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F6" w:rsidRPr="007E68AE" w:rsidRDefault="007E68AE" w:rsidP="00564EF6">
      <w:pPr>
        <w:widowControl w:val="0"/>
        <w:suppressAutoHyphens/>
        <w:autoSpaceDE w:val="0"/>
        <w:autoSpaceDN w:val="0"/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Announcement on e</w:t>
      </w:r>
      <w:r w:rsidRPr="007E68AE">
        <w:rPr>
          <w:rFonts w:ascii="Times New Roman" w:hAnsi="Times New Roman"/>
          <w:b/>
          <w:bCs/>
          <w:sz w:val="28"/>
          <w:szCs w:val="28"/>
        </w:rPr>
        <w:t>xtending the deadline for submitting and opening proposals</w:t>
      </w:r>
    </w:p>
    <w:p w:rsidR="00564EF6" w:rsidRPr="007E68AE" w:rsidRDefault="00564EF6" w:rsidP="00564EF6">
      <w:pPr>
        <w:widowControl w:val="0"/>
        <w:suppressAutoHyphens/>
        <w:autoSpaceDE w:val="0"/>
        <w:autoSpaceDN w:val="0"/>
        <w:spacing w:after="60"/>
        <w:rPr>
          <w:rFonts w:ascii="Times New Roman" w:hAnsi="Times New Roman"/>
          <w:b/>
          <w:bCs/>
          <w:sz w:val="28"/>
          <w:szCs w:val="28"/>
        </w:rPr>
      </w:pPr>
    </w:p>
    <w:p w:rsidR="00564EF6" w:rsidRPr="007E68AE" w:rsidRDefault="007E68AE" w:rsidP="00564EF6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Country</w:t>
      </w:r>
      <w:r w:rsidR="00564EF6" w:rsidRPr="00564EF6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Uzbekistan</w:t>
      </w:r>
    </w:p>
    <w:p w:rsidR="00564EF6" w:rsidRPr="007E68AE" w:rsidRDefault="007E68AE" w:rsidP="00564EF6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Project</w:t>
      </w:r>
      <w:r w:rsidRPr="007E68A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name</w:t>
      </w:r>
      <w:r w:rsidR="00564EF6" w:rsidRPr="007E68AE">
        <w:rPr>
          <w:rFonts w:ascii="Times New Roman" w:hAnsi="Times New Roman"/>
          <w:b/>
          <w:bCs/>
          <w:sz w:val="28"/>
          <w:szCs w:val="28"/>
        </w:rPr>
        <w:t>:</w:t>
      </w:r>
      <w:r w:rsidR="00564EF6" w:rsidRPr="007E68AE">
        <w:rPr>
          <w:rFonts w:ascii="Times New Roman" w:hAnsi="Times New Roman"/>
          <w:bCs/>
          <w:sz w:val="28"/>
          <w:szCs w:val="28"/>
        </w:rPr>
        <w:t xml:space="preserve"> </w:t>
      </w:r>
      <w:r w:rsidRPr="007E68AE">
        <w:rPr>
          <w:rFonts w:ascii="Times New Roman" w:hAnsi="Times New Roman"/>
          <w:bCs/>
          <w:sz w:val="28"/>
          <w:szCs w:val="28"/>
        </w:rPr>
        <w:t>Reconstruction and expansion of sewer</w:t>
      </w:r>
      <w:r>
        <w:rPr>
          <w:rFonts w:ascii="Times New Roman" w:hAnsi="Times New Roman"/>
          <w:bCs/>
          <w:sz w:val="28"/>
          <w:szCs w:val="28"/>
        </w:rPr>
        <w:t>age</w:t>
      </w:r>
      <w:r w:rsidRPr="007E68AE">
        <w:rPr>
          <w:rFonts w:ascii="Times New Roman" w:hAnsi="Times New Roman"/>
          <w:bCs/>
          <w:sz w:val="28"/>
          <w:szCs w:val="28"/>
        </w:rPr>
        <w:t xml:space="preserve"> systems </w:t>
      </w:r>
      <w:r>
        <w:rPr>
          <w:rFonts w:ascii="Times New Roman" w:hAnsi="Times New Roman"/>
          <w:bCs/>
          <w:sz w:val="28"/>
          <w:szCs w:val="28"/>
        </w:rPr>
        <w:t xml:space="preserve">in </w:t>
      </w:r>
      <w:r w:rsidRPr="007E68AE">
        <w:rPr>
          <w:rFonts w:ascii="Times New Roman" w:hAnsi="Times New Roman"/>
          <w:bCs/>
          <w:sz w:val="28"/>
          <w:szCs w:val="28"/>
        </w:rPr>
        <w:t>Gulistan, Shirin and Yangi</w:t>
      </w:r>
      <w:r>
        <w:rPr>
          <w:rFonts w:ascii="Times New Roman" w:hAnsi="Times New Roman"/>
          <w:bCs/>
          <w:sz w:val="28"/>
          <w:szCs w:val="28"/>
        </w:rPr>
        <w:t>y</w:t>
      </w:r>
      <w:r w:rsidRPr="007E68AE">
        <w:rPr>
          <w:rFonts w:ascii="Times New Roman" w:hAnsi="Times New Roman"/>
          <w:bCs/>
          <w:sz w:val="28"/>
          <w:szCs w:val="28"/>
        </w:rPr>
        <w:t xml:space="preserve">er </w:t>
      </w:r>
      <w:r>
        <w:rPr>
          <w:rFonts w:ascii="Times New Roman" w:hAnsi="Times New Roman"/>
          <w:bCs/>
          <w:sz w:val="28"/>
          <w:szCs w:val="28"/>
        </w:rPr>
        <w:t xml:space="preserve">cities of </w:t>
      </w:r>
      <w:r w:rsidRPr="007E68AE"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ird</w:t>
      </w:r>
      <w:r w:rsidRPr="007E68AE">
        <w:rPr>
          <w:rFonts w:ascii="Times New Roman" w:hAnsi="Times New Roman"/>
          <w:bCs/>
          <w:sz w:val="28"/>
          <w:szCs w:val="28"/>
        </w:rPr>
        <w:t>arya region</w:t>
      </w:r>
    </w:p>
    <w:p w:rsidR="00564EF6" w:rsidRPr="007E68AE" w:rsidRDefault="007E68AE" w:rsidP="00564EF6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Contract</w:t>
      </w:r>
      <w:r w:rsidRPr="007E68A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name</w:t>
      </w:r>
      <w:r w:rsidR="00564EF6" w:rsidRPr="007E68AE">
        <w:rPr>
          <w:rFonts w:ascii="Times New Roman" w:hAnsi="Times New Roman"/>
          <w:b/>
          <w:bCs/>
          <w:sz w:val="28"/>
          <w:szCs w:val="28"/>
        </w:rPr>
        <w:t>:</w:t>
      </w:r>
      <w:r w:rsidR="00564EF6" w:rsidRPr="007E68AE">
        <w:rPr>
          <w:rFonts w:ascii="Times New Roman" w:hAnsi="Times New Roman"/>
          <w:bCs/>
          <w:sz w:val="28"/>
          <w:szCs w:val="28"/>
        </w:rPr>
        <w:t xml:space="preserve"> </w:t>
      </w:r>
      <w:r w:rsidRPr="007E68AE">
        <w:rPr>
          <w:rFonts w:ascii="Times New Roman" w:hAnsi="Times New Roman"/>
          <w:bCs/>
          <w:sz w:val="28"/>
          <w:szCs w:val="28"/>
        </w:rPr>
        <w:t>Reconstruction of 13 pumping stations in Gulistan, Shirin and Yangi</w:t>
      </w:r>
      <w:r>
        <w:rPr>
          <w:rFonts w:ascii="Times New Roman" w:hAnsi="Times New Roman"/>
          <w:bCs/>
          <w:sz w:val="28"/>
          <w:szCs w:val="28"/>
        </w:rPr>
        <w:t>y</w:t>
      </w:r>
      <w:r w:rsidRPr="007E68AE">
        <w:rPr>
          <w:rFonts w:ascii="Times New Roman" w:hAnsi="Times New Roman"/>
          <w:bCs/>
          <w:sz w:val="28"/>
          <w:szCs w:val="28"/>
        </w:rPr>
        <w:t xml:space="preserve">er </w:t>
      </w:r>
      <w:r>
        <w:rPr>
          <w:rFonts w:ascii="Times New Roman" w:hAnsi="Times New Roman"/>
          <w:bCs/>
          <w:sz w:val="28"/>
          <w:szCs w:val="28"/>
        </w:rPr>
        <w:t xml:space="preserve">cities </w:t>
      </w:r>
      <w:r w:rsidRPr="007E68AE">
        <w:rPr>
          <w:rFonts w:ascii="Times New Roman" w:hAnsi="Times New Roman"/>
          <w:bCs/>
          <w:sz w:val="28"/>
          <w:szCs w:val="28"/>
        </w:rPr>
        <w:t>of S</w:t>
      </w:r>
      <w:r>
        <w:rPr>
          <w:rFonts w:ascii="Times New Roman" w:hAnsi="Times New Roman"/>
          <w:bCs/>
          <w:sz w:val="28"/>
          <w:szCs w:val="28"/>
        </w:rPr>
        <w:t>irdarya region SSIP/ICB/MC/W-1.4-1, SSIP</w:t>
      </w:r>
      <w:r w:rsidRPr="007E68AE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ICB/MC/</w:t>
      </w:r>
      <w:r w:rsidRPr="007E68AE">
        <w:rPr>
          <w:rFonts w:ascii="Times New Roman" w:hAnsi="Times New Roman"/>
          <w:bCs/>
          <w:sz w:val="28"/>
          <w:szCs w:val="28"/>
        </w:rPr>
        <w:t>W-1.4-2</w:t>
      </w:r>
    </w:p>
    <w:p w:rsidR="00564EF6" w:rsidRPr="00564EF6" w:rsidRDefault="007E68AE" w:rsidP="00564EF6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7E68AE">
        <w:rPr>
          <w:rFonts w:ascii="Times New Roman" w:hAnsi="Times New Roman"/>
          <w:b/>
          <w:bCs/>
          <w:sz w:val="28"/>
          <w:szCs w:val="28"/>
          <w:lang w:val="ru-RU"/>
        </w:rPr>
        <w:t>Financing</w:t>
      </w:r>
      <w:proofErr w:type="spellEnd"/>
      <w:r w:rsidRPr="007E68A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E68AE">
        <w:rPr>
          <w:rFonts w:ascii="Times New Roman" w:hAnsi="Times New Roman"/>
          <w:b/>
          <w:bCs/>
          <w:sz w:val="28"/>
          <w:szCs w:val="28"/>
          <w:lang w:val="ru-RU"/>
        </w:rPr>
        <w:t>Agreement</w:t>
      </w:r>
      <w:proofErr w:type="spellEnd"/>
      <w:r w:rsidRPr="007E68A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E68AE">
        <w:rPr>
          <w:rFonts w:ascii="Times New Roman" w:hAnsi="Times New Roman"/>
          <w:b/>
          <w:bCs/>
          <w:sz w:val="28"/>
          <w:szCs w:val="28"/>
          <w:lang w:val="ru-RU"/>
        </w:rPr>
        <w:t>No</w:t>
      </w:r>
      <w:proofErr w:type="spellEnd"/>
      <w:r w:rsidRPr="007E68AE">
        <w:rPr>
          <w:rFonts w:ascii="Times New Roman" w:hAnsi="Times New Roman"/>
          <w:b/>
          <w:bCs/>
          <w:sz w:val="28"/>
          <w:szCs w:val="28"/>
          <w:lang w:val="ru-RU"/>
        </w:rPr>
        <w:t>.:</w:t>
      </w:r>
      <w:r w:rsidRPr="007E68AE">
        <w:rPr>
          <w:rFonts w:ascii="Times New Roman" w:hAnsi="Times New Roman"/>
          <w:bCs/>
          <w:sz w:val="28"/>
          <w:szCs w:val="28"/>
          <w:lang w:val="ru-RU"/>
        </w:rPr>
        <w:t xml:space="preserve"> UZB-0078</w:t>
      </w:r>
    </w:p>
    <w:p w:rsidR="00564EF6" w:rsidRPr="007E68AE" w:rsidRDefault="007E68AE" w:rsidP="00564EF6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Contract</w:t>
      </w:r>
      <w:r w:rsidR="00564EF6" w:rsidRPr="007E68AE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Bidding No.</w:t>
      </w:r>
      <w:r w:rsidR="00564EF6" w:rsidRPr="007E68A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564EF6" w:rsidRPr="00564EF6">
        <w:rPr>
          <w:rFonts w:ascii="Times New Roman" w:hAnsi="Times New Roman"/>
          <w:bCs/>
          <w:sz w:val="28"/>
          <w:szCs w:val="28"/>
        </w:rPr>
        <w:t>SSIP</w:t>
      </w:r>
      <w:r w:rsidR="00564EF6" w:rsidRPr="007E68AE">
        <w:rPr>
          <w:rFonts w:ascii="Times New Roman" w:hAnsi="Times New Roman"/>
          <w:bCs/>
          <w:sz w:val="28"/>
          <w:szCs w:val="28"/>
        </w:rPr>
        <w:t>/</w:t>
      </w:r>
      <w:r w:rsidR="00564EF6" w:rsidRPr="00564EF6">
        <w:rPr>
          <w:rFonts w:ascii="Times New Roman" w:hAnsi="Times New Roman"/>
          <w:bCs/>
          <w:sz w:val="28"/>
          <w:szCs w:val="28"/>
        </w:rPr>
        <w:t>ICB</w:t>
      </w:r>
      <w:r w:rsidR="00564EF6" w:rsidRPr="007E68AE">
        <w:rPr>
          <w:rFonts w:ascii="Times New Roman" w:hAnsi="Times New Roman"/>
          <w:bCs/>
          <w:sz w:val="28"/>
          <w:szCs w:val="28"/>
        </w:rPr>
        <w:t>/</w:t>
      </w:r>
      <w:r w:rsidR="00564EF6" w:rsidRPr="00564EF6">
        <w:rPr>
          <w:rFonts w:ascii="Times New Roman" w:hAnsi="Times New Roman"/>
          <w:bCs/>
          <w:sz w:val="28"/>
          <w:szCs w:val="28"/>
        </w:rPr>
        <w:t>MC</w:t>
      </w:r>
      <w:r w:rsidR="00564EF6" w:rsidRPr="007E68AE">
        <w:rPr>
          <w:rFonts w:ascii="Times New Roman" w:hAnsi="Times New Roman"/>
          <w:bCs/>
          <w:sz w:val="28"/>
          <w:szCs w:val="28"/>
        </w:rPr>
        <w:t>/</w:t>
      </w:r>
      <w:r w:rsidR="00564EF6" w:rsidRPr="00564EF6">
        <w:rPr>
          <w:rFonts w:ascii="Times New Roman" w:hAnsi="Times New Roman"/>
          <w:bCs/>
          <w:sz w:val="28"/>
          <w:szCs w:val="28"/>
        </w:rPr>
        <w:t>W</w:t>
      </w:r>
      <w:r w:rsidR="00564EF6" w:rsidRPr="007E68AE">
        <w:rPr>
          <w:rFonts w:ascii="Times New Roman" w:hAnsi="Times New Roman"/>
          <w:bCs/>
          <w:sz w:val="28"/>
          <w:szCs w:val="28"/>
        </w:rPr>
        <w:t>-1.4</w:t>
      </w:r>
    </w:p>
    <w:p w:rsidR="00564EF6" w:rsidRPr="007E68AE" w:rsidRDefault="00564EF6" w:rsidP="00564EF6">
      <w:pPr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321C7" w:rsidRPr="007E68AE" w:rsidRDefault="007E68AE" w:rsidP="007E68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Due to the announcement of quarantine connected with coronavirus and temporary closure of the borders of Uzbekistan, we inform you that the deadline for opening proposals for Package No. 4 (Bidding: SSIP/ICB/MC/W-4) is extended to April 3, 2020, 4 pm Tashkent time.</w:t>
      </w:r>
      <w:bookmarkStart w:id="0" w:name="_GoBack"/>
      <w:bookmarkEnd w:id="0"/>
    </w:p>
    <w:sectPr w:rsidR="002321C7" w:rsidRPr="007E68AE"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749"/>
    <w:multiLevelType w:val="hybridMultilevel"/>
    <w:tmpl w:val="162E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F6"/>
    <w:rsid w:val="002321C7"/>
    <w:rsid w:val="00564EF6"/>
    <w:rsid w:val="007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F6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64E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EF6"/>
    <w:pPr>
      <w:ind w:left="720"/>
      <w:contextualSpacing/>
    </w:pPr>
  </w:style>
  <w:style w:type="table" w:styleId="a5">
    <w:name w:val="Table Grid"/>
    <w:basedOn w:val="a1"/>
    <w:uiPriority w:val="39"/>
    <w:rsid w:val="0056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564EF6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F6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64E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EF6"/>
    <w:pPr>
      <w:ind w:left="720"/>
      <w:contextualSpacing/>
    </w:pPr>
  </w:style>
  <w:style w:type="table" w:styleId="a5">
    <w:name w:val="Table Grid"/>
    <w:basedOn w:val="a1"/>
    <w:uiPriority w:val="39"/>
    <w:rsid w:val="0056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564EF6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8226-9CD6-4B20-9382-12A4A430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2020-03-19T04:10:00Z</dcterms:created>
  <dcterms:modified xsi:type="dcterms:W3CDTF">2020-03-19T04:10:00Z</dcterms:modified>
</cp:coreProperties>
</file>