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2360C" w14:textId="77777777" w:rsidR="00A403B3" w:rsidRPr="00DE0A52" w:rsidRDefault="00A403B3" w:rsidP="00D57A88">
      <w:pPr>
        <w:spacing w:after="756" w:line="504" w:lineRule="exact"/>
        <w:jc w:val="both"/>
        <w:outlineLvl w:val="0"/>
        <w:rPr>
          <w:rFonts w:asciiTheme="majorHAnsi" w:hAnsiTheme="majorHAnsi"/>
          <w:spacing w:val="80"/>
          <w:sz w:val="40"/>
          <w:szCs w:val="40"/>
          <w:lang w:val="fr-FR"/>
          <w14:shadow w14:blurRad="50800" w14:dist="38100" w14:dir="2700000" w14:sx="100000" w14:sy="100000" w14:kx="0" w14:ky="0" w14:algn="tl">
            <w14:srgbClr w14:val="000000">
              <w14:alpha w14:val="60000"/>
            </w14:srgbClr>
          </w14:shadow>
        </w:rPr>
      </w:pPr>
      <w:bookmarkStart w:id="0" w:name="_Toc108496307"/>
      <w:bookmarkStart w:id="1" w:name="_Toc303160132"/>
      <w:bookmarkStart w:id="2" w:name="_Toc303161618"/>
      <w:r w:rsidRPr="00DE0A52">
        <w:rPr>
          <w:rFonts w:asciiTheme="majorHAnsi" w:hAnsiTheme="majorHAnsi"/>
          <w:spacing w:val="80"/>
          <w:sz w:val="40"/>
          <w:szCs w:val="40"/>
          <w:lang w:val="fr-FR"/>
          <w14:shadow w14:blurRad="50800" w14:dist="38100" w14:dir="2700000" w14:sx="100000" w14:sy="100000" w14:kx="0" w14:ky="0" w14:algn="tl">
            <w14:srgbClr w14:val="000000">
              <w14:alpha w14:val="60000"/>
            </w14:srgbClr>
          </w14:shadow>
        </w:rPr>
        <w:t>STANDARD PROCUREMENT DOCUMENT</w:t>
      </w:r>
      <w:bookmarkEnd w:id="0"/>
      <w:bookmarkEnd w:id="1"/>
      <w:bookmarkEnd w:id="2"/>
    </w:p>
    <w:p w14:paraId="6022360D" w14:textId="77777777" w:rsidR="00041ED6" w:rsidRPr="00DE0A52" w:rsidRDefault="00041ED6" w:rsidP="00D57A88">
      <w:pPr>
        <w:spacing w:after="756" w:line="504" w:lineRule="exact"/>
        <w:jc w:val="both"/>
        <w:outlineLvl w:val="0"/>
        <w:rPr>
          <w:rFonts w:asciiTheme="majorHAnsi" w:hAnsiTheme="majorHAnsi"/>
          <w:b/>
          <w:bCs/>
          <w:spacing w:val="80"/>
          <w:sz w:val="36"/>
          <w:szCs w:val="36"/>
          <w:lang w:val="fr-FR"/>
          <w14:shadow w14:blurRad="50800" w14:dist="38100" w14:dir="2700000" w14:sx="100000" w14:sy="100000" w14:kx="0" w14:ky="0" w14:algn="tl">
            <w14:srgbClr w14:val="000000">
              <w14:alpha w14:val="60000"/>
            </w14:srgbClr>
          </w14:shadow>
        </w:rPr>
      </w:pPr>
    </w:p>
    <w:p w14:paraId="6022360E" w14:textId="77777777" w:rsidR="00A403B3" w:rsidRPr="00DE0A52" w:rsidRDefault="00BA669C">
      <w:pPr>
        <w:pStyle w:val="Style7"/>
        <w:spacing w:line="756" w:lineRule="exact"/>
        <w:rPr>
          <w:spacing w:val="-6"/>
          <w:sz w:val="72"/>
          <w:szCs w:val="72"/>
          <w:lang w:val="fr-FR"/>
          <w14:shadow w14:blurRad="50800" w14:dist="38100" w14:dir="2700000" w14:sx="100000" w14:sy="100000" w14:kx="0" w14:ky="0" w14:algn="tl">
            <w14:srgbClr w14:val="000000">
              <w14:alpha w14:val="60000"/>
            </w14:srgbClr>
          </w14:shadow>
        </w:rPr>
      </w:pPr>
      <w:r>
        <w:rPr>
          <w:spacing w:val="-6"/>
          <w:sz w:val="72"/>
          <w:szCs w:val="72"/>
          <w:lang w:val="fr-FR"/>
          <w14:shadow w14:blurRad="50800" w14:dist="38100" w14:dir="2700000" w14:sx="100000" w14:sy="100000" w14:kx="0" w14:ky="0" w14:algn="tl">
            <w14:srgbClr w14:val="000000">
              <w14:alpha w14:val="60000"/>
            </w14:srgbClr>
          </w14:shadow>
        </w:rPr>
        <w:t xml:space="preserve">Standard </w:t>
      </w:r>
      <w:r w:rsidR="00A403B3" w:rsidRPr="00EB3FC4">
        <w:rPr>
          <w:spacing w:val="-6"/>
          <w:sz w:val="72"/>
          <w:szCs w:val="72"/>
          <w:lang w:val="fr-FR"/>
          <w14:shadow w14:blurRad="50800" w14:dist="38100" w14:dir="2700000" w14:sx="100000" w14:sy="100000" w14:kx="0" w14:ky="0" w14:algn="tl">
            <w14:srgbClr w14:val="000000">
              <w14:alpha w14:val="60000"/>
            </w14:srgbClr>
          </w14:shadow>
        </w:rPr>
        <w:t>Pre</w:t>
      </w:r>
      <w:r w:rsidR="00204678">
        <w:rPr>
          <w:spacing w:val="-6"/>
          <w:sz w:val="72"/>
          <w:szCs w:val="72"/>
          <w:lang w:val="fr-FR"/>
          <w14:shadow w14:blurRad="50800" w14:dist="38100" w14:dir="2700000" w14:sx="100000" w14:sy="100000" w14:kx="0" w14:ky="0" w14:algn="tl">
            <w14:srgbClr w14:val="000000">
              <w14:alpha w14:val="60000"/>
            </w14:srgbClr>
          </w14:shadow>
        </w:rPr>
        <w:t>-</w:t>
      </w:r>
      <w:r w:rsidR="00A403B3" w:rsidRPr="00DE0A52">
        <w:rPr>
          <w:spacing w:val="-6"/>
          <w:sz w:val="72"/>
          <w:szCs w:val="72"/>
          <w:lang w:val="fr-FR"/>
          <w14:shadow w14:blurRad="50800" w14:dist="38100" w14:dir="2700000" w14:sx="100000" w14:sy="100000" w14:kx="0" w14:ky="0" w14:algn="tl">
            <w14:srgbClr w14:val="000000">
              <w14:alpha w14:val="60000"/>
            </w14:srgbClr>
          </w14:shadow>
        </w:rPr>
        <w:t>qualification Document for</w:t>
      </w:r>
    </w:p>
    <w:p w14:paraId="6022360F" w14:textId="77777777" w:rsidR="00A403B3" w:rsidRPr="00DE0A52" w:rsidRDefault="00A403B3">
      <w:pPr>
        <w:pStyle w:val="Style7"/>
        <w:spacing w:line="816" w:lineRule="exact"/>
        <w:rPr>
          <w:spacing w:val="-7"/>
          <w:sz w:val="72"/>
          <w:szCs w:val="72"/>
          <w14:shadow w14:blurRad="50800" w14:dist="38100" w14:dir="2700000" w14:sx="100000" w14:sy="100000" w14:kx="0" w14:ky="0" w14:algn="tl">
            <w14:srgbClr w14:val="000000">
              <w14:alpha w14:val="60000"/>
            </w14:srgbClr>
          </w14:shadow>
        </w:rPr>
      </w:pPr>
      <w:r w:rsidRPr="00DE0A52">
        <w:rPr>
          <w:spacing w:val="-7"/>
          <w:sz w:val="72"/>
          <w:szCs w:val="72"/>
          <w14:shadow w14:blurRad="50800" w14:dist="38100" w14:dir="2700000" w14:sx="100000" w14:sy="100000" w14:kx="0" w14:ky="0" w14:algn="tl">
            <w14:srgbClr w14:val="000000">
              <w14:alpha w14:val="60000"/>
            </w14:srgbClr>
          </w14:shadow>
        </w:rPr>
        <w:t>Procurement of Works</w:t>
      </w:r>
    </w:p>
    <w:p w14:paraId="60223610" w14:textId="77777777" w:rsidR="00C031D3" w:rsidRPr="00DE0A52" w:rsidRDefault="004B711A" w:rsidP="00C031D3">
      <w:pPr>
        <w:pStyle w:val="Style4"/>
        <w:spacing w:after="1224"/>
        <w:rPr>
          <w:spacing w:val="-2"/>
          <w:sz w:val="72"/>
          <w:szCs w:val="72"/>
          <w14:shadow w14:blurRad="50800" w14:dist="38100" w14:dir="2700000" w14:sx="100000" w14:sy="100000" w14:kx="0" w14:ky="0" w14:algn="tl">
            <w14:srgbClr w14:val="000000">
              <w14:alpha w14:val="60000"/>
            </w14:srgbClr>
          </w14:shadow>
        </w:rPr>
      </w:pPr>
      <w:r w:rsidRPr="00DE0A52">
        <w:rPr>
          <w:spacing w:val="-2"/>
          <w:sz w:val="72"/>
          <w:szCs w:val="72"/>
          <w14:shadow w14:blurRad="50800" w14:dist="38100" w14:dir="2700000" w14:sx="100000" w14:sy="100000" w14:kx="0" w14:ky="0" w14:algn="tl">
            <w14:srgbClr w14:val="000000">
              <w14:alpha w14:val="60000"/>
            </w14:srgbClr>
          </w14:shadow>
        </w:rPr>
        <w:t xml:space="preserve"> </w:t>
      </w:r>
    </w:p>
    <w:p w14:paraId="60223611" w14:textId="77777777" w:rsidR="00A403B3" w:rsidRPr="00DE0A52" w:rsidRDefault="0080182D" w:rsidP="00B82A41">
      <w:pPr>
        <w:spacing w:after="240"/>
        <w:jc w:val="center"/>
        <w:rPr>
          <w14:shadow w14:blurRad="50800" w14:dist="38100" w14:dir="2700000" w14:sx="100000" w14:sy="100000" w14:kx="0" w14:ky="0" w14:algn="tl">
            <w14:srgbClr w14:val="000000">
              <w14:alpha w14:val="60000"/>
            </w14:srgbClr>
          </w14:shadow>
        </w:rPr>
      </w:pPr>
      <w:r w:rsidRPr="00DE0A52">
        <w:rPr>
          <w:spacing w:val="-5"/>
          <w:sz w:val="40"/>
          <w14:shadow w14:blurRad="50800" w14:dist="38100" w14:dir="2700000" w14:sx="100000" w14:sy="100000" w14:kx="0" w14:ky="0" w14:algn="tl">
            <w14:srgbClr w14:val="000000">
              <w14:alpha w14:val="60000"/>
            </w14:srgbClr>
          </w14:shadow>
        </w:rPr>
        <w:t xml:space="preserve"> </w:t>
      </w:r>
      <w:r w:rsidR="008F5F2F">
        <w:rPr>
          <w:noProof/>
          <w:spacing w:val="-5"/>
          <w:sz w:val="40"/>
          <w14:shadow w14:blurRad="50800" w14:dist="38100" w14:dir="2700000" w14:sx="100000" w14:sy="100000" w14:kx="0" w14:ky="0" w14:algn="tl">
            <w14:srgbClr w14:val="000000">
              <w14:alpha w14:val="60000"/>
            </w14:srgbClr>
          </w14:shadow>
        </w:rPr>
        <w:drawing>
          <wp:inline distT="0" distB="0" distL="0" distR="0" wp14:anchorId="60223C84" wp14:editId="60223C85">
            <wp:extent cx="1359535" cy="7194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9535" cy="719455"/>
                    </a:xfrm>
                    <a:prstGeom prst="rect">
                      <a:avLst/>
                    </a:prstGeom>
                    <a:noFill/>
                  </pic:spPr>
                </pic:pic>
              </a:graphicData>
            </a:graphic>
          </wp:inline>
        </w:drawing>
      </w:r>
      <w:r w:rsidRPr="00DE0A52">
        <w:rPr>
          <w:spacing w:val="-5"/>
          <w:sz w:val="40"/>
          <w14:shadow w14:blurRad="50800" w14:dist="38100" w14:dir="2700000" w14:sx="100000" w14:sy="100000" w14:kx="0" w14:ky="0" w14:algn="tl">
            <w14:srgbClr w14:val="000000">
              <w14:alpha w14:val="60000"/>
            </w14:srgbClr>
          </w14:shadow>
        </w:rPr>
        <w:t xml:space="preserve">   </w:t>
      </w:r>
    </w:p>
    <w:p w14:paraId="60223612" w14:textId="77777777" w:rsidR="00C031D3" w:rsidRDefault="008F5F2F" w:rsidP="00B829DC">
      <w:pPr>
        <w:jc w:val="center"/>
        <w:rPr>
          <w:rFonts w:asciiTheme="majorHAnsi" w:hAnsiTheme="majorHAnsi"/>
          <w:spacing w:val="8"/>
          <w:sz w:val="56"/>
          <w:szCs w:val="56"/>
          <w14:shadow w14:blurRad="50800" w14:dist="38100" w14:dir="2700000" w14:sx="100000" w14:sy="100000" w14:kx="0" w14:ky="0" w14:algn="tl">
            <w14:srgbClr w14:val="000000">
              <w14:alpha w14:val="60000"/>
            </w14:srgbClr>
          </w14:shadow>
        </w:rPr>
      </w:pPr>
      <w:r>
        <w:rPr>
          <w:rFonts w:asciiTheme="majorHAnsi" w:hAnsiTheme="majorHAnsi"/>
          <w:spacing w:val="8"/>
          <w:sz w:val="56"/>
          <w:szCs w:val="56"/>
          <w14:shadow w14:blurRad="50800" w14:dist="38100" w14:dir="2700000" w14:sx="100000" w14:sy="100000" w14:kx="0" w14:ky="0" w14:algn="tl">
            <w14:srgbClr w14:val="000000">
              <w14:alpha w14:val="60000"/>
            </w14:srgbClr>
          </w14:shadow>
        </w:rPr>
        <w:t xml:space="preserve"> </w:t>
      </w:r>
    </w:p>
    <w:p w14:paraId="60223613" w14:textId="77777777" w:rsidR="008F5F2F" w:rsidRDefault="008F5F2F" w:rsidP="00B829DC">
      <w:pPr>
        <w:jc w:val="center"/>
        <w:rPr>
          <w:rFonts w:asciiTheme="majorHAnsi" w:hAnsiTheme="majorHAnsi"/>
          <w:spacing w:val="8"/>
          <w:sz w:val="56"/>
          <w:szCs w:val="56"/>
          <w14:shadow w14:blurRad="50800" w14:dist="38100" w14:dir="2700000" w14:sx="100000" w14:sy="100000" w14:kx="0" w14:ky="0" w14:algn="tl">
            <w14:srgbClr w14:val="000000">
              <w14:alpha w14:val="60000"/>
            </w14:srgbClr>
          </w14:shadow>
        </w:rPr>
      </w:pPr>
    </w:p>
    <w:p w14:paraId="60223614" w14:textId="77777777" w:rsidR="008F5F2F" w:rsidRDefault="008F5F2F" w:rsidP="00B829DC">
      <w:pPr>
        <w:jc w:val="center"/>
        <w:rPr>
          <w:rFonts w:asciiTheme="majorHAnsi" w:hAnsiTheme="majorHAnsi"/>
          <w:spacing w:val="8"/>
          <w:sz w:val="56"/>
          <w:szCs w:val="56"/>
          <w14:shadow w14:blurRad="50800" w14:dist="38100" w14:dir="2700000" w14:sx="100000" w14:sy="100000" w14:kx="0" w14:ky="0" w14:algn="tl">
            <w14:srgbClr w14:val="000000">
              <w14:alpha w14:val="60000"/>
            </w14:srgbClr>
          </w14:shadow>
        </w:rPr>
      </w:pPr>
    </w:p>
    <w:p w14:paraId="60223615" w14:textId="77777777" w:rsidR="008F5F2F" w:rsidRPr="00DE0A52" w:rsidRDefault="008F5F2F" w:rsidP="00B829DC">
      <w:pPr>
        <w:jc w:val="center"/>
        <w:rPr>
          <w:spacing w:val="8"/>
          <w:sz w:val="46"/>
          <w:szCs w:val="46"/>
          <w14:shadow w14:blurRad="50800" w14:dist="38100" w14:dir="2700000" w14:sx="100000" w14:sy="100000" w14:kx="0" w14:ky="0" w14:algn="tl">
            <w14:srgbClr w14:val="000000">
              <w14:alpha w14:val="60000"/>
            </w14:srgbClr>
          </w14:shadow>
        </w:rPr>
      </w:pPr>
    </w:p>
    <w:p w14:paraId="60223616" w14:textId="77777777" w:rsidR="00C031D3" w:rsidRPr="00DE0A52" w:rsidRDefault="00C031D3" w:rsidP="00204678">
      <w:pPr>
        <w:rPr>
          <w:spacing w:val="8"/>
          <w:sz w:val="46"/>
          <w:szCs w:val="46"/>
          <w14:shadow w14:blurRad="50800" w14:dist="38100" w14:dir="2700000" w14:sx="100000" w14:sy="100000" w14:kx="0" w14:ky="0" w14:algn="tl">
            <w14:srgbClr w14:val="000000">
              <w14:alpha w14:val="60000"/>
            </w14:srgbClr>
          </w14:shadow>
        </w:rPr>
      </w:pPr>
    </w:p>
    <w:p w14:paraId="60223617" w14:textId="0875D49A" w:rsidR="00B829DC" w:rsidRPr="00FA78AE" w:rsidRDefault="00E774D1" w:rsidP="008F5F2F">
      <w:pPr>
        <w:jc w:val="center"/>
        <w:rPr>
          <w:rFonts w:asciiTheme="majorBidi" w:hAnsiTheme="majorBidi" w:cstheme="majorBidi"/>
          <w:spacing w:val="8"/>
          <w:sz w:val="48"/>
          <w:szCs w:val="48"/>
        </w:rPr>
      </w:pPr>
      <w:r>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t>Febru</w:t>
      </w:r>
      <w:r w:rsidR="008F5F2F">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t>ary</w:t>
      </w:r>
      <w:r w:rsidR="00BA669C">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t xml:space="preserve"> </w:t>
      </w:r>
      <w:r w:rsidR="002C71C2">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t>20</w:t>
      </w:r>
      <w:r>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t>23</w:t>
      </w:r>
    </w:p>
    <w:p w14:paraId="60223618" w14:textId="77777777" w:rsidR="00A403B3" w:rsidRPr="00FA78AE" w:rsidRDefault="00A403B3" w:rsidP="00B936A0">
      <w:pPr>
        <w:spacing w:after="684" w:line="1104" w:lineRule="exact"/>
        <w:sectPr w:rsidR="00A403B3" w:rsidRPr="00FA78AE" w:rsidSect="00F70132">
          <w:headerReference w:type="even" r:id="rId9"/>
          <w:headerReference w:type="default" r:id="rId10"/>
          <w:headerReference w:type="first" r:id="rId11"/>
          <w:type w:val="continuous"/>
          <w:pgSz w:w="12240" w:h="15840"/>
          <w:pgMar w:top="1440" w:right="1440" w:bottom="1440" w:left="1440" w:header="720" w:footer="720" w:gutter="0"/>
          <w:cols w:space="720"/>
          <w:noEndnote/>
        </w:sectPr>
      </w:pPr>
    </w:p>
    <w:p w14:paraId="60223619" w14:textId="77777777" w:rsidR="00A403B3" w:rsidRPr="00FA78AE" w:rsidRDefault="00A403B3" w:rsidP="0059465C">
      <w:pPr>
        <w:jc w:val="center"/>
        <w:rPr>
          <w:rFonts w:asciiTheme="majorHAnsi" w:hAnsiTheme="majorHAnsi"/>
          <w:b/>
          <w:bCs/>
          <w:spacing w:val="8"/>
          <w:sz w:val="44"/>
          <w:szCs w:val="44"/>
        </w:rPr>
      </w:pPr>
      <w:r w:rsidRPr="00FA78AE">
        <w:rPr>
          <w:rFonts w:asciiTheme="majorHAnsi" w:hAnsiTheme="majorHAnsi"/>
          <w:b/>
          <w:bCs/>
          <w:spacing w:val="8"/>
          <w:sz w:val="44"/>
          <w:szCs w:val="44"/>
        </w:rPr>
        <w:lastRenderedPageBreak/>
        <w:t>Foreword</w:t>
      </w:r>
    </w:p>
    <w:p w14:paraId="6022361A" w14:textId="77777777" w:rsidR="00976AF7" w:rsidRPr="00FA78AE" w:rsidRDefault="00976AF7" w:rsidP="0059465C">
      <w:pPr>
        <w:jc w:val="center"/>
        <w:rPr>
          <w:b/>
          <w:bCs/>
          <w:spacing w:val="8"/>
          <w:sz w:val="46"/>
          <w:szCs w:val="46"/>
        </w:rPr>
      </w:pPr>
    </w:p>
    <w:p w14:paraId="6022361B" w14:textId="77777777" w:rsidR="004A599C" w:rsidRPr="00FA78AE" w:rsidRDefault="00A403B3" w:rsidP="00246F12">
      <w:pPr>
        <w:spacing w:before="144" w:line="276" w:lineRule="exact"/>
        <w:jc w:val="both"/>
        <w:rPr>
          <w:spacing w:val="-2"/>
        </w:rPr>
      </w:pPr>
      <w:r w:rsidRPr="00FA78AE">
        <w:rPr>
          <w:spacing w:val="-2"/>
        </w:rPr>
        <w:t>Th</w:t>
      </w:r>
      <w:r w:rsidR="00571F2C" w:rsidRPr="00FA78AE">
        <w:rPr>
          <w:spacing w:val="-2"/>
        </w:rPr>
        <w:t>e</w:t>
      </w:r>
      <w:r w:rsidRPr="00FA78AE">
        <w:rPr>
          <w:spacing w:val="-2"/>
        </w:rPr>
        <w:t xml:space="preserve"> Standard </w:t>
      </w:r>
      <w:r w:rsidR="00065F6F" w:rsidRPr="00FA78AE">
        <w:rPr>
          <w:spacing w:val="-2"/>
        </w:rPr>
        <w:t xml:space="preserve">Prequalification </w:t>
      </w:r>
      <w:r w:rsidRPr="00FA78AE">
        <w:rPr>
          <w:spacing w:val="-2"/>
        </w:rPr>
        <w:t xml:space="preserve">Document has been prepared by the </w:t>
      </w:r>
      <w:r w:rsidR="00B936A0" w:rsidRPr="00FA78AE">
        <w:rPr>
          <w:spacing w:val="-2"/>
        </w:rPr>
        <w:t>Islamic Development Bank</w:t>
      </w:r>
      <w:r w:rsidR="00BA669C">
        <w:rPr>
          <w:spacing w:val="-2"/>
        </w:rPr>
        <w:t xml:space="preserve"> (IsDB)</w:t>
      </w:r>
      <w:r w:rsidR="00FC3819" w:rsidRPr="00FA78AE">
        <w:rPr>
          <w:spacing w:val="-2"/>
        </w:rPr>
        <w:t xml:space="preserve">, </w:t>
      </w:r>
      <w:r w:rsidRPr="00FA78AE">
        <w:rPr>
          <w:spacing w:val="-2"/>
        </w:rPr>
        <w:t xml:space="preserve">based on the Master Procurement Document “Prequalification Document for Procurement of Works” </w:t>
      </w:r>
      <w:r w:rsidR="00E43E5F" w:rsidRPr="00FA78AE">
        <w:rPr>
          <w:spacing w:val="-2"/>
        </w:rPr>
        <w:t xml:space="preserve">developed </w:t>
      </w:r>
      <w:r w:rsidRPr="00FA78AE">
        <w:rPr>
          <w:spacing w:val="-2"/>
        </w:rPr>
        <w:t>by the Multilateral Development Banks and International Financing Institutions</w:t>
      </w:r>
      <w:r w:rsidR="00571F2C" w:rsidRPr="00FA78AE">
        <w:rPr>
          <w:spacing w:val="-2"/>
        </w:rPr>
        <w:t xml:space="preserve"> which </w:t>
      </w:r>
      <w:r w:rsidR="00E43E5F" w:rsidRPr="00FA78AE">
        <w:rPr>
          <w:spacing w:val="-2"/>
        </w:rPr>
        <w:t>represents</w:t>
      </w:r>
      <w:r w:rsidRPr="00FA78AE">
        <w:rPr>
          <w:spacing w:val="-2"/>
        </w:rPr>
        <w:t xml:space="preserve"> the </w:t>
      </w:r>
      <w:r w:rsidR="00E43E5F" w:rsidRPr="00FA78AE">
        <w:rPr>
          <w:spacing w:val="-2"/>
        </w:rPr>
        <w:t>best practices</w:t>
      </w:r>
      <w:r w:rsidRPr="00FA78AE">
        <w:rPr>
          <w:spacing w:val="-2"/>
        </w:rPr>
        <w:t xml:space="preserve"> of these institutions</w:t>
      </w:r>
      <w:r w:rsidR="00571F2C" w:rsidRPr="00FA78AE">
        <w:rPr>
          <w:spacing w:val="-2"/>
        </w:rPr>
        <w:t xml:space="preserve">. </w:t>
      </w:r>
      <w:r w:rsidR="00246F12" w:rsidRPr="00FA78AE">
        <w:rPr>
          <w:spacing w:val="-2"/>
        </w:rPr>
        <w:t xml:space="preserve"> </w:t>
      </w:r>
    </w:p>
    <w:p w14:paraId="6022361C" w14:textId="77777777" w:rsidR="00A403B3" w:rsidRPr="00FA78AE" w:rsidRDefault="004A599C" w:rsidP="00BE7508">
      <w:pPr>
        <w:spacing w:before="144" w:line="276" w:lineRule="exact"/>
        <w:jc w:val="both"/>
        <w:rPr>
          <w:spacing w:val="-2"/>
        </w:rPr>
      </w:pPr>
      <w:r w:rsidRPr="00FA78AE">
        <w:rPr>
          <w:spacing w:val="-2"/>
        </w:rPr>
        <w:t xml:space="preserve">The Standard Prequalification Document </w:t>
      </w:r>
      <w:r w:rsidR="00956CF6" w:rsidRPr="00FA78AE">
        <w:rPr>
          <w:spacing w:val="-2"/>
        </w:rPr>
        <w:t xml:space="preserve">shall </w:t>
      </w:r>
      <w:r w:rsidR="00A403B3" w:rsidRPr="00FA78AE">
        <w:rPr>
          <w:spacing w:val="-2"/>
        </w:rPr>
        <w:t xml:space="preserve">be used </w:t>
      </w:r>
      <w:r w:rsidR="00956CF6" w:rsidRPr="00FA78AE">
        <w:rPr>
          <w:spacing w:val="-2"/>
        </w:rPr>
        <w:t xml:space="preserve">by the </w:t>
      </w:r>
      <w:r w:rsidR="00B936A0" w:rsidRPr="00FA78AE">
        <w:rPr>
          <w:spacing w:val="-2"/>
        </w:rPr>
        <w:t>Beneficiary</w:t>
      </w:r>
      <w:r w:rsidR="00956CF6" w:rsidRPr="00FA78AE">
        <w:rPr>
          <w:spacing w:val="-2"/>
        </w:rPr>
        <w:t xml:space="preserve"> with minimum changes as may be necessary, and acceptable to </w:t>
      </w:r>
      <w:r w:rsidR="00F661CF">
        <w:rPr>
          <w:spacing w:val="-2"/>
        </w:rPr>
        <w:t>IsDB</w:t>
      </w:r>
      <w:r w:rsidR="00956CF6" w:rsidRPr="00FA78AE">
        <w:rPr>
          <w:spacing w:val="-2"/>
        </w:rPr>
        <w:t xml:space="preserve">, </w:t>
      </w:r>
      <w:r w:rsidR="00A403B3" w:rsidRPr="00FA78AE">
        <w:rPr>
          <w:spacing w:val="-2"/>
        </w:rPr>
        <w:t xml:space="preserve">when a prequalification process takes place prior to the bidding process for procurement of </w:t>
      </w:r>
      <w:r w:rsidR="00FC3819" w:rsidRPr="00FA78AE">
        <w:rPr>
          <w:spacing w:val="-2"/>
        </w:rPr>
        <w:t>W</w:t>
      </w:r>
      <w:r w:rsidR="00A403B3" w:rsidRPr="00FA78AE">
        <w:rPr>
          <w:spacing w:val="-5"/>
        </w:rPr>
        <w:t xml:space="preserve">orks through </w:t>
      </w:r>
      <w:r w:rsidR="00BF1A8C" w:rsidRPr="00FA78AE">
        <w:rPr>
          <w:spacing w:val="-5"/>
        </w:rPr>
        <w:t xml:space="preserve">International Competitive Bidding </w:t>
      </w:r>
      <w:r w:rsidR="00BF1A8C">
        <w:rPr>
          <w:spacing w:val="-5"/>
        </w:rPr>
        <w:t xml:space="preserve">(ICB or </w:t>
      </w:r>
      <w:r w:rsidR="00A403B3" w:rsidRPr="00FA78AE">
        <w:rPr>
          <w:spacing w:val="-5"/>
        </w:rPr>
        <w:t xml:space="preserve">International Competitive Bidding </w:t>
      </w:r>
      <w:r w:rsidR="00B936A0" w:rsidRPr="00FA78AE">
        <w:rPr>
          <w:spacing w:val="-5"/>
        </w:rPr>
        <w:t xml:space="preserve">limited to Member Countries </w:t>
      </w:r>
      <w:r w:rsidR="00A403B3" w:rsidRPr="00FA78AE">
        <w:rPr>
          <w:spacing w:val="-5"/>
        </w:rPr>
        <w:t>(ICB</w:t>
      </w:r>
      <w:r w:rsidR="00B936A0" w:rsidRPr="00FA78AE">
        <w:rPr>
          <w:spacing w:val="-5"/>
        </w:rPr>
        <w:t xml:space="preserve">/MC) </w:t>
      </w:r>
      <w:r w:rsidR="00A403B3" w:rsidRPr="00FA78AE">
        <w:rPr>
          <w:spacing w:val="-5"/>
        </w:rPr>
        <w:t xml:space="preserve">in projects that are financed in whole </w:t>
      </w:r>
      <w:r w:rsidR="00A403B3" w:rsidRPr="00FA78AE">
        <w:rPr>
          <w:spacing w:val="-2"/>
        </w:rPr>
        <w:t xml:space="preserve">or in part by the </w:t>
      </w:r>
      <w:r w:rsidR="00B936A0" w:rsidRPr="00FA78AE">
        <w:rPr>
          <w:spacing w:val="-2"/>
        </w:rPr>
        <w:t>Islamic Development Bank</w:t>
      </w:r>
      <w:r w:rsidR="00A403B3" w:rsidRPr="00FA78AE">
        <w:rPr>
          <w:spacing w:val="-2"/>
        </w:rPr>
        <w:t>.</w:t>
      </w:r>
      <w:r w:rsidR="00C042A9" w:rsidRPr="00FA78AE">
        <w:rPr>
          <w:spacing w:val="-2"/>
        </w:rPr>
        <w:t xml:space="preserve">  </w:t>
      </w:r>
      <w:r w:rsidR="00FC3819" w:rsidRPr="00FA78AE">
        <w:rPr>
          <w:spacing w:val="-2"/>
        </w:rPr>
        <w:t>W</w:t>
      </w:r>
      <w:r w:rsidR="00C042A9" w:rsidRPr="00FA78AE">
        <w:rPr>
          <w:spacing w:val="-2"/>
        </w:rPr>
        <w:t>ith suitable modifications</w:t>
      </w:r>
      <w:r w:rsidR="00FC3819" w:rsidRPr="00FA78AE">
        <w:rPr>
          <w:spacing w:val="-2"/>
        </w:rPr>
        <w:t xml:space="preserve">, this Standard Prequalification Document </w:t>
      </w:r>
      <w:r w:rsidR="000F09E2" w:rsidRPr="00FA78AE">
        <w:rPr>
          <w:spacing w:val="-2"/>
        </w:rPr>
        <w:t xml:space="preserve">may </w:t>
      </w:r>
      <w:r w:rsidR="00FC3819" w:rsidRPr="00FA78AE">
        <w:rPr>
          <w:spacing w:val="-2"/>
        </w:rPr>
        <w:t xml:space="preserve">also </w:t>
      </w:r>
      <w:r w:rsidR="000F09E2" w:rsidRPr="00FA78AE">
        <w:rPr>
          <w:spacing w:val="-2"/>
        </w:rPr>
        <w:t xml:space="preserve">be used </w:t>
      </w:r>
      <w:r w:rsidR="00C042A9" w:rsidRPr="00FA78AE">
        <w:rPr>
          <w:spacing w:val="-2"/>
        </w:rPr>
        <w:t>for other types of procurements</w:t>
      </w:r>
      <w:r w:rsidR="000F09E2" w:rsidRPr="00FA78AE">
        <w:rPr>
          <w:spacing w:val="-2"/>
        </w:rPr>
        <w:t xml:space="preserve">, including </w:t>
      </w:r>
      <w:r w:rsidR="00E43E5F" w:rsidRPr="00FA78AE">
        <w:rPr>
          <w:spacing w:val="-2"/>
        </w:rPr>
        <w:t xml:space="preserve">Information </w:t>
      </w:r>
      <w:r w:rsidR="005249D9" w:rsidRPr="00FA78AE">
        <w:rPr>
          <w:spacing w:val="-2"/>
        </w:rPr>
        <w:t>Systems and</w:t>
      </w:r>
      <w:r w:rsidR="00E43E5F" w:rsidRPr="00FA78AE">
        <w:rPr>
          <w:spacing w:val="-2"/>
        </w:rPr>
        <w:t xml:space="preserve"> </w:t>
      </w:r>
      <w:r w:rsidR="000F09E2" w:rsidRPr="00FA78AE">
        <w:rPr>
          <w:spacing w:val="-2"/>
        </w:rPr>
        <w:t xml:space="preserve">Plant Design, </w:t>
      </w:r>
      <w:r w:rsidR="00C042A9" w:rsidRPr="00FA78AE">
        <w:rPr>
          <w:spacing w:val="-2"/>
        </w:rPr>
        <w:t>Supply</w:t>
      </w:r>
      <w:r w:rsidR="000F09E2" w:rsidRPr="00FA78AE">
        <w:rPr>
          <w:spacing w:val="-2"/>
        </w:rPr>
        <w:t>,</w:t>
      </w:r>
      <w:r w:rsidR="00C042A9" w:rsidRPr="00FA78AE">
        <w:rPr>
          <w:spacing w:val="-2"/>
        </w:rPr>
        <w:t xml:space="preserve"> and Install</w:t>
      </w:r>
      <w:r w:rsidR="00E43E5F" w:rsidRPr="00FA78AE">
        <w:rPr>
          <w:spacing w:val="-2"/>
        </w:rPr>
        <w:t>ation</w:t>
      </w:r>
      <w:r w:rsidR="00C042A9" w:rsidRPr="00FA78AE">
        <w:rPr>
          <w:spacing w:val="-2"/>
        </w:rPr>
        <w:t>.</w:t>
      </w:r>
    </w:p>
    <w:p w14:paraId="6022361D" w14:textId="77777777" w:rsidR="00A403B3" w:rsidRPr="00FA78AE" w:rsidRDefault="00A403B3">
      <w:pPr>
        <w:rPr>
          <w:spacing w:val="-2"/>
        </w:rPr>
      </w:pPr>
    </w:p>
    <w:p w14:paraId="6022361E" w14:textId="77777777" w:rsidR="00A403B3" w:rsidRPr="00FA78AE" w:rsidRDefault="00A403B3" w:rsidP="00ED2F4F">
      <w:pPr>
        <w:pStyle w:val="Style11"/>
        <w:spacing w:line="240" w:lineRule="auto"/>
        <w:jc w:val="both"/>
        <w:rPr>
          <w:spacing w:val="-4"/>
        </w:rPr>
      </w:pPr>
      <w:r w:rsidRPr="00FA78AE">
        <w:rPr>
          <w:spacing w:val="-2"/>
        </w:rPr>
        <w:t xml:space="preserve">Those wishing to submit comments or questions on these documents or to obtain additional </w:t>
      </w:r>
      <w:r w:rsidRPr="00FA78AE">
        <w:rPr>
          <w:spacing w:val="-4"/>
        </w:rPr>
        <w:t xml:space="preserve">information on procurement under </w:t>
      </w:r>
      <w:r w:rsidR="00B936A0" w:rsidRPr="00FA78AE">
        <w:rPr>
          <w:spacing w:val="-4"/>
        </w:rPr>
        <w:t>Islamic Development Bank</w:t>
      </w:r>
      <w:r w:rsidR="00BA669C">
        <w:rPr>
          <w:spacing w:val="-4"/>
        </w:rPr>
        <w:t xml:space="preserve"> </w:t>
      </w:r>
      <w:r w:rsidRPr="00FA78AE">
        <w:rPr>
          <w:spacing w:val="-4"/>
        </w:rPr>
        <w:t>financed projects are encouraged to contact:</w:t>
      </w:r>
    </w:p>
    <w:p w14:paraId="6022361F" w14:textId="77777777" w:rsidR="00976AF7" w:rsidRPr="00FA78AE" w:rsidRDefault="00976AF7">
      <w:pPr>
        <w:pStyle w:val="Style11"/>
        <w:spacing w:line="240" w:lineRule="auto"/>
        <w:rPr>
          <w:spacing w:val="-4"/>
        </w:rPr>
      </w:pPr>
    </w:p>
    <w:p w14:paraId="60223620" w14:textId="77777777" w:rsidR="00976AF7" w:rsidRPr="00FA78AE" w:rsidRDefault="00976AF7">
      <w:pPr>
        <w:pStyle w:val="Style11"/>
        <w:spacing w:line="240" w:lineRule="auto"/>
        <w:rPr>
          <w:spacing w:val="-4"/>
        </w:rPr>
      </w:pPr>
    </w:p>
    <w:p w14:paraId="60223621" w14:textId="77777777" w:rsidR="00976AF7" w:rsidRPr="00FA78AE" w:rsidRDefault="00976AF7">
      <w:pPr>
        <w:pStyle w:val="Style11"/>
        <w:spacing w:line="240" w:lineRule="auto"/>
        <w:rPr>
          <w:spacing w:val="-4"/>
        </w:rPr>
      </w:pPr>
    </w:p>
    <w:p w14:paraId="60223622" w14:textId="77777777" w:rsidR="00976AF7" w:rsidRPr="00FA78AE" w:rsidRDefault="00976AF7">
      <w:pPr>
        <w:pStyle w:val="Style11"/>
        <w:spacing w:line="240" w:lineRule="auto"/>
        <w:rPr>
          <w:spacing w:val="-4"/>
        </w:rPr>
      </w:pPr>
    </w:p>
    <w:p w14:paraId="60223623" w14:textId="1C4A7068" w:rsidR="00C97179" w:rsidRDefault="00C97179" w:rsidP="00C97179">
      <w:pPr>
        <w:pStyle w:val="NoSpacing"/>
        <w:jc w:val="center"/>
      </w:pPr>
      <w:r>
        <w:t xml:space="preserve">  Project Procurement</w:t>
      </w:r>
      <w:r w:rsidR="00E774D1">
        <w:t>&amp;Financial Management Division</w:t>
      </w:r>
      <w:r>
        <w:t xml:space="preserve"> (PP</w:t>
      </w:r>
      <w:r w:rsidR="0063272B">
        <w:t>FM</w:t>
      </w:r>
      <w:r>
        <w:t>)</w:t>
      </w:r>
      <w:r>
        <w:br/>
      </w:r>
      <w:r>
        <w:rPr>
          <w:spacing w:val="-7"/>
        </w:rPr>
        <w:t>Country Programs Complex (CPC)</w:t>
      </w:r>
      <w:r>
        <w:rPr>
          <w:spacing w:val="-7"/>
        </w:rPr>
        <w:br/>
      </w:r>
      <w:r>
        <w:t>The Islamic Development Bank</w:t>
      </w:r>
      <w:r>
        <w:br/>
        <w:t>8111 King Khalid St.</w:t>
      </w:r>
      <w:r>
        <w:br/>
        <w:t>AI Nuzlah AI Yamania Dist. Unit No. 1</w:t>
      </w:r>
      <w:r>
        <w:br/>
        <w:t>Jeddah 22332-2444</w:t>
      </w:r>
      <w:r>
        <w:br/>
        <w:t xml:space="preserve">Kingdom of Saudi Arabia </w:t>
      </w:r>
      <w:r>
        <w:br/>
      </w:r>
      <w:hyperlink r:id="rId12" w:history="1">
        <w:r w:rsidR="00576BAE" w:rsidRPr="00463E72">
          <w:rPr>
            <w:rStyle w:val="Hyperlink"/>
            <w:spacing w:val="-2"/>
          </w:rPr>
          <w:t>ppfm@isdb.org</w:t>
        </w:r>
      </w:hyperlink>
    </w:p>
    <w:p w14:paraId="60223624" w14:textId="77777777" w:rsidR="00C97179" w:rsidRDefault="00C97179" w:rsidP="00C97179">
      <w:pPr>
        <w:pStyle w:val="NoSpacing"/>
        <w:jc w:val="center"/>
        <w:rPr>
          <w:rFonts w:ascii="Times New Roman Bold" w:hAnsi="Times New Roman Bold"/>
        </w:rPr>
      </w:pPr>
      <w:r>
        <w:rPr>
          <w:rFonts w:ascii="Times New Roman Bold" w:hAnsi="Times New Roman Bold"/>
        </w:rPr>
        <w:t>www.isdb.org</w:t>
      </w:r>
    </w:p>
    <w:p w14:paraId="60223625" w14:textId="77777777" w:rsidR="004B1D5C" w:rsidRPr="00FA78AE" w:rsidRDefault="004B1D5C" w:rsidP="004B1D5C">
      <w:pPr>
        <w:spacing w:before="360" w:after="432" w:line="276" w:lineRule="exact"/>
        <w:jc w:val="center"/>
        <w:rPr>
          <w:spacing w:val="-2"/>
        </w:rPr>
      </w:pPr>
    </w:p>
    <w:p w14:paraId="60223626" w14:textId="77777777" w:rsidR="004B1D5C" w:rsidRPr="00FA78AE" w:rsidRDefault="004B1D5C" w:rsidP="004B1D5C">
      <w:pPr>
        <w:spacing w:before="360" w:after="432" w:line="276" w:lineRule="exact"/>
        <w:jc w:val="center"/>
        <w:rPr>
          <w:spacing w:val="-2"/>
        </w:rPr>
      </w:pPr>
    </w:p>
    <w:p w14:paraId="60223627" w14:textId="77777777" w:rsidR="00A403B3" w:rsidRPr="00FA78AE" w:rsidRDefault="00A403B3">
      <w:pPr>
        <w:spacing w:before="360" w:after="432" w:line="276" w:lineRule="exact"/>
        <w:jc w:val="center"/>
      </w:pPr>
    </w:p>
    <w:p w14:paraId="60223628" w14:textId="77777777" w:rsidR="00A403B3" w:rsidRPr="00FA78AE" w:rsidRDefault="00A403B3">
      <w:pPr>
        <w:spacing w:before="360" w:after="432" w:line="276" w:lineRule="exact"/>
        <w:jc w:val="center"/>
        <w:sectPr w:rsidR="00A403B3" w:rsidRPr="00FA78AE" w:rsidSect="00F70132">
          <w:headerReference w:type="even" r:id="rId13"/>
          <w:headerReference w:type="default" r:id="rId14"/>
          <w:headerReference w:type="first" r:id="rId15"/>
          <w:type w:val="oddPage"/>
          <w:pgSz w:w="12240" w:h="15840"/>
          <w:pgMar w:top="1440" w:right="1440" w:bottom="1440" w:left="1440" w:header="720" w:footer="720" w:gutter="0"/>
          <w:pgNumType w:fmt="lowerRoman"/>
          <w:cols w:space="720"/>
          <w:noEndnote/>
        </w:sectPr>
      </w:pPr>
    </w:p>
    <w:p w14:paraId="60223629" w14:textId="77777777" w:rsidR="00A403B3" w:rsidRPr="00FA78AE" w:rsidRDefault="00A403B3">
      <w:pPr>
        <w:spacing w:after="324" w:line="576" w:lineRule="exact"/>
        <w:jc w:val="center"/>
        <w:rPr>
          <w:rFonts w:asciiTheme="majorHAnsi" w:hAnsiTheme="majorHAnsi"/>
          <w:b/>
          <w:bCs/>
          <w:spacing w:val="8"/>
          <w:sz w:val="44"/>
          <w:szCs w:val="44"/>
        </w:rPr>
      </w:pPr>
      <w:r w:rsidRPr="00FA78AE">
        <w:rPr>
          <w:rFonts w:asciiTheme="majorHAnsi" w:hAnsiTheme="majorHAnsi"/>
          <w:b/>
          <w:bCs/>
          <w:spacing w:val="8"/>
          <w:sz w:val="44"/>
          <w:szCs w:val="44"/>
        </w:rPr>
        <w:lastRenderedPageBreak/>
        <w:t>Summary Description</w:t>
      </w:r>
    </w:p>
    <w:p w14:paraId="6022362A" w14:textId="77777777" w:rsidR="00296381" w:rsidRPr="00FA78AE" w:rsidRDefault="00A403B3">
      <w:pPr>
        <w:spacing w:before="144" w:line="276" w:lineRule="exact"/>
        <w:jc w:val="both"/>
        <w:rPr>
          <w:spacing w:val="-2"/>
        </w:rPr>
      </w:pPr>
      <w:r w:rsidRPr="00FA78AE">
        <w:rPr>
          <w:spacing w:val="-2"/>
        </w:rPr>
        <w:t xml:space="preserve">This Standard </w:t>
      </w:r>
      <w:r w:rsidR="00065F6F" w:rsidRPr="00FA78AE">
        <w:rPr>
          <w:spacing w:val="-2"/>
        </w:rPr>
        <w:t xml:space="preserve">Prequalification </w:t>
      </w:r>
      <w:r w:rsidRPr="00FA78AE">
        <w:rPr>
          <w:spacing w:val="-2"/>
        </w:rPr>
        <w:t xml:space="preserve">Document (SPD) consists of </w:t>
      </w:r>
      <w:r w:rsidR="00296381" w:rsidRPr="00FA78AE">
        <w:rPr>
          <w:spacing w:val="-2"/>
        </w:rPr>
        <w:t>Prequalification Document for Procurement of Works (</w:t>
      </w:r>
      <w:r w:rsidRPr="00FA78AE">
        <w:rPr>
          <w:spacing w:val="-2"/>
        </w:rPr>
        <w:t>Prequalification Procedures</w:t>
      </w:r>
      <w:r w:rsidR="005E234B" w:rsidRPr="00FA78AE">
        <w:rPr>
          <w:spacing w:val="-2"/>
        </w:rPr>
        <w:t xml:space="preserve"> and Works Requirement</w:t>
      </w:r>
      <w:r w:rsidR="00D92112" w:rsidRPr="00FA78AE">
        <w:rPr>
          <w:spacing w:val="-2"/>
        </w:rPr>
        <w:t>s</w:t>
      </w:r>
      <w:r w:rsidR="005249D9" w:rsidRPr="00FA78AE">
        <w:rPr>
          <w:spacing w:val="-2"/>
        </w:rPr>
        <w:t>) and</w:t>
      </w:r>
      <w:r w:rsidRPr="00FA78AE">
        <w:rPr>
          <w:spacing w:val="-2"/>
        </w:rPr>
        <w:t xml:space="preserve"> </w:t>
      </w:r>
      <w:r w:rsidR="00FC3819" w:rsidRPr="00FA78AE">
        <w:rPr>
          <w:spacing w:val="-2"/>
        </w:rPr>
        <w:t>a</w:t>
      </w:r>
      <w:r w:rsidRPr="00FA78AE">
        <w:rPr>
          <w:spacing w:val="-2"/>
        </w:rPr>
        <w:t xml:space="preserve"> “User’s Guide”. </w:t>
      </w:r>
    </w:p>
    <w:p w14:paraId="6022362B" w14:textId="77777777" w:rsidR="00A403B3" w:rsidRPr="00FA78AE" w:rsidRDefault="00A403B3">
      <w:pPr>
        <w:spacing w:before="144" w:line="276" w:lineRule="exact"/>
        <w:jc w:val="both"/>
        <w:rPr>
          <w:spacing w:val="-2"/>
        </w:rPr>
      </w:pPr>
      <w:r w:rsidRPr="00FA78AE">
        <w:rPr>
          <w:spacing w:val="-2"/>
        </w:rPr>
        <w:t>A brief description of this document is given below.</w:t>
      </w:r>
    </w:p>
    <w:p w14:paraId="6022362C" w14:textId="77777777" w:rsidR="00451CB4" w:rsidRPr="00FA78AE" w:rsidRDefault="00451CB4">
      <w:pPr>
        <w:rPr>
          <w:b/>
          <w:sz w:val="32"/>
          <w:u w:val="single"/>
        </w:rPr>
      </w:pPr>
    </w:p>
    <w:p w14:paraId="6022362D" w14:textId="77777777" w:rsidR="00C14D76" w:rsidRPr="00FA78AE" w:rsidRDefault="00925DF5">
      <w:pPr>
        <w:rPr>
          <w:b/>
          <w:spacing w:val="-4"/>
          <w:sz w:val="32"/>
          <w:szCs w:val="32"/>
          <w:u w:val="single"/>
        </w:rPr>
      </w:pPr>
      <w:r w:rsidRPr="00FA78AE">
        <w:rPr>
          <w:b/>
          <w:sz w:val="32"/>
          <w:u w:val="single"/>
        </w:rPr>
        <w:t>Prequalification Document</w:t>
      </w:r>
      <w:r w:rsidR="00A403B3" w:rsidRPr="00FA78AE">
        <w:rPr>
          <w:b/>
          <w:spacing w:val="-4"/>
          <w:sz w:val="32"/>
          <w:szCs w:val="32"/>
          <w:u w:val="single"/>
        </w:rPr>
        <w:t xml:space="preserve"> </w:t>
      </w:r>
      <w:r w:rsidRPr="00FA78AE">
        <w:rPr>
          <w:b/>
          <w:sz w:val="32"/>
          <w:u w:val="single"/>
        </w:rPr>
        <w:t>for</w:t>
      </w:r>
      <w:r w:rsidR="00A403B3" w:rsidRPr="00FA78AE">
        <w:rPr>
          <w:b/>
          <w:spacing w:val="-4"/>
          <w:sz w:val="32"/>
          <w:szCs w:val="32"/>
          <w:u w:val="single"/>
        </w:rPr>
        <w:t xml:space="preserve"> </w:t>
      </w:r>
      <w:r w:rsidRPr="00FA78AE">
        <w:rPr>
          <w:b/>
          <w:sz w:val="32"/>
          <w:u w:val="single"/>
        </w:rPr>
        <w:t>Procurement</w:t>
      </w:r>
      <w:r w:rsidR="00A403B3" w:rsidRPr="00FA78AE">
        <w:rPr>
          <w:b/>
          <w:spacing w:val="-4"/>
          <w:sz w:val="32"/>
          <w:szCs w:val="32"/>
          <w:u w:val="single"/>
        </w:rPr>
        <w:t xml:space="preserve"> </w:t>
      </w:r>
      <w:r w:rsidRPr="00FA78AE">
        <w:rPr>
          <w:b/>
          <w:sz w:val="32"/>
          <w:u w:val="single"/>
        </w:rPr>
        <w:t>of</w:t>
      </w:r>
      <w:r w:rsidR="00A403B3" w:rsidRPr="00FA78AE">
        <w:rPr>
          <w:b/>
          <w:spacing w:val="-4"/>
          <w:sz w:val="32"/>
          <w:szCs w:val="32"/>
          <w:u w:val="single"/>
        </w:rPr>
        <w:t xml:space="preserve"> </w:t>
      </w:r>
      <w:r w:rsidRPr="00FA78AE">
        <w:rPr>
          <w:b/>
          <w:sz w:val="32"/>
          <w:u w:val="single"/>
        </w:rPr>
        <w:t>Works</w:t>
      </w:r>
    </w:p>
    <w:p w14:paraId="6022362E" w14:textId="77777777" w:rsidR="00A403B3" w:rsidRPr="00FA78AE" w:rsidRDefault="00A403B3" w:rsidP="00451CB4">
      <w:pPr>
        <w:tabs>
          <w:tab w:val="left" w:pos="1476"/>
        </w:tabs>
        <w:spacing w:before="240" w:line="552" w:lineRule="atLeast"/>
        <w:ind w:right="3744"/>
        <w:rPr>
          <w:b/>
          <w:bCs/>
          <w:spacing w:val="-2"/>
        </w:rPr>
      </w:pPr>
      <w:r w:rsidRPr="00FA78AE">
        <w:rPr>
          <w:b/>
          <w:bCs/>
          <w:spacing w:val="-2"/>
        </w:rPr>
        <w:t xml:space="preserve">PART 1 – PREQUALIFICATION </w:t>
      </w:r>
      <w:r w:rsidR="002A2B85" w:rsidRPr="00FA78AE">
        <w:rPr>
          <w:b/>
          <w:bCs/>
          <w:spacing w:val="-2"/>
        </w:rPr>
        <w:t>PROCEDURES</w:t>
      </w:r>
      <w:r w:rsidR="008E1310" w:rsidRPr="00FA78AE">
        <w:rPr>
          <w:b/>
          <w:bCs/>
          <w:spacing w:val="-2"/>
        </w:rPr>
        <w:t xml:space="preserve"> Section I</w:t>
      </w:r>
      <w:r w:rsidR="00DE0C6A" w:rsidRPr="00FA78AE">
        <w:rPr>
          <w:b/>
          <w:bCs/>
          <w:spacing w:val="-2"/>
        </w:rPr>
        <w:t xml:space="preserve">. </w:t>
      </w:r>
      <w:r w:rsidR="00DE0C6A">
        <w:rPr>
          <w:b/>
          <w:bCs/>
          <w:spacing w:val="-2"/>
        </w:rPr>
        <w:tab/>
      </w:r>
      <w:r w:rsidRPr="00FA78AE">
        <w:rPr>
          <w:b/>
          <w:bCs/>
          <w:spacing w:val="-2"/>
        </w:rPr>
        <w:t>Instructions to Applicants (ITA)</w:t>
      </w:r>
    </w:p>
    <w:p w14:paraId="6022362F" w14:textId="77777777" w:rsidR="00A403B3" w:rsidRPr="00FA78AE" w:rsidRDefault="00A403B3">
      <w:pPr>
        <w:rPr>
          <w:spacing w:val="-2"/>
        </w:rPr>
      </w:pPr>
    </w:p>
    <w:p w14:paraId="60223630" w14:textId="77777777" w:rsidR="00A403B3" w:rsidRPr="00FA78AE" w:rsidRDefault="00A403B3">
      <w:pPr>
        <w:spacing w:line="276" w:lineRule="exact"/>
        <w:ind w:left="1440"/>
        <w:jc w:val="both"/>
        <w:rPr>
          <w:b/>
          <w:bCs/>
          <w:spacing w:val="-2"/>
        </w:rPr>
      </w:pPr>
      <w:r w:rsidRPr="00FA78AE">
        <w:rPr>
          <w:spacing w:val="-2"/>
        </w:rPr>
        <w:t xml:space="preserve">This Section </w:t>
      </w:r>
      <w:r w:rsidR="005249D9" w:rsidRPr="00FA78AE">
        <w:rPr>
          <w:spacing w:val="-2"/>
        </w:rPr>
        <w:t>provides information to help the</w:t>
      </w:r>
      <w:r w:rsidRPr="00FA78AE">
        <w:rPr>
          <w:spacing w:val="-2"/>
        </w:rPr>
        <w:t xml:space="preserve"> Applicants in prepar</w:t>
      </w:r>
      <w:r w:rsidR="0047189A" w:rsidRPr="00FA78AE">
        <w:rPr>
          <w:spacing w:val="-2"/>
        </w:rPr>
        <w:t>ing</w:t>
      </w:r>
      <w:r w:rsidRPr="00FA78AE">
        <w:rPr>
          <w:spacing w:val="-2"/>
        </w:rPr>
        <w:t xml:space="preserve"> and submi</w:t>
      </w:r>
      <w:r w:rsidR="0047189A" w:rsidRPr="00FA78AE">
        <w:rPr>
          <w:spacing w:val="-2"/>
        </w:rPr>
        <w:t>tting</w:t>
      </w:r>
      <w:r w:rsidRPr="00FA78AE">
        <w:rPr>
          <w:spacing w:val="-2"/>
        </w:rPr>
        <w:t xml:space="preserve"> their Applications for Prequalification (</w:t>
      </w:r>
      <w:r w:rsidR="00296381" w:rsidRPr="00FA78AE">
        <w:rPr>
          <w:spacing w:val="-2"/>
        </w:rPr>
        <w:t>“</w:t>
      </w:r>
      <w:r w:rsidR="0047189A" w:rsidRPr="00FA78AE">
        <w:rPr>
          <w:spacing w:val="-2"/>
        </w:rPr>
        <w:t>Applications</w:t>
      </w:r>
      <w:r w:rsidR="005B23C9" w:rsidRPr="00FA78AE">
        <w:rPr>
          <w:spacing w:val="-2"/>
        </w:rPr>
        <w:t>”</w:t>
      </w:r>
      <w:r w:rsidRPr="00FA78AE">
        <w:rPr>
          <w:spacing w:val="-2"/>
        </w:rPr>
        <w:t>). Information is also provided on opening and evaluation of A</w:t>
      </w:r>
      <w:r w:rsidR="0047189A" w:rsidRPr="00FA78AE">
        <w:rPr>
          <w:spacing w:val="-2"/>
        </w:rPr>
        <w:t>pplications.</w:t>
      </w:r>
      <w:r w:rsidRPr="00FA78AE">
        <w:rPr>
          <w:spacing w:val="-2"/>
        </w:rPr>
        <w:t xml:space="preserve"> </w:t>
      </w:r>
      <w:r w:rsidRPr="00FA78AE">
        <w:rPr>
          <w:b/>
          <w:bCs/>
          <w:spacing w:val="-2"/>
        </w:rPr>
        <w:t xml:space="preserve">Section I </w:t>
      </w:r>
      <w:r w:rsidRPr="00FA78AE">
        <w:rPr>
          <w:b/>
          <w:bCs/>
          <w:spacing w:val="-7"/>
        </w:rPr>
        <w:t>contains provisions that are to be used without modification</w:t>
      </w:r>
      <w:r w:rsidRPr="00FA78AE">
        <w:rPr>
          <w:b/>
          <w:bCs/>
          <w:spacing w:val="-2"/>
        </w:rPr>
        <w:t>.</w:t>
      </w:r>
    </w:p>
    <w:p w14:paraId="60223631" w14:textId="77777777" w:rsidR="00A403B3" w:rsidRPr="00FA78AE" w:rsidRDefault="00A403B3">
      <w:pPr>
        <w:rPr>
          <w:spacing w:val="-2"/>
        </w:rPr>
      </w:pPr>
    </w:p>
    <w:p w14:paraId="60223632" w14:textId="77777777" w:rsidR="00A403B3" w:rsidRPr="00FA78AE" w:rsidRDefault="00A403B3">
      <w:pPr>
        <w:pStyle w:val="Style11"/>
        <w:spacing w:line="240" w:lineRule="auto"/>
        <w:rPr>
          <w:b/>
          <w:bCs/>
          <w:spacing w:val="-2"/>
        </w:rPr>
      </w:pPr>
      <w:r w:rsidRPr="00FA78AE">
        <w:rPr>
          <w:b/>
          <w:bCs/>
          <w:spacing w:val="-2"/>
        </w:rPr>
        <w:t xml:space="preserve">Section II. </w:t>
      </w:r>
      <w:r w:rsidR="00451CB4" w:rsidRPr="00FA78AE">
        <w:rPr>
          <w:b/>
          <w:bCs/>
          <w:spacing w:val="-2"/>
        </w:rPr>
        <w:tab/>
      </w:r>
      <w:r w:rsidRPr="00FA78AE">
        <w:rPr>
          <w:b/>
          <w:bCs/>
          <w:spacing w:val="-2"/>
        </w:rPr>
        <w:t>Prequalification Data Sheet (PDS)</w:t>
      </w:r>
    </w:p>
    <w:p w14:paraId="60223633" w14:textId="77777777" w:rsidR="00A403B3" w:rsidRPr="00FA78AE" w:rsidRDefault="00A403B3">
      <w:pPr>
        <w:rPr>
          <w:spacing w:val="-2"/>
        </w:rPr>
      </w:pPr>
    </w:p>
    <w:p w14:paraId="60223634" w14:textId="77777777" w:rsidR="00A403B3" w:rsidRPr="00FA78AE" w:rsidRDefault="00A403B3" w:rsidP="002F5648">
      <w:pPr>
        <w:spacing w:line="276" w:lineRule="exact"/>
        <w:ind w:left="1440"/>
        <w:jc w:val="both"/>
        <w:rPr>
          <w:spacing w:val="-2"/>
        </w:rPr>
      </w:pPr>
      <w:r w:rsidRPr="00FA78AE">
        <w:rPr>
          <w:spacing w:val="-2"/>
        </w:rPr>
        <w:t xml:space="preserve">This Section </w:t>
      </w:r>
      <w:r w:rsidR="005249D9" w:rsidRPr="00FA78AE">
        <w:rPr>
          <w:spacing w:val="-2"/>
        </w:rPr>
        <w:t xml:space="preserve">includes </w:t>
      </w:r>
      <w:r w:rsidRPr="00FA78AE">
        <w:rPr>
          <w:spacing w:val="-2"/>
        </w:rPr>
        <w:t>provisions that are specific to each prequalification and supplement Section I, Instructions to Applicants.</w:t>
      </w:r>
    </w:p>
    <w:p w14:paraId="60223635" w14:textId="77777777" w:rsidR="00A403B3" w:rsidRPr="00FA78AE" w:rsidRDefault="00A403B3" w:rsidP="002F5648">
      <w:pPr>
        <w:jc w:val="both"/>
        <w:rPr>
          <w:spacing w:val="-2"/>
        </w:rPr>
      </w:pPr>
    </w:p>
    <w:p w14:paraId="60223636" w14:textId="77777777" w:rsidR="00A403B3" w:rsidRPr="00FA78AE" w:rsidRDefault="00A403B3">
      <w:pPr>
        <w:pStyle w:val="Style11"/>
        <w:spacing w:line="240" w:lineRule="auto"/>
        <w:rPr>
          <w:b/>
          <w:bCs/>
          <w:spacing w:val="-2"/>
        </w:rPr>
      </w:pPr>
      <w:r w:rsidRPr="00FA78AE">
        <w:rPr>
          <w:b/>
          <w:bCs/>
          <w:spacing w:val="-2"/>
        </w:rPr>
        <w:t xml:space="preserve">Section III. </w:t>
      </w:r>
      <w:r w:rsidR="00451CB4" w:rsidRPr="00FA78AE">
        <w:rPr>
          <w:b/>
          <w:bCs/>
          <w:spacing w:val="-2"/>
        </w:rPr>
        <w:tab/>
      </w:r>
      <w:r w:rsidRPr="00FA78AE">
        <w:rPr>
          <w:b/>
          <w:bCs/>
          <w:spacing w:val="-2"/>
        </w:rPr>
        <w:t>Qualification Criteria and Requirements</w:t>
      </w:r>
    </w:p>
    <w:p w14:paraId="60223637" w14:textId="77777777" w:rsidR="00A403B3" w:rsidRPr="00FA78AE" w:rsidRDefault="00A403B3">
      <w:pPr>
        <w:rPr>
          <w:spacing w:val="-2"/>
        </w:rPr>
      </w:pPr>
    </w:p>
    <w:p w14:paraId="60223638" w14:textId="77777777" w:rsidR="00A403B3" w:rsidRPr="00FA78AE" w:rsidRDefault="00A403B3" w:rsidP="002F5648">
      <w:pPr>
        <w:spacing w:line="276" w:lineRule="exact"/>
        <w:ind w:left="1440"/>
        <w:jc w:val="both"/>
        <w:rPr>
          <w:spacing w:val="-5"/>
        </w:rPr>
      </w:pPr>
      <w:r w:rsidRPr="00FA78AE">
        <w:rPr>
          <w:spacing w:val="-2"/>
        </w:rPr>
        <w:t xml:space="preserve">This Section </w:t>
      </w:r>
      <w:r w:rsidR="005249D9" w:rsidRPr="00FA78AE">
        <w:rPr>
          <w:spacing w:val="-2"/>
        </w:rPr>
        <w:t xml:space="preserve">specifies </w:t>
      </w:r>
      <w:r w:rsidRPr="00FA78AE">
        <w:rPr>
          <w:spacing w:val="-2"/>
        </w:rPr>
        <w:t xml:space="preserve">the methods, criteria, and requirements to be used to </w:t>
      </w:r>
      <w:r w:rsidRPr="00FA78AE">
        <w:rPr>
          <w:spacing w:val="-5"/>
        </w:rPr>
        <w:t>determine ho</w:t>
      </w:r>
      <w:r w:rsidR="00D5032A" w:rsidRPr="00FA78AE">
        <w:rPr>
          <w:spacing w:val="-5"/>
        </w:rPr>
        <w:t>w Applicants shall be prequalifi</w:t>
      </w:r>
      <w:r w:rsidRPr="00FA78AE">
        <w:rPr>
          <w:spacing w:val="-5"/>
        </w:rPr>
        <w:t>ed and later invited to bid.</w:t>
      </w:r>
    </w:p>
    <w:p w14:paraId="60223639" w14:textId="77777777" w:rsidR="00A403B3" w:rsidRPr="00FA78AE" w:rsidRDefault="00A403B3">
      <w:pPr>
        <w:rPr>
          <w:spacing w:val="-2"/>
        </w:rPr>
      </w:pPr>
    </w:p>
    <w:p w14:paraId="6022363A" w14:textId="77777777" w:rsidR="00A403B3" w:rsidRPr="00FA78AE" w:rsidRDefault="00A403B3">
      <w:pPr>
        <w:pStyle w:val="Style11"/>
        <w:spacing w:line="240" w:lineRule="auto"/>
        <w:rPr>
          <w:b/>
          <w:bCs/>
          <w:spacing w:val="-2"/>
        </w:rPr>
      </w:pPr>
      <w:r w:rsidRPr="00FA78AE">
        <w:rPr>
          <w:b/>
          <w:bCs/>
          <w:spacing w:val="-2"/>
        </w:rPr>
        <w:t xml:space="preserve">Section IV. </w:t>
      </w:r>
      <w:r w:rsidR="00451CB4" w:rsidRPr="00FA78AE">
        <w:rPr>
          <w:b/>
          <w:bCs/>
          <w:spacing w:val="-2"/>
        </w:rPr>
        <w:tab/>
      </w:r>
      <w:r w:rsidRPr="00FA78AE">
        <w:rPr>
          <w:b/>
          <w:bCs/>
          <w:spacing w:val="-2"/>
        </w:rPr>
        <w:t>Application Forms</w:t>
      </w:r>
    </w:p>
    <w:p w14:paraId="6022363B" w14:textId="77777777" w:rsidR="00A403B3" w:rsidRPr="00FA78AE" w:rsidRDefault="00A403B3">
      <w:pPr>
        <w:rPr>
          <w:spacing w:val="-2"/>
        </w:rPr>
      </w:pPr>
    </w:p>
    <w:p w14:paraId="6022363C" w14:textId="77777777" w:rsidR="00A403B3" w:rsidRPr="00FA78AE" w:rsidRDefault="00A403B3" w:rsidP="002F5648">
      <w:pPr>
        <w:ind w:left="1440"/>
        <w:jc w:val="both"/>
        <w:rPr>
          <w:spacing w:val="-4"/>
        </w:rPr>
      </w:pPr>
      <w:r w:rsidRPr="00FA78AE">
        <w:rPr>
          <w:spacing w:val="-2"/>
        </w:rPr>
        <w:t xml:space="preserve">This Section </w:t>
      </w:r>
      <w:r w:rsidR="005249D9" w:rsidRPr="00FA78AE">
        <w:rPr>
          <w:spacing w:val="-2"/>
        </w:rPr>
        <w:t xml:space="preserve">includes </w:t>
      </w:r>
      <w:r w:rsidRPr="00FA78AE">
        <w:rPr>
          <w:spacing w:val="-2"/>
        </w:rPr>
        <w:t xml:space="preserve">the Application Submission Form and </w:t>
      </w:r>
      <w:r w:rsidR="005B23C9" w:rsidRPr="00FA78AE">
        <w:rPr>
          <w:spacing w:val="-2"/>
        </w:rPr>
        <w:t>other</w:t>
      </w:r>
      <w:r w:rsidRPr="00FA78AE">
        <w:rPr>
          <w:spacing w:val="-4"/>
        </w:rPr>
        <w:t xml:space="preserve"> forms required to be submitted with the Application.</w:t>
      </w:r>
    </w:p>
    <w:p w14:paraId="6022363D" w14:textId="77777777" w:rsidR="00A403B3" w:rsidRPr="00FA78AE" w:rsidRDefault="00A403B3">
      <w:pPr>
        <w:rPr>
          <w:spacing w:val="-2"/>
        </w:rPr>
      </w:pPr>
    </w:p>
    <w:p w14:paraId="6022363E" w14:textId="77777777" w:rsidR="00A403B3" w:rsidRPr="00FA78AE" w:rsidRDefault="00A403B3">
      <w:pPr>
        <w:pStyle w:val="Style11"/>
        <w:tabs>
          <w:tab w:val="left" w:pos="1476"/>
        </w:tabs>
        <w:spacing w:line="240" w:lineRule="auto"/>
        <w:rPr>
          <w:b/>
          <w:bCs/>
          <w:spacing w:val="-2"/>
        </w:rPr>
      </w:pPr>
      <w:r w:rsidRPr="00FA78AE">
        <w:rPr>
          <w:b/>
          <w:bCs/>
          <w:spacing w:val="-2"/>
        </w:rPr>
        <w:t>Section V.</w:t>
      </w:r>
      <w:r w:rsidRPr="00FA78AE">
        <w:rPr>
          <w:b/>
          <w:bCs/>
          <w:spacing w:val="-2"/>
        </w:rPr>
        <w:tab/>
        <w:t>Eligible Countries</w:t>
      </w:r>
    </w:p>
    <w:p w14:paraId="6022363F" w14:textId="77777777" w:rsidR="00A403B3" w:rsidRPr="00FA78AE" w:rsidRDefault="00A403B3">
      <w:pPr>
        <w:rPr>
          <w:spacing w:val="-2"/>
        </w:rPr>
      </w:pPr>
    </w:p>
    <w:p w14:paraId="60223640" w14:textId="77777777" w:rsidR="00A403B3" w:rsidRPr="00FA78AE" w:rsidRDefault="00A403B3">
      <w:pPr>
        <w:spacing w:after="432" w:line="276" w:lineRule="exact"/>
        <w:ind w:left="1440"/>
        <w:rPr>
          <w:spacing w:val="-2"/>
        </w:rPr>
      </w:pPr>
      <w:r w:rsidRPr="00FA78AE">
        <w:rPr>
          <w:spacing w:val="-2"/>
        </w:rPr>
        <w:t xml:space="preserve">This Section </w:t>
      </w:r>
      <w:r w:rsidR="005249D9" w:rsidRPr="00FA78AE">
        <w:rPr>
          <w:spacing w:val="-2"/>
        </w:rPr>
        <w:t>contains information regarding eligible countries.</w:t>
      </w:r>
    </w:p>
    <w:p w14:paraId="60223641" w14:textId="77777777" w:rsidR="00967EC7" w:rsidRPr="00FA78AE" w:rsidRDefault="00967EC7" w:rsidP="00967EC7">
      <w:pPr>
        <w:pStyle w:val="Style11"/>
        <w:tabs>
          <w:tab w:val="left" w:pos="1476"/>
        </w:tabs>
        <w:spacing w:line="240" w:lineRule="auto"/>
        <w:rPr>
          <w:b/>
          <w:bCs/>
          <w:spacing w:val="-2"/>
        </w:rPr>
      </w:pPr>
      <w:r w:rsidRPr="00FA78AE">
        <w:rPr>
          <w:b/>
          <w:bCs/>
          <w:spacing w:val="-2"/>
        </w:rPr>
        <w:t>Section VI.</w:t>
      </w:r>
      <w:r w:rsidRPr="00FA78AE">
        <w:rPr>
          <w:b/>
          <w:bCs/>
          <w:spacing w:val="-2"/>
        </w:rPr>
        <w:tab/>
        <w:t>Bank Policy – Corrupt and Fraudulent Practices</w:t>
      </w:r>
    </w:p>
    <w:p w14:paraId="60223642" w14:textId="77777777" w:rsidR="00451CB4" w:rsidRPr="00FA78AE" w:rsidRDefault="00451CB4" w:rsidP="00451CB4">
      <w:pPr>
        <w:rPr>
          <w:spacing w:val="-2"/>
        </w:rPr>
      </w:pPr>
    </w:p>
    <w:p w14:paraId="60223643" w14:textId="77777777" w:rsidR="00C14D76" w:rsidRPr="00FA78AE" w:rsidRDefault="00BB45C3" w:rsidP="002F5648">
      <w:pPr>
        <w:spacing w:after="432" w:line="276" w:lineRule="exact"/>
        <w:ind w:left="1440"/>
        <w:jc w:val="both"/>
        <w:rPr>
          <w:spacing w:val="-2"/>
        </w:rPr>
      </w:pPr>
      <w:r w:rsidRPr="00FA78AE">
        <w:rPr>
          <w:spacing w:val="-2"/>
        </w:rPr>
        <w:t xml:space="preserve">This Section provides the Applicants with the reference to </w:t>
      </w:r>
      <w:r w:rsidR="00F661CF">
        <w:rPr>
          <w:spacing w:val="-2"/>
        </w:rPr>
        <w:t>IsDB</w:t>
      </w:r>
      <w:r w:rsidRPr="00FA78AE">
        <w:rPr>
          <w:spacing w:val="-2"/>
        </w:rPr>
        <w:t>’s policy in regard to corrupt and fraudulent practices applicable to the prequalification process.</w:t>
      </w:r>
    </w:p>
    <w:p w14:paraId="60223644" w14:textId="77777777" w:rsidR="00A403B3" w:rsidRPr="00FA78AE" w:rsidRDefault="00A403B3" w:rsidP="00A403B3">
      <w:pPr>
        <w:pStyle w:val="Style3"/>
        <w:keepNext/>
        <w:keepLines/>
        <w:ind w:right="5040"/>
        <w:rPr>
          <w:b/>
          <w:bCs/>
          <w:spacing w:val="-2"/>
        </w:rPr>
      </w:pPr>
      <w:r w:rsidRPr="00FA78AE">
        <w:rPr>
          <w:b/>
          <w:bCs/>
          <w:spacing w:val="-2"/>
        </w:rPr>
        <w:lastRenderedPageBreak/>
        <w:t>PART 2</w:t>
      </w:r>
      <w:r w:rsidR="002A2B85" w:rsidRPr="00FA78AE">
        <w:rPr>
          <w:b/>
          <w:bCs/>
          <w:spacing w:val="-2"/>
        </w:rPr>
        <w:t xml:space="preserve"> -- </w:t>
      </w:r>
      <w:r w:rsidRPr="00FA78AE">
        <w:rPr>
          <w:b/>
          <w:bCs/>
          <w:spacing w:val="-2"/>
        </w:rPr>
        <w:t>WORKS REQUIREMENTS Section V</w:t>
      </w:r>
      <w:r w:rsidR="00967EC7" w:rsidRPr="00FA78AE">
        <w:rPr>
          <w:b/>
          <w:bCs/>
          <w:spacing w:val="-2"/>
        </w:rPr>
        <w:t>I</w:t>
      </w:r>
      <w:r w:rsidRPr="00FA78AE">
        <w:rPr>
          <w:b/>
          <w:bCs/>
          <w:spacing w:val="-2"/>
        </w:rPr>
        <w:t>I. Scope of Works</w:t>
      </w:r>
    </w:p>
    <w:p w14:paraId="60223645" w14:textId="77777777" w:rsidR="00A403B3" w:rsidRPr="00FA78AE" w:rsidRDefault="00A403B3">
      <w:pPr>
        <w:rPr>
          <w:spacing w:val="-2"/>
        </w:rPr>
      </w:pPr>
    </w:p>
    <w:p w14:paraId="60223646" w14:textId="77777777" w:rsidR="00A403B3" w:rsidRPr="00FA78AE" w:rsidRDefault="00A403B3">
      <w:pPr>
        <w:pStyle w:val="Style8"/>
        <w:spacing w:line="264" w:lineRule="exact"/>
        <w:ind w:left="1368"/>
        <w:rPr>
          <w:spacing w:val="-2"/>
        </w:rPr>
      </w:pPr>
      <w:r w:rsidRPr="00FA78AE">
        <w:rPr>
          <w:spacing w:val="-2"/>
        </w:rPr>
        <w:t xml:space="preserve">This Section includes a summary description, delivery and completion schedules, </w:t>
      </w:r>
      <w:r w:rsidR="0047189A" w:rsidRPr="00FA78AE">
        <w:rPr>
          <w:spacing w:val="-2"/>
        </w:rPr>
        <w:t xml:space="preserve">and </w:t>
      </w:r>
      <w:r w:rsidR="00065F6F" w:rsidRPr="00FA78AE">
        <w:rPr>
          <w:spacing w:val="-2"/>
        </w:rPr>
        <w:t xml:space="preserve">Site and other Data </w:t>
      </w:r>
      <w:r w:rsidRPr="00FA78AE">
        <w:rPr>
          <w:spacing w:val="-2"/>
        </w:rPr>
        <w:t>of the Works subject of this prequalification.</w:t>
      </w:r>
    </w:p>
    <w:p w14:paraId="60223647" w14:textId="77777777" w:rsidR="00896CB3" w:rsidRPr="00FA78AE" w:rsidRDefault="00896CB3">
      <w:pPr>
        <w:pStyle w:val="Style8"/>
        <w:spacing w:line="264" w:lineRule="exact"/>
        <w:ind w:left="1368"/>
        <w:rPr>
          <w:spacing w:val="-2"/>
        </w:rPr>
      </w:pPr>
    </w:p>
    <w:p w14:paraId="60223648" w14:textId="77777777" w:rsidR="00C14D76" w:rsidRPr="00FA78AE" w:rsidRDefault="0045485A">
      <w:pPr>
        <w:pStyle w:val="Style8"/>
        <w:spacing w:after="432" w:line="264" w:lineRule="exact"/>
        <w:rPr>
          <w:spacing w:val="-5"/>
        </w:rPr>
      </w:pPr>
      <w:r w:rsidRPr="00FA78AE">
        <w:rPr>
          <w:spacing w:val="-5"/>
        </w:rPr>
        <w:t xml:space="preserve"> </w:t>
      </w:r>
    </w:p>
    <w:p w14:paraId="60223649" w14:textId="77777777" w:rsidR="00A403B3" w:rsidRPr="00FA78AE" w:rsidRDefault="00A403B3">
      <w:pPr>
        <w:pStyle w:val="Style8"/>
        <w:spacing w:after="432" w:line="264" w:lineRule="exact"/>
        <w:ind w:left="1368"/>
      </w:pPr>
    </w:p>
    <w:p w14:paraId="6022364A" w14:textId="77777777" w:rsidR="00A403B3" w:rsidRPr="00FA78AE" w:rsidRDefault="00A403B3">
      <w:pPr>
        <w:pStyle w:val="Style8"/>
        <w:spacing w:after="432" w:line="264" w:lineRule="exact"/>
        <w:ind w:left="1368"/>
      </w:pPr>
    </w:p>
    <w:p w14:paraId="6022364B" w14:textId="77777777" w:rsidR="00A403B3" w:rsidRPr="00FA78AE" w:rsidRDefault="00A403B3">
      <w:pPr>
        <w:pStyle w:val="Style8"/>
        <w:spacing w:after="432" w:line="264" w:lineRule="exact"/>
        <w:ind w:left="1368"/>
        <w:sectPr w:rsidR="00A403B3" w:rsidRPr="00FA78AE" w:rsidSect="00F70132">
          <w:headerReference w:type="even" r:id="rId16"/>
          <w:headerReference w:type="default" r:id="rId17"/>
          <w:headerReference w:type="first" r:id="rId18"/>
          <w:type w:val="oddPage"/>
          <w:pgSz w:w="12240" w:h="15840" w:code="1"/>
          <w:pgMar w:top="1440" w:right="1440" w:bottom="1440" w:left="1440" w:header="720" w:footer="720" w:gutter="0"/>
          <w:pgNumType w:fmt="lowerRoman"/>
          <w:cols w:space="720"/>
          <w:noEndnote/>
          <w:titlePg/>
        </w:sectPr>
      </w:pPr>
    </w:p>
    <w:p w14:paraId="6022364C" w14:textId="77777777" w:rsidR="00A403B3" w:rsidRPr="00DE0A52" w:rsidRDefault="00D5032A" w:rsidP="00577B8B">
      <w:pPr>
        <w:pStyle w:val="Style5"/>
        <w:spacing w:before="2376"/>
        <w:rPr>
          <w:rFonts w:asciiTheme="majorHAnsi" w:hAnsiTheme="majorHAnsi"/>
          <w:b/>
          <w:bCs/>
          <w:spacing w:val="16"/>
          <w:sz w:val="56"/>
          <w:szCs w:val="56"/>
          <w14:shadow w14:blurRad="50800" w14:dist="38100" w14:dir="2700000" w14:sx="100000" w14:sy="100000" w14:kx="0" w14:ky="0" w14:algn="tl">
            <w14:srgbClr w14:val="000000">
              <w14:alpha w14:val="60000"/>
            </w14:srgbClr>
          </w14:shadow>
        </w:rPr>
      </w:pPr>
      <w:r w:rsidRPr="00DE0A52">
        <w:rPr>
          <w:rFonts w:asciiTheme="majorHAnsi" w:hAnsiTheme="majorHAnsi"/>
          <w:b/>
          <w:bCs/>
          <w:spacing w:val="16"/>
          <w:sz w:val="56"/>
          <w:szCs w:val="56"/>
          <w14:shadow w14:blurRad="50800" w14:dist="38100" w14:dir="2700000" w14:sx="100000" w14:sy="100000" w14:kx="0" w14:ky="0" w14:algn="tl">
            <w14:srgbClr w14:val="000000">
              <w14:alpha w14:val="60000"/>
            </w14:srgbClr>
          </w14:shadow>
        </w:rPr>
        <w:lastRenderedPageBreak/>
        <w:t>Pre</w:t>
      </w:r>
      <w:r w:rsidR="00577B8B" w:rsidRPr="00DE0A52">
        <w:rPr>
          <w:rFonts w:asciiTheme="majorHAnsi" w:hAnsiTheme="majorHAnsi"/>
          <w:b/>
          <w:bCs/>
          <w:spacing w:val="16"/>
          <w:sz w:val="56"/>
          <w:szCs w:val="56"/>
          <w14:shadow w14:blurRad="50800" w14:dist="38100" w14:dir="2700000" w14:sx="100000" w14:sy="100000" w14:kx="0" w14:ky="0" w14:algn="tl">
            <w14:srgbClr w14:val="000000">
              <w14:alpha w14:val="60000"/>
            </w14:srgbClr>
          </w14:shadow>
        </w:rPr>
        <w:t>-</w:t>
      </w:r>
      <w:r w:rsidRPr="00DE0A52">
        <w:rPr>
          <w:rFonts w:asciiTheme="majorHAnsi" w:hAnsiTheme="majorHAnsi"/>
          <w:b/>
          <w:bCs/>
          <w:spacing w:val="16"/>
          <w:sz w:val="56"/>
          <w:szCs w:val="56"/>
          <w14:shadow w14:blurRad="50800" w14:dist="38100" w14:dir="2700000" w14:sx="100000" w14:sy="100000" w14:kx="0" w14:ky="0" w14:algn="tl">
            <w14:srgbClr w14:val="000000">
              <w14:alpha w14:val="60000"/>
            </w14:srgbClr>
          </w14:shadow>
        </w:rPr>
        <w:t>qual</w:t>
      </w:r>
      <w:r w:rsidR="00953FF6" w:rsidRPr="00DE0A52">
        <w:rPr>
          <w:rFonts w:asciiTheme="majorHAnsi" w:hAnsiTheme="majorHAnsi"/>
          <w:b/>
          <w:bCs/>
          <w:spacing w:val="16"/>
          <w:sz w:val="56"/>
          <w:szCs w:val="56"/>
          <w14:shadow w14:blurRad="50800" w14:dist="38100" w14:dir="2700000" w14:sx="100000" w14:sy="100000" w14:kx="0" w14:ky="0" w14:algn="tl">
            <w14:srgbClr w14:val="000000">
              <w14:alpha w14:val="60000"/>
            </w14:srgbClr>
          </w14:shadow>
        </w:rPr>
        <w:t>i</w:t>
      </w:r>
      <w:r w:rsidRPr="00DE0A52">
        <w:rPr>
          <w:rFonts w:asciiTheme="majorHAnsi" w:hAnsiTheme="majorHAnsi"/>
          <w:b/>
          <w:bCs/>
          <w:spacing w:val="16"/>
          <w:sz w:val="56"/>
          <w:szCs w:val="56"/>
          <w14:shadow w14:blurRad="50800" w14:dist="38100" w14:dir="2700000" w14:sx="100000" w14:sy="100000" w14:kx="0" w14:ky="0" w14:algn="tl">
            <w14:srgbClr w14:val="000000">
              <w14:alpha w14:val="60000"/>
            </w14:srgbClr>
          </w14:shadow>
        </w:rPr>
        <w:t>f</w:t>
      </w:r>
      <w:r w:rsidR="00953FF6" w:rsidRPr="00DE0A52">
        <w:rPr>
          <w:rFonts w:asciiTheme="majorHAnsi" w:hAnsiTheme="majorHAnsi"/>
          <w:b/>
          <w:bCs/>
          <w:spacing w:val="16"/>
          <w:sz w:val="56"/>
          <w:szCs w:val="56"/>
          <w14:shadow w14:blurRad="50800" w14:dist="38100" w14:dir="2700000" w14:sx="100000" w14:sy="100000" w14:kx="0" w14:ky="0" w14:algn="tl">
            <w14:srgbClr w14:val="000000">
              <w14:alpha w14:val="60000"/>
            </w14:srgbClr>
          </w14:shadow>
        </w:rPr>
        <w:t>i</w:t>
      </w:r>
      <w:r w:rsidR="00A403B3" w:rsidRPr="00DE0A52">
        <w:rPr>
          <w:rFonts w:asciiTheme="majorHAnsi" w:hAnsiTheme="majorHAnsi"/>
          <w:b/>
          <w:bCs/>
          <w:spacing w:val="16"/>
          <w:sz w:val="56"/>
          <w:szCs w:val="56"/>
          <w14:shadow w14:blurRad="50800" w14:dist="38100" w14:dir="2700000" w14:sx="100000" w14:sy="100000" w14:kx="0" w14:ky="0" w14:algn="tl">
            <w14:srgbClr w14:val="000000">
              <w14:alpha w14:val="60000"/>
            </w14:srgbClr>
          </w14:shadow>
        </w:rPr>
        <w:t>cation Document for</w:t>
      </w:r>
    </w:p>
    <w:p w14:paraId="6022364D" w14:textId="77777777" w:rsidR="00A403B3" w:rsidRPr="00DE0A52" w:rsidRDefault="00A403B3">
      <w:pPr>
        <w:spacing w:line="828" w:lineRule="exact"/>
        <w:jc w:val="center"/>
        <w:rPr>
          <w:rFonts w:asciiTheme="majorHAnsi" w:hAnsiTheme="majorHAnsi"/>
          <w:b/>
          <w:bCs/>
          <w:spacing w:val="16"/>
          <w:sz w:val="72"/>
          <w:szCs w:val="72"/>
          <w14:shadow w14:blurRad="50800" w14:dist="38100" w14:dir="2700000" w14:sx="100000" w14:sy="100000" w14:kx="0" w14:ky="0" w14:algn="tl">
            <w14:srgbClr w14:val="000000">
              <w14:alpha w14:val="60000"/>
            </w14:srgbClr>
          </w14:shadow>
        </w:rPr>
      </w:pPr>
      <w:r w:rsidRPr="00DE0A52">
        <w:rPr>
          <w:rFonts w:asciiTheme="majorHAnsi" w:hAnsiTheme="majorHAnsi"/>
          <w:b/>
          <w:bCs/>
          <w:spacing w:val="16"/>
          <w:sz w:val="56"/>
          <w:szCs w:val="56"/>
          <w14:shadow w14:blurRad="50800" w14:dist="38100" w14:dir="2700000" w14:sx="100000" w14:sy="100000" w14:kx="0" w14:ky="0" w14:algn="tl">
            <w14:srgbClr w14:val="000000">
              <w14:alpha w14:val="60000"/>
            </w14:srgbClr>
          </w14:shadow>
        </w:rPr>
        <w:t>Procurement of</w:t>
      </w:r>
      <w:r w:rsidR="00577B8B" w:rsidRPr="00DE0A52">
        <w:rPr>
          <w:rFonts w:asciiTheme="majorHAnsi" w:hAnsiTheme="majorHAnsi"/>
          <w:b/>
          <w:bCs/>
          <w:spacing w:val="16"/>
          <w:sz w:val="56"/>
          <w:szCs w:val="56"/>
          <w14:shadow w14:blurRad="50800" w14:dist="38100" w14:dir="2700000" w14:sx="100000" w14:sy="100000" w14:kx="0" w14:ky="0" w14:algn="tl">
            <w14:srgbClr w14:val="000000">
              <w14:alpha w14:val="60000"/>
            </w14:srgbClr>
          </w14:shadow>
        </w:rPr>
        <w:t>:</w:t>
      </w:r>
    </w:p>
    <w:p w14:paraId="6022364E" w14:textId="77777777" w:rsidR="00A403B3" w:rsidRPr="00DE0A52" w:rsidRDefault="00A403B3">
      <w:pPr>
        <w:pStyle w:val="Style5"/>
        <w:spacing w:before="756" w:after="756"/>
        <w:rPr>
          <w:rFonts w:asciiTheme="majorHAnsi" w:hAnsiTheme="majorHAnsi"/>
          <w:sz w:val="36"/>
          <w:szCs w:val="36"/>
          <w14:shadow w14:blurRad="50800" w14:dist="38100" w14:dir="2700000" w14:sx="100000" w14:sy="100000" w14:kx="0" w14:ky="0" w14:algn="tl">
            <w14:srgbClr w14:val="000000">
              <w14:alpha w14:val="60000"/>
            </w14:srgbClr>
          </w14:shadow>
        </w:rPr>
      </w:pPr>
      <w:r w:rsidRPr="00DE0A52">
        <w:rPr>
          <w:rFonts w:asciiTheme="majorHAnsi" w:hAnsiTheme="majorHAnsi"/>
          <w:sz w:val="36"/>
          <w:szCs w:val="36"/>
          <w14:shadow w14:blurRad="50800" w14:dist="38100" w14:dir="2700000" w14:sx="100000" w14:sy="100000" w14:kx="0" w14:ky="0" w14:algn="tl">
            <w14:srgbClr w14:val="000000">
              <w14:alpha w14:val="60000"/>
            </w14:srgbClr>
          </w14:shadow>
        </w:rPr>
        <w:t>[</w:t>
      </w:r>
      <w:r w:rsidRPr="00DE0A52">
        <w:rPr>
          <w:rFonts w:asciiTheme="majorHAnsi" w:hAnsiTheme="majorHAnsi"/>
          <w:i/>
          <w:iCs/>
          <w:sz w:val="36"/>
          <w:szCs w:val="36"/>
          <w14:shadow w14:blurRad="50800" w14:dist="38100" w14:dir="2700000" w14:sx="100000" w14:sy="100000" w14:kx="0" w14:ky="0" w14:algn="tl">
            <w14:srgbClr w14:val="000000">
              <w14:alpha w14:val="60000"/>
            </w14:srgbClr>
          </w14:shadow>
        </w:rPr>
        <w:t xml:space="preserve">Insert Title of the </w:t>
      </w:r>
      <w:r w:rsidR="005249D9" w:rsidRPr="00DE0A52">
        <w:rPr>
          <w:rFonts w:asciiTheme="majorHAnsi" w:hAnsiTheme="majorHAnsi"/>
          <w:i/>
          <w:iCs/>
          <w:sz w:val="36"/>
          <w:szCs w:val="36"/>
          <w14:shadow w14:blurRad="50800" w14:dist="38100" w14:dir="2700000" w14:sx="100000" w14:sy="100000" w14:kx="0" w14:ky="0" w14:algn="tl">
            <w14:srgbClr w14:val="000000">
              <w14:alpha w14:val="60000"/>
            </w14:srgbClr>
          </w14:shadow>
        </w:rPr>
        <w:t xml:space="preserve">proposed </w:t>
      </w:r>
      <w:r w:rsidRPr="00DE0A52">
        <w:rPr>
          <w:rFonts w:asciiTheme="majorHAnsi" w:hAnsiTheme="majorHAnsi"/>
          <w:i/>
          <w:iCs/>
          <w:sz w:val="36"/>
          <w:szCs w:val="36"/>
          <w14:shadow w14:blurRad="50800" w14:dist="38100" w14:dir="2700000" w14:sx="100000" w14:sy="100000" w14:kx="0" w14:ky="0" w14:algn="tl">
            <w14:srgbClr w14:val="000000">
              <w14:alpha w14:val="60000"/>
            </w14:srgbClr>
          </w14:shadow>
        </w:rPr>
        <w:t>Works</w:t>
      </w:r>
      <w:r w:rsidRPr="00DE0A52">
        <w:rPr>
          <w:rFonts w:asciiTheme="majorHAnsi" w:hAnsiTheme="majorHAnsi"/>
          <w:sz w:val="36"/>
          <w:szCs w:val="36"/>
          <w14:shadow w14:blurRad="50800" w14:dist="38100" w14:dir="2700000" w14:sx="100000" w14:sy="100000" w14:kx="0" w14:ky="0" w14:algn="tl">
            <w14:srgbClr w14:val="000000">
              <w14:alpha w14:val="60000"/>
            </w14:srgbClr>
          </w14:shadow>
        </w:rPr>
        <w:t>]</w:t>
      </w:r>
    </w:p>
    <w:p w14:paraId="6022364F" w14:textId="77777777" w:rsidR="00A403B3" w:rsidRPr="00DE0A52" w:rsidRDefault="00D5032A">
      <w:pPr>
        <w:pStyle w:val="Style5"/>
        <w:spacing w:before="612"/>
        <w:rPr>
          <w:rFonts w:asciiTheme="majorHAnsi" w:hAnsiTheme="majorHAnsi"/>
          <w:sz w:val="36"/>
          <w:szCs w:val="36"/>
          <w14:shadow w14:blurRad="50800" w14:dist="38100" w14:dir="2700000" w14:sx="100000" w14:sy="100000" w14:kx="0" w14:ky="0" w14:algn="tl">
            <w14:srgbClr w14:val="000000">
              <w14:alpha w14:val="60000"/>
            </w14:srgbClr>
          </w14:shadow>
        </w:rPr>
      </w:pPr>
      <w:r w:rsidRPr="00DE0A52">
        <w:rPr>
          <w:rFonts w:asciiTheme="majorHAnsi" w:hAnsiTheme="majorHAnsi"/>
          <w:b/>
          <w:bCs/>
          <w:spacing w:val="16"/>
          <w:sz w:val="36"/>
          <w:szCs w:val="36"/>
          <w14:shadow w14:blurRad="50800" w14:dist="38100" w14:dir="2700000" w14:sx="100000" w14:sy="100000" w14:kx="0" w14:ky="0" w14:algn="tl">
            <w14:srgbClr w14:val="000000">
              <w14:alpha w14:val="60000"/>
            </w14:srgbClr>
          </w14:shadow>
        </w:rPr>
        <w:t>Invitation for Prequalifi</w:t>
      </w:r>
      <w:r w:rsidR="00A403B3" w:rsidRPr="00DE0A52">
        <w:rPr>
          <w:rFonts w:asciiTheme="majorHAnsi" w:hAnsiTheme="majorHAnsi"/>
          <w:b/>
          <w:bCs/>
          <w:spacing w:val="16"/>
          <w:sz w:val="36"/>
          <w:szCs w:val="36"/>
          <w14:shadow w14:blurRad="50800" w14:dist="38100" w14:dir="2700000" w14:sx="100000" w14:sy="100000" w14:kx="0" w14:ky="0" w14:algn="tl">
            <w14:srgbClr w14:val="000000">
              <w14:alpha w14:val="60000"/>
            </w14:srgbClr>
          </w14:shadow>
        </w:rPr>
        <w:t>cation No.:</w:t>
      </w:r>
      <w:r w:rsidR="00A403B3" w:rsidRPr="00DE0A52">
        <w:rPr>
          <w:rFonts w:asciiTheme="majorHAnsi" w:hAnsiTheme="majorHAnsi"/>
          <w:spacing w:val="16"/>
          <w:sz w:val="36"/>
          <w:szCs w:val="36"/>
          <w14:shadow w14:blurRad="50800" w14:dist="38100" w14:dir="2700000" w14:sx="100000" w14:sy="100000" w14:kx="0" w14:ky="0" w14:algn="tl">
            <w14:srgbClr w14:val="000000">
              <w14:alpha w14:val="60000"/>
            </w14:srgbClr>
          </w14:shadow>
        </w:rPr>
        <w:t xml:space="preserve"> [</w:t>
      </w:r>
      <w:r w:rsidR="00A403B3" w:rsidRPr="00DE0A52">
        <w:rPr>
          <w:rFonts w:asciiTheme="majorHAnsi" w:hAnsiTheme="majorHAnsi"/>
          <w:i/>
          <w:iCs/>
          <w:sz w:val="36"/>
          <w:szCs w:val="36"/>
          <w14:shadow w14:blurRad="50800" w14:dist="38100" w14:dir="2700000" w14:sx="100000" w14:sy="100000" w14:kx="0" w14:ky="0" w14:algn="tl">
            <w14:srgbClr w14:val="000000">
              <w14:alpha w14:val="60000"/>
            </w14:srgbClr>
          </w14:shadow>
        </w:rPr>
        <w:t>insert number</w:t>
      </w:r>
      <w:r w:rsidR="00A403B3" w:rsidRPr="00DE0A52">
        <w:rPr>
          <w:rFonts w:asciiTheme="majorHAnsi" w:hAnsiTheme="majorHAnsi"/>
          <w:sz w:val="36"/>
          <w:szCs w:val="36"/>
          <w14:shadow w14:blurRad="50800" w14:dist="38100" w14:dir="2700000" w14:sx="100000" w14:sy="100000" w14:kx="0" w14:ky="0" w14:algn="tl">
            <w14:srgbClr w14:val="000000">
              <w14:alpha w14:val="60000"/>
            </w14:srgbClr>
          </w14:shadow>
        </w:rPr>
        <w:t>]</w:t>
      </w:r>
    </w:p>
    <w:p w14:paraId="60223650" w14:textId="77777777" w:rsidR="00A403B3" w:rsidRPr="00DE0A52" w:rsidRDefault="00BF1A8C">
      <w:pPr>
        <w:pStyle w:val="Style5"/>
        <w:spacing w:before="432"/>
        <w:rPr>
          <w:rFonts w:asciiTheme="majorHAnsi" w:hAnsiTheme="majorHAnsi"/>
          <w:sz w:val="36"/>
          <w:szCs w:val="36"/>
          <w14:shadow w14:blurRad="50800" w14:dist="38100" w14:dir="2700000" w14:sx="100000" w14:sy="100000" w14:kx="0" w14:ky="0" w14:algn="tl">
            <w14:srgbClr w14:val="000000">
              <w14:alpha w14:val="60000"/>
            </w14:srgbClr>
          </w14:shadow>
        </w:rPr>
      </w:pPr>
      <w:r>
        <w:rPr>
          <w:rFonts w:asciiTheme="majorHAnsi" w:hAnsiTheme="majorHAnsi"/>
          <w:b/>
          <w:bCs/>
          <w:spacing w:val="16"/>
          <w:sz w:val="36"/>
          <w:szCs w:val="36"/>
          <w14:shadow w14:blurRad="50800" w14:dist="38100" w14:dir="2700000" w14:sx="100000" w14:sy="100000" w14:kx="0" w14:ky="0" w14:algn="tl">
            <w14:srgbClr w14:val="000000">
              <w14:alpha w14:val="60000"/>
            </w14:srgbClr>
          </w14:shadow>
        </w:rPr>
        <w:t xml:space="preserve">[ICB or] </w:t>
      </w:r>
      <w:r w:rsidR="00A403B3" w:rsidRPr="00DE0A52">
        <w:rPr>
          <w:rFonts w:asciiTheme="majorHAnsi" w:hAnsiTheme="majorHAnsi"/>
          <w:b/>
          <w:bCs/>
          <w:spacing w:val="16"/>
          <w:sz w:val="36"/>
          <w:szCs w:val="36"/>
          <w14:shadow w14:blurRad="50800" w14:dist="38100" w14:dir="2700000" w14:sx="100000" w14:sy="100000" w14:kx="0" w14:ky="0" w14:algn="tl">
            <w14:srgbClr w14:val="000000">
              <w14:alpha w14:val="60000"/>
            </w14:srgbClr>
          </w14:shadow>
        </w:rPr>
        <w:t>ICB</w:t>
      </w:r>
      <w:r w:rsidR="00577B8B" w:rsidRPr="00DE0A52">
        <w:rPr>
          <w:rFonts w:asciiTheme="majorHAnsi" w:hAnsiTheme="majorHAnsi"/>
          <w:b/>
          <w:bCs/>
          <w:spacing w:val="16"/>
          <w:sz w:val="36"/>
          <w:szCs w:val="36"/>
          <w14:shadow w14:blurRad="50800" w14:dist="38100" w14:dir="2700000" w14:sx="100000" w14:sy="100000" w14:kx="0" w14:ky="0" w14:algn="tl">
            <w14:srgbClr w14:val="000000">
              <w14:alpha w14:val="60000"/>
            </w14:srgbClr>
          </w14:shadow>
        </w:rPr>
        <w:t>/MC</w:t>
      </w:r>
      <w:r w:rsidR="00A403B3" w:rsidRPr="00DE0A52">
        <w:rPr>
          <w:rFonts w:asciiTheme="majorHAnsi" w:hAnsiTheme="majorHAnsi"/>
          <w:b/>
          <w:bCs/>
          <w:spacing w:val="16"/>
          <w:sz w:val="36"/>
          <w:szCs w:val="36"/>
          <w14:shadow w14:blurRad="50800" w14:dist="38100" w14:dir="2700000" w14:sx="100000" w14:sy="100000" w14:kx="0" w14:ky="0" w14:algn="tl">
            <w14:srgbClr w14:val="000000">
              <w14:alpha w14:val="60000"/>
            </w14:srgbClr>
          </w14:shadow>
        </w:rPr>
        <w:t xml:space="preserve"> No.:</w:t>
      </w:r>
      <w:r w:rsidR="00A403B3" w:rsidRPr="00DE0A52">
        <w:rPr>
          <w:rFonts w:asciiTheme="majorHAnsi" w:hAnsiTheme="majorHAnsi"/>
          <w:spacing w:val="16"/>
          <w:sz w:val="36"/>
          <w:szCs w:val="36"/>
          <w14:shadow w14:blurRad="50800" w14:dist="38100" w14:dir="2700000" w14:sx="100000" w14:sy="100000" w14:kx="0" w14:ky="0" w14:algn="tl">
            <w14:srgbClr w14:val="000000">
              <w14:alpha w14:val="60000"/>
            </w14:srgbClr>
          </w14:shadow>
        </w:rPr>
        <w:t xml:space="preserve"> </w:t>
      </w:r>
      <w:r w:rsidR="00A403B3" w:rsidRPr="00DE0A52">
        <w:rPr>
          <w:rFonts w:asciiTheme="majorHAnsi" w:hAnsiTheme="majorHAnsi"/>
          <w:sz w:val="36"/>
          <w:szCs w:val="36"/>
          <w14:shadow w14:blurRad="50800" w14:dist="38100" w14:dir="2700000" w14:sx="100000" w14:sy="100000" w14:kx="0" w14:ky="0" w14:algn="tl">
            <w14:srgbClr w14:val="000000">
              <w14:alpha w14:val="60000"/>
            </w14:srgbClr>
          </w14:shadow>
        </w:rPr>
        <w:t>[</w:t>
      </w:r>
      <w:r w:rsidR="00A403B3" w:rsidRPr="00DE0A52">
        <w:rPr>
          <w:rFonts w:asciiTheme="majorHAnsi" w:hAnsiTheme="majorHAnsi"/>
          <w:i/>
          <w:iCs/>
          <w:sz w:val="36"/>
          <w:szCs w:val="36"/>
          <w14:shadow w14:blurRad="50800" w14:dist="38100" w14:dir="2700000" w14:sx="100000" w14:sy="100000" w14:kx="0" w14:ky="0" w14:algn="tl">
            <w14:srgbClr w14:val="000000">
              <w14:alpha w14:val="60000"/>
            </w14:srgbClr>
          </w14:shadow>
        </w:rPr>
        <w:t>insert number</w:t>
      </w:r>
      <w:r w:rsidR="00A403B3" w:rsidRPr="00DE0A52">
        <w:rPr>
          <w:rFonts w:asciiTheme="majorHAnsi" w:hAnsiTheme="majorHAnsi"/>
          <w:sz w:val="36"/>
          <w:szCs w:val="36"/>
          <w14:shadow w14:blurRad="50800" w14:dist="38100" w14:dir="2700000" w14:sx="100000" w14:sy="100000" w14:kx="0" w14:ky="0" w14:algn="tl">
            <w14:srgbClr w14:val="000000">
              <w14:alpha w14:val="60000"/>
            </w14:srgbClr>
          </w14:shadow>
        </w:rPr>
        <w:t>]</w:t>
      </w:r>
    </w:p>
    <w:p w14:paraId="60223651" w14:textId="77777777" w:rsidR="005249D9" w:rsidRPr="00DE0A52" w:rsidRDefault="005249D9">
      <w:pPr>
        <w:pStyle w:val="Style5"/>
        <w:spacing w:before="504" w:after="648" w:line="504" w:lineRule="exact"/>
        <w:rPr>
          <w:rFonts w:asciiTheme="majorHAnsi" w:hAnsiTheme="majorHAnsi"/>
          <w:spacing w:val="-16"/>
          <w:sz w:val="38"/>
          <w:szCs w:val="38"/>
          <w14:shadow w14:blurRad="50800" w14:dist="38100" w14:dir="2700000" w14:sx="100000" w14:sy="100000" w14:kx="0" w14:ky="0" w14:algn="tl">
            <w14:srgbClr w14:val="000000">
              <w14:alpha w14:val="60000"/>
            </w14:srgbClr>
          </w14:shadow>
        </w:rPr>
      </w:pPr>
      <w:r w:rsidRPr="00DE0A52">
        <w:rPr>
          <w:rFonts w:asciiTheme="majorHAnsi" w:hAnsiTheme="majorHAnsi"/>
          <w:b/>
          <w:bCs/>
          <w:spacing w:val="-16"/>
          <w:sz w:val="38"/>
          <w:szCs w:val="38"/>
          <w14:shadow w14:blurRad="50800" w14:dist="38100" w14:dir="2700000" w14:sx="100000" w14:sy="100000" w14:kx="0" w14:ky="0" w14:algn="tl">
            <w14:srgbClr w14:val="000000">
              <w14:alpha w14:val="60000"/>
            </w14:srgbClr>
          </w14:shadow>
        </w:rPr>
        <w:t>Project:</w:t>
      </w:r>
      <w:r w:rsidRPr="00DE0A52">
        <w:rPr>
          <w:rFonts w:asciiTheme="majorHAnsi" w:hAnsiTheme="majorHAnsi"/>
          <w:spacing w:val="-16"/>
          <w:sz w:val="38"/>
          <w:szCs w:val="38"/>
          <w14:shadow w14:blurRad="50800" w14:dist="38100" w14:dir="2700000" w14:sx="100000" w14:sy="100000" w14:kx="0" w14:ky="0" w14:algn="tl">
            <w14:srgbClr w14:val="000000">
              <w14:alpha w14:val="60000"/>
            </w14:srgbClr>
          </w14:shadow>
        </w:rPr>
        <w:t xml:space="preserve"> </w:t>
      </w:r>
      <w:r w:rsidRPr="00DE0A52">
        <w:rPr>
          <w:rFonts w:asciiTheme="majorHAnsi" w:hAnsiTheme="majorHAnsi"/>
          <w:spacing w:val="26"/>
          <w:sz w:val="38"/>
          <w:szCs w:val="38"/>
          <w14:shadow w14:blurRad="50800" w14:dist="38100" w14:dir="2700000" w14:sx="100000" w14:sy="100000" w14:kx="0" w14:ky="0" w14:algn="tl">
            <w14:srgbClr w14:val="000000">
              <w14:alpha w14:val="60000"/>
            </w14:srgbClr>
          </w14:shadow>
        </w:rPr>
        <w:t>[</w:t>
      </w:r>
      <w:r w:rsidRPr="00DE0A52">
        <w:rPr>
          <w:rFonts w:asciiTheme="majorHAnsi" w:hAnsiTheme="majorHAnsi"/>
          <w:i/>
          <w:iCs/>
          <w:spacing w:val="-16"/>
          <w:sz w:val="38"/>
          <w:szCs w:val="38"/>
          <w14:shadow w14:blurRad="50800" w14:dist="38100" w14:dir="2700000" w14:sx="100000" w14:sy="100000" w14:kx="0" w14:ky="0" w14:algn="tl">
            <w14:srgbClr w14:val="000000">
              <w14:alpha w14:val="60000"/>
            </w14:srgbClr>
          </w14:shadow>
        </w:rPr>
        <w:t>insert Project name</w:t>
      </w:r>
      <w:r w:rsidRPr="00DE0A52">
        <w:rPr>
          <w:rFonts w:asciiTheme="majorHAnsi" w:hAnsiTheme="majorHAnsi"/>
          <w:spacing w:val="-16"/>
          <w:sz w:val="38"/>
          <w:szCs w:val="38"/>
          <w14:shadow w14:blurRad="50800" w14:dist="38100" w14:dir="2700000" w14:sx="100000" w14:sy="100000" w14:kx="0" w14:ky="0" w14:algn="tl">
            <w14:srgbClr w14:val="000000">
              <w14:alpha w14:val="60000"/>
            </w14:srgbClr>
          </w14:shadow>
        </w:rPr>
        <w:t>]</w:t>
      </w:r>
    </w:p>
    <w:p w14:paraId="60223652" w14:textId="77777777" w:rsidR="005249D9" w:rsidRPr="00DE0A52" w:rsidRDefault="005249D9" w:rsidP="005249D9">
      <w:pPr>
        <w:pStyle w:val="Style5"/>
        <w:spacing w:before="540" w:line="504" w:lineRule="exact"/>
        <w:rPr>
          <w:rFonts w:asciiTheme="majorHAnsi" w:hAnsiTheme="majorHAnsi"/>
          <w:spacing w:val="-6"/>
          <w:sz w:val="38"/>
          <w:szCs w:val="38"/>
          <w14:shadow w14:blurRad="50800" w14:dist="38100" w14:dir="2700000" w14:sx="100000" w14:sy="100000" w14:kx="0" w14:ky="0" w14:algn="tl">
            <w14:srgbClr w14:val="000000">
              <w14:alpha w14:val="60000"/>
            </w14:srgbClr>
          </w14:shadow>
        </w:rPr>
      </w:pPr>
      <w:r w:rsidRPr="00DE0A52">
        <w:rPr>
          <w:rFonts w:asciiTheme="majorHAnsi" w:hAnsiTheme="majorHAnsi"/>
          <w:b/>
          <w:bCs/>
          <w:spacing w:val="26"/>
          <w:sz w:val="38"/>
          <w:szCs w:val="38"/>
          <w14:shadow w14:blurRad="50800" w14:dist="38100" w14:dir="2700000" w14:sx="100000" w14:sy="100000" w14:kx="0" w14:ky="0" w14:algn="tl">
            <w14:srgbClr w14:val="000000">
              <w14:alpha w14:val="60000"/>
            </w14:srgbClr>
          </w14:shadow>
        </w:rPr>
        <w:t>Employer:</w:t>
      </w:r>
      <w:r w:rsidRPr="00DE0A52">
        <w:rPr>
          <w:rFonts w:asciiTheme="majorHAnsi" w:hAnsiTheme="majorHAnsi"/>
          <w:spacing w:val="26"/>
          <w:sz w:val="38"/>
          <w:szCs w:val="38"/>
          <w14:shadow w14:blurRad="50800" w14:dist="38100" w14:dir="2700000" w14:sx="100000" w14:sy="100000" w14:kx="0" w14:ky="0" w14:algn="tl">
            <w14:srgbClr w14:val="000000">
              <w14:alpha w14:val="60000"/>
            </w14:srgbClr>
          </w14:shadow>
        </w:rPr>
        <w:t xml:space="preserve"> </w:t>
      </w:r>
      <w:r w:rsidRPr="00DE0A52">
        <w:rPr>
          <w:rFonts w:asciiTheme="majorHAnsi" w:hAnsiTheme="majorHAnsi"/>
          <w:spacing w:val="-6"/>
          <w:sz w:val="38"/>
          <w:szCs w:val="38"/>
          <w14:shadow w14:blurRad="50800" w14:dist="38100" w14:dir="2700000" w14:sx="100000" w14:sy="100000" w14:kx="0" w14:ky="0" w14:algn="tl">
            <w14:srgbClr w14:val="000000">
              <w14:alpha w14:val="60000"/>
            </w14:srgbClr>
          </w14:shadow>
        </w:rPr>
        <w:t>[</w:t>
      </w:r>
      <w:r w:rsidRPr="00DE0A52">
        <w:rPr>
          <w:rFonts w:asciiTheme="majorHAnsi" w:hAnsiTheme="majorHAnsi"/>
          <w:i/>
          <w:iCs/>
          <w:spacing w:val="-6"/>
          <w:sz w:val="38"/>
          <w:szCs w:val="38"/>
          <w14:shadow w14:blurRad="50800" w14:dist="38100" w14:dir="2700000" w14:sx="100000" w14:sy="100000" w14:kx="0" w14:ky="0" w14:algn="tl">
            <w14:srgbClr w14:val="000000">
              <w14:alpha w14:val="60000"/>
            </w14:srgbClr>
          </w14:shadow>
        </w:rPr>
        <w:t>insert full name of Employer</w:t>
      </w:r>
      <w:r w:rsidRPr="00DE0A52">
        <w:rPr>
          <w:rFonts w:asciiTheme="majorHAnsi" w:hAnsiTheme="majorHAnsi"/>
          <w:spacing w:val="-6"/>
          <w:sz w:val="38"/>
          <w:szCs w:val="38"/>
          <w14:shadow w14:blurRad="50800" w14:dist="38100" w14:dir="2700000" w14:sx="100000" w14:sy="100000" w14:kx="0" w14:ky="0" w14:algn="tl">
            <w14:srgbClr w14:val="000000">
              <w14:alpha w14:val="60000"/>
            </w14:srgbClr>
          </w14:shadow>
        </w:rPr>
        <w:t>]</w:t>
      </w:r>
    </w:p>
    <w:p w14:paraId="60223653" w14:textId="77777777" w:rsidR="005249D9" w:rsidRPr="00DE0A52" w:rsidRDefault="005249D9" w:rsidP="005249D9">
      <w:pPr>
        <w:pStyle w:val="Style5"/>
        <w:spacing w:before="504" w:after="648" w:line="504" w:lineRule="exact"/>
        <w:rPr>
          <w:rFonts w:asciiTheme="majorHAnsi" w:hAnsiTheme="majorHAnsi"/>
          <w:spacing w:val="-16"/>
          <w:sz w:val="38"/>
          <w:szCs w:val="38"/>
          <w14:shadow w14:blurRad="50800" w14:dist="38100" w14:dir="2700000" w14:sx="100000" w14:sy="100000" w14:kx="0" w14:ky="0" w14:algn="tl">
            <w14:srgbClr w14:val="000000">
              <w14:alpha w14:val="60000"/>
            </w14:srgbClr>
          </w14:shadow>
        </w:rPr>
      </w:pPr>
      <w:r w:rsidRPr="00DE0A52">
        <w:rPr>
          <w:rFonts w:asciiTheme="majorHAnsi" w:hAnsiTheme="majorHAnsi"/>
          <w:b/>
          <w:bCs/>
          <w:spacing w:val="26"/>
          <w:sz w:val="38"/>
          <w:szCs w:val="38"/>
          <w14:shadow w14:blurRad="50800" w14:dist="38100" w14:dir="2700000" w14:sx="100000" w14:sy="100000" w14:kx="0" w14:ky="0" w14:algn="tl">
            <w14:srgbClr w14:val="000000">
              <w14:alpha w14:val="60000"/>
            </w14:srgbClr>
          </w14:shadow>
        </w:rPr>
        <w:t>Country:</w:t>
      </w:r>
      <w:r w:rsidRPr="00DE0A52">
        <w:rPr>
          <w:rFonts w:asciiTheme="majorHAnsi" w:hAnsiTheme="majorHAnsi"/>
          <w:spacing w:val="26"/>
          <w:sz w:val="38"/>
          <w:szCs w:val="38"/>
          <w14:shadow w14:blurRad="50800" w14:dist="38100" w14:dir="2700000" w14:sx="100000" w14:sy="100000" w14:kx="0" w14:ky="0" w14:algn="tl">
            <w14:srgbClr w14:val="000000">
              <w14:alpha w14:val="60000"/>
            </w14:srgbClr>
          </w14:shadow>
        </w:rPr>
        <w:t xml:space="preserve"> [</w:t>
      </w:r>
      <w:r w:rsidRPr="00DE0A52">
        <w:rPr>
          <w:rFonts w:asciiTheme="majorHAnsi" w:hAnsiTheme="majorHAnsi"/>
          <w:i/>
          <w:iCs/>
          <w:spacing w:val="-16"/>
          <w:sz w:val="38"/>
          <w:szCs w:val="38"/>
          <w14:shadow w14:blurRad="50800" w14:dist="38100" w14:dir="2700000" w14:sx="100000" w14:sy="100000" w14:kx="0" w14:ky="0" w14:algn="tl">
            <w14:srgbClr w14:val="000000">
              <w14:alpha w14:val="60000"/>
            </w14:srgbClr>
          </w14:shadow>
        </w:rPr>
        <w:t>insert Country</w:t>
      </w:r>
      <w:r w:rsidRPr="00DE0A52">
        <w:rPr>
          <w:rFonts w:asciiTheme="majorHAnsi" w:hAnsiTheme="majorHAnsi"/>
          <w:spacing w:val="-16"/>
          <w:sz w:val="38"/>
          <w:szCs w:val="38"/>
          <w14:shadow w14:blurRad="50800" w14:dist="38100" w14:dir="2700000" w14:sx="100000" w14:sy="100000" w14:kx="0" w14:ky="0" w14:algn="tl">
            <w14:srgbClr w14:val="000000">
              <w14:alpha w14:val="60000"/>
            </w14:srgbClr>
          </w14:shadow>
        </w:rPr>
        <w:t>]</w:t>
      </w:r>
    </w:p>
    <w:p w14:paraId="60223654" w14:textId="77777777" w:rsidR="005249D9" w:rsidRPr="00DE0A52" w:rsidRDefault="005249D9" w:rsidP="005249D9">
      <w:pPr>
        <w:pStyle w:val="Style5"/>
        <w:spacing w:before="828"/>
        <w:rPr>
          <w:rFonts w:asciiTheme="majorHAnsi" w:hAnsiTheme="majorHAnsi"/>
          <w:sz w:val="36"/>
          <w:szCs w:val="36"/>
          <w14:shadow w14:blurRad="50800" w14:dist="38100" w14:dir="2700000" w14:sx="100000" w14:sy="100000" w14:kx="0" w14:ky="0" w14:algn="tl">
            <w14:srgbClr w14:val="000000">
              <w14:alpha w14:val="60000"/>
            </w14:srgbClr>
          </w14:shadow>
        </w:rPr>
      </w:pPr>
      <w:r w:rsidRPr="00DE0A52">
        <w:rPr>
          <w:rFonts w:asciiTheme="majorHAnsi" w:hAnsiTheme="majorHAnsi"/>
          <w:b/>
          <w:bCs/>
          <w:spacing w:val="16"/>
          <w:sz w:val="36"/>
          <w:szCs w:val="36"/>
          <w14:shadow w14:blurRad="50800" w14:dist="38100" w14:dir="2700000" w14:sx="100000" w14:sy="100000" w14:kx="0" w14:ky="0" w14:algn="tl">
            <w14:srgbClr w14:val="000000">
              <w14:alpha w14:val="60000"/>
            </w14:srgbClr>
          </w14:shadow>
        </w:rPr>
        <w:t>Issued on:</w:t>
      </w:r>
      <w:r w:rsidRPr="00DE0A52">
        <w:rPr>
          <w:rFonts w:asciiTheme="majorHAnsi" w:hAnsiTheme="majorHAnsi"/>
          <w:spacing w:val="16"/>
          <w:sz w:val="36"/>
          <w:szCs w:val="36"/>
          <w14:shadow w14:blurRad="50800" w14:dist="38100" w14:dir="2700000" w14:sx="100000" w14:sy="100000" w14:kx="0" w14:ky="0" w14:algn="tl">
            <w14:srgbClr w14:val="000000">
              <w14:alpha w14:val="60000"/>
            </w14:srgbClr>
          </w14:shadow>
        </w:rPr>
        <w:t xml:space="preserve"> </w:t>
      </w:r>
      <w:r w:rsidRPr="00DE0A52">
        <w:rPr>
          <w:rFonts w:asciiTheme="majorHAnsi" w:hAnsiTheme="majorHAnsi"/>
          <w:sz w:val="36"/>
          <w:szCs w:val="36"/>
          <w14:shadow w14:blurRad="50800" w14:dist="38100" w14:dir="2700000" w14:sx="100000" w14:sy="100000" w14:kx="0" w14:ky="0" w14:algn="tl">
            <w14:srgbClr w14:val="000000">
              <w14:alpha w14:val="60000"/>
            </w14:srgbClr>
          </w14:shadow>
        </w:rPr>
        <w:t>[</w:t>
      </w:r>
      <w:r w:rsidRPr="00DE0A52">
        <w:rPr>
          <w:rFonts w:asciiTheme="majorHAnsi" w:hAnsiTheme="majorHAnsi"/>
          <w:i/>
          <w:iCs/>
          <w:sz w:val="36"/>
          <w:szCs w:val="36"/>
          <w14:shadow w14:blurRad="50800" w14:dist="38100" w14:dir="2700000" w14:sx="100000" w14:sy="100000" w14:kx="0" w14:ky="0" w14:algn="tl">
            <w14:srgbClr w14:val="000000">
              <w14:alpha w14:val="60000"/>
            </w14:srgbClr>
          </w14:shadow>
        </w:rPr>
        <w:t>insert date</w:t>
      </w:r>
      <w:r w:rsidRPr="00DE0A52">
        <w:rPr>
          <w:rFonts w:asciiTheme="majorHAnsi" w:hAnsiTheme="majorHAnsi"/>
          <w:sz w:val="36"/>
          <w:szCs w:val="36"/>
          <w14:shadow w14:blurRad="50800" w14:dist="38100" w14:dir="2700000" w14:sx="100000" w14:sy="100000" w14:kx="0" w14:ky="0" w14:algn="tl">
            <w14:srgbClr w14:val="000000">
              <w14:alpha w14:val="60000"/>
            </w14:srgbClr>
          </w14:shadow>
        </w:rPr>
        <w:t>]</w:t>
      </w:r>
    </w:p>
    <w:p w14:paraId="60223655" w14:textId="77777777" w:rsidR="00451CB4" w:rsidRPr="00FA78AE" w:rsidRDefault="00451CB4">
      <w:pPr>
        <w:widowControl/>
        <w:autoSpaceDE/>
        <w:autoSpaceDN/>
        <w:rPr>
          <w:b/>
          <w:bCs/>
          <w:spacing w:val="8"/>
          <w:sz w:val="46"/>
          <w:szCs w:val="46"/>
        </w:rPr>
      </w:pPr>
      <w:r w:rsidRPr="00FA78AE">
        <w:rPr>
          <w:b/>
          <w:bCs/>
          <w:spacing w:val="8"/>
          <w:sz w:val="46"/>
          <w:szCs w:val="46"/>
        </w:rPr>
        <w:br w:type="page"/>
      </w:r>
    </w:p>
    <w:p w14:paraId="60223656" w14:textId="77777777" w:rsidR="00A403B3" w:rsidRPr="00FA78AE" w:rsidRDefault="00A403B3">
      <w:pPr>
        <w:pStyle w:val="Style6"/>
        <w:rPr>
          <w:rFonts w:asciiTheme="majorHAnsi" w:hAnsiTheme="majorHAnsi"/>
          <w:b/>
          <w:bCs/>
          <w:spacing w:val="8"/>
          <w:sz w:val="44"/>
          <w:szCs w:val="44"/>
        </w:rPr>
      </w:pPr>
      <w:r w:rsidRPr="00FA78AE">
        <w:rPr>
          <w:rFonts w:asciiTheme="majorHAnsi" w:hAnsiTheme="majorHAnsi"/>
          <w:b/>
          <w:bCs/>
          <w:spacing w:val="8"/>
          <w:sz w:val="44"/>
          <w:szCs w:val="44"/>
        </w:rPr>
        <w:lastRenderedPageBreak/>
        <w:t>Preface</w:t>
      </w:r>
    </w:p>
    <w:p w14:paraId="60223657" w14:textId="5F31C144" w:rsidR="00A403B3" w:rsidRPr="00FA78AE" w:rsidRDefault="00A403B3" w:rsidP="00B270F9">
      <w:pPr>
        <w:pStyle w:val="Style2"/>
        <w:spacing w:before="144" w:after="432"/>
        <w:ind w:left="0"/>
        <w:rPr>
          <w:spacing w:val="-5"/>
        </w:rPr>
        <w:sectPr w:rsidR="00A403B3" w:rsidRPr="00FA78AE" w:rsidSect="00F70132">
          <w:headerReference w:type="even" r:id="rId19"/>
          <w:headerReference w:type="default" r:id="rId20"/>
          <w:headerReference w:type="first" r:id="rId21"/>
          <w:type w:val="oddPage"/>
          <w:pgSz w:w="12240" w:h="15840"/>
          <w:pgMar w:top="1440" w:right="1440" w:bottom="1440" w:left="1440" w:header="720" w:footer="720" w:gutter="0"/>
          <w:pgNumType w:fmt="lowerRoman"/>
          <w:cols w:space="720"/>
          <w:noEndnote/>
          <w:titlePg/>
        </w:sectPr>
      </w:pPr>
      <w:r w:rsidRPr="00FA78AE">
        <w:rPr>
          <w:spacing w:val="-2"/>
        </w:rPr>
        <w:t xml:space="preserve">This Prequalification </w:t>
      </w:r>
      <w:r w:rsidR="00C6561C" w:rsidRPr="00FA78AE">
        <w:rPr>
          <w:spacing w:val="-2"/>
        </w:rPr>
        <w:t>Document for</w:t>
      </w:r>
      <w:r w:rsidRPr="00FA78AE">
        <w:rPr>
          <w:spacing w:val="-2"/>
        </w:rPr>
        <w:t xml:space="preserve"> Procurement of Works </w:t>
      </w:r>
      <w:r w:rsidR="005401FE" w:rsidRPr="00FA78AE">
        <w:rPr>
          <w:spacing w:val="-2"/>
        </w:rPr>
        <w:t xml:space="preserve">is based on the Standard Prequalification Document prepared by the </w:t>
      </w:r>
      <w:r w:rsidR="00B936A0" w:rsidRPr="00FA78AE">
        <w:rPr>
          <w:spacing w:val="-2"/>
        </w:rPr>
        <w:t>Islamic Development Bank</w:t>
      </w:r>
      <w:r w:rsidR="00BA669C">
        <w:rPr>
          <w:spacing w:val="-2"/>
        </w:rPr>
        <w:t xml:space="preserve"> (IsDB)</w:t>
      </w:r>
      <w:r w:rsidR="005401FE" w:rsidRPr="00FA78AE">
        <w:rPr>
          <w:spacing w:val="-2"/>
        </w:rPr>
        <w:t xml:space="preserve">. </w:t>
      </w:r>
      <w:r w:rsidRPr="00FA78AE">
        <w:rPr>
          <w:spacing w:val="-5"/>
        </w:rPr>
        <w:t>This P</w:t>
      </w:r>
      <w:r w:rsidR="00566ACA" w:rsidRPr="00FA78AE">
        <w:rPr>
          <w:spacing w:val="-5"/>
        </w:rPr>
        <w:t>requalification Document</w:t>
      </w:r>
      <w:r w:rsidRPr="00FA78AE">
        <w:rPr>
          <w:spacing w:val="-5"/>
        </w:rPr>
        <w:t xml:space="preserve"> incorporates </w:t>
      </w:r>
      <w:r w:rsidR="00577B8B" w:rsidRPr="00FA78AE">
        <w:rPr>
          <w:spacing w:val="-5"/>
        </w:rPr>
        <w:t>the features of the</w:t>
      </w:r>
      <w:r w:rsidR="00EC51A5" w:rsidRPr="00FA78AE">
        <w:rPr>
          <w:spacing w:val="-5"/>
        </w:rPr>
        <w:t xml:space="preserve"> </w:t>
      </w:r>
      <w:r w:rsidR="00C87866" w:rsidRPr="00FA78AE">
        <w:rPr>
          <w:i/>
          <w:spacing w:val="-5"/>
        </w:rPr>
        <w:t>Guidelines</w:t>
      </w:r>
      <w:r w:rsidR="00577B8B" w:rsidRPr="00FA78AE">
        <w:rPr>
          <w:i/>
          <w:spacing w:val="-5"/>
        </w:rPr>
        <w:t xml:space="preserve"> for </w:t>
      </w:r>
      <w:r w:rsidR="00925DF5" w:rsidRPr="00FA78AE">
        <w:rPr>
          <w:i/>
          <w:spacing w:val="-5"/>
        </w:rPr>
        <w:t xml:space="preserve">Procurement </w:t>
      </w:r>
      <w:r w:rsidR="00577B8B" w:rsidRPr="00FA78AE">
        <w:rPr>
          <w:i/>
          <w:spacing w:val="-5"/>
        </w:rPr>
        <w:t xml:space="preserve">of </w:t>
      </w:r>
      <w:r w:rsidR="00BA669C" w:rsidRPr="00BA669C">
        <w:rPr>
          <w:i/>
        </w:rPr>
        <w:t>Goods, Works and Related Services under Islamic Development Bank Project Financing</w:t>
      </w:r>
      <w:r w:rsidR="00D45CC9" w:rsidRPr="00F73B69">
        <w:rPr>
          <w:szCs w:val="22"/>
        </w:rPr>
        <w:t>(April 2019 edition, amended from time to time)</w:t>
      </w:r>
    </w:p>
    <w:p w14:paraId="60223658" w14:textId="77777777" w:rsidR="00A403B3" w:rsidRPr="00FA78AE" w:rsidRDefault="00A403B3">
      <w:pPr>
        <w:pStyle w:val="Style2"/>
        <w:spacing w:before="144" w:after="432"/>
        <w:ind w:left="0"/>
        <w:rPr>
          <w:spacing w:val="-5"/>
        </w:rPr>
      </w:pPr>
    </w:p>
    <w:p w14:paraId="60223659" w14:textId="77777777" w:rsidR="00A403B3" w:rsidRPr="00FA78AE" w:rsidRDefault="00A403B3" w:rsidP="00A403B3">
      <w:pPr>
        <w:spacing w:after="288" w:line="468" w:lineRule="atLeast"/>
        <w:jc w:val="center"/>
        <w:rPr>
          <w:rFonts w:asciiTheme="majorHAnsi" w:hAnsiTheme="majorHAnsi"/>
          <w:b/>
          <w:bCs/>
          <w:spacing w:val="6"/>
          <w:sz w:val="44"/>
          <w:szCs w:val="44"/>
        </w:rPr>
      </w:pPr>
      <w:r w:rsidRPr="00FA78AE">
        <w:rPr>
          <w:rFonts w:asciiTheme="majorHAnsi" w:hAnsiTheme="majorHAnsi"/>
          <w:b/>
          <w:bCs/>
          <w:spacing w:val="6"/>
          <w:sz w:val="44"/>
          <w:szCs w:val="44"/>
        </w:rPr>
        <w:t>Contents</w:t>
      </w:r>
    </w:p>
    <w:p w14:paraId="6022365A" w14:textId="77777777" w:rsidR="00C14D76" w:rsidRPr="00FA78AE" w:rsidRDefault="006E24DA" w:rsidP="008E4E35">
      <w:pPr>
        <w:spacing w:after="144" w:line="420" w:lineRule="atLeast"/>
        <w:jc w:val="center"/>
        <w:rPr>
          <w:rFonts w:asciiTheme="majorHAnsi" w:hAnsiTheme="majorHAnsi"/>
          <w:b/>
          <w:bCs/>
          <w:spacing w:val="-2"/>
          <w:sz w:val="36"/>
          <w:szCs w:val="36"/>
        </w:rPr>
      </w:pPr>
      <w:r w:rsidRPr="00FA78AE">
        <w:rPr>
          <w:rFonts w:asciiTheme="majorHAnsi" w:hAnsiTheme="majorHAnsi"/>
          <w:b/>
          <w:bCs/>
          <w:spacing w:val="-2"/>
          <w:sz w:val="36"/>
          <w:szCs w:val="36"/>
        </w:rPr>
        <w:t>Prequalification Document for Procurement of Works</w:t>
      </w:r>
    </w:p>
    <w:p w14:paraId="6022365B" w14:textId="77777777" w:rsidR="00C14D76" w:rsidRPr="00FA78AE" w:rsidRDefault="00C14D76">
      <w:pPr>
        <w:spacing w:after="144" w:line="420" w:lineRule="atLeast"/>
        <w:rPr>
          <w:b/>
          <w:bCs/>
          <w:spacing w:val="-2"/>
          <w:sz w:val="28"/>
          <w:szCs w:val="28"/>
        </w:rPr>
      </w:pPr>
    </w:p>
    <w:p w14:paraId="6022365C" w14:textId="1E05245F" w:rsidR="004B77C8" w:rsidRDefault="004B77C8">
      <w:pPr>
        <w:pStyle w:val="TOC1"/>
        <w:rPr>
          <w:rFonts w:asciiTheme="minorHAnsi" w:eastAsiaTheme="minorEastAsia" w:hAnsiTheme="minorHAnsi" w:cstheme="minorBidi"/>
          <w:b w:val="0"/>
          <w:sz w:val="22"/>
          <w:szCs w:val="22"/>
        </w:rPr>
      </w:pPr>
      <w:r>
        <w:rPr>
          <w:b w:val="0"/>
          <w:bCs/>
          <w:spacing w:val="-2"/>
          <w:sz w:val="28"/>
          <w:szCs w:val="28"/>
        </w:rPr>
        <w:fldChar w:fldCharType="begin"/>
      </w:r>
      <w:r>
        <w:rPr>
          <w:b w:val="0"/>
          <w:bCs/>
          <w:spacing w:val="-2"/>
          <w:sz w:val="28"/>
          <w:szCs w:val="28"/>
        </w:rPr>
        <w:instrText xml:space="preserve"> TOC \h \z \t "Style1;1;Style2;2" </w:instrText>
      </w:r>
      <w:r>
        <w:rPr>
          <w:b w:val="0"/>
          <w:bCs/>
          <w:spacing w:val="-2"/>
          <w:sz w:val="28"/>
          <w:szCs w:val="28"/>
        </w:rPr>
        <w:fldChar w:fldCharType="separate"/>
      </w:r>
      <w:hyperlink w:anchor="_Toc531279159" w:history="1">
        <w:r w:rsidRPr="004C6427">
          <w:rPr>
            <w:rStyle w:val="Hyperlink"/>
          </w:rPr>
          <w:t>PART 1 – Pre-qualification Procedures</w:t>
        </w:r>
        <w:r>
          <w:rPr>
            <w:webHidden/>
          </w:rPr>
          <w:tab/>
        </w:r>
        <w:r>
          <w:rPr>
            <w:webHidden/>
          </w:rPr>
          <w:fldChar w:fldCharType="begin"/>
        </w:r>
        <w:r>
          <w:rPr>
            <w:webHidden/>
          </w:rPr>
          <w:instrText xml:space="preserve"> PAGEREF _Toc531279159 \h </w:instrText>
        </w:r>
        <w:r>
          <w:rPr>
            <w:webHidden/>
          </w:rPr>
        </w:r>
        <w:r>
          <w:rPr>
            <w:webHidden/>
          </w:rPr>
          <w:fldChar w:fldCharType="separate"/>
        </w:r>
        <w:r w:rsidR="00A46D63">
          <w:rPr>
            <w:webHidden/>
          </w:rPr>
          <w:t>10</w:t>
        </w:r>
        <w:r>
          <w:rPr>
            <w:webHidden/>
          </w:rPr>
          <w:fldChar w:fldCharType="end"/>
        </w:r>
      </w:hyperlink>
    </w:p>
    <w:p w14:paraId="6022365D" w14:textId="26709D4C" w:rsidR="004B77C8" w:rsidRDefault="00000000">
      <w:pPr>
        <w:pStyle w:val="TOC2"/>
        <w:rPr>
          <w:rFonts w:asciiTheme="minorHAnsi" w:eastAsiaTheme="minorEastAsia" w:hAnsiTheme="minorHAnsi" w:cstheme="minorBidi"/>
          <w:noProof/>
          <w:sz w:val="22"/>
          <w:szCs w:val="22"/>
        </w:rPr>
      </w:pPr>
      <w:hyperlink w:anchor="_Toc531279160" w:history="1">
        <w:r w:rsidR="004B77C8" w:rsidRPr="004C6427">
          <w:rPr>
            <w:rStyle w:val="Hyperlink"/>
            <w:noProof/>
          </w:rPr>
          <w:t>Section I. Instructions to Applicants</w:t>
        </w:r>
        <w:r w:rsidR="004B77C8">
          <w:rPr>
            <w:noProof/>
            <w:webHidden/>
          </w:rPr>
          <w:tab/>
        </w:r>
        <w:r w:rsidR="004B77C8">
          <w:rPr>
            <w:noProof/>
            <w:webHidden/>
          </w:rPr>
          <w:fldChar w:fldCharType="begin"/>
        </w:r>
        <w:r w:rsidR="004B77C8">
          <w:rPr>
            <w:noProof/>
            <w:webHidden/>
          </w:rPr>
          <w:instrText xml:space="preserve"> PAGEREF _Toc531279160 \h </w:instrText>
        </w:r>
        <w:r w:rsidR="004B77C8">
          <w:rPr>
            <w:noProof/>
            <w:webHidden/>
          </w:rPr>
        </w:r>
        <w:r w:rsidR="004B77C8">
          <w:rPr>
            <w:noProof/>
            <w:webHidden/>
          </w:rPr>
          <w:fldChar w:fldCharType="separate"/>
        </w:r>
        <w:r w:rsidR="00A46D63">
          <w:rPr>
            <w:noProof/>
            <w:webHidden/>
          </w:rPr>
          <w:t>11</w:t>
        </w:r>
        <w:r w:rsidR="004B77C8">
          <w:rPr>
            <w:noProof/>
            <w:webHidden/>
          </w:rPr>
          <w:fldChar w:fldCharType="end"/>
        </w:r>
      </w:hyperlink>
    </w:p>
    <w:p w14:paraId="6022365E" w14:textId="7DBC6492" w:rsidR="004B77C8" w:rsidRDefault="00000000">
      <w:pPr>
        <w:pStyle w:val="TOC2"/>
        <w:rPr>
          <w:rFonts w:asciiTheme="minorHAnsi" w:eastAsiaTheme="minorEastAsia" w:hAnsiTheme="minorHAnsi" w:cstheme="minorBidi"/>
          <w:noProof/>
          <w:sz w:val="22"/>
          <w:szCs w:val="22"/>
        </w:rPr>
      </w:pPr>
      <w:hyperlink w:anchor="_Toc531279161" w:history="1">
        <w:r w:rsidR="004B77C8" w:rsidRPr="004C6427">
          <w:rPr>
            <w:rStyle w:val="Hyperlink"/>
            <w:noProof/>
          </w:rPr>
          <w:t>Section II. Prequalification Data Sheet</w:t>
        </w:r>
        <w:r w:rsidR="004B77C8">
          <w:rPr>
            <w:noProof/>
            <w:webHidden/>
          </w:rPr>
          <w:tab/>
        </w:r>
        <w:r w:rsidR="004B77C8">
          <w:rPr>
            <w:noProof/>
            <w:webHidden/>
          </w:rPr>
          <w:fldChar w:fldCharType="begin"/>
        </w:r>
        <w:r w:rsidR="004B77C8">
          <w:rPr>
            <w:noProof/>
            <w:webHidden/>
          </w:rPr>
          <w:instrText xml:space="preserve"> PAGEREF _Toc531279161 \h </w:instrText>
        </w:r>
        <w:r w:rsidR="004B77C8">
          <w:rPr>
            <w:noProof/>
            <w:webHidden/>
          </w:rPr>
        </w:r>
        <w:r w:rsidR="004B77C8">
          <w:rPr>
            <w:noProof/>
            <w:webHidden/>
          </w:rPr>
          <w:fldChar w:fldCharType="separate"/>
        </w:r>
        <w:r w:rsidR="00A46D63">
          <w:rPr>
            <w:noProof/>
            <w:webHidden/>
          </w:rPr>
          <w:t>29</w:t>
        </w:r>
        <w:r w:rsidR="004B77C8">
          <w:rPr>
            <w:noProof/>
            <w:webHidden/>
          </w:rPr>
          <w:fldChar w:fldCharType="end"/>
        </w:r>
      </w:hyperlink>
    </w:p>
    <w:p w14:paraId="6022365F" w14:textId="0FC0D372" w:rsidR="004B77C8" w:rsidRDefault="00000000">
      <w:pPr>
        <w:pStyle w:val="TOC2"/>
        <w:rPr>
          <w:rFonts w:asciiTheme="minorHAnsi" w:eastAsiaTheme="minorEastAsia" w:hAnsiTheme="minorHAnsi" w:cstheme="minorBidi"/>
          <w:noProof/>
          <w:sz w:val="22"/>
          <w:szCs w:val="22"/>
        </w:rPr>
      </w:pPr>
      <w:hyperlink w:anchor="_Toc531279162" w:history="1">
        <w:r w:rsidR="004B77C8" w:rsidRPr="004C6427">
          <w:rPr>
            <w:rStyle w:val="Hyperlink"/>
            <w:noProof/>
          </w:rPr>
          <w:t>Section III. Qualification Criteria and Requirements</w:t>
        </w:r>
        <w:r w:rsidR="004B77C8">
          <w:rPr>
            <w:noProof/>
            <w:webHidden/>
          </w:rPr>
          <w:tab/>
        </w:r>
        <w:r w:rsidR="004B77C8">
          <w:rPr>
            <w:noProof/>
            <w:webHidden/>
          </w:rPr>
          <w:fldChar w:fldCharType="begin"/>
        </w:r>
        <w:r w:rsidR="004B77C8">
          <w:rPr>
            <w:noProof/>
            <w:webHidden/>
          </w:rPr>
          <w:instrText xml:space="preserve"> PAGEREF _Toc531279162 \h </w:instrText>
        </w:r>
        <w:r w:rsidR="004B77C8">
          <w:rPr>
            <w:noProof/>
            <w:webHidden/>
          </w:rPr>
        </w:r>
        <w:r w:rsidR="004B77C8">
          <w:rPr>
            <w:noProof/>
            <w:webHidden/>
          </w:rPr>
          <w:fldChar w:fldCharType="separate"/>
        </w:r>
        <w:r w:rsidR="00A46D63">
          <w:rPr>
            <w:noProof/>
            <w:webHidden/>
          </w:rPr>
          <w:t>35</w:t>
        </w:r>
        <w:r w:rsidR="004B77C8">
          <w:rPr>
            <w:noProof/>
            <w:webHidden/>
          </w:rPr>
          <w:fldChar w:fldCharType="end"/>
        </w:r>
      </w:hyperlink>
    </w:p>
    <w:p w14:paraId="60223660" w14:textId="07E5EF1E" w:rsidR="004B77C8" w:rsidRDefault="00000000">
      <w:pPr>
        <w:pStyle w:val="TOC2"/>
        <w:rPr>
          <w:rFonts w:asciiTheme="minorHAnsi" w:eastAsiaTheme="minorEastAsia" w:hAnsiTheme="minorHAnsi" w:cstheme="minorBidi"/>
          <w:noProof/>
          <w:sz w:val="22"/>
          <w:szCs w:val="22"/>
        </w:rPr>
      </w:pPr>
      <w:hyperlink w:anchor="_Toc531279163" w:history="1">
        <w:r w:rsidR="004B77C8" w:rsidRPr="004C6427">
          <w:rPr>
            <w:rStyle w:val="Hyperlink"/>
            <w:noProof/>
          </w:rPr>
          <w:t>Section IV. Application Forms</w:t>
        </w:r>
        <w:r w:rsidR="004B77C8">
          <w:rPr>
            <w:noProof/>
            <w:webHidden/>
          </w:rPr>
          <w:tab/>
        </w:r>
        <w:r w:rsidR="004B77C8">
          <w:rPr>
            <w:noProof/>
            <w:webHidden/>
          </w:rPr>
          <w:fldChar w:fldCharType="begin"/>
        </w:r>
        <w:r w:rsidR="004B77C8">
          <w:rPr>
            <w:noProof/>
            <w:webHidden/>
          </w:rPr>
          <w:instrText xml:space="preserve"> PAGEREF _Toc531279163 \h </w:instrText>
        </w:r>
        <w:r w:rsidR="004B77C8">
          <w:rPr>
            <w:noProof/>
            <w:webHidden/>
          </w:rPr>
        </w:r>
        <w:r w:rsidR="004B77C8">
          <w:rPr>
            <w:noProof/>
            <w:webHidden/>
          </w:rPr>
          <w:fldChar w:fldCharType="separate"/>
        </w:r>
        <w:r w:rsidR="00A46D63">
          <w:rPr>
            <w:noProof/>
            <w:webHidden/>
          </w:rPr>
          <w:t>43</w:t>
        </w:r>
        <w:r w:rsidR="004B77C8">
          <w:rPr>
            <w:noProof/>
            <w:webHidden/>
          </w:rPr>
          <w:fldChar w:fldCharType="end"/>
        </w:r>
      </w:hyperlink>
    </w:p>
    <w:p w14:paraId="60223661" w14:textId="41D95B88" w:rsidR="004B77C8" w:rsidRDefault="00000000">
      <w:pPr>
        <w:pStyle w:val="TOC2"/>
        <w:rPr>
          <w:rFonts w:asciiTheme="minorHAnsi" w:eastAsiaTheme="minorEastAsia" w:hAnsiTheme="minorHAnsi" w:cstheme="minorBidi"/>
          <w:noProof/>
          <w:sz w:val="22"/>
          <w:szCs w:val="22"/>
        </w:rPr>
      </w:pPr>
      <w:hyperlink w:anchor="_Toc531279164" w:history="1">
        <w:r w:rsidR="004B77C8" w:rsidRPr="004C6427">
          <w:rPr>
            <w:rStyle w:val="Hyperlink"/>
            <w:noProof/>
          </w:rPr>
          <w:t>Section V. Eligible Countries</w:t>
        </w:r>
        <w:r w:rsidR="004B77C8">
          <w:rPr>
            <w:noProof/>
            <w:webHidden/>
          </w:rPr>
          <w:tab/>
        </w:r>
        <w:r w:rsidR="004B77C8">
          <w:rPr>
            <w:noProof/>
            <w:webHidden/>
          </w:rPr>
          <w:fldChar w:fldCharType="begin"/>
        </w:r>
        <w:r w:rsidR="004B77C8">
          <w:rPr>
            <w:noProof/>
            <w:webHidden/>
          </w:rPr>
          <w:instrText xml:space="preserve"> PAGEREF _Toc531279164 \h </w:instrText>
        </w:r>
        <w:r w:rsidR="004B77C8">
          <w:rPr>
            <w:noProof/>
            <w:webHidden/>
          </w:rPr>
        </w:r>
        <w:r w:rsidR="004B77C8">
          <w:rPr>
            <w:noProof/>
            <w:webHidden/>
          </w:rPr>
          <w:fldChar w:fldCharType="separate"/>
        </w:r>
        <w:r w:rsidR="00A46D63">
          <w:rPr>
            <w:noProof/>
            <w:webHidden/>
          </w:rPr>
          <w:t>61</w:t>
        </w:r>
        <w:r w:rsidR="004B77C8">
          <w:rPr>
            <w:noProof/>
            <w:webHidden/>
          </w:rPr>
          <w:fldChar w:fldCharType="end"/>
        </w:r>
      </w:hyperlink>
    </w:p>
    <w:p w14:paraId="60223662" w14:textId="77321400" w:rsidR="004B77C8" w:rsidRDefault="00000000">
      <w:pPr>
        <w:pStyle w:val="TOC2"/>
        <w:rPr>
          <w:rFonts w:asciiTheme="minorHAnsi" w:eastAsiaTheme="minorEastAsia" w:hAnsiTheme="minorHAnsi" w:cstheme="minorBidi"/>
          <w:noProof/>
          <w:sz w:val="22"/>
          <w:szCs w:val="22"/>
        </w:rPr>
      </w:pPr>
      <w:hyperlink w:anchor="_Toc531279165" w:history="1">
        <w:r w:rsidR="004B77C8" w:rsidRPr="004C6427">
          <w:rPr>
            <w:rStyle w:val="Hyperlink"/>
            <w:noProof/>
          </w:rPr>
          <w:t>Section VI. IsDB Policy - Corrupt and Fraudulent Practices</w:t>
        </w:r>
        <w:r w:rsidR="004B77C8">
          <w:rPr>
            <w:noProof/>
            <w:webHidden/>
          </w:rPr>
          <w:tab/>
        </w:r>
        <w:r w:rsidR="004B77C8">
          <w:rPr>
            <w:noProof/>
            <w:webHidden/>
          </w:rPr>
          <w:fldChar w:fldCharType="begin"/>
        </w:r>
        <w:r w:rsidR="004B77C8">
          <w:rPr>
            <w:noProof/>
            <w:webHidden/>
          </w:rPr>
          <w:instrText xml:space="preserve"> PAGEREF _Toc531279165 \h </w:instrText>
        </w:r>
        <w:r w:rsidR="004B77C8">
          <w:rPr>
            <w:noProof/>
            <w:webHidden/>
          </w:rPr>
        </w:r>
        <w:r w:rsidR="004B77C8">
          <w:rPr>
            <w:noProof/>
            <w:webHidden/>
          </w:rPr>
          <w:fldChar w:fldCharType="separate"/>
        </w:r>
        <w:r w:rsidR="00A46D63">
          <w:rPr>
            <w:noProof/>
            <w:webHidden/>
          </w:rPr>
          <w:t>63</w:t>
        </w:r>
        <w:r w:rsidR="004B77C8">
          <w:rPr>
            <w:noProof/>
            <w:webHidden/>
          </w:rPr>
          <w:fldChar w:fldCharType="end"/>
        </w:r>
      </w:hyperlink>
    </w:p>
    <w:p w14:paraId="60223663" w14:textId="594200DC" w:rsidR="004B77C8" w:rsidRDefault="00000000">
      <w:pPr>
        <w:pStyle w:val="TOC1"/>
        <w:rPr>
          <w:rFonts w:asciiTheme="minorHAnsi" w:eastAsiaTheme="minorEastAsia" w:hAnsiTheme="minorHAnsi" w:cstheme="minorBidi"/>
          <w:b w:val="0"/>
          <w:sz w:val="22"/>
          <w:szCs w:val="22"/>
        </w:rPr>
      </w:pPr>
      <w:hyperlink w:anchor="_Toc531279166" w:history="1">
        <w:r w:rsidR="004B77C8" w:rsidRPr="004C6427">
          <w:rPr>
            <w:rStyle w:val="Hyperlink"/>
          </w:rPr>
          <w:t>PART 2 – Works Requirements</w:t>
        </w:r>
        <w:r w:rsidR="004B77C8">
          <w:rPr>
            <w:webHidden/>
          </w:rPr>
          <w:tab/>
        </w:r>
        <w:r w:rsidR="004B77C8">
          <w:rPr>
            <w:webHidden/>
          </w:rPr>
          <w:fldChar w:fldCharType="begin"/>
        </w:r>
        <w:r w:rsidR="004B77C8">
          <w:rPr>
            <w:webHidden/>
          </w:rPr>
          <w:instrText xml:space="preserve"> PAGEREF _Toc531279166 \h </w:instrText>
        </w:r>
        <w:r w:rsidR="004B77C8">
          <w:rPr>
            <w:webHidden/>
          </w:rPr>
        </w:r>
        <w:r w:rsidR="004B77C8">
          <w:rPr>
            <w:webHidden/>
          </w:rPr>
          <w:fldChar w:fldCharType="separate"/>
        </w:r>
        <w:r w:rsidR="00A46D63">
          <w:rPr>
            <w:webHidden/>
          </w:rPr>
          <w:t>65</w:t>
        </w:r>
        <w:r w:rsidR="004B77C8">
          <w:rPr>
            <w:webHidden/>
          </w:rPr>
          <w:fldChar w:fldCharType="end"/>
        </w:r>
      </w:hyperlink>
    </w:p>
    <w:p w14:paraId="60223664" w14:textId="1705D33F" w:rsidR="004B77C8" w:rsidRDefault="00000000">
      <w:pPr>
        <w:pStyle w:val="TOC2"/>
        <w:rPr>
          <w:rFonts w:asciiTheme="minorHAnsi" w:eastAsiaTheme="minorEastAsia" w:hAnsiTheme="minorHAnsi" w:cstheme="minorBidi"/>
          <w:noProof/>
          <w:sz w:val="22"/>
          <w:szCs w:val="22"/>
        </w:rPr>
      </w:pPr>
      <w:hyperlink w:anchor="_Toc531279167" w:history="1">
        <w:r w:rsidR="004B77C8" w:rsidRPr="004C6427">
          <w:rPr>
            <w:rStyle w:val="Hyperlink"/>
            <w:noProof/>
          </w:rPr>
          <w:t>Section VII. Scope of Works</w:t>
        </w:r>
        <w:r w:rsidR="004B77C8">
          <w:rPr>
            <w:noProof/>
            <w:webHidden/>
          </w:rPr>
          <w:tab/>
        </w:r>
        <w:r w:rsidR="004B77C8">
          <w:rPr>
            <w:noProof/>
            <w:webHidden/>
          </w:rPr>
          <w:fldChar w:fldCharType="begin"/>
        </w:r>
        <w:r w:rsidR="004B77C8">
          <w:rPr>
            <w:noProof/>
            <w:webHidden/>
          </w:rPr>
          <w:instrText xml:space="preserve"> PAGEREF _Toc531279167 \h </w:instrText>
        </w:r>
        <w:r w:rsidR="004B77C8">
          <w:rPr>
            <w:noProof/>
            <w:webHidden/>
          </w:rPr>
        </w:r>
        <w:r w:rsidR="004B77C8">
          <w:rPr>
            <w:noProof/>
            <w:webHidden/>
          </w:rPr>
          <w:fldChar w:fldCharType="separate"/>
        </w:r>
        <w:r w:rsidR="00A46D63">
          <w:rPr>
            <w:noProof/>
            <w:webHidden/>
          </w:rPr>
          <w:t>67</w:t>
        </w:r>
        <w:r w:rsidR="004B77C8">
          <w:rPr>
            <w:noProof/>
            <w:webHidden/>
          </w:rPr>
          <w:fldChar w:fldCharType="end"/>
        </w:r>
      </w:hyperlink>
    </w:p>
    <w:p w14:paraId="60223665" w14:textId="77777777" w:rsidR="001B3CCD" w:rsidRPr="00FA78AE" w:rsidRDefault="004B77C8">
      <w:pPr>
        <w:spacing w:after="144" w:line="420" w:lineRule="atLeast"/>
        <w:jc w:val="center"/>
        <w:rPr>
          <w:b/>
          <w:bCs/>
          <w:spacing w:val="-2"/>
          <w:sz w:val="28"/>
          <w:szCs w:val="28"/>
        </w:rPr>
      </w:pPr>
      <w:r>
        <w:rPr>
          <w:b/>
          <w:bCs/>
          <w:spacing w:val="-2"/>
          <w:sz w:val="28"/>
          <w:szCs w:val="28"/>
        </w:rPr>
        <w:fldChar w:fldCharType="end"/>
      </w:r>
    </w:p>
    <w:p w14:paraId="60223666" w14:textId="77777777" w:rsidR="00A403B3" w:rsidRPr="00FA78AE" w:rsidRDefault="00A403B3">
      <w:pPr>
        <w:pStyle w:val="Style10"/>
        <w:tabs>
          <w:tab w:val="left" w:leader="dot" w:pos="8604"/>
        </w:tabs>
        <w:spacing w:after="432"/>
      </w:pPr>
    </w:p>
    <w:p w14:paraId="60223667" w14:textId="77777777" w:rsidR="00A403B3" w:rsidRDefault="00A403B3">
      <w:pPr>
        <w:pStyle w:val="Style10"/>
        <w:tabs>
          <w:tab w:val="left" w:leader="dot" w:pos="8604"/>
        </w:tabs>
        <w:spacing w:after="432"/>
      </w:pPr>
    </w:p>
    <w:p w14:paraId="60223668" w14:textId="77777777" w:rsidR="00204678" w:rsidRDefault="00204678">
      <w:pPr>
        <w:pStyle w:val="Style10"/>
        <w:tabs>
          <w:tab w:val="left" w:leader="dot" w:pos="8604"/>
        </w:tabs>
        <w:spacing w:after="432"/>
      </w:pPr>
    </w:p>
    <w:p w14:paraId="60223669" w14:textId="77777777" w:rsidR="00204678" w:rsidRDefault="00204678">
      <w:pPr>
        <w:pStyle w:val="Style10"/>
        <w:tabs>
          <w:tab w:val="left" w:leader="dot" w:pos="8604"/>
        </w:tabs>
        <w:spacing w:after="432"/>
      </w:pPr>
    </w:p>
    <w:p w14:paraId="6022366A" w14:textId="77777777" w:rsidR="00204678" w:rsidRDefault="00204678">
      <w:pPr>
        <w:pStyle w:val="Style10"/>
        <w:tabs>
          <w:tab w:val="left" w:leader="dot" w:pos="8604"/>
        </w:tabs>
        <w:spacing w:after="432"/>
      </w:pPr>
    </w:p>
    <w:p w14:paraId="6022366B" w14:textId="77777777" w:rsidR="00204678" w:rsidRPr="00FA78AE" w:rsidRDefault="00204678">
      <w:pPr>
        <w:pStyle w:val="Style10"/>
        <w:tabs>
          <w:tab w:val="left" w:leader="dot" w:pos="8604"/>
        </w:tabs>
        <w:spacing w:after="432"/>
        <w:sectPr w:rsidR="00204678" w:rsidRPr="00FA78AE" w:rsidSect="00F70132">
          <w:type w:val="oddPage"/>
          <w:pgSz w:w="12240" w:h="15840" w:code="1"/>
          <w:pgMar w:top="1440" w:right="1440" w:bottom="1440" w:left="1440" w:header="720" w:footer="720" w:gutter="0"/>
          <w:pgNumType w:fmt="lowerRoman"/>
          <w:cols w:space="720"/>
          <w:noEndnote/>
          <w:titlePg/>
        </w:sectPr>
      </w:pPr>
    </w:p>
    <w:p w14:paraId="6022366C" w14:textId="77777777" w:rsidR="00A403B3" w:rsidRPr="00204678" w:rsidRDefault="00A403B3" w:rsidP="00EB3FC4">
      <w:pPr>
        <w:pStyle w:val="Style1a"/>
      </w:pPr>
      <w:bookmarkStart w:id="3" w:name="_Toc108425172"/>
      <w:bookmarkStart w:id="4" w:name="_Toc531279159"/>
      <w:r w:rsidRPr="00FA78AE">
        <w:t xml:space="preserve">PART 1 – </w:t>
      </w:r>
      <w:r w:rsidRPr="00204678">
        <w:t>Pre</w:t>
      </w:r>
      <w:r w:rsidR="00204678" w:rsidRPr="00204678">
        <w:t>-</w:t>
      </w:r>
      <w:r w:rsidRPr="00204678">
        <w:t>qualification Procedures</w:t>
      </w:r>
      <w:bookmarkEnd w:id="3"/>
      <w:bookmarkEnd w:id="4"/>
    </w:p>
    <w:p w14:paraId="6022366D" w14:textId="77777777" w:rsidR="00A403B3" w:rsidRPr="00FA78AE" w:rsidRDefault="00A403B3">
      <w:pPr>
        <w:pStyle w:val="Style5"/>
        <w:spacing w:after="648" w:line="528" w:lineRule="exact"/>
      </w:pPr>
    </w:p>
    <w:p w14:paraId="6022366E" w14:textId="77777777" w:rsidR="008E4E35" w:rsidRPr="00FA78AE" w:rsidRDefault="008E4E35">
      <w:pPr>
        <w:widowControl/>
        <w:autoSpaceDE/>
        <w:autoSpaceDN/>
        <w:sectPr w:rsidR="008E4E35" w:rsidRPr="00FA78AE" w:rsidSect="00F70132">
          <w:headerReference w:type="even" r:id="rId22"/>
          <w:headerReference w:type="default" r:id="rId23"/>
          <w:headerReference w:type="first" r:id="rId24"/>
          <w:type w:val="continuous"/>
          <w:pgSz w:w="12240" w:h="15840"/>
          <w:pgMar w:top="1440" w:right="1440" w:bottom="1440" w:left="1440" w:header="720" w:footer="720" w:gutter="0"/>
          <w:cols w:space="720"/>
          <w:noEndnote/>
          <w:titlePg/>
        </w:sectPr>
      </w:pPr>
      <w:bookmarkStart w:id="5" w:name="_Hlt108930906"/>
      <w:bookmarkStart w:id="6" w:name="_Toc108425173"/>
      <w:bookmarkEnd w:id="5"/>
    </w:p>
    <w:p w14:paraId="6022366F" w14:textId="77777777" w:rsidR="00A403B3" w:rsidRPr="00FA78AE" w:rsidRDefault="00A403B3" w:rsidP="00EB3FC4">
      <w:pPr>
        <w:pStyle w:val="Style28"/>
      </w:pPr>
      <w:bookmarkStart w:id="7" w:name="_Toc531279160"/>
      <w:r w:rsidRPr="00FA78AE">
        <w:t>Section I. Instructions to Applicants</w:t>
      </w:r>
      <w:bookmarkEnd w:id="6"/>
      <w:bookmarkEnd w:id="7"/>
    </w:p>
    <w:p w14:paraId="60223670" w14:textId="77777777" w:rsidR="00A403B3" w:rsidRPr="00FA78AE" w:rsidRDefault="00A403B3">
      <w:pPr>
        <w:spacing w:line="468" w:lineRule="atLeast"/>
        <w:jc w:val="center"/>
        <w:rPr>
          <w:rFonts w:asciiTheme="majorHAnsi" w:hAnsiTheme="majorHAnsi"/>
          <w:b/>
          <w:bCs/>
          <w:spacing w:val="6"/>
          <w:sz w:val="32"/>
          <w:szCs w:val="32"/>
        </w:rPr>
      </w:pPr>
      <w:r w:rsidRPr="00FA78AE">
        <w:rPr>
          <w:rFonts w:asciiTheme="majorHAnsi" w:hAnsiTheme="majorHAnsi"/>
          <w:b/>
          <w:bCs/>
          <w:spacing w:val="6"/>
          <w:sz w:val="32"/>
          <w:szCs w:val="32"/>
        </w:rPr>
        <w:t>Table of Clauses</w:t>
      </w:r>
    </w:p>
    <w:p w14:paraId="60223671" w14:textId="5474DA03" w:rsidR="00660DAB" w:rsidRDefault="00660DAB" w:rsidP="00660DAB">
      <w:pPr>
        <w:pStyle w:val="TOC1"/>
        <w:rPr>
          <w:rFonts w:asciiTheme="minorHAnsi" w:eastAsiaTheme="minorEastAsia" w:hAnsiTheme="minorHAnsi" w:cstheme="minorBidi"/>
          <w:b w:val="0"/>
          <w:sz w:val="22"/>
          <w:szCs w:val="22"/>
        </w:rPr>
      </w:pPr>
      <w:r>
        <w:rPr>
          <w:bCs/>
          <w:spacing w:val="-2"/>
        </w:rPr>
        <w:fldChar w:fldCharType="begin"/>
      </w:r>
      <w:r>
        <w:rPr>
          <w:bCs/>
          <w:spacing w:val="-2"/>
        </w:rPr>
        <w:instrText xml:space="preserve"> TOC \h \z \t "Style3;1;Style4;2" </w:instrText>
      </w:r>
      <w:r>
        <w:rPr>
          <w:bCs/>
          <w:spacing w:val="-2"/>
        </w:rPr>
        <w:fldChar w:fldCharType="separate"/>
      </w:r>
      <w:hyperlink w:anchor="_Toc531279506" w:history="1">
        <w:r w:rsidRPr="00EE2801">
          <w:rPr>
            <w:rStyle w:val="Hyperlink"/>
          </w:rPr>
          <w:t>A. General</w:t>
        </w:r>
        <w:r>
          <w:rPr>
            <w:webHidden/>
          </w:rPr>
          <w:tab/>
        </w:r>
        <w:r>
          <w:rPr>
            <w:webHidden/>
          </w:rPr>
          <w:fldChar w:fldCharType="begin"/>
        </w:r>
        <w:r>
          <w:rPr>
            <w:webHidden/>
          </w:rPr>
          <w:instrText xml:space="preserve"> PAGEREF _Toc531279506 \h </w:instrText>
        </w:r>
        <w:r>
          <w:rPr>
            <w:webHidden/>
          </w:rPr>
        </w:r>
        <w:r>
          <w:rPr>
            <w:webHidden/>
          </w:rPr>
          <w:fldChar w:fldCharType="separate"/>
        </w:r>
        <w:r w:rsidR="00A46D63">
          <w:rPr>
            <w:webHidden/>
          </w:rPr>
          <w:t>13</w:t>
        </w:r>
        <w:r>
          <w:rPr>
            <w:webHidden/>
          </w:rPr>
          <w:fldChar w:fldCharType="end"/>
        </w:r>
      </w:hyperlink>
    </w:p>
    <w:p w14:paraId="60223672" w14:textId="26A1983C"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07" w:history="1">
        <w:r w:rsidR="00660DAB" w:rsidRPr="00EE2801">
          <w:rPr>
            <w:rStyle w:val="Hyperlink"/>
            <w:noProof/>
          </w:rPr>
          <w:t xml:space="preserve">1. </w:t>
        </w:r>
        <w:r w:rsidR="00660DAB">
          <w:rPr>
            <w:rFonts w:asciiTheme="minorHAnsi" w:eastAsiaTheme="minorEastAsia" w:hAnsiTheme="minorHAnsi" w:cstheme="minorBidi"/>
            <w:noProof/>
            <w:sz w:val="22"/>
            <w:szCs w:val="22"/>
          </w:rPr>
          <w:tab/>
        </w:r>
        <w:r w:rsidR="00660DAB" w:rsidRPr="00EE2801">
          <w:rPr>
            <w:rStyle w:val="Hyperlink"/>
            <w:noProof/>
          </w:rPr>
          <w:t>Scope of Application</w:t>
        </w:r>
        <w:r w:rsidR="00660DAB">
          <w:rPr>
            <w:noProof/>
            <w:webHidden/>
          </w:rPr>
          <w:tab/>
        </w:r>
        <w:r w:rsidR="00660DAB">
          <w:rPr>
            <w:noProof/>
            <w:webHidden/>
          </w:rPr>
          <w:fldChar w:fldCharType="begin"/>
        </w:r>
        <w:r w:rsidR="00660DAB">
          <w:rPr>
            <w:noProof/>
            <w:webHidden/>
          </w:rPr>
          <w:instrText xml:space="preserve"> PAGEREF _Toc531279507 \h </w:instrText>
        </w:r>
        <w:r w:rsidR="00660DAB">
          <w:rPr>
            <w:noProof/>
            <w:webHidden/>
          </w:rPr>
        </w:r>
        <w:r w:rsidR="00660DAB">
          <w:rPr>
            <w:noProof/>
            <w:webHidden/>
          </w:rPr>
          <w:fldChar w:fldCharType="separate"/>
        </w:r>
        <w:r w:rsidR="00A46D63">
          <w:rPr>
            <w:noProof/>
            <w:webHidden/>
          </w:rPr>
          <w:t>13</w:t>
        </w:r>
        <w:r w:rsidR="00660DAB">
          <w:rPr>
            <w:noProof/>
            <w:webHidden/>
          </w:rPr>
          <w:fldChar w:fldCharType="end"/>
        </w:r>
      </w:hyperlink>
    </w:p>
    <w:p w14:paraId="60223673" w14:textId="356527F2"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08" w:history="1">
        <w:r w:rsidR="00660DAB" w:rsidRPr="00EE2801">
          <w:rPr>
            <w:rStyle w:val="Hyperlink"/>
            <w:noProof/>
          </w:rPr>
          <w:t xml:space="preserve">2. </w:t>
        </w:r>
        <w:r w:rsidR="00660DAB">
          <w:rPr>
            <w:rFonts w:asciiTheme="minorHAnsi" w:eastAsiaTheme="minorEastAsia" w:hAnsiTheme="minorHAnsi" w:cstheme="minorBidi"/>
            <w:noProof/>
            <w:sz w:val="22"/>
            <w:szCs w:val="22"/>
          </w:rPr>
          <w:tab/>
        </w:r>
        <w:r w:rsidR="00660DAB" w:rsidRPr="00EE2801">
          <w:rPr>
            <w:rStyle w:val="Hyperlink"/>
            <w:noProof/>
          </w:rPr>
          <w:t>Source of Funds</w:t>
        </w:r>
        <w:r w:rsidR="00660DAB">
          <w:rPr>
            <w:noProof/>
            <w:webHidden/>
          </w:rPr>
          <w:tab/>
        </w:r>
        <w:r w:rsidR="00660DAB">
          <w:rPr>
            <w:noProof/>
            <w:webHidden/>
          </w:rPr>
          <w:fldChar w:fldCharType="begin"/>
        </w:r>
        <w:r w:rsidR="00660DAB">
          <w:rPr>
            <w:noProof/>
            <w:webHidden/>
          </w:rPr>
          <w:instrText xml:space="preserve"> PAGEREF _Toc531279508 \h </w:instrText>
        </w:r>
        <w:r w:rsidR="00660DAB">
          <w:rPr>
            <w:noProof/>
            <w:webHidden/>
          </w:rPr>
        </w:r>
        <w:r w:rsidR="00660DAB">
          <w:rPr>
            <w:noProof/>
            <w:webHidden/>
          </w:rPr>
          <w:fldChar w:fldCharType="separate"/>
        </w:r>
        <w:r w:rsidR="00A46D63">
          <w:rPr>
            <w:noProof/>
            <w:webHidden/>
          </w:rPr>
          <w:t>13</w:t>
        </w:r>
        <w:r w:rsidR="00660DAB">
          <w:rPr>
            <w:noProof/>
            <w:webHidden/>
          </w:rPr>
          <w:fldChar w:fldCharType="end"/>
        </w:r>
      </w:hyperlink>
    </w:p>
    <w:p w14:paraId="60223674" w14:textId="78E4ED06"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09" w:history="1">
        <w:r w:rsidR="00660DAB" w:rsidRPr="00EE2801">
          <w:rPr>
            <w:rStyle w:val="Hyperlink"/>
            <w:noProof/>
            <w:spacing w:val="-2"/>
          </w:rPr>
          <w:t xml:space="preserve">3. </w:t>
        </w:r>
        <w:r w:rsidR="00660DAB">
          <w:rPr>
            <w:rFonts w:asciiTheme="minorHAnsi" w:eastAsiaTheme="minorEastAsia" w:hAnsiTheme="minorHAnsi" w:cstheme="minorBidi"/>
            <w:noProof/>
            <w:sz w:val="22"/>
            <w:szCs w:val="22"/>
          </w:rPr>
          <w:tab/>
        </w:r>
        <w:r w:rsidR="00660DAB" w:rsidRPr="00EE2801">
          <w:rPr>
            <w:rStyle w:val="Hyperlink"/>
            <w:noProof/>
            <w:spacing w:val="-2"/>
          </w:rPr>
          <w:t xml:space="preserve">Corrupt and </w:t>
        </w:r>
        <w:r w:rsidR="00660DAB" w:rsidRPr="00EE2801">
          <w:rPr>
            <w:rStyle w:val="Hyperlink"/>
            <w:noProof/>
          </w:rPr>
          <w:t>Fraudulent</w:t>
        </w:r>
        <w:r w:rsidR="00660DAB" w:rsidRPr="00EE2801">
          <w:rPr>
            <w:rStyle w:val="Hyperlink"/>
            <w:noProof/>
            <w:spacing w:val="-2"/>
          </w:rPr>
          <w:t xml:space="preserve"> Practices</w:t>
        </w:r>
        <w:r w:rsidR="00660DAB">
          <w:rPr>
            <w:noProof/>
            <w:webHidden/>
          </w:rPr>
          <w:tab/>
        </w:r>
        <w:r w:rsidR="00660DAB">
          <w:rPr>
            <w:noProof/>
            <w:webHidden/>
          </w:rPr>
          <w:fldChar w:fldCharType="begin"/>
        </w:r>
        <w:r w:rsidR="00660DAB">
          <w:rPr>
            <w:noProof/>
            <w:webHidden/>
          </w:rPr>
          <w:instrText xml:space="preserve"> PAGEREF _Toc531279509 \h </w:instrText>
        </w:r>
        <w:r w:rsidR="00660DAB">
          <w:rPr>
            <w:noProof/>
            <w:webHidden/>
          </w:rPr>
        </w:r>
        <w:r w:rsidR="00660DAB">
          <w:rPr>
            <w:noProof/>
            <w:webHidden/>
          </w:rPr>
          <w:fldChar w:fldCharType="separate"/>
        </w:r>
        <w:r w:rsidR="00A46D63">
          <w:rPr>
            <w:noProof/>
            <w:webHidden/>
          </w:rPr>
          <w:t>13</w:t>
        </w:r>
        <w:r w:rsidR="00660DAB">
          <w:rPr>
            <w:noProof/>
            <w:webHidden/>
          </w:rPr>
          <w:fldChar w:fldCharType="end"/>
        </w:r>
      </w:hyperlink>
    </w:p>
    <w:p w14:paraId="60223675" w14:textId="4108E417"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10" w:history="1">
        <w:r w:rsidR="00660DAB" w:rsidRPr="00EE2801">
          <w:rPr>
            <w:rStyle w:val="Hyperlink"/>
            <w:noProof/>
            <w:spacing w:val="-2"/>
          </w:rPr>
          <w:t xml:space="preserve">4. </w:t>
        </w:r>
        <w:r w:rsidR="00660DAB">
          <w:rPr>
            <w:rFonts w:asciiTheme="minorHAnsi" w:eastAsiaTheme="minorEastAsia" w:hAnsiTheme="minorHAnsi" w:cstheme="minorBidi"/>
            <w:noProof/>
            <w:sz w:val="22"/>
            <w:szCs w:val="22"/>
          </w:rPr>
          <w:tab/>
        </w:r>
        <w:r w:rsidR="00660DAB" w:rsidRPr="00EE2801">
          <w:rPr>
            <w:rStyle w:val="Hyperlink"/>
            <w:noProof/>
            <w:spacing w:val="-2"/>
          </w:rPr>
          <w:t xml:space="preserve">Eligible </w:t>
        </w:r>
        <w:r w:rsidR="00660DAB" w:rsidRPr="00EE2801">
          <w:rPr>
            <w:rStyle w:val="Hyperlink"/>
            <w:noProof/>
          </w:rPr>
          <w:t>Applicants</w:t>
        </w:r>
        <w:r w:rsidR="00660DAB">
          <w:rPr>
            <w:noProof/>
            <w:webHidden/>
          </w:rPr>
          <w:tab/>
        </w:r>
        <w:r w:rsidR="00660DAB">
          <w:rPr>
            <w:noProof/>
            <w:webHidden/>
          </w:rPr>
          <w:fldChar w:fldCharType="begin"/>
        </w:r>
        <w:r w:rsidR="00660DAB">
          <w:rPr>
            <w:noProof/>
            <w:webHidden/>
          </w:rPr>
          <w:instrText xml:space="preserve"> PAGEREF _Toc531279510 \h </w:instrText>
        </w:r>
        <w:r w:rsidR="00660DAB">
          <w:rPr>
            <w:noProof/>
            <w:webHidden/>
          </w:rPr>
        </w:r>
        <w:r w:rsidR="00660DAB">
          <w:rPr>
            <w:noProof/>
            <w:webHidden/>
          </w:rPr>
          <w:fldChar w:fldCharType="separate"/>
        </w:r>
        <w:r w:rsidR="00A46D63">
          <w:rPr>
            <w:noProof/>
            <w:webHidden/>
          </w:rPr>
          <w:t>14</w:t>
        </w:r>
        <w:r w:rsidR="00660DAB">
          <w:rPr>
            <w:noProof/>
            <w:webHidden/>
          </w:rPr>
          <w:fldChar w:fldCharType="end"/>
        </w:r>
      </w:hyperlink>
    </w:p>
    <w:p w14:paraId="60223676" w14:textId="1754DE47"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11" w:history="1">
        <w:r w:rsidR="00660DAB" w:rsidRPr="00EE2801">
          <w:rPr>
            <w:rStyle w:val="Hyperlink"/>
            <w:noProof/>
            <w:spacing w:val="-2"/>
          </w:rPr>
          <w:t xml:space="preserve">5. </w:t>
        </w:r>
        <w:r w:rsidR="00660DAB">
          <w:rPr>
            <w:rFonts w:asciiTheme="minorHAnsi" w:eastAsiaTheme="minorEastAsia" w:hAnsiTheme="minorHAnsi" w:cstheme="minorBidi"/>
            <w:noProof/>
            <w:sz w:val="22"/>
            <w:szCs w:val="22"/>
          </w:rPr>
          <w:tab/>
        </w:r>
        <w:r w:rsidR="00660DAB" w:rsidRPr="00EE2801">
          <w:rPr>
            <w:rStyle w:val="Hyperlink"/>
            <w:noProof/>
          </w:rPr>
          <w:t>Eligibility</w:t>
        </w:r>
        <w:r w:rsidR="00660DAB">
          <w:rPr>
            <w:noProof/>
            <w:webHidden/>
          </w:rPr>
          <w:tab/>
        </w:r>
        <w:r w:rsidR="00660DAB">
          <w:rPr>
            <w:noProof/>
            <w:webHidden/>
          </w:rPr>
          <w:fldChar w:fldCharType="begin"/>
        </w:r>
        <w:r w:rsidR="00660DAB">
          <w:rPr>
            <w:noProof/>
            <w:webHidden/>
          </w:rPr>
          <w:instrText xml:space="preserve"> PAGEREF _Toc531279511 \h </w:instrText>
        </w:r>
        <w:r w:rsidR="00660DAB">
          <w:rPr>
            <w:noProof/>
            <w:webHidden/>
          </w:rPr>
        </w:r>
        <w:r w:rsidR="00660DAB">
          <w:rPr>
            <w:noProof/>
            <w:webHidden/>
          </w:rPr>
          <w:fldChar w:fldCharType="separate"/>
        </w:r>
        <w:r w:rsidR="00A46D63">
          <w:rPr>
            <w:noProof/>
            <w:webHidden/>
          </w:rPr>
          <w:t>16</w:t>
        </w:r>
        <w:r w:rsidR="00660DAB">
          <w:rPr>
            <w:noProof/>
            <w:webHidden/>
          </w:rPr>
          <w:fldChar w:fldCharType="end"/>
        </w:r>
      </w:hyperlink>
    </w:p>
    <w:p w14:paraId="60223677" w14:textId="06740130" w:rsidR="00660DAB" w:rsidRDefault="00000000" w:rsidP="00660DAB">
      <w:pPr>
        <w:pStyle w:val="TOC1"/>
        <w:rPr>
          <w:rFonts w:asciiTheme="minorHAnsi" w:eastAsiaTheme="minorEastAsia" w:hAnsiTheme="minorHAnsi" w:cstheme="minorBidi"/>
          <w:b w:val="0"/>
          <w:sz w:val="22"/>
          <w:szCs w:val="22"/>
        </w:rPr>
      </w:pPr>
      <w:hyperlink w:anchor="_Toc531279512" w:history="1">
        <w:r w:rsidR="00660DAB" w:rsidRPr="00EE2801">
          <w:rPr>
            <w:rStyle w:val="Hyperlink"/>
          </w:rPr>
          <w:t>B. Contents of the Prequalification Document</w:t>
        </w:r>
        <w:r w:rsidR="00660DAB">
          <w:rPr>
            <w:webHidden/>
          </w:rPr>
          <w:tab/>
        </w:r>
        <w:r w:rsidR="00660DAB">
          <w:rPr>
            <w:webHidden/>
          </w:rPr>
          <w:fldChar w:fldCharType="begin"/>
        </w:r>
        <w:r w:rsidR="00660DAB">
          <w:rPr>
            <w:webHidden/>
          </w:rPr>
          <w:instrText xml:space="preserve"> PAGEREF _Toc531279512 \h </w:instrText>
        </w:r>
        <w:r w:rsidR="00660DAB">
          <w:rPr>
            <w:webHidden/>
          </w:rPr>
        </w:r>
        <w:r w:rsidR="00660DAB">
          <w:rPr>
            <w:webHidden/>
          </w:rPr>
          <w:fldChar w:fldCharType="separate"/>
        </w:r>
        <w:r w:rsidR="00A46D63">
          <w:rPr>
            <w:webHidden/>
          </w:rPr>
          <w:t>17</w:t>
        </w:r>
        <w:r w:rsidR="00660DAB">
          <w:rPr>
            <w:webHidden/>
          </w:rPr>
          <w:fldChar w:fldCharType="end"/>
        </w:r>
      </w:hyperlink>
    </w:p>
    <w:p w14:paraId="60223678" w14:textId="5B722FE7"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13" w:history="1">
        <w:r w:rsidR="00660DAB" w:rsidRPr="00EE2801">
          <w:rPr>
            <w:rStyle w:val="Hyperlink"/>
            <w:noProof/>
            <w:spacing w:val="-2"/>
          </w:rPr>
          <w:t xml:space="preserve">6. </w:t>
        </w:r>
        <w:r w:rsidR="00660DAB">
          <w:rPr>
            <w:rFonts w:asciiTheme="minorHAnsi" w:eastAsiaTheme="minorEastAsia" w:hAnsiTheme="minorHAnsi" w:cstheme="minorBidi"/>
            <w:noProof/>
            <w:sz w:val="22"/>
            <w:szCs w:val="22"/>
          </w:rPr>
          <w:tab/>
        </w:r>
        <w:r w:rsidR="00660DAB" w:rsidRPr="00EE2801">
          <w:rPr>
            <w:rStyle w:val="Hyperlink"/>
            <w:noProof/>
            <w:spacing w:val="-2"/>
          </w:rPr>
          <w:t>Sections of Prequalification Document</w:t>
        </w:r>
        <w:r w:rsidR="00660DAB">
          <w:rPr>
            <w:noProof/>
            <w:webHidden/>
          </w:rPr>
          <w:tab/>
        </w:r>
        <w:r w:rsidR="00660DAB">
          <w:rPr>
            <w:noProof/>
            <w:webHidden/>
          </w:rPr>
          <w:fldChar w:fldCharType="begin"/>
        </w:r>
        <w:r w:rsidR="00660DAB">
          <w:rPr>
            <w:noProof/>
            <w:webHidden/>
          </w:rPr>
          <w:instrText xml:space="preserve"> PAGEREF _Toc531279513 \h </w:instrText>
        </w:r>
        <w:r w:rsidR="00660DAB">
          <w:rPr>
            <w:noProof/>
            <w:webHidden/>
          </w:rPr>
        </w:r>
        <w:r w:rsidR="00660DAB">
          <w:rPr>
            <w:noProof/>
            <w:webHidden/>
          </w:rPr>
          <w:fldChar w:fldCharType="separate"/>
        </w:r>
        <w:r w:rsidR="00A46D63">
          <w:rPr>
            <w:noProof/>
            <w:webHidden/>
          </w:rPr>
          <w:t>17</w:t>
        </w:r>
        <w:r w:rsidR="00660DAB">
          <w:rPr>
            <w:noProof/>
            <w:webHidden/>
          </w:rPr>
          <w:fldChar w:fldCharType="end"/>
        </w:r>
      </w:hyperlink>
    </w:p>
    <w:p w14:paraId="60223679" w14:textId="30BF8DE9"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14" w:history="1">
        <w:r w:rsidR="00660DAB" w:rsidRPr="00EE2801">
          <w:rPr>
            <w:rStyle w:val="Hyperlink"/>
            <w:noProof/>
            <w:spacing w:val="-2"/>
          </w:rPr>
          <w:t>7.</w:t>
        </w:r>
        <w:r w:rsidR="00660DAB">
          <w:rPr>
            <w:rFonts w:asciiTheme="minorHAnsi" w:eastAsiaTheme="minorEastAsia" w:hAnsiTheme="minorHAnsi" w:cstheme="minorBidi"/>
            <w:noProof/>
            <w:sz w:val="22"/>
            <w:szCs w:val="22"/>
          </w:rPr>
          <w:tab/>
        </w:r>
        <w:r w:rsidR="00660DAB" w:rsidRPr="00EE2801">
          <w:rPr>
            <w:rStyle w:val="Hyperlink"/>
            <w:noProof/>
            <w:spacing w:val="-2"/>
          </w:rPr>
          <w:t xml:space="preserve">Clarification of </w:t>
        </w:r>
        <w:r w:rsidR="00660DAB" w:rsidRPr="00EE2801">
          <w:rPr>
            <w:rStyle w:val="Hyperlink"/>
            <w:noProof/>
          </w:rPr>
          <w:t>Pre-qualification</w:t>
        </w:r>
        <w:r w:rsidR="00660DAB" w:rsidRPr="00EE2801">
          <w:rPr>
            <w:rStyle w:val="Hyperlink"/>
            <w:noProof/>
            <w:spacing w:val="-2"/>
          </w:rPr>
          <w:t xml:space="preserve"> Document and Pre-Application Conference</w:t>
        </w:r>
        <w:r w:rsidR="00660DAB">
          <w:rPr>
            <w:noProof/>
            <w:webHidden/>
          </w:rPr>
          <w:tab/>
        </w:r>
        <w:r w:rsidR="00660DAB">
          <w:rPr>
            <w:noProof/>
            <w:webHidden/>
          </w:rPr>
          <w:fldChar w:fldCharType="begin"/>
        </w:r>
        <w:r w:rsidR="00660DAB">
          <w:rPr>
            <w:noProof/>
            <w:webHidden/>
          </w:rPr>
          <w:instrText xml:space="preserve"> PAGEREF _Toc531279514 \h </w:instrText>
        </w:r>
        <w:r w:rsidR="00660DAB">
          <w:rPr>
            <w:noProof/>
            <w:webHidden/>
          </w:rPr>
        </w:r>
        <w:r w:rsidR="00660DAB">
          <w:rPr>
            <w:noProof/>
            <w:webHidden/>
          </w:rPr>
          <w:fldChar w:fldCharType="separate"/>
        </w:r>
        <w:r w:rsidR="00A46D63">
          <w:rPr>
            <w:noProof/>
            <w:webHidden/>
          </w:rPr>
          <w:t>17</w:t>
        </w:r>
        <w:r w:rsidR="00660DAB">
          <w:rPr>
            <w:noProof/>
            <w:webHidden/>
          </w:rPr>
          <w:fldChar w:fldCharType="end"/>
        </w:r>
      </w:hyperlink>
    </w:p>
    <w:p w14:paraId="6022367A" w14:textId="73CEB538"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15" w:history="1">
        <w:r w:rsidR="00660DAB" w:rsidRPr="00EE2801">
          <w:rPr>
            <w:rStyle w:val="Hyperlink"/>
            <w:noProof/>
            <w:spacing w:val="-2"/>
          </w:rPr>
          <w:t xml:space="preserve">8. </w:t>
        </w:r>
        <w:r w:rsidR="00660DAB">
          <w:rPr>
            <w:rFonts w:asciiTheme="minorHAnsi" w:eastAsiaTheme="minorEastAsia" w:hAnsiTheme="minorHAnsi" w:cstheme="minorBidi"/>
            <w:noProof/>
            <w:sz w:val="22"/>
            <w:szCs w:val="22"/>
          </w:rPr>
          <w:tab/>
        </w:r>
        <w:r w:rsidR="00660DAB" w:rsidRPr="00EE2801">
          <w:rPr>
            <w:rStyle w:val="Hyperlink"/>
            <w:noProof/>
            <w:spacing w:val="-2"/>
          </w:rPr>
          <w:t xml:space="preserve">Amendment of </w:t>
        </w:r>
        <w:r w:rsidR="00660DAB" w:rsidRPr="00EE2801">
          <w:rPr>
            <w:rStyle w:val="Hyperlink"/>
            <w:noProof/>
          </w:rPr>
          <w:t>Prequalification</w:t>
        </w:r>
        <w:r w:rsidR="00660DAB" w:rsidRPr="00EE2801">
          <w:rPr>
            <w:rStyle w:val="Hyperlink"/>
            <w:noProof/>
            <w:spacing w:val="-2"/>
          </w:rPr>
          <w:t xml:space="preserve"> Document</w:t>
        </w:r>
        <w:r w:rsidR="00660DAB">
          <w:rPr>
            <w:noProof/>
            <w:webHidden/>
          </w:rPr>
          <w:tab/>
        </w:r>
        <w:r w:rsidR="00660DAB">
          <w:rPr>
            <w:noProof/>
            <w:webHidden/>
          </w:rPr>
          <w:fldChar w:fldCharType="begin"/>
        </w:r>
        <w:r w:rsidR="00660DAB">
          <w:rPr>
            <w:noProof/>
            <w:webHidden/>
          </w:rPr>
          <w:instrText xml:space="preserve"> PAGEREF _Toc531279515 \h </w:instrText>
        </w:r>
        <w:r w:rsidR="00660DAB">
          <w:rPr>
            <w:noProof/>
            <w:webHidden/>
          </w:rPr>
        </w:r>
        <w:r w:rsidR="00660DAB">
          <w:rPr>
            <w:noProof/>
            <w:webHidden/>
          </w:rPr>
          <w:fldChar w:fldCharType="separate"/>
        </w:r>
        <w:r w:rsidR="00A46D63">
          <w:rPr>
            <w:noProof/>
            <w:webHidden/>
          </w:rPr>
          <w:t>18</w:t>
        </w:r>
        <w:r w:rsidR="00660DAB">
          <w:rPr>
            <w:noProof/>
            <w:webHidden/>
          </w:rPr>
          <w:fldChar w:fldCharType="end"/>
        </w:r>
      </w:hyperlink>
    </w:p>
    <w:p w14:paraId="6022367B" w14:textId="337B344C" w:rsidR="00660DAB" w:rsidRDefault="00000000" w:rsidP="00660DAB">
      <w:pPr>
        <w:pStyle w:val="TOC1"/>
        <w:rPr>
          <w:rFonts w:asciiTheme="minorHAnsi" w:eastAsiaTheme="minorEastAsia" w:hAnsiTheme="minorHAnsi" w:cstheme="minorBidi"/>
          <w:b w:val="0"/>
          <w:sz w:val="22"/>
          <w:szCs w:val="22"/>
        </w:rPr>
      </w:pPr>
      <w:hyperlink w:anchor="_Toc531279516" w:history="1">
        <w:r w:rsidR="00660DAB" w:rsidRPr="00EE2801">
          <w:rPr>
            <w:rStyle w:val="Hyperlink"/>
          </w:rPr>
          <w:t>C. Preparation of Applications</w:t>
        </w:r>
        <w:r w:rsidR="00660DAB">
          <w:rPr>
            <w:webHidden/>
          </w:rPr>
          <w:tab/>
        </w:r>
        <w:r w:rsidR="00660DAB">
          <w:rPr>
            <w:webHidden/>
          </w:rPr>
          <w:fldChar w:fldCharType="begin"/>
        </w:r>
        <w:r w:rsidR="00660DAB">
          <w:rPr>
            <w:webHidden/>
          </w:rPr>
          <w:instrText xml:space="preserve"> PAGEREF _Toc531279516 \h </w:instrText>
        </w:r>
        <w:r w:rsidR="00660DAB">
          <w:rPr>
            <w:webHidden/>
          </w:rPr>
        </w:r>
        <w:r w:rsidR="00660DAB">
          <w:rPr>
            <w:webHidden/>
          </w:rPr>
          <w:fldChar w:fldCharType="separate"/>
        </w:r>
        <w:r w:rsidR="00A46D63">
          <w:rPr>
            <w:webHidden/>
          </w:rPr>
          <w:t>19</w:t>
        </w:r>
        <w:r w:rsidR="00660DAB">
          <w:rPr>
            <w:webHidden/>
          </w:rPr>
          <w:fldChar w:fldCharType="end"/>
        </w:r>
      </w:hyperlink>
    </w:p>
    <w:p w14:paraId="6022367C" w14:textId="35DB4FD3"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17" w:history="1">
        <w:r w:rsidR="00660DAB" w:rsidRPr="00EE2801">
          <w:rPr>
            <w:rStyle w:val="Hyperlink"/>
            <w:noProof/>
            <w:spacing w:val="-2"/>
          </w:rPr>
          <w:t xml:space="preserve">9. </w:t>
        </w:r>
        <w:r w:rsidR="00660DAB">
          <w:rPr>
            <w:rFonts w:asciiTheme="minorHAnsi" w:eastAsiaTheme="minorEastAsia" w:hAnsiTheme="minorHAnsi" w:cstheme="minorBidi"/>
            <w:noProof/>
            <w:sz w:val="22"/>
            <w:szCs w:val="22"/>
          </w:rPr>
          <w:tab/>
        </w:r>
        <w:r w:rsidR="00660DAB" w:rsidRPr="00EE2801">
          <w:rPr>
            <w:rStyle w:val="Hyperlink"/>
            <w:noProof/>
          </w:rPr>
          <w:t>Cost</w:t>
        </w:r>
        <w:r w:rsidR="00660DAB" w:rsidRPr="00EE2801">
          <w:rPr>
            <w:rStyle w:val="Hyperlink"/>
            <w:noProof/>
            <w:spacing w:val="-2"/>
          </w:rPr>
          <w:t xml:space="preserve"> of Applications</w:t>
        </w:r>
        <w:r w:rsidR="00660DAB">
          <w:rPr>
            <w:noProof/>
            <w:webHidden/>
          </w:rPr>
          <w:tab/>
        </w:r>
        <w:r w:rsidR="00660DAB">
          <w:rPr>
            <w:noProof/>
            <w:webHidden/>
          </w:rPr>
          <w:fldChar w:fldCharType="begin"/>
        </w:r>
        <w:r w:rsidR="00660DAB">
          <w:rPr>
            <w:noProof/>
            <w:webHidden/>
          </w:rPr>
          <w:instrText xml:space="preserve"> PAGEREF _Toc531279517 \h </w:instrText>
        </w:r>
        <w:r w:rsidR="00660DAB">
          <w:rPr>
            <w:noProof/>
            <w:webHidden/>
          </w:rPr>
        </w:r>
        <w:r w:rsidR="00660DAB">
          <w:rPr>
            <w:noProof/>
            <w:webHidden/>
          </w:rPr>
          <w:fldChar w:fldCharType="separate"/>
        </w:r>
        <w:r w:rsidR="00A46D63">
          <w:rPr>
            <w:noProof/>
            <w:webHidden/>
          </w:rPr>
          <w:t>19</w:t>
        </w:r>
        <w:r w:rsidR="00660DAB">
          <w:rPr>
            <w:noProof/>
            <w:webHidden/>
          </w:rPr>
          <w:fldChar w:fldCharType="end"/>
        </w:r>
      </w:hyperlink>
    </w:p>
    <w:p w14:paraId="6022367D" w14:textId="37CC303F"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18" w:history="1">
        <w:r w:rsidR="00660DAB" w:rsidRPr="00EE2801">
          <w:rPr>
            <w:rStyle w:val="Hyperlink"/>
            <w:noProof/>
            <w:spacing w:val="-2"/>
          </w:rPr>
          <w:t xml:space="preserve">10. </w:t>
        </w:r>
        <w:r w:rsidR="00660DAB">
          <w:rPr>
            <w:rFonts w:asciiTheme="minorHAnsi" w:eastAsiaTheme="minorEastAsia" w:hAnsiTheme="minorHAnsi" w:cstheme="minorBidi"/>
            <w:noProof/>
            <w:sz w:val="22"/>
            <w:szCs w:val="22"/>
          </w:rPr>
          <w:tab/>
        </w:r>
        <w:r w:rsidR="00660DAB" w:rsidRPr="00EE2801">
          <w:rPr>
            <w:rStyle w:val="Hyperlink"/>
            <w:noProof/>
          </w:rPr>
          <w:t>Language</w:t>
        </w:r>
        <w:r w:rsidR="00660DAB" w:rsidRPr="00EE2801">
          <w:rPr>
            <w:rStyle w:val="Hyperlink"/>
            <w:noProof/>
            <w:spacing w:val="-2"/>
          </w:rPr>
          <w:t xml:space="preserve"> of Application</w:t>
        </w:r>
        <w:r w:rsidR="00660DAB">
          <w:rPr>
            <w:noProof/>
            <w:webHidden/>
          </w:rPr>
          <w:tab/>
        </w:r>
        <w:r w:rsidR="00660DAB">
          <w:rPr>
            <w:noProof/>
            <w:webHidden/>
          </w:rPr>
          <w:fldChar w:fldCharType="begin"/>
        </w:r>
        <w:r w:rsidR="00660DAB">
          <w:rPr>
            <w:noProof/>
            <w:webHidden/>
          </w:rPr>
          <w:instrText xml:space="preserve"> PAGEREF _Toc531279518 \h </w:instrText>
        </w:r>
        <w:r w:rsidR="00660DAB">
          <w:rPr>
            <w:noProof/>
            <w:webHidden/>
          </w:rPr>
        </w:r>
        <w:r w:rsidR="00660DAB">
          <w:rPr>
            <w:noProof/>
            <w:webHidden/>
          </w:rPr>
          <w:fldChar w:fldCharType="separate"/>
        </w:r>
        <w:r w:rsidR="00A46D63">
          <w:rPr>
            <w:noProof/>
            <w:webHidden/>
          </w:rPr>
          <w:t>19</w:t>
        </w:r>
        <w:r w:rsidR="00660DAB">
          <w:rPr>
            <w:noProof/>
            <w:webHidden/>
          </w:rPr>
          <w:fldChar w:fldCharType="end"/>
        </w:r>
      </w:hyperlink>
    </w:p>
    <w:p w14:paraId="6022367E" w14:textId="20EDD883"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19" w:history="1">
        <w:r w:rsidR="00660DAB" w:rsidRPr="00EE2801">
          <w:rPr>
            <w:rStyle w:val="Hyperlink"/>
            <w:noProof/>
            <w:spacing w:val="-2"/>
          </w:rPr>
          <w:t xml:space="preserve">11. </w:t>
        </w:r>
        <w:r w:rsidR="00660DAB">
          <w:rPr>
            <w:rFonts w:asciiTheme="minorHAnsi" w:eastAsiaTheme="minorEastAsia" w:hAnsiTheme="minorHAnsi" w:cstheme="minorBidi"/>
            <w:noProof/>
            <w:sz w:val="22"/>
            <w:szCs w:val="22"/>
          </w:rPr>
          <w:tab/>
        </w:r>
        <w:r w:rsidR="00660DAB" w:rsidRPr="00EE2801">
          <w:rPr>
            <w:rStyle w:val="Hyperlink"/>
            <w:noProof/>
          </w:rPr>
          <w:t>Documents</w:t>
        </w:r>
        <w:r w:rsidR="00660DAB" w:rsidRPr="00EE2801">
          <w:rPr>
            <w:rStyle w:val="Hyperlink"/>
            <w:noProof/>
            <w:spacing w:val="-2"/>
          </w:rPr>
          <w:t xml:space="preserve"> Comprising the Application</w:t>
        </w:r>
        <w:r w:rsidR="00660DAB">
          <w:rPr>
            <w:noProof/>
            <w:webHidden/>
          </w:rPr>
          <w:tab/>
        </w:r>
        <w:r w:rsidR="00660DAB">
          <w:rPr>
            <w:noProof/>
            <w:webHidden/>
          </w:rPr>
          <w:fldChar w:fldCharType="begin"/>
        </w:r>
        <w:r w:rsidR="00660DAB">
          <w:rPr>
            <w:noProof/>
            <w:webHidden/>
          </w:rPr>
          <w:instrText xml:space="preserve"> PAGEREF _Toc531279519 \h </w:instrText>
        </w:r>
        <w:r w:rsidR="00660DAB">
          <w:rPr>
            <w:noProof/>
            <w:webHidden/>
          </w:rPr>
        </w:r>
        <w:r w:rsidR="00660DAB">
          <w:rPr>
            <w:noProof/>
            <w:webHidden/>
          </w:rPr>
          <w:fldChar w:fldCharType="separate"/>
        </w:r>
        <w:r w:rsidR="00A46D63">
          <w:rPr>
            <w:noProof/>
            <w:webHidden/>
          </w:rPr>
          <w:t>19</w:t>
        </w:r>
        <w:r w:rsidR="00660DAB">
          <w:rPr>
            <w:noProof/>
            <w:webHidden/>
          </w:rPr>
          <w:fldChar w:fldCharType="end"/>
        </w:r>
      </w:hyperlink>
    </w:p>
    <w:p w14:paraId="6022367F" w14:textId="5E0D3210"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20" w:history="1">
        <w:r w:rsidR="00660DAB" w:rsidRPr="00EE2801">
          <w:rPr>
            <w:rStyle w:val="Hyperlink"/>
            <w:noProof/>
          </w:rPr>
          <w:t>12.</w:t>
        </w:r>
        <w:r w:rsidR="00660DAB">
          <w:rPr>
            <w:rFonts w:asciiTheme="minorHAnsi" w:eastAsiaTheme="minorEastAsia" w:hAnsiTheme="minorHAnsi" w:cstheme="minorBidi"/>
            <w:noProof/>
            <w:sz w:val="22"/>
            <w:szCs w:val="22"/>
          </w:rPr>
          <w:tab/>
        </w:r>
        <w:r w:rsidR="00660DAB" w:rsidRPr="00EE2801">
          <w:rPr>
            <w:rStyle w:val="Hyperlink"/>
            <w:noProof/>
          </w:rPr>
          <w:t>Application Submission Form</w:t>
        </w:r>
        <w:r w:rsidR="00660DAB">
          <w:rPr>
            <w:noProof/>
            <w:webHidden/>
          </w:rPr>
          <w:tab/>
        </w:r>
        <w:r w:rsidR="00660DAB">
          <w:rPr>
            <w:noProof/>
            <w:webHidden/>
          </w:rPr>
          <w:fldChar w:fldCharType="begin"/>
        </w:r>
        <w:r w:rsidR="00660DAB">
          <w:rPr>
            <w:noProof/>
            <w:webHidden/>
          </w:rPr>
          <w:instrText xml:space="preserve"> PAGEREF _Toc531279520 \h </w:instrText>
        </w:r>
        <w:r w:rsidR="00660DAB">
          <w:rPr>
            <w:noProof/>
            <w:webHidden/>
          </w:rPr>
        </w:r>
        <w:r w:rsidR="00660DAB">
          <w:rPr>
            <w:noProof/>
            <w:webHidden/>
          </w:rPr>
          <w:fldChar w:fldCharType="separate"/>
        </w:r>
        <w:r w:rsidR="00A46D63">
          <w:rPr>
            <w:noProof/>
            <w:webHidden/>
          </w:rPr>
          <w:t>19</w:t>
        </w:r>
        <w:r w:rsidR="00660DAB">
          <w:rPr>
            <w:noProof/>
            <w:webHidden/>
          </w:rPr>
          <w:fldChar w:fldCharType="end"/>
        </w:r>
      </w:hyperlink>
    </w:p>
    <w:p w14:paraId="60223680" w14:textId="17641C70"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21" w:history="1">
        <w:r w:rsidR="00660DAB" w:rsidRPr="00EE2801">
          <w:rPr>
            <w:rStyle w:val="Hyperlink"/>
            <w:noProof/>
          </w:rPr>
          <w:t>13.</w:t>
        </w:r>
        <w:r w:rsidR="00660DAB">
          <w:rPr>
            <w:rFonts w:asciiTheme="minorHAnsi" w:eastAsiaTheme="minorEastAsia" w:hAnsiTheme="minorHAnsi" w:cstheme="minorBidi"/>
            <w:noProof/>
            <w:sz w:val="22"/>
            <w:szCs w:val="22"/>
          </w:rPr>
          <w:tab/>
        </w:r>
        <w:r w:rsidR="00660DAB" w:rsidRPr="00EE2801">
          <w:rPr>
            <w:rStyle w:val="Hyperlink"/>
            <w:noProof/>
          </w:rPr>
          <w:t>Documents Establishing the Eligibility of the Applicant</w:t>
        </w:r>
        <w:r w:rsidR="00660DAB">
          <w:rPr>
            <w:noProof/>
            <w:webHidden/>
          </w:rPr>
          <w:tab/>
        </w:r>
        <w:r w:rsidR="00660DAB">
          <w:rPr>
            <w:noProof/>
            <w:webHidden/>
          </w:rPr>
          <w:fldChar w:fldCharType="begin"/>
        </w:r>
        <w:r w:rsidR="00660DAB">
          <w:rPr>
            <w:noProof/>
            <w:webHidden/>
          </w:rPr>
          <w:instrText xml:space="preserve"> PAGEREF _Toc531279521 \h </w:instrText>
        </w:r>
        <w:r w:rsidR="00660DAB">
          <w:rPr>
            <w:noProof/>
            <w:webHidden/>
          </w:rPr>
        </w:r>
        <w:r w:rsidR="00660DAB">
          <w:rPr>
            <w:noProof/>
            <w:webHidden/>
          </w:rPr>
          <w:fldChar w:fldCharType="separate"/>
        </w:r>
        <w:r w:rsidR="00A46D63">
          <w:rPr>
            <w:noProof/>
            <w:webHidden/>
          </w:rPr>
          <w:t>19</w:t>
        </w:r>
        <w:r w:rsidR="00660DAB">
          <w:rPr>
            <w:noProof/>
            <w:webHidden/>
          </w:rPr>
          <w:fldChar w:fldCharType="end"/>
        </w:r>
      </w:hyperlink>
    </w:p>
    <w:p w14:paraId="60223681" w14:textId="00D2F549"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22" w:history="1">
        <w:r w:rsidR="00660DAB" w:rsidRPr="00EE2801">
          <w:rPr>
            <w:rStyle w:val="Hyperlink"/>
            <w:noProof/>
          </w:rPr>
          <w:t>14.</w:t>
        </w:r>
        <w:r w:rsidR="00660DAB">
          <w:rPr>
            <w:rFonts w:asciiTheme="minorHAnsi" w:eastAsiaTheme="minorEastAsia" w:hAnsiTheme="minorHAnsi" w:cstheme="minorBidi"/>
            <w:noProof/>
            <w:sz w:val="22"/>
            <w:szCs w:val="22"/>
          </w:rPr>
          <w:tab/>
        </w:r>
        <w:r w:rsidR="00660DAB" w:rsidRPr="00EE2801">
          <w:rPr>
            <w:rStyle w:val="Hyperlink"/>
            <w:noProof/>
          </w:rPr>
          <w:t>Documents Establishing the Qualifications of the Applicant</w:t>
        </w:r>
        <w:r w:rsidR="00660DAB">
          <w:rPr>
            <w:noProof/>
            <w:webHidden/>
          </w:rPr>
          <w:tab/>
        </w:r>
        <w:r w:rsidR="00660DAB">
          <w:rPr>
            <w:noProof/>
            <w:webHidden/>
          </w:rPr>
          <w:fldChar w:fldCharType="begin"/>
        </w:r>
        <w:r w:rsidR="00660DAB">
          <w:rPr>
            <w:noProof/>
            <w:webHidden/>
          </w:rPr>
          <w:instrText xml:space="preserve"> PAGEREF _Toc531279522 \h </w:instrText>
        </w:r>
        <w:r w:rsidR="00660DAB">
          <w:rPr>
            <w:noProof/>
            <w:webHidden/>
          </w:rPr>
        </w:r>
        <w:r w:rsidR="00660DAB">
          <w:rPr>
            <w:noProof/>
            <w:webHidden/>
          </w:rPr>
          <w:fldChar w:fldCharType="separate"/>
        </w:r>
        <w:r w:rsidR="00A46D63">
          <w:rPr>
            <w:noProof/>
            <w:webHidden/>
          </w:rPr>
          <w:t>19</w:t>
        </w:r>
        <w:r w:rsidR="00660DAB">
          <w:rPr>
            <w:noProof/>
            <w:webHidden/>
          </w:rPr>
          <w:fldChar w:fldCharType="end"/>
        </w:r>
      </w:hyperlink>
    </w:p>
    <w:p w14:paraId="60223682" w14:textId="24731CD4"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23" w:history="1">
        <w:r w:rsidR="00660DAB" w:rsidRPr="00EE2801">
          <w:rPr>
            <w:rStyle w:val="Hyperlink"/>
            <w:noProof/>
          </w:rPr>
          <w:t>15.</w:t>
        </w:r>
        <w:r w:rsidR="00660DAB">
          <w:rPr>
            <w:rFonts w:asciiTheme="minorHAnsi" w:eastAsiaTheme="minorEastAsia" w:hAnsiTheme="minorHAnsi" w:cstheme="minorBidi"/>
            <w:noProof/>
            <w:sz w:val="22"/>
            <w:szCs w:val="22"/>
          </w:rPr>
          <w:tab/>
        </w:r>
        <w:r w:rsidR="00660DAB" w:rsidRPr="00EE2801">
          <w:rPr>
            <w:rStyle w:val="Hyperlink"/>
            <w:noProof/>
          </w:rPr>
          <w:t>Signing of the Application and Number of Copies</w:t>
        </w:r>
        <w:r w:rsidR="00660DAB">
          <w:rPr>
            <w:noProof/>
            <w:webHidden/>
          </w:rPr>
          <w:tab/>
        </w:r>
        <w:r w:rsidR="00660DAB">
          <w:rPr>
            <w:noProof/>
            <w:webHidden/>
          </w:rPr>
          <w:fldChar w:fldCharType="begin"/>
        </w:r>
        <w:r w:rsidR="00660DAB">
          <w:rPr>
            <w:noProof/>
            <w:webHidden/>
          </w:rPr>
          <w:instrText xml:space="preserve"> PAGEREF _Toc531279523 \h </w:instrText>
        </w:r>
        <w:r w:rsidR="00660DAB">
          <w:rPr>
            <w:noProof/>
            <w:webHidden/>
          </w:rPr>
        </w:r>
        <w:r w:rsidR="00660DAB">
          <w:rPr>
            <w:noProof/>
            <w:webHidden/>
          </w:rPr>
          <w:fldChar w:fldCharType="separate"/>
        </w:r>
        <w:r w:rsidR="00A46D63">
          <w:rPr>
            <w:noProof/>
            <w:webHidden/>
          </w:rPr>
          <w:t>20</w:t>
        </w:r>
        <w:r w:rsidR="00660DAB">
          <w:rPr>
            <w:noProof/>
            <w:webHidden/>
          </w:rPr>
          <w:fldChar w:fldCharType="end"/>
        </w:r>
      </w:hyperlink>
    </w:p>
    <w:p w14:paraId="60223683" w14:textId="164337FC" w:rsidR="00660DAB" w:rsidRDefault="00000000" w:rsidP="00660DAB">
      <w:pPr>
        <w:pStyle w:val="TOC1"/>
        <w:rPr>
          <w:rFonts w:asciiTheme="minorHAnsi" w:eastAsiaTheme="minorEastAsia" w:hAnsiTheme="minorHAnsi" w:cstheme="minorBidi"/>
          <w:b w:val="0"/>
          <w:sz w:val="22"/>
          <w:szCs w:val="22"/>
        </w:rPr>
      </w:pPr>
      <w:hyperlink w:anchor="_Toc531279524" w:history="1">
        <w:r w:rsidR="00660DAB" w:rsidRPr="00EE2801">
          <w:rPr>
            <w:rStyle w:val="Hyperlink"/>
          </w:rPr>
          <w:t>D. Submission of Applications</w:t>
        </w:r>
        <w:r w:rsidR="00660DAB">
          <w:rPr>
            <w:webHidden/>
          </w:rPr>
          <w:tab/>
        </w:r>
        <w:r w:rsidR="00660DAB">
          <w:rPr>
            <w:webHidden/>
          </w:rPr>
          <w:fldChar w:fldCharType="begin"/>
        </w:r>
        <w:r w:rsidR="00660DAB">
          <w:rPr>
            <w:webHidden/>
          </w:rPr>
          <w:instrText xml:space="preserve"> PAGEREF _Toc531279524 \h </w:instrText>
        </w:r>
        <w:r w:rsidR="00660DAB">
          <w:rPr>
            <w:webHidden/>
          </w:rPr>
        </w:r>
        <w:r w:rsidR="00660DAB">
          <w:rPr>
            <w:webHidden/>
          </w:rPr>
          <w:fldChar w:fldCharType="separate"/>
        </w:r>
        <w:r w:rsidR="00A46D63">
          <w:rPr>
            <w:webHidden/>
          </w:rPr>
          <w:t>20</w:t>
        </w:r>
        <w:r w:rsidR="00660DAB">
          <w:rPr>
            <w:webHidden/>
          </w:rPr>
          <w:fldChar w:fldCharType="end"/>
        </w:r>
      </w:hyperlink>
    </w:p>
    <w:p w14:paraId="60223684" w14:textId="20AFBC59"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25" w:history="1">
        <w:r w:rsidR="00660DAB" w:rsidRPr="00EE2801">
          <w:rPr>
            <w:rStyle w:val="Hyperlink"/>
            <w:noProof/>
          </w:rPr>
          <w:t>16.</w:t>
        </w:r>
        <w:r w:rsidR="00660DAB">
          <w:rPr>
            <w:rFonts w:asciiTheme="minorHAnsi" w:eastAsiaTheme="minorEastAsia" w:hAnsiTheme="minorHAnsi" w:cstheme="minorBidi"/>
            <w:noProof/>
            <w:sz w:val="22"/>
            <w:szCs w:val="22"/>
          </w:rPr>
          <w:tab/>
        </w:r>
        <w:r w:rsidR="00660DAB" w:rsidRPr="00EE2801">
          <w:rPr>
            <w:rStyle w:val="Hyperlink"/>
            <w:noProof/>
          </w:rPr>
          <w:t>Sealing and Identification of Applications</w:t>
        </w:r>
        <w:r w:rsidR="00660DAB">
          <w:rPr>
            <w:noProof/>
            <w:webHidden/>
          </w:rPr>
          <w:tab/>
        </w:r>
        <w:r w:rsidR="00660DAB">
          <w:rPr>
            <w:noProof/>
            <w:webHidden/>
          </w:rPr>
          <w:fldChar w:fldCharType="begin"/>
        </w:r>
        <w:r w:rsidR="00660DAB">
          <w:rPr>
            <w:noProof/>
            <w:webHidden/>
          </w:rPr>
          <w:instrText xml:space="preserve"> PAGEREF _Toc531279525 \h </w:instrText>
        </w:r>
        <w:r w:rsidR="00660DAB">
          <w:rPr>
            <w:noProof/>
            <w:webHidden/>
          </w:rPr>
        </w:r>
        <w:r w:rsidR="00660DAB">
          <w:rPr>
            <w:noProof/>
            <w:webHidden/>
          </w:rPr>
          <w:fldChar w:fldCharType="separate"/>
        </w:r>
        <w:r w:rsidR="00A46D63">
          <w:rPr>
            <w:noProof/>
            <w:webHidden/>
          </w:rPr>
          <w:t>20</w:t>
        </w:r>
        <w:r w:rsidR="00660DAB">
          <w:rPr>
            <w:noProof/>
            <w:webHidden/>
          </w:rPr>
          <w:fldChar w:fldCharType="end"/>
        </w:r>
      </w:hyperlink>
    </w:p>
    <w:p w14:paraId="60223685" w14:textId="018C0086"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26" w:history="1">
        <w:r w:rsidR="00660DAB" w:rsidRPr="00EE2801">
          <w:rPr>
            <w:rStyle w:val="Hyperlink"/>
            <w:noProof/>
          </w:rPr>
          <w:t>17.</w:t>
        </w:r>
        <w:r w:rsidR="00660DAB">
          <w:rPr>
            <w:rFonts w:asciiTheme="minorHAnsi" w:eastAsiaTheme="minorEastAsia" w:hAnsiTheme="minorHAnsi" w:cstheme="minorBidi"/>
            <w:noProof/>
            <w:sz w:val="22"/>
            <w:szCs w:val="22"/>
          </w:rPr>
          <w:tab/>
        </w:r>
        <w:r w:rsidR="00660DAB" w:rsidRPr="00EE2801">
          <w:rPr>
            <w:rStyle w:val="Hyperlink"/>
            <w:noProof/>
          </w:rPr>
          <w:t>Deadline for Submission of Applications</w:t>
        </w:r>
        <w:r w:rsidR="00660DAB">
          <w:rPr>
            <w:noProof/>
            <w:webHidden/>
          </w:rPr>
          <w:tab/>
        </w:r>
        <w:r w:rsidR="00660DAB">
          <w:rPr>
            <w:noProof/>
            <w:webHidden/>
          </w:rPr>
          <w:fldChar w:fldCharType="begin"/>
        </w:r>
        <w:r w:rsidR="00660DAB">
          <w:rPr>
            <w:noProof/>
            <w:webHidden/>
          </w:rPr>
          <w:instrText xml:space="preserve"> PAGEREF _Toc531279526 \h </w:instrText>
        </w:r>
        <w:r w:rsidR="00660DAB">
          <w:rPr>
            <w:noProof/>
            <w:webHidden/>
          </w:rPr>
        </w:r>
        <w:r w:rsidR="00660DAB">
          <w:rPr>
            <w:noProof/>
            <w:webHidden/>
          </w:rPr>
          <w:fldChar w:fldCharType="separate"/>
        </w:r>
        <w:r w:rsidR="00A46D63">
          <w:rPr>
            <w:noProof/>
            <w:webHidden/>
          </w:rPr>
          <w:t>20</w:t>
        </w:r>
        <w:r w:rsidR="00660DAB">
          <w:rPr>
            <w:noProof/>
            <w:webHidden/>
          </w:rPr>
          <w:fldChar w:fldCharType="end"/>
        </w:r>
      </w:hyperlink>
    </w:p>
    <w:p w14:paraId="60223686" w14:textId="66A8B76D"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27" w:history="1">
        <w:r w:rsidR="00660DAB" w:rsidRPr="00EE2801">
          <w:rPr>
            <w:rStyle w:val="Hyperlink"/>
            <w:noProof/>
          </w:rPr>
          <w:t>18.</w:t>
        </w:r>
        <w:r w:rsidR="00660DAB">
          <w:rPr>
            <w:rFonts w:asciiTheme="minorHAnsi" w:eastAsiaTheme="minorEastAsia" w:hAnsiTheme="minorHAnsi" w:cstheme="minorBidi"/>
            <w:noProof/>
            <w:sz w:val="22"/>
            <w:szCs w:val="22"/>
          </w:rPr>
          <w:tab/>
        </w:r>
        <w:r w:rsidR="00660DAB" w:rsidRPr="00EE2801">
          <w:rPr>
            <w:rStyle w:val="Hyperlink"/>
            <w:noProof/>
          </w:rPr>
          <w:t>Late Applications</w:t>
        </w:r>
        <w:r w:rsidR="00660DAB">
          <w:rPr>
            <w:noProof/>
            <w:webHidden/>
          </w:rPr>
          <w:tab/>
        </w:r>
        <w:r w:rsidR="00660DAB">
          <w:rPr>
            <w:noProof/>
            <w:webHidden/>
          </w:rPr>
          <w:fldChar w:fldCharType="begin"/>
        </w:r>
        <w:r w:rsidR="00660DAB">
          <w:rPr>
            <w:noProof/>
            <w:webHidden/>
          </w:rPr>
          <w:instrText xml:space="preserve"> PAGEREF _Toc531279527 \h </w:instrText>
        </w:r>
        <w:r w:rsidR="00660DAB">
          <w:rPr>
            <w:noProof/>
            <w:webHidden/>
          </w:rPr>
        </w:r>
        <w:r w:rsidR="00660DAB">
          <w:rPr>
            <w:noProof/>
            <w:webHidden/>
          </w:rPr>
          <w:fldChar w:fldCharType="separate"/>
        </w:r>
        <w:r w:rsidR="00A46D63">
          <w:rPr>
            <w:noProof/>
            <w:webHidden/>
          </w:rPr>
          <w:t>21</w:t>
        </w:r>
        <w:r w:rsidR="00660DAB">
          <w:rPr>
            <w:noProof/>
            <w:webHidden/>
          </w:rPr>
          <w:fldChar w:fldCharType="end"/>
        </w:r>
      </w:hyperlink>
    </w:p>
    <w:p w14:paraId="60223687" w14:textId="7FF8F1AE"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28" w:history="1">
        <w:r w:rsidR="00660DAB" w:rsidRPr="00EE2801">
          <w:rPr>
            <w:rStyle w:val="Hyperlink"/>
            <w:noProof/>
          </w:rPr>
          <w:t>19.</w:t>
        </w:r>
        <w:r w:rsidR="00660DAB">
          <w:rPr>
            <w:rFonts w:asciiTheme="minorHAnsi" w:eastAsiaTheme="minorEastAsia" w:hAnsiTheme="minorHAnsi" w:cstheme="minorBidi"/>
            <w:noProof/>
            <w:sz w:val="22"/>
            <w:szCs w:val="22"/>
          </w:rPr>
          <w:tab/>
        </w:r>
        <w:r w:rsidR="00660DAB" w:rsidRPr="00EE2801">
          <w:rPr>
            <w:rStyle w:val="Hyperlink"/>
            <w:noProof/>
          </w:rPr>
          <w:t>Opening of Applications</w:t>
        </w:r>
        <w:r w:rsidR="00660DAB">
          <w:rPr>
            <w:noProof/>
            <w:webHidden/>
          </w:rPr>
          <w:tab/>
        </w:r>
        <w:r w:rsidR="00660DAB">
          <w:rPr>
            <w:noProof/>
            <w:webHidden/>
          </w:rPr>
          <w:fldChar w:fldCharType="begin"/>
        </w:r>
        <w:r w:rsidR="00660DAB">
          <w:rPr>
            <w:noProof/>
            <w:webHidden/>
          </w:rPr>
          <w:instrText xml:space="preserve"> PAGEREF _Toc531279528 \h </w:instrText>
        </w:r>
        <w:r w:rsidR="00660DAB">
          <w:rPr>
            <w:noProof/>
            <w:webHidden/>
          </w:rPr>
        </w:r>
        <w:r w:rsidR="00660DAB">
          <w:rPr>
            <w:noProof/>
            <w:webHidden/>
          </w:rPr>
          <w:fldChar w:fldCharType="separate"/>
        </w:r>
        <w:r w:rsidR="00A46D63">
          <w:rPr>
            <w:noProof/>
            <w:webHidden/>
          </w:rPr>
          <w:t>21</w:t>
        </w:r>
        <w:r w:rsidR="00660DAB">
          <w:rPr>
            <w:noProof/>
            <w:webHidden/>
          </w:rPr>
          <w:fldChar w:fldCharType="end"/>
        </w:r>
      </w:hyperlink>
    </w:p>
    <w:p w14:paraId="60223688" w14:textId="55DC72C6" w:rsidR="00660DAB" w:rsidRDefault="00000000" w:rsidP="00660DAB">
      <w:pPr>
        <w:pStyle w:val="TOC1"/>
        <w:rPr>
          <w:rFonts w:asciiTheme="minorHAnsi" w:eastAsiaTheme="minorEastAsia" w:hAnsiTheme="minorHAnsi" w:cstheme="minorBidi"/>
          <w:b w:val="0"/>
          <w:sz w:val="22"/>
          <w:szCs w:val="22"/>
        </w:rPr>
      </w:pPr>
      <w:hyperlink w:anchor="_Toc531279529" w:history="1">
        <w:r w:rsidR="00660DAB" w:rsidRPr="00EE2801">
          <w:rPr>
            <w:rStyle w:val="Hyperlink"/>
          </w:rPr>
          <w:t>E. Procedures for Evaluation of Applications</w:t>
        </w:r>
        <w:r w:rsidR="00660DAB">
          <w:rPr>
            <w:webHidden/>
          </w:rPr>
          <w:tab/>
        </w:r>
        <w:r w:rsidR="00660DAB">
          <w:rPr>
            <w:webHidden/>
          </w:rPr>
          <w:fldChar w:fldCharType="begin"/>
        </w:r>
        <w:r w:rsidR="00660DAB">
          <w:rPr>
            <w:webHidden/>
          </w:rPr>
          <w:instrText xml:space="preserve"> PAGEREF _Toc531279529 \h </w:instrText>
        </w:r>
        <w:r w:rsidR="00660DAB">
          <w:rPr>
            <w:webHidden/>
          </w:rPr>
        </w:r>
        <w:r w:rsidR="00660DAB">
          <w:rPr>
            <w:webHidden/>
          </w:rPr>
          <w:fldChar w:fldCharType="separate"/>
        </w:r>
        <w:r w:rsidR="00A46D63">
          <w:rPr>
            <w:webHidden/>
          </w:rPr>
          <w:t>21</w:t>
        </w:r>
        <w:r w:rsidR="00660DAB">
          <w:rPr>
            <w:webHidden/>
          </w:rPr>
          <w:fldChar w:fldCharType="end"/>
        </w:r>
      </w:hyperlink>
    </w:p>
    <w:p w14:paraId="60223689" w14:textId="0499A7B6"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30" w:history="1">
        <w:r w:rsidR="00660DAB" w:rsidRPr="00EE2801">
          <w:rPr>
            <w:rStyle w:val="Hyperlink"/>
            <w:noProof/>
          </w:rPr>
          <w:t>20.</w:t>
        </w:r>
        <w:r w:rsidR="00660DAB">
          <w:rPr>
            <w:rFonts w:asciiTheme="minorHAnsi" w:eastAsiaTheme="minorEastAsia" w:hAnsiTheme="minorHAnsi" w:cstheme="minorBidi"/>
            <w:noProof/>
            <w:sz w:val="22"/>
            <w:szCs w:val="22"/>
          </w:rPr>
          <w:tab/>
        </w:r>
        <w:r w:rsidR="00660DAB" w:rsidRPr="00EE2801">
          <w:rPr>
            <w:rStyle w:val="Hyperlink"/>
            <w:noProof/>
          </w:rPr>
          <w:t>Confidentiality</w:t>
        </w:r>
        <w:r w:rsidR="00660DAB">
          <w:rPr>
            <w:noProof/>
            <w:webHidden/>
          </w:rPr>
          <w:tab/>
        </w:r>
        <w:r w:rsidR="00660DAB">
          <w:rPr>
            <w:noProof/>
            <w:webHidden/>
          </w:rPr>
          <w:fldChar w:fldCharType="begin"/>
        </w:r>
        <w:r w:rsidR="00660DAB">
          <w:rPr>
            <w:noProof/>
            <w:webHidden/>
          </w:rPr>
          <w:instrText xml:space="preserve"> PAGEREF _Toc531279530 \h </w:instrText>
        </w:r>
        <w:r w:rsidR="00660DAB">
          <w:rPr>
            <w:noProof/>
            <w:webHidden/>
          </w:rPr>
        </w:r>
        <w:r w:rsidR="00660DAB">
          <w:rPr>
            <w:noProof/>
            <w:webHidden/>
          </w:rPr>
          <w:fldChar w:fldCharType="separate"/>
        </w:r>
        <w:r w:rsidR="00A46D63">
          <w:rPr>
            <w:noProof/>
            <w:webHidden/>
          </w:rPr>
          <w:t>21</w:t>
        </w:r>
        <w:r w:rsidR="00660DAB">
          <w:rPr>
            <w:noProof/>
            <w:webHidden/>
          </w:rPr>
          <w:fldChar w:fldCharType="end"/>
        </w:r>
      </w:hyperlink>
    </w:p>
    <w:p w14:paraId="6022368A" w14:textId="0F517897"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31" w:history="1">
        <w:r w:rsidR="00660DAB" w:rsidRPr="00EE2801">
          <w:rPr>
            <w:rStyle w:val="Hyperlink"/>
            <w:noProof/>
          </w:rPr>
          <w:t>21.</w:t>
        </w:r>
        <w:r w:rsidR="00660DAB">
          <w:rPr>
            <w:rFonts w:asciiTheme="minorHAnsi" w:eastAsiaTheme="minorEastAsia" w:hAnsiTheme="minorHAnsi" w:cstheme="minorBidi"/>
            <w:noProof/>
            <w:sz w:val="22"/>
            <w:szCs w:val="22"/>
          </w:rPr>
          <w:tab/>
        </w:r>
        <w:r w:rsidR="00660DAB" w:rsidRPr="00EE2801">
          <w:rPr>
            <w:rStyle w:val="Hyperlink"/>
            <w:noProof/>
          </w:rPr>
          <w:t>Clarification of Applications</w:t>
        </w:r>
        <w:r w:rsidR="00660DAB">
          <w:rPr>
            <w:noProof/>
            <w:webHidden/>
          </w:rPr>
          <w:tab/>
        </w:r>
        <w:r w:rsidR="00660DAB">
          <w:rPr>
            <w:noProof/>
            <w:webHidden/>
          </w:rPr>
          <w:fldChar w:fldCharType="begin"/>
        </w:r>
        <w:r w:rsidR="00660DAB">
          <w:rPr>
            <w:noProof/>
            <w:webHidden/>
          </w:rPr>
          <w:instrText xml:space="preserve"> PAGEREF _Toc531279531 \h </w:instrText>
        </w:r>
        <w:r w:rsidR="00660DAB">
          <w:rPr>
            <w:noProof/>
            <w:webHidden/>
          </w:rPr>
        </w:r>
        <w:r w:rsidR="00660DAB">
          <w:rPr>
            <w:noProof/>
            <w:webHidden/>
          </w:rPr>
          <w:fldChar w:fldCharType="separate"/>
        </w:r>
        <w:r w:rsidR="00A46D63">
          <w:rPr>
            <w:noProof/>
            <w:webHidden/>
          </w:rPr>
          <w:t>21</w:t>
        </w:r>
        <w:r w:rsidR="00660DAB">
          <w:rPr>
            <w:noProof/>
            <w:webHidden/>
          </w:rPr>
          <w:fldChar w:fldCharType="end"/>
        </w:r>
      </w:hyperlink>
    </w:p>
    <w:p w14:paraId="6022368B" w14:textId="6AAB6267"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32" w:history="1">
        <w:r w:rsidR="00660DAB" w:rsidRPr="00EE2801">
          <w:rPr>
            <w:rStyle w:val="Hyperlink"/>
            <w:noProof/>
          </w:rPr>
          <w:t>22.</w:t>
        </w:r>
        <w:r w:rsidR="00660DAB">
          <w:rPr>
            <w:rFonts w:asciiTheme="minorHAnsi" w:eastAsiaTheme="minorEastAsia" w:hAnsiTheme="minorHAnsi" w:cstheme="minorBidi"/>
            <w:noProof/>
            <w:sz w:val="22"/>
            <w:szCs w:val="22"/>
          </w:rPr>
          <w:tab/>
        </w:r>
        <w:r w:rsidR="00660DAB" w:rsidRPr="00EE2801">
          <w:rPr>
            <w:rStyle w:val="Hyperlink"/>
            <w:noProof/>
          </w:rPr>
          <w:t>Responsiveness of Applications</w:t>
        </w:r>
        <w:r w:rsidR="00660DAB">
          <w:rPr>
            <w:noProof/>
            <w:webHidden/>
          </w:rPr>
          <w:tab/>
        </w:r>
        <w:r w:rsidR="00660DAB">
          <w:rPr>
            <w:noProof/>
            <w:webHidden/>
          </w:rPr>
          <w:fldChar w:fldCharType="begin"/>
        </w:r>
        <w:r w:rsidR="00660DAB">
          <w:rPr>
            <w:noProof/>
            <w:webHidden/>
          </w:rPr>
          <w:instrText xml:space="preserve"> PAGEREF _Toc531279532 \h </w:instrText>
        </w:r>
        <w:r w:rsidR="00660DAB">
          <w:rPr>
            <w:noProof/>
            <w:webHidden/>
          </w:rPr>
        </w:r>
        <w:r w:rsidR="00660DAB">
          <w:rPr>
            <w:noProof/>
            <w:webHidden/>
          </w:rPr>
          <w:fldChar w:fldCharType="separate"/>
        </w:r>
        <w:r w:rsidR="00A46D63">
          <w:rPr>
            <w:noProof/>
            <w:webHidden/>
          </w:rPr>
          <w:t>22</w:t>
        </w:r>
        <w:r w:rsidR="00660DAB">
          <w:rPr>
            <w:noProof/>
            <w:webHidden/>
          </w:rPr>
          <w:fldChar w:fldCharType="end"/>
        </w:r>
      </w:hyperlink>
    </w:p>
    <w:p w14:paraId="6022368C" w14:textId="0E61FE0A"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33" w:history="1">
        <w:r w:rsidR="00660DAB" w:rsidRPr="00EE2801">
          <w:rPr>
            <w:rStyle w:val="Hyperlink"/>
            <w:noProof/>
          </w:rPr>
          <w:t>23.</w:t>
        </w:r>
        <w:r w:rsidR="00660DAB">
          <w:rPr>
            <w:rFonts w:asciiTheme="minorHAnsi" w:eastAsiaTheme="minorEastAsia" w:hAnsiTheme="minorHAnsi" w:cstheme="minorBidi"/>
            <w:noProof/>
            <w:sz w:val="22"/>
            <w:szCs w:val="22"/>
          </w:rPr>
          <w:tab/>
        </w:r>
        <w:r w:rsidR="00660DAB" w:rsidRPr="00EE2801">
          <w:rPr>
            <w:rStyle w:val="Hyperlink"/>
            <w:noProof/>
          </w:rPr>
          <w:t>Domestic Bidder Price Preference</w:t>
        </w:r>
        <w:r w:rsidR="00660DAB">
          <w:rPr>
            <w:noProof/>
            <w:webHidden/>
          </w:rPr>
          <w:tab/>
        </w:r>
        <w:r w:rsidR="00660DAB">
          <w:rPr>
            <w:noProof/>
            <w:webHidden/>
          </w:rPr>
          <w:fldChar w:fldCharType="begin"/>
        </w:r>
        <w:r w:rsidR="00660DAB">
          <w:rPr>
            <w:noProof/>
            <w:webHidden/>
          </w:rPr>
          <w:instrText xml:space="preserve"> PAGEREF _Toc531279533 \h </w:instrText>
        </w:r>
        <w:r w:rsidR="00660DAB">
          <w:rPr>
            <w:noProof/>
            <w:webHidden/>
          </w:rPr>
        </w:r>
        <w:r w:rsidR="00660DAB">
          <w:rPr>
            <w:noProof/>
            <w:webHidden/>
          </w:rPr>
          <w:fldChar w:fldCharType="separate"/>
        </w:r>
        <w:r w:rsidR="00A46D63">
          <w:rPr>
            <w:noProof/>
            <w:webHidden/>
          </w:rPr>
          <w:t>22</w:t>
        </w:r>
        <w:r w:rsidR="00660DAB">
          <w:rPr>
            <w:noProof/>
            <w:webHidden/>
          </w:rPr>
          <w:fldChar w:fldCharType="end"/>
        </w:r>
      </w:hyperlink>
    </w:p>
    <w:p w14:paraId="6022368D" w14:textId="2F64A2CE"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34" w:history="1">
        <w:r w:rsidR="00660DAB" w:rsidRPr="00EE2801">
          <w:rPr>
            <w:rStyle w:val="Hyperlink"/>
            <w:noProof/>
          </w:rPr>
          <w:t>24.</w:t>
        </w:r>
        <w:r w:rsidR="00660DAB">
          <w:rPr>
            <w:rFonts w:asciiTheme="minorHAnsi" w:eastAsiaTheme="minorEastAsia" w:hAnsiTheme="minorHAnsi" w:cstheme="minorBidi"/>
            <w:noProof/>
            <w:sz w:val="22"/>
            <w:szCs w:val="22"/>
          </w:rPr>
          <w:tab/>
        </w:r>
        <w:r w:rsidR="00660DAB" w:rsidRPr="00EE2801">
          <w:rPr>
            <w:rStyle w:val="Hyperlink"/>
            <w:noProof/>
          </w:rPr>
          <w:t>Sub-contractors</w:t>
        </w:r>
        <w:r w:rsidR="00660DAB">
          <w:rPr>
            <w:noProof/>
            <w:webHidden/>
          </w:rPr>
          <w:tab/>
        </w:r>
        <w:r w:rsidR="00660DAB">
          <w:rPr>
            <w:noProof/>
            <w:webHidden/>
          </w:rPr>
          <w:fldChar w:fldCharType="begin"/>
        </w:r>
        <w:r w:rsidR="00660DAB">
          <w:rPr>
            <w:noProof/>
            <w:webHidden/>
          </w:rPr>
          <w:instrText xml:space="preserve"> PAGEREF _Toc531279534 \h </w:instrText>
        </w:r>
        <w:r w:rsidR="00660DAB">
          <w:rPr>
            <w:noProof/>
            <w:webHidden/>
          </w:rPr>
        </w:r>
        <w:r w:rsidR="00660DAB">
          <w:rPr>
            <w:noProof/>
            <w:webHidden/>
          </w:rPr>
          <w:fldChar w:fldCharType="separate"/>
        </w:r>
        <w:r w:rsidR="00A46D63">
          <w:rPr>
            <w:noProof/>
            <w:webHidden/>
          </w:rPr>
          <w:t>22</w:t>
        </w:r>
        <w:r w:rsidR="00660DAB">
          <w:rPr>
            <w:noProof/>
            <w:webHidden/>
          </w:rPr>
          <w:fldChar w:fldCharType="end"/>
        </w:r>
      </w:hyperlink>
    </w:p>
    <w:p w14:paraId="6022368E" w14:textId="52B45988" w:rsidR="00660DAB" w:rsidRDefault="00000000" w:rsidP="00660DAB">
      <w:pPr>
        <w:pStyle w:val="TOC1"/>
        <w:rPr>
          <w:rFonts w:asciiTheme="minorHAnsi" w:eastAsiaTheme="minorEastAsia" w:hAnsiTheme="minorHAnsi" w:cstheme="minorBidi"/>
          <w:b w:val="0"/>
          <w:sz w:val="22"/>
          <w:szCs w:val="22"/>
        </w:rPr>
      </w:pPr>
      <w:hyperlink w:anchor="_Toc531279535" w:history="1">
        <w:r w:rsidR="00660DAB" w:rsidRPr="00EE2801">
          <w:rPr>
            <w:rStyle w:val="Hyperlink"/>
            <w:spacing w:val="-2"/>
          </w:rPr>
          <w:t xml:space="preserve">F. </w:t>
        </w:r>
        <w:r w:rsidR="00660DAB" w:rsidRPr="00EE2801">
          <w:rPr>
            <w:rStyle w:val="Hyperlink"/>
          </w:rPr>
          <w:t>Evaluation of Applications and Prequalification of Applicants</w:t>
        </w:r>
        <w:r w:rsidR="00660DAB">
          <w:rPr>
            <w:webHidden/>
          </w:rPr>
          <w:tab/>
        </w:r>
        <w:r w:rsidR="00660DAB">
          <w:rPr>
            <w:webHidden/>
          </w:rPr>
          <w:fldChar w:fldCharType="begin"/>
        </w:r>
        <w:r w:rsidR="00660DAB">
          <w:rPr>
            <w:webHidden/>
          </w:rPr>
          <w:instrText xml:space="preserve"> PAGEREF _Toc531279535 \h </w:instrText>
        </w:r>
        <w:r w:rsidR="00660DAB">
          <w:rPr>
            <w:webHidden/>
          </w:rPr>
        </w:r>
        <w:r w:rsidR="00660DAB">
          <w:rPr>
            <w:webHidden/>
          </w:rPr>
          <w:fldChar w:fldCharType="separate"/>
        </w:r>
        <w:r w:rsidR="00A46D63">
          <w:rPr>
            <w:webHidden/>
          </w:rPr>
          <w:t>22</w:t>
        </w:r>
        <w:r w:rsidR="00660DAB">
          <w:rPr>
            <w:webHidden/>
          </w:rPr>
          <w:fldChar w:fldCharType="end"/>
        </w:r>
      </w:hyperlink>
    </w:p>
    <w:p w14:paraId="6022368F" w14:textId="65418421"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36" w:history="1">
        <w:r w:rsidR="00660DAB" w:rsidRPr="00EE2801">
          <w:rPr>
            <w:rStyle w:val="Hyperlink"/>
            <w:noProof/>
          </w:rPr>
          <w:t>25.</w:t>
        </w:r>
        <w:r w:rsidR="00660DAB">
          <w:rPr>
            <w:rFonts w:asciiTheme="minorHAnsi" w:eastAsiaTheme="minorEastAsia" w:hAnsiTheme="minorHAnsi" w:cstheme="minorBidi"/>
            <w:noProof/>
            <w:sz w:val="22"/>
            <w:szCs w:val="22"/>
          </w:rPr>
          <w:tab/>
        </w:r>
        <w:r w:rsidR="00660DAB" w:rsidRPr="00EE2801">
          <w:rPr>
            <w:rStyle w:val="Hyperlink"/>
            <w:noProof/>
          </w:rPr>
          <w:t>Evaluation of Applications</w:t>
        </w:r>
        <w:r w:rsidR="00660DAB">
          <w:rPr>
            <w:noProof/>
            <w:webHidden/>
          </w:rPr>
          <w:tab/>
        </w:r>
        <w:r w:rsidR="00660DAB">
          <w:rPr>
            <w:noProof/>
            <w:webHidden/>
          </w:rPr>
          <w:fldChar w:fldCharType="begin"/>
        </w:r>
        <w:r w:rsidR="00660DAB">
          <w:rPr>
            <w:noProof/>
            <w:webHidden/>
          </w:rPr>
          <w:instrText xml:space="preserve"> PAGEREF _Toc531279536 \h </w:instrText>
        </w:r>
        <w:r w:rsidR="00660DAB">
          <w:rPr>
            <w:noProof/>
            <w:webHidden/>
          </w:rPr>
        </w:r>
        <w:r w:rsidR="00660DAB">
          <w:rPr>
            <w:noProof/>
            <w:webHidden/>
          </w:rPr>
          <w:fldChar w:fldCharType="separate"/>
        </w:r>
        <w:r w:rsidR="00A46D63">
          <w:rPr>
            <w:noProof/>
            <w:webHidden/>
          </w:rPr>
          <w:t>22</w:t>
        </w:r>
        <w:r w:rsidR="00660DAB">
          <w:rPr>
            <w:noProof/>
            <w:webHidden/>
          </w:rPr>
          <w:fldChar w:fldCharType="end"/>
        </w:r>
      </w:hyperlink>
    </w:p>
    <w:p w14:paraId="60223690" w14:textId="721C9D7E"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37" w:history="1">
        <w:r w:rsidR="00660DAB" w:rsidRPr="00EE2801">
          <w:rPr>
            <w:rStyle w:val="Hyperlink"/>
            <w:noProof/>
          </w:rPr>
          <w:t>26.</w:t>
        </w:r>
        <w:r w:rsidR="00660DAB">
          <w:rPr>
            <w:rFonts w:asciiTheme="minorHAnsi" w:eastAsiaTheme="minorEastAsia" w:hAnsiTheme="minorHAnsi" w:cstheme="minorBidi"/>
            <w:noProof/>
            <w:sz w:val="22"/>
            <w:szCs w:val="22"/>
          </w:rPr>
          <w:tab/>
        </w:r>
        <w:r w:rsidR="00660DAB" w:rsidRPr="00EE2801">
          <w:rPr>
            <w:rStyle w:val="Hyperlink"/>
            <w:noProof/>
          </w:rPr>
          <w:t>Employer’s Right to accept or Reject Applications</w:t>
        </w:r>
        <w:r w:rsidR="00660DAB">
          <w:rPr>
            <w:noProof/>
            <w:webHidden/>
          </w:rPr>
          <w:tab/>
        </w:r>
        <w:r w:rsidR="00660DAB">
          <w:rPr>
            <w:noProof/>
            <w:webHidden/>
          </w:rPr>
          <w:fldChar w:fldCharType="begin"/>
        </w:r>
        <w:r w:rsidR="00660DAB">
          <w:rPr>
            <w:noProof/>
            <w:webHidden/>
          </w:rPr>
          <w:instrText xml:space="preserve"> PAGEREF _Toc531279537 \h </w:instrText>
        </w:r>
        <w:r w:rsidR="00660DAB">
          <w:rPr>
            <w:noProof/>
            <w:webHidden/>
          </w:rPr>
        </w:r>
        <w:r w:rsidR="00660DAB">
          <w:rPr>
            <w:noProof/>
            <w:webHidden/>
          </w:rPr>
          <w:fldChar w:fldCharType="separate"/>
        </w:r>
        <w:r w:rsidR="00A46D63">
          <w:rPr>
            <w:noProof/>
            <w:webHidden/>
          </w:rPr>
          <w:t>25</w:t>
        </w:r>
        <w:r w:rsidR="00660DAB">
          <w:rPr>
            <w:noProof/>
            <w:webHidden/>
          </w:rPr>
          <w:fldChar w:fldCharType="end"/>
        </w:r>
      </w:hyperlink>
    </w:p>
    <w:p w14:paraId="60223691" w14:textId="0A14E706"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38" w:history="1">
        <w:r w:rsidR="00660DAB" w:rsidRPr="00EE2801">
          <w:rPr>
            <w:rStyle w:val="Hyperlink"/>
            <w:noProof/>
          </w:rPr>
          <w:t>27.</w:t>
        </w:r>
        <w:r w:rsidR="00660DAB">
          <w:rPr>
            <w:rFonts w:asciiTheme="minorHAnsi" w:eastAsiaTheme="minorEastAsia" w:hAnsiTheme="minorHAnsi" w:cstheme="minorBidi"/>
            <w:noProof/>
            <w:sz w:val="22"/>
            <w:szCs w:val="22"/>
          </w:rPr>
          <w:tab/>
        </w:r>
        <w:r w:rsidR="00660DAB" w:rsidRPr="00EE2801">
          <w:rPr>
            <w:rStyle w:val="Hyperlink"/>
            <w:noProof/>
          </w:rPr>
          <w:t>Prequalification of Applicants</w:t>
        </w:r>
        <w:r w:rsidR="00660DAB">
          <w:rPr>
            <w:noProof/>
            <w:webHidden/>
          </w:rPr>
          <w:tab/>
        </w:r>
        <w:r w:rsidR="00660DAB">
          <w:rPr>
            <w:noProof/>
            <w:webHidden/>
          </w:rPr>
          <w:fldChar w:fldCharType="begin"/>
        </w:r>
        <w:r w:rsidR="00660DAB">
          <w:rPr>
            <w:noProof/>
            <w:webHidden/>
          </w:rPr>
          <w:instrText xml:space="preserve"> PAGEREF _Toc531279538 \h </w:instrText>
        </w:r>
        <w:r w:rsidR="00660DAB">
          <w:rPr>
            <w:noProof/>
            <w:webHidden/>
          </w:rPr>
        </w:r>
        <w:r w:rsidR="00660DAB">
          <w:rPr>
            <w:noProof/>
            <w:webHidden/>
          </w:rPr>
          <w:fldChar w:fldCharType="separate"/>
        </w:r>
        <w:r w:rsidR="00A46D63">
          <w:rPr>
            <w:noProof/>
            <w:webHidden/>
          </w:rPr>
          <w:t>25</w:t>
        </w:r>
        <w:r w:rsidR="00660DAB">
          <w:rPr>
            <w:noProof/>
            <w:webHidden/>
          </w:rPr>
          <w:fldChar w:fldCharType="end"/>
        </w:r>
      </w:hyperlink>
    </w:p>
    <w:p w14:paraId="60223692" w14:textId="249E9FC4"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39" w:history="1">
        <w:r w:rsidR="00660DAB" w:rsidRPr="00EE2801">
          <w:rPr>
            <w:rStyle w:val="Hyperlink"/>
            <w:noProof/>
          </w:rPr>
          <w:t>28.</w:t>
        </w:r>
        <w:r w:rsidR="00660DAB">
          <w:rPr>
            <w:rFonts w:asciiTheme="minorHAnsi" w:eastAsiaTheme="minorEastAsia" w:hAnsiTheme="minorHAnsi" w:cstheme="minorBidi"/>
            <w:noProof/>
            <w:sz w:val="22"/>
            <w:szCs w:val="22"/>
          </w:rPr>
          <w:tab/>
        </w:r>
        <w:r w:rsidR="00660DAB" w:rsidRPr="00EE2801">
          <w:rPr>
            <w:rStyle w:val="Hyperlink"/>
            <w:noProof/>
          </w:rPr>
          <w:t>Notification of Prequalification</w:t>
        </w:r>
        <w:r w:rsidR="00660DAB">
          <w:rPr>
            <w:noProof/>
            <w:webHidden/>
          </w:rPr>
          <w:tab/>
        </w:r>
        <w:r w:rsidR="00660DAB">
          <w:rPr>
            <w:noProof/>
            <w:webHidden/>
          </w:rPr>
          <w:fldChar w:fldCharType="begin"/>
        </w:r>
        <w:r w:rsidR="00660DAB">
          <w:rPr>
            <w:noProof/>
            <w:webHidden/>
          </w:rPr>
          <w:instrText xml:space="preserve"> PAGEREF _Toc531279539 \h </w:instrText>
        </w:r>
        <w:r w:rsidR="00660DAB">
          <w:rPr>
            <w:noProof/>
            <w:webHidden/>
          </w:rPr>
        </w:r>
        <w:r w:rsidR="00660DAB">
          <w:rPr>
            <w:noProof/>
            <w:webHidden/>
          </w:rPr>
          <w:fldChar w:fldCharType="separate"/>
        </w:r>
        <w:r w:rsidR="00A46D63">
          <w:rPr>
            <w:noProof/>
            <w:webHidden/>
          </w:rPr>
          <w:t>26</w:t>
        </w:r>
        <w:r w:rsidR="00660DAB">
          <w:rPr>
            <w:noProof/>
            <w:webHidden/>
          </w:rPr>
          <w:fldChar w:fldCharType="end"/>
        </w:r>
      </w:hyperlink>
    </w:p>
    <w:p w14:paraId="60223693" w14:textId="39DA6E67"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40" w:history="1">
        <w:r w:rsidR="00660DAB" w:rsidRPr="00EE2801">
          <w:rPr>
            <w:rStyle w:val="Hyperlink"/>
            <w:noProof/>
          </w:rPr>
          <w:t>29.</w:t>
        </w:r>
        <w:r w:rsidR="00660DAB">
          <w:rPr>
            <w:rFonts w:asciiTheme="minorHAnsi" w:eastAsiaTheme="minorEastAsia" w:hAnsiTheme="minorHAnsi" w:cstheme="minorBidi"/>
            <w:noProof/>
            <w:sz w:val="22"/>
            <w:szCs w:val="22"/>
          </w:rPr>
          <w:tab/>
        </w:r>
        <w:r w:rsidR="00660DAB" w:rsidRPr="00EE2801">
          <w:rPr>
            <w:rStyle w:val="Hyperlink"/>
            <w:noProof/>
          </w:rPr>
          <w:t>Invitation for Bids</w:t>
        </w:r>
        <w:r w:rsidR="00660DAB">
          <w:rPr>
            <w:noProof/>
            <w:webHidden/>
          </w:rPr>
          <w:tab/>
        </w:r>
        <w:r w:rsidR="00660DAB">
          <w:rPr>
            <w:noProof/>
            <w:webHidden/>
          </w:rPr>
          <w:fldChar w:fldCharType="begin"/>
        </w:r>
        <w:r w:rsidR="00660DAB">
          <w:rPr>
            <w:noProof/>
            <w:webHidden/>
          </w:rPr>
          <w:instrText xml:space="preserve"> PAGEREF _Toc531279540 \h </w:instrText>
        </w:r>
        <w:r w:rsidR="00660DAB">
          <w:rPr>
            <w:noProof/>
            <w:webHidden/>
          </w:rPr>
        </w:r>
        <w:r w:rsidR="00660DAB">
          <w:rPr>
            <w:noProof/>
            <w:webHidden/>
          </w:rPr>
          <w:fldChar w:fldCharType="separate"/>
        </w:r>
        <w:r w:rsidR="00A46D63">
          <w:rPr>
            <w:noProof/>
            <w:webHidden/>
          </w:rPr>
          <w:t>26</w:t>
        </w:r>
        <w:r w:rsidR="00660DAB">
          <w:rPr>
            <w:noProof/>
            <w:webHidden/>
          </w:rPr>
          <w:fldChar w:fldCharType="end"/>
        </w:r>
      </w:hyperlink>
    </w:p>
    <w:p w14:paraId="60223694" w14:textId="685F9EDB"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41" w:history="1">
        <w:r w:rsidR="00660DAB" w:rsidRPr="00EE2801">
          <w:rPr>
            <w:rStyle w:val="Hyperlink"/>
            <w:noProof/>
          </w:rPr>
          <w:t>30.</w:t>
        </w:r>
        <w:r w:rsidR="00660DAB">
          <w:rPr>
            <w:rFonts w:asciiTheme="minorHAnsi" w:eastAsiaTheme="minorEastAsia" w:hAnsiTheme="minorHAnsi" w:cstheme="minorBidi"/>
            <w:noProof/>
            <w:sz w:val="22"/>
            <w:szCs w:val="22"/>
          </w:rPr>
          <w:tab/>
        </w:r>
        <w:r w:rsidR="00660DAB" w:rsidRPr="00EE2801">
          <w:rPr>
            <w:rStyle w:val="Hyperlink"/>
            <w:noProof/>
          </w:rPr>
          <w:t>Changes in Qualifications of Applicants</w:t>
        </w:r>
        <w:r w:rsidR="00660DAB">
          <w:rPr>
            <w:noProof/>
            <w:webHidden/>
          </w:rPr>
          <w:tab/>
        </w:r>
        <w:r w:rsidR="00660DAB">
          <w:rPr>
            <w:noProof/>
            <w:webHidden/>
          </w:rPr>
          <w:fldChar w:fldCharType="begin"/>
        </w:r>
        <w:r w:rsidR="00660DAB">
          <w:rPr>
            <w:noProof/>
            <w:webHidden/>
          </w:rPr>
          <w:instrText xml:space="preserve"> PAGEREF _Toc531279541 \h </w:instrText>
        </w:r>
        <w:r w:rsidR="00660DAB">
          <w:rPr>
            <w:noProof/>
            <w:webHidden/>
          </w:rPr>
        </w:r>
        <w:r w:rsidR="00660DAB">
          <w:rPr>
            <w:noProof/>
            <w:webHidden/>
          </w:rPr>
          <w:fldChar w:fldCharType="separate"/>
        </w:r>
        <w:r w:rsidR="00A46D63">
          <w:rPr>
            <w:noProof/>
            <w:webHidden/>
          </w:rPr>
          <w:t>27</w:t>
        </w:r>
        <w:r w:rsidR="00660DAB">
          <w:rPr>
            <w:noProof/>
            <w:webHidden/>
          </w:rPr>
          <w:fldChar w:fldCharType="end"/>
        </w:r>
      </w:hyperlink>
    </w:p>
    <w:p w14:paraId="60223695" w14:textId="2FA2FE28" w:rsidR="00660DAB" w:rsidRDefault="00000000" w:rsidP="00EB3FC4">
      <w:pPr>
        <w:pStyle w:val="TOC2"/>
        <w:tabs>
          <w:tab w:val="left" w:pos="660"/>
        </w:tabs>
        <w:spacing w:before="0" w:after="0"/>
        <w:rPr>
          <w:rFonts w:asciiTheme="minorHAnsi" w:eastAsiaTheme="minorEastAsia" w:hAnsiTheme="minorHAnsi" w:cstheme="minorBidi"/>
          <w:noProof/>
          <w:sz w:val="22"/>
          <w:szCs w:val="22"/>
        </w:rPr>
      </w:pPr>
      <w:hyperlink w:anchor="_Toc531279542" w:history="1">
        <w:r w:rsidR="00660DAB" w:rsidRPr="00EE2801">
          <w:rPr>
            <w:rStyle w:val="Hyperlink"/>
            <w:noProof/>
          </w:rPr>
          <w:t>31.</w:t>
        </w:r>
        <w:r w:rsidR="00660DAB">
          <w:rPr>
            <w:rFonts w:asciiTheme="minorHAnsi" w:eastAsiaTheme="minorEastAsia" w:hAnsiTheme="minorHAnsi" w:cstheme="minorBidi"/>
            <w:noProof/>
            <w:sz w:val="22"/>
            <w:szCs w:val="22"/>
          </w:rPr>
          <w:tab/>
        </w:r>
        <w:r w:rsidR="00660DAB" w:rsidRPr="00EE2801">
          <w:rPr>
            <w:rStyle w:val="Hyperlink"/>
            <w:noProof/>
          </w:rPr>
          <w:t>Procurement Related Complaint</w:t>
        </w:r>
        <w:r w:rsidR="00660DAB">
          <w:rPr>
            <w:noProof/>
            <w:webHidden/>
          </w:rPr>
          <w:tab/>
        </w:r>
        <w:r w:rsidR="00660DAB">
          <w:rPr>
            <w:noProof/>
            <w:webHidden/>
          </w:rPr>
          <w:fldChar w:fldCharType="begin"/>
        </w:r>
        <w:r w:rsidR="00660DAB">
          <w:rPr>
            <w:noProof/>
            <w:webHidden/>
          </w:rPr>
          <w:instrText xml:space="preserve"> PAGEREF _Toc531279542 \h </w:instrText>
        </w:r>
        <w:r w:rsidR="00660DAB">
          <w:rPr>
            <w:noProof/>
            <w:webHidden/>
          </w:rPr>
        </w:r>
        <w:r w:rsidR="00660DAB">
          <w:rPr>
            <w:noProof/>
            <w:webHidden/>
          </w:rPr>
          <w:fldChar w:fldCharType="separate"/>
        </w:r>
        <w:r w:rsidR="00A46D63">
          <w:rPr>
            <w:noProof/>
            <w:webHidden/>
          </w:rPr>
          <w:t>27</w:t>
        </w:r>
        <w:r w:rsidR="00660DAB">
          <w:rPr>
            <w:noProof/>
            <w:webHidden/>
          </w:rPr>
          <w:fldChar w:fldCharType="end"/>
        </w:r>
      </w:hyperlink>
    </w:p>
    <w:p w14:paraId="60223696" w14:textId="77777777" w:rsidR="008E4E35" w:rsidRPr="00FA78AE" w:rsidRDefault="00660DAB" w:rsidP="00D5032A">
      <w:pPr>
        <w:tabs>
          <w:tab w:val="left" w:leader="dot" w:pos="8820"/>
        </w:tabs>
        <w:rPr>
          <w:b/>
          <w:bCs/>
          <w:spacing w:val="-2"/>
        </w:rPr>
        <w:sectPr w:rsidR="008E4E35" w:rsidRPr="00FA78AE" w:rsidSect="00F70132">
          <w:type w:val="oddPage"/>
          <w:pgSz w:w="12240" w:h="15840"/>
          <w:pgMar w:top="1440" w:right="1440" w:bottom="1440" w:left="1440" w:header="720" w:footer="720" w:gutter="0"/>
          <w:cols w:space="720"/>
          <w:noEndnote/>
          <w:titlePg/>
        </w:sectPr>
      </w:pPr>
      <w:r>
        <w:rPr>
          <w:bCs/>
          <w:spacing w:val="-2"/>
        </w:rPr>
        <w:fldChar w:fldCharType="end"/>
      </w:r>
    </w:p>
    <w:p w14:paraId="60223697" w14:textId="77777777" w:rsidR="00A403B3" w:rsidRPr="00FA78AE" w:rsidRDefault="00A403B3">
      <w:pPr>
        <w:spacing w:line="552" w:lineRule="exact"/>
        <w:jc w:val="center"/>
        <w:rPr>
          <w:rFonts w:asciiTheme="majorHAnsi" w:hAnsiTheme="majorHAnsi"/>
          <w:b/>
          <w:bCs/>
          <w:spacing w:val="4"/>
          <w:sz w:val="44"/>
          <w:szCs w:val="44"/>
        </w:rPr>
      </w:pPr>
      <w:r w:rsidRPr="00FA78AE">
        <w:rPr>
          <w:rFonts w:asciiTheme="majorHAnsi" w:hAnsiTheme="majorHAnsi"/>
          <w:b/>
          <w:bCs/>
          <w:spacing w:val="4"/>
          <w:sz w:val="44"/>
          <w:szCs w:val="44"/>
        </w:rPr>
        <w:t>Section I. Instructions to Applicants</w:t>
      </w:r>
      <w:r w:rsidR="00CB47BD" w:rsidRPr="00FA78AE">
        <w:rPr>
          <w:rFonts w:asciiTheme="majorHAnsi" w:hAnsiTheme="majorHAnsi"/>
          <w:b/>
          <w:bCs/>
          <w:spacing w:val="4"/>
          <w:sz w:val="44"/>
          <w:szCs w:val="44"/>
        </w:rPr>
        <w:t xml:space="preserve"> </w:t>
      </w:r>
    </w:p>
    <w:p w14:paraId="60223698" w14:textId="77777777" w:rsidR="00A403B3" w:rsidRPr="00FA78AE" w:rsidRDefault="00A403B3" w:rsidP="00EB3FC4">
      <w:pPr>
        <w:pStyle w:val="Style30"/>
      </w:pPr>
      <w:bookmarkStart w:id="8" w:name="_Toc531279506"/>
      <w:r w:rsidRPr="00FA78AE">
        <w:t>A. General</w:t>
      </w:r>
      <w:bookmarkEnd w:id="8"/>
    </w:p>
    <w:tbl>
      <w:tblPr>
        <w:tblW w:w="0" w:type="auto"/>
        <w:tblLook w:val="01E0" w:firstRow="1" w:lastRow="1" w:firstColumn="1" w:lastColumn="1" w:noHBand="0" w:noVBand="0"/>
      </w:tblPr>
      <w:tblGrid>
        <w:gridCol w:w="2210"/>
        <w:gridCol w:w="7150"/>
      </w:tblGrid>
      <w:tr w:rsidR="00FA78AE" w:rsidRPr="00FA78AE" w14:paraId="6022369B" w14:textId="77777777" w:rsidTr="0013426B">
        <w:tc>
          <w:tcPr>
            <w:tcW w:w="2195" w:type="dxa"/>
          </w:tcPr>
          <w:p w14:paraId="60223699" w14:textId="77777777" w:rsidR="00CB47BD" w:rsidRPr="00FA78AE" w:rsidRDefault="00CB47BD" w:rsidP="00EB3FC4">
            <w:pPr>
              <w:pStyle w:val="Style40"/>
            </w:pPr>
            <w:bookmarkStart w:id="9" w:name="_Toc531279507"/>
            <w:r w:rsidRPr="00FA78AE">
              <w:t xml:space="preserve">1. </w:t>
            </w:r>
            <w:r w:rsidRPr="00FA78AE">
              <w:tab/>
            </w:r>
            <w:r w:rsidRPr="004B77C8">
              <w:t>Scope</w:t>
            </w:r>
            <w:r w:rsidRPr="00FA78AE">
              <w:t xml:space="preserve"> of Application</w:t>
            </w:r>
            <w:bookmarkEnd w:id="9"/>
          </w:p>
        </w:tc>
        <w:tc>
          <w:tcPr>
            <w:tcW w:w="7381" w:type="dxa"/>
          </w:tcPr>
          <w:p w14:paraId="6022369A" w14:textId="77777777" w:rsidR="00EF029D" w:rsidRPr="00FA78AE" w:rsidRDefault="00CB47BD" w:rsidP="00DF74B3">
            <w:pPr>
              <w:tabs>
                <w:tab w:val="left" w:pos="612"/>
              </w:tabs>
              <w:spacing w:after="200"/>
              <w:ind w:left="576" w:hanging="576"/>
              <w:jc w:val="both"/>
              <w:rPr>
                <w:b/>
                <w:bCs/>
                <w:spacing w:val="-2"/>
              </w:rPr>
            </w:pPr>
            <w:r w:rsidRPr="00FA78AE">
              <w:rPr>
                <w:spacing w:val="-2"/>
              </w:rPr>
              <w:t xml:space="preserve">1.1 </w:t>
            </w:r>
            <w:r w:rsidRPr="00FA78AE">
              <w:rPr>
                <w:spacing w:val="-2"/>
              </w:rPr>
              <w:tab/>
              <w:t>In connection with the Invitation for Prequalification</w:t>
            </w:r>
            <w:r w:rsidR="00B34921" w:rsidRPr="00FA78AE">
              <w:rPr>
                <w:rStyle w:val="FootnoteReference"/>
                <w:spacing w:val="-2"/>
              </w:rPr>
              <w:footnoteReference w:id="1"/>
            </w:r>
            <w:r w:rsidRPr="00FA78AE">
              <w:rPr>
                <w:spacing w:val="-2"/>
              </w:rPr>
              <w:t xml:space="preserve"> indicated in Section II, Prequalification Data Sheet (PDS), the Employer, as defined in the </w:t>
            </w:r>
            <w:r w:rsidR="00925DF5" w:rsidRPr="00FA78AE">
              <w:rPr>
                <w:b/>
                <w:bCs/>
                <w:spacing w:val="-2"/>
              </w:rPr>
              <w:t>PDS</w:t>
            </w:r>
            <w:r w:rsidRPr="00FA78AE">
              <w:rPr>
                <w:b/>
                <w:bCs/>
                <w:spacing w:val="-2"/>
              </w:rPr>
              <w:t xml:space="preserve">, </w:t>
            </w:r>
            <w:r w:rsidRPr="00FA78AE">
              <w:rPr>
                <w:spacing w:val="-2"/>
              </w:rPr>
              <w:t>issues this Prequalification Document (</w:t>
            </w:r>
            <w:r w:rsidR="00EC51A5" w:rsidRPr="00FA78AE">
              <w:rPr>
                <w:spacing w:val="-2"/>
              </w:rPr>
              <w:t>“</w:t>
            </w:r>
            <w:r w:rsidRPr="00FA78AE">
              <w:rPr>
                <w:spacing w:val="-2"/>
              </w:rPr>
              <w:t>P</w:t>
            </w:r>
            <w:r w:rsidR="00566ACA" w:rsidRPr="00FA78AE">
              <w:rPr>
                <w:spacing w:val="-2"/>
              </w:rPr>
              <w:t>requalification Document</w:t>
            </w:r>
            <w:r w:rsidR="00EC51A5" w:rsidRPr="00FA78AE">
              <w:rPr>
                <w:spacing w:val="-2"/>
              </w:rPr>
              <w:t>”</w:t>
            </w:r>
            <w:r w:rsidRPr="00FA78AE">
              <w:rPr>
                <w:spacing w:val="-2"/>
              </w:rPr>
              <w:t xml:space="preserve">) to </w:t>
            </w:r>
            <w:r w:rsidR="002C75CF" w:rsidRPr="00FA78AE">
              <w:rPr>
                <w:spacing w:val="-2"/>
              </w:rPr>
              <w:t xml:space="preserve">prospective </w:t>
            </w:r>
            <w:r w:rsidR="00D9283F" w:rsidRPr="00FA78AE">
              <w:rPr>
                <w:spacing w:val="-2"/>
              </w:rPr>
              <w:t>a</w:t>
            </w:r>
            <w:r w:rsidRPr="00FA78AE">
              <w:rPr>
                <w:spacing w:val="-2"/>
              </w:rPr>
              <w:t xml:space="preserve">pplicants </w:t>
            </w:r>
            <w:r w:rsidR="00D9283F" w:rsidRPr="00FA78AE">
              <w:rPr>
                <w:spacing w:val="-2"/>
              </w:rPr>
              <w:t xml:space="preserve">(“Applicants”) </w:t>
            </w:r>
            <w:r w:rsidRPr="00FA78AE">
              <w:rPr>
                <w:spacing w:val="-2"/>
              </w:rPr>
              <w:t xml:space="preserve">interested in </w:t>
            </w:r>
            <w:r w:rsidR="005C0103" w:rsidRPr="00FA78AE">
              <w:rPr>
                <w:spacing w:val="-2"/>
              </w:rPr>
              <w:t xml:space="preserve">submitting applications (“Applications”) for prequalification to </w:t>
            </w:r>
            <w:r w:rsidRPr="00FA78AE">
              <w:rPr>
                <w:spacing w:val="-2"/>
              </w:rPr>
              <w:t xml:space="preserve">bid for the </w:t>
            </w:r>
            <w:r w:rsidR="001953C2" w:rsidRPr="00FA78AE">
              <w:rPr>
                <w:spacing w:val="-2"/>
              </w:rPr>
              <w:t>W</w:t>
            </w:r>
            <w:r w:rsidRPr="00FA78AE">
              <w:rPr>
                <w:spacing w:val="-2"/>
              </w:rPr>
              <w:t>orks described in Section V</w:t>
            </w:r>
            <w:r w:rsidR="00967EC7" w:rsidRPr="00FA78AE">
              <w:rPr>
                <w:spacing w:val="-2"/>
              </w:rPr>
              <w:t>I</w:t>
            </w:r>
            <w:r w:rsidRPr="00FA78AE">
              <w:rPr>
                <w:spacing w:val="-2"/>
              </w:rPr>
              <w:t xml:space="preserve">I, Scope of Works. </w:t>
            </w:r>
            <w:r w:rsidR="00186520" w:rsidRPr="00FA78AE">
              <w:rPr>
                <w:spacing w:val="-2"/>
              </w:rPr>
              <w:t>I</w:t>
            </w:r>
            <w:r w:rsidR="00BA4F7C" w:rsidRPr="00FA78AE">
              <w:rPr>
                <w:spacing w:val="-2"/>
              </w:rPr>
              <w:t>n case</w:t>
            </w:r>
            <w:r w:rsidR="00186520" w:rsidRPr="00FA78AE">
              <w:rPr>
                <w:spacing w:val="-2"/>
              </w:rPr>
              <w:t xml:space="preserve"> the Works are</w:t>
            </w:r>
            <w:r w:rsidR="00AC3AC0" w:rsidRPr="00FA78AE">
              <w:rPr>
                <w:spacing w:val="-2"/>
              </w:rPr>
              <w:t xml:space="preserve"> to be</w:t>
            </w:r>
            <w:r w:rsidR="00186520" w:rsidRPr="00FA78AE">
              <w:rPr>
                <w:spacing w:val="-2"/>
              </w:rPr>
              <w:t xml:space="preserve"> bid as </w:t>
            </w:r>
            <w:r w:rsidR="00FE6CC5" w:rsidRPr="00FA78AE">
              <w:rPr>
                <w:spacing w:val="-2"/>
              </w:rPr>
              <w:t xml:space="preserve">individual </w:t>
            </w:r>
            <w:r w:rsidR="00222D9F" w:rsidRPr="00FA78AE">
              <w:rPr>
                <w:spacing w:val="-2"/>
              </w:rPr>
              <w:t>contracts</w:t>
            </w:r>
            <w:r w:rsidR="00B82100" w:rsidRPr="00FA78AE">
              <w:rPr>
                <w:spacing w:val="-2"/>
              </w:rPr>
              <w:t xml:space="preserve"> (</w:t>
            </w:r>
            <w:r w:rsidR="006E24DA" w:rsidRPr="00FA78AE">
              <w:rPr>
                <w:spacing w:val="-2"/>
              </w:rPr>
              <w:t xml:space="preserve">i.e. the </w:t>
            </w:r>
            <w:r w:rsidR="00B82100" w:rsidRPr="00FA78AE">
              <w:rPr>
                <w:spacing w:val="-2"/>
              </w:rPr>
              <w:t>slice and package procedure)</w:t>
            </w:r>
            <w:r w:rsidR="00186520" w:rsidRPr="00FA78AE">
              <w:rPr>
                <w:spacing w:val="-2"/>
              </w:rPr>
              <w:t>, the</w:t>
            </w:r>
            <w:r w:rsidR="0087120D" w:rsidRPr="00FA78AE">
              <w:rPr>
                <w:spacing w:val="-2"/>
              </w:rPr>
              <w:t xml:space="preserve">se are </w:t>
            </w:r>
            <w:r w:rsidR="0078241D" w:rsidRPr="00FA78AE">
              <w:rPr>
                <w:spacing w:val="-2"/>
              </w:rPr>
              <w:t>listed</w:t>
            </w:r>
            <w:r w:rsidR="00186520" w:rsidRPr="00FA78AE">
              <w:rPr>
                <w:spacing w:val="-2"/>
              </w:rPr>
              <w:t xml:space="preserve"> in the PDS</w:t>
            </w:r>
            <w:r w:rsidR="00DD18D6" w:rsidRPr="00FA78AE">
              <w:rPr>
                <w:spacing w:val="-2"/>
              </w:rPr>
              <w:t>.</w:t>
            </w:r>
            <w:r w:rsidR="00186520" w:rsidRPr="00FA78AE">
              <w:rPr>
                <w:spacing w:val="-2"/>
              </w:rPr>
              <w:t xml:space="preserve"> </w:t>
            </w:r>
            <w:r w:rsidRPr="00FA78AE">
              <w:rPr>
                <w:spacing w:val="-2"/>
              </w:rPr>
              <w:t xml:space="preserve">The International Competitive Bidding </w:t>
            </w:r>
            <w:r w:rsidR="002C4A85">
              <w:rPr>
                <w:spacing w:val="-2"/>
              </w:rPr>
              <w:t xml:space="preserve">(ICB) or </w:t>
            </w:r>
            <w:r w:rsidR="002C4A85" w:rsidRPr="00FA78AE">
              <w:rPr>
                <w:spacing w:val="-2"/>
              </w:rPr>
              <w:t xml:space="preserve">International Competitive Bidding </w:t>
            </w:r>
            <w:r w:rsidR="005C7DE4" w:rsidRPr="00FA78AE">
              <w:rPr>
                <w:spacing w:val="-2"/>
              </w:rPr>
              <w:t xml:space="preserve">limited to member </w:t>
            </w:r>
            <w:r w:rsidR="002C71C2" w:rsidRPr="00FA78AE">
              <w:rPr>
                <w:spacing w:val="-2"/>
              </w:rPr>
              <w:t xml:space="preserve">countries </w:t>
            </w:r>
            <w:r w:rsidR="002C4A85">
              <w:rPr>
                <w:spacing w:val="-2"/>
              </w:rPr>
              <w:t>(</w:t>
            </w:r>
            <w:r w:rsidR="002C71C2" w:rsidRPr="00FA78AE">
              <w:rPr>
                <w:spacing w:val="-2"/>
              </w:rPr>
              <w:t>ICB</w:t>
            </w:r>
            <w:r w:rsidR="006C3895" w:rsidRPr="00FA78AE">
              <w:rPr>
                <w:spacing w:val="-2"/>
              </w:rPr>
              <w:t>/MC</w:t>
            </w:r>
            <w:r w:rsidRPr="00FA78AE">
              <w:rPr>
                <w:spacing w:val="-2"/>
              </w:rPr>
              <w:t>) number corresponding to this prequalification</w:t>
            </w:r>
            <w:r w:rsidR="00DD18D6" w:rsidRPr="00FA78AE">
              <w:rPr>
                <w:spacing w:val="-2"/>
              </w:rPr>
              <w:t xml:space="preserve"> is also </w:t>
            </w:r>
            <w:r w:rsidRPr="00FA78AE">
              <w:rPr>
                <w:spacing w:val="-2"/>
              </w:rPr>
              <w:t xml:space="preserve">provided in the </w:t>
            </w:r>
            <w:r w:rsidRPr="00FA78AE">
              <w:rPr>
                <w:b/>
                <w:bCs/>
                <w:spacing w:val="-2"/>
              </w:rPr>
              <w:t>PDS.</w:t>
            </w:r>
          </w:p>
        </w:tc>
      </w:tr>
      <w:tr w:rsidR="00FA78AE" w:rsidRPr="00FA78AE" w14:paraId="6022369F" w14:textId="77777777" w:rsidTr="0013426B">
        <w:tc>
          <w:tcPr>
            <w:tcW w:w="2195" w:type="dxa"/>
          </w:tcPr>
          <w:p w14:paraId="6022369C" w14:textId="77777777" w:rsidR="00CB47BD" w:rsidRPr="00FA78AE" w:rsidRDefault="00CB47BD" w:rsidP="00EB3FC4">
            <w:pPr>
              <w:pStyle w:val="Style40"/>
            </w:pPr>
            <w:bookmarkStart w:id="10" w:name="_Toc531279508"/>
            <w:r w:rsidRPr="00FA78AE">
              <w:t xml:space="preserve">2. </w:t>
            </w:r>
            <w:r w:rsidRPr="00FA78AE">
              <w:tab/>
              <w:t>Source of Funds</w:t>
            </w:r>
            <w:bookmarkEnd w:id="10"/>
          </w:p>
        </w:tc>
        <w:tc>
          <w:tcPr>
            <w:tcW w:w="7381" w:type="dxa"/>
          </w:tcPr>
          <w:p w14:paraId="6022369D" w14:textId="77777777" w:rsidR="002C4A85" w:rsidRDefault="00CB47BD" w:rsidP="00DF74B3">
            <w:pPr>
              <w:tabs>
                <w:tab w:val="left" w:pos="1980"/>
              </w:tabs>
              <w:spacing w:after="200"/>
              <w:ind w:left="576" w:hanging="576"/>
              <w:jc w:val="both"/>
              <w:rPr>
                <w:spacing w:val="-2"/>
              </w:rPr>
            </w:pPr>
            <w:r w:rsidRPr="00FA78AE">
              <w:rPr>
                <w:spacing w:val="-2"/>
              </w:rPr>
              <w:t xml:space="preserve">2.1 </w:t>
            </w:r>
            <w:r w:rsidRPr="00FA78AE">
              <w:rPr>
                <w:spacing w:val="-2"/>
              </w:rPr>
              <w:tab/>
              <w:t xml:space="preserve">The </w:t>
            </w:r>
            <w:r w:rsidR="00B936A0" w:rsidRPr="00FA78AE">
              <w:rPr>
                <w:spacing w:val="-2"/>
              </w:rPr>
              <w:t>Beneficiary</w:t>
            </w:r>
            <w:r w:rsidRPr="00FA78AE">
              <w:rPr>
                <w:spacing w:val="-2"/>
              </w:rPr>
              <w:t xml:space="preserve"> or Recipient (hereinafter called “</w:t>
            </w:r>
            <w:r w:rsidR="00B936A0" w:rsidRPr="00FA78AE">
              <w:rPr>
                <w:spacing w:val="-2"/>
              </w:rPr>
              <w:t>Beneficiary</w:t>
            </w:r>
            <w:r w:rsidRPr="00FA78AE">
              <w:rPr>
                <w:spacing w:val="-2"/>
              </w:rPr>
              <w:t xml:space="preserve">”) indicated in the </w:t>
            </w:r>
            <w:r w:rsidRPr="00FA78AE">
              <w:rPr>
                <w:b/>
                <w:bCs/>
                <w:spacing w:val="-2"/>
              </w:rPr>
              <w:t xml:space="preserve">PDS </w:t>
            </w:r>
            <w:r w:rsidRPr="00FA78AE">
              <w:rPr>
                <w:spacing w:val="-2"/>
              </w:rPr>
              <w:t xml:space="preserve">has applied for or received financing (hereinafter called “funds”) from the </w:t>
            </w:r>
            <w:r w:rsidR="008765ED" w:rsidRPr="00FA78AE">
              <w:rPr>
                <w:spacing w:val="-2"/>
              </w:rPr>
              <w:t>Islamic Development Bank</w:t>
            </w:r>
            <w:r w:rsidRPr="00FA78AE">
              <w:rPr>
                <w:spacing w:val="-2"/>
              </w:rPr>
              <w:t xml:space="preserve"> (hereinafter called “</w:t>
            </w:r>
            <w:r w:rsidR="00DF74B3">
              <w:rPr>
                <w:spacing w:val="-2"/>
              </w:rPr>
              <w:t>IsDB</w:t>
            </w:r>
            <w:r w:rsidRPr="00FA78AE">
              <w:rPr>
                <w:spacing w:val="-2"/>
              </w:rPr>
              <w:t xml:space="preserve">”) towards the cost of the project named in the </w:t>
            </w:r>
            <w:r w:rsidRPr="00FA78AE">
              <w:rPr>
                <w:b/>
                <w:bCs/>
                <w:spacing w:val="-2"/>
              </w:rPr>
              <w:t xml:space="preserve">PDS. </w:t>
            </w:r>
            <w:r w:rsidRPr="00FA78AE">
              <w:rPr>
                <w:spacing w:val="-2"/>
              </w:rPr>
              <w:t xml:space="preserve">The </w:t>
            </w:r>
            <w:r w:rsidR="00B936A0" w:rsidRPr="00FA78AE">
              <w:rPr>
                <w:spacing w:val="-2"/>
              </w:rPr>
              <w:t>Beneficiary</w:t>
            </w:r>
            <w:r w:rsidRPr="00FA78AE">
              <w:rPr>
                <w:spacing w:val="-2"/>
              </w:rPr>
              <w:t xml:space="preserve"> intends to apply a portion of the funds to eligible payments under the contract(s) resulting from the bidding for which this prequalification is conducted.</w:t>
            </w:r>
            <w:r w:rsidR="00EF029D" w:rsidRPr="00FA78AE">
              <w:rPr>
                <w:spacing w:val="-2"/>
              </w:rPr>
              <w:t xml:space="preserve"> </w:t>
            </w:r>
          </w:p>
          <w:p w14:paraId="6022369E" w14:textId="77777777" w:rsidR="00C14D76" w:rsidRPr="00FA78AE" w:rsidRDefault="002C4A85" w:rsidP="00DF74B3">
            <w:pPr>
              <w:tabs>
                <w:tab w:val="left" w:pos="1980"/>
              </w:tabs>
              <w:spacing w:after="200"/>
              <w:ind w:left="576" w:hanging="576"/>
              <w:jc w:val="both"/>
              <w:rPr>
                <w:b/>
                <w:bCs/>
                <w:spacing w:val="-2"/>
              </w:rPr>
            </w:pPr>
            <w:r>
              <w:rPr>
                <w:spacing w:val="-2"/>
              </w:rPr>
              <w:t>2.2</w:t>
            </w:r>
            <w:r>
              <w:rPr>
                <w:spacing w:val="-2"/>
              </w:rPr>
              <w:tab/>
            </w:r>
            <w:r w:rsidR="00EF029D" w:rsidRPr="00FA78AE">
              <w:rPr>
                <w:spacing w:val="-2"/>
              </w:rPr>
              <w:t xml:space="preserve">Payment by </w:t>
            </w:r>
            <w:r w:rsidR="00F661CF">
              <w:rPr>
                <w:spacing w:val="-2"/>
              </w:rPr>
              <w:t>IsDB</w:t>
            </w:r>
            <w:r w:rsidR="00EF029D" w:rsidRPr="00FA78AE">
              <w:rPr>
                <w:spacing w:val="-2"/>
              </w:rPr>
              <w:t xml:space="preserve"> will be made only at the request of the </w:t>
            </w:r>
            <w:r w:rsidR="00B936A0" w:rsidRPr="00FA78AE">
              <w:rPr>
                <w:spacing w:val="-2"/>
              </w:rPr>
              <w:t>Beneficiary</w:t>
            </w:r>
            <w:r w:rsidR="00EF029D" w:rsidRPr="00FA78AE">
              <w:rPr>
                <w:spacing w:val="-2"/>
              </w:rPr>
              <w:t xml:space="preserve"> and upon approval by </w:t>
            </w:r>
            <w:r w:rsidR="00F661CF">
              <w:rPr>
                <w:spacing w:val="-2"/>
              </w:rPr>
              <w:t>IsDB</w:t>
            </w:r>
            <w:r w:rsidR="00EF029D" w:rsidRPr="00FA78AE">
              <w:rPr>
                <w:spacing w:val="-2"/>
              </w:rPr>
              <w:t xml:space="preserve">, and will be subject, in all respects, to the terms and conditions of the </w:t>
            </w:r>
            <w:r w:rsidR="008765ED" w:rsidRPr="00FA78AE">
              <w:rPr>
                <w:spacing w:val="-2"/>
              </w:rPr>
              <w:t xml:space="preserve"> </w:t>
            </w:r>
            <w:r w:rsidR="00EF029D" w:rsidRPr="00FA78AE">
              <w:rPr>
                <w:spacing w:val="-2"/>
              </w:rPr>
              <w:t xml:space="preserve"> </w:t>
            </w:r>
            <w:r w:rsidR="006F7989" w:rsidRPr="00FA78AE">
              <w:rPr>
                <w:spacing w:val="-2"/>
              </w:rPr>
              <w:t>financing</w:t>
            </w:r>
            <w:r w:rsidR="00EF029D" w:rsidRPr="00FA78AE">
              <w:rPr>
                <w:spacing w:val="-2"/>
              </w:rPr>
              <w:t xml:space="preserve"> </w:t>
            </w:r>
            <w:r w:rsidR="006F7989" w:rsidRPr="00FA78AE">
              <w:rPr>
                <w:spacing w:val="-2"/>
              </w:rPr>
              <w:t>a</w:t>
            </w:r>
            <w:r w:rsidR="008765ED" w:rsidRPr="00FA78AE">
              <w:rPr>
                <w:spacing w:val="-2"/>
              </w:rPr>
              <w:t xml:space="preserve">greement. The </w:t>
            </w:r>
            <w:r w:rsidR="00EF029D" w:rsidRPr="00FA78AE">
              <w:rPr>
                <w:spacing w:val="-2"/>
              </w:rPr>
              <w:t xml:space="preserve"> </w:t>
            </w:r>
            <w:r w:rsidR="006F7989" w:rsidRPr="00FA78AE">
              <w:rPr>
                <w:spacing w:val="-2"/>
              </w:rPr>
              <w:t>financing</w:t>
            </w:r>
            <w:r w:rsidR="008765ED" w:rsidRPr="00FA78AE">
              <w:rPr>
                <w:spacing w:val="-2"/>
              </w:rPr>
              <w:t xml:space="preserve"> </w:t>
            </w:r>
            <w:r w:rsidR="00EF029D" w:rsidRPr="00FA78AE">
              <w:rPr>
                <w:spacing w:val="-2"/>
              </w:rPr>
              <w:t xml:space="preserve"> </w:t>
            </w:r>
            <w:r w:rsidR="006F7989" w:rsidRPr="00FA78AE">
              <w:rPr>
                <w:spacing w:val="-2"/>
              </w:rPr>
              <w:t>a</w:t>
            </w:r>
            <w:r w:rsidR="00EF029D" w:rsidRPr="00FA78AE">
              <w:rPr>
                <w:spacing w:val="-2"/>
              </w:rPr>
              <w:t xml:space="preserve">greement prohibits a withdrawal from the </w:t>
            </w:r>
            <w:r w:rsidR="008765ED" w:rsidRPr="00FA78AE">
              <w:rPr>
                <w:spacing w:val="-2"/>
              </w:rPr>
              <w:t xml:space="preserve">financing </w:t>
            </w:r>
            <w:r w:rsidR="00EF029D" w:rsidRPr="00FA78AE">
              <w:rPr>
                <w:spacing w:val="-2"/>
              </w:rPr>
              <w:t xml:space="preserve"> </w:t>
            </w:r>
            <w:r w:rsidR="006F7989" w:rsidRPr="00FA78AE">
              <w:rPr>
                <w:spacing w:val="-2"/>
              </w:rPr>
              <w:t>a</w:t>
            </w:r>
            <w:r w:rsidR="00EF029D" w:rsidRPr="00FA78AE">
              <w:rPr>
                <w:spacing w:val="-2"/>
              </w:rPr>
              <w:t xml:space="preserve">ccount for the purpose of any payment to persons or entities, or for any import of goods, if such payment or import, to the knowledge of </w:t>
            </w:r>
            <w:r w:rsidR="00F661CF">
              <w:rPr>
                <w:spacing w:val="-2"/>
              </w:rPr>
              <w:t>IsDB</w:t>
            </w:r>
            <w:r w:rsidR="00EF029D" w:rsidRPr="00FA78AE">
              <w:rPr>
                <w:spacing w:val="-2"/>
              </w:rPr>
              <w:t xml:space="preserve">, is prohibited by </w:t>
            </w:r>
            <w:r w:rsidR="0097002C" w:rsidRPr="00FA78AE">
              <w:rPr>
                <w:spacing w:val="-2"/>
              </w:rPr>
              <w:t>the Boycott Regulations of the Organization of the Islamic Co</w:t>
            </w:r>
            <w:r w:rsidR="005C7DE4" w:rsidRPr="00FA78AE">
              <w:rPr>
                <w:spacing w:val="-2"/>
              </w:rPr>
              <w:t>operation</w:t>
            </w:r>
            <w:r w:rsidR="0097002C" w:rsidRPr="00FA78AE">
              <w:rPr>
                <w:spacing w:val="-2"/>
              </w:rPr>
              <w:t>, the League of Arab States and the African Union</w:t>
            </w:r>
            <w:r w:rsidR="00EF029D" w:rsidRPr="00FA78AE">
              <w:rPr>
                <w:spacing w:val="-2"/>
              </w:rPr>
              <w:t xml:space="preserve">. No party other than the </w:t>
            </w:r>
            <w:r w:rsidR="00B936A0" w:rsidRPr="00FA78AE">
              <w:rPr>
                <w:spacing w:val="-2"/>
              </w:rPr>
              <w:t>Beneficiary</w:t>
            </w:r>
            <w:r w:rsidR="00EF029D" w:rsidRPr="00FA78AE">
              <w:rPr>
                <w:spacing w:val="-2"/>
              </w:rPr>
              <w:t xml:space="preserve"> shall derive any rights from </w:t>
            </w:r>
            <w:r w:rsidR="00DF74B3">
              <w:rPr>
                <w:spacing w:val="-2"/>
              </w:rPr>
              <w:t xml:space="preserve">the </w:t>
            </w:r>
            <w:r w:rsidR="008765ED" w:rsidRPr="00FA78AE">
              <w:rPr>
                <w:spacing w:val="-2"/>
              </w:rPr>
              <w:t>financing agreement</w:t>
            </w:r>
            <w:r w:rsidR="00EF029D" w:rsidRPr="00FA78AE">
              <w:rPr>
                <w:spacing w:val="-2"/>
              </w:rPr>
              <w:t xml:space="preserve"> or have any claim to the proceeds of the </w:t>
            </w:r>
            <w:r w:rsidR="008765ED" w:rsidRPr="00FA78AE">
              <w:rPr>
                <w:spacing w:val="-2"/>
              </w:rPr>
              <w:t>financing</w:t>
            </w:r>
            <w:r w:rsidR="00EF029D" w:rsidRPr="00FA78AE">
              <w:rPr>
                <w:spacing w:val="-2"/>
              </w:rPr>
              <w:t>.</w:t>
            </w:r>
          </w:p>
        </w:tc>
      </w:tr>
      <w:tr w:rsidR="00FA78AE" w:rsidRPr="00FA78AE" w14:paraId="602236A3" w14:textId="77777777" w:rsidTr="0013426B">
        <w:tc>
          <w:tcPr>
            <w:tcW w:w="2195" w:type="dxa"/>
          </w:tcPr>
          <w:p w14:paraId="602236A0" w14:textId="77777777" w:rsidR="00CB47BD" w:rsidRPr="00FA78AE" w:rsidRDefault="00CB47BD" w:rsidP="00EB3FC4">
            <w:pPr>
              <w:pStyle w:val="Style40"/>
              <w:rPr>
                <w:spacing w:val="-2"/>
              </w:rPr>
            </w:pPr>
            <w:bookmarkStart w:id="11" w:name="_Toc531279509"/>
            <w:r w:rsidRPr="00FA78AE">
              <w:rPr>
                <w:spacing w:val="-2"/>
              </w:rPr>
              <w:t xml:space="preserve">3. </w:t>
            </w:r>
            <w:r w:rsidRPr="00FA78AE">
              <w:rPr>
                <w:spacing w:val="-2"/>
              </w:rPr>
              <w:tab/>
            </w:r>
            <w:r w:rsidR="00CC516F" w:rsidRPr="00FA78AE">
              <w:rPr>
                <w:spacing w:val="-2"/>
              </w:rPr>
              <w:t xml:space="preserve">Corrupt and </w:t>
            </w:r>
            <w:r w:rsidRPr="00EB3FC4">
              <w:t>Fraud</w:t>
            </w:r>
            <w:r w:rsidR="00CC516F" w:rsidRPr="00EB3FC4">
              <w:t>ulent</w:t>
            </w:r>
            <w:r w:rsidR="00CC516F" w:rsidRPr="00FA78AE">
              <w:rPr>
                <w:spacing w:val="-2"/>
              </w:rPr>
              <w:t xml:space="preserve"> Practices</w:t>
            </w:r>
            <w:bookmarkEnd w:id="11"/>
          </w:p>
        </w:tc>
        <w:tc>
          <w:tcPr>
            <w:tcW w:w="7381" w:type="dxa"/>
          </w:tcPr>
          <w:p w14:paraId="602236A1" w14:textId="77777777" w:rsidR="002668DE" w:rsidRPr="00FA78AE" w:rsidRDefault="00CB47BD" w:rsidP="002668DE">
            <w:pPr>
              <w:tabs>
                <w:tab w:val="left" w:pos="1980"/>
              </w:tabs>
              <w:spacing w:after="200"/>
              <w:ind w:left="576" w:hanging="576"/>
              <w:jc w:val="both"/>
              <w:rPr>
                <w:spacing w:val="-2"/>
              </w:rPr>
            </w:pPr>
            <w:r w:rsidRPr="00FA78AE">
              <w:rPr>
                <w:spacing w:val="-2"/>
              </w:rPr>
              <w:t xml:space="preserve">3.1 </w:t>
            </w:r>
            <w:r w:rsidRPr="00FA78AE">
              <w:rPr>
                <w:spacing w:val="-2"/>
              </w:rPr>
              <w:tab/>
            </w:r>
            <w:r w:rsidR="00F661CF">
              <w:t>IsDB</w:t>
            </w:r>
            <w:r w:rsidR="00F05640" w:rsidRPr="00FA78AE">
              <w:rPr>
                <w:spacing w:val="-2"/>
              </w:rPr>
              <w:t xml:space="preserve"> require</w:t>
            </w:r>
            <w:r w:rsidR="00E675BB" w:rsidRPr="00FA78AE">
              <w:rPr>
                <w:spacing w:val="-2"/>
              </w:rPr>
              <w:t>s</w:t>
            </w:r>
            <w:r w:rsidR="00F05640" w:rsidRPr="00FA78AE">
              <w:rPr>
                <w:spacing w:val="-2"/>
              </w:rPr>
              <w:t xml:space="preserve"> </w:t>
            </w:r>
            <w:r w:rsidR="008C3A99" w:rsidRPr="00FA78AE">
              <w:rPr>
                <w:spacing w:val="-2"/>
              </w:rPr>
              <w:t>compliance with its policy in regard to corrupt and fraudulent practices as set forth in Section VI</w:t>
            </w:r>
            <w:r w:rsidR="002668DE" w:rsidRPr="00FA78AE">
              <w:rPr>
                <w:spacing w:val="-2"/>
              </w:rPr>
              <w:t>.</w:t>
            </w:r>
          </w:p>
          <w:p w14:paraId="602236A2" w14:textId="77777777" w:rsidR="00C14D76" w:rsidRPr="00FA78AE" w:rsidRDefault="002668DE" w:rsidP="00FC35D9">
            <w:pPr>
              <w:tabs>
                <w:tab w:val="left" w:pos="1980"/>
              </w:tabs>
              <w:spacing w:after="200"/>
              <w:ind w:left="576" w:hanging="576"/>
              <w:jc w:val="both"/>
              <w:rPr>
                <w:b/>
                <w:bCs/>
                <w:spacing w:val="-2"/>
              </w:rPr>
            </w:pPr>
            <w:r w:rsidRPr="00FA78AE">
              <w:rPr>
                <w:spacing w:val="-2"/>
              </w:rPr>
              <w:t xml:space="preserve">3.2 </w:t>
            </w:r>
            <w:r w:rsidR="008E4E35" w:rsidRPr="00FA78AE">
              <w:rPr>
                <w:spacing w:val="-2"/>
              </w:rPr>
              <w:tab/>
            </w:r>
            <w:r w:rsidR="002A1CCE" w:rsidRPr="00FA78AE">
              <w:rPr>
                <w:spacing w:val="-2"/>
              </w:rPr>
              <w:t xml:space="preserve">In further pursuance of this policy, Applicants shall permit </w:t>
            </w:r>
            <w:r w:rsidR="002C4A85" w:rsidRPr="0008246B">
              <w:t>and shall cause their agents (where declared or not), sub</w:t>
            </w:r>
            <w:r w:rsidR="00FC35D9">
              <w:t>-</w:t>
            </w:r>
            <w:r w:rsidR="002C4A85" w:rsidRPr="0008246B">
              <w:t>contractors, sub</w:t>
            </w:r>
            <w:r w:rsidR="00FC35D9">
              <w:t>-</w:t>
            </w:r>
            <w:r w:rsidR="002C4A85" w:rsidRPr="0008246B">
              <w:t xml:space="preserve">consultants, service providers, </w:t>
            </w:r>
            <w:r w:rsidR="00FC35D9">
              <w:t xml:space="preserve">suppliers, and their personnel </w:t>
            </w:r>
            <w:r w:rsidR="00CC516F" w:rsidRPr="00FA78AE">
              <w:rPr>
                <w:spacing w:val="-2"/>
              </w:rPr>
              <w:t xml:space="preserve">to permit </w:t>
            </w:r>
            <w:r w:rsidR="00F661CF">
              <w:rPr>
                <w:spacing w:val="-2"/>
              </w:rPr>
              <w:t>IsDB</w:t>
            </w:r>
            <w:r w:rsidR="002A1CCE" w:rsidRPr="00FA78AE">
              <w:rPr>
                <w:spacing w:val="-2"/>
              </w:rPr>
              <w:t xml:space="preserve"> to inspect </w:t>
            </w:r>
            <w:r w:rsidR="00CC516F" w:rsidRPr="00FA78AE">
              <w:rPr>
                <w:spacing w:val="-2"/>
              </w:rPr>
              <w:t xml:space="preserve">all </w:t>
            </w:r>
            <w:r w:rsidR="002A1CCE" w:rsidRPr="00FA78AE">
              <w:rPr>
                <w:spacing w:val="-2"/>
              </w:rPr>
              <w:t>accounts</w:t>
            </w:r>
            <w:r w:rsidR="00CC516F" w:rsidRPr="00FA78AE">
              <w:rPr>
                <w:spacing w:val="-2"/>
              </w:rPr>
              <w:t xml:space="preserve">, </w:t>
            </w:r>
            <w:r w:rsidR="002A1CCE" w:rsidRPr="00FA78AE">
              <w:rPr>
                <w:spacing w:val="-2"/>
              </w:rPr>
              <w:t xml:space="preserve">records and other documents relating to the </w:t>
            </w:r>
            <w:r w:rsidR="00CC516F" w:rsidRPr="00FA78AE">
              <w:rPr>
                <w:spacing w:val="-2"/>
              </w:rPr>
              <w:t xml:space="preserve">submission of the </w:t>
            </w:r>
            <w:r w:rsidR="002A1CCE" w:rsidRPr="00FA78AE">
              <w:rPr>
                <w:spacing w:val="-2"/>
              </w:rPr>
              <w:t xml:space="preserve">Application, </w:t>
            </w:r>
            <w:r w:rsidR="002C75CF" w:rsidRPr="00FA78AE">
              <w:rPr>
                <w:spacing w:val="-2"/>
              </w:rPr>
              <w:t>bid submission</w:t>
            </w:r>
            <w:r w:rsidR="00D328B5" w:rsidRPr="00FA78AE">
              <w:rPr>
                <w:spacing w:val="-2"/>
              </w:rPr>
              <w:t xml:space="preserve"> (in case prequalified)</w:t>
            </w:r>
            <w:r w:rsidR="002C75CF" w:rsidRPr="00FA78AE">
              <w:rPr>
                <w:spacing w:val="-2"/>
              </w:rPr>
              <w:t xml:space="preserve">, </w:t>
            </w:r>
            <w:r w:rsidR="002A1CCE" w:rsidRPr="00FA78AE">
              <w:rPr>
                <w:spacing w:val="-2"/>
              </w:rPr>
              <w:t>and contract performance</w:t>
            </w:r>
            <w:r w:rsidR="002C75CF" w:rsidRPr="00FA78AE">
              <w:rPr>
                <w:spacing w:val="-2"/>
              </w:rPr>
              <w:t xml:space="preserve"> (in the case</w:t>
            </w:r>
            <w:r w:rsidR="002C75CF" w:rsidRPr="00FA78AE">
              <w:t xml:space="preserve"> of award)</w:t>
            </w:r>
            <w:r w:rsidR="002A1CCE" w:rsidRPr="00FA78AE">
              <w:t xml:space="preserve">, and to have them audited by auditors appointed by </w:t>
            </w:r>
            <w:r w:rsidR="00F661CF">
              <w:t>IsDB</w:t>
            </w:r>
            <w:r w:rsidR="00F05640" w:rsidRPr="00FA78AE">
              <w:t>.</w:t>
            </w:r>
          </w:p>
        </w:tc>
      </w:tr>
      <w:tr w:rsidR="00FA78AE" w:rsidRPr="00FA78AE" w14:paraId="602236A7" w14:textId="77777777" w:rsidTr="0013426B">
        <w:tc>
          <w:tcPr>
            <w:tcW w:w="2195" w:type="dxa"/>
          </w:tcPr>
          <w:p w14:paraId="602236A4" w14:textId="77777777" w:rsidR="00CB47BD" w:rsidRPr="00FA78AE" w:rsidRDefault="008B2A87" w:rsidP="00EB3FC4">
            <w:pPr>
              <w:pStyle w:val="Style40"/>
              <w:rPr>
                <w:spacing w:val="-2"/>
              </w:rPr>
            </w:pPr>
            <w:bookmarkStart w:id="12" w:name="_Toc531279510"/>
            <w:r w:rsidRPr="00FA78AE">
              <w:rPr>
                <w:spacing w:val="-2"/>
              </w:rPr>
              <w:t xml:space="preserve">4. </w:t>
            </w:r>
            <w:r w:rsidRPr="00FA78AE">
              <w:rPr>
                <w:spacing w:val="-2"/>
              </w:rPr>
              <w:tab/>
              <w:t xml:space="preserve">Eligible </w:t>
            </w:r>
            <w:r w:rsidRPr="00EB3FC4">
              <w:t>Applicants</w:t>
            </w:r>
            <w:bookmarkEnd w:id="12"/>
          </w:p>
        </w:tc>
        <w:tc>
          <w:tcPr>
            <w:tcW w:w="7381" w:type="dxa"/>
          </w:tcPr>
          <w:p w14:paraId="602236A5" w14:textId="77777777" w:rsidR="001F2D71" w:rsidRPr="00FA78AE" w:rsidRDefault="008B2A87" w:rsidP="00A0316C">
            <w:pPr>
              <w:tabs>
                <w:tab w:val="left" w:pos="1980"/>
              </w:tabs>
              <w:spacing w:after="240"/>
              <w:ind w:left="576" w:hanging="576"/>
              <w:jc w:val="both"/>
            </w:pPr>
            <w:r w:rsidRPr="00FA78AE">
              <w:rPr>
                <w:spacing w:val="-2"/>
              </w:rPr>
              <w:t xml:space="preserve">4.1 </w:t>
            </w:r>
            <w:r w:rsidRPr="00FA78AE">
              <w:rPr>
                <w:spacing w:val="-2"/>
              </w:rPr>
              <w:tab/>
            </w:r>
            <w:r w:rsidR="00956CF6" w:rsidRPr="00FA78AE">
              <w:rPr>
                <w:spacing w:val="-2"/>
              </w:rPr>
              <w:t xml:space="preserve">Applicants shall meet the eligibility criteria as per clause 5.1. </w:t>
            </w:r>
          </w:p>
          <w:p w14:paraId="602236A6" w14:textId="77777777" w:rsidR="00C14D76" w:rsidRPr="00FA78AE" w:rsidRDefault="001F2D71" w:rsidP="008E4E35">
            <w:pPr>
              <w:tabs>
                <w:tab w:val="left" w:pos="1980"/>
              </w:tabs>
              <w:spacing w:after="240"/>
              <w:ind w:left="576" w:hanging="576"/>
              <w:jc w:val="both"/>
              <w:rPr>
                <w:bCs/>
                <w:spacing w:val="-2"/>
              </w:rPr>
            </w:pPr>
            <w:r w:rsidRPr="00FA78AE">
              <w:t>4.2</w:t>
            </w:r>
            <w:r w:rsidR="008E4E35" w:rsidRPr="00FA78AE">
              <w:tab/>
            </w:r>
            <w:r w:rsidR="00D3373B" w:rsidRPr="00FA78AE">
              <w:rPr>
                <w:spacing w:val="-6"/>
              </w:rPr>
              <w:t xml:space="preserve">An Applicant may be a </w:t>
            </w:r>
            <w:r w:rsidR="002A0D48" w:rsidRPr="00FA78AE">
              <w:rPr>
                <w:spacing w:val="-6"/>
              </w:rPr>
              <w:t xml:space="preserve">firm that is a </w:t>
            </w:r>
            <w:r w:rsidR="00D3373B" w:rsidRPr="00FA78AE">
              <w:rPr>
                <w:spacing w:val="-6"/>
              </w:rPr>
              <w:t xml:space="preserve">private entity, a government-owned </w:t>
            </w:r>
            <w:r w:rsidR="00925DF5" w:rsidRPr="00FA78AE">
              <w:rPr>
                <w:spacing w:val="-6"/>
              </w:rPr>
              <w:t>entity</w:t>
            </w:r>
            <w:r w:rsidR="00D3373B" w:rsidRPr="00FA78AE">
              <w:rPr>
                <w:spacing w:val="-6"/>
              </w:rPr>
              <w:t>—</w:t>
            </w:r>
            <w:r w:rsidR="00925DF5" w:rsidRPr="00FA78AE">
              <w:rPr>
                <w:spacing w:val="-6"/>
              </w:rPr>
              <w:t>subject to ITA 4.</w:t>
            </w:r>
            <w:r w:rsidR="008B40E8" w:rsidRPr="00FA78AE">
              <w:rPr>
                <w:spacing w:val="-6"/>
              </w:rPr>
              <w:t>9</w:t>
            </w:r>
            <w:r w:rsidR="00D3373B" w:rsidRPr="00FA78AE">
              <w:rPr>
                <w:spacing w:val="-6"/>
              </w:rPr>
              <w:t xml:space="preserve"> -</w:t>
            </w:r>
            <w:r w:rsidR="00925DF5" w:rsidRPr="00FA78AE">
              <w:rPr>
                <w:spacing w:val="-6"/>
              </w:rPr>
              <w:t xml:space="preserve"> or </w:t>
            </w:r>
            <w:r w:rsidR="00D3373B" w:rsidRPr="00FA78AE">
              <w:rPr>
                <w:spacing w:val="-6"/>
              </w:rPr>
              <w:t>a</w:t>
            </w:r>
            <w:r w:rsidR="00925DF5" w:rsidRPr="00FA78AE">
              <w:rPr>
                <w:spacing w:val="-6"/>
              </w:rPr>
              <w:t xml:space="preserve"> combination of </w:t>
            </w:r>
            <w:r w:rsidR="00D3373B" w:rsidRPr="00FA78AE">
              <w:rPr>
                <w:spacing w:val="-6"/>
              </w:rPr>
              <w:t>such entities</w:t>
            </w:r>
            <w:r w:rsidR="00925DF5" w:rsidRPr="00FA78AE">
              <w:rPr>
                <w:spacing w:val="-6"/>
              </w:rPr>
              <w:t xml:space="preserve"> in the form of </w:t>
            </w:r>
            <w:r w:rsidR="00D3373B" w:rsidRPr="00FA78AE">
              <w:rPr>
                <w:spacing w:val="-6"/>
              </w:rPr>
              <w:t>a joint venture (“</w:t>
            </w:r>
            <w:r w:rsidR="00925DF5" w:rsidRPr="00FA78AE">
              <w:rPr>
                <w:spacing w:val="-6"/>
              </w:rPr>
              <w:t>JV</w:t>
            </w:r>
            <w:r w:rsidR="00D3373B" w:rsidRPr="00FA78AE">
              <w:rPr>
                <w:spacing w:val="-6"/>
              </w:rPr>
              <w:t xml:space="preserve">”) under an existing agreement or </w:t>
            </w:r>
            <w:r w:rsidR="00925DF5" w:rsidRPr="00FA78AE">
              <w:rPr>
                <w:spacing w:val="-6"/>
              </w:rPr>
              <w:t>with the intent</w:t>
            </w:r>
            <w:r w:rsidR="00D3373B" w:rsidRPr="00FA78AE">
              <w:rPr>
                <w:spacing w:val="-6"/>
              </w:rPr>
              <w:t xml:space="preserve"> to enter into such an agreement supported</w:t>
            </w:r>
            <w:r w:rsidR="00925DF5" w:rsidRPr="00FA78AE">
              <w:rPr>
                <w:spacing w:val="-6"/>
              </w:rPr>
              <w:t xml:space="preserve"> by a letter of intent.</w:t>
            </w:r>
            <w:r w:rsidR="00D3373B" w:rsidRPr="00FA78AE">
              <w:rPr>
                <w:spacing w:val="-2"/>
              </w:rPr>
              <w:t xml:space="preserve"> In the case of a JV, all </w:t>
            </w:r>
            <w:r w:rsidR="005D4368" w:rsidRPr="00FA78AE">
              <w:rPr>
                <w:spacing w:val="-2"/>
              </w:rPr>
              <w:t>member</w:t>
            </w:r>
            <w:r w:rsidR="00D3373B" w:rsidRPr="00FA78AE">
              <w:rPr>
                <w:spacing w:val="-2"/>
              </w:rPr>
              <w:t>s shall be jointly and severally liable for the execution of the Contract in accordance with the Contract terms. The JV shall nominate a</w:t>
            </w:r>
            <w:r w:rsidR="00C8222F" w:rsidRPr="00FA78AE">
              <w:rPr>
                <w:spacing w:val="-2"/>
              </w:rPr>
              <w:t>n authorized r</w:t>
            </w:r>
            <w:r w:rsidR="00D3373B" w:rsidRPr="00FA78AE">
              <w:rPr>
                <w:spacing w:val="-2"/>
              </w:rPr>
              <w:t xml:space="preserve">epresentative who shall have the authority to conduct all business for and on behalf of any and all the </w:t>
            </w:r>
            <w:r w:rsidR="005D4368" w:rsidRPr="00FA78AE">
              <w:rPr>
                <w:spacing w:val="-2"/>
              </w:rPr>
              <w:t>member</w:t>
            </w:r>
            <w:r w:rsidR="00D3373B" w:rsidRPr="00FA78AE">
              <w:rPr>
                <w:spacing w:val="-2"/>
              </w:rPr>
              <w:t>s of the JV during the prequalification process, bidding (in the event the JV submits a bid) and during contract execution (in the event the JV is awarded the Contract).</w:t>
            </w:r>
            <w:r w:rsidR="00D3373B" w:rsidRPr="00FA78AE">
              <w:rPr>
                <w:b/>
                <w:bCs/>
                <w:spacing w:val="-2"/>
              </w:rPr>
              <w:t xml:space="preserve"> </w:t>
            </w:r>
            <w:r w:rsidR="00925DF5" w:rsidRPr="00FA78AE">
              <w:rPr>
                <w:bCs/>
                <w:spacing w:val="-2"/>
              </w:rPr>
              <w:t>Unless specified</w:t>
            </w:r>
            <w:r w:rsidR="001003DE" w:rsidRPr="00FA78AE">
              <w:rPr>
                <w:b/>
                <w:bCs/>
                <w:spacing w:val="-2"/>
              </w:rPr>
              <w:t xml:space="preserve"> </w:t>
            </w:r>
            <w:r w:rsidR="001003DE" w:rsidRPr="00FA78AE">
              <w:rPr>
                <w:spacing w:val="-2"/>
              </w:rPr>
              <w:t xml:space="preserve">in the </w:t>
            </w:r>
            <w:r w:rsidR="00925DF5" w:rsidRPr="00FA78AE">
              <w:rPr>
                <w:b/>
                <w:spacing w:val="-2"/>
              </w:rPr>
              <w:t>PDS</w:t>
            </w:r>
            <w:r w:rsidR="001003DE" w:rsidRPr="00FA78AE">
              <w:rPr>
                <w:spacing w:val="-2"/>
              </w:rPr>
              <w:t>, t</w:t>
            </w:r>
            <w:r w:rsidR="00D3373B" w:rsidRPr="00FA78AE">
              <w:rPr>
                <w:spacing w:val="-2"/>
              </w:rPr>
              <w:t xml:space="preserve">here </w:t>
            </w:r>
            <w:r w:rsidR="00615780" w:rsidRPr="00FA78AE">
              <w:rPr>
                <w:spacing w:val="-2"/>
              </w:rPr>
              <w:t xml:space="preserve">is </w:t>
            </w:r>
            <w:r w:rsidR="00C977BA" w:rsidRPr="00FA78AE">
              <w:rPr>
                <w:spacing w:val="-2"/>
              </w:rPr>
              <w:t xml:space="preserve">no </w:t>
            </w:r>
            <w:r w:rsidR="00D3373B" w:rsidRPr="00FA78AE">
              <w:rPr>
                <w:spacing w:val="-2"/>
              </w:rPr>
              <w:t xml:space="preserve">limit on the number of </w:t>
            </w:r>
            <w:r w:rsidR="00D328B5" w:rsidRPr="00FA78AE">
              <w:rPr>
                <w:spacing w:val="-2"/>
              </w:rPr>
              <w:t>member</w:t>
            </w:r>
            <w:r w:rsidR="00D3373B" w:rsidRPr="00FA78AE">
              <w:rPr>
                <w:spacing w:val="-2"/>
              </w:rPr>
              <w:t>s in a JV.</w:t>
            </w:r>
          </w:p>
        </w:tc>
      </w:tr>
      <w:tr w:rsidR="00FA78AE" w:rsidRPr="00FA78AE" w14:paraId="602236AB" w14:textId="77777777" w:rsidTr="0013426B">
        <w:tc>
          <w:tcPr>
            <w:tcW w:w="2195" w:type="dxa"/>
          </w:tcPr>
          <w:p w14:paraId="602236A8" w14:textId="77777777" w:rsidR="00CB47BD" w:rsidRPr="00FA78AE" w:rsidRDefault="00CB47BD" w:rsidP="00D5032A">
            <w:pPr>
              <w:pStyle w:val="Heading3"/>
              <w:rPr>
                <w:spacing w:val="-2"/>
              </w:rPr>
            </w:pPr>
          </w:p>
        </w:tc>
        <w:tc>
          <w:tcPr>
            <w:tcW w:w="7381" w:type="dxa"/>
          </w:tcPr>
          <w:p w14:paraId="602236A9" w14:textId="77777777" w:rsidR="001F2D71" w:rsidRPr="00FA78AE" w:rsidRDefault="008B2A87" w:rsidP="002A0D48">
            <w:pPr>
              <w:pStyle w:val="Style12"/>
              <w:spacing w:after="240" w:line="240" w:lineRule="auto"/>
              <w:ind w:left="576"/>
              <w:rPr>
                <w:spacing w:val="-4"/>
              </w:rPr>
            </w:pPr>
            <w:r w:rsidRPr="00FA78AE">
              <w:t>4.</w:t>
            </w:r>
            <w:r w:rsidR="001F2D71" w:rsidRPr="00FA78AE">
              <w:t xml:space="preserve">3 </w:t>
            </w:r>
            <w:r w:rsidRPr="00FA78AE">
              <w:tab/>
            </w:r>
            <w:r w:rsidR="00E65024" w:rsidRPr="00FA78AE">
              <w:t>A firm may apply for prequalification both individually, and as part of a joint venture, or as a sub-contractor. If prequalified, it will not be permitted to bid for the same contract both as an individual firm and as a part of the joint venture or as a sub-contractor. However, a firm may participate as a sub-contractor in more than one bid, but only in that capacity. Bids submitted in violation of this procedure will be rejected.</w:t>
            </w:r>
          </w:p>
          <w:p w14:paraId="602236AA" w14:textId="77777777" w:rsidR="001F2B0E" w:rsidRPr="00FA78AE" w:rsidRDefault="001F2D71" w:rsidP="008E4E35">
            <w:pPr>
              <w:pStyle w:val="Style12"/>
              <w:spacing w:after="240" w:line="240" w:lineRule="auto"/>
              <w:ind w:left="576"/>
              <w:rPr>
                <w:spacing w:val="-2"/>
              </w:rPr>
            </w:pPr>
            <w:r w:rsidRPr="00FA78AE">
              <w:rPr>
                <w:spacing w:val="-4"/>
              </w:rPr>
              <w:t xml:space="preserve">4.4 </w:t>
            </w:r>
            <w:r w:rsidR="008E4E35" w:rsidRPr="00FA78AE">
              <w:rPr>
                <w:spacing w:val="-4"/>
              </w:rPr>
              <w:tab/>
            </w:r>
            <w:r w:rsidRPr="00EB3FC4">
              <w:rPr>
                <w:spacing w:val="-4"/>
              </w:rPr>
              <w:t xml:space="preserve">A firm and any of its affiliates </w:t>
            </w:r>
            <w:r w:rsidR="00BD4576" w:rsidRPr="00EB3FC4">
              <w:rPr>
                <w:spacing w:val="-4"/>
              </w:rPr>
              <w:t>(</w:t>
            </w:r>
            <w:r w:rsidRPr="00EB3FC4">
              <w:rPr>
                <w:spacing w:val="-4"/>
              </w:rPr>
              <w:t xml:space="preserve">that directly or indirectly control, </w:t>
            </w:r>
            <w:r w:rsidR="00BD4576" w:rsidRPr="00EB3FC4">
              <w:rPr>
                <w:spacing w:val="-4"/>
              </w:rPr>
              <w:t>are</w:t>
            </w:r>
            <w:r w:rsidRPr="00EB3FC4">
              <w:rPr>
                <w:spacing w:val="-4"/>
              </w:rPr>
              <w:t xml:space="preserve"> controlled by or </w:t>
            </w:r>
            <w:r w:rsidR="00BD4576" w:rsidRPr="00EB3FC4">
              <w:rPr>
                <w:spacing w:val="-4"/>
              </w:rPr>
              <w:t>are</w:t>
            </w:r>
            <w:r w:rsidRPr="00EB3FC4">
              <w:rPr>
                <w:spacing w:val="-4"/>
              </w:rPr>
              <w:t xml:space="preserve"> under common </w:t>
            </w:r>
            <w:r w:rsidR="00F25426" w:rsidRPr="00EB3FC4">
              <w:rPr>
                <w:spacing w:val="-4"/>
              </w:rPr>
              <w:t>control with that firm</w:t>
            </w:r>
            <w:r w:rsidR="00BD4576" w:rsidRPr="00EB3FC4">
              <w:rPr>
                <w:spacing w:val="-4"/>
              </w:rPr>
              <w:t>)</w:t>
            </w:r>
            <w:r w:rsidR="00F25426" w:rsidRPr="00EB3FC4">
              <w:rPr>
                <w:spacing w:val="-4"/>
              </w:rPr>
              <w:t xml:space="preserve"> may submit its application for prequalification either individually</w:t>
            </w:r>
            <w:r w:rsidR="00E65024" w:rsidRPr="00EB3FC4">
              <w:rPr>
                <w:spacing w:val="-4"/>
              </w:rPr>
              <w:t xml:space="preserve">, </w:t>
            </w:r>
            <w:r w:rsidR="00D145CD" w:rsidRPr="00EB3FC4">
              <w:rPr>
                <w:spacing w:val="-4"/>
              </w:rPr>
              <w:t xml:space="preserve">as joint venture </w:t>
            </w:r>
            <w:r w:rsidR="00E65024" w:rsidRPr="00EB3FC4">
              <w:rPr>
                <w:spacing w:val="-4"/>
              </w:rPr>
              <w:t xml:space="preserve">or as a sub-contractor </w:t>
            </w:r>
            <w:r w:rsidR="00D145CD" w:rsidRPr="00EB3FC4">
              <w:rPr>
                <w:spacing w:val="-4"/>
              </w:rPr>
              <w:t>among them for the same contract. However, if prequalified</w:t>
            </w:r>
            <w:r w:rsidR="00D145CD" w:rsidRPr="00EB3FC4">
              <w:t xml:space="preserve"> only one </w:t>
            </w:r>
            <w:r w:rsidR="00E65024" w:rsidRPr="00EB3FC4">
              <w:t xml:space="preserve">prequalified applicant </w:t>
            </w:r>
            <w:r w:rsidR="00D145CD" w:rsidRPr="00EB3FC4">
              <w:t xml:space="preserve">will be allowed </w:t>
            </w:r>
            <w:r w:rsidR="00E65024" w:rsidRPr="00EB3FC4">
              <w:t>to</w:t>
            </w:r>
            <w:r w:rsidR="00D145CD" w:rsidRPr="00EB3FC4">
              <w:t xml:space="preserve"> bid for the </w:t>
            </w:r>
            <w:r w:rsidR="00E65024" w:rsidRPr="00EB3FC4">
              <w:t>same</w:t>
            </w:r>
            <w:r w:rsidR="00D145CD" w:rsidRPr="00EB3FC4">
              <w:t xml:space="preserve"> contract. </w:t>
            </w:r>
            <w:r w:rsidR="00E65024" w:rsidRPr="00EB3FC4">
              <w:t>All b</w:t>
            </w:r>
            <w:r w:rsidR="00D145CD" w:rsidRPr="00EB3FC4">
              <w:t>ids submit</w:t>
            </w:r>
            <w:r w:rsidR="00E65024" w:rsidRPr="00EB3FC4">
              <w:t>ted in violation of this procedure</w:t>
            </w:r>
            <w:r w:rsidR="00D145CD" w:rsidRPr="00EB3FC4">
              <w:t xml:space="preserve"> will be rejected.</w:t>
            </w:r>
          </w:p>
        </w:tc>
      </w:tr>
      <w:tr w:rsidR="00FA78AE" w:rsidRPr="00FA78AE" w14:paraId="602236AE" w14:textId="77777777" w:rsidTr="0013426B">
        <w:tc>
          <w:tcPr>
            <w:tcW w:w="2195" w:type="dxa"/>
          </w:tcPr>
          <w:p w14:paraId="602236AC" w14:textId="77777777" w:rsidR="008B2A87" w:rsidRPr="00FA78AE" w:rsidRDefault="008B2A87" w:rsidP="00D5032A">
            <w:pPr>
              <w:pStyle w:val="Heading3"/>
              <w:rPr>
                <w:spacing w:val="-2"/>
              </w:rPr>
            </w:pPr>
          </w:p>
        </w:tc>
        <w:tc>
          <w:tcPr>
            <w:tcW w:w="7381" w:type="dxa"/>
          </w:tcPr>
          <w:p w14:paraId="602236AD" w14:textId="77777777" w:rsidR="00C14D76" w:rsidRPr="00FA78AE" w:rsidRDefault="008B2A87" w:rsidP="00DF74B3">
            <w:pPr>
              <w:spacing w:after="240"/>
              <w:ind w:left="576" w:hanging="576"/>
              <w:jc w:val="both"/>
              <w:rPr>
                <w:spacing w:val="-2"/>
              </w:rPr>
            </w:pPr>
            <w:r w:rsidRPr="00FA78AE">
              <w:t>4.</w:t>
            </w:r>
            <w:r w:rsidR="00B23F29" w:rsidRPr="00FA78AE">
              <w:t>5</w:t>
            </w:r>
            <w:r w:rsidRPr="00FA78AE">
              <w:t xml:space="preserve"> </w:t>
            </w:r>
            <w:r w:rsidRPr="00FA78AE">
              <w:tab/>
            </w:r>
            <w:r w:rsidR="00925DF5" w:rsidRPr="00FA78AE">
              <w:t xml:space="preserve">An </w:t>
            </w:r>
            <w:r w:rsidRPr="00FA78AE">
              <w:rPr>
                <w:spacing w:val="-6"/>
              </w:rPr>
              <w:t>Applicant</w:t>
            </w:r>
            <w:r w:rsidR="00147CD8" w:rsidRPr="00FA78AE">
              <w:rPr>
                <w:spacing w:val="-6"/>
              </w:rPr>
              <w:t xml:space="preserve"> </w:t>
            </w:r>
            <w:r w:rsidRPr="00FA78AE">
              <w:rPr>
                <w:spacing w:val="-6"/>
              </w:rPr>
              <w:t xml:space="preserve">may have the nationality of any </w:t>
            </w:r>
            <w:r w:rsidR="009D1AA3" w:rsidRPr="00FA78AE">
              <w:rPr>
                <w:spacing w:val="-6"/>
              </w:rPr>
              <w:t>countries</w:t>
            </w:r>
            <w:r w:rsidRPr="00FA78AE">
              <w:rPr>
                <w:spacing w:val="-6"/>
              </w:rPr>
              <w:t xml:space="preserve">, subject to the </w:t>
            </w:r>
            <w:r w:rsidRPr="00FA78AE">
              <w:t xml:space="preserve">restrictions pursuant to </w:t>
            </w:r>
            <w:r w:rsidR="008671EA" w:rsidRPr="00FA78AE">
              <w:t>ITA</w:t>
            </w:r>
            <w:r w:rsidRPr="00FA78AE">
              <w:t xml:space="preserve"> </w:t>
            </w:r>
            <w:r w:rsidR="00C05AEB" w:rsidRPr="00FA78AE">
              <w:t>5</w:t>
            </w:r>
            <w:r w:rsidRPr="00FA78AE">
              <w:t>.</w:t>
            </w:r>
            <w:r w:rsidR="00F05640" w:rsidRPr="00FA78AE">
              <w:t>1</w:t>
            </w:r>
            <w:r w:rsidRPr="00FA78AE">
              <w:t>.</w:t>
            </w:r>
            <w:r w:rsidR="00E640F8" w:rsidRPr="00FA78AE">
              <w:t xml:space="preserve"> An </w:t>
            </w:r>
            <w:r w:rsidRPr="00FA78AE">
              <w:t xml:space="preserve">Applicant shall be </w:t>
            </w:r>
            <w:r w:rsidRPr="00FA78AE">
              <w:rPr>
                <w:spacing w:val="-4"/>
              </w:rPr>
              <w:t xml:space="preserve">deemed to have the nationality of a country if the Applicant is constituted, incorporated or registered </w:t>
            </w:r>
            <w:r w:rsidR="00D52072" w:rsidRPr="00FA78AE">
              <w:rPr>
                <w:spacing w:val="-4"/>
              </w:rPr>
              <w:t xml:space="preserve">in </w:t>
            </w:r>
            <w:r w:rsidRPr="00FA78AE">
              <w:rPr>
                <w:spacing w:val="-4"/>
              </w:rPr>
              <w:t xml:space="preserve">and operates in conformity with the provisions of the laws of that country, as evidenced by its </w:t>
            </w:r>
            <w:r w:rsidR="00713B6B" w:rsidRPr="00FA78AE">
              <w:rPr>
                <w:spacing w:val="-4"/>
              </w:rPr>
              <w:t>a</w:t>
            </w:r>
            <w:r w:rsidRPr="00FA78AE">
              <w:rPr>
                <w:spacing w:val="-4"/>
              </w:rPr>
              <w:t xml:space="preserve">rticles of </w:t>
            </w:r>
            <w:r w:rsidR="00713B6B" w:rsidRPr="00FA78AE">
              <w:rPr>
                <w:spacing w:val="-4"/>
              </w:rPr>
              <w:t>i</w:t>
            </w:r>
            <w:r w:rsidRPr="00FA78AE">
              <w:rPr>
                <w:spacing w:val="-4"/>
              </w:rPr>
              <w:t xml:space="preserve">ncorporation </w:t>
            </w:r>
            <w:r w:rsidR="00713B6B" w:rsidRPr="00FA78AE">
              <w:rPr>
                <w:spacing w:val="-4"/>
              </w:rPr>
              <w:t>(or equivalent documents of constitution or association)</w:t>
            </w:r>
            <w:r w:rsidR="00925DF5" w:rsidRPr="00FA78AE">
              <w:rPr>
                <w:spacing w:val="-4"/>
              </w:rPr>
              <w:t xml:space="preserve"> and </w:t>
            </w:r>
            <w:r w:rsidR="005A031C" w:rsidRPr="00FA78AE">
              <w:rPr>
                <w:spacing w:val="-8"/>
              </w:rPr>
              <w:t>its</w:t>
            </w:r>
            <w:r w:rsidRPr="00FA78AE">
              <w:rPr>
                <w:spacing w:val="-8"/>
              </w:rPr>
              <w:t xml:space="preserve"> </w:t>
            </w:r>
            <w:r w:rsidR="00713B6B" w:rsidRPr="00FA78AE">
              <w:rPr>
                <w:spacing w:val="-8"/>
              </w:rPr>
              <w:t>r</w:t>
            </w:r>
            <w:r w:rsidRPr="00FA78AE">
              <w:rPr>
                <w:spacing w:val="-8"/>
              </w:rPr>
              <w:t xml:space="preserve">egistration </w:t>
            </w:r>
            <w:r w:rsidR="00713B6B" w:rsidRPr="00FA78AE">
              <w:rPr>
                <w:spacing w:val="-8"/>
              </w:rPr>
              <w:t>d</w:t>
            </w:r>
            <w:r w:rsidRPr="00FA78AE">
              <w:rPr>
                <w:spacing w:val="-8"/>
              </w:rPr>
              <w:t>ocuments</w:t>
            </w:r>
            <w:r w:rsidR="00713B6B" w:rsidRPr="00FA78AE">
              <w:rPr>
                <w:spacing w:val="-8"/>
              </w:rPr>
              <w:t>, as the case may be</w:t>
            </w:r>
            <w:r w:rsidRPr="00FA78AE">
              <w:rPr>
                <w:spacing w:val="-8"/>
              </w:rPr>
              <w:t>.</w:t>
            </w:r>
            <w:r w:rsidR="00D52072" w:rsidRPr="00FA78AE">
              <w:rPr>
                <w:spacing w:val="-8"/>
              </w:rPr>
              <w:t xml:space="preserve">  This criterion also shall apply to the determination of the nationality of proposed </w:t>
            </w:r>
            <w:r w:rsidR="00BB60C2" w:rsidRPr="00FA78AE">
              <w:rPr>
                <w:spacing w:val="-8"/>
              </w:rPr>
              <w:t>s</w:t>
            </w:r>
            <w:r w:rsidR="00713B6B" w:rsidRPr="00FA78AE">
              <w:rPr>
                <w:spacing w:val="-8"/>
              </w:rPr>
              <w:t>peciali</w:t>
            </w:r>
            <w:r w:rsidR="00BB60C2" w:rsidRPr="00FA78AE">
              <w:rPr>
                <w:spacing w:val="-8"/>
              </w:rPr>
              <w:t>zed</w:t>
            </w:r>
            <w:r w:rsidR="00713B6B" w:rsidRPr="00FA78AE">
              <w:rPr>
                <w:spacing w:val="-8"/>
              </w:rPr>
              <w:t xml:space="preserve"> </w:t>
            </w:r>
            <w:r w:rsidR="00BB60C2" w:rsidRPr="00FA78AE">
              <w:rPr>
                <w:spacing w:val="-8"/>
              </w:rPr>
              <w:t>s</w:t>
            </w:r>
            <w:r w:rsidR="00D52072" w:rsidRPr="00FA78AE">
              <w:rPr>
                <w:spacing w:val="-8"/>
              </w:rPr>
              <w:t>ub</w:t>
            </w:r>
            <w:r w:rsidR="00BE3E08" w:rsidRPr="00FA78AE">
              <w:rPr>
                <w:spacing w:val="-8"/>
              </w:rPr>
              <w:t>-</w:t>
            </w:r>
            <w:r w:rsidR="00D52072" w:rsidRPr="00FA78AE">
              <w:rPr>
                <w:spacing w:val="-8"/>
              </w:rPr>
              <w:t xml:space="preserve">contractors </w:t>
            </w:r>
            <w:r w:rsidR="00AD707B" w:rsidRPr="00FA78AE">
              <w:rPr>
                <w:spacing w:val="-8"/>
              </w:rPr>
              <w:t>or suppliers</w:t>
            </w:r>
            <w:r w:rsidR="00D52072" w:rsidRPr="00FA78AE">
              <w:rPr>
                <w:spacing w:val="-8"/>
              </w:rPr>
              <w:t xml:space="preserve"> for any part of the Contract including related Services.</w:t>
            </w:r>
          </w:p>
        </w:tc>
      </w:tr>
      <w:tr w:rsidR="00FA78AE" w:rsidRPr="00FA78AE" w14:paraId="602236B1" w14:textId="77777777" w:rsidTr="0013426B">
        <w:tc>
          <w:tcPr>
            <w:tcW w:w="2195" w:type="dxa"/>
          </w:tcPr>
          <w:p w14:paraId="602236AF" w14:textId="77777777" w:rsidR="008B2A87" w:rsidRPr="00FA78AE" w:rsidRDefault="008B2A87" w:rsidP="00D5032A">
            <w:pPr>
              <w:pStyle w:val="Heading3"/>
              <w:rPr>
                <w:spacing w:val="-2"/>
              </w:rPr>
            </w:pPr>
          </w:p>
        </w:tc>
        <w:tc>
          <w:tcPr>
            <w:tcW w:w="7381" w:type="dxa"/>
          </w:tcPr>
          <w:p w14:paraId="602236B0" w14:textId="77777777" w:rsidR="00EF029D" w:rsidRPr="00FA78AE" w:rsidRDefault="008B2A87" w:rsidP="002C4A85">
            <w:pPr>
              <w:pStyle w:val="Style13"/>
              <w:spacing w:before="0" w:after="240" w:line="240" w:lineRule="auto"/>
              <w:ind w:left="576" w:hanging="576"/>
              <w:rPr>
                <w:spacing w:val="-4"/>
              </w:rPr>
            </w:pPr>
            <w:r w:rsidRPr="00FA78AE">
              <w:t>4.</w:t>
            </w:r>
            <w:r w:rsidR="00B23F29" w:rsidRPr="00FA78AE">
              <w:t>6</w:t>
            </w:r>
            <w:r w:rsidRPr="00FA78AE">
              <w:t xml:space="preserve"> </w:t>
            </w:r>
            <w:r w:rsidR="00F05640" w:rsidRPr="00FA78AE">
              <w:tab/>
            </w:r>
            <w:r w:rsidR="00AD707B" w:rsidRPr="002C4A85">
              <w:t>Applicants shall not have a conflict of interest. Applicants shall be considered to have a conflict of interest, if they</w:t>
            </w:r>
            <w:r w:rsidR="002C4A85">
              <w:t>,</w:t>
            </w:r>
            <w:r w:rsidR="00AD707B" w:rsidRPr="002C4A85">
              <w:t xml:space="preserve"> </w:t>
            </w:r>
            <w:r w:rsidR="002C4A85" w:rsidRPr="0008246B">
              <w:t>or any of their affiliates,</w:t>
            </w:r>
            <w:r w:rsidR="002C4A85">
              <w:t xml:space="preserve"> </w:t>
            </w:r>
            <w:r w:rsidR="00AD707B" w:rsidRPr="002C4A85">
              <w:t>participated as a consultant in the preparation of the design or technical specifications</w:t>
            </w:r>
            <w:r w:rsidR="001F2D71" w:rsidRPr="002C4A85">
              <w:t xml:space="preserve"> or have been hired or proposed to be hired by the Employer or </w:t>
            </w:r>
            <w:r w:rsidR="00B936A0" w:rsidRPr="002C4A85">
              <w:t>Beneficiary</w:t>
            </w:r>
            <w:r w:rsidR="001F2D71" w:rsidRPr="002C4A85">
              <w:t xml:space="preserve"> as Engineer for contract implementation</w:t>
            </w:r>
            <w:r w:rsidR="00AD707B" w:rsidRPr="002C4A85">
              <w:t xml:space="preserve"> of the works that are the subject of this prequalification.</w:t>
            </w:r>
            <w:r w:rsidR="002C4A85">
              <w:t xml:space="preserve"> </w:t>
            </w:r>
            <w:r w:rsidR="002C4A85" w:rsidRPr="0008246B">
              <w:t xml:space="preserve">In addition, Applicants may be considered to have a conflict of interest if they have a close business or family relationship with a professional staff of the </w:t>
            </w:r>
            <w:r w:rsidR="002C4A85">
              <w:t>Beneficiary</w:t>
            </w:r>
            <w:r w:rsidR="002C4A85" w:rsidRPr="0008246B">
              <w:t xml:space="preserve"> (or of the project implementing agency, or of a recipient of a part of the </w:t>
            </w:r>
            <w:r w:rsidR="002C4A85">
              <w:t>financing</w:t>
            </w:r>
            <w:r w:rsidR="002C4A85" w:rsidRPr="0008246B">
              <w:t xml:space="preserve">) who: (i) are directly or indirectly involved in the preparation of the prequalification Document or </w:t>
            </w:r>
            <w:r w:rsidR="002C4A85">
              <w:t>Bidding</w:t>
            </w:r>
            <w:r w:rsidR="002C4A85" w:rsidRPr="0008246B">
              <w:t xml:space="preserve"> Document or specifications of the Contract, and/or the Bid evaluation process of such Contract; or (ii) would be involved in the implementation or supervision of such Contract, unless the conflict stemming from such relationship has been resolved in a manner acceptable to </w:t>
            </w:r>
            <w:r w:rsidR="00F661CF">
              <w:t>IsDB</w:t>
            </w:r>
            <w:r w:rsidR="002C4A85" w:rsidRPr="0008246B">
              <w:t xml:space="preserve"> throughout the prequalification, </w:t>
            </w:r>
            <w:r w:rsidR="002C4A85">
              <w:t>bidding</w:t>
            </w:r>
            <w:r w:rsidR="002C4A85" w:rsidRPr="0008246B">
              <w:t xml:space="preserve"> process and execution of the Contract</w:t>
            </w:r>
          </w:p>
        </w:tc>
      </w:tr>
      <w:tr w:rsidR="00FA78AE" w:rsidRPr="00FA78AE" w14:paraId="602236B4" w14:textId="77777777" w:rsidTr="0013426B">
        <w:tc>
          <w:tcPr>
            <w:tcW w:w="2195" w:type="dxa"/>
          </w:tcPr>
          <w:p w14:paraId="602236B2" w14:textId="77777777" w:rsidR="00F05640" w:rsidRPr="00FA78AE" w:rsidRDefault="00F05640" w:rsidP="00D5032A">
            <w:pPr>
              <w:pStyle w:val="Heading3"/>
              <w:rPr>
                <w:spacing w:val="-2"/>
              </w:rPr>
            </w:pPr>
          </w:p>
        </w:tc>
        <w:tc>
          <w:tcPr>
            <w:tcW w:w="7381" w:type="dxa"/>
          </w:tcPr>
          <w:p w14:paraId="602236B3" w14:textId="77777777" w:rsidR="00C14D76" w:rsidRPr="00FA78AE" w:rsidRDefault="00F05640" w:rsidP="00FC35D9">
            <w:pPr>
              <w:pStyle w:val="StyleStyleHeader1-ClausesAfter0ptLeft0Hanging"/>
              <w:rPr>
                <w:b/>
                <w:szCs w:val="24"/>
                <w:lang w:val="en-US"/>
              </w:rPr>
            </w:pPr>
            <w:r w:rsidRPr="00FA78AE">
              <w:rPr>
                <w:lang w:val="en-US"/>
              </w:rPr>
              <w:t>4.</w:t>
            </w:r>
            <w:r w:rsidR="00B23F29" w:rsidRPr="00FA78AE">
              <w:rPr>
                <w:lang w:val="en-US"/>
              </w:rPr>
              <w:t>7</w:t>
            </w:r>
            <w:r w:rsidRPr="00FA78AE">
              <w:rPr>
                <w:lang w:val="en-US"/>
              </w:rPr>
              <w:tab/>
            </w:r>
            <w:r w:rsidR="00AC5553" w:rsidRPr="00FA78AE">
              <w:rPr>
                <w:lang w:val="en-US"/>
              </w:rPr>
              <w:t xml:space="preserve">An </w:t>
            </w:r>
            <w:r w:rsidR="002A1CCE" w:rsidRPr="00FA78AE">
              <w:rPr>
                <w:bCs/>
                <w:szCs w:val="24"/>
                <w:lang w:val="en-US"/>
              </w:rPr>
              <w:t xml:space="preserve">Applicant that has been sanctioned by </w:t>
            </w:r>
            <w:r w:rsidR="00F661CF">
              <w:rPr>
                <w:bCs/>
                <w:szCs w:val="24"/>
                <w:lang w:val="en-US"/>
              </w:rPr>
              <w:t>IsDB</w:t>
            </w:r>
            <w:r w:rsidR="002A1CCE" w:rsidRPr="00FA78AE">
              <w:rPr>
                <w:bCs/>
                <w:szCs w:val="24"/>
                <w:lang w:val="en-US"/>
              </w:rPr>
              <w:t xml:space="preserve"> in accordance with the above </w:t>
            </w:r>
            <w:r w:rsidR="00C8222F" w:rsidRPr="00FA78AE">
              <w:rPr>
                <w:bCs/>
                <w:szCs w:val="24"/>
                <w:lang w:val="en-US"/>
              </w:rPr>
              <w:t xml:space="preserve">ITA </w:t>
            </w:r>
            <w:r w:rsidR="002A1CCE" w:rsidRPr="00FA78AE">
              <w:rPr>
                <w:bCs/>
                <w:szCs w:val="24"/>
                <w:lang w:val="en-US"/>
              </w:rPr>
              <w:t xml:space="preserve">3.1, </w:t>
            </w:r>
            <w:r w:rsidR="00E640F8" w:rsidRPr="00FA78AE">
              <w:rPr>
                <w:bCs/>
                <w:szCs w:val="24"/>
                <w:lang w:val="en-US"/>
              </w:rPr>
              <w:t xml:space="preserve">including </w:t>
            </w:r>
            <w:r w:rsidR="002A1CCE" w:rsidRPr="00FA78AE">
              <w:rPr>
                <w:bCs/>
                <w:szCs w:val="24"/>
                <w:lang w:val="en-US"/>
              </w:rPr>
              <w:t xml:space="preserve">in accordance with </w:t>
            </w:r>
            <w:r w:rsidR="00F661CF">
              <w:rPr>
                <w:bCs/>
                <w:szCs w:val="24"/>
                <w:lang w:val="en-US"/>
              </w:rPr>
              <w:t>IsDB</w:t>
            </w:r>
            <w:r w:rsidR="008142E1" w:rsidRPr="00FA78AE">
              <w:rPr>
                <w:bCs/>
                <w:szCs w:val="24"/>
                <w:lang w:val="en-US"/>
              </w:rPr>
              <w:t>’s Guidelines</w:t>
            </w:r>
            <w:r w:rsidR="002A1CCE" w:rsidRPr="00FA78AE">
              <w:rPr>
                <w:bCs/>
                <w:szCs w:val="24"/>
                <w:lang w:val="en-US"/>
              </w:rPr>
              <w:t xml:space="preserve"> on Preventing and Combating Corruption in Projects Financed by </w:t>
            </w:r>
            <w:r w:rsidR="00201923" w:rsidRPr="00FA78AE">
              <w:rPr>
                <w:bCs/>
                <w:szCs w:val="24"/>
                <w:lang w:val="en-US"/>
              </w:rPr>
              <w:t>I</w:t>
            </w:r>
            <w:r w:rsidR="00201923">
              <w:rPr>
                <w:bCs/>
                <w:szCs w:val="24"/>
                <w:lang w:val="en-US"/>
              </w:rPr>
              <w:t>s</w:t>
            </w:r>
            <w:r w:rsidR="00201923" w:rsidRPr="00FA78AE">
              <w:rPr>
                <w:bCs/>
                <w:szCs w:val="24"/>
                <w:lang w:val="en-US"/>
              </w:rPr>
              <w:t xml:space="preserve">DB </w:t>
            </w:r>
            <w:r w:rsidR="00FA5079" w:rsidRPr="00FA78AE">
              <w:rPr>
                <w:bCs/>
                <w:szCs w:val="24"/>
                <w:lang w:val="en-US"/>
              </w:rPr>
              <w:t>financing</w:t>
            </w:r>
            <w:r w:rsidR="002A1CCE" w:rsidRPr="00FA78AE">
              <w:rPr>
                <w:bCs/>
                <w:szCs w:val="24"/>
                <w:lang w:val="en-US"/>
              </w:rPr>
              <w:t xml:space="preserve"> </w:t>
            </w:r>
            <w:r w:rsidR="00AC5553" w:rsidRPr="00FA78AE">
              <w:rPr>
                <w:bCs/>
                <w:szCs w:val="24"/>
                <w:lang w:val="en-US"/>
              </w:rPr>
              <w:t>(</w:t>
            </w:r>
            <w:r w:rsidR="00E640F8" w:rsidRPr="00FA78AE">
              <w:rPr>
                <w:bCs/>
                <w:szCs w:val="24"/>
                <w:lang w:val="en-US"/>
              </w:rPr>
              <w:t>“</w:t>
            </w:r>
            <w:r w:rsidR="00AC5553" w:rsidRPr="00FA78AE">
              <w:rPr>
                <w:bCs/>
                <w:szCs w:val="24"/>
                <w:lang w:val="en-US"/>
              </w:rPr>
              <w:t>Anti-</w:t>
            </w:r>
            <w:r w:rsidR="00E640F8" w:rsidRPr="00FA78AE">
              <w:rPr>
                <w:bCs/>
                <w:szCs w:val="24"/>
                <w:lang w:val="en-US"/>
              </w:rPr>
              <w:t>C</w:t>
            </w:r>
            <w:r w:rsidR="00AC5553" w:rsidRPr="00FA78AE">
              <w:rPr>
                <w:bCs/>
                <w:szCs w:val="24"/>
                <w:lang w:val="en-US"/>
              </w:rPr>
              <w:t>orruption Guidelines</w:t>
            </w:r>
            <w:r w:rsidR="00E640F8" w:rsidRPr="00FA78AE">
              <w:rPr>
                <w:bCs/>
                <w:szCs w:val="24"/>
                <w:lang w:val="en-US"/>
              </w:rPr>
              <w:t>”</w:t>
            </w:r>
            <w:r w:rsidR="00AC5553" w:rsidRPr="00FA78AE">
              <w:rPr>
                <w:bCs/>
                <w:szCs w:val="24"/>
                <w:lang w:val="en-US"/>
              </w:rPr>
              <w:t>)</w:t>
            </w:r>
            <w:r w:rsidR="002A1CCE" w:rsidRPr="00FA78AE">
              <w:rPr>
                <w:bCs/>
                <w:szCs w:val="24"/>
                <w:lang w:val="en-US"/>
              </w:rPr>
              <w:t xml:space="preserve">, shall be ineligible to be </w:t>
            </w:r>
            <w:r w:rsidR="00D375E1" w:rsidRPr="00FA78AE">
              <w:rPr>
                <w:bCs/>
                <w:szCs w:val="24"/>
                <w:lang w:val="en-US"/>
              </w:rPr>
              <w:t>prequalified</w:t>
            </w:r>
            <w:r w:rsidR="00591332" w:rsidRPr="00FA78AE">
              <w:rPr>
                <w:bCs/>
                <w:szCs w:val="24"/>
                <w:lang w:val="en-US"/>
              </w:rPr>
              <w:t>,</w:t>
            </w:r>
            <w:r w:rsidR="00D375E1" w:rsidRPr="00FA78AE">
              <w:rPr>
                <w:bCs/>
                <w:szCs w:val="24"/>
                <w:lang w:val="en-US"/>
              </w:rPr>
              <w:t xml:space="preserve"> </w:t>
            </w:r>
            <w:r w:rsidR="00591332" w:rsidRPr="00FA78AE">
              <w:rPr>
                <w:bCs/>
                <w:szCs w:val="24"/>
                <w:lang w:val="en-US"/>
              </w:rPr>
              <w:t xml:space="preserve">to bid for, </w:t>
            </w:r>
            <w:r w:rsidR="002A1CCE" w:rsidRPr="00FA78AE">
              <w:rPr>
                <w:bCs/>
                <w:szCs w:val="24"/>
                <w:lang w:val="en-US"/>
              </w:rPr>
              <w:t>awarded a</w:t>
            </w:r>
            <w:r w:rsidR="00FC35D9">
              <w:rPr>
                <w:bCs/>
                <w:szCs w:val="24"/>
                <w:lang w:val="en-US"/>
              </w:rPr>
              <w:t>n</w:t>
            </w:r>
            <w:r w:rsidR="002A1CCE" w:rsidRPr="00FA78AE">
              <w:rPr>
                <w:bCs/>
                <w:szCs w:val="24"/>
                <w:lang w:val="en-US"/>
              </w:rPr>
              <w:t xml:space="preserve"> </w:t>
            </w:r>
            <w:r w:rsidR="00FC35D9">
              <w:rPr>
                <w:bCs/>
                <w:szCs w:val="24"/>
                <w:lang w:val="en-US"/>
              </w:rPr>
              <w:t>IsDB</w:t>
            </w:r>
            <w:r w:rsidR="002A1CCE" w:rsidRPr="00FA78AE">
              <w:rPr>
                <w:bCs/>
                <w:szCs w:val="24"/>
                <w:lang w:val="en-US"/>
              </w:rPr>
              <w:t>-financed contract or benefit from a</w:t>
            </w:r>
            <w:r w:rsidR="00FC35D9">
              <w:rPr>
                <w:bCs/>
                <w:szCs w:val="24"/>
                <w:lang w:val="en-US"/>
              </w:rPr>
              <w:t>n</w:t>
            </w:r>
            <w:r w:rsidR="002A1CCE" w:rsidRPr="00FA78AE">
              <w:rPr>
                <w:bCs/>
                <w:szCs w:val="24"/>
                <w:lang w:val="en-US"/>
              </w:rPr>
              <w:t xml:space="preserve"> </w:t>
            </w:r>
            <w:r w:rsidR="00FC35D9">
              <w:rPr>
                <w:bCs/>
                <w:szCs w:val="24"/>
                <w:lang w:val="en-US"/>
              </w:rPr>
              <w:t>IsDB</w:t>
            </w:r>
            <w:r w:rsidR="002A1CCE" w:rsidRPr="00FA78AE">
              <w:rPr>
                <w:bCs/>
                <w:szCs w:val="24"/>
                <w:lang w:val="en-US"/>
              </w:rPr>
              <w:t xml:space="preserve">-financed contract, financially or otherwise, during such period of time as </w:t>
            </w:r>
            <w:r w:rsidR="00F661CF">
              <w:rPr>
                <w:bCs/>
                <w:szCs w:val="24"/>
                <w:lang w:val="en-US"/>
              </w:rPr>
              <w:t>IsDB</w:t>
            </w:r>
            <w:r w:rsidR="002A1CCE" w:rsidRPr="00FA78AE">
              <w:rPr>
                <w:bCs/>
                <w:szCs w:val="24"/>
                <w:lang w:val="en-US"/>
              </w:rPr>
              <w:t xml:space="preserve"> shall </w:t>
            </w:r>
            <w:r w:rsidR="00E640F8" w:rsidRPr="00FA78AE">
              <w:rPr>
                <w:bCs/>
                <w:szCs w:val="24"/>
                <w:lang w:val="en-US"/>
              </w:rPr>
              <w:t xml:space="preserve">have </w:t>
            </w:r>
            <w:r w:rsidR="002A1CCE" w:rsidRPr="00FA78AE">
              <w:rPr>
                <w:bCs/>
                <w:szCs w:val="24"/>
                <w:lang w:val="en-US"/>
              </w:rPr>
              <w:t>determine</w:t>
            </w:r>
            <w:r w:rsidR="00E640F8" w:rsidRPr="00FA78AE">
              <w:rPr>
                <w:bCs/>
                <w:szCs w:val="24"/>
                <w:lang w:val="en-US"/>
              </w:rPr>
              <w:t>d</w:t>
            </w:r>
            <w:r w:rsidRPr="00FA78AE">
              <w:rPr>
                <w:lang w:val="en-US"/>
              </w:rPr>
              <w:t>.</w:t>
            </w:r>
          </w:p>
        </w:tc>
      </w:tr>
      <w:tr w:rsidR="00FA78AE" w:rsidRPr="00FA78AE" w14:paraId="602236B7" w14:textId="77777777" w:rsidTr="0013426B">
        <w:tc>
          <w:tcPr>
            <w:tcW w:w="2195" w:type="dxa"/>
          </w:tcPr>
          <w:p w14:paraId="602236B5" w14:textId="77777777" w:rsidR="008B2A87" w:rsidRPr="00FA78AE" w:rsidRDefault="008B2A87" w:rsidP="00D5032A">
            <w:pPr>
              <w:pStyle w:val="Heading3"/>
              <w:rPr>
                <w:spacing w:val="-2"/>
              </w:rPr>
            </w:pPr>
          </w:p>
        </w:tc>
        <w:tc>
          <w:tcPr>
            <w:tcW w:w="7381" w:type="dxa"/>
          </w:tcPr>
          <w:p w14:paraId="602236B6" w14:textId="77777777" w:rsidR="008B2A87" w:rsidRPr="00FA78AE" w:rsidRDefault="008B2A87" w:rsidP="000C404B">
            <w:pPr>
              <w:pStyle w:val="Style13"/>
              <w:spacing w:before="0" w:after="200" w:line="240" w:lineRule="auto"/>
              <w:ind w:left="576" w:hanging="576"/>
              <w:rPr>
                <w:spacing w:val="-4"/>
              </w:rPr>
            </w:pPr>
            <w:r w:rsidRPr="00FA78AE">
              <w:rPr>
                <w:spacing w:val="-4"/>
              </w:rPr>
              <w:t>4.</w:t>
            </w:r>
            <w:r w:rsidR="00B23F29" w:rsidRPr="00FA78AE">
              <w:rPr>
                <w:spacing w:val="-4"/>
              </w:rPr>
              <w:t>8</w:t>
            </w:r>
            <w:r w:rsidR="00030080" w:rsidRPr="00FA78AE">
              <w:rPr>
                <w:spacing w:val="-4"/>
              </w:rPr>
              <w:t xml:space="preserve"> </w:t>
            </w:r>
            <w:r w:rsidR="00F05640" w:rsidRPr="00FA78AE">
              <w:rPr>
                <w:spacing w:val="-4"/>
              </w:rPr>
              <w:tab/>
            </w:r>
            <w:r w:rsidR="000C404B" w:rsidRPr="00FA78AE">
              <w:t xml:space="preserve">The list of debarred firms and individuals is available at the electronic address specified in the </w:t>
            </w:r>
            <w:r w:rsidR="00925DF5" w:rsidRPr="00FA78AE">
              <w:rPr>
                <w:b/>
              </w:rPr>
              <w:t>PDS</w:t>
            </w:r>
            <w:r w:rsidR="000C404B" w:rsidRPr="00FA78AE">
              <w:t>.</w:t>
            </w:r>
          </w:p>
        </w:tc>
      </w:tr>
      <w:tr w:rsidR="00FA78AE" w:rsidRPr="00FA78AE" w14:paraId="602236BA" w14:textId="77777777" w:rsidTr="0013426B">
        <w:tc>
          <w:tcPr>
            <w:tcW w:w="2195" w:type="dxa"/>
          </w:tcPr>
          <w:p w14:paraId="602236B8" w14:textId="77777777" w:rsidR="008B2A87" w:rsidRPr="00FA78AE" w:rsidRDefault="008B2A87" w:rsidP="00D5032A">
            <w:pPr>
              <w:pStyle w:val="Heading3"/>
              <w:rPr>
                <w:spacing w:val="-2"/>
              </w:rPr>
            </w:pPr>
          </w:p>
        </w:tc>
        <w:tc>
          <w:tcPr>
            <w:tcW w:w="7381" w:type="dxa"/>
          </w:tcPr>
          <w:p w14:paraId="602236B9" w14:textId="77777777" w:rsidR="008B2A87" w:rsidRPr="00FA78AE" w:rsidRDefault="008B2A87" w:rsidP="006A1E02">
            <w:pPr>
              <w:pStyle w:val="Style13"/>
              <w:spacing w:before="0" w:after="200" w:line="240" w:lineRule="auto"/>
              <w:ind w:left="576" w:hanging="576"/>
              <w:rPr>
                <w:spacing w:val="-4"/>
              </w:rPr>
            </w:pPr>
            <w:r w:rsidRPr="00FA78AE">
              <w:rPr>
                <w:spacing w:val="-4"/>
              </w:rPr>
              <w:t>4.</w:t>
            </w:r>
            <w:r w:rsidR="00B23F29" w:rsidRPr="00FA78AE">
              <w:rPr>
                <w:spacing w:val="-4"/>
              </w:rPr>
              <w:t>9</w:t>
            </w:r>
            <w:r w:rsidR="00030080" w:rsidRPr="00FA78AE">
              <w:rPr>
                <w:spacing w:val="-4"/>
              </w:rPr>
              <w:t xml:space="preserve"> </w:t>
            </w:r>
            <w:r w:rsidR="00F05640" w:rsidRPr="00FA78AE">
              <w:rPr>
                <w:spacing w:val="-4"/>
              </w:rPr>
              <w:tab/>
            </w:r>
            <w:r w:rsidRPr="00FA78AE">
              <w:rPr>
                <w:spacing w:val="-4"/>
              </w:rPr>
              <w:t>Government-owned ent</w:t>
            </w:r>
            <w:r w:rsidR="00EA099C" w:rsidRPr="00FA78AE">
              <w:rPr>
                <w:spacing w:val="-4"/>
              </w:rPr>
              <w:t xml:space="preserve">erprises or institutions </w:t>
            </w:r>
            <w:r w:rsidRPr="00FA78AE">
              <w:rPr>
                <w:spacing w:val="-4"/>
              </w:rPr>
              <w:t xml:space="preserve">in the Employer’s Country </w:t>
            </w:r>
            <w:r w:rsidR="001C7518" w:rsidRPr="00FA78AE">
              <w:rPr>
                <w:spacing w:val="-4"/>
              </w:rPr>
              <w:t xml:space="preserve">may participate </w:t>
            </w:r>
            <w:r w:rsidRPr="00FA78AE">
              <w:rPr>
                <w:spacing w:val="-4"/>
              </w:rPr>
              <w:t xml:space="preserve">only if they can establish that they </w:t>
            </w:r>
            <w:r w:rsidR="001C7518" w:rsidRPr="00FA78AE">
              <w:rPr>
                <w:spacing w:val="-4"/>
              </w:rPr>
              <w:t xml:space="preserve">(i) </w:t>
            </w:r>
            <w:r w:rsidRPr="00FA78AE">
              <w:rPr>
                <w:spacing w:val="-4"/>
              </w:rPr>
              <w:t>are legally and financially autonomous</w:t>
            </w:r>
            <w:r w:rsidR="001C7518" w:rsidRPr="00FA78AE">
              <w:rPr>
                <w:spacing w:val="-4"/>
              </w:rPr>
              <w:t xml:space="preserve"> (ii) </w:t>
            </w:r>
            <w:r w:rsidRPr="00FA78AE">
              <w:rPr>
                <w:spacing w:val="-4"/>
              </w:rPr>
              <w:t xml:space="preserve">operate under commercial law, and </w:t>
            </w:r>
            <w:r w:rsidR="001C7518" w:rsidRPr="00FA78AE">
              <w:rPr>
                <w:spacing w:val="-4"/>
              </w:rPr>
              <w:t xml:space="preserve">(iii) </w:t>
            </w:r>
            <w:r w:rsidRPr="00FA78AE">
              <w:rPr>
                <w:spacing w:val="-5"/>
              </w:rPr>
              <w:t>are not dependent agencies of the Employer</w:t>
            </w:r>
            <w:r w:rsidR="004F75E9" w:rsidRPr="00FA78AE">
              <w:rPr>
                <w:spacing w:val="-5"/>
              </w:rPr>
              <w:t xml:space="preserve">  </w:t>
            </w:r>
            <w:r w:rsidR="00AC3AC0" w:rsidRPr="00FA78AE">
              <w:rPr>
                <w:spacing w:val="-5"/>
              </w:rPr>
              <w:t xml:space="preserve">To </w:t>
            </w:r>
            <w:r w:rsidR="001C7518" w:rsidRPr="00FA78AE">
              <w:rPr>
                <w:spacing w:val="-5"/>
              </w:rPr>
              <w:t xml:space="preserve">be eligible, a government-owned enterprise or institution shall establish to </w:t>
            </w:r>
            <w:r w:rsidR="00F661CF">
              <w:rPr>
                <w:spacing w:val="-5"/>
              </w:rPr>
              <w:t>IsDB</w:t>
            </w:r>
            <w:r w:rsidR="001C7518" w:rsidRPr="00FA78AE">
              <w:rPr>
                <w:spacing w:val="-5"/>
              </w:rPr>
              <w:t xml:space="preserve">’s satisfaction, through all relevant documents, including its Charter and other information </w:t>
            </w:r>
            <w:r w:rsidR="00F661CF">
              <w:rPr>
                <w:spacing w:val="-5"/>
              </w:rPr>
              <w:t>IsDB</w:t>
            </w:r>
            <w:r w:rsidR="0085744C" w:rsidRPr="00FA78AE">
              <w:rPr>
                <w:spacing w:val="-5"/>
              </w:rPr>
              <w:t xml:space="preserve"> may request, that it: (i) is a legal entity separate from the </w:t>
            </w:r>
            <w:r w:rsidR="00B04721" w:rsidRPr="00FA78AE">
              <w:rPr>
                <w:spacing w:val="-5"/>
              </w:rPr>
              <w:t>government</w:t>
            </w:r>
            <w:r w:rsidR="0085744C" w:rsidRPr="00FA78AE">
              <w:rPr>
                <w:spacing w:val="-5"/>
              </w:rPr>
              <w:t xml:space="preserve"> (ii) does not currently receive substantial subsidies or budget support; (iii) operates like any commercial enterprise, and, inter alia, is not obliged to pass on its surplus to the government, can acquire rights and liabilities</w:t>
            </w:r>
            <w:r w:rsidR="00996AD5" w:rsidRPr="00FA78AE">
              <w:rPr>
                <w:spacing w:val="-5"/>
              </w:rPr>
              <w:t xml:space="preserve">, borrow funds and be liable for repayment of its debts, and can be declared bankrupt; and (iv) is not bidding for a contract </w:t>
            </w:r>
            <w:r w:rsidR="004F75E9" w:rsidRPr="00FA78AE">
              <w:rPr>
                <w:spacing w:val="-5"/>
              </w:rPr>
              <w:t xml:space="preserve">to be awarded by the department or agency </w:t>
            </w:r>
            <w:r w:rsidR="00984A3F" w:rsidRPr="00FA78AE">
              <w:rPr>
                <w:spacing w:val="-5"/>
              </w:rPr>
              <w:t xml:space="preserve">of the government which under their </w:t>
            </w:r>
            <w:r w:rsidR="004F75E9" w:rsidRPr="00FA78AE">
              <w:rPr>
                <w:spacing w:val="-5"/>
              </w:rPr>
              <w:t xml:space="preserve">applicable laws or regulations is </w:t>
            </w:r>
            <w:r w:rsidR="00984A3F" w:rsidRPr="00FA78AE">
              <w:rPr>
                <w:spacing w:val="-5"/>
              </w:rPr>
              <w:t xml:space="preserve">the </w:t>
            </w:r>
            <w:r w:rsidR="004F75E9" w:rsidRPr="00FA78AE">
              <w:rPr>
                <w:spacing w:val="-5"/>
              </w:rPr>
              <w:t xml:space="preserve">reporting or supervisory authority </w:t>
            </w:r>
            <w:r w:rsidR="00984A3F" w:rsidRPr="00FA78AE">
              <w:rPr>
                <w:spacing w:val="-5"/>
              </w:rPr>
              <w:t xml:space="preserve">of the enterprise or has the ability to exercise </w:t>
            </w:r>
            <w:r w:rsidR="008C61D8" w:rsidRPr="00FA78AE">
              <w:rPr>
                <w:spacing w:val="-5"/>
              </w:rPr>
              <w:t xml:space="preserve">influence or </w:t>
            </w:r>
            <w:r w:rsidR="004F75E9" w:rsidRPr="00FA78AE">
              <w:rPr>
                <w:spacing w:val="-5"/>
              </w:rPr>
              <w:t xml:space="preserve">control over </w:t>
            </w:r>
            <w:r w:rsidR="008C61D8" w:rsidRPr="00FA78AE">
              <w:rPr>
                <w:spacing w:val="-5"/>
              </w:rPr>
              <w:t>the enterprise or institution</w:t>
            </w:r>
            <w:r w:rsidR="004F75E9" w:rsidRPr="00FA78AE">
              <w:rPr>
                <w:spacing w:val="-5"/>
              </w:rPr>
              <w:t xml:space="preserve">. </w:t>
            </w:r>
          </w:p>
        </w:tc>
      </w:tr>
      <w:tr w:rsidR="00FA78AE" w:rsidRPr="00FA78AE" w14:paraId="602236BD" w14:textId="77777777" w:rsidTr="0013426B">
        <w:tc>
          <w:tcPr>
            <w:tcW w:w="2195" w:type="dxa"/>
          </w:tcPr>
          <w:p w14:paraId="602236BB" w14:textId="77777777" w:rsidR="008B2A87" w:rsidRPr="00FA78AE" w:rsidRDefault="008B2A87" w:rsidP="00D5032A">
            <w:pPr>
              <w:pStyle w:val="Heading3"/>
              <w:rPr>
                <w:spacing w:val="-2"/>
              </w:rPr>
            </w:pPr>
          </w:p>
        </w:tc>
        <w:tc>
          <w:tcPr>
            <w:tcW w:w="7381" w:type="dxa"/>
          </w:tcPr>
          <w:p w14:paraId="602236BC" w14:textId="77777777" w:rsidR="00C14D76" w:rsidRPr="00FA78AE" w:rsidRDefault="008B2A87">
            <w:pPr>
              <w:pStyle w:val="Style13"/>
              <w:spacing w:before="0" w:after="200" w:line="240" w:lineRule="auto"/>
              <w:ind w:left="576" w:hanging="576"/>
              <w:rPr>
                <w:spacing w:val="-4"/>
              </w:rPr>
            </w:pPr>
            <w:r w:rsidRPr="00FA78AE">
              <w:rPr>
                <w:spacing w:val="-4"/>
              </w:rPr>
              <w:t>4.</w:t>
            </w:r>
            <w:r w:rsidR="00B23F29" w:rsidRPr="00FA78AE">
              <w:rPr>
                <w:spacing w:val="-4"/>
              </w:rPr>
              <w:t>10</w:t>
            </w:r>
            <w:r w:rsidR="00030080" w:rsidRPr="00FA78AE">
              <w:rPr>
                <w:spacing w:val="-4"/>
              </w:rPr>
              <w:t xml:space="preserve"> </w:t>
            </w:r>
            <w:r w:rsidR="00F05640" w:rsidRPr="00FA78AE">
              <w:rPr>
                <w:spacing w:val="-4"/>
              </w:rPr>
              <w:tab/>
            </w:r>
            <w:r w:rsidR="008142E1" w:rsidRPr="00FA78AE">
              <w:rPr>
                <w:spacing w:val="-4"/>
              </w:rPr>
              <w:t xml:space="preserve">An </w:t>
            </w:r>
            <w:r w:rsidRPr="00FA78AE">
              <w:rPr>
                <w:spacing w:val="-4"/>
              </w:rPr>
              <w:t xml:space="preserve">Applicant shall not be under </w:t>
            </w:r>
            <w:r w:rsidR="004F75E9" w:rsidRPr="00FA78AE">
              <w:rPr>
                <w:spacing w:val="-4"/>
              </w:rPr>
              <w:t xml:space="preserve">suspension from bidding by the Employer as the result of the </w:t>
            </w:r>
            <w:r w:rsidR="00B350AA" w:rsidRPr="00FA78AE">
              <w:rPr>
                <w:spacing w:val="-4"/>
              </w:rPr>
              <w:t>execution</w:t>
            </w:r>
            <w:r w:rsidR="004F75E9" w:rsidRPr="00FA78AE">
              <w:rPr>
                <w:spacing w:val="-4"/>
              </w:rPr>
              <w:t xml:space="preserve"> of </w:t>
            </w:r>
            <w:r w:rsidRPr="00FA78AE">
              <w:rPr>
                <w:spacing w:val="-4"/>
              </w:rPr>
              <w:t>a Bid–Securing Declaration</w:t>
            </w:r>
            <w:r w:rsidR="004F75E9" w:rsidRPr="00FA78AE">
              <w:rPr>
                <w:spacing w:val="-4"/>
              </w:rPr>
              <w:t>.</w:t>
            </w:r>
          </w:p>
        </w:tc>
      </w:tr>
      <w:tr w:rsidR="00FA78AE" w:rsidRPr="00FA78AE" w14:paraId="602236C0" w14:textId="77777777" w:rsidTr="0013426B">
        <w:tc>
          <w:tcPr>
            <w:tcW w:w="2195" w:type="dxa"/>
          </w:tcPr>
          <w:p w14:paraId="602236BE" w14:textId="77777777" w:rsidR="008B2A87" w:rsidRPr="00FA78AE" w:rsidRDefault="008B2A87" w:rsidP="00D5032A">
            <w:pPr>
              <w:pStyle w:val="Heading3"/>
              <w:rPr>
                <w:spacing w:val="-2"/>
              </w:rPr>
            </w:pPr>
          </w:p>
        </w:tc>
        <w:tc>
          <w:tcPr>
            <w:tcW w:w="7381" w:type="dxa"/>
          </w:tcPr>
          <w:p w14:paraId="602236BF" w14:textId="77777777" w:rsidR="008B2A87" w:rsidRPr="00FA78AE" w:rsidRDefault="008B2A87" w:rsidP="00F66858">
            <w:pPr>
              <w:pStyle w:val="Style13"/>
              <w:spacing w:before="0" w:after="200" w:line="240" w:lineRule="auto"/>
              <w:ind w:left="576" w:hanging="576"/>
              <w:rPr>
                <w:spacing w:val="-4"/>
              </w:rPr>
            </w:pPr>
            <w:r w:rsidRPr="00FA78AE">
              <w:rPr>
                <w:spacing w:val="-4"/>
              </w:rPr>
              <w:t>4.</w:t>
            </w:r>
            <w:r w:rsidR="00B23F29" w:rsidRPr="00FA78AE">
              <w:rPr>
                <w:spacing w:val="-4"/>
              </w:rPr>
              <w:t>11</w:t>
            </w:r>
            <w:r w:rsidR="00F05640" w:rsidRPr="00FA78AE">
              <w:rPr>
                <w:spacing w:val="-4"/>
              </w:rPr>
              <w:tab/>
            </w:r>
            <w:r w:rsidR="00C23E77" w:rsidRPr="00FA78AE">
              <w:rPr>
                <w:spacing w:val="-4"/>
              </w:rPr>
              <w:t xml:space="preserve">An </w:t>
            </w:r>
            <w:r w:rsidR="002B1B7B" w:rsidRPr="00FA78AE">
              <w:rPr>
                <w:spacing w:val="-4"/>
              </w:rPr>
              <w:t>Applicant shall</w:t>
            </w:r>
            <w:r w:rsidRPr="00FA78AE">
              <w:rPr>
                <w:spacing w:val="-4"/>
              </w:rPr>
              <w:t xml:space="preserve"> provide such evidence of eligibility satisfactory to the </w:t>
            </w:r>
            <w:r w:rsidRPr="00FA78AE">
              <w:rPr>
                <w:spacing w:val="-5"/>
              </w:rPr>
              <w:t>Employer, as the Employer shall reasonably request.</w:t>
            </w:r>
          </w:p>
        </w:tc>
      </w:tr>
      <w:tr w:rsidR="00FA78AE" w:rsidRPr="00FA78AE" w14:paraId="602236C3" w14:textId="77777777" w:rsidTr="0013426B">
        <w:tc>
          <w:tcPr>
            <w:tcW w:w="2195" w:type="dxa"/>
          </w:tcPr>
          <w:p w14:paraId="602236C1" w14:textId="77777777" w:rsidR="006011C9" w:rsidRPr="00FA78AE" w:rsidRDefault="006011C9" w:rsidP="00EB3FC4">
            <w:pPr>
              <w:pStyle w:val="Style40"/>
              <w:rPr>
                <w:spacing w:val="-2"/>
              </w:rPr>
            </w:pPr>
            <w:bookmarkStart w:id="13" w:name="_Toc531279511"/>
            <w:r w:rsidRPr="00FA78AE">
              <w:rPr>
                <w:spacing w:val="-2"/>
              </w:rPr>
              <w:t xml:space="preserve">5. </w:t>
            </w:r>
            <w:r w:rsidR="00C34BD0" w:rsidRPr="00FA78AE">
              <w:rPr>
                <w:spacing w:val="-2"/>
              </w:rPr>
              <w:tab/>
            </w:r>
            <w:r w:rsidR="00EA7179" w:rsidRPr="00EB3FC4">
              <w:t>Eligibility</w:t>
            </w:r>
            <w:bookmarkEnd w:id="13"/>
          </w:p>
        </w:tc>
        <w:tc>
          <w:tcPr>
            <w:tcW w:w="7381" w:type="dxa"/>
          </w:tcPr>
          <w:p w14:paraId="64D9D4C4" w14:textId="77777777" w:rsidR="006011C9" w:rsidRDefault="006011C9" w:rsidP="00031211">
            <w:pPr>
              <w:pStyle w:val="Style13"/>
              <w:spacing w:before="0" w:after="200" w:line="240" w:lineRule="auto"/>
              <w:ind w:left="576" w:hanging="576"/>
              <w:rPr>
                <w:spacing w:val="-2"/>
              </w:rPr>
            </w:pPr>
            <w:r w:rsidRPr="00FA78AE">
              <w:rPr>
                <w:spacing w:val="-2"/>
              </w:rPr>
              <w:t xml:space="preserve">5.1 </w:t>
            </w:r>
            <w:r w:rsidR="008E4E35" w:rsidRPr="00FA78AE">
              <w:rPr>
                <w:spacing w:val="-2"/>
              </w:rPr>
              <w:tab/>
            </w:r>
            <w:r w:rsidRPr="00FA78AE">
              <w:rPr>
                <w:spacing w:val="-2"/>
              </w:rPr>
              <w:t xml:space="preserve">Firms and individuals may be ineligible if </w:t>
            </w:r>
            <w:r w:rsidR="00EA7179" w:rsidRPr="00FA78AE">
              <w:rPr>
                <w:spacing w:val="-2"/>
              </w:rPr>
              <w:t>they are nationals of ineligible countries as</w:t>
            </w:r>
            <w:r w:rsidRPr="00FA78AE">
              <w:rPr>
                <w:spacing w:val="-2"/>
              </w:rPr>
              <w:t xml:space="preserve"> indicated in Section V</w:t>
            </w:r>
            <w:r w:rsidR="00EA7179" w:rsidRPr="00FA78AE">
              <w:rPr>
                <w:spacing w:val="-2"/>
              </w:rPr>
              <w:t>. The countries, persons or entities are ineligible if</w:t>
            </w:r>
            <w:r w:rsidRPr="00FA78AE">
              <w:rPr>
                <w:spacing w:val="-2"/>
              </w:rPr>
              <w:t xml:space="preserve"> (a) as a matter of law or official regulations, the </w:t>
            </w:r>
            <w:r w:rsidR="00B936A0" w:rsidRPr="00FA78AE">
              <w:rPr>
                <w:spacing w:val="-2"/>
              </w:rPr>
              <w:t>Beneficiary</w:t>
            </w:r>
            <w:r w:rsidRPr="00FA78AE">
              <w:rPr>
                <w:spacing w:val="-2"/>
              </w:rPr>
              <w:t xml:space="preserve">’s country </w:t>
            </w:r>
            <w:r w:rsidRPr="00FA78AE">
              <w:rPr>
                <w:spacing w:val="-5"/>
              </w:rPr>
              <w:t xml:space="preserve">prohibits commercial relations with that country, provided that </w:t>
            </w:r>
            <w:r w:rsidR="00F661CF">
              <w:rPr>
                <w:spacing w:val="-5"/>
              </w:rPr>
              <w:t>IsDB</w:t>
            </w:r>
            <w:r w:rsidRPr="00FA78AE">
              <w:rPr>
                <w:spacing w:val="-2"/>
              </w:rPr>
              <w:t xml:space="preserve"> is satisfied that such exclusion does not preclude effective competition for the supply of goods or the contracting of works or services required; or (b) by </w:t>
            </w:r>
            <w:r w:rsidR="0097002C" w:rsidRPr="00FA78AE">
              <w:rPr>
                <w:spacing w:val="-2"/>
              </w:rPr>
              <w:t>the Boycott Regulations of the Organization of the Islamic Co</w:t>
            </w:r>
            <w:r w:rsidR="00031211" w:rsidRPr="00FA78AE">
              <w:rPr>
                <w:spacing w:val="-2"/>
              </w:rPr>
              <w:t>operation</w:t>
            </w:r>
            <w:r w:rsidR="0097002C" w:rsidRPr="00FA78AE">
              <w:rPr>
                <w:spacing w:val="-2"/>
              </w:rPr>
              <w:t>, the League of Arab States and the African Union</w:t>
            </w:r>
            <w:r w:rsidRPr="00FA78AE">
              <w:rPr>
                <w:spacing w:val="-2"/>
              </w:rPr>
              <w:t xml:space="preserve">, the </w:t>
            </w:r>
            <w:r w:rsidR="00B936A0" w:rsidRPr="00FA78AE">
              <w:rPr>
                <w:spacing w:val="-2"/>
              </w:rPr>
              <w:t>Beneficiary</w:t>
            </w:r>
            <w:r w:rsidRPr="00FA78AE">
              <w:rPr>
                <w:spacing w:val="-2"/>
              </w:rPr>
              <w:t>’s country prohibits any import of goods or contracting of works or services from that country, or any payments to any country, person, or entity in that country.</w:t>
            </w:r>
          </w:p>
          <w:p w14:paraId="54D63A26" w14:textId="76D976FC" w:rsidR="002D5C27" w:rsidRDefault="00007A68" w:rsidP="002D5C27">
            <w:pPr>
              <w:pStyle w:val="StyleHeader1-ClausesAfter0pt"/>
              <w:tabs>
                <w:tab w:val="left" w:pos="612"/>
              </w:tabs>
              <w:ind w:left="612" w:hanging="612"/>
              <w:rPr>
                <w:rFonts w:asciiTheme="majorBidi" w:hAnsiTheme="majorBidi" w:cstheme="majorBidi"/>
                <w:szCs w:val="24"/>
              </w:rPr>
            </w:pPr>
            <w:r>
              <w:rPr>
                <w:spacing w:val="-2"/>
              </w:rPr>
              <w:t>5.</w:t>
            </w:r>
            <w:r w:rsidR="002D5C27">
              <w:rPr>
                <w:spacing w:val="-2"/>
              </w:rPr>
              <w:t>2</w:t>
            </w:r>
            <w:r>
              <w:rPr>
                <w:spacing w:val="-2"/>
              </w:rPr>
              <w:t>.</w:t>
            </w:r>
            <w:r w:rsidR="002D5C27" w:rsidRPr="008066F1">
              <w:rPr>
                <w:rFonts w:asciiTheme="majorBidi" w:hAnsiTheme="majorBidi" w:cstheme="majorBidi"/>
              </w:rPr>
              <w:t xml:space="preserve"> </w:t>
            </w:r>
            <w:r w:rsidR="002D5C27" w:rsidRPr="008066F1">
              <w:rPr>
                <w:rFonts w:asciiTheme="majorBidi" w:hAnsiTheme="majorBidi" w:cstheme="majorBidi"/>
                <w:szCs w:val="24"/>
              </w:rPr>
              <w:t>Successful bidders, i.e.  Prequalified Contractors, shall be reviewed and subject to</w:t>
            </w:r>
            <w:r w:rsidR="002D5C27">
              <w:rPr>
                <w:rFonts w:asciiTheme="majorBidi" w:hAnsiTheme="majorBidi" w:cstheme="majorBidi"/>
                <w:szCs w:val="24"/>
              </w:rPr>
              <w:t xml:space="preserve"> onbaording</w:t>
            </w:r>
            <w:r w:rsidR="002D5C27" w:rsidRPr="008066F1">
              <w:rPr>
                <w:rFonts w:asciiTheme="majorBidi" w:hAnsiTheme="majorBidi" w:cstheme="majorBidi"/>
                <w:szCs w:val="24"/>
              </w:rPr>
              <w:t xml:space="preserve"> Customer Due Diligence.  Only bidders presenting satisfactory Compliance Due Diligence shall be qualified to pursue the selection process</w:t>
            </w:r>
            <w:r w:rsidR="002D5C27">
              <w:rPr>
                <w:rFonts w:asciiTheme="majorBidi" w:hAnsiTheme="majorBidi" w:cstheme="majorBidi"/>
                <w:szCs w:val="24"/>
              </w:rPr>
              <w:t xml:space="preserve"> and to complete the attached </w:t>
            </w:r>
            <w:r w:rsidR="002D5C27" w:rsidRPr="006C1804">
              <w:rPr>
                <w:rFonts w:asciiTheme="majorBidi" w:hAnsiTheme="majorBidi" w:cstheme="majorBidi"/>
                <w:bCs w:val="0"/>
                <w:szCs w:val="24"/>
              </w:rPr>
              <w:t>IsDB AML</w:t>
            </w:r>
            <w:r w:rsidR="002D5C27">
              <w:rPr>
                <w:rFonts w:asciiTheme="majorBidi" w:hAnsiTheme="majorBidi" w:cstheme="majorBidi"/>
                <w:bCs w:val="0"/>
                <w:szCs w:val="24"/>
              </w:rPr>
              <w:t>/</w:t>
            </w:r>
            <w:r w:rsidR="002D5C27" w:rsidRPr="006C1804">
              <w:rPr>
                <w:rFonts w:asciiTheme="majorBidi" w:hAnsiTheme="majorBidi" w:cstheme="majorBidi"/>
                <w:bCs w:val="0"/>
                <w:szCs w:val="24"/>
              </w:rPr>
              <w:t xml:space="preserve">CFT </w:t>
            </w:r>
            <w:r w:rsidR="002D5C27">
              <w:rPr>
                <w:rFonts w:asciiTheme="majorBidi" w:hAnsiTheme="majorBidi" w:cstheme="majorBidi"/>
                <w:bCs w:val="0"/>
                <w:szCs w:val="24"/>
              </w:rPr>
              <w:t>/</w:t>
            </w:r>
            <w:r w:rsidR="002D5C27" w:rsidRPr="006C1804">
              <w:rPr>
                <w:rFonts w:asciiTheme="majorBidi" w:hAnsiTheme="majorBidi" w:cstheme="majorBidi"/>
                <w:bCs w:val="0"/>
                <w:szCs w:val="24"/>
              </w:rPr>
              <w:t>KYC</w:t>
            </w:r>
            <w:r w:rsidR="002D5C27">
              <w:rPr>
                <w:rFonts w:asciiTheme="majorBidi" w:hAnsiTheme="majorBidi" w:cstheme="majorBidi"/>
                <w:bCs w:val="0"/>
                <w:szCs w:val="24"/>
              </w:rPr>
              <w:t xml:space="preserve"> </w:t>
            </w:r>
            <w:r w:rsidR="002D5C27" w:rsidRPr="006C1804">
              <w:rPr>
                <w:rFonts w:asciiTheme="majorBidi" w:hAnsiTheme="majorBidi" w:cstheme="majorBidi"/>
                <w:bCs w:val="0"/>
                <w:szCs w:val="24"/>
              </w:rPr>
              <w:t>Questionnaire/Form</w:t>
            </w:r>
            <w:r w:rsidR="002D5C27">
              <w:rPr>
                <w:rFonts w:asciiTheme="majorBidi" w:hAnsiTheme="majorBidi" w:cstheme="majorBidi"/>
                <w:szCs w:val="24"/>
              </w:rPr>
              <w:t xml:space="preserve"> for further </w:t>
            </w:r>
            <w:r w:rsidR="002D5C27" w:rsidRPr="008066F1">
              <w:rPr>
                <w:rFonts w:asciiTheme="majorBidi" w:hAnsiTheme="majorBidi" w:cstheme="majorBidi"/>
                <w:szCs w:val="24"/>
              </w:rPr>
              <w:t>Compliance Due Diligence</w:t>
            </w:r>
            <w:r w:rsidR="002D5C27" w:rsidRPr="008002FD">
              <w:rPr>
                <w:rFonts w:asciiTheme="majorBidi" w:hAnsiTheme="majorBidi" w:cstheme="majorBidi"/>
                <w:szCs w:val="24"/>
              </w:rPr>
              <w:t xml:space="preserve"> </w:t>
            </w:r>
            <w:r w:rsidR="002D5C27">
              <w:rPr>
                <w:rFonts w:asciiTheme="majorBidi" w:hAnsiTheme="majorBidi" w:cstheme="majorBidi"/>
                <w:szCs w:val="24"/>
              </w:rPr>
              <w:t xml:space="preserve">in accordance with </w:t>
            </w:r>
            <w:r w:rsidR="002D5C27" w:rsidRPr="00AA6F6F">
              <w:rPr>
                <w:rFonts w:asciiTheme="majorBidi" w:hAnsiTheme="majorBidi" w:cstheme="majorBidi"/>
                <w:szCs w:val="24"/>
              </w:rPr>
              <w:t>IsDB Policy on Anti-Money Laundering</w:t>
            </w:r>
            <w:r w:rsidR="002D5C27">
              <w:rPr>
                <w:rFonts w:asciiTheme="majorBidi" w:hAnsiTheme="majorBidi" w:cstheme="majorBidi"/>
                <w:szCs w:val="24"/>
              </w:rPr>
              <w:t xml:space="preserve"> (AML),</w:t>
            </w:r>
            <w:r w:rsidR="002D5C27" w:rsidRPr="00AA6F6F">
              <w:rPr>
                <w:rFonts w:asciiTheme="majorBidi" w:hAnsiTheme="majorBidi" w:cstheme="majorBidi"/>
                <w:szCs w:val="24"/>
              </w:rPr>
              <w:t xml:space="preserve"> Countering the Financing of Terrorism</w:t>
            </w:r>
            <w:r w:rsidR="002D5C27">
              <w:rPr>
                <w:rFonts w:asciiTheme="majorBidi" w:hAnsiTheme="majorBidi" w:cstheme="majorBidi"/>
                <w:szCs w:val="24"/>
              </w:rPr>
              <w:t xml:space="preserve"> (CFT)</w:t>
            </w:r>
            <w:r w:rsidR="002D5C27" w:rsidRPr="00AA6F6F">
              <w:rPr>
                <w:rFonts w:asciiTheme="majorBidi" w:hAnsiTheme="majorBidi" w:cstheme="majorBidi"/>
                <w:szCs w:val="24"/>
              </w:rPr>
              <w:t xml:space="preserve"> and Know Your Customer </w:t>
            </w:r>
            <w:r w:rsidR="002D5C27">
              <w:rPr>
                <w:rFonts w:asciiTheme="majorBidi" w:hAnsiTheme="majorBidi" w:cstheme="majorBidi"/>
                <w:szCs w:val="24"/>
              </w:rPr>
              <w:t xml:space="preserve">(KYC) </w:t>
            </w:r>
            <w:r w:rsidR="002D5C27" w:rsidRPr="00AA6F6F">
              <w:rPr>
                <w:rFonts w:asciiTheme="majorBidi" w:hAnsiTheme="majorBidi" w:cstheme="majorBidi"/>
                <w:szCs w:val="24"/>
              </w:rPr>
              <w:t xml:space="preserve">approved on 19/12/2019 </w:t>
            </w:r>
            <w:r w:rsidR="002D5C27">
              <w:rPr>
                <w:rFonts w:asciiTheme="majorBidi" w:hAnsiTheme="majorBidi" w:cstheme="majorBidi"/>
                <w:szCs w:val="24"/>
              </w:rPr>
              <w:t>through</w:t>
            </w:r>
            <w:r w:rsidR="002D5C27" w:rsidRPr="00AA6F6F">
              <w:rPr>
                <w:rFonts w:asciiTheme="majorBidi" w:hAnsiTheme="majorBidi" w:cstheme="majorBidi"/>
                <w:szCs w:val="24"/>
              </w:rPr>
              <w:t xml:space="preserve"> BED Resolution IsDB/BED/1</w:t>
            </w:r>
            <w:r w:rsidR="002D5C27">
              <w:rPr>
                <w:rFonts w:asciiTheme="majorBidi" w:hAnsiTheme="majorBidi" w:cstheme="majorBidi"/>
                <w:szCs w:val="24"/>
              </w:rPr>
              <w:t>5/12</w:t>
            </w:r>
            <w:r w:rsidR="002D5C27" w:rsidRPr="00AA6F6F">
              <w:rPr>
                <w:rFonts w:asciiTheme="majorBidi" w:hAnsiTheme="majorBidi" w:cstheme="majorBidi"/>
                <w:szCs w:val="24"/>
              </w:rPr>
              <w:t>/</w:t>
            </w:r>
            <w:r w:rsidR="002D5C27">
              <w:rPr>
                <w:rFonts w:asciiTheme="majorBidi" w:hAnsiTheme="majorBidi" w:cstheme="majorBidi"/>
                <w:szCs w:val="24"/>
              </w:rPr>
              <w:t>019/(</w:t>
            </w:r>
            <w:r w:rsidR="002D5C27" w:rsidRPr="00AA6F6F">
              <w:rPr>
                <w:rFonts w:asciiTheme="majorBidi" w:hAnsiTheme="majorBidi" w:cstheme="majorBidi"/>
                <w:szCs w:val="24"/>
              </w:rPr>
              <w:t>333</w:t>
            </w:r>
            <w:r w:rsidR="002D5C27">
              <w:rPr>
                <w:rFonts w:asciiTheme="majorBidi" w:hAnsiTheme="majorBidi" w:cstheme="majorBidi"/>
                <w:szCs w:val="24"/>
              </w:rPr>
              <w:t>)/80</w:t>
            </w:r>
            <w:r w:rsidR="002D5C27" w:rsidRPr="008066F1">
              <w:rPr>
                <w:rFonts w:asciiTheme="majorBidi" w:hAnsiTheme="majorBidi" w:cstheme="majorBidi"/>
                <w:szCs w:val="24"/>
              </w:rPr>
              <w:t>.</w:t>
            </w:r>
          </w:p>
          <w:p w14:paraId="3981ADFB" w14:textId="77777777" w:rsidR="002D5C27" w:rsidRPr="006C1804" w:rsidRDefault="002D5C27" w:rsidP="002D5C27">
            <w:pPr>
              <w:pStyle w:val="StyleHeader1-ClausesAfter0pt"/>
              <w:tabs>
                <w:tab w:val="left" w:pos="885"/>
              </w:tabs>
              <w:ind w:left="612" w:hanging="612"/>
              <w:rPr>
                <w:rFonts w:asciiTheme="majorBidi" w:hAnsiTheme="majorBidi" w:cstheme="majorBidi"/>
                <w:szCs w:val="24"/>
              </w:rPr>
            </w:pPr>
            <w:r>
              <w:rPr>
                <w:rFonts w:asciiTheme="majorBidi" w:hAnsiTheme="majorBidi" w:cstheme="majorBidi"/>
                <w:szCs w:val="24"/>
              </w:rPr>
              <w:t>Definitions:</w:t>
            </w:r>
          </w:p>
          <w:p w14:paraId="3EFC386C" w14:textId="77777777" w:rsidR="002D5C27" w:rsidRPr="00AA6F6F" w:rsidRDefault="002D5C27" w:rsidP="002D5C27">
            <w:pPr>
              <w:tabs>
                <w:tab w:val="left" w:pos="885"/>
              </w:tabs>
              <w:rPr>
                <w:rFonts w:asciiTheme="majorBidi" w:hAnsiTheme="majorBidi" w:cstheme="majorBidi"/>
              </w:rPr>
            </w:pPr>
            <w:r>
              <w:rPr>
                <w:rFonts w:asciiTheme="majorBidi" w:hAnsiTheme="majorBidi" w:cstheme="majorBidi"/>
                <w:b/>
                <w:bCs/>
              </w:rPr>
              <w:t>“</w:t>
            </w:r>
            <w:r w:rsidRPr="00AA6F6F">
              <w:rPr>
                <w:rFonts w:asciiTheme="majorBidi" w:hAnsiTheme="majorBidi" w:cstheme="majorBidi"/>
                <w:b/>
                <w:bCs/>
              </w:rPr>
              <w:t>Compliance Policy</w:t>
            </w:r>
            <w:r>
              <w:rPr>
                <w:rFonts w:asciiTheme="majorBidi" w:hAnsiTheme="majorBidi" w:cstheme="majorBidi"/>
                <w:b/>
                <w:bCs/>
              </w:rPr>
              <w:t>”</w:t>
            </w:r>
            <w:r w:rsidRPr="00AA6F6F">
              <w:rPr>
                <w:rFonts w:asciiTheme="majorBidi" w:hAnsiTheme="majorBidi" w:cstheme="majorBidi"/>
              </w:rPr>
              <w:t>:  IsDB Policy on Anti-Money Laundering</w:t>
            </w:r>
            <w:r>
              <w:rPr>
                <w:rFonts w:asciiTheme="majorBidi" w:hAnsiTheme="majorBidi" w:cstheme="majorBidi"/>
              </w:rPr>
              <w:t xml:space="preserve"> (AML),</w:t>
            </w:r>
            <w:r w:rsidRPr="00AA6F6F">
              <w:rPr>
                <w:rFonts w:asciiTheme="majorBidi" w:hAnsiTheme="majorBidi" w:cstheme="majorBidi"/>
              </w:rPr>
              <w:t xml:space="preserve"> Countering the Financing of Terrorism</w:t>
            </w:r>
            <w:r>
              <w:rPr>
                <w:rFonts w:asciiTheme="majorBidi" w:hAnsiTheme="majorBidi" w:cstheme="majorBidi"/>
              </w:rPr>
              <w:t xml:space="preserve"> (CFT)</w:t>
            </w:r>
            <w:r w:rsidRPr="00AA6F6F">
              <w:rPr>
                <w:rFonts w:asciiTheme="majorBidi" w:hAnsiTheme="majorBidi" w:cstheme="majorBidi"/>
              </w:rPr>
              <w:t xml:space="preserve"> and Know Your Customer </w:t>
            </w:r>
            <w:r>
              <w:rPr>
                <w:rFonts w:asciiTheme="majorBidi" w:hAnsiTheme="majorBidi" w:cstheme="majorBidi"/>
              </w:rPr>
              <w:t xml:space="preserve">(KYC) </w:t>
            </w:r>
            <w:r w:rsidRPr="00AA6F6F">
              <w:rPr>
                <w:rFonts w:asciiTheme="majorBidi" w:hAnsiTheme="majorBidi" w:cstheme="majorBidi"/>
              </w:rPr>
              <w:t xml:space="preserve">approved on 19/12/2019 </w:t>
            </w:r>
            <w:r>
              <w:rPr>
                <w:rFonts w:asciiTheme="majorBidi" w:hAnsiTheme="majorBidi" w:cstheme="majorBidi"/>
              </w:rPr>
              <w:t>through</w:t>
            </w:r>
            <w:r w:rsidRPr="00AA6F6F">
              <w:rPr>
                <w:rFonts w:asciiTheme="majorBidi" w:hAnsiTheme="majorBidi" w:cstheme="majorBidi"/>
              </w:rPr>
              <w:t xml:space="preserve"> BED Resolution IsDB/BED/1</w:t>
            </w:r>
            <w:r>
              <w:rPr>
                <w:rFonts w:asciiTheme="majorBidi" w:hAnsiTheme="majorBidi" w:cstheme="majorBidi"/>
              </w:rPr>
              <w:t>5/12</w:t>
            </w:r>
            <w:r w:rsidRPr="00AA6F6F">
              <w:rPr>
                <w:rFonts w:asciiTheme="majorBidi" w:hAnsiTheme="majorBidi" w:cstheme="majorBidi"/>
              </w:rPr>
              <w:t>/</w:t>
            </w:r>
            <w:r>
              <w:rPr>
                <w:rFonts w:asciiTheme="majorBidi" w:hAnsiTheme="majorBidi" w:cstheme="majorBidi"/>
              </w:rPr>
              <w:t>019/(</w:t>
            </w:r>
            <w:r w:rsidRPr="00AA6F6F">
              <w:rPr>
                <w:rFonts w:asciiTheme="majorBidi" w:hAnsiTheme="majorBidi" w:cstheme="majorBidi"/>
              </w:rPr>
              <w:t>333</w:t>
            </w:r>
            <w:r>
              <w:rPr>
                <w:rFonts w:asciiTheme="majorBidi" w:hAnsiTheme="majorBidi" w:cstheme="majorBidi"/>
              </w:rPr>
              <w:t>)/80.</w:t>
            </w:r>
          </w:p>
          <w:p w14:paraId="6D0D5096" w14:textId="77777777" w:rsidR="002D5C27" w:rsidRDefault="002D5C27" w:rsidP="002D5C27">
            <w:pPr>
              <w:tabs>
                <w:tab w:val="left" w:pos="885"/>
              </w:tabs>
              <w:rPr>
                <w:rFonts w:asciiTheme="majorBidi" w:hAnsiTheme="majorBidi" w:cstheme="majorBidi"/>
              </w:rPr>
            </w:pPr>
          </w:p>
          <w:p w14:paraId="32D98407" w14:textId="77777777" w:rsidR="002D5C27" w:rsidRPr="00B759E9" w:rsidRDefault="002D5C27" w:rsidP="002D5C27">
            <w:pPr>
              <w:tabs>
                <w:tab w:val="left" w:pos="885"/>
              </w:tabs>
            </w:pPr>
            <w:r>
              <w:rPr>
                <w:rFonts w:asciiTheme="majorBidi" w:hAnsiTheme="majorBidi" w:cstheme="majorBidi"/>
                <w:b/>
                <w:bCs/>
              </w:rPr>
              <w:t>“</w:t>
            </w:r>
            <w:r w:rsidRPr="00AA6F6F">
              <w:rPr>
                <w:rFonts w:asciiTheme="majorBidi" w:hAnsiTheme="majorBidi" w:cstheme="majorBidi"/>
                <w:b/>
                <w:bCs/>
              </w:rPr>
              <w:t>Customer Due Diligence</w:t>
            </w:r>
            <w:r w:rsidRPr="00AA6F6F">
              <w:rPr>
                <w:rFonts w:asciiTheme="majorBidi" w:hAnsiTheme="majorBidi" w:cstheme="majorBidi"/>
              </w:rPr>
              <w:t xml:space="preserve"> (CDD)</w:t>
            </w:r>
            <w:r>
              <w:rPr>
                <w:rFonts w:asciiTheme="majorBidi" w:hAnsiTheme="majorBidi" w:cstheme="majorBidi"/>
              </w:rPr>
              <w:t xml:space="preserve"> / </w:t>
            </w:r>
            <w:r w:rsidRPr="005F39FB">
              <w:rPr>
                <w:b/>
                <w:bCs/>
              </w:rPr>
              <w:t>Compliance Due Diligence</w:t>
            </w:r>
            <w:r>
              <w:rPr>
                <w:b/>
                <w:bCs/>
              </w:rPr>
              <w:t>”:</w:t>
            </w:r>
            <w:r w:rsidRPr="00AA6F6F">
              <w:rPr>
                <w:rFonts w:asciiTheme="majorBidi" w:hAnsiTheme="majorBidi" w:cstheme="majorBidi"/>
              </w:rPr>
              <w:t xml:space="preserve"> </w:t>
            </w:r>
            <w:r>
              <w:rPr>
                <w:rFonts w:asciiTheme="majorBidi" w:hAnsiTheme="majorBidi" w:cstheme="majorBidi"/>
              </w:rPr>
              <w:t>means</w:t>
            </w:r>
            <w:r w:rsidRPr="00AA6F6F">
              <w:rPr>
                <w:rFonts w:asciiTheme="majorBidi" w:hAnsiTheme="majorBidi" w:cstheme="majorBidi"/>
              </w:rPr>
              <w:t xml:space="preserve"> a</w:t>
            </w:r>
            <w:r>
              <w:rPr>
                <w:rFonts w:asciiTheme="majorBidi" w:hAnsiTheme="majorBidi" w:cstheme="majorBidi"/>
              </w:rPr>
              <w:t>n onboarding</w:t>
            </w:r>
            <w:r w:rsidRPr="00AA6F6F">
              <w:rPr>
                <w:rFonts w:asciiTheme="majorBidi" w:hAnsiTheme="majorBidi" w:cstheme="majorBidi"/>
              </w:rPr>
              <w:t xml:space="preserve"> process</w:t>
            </w:r>
            <w:r>
              <w:rPr>
                <w:rFonts w:asciiTheme="majorBidi" w:hAnsiTheme="majorBidi" w:cstheme="majorBidi"/>
              </w:rPr>
              <w:t xml:space="preserve"> of </w:t>
            </w:r>
            <w:r>
              <w:t xml:space="preserve">conducting </w:t>
            </w:r>
            <w:r w:rsidRPr="005F39FB">
              <w:rPr>
                <w:rFonts w:asciiTheme="majorBidi" w:hAnsiTheme="majorBidi" w:cstheme="majorBidi"/>
                <w:color w:val="303336"/>
                <w:spacing w:val="3"/>
                <w:shd w:val="clear" w:color="auto" w:fill="FFFFFF"/>
              </w:rPr>
              <w:t>research, analysis and review</w:t>
            </w:r>
            <w:r w:rsidRPr="00AA6F6F">
              <w:rPr>
                <w:rFonts w:asciiTheme="majorBidi" w:hAnsiTheme="majorBidi" w:cstheme="majorBidi"/>
              </w:rPr>
              <w:t xml:space="preserve"> aimed at knowing the customer (Know Your Customer/KYC) and understanding risks - including but not limited to </w:t>
            </w:r>
            <w:r>
              <w:rPr>
                <w:rFonts w:asciiTheme="majorBidi" w:hAnsiTheme="majorBidi" w:cstheme="majorBidi"/>
              </w:rPr>
              <w:t>Money Laundering/Terrorist Financing (</w:t>
            </w:r>
            <w:r w:rsidRPr="00AA6F6F">
              <w:rPr>
                <w:rFonts w:asciiTheme="majorBidi" w:hAnsiTheme="majorBidi" w:cstheme="majorBidi"/>
              </w:rPr>
              <w:t>ML/TF</w:t>
            </w:r>
            <w:r>
              <w:rPr>
                <w:rFonts w:asciiTheme="majorBidi" w:hAnsiTheme="majorBidi" w:cstheme="majorBidi"/>
              </w:rPr>
              <w:t>)</w:t>
            </w:r>
            <w:r w:rsidRPr="00AA6F6F">
              <w:rPr>
                <w:rFonts w:asciiTheme="majorBidi" w:hAnsiTheme="majorBidi" w:cstheme="majorBidi"/>
              </w:rPr>
              <w:t>, tax evasion, sanctions, crime, integrity - dealing with the customer may</w:t>
            </w:r>
            <w:r>
              <w:rPr>
                <w:rFonts w:asciiTheme="majorBidi" w:hAnsiTheme="majorBidi" w:cstheme="majorBidi"/>
              </w:rPr>
              <w:t xml:space="preserve"> pose, in accordance with IsDB Compliance Policy.</w:t>
            </w:r>
          </w:p>
          <w:p w14:paraId="5DAACBFF" w14:textId="77777777" w:rsidR="002D5C27" w:rsidRDefault="002D5C27" w:rsidP="002D5C27">
            <w:pPr>
              <w:tabs>
                <w:tab w:val="left" w:pos="885"/>
              </w:tabs>
              <w:rPr>
                <w:rFonts w:asciiTheme="majorBidi" w:hAnsiTheme="majorBidi" w:cstheme="majorBidi"/>
                <w:b/>
                <w:bCs/>
                <w:color w:val="000000"/>
              </w:rPr>
            </w:pPr>
          </w:p>
          <w:p w14:paraId="7C60CC1A" w14:textId="77777777" w:rsidR="002D5C27" w:rsidRDefault="002D5C27" w:rsidP="002D5C27">
            <w:pPr>
              <w:tabs>
                <w:tab w:val="left" w:pos="885"/>
              </w:tabs>
              <w:rPr>
                <w:rFonts w:asciiTheme="majorBidi" w:hAnsiTheme="majorBidi" w:cstheme="majorBidi"/>
                <w:bCs/>
              </w:rPr>
            </w:pPr>
            <w:r>
              <w:rPr>
                <w:rFonts w:asciiTheme="majorBidi" w:hAnsiTheme="majorBidi" w:cstheme="majorBidi"/>
                <w:b/>
                <w:bCs/>
                <w:color w:val="000000"/>
              </w:rPr>
              <w:t>“</w:t>
            </w:r>
            <w:r w:rsidRPr="00AA6F6F">
              <w:rPr>
                <w:rFonts w:asciiTheme="majorBidi" w:hAnsiTheme="majorBidi" w:cstheme="majorBidi"/>
                <w:b/>
                <w:bCs/>
                <w:color w:val="000000"/>
              </w:rPr>
              <w:t>Money laundering</w:t>
            </w:r>
            <w:r>
              <w:rPr>
                <w:rFonts w:asciiTheme="majorBidi" w:hAnsiTheme="majorBidi" w:cstheme="majorBidi"/>
                <w:b/>
                <w:bCs/>
                <w:color w:val="000000"/>
              </w:rPr>
              <w:t>”:</w:t>
            </w:r>
            <w:r w:rsidRPr="00AA6F6F">
              <w:rPr>
                <w:rFonts w:asciiTheme="majorBidi" w:hAnsiTheme="majorBidi" w:cstheme="majorBidi"/>
                <w:b/>
                <w:bCs/>
                <w:color w:val="000000"/>
              </w:rPr>
              <w:t xml:space="preserve"> </w:t>
            </w:r>
            <w:r>
              <w:rPr>
                <w:rFonts w:asciiTheme="majorBidi" w:hAnsiTheme="majorBidi" w:cstheme="majorBidi"/>
                <w:color w:val="000000"/>
              </w:rPr>
              <w:t>means</w:t>
            </w:r>
            <w:r>
              <w:rPr>
                <w:rFonts w:asciiTheme="majorBidi" w:hAnsiTheme="majorBidi" w:cstheme="majorBidi"/>
                <w:b/>
                <w:bCs/>
                <w:color w:val="000000"/>
              </w:rPr>
              <w:t xml:space="preserve"> </w:t>
            </w:r>
            <w:r w:rsidRPr="00AA6F6F">
              <w:rPr>
                <w:rFonts w:asciiTheme="majorBidi" w:hAnsiTheme="majorBidi" w:cstheme="majorBidi"/>
                <w:color w:val="000000"/>
              </w:rPr>
              <w:t xml:space="preserve">acquisition, possession. use </w:t>
            </w:r>
            <w:r>
              <w:rPr>
                <w:rFonts w:asciiTheme="majorBidi" w:hAnsiTheme="majorBidi" w:cstheme="majorBidi"/>
                <w:color w:val="000000"/>
              </w:rPr>
              <w:t>or</w:t>
            </w:r>
            <w:r w:rsidRPr="00AA6F6F">
              <w:rPr>
                <w:rFonts w:asciiTheme="majorBidi" w:hAnsiTheme="majorBidi" w:cstheme="majorBidi"/>
                <w:color w:val="000000"/>
              </w:rPr>
              <w:t xml:space="preserve"> conversion or transfer</w:t>
            </w:r>
            <w:r w:rsidRPr="00AA6F6F">
              <w:rPr>
                <w:rFonts w:asciiTheme="majorBidi" w:hAnsiTheme="majorBidi" w:cstheme="majorBidi"/>
                <w:b/>
                <w:bCs/>
                <w:color w:val="000000"/>
              </w:rPr>
              <w:t xml:space="preserve"> </w:t>
            </w:r>
            <w:r w:rsidRPr="00AA6F6F">
              <w:rPr>
                <w:rFonts w:asciiTheme="majorBidi" w:hAnsiTheme="majorBidi" w:cstheme="majorBidi"/>
                <w:color w:val="000000"/>
              </w:rPr>
              <w:t>proceeds of crime, for the purpose of concealing or disguising the illicit origin of the property</w:t>
            </w:r>
            <w:r>
              <w:rPr>
                <w:rFonts w:asciiTheme="majorBidi" w:hAnsiTheme="majorBidi" w:cstheme="majorBidi"/>
                <w:color w:val="000000"/>
              </w:rPr>
              <w:t xml:space="preserve">, </w:t>
            </w:r>
            <w:r w:rsidRPr="00AA6F6F">
              <w:rPr>
                <w:rFonts w:asciiTheme="majorBidi" w:hAnsiTheme="majorBidi" w:cstheme="majorBidi"/>
                <w:bCs/>
              </w:rPr>
              <w:t>as defined in the IsDB Compliance Policy</w:t>
            </w:r>
            <w:r>
              <w:rPr>
                <w:rFonts w:asciiTheme="majorBidi" w:hAnsiTheme="majorBidi" w:cstheme="majorBidi"/>
                <w:bCs/>
              </w:rPr>
              <w:t>.</w:t>
            </w:r>
          </w:p>
          <w:p w14:paraId="2882F2D0" w14:textId="77777777" w:rsidR="002D5C27" w:rsidRPr="00AA6F6F" w:rsidRDefault="002D5C27" w:rsidP="002D5C27">
            <w:pPr>
              <w:tabs>
                <w:tab w:val="left" w:pos="885"/>
              </w:tabs>
              <w:rPr>
                <w:rFonts w:asciiTheme="majorBidi" w:hAnsiTheme="majorBidi" w:cstheme="majorBidi"/>
              </w:rPr>
            </w:pPr>
          </w:p>
          <w:p w14:paraId="42A9E8A8" w14:textId="77777777" w:rsidR="002D5C27" w:rsidRDefault="002D5C27" w:rsidP="002D5C27">
            <w:pPr>
              <w:tabs>
                <w:tab w:val="left" w:pos="885"/>
              </w:tabs>
              <w:rPr>
                <w:rFonts w:asciiTheme="majorBidi" w:hAnsiTheme="majorBidi" w:cstheme="majorBidi"/>
                <w:bCs/>
              </w:rPr>
            </w:pPr>
            <w:r>
              <w:rPr>
                <w:rFonts w:asciiTheme="majorBidi" w:hAnsiTheme="majorBidi" w:cstheme="majorBidi"/>
                <w:b/>
              </w:rPr>
              <w:t>“</w:t>
            </w:r>
            <w:r w:rsidRPr="00AA6F6F">
              <w:rPr>
                <w:rFonts w:asciiTheme="majorBidi" w:hAnsiTheme="majorBidi" w:cstheme="majorBidi"/>
                <w:b/>
              </w:rPr>
              <w:t>Terrorist Financing</w:t>
            </w:r>
            <w:r>
              <w:rPr>
                <w:rFonts w:asciiTheme="majorBidi" w:hAnsiTheme="majorBidi" w:cstheme="majorBidi"/>
                <w:b/>
              </w:rPr>
              <w:t>:</w:t>
            </w:r>
            <w:r w:rsidRPr="00AA6F6F">
              <w:rPr>
                <w:rFonts w:asciiTheme="majorBidi" w:hAnsiTheme="majorBidi" w:cstheme="majorBidi"/>
              </w:rPr>
              <w:t xml:space="preserve"> generally, means the offence stipulated by Article 2 of the 1999 </w:t>
            </w:r>
            <w:r w:rsidRPr="00AA6F6F">
              <w:rPr>
                <w:rFonts w:asciiTheme="majorBidi" w:hAnsiTheme="majorBidi" w:cstheme="majorBidi"/>
                <w:bCs/>
              </w:rPr>
              <w:t>International Convention for the Suppression of the Financing of Terrorism, as defined in the IsDB Compliance Policy</w:t>
            </w:r>
            <w:r>
              <w:rPr>
                <w:rFonts w:asciiTheme="majorBidi" w:hAnsiTheme="majorBidi" w:cstheme="majorBidi"/>
                <w:bCs/>
              </w:rPr>
              <w:t>.</w:t>
            </w:r>
          </w:p>
          <w:p w14:paraId="0B4F5FBC" w14:textId="77777777" w:rsidR="002D5C27" w:rsidRPr="005F39FB" w:rsidRDefault="002D5C27" w:rsidP="002D5C27">
            <w:pPr>
              <w:tabs>
                <w:tab w:val="left" w:pos="885"/>
              </w:tabs>
              <w:rPr>
                <w:rFonts w:asciiTheme="majorBidi" w:hAnsiTheme="majorBidi" w:cstheme="majorBidi"/>
                <w:bCs/>
              </w:rPr>
            </w:pPr>
          </w:p>
          <w:p w14:paraId="602236C2" w14:textId="6D512122" w:rsidR="00007A68" w:rsidRPr="002D5C27" w:rsidRDefault="002D5C27" w:rsidP="002D5C27">
            <w:pPr>
              <w:tabs>
                <w:tab w:val="left" w:pos="885"/>
              </w:tabs>
              <w:rPr>
                <w:rFonts w:asciiTheme="majorBidi" w:hAnsiTheme="majorBidi" w:cstheme="majorBidi"/>
              </w:rPr>
            </w:pPr>
            <w:r>
              <w:rPr>
                <w:rFonts w:asciiTheme="majorBidi" w:hAnsiTheme="majorBidi" w:cstheme="majorBidi"/>
                <w:b/>
                <w:bCs/>
              </w:rPr>
              <w:t>“</w:t>
            </w:r>
            <w:r w:rsidRPr="00AA6F6F">
              <w:rPr>
                <w:rFonts w:asciiTheme="majorBidi" w:hAnsiTheme="majorBidi" w:cstheme="majorBidi"/>
                <w:b/>
                <w:bCs/>
              </w:rPr>
              <w:t>IsDB</w:t>
            </w:r>
            <w:r>
              <w:rPr>
                <w:rFonts w:asciiTheme="majorBidi" w:hAnsiTheme="majorBidi" w:cstheme="majorBidi"/>
                <w:b/>
                <w:bCs/>
              </w:rPr>
              <w:t xml:space="preserve"> </w:t>
            </w:r>
            <w:r w:rsidRPr="00AA6F6F">
              <w:rPr>
                <w:rFonts w:asciiTheme="majorBidi" w:hAnsiTheme="majorBidi" w:cstheme="majorBidi"/>
                <w:b/>
                <w:bCs/>
              </w:rPr>
              <w:t>AML</w:t>
            </w:r>
            <w:r>
              <w:rPr>
                <w:rFonts w:asciiTheme="majorBidi" w:hAnsiTheme="majorBidi" w:cstheme="majorBidi"/>
                <w:b/>
                <w:bCs/>
              </w:rPr>
              <w:t>/</w:t>
            </w:r>
            <w:r w:rsidRPr="00AA6F6F">
              <w:rPr>
                <w:rFonts w:asciiTheme="majorBidi" w:hAnsiTheme="majorBidi" w:cstheme="majorBidi"/>
                <w:b/>
                <w:bCs/>
              </w:rPr>
              <w:t>CFT</w:t>
            </w:r>
            <w:r>
              <w:rPr>
                <w:rFonts w:asciiTheme="majorBidi" w:hAnsiTheme="majorBidi" w:cstheme="majorBidi"/>
                <w:b/>
                <w:bCs/>
              </w:rPr>
              <w:t>/</w:t>
            </w:r>
            <w:r w:rsidRPr="00AA6F6F">
              <w:rPr>
                <w:rFonts w:asciiTheme="majorBidi" w:hAnsiTheme="majorBidi" w:cstheme="majorBidi"/>
                <w:b/>
                <w:bCs/>
              </w:rPr>
              <w:t>KYC</w:t>
            </w:r>
            <w:r>
              <w:rPr>
                <w:rFonts w:asciiTheme="majorBidi" w:hAnsiTheme="majorBidi" w:cstheme="majorBidi"/>
                <w:b/>
                <w:bCs/>
              </w:rPr>
              <w:t>/</w:t>
            </w:r>
            <w:r w:rsidRPr="00AA6F6F">
              <w:rPr>
                <w:rFonts w:asciiTheme="majorBidi" w:hAnsiTheme="majorBidi" w:cstheme="majorBidi"/>
                <w:b/>
                <w:bCs/>
              </w:rPr>
              <w:t>Questionnaire/Form</w:t>
            </w:r>
            <w:r>
              <w:rPr>
                <w:rFonts w:asciiTheme="majorBidi" w:hAnsiTheme="majorBidi" w:cstheme="majorBidi"/>
                <w:b/>
                <w:bCs/>
              </w:rPr>
              <w:t>”</w:t>
            </w:r>
            <w:r w:rsidRPr="00AA6F6F">
              <w:rPr>
                <w:rFonts w:asciiTheme="majorBidi" w:hAnsiTheme="majorBidi" w:cstheme="majorBidi"/>
              </w:rPr>
              <w:t>: see Attachment/</w:t>
            </w:r>
            <w:r>
              <w:rPr>
                <w:rFonts w:asciiTheme="majorBidi" w:hAnsiTheme="majorBidi" w:cstheme="majorBidi"/>
              </w:rPr>
              <w:t xml:space="preserve"> </w:t>
            </w:r>
            <w:r w:rsidRPr="00AA6F6F">
              <w:rPr>
                <w:rFonts w:asciiTheme="majorBidi" w:hAnsiTheme="majorBidi" w:cstheme="majorBidi"/>
              </w:rPr>
              <w:t>Annex</w:t>
            </w:r>
            <w:r>
              <w:rPr>
                <w:rFonts w:asciiTheme="majorBidi" w:hAnsiTheme="majorBidi" w:cstheme="majorBidi"/>
              </w:rPr>
              <w:t>.</w:t>
            </w:r>
          </w:p>
        </w:tc>
      </w:tr>
      <w:tr w:rsidR="00FA78AE" w:rsidRPr="00FA78AE" w14:paraId="602236C6" w14:textId="77777777" w:rsidTr="0013426B">
        <w:tc>
          <w:tcPr>
            <w:tcW w:w="2195" w:type="dxa"/>
          </w:tcPr>
          <w:p w14:paraId="602236C4" w14:textId="77777777" w:rsidR="008B2A87" w:rsidRPr="00FA78AE" w:rsidRDefault="008B2A87" w:rsidP="00D5032A">
            <w:pPr>
              <w:pStyle w:val="Heading3"/>
              <w:rPr>
                <w:spacing w:val="-2"/>
              </w:rPr>
            </w:pPr>
          </w:p>
        </w:tc>
        <w:tc>
          <w:tcPr>
            <w:tcW w:w="7381" w:type="dxa"/>
          </w:tcPr>
          <w:p w14:paraId="602236C5" w14:textId="77777777" w:rsidR="008B2A87" w:rsidRPr="00FA78AE" w:rsidRDefault="008B2A87" w:rsidP="00EB3FC4">
            <w:pPr>
              <w:pStyle w:val="Style30"/>
            </w:pPr>
            <w:bookmarkStart w:id="14" w:name="_Toc531279512"/>
            <w:r w:rsidRPr="00FA78AE">
              <w:t>B. Contents of the Prequalification Document</w:t>
            </w:r>
            <w:bookmarkEnd w:id="14"/>
          </w:p>
        </w:tc>
      </w:tr>
      <w:tr w:rsidR="00FA78AE" w:rsidRPr="00FA78AE" w14:paraId="602236C9" w14:textId="77777777" w:rsidTr="0013426B">
        <w:tc>
          <w:tcPr>
            <w:tcW w:w="2195" w:type="dxa"/>
          </w:tcPr>
          <w:p w14:paraId="602236C7" w14:textId="77777777" w:rsidR="008B2A87" w:rsidRPr="00FA78AE" w:rsidRDefault="008B2A87" w:rsidP="00EB3FC4">
            <w:pPr>
              <w:pStyle w:val="Style40"/>
              <w:rPr>
                <w:spacing w:val="-2"/>
              </w:rPr>
            </w:pPr>
            <w:bookmarkStart w:id="15" w:name="_Toc531279513"/>
            <w:r w:rsidRPr="00FA78AE">
              <w:rPr>
                <w:spacing w:val="-2"/>
              </w:rPr>
              <w:t xml:space="preserve">6. </w:t>
            </w:r>
            <w:r w:rsidRPr="00FA78AE">
              <w:rPr>
                <w:spacing w:val="-2"/>
              </w:rPr>
              <w:tab/>
              <w:t>Sections of Prequalifica</w:t>
            </w:r>
            <w:r w:rsidRPr="00FA78AE">
              <w:rPr>
                <w:spacing w:val="-2"/>
              </w:rPr>
              <w:softHyphen/>
              <w:t>tion Document</w:t>
            </w:r>
            <w:bookmarkEnd w:id="15"/>
          </w:p>
        </w:tc>
        <w:tc>
          <w:tcPr>
            <w:tcW w:w="7381" w:type="dxa"/>
          </w:tcPr>
          <w:p w14:paraId="602236C8" w14:textId="77777777" w:rsidR="00C14D76" w:rsidRPr="00FA78AE" w:rsidRDefault="008B2A87">
            <w:pPr>
              <w:pStyle w:val="Style13"/>
              <w:spacing w:before="0" w:after="200" w:line="240" w:lineRule="auto"/>
              <w:ind w:left="576" w:hanging="576"/>
              <w:rPr>
                <w:spacing w:val="-2"/>
              </w:rPr>
            </w:pPr>
            <w:r w:rsidRPr="00FA78AE">
              <w:rPr>
                <w:spacing w:val="-2"/>
              </w:rPr>
              <w:t xml:space="preserve">6.1 </w:t>
            </w:r>
            <w:r w:rsidRPr="00FA78AE">
              <w:rPr>
                <w:spacing w:val="-2"/>
              </w:rPr>
              <w:tab/>
            </w:r>
            <w:r w:rsidRPr="00FA78AE">
              <w:rPr>
                <w:spacing w:val="-3"/>
              </w:rPr>
              <w:t>Th</w:t>
            </w:r>
            <w:r w:rsidR="00D71BBD" w:rsidRPr="00FA78AE">
              <w:rPr>
                <w:spacing w:val="-3"/>
              </w:rPr>
              <w:t xml:space="preserve">is </w:t>
            </w:r>
            <w:r w:rsidR="00C3064B" w:rsidRPr="00FA78AE">
              <w:rPr>
                <w:spacing w:val="-3"/>
              </w:rPr>
              <w:t>P</w:t>
            </w:r>
            <w:r w:rsidRPr="00FA78AE">
              <w:rPr>
                <w:spacing w:val="-3"/>
              </w:rPr>
              <w:t xml:space="preserve">requalification </w:t>
            </w:r>
            <w:r w:rsidR="00C3064B" w:rsidRPr="00FA78AE">
              <w:rPr>
                <w:spacing w:val="-3"/>
              </w:rPr>
              <w:t>Document</w:t>
            </w:r>
            <w:r w:rsidRPr="00FA78AE">
              <w:rPr>
                <w:spacing w:val="-3"/>
              </w:rPr>
              <w:t xml:space="preserve"> consists of parts </w:t>
            </w:r>
            <w:r w:rsidRPr="00FA78AE">
              <w:rPr>
                <w:spacing w:val="-2"/>
              </w:rPr>
              <w:t xml:space="preserve">1 and 2 which comprise all the sections indicated below, and </w:t>
            </w:r>
            <w:r w:rsidR="00D71BBD" w:rsidRPr="00FA78AE">
              <w:rPr>
                <w:spacing w:val="-2"/>
              </w:rPr>
              <w:t xml:space="preserve">which </w:t>
            </w:r>
            <w:r w:rsidRPr="00FA78AE">
              <w:rPr>
                <w:spacing w:val="-2"/>
              </w:rPr>
              <w:t xml:space="preserve">should be read in </w:t>
            </w:r>
            <w:r w:rsidRPr="00FA78AE">
              <w:rPr>
                <w:spacing w:val="-8"/>
              </w:rPr>
              <w:t xml:space="preserve">conjunction with any </w:t>
            </w:r>
            <w:r w:rsidR="00DA37CE" w:rsidRPr="00FA78AE">
              <w:rPr>
                <w:spacing w:val="-8"/>
              </w:rPr>
              <w:t>Addendum</w:t>
            </w:r>
            <w:r w:rsidR="00B350AA" w:rsidRPr="00FA78AE">
              <w:rPr>
                <w:spacing w:val="-8"/>
              </w:rPr>
              <w:t xml:space="preserve"> </w:t>
            </w:r>
            <w:r w:rsidRPr="00FA78AE">
              <w:rPr>
                <w:spacing w:val="-8"/>
              </w:rPr>
              <w:t xml:space="preserve">issued in accordance with </w:t>
            </w:r>
            <w:r w:rsidR="008671EA" w:rsidRPr="00FA78AE">
              <w:rPr>
                <w:spacing w:val="-8"/>
              </w:rPr>
              <w:t xml:space="preserve">ITA </w:t>
            </w:r>
            <w:r w:rsidRPr="00FA78AE">
              <w:rPr>
                <w:spacing w:val="-8"/>
              </w:rPr>
              <w:t>8.</w:t>
            </w:r>
          </w:p>
        </w:tc>
      </w:tr>
      <w:tr w:rsidR="00FA78AE" w:rsidRPr="00FA78AE" w14:paraId="602236D4" w14:textId="77777777" w:rsidTr="0013426B">
        <w:tc>
          <w:tcPr>
            <w:tcW w:w="2195" w:type="dxa"/>
          </w:tcPr>
          <w:p w14:paraId="602236CA" w14:textId="77777777" w:rsidR="008B2A87" w:rsidRPr="00FA78AE" w:rsidRDefault="008B2A87" w:rsidP="00D5032A">
            <w:pPr>
              <w:pStyle w:val="Heading3"/>
              <w:rPr>
                <w:spacing w:val="-2"/>
              </w:rPr>
            </w:pPr>
          </w:p>
        </w:tc>
        <w:tc>
          <w:tcPr>
            <w:tcW w:w="7381" w:type="dxa"/>
          </w:tcPr>
          <w:p w14:paraId="602236CB" w14:textId="77777777" w:rsidR="008B2A87" w:rsidRPr="00FA78AE" w:rsidRDefault="008B2A87" w:rsidP="00180E36">
            <w:pPr>
              <w:tabs>
                <w:tab w:val="left" w:pos="576"/>
              </w:tabs>
              <w:spacing w:after="72" w:line="468" w:lineRule="atLeast"/>
              <w:rPr>
                <w:spacing w:val="-2"/>
              </w:rPr>
            </w:pPr>
            <w:r w:rsidRPr="00FA78AE">
              <w:rPr>
                <w:spacing w:val="-2"/>
              </w:rPr>
              <w:tab/>
              <w:t>PART 1 Prequalification Procedures</w:t>
            </w:r>
          </w:p>
          <w:p w14:paraId="602236CC" w14:textId="77777777" w:rsidR="008B2A87" w:rsidRPr="00FA78AE" w:rsidRDefault="008B2A87" w:rsidP="00C55D15">
            <w:pPr>
              <w:numPr>
                <w:ilvl w:val="0"/>
                <w:numId w:val="1"/>
              </w:numPr>
              <w:tabs>
                <w:tab w:val="clear" w:pos="720"/>
                <w:tab w:val="left" w:pos="1152"/>
                <w:tab w:val="left" w:pos="2367"/>
              </w:tabs>
              <w:spacing w:line="468" w:lineRule="atLeast"/>
              <w:ind w:left="1152"/>
              <w:rPr>
                <w:spacing w:val="-2"/>
              </w:rPr>
            </w:pPr>
            <w:r w:rsidRPr="00FA78AE">
              <w:rPr>
                <w:spacing w:val="-2"/>
              </w:rPr>
              <w:t>Section I.</w:t>
            </w:r>
            <w:r w:rsidRPr="00FA78AE">
              <w:rPr>
                <w:spacing w:val="-2"/>
              </w:rPr>
              <w:tab/>
              <w:t>Instructions to Applicants (ITA)</w:t>
            </w:r>
          </w:p>
          <w:p w14:paraId="602236CD" w14:textId="77777777" w:rsidR="008B2A87" w:rsidRPr="00FA78AE" w:rsidRDefault="008B2A87" w:rsidP="00C55D15">
            <w:pPr>
              <w:pStyle w:val="Style13"/>
              <w:numPr>
                <w:ilvl w:val="0"/>
                <w:numId w:val="1"/>
              </w:numPr>
              <w:tabs>
                <w:tab w:val="clear" w:pos="720"/>
                <w:tab w:val="left" w:pos="1152"/>
                <w:tab w:val="left" w:pos="2367"/>
              </w:tabs>
              <w:spacing w:before="0" w:line="240" w:lineRule="auto"/>
              <w:ind w:left="1152"/>
              <w:rPr>
                <w:spacing w:val="-2"/>
              </w:rPr>
            </w:pPr>
            <w:r w:rsidRPr="00FA78AE">
              <w:rPr>
                <w:spacing w:val="-2"/>
              </w:rPr>
              <w:t>Section II.</w:t>
            </w:r>
            <w:r w:rsidRPr="00FA78AE">
              <w:rPr>
                <w:spacing w:val="-2"/>
              </w:rPr>
              <w:tab/>
              <w:t>Prequalification Data Sheet (PDS)</w:t>
            </w:r>
          </w:p>
          <w:p w14:paraId="602236CE" w14:textId="77777777" w:rsidR="008B2A87" w:rsidRPr="00FA78AE" w:rsidRDefault="008B2A87" w:rsidP="00C55D15">
            <w:pPr>
              <w:pStyle w:val="Style13"/>
              <w:numPr>
                <w:ilvl w:val="0"/>
                <w:numId w:val="1"/>
              </w:numPr>
              <w:tabs>
                <w:tab w:val="clear" w:pos="720"/>
                <w:tab w:val="left" w:pos="1152"/>
                <w:tab w:val="left" w:pos="2367"/>
              </w:tabs>
              <w:spacing w:before="0" w:line="240" w:lineRule="auto"/>
              <w:ind w:left="1152"/>
              <w:rPr>
                <w:spacing w:val="-2"/>
              </w:rPr>
            </w:pPr>
            <w:r w:rsidRPr="00FA78AE">
              <w:rPr>
                <w:spacing w:val="-2"/>
              </w:rPr>
              <w:t>Section III</w:t>
            </w:r>
            <w:r w:rsidRPr="00FA78AE">
              <w:rPr>
                <w:spacing w:val="-2"/>
              </w:rPr>
              <w:tab/>
              <w:t>Qualification Criteria and Requirements</w:t>
            </w:r>
          </w:p>
          <w:p w14:paraId="602236CF" w14:textId="77777777" w:rsidR="008B2A87" w:rsidRPr="00FA78AE" w:rsidRDefault="008B2A87" w:rsidP="00C55D15">
            <w:pPr>
              <w:pStyle w:val="Style13"/>
              <w:numPr>
                <w:ilvl w:val="0"/>
                <w:numId w:val="1"/>
              </w:numPr>
              <w:tabs>
                <w:tab w:val="clear" w:pos="720"/>
                <w:tab w:val="left" w:pos="1152"/>
                <w:tab w:val="left" w:pos="2367"/>
              </w:tabs>
              <w:spacing w:before="0" w:line="240" w:lineRule="auto"/>
              <w:ind w:left="1152"/>
              <w:rPr>
                <w:spacing w:val="-2"/>
              </w:rPr>
            </w:pPr>
            <w:r w:rsidRPr="00FA78AE">
              <w:rPr>
                <w:spacing w:val="-2"/>
              </w:rPr>
              <w:t>Section IV.</w:t>
            </w:r>
            <w:r w:rsidRPr="00FA78AE">
              <w:rPr>
                <w:spacing w:val="-2"/>
              </w:rPr>
              <w:tab/>
              <w:t>Application Forms</w:t>
            </w:r>
          </w:p>
          <w:p w14:paraId="602236D0" w14:textId="77777777" w:rsidR="008B2A87" w:rsidRPr="00FA78AE" w:rsidRDefault="008B2A87" w:rsidP="00C55D15">
            <w:pPr>
              <w:pStyle w:val="Style13"/>
              <w:numPr>
                <w:ilvl w:val="0"/>
                <w:numId w:val="1"/>
              </w:numPr>
              <w:tabs>
                <w:tab w:val="clear" w:pos="720"/>
                <w:tab w:val="left" w:pos="1152"/>
                <w:tab w:val="left" w:pos="2367"/>
              </w:tabs>
              <w:spacing w:before="0" w:after="200" w:line="240" w:lineRule="auto"/>
              <w:ind w:left="1152"/>
              <w:rPr>
                <w:spacing w:val="-2"/>
              </w:rPr>
            </w:pPr>
            <w:r w:rsidRPr="00FA78AE">
              <w:rPr>
                <w:spacing w:val="-2"/>
              </w:rPr>
              <w:t>Section V.</w:t>
            </w:r>
            <w:r w:rsidRPr="00FA78AE">
              <w:rPr>
                <w:spacing w:val="-2"/>
              </w:rPr>
              <w:tab/>
              <w:t>Eligible Countries</w:t>
            </w:r>
          </w:p>
          <w:p w14:paraId="602236D1" w14:textId="77777777" w:rsidR="00967EC7" w:rsidRPr="00FA78AE" w:rsidRDefault="00967EC7" w:rsidP="00C55D15">
            <w:pPr>
              <w:pStyle w:val="Style13"/>
              <w:numPr>
                <w:ilvl w:val="0"/>
                <w:numId w:val="1"/>
              </w:numPr>
              <w:tabs>
                <w:tab w:val="clear" w:pos="720"/>
                <w:tab w:val="left" w:pos="1152"/>
                <w:tab w:val="left" w:pos="2367"/>
              </w:tabs>
              <w:spacing w:before="0" w:after="200" w:line="240" w:lineRule="auto"/>
              <w:ind w:left="1152"/>
              <w:rPr>
                <w:spacing w:val="-2"/>
              </w:rPr>
            </w:pPr>
            <w:r w:rsidRPr="00FA78AE">
              <w:rPr>
                <w:spacing w:val="-2"/>
              </w:rPr>
              <w:t xml:space="preserve">Section VI. </w:t>
            </w:r>
            <w:r w:rsidR="00FC35D9">
              <w:rPr>
                <w:spacing w:val="-2"/>
              </w:rPr>
              <w:t>IsDB</w:t>
            </w:r>
            <w:r w:rsidR="00FC35D9" w:rsidRPr="00FA78AE">
              <w:rPr>
                <w:spacing w:val="-2"/>
              </w:rPr>
              <w:t xml:space="preserve"> </w:t>
            </w:r>
            <w:r w:rsidRPr="00FA78AE">
              <w:rPr>
                <w:spacing w:val="-2"/>
              </w:rPr>
              <w:t>Policy – Corrupt and Fraudulent practices</w:t>
            </w:r>
          </w:p>
          <w:p w14:paraId="602236D2" w14:textId="77777777" w:rsidR="008B2A87" w:rsidRPr="00FA78AE" w:rsidRDefault="008B2A87" w:rsidP="00180E36">
            <w:pPr>
              <w:spacing w:after="120"/>
              <w:ind w:left="576"/>
              <w:rPr>
                <w:spacing w:val="-2"/>
              </w:rPr>
            </w:pPr>
            <w:r w:rsidRPr="00FA78AE">
              <w:rPr>
                <w:spacing w:val="-2"/>
              </w:rPr>
              <w:t>PART 2 Works Requirements</w:t>
            </w:r>
          </w:p>
          <w:p w14:paraId="602236D3" w14:textId="77777777" w:rsidR="008B2A87" w:rsidRPr="00FA78AE" w:rsidRDefault="008B2A87" w:rsidP="00C55D15">
            <w:pPr>
              <w:pStyle w:val="Style13"/>
              <w:numPr>
                <w:ilvl w:val="0"/>
                <w:numId w:val="1"/>
              </w:numPr>
              <w:tabs>
                <w:tab w:val="clear" w:pos="720"/>
                <w:tab w:val="left" w:pos="1152"/>
                <w:tab w:val="left" w:pos="2367"/>
              </w:tabs>
              <w:spacing w:before="0" w:after="200" w:line="240" w:lineRule="auto"/>
              <w:ind w:left="1152"/>
              <w:rPr>
                <w:spacing w:val="-2"/>
              </w:rPr>
            </w:pPr>
            <w:r w:rsidRPr="00FA78AE">
              <w:rPr>
                <w:spacing w:val="-2"/>
              </w:rPr>
              <w:t>Section VI</w:t>
            </w:r>
            <w:r w:rsidR="00967EC7" w:rsidRPr="00FA78AE">
              <w:rPr>
                <w:spacing w:val="-2"/>
              </w:rPr>
              <w:t>I</w:t>
            </w:r>
            <w:r w:rsidRPr="00FA78AE">
              <w:rPr>
                <w:spacing w:val="-2"/>
              </w:rPr>
              <w:t>.</w:t>
            </w:r>
            <w:r w:rsidRPr="00FA78AE">
              <w:rPr>
                <w:spacing w:val="-2"/>
              </w:rPr>
              <w:tab/>
              <w:t>Scope of Works</w:t>
            </w:r>
          </w:p>
        </w:tc>
      </w:tr>
      <w:tr w:rsidR="00FA78AE" w:rsidRPr="00FA78AE" w14:paraId="602236D7" w14:textId="77777777" w:rsidTr="0013426B">
        <w:tc>
          <w:tcPr>
            <w:tcW w:w="2195" w:type="dxa"/>
          </w:tcPr>
          <w:p w14:paraId="602236D5" w14:textId="77777777" w:rsidR="008B2A87" w:rsidRPr="00FA78AE" w:rsidRDefault="008B2A87" w:rsidP="00D5032A">
            <w:pPr>
              <w:pStyle w:val="Heading3"/>
              <w:rPr>
                <w:spacing w:val="-2"/>
              </w:rPr>
            </w:pPr>
          </w:p>
        </w:tc>
        <w:tc>
          <w:tcPr>
            <w:tcW w:w="7381" w:type="dxa"/>
          </w:tcPr>
          <w:p w14:paraId="602236D6" w14:textId="77777777" w:rsidR="00C14D76" w:rsidRPr="00FA78AE" w:rsidRDefault="008B2A87" w:rsidP="00BC6505">
            <w:pPr>
              <w:pStyle w:val="Style13"/>
              <w:spacing w:before="0" w:after="200" w:line="240" w:lineRule="auto"/>
              <w:ind w:left="576" w:hanging="576"/>
              <w:rPr>
                <w:spacing w:val="-2"/>
              </w:rPr>
            </w:pPr>
            <w:r w:rsidRPr="00FA78AE">
              <w:rPr>
                <w:spacing w:val="-2"/>
              </w:rPr>
              <w:t>6.</w:t>
            </w:r>
            <w:r w:rsidR="00E32BA9" w:rsidRPr="00FA78AE">
              <w:rPr>
                <w:spacing w:val="-2"/>
              </w:rPr>
              <w:t xml:space="preserve">2 </w:t>
            </w:r>
            <w:r w:rsidRPr="00FA78AE">
              <w:rPr>
                <w:spacing w:val="-2"/>
              </w:rPr>
              <w:tab/>
            </w:r>
            <w:r w:rsidR="002A5D9C" w:rsidRPr="00FA78AE">
              <w:rPr>
                <w:spacing w:val="-2"/>
              </w:rPr>
              <w:t>Unless  obtained directly from the Employer, t</w:t>
            </w:r>
            <w:r w:rsidRPr="00FA78AE">
              <w:rPr>
                <w:spacing w:val="-2"/>
              </w:rPr>
              <w:t xml:space="preserve">he Employer accepts no responsibility for the completeness of the </w:t>
            </w:r>
            <w:r w:rsidR="002A5D9C" w:rsidRPr="00FA78AE">
              <w:rPr>
                <w:spacing w:val="-2"/>
              </w:rPr>
              <w:t>d</w:t>
            </w:r>
            <w:r w:rsidRPr="00FA78AE">
              <w:rPr>
                <w:spacing w:val="-2"/>
              </w:rPr>
              <w:t>ocument</w:t>
            </w:r>
            <w:r w:rsidR="00BA4F7C" w:rsidRPr="00FA78AE">
              <w:rPr>
                <w:spacing w:val="-2"/>
              </w:rPr>
              <w:t>, responses to requests for clarification</w:t>
            </w:r>
            <w:r w:rsidR="0072425A" w:rsidRPr="00FA78AE">
              <w:rPr>
                <w:spacing w:val="-2"/>
              </w:rPr>
              <w:t xml:space="preserve">, the minutes of the pre-Application </w:t>
            </w:r>
            <w:r w:rsidR="00BC6505">
              <w:rPr>
                <w:spacing w:val="-2"/>
              </w:rPr>
              <w:t>conference</w:t>
            </w:r>
            <w:r w:rsidR="00BC6505" w:rsidRPr="00FA78AE">
              <w:rPr>
                <w:spacing w:val="-2"/>
              </w:rPr>
              <w:t xml:space="preserve"> </w:t>
            </w:r>
            <w:r w:rsidR="0072425A" w:rsidRPr="00FA78AE">
              <w:rPr>
                <w:spacing w:val="-2"/>
              </w:rPr>
              <w:t>(if any), or</w:t>
            </w:r>
            <w:r w:rsidRPr="00FA78AE">
              <w:rPr>
                <w:spacing w:val="-2"/>
              </w:rPr>
              <w:t xml:space="preserve"> </w:t>
            </w:r>
            <w:r w:rsidR="00DA37CE" w:rsidRPr="00FA78AE">
              <w:rPr>
                <w:spacing w:val="-2"/>
              </w:rPr>
              <w:t>Addenda</w:t>
            </w:r>
            <w:r w:rsidR="00D9283F" w:rsidRPr="00FA78AE">
              <w:rPr>
                <w:spacing w:val="-2"/>
              </w:rPr>
              <w:t xml:space="preserve"> to the Prequalification Document in accordance with ITA 8</w:t>
            </w:r>
            <w:r w:rsidRPr="00FA78AE">
              <w:rPr>
                <w:spacing w:val="-2"/>
              </w:rPr>
              <w:t>.</w:t>
            </w:r>
            <w:r w:rsidR="00576C60" w:rsidRPr="00FA78AE">
              <w:rPr>
                <w:spacing w:val="-2"/>
              </w:rPr>
              <w:t xml:space="preserve"> I</w:t>
            </w:r>
            <w:r w:rsidR="00BA4F7C" w:rsidRPr="00FA78AE">
              <w:rPr>
                <w:spacing w:val="-2"/>
              </w:rPr>
              <w:t>n</w:t>
            </w:r>
            <w:r w:rsidR="00576C60" w:rsidRPr="00FA78AE">
              <w:rPr>
                <w:spacing w:val="-2"/>
              </w:rPr>
              <w:t xml:space="preserve"> </w:t>
            </w:r>
            <w:r w:rsidR="00BA4F7C" w:rsidRPr="00FA78AE">
              <w:rPr>
                <w:spacing w:val="-2"/>
              </w:rPr>
              <w:t xml:space="preserve">case of any </w:t>
            </w:r>
            <w:r w:rsidR="00B350AA" w:rsidRPr="00FA78AE">
              <w:rPr>
                <w:spacing w:val="-2"/>
              </w:rPr>
              <w:t>discrepancies</w:t>
            </w:r>
            <w:r w:rsidR="00BA4F7C" w:rsidRPr="00FA78AE">
              <w:rPr>
                <w:spacing w:val="-2"/>
              </w:rPr>
              <w:t xml:space="preserve">, documents </w:t>
            </w:r>
            <w:r w:rsidR="002A5D9C" w:rsidRPr="00FA78AE">
              <w:rPr>
                <w:spacing w:val="-2"/>
              </w:rPr>
              <w:t>issued</w:t>
            </w:r>
            <w:r w:rsidR="00BA4F7C" w:rsidRPr="00FA78AE">
              <w:rPr>
                <w:spacing w:val="-2"/>
              </w:rPr>
              <w:t xml:space="preserve"> directly </w:t>
            </w:r>
            <w:r w:rsidR="002A5D9C" w:rsidRPr="00FA78AE">
              <w:rPr>
                <w:spacing w:val="-2"/>
              </w:rPr>
              <w:t>by the</w:t>
            </w:r>
            <w:r w:rsidR="00BA4F7C" w:rsidRPr="00FA78AE">
              <w:rPr>
                <w:spacing w:val="-2"/>
              </w:rPr>
              <w:t xml:space="preserve"> Employer </w:t>
            </w:r>
            <w:r w:rsidR="00576C60" w:rsidRPr="00FA78AE">
              <w:rPr>
                <w:spacing w:val="-2"/>
              </w:rPr>
              <w:t>shall prevail.</w:t>
            </w:r>
          </w:p>
        </w:tc>
      </w:tr>
      <w:tr w:rsidR="00FA78AE" w:rsidRPr="00FA78AE" w14:paraId="602236DA" w14:textId="77777777" w:rsidTr="0013426B">
        <w:tc>
          <w:tcPr>
            <w:tcW w:w="2195" w:type="dxa"/>
          </w:tcPr>
          <w:p w14:paraId="602236D8" w14:textId="77777777" w:rsidR="008B2A87" w:rsidRPr="00FA78AE" w:rsidRDefault="008B2A87" w:rsidP="00D5032A">
            <w:pPr>
              <w:pStyle w:val="Heading3"/>
              <w:rPr>
                <w:spacing w:val="-2"/>
              </w:rPr>
            </w:pPr>
          </w:p>
        </w:tc>
        <w:tc>
          <w:tcPr>
            <w:tcW w:w="7381" w:type="dxa"/>
          </w:tcPr>
          <w:p w14:paraId="602236D9" w14:textId="77777777" w:rsidR="00C14D76" w:rsidRPr="00FA78AE" w:rsidRDefault="008B2A87">
            <w:pPr>
              <w:pStyle w:val="Style12"/>
              <w:spacing w:after="200" w:line="240" w:lineRule="auto"/>
              <w:ind w:left="576"/>
              <w:rPr>
                <w:spacing w:val="-2"/>
              </w:rPr>
            </w:pPr>
            <w:r w:rsidRPr="00FA78AE">
              <w:rPr>
                <w:spacing w:val="-2"/>
              </w:rPr>
              <w:t>6.</w:t>
            </w:r>
            <w:r w:rsidR="00E32BA9" w:rsidRPr="00FA78AE">
              <w:rPr>
                <w:spacing w:val="-2"/>
              </w:rPr>
              <w:t xml:space="preserve">3 </w:t>
            </w:r>
            <w:r w:rsidR="00513F7C" w:rsidRPr="00FA78AE">
              <w:rPr>
                <w:spacing w:val="-2"/>
              </w:rPr>
              <w:tab/>
            </w:r>
            <w:r w:rsidRPr="00FA78AE">
              <w:rPr>
                <w:spacing w:val="-6"/>
              </w:rPr>
              <w:t xml:space="preserve">The Applicant is expected to examine all instructions, forms, and </w:t>
            </w:r>
            <w:r w:rsidRPr="00FA78AE">
              <w:rPr>
                <w:spacing w:val="-2"/>
              </w:rPr>
              <w:t xml:space="preserve">terms in the Prequalification Document and to furnish </w:t>
            </w:r>
            <w:r w:rsidR="00182BC5" w:rsidRPr="00FA78AE">
              <w:rPr>
                <w:spacing w:val="-2"/>
              </w:rPr>
              <w:t xml:space="preserve">with its Application </w:t>
            </w:r>
            <w:r w:rsidRPr="00FA78AE">
              <w:rPr>
                <w:spacing w:val="-2"/>
              </w:rPr>
              <w:t>all information or documentation</w:t>
            </w:r>
            <w:r w:rsidR="00A50E79" w:rsidRPr="00FA78AE">
              <w:rPr>
                <w:spacing w:val="-2"/>
              </w:rPr>
              <w:t xml:space="preserve"> as is required by the Prequalification </w:t>
            </w:r>
            <w:r w:rsidR="002B1B7B" w:rsidRPr="00FA78AE">
              <w:rPr>
                <w:spacing w:val="-2"/>
              </w:rPr>
              <w:t>Document</w:t>
            </w:r>
            <w:r w:rsidRPr="00FA78AE">
              <w:rPr>
                <w:spacing w:val="-2"/>
              </w:rPr>
              <w:t>.</w:t>
            </w:r>
          </w:p>
        </w:tc>
      </w:tr>
      <w:tr w:rsidR="00FA78AE" w:rsidRPr="00FA78AE" w14:paraId="602236DF" w14:textId="77777777" w:rsidTr="0013426B">
        <w:tc>
          <w:tcPr>
            <w:tcW w:w="2195" w:type="dxa"/>
          </w:tcPr>
          <w:p w14:paraId="602236DB" w14:textId="77777777" w:rsidR="00C14D76" w:rsidRPr="00FA78AE" w:rsidRDefault="00AC5E63" w:rsidP="00EB3FC4">
            <w:pPr>
              <w:pStyle w:val="Style40"/>
              <w:rPr>
                <w:spacing w:val="-2"/>
              </w:rPr>
            </w:pPr>
            <w:bookmarkStart w:id="16" w:name="_Toc531279514"/>
            <w:r w:rsidRPr="00FA78AE">
              <w:rPr>
                <w:spacing w:val="-2"/>
              </w:rPr>
              <w:t>7.</w:t>
            </w:r>
            <w:r w:rsidRPr="00FA78AE">
              <w:rPr>
                <w:spacing w:val="-2"/>
              </w:rPr>
              <w:tab/>
              <w:t xml:space="preserve">Clarification of </w:t>
            </w:r>
            <w:r w:rsidRPr="00EB3FC4">
              <w:t>Pre</w:t>
            </w:r>
            <w:r w:rsidR="004B77C8">
              <w:t>-</w:t>
            </w:r>
            <w:r w:rsidRPr="00EB3FC4">
              <w:t>qualification</w:t>
            </w:r>
            <w:r w:rsidRPr="00FA78AE">
              <w:rPr>
                <w:spacing w:val="-2"/>
              </w:rPr>
              <w:t xml:space="preserve"> Document</w:t>
            </w:r>
            <w:r w:rsidR="00D7561A" w:rsidRPr="00FA78AE">
              <w:rPr>
                <w:spacing w:val="-2"/>
              </w:rPr>
              <w:t xml:space="preserve"> and </w:t>
            </w:r>
            <w:r w:rsidR="004D5538" w:rsidRPr="00FA78AE">
              <w:rPr>
                <w:spacing w:val="-2"/>
              </w:rPr>
              <w:t>Pre-Application</w:t>
            </w:r>
            <w:r w:rsidR="00D7561A" w:rsidRPr="00FA78AE">
              <w:rPr>
                <w:spacing w:val="-2"/>
              </w:rPr>
              <w:t xml:space="preserve"> </w:t>
            </w:r>
            <w:r w:rsidR="00BC6505">
              <w:rPr>
                <w:spacing w:val="-2"/>
              </w:rPr>
              <w:t>Conference</w:t>
            </w:r>
            <w:bookmarkEnd w:id="16"/>
          </w:p>
        </w:tc>
        <w:tc>
          <w:tcPr>
            <w:tcW w:w="7381" w:type="dxa"/>
          </w:tcPr>
          <w:p w14:paraId="602236DC" w14:textId="77777777" w:rsidR="008B2A87" w:rsidRPr="00FA78AE" w:rsidRDefault="00AC5E63" w:rsidP="00FC75A4">
            <w:pPr>
              <w:pStyle w:val="Style12"/>
              <w:spacing w:after="240" w:line="240" w:lineRule="auto"/>
              <w:ind w:left="576"/>
              <w:rPr>
                <w:spacing w:val="-2"/>
              </w:rPr>
            </w:pPr>
            <w:r w:rsidRPr="00FA78AE">
              <w:rPr>
                <w:spacing w:val="-2"/>
              </w:rPr>
              <w:t>7.1</w:t>
            </w:r>
            <w:r w:rsidRPr="00FA78AE">
              <w:rPr>
                <w:spacing w:val="-2"/>
              </w:rPr>
              <w:tab/>
              <w:t xml:space="preserve">A prospective Applicant requiring any clarification of the Prequalification Document shall contact the Employer in writing at the Employer’s address indicated in the </w:t>
            </w:r>
            <w:r w:rsidRPr="00FA78AE">
              <w:rPr>
                <w:b/>
                <w:bCs/>
                <w:spacing w:val="-2"/>
              </w:rPr>
              <w:t xml:space="preserve">PDS. </w:t>
            </w:r>
            <w:r w:rsidRPr="00FA78AE">
              <w:rPr>
                <w:spacing w:val="-2"/>
              </w:rPr>
              <w:t xml:space="preserve">The Employer will respond in writing to any request for clarification provided </w:t>
            </w:r>
            <w:r w:rsidRPr="00FA78AE">
              <w:rPr>
                <w:spacing w:val="-6"/>
              </w:rPr>
              <w:t xml:space="preserve">that such request is received no later than fourteen (14) days prior </w:t>
            </w:r>
            <w:r w:rsidRPr="00FA78AE">
              <w:rPr>
                <w:spacing w:val="-2"/>
              </w:rPr>
              <w:t xml:space="preserve">to the deadline for submission of </w:t>
            </w:r>
            <w:r w:rsidR="00320EA5" w:rsidRPr="00FA78AE">
              <w:rPr>
                <w:spacing w:val="-2"/>
              </w:rPr>
              <w:t>the applications</w:t>
            </w:r>
            <w:r w:rsidRPr="00FA78AE">
              <w:rPr>
                <w:spacing w:val="-2"/>
              </w:rPr>
              <w:t xml:space="preserve">. The Employer shall forward </w:t>
            </w:r>
            <w:r w:rsidR="00182BC5" w:rsidRPr="00FA78AE">
              <w:rPr>
                <w:spacing w:val="-2"/>
              </w:rPr>
              <w:t xml:space="preserve">a </w:t>
            </w:r>
            <w:r w:rsidRPr="00FA78AE">
              <w:rPr>
                <w:spacing w:val="-2"/>
              </w:rPr>
              <w:t>cop</w:t>
            </w:r>
            <w:r w:rsidR="00182BC5" w:rsidRPr="00FA78AE">
              <w:rPr>
                <w:spacing w:val="-2"/>
              </w:rPr>
              <w:t>y</w:t>
            </w:r>
            <w:r w:rsidRPr="00FA78AE">
              <w:rPr>
                <w:spacing w:val="-2"/>
              </w:rPr>
              <w:t xml:space="preserve"> of its response to all </w:t>
            </w:r>
            <w:r w:rsidR="00755DDD" w:rsidRPr="00FA78AE">
              <w:rPr>
                <w:spacing w:val="-2"/>
              </w:rPr>
              <w:t xml:space="preserve">prospective </w:t>
            </w:r>
            <w:r w:rsidR="007274A8" w:rsidRPr="00FA78AE">
              <w:rPr>
                <w:spacing w:val="-2"/>
              </w:rPr>
              <w:t xml:space="preserve">Applicants </w:t>
            </w:r>
            <w:r w:rsidRPr="00FA78AE">
              <w:rPr>
                <w:spacing w:val="-2"/>
              </w:rPr>
              <w:t xml:space="preserve">who have </w:t>
            </w:r>
            <w:r w:rsidR="00FC75A4" w:rsidRPr="00FA78AE">
              <w:rPr>
                <w:spacing w:val="-2"/>
              </w:rPr>
              <w:t xml:space="preserve">obtained </w:t>
            </w:r>
            <w:r w:rsidRPr="00FA78AE">
              <w:rPr>
                <w:spacing w:val="-2"/>
              </w:rPr>
              <w:t xml:space="preserve">the </w:t>
            </w:r>
            <w:r w:rsidR="0072425A" w:rsidRPr="00FA78AE">
              <w:rPr>
                <w:spacing w:val="-2"/>
              </w:rPr>
              <w:t>P</w:t>
            </w:r>
            <w:r w:rsidRPr="00FA78AE">
              <w:rPr>
                <w:spacing w:val="-2"/>
              </w:rPr>
              <w:t xml:space="preserve">requalification </w:t>
            </w:r>
            <w:r w:rsidR="0072425A" w:rsidRPr="00FA78AE">
              <w:rPr>
                <w:spacing w:val="-2"/>
              </w:rPr>
              <w:t>D</w:t>
            </w:r>
            <w:r w:rsidRPr="00FA78AE">
              <w:rPr>
                <w:spacing w:val="-2"/>
              </w:rPr>
              <w:t>ocument directly from the Employer</w:t>
            </w:r>
            <w:r w:rsidR="00182BC5" w:rsidRPr="00FA78AE">
              <w:rPr>
                <w:spacing w:val="-2"/>
              </w:rPr>
              <w:t>,</w:t>
            </w:r>
            <w:r w:rsidRPr="00FA78AE">
              <w:rPr>
                <w:spacing w:val="-2"/>
              </w:rPr>
              <w:t xml:space="preserve"> including a description of the inquiry but without identifying its source. </w:t>
            </w:r>
            <w:r w:rsidR="00FC75A4" w:rsidRPr="00FA78AE">
              <w:rPr>
                <w:spacing w:val="-2"/>
              </w:rPr>
              <w:t>I</w:t>
            </w:r>
            <w:r w:rsidR="004267FE" w:rsidRPr="00FA78AE">
              <w:rPr>
                <w:spacing w:val="-2"/>
              </w:rPr>
              <w:t>f</w:t>
            </w:r>
            <w:r w:rsidR="00FC75A4" w:rsidRPr="00FA78AE">
              <w:rPr>
                <w:spacing w:val="-2"/>
              </w:rPr>
              <w:t xml:space="preserve"> </w:t>
            </w:r>
            <w:r w:rsidR="001D1817" w:rsidRPr="00FA78AE">
              <w:rPr>
                <w:spacing w:val="-2"/>
              </w:rPr>
              <w:t xml:space="preserve">so </w:t>
            </w:r>
            <w:r w:rsidR="009C3B43" w:rsidRPr="00FA78AE">
              <w:rPr>
                <w:spacing w:val="-2"/>
              </w:rPr>
              <w:t xml:space="preserve">indicated </w:t>
            </w:r>
            <w:r w:rsidR="001D1817" w:rsidRPr="00FA78AE">
              <w:rPr>
                <w:spacing w:val="-2"/>
              </w:rPr>
              <w:t xml:space="preserve">in the </w:t>
            </w:r>
            <w:r w:rsidR="00925DF5" w:rsidRPr="00FA78AE">
              <w:rPr>
                <w:b/>
                <w:spacing w:val="-2"/>
              </w:rPr>
              <w:t>PDS</w:t>
            </w:r>
            <w:r w:rsidR="001D1817" w:rsidRPr="00FA78AE">
              <w:rPr>
                <w:spacing w:val="-2"/>
              </w:rPr>
              <w:t xml:space="preserve">, </w:t>
            </w:r>
            <w:r w:rsidR="00FC75A4" w:rsidRPr="00FA78AE">
              <w:rPr>
                <w:spacing w:val="-2"/>
              </w:rPr>
              <w:t xml:space="preserve">the Employer shall </w:t>
            </w:r>
            <w:r w:rsidR="00182BC5" w:rsidRPr="00FA78AE">
              <w:rPr>
                <w:spacing w:val="-2"/>
              </w:rPr>
              <w:t xml:space="preserve">also </w:t>
            </w:r>
            <w:r w:rsidR="00FC75A4" w:rsidRPr="00FA78AE">
              <w:rPr>
                <w:spacing w:val="-2"/>
              </w:rPr>
              <w:t xml:space="preserve">promptly publish its response at the web page identified in the </w:t>
            </w:r>
            <w:r w:rsidR="00925DF5" w:rsidRPr="00FA78AE">
              <w:rPr>
                <w:b/>
                <w:spacing w:val="-2"/>
              </w:rPr>
              <w:t>PDS</w:t>
            </w:r>
            <w:r w:rsidR="00FC75A4" w:rsidRPr="00FA78AE">
              <w:rPr>
                <w:spacing w:val="-2"/>
              </w:rPr>
              <w:t xml:space="preserve">. </w:t>
            </w:r>
            <w:r w:rsidRPr="00FA78AE">
              <w:rPr>
                <w:spacing w:val="-2"/>
              </w:rPr>
              <w:t xml:space="preserve">Should the Employer deem it necessary to </w:t>
            </w:r>
            <w:r w:rsidRPr="00FA78AE">
              <w:rPr>
                <w:spacing w:val="-5"/>
              </w:rPr>
              <w:t xml:space="preserve">amend the </w:t>
            </w:r>
            <w:r w:rsidR="00755DDD" w:rsidRPr="00FA78AE">
              <w:rPr>
                <w:spacing w:val="-5"/>
              </w:rPr>
              <w:t xml:space="preserve">Prequalification Document </w:t>
            </w:r>
            <w:r w:rsidRPr="00FA78AE">
              <w:rPr>
                <w:spacing w:val="-5"/>
              </w:rPr>
              <w:t xml:space="preserve">as a result of a clarification, </w:t>
            </w:r>
            <w:r w:rsidRPr="00FA78AE">
              <w:rPr>
                <w:spacing w:val="-2"/>
              </w:rPr>
              <w:t xml:space="preserve">it shall do so following the procedure under </w:t>
            </w:r>
            <w:r w:rsidR="008671EA" w:rsidRPr="00FA78AE">
              <w:rPr>
                <w:spacing w:val="-2"/>
              </w:rPr>
              <w:t>ITA</w:t>
            </w:r>
            <w:r w:rsidR="00FF5DDF" w:rsidRPr="00FA78AE">
              <w:rPr>
                <w:spacing w:val="-2"/>
              </w:rPr>
              <w:t xml:space="preserve"> </w:t>
            </w:r>
            <w:r w:rsidRPr="00FA78AE">
              <w:rPr>
                <w:spacing w:val="-2"/>
              </w:rPr>
              <w:t xml:space="preserve">8 and in accordance with the provisions </w:t>
            </w:r>
            <w:r w:rsidR="008671EA" w:rsidRPr="00FA78AE">
              <w:rPr>
                <w:spacing w:val="-2"/>
              </w:rPr>
              <w:t xml:space="preserve">of ITA </w:t>
            </w:r>
            <w:r w:rsidRPr="00FA78AE">
              <w:rPr>
                <w:spacing w:val="-2"/>
              </w:rPr>
              <w:t>17.2.</w:t>
            </w:r>
          </w:p>
          <w:p w14:paraId="602236DD" w14:textId="77777777" w:rsidR="00FC75A4" w:rsidRPr="00FA78AE" w:rsidRDefault="00FC75A4" w:rsidP="00FC75A4">
            <w:pPr>
              <w:pStyle w:val="Style12"/>
              <w:spacing w:after="240" w:line="240" w:lineRule="auto"/>
              <w:ind w:left="576"/>
              <w:rPr>
                <w:spacing w:val="-2"/>
              </w:rPr>
            </w:pPr>
            <w:r w:rsidRPr="00FA78AE">
              <w:rPr>
                <w:spacing w:val="-2"/>
              </w:rPr>
              <w:t>7.2</w:t>
            </w:r>
            <w:r w:rsidR="008E4E35" w:rsidRPr="00FA78AE">
              <w:rPr>
                <w:spacing w:val="-2"/>
              </w:rPr>
              <w:tab/>
            </w:r>
            <w:r w:rsidRPr="00FA78AE">
              <w:rPr>
                <w:spacing w:val="-2"/>
              </w:rPr>
              <w:t xml:space="preserve">If indicated in the </w:t>
            </w:r>
            <w:r w:rsidR="00925DF5" w:rsidRPr="00FA78AE">
              <w:rPr>
                <w:b/>
                <w:spacing w:val="-2"/>
              </w:rPr>
              <w:t>PDS</w:t>
            </w:r>
            <w:r w:rsidRPr="00FA78AE">
              <w:rPr>
                <w:spacing w:val="-2"/>
              </w:rPr>
              <w:t xml:space="preserve">, the prospective </w:t>
            </w:r>
            <w:r w:rsidR="001D1817" w:rsidRPr="00FA78AE">
              <w:rPr>
                <w:spacing w:val="-2"/>
              </w:rPr>
              <w:t>A</w:t>
            </w:r>
            <w:r w:rsidRPr="00FA78AE">
              <w:rPr>
                <w:spacing w:val="-2"/>
              </w:rPr>
              <w:t xml:space="preserve">pplicant’s designated representative is invited at </w:t>
            </w:r>
            <w:r w:rsidR="009C3B43" w:rsidRPr="00FA78AE">
              <w:rPr>
                <w:spacing w:val="-2"/>
              </w:rPr>
              <w:t xml:space="preserve">the </w:t>
            </w:r>
            <w:r w:rsidR="001D1817" w:rsidRPr="00FA78AE">
              <w:rPr>
                <w:spacing w:val="-2"/>
              </w:rPr>
              <w:t>A</w:t>
            </w:r>
            <w:r w:rsidRPr="00FA78AE">
              <w:rPr>
                <w:spacing w:val="-2"/>
              </w:rPr>
              <w:t xml:space="preserve">pplicant’s cost to attend a </w:t>
            </w:r>
            <w:r w:rsidR="00A10387" w:rsidRPr="00FA78AE">
              <w:rPr>
                <w:spacing w:val="-2"/>
              </w:rPr>
              <w:t>pre</w:t>
            </w:r>
            <w:r w:rsidR="0072425A" w:rsidRPr="00FA78AE">
              <w:rPr>
                <w:spacing w:val="-2"/>
              </w:rPr>
              <w:t>-</w:t>
            </w:r>
            <w:r w:rsidR="00A10387" w:rsidRPr="00FA78AE">
              <w:rPr>
                <w:spacing w:val="-2"/>
              </w:rPr>
              <w:t xml:space="preserve">Application </w:t>
            </w:r>
            <w:r w:rsidR="00BC6505">
              <w:rPr>
                <w:spacing w:val="-2"/>
              </w:rPr>
              <w:t>conference</w:t>
            </w:r>
            <w:r w:rsidRPr="00FA78AE">
              <w:rPr>
                <w:spacing w:val="-2"/>
              </w:rPr>
              <w:t xml:space="preserve"> at the place, date and time </w:t>
            </w:r>
            <w:r w:rsidR="004267FE" w:rsidRPr="00FA78AE">
              <w:rPr>
                <w:spacing w:val="-2"/>
              </w:rPr>
              <w:t>mentioned</w:t>
            </w:r>
            <w:r w:rsidRPr="00FA78AE">
              <w:rPr>
                <w:spacing w:val="-2"/>
              </w:rPr>
              <w:t xml:space="preserve"> in the </w:t>
            </w:r>
            <w:r w:rsidR="00925DF5" w:rsidRPr="00FA78AE">
              <w:rPr>
                <w:b/>
                <w:spacing w:val="-2"/>
              </w:rPr>
              <w:t>PDS</w:t>
            </w:r>
            <w:r w:rsidRPr="00FA78AE">
              <w:rPr>
                <w:spacing w:val="-2"/>
              </w:rPr>
              <w:t xml:space="preserve">. During this </w:t>
            </w:r>
            <w:r w:rsidR="00A10387" w:rsidRPr="00FA78AE">
              <w:rPr>
                <w:spacing w:val="-2"/>
              </w:rPr>
              <w:t>pre</w:t>
            </w:r>
            <w:r w:rsidR="0072425A" w:rsidRPr="00FA78AE">
              <w:rPr>
                <w:spacing w:val="-2"/>
              </w:rPr>
              <w:t>-</w:t>
            </w:r>
            <w:r w:rsidR="00A10387" w:rsidRPr="00FA78AE">
              <w:rPr>
                <w:spacing w:val="-2"/>
              </w:rPr>
              <w:t xml:space="preserve">Application </w:t>
            </w:r>
            <w:r w:rsidR="00BC6505">
              <w:rPr>
                <w:spacing w:val="-2"/>
              </w:rPr>
              <w:t>conference</w:t>
            </w:r>
            <w:r w:rsidRPr="00FA78AE">
              <w:rPr>
                <w:spacing w:val="-2"/>
              </w:rPr>
              <w:t xml:space="preserve">, prospective </w:t>
            </w:r>
            <w:r w:rsidR="001D1817" w:rsidRPr="00FA78AE">
              <w:rPr>
                <w:spacing w:val="-2"/>
              </w:rPr>
              <w:t>A</w:t>
            </w:r>
            <w:r w:rsidRPr="00FA78AE">
              <w:rPr>
                <w:spacing w:val="-2"/>
              </w:rPr>
              <w:t xml:space="preserve">pplicants may request clarification of the project requirement, the criteria for qualifications or any other aspects of the </w:t>
            </w:r>
            <w:r w:rsidR="0072425A" w:rsidRPr="00FA78AE">
              <w:rPr>
                <w:spacing w:val="-2"/>
              </w:rPr>
              <w:t>P</w:t>
            </w:r>
            <w:r w:rsidRPr="00FA78AE">
              <w:rPr>
                <w:spacing w:val="-2"/>
              </w:rPr>
              <w:t xml:space="preserve">requalification </w:t>
            </w:r>
            <w:r w:rsidR="0072425A" w:rsidRPr="00FA78AE">
              <w:rPr>
                <w:spacing w:val="-2"/>
              </w:rPr>
              <w:t>D</w:t>
            </w:r>
            <w:r w:rsidRPr="00FA78AE">
              <w:rPr>
                <w:spacing w:val="-2"/>
              </w:rPr>
              <w:t>ocument.</w:t>
            </w:r>
          </w:p>
          <w:p w14:paraId="602236DE" w14:textId="77777777" w:rsidR="00C14D76" w:rsidRPr="00FA78AE" w:rsidRDefault="007011BD" w:rsidP="00201923">
            <w:pPr>
              <w:pStyle w:val="Style12"/>
              <w:spacing w:after="240" w:line="240" w:lineRule="auto"/>
              <w:ind w:left="576"/>
              <w:rPr>
                <w:spacing w:val="-2"/>
              </w:rPr>
            </w:pPr>
            <w:r w:rsidRPr="00FA78AE">
              <w:rPr>
                <w:spacing w:val="-2"/>
              </w:rPr>
              <w:t>7.</w:t>
            </w:r>
            <w:r w:rsidR="0045126B" w:rsidRPr="00FA78AE">
              <w:rPr>
                <w:spacing w:val="-2"/>
              </w:rPr>
              <w:t>3</w:t>
            </w:r>
            <w:r w:rsidR="0071004D" w:rsidRPr="00FA78AE">
              <w:rPr>
                <w:spacing w:val="-2"/>
              </w:rPr>
              <w:tab/>
            </w:r>
            <w:r w:rsidR="00FC75A4" w:rsidRPr="00FA78AE">
              <w:rPr>
                <w:spacing w:val="-2"/>
              </w:rPr>
              <w:t xml:space="preserve">Minutes of the </w:t>
            </w:r>
            <w:r w:rsidR="00DF52EE" w:rsidRPr="00FA78AE">
              <w:rPr>
                <w:spacing w:val="-2"/>
              </w:rPr>
              <w:t>pre</w:t>
            </w:r>
            <w:r w:rsidR="0072425A" w:rsidRPr="00FA78AE">
              <w:rPr>
                <w:spacing w:val="-2"/>
              </w:rPr>
              <w:t>-</w:t>
            </w:r>
            <w:r w:rsidR="00DF52EE" w:rsidRPr="00FA78AE">
              <w:rPr>
                <w:spacing w:val="-2"/>
              </w:rPr>
              <w:t xml:space="preserve">Application </w:t>
            </w:r>
            <w:r w:rsidR="00201923">
              <w:rPr>
                <w:spacing w:val="-2"/>
              </w:rPr>
              <w:t>conference</w:t>
            </w:r>
            <w:r w:rsidR="00FC75A4" w:rsidRPr="00FA78AE">
              <w:rPr>
                <w:spacing w:val="-2"/>
              </w:rPr>
              <w:t>,</w:t>
            </w:r>
            <w:r w:rsidRPr="00FA78AE">
              <w:rPr>
                <w:spacing w:val="-2"/>
              </w:rPr>
              <w:t xml:space="preserve"> if applicable,</w:t>
            </w:r>
            <w:r w:rsidR="00FC75A4" w:rsidRPr="00FA78AE">
              <w:rPr>
                <w:spacing w:val="-2"/>
              </w:rPr>
              <w:t xml:space="preserve"> including the text of the questions </w:t>
            </w:r>
            <w:r w:rsidR="00DF52EE" w:rsidRPr="00FA78AE">
              <w:rPr>
                <w:spacing w:val="-2"/>
              </w:rPr>
              <w:t xml:space="preserve">asked </w:t>
            </w:r>
            <w:r w:rsidR="00FC75A4" w:rsidRPr="00FA78AE">
              <w:rPr>
                <w:spacing w:val="-2"/>
              </w:rPr>
              <w:t xml:space="preserve">by </w:t>
            </w:r>
            <w:r w:rsidR="00DF52EE" w:rsidRPr="00FA78AE">
              <w:rPr>
                <w:spacing w:val="-2"/>
              </w:rPr>
              <w:t>Applicants</w:t>
            </w:r>
            <w:r w:rsidR="000112A1" w:rsidRPr="00FA78AE">
              <w:rPr>
                <w:spacing w:val="-2"/>
              </w:rPr>
              <w:t xml:space="preserve">, including those during the </w:t>
            </w:r>
            <w:r w:rsidR="00BC6505">
              <w:rPr>
                <w:spacing w:val="-2"/>
              </w:rPr>
              <w:t>conference</w:t>
            </w:r>
            <w:r w:rsidR="00DF52EE" w:rsidRPr="00FA78AE">
              <w:rPr>
                <w:spacing w:val="-2"/>
              </w:rPr>
              <w:t xml:space="preserve"> </w:t>
            </w:r>
            <w:r w:rsidR="00FC75A4" w:rsidRPr="00FA78AE">
              <w:rPr>
                <w:spacing w:val="-2"/>
              </w:rPr>
              <w:t xml:space="preserve">(without identifying the source) and the responses given, together with any responses prepared after the </w:t>
            </w:r>
            <w:r w:rsidR="00BC6505">
              <w:rPr>
                <w:spacing w:val="-2"/>
              </w:rPr>
              <w:t>conference</w:t>
            </w:r>
            <w:r w:rsidR="00FC75A4" w:rsidRPr="00FA78AE">
              <w:rPr>
                <w:spacing w:val="-2"/>
              </w:rPr>
              <w:t xml:space="preserve"> will be transmitted promptly to all </w:t>
            </w:r>
            <w:r w:rsidR="00DF52EE" w:rsidRPr="00FA78AE">
              <w:rPr>
                <w:spacing w:val="-2"/>
              </w:rPr>
              <w:t xml:space="preserve">prospective </w:t>
            </w:r>
            <w:r w:rsidR="00FC75A4" w:rsidRPr="00FA78AE">
              <w:rPr>
                <w:spacing w:val="-2"/>
              </w:rPr>
              <w:t xml:space="preserve">Applicants who have obtained the Prequalification Document. Any modification to the Prequalification Document that may become necessary as a </w:t>
            </w:r>
            <w:r w:rsidR="002B1B7B" w:rsidRPr="00FA78AE">
              <w:rPr>
                <w:spacing w:val="-2"/>
              </w:rPr>
              <w:t>result</w:t>
            </w:r>
            <w:r w:rsidR="00FC75A4" w:rsidRPr="00FA78AE">
              <w:rPr>
                <w:spacing w:val="-2"/>
              </w:rPr>
              <w:t xml:space="preserve"> of the </w:t>
            </w:r>
            <w:r w:rsidR="004267FE" w:rsidRPr="00FA78AE">
              <w:rPr>
                <w:spacing w:val="-2"/>
              </w:rPr>
              <w:t>pre-Application</w:t>
            </w:r>
            <w:r w:rsidR="00FC75A4" w:rsidRPr="00FA78AE">
              <w:rPr>
                <w:spacing w:val="-2"/>
              </w:rPr>
              <w:t xml:space="preserve"> </w:t>
            </w:r>
            <w:r w:rsidR="00BC6505">
              <w:rPr>
                <w:spacing w:val="-2"/>
              </w:rPr>
              <w:t>conference</w:t>
            </w:r>
            <w:r w:rsidR="00FC75A4" w:rsidRPr="00FA78AE">
              <w:rPr>
                <w:spacing w:val="-2"/>
              </w:rPr>
              <w:t xml:space="preserve"> shall be made by the Employer exclusively through the use of an Addendum pursuant to </w:t>
            </w:r>
            <w:r w:rsidR="008671EA" w:rsidRPr="00FA78AE">
              <w:rPr>
                <w:spacing w:val="-2"/>
              </w:rPr>
              <w:t xml:space="preserve">ITA </w:t>
            </w:r>
            <w:r w:rsidR="00FC75A4" w:rsidRPr="00FA78AE">
              <w:rPr>
                <w:spacing w:val="-2"/>
              </w:rPr>
              <w:t>8. Non</w:t>
            </w:r>
            <w:r w:rsidR="0072425A" w:rsidRPr="00FA78AE">
              <w:rPr>
                <w:spacing w:val="-2"/>
              </w:rPr>
              <w:t>-</w:t>
            </w:r>
            <w:r w:rsidR="00FC75A4" w:rsidRPr="00FA78AE">
              <w:rPr>
                <w:spacing w:val="-2"/>
              </w:rPr>
              <w:t>attendance at th</w:t>
            </w:r>
            <w:r w:rsidR="00D9283F" w:rsidRPr="00FA78AE">
              <w:rPr>
                <w:spacing w:val="-2"/>
              </w:rPr>
              <w:t>e</w:t>
            </w:r>
            <w:r w:rsidR="00E32BA9" w:rsidRPr="00FA78AE">
              <w:rPr>
                <w:spacing w:val="-2"/>
              </w:rPr>
              <w:t xml:space="preserve"> </w:t>
            </w:r>
            <w:r w:rsidR="00D9283F" w:rsidRPr="00FA78AE">
              <w:rPr>
                <w:spacing w:val="-2"/>
              </w:rPr>
              <w:t>pre-A</w:t>
            </w:r>
            <w:r w:rsidR="00182BC5" w:rsidRPr="00FA78AE">
              <w:rPr>
                <w:spacing w:val="-2"/>
              </w:rPr>
              <w:t>pplication</w:t>
            </w:r>
            <w:r w:rsidR="00FC75A4" w:rsidRPr="00FA78AE">
              <w:rPr>
                <w:spacing w:val="-2"/>
              </w:rPr>
              <w:t xml:space="preserve"> </w:t>
            </w:r>
            <w:r w:rsidR="00BC6505">
              <w:rPr>
                <w:spacing w:val="-2"/>
              </w:rPr>
              <w:t>conference</w:t>
            </w:r>
            <w:r w:rsidR="00FC75A4" w:rsidRPr="00FA78AE">
              <w:rPr>
                <w:spacing w:val="-2"/>
              </w:rPr>
              <w:t xml:space="preserve"> will not be a cause for disqualification of an </w:t>
            </w:r>
            <w:r w:rsidR="00182BC5" w:rsidRPr="00FA78AE">
              <w:rPr>
                <w:spacing w:val="-2"/>
              </w:rPr>
              <w:t>A</w:t>
            </w:r>
            <w:r w:rsidR="00FC75A4" w:rsidRPr="00FA78AE">
              <w:rPr>
                <w:spacing w:val="-2"/>
              </w:rPr>
              <w:t>pplicant.</w:t>
            </w:r>
          </w:p>
        </w:tc>
      </w:tr>
      <w:tr w:rsidR="00FA78AE" w:rsidRPr="00FA78AE" w14:paraId="602236E2" w14:textId="77777777" w:rsidTr="0013426B">
        <w:tc>
          <w:tcPr>
            <w:tcW w:w="2195" w:type="dxa"/>
          </w:tcPr>
          <w:p w14:paraId="602236E0" w14:textId="77777777" w:rsidR="00AC5E63" w:rsidRPr="00FA78AE" w:rsidRDefault="00AC5E63" w:rsidP="00EB3FC4">
            <w:pPr>
              <w:pStyle w:val="Style40"/>
              <w:rPr>
                <w:spacing w:val="-2"/>
              </w:rPr>
            </w:pPr>
            <w:bookmarkStart w:id="17" w:name="_Toc531279515"/>
            <w:r w:rsidRPr="00FA78AE">
              <w:rPr>
                <w:spacing w:val="-2"/>
              </w:rPr>
              <w:t xml:space="preserve">8. </w:t>
            </w:r>
            <w:r w:rsidRPr="00FA78AE">
              <w:rPr>
                <w:spacing w:val="-2"/>
              </w:rPr>
              <w:tab/>
              <w:t xml:space="preserve">Amendment of </w:t>
            </w:r>
            <w:r w:rsidRPr="00EB3FC4">
              <w:t>Prequalifica</w:t>
            </w:r>
            <w:r w:rsidRPr="00EB3FC4">
              <w:softHyphen/>
              <w:t>tion</w:t>
            </w:r>
            <w:r w:rsidRPr="00FA78AE">
              <w:rPr>
                <w:spacing w:val="-2"/>
              </w:rPr>
              <w:t xml:space="preserve"> Document</w:t>
            </w:r>
            <w:bookmarkEnd w:id="17"/>
          </w:p>
        </w:tc>
        <w:tc>
          <w:tcPr>
            <w:tcW w:w="7381" w:type="dxa"/>
          </w:tcPr>
          <w:p w14:paraId="602236E1" w14:textId="77777777" w:rsidR="00AC5E63" w:rsidRPr="00FA78AE" w:rsidRDefault="00AC5E63" w:rsidP="00D9283F">
            <w:pPr>
              <w:pStyle w:val="Style22"/>
              <w:spacing w:after="240" w:line="240" w:lineRule="auto"/>
              <w:ind w:left="576" w:hanging="576"/>
              <w:rPr>
                <w:spacing w:val="-2"/>
              </w:rPr>
            </w:pPr>
            <w:r w:rsidRPr="00FA78AE">
              <w:rPr>
                <w:spacing w:val="-2"/>
              </w:rPr>
              <w:t>8.1</w:t>
            </w:r>
            <w:r w:rsidRPr="00FA78AE">
              <w:rPr>
                <w:spacing w:val="-2"/>
              </w:rPr>
              <w:tab/>
              <w:t xml:space="preserve">At any time prior to the deadline for submission of </w:t>
            </w:r>
            <w:r w:rsidR="00D9283F" w:rsidRPr="00FA78AE">
              <w:rPr>
                <w:spacing w:val="-2"/>
              </w:rPr>
              <w:t>A</w:t>
            </w:r>
            <w:r w:rsidRPr="00FA78AE">
              <w:rPr>
                <w:spacing w:val="-2"/>
              </w:rPr>
              <w:t xml:space="preserve">pplications, the Employer may amend the Prequalification Document by issuing </w:t>
            </w:r>
            <w:r w:rsidR="00043845" w:rsidRPr="00FA78AE">
              <w:rPr>
                <w:spacing w:val="-2"/>
              </w:rPr>
              <w:t xml:space="preserve">an </w:t>
            </w:r>
            <w:r w:rsidR="00D9283F" w:rsidRPr="00FA78AE">
              <w:rPr>
                <w:spacing w:val="-2"/>
              </w:rPr>
              <w:t>A</w:t>
            </w:r>
            <w:r w:rsidRPr="00FA78AE">
              <w:rPr>
                <w:spacing w:val="-2"/>
              </w:rPr>
              <w:t>ddend</w:t>
            </w:r>
            <w:r w:rsidR="00043845" w:rsidRPr="00FA78AE">
              <w:rPr>
                <w:spacing w:val="-2"/>
              </w:rPr>
              <w:t>um</w:t>
            </w:r>
            <w:r w:rsidRPr="00FA78AE">
              <w:rPr>
                <w:spacing w:val="-2"/>
              </w:rPr>
              <w:t>.</w:t>
            </w:r>
          </w:p>
        </w:tc>
      </w:tr>
      <w:tr w:rsidR="00FA78AE" w:rsidRPr="00FA78AE" w14:paraId="602236E5" w14:textId="77777777" w:rsidTr="0013426B">
        <w:tc>
          <w:tcPr>
            <w:tcW w:w="2195" w:type="dxa"/>
          </w:tcPr>
          <w:p w14:paraId="602236E3" w14:textId="77777777" w:rsidR="00AC5E63" w:rsidRPr="00FA78AE" w:rsidRDefault="00AC5E63" w:rsidP="00D5032A">
            <w:pPr>
              <w:pStyle w:val="Heading3"/>
              <w:rPr>
                <w:spacing w:val="-2"/>
              </w:rPr>
            </w:pPr>
          </w:p>
        </w:tc>
        <w:tc>
          <w:tcPr>
            <w:tcW w:w="7381" w:type="dxa"/>
          </w:tcPr>
          <w:p w14:paraId="602236E4" w14:textId="77777777" w:rsidR="00AC5E63" w:rsidRPr="00FA78AE" w:rsidRDefault="00AC5E63" w:rsidP="0025199D">
            <w:pPr>
              <w:pStyle w:val="Style12"/>
              <w:spacing w:after="240" w:line="240" w:lineRule="auto"/>
              <w:ind w:left="576"/>
              <w:rPr>
                <w:spacing w:val="-2"/>
              </w:rPr>
            </w:pPr>
            <w:r w:rsidRPr="00FA78AE">
              <w:rPr>
                <w:spacing w:val="-2"/>
              </w:rPr>
              <w:t>8.2</w:t>
            </w:r>
            <w:r w:rsidRPr="00FA78AE">
              <w:rPr>
                <w:spacing w:val="-2"/>
              </w:rPr>
              <w:tab/>
              <w:t xml:space="preserve">Any </w:t>
            </w:r>
            <w:r w:rsidR="00D9283F" w:rsidRPr="00FA78AE">
              <w:rPr>
                <w:spacing w:val="-2"/>
              </w:rPr>
              <w:t>A</w:t>
            </w:r>
            <w:r w:rsidRPr="00FA78AE">
              <w:rPr>
                <w:spacing w:val="-2"/>
              </w:rPr>
              <w:t xml:space="preserve">ddendum issued shall be part of the Prequalification Document and shall be communicated in writing to all </w:t>
            </w:r>
            <w:r w:rsidR="00F968E2" w:rsidRPr="00FA78AE">
              <w:rPr>
                <w:spacing w:val="-2"/>
              </w:rPr>
              <w:t xml:space="preserve">prospective Applicants </w:t>
            </w:r>
            <w:r w:rsidRPr="00FA78AE">
              <w:rPr>
                <w:spacing w:val="-2"/>
              </w:rPr>
              <w:t xml:space="preserve">who have </w:t>
            </w:r>
            <w:r w:rsidRPr="00FA78AE">
              <w:rPr>
                <w:spacing w:val="-4"/>
              </w:rPr>
              <w:t xml:space="preserve">obtained the </w:t>
            </w:r>
            <w:r w:rsidR="00D913D8" w:rsidRPr="00FA78AE">
              <w:rPr>
                <w:spacing w:val="-4"/>
              </w:rPr>
              <w:t>P</w:t>
            </w:r>
            <w:r w:rsidRPr="00FA78AE">
              <w:rPr>
                <w:spacing w:val="-4"/>
              </w:rPr>
              <w:t xml:space="preserve">requalification </w:t>
            </w:r>
            <w:r w:rsidR="00D913D8" w:rsidRPr="00FA78AE">
              <w:rPr>
                <w:spacing w:val="-4"/>
              </w:rPr>
              <w:t xml:space="preserve">Document </w:t>
            </w:r>
            <w:r w:rsidRPr="00FA78AE">
              <w:rPr>
                <w:spacing w:val="-4"/>
              </w:rPr>
              <w:t>from the Employer.</w:t>
            </w:r>
            <w:r w:rsidR="002405C2" w:rsidRPr="00FA78AE">
              <w:rPr>
                <w:spacing w:val="-4"/>
              </w:rPr>
              <w:t xml:space="preserve"> </w:t>
            </w:r>
            <w:r w:rsidR="00D9283F" w:rsidRPr="00FA78AE">
              <w:rPr>
                <w:spacing w:val="-2"/>
              </w:rPr>
              <w:t>T</w:t>
            </w:r>
            <w:r w:rsidR="002405C2" w:rsidRPr="00FA78AE">
              <w:rPr>
                <w:spacing w:val="-2"/>
              </w:rPr>
              <w:t xml:space="preserve">he Employer shall </w:t>
            </w:r>
            <w:r w:rsidR="00BC6505">
              <w:rPr>
                <w:spacing w:val="-2"/>
              </w:rPr>
              <w:t xml:space="preserve">also </w:t>
            </w:r>
            <w:r w:rsidR="002405C2" w:rsidRPr="00FA78AE">
              <w:rPr>
                <w:spacing w:val="-2"/>
              </w:rPr>
              <w:t xml:space="preserve">promptly publish the </w:t>
            </w:r>
            <w:r w:rsidR="00D9283F" w:rsidRPr="00FA78AE">
              <w:rPr>
                <w:spacing w:val="-2"/>
              </w:rPr>
              <w:t>A</w:t>
            </w:r>
            <w:r w:rsidR="002405C2" w:rsidRPr="00FA78AE">
              <w:rPr>
                <w:spacing w:val="-2"/>
              </w:rPr>
              <w:t xml:space="preserve">ddendum at the </w:t>
            </w:r>
            <w:r w:rsidR="00D9283F" w:rsidRPr="00FA78AE">
              <w:rPr>
                <w:spacing w:val="-2"/>
              </w:rPr>
              <w:t xml:space="preserve">Employer’s </w:t>
            </w:r>
            <w:r w:rsidR="002405C2" w:rsidRPr="00FA78AE">
              <w:rPr>
                <w:spacing w:val="-2"/>
              </w:rPr>
              <w:t>web page</w:t>
            </w:r>
            <w:r w:rsidR="0025199D" w:rsidRPr="00FA78AE">
              <w:rPr>
                <w:spacing w:val="-2"/>
              </w:rPr>
              <w:t xml:space="preserve"> </w:t>
            </w:r>
            <w:r w:rsidR="002405C2" w:rsidRPr="00FA78AE">
              <w:rPr>
                <w:spacing w:val="-2"/>
              </w:rPr>
              <w:t xml:space="preserve">identified in the </w:t>
            </w:r>
            <w:r w:rsidR="00925DF5" w:rsidRPr="00FA78AE">
              <w:rPr>
                <w:b/>
                <w:spacing w:val="-2"/>
              </w:rPr>
              <w:t>PDS</w:t>
            </w:r>
            <w:r w:rsidR="002405C2" w:rsidRPr="00FA78AE">
              <w:rPr>
                <w:spacing w:val="-2"/>
              </w:rPr>
              <w:t>.</w:t>
            </w:r>
          </w:p>
        </w:tc>
      </w:tr>
      <w:tr w:rsidR="00FA78AE" w:rsidRPr="00FA78AE" w14:paraId="602236E8" w14:textId="77777777" w:rsidTr="0013426B">
        <w:tc>
          <w:tcPr>
            <w:tcW w:w="2195" w:type="dxa"/>
          </w:tcPr>
          <w:p w14:paraId="602236E6" w14:textId="77777777" w:rsidR="00AC5E63" w:rsidRPr="00FA78AE" w:rsidRDefault="00AC5E63" w:rsidP="00D5032A">
            <w:pPr>
              <w:pStyle w:val="Heading3"/>
              <w:rPr>
                <w:spacing w:val="-2"/>
              </w:rPr>
            </w:pPr>
          </w:p>
        </w:tc>
        <w:tc>
          <w:tcPr>
            <w:tcW w:w="7381" w:type="dxa"/>
          </w:tcPr>
          <w:p w14:paraId="602236E7" w14:textId="77777777" w:rsidR="00AC5E63" w:rsidRPr="00FA78AE" w:rsidRDefault="00AC5E63" w:rsidP="005C0103">
            <w:pPr>
              <w:pStyle w:val="Style12"/>
              <w:spacing w:after="240" w:line="240" w:lineRule="auto"/>
              <w:ind w:left="576"/>
              <w:rPr>
                <w:spacing w:val="-2"/>
              </w:rPr>
            </w:pPr>
            <w:r w:rsidRPr="00FA78AE">
              <w:rPr>
                <w:spacing w:val="-2"/>
              </w:rPr>
              <w:t>8.3</w:t>
            </w:r>
            <w:r w:rsidRPr="00FA78AE">
              <w:rPr>
                <w:spacing w:val="-2"/>
              </w:rPr>
              <w:tab/>
              <w:t xml:space="preserve">To give prospective Applicants reasonable time to take an </w:t>
            </w:r>
            <w:r w:rsidR="00D9283F" w:rsidRPr="00FA78AE">
              <w:rPr>
                <w:spacing w:val="-2"/>
              </w:rPr>
              <w:t>A</w:t>
            </w:r>
            <w:r w:rsidRPr="00FA78AE">
              <w:rPr>
                <w:spacing w:val="-2"/>
              </w:rPr>
              <w:t xml:space="preserve">ddendum into account in preparing their </w:t>
            </w:r>
            <w:r w:rsidR="005C0103" w:rsidRPr="00FA78AE">
              <w:rPr>
                <w:spacing w:val="-2"/>
              </w:rPr>
              <w:t>A</w:t>
            </w:r>
            <w:r w:rsidRPr="00FA78AE">
              <w:rPr>
                <w:spacing w:val="-2"/>
              </w:rPr>
              <w:t xml:space="preserve">pplications, the Employer may, at its discretion, extend the deadline for the submission of </w:t>
            </w:r>
            <w:r w:rsidR="00D9283F" w:rsidRPr="00FA78AE">
              <w:rPr>
                <w:spacing w:val="-2"/>
              </w:rPr>
              <w:t>A</w:t>
            </w:r>
            <w:r w:rsidRPr="00FA78AE">
              <w:rPr>
                <w:spacing w:val="-2"/>
              </w:rPr>
              <w:t>pplications</w:t>
            </w:r>
            <w:r w:rsidR="00A43A3A" w:rsidRPr="00FA78AE">
              <w:rPr>
                <w:spacing w:val="-2"/>
              </w:rPr>
              <w:t xml:space="preserve"> in accordance with ITA 17.2</w:t>
            </w:r>
            <w:r w:rsidRPr="00FA78AE">
              <w:rPr>
                <w:spacing w:val="-2"/>
              </w:rPr>
              <w:t>.</w:t>
            </w:r>
          </w:p>
        </w:tc>
      </w:tr>
      <w:tr w:rsidR="00FA78AE" w:rsidRPr="00FA78AE" w14:paraId="602236EB" w14:textId="77777777" w:rsidTr="0013426B">
        <w:tc>
          <w:tcPr>
            <w:tcW w:w="2195" w:type="dxa"/>
          </w:tcPr>
          <w:p w14:paraId="602236E9" w14:textId="77777777" w:rsidR="00AC5E63" w:rsidRPr="00FA78AE" w:rsidRDefault="00AC5E63" w:rsidP="0071004D">
            <w:pPr>
              <w:pStyle w:val="Heading3"/>
              <w:pageBreakBefore/>
              <w:rPr>
                <w:spacing w:val="-2"/>
              </w:rPr>
            </w:pPr>
          </w:p>
        </w:tc>
        <w:tc>
          <w:tcPr>
            <w:tcW w:w="7381" w:type="dxa"/>
          </w:tcPr>
          <w:p w14:paraId="602236EA" w14:textId="77777777" w:rsidR="00AC5E63" w:rsidRPr="00FA78AE" w:rsidRDefault="00AC5E63" w:rsidP="00EB3FC4">
            <w:pPr>
              <w:pStyle w:val="Style30"/>
              <w:rPr>
                <w:spacing w:val="-2"/>
              </w:rPr>
            </w:pPr>
            <w:bookmarkStart w:id="18" w:name="_Toc531279516"/>
            <w:r w:rsidRPr="00FA78AE">
              <w:t xml:space="preserve">C. Preparation of </w:t>
            </w:r>
            <w:r w:rsidR="00FF5DDF" w:rsidRPr="00FA78AE">
              <w:t>A</w:t>
            </w:r>
            <w:r w:rsidRPr="00FA78AE">
              <w:t>pplications</w:t>
            </w:r>
            <w:bookmarkEnd w:id="18"/>
          </w:p>
        </w:tc>
      </w:tr>
      <w:tr w:rsidR="00FA78AE" w:rsidRPr="00FA78AE" w14:paraId="602236EE" w14:textId="77777777" w:rsidTr="0013426B">
        <w:tc>
          <w:tcPr>
            <w:tcW w:w="2195" w:type="dxa"/>
          </w:tcPr>
          <w:p w14:paraId="602236EC" w14:textId="77777777" w:rsidR="00AC5E63" w:rsidRPr="00FA78AE" w:rsidRDefault="00AC5E63" w:rsidP="00EB3FC4">
            <w:pPr>
              <w:pStyle w:val="Style40"/>
              <w:rPr>
                <w:spacing w:val="-2"/>
              </w:rPr>
            </w:pPr>
            <w:bookmarkStart w:id="19" w:name="_Toc531279517"/>
            <w:r w:rsidRPr="00FA78AE">
              <w:rPr>
                <w:spacing w:val="-2"/>
              </w:rPr>
              <w:t xml:space="preserve">9. </w:t>
            </w:r>
            <w:r w:rsidRPr="00FA78AE">
              <w:rPr>
                <w:spacing w:val="-2"/>
              </w:rPr>
              <w:tab/>
            </w:r>
            <w:r w:rsidRPr="00EB3FC4">
              <w:t>Cost</w:t>
            </w:r>
            <w:r w:rsidRPr="00FA78AE">
              <w:rPr>
                <w:spacing w:val="-2"/>
              </w:rPr>
              <w:t xml:space="preserve"> of Applications</w:t>
            </w:r>
            <w:bookmarkEnd w:id="19"/>
          </w:p>
        </w:tc>
        <w:tc>
          <w:tcPr>
            <w:tcW w:w="7381" w:type="dxa"/>
          </w:tcPr>
          <w:p w14:paraId="602236ED" w14:textId="77777777" w:rsidR="00AC5E63" w:rsidRPr="00FA78AE" w:rsidRDefault="00AC5E63" w:rsidP="00E24599">
            <w:pPr>
              <w:pStyle w:val="Style12"/>
              <w:spacing w:after="160" w:line="240" w:lineRule="auto"/>
              <w:ind w:left="576"/>
              <w:rPr>
                <w:spacing w:val="-2"/>
              </w:rPr>
            </w:pPr>
            <w:r w:rsidRPr="00FA78AE">
              <w:rPr>
                <w:spacing w:val="-2"/>
              </w:rPr>
              <w:t xml:space="preserve">9.1 </w:t>
            </w:r>
            <w:r w:rsidR="00513F7C" w:rsidRPr="00FA78AE">
              <w:rPr>
                <w:spacing w:val="-2"/>
              </w:rPr>
              <w:tab/>
            </w:r>
            <w:r w:rsidRPr="00FA78AE">
              <w:rPr>
                <w:spacing w:val="-6"/>
              </w:rPr>
              <w:t xml:space="preserve">The Applicant shall bear all costs associated with the preparation </w:t>
            </w:r>
            <w:r w:rsidRPr="00FA78AE">
              <w:rPr>
                <w:spacing w:val="-2"/>
              </w:rPr>
              <w:t xml:space="preserve">and submission of its </w:t>
            </w:r>
            <w:r w:rsidR="00D9283F" w:rsidRPr="00FA78AE">
              <w:rPr>
                <w:spacing w:val="-2"/>
              </w:rPr>
              <w:t>A</w:t>
            </w:r>
            <w:r w:rsidRPr="00FA78AE">
              <w:rPr>
                <w:spacing w:val="-2"/>
              </w:rPr>
              <w:t xml:space="preserve">pplication. The Employer will in no case </w:t>
            </w:r>
            <w:r w:rsidRPr="00FA78AE">
              <w:rPr>
                <w:spacing w:val="-6"/>
              </w:rPr>
              <w:t xml:space="preserve">be responsible or liable for those costs, regardless of the conduct </w:t>
            </w:r>
            <w:r w:rsidRPr="00FA78AE">
              <w:rPr>
                <w:spacing w:val="-2"/>
              </w:rPr>
              <w:t>or outcome of the prequalification process.</w:t>
            </w:r>
          </w:p>
        </w:tc>
      </w:tr>
      <w:tr w:rsidR="00FA78AE" w:rsidRPr="00FA78AE" w14:paraId="602236F1" w14:textId="77777777" w:rsidTr="0013426B">
        <w:tc>
          <w:tcPr>
            <w:tcW w:w="2195" w:type="dxa"/>
          </w:tcPr>
          <w:p w14:paraId="602236EF" w14:textId="77777777" w:rsidR="00AC5E63" w:rsidRPr="00FA78AE" w:rsidRDefault="00AC5E63" w:rsidP="00EB3FC4">
            <w:pPr>
              <w:pStyle w:val="Style40"/>
              <w:rPr>
                <w:spacing w:val="-2"/>
              </w:rPr>
            </w:pPr>
            <w:bookmarkStart w:id="20" w:name="_Toc531279518"/>
            <w:r w:rsidRPr="00FA78AE">
              <w:rPr>
                <w:spacing w:val="-2"/>
              </w:rPr>
              <w:t xml:space="preserve">10. </w:t>
            </w:r>
            <w:r w:rsidRPr="00FA78AE">
              <w:rPr>
                <w:spacing w:val="-2"/>
              </w:rPr>
              <w:tab/>
            </w:r>
            <w:r w:rsidRPr="00EB3FC4">
              <w:t>Language</w:t>
            </w:r>
            <w:r w:rsidRPr="00FA78AE">
              <w:rPr>
                <w:spacing w:val="-2"/>
              </w:rPr>
              <w:t xml:space="preserve"> of Application</w:t>
            </w:r>
            <w:bookmarkEnd w:id="20"/>
          </w:p>
        </w:tc>
        <w:tc>
          <w:tcPr>
            <w:tcW w:w="7381" w:type="dxa"/>
          </w:tcPr>
          <w:p w14:paraId="602236F0" w14:textId="77777777" w:rsidR="00AC5E63" w:rsidRPr="00FA78AE" w:rsidRDefault="00AC5E63" w:rsidP="00E24599">
            <w:pPr>
              <w:pStyle w:val="Style12"/>
              <w:spacing w:after="160" w:line="240" w:lineRule="auto"/>
              <w:ind w:left="576"/>
              <w:rPr>
                <w:spacing w:val="-2"/>
              </w:rPr>
            </w:pPr>
            <w:r w:rsidRPr="00FA78AE">
              <w:rPr>
                <w:spacing w:val="-2"/>
              </w:rPr>
              <w:t xml:space="preserve">10.1 </w:t>
            </w:r>
            <w:r w:rsidR="00513F7C" w:rsidRPr="00FA78AE">
              <w:rPr>
                <w:spacing w:val="-2"/>
              </w:rPr>
              <w:tab/>
            </w:r>
            <w:r w:rsidRPr="00FA78AE">
              <w:rPr>
                <w:spacing w:val="-2"/>
              </w:rPr>
              <w:t xml:space="preserve">The </w:t>
            </w:r>
            <w:r w:rsidR="00D9283F" w:rsidRPr="00FA78AE">
              <w:rPr>
                <w:spacing w:val="-2"/>
              </w:rPr>
              <w:t>A</w:t>
            </w:r>
            <w:r w:rsidRPr="00FA78AE">
              <w:rPr>
                <w:spacing w:val="-2"/>
              </w:rPr>
              <w:t xml:space="preserve">pplication as well as all correspondence and documents relating to the prequalification exchanged by the Applicant and the Employer, shall be written in the language specified in the </w:t>
            </w:r>
            <w:r w:rsidRPr="00FA78AE">
              <w:rPr>
                <w:b/>
                <w:bCs/>
                <w:spacing w:val="-2"/>
              </w:rPr>
              <w:t xml:space="preserve">PDS. </w:t>
            </w:r>
            <w:r w:rsidRPr="00FA78AE">
              <w:rPr>
                <w:spacing w:val="-2"/>
              </w:rPr>
              <w:t xml:space="preserve">Supporting documents and printed literature that are part </w:t>
            </w:r>
            <w:r w:rsidRPr="00FA78AE">
              <w:rPr>
                <w:spacing w:val="-5"/>
              </w:rPr>
              <w:t xml:space="preserve">of the </w:t>
            </w:r>
            <w:r w:rsidR="00182BC5" w:rsidRPr="00FA78AE">
              <w:rPr>
                <w:spacing w:val="-5"/>
              </w:rPr>
              <w:t>A</w:t>
            </w:r>
            <w:r w:rsidRPr="00FA78AE">
              <w:rPr>
                <w:spacing w:val="-5"/>
              </w:rPr>
              <w:t xml:space="preserve">pplication may be in another language, provided they are </w:t>
            </w:r>
            <w:r w:rsidRPr="00FA78AE">
              <w:rPr>
                <w:spacing w:val="-2"/>
              </w:rPr>
              <w:t xml:space="preserve">accompanied by an accurate translation of the relevant passages in the language specified in the </w:t>
            </w:r>
            <w:r w:rsidRPr="00FA78AE">
              <w:rPr>
                <w:b/>
                <w:bCs/>
                <w:spacing w:val="-2"/>
              </w:rPr>
              <w:t xml:space="preserve">PDS, </w:t>
            </w:r>
            <w:r w:rsidRPr="00FA78AE">
              <w:rPr>
                <w:spacing w:val="-2"/>
              </w:rPr>
              <w:t xml:space="preserve">in which case, for purposes </w:t>
            </w:r>
            <w:r w:rsidRPr="00FA78AE">
              <w:rPr>
                <w:spacing w:val="-5"/>
              </w:rPr>
              <w:t xml:space="preserve">of interpretation of the </w:t>
            </w:r>
            <w:r w:rsidR="00182BC5" w:rsidRPr="00FA78AE">
              <w:rPr>
                <w:spacing w:val="-5"/>
              </w:rPr>
              <w:t>A</w:t>
            </w:r>
            <w:r w:rsidRPr="00FA78AE">
              <w:rPr>
                <w:spacing w:val="-5"/>
              </w:rPr>
              <w:t>pplication, the translation shall govern.</w:t>
            </w:r>
          </w:p>
        </w:tc>
      </w:tr>
      <w:tr w:rsidR="00FA78AE" w:rsidRPr="00FA78AE" w14:paraId="602236F9" w14:textId="77777777" w:rsidTr="0013426B">
        <w:tc>
          <w:tcPr>
            <w:tcW w:w="2195" w:type="dxa"/>
          </w:tcPr>
          <w:p w14:paraId="602236F2" w14:textId="77777777" w:rsidR="00AC5E63" w:rsidRPr="00FA78AE" w:rsidRDefault="00AC5E63" w:rsidP="00EB3FC4">
            <w:pPr>
              <w:pStyle w:val="Style40"/>
              <w:rPr>
                <w:spacing w:val="-2"/>
              </w:rPr>
            </w:pPr>
            <w:bookmarkStart w:id="21" w:name="_Toc531279519"/>
            <w:r w:rsidRPr="00FA78AE">
              <w:rPr>
                <w:spacing w:val="-2"/>
              </w:rPr>
              <w:t xml:space="preserve">11. </w:t>
            </w:r>
            <w:r w:rsidRPr="00FA78AE">
              <w:rPr>
                <w:spacing w:val="-2"/>
              </w:rPr>
              <w:tab/>
            </w:r>
            <w:r w:rsidRPr="00EB3FC4">
              <w:t>Documents</w:t>
            </w:r>
            <w:r w:rsidRPr="00FA78AE">
              <w:rPr>
                <w:spacing w:val="-2"/>
              </w:rPr>
              <w:t xml:space="preserve"> Comprising the Application</w:t>
            </w:r>
            <w:bookmarkEnd w:id="21"/>
          </w:p>
        </w:tc>
        <w:tc>
          <w:tcPr>
            <w:tcW w:w="7381" w:type="dxa"/>
          </w:tcPr>
          <w:p w14:paraId="602236F3" w14:textId="77777777" w:rsidR="00AC5E63" w:rsidRPr="00FA78AE" w:rsidRDefault="00AC5E63" w:rsidP="00E24599">
            <w:pPr>
              <w:pStyle w:val="Style12"/>
              <w:spacing w:after="160" w:line="240" w:lineRule="auto"/>
              <w:ind w:left="576"/>
              <w:rPr>
                <w:spacing w:val="-2"/>
              </w:rPr>
            </w:pPr>
            <w:r w:rsidRPr="00FA78AE">
              <w:rPr>
                <w:spacing w:val="-2"/>
              </w:rPr>
              <w:t xml:space="preserve">11.1 </w:t>
            </w:r>
            <w:r w:rsidRPr="00FA78AE">
              <w:rPr>
                <w:spacing w:val="-2"/>
              </w:rPr>
              <w:tab/>
              <w:t xml:space="preserve">The </w:t>
            </w:r>
            <w:r w:rsidR="00182BC5" w:rsidRPr="00FA78AE">
              <w:rPr>
                <w:spacing w:val="-2"/>
              </w:rPr>
              <w:t>A</w:t>
            </w:r>
            <w:r w:rsidRPr="00FA78AE">
              <w:rPr>
                <w:spacing w:val="-2"/>
              </w:rPr>
              <w:t>pplication shall comprise the following:</w:t>
            </w:r>
          </w:p>
          <w:p w14:paraId="602236F4" w14:textId="77777777" w:rsidR="00AC5E63" w:rsidRPr="00FA78AE" w:rsidRDefault="00AC5E63" w:rsidP="00E24599">
            <w:pPr>
              <w:pStyle w:val="Style12"/>
              <w:spacing w:after="160" w:line="240" w:lineRule="auto"/>
              <w:ind w:left="1152"/>
              <w:rPr>
                <w:spacing w:val="-7"/>
              </w:rPr>
            </w:pPr>
            <w:r w:rsidRPr="00FA78AE">
              <w:rPr>
                <w:spacing w:val="-2"/>
              </w:rPr>
              <w:t>(a)</w:t>
            </w:r>
            <w:r w:rsidRPr="00FA78AE">
              <w:rPr>
                <w:spacing w:val="-2"/>
              </w:rPr>
              <w:tab/>
            </w:r>
            <w:r w:rsidRPr="00FA78AE">
              <w:rPr>
                <w:spacing w:val="-7"/>
              </w:rPr>
              <w:t>Application Submission Form, in accordance with ITA 12</w:t>
            </w:r>
            <w:r w:rsidR="003614E4" w:rsidRPr="00FA78AE">
              <w:rPr>
                <w:spacing w:val="-7"/>
              </w:rPr>
              <w:t>.1</w:t>
            </w:r>
            <w:r w:rsidRPr="00FA78AE">
              <w:rPr>
                <w:spacing w:val="-7"/>
              </w:rPr>
              <w:t>;</w:t>
            </w:r>
          </w:p>
          <w:p w14:paraId="602236F5" w14:textId="77777777" w:rsidR="00AC5E63" w:rsidRPr="00FA78AE" w:rsidRDefault="00AC5E63" w:rsidP="00E24599">
            <w:pPr>
              <w:pStyle w:val="Style12"/>
              <w:spacing w:after="160" w:line="240" w:lineRule="auto"/>
              <w:ind w:left="1152"/>
              <w:rPr>
                <w:spacing w:val="-7"/>
              </w:rPr>
            </w:pPr>
            <w:r w:rsidRPr="00FA78AE">
              <w:rPr>
                <w:spacing w:val="-7"/>
              </w:rPr>
              <w:t>(b)</w:t>
            </w:r>
            <w:r w:rsidRPr="00FA78AE">
              <w:rPr>
                <w:spacing w:val="-7"/>
              </w:rPr>
              <w:tab/>
            </w:r>
            <w:r w:rsidRPr="00FA78AE">
              <w:rPr>
                <w:spacing w:val="-2"/>
              </w:rPr>
              <w:t xml:space="preserve">documentary evidence establishing the Applicant’s </w:t>
            </w:r>
            <w:r w:rsidRPr="00FA78AE">
              <w:rPr>
                <w:spacing w:val="-7"/>
              </w:rPr>
              <w:t>eligibility, in accordance with ITA 13</w:t>
            </w:r>
            <w:r w:rsidR="003614E4" w:rsidRPr="00FA78AE">
              <w:rPr>
                <w:spacing w:val="-7"/>
              </w:rPr>
              <w:t>.1</w:t>
            </w:r>
            <w:r w:rsidRPr="00FA78AE">
              <w:rPr>
                <w:spacing w:val="-7"/>
              </w:rPr>
              <w:t>;</w:t>
            </w:r>
          </w:p>
          <w:p w14:paraId="602236F6" w14:textId="77777777" w:rsidR="00AC5E63" w:rsidRPr="00FA78AE" w:rsidRDefault="00AC5E63" w:rsidP="00E24599">
            <w:pPr>
              <w:pStyle w:val="Style12"/>
              <w:spacing w:after="160" w:line="240" w:lineRule="auto"/>
              <w:ind w:left="1152"/>
              <w:rPr>
                <w:spacing w:val="-2"/>
              </w:rPr>
            </w:pPr>
            <w:r w:rsidRPr="00FA78AE">
              <w:rPr>
                <w:spacing w:val="-7"/>
              </w:rPr>
              <w:t>(c)</w:t>
            </w:r>
            <w:r w:rsidRPr="00FA78AE">
              <w:rPr>
                <w:spacing w:val="-7"/>
              </w:rPr>
              <w:tab/>
            </w:r>
            <w:r w:rsidRPr="00FA78AE">
              <w:rPr>
                <w:spacing w:val="-2"/>
              </w:rPr>
              <w:t>documentary evidence establishing the Applicant’s qualifications, in accordance with ITA 14; and</w:t>
            </w:r>
          </w:p>
          <w:p w14:paraId="602236F7" w14:textId="77777777" w:rsidR="00AC5E63" w:rsidRPr="00FA78AE" w:rsidRDefault="00AC5E63" w:rsidP="00E24599">
            <w:pPr>
              <w:pStyle w:val="Style12"/>
              <w:spacing w:after="160" w:line="240" w:lineRule="auto"/>
              <w:ind w:left="1152"/>
              <w:rPr>
                <w:spacing w:val="-2"/>
              </w:rPr>
            </w:pPr>
            <w:r w:rsidRPr="00FA78AE">
              <w:rPr>
                <w:spacing w:val="-2"/>
              </w:rPr>
              <w:t xml:space="preserve">(d) </w:t>
            </w:r>
            <w:r w:rsidRPr="00FA78AE">
              <w:rPr>
                <w:spacing w:val="-2"/>
              </w:rPr>
              <w:tab/>
            </w:r>
            <w:r w:rsidR="00395678" w:rsidRPr="00FA78AE">
              <w:rPr>
                <w:spacing w:val="-2"/>
              </w:rPr>
              <w:t>Any</w:t>
            </w:r>
            <w:r w:rsidRPr="00FA78AE">
              <w:rPr>
                <w:spacing w:val="-2"/>
              </w:rPr>
              <w:t xml:space="preserve"> other document required as specified in the </w:t>
            </w:r>
            <w:r w:rsidRPr="00FA78AE">
              <w:rPr>
                <w:b/>
                <w:bCs/>
                <w:spacing w:val="-2"/>
              </w:rPr>
              <w:t>PDS</w:t>
            </w:r>
            <w:r w:rsidR="00925DF5" w:rsidRPr="00FA78AE">
              <w:rPr>
                <w:spacing w:val="-2"/>
              </w:rPr>
              <w:t>.</w:t>
            </w:r>
          </w:p>
          <w:p w14:paraId="602236F8" w14:textId="77777777" w:rsidR="00C14D76" w:rsidRPr="00FA78AE" w:rsidRDefault="00803F03" w:rsidP="00E24599">
            <w:pPr>
              <w:pStyle w:val="Style12"/>
              <w:spacing w:after="160" w:line="240" w:lineRule="auto"/>
              <w:ind w:left="522" w:hanging="522"/>
              <w:rPr>
                <w:spacing w:val="-2"/>
              </w:rPr>
            </w:pPr>
            <w:r w:rsidRPr="00FA78AE">
              <w:rPr>
                <w:spacing w:val="-2"/>
              </w:rPr>
              <w:t xml:space="preserve">11.2 The Applicant shall furnish </w:t>
            </w:r>
            <w:r w:rsidR="00C92646" w:rsidRPr="00FA78AE">
              <w:rPr>
                <w:spacing w:val="-2"/>
              </w:rPr>
              <w:t xml:space="preserve">information on commissions and gratuities, if any, paid or to be paid to agents or any other party relating to this Application </w:t>
            </w:r>
          </w:p>
        </w:tc>
      </w:tr>
      <w:tr w:rsidR="00FA78AE" w:rsidRPr="00FA78AE" w14:paraId="602236FD" w14:textId="77777777" w:rsidTr="0013426B">
        <w:tc>
          <w:tcPr>
            <w:tcW w:w="2195" w:type="dxa"/>
          </w:tcPr>
          <w:p w14:paraId="602236FA" w14:textId="77777777" w:rsidR="00AC5E63" w:rsidRPr="00FA78AE" w:rsidRDefault="00AC5E63" w:rsidP="00EB3FC4">
            <w:pPr>
              <w:pStyle w:val="Style40"/>
            </w:pPr>
            <w:bookmarkStart w:id="22" w:name="_Toc531279520"/>
            <w:r w:rsidRPr="00FA78AE">
              <w:t>12.</w:t>
            </w:r>
            <w:r w:rsidRPr="00FA78AE">
              <w:tab/>
              <w:t>Application Submission Form</w:t>
            </w:r>
            <w:bookmarkEnd w:id="22"/>
          </w:p>
          <w:p w14:paraId="602236FB" w14:textId="77777777" w:rsidR="00AC5E63" w:rsidRPr="00FA78AE" w:rsidRDefault="00AC5E63" w:rsidP="00D5032A">
            <w:pPr>
              <w:pStyle w:val="Heading3"/>
              <w:rPr>
                <w:spacing w:val="-2"/>
              </w:rPr>
            </w:pPr>
          </w:p>
        </w:tc>
        <w:tc>
          <w:tcPr>
            <w:tcW w:w="7381" w:type="dxa"/>
          </w:tcPr>
          <w:p w14:paraId="602236FC" w14:textId="77777777" w:rsidR="00AC5E63" w:rsidRPr="00FA78AE" w:rsidRDefault="00AC5E63" w:rsidP="00E24599">
            <w:pPr>
              <w:pStyle w:val="Style12"/>
              <w:spacing w:after="160" w:line="240" w:lineRule="auto"/>
              <w:ind w:left="576"/>
              <w:rPr>
                <w:spacing w:val="-2"/>
              </w:rPr>
            </w:pPr>
            <w:r w:rsidRPr="00FA78AE">
              <w:rPr>
                <w:spacing w:val="-2"/>
              </w:rPr>
              <w:t>12.1</w:t>
            </w:r>
            <w:r w:rsidRPr="00FA78AE">
              <w:rPr>
                <w:spacing w:val="-2"/>
              </w:rPr>
              <w:tab/>
              <w:t xml:space="preserve">The Applicant shall </w:t>
            </w:r>
            <w:r w:rsidR="00182BC5" w:rsidRPr="00FA78AE">
              <w:rPr>
                <w:spacing w:val="-2"/>
              </w:rPr>
              <w:t>complete</w:t>
            </w:r>
            <w:r w:rsidRPr="00FA78AE">
              <w:rPr>
                <w:spacing w:val="-2"/>
              </w:rPr>
              <w:t xml:space="preserve"> an Application Submission </w:t>
            </w:r>
            <w:r w:rsidR="0007382E" w:rsidRPr="00FA78AE">
              <w:rPr>
                <w:spacing w:val="-2"/>
              </w:rPr>
              <w:t xml:space="preserve">Form </w:t>
            </w:r>
            <w:r w:rsidR="00182BC5" w:rsidRPr="00FA78AE">
              <w:rPr>
                <w:spacing w:val="-2"/>
              </w:rPr>
              <w:t xml:space="preserve">as provided </w:t>
            </w:r>
            <w:r w:rsidRPr="00FA78AE">
              <w:rPr>
                <w:spacing w:val="-2"/>
              </w:rPr>
              <w:t xml:space="preserve">in Section IV, Application Forms. This </w:t>
            </w:r>
            <w:r w:rsidRPr="00FA78AE">
              <w:rPr>
                <w:spacing w:val="-5"/>
              </w:rPr>
              <w:t>Form must be completed without any alteration to its format.</w:t>
            </w:r>
          </w:p>
        </w:tc>
      </w:tr>
      <w:tr w:rsidR="00FA78AE" w:rsidRPr="00FA78AE" w14:paraId="60223700" w14:textId="77777777" w:rsidTr="0013426B">
        <w:tc>
          <w:tcPr>
            <w:tcW w:w="2195" w:type="dxa"/>
          </w:tcPr>
          <w:p w14:paraId="602236FE" w14:textId="77777777" w:rsidR="00AC5E63" w:rsidRPr="00FA78AE" w:rsidRDefault="00AC5E63" w:rsidP="00EB3FC4">
            <w:pPr>
              <w:pStyle w:val="Style40"/>
            </w:pPr>
            <w:bookmarkStart w:id="23" w:name="_Toc531279521"/>
            <w:r w:rsidRPr="00FA78AE">
              <w:t>13.</w:t>
            </w:r>
            <w:r w:rsidR="00C34BD0" w:rsidRPr="00FA78AE">
              <w:tab/>
            </w:r>
            <w:r w:rsidRPr="00FA78AE">
              <w:t>Documents Establishing the Eligibility of the Applicant</w:t>
            </w:r>
            <w:bookmarkEnd w:id="23"/>
          </w:p>
        </w:tc>
        <w:tc>
          <w:tcPr>
            <w:tcW w:w="7381" w:type="dxa"/>
          </w:tcPr>
          <w:p w14:paraId="602236FF" w14:textId="77777777" w:rsidR="00AC5E63" w:rsidRPr="00FA78AE" w:rsidRDefault="00AC5E63" w:rsidP="00E24599">
            <w:pPr>
              <w:pStyle w:val="Style12"/>
              <w:spacing w:after="160" w:line="240" w:lineRule="auto"/>
              <w:ind w:left="576"/>
              <w:rPr>
                <w:spacing w:val="-2"/>
              </w:rPr>
            </w:pPr>
            <w:r w:rsidRPr="00FA78AE">
              <w:rPr>
                <w:spacing w:val="-2"/>
              </w:rPr>
              <w:t xml:space="preserve">13.1 </w:t>
            </w:r>
            <w:r w:rsidRPr="00FA78AE">
              <w:rPr>
                <w:spacing w:val="-2"/>
              </w:rPr>
              <w:tab/>
              <w:t xml:space="preserve">To establish its eligibility in accordance with ITA 4, the Applicant shall complete the eligibility declarations in the Application Submission Form and Forms ELI (eligibility) 1.1 </w:t>
            </w:r>
            <w:r w:rsidRPr="00FA78AE">
              <w:rPr>
                <w:spacing w:val="-8"/>
              </w:rPr>
              <w:t>and 1.2, included in Section IV</w:t>
            </w:r>
            <w:r w:rsidR="00013444" w:rsidRPr="00FA78AE">
              <w:rPr>
                <w:spacing w:val="-8"/>
              </w:rPr>
              <w:t xml:space="preserve"> (</w:t>
            </w:r>
            <w:r w:rsidRPr="00FA78AE">
              <w:rPr>
                <w:spacing w:val="-8"/>
              </w:rPr>
              <w:t>Application Forms</w:t>
            </w:r>
            <w:r w:rsidR="00013444" w:rsidRPr="00FA78AE">
              <w:rPr>
                <w:spacing w:val="-8"/>
              </w:rPr>
              <w:t>)</w:t>
            </w:r>
            <w:r w:rsidRPr="00FA78AE">
              <w:rPr>
                <w:spacing w:val="-8"/>
              </w:rPr>
              <w:t>.</w:t>
            </w:r>
          </w:p>
        </w:tc>
      </w:tr>
      <w:tr w:rsidR="00FA78AE" w:rsidRPr="00FA78AE" w14:paraId="60223707" w14:textId="77777777" w:rsidTr="0013426B">
        <w:tc>
          <w:tcPr>
            <w:tcW w:w="2195" w:type="dxa"/>
          </w:tcPr>
          <w:p w14:paraId="60223701" w14:textId="77777777" w:rsidR="00AC5E63" w:rsidRPr="00FA78AE" w:rsidRDefault="00AC5E63" w:rsidP="00EB3FC4">
            <w:pPr>
              <w:pStyle w:val="Style40"/>
            </w:pPr>
            <w:bookmarkStart w:id="24" w:name="_Toc531279522"/>
            <w:r w:rsidRPr="00FA78AE">
              <w:t>14.</w:t>
            </w:r>
            <w:r w:rsidR="00C34BD0" w:rsidRPr="00FA78AE">
              <w:tab/>
            </w:r>
            <w:r w:rsidRPr="00FA78AE">
              <w:t>Documents Establishing the Qualifications of the Applicant</w:t>
            </w:r>
            <w:bookmarkEnd w:id="24"/>
          </w:p>
        </w:tc>
        <w:tc>
          <w:tcPr>
            <w:tcW w:w="7381" w:type="dxa"/>
          </w:tcPr>
          <w:p w14:paraId="60223702" w14:textId="77777777" w:rsidR="00AC5E63" w:rsidRPr="00FA78AE" w:rsidRDefault="00AC5E63" w:rsidP="00E24599">
            <w:pPr>
              <w:spacing w:after="160"/>
              <w:ind w:left="576" w:hanging="576"/>
              <w:jc w:val="both"/>
              <w:rPr>
                <w:spacing w:val="-2"/>
              </w:rPr>
            </w:pPr>
            <w:r w:rsidRPr="00FA78AE">
              <w:rPr>
                <w:spacing w:val="-2"/>
              </w:rPr>
              <w:t xml:space="preserve">14.1 </w:t>
            </w:r>
            <w:r w:rsidRPr="00FA78AE">
              <w:rPr>
                <w:spacing w:val="-2"/>
              </w:rPr>
              <w:tab/>
              <w:t>To establish its qualifications to perform the contract(s) in accordance with Section III, Qualification Criteria and Requirements, the Applicant shall provide the information requested in the corresponding Information Sheets included in Section IV, Application Forms.</w:t>
            </w:r>
          </w:p>
          <w:p w14:paraId="60223703" w14:textId="77777777" w:rsidR="00C14D76" w:rsidRPr="00FA78AE" w:rsidRDefault="002E29ED" w:rsidP="00E24599">
            <w:pPr>
              <w:spacing w:after="160"/>
              <w:ind w:left="576" w:hanging="576"/>
              <w:jc w:val="both"/>
              <w:rPr>
                <w:rFonts w:cs="Arial"/>
                <w:b/>
                <w:bCs/>
                <w:iCs/>
                <w:spacing w:val="-2"/>
                <w:sz w:val="28"/>
                <w:szCs w:val="28"/>
              </w:rPr>
            </w:pPr>
            <w:r w:rsidRPr="00FA78AE">
              <w:rPr>
                <w:spacing w:val="-2"/>
              </w:rPr>
              <w:t xml:space="preserve">14.2 Wherever </w:t>
            </w:r>
            <w:r w:rsidR="00182BC5" w:rsidRPr="00FA78AE">
              <w:rPr>
                <w:spacing w:val="-2"/>
              </w:rPr>
              <w:t>an</w:t>
            </w:r>
            <w:r w:rsidRPr="00FA78AE">
              <w:rPr>
                <w:spacing w:val="-2"/>
              </w:rPr>
              <w:t xml:space="preserve"> </w:t>
            </w:r>
            <w:r w:rsidR="00013444" w:rsidRPr="00FA78AE">
              <w:rPr>
                <w:spacing w:val="-2"/>
              </w:rPr>
              <w:t xml:space="preserve">Application Form </w:t>
            </w:r>
            <w:r w:rsidRPr="00FA78AE">
              <w:rPr>
                <w:spacing w:val="-2"/>
              </w:rPr>
              <w:t>require</w:t>
            </w:r>
            <w:r w:rsidR="00182BC5" w:rsidRPr="00FA78AE">
              <w:rPr>
                <w:spacing w:val="-2"/>
              </w:rPr>
              <w:t xml:space="preserve">s an </w:t>
            </w:r>
            <w:r w:rsidRPr="00FA78AE">
              <w:rPr>
                <w:spacing w:val="-2"/>
              </w:rPr>
              <w:t xml:space="preserve">Applicant to state </w:t>
            </w:r>
            <w:r w:rsidR="00182BC5" w:rsidRPr="00FA78AE">
              <w:rPr>
                <w:spacing w:val="-2"/>
              </w:rPr>
              <w:t xml:space="preserve">a </w:t>
            </w:r>
            <w:r w:rsidRPr="00FA78AE">
              <w:rPr>
                <w:spacing w:val="-2"/>
              </w:rPr>
              <w:t xml:space="preserve">monetary amount, </w:t>
            </w:r>
            <w:r w:rsidR="003F407E" w:rsidRPr="00FA78AE">
              <w:rPr>
                <w:spacing w:val="-2"/>
              </w:rPr>
              <w:t xml:space="preserve">Applicants should indicate the USD equivalent using </w:t>
            </w:r>
            <w:r w:rsidRPr="00FA78AE">
              <w:rPr>
                <w:spacing w:val="-2"/>
              </w:rPr>
              <w:t xml:space="preserve">the rate of exchange </w:t>
            </w:r>
            <w:r w:rsidR="003F407E" w:rsidRPr="00FA78AE">
              <w:rPr>
                <w:spacing w:val="-2"/>
              </w:rPr>
              <w:t>determined as follows:</w:t>
            </w:r>
          </w:p>
          <w:p w14:paraId="60223704" w14:textId="77777777" w:rsidR="00C14D76" w:rsidRPr="00FA78AE" w:rsidRDefault="00201923" w:rsidP="00E24599">
            <w:pPr>
              <w:spacing w:after="160"/>
              <w:ind w:left="612"/>
              <w:jc w:val="both"/>
              <w:rPr>
                <w:rFonts w:cs="Arial"/>
                <w:b/>
                <w:bCs/>
                <w:iCs/>
                <w:spacing w:val="-2"/>
                <w:sz w:val="28"/>
                <w:szCs w:val="28"/>
              </w:rPr>
            </w:pPr>
            <w:r>
              <w:rPr>
                <w:spacing w:val="-2"/>
              </w:rPr>
              <w:t xml:space="preserve">(a) </w:t>
            </w:r>
            <w:r>
              <w:rPr>
                <w:spacing w:val="-2"/>
              </w:rPr>
              <w:tab/>
            </w:r>
            <w:r w:rsidR="003F407E" w:rsidRPr="00FA78AE">
              <w:rPr>
                <w:spacing w:val="-2"/>
              </w:rPr>
              <w:t>For construction turnover</w:t>
            </w:r>
            <w:r w:rsidR="003C5957" w:rsidRPr="00FA78AE">
              <w:rPr>
                <w:spacing w:val="-2"/>
              </w:rPr>
              <w:t xml:space="preserve"> or financial data required for each year - </w:t>
            </w:r>
            <w:r w:rsidR="003F407E" w:rsidRPr="00FA78AE">
              <w:rPr>
                <w:spacing w:val="-2"/>
              </w:rPr>
              <w:t xml:space="preserve">Exchange rate </w:t>
            </w:r>
            <w:r w:rsidR="002E29ED" w:rsidRPr="00FA78AE">
              <w:rPr>
                <w:spacing w:val="-2"/>
              </w:rPr>
              <w:t xml:space="preserve">prevailing </w:t>
            </w:r>
            <w:r w:rsidR="00C87866" w:rsidRPr="00FA78AE">
              <w:rPr>
                <w:spacing w:val="-2"/>
              </w:rPr>
              <w:t xml:space="preserve">on the last day of the </w:t>
            </w:r>
            <w:r w:rsidR="00FA623C" w:rsidRPr="00FA78AE">
              <w:rPr>
                <w:spacing w:val="-2"/>
              </w:rPr>
              <w:t xml:space="preserve">respective </w:t>
            </w:r>
            <w:r w:rsidR="00C87866" w:rsidRPr="00FA78AE">
              <w:rPr>
                <w:spacing w:val="-2"/>
              </w:rPr>
              <w:t>calendar year</w:t>
            </w:r>
            <w:r w:rsidR="002E29ED" w:rsidRPr="00FA78AE">
              <w:rPr>
                <w:spacing w:val="-2"/>
              </w:rPr>
              <w:t>.</w:t>
            </w:r>
          </w:p>
          <w:p w14:paraId="60223705" w14:textId="77777777" w:rsidR="00C14D76" w:rsidRPr="00FA78AE" w:rsidRDefault="00201923" w:rsidP="00E24599">
            <w:pPr>
              <w:spacing w:after="160"/>
              <w:ind w:left="612"/>
              <w:jc w:val="both"/>
              <w:rPr>
                <w:rFonts w:cs="Arial"/>
                <w:b/>
                <w:bCs/>
                <w:iCs/>
                <w:spacing w:val="-2"/>
                <w:sz w:val="28"/>
                <w:szCs w:val="28"/>
              </w:rPr>
            </w:pPr>
            <w:r>
              <w:rPr>
                <w:spacing w:val="-2"/>
              </w:rPr>
              <w:t>(b)</w:t>
            </w:r>
            <w:r>
              <w:rPr>
                <w:spacing w:val="-2"/>
              </w:rPr>
              <w:tab/>
            </w:r>
            <w:r w:rsidR="003F407E" w:rsidRPr="00FA78AE">
              <w:rPr>
                <w:spacing w:val="-2"/>
              </w:rPr>
              <w:t>Value of single contract</w:t>
            </w:r>
            <w:r w:rsidR="003C5957" w:rsidRPr="00FA78AE">
              <w:rPr>
                <w:spacing w:val="-2"/>
              </w:rPr>
              <w:t xml:space="preserve"> - </w:t>
            </w:r>
            <w:r w:rsidR="003F407E" w:rsidRPr="00FA78AE">
              <w:rPr>
                <w:spacing w:val="-2"/>
              </w:rPr>
              <w:t xml:space="preserve">Exchange rate prevailing on the date of </w:t>
            </w:r>
            <w:r w:rsidR="00C45B01" w:rsidRPr="00FA78AE">
              <w:rPr>
                <w:spacing w:val="-2"/>
              </w:rPr>
              <w:t>the</w:t>
            </w:r>
            <w:r w:rsidR="001046A5" w:rsidRPr="00FA78AE">
              <w:rPr>
                <w:spacing w:val="-2"/>
              </w:rPr>
              <w:t xml:space="preserve"> contract.</w:t>
            </w:r>
          </w:p>
          <w:p w14:paraId="60223706" w14:textId="77777777" w:rsidR="00C14D76" w:rsidRPr="00FA78AE" w:rsidRDefault="002E29ED" w:rsidP="00E24599">
            <w:pPr>
              <w:spacing w:after="160"/>
              <w:ind w:left="612"/>
              <w:jc w:val="both"/>
              <w:rPr>
                <w:rFonts w:cs="Arial"/>
                <w:b/>
                <w:bCs/>
                <w:iCs/>
                <w:spacing w:val="-2"/>
                <w:sz w:val="28"/>
                <w:szCs w:val="28"/>
              </w:rPr>
            </w:pPr>
            <w:r w:rsidRPr="00FA78AE">
              <w:rPr>
                <w:spacing w:val="-2"/>
              </w:rPr>
              <w:t xml:space="preserve">Exchange rates </w:t>
            </w:r>
            <w:r w:rsidR="00013444" w:rsidRPr="00FA78AE">
              <w:rPr>
                <w:spacing w:val="-2"/>
              </w:rPr>
              <w:t xml:space="preserve">shall </w:t>
            </w:r>
            <w:r w:rsidRPr="00FA78AE">
              <w:rPr>
                <w:spacing w:val="-2"/>
              </w:rPr>
              <w:t>be taken from the public</w:t>
            </w:r>
            <w:r w:rsidR="003060AB" w:rsidRPr="00FA78AE">
              <w:rPr>
                <w:spacing w:val="-2"/>
              </w:rPr>
              <w:t>ly available</w:t>
            </w:r>
            <w:r w:rsidRPr="00FA78AE">
              <w:rPr>
                <w:spacing w:val="-2"/>
              </w:rPr>
              <w:t xml:space="preserve"> </w:t>
            </w:r>
            <w:r w:rsidR="00013444" w:rsidRPr="00FA78AE">
              <w:rPr>
                <w:spacing w:val="-2"/>
              </w:rPr>
              <w:t xml:space="preserve">source </w:t>
            </w:r>
            <w:r w:rsidRPr="00FA78AE">
              <w:rPr>
                <w:spacing w:val="-2"/>
              </w:rPr>
              <w:t xml:space="preserve">identified in the </w:t>
            </w:r>
            <w:r w:rsidR="00925DF5" w:rsidRPr="00FA78AE">
              <w:rPr>
                <w:b/>
                <w:spacing w:val="-2"/>
              </w:rPr>
              <w:t>PDS</w:t>
            </w:r>
            <w:r w:rsidRPr="00FA78AE">
              <w:rPr>
                <w:spacing w:val="-2"/>
              </w:rPr>
              <w:t>.</w:t>
            </w:r>
            <w:r w:rsidR="003060AB" w:rsidRPr="00FA78AE">
              <w:rPr>
                <w:spacing w:val="-2"/>
              </w:rPr>
              <w:t xml:space="preserve"> </w:t>
            </w:r>
            <w:r w:rsidR="003D2B98" w:rsidRPr="00FA78AE">
              <w:rPr>
                <w:spacing w:val="-2"/>
              </w:rPr>
              <w:t>Any error in determining the exchange rates in the Application may be corrected by the Employer.</w:t>
            </w:r>
            <w:r w:rsidR="003060AB" w:rsidRPr="00FA78AE">
              <w:rPr>
                <w:spacing w:val="-2"/>
              </w:rPr>
              <w:t xml:space="preserve"> </w:t>
            </w:r>
          </w:p>
        </w:tc>
      </w:tr>
      <w:tr w:rsidR="00FA78AE" w:rsidRPr="00FA78AE" w14:paraId="6022370B" w14:textId="77777777" w:rsidTr="0013426B">
        <w:trPr>
          <w:cantSplit/>
        </w:trPr>
        <w:tc>
          <w:tcPr>
            <w:tcW w:w="2195" w:type="dxa"/>
          </w:tcPr>
          <w:p w14:paraId="60223708" w14:textId="77777777" w:rsidR="00AC5E63" w:rsidRPr="00FA78AE" w:rsidRDefault="00AC5E63" w:rsidP="00EB3FC4">
            <w:pPr>
              <w:pStyle w:val="Style40"/>
            </w:pPr>
            <w:bookmarkStart w:id="25" w:name="_Toc531279523"/>
            <w:r w:rsidRPr="00FA78AE">
              <w:t>15.</w:t>
            </w:r>
            <w:r w:rsidR="00C34BD0" w:rsidRPr="00FA78AE">
              <w:tab/>
            </w:r>
            <w:r w:rsidRPr="00FA78AE">
              <w:t>Signing of the Application and Number of Copies</w:t>
            </w:r>
            <w:bookmarkEnd w:id="25"/>
          </w:p>
        </w:tc>
        <w:tc>
          <w:tcPr>
            <w:tcW w:w="7381" w:type="dxa"/>
          </w:tcPr>
          <w:p w14:paraId="60223709" w14:textId="77777777" w:rsidR="00AC5E63" w:rsidRPr="00FA78AE" w:rsidRDefault="00AC5E63" w:rsidP="00180E36">
            <w:pPr>
              <w:spacing w:after="200"/>
              <w:ind w:left="576" w:hanging="576"/>
              <w:jc w:val="both"/>
              <w:rPr>
                <w:spacing w:val="-5"/>
              </w:rPr>
            </w:pPr>
            <w:r w:rsidRPr="00FA78AE">
              <w:rPr>
                <w:spacing w:val="-2"/>
              </w:rPr>
              <w:t xml:space="preserve">15.1 </w:t>
            </w:r>
            <w:r w:rsidRPr="00FA78AE">
              <w:rPr>
                <w:spacing w:val="-2"/>
              </w:rPr>
              <w:tab/>
              <w:t xml:space="preserve">The Applicant shall prepare one original of the documents comprising the </w:t>
            </w:r>
            <w:r w:rsidR="004C64C9" w:rsidRPr="00FA78AE">
              <w:rPr>
                <w:spacing w:val="-2"/>
              </w:rPr>
              <w:t>A</w:t>
            </w:r>
            <w:r w:rsidRPr="00FA78AE">
              <w:rPr>
                <w:spacing w:val="-2"/>
              </w:rPr>
              <w:t xml:space="preserve">pplication as described in ITA 11 and clearly mark it </w:t>
            </w:r>
            <w:r w:rsidRPr="00FA78AE">
              <w:rPr>
                <w:b/>
                <w:bCs/>
                <w:spacing w:val="-2"/>
              </w:rPr>
              <w:t>“ORIGINAL”</w:t>
            </w:r>
            <w:r w:rsidRPr="00FA78AE">
              <w:rPr>
                <w:spacing w:val="-2"/>
              </w:rPr>
              <w:t xml:space="preserve">. The original of the </w:t>
            </w:r>
            <w:r w:rsidR="004C64C9" w:rsidRPr="00FA78AE">
              <w:rPr>
                <w:spacing w:val="-2"/>
              </w:rPr>
              <w:t>A</w:t>
            </w:r>
            <w:r w:rsidRPr="00FA78AE">
              <w:rPr>
                <w:spacing w:val="-2"/>
              </w:rPr>
              <w:t xml:space="preserve">pplication shall be typed or written in indelible ink and shall be signed by a person </w:t>
            </w:r>
            <w:r w:rsidRPr="00FA78AE">
              <w:rPr>
                <w:spacing w:val="-5"/>
              </w:rPr>
              <w:t>duly authorized to sign on behalf of the Applicant.</w:t>
            </w:r>
            <w:r w:rsidR="00105264" w:rsidRPr="00FA78AE">
              <w:rPr>
                <w:spacing w:val="-5"/>
              </w:rPr>
              <w:t xml:space="preserve"> In case the</w:t>
            </w:r>
            <w:r w:rsidR="001C7780" w:rsidRPr="00FA78AE">
              <w:rPr>
                <w:spacing w:val="-5"/>
              </w:rPr>
              <w:t xml:space="preserve"> </w:t>
            </w:r>
            <w:r w:rsidR="00105264" w:rsidRPr="00FA78AE">
              <w:rPr>
                <w:spacing w:val="-5"/>
              </w:rPr>
              <w:t xml:space="preserve">Applicant is a JV, </w:t>
            </w:r>
            <w:r w:rsidR="00BB2AEC" w:rsidRPr="00FA78AE">
              <w:rPr>
                <w:spacing w:val="-5"/>
              </w:rPr>
              <w:t xml:space="preserve">the </w:t>
            </w:r>
            <w:r w:rsidR="004C64C9" w:rsidRPr="00FA78AE">
              <w:rPr>
                <w:spacing w:val="-5"/>
              </w:rPr>
              <w:t>A</w:t>
            </w:r>
            <w:r w:rsidR="00BB2AEC" w:rsidRPr="00FA78AE">
              <w:rPr>
                <w:spacing w:val="-5"/>
              </w:rPr>
              <w:t xml:space="preserve">pplication shall be signed by an authorized representative of the JV </w:t>
            </w:r>
            <w:r w:rsidR="00105264" w:rsidRPr="00FA78AE">
              <w:rPr>
                <w:spacing w:val="-5"/>
              </w:rPr>
              <w:t>on behalf of the JV</w:t>
            </w:r>
            <w:r w:rsidR="006D61A6" w:rsidRPr="00FA78AE">
              <w:rPr>
                <w:spacing w:val="-5"/>
              </w:rPr>
              <w:t xml:space="preserve"> and so as to be legally binding on all the </w:t>
            </w:r>
            <w:r w:rsidR="00D328B5" w:rsidRPr="00FA78AE">
              <w:rPr>
                <w:spacing w:val="-5"/>
              </w:rPr>
              <w:t>member</w:t>
            </w:r>
            <w:r w:rsidR="006D61A6" w:rsidRPr="00FA78AE">
              <w:rPr>
                <w:spacing w:val="-5"/>
              </w:rPr>
              <w:t xml:space="preserve">s as </w:t>
            </w:r>
            <w:r w:rsidR="004C64C9" w:rsidRPr="00FA78AE">
              <w:rPr>
                <w:spacing w:val="-5"/>
              </w:rPr>
              <w:t xml:space="preserve">evidenced by a power of attorney signed by </w:t>
            </w:r>
            <w:r w:rsidR="00896CB3" w:rsidRPr="00FA78AE">
              <w:rPr>
                <w:spacing w:val="-5"/>
              </w:rPr>
              <w:t xml:space="preserve">their </w:t>
            </w:r>
            <w:r w:rsidR="004C64C9" w:rsidRPr="00FA78AE">
              <w:rPr>
                <w:spacing w:val="-5"/>
              </w:rPr>
              <w:t>legally authorized signatories</w:t>
            </w:r>
            <w:r w:rsidR="00896CB3" w:rsidRPr="00FA78AE">
              <w:rPr>
                <w:spacing w:val="-5"/>
              </w:rPr>
              <w:t>.</w:t>
            </w:r>
          </w:p>
          <w:p w14:paraId="6022370A" w14:textId="77777777" w:rsidR="00AC5E63" w:rsidRPr="00FA78AE" w:rsidRDefault="00AC5E63" w:rsidP="006D61A6">
            <w:pPr>
              <w:pStyle w:val="Style12"/>
              <w:spacing w:after="200" w:line="240" w:lineRule="auto"/>
              <w:ind w:left="576"/>
              <w:rPr>
                <w:spacing w:val="-2"/>
              </w:rPr>
            </w:pPr>
            <w:r w:rsidRPr="00FA78AE">
              <w:rPr>
                <w:spacing w:val="-2"/>
              </w:rPr>
              <w:t xml:space="preserve">15.2 </w:t>
            </w:r>
            <w:r w:rsidRPr="00FA78AE">
              <w:rPr>
                <w:spacing w:val="-2"/>
              </w:rPr>
              <w:tab/>
              <w:t xml:space="preserve">The Applicant shall submit copies of the signed original </w:t>
            </w:r>
            <w:r w:rsidR="006D61A6" w:rsidRPr="00FA78AE">
              <w:rPr>
                <w:spacing w:val="-2"/>
              </w:rPr>
              <w:t>A</w:t>
            </w:r>
            <w:r w:rsidRPr="00FA78AE">
              <w:rPr>
                <w:spacing w:val="-2"/>
              </w:rPr>
              <w:t xml:space="preserve">pplication, in the number specified in the </w:t>
            </w:r>
            <w:r w:rsidRPr="00FA78AE">
              <w:rPr>
                <w:b/>
                <w:bCs/>
                <w:spacing w:val="-2"/>
              </w:rPr>
              <w:t xml:space="preserve">PDS, </w:t>
            </w:r>
            <w:r w:rsidRPr="00FA78AE">
              <w:rPr>
                <w:spacing w:val="-2"/>
              </w:rPr>
              <w:t xml:space="preserve">and clearly mark them </w:t>
            </w:r>
            <w:r w:rsidRPr="00FA78AE">
              <w:rPr>
                <w:b/>
                <w:bCs/>
                <w:spacing w:val="-2"/>
              </w:rPr>
              <w:t>“COPY”</w:t>
            </w:r>
            <w:r w:rsidRPr="00FA78AE">
              <w:rPr>
                <w:spacing w:val="-2"/>
              </w:rPr>
              <w:t xml:space="preserve">. In the event of any discrepancy between </w:t>
            </w:r>
            <w:r w:rsidRPr="00FA78AE">
              <w:rPr>
                <w:spacing w:val="-6"/>
              </w:rPr>
              <w:t>the original and the copies, the original shall prevail</w:t>
            </w:r>
            <w:r w:rsidR="0039118E" w:rsidRPr="00FA78AE">
              <w:rPr>
                <w:spacing w:val="-6"/>
              </w:rPr>
              <w:t>.</w:t>
            </w:r>
          </w:p>
        </w:tc>
      </w:tr>
      <w:tr w:rsidR="00FA78AE" w:rsidRPr="00FA78AE" w14:paraId="6022370E" w14:textId="77777777" w:rsidTr="0013426B">
        <w:tc>
          <w:tcPr>
            <w:tcW w:w="2195" w:type="dxa"/>
          </w:tcPr>
          <w:p w14:paraId="6022370C" w14:textId="77777777" w:rsidR="00AC5E63" w:rsidRPr="00FA78AE" w:rsidRDefault="00AC5E63" w:rsidP="00D5032A">
            <w:pPr>
              <w:pStyle w:val="Heading3"/>
              <w:rPr>
                <w:spacing w:val="-2"/>
              </w:rPr>
            </w:pPr>
          </w:p>
        </w:tc>
        <w:tc>
          <w:tcPr>
            <w:tcW w:w="7381" w:type="dxa"/>
          </w:tcPr>
          <w:p w14:paraId="6022370D" w14:textId="77777777" w:rsidR="00AC5E63" w:rsidRPr="00FA78AE" w:rsidRDefault="00AC5E63" w:rsidP="00EB3FC4">
            <w:pPr>
              <w:pStyle w:val="Style30"/>
              <w:rPr>
                <w:spacing w:val="-2"/>
              </w:rPr>
            </w:pPr>
            <w:bookmarkStart w:id="26" w:name="_Toc531279524"/>
            <w:r w:rsidRPr="00FA78AE">
              <w:t>D. Submission of Applications</w:t>
            </w:r>
            <w:bookmarkEnd w:id="26"/>
          </w:p>
        </w:tc>
      </w:tr>
      <w:tr w:rsidR="00FA78AE" w:rsidRPr="00FA78AE" w14:paraId="60223715" w14:textId="77777777" w:rsidTr="0013426B">
        <w:tc>
          <w:tcPr>
            <w:tcW w:w="2195" w:type="dxa"/>
          </w:tcPr>
          <w:p w14:paraId="6022370F" w14:textId="77777777" w:rsidR="00AC5E63" w:rsidRPr="00FA78AE" w:rsidRDefault="00AC5E63" w:rsidP="00EB3FC4">
            <w:pPr>
              <w:pStyle w:val="Style40"/>
            </w:pPr>
            <w:bookmarkStart w:id="27" w:name="_Toc531279525"/>
            <w:r w:rsidRPr="00FA78AE">
              <w:t>16.</w:t>
            </w:r>
            <w:r w:rsidR="00C34BD0" w:rsidRPr="00FA78AE">
              <w:tab/>
            </w:r>
            <w:r w:rsidRPr="00FA78AE">
              <w:t>Sealing and Identification of Applications</w:t>
            </w:r>
            <w:bookmarkEnd w:id="27"/>
          </w:p>
          <w:p w14:paraId="60223710" w14:textId="77777777" w:rsidR="00AC5E63" w:rsidRPr="00FA78AE" w:rsidRDefault="00AC5E63" w:rsidP="00D5032A">
            <w:pPr>
              <w:pStyle w:val="Heading3"/>
            </w:pPr>
          </w:p>
        </w:tc>
        <w:tc>
          <w:tcPr>
            <w:tcW w:w="7381" w:type="dxa"/>
          </w:tcPr>
          <w:p w14:paraId="60223711" w14:textId="77777777" w:rsidR="00AC5E63" w:rsidRPr="00FA78AE" w:rsidRDefault="00AC5E63" w:rsidP="0071004D">
            <w:pPr>
              <w:spacing w:after="180"/>
              <w:ind w:left="576" w:hanging="576"/>
              <w:rPr>
                <w:spacing w:val="-2"/>
              </w:rPr>
            </w:pPr>
            <w:r w:rsidRPr="00FA78AE">
              <w:rPr>
                <w:spacing w:val="-8"/>
              </w:rPr>
              <w:t xml:space="preserve">16.1 </w:t>
            </w:r>
            <w:r w:rsidRPr="00FA78AE">
              <w:rPr>
                <w:spacing w:val="-8"/>
              </w:rPr>
              <w:tab/>
              <w:t xml:space="preserve">The Applicant shall enclose the original and the copies of the </w:t>
            </w:r>
            <w:r w:rsidR="006D61A6" w:rsidRPr="00FA78AE">
              <w:rPr>
                <w:spacing w:val="-8"/>
              </w:rPr>
              <w:t>A</w:t>
            </w:r>
            <w:r w:rsidRPr="00FA78AE">
              <w:rPr>
                <w:spacing w:val="-2"/>
              </w:rPr>
              <w:t>pplication in a sealed envelope that shall:</w:t>
            </w:r>
          </w:p>
          <w:p w14:paraId="60223712" w14:textId="77777777" w:rsidR="00AC5E63" w:rsidRPr="00FA78AE" w:rsidRDefault="00AC5E63" w:rsidP="0071004D">
            <w:pPr>
              <w:spacing w:after="180"/>
              <w:ind w:left="1152" w:hanging="576"/>
              <w:rPr>
                <w:spacing w:val="-2"/>
              </w:rPr>
            </w:pPr>
            <w:r w:rsidRPr="00FA78AE">
              <w:rPr>
                <w:spacing w:val="-2"/>
              </w:rPr>
              <w:t xml:space="preserve">(a) </w:t>
            </w:r>
            <w:r w:rsidRPr="00FA78AE">
              <w:rPr>
                <w:spacing w:val="-2"/>
              </w:rPr>
              <w:tab/>
              <w:t>bear the name and address of the Applicant;</w:t>
            </w:r>
          </w:p>
          <w:p w14:paraId="60223713" w14:textId="77777777" w:rsidR="00AC5E63" w:rsidRPr="00FA78AE" w:rsidRDefault="00AC5E63" w:rsidP="0071004D">
            <w:pPr>
              <w:spacing w:after="180"/>
              <w:ind w:left="1152" w:hanging="576"/>
              <w:rPr>
                <w:spacing w:val="-2"/>
              </w:rPr>
            </w:pPr>
            <w:r w:rsidRPr="00FA78AE">
              <w:rPr>
                <w:spacing w:val="-2"/>
              </w:rPr>
              <w:t xml:space="preserve">(b) </w:t>
            </w:r>
            <w:r w:rsidRPr="00FA78AE">
              <w:rPr>
                <w:spacing w:val="-2"/>
              </w:rPr>
              <w:tab/>
            </w:r>
            <w:r w:rsidRPr="00FA78AE">
              <w:rPr>
                <w:spacing w:val="-6"/>
              </w:rPr>
              <w:t xml:space="preserve">be addressed to the Employer, in accordance with ITA </w:t>
            </w:r>
            <w:r w:rsidRPr="00FA78AE">
              <w:rPr>
                <w:spacing w:val="-2"/>
              </w:rPr>
              <w:t>17.1; and</w:t>
            </w:r>
          </w:p>
          <w:p w14:paraId="60223714" w14:textId="77777777" w:rsidR="00AC5E63" w:rsidRPr="00FA78AE" w:rsidRDefault="00AC5E63" w:rsidP="0071004D">
            <w:pPr>
              <w:pStyle w:val="Style12"/>
              <w:spacing w:after="180" w:line="240" w:lineRule="auto"/>
              <w:ind w:left="1152"/>
              <w:rPr>
                <w:spacing w:val="-2"/>
              </w:rPr>
            </w:pPr>
            <w:r w:rsidRPr="00FA78AE">
              <w:rPr>
                <w:spacing w:val="-2"/>
              </w:rPr>
              <w:t xml:space="preserve">(c) </w:t>
            </w:r>
            <w:r w:rsidRPr="00FA78AE">
              <w:rPr>
                <w:spacing w:val="-2"/>
              </w:rPr>
              <w:tab/>
            </w:r>
            <w:r w:rsidR="001C4BAA" w:rsidRPr="00FA78AE">
              <w:rPr>
                <w:spacing w:val="-4"/>
              </w:rPr>
              <w:t>Bear</w:t>
            </w:r>
            <w:r w:rsidRPr="00FA78AE">
              <w:rPr>
                <w:spacing w:val="-4"/>
              </w:rPr>
              <w:t xml:space="preserve"> the specific identification of this prequalification </w:t>
            </w:r>
            <w:r w:rsidRPr="00FA78AE">
              <w:rPr>
                <w:spacing w:val="-2"/>
              </w:rPr>
              <w:t>process indicated in the PDS 1.1.</w:t>
            </w:r>
          </w:p>
        </w:tc>
      </w:tr>
      <w:tr w:rsidR="00FA78AE" w:rsidRPr="00FA78AE" w14:paraId="60223718" w14:textId="77777777" w:rsidTr="0013426B">
        <w:tc>
          <w:tcPr>
            <w:tcW w:w="2195" w:type="dxa"/>
          </w:tcPr>
          <w:p w14:paraId="60223716" w14:textId="77777777" w:rsidR="00AC5E63" w:rsidRPr="00FA78AE" w:rsidRDefault="00AC5E63" w:rsidP="00D5032A">
            <w:pPr>
              <w:pStyle w:val="Heading3"/>
            </w:pPr>
          </w:p>
        </w:tc>
        <w:tc>
          <w:tcPr>
            <w:tcW w:w="7381" w:type="dxa"/>
          </w:tcPr>
          <w:p w14:paraId="60223717" w14:textId="77777777" w:rsidR="00AC5E63" w:rsidRPr="00FA78AE" w:rsidRDefault="00AC5E63" w:rsidP="0071004D">
            <w:pPr>
              <w:pStyle w:val="Style12"/>
              <w:spacing w:after="180" w:line="240" w:lineRule="auto"/>
              <w:ind w:left="576"/>
              <w:rPr>
                <w:spacing w:val="-2"/>
              </w:rPr>
            </w:pPr>
            <w:r w:rsidRPr="00FA78AE">
              <w:rPr>
                <w:spacing w:val="-2"/>
              </w:rPr>
              <w:t>16.2</w:t>
            </w:r>
            <w:r w:rsidR="0071004D" w:rsidRPr="00FA78AE">
              <w:rPr>
                <w:spacing w:val="-2"/>
              </w:rPr>
              <w:tab/>
            </w:r>
            <w:r w:rsidRPr="00FA78AE">
              <w:rPr>
                <w:spacing w:val="-2"/>
              </w:rPr>
              <w:t xml:space="preserve">The Employer will accept no responsibility for not processing </w:t>
            </w:r>
            <w:r w:rsidRPr="00FA78AE">
              <w:rPr>
                <w:spacing w:val="-5"/>
              </w:rPr>
              <w:t>any envelope that was not identified as required</w:t>
            </w:r>
            <w:r w:rsidR="001C7780" w:rsidRPr="00FA78AE">
              <w:rPr>
                <w:spacing w:val="-5"/>
              </w:rPr>
              <w:t xml:space="preserve"> in </w:t>
            </w:r>
            <w:r w:rsidR="00361D0E" w:rsidRPr="00FA78AE">
              <w:rPr>
                <w:spacing w:val="-5"/>
              </w:rPr>
              <w:t xml:space="preserve">ITA </w:t>
            </w:r>
            <w:r w:rsidR="001C7780" w:rsidRPr="00FA78AE">
              <w:rPr>
                <w:spacing w:val="-5"/>
              </w:rPr>
              <w:t>16.1 above</w:t>
            </w:r>
            <w:r w:rsidRPr="00FA78AE">
              <w:rPr>
                <w:spacing w:val="-5"/>
              </w:rPr>
              <w:t>.</w:t>
            </w:r>
          </w:p>
        </w:tc>
      </w:tr>
      <w:tr w:rsidR="00FA78AE" w:rsidRPr="00FA78AE" w14:paraId="6022371B" w14:textId="77777777" w:rsidTr="0013426B">
        <w:tc>
          <w:tcPr>
            <w:tcW w:w="2195" w:type="dxa"/>
          </w:tcPr>
          <w:p w14:paraId="60223719" w14:textId="77777777" w:rsidR="00AC5E63" w:rsidRPr="00FA78AE" w:rsidRDefault="00A403B3" w:rsidP="00EB3FC4">
            <w:pPr>
              <w:pStyle w:val="Style40"/>
            </w:pPr>
            <w:bookmarkStart w:id="28" w:name="_Toc531279526"/>
            <w:r w:rsidRPr="00FA78AE">
              <w:t>17.</w:t>
            </w:r>
            <w:r w:rsidR="00AC5E63" w:rsidRPr="00FA78AE">
              <w:tab/>
            </w:r>
            <w:r w:rsidRPr="00FA78AE">
              <w:t>Deadline for</w:t>
            </w:r>
            <w:r w:rsidR="00AC5E63" w:rsidRPr="00FA78AE">
              <w:t xml:space="preserve"> Submission of Applications</w:t>
            </w:r>
            <w:bookmarkEnd w:id="28"/>
          </w:p>
        </w:tc>
        <w:tc>
          <w:tcPr>
            <w:tcW w:w="7381" w:type="dxa"/>
          </w:tcPr>
          <w:p w14:paraId="6022371A" w14:textId="77777777" w:rsidR="00C14D76" w:rsidRPr="00FA78AE" w:rsidRDefault="00156AF6">
            <w:pPr>
              <w:pStyle w:val="Style11"/>
              <w:tabs>
                <w:tab w:val="left" w:pos="2160"/>
              </w:tabs>
              <w:spacing w:after="220" w:line="240" w:lineRule="auto"/>
              <w:ind w:left="576" w:hanging="576"/>
              <w:jc w:val="both"/>
            </w:pPr>
            <w:r w:rsidRPr="00FA78AE">
              <w:t xml:space="preserve">17.1 Applicants may </w:t>
            </w:r>
            <w:r w:rsidR="00DD4D4E" w:rsidRPr="00FA78AE">
              <w:t xml:space="preserve">either </w:t>
            </w:r>
            <w:r w:rsidRPr="00FA78AE">
              <w:t xml:space="preserve">submit their </w:t>
            </w:r>
            <w:r w:rsidR="006D61A6" w:rsidRPr="00FA78AE">
              <w:t>A</w:t>
            </w:r>
            <w:r w:rsidRPr="00FA78AE">
              <w:t xml:space="preserve">pplications by mail or by hand. </w:t>
            </w:r>
            <w:r w:rsidR="0084217C" w:rsidRPr="00FA78AE">
              <w:t xml:space="preserve">Applications shall be received by the Employer at the address and no later than the deadline indicated in the </w:t>
            </w:r>
            <w:r w:rsidR="0084217C" w:rsidRPr="00FA78AE">
              <w:rPr>
                <w:b/>
                <w:bCs/>
              </w:rPr>
              <w:t xml:space="preserve">PDS. </w:t>
            </w:r>
            <w:r w:rsidRPr="00FA78AE">
              <w:t xml:space="preserve">When so specified in the </w:t>
            </w:r>
            <w:r w:rsidRPr="00FA78AE">
              <w:rPr>
                <w:b/>
                <w:bCs/>
              </w:rPr>
              <w:t xml:space="preserve">PDS, </w:t>
            </w:r>
            <w:r w:rsidR="00C87866" w:rsidRPr="00FA78AE">
              <w:rPr>
                <w:bCs/>
              </w:rPr>
              <w:t>A</w:t>
            </w:r>
            <w:r w:rsidRPr="00FA78AE">
              <w:t xml:space="preserve">pplicants have the option of submitting their </w:t>
            </w:r>
            <w:r w:rsidR="006D61A6" w:rsidRPr="00FA78AE">
              <w:t>A</w:t>
            </w:r>
            <w:r w:rsidRPr="00FA78AE">
              <w:t xml:space="preserve">pplications electronically, in accordance with electronic application submission procedures specified in the </w:t>
            </w:r>
            <w:r w:rsidRPr="00FA78AE">
              <w:rPr>
                <w:b/>
                <w:bCs/>
              </w:rPr>
              <w:t xml:space="preserve">PDS. </w:t>
            </w:r>
          </w:p>
        </w:tc>
      </w:tr>
      <w:tr w:rsidR="00FA78AE" w:rsidRPr="00FA78AE" w14:paraId="6022371E" w14:textId="77777777" w:rsidTr="0013426B">
        <w:trPr>
          <w:cantSplit/>
        </w:trPr>
        <w:tc>
          <w:tcPr>
            <w:tcW w:w="2195" w:type="dxa"/>
          </w:tcPr>
          <w:p w14:paraId="6022371C" w14:textId="77777777" w:rsidR="00156AF6" w:rsidRPr="00FA78AE" w:rsidRDefault="00156AF6" w:rsidP="00D5032A">
            <w:pPr>
              <w:pStyle w:val="Heading3"/>
            </w:pPr>
          </w:p>
        </w:tc>
        <w:tc>
          <w:tcPr>
            <w:tcW w:w="7381" w:type="dxa"/>
          </w:tcPr>
          <w:p w14:paraId="6022371D" w14:textId="77777777" w:rsidR="00156AF6" w:rsidRPr="00FA78AE" w:rsidRDefault="00156AF6" w:rsidP="006D61A6">
            <w:pPr>
              <w:pStyle w:val="Style11"/>
              <w:tabs>
                <w:tab w:val="left" w:pos="2160"/>
              </w:tabs>
              <w:spacing w:after="220" w:line="240" w:lineRule="auto"/>
              <w:ind w:left="576" w:hanging="576"/>
              <w:jc w:val="both"/>
            </w:pPr>
            <w:r w:rsidRPr="00FA78AE">
              <w:rPr>
                <w:spacing w:val="-2"/>
              </w:rPr>
              <w:t xml:space="preserve">17.2 The Employer may, at its discretion, extend the deadline for the submission of </w:t>
            </w:r>
            <w:r w:rsidR="006D61A6" w:rsidRPr="00FA78AE">
              <w:rPr>
                <w:spacing w:val="-2"/>
              </w:rPr>
              <w:t>A</w:t>
            </w:r>
            <w:r w:rsidRPr="00FA78AE">
              <w:rPr>
                <w:spacing w:val="-2"/>
              </w:rPr>
              <w:t xml:space="preserve">pplications by amending the Prequalification </w:t>
            </w:r>
            <w:r w:rsidRPr="00FA78AE">
              <w:rPr>
                <w:spacing w:val="-8"/>
              </w:rPr>
              <w:t xml:space="preserve">Document in accordance with ITA 8, in which case all rights and </w:t>
            </w:r>
            <w:r w:rsidRPr="00FA78AE">
              <w:rPr>
                <w:spacing w:val="-2"/>
              </w:rPr>
              <w:t>obligations of the Employer and the Applicants subject to the previous deadline shall thereafter be subject to the deadline as extended.</w:t>
            </w:r>
          </w:p>
        </w:tc>
      </w:tr>
      <w:tr w:rsidR="00FA78AE" w:rsidRPr="00FA78AE" w14:paraId="60223722" w14:textId="77777777" w:rsidTr="0013426B">
        <w:tc>
          <w:tcPr>
            <w:tcW w:w="2195" w:type="dxa"/>
          </w:tcPr>
          <w:p w14:paraId="6022371F" w14:textId="77777777" w:rsidR="00156AF6" w:rsidRPr="00FA78AE" w:rsidRDefault="00156AF6" w:rsidP="00EB3FC4">
            <w:pPr>
              <w:pStyle w:val="Style40"/>
            </w:pPr>
            <w:bookmarkStart w:id="29" w:name="_Toc531279527"/>
            <w:r w:rsidRPr="00FA78AE">
              <w:t>18.</w:t>
            </w:r>
            <w:r w:rsidRPr="00FA78AE">
              <w:tab/>
              <w:t>Late Applications</w:t>
            </w:r>
            <w:bookmarkEnd w:id="29"/>
          </w:p>
          <w:p w14:paraId="60223720" w14:textId="77777777" w:rsidR="00156AF6" w:rsidRPr="00FA78AE" w:rsidRDefault="00156AF6" w:rsidP="00D5032A">
            <w:pPr>
              <w:pStyle w:val="Heading3"/>
            </w:pPr>
          </w:p>
        </w:tc>
        <w:tc>
          <w:tcPr>
            <w:tcW w:w="7381" w:type="dxa"/>
          </w:tcPr>
          <w:p w14:paraId="60223721" w14:textId="77777777" w:rsidR="00156AF6" w:rsidRPr="00FA78AE" w:rsidRDefault="00156AF6" w:rsidP="001046A5">
            <w:pPr>
              <w:pStyle w:val="Style11"/>
              <w:tabs>
                <w:tab w:val="left" w:pos="2160"/>
              </w:tabs>
              <w:spacing w:after="220" w:line="240" w:lineRule="auto"/>
              <w:ind w:left="576" w:hanging="576"/>
              <w:jc w:val="both"/>
              <w:rPr>
                <w:spacing w:val="-2"/>
              </w:rPr>
            </w:pPr>
            <w:r w:rsidRPr="00FA78AE">
              <w:rPr>
                <w:spacing w:val="-2"/>
              </w:rPr>
              <w:t xml:space="preserve">18.1 </w:t>
            </w:r>
            <w:r w:rsidR="00772508" w:rsidRPr="00FA78AE">
              <w:rPr>
                <w:spacing w:val="-2"/>
              </w:rPr>
              <w:t xml:space="preserve">The </w:t>
            </w:r>
            <w:r w:rsidR="00925DF5" w:rsidRPr="00FA78AE">
              <w:rPr>
                <w:spacing w:val="-2"/>
              </w:rPr>
              <w:t xml:space="preserve">Employer </w:t>
            </w:r>
            <w:r w:rsidR="00772508" w:rsidRPr="00FA78AE">
              <w:rPr>
                <w:spacing w:val="-2"/>
              </w:rPr>
              <w:t xml:space="preserve">reserves the right to accept applications received </w:t>
            </w:r>
            <w:r w:rsidR="00925DF5" w:rsidRPr="00FA78AE">
              <w:rPr>
                <w:spacing w:val="-2"/>
              </w:rPr>
              <w:t>after the deadline for submission of applications</w:t>
            </w:r>
            <w:r w:rsidR="000C685A" w:rsidRPr="00FA78AE">
              <w:rPr>
                <w:spacing w:val="-2"/>
              </w:rPr>
              <w:t>,</w:t>
            </w:r>
            <w:r w:rsidR="0084217C" w:rsidRPr="00FA78AE">
              <w:rPr>
                <w:spacing w:val="-2"/>
              </w:rPr>
              <w:t xml:space="preserve"> unless otherwise specified in the </w:t>
            </w:r>
            <w:r w:rsidR="0084217C" w:rsidRPr="00FA78AE">
              <w:rPr>
                <w:b/>
                <w:spacing w:val="-2"/>
              </w:rPr>
              <w:t>PDS</w:t>
            </w:r>
            <w:r w:rsidRPr="00FA78AE">
              <w:rPr>
                <w:spacing w:val="-2"/>
              </w:rPr>
              <w:t>.</w:t>
            </w:r>
          </w:p>
        </w:tc>
      </w:tr>
      <w:tr w:rsidR="00FA78AE" w:rsidRPr="00FA78AE" w14:paraId="60223727" w14:textId="77777777" w:rsidTr="0013426B">
        <w:tc>
          <w:tcPr>
            <w:tcW w:w="2195" w:type="dxa"/>
          </w:tcPr>
          <w:p w14:paraId="60223723" w14:textId="77777777" w:rsidR="00156AF6" w:rsidRPr="00FA78AE" w:rsidRDefault="00C34BD0" w:rsidP="00EB3FC4">
            <w:pPr>
              <w:pStyle w:val="Style40"/>
            </w:pPr>
            <w:bookmarkStart w:id="30" w:name="_Toc531279528"/>
            <w:r w:rsidRPr="00FA78AE">
              <w:t>19.</w:t>
            </w:r>
            <w:r w:rsidRPr="00FA78AE">
              <w:tab/>
            </w:r>
            <w:r w:rsidR="00156AF6" w:rsidRPr="00FA78AE">
              <w:t>Opening of Applications</w:t>
            </w:r>
            <w:bookmarkEnd w:id="30"/>
          </w:p>
        </w:tc>
        <w:tc>
          <w:tcPr>
            <w:tcW w:w="7381" w:type="dxa"/>
          </w:tcPr>
          <w:p w14:paraId="60223724" w14:textId="77777777" w:rsidR="004B703C" w:rsidRPr="00FA78AE" w:rsidRDefault="00156AF6" w:rsidP="004B703C">
            <w:pPr>
              <w:pStyle w:val="Style11"/>
              <w:tabs>
                <w:tab w:val="left" w:pos="2160"/>
              </w:tabs>
              <w:spacing w:after="220" w:line="240" w:lineRule="auto"/>
              <w:ind w:left="576" w:hanging="576"/>
              <w:jc w:val="both"/>
              <w:rPr>
                <w:b/>
                <w:bCs/>
              </w:rPr>
            </w:pPr>
            <w:r w:rsidRPr="00FA78AE">
              <w:t>19.1</w:t>
            </w:r>
            <w:r w:rsidRPr="00FA78AE">
              <w:tab/>
            </w:r>
            <w:r w:rsidR="006D61A6" w:rsidRPr="00FA78AE">
              <w:t xml:space="preserve">The </w:t>
            </w:r>
            <w:r w:rsidR="008D1CF1" w:rsidRPr="00FA78AE">
              <w:rPr>
                <w:bCs/>
              </w:rPr>
              <w:t xml:space="preserve">Employer shall open all </w:t>
            </w:r>
            <w:r w:rsidR="006D61A6" w:rsidRPr="00FA78AE">
              <w:rPr>
                <w:bCs/>
              </w:rPr>
              <w:t>A</w:t>
            </w:r>
            <w:r w:rsidR="008D1CF1" w:rsidRPr="00FA78AE">
              <w:rPr>
                <w:bCs/>
              </w:rPr>
              <w:t xml:space="preserve">pplications at the date, time and place specified in the </w:t>
            </w:r>
            <w:r w:rsidR="00925DF5" w:rsidRPr="00FA78AE">
              <w:rPr>
                <w:b/>
                <w:bCs/>
              </w:rPr>
              <w:t>PDS</w:t>
            </w:r>
            <w:r w:rsidR="008D1CF1" w:rsidRPr="00FA78AE">
              <w:rPr>
                <w:bCs/>
              </w:rPr>
              <w:t xml:space="preserve">. Late </w:t>
            </w:r>
            <w:r w:rsidR="006D61A6" w:rsidRPr="00FA78AE">
              <w:rPr>
                <w:bCs/>
              </w:rPr>
              <w:t>A</w:t>
            </w:r>
            <w:r w:rsidR="008D1CF1" w:rsidRPr="00FA78AE">
              <w:rPr>
                <w:bCs/>
              </w:rPr>
              <w:t>pplications shall be treated in accordance with ITA 18</w:t>
            </w:r>
            <w:r w:rsidR="00CE7DD0" w:rsidRPr="00FA78AE">
              <w:rPr>
                <w:bCs/>
              </w:rPr>
              <w:t>.1</w:t>
            </w:r>
            <w:r w:rsidR="008D1CF1" w:rsidRPr="00FA78AE">
              <w:rPr>
                <w:bCs/>
              </w:rPr>
              <w:t>.</w:t>
            </w:r>
          </w:p>
          <w:p w14:paraId="60223725" w14:textId="77777777" w:rsidR="004B703C" w:rsidRPr="00FA78AE" w:rsidRDefault="00842868" w:rsidP="004B703C">
            <w:pPr>
              <w:pStyle w:val="Style11"/>
              <w:tabs>
                <w:tab w:val="left" w:pos="2160"/>
              </w:tabs>
              <w:spacing w:after="220" w:line="240" w:lineRule="auto"/>
              <w:ind w:left="576" w:hanging="576"/>
              <w:jc w:val="both"/>
              <w:rPr>
                <w:bCs/>
              </w:rPr>
            </w:pPr>
            <w:r w:rsidRPr="00FA78AE">
              <w:rPr>
                <w:bCs/>
              </w:rPr>
              <w:t>19.2</w:t>
            </w:r>
            <w:r w:rsidR="00C34BD0" w:rsidRPr="00FA78AE">
              <w:rPr>
                <w:bCs/>
              </w:rPr>
              <w:tab/>
            </w:r>
            <w:r w:rsidR="006D61A6" w:rsidRPr="00FA78AE">
              <w:t>A</w:t>
            </w:r>
            <w:r w:rsidR="008D1CF1" w:rsidRPr="00FA78AE">
              <w:t xml:space="preserve">pplications </w:t>
            </w:r>
            <w:r w:rsidR="00F662C3" w:rsidRPr="00FA78AE">
              <w:t xml:space="preserve">submitted electronically </w:t>
            </w:r>
            <w:r w:rsidR="00E1777E" w:rsidRPr="00FA78AE">
              <w:t>(if</w:t>
            </w:r>
            <w:r w:rsidR="008D1CF1" w:rsidRPr="00FA78AE">
              <w:t xml:space="preserve"> permitted pursuant to </w:t>
            </w:r>
            <w:r w:rsidR="00724112" w:rsidRPr="00FA78AE">
              <w:t>ITA 17.1</w:t>
            </w:r>
            <w:r w:rsidR="00F662C3" w:rsidRPr="00FA78AE">
              <w:t>)</w:t>
            </w:r>
            <w:r w:rsidR="008D1CF1" w:rsidRPr="00FA78AE">
              <w:t xml:space="preserve"> shall be </w:t>
            </w:r>
            <w:r w:rsidR="00F662C3" w:rsidRPr="00FA78AE">
              <w:t xml:space="preserve">opened in accordance with the procedures </w:t>
            </w:r>
            <w:r w:rsidR="008D1CF1" w:rsidRPr="00FA78AE">
              <w:t xml:space="preserve">specified </w:t>
            </w:r>
            <w:r w:rsidR="00126C32" w:rsidRPr="00FA78AE">
              <w:t xml:space="preserve">in the </w:t>
            </w:r>
            <w:r w:rsidR="00126C32" w:rsidRPr="00FA78AE">
              <w:rPr>
                <w:b/>
              </w:rPr>
              <w:t>PDS</w:t>
            </w:r>
            <w:r w:rsidR="008D1CF1" w:rsidRPr="00FA78AE">
              <w:rPr>
                <w:b/>
                <w:bCs/>
              </w:rPr>
              <w:t>.</w:t>
            </w:r>
          </w:p>
          <w:p w14:paraId="60223726" w14:textId="77777777" w:rsidR="00156AF6" w:rsidRPr="00FA78AE" w:rsidRDefault="004B703C" w:rsidP="0071004D">
            <w:pPr>
              <w:pStyle w:val="Style11"/>
              <w:tabs>
                <w:tab w:val="left" w:pos="2160"/>
              </w:tabs>
              <w:spacing w:after="220" w:line="240" w:lineRule="auto"/>
              <w:ind w:left="576" w:hanging="576"/>
              <w:jc w:val="both"/>
              <w:rPr>
                <w:spacing w:val="-2"/>
              </w:rPr>
            </w:pPr>
            <w:r w:rsidRPr="00FA78AE">
              <w:rPr>
                <w:bCs/>
              </w:rPr>
              <w:t>19.3</w:t>
            </w:r>
            <w:r w:rsidR="0071004D" w:rsidRPr="00FA78AE">
              <w:rPr>
                <w:bCs/>
              </w:rPr>
              <w:tab/>
            </w:r>
            <w:r w:rsidR="00E1777E" w:rsidRPr="00FA78AE">
              <w:rPr>
                <w:bCs/>
              </w:rPr>
              <w:t>The</w:t>
            </w:r>
            <w:r w:rsidR="00925DF5" w:rsidRPr="00FA78AE">
              <w:t xml:space="preserve"> </w:t>
            </w:r>
            <w:r w:rsidR="00156AF6" w:rsidRPr="00FA78AE">
              <w:t xml:space="preserve">Employer shall </w:t>
            </w:r>
            <w:r w:rsidR="00156AF6" w:rsidRPr="00FA78AE">
              <w:rPr>
                <w:spacing w:val="-6"/>
              </w:rPr>
              <w:t xml:space="preserve">prepare a record of the opening of </w:t>
            </w:r>
            <w:r w:rsidR="006D61A6" w:rsidRPr="00FA78AE">
              <w:rPr>
                <w:spacing w:val="-6"/>
              </w:rPr>
              <w:t>A</w:t>
            </w:r>
            <w:r w:rsidR="00156AF6" w:rsidRPr="00FA78AE">
              <w:rPr>
                <w:spacing w:val="-6"/>
              </w:rPr>
              <w:t xml:space="preserve">pplications </w:t>
            </w:r>
            <w:r w:rsidR="008D1CF1" w:rsidRPr="00FA78AE">
              <w:rPr>
                <w:spacing w:val="-6"/>
              </w:rPr>
              <w:t xml:space="preserve">to </w:t>
            </w:r>
            <w:r w:rsidR="00156AF6" w:rsidRPr="00FA78AE">
              <w:rPr>
                <w:spacing w:val="-6"/>
              </w:rPr>
              <w:t xml:space="preserve">include, </w:t>
            </w:r>
            <w:r w:rsidR="00156AF6" w:rsidRPr="00FA78AE">
              <w:t>as a minimum, the name of the Applicant</w:t>
            </w:r>
            <w:r w:rsidR="008D1CF1" w:rsidRPr="00FA78AE">
              <w:t>s</w:t>
            </w:r>
            <w:r w:rsidR="00156AF6" w:rsidRPr="00FA78AE">
              <w:t>. A copy of the record shall be distributed to all Applicants.</w:t>
            </w:r>
          </w:p>
        </w:tc>
      </w:tr>
      <w:tr w:rsidR="00FA78AE" w:rsidRPr="00FA78AE" w14:paraId="6022372A" w14:textId="77777777" w:rsidTr="0013426B">
        <w:tc>
          <w:tcPr>
            <w:tcW w:w="2195" w:type="dxa"/>
          </w:tcPr>
          <w:p w14:paraId="60223728" w14:textId="77777777" w:rsidR="00156AF6" w:rsidRPr="00FA78AE" w:rsidRDefault="00156AF6" w:rsidP="00D5032A">
            <w:pPr>
              <w:pStyle w:val="Heading3"/>
            </w:pPr>
          </w:p>
        </w:tc>
        <w:tc>
          <w:tcPr>
            <w:tcW w:w="7381" w:type="dxa"/>
          </w:tcPr>
          <w:p w14:paraId="60223729" w14:textId="77777777" w:rsidR="00156AF6" w:rsidRPr="00FA78AE" w:rsidRDefault="00156AF6" w:rsidP="00EB3FC4">
            <w:pPr>
              <w:pStyle w:val="Style30"/>
            </w:pPr>
            <w:bookmarkStart w:id="31" w:name="_Toc531279529"/>
            <w:r w:rsidRPr="00FA78AE">
              <w:t>E. Procedures for Evaluation of Applications</w:t>
            </w:r>
            <w:bookmarkEnd w:id="31"/>
          </w:p>
        </w:tc>
      </w:tr>
      <w:tr w:rsidR="00FA78AE" w:rsidRPr="00FA78AE" w14:paraId="6022372D" w14:textId="77777777" w:rsidTr="0013426B">
        <w:tc>
          <w:tcPr>
            <w:tcW w:w="2195" w:type="dxa"/>
          </w:tcPr>
          <w:p w14:paraId="6022372B" w14:textId="77777777" w:rsidR="00156AF6" w:rsidRPr="00FA78AE" w:rsidRDefault="00156AF6" w:rsidP="00EB3FC4">
            <w:pPr>
              <w:pStyle w:val="Style40"/>
            </w:pPr>
            <w:bookmarkStart w:id="32" w:name="_Toc531279530"/>
            <w:r w:rsidRPr="00FA78AE">
              <w:t>20.</w:t>
            </w:r>
            <w:r w:rsidRPr="00FA78AE">
              <w:tab/>
              <w:t>Confidentiality</w:t>
            </w:r>
            <w:bookmarkEnd w:id="32"/>
          </w:p>
        </w:tc>
        <w:tc>
          <w:tcPr>
            <w:tcW w:w="7381" w:type="dxa"/>
          </w:tcPr>
          <w:p w14:paraId="6022372C" w14:textId="77777777" w:rsidR="00156AF6" w:rsidRPr="00FA78AE" w:rsidRDefault="00156AF6" w:rsidP="00C82D0D">
            <w:pPr>
              <w:spacing w:after="200"/>
              <w:ind w:left="576" w:hanging="576"/>
              <w:jc w:val="both"/>
              <w:rPr>
                <w:spacing w:val="-2"/>
              </w:rPr>
            </w:pPr>
            <w:r w:rsidRPr="00FA78AE">
              <w:t>20.1</w:t>
            </w:r>
            <w:r w:rsidRPr="00FA78AE">
              <w:tab/>
              <w:t xml:space="preserve">Information relating to the </w:t>
            </w:r>
            <w:r w:rsidR="006D61A6" w:rsidRPr="00FA78AE">
              <w:t>Application</w:t>
            </w:r>
            <w:r w:rsidR="0066774E" w:rsidRPr="00FA78AE">
              <w:t xml:space="preserve">s, their </w:t>
            </w:r>
            <w:r w:rsidRPr="00FA78AE">
              <w:t>evaluation</w:t>
            </w:r>
            <w:r w:rsidR="00701A34" w:rsidRPr="00FA78AE">
              <w:t xml:space="preserve"> and </w:t>
            </w:r>
            <w:r w:rsidR="009035E6" w:rsidRPr="00FA78AE">
              <w:t>result shall</w:t>
            </w:r>
            <w:r w:rsidRPr="00FA78AE">
              <w:t xml:space="preserve"> not be disclosed to Applicants or any other persons not officially concerned with </w:t>
            </w:r>
            <w:r w:rsidR="00F662C3" w:rsidRPr="00FA78AE">
              <w:t>the prequalification</w:t>
            </w:r>
            <w:r w:rsidRPr="00FA78AE">
              <w:t xml:space="preserve"> process until the notification </w:t>
            </w:r>
            <w:r w:rsidR="00C82D0D" w:rsidRPr="00FA78AE">
              <w:t xml:space="preserve">of prequalification results </w:t>
            </w:r>
            <w:r w:rsidRPr="00FA78AE">
              <w:t>is made to all Applicants</w:t>
            </w:r>
            <w:r w:rsidR="00C82D0D" w:rsidRPr="00FA78AE">
              <w:t xml:space="preserve"> in accordance with ITA 28</w:t>
            </w:r>
            <w:r w:rsidRPr="00FA78AE">
              <w:t>.</w:t>
            </w:r>
          </w:p>
        </w:tc>
      </w:tr>
      <w:tr w:rsidR="00FA78AE" w:rsidRPr="00FA78AE" w14:paraId="60223730" w14:textId="77777777" w:rsidTr="0013426B">
        <w:tc>
          <w:tcPr>
            <w:tcW w:w="2195" w:type="dxa"/>
          </w:tcPr>
          <w:p w14:paraId="6022372E" w14:textId="77777777" w:rsidR="00156AF6" w:rsidRPr="00FA78AE" w:rsidRDefault="00156AF6" w:rsidP="00D5032A">
            <w:pPr>
              <w:pStyle w:val="Heading3"/>
            </w:pPr>
          </w:p>
        </w:tc>
        <w:tc>
          <w:tcPr>
            <w:tcW w:w="7381" w:type="dxa"/>
          </w:tcPr>
          <w:p w14:paraId="6022372F" w14:textId="77777777" w:rsidR="00156AF6" w:rsidRPr="00FA78AE" w:rsidRDefault="00156AF6" w:rsidP="00201923">
            <w:pPr>
              <w:pStyle w:val="Style11"/>
              <w:tabs>
                <w:tab w:val="left" w:pos="2160"/>
              </w:tabs>
              <w:spacing w:after="200" w:line="240" w:lineRule="auto"/>
              <w:ind w:left="576" w:hanging="576"/>
              <w:jc w:val="both"/>
            </w:pPr>
            <w:r w:rsidRPr="00FA78AE">
              <w:rPr>
                <w:spacing w:val="-2"/>
              </w:rPr>
              <w:t>20.2</w:t>
            </w:r>
            <w:r w:rsidRPr="00FA78AE">
              <w:rPr>
                <w:spacing w:val="-2"/>
              </w:rPr>
              <w:tab/>
              <w:t xml:space="preserve">From the deadline for submission of </w:t>
            </w:r>
            <w:r w:rsidR="006D61A6" w:rsidRPr="00FA78AE">
              <w:rPr>
                <w:spacing w:val="-2"/>
              </w:rPr>
              <w:t>Application</w:t>
            </w:r>
            <w:r w:rsidRPr="00FA78AE">
              <w:rPr>
                <w:spacing w:val="-2"/>
              </w:rPr>
              <w:t>s to the time of notification of the results of the prequalification in accordance with ITA 28, any Applicant that wishes to contact the Employer on any matter related to the prequalification process, may do so only in writing.</w:t>
            </w:r>
          </w:p>
        </w:tc>
      </w:tr>
      <w:tr w:rsidR="00FA78AE" w:rsidRPr="00FA78AE" w14:paraId="60223733" w14:textId="77777777" w:rsidTr="0013426B">
        <w:tc>
          <w:tcPr>
            <w:tcW w:w="2195" w:type="dxa"/>
          </w:tcPr>
          <w:p w14:paraId="60223731" w14:textId="77777777" w:rsidR="00156AF6" w:rsidRPr="00FA78AE" w:rsidRDefault="00156AF6" w:rsidP="00EB3FC4">
            <w:pPr>
              <w:pStyle w:val="Style40"/>
            </w:pPr>
            <w:bookmarkStart w:id="33" w:name="_Toc531279531"/>
            <w:r w:rsidRPr="00FA78AE">
              <w:t>21.</w:t>
            </w:r>
            <w:r w:rsidRPr="00FA78AE">
              <w:tab/>
              <w:t>Clarification of Applications</w:t>
            </w:r>
            <w:bookmarkEnd w:id="33"/>
          </w:p>
        </w:tc>
        <w:tc>
          <w:tcPr>
            <w:tcW w:w="7381" w:type="dxa"/>
          </w:tcPr>
          <w:p w14:paraId="60223732" w14:textId="77777777" w:rsidR="00156AF6" w:rsidRPr="00FA78AE" w:rsidRDefault="00156AF6" w:rsidP="00402EF4">
            <w:pPr>
              <w:pStyle w:val="Style11"/>
              <w:tabs>
                <w:tab w:val="left" w:pos="2160"/>
              </w:tabs>
              <w:spacing w:after="200" w:line="240" w:lineRule="auto"/>
              <w:ind w:left="576" w:hanging="576"/>
              <w:jc w:val="both"/>
            </w:pPr>
            <w:r w:rsidRPr="00FA78AE">
              <w:rPr>
                <w:spacing w:val="-2"/>
              </w:rPr>
              <w:t xml:space="preserve">21.1 </w:t>
            </w:r>
            <w:r w:rsidRPr="00FA78AE">
              <w:rPr>
                <w:spacing w:val="-2"/>
              </w:rPr>
              <w:tab/>
              <w:t xml:space="preserve">To assist in the evaluation of </w:t>
            </w:r>
            <w:r w:rsidR="006D61A6" w:rsidRPr="00FA78AE">
              <w:rPr>
                <w:spacing w:val="-2"/>
              </w:rPr>
              <w:t>Application</w:t>
            </w:r>
            <w:r w:rsidRPr="00FA78AE">
              <w:rPr>
                <w:spacing w:val="-2"/>
              </w:rPr>
              <w:t xml:space="preserve">s, the Employer may, at its discretion, ask an Applicant for a clarification </w:t>
            </w:r>
            <w:r w:rsidR="00DF6140" w:rsidRPr="00FA78AE">
              <w:rPr>
                <w:spacing w:val="-2"/>
              </w:rPr>
              <w:t xml:space="preserve">(including missing documents) </w:t>
            </w:r>
            <w:r w:rsidRPr="00FA78AE">
              <w:rPr>
                <w:spacing w:val="-2"/>
              </w:rPr>
              <w:t xml:space="preserve">of its </w:t>
            </w:r>
            <w:r w:rsidR="006D61A6" w:rsidRPr="00FA78AE">
              <w:rPr>
                <w:spacing w:val="-2"/>
              </w:rPr>
              <w:t>Application</w:t>
            </w:r>
            <w:r w:rsidR="00C82D0D" w:rsidRPr="00FA78AE">
              <w:rPr>
                <w:spacing w:val="-2"/>
              </w:rPr>
              <w:t xml:space="preserve">, to </w:t>
            </w:r>
            <w:r w:rsidRPr="00FA78AE">
              <w:rPr>
                <w:spacing w:val="-2"/>
              </w:rPr>
              <w:t xml:space="preserve">be submitted within a stated reasonable </w:t>
            </w:r>
            <w:r w:rsidRPr="00FA78AE">
              <w:rPr>
                <w:spacing w:val="-5"/>
              </w:rPr>
              <w:t>period of time. Any request for clarification</w:t>
            </w:r>
            <w:r w:rsidR="00206BB3" w:rsidRPr="00FA78AE">
              <w:rPr>
                <w:spacing w:val="-5"/>
              </w:rPr>
              <w:t xml:space="preserve"> from </w:t>
            </w:r>
            <w:r w:rsidR="003B0A96" w:rsidRPr="00FA78AE">
              <w:rPr>
                <w:spacing w:val="-5"/>
              </w:rPr>
              <w:t xml:space="preserve">the </w:t>
            </w:r>
            <w:r w:rsidR="00206BB3" w:rsidRPr="00FA78AE">
              <w:rPr>
                <w:spacing w:val="-5"/>
              </w:rPr>
              <w:t>Employer</w:t>
            </w:r>
            <w:r w:rsidRPr="00FA78AE">
              <w:rPr>
                <w:spacing w:val="-5"/>
              </w:rPr>
              <w:t xml:space="preserve"> and all clarifications </w:t>
            </w:r>
            <w:r w:rsidR="00206BB3" w:rsidRPr="00FA78AE">
              <w:rPr>
                <w:spacing w:val="-5"/>
              </w:rPr>
              <w:t xml:space="preserve">from the Applicant </w:t>
            </w:r>
            <w:r w:rsidRPr="00FA78AE">
              <w:rPr>
                <w:spacing w:val="-2"/>
              </w:rPr>
              <w:t>shall be in writing.</w:t>
            </w:r>
          </w:p>
        </w:tc>
      </w:tr>
      <w:tr w:rsidR="00FA78AE" w:rsidRPr="00FA78AE" w14:paraId="60223736" w14:textId="77777777" w:rsidTr="0013426B">
        <w:tc>
          <w:tcPr>
            <w:tcW w:w="2195" w:type="dxa"/>
          </w:tcPr>
          <w:p w14:paraId="60223734" w14:textId="77777777" w:rsidR="00156AF6" w:rsidRPr="00FA78AE" w:rsidRDefault="00156AF6" w:rsidP="00D5032A">
            <w:pPr>
              <w:pStyle w:val="Heading3"/>
            </w:pPr>
          </w:p>
        </w:tc>
        <w:tc>
          <w:tcPr>
            <w:tcW w:w="7381" w:type="dxa"/>
          </w:tcPr>
          <w:p w14:paraId="60223735" w14:textId="77777777" w:rsidR="0005204A" w:rsidRPr="00FA78AE" w:rsidRDefault="00156AF6" w:rsidP="00DF6140">
            <w:pPr>
              <w:pStyle w:val="Style11"/>
              <w:tabs>
                <w:tab w:val="left" w:pos="2160"/>
              </w:tabs>
              <w:spacing w:after="200" w:line="240" w:lineRule="auto"/>
              <w:ind w:left="576" w:hanging="576"/>
              <w:jc w:val="both"/>
              <w:rPr>
                <w:spacing w:val="-3"/>
              </w:rPr>
            </w:pPr>
            <w:r w:rsidRPr="00FA78AE">
              <w:rPr>
                <w:spacing w:val="-2"/>
              </w:rPr>
              <w:t>21.2</w:t>
            </w:r>
            <w:r w:rsidRPr="00FA78AE">
              <w:rPr>
                <w:spacing w:val="-2"/>
              </w:rPr>
              <w:tab/>
              <w:t xml:space="preserve">If an Applicant does not provide clarifications </w:t>
            </w:r>
            <w:r w:rsidR="00DF6140" w:rsidRPr="00FA78AE">
              <w:rPr>
                <w:spacing w:val="-2"/>
              </w:rPr>
              <w:t xml:space="preserve">and/or documents </w:t>
            </w:r>
            <w:r w:rsidRPr="00FA78AE">
              <w:rPr>
                <w:spacing w:val="-2"/>
              </w:rPr>
              <w:t xml:space="preserve">requested by the date and time set in the Employer’s request for </w:t>
            </w:r>
            <w:r w:rsidRPr="00FA78AE">
              <w:rPr>
                <w:spacing w:val="-3"/>
              </w:rPr>
              <w:t xml:space="preserve">clarification, its </w:t>
            </w:r>
            <w:r w:rsidR="006D61A6" w:rsidRPr="00FA78AE">
              <w:rPr>
                <w:spacing w:val="-3"/>
              </w:rPr>
              <w:t>Application</w:t>
            </w:r>
            <w:r w:rsidRPr="00FA78AE">
              <w:rPr>
                <w:spacing w:val="-3"/>
              </w:rPr>
              <w:t xml:space="preserve"> </w:t>
            </w:r>
            <w:r w:rsidR="00D10856" w:rsidRPr="00FA78AE">
              <w:rPr>
                <w:spacing w:val="-3"/>
              </w:rPr>
              <w:t>shall</w:t>
            </w:r>
            <w:r w:rsidRPr="00FA78AE">
              <w:rPr>
                <w:spacing w:val="-3"/>
              </w:rPr>
              <w:t xml:space="preserve"> be </w:t>
            </w:r>
            <w:r w:rsidR="007B4017" w:rsidRPr="00FA78AE">
              <w:rPr>
                <w:spacing w:val="-3"/>
              </w:rPr>
              <w:t xml:space="preserve">evaluated based on the information </w:t>
            </w:r>
            <w:r w:rsidR="00DF6140" w:rsidRPr="00FA78AE">
              <w:rPr>
                <w:spacing w:val="-3"/>
              </w:rPr>
              <w:t xml:space="preserve">and documents </w:t>
            </w:r>
            <w:r w:rsidR="007B4017" w:rsidRPr="00FA78AE">
              <w:rPr>
                <w:spacing w:val="-3"/>
              </w:rPr>
              <w:t xml:space="preserve">available </w:t>
            </w:r>
            <w:r w:rsidR="00DF6140" w:rsidRPr="00FA78AE">
              <w:rPr>
                <w:spacing w:val="-3"/>
              </w:rPr>
              <w:t xml:space="preserve">at the time of evaluation of the </w:t>
            </w:r>
            <w:r w:rsidR="007B4017" w:rsidRPr="00FA78AE">
              <w:rPr>
                <w:spacing w:val="-3"/>
              </w:rPr>
              <w:t>Application</w:t>
            </w:r>
            <w:r w:rsidRPr="00FA78AE">
              <w:rPr>
                <w:spacing w:val="-3"/>
              </w:rPr>
              <w:t>.</w:t>
            </w:r>
          </w:p>
        </w:tc>
      </w:tr>
      <w:tr w:rsidR="00FA78AE" w:rsidRPr="00FA78AE" w14:paraId="60223739" w14:textId="77777777" w:rsidTr="0013426B">
        <w:tc>
          <w:tcPr>
            <w:tcW w:w="2195" w:type="dxa"/>
          </w:tcPr>
          <w:p w14:paraId="60223737" w14:textId="77777777" w:rsidR="00156AF6" w:rsidRPr="00FA78AE" w:rsidRDefault="00156AF6" w:rsidP="00EB3FC4">
            <w:pPr>
              <w:pStyle w:val="Style40"/>
            </w:pPr>
            <w:bookmarkStart w:id="34" w:name="_Toc531279532"/>
            <w:r w:rsidRPr="00FA78AE">
              <w:t>22.</w:t>
            </w:r>
            <w:r w:rsidRPr="00FA78AE">
              <w:tab/>
              <w:t>Responsiveness of Applications</w:t>
            </w:r>
            <w:bookmarkEnd w:id="34"/>
          </w:p>
        </w:tc>
        <w:tc>
          <w:tcPr>
            <w:tcW w:w="7381" w:type="dxa"/>
          </w:tcPr>
          <w:p w14:paraId="60223738" w14:textId="77777777" w:rsidR="00156AF6" w:rsidRPr="00FA78AE" w:rsidRDefault="00156AF6" w:rsidP="00D33998">
            <w:pPr>
              <w:pStyle w:val="Style11"/>
              <w:tabs>
                <w:tab w:val="left" w:pos="2160"/>
              </w:tabs>
              <w:spacing w:after="200" w:line="240" w:lineRule="auto"/>
              <w:ind w:left="576" w:hanging="576"/>
              <w:jc w:val="both"/>
              <w:rPr>
                <w:spacing w:val="-2"/>
              </w:rPr>
            </w:pPr>
            <w:r w:rsidRPr="00FA78AE">
              <w:rPr>
                <w:spacing w:val="-2"/>
              </w:rPr>
              <w:t xml:space="preserve">22.1 </w:t>
            </w:r>
            <w:r w:rsidRPr="00FA78AE">
              <w:rPr>
                <w:spacing w:val="-2"/>
              </w:rPr>
              <w:tab/>
              <w:t xml:space="preserve">The Employer may reject any </w:t>
            </w:r>
            <w:r w:rsidR="006D61A6" w:rsidRPr="00FA78AE">
              <w:rPr>
                <w:spacing w:val="-2"/>
              </w:rPr>
              <w:t>Application</w:t>
            </w:r>
            <w:r w:rsidRPr="00FA78AE">
              <w:rPr>
                <w:spacing w:val="-2"/>
              </w:rPr>
              <w:t xml:space="preserve"> which is not</w:t>
            </w:r>
            <w:r w:rsidRPr="00FA78AE">
              <w:rPr>
                <w:spacing w:val="-5"/>
              </w:rPr>
              <w:t xml:space="preserve"> responsive to the requirements of the </w:t>
            </w:r>
            <w:r w:rsidR="00D10856" w:rsidRPr="00FA78AE">
              <w:rPr>
                <w:spacing w:val="-5"/>
              </w:rPr>
              <w:t>Prequalification Document</w:t>
            </w:r>
            <w:r w:rsidRPr="00FA78AE">
              <w:rPr>
                <w:spacing w:val="-5"/>
              </w:rPr>
              <w:t>.</w:t>
            </w:r>
            <w:r w:rsidR="008602EF" w:rsidRPr="00FA78AE">
              <w:rPr>
                <w:spacing w:val="-5"/>
              </w:rPr>
              <w:t xml:space="preserve"> </w:t>
            </w:r>
            <w:r w:rsidR="008602EF" w:rsidRPr="00FA78AE">
              <w:rPr>
                <w:spacing w:val="-3"/>
              </w:rPr>
              <w:t xml:space="preserve">In case the information furnished by the Applicant is </w:t>
            </w:r>
            <w:r w:rsidR="00052540" w:rsidRPr="00FA78AE">
              <w:rPr>
                <w:spacing w:val="-3"/>
              </w:rPr>
              <w:t xml:space="preserve">incomplete or </w:t>
            </w:r>
            <w:r w:rsidR="00C82D0D" w:rsidRPr="00FA78AE">
              <w:rPr>
                <w:spacing w:val="-3"/>
              </w:rPr>
              <w:t xml:space="preserve">otherwise </w:t>
            </w:r>
            <w:r w:rsidR="00052540" w:rsidRPr="00FA78AE">
              <w:rPr>
                <w:spacing w:val="-3"/>
              </w:rPr>
              <w:t xml:space="preserve">requires clarification as per ITA 21.1, </w:t>
            </w:r>
            <w:r w:rsidR="008602EF" w:rsidRPr="00FA78AE">
              <w:rPr>
                <w:spacing w:val="-3"/>
              </w:rPr>
              <w:t xml:space="preserve">and </w:t>
            </w:r>
            <w:r w:rsidR="002B1B7B" w:rsidRPr="00FA78AE">
              <w:rPr>
                <w:spacing w:val="-3"/>
              </w:rPr>
              <w:t>the</w:t>
            </w:r>
            <w:r w:rsidR="008602EF" w:rsidRPr="00FA78AE">
              <w:rPr>
                <w:spacing w:val="-3"/>
              </w:rPr>
              <w:t xml:space="preserve"> Applicant fails to provide </w:t>
            </w:r>
            <w:r w:rsidR="00D10856" w:rsidRPr="00FA78AE">
              <w:rPr>
                <w:spacing w:val="-3"/>
              </w:rPr>
              <w:t xml:space="preserve">satisfactory </w:t>
            </w:r>
            <w:r w:rsidR="008602EF" w:rsidRPr="00FA78AE">
              <w:rPr>
                <w:spacing w:val="-3"/>
              </w:rPr>
              <w:t>clarification</w:t>
            </w:r>
            <w:r w:rsidR="00724112" w:rsidRPr="00FA78AE">
              <w:rPr>
                <w:spacing w:val="-3"/>
              </w:rPr>
              <w:t xml:space="preserve"> and/or missing information</w:t>
            </w:r>
            <w:r w:rsidR="008602EF" w:rsidRPr="00FA78AE">
              <w:rPr>
                <w:spacing w:val="-3"/>
              </w:rPr>
              <w:t>, it may result in disqualification of the Applicant</w:t>
            </w:r>
            <w:r w:rsidR="00925DF5" w:rsidRPr="00FA78AE">
              <w:rPr>
                <w:spacing w:val="-3"/>
              </w:rPr>
              <w:t>.</w:t>
            </w:r>
          </w:p>
        </w:tc>
      </w:tr>
      <w:tr w:rsidR="00FA78AE" w:rsidRPr="00FA78AE" w14:paraId="6022373C" w14:textId="77777777" w:rsidTr="0013426B">
        <w:tc>
          <w:tcPr>
            <w:tcW w:w="2195" w:type="dxa"/>
          </w:tcPr>
          <w:p w14:paraId="6022373A" w14:textId="77777777" w:rsidR="00156AF6" w:rsidRPr="00FA78AE" w:rsidRDefault="00C34BD0" w:rsidP="00EB3FC4">
            <w:pPr>
              <w:pStyle w:val="Style40"/>
            </w:pPr>
            <w:bookmarkStart w:id="35" w:name="_Toc531279533"/>
            <w:r w:rsidRPr="00FA78AE">
              <w:t>23.</w:t>
            </w:r>
            <w:r w:rsidRPr="00FA78AE">
              <w:tab/>
            </w:r>
            <w:r w:rsidR="00156AF6" w:rsidRPr="00FA78AE">
              <w:t>Domestic Bidder Price Preference</w:t>
            </w:r>
            <w:bookmarkEnd w:id="35"/>
          </w:p>
        </w:tc>
        <w:tc>
          <w:tcPr>
            <w:tcW w:w="7381" w:type="dxa"/>
          </w:tcPr>
          <w:p w14:paraId="6022373B" w14:textId="77777777" w:rsidR="00156AF6" w:rsidRPr="00FA78AE" w:rsidRDefault="00156AF6" w:rsidP="00180E36">
            <w:pPr>
              <w:pStyle w:val="Style11"/>
              <w:tabs>
                <w:tab w:val="left" w:pos="2160"/>
              </w:tabs>
              <w:spacing w:after="200" w:line="240" w:lineRule="auto"/>
              <w:ind w:left="576" w:hanging="576"/>
              <w:jc w:val="both"/>
              <w:rPr>
                <w:spacing w:val="-2"/>
              </w:rPr>
            </w:pPr>
            <w:r w:rsidRPr="00FA78AE">
              <w:rPr>
                <w:spacing w:val="-2"/>
              </w:rPr>
              <w:t>23.1</w:t>
            </w:r>
            <w:r w:rsidRPr="00FA78AE">
              <w:rPr>
                <w:spacing w:val="-2"/>
              </w:rPr>
              <w:tab/>
              <w:t xml:space="preserve">Unless otherwise specified in the </w:t>
            </w:r>
            <w:r w:rsidRPr="00FA78AE">
              <w:rPr>
                <w:b/>
                <w:bCs/>
                <w:spacing w:val="-2"/>
              </w:rPr>
              <w:t xml:space="preserve">PDS, </w:t>
            </w:r>
            <w:r w:rsidRPr="00FA78AE">
              <w:rPr>
                <w:spacing w:val="-2"/>
              </w:rPr>
              <w:t>a margin of preference for domestic bidders</w:t>
            </w:r>
            <w:r w:rsidR="00EC53FC" w:rsidRPr="00FA78AE">
              <w:rPr>
                <w:rStyle w:val="FootnoteReference"/>
                <w:spacing w:val="-2"/>
              </w:rPr>
              <w:footnoteReference w:id="2"/>
            </w:r>
            <w:r w:rsidRPr="00FA78AE">
              <w:rPr>
                <w:spacing w:val="-2"/>
              </w:rPr>
              <w:t xml:space="preserve"> shall not apply in the bidding process</w:t>
            </w:r>
            <w:r w:rsidRPr="00FA78AE">
              <w:rPr>
                <w:b/>
                <w:bCs/>
                <w:spacing w:val="-2"/>
              </w:rPr>
              <w:t xml:space="preserve"> </w:t>
            </w:r>
            <w:r w:rsidRPr="00FA78AE">
              <w:rPr>
                <w:spacing w:val="-2"/>
              </w:rPr>
              <w:t>resulting from this prequalification.</w:t>
            </w:r>
          </w:p>
        </w:tc>
      </w:tr>
      <w:tr w:rsidR="00FA78AE" w:rsidRPr="00FA78AE" w14:paraId="60223740" w14:textId="77777777" w:rsidTr="0013426B">
        <w:tc>
          <w:tcPr>
            <w:tcW w:w="2195" w:type="dxa"/>
          </w:tcPr>
          <w:p w14:paraId="6022373D" w14:textId="77777777" w:rsidR="00156AF6" w:rsidRPr="00FA78AE" w:rsidRDefault="00156AF6" w:rsidP="00EB3FC4">
            <w:pPr>
              <w:pStyle w:val="Style40"/>
            </w:pPr>
            <w:bookmarkStart w:id="36" w:name="_Toc531279534"/>
            <w:r w:rsidRPr="00FA78AE">
              <w:t>24.</w:t>
            </w:r>
            <w:r w:rsidRPr="00FA78AE">
              <w:tab/>
              <w:t>Sub</w:t>
            </w:r>
            <w:r w:rsidR="00BE3E08" w:rsidRPr="00FA78AE">
              <w:t>-</w:t>
            </w:r>
            <w:r w:rsidRPr="00FA78AE">
              <w:t>contrac</w:t>
            </w:r>
            <w:r w:rsidRPr="00FA78AE">
              <w:softHyphen/>
              <w:t>tors</w:t>
            </w:r>
            <w:bookmarkEnd w:id="36"/>
          </w:p>
        </w:tc>
        <w:tc>
          <w:tcPr>
            <w:tcW w:w="7381" w:type="dxa"/>
          </w:tcPr>
          <w:p w14:paraId="6022373E" w14:textId="77777777" w:rsidR="00B56569" w:rsidRPr="00FA78AE" w:rsidRDefault="00156AF6" w:rsidP="00C02338">
            <w:pPr>
              <w:pStyle w:val="Style11"/>
              <w:tabs>
                <w:tab w:val="left" w:pos="2160"/>
              </w:tabs>
              <w:spacing w:after="200" w:line="240" w:lineRule="auto"/>
              <w:ind w:left="576" w:hanging="576"/>
              <w:jc w:val="both"/>
              <w:rPr>
                <w:b/>
                <w:bCs/>
                <w:spacing w:val="-2"/>
              </w:rPr>
            </w:pPr>
            <w:r w:rsidRPr="00FA78AE">
              <w:rPr>
                <w:spacing w:val="-2"/>
              </w:rPr>
              <w:t>24.1</w:t>
            </w:r>
            <w:r w:rsidRPr="00FA78AE">
              <w:rPr>
                <w:spacing w:val="-2"/>
              </w:rPr>
              <w:tab/>
            </w:r>
            <w:r w:rsidR="00EB4764" w:rsidRPr="00FA78AE">
              <w:rPr>
                <w:spacing w:val="-2"/>
              </w:rPr>
              <w:t xml:space="preserve">Unless otherwise stated in the </w:t>
            </w:r>
            <w:r w:rsidR="00EB4764" w:rsidRPr="00FA78AE">
              <w:rPr>
                <w:b/>
                <w:bCs/>
                <w:spacing w:val="-2"/>
              </w:rPr>
              <w:t xml:space="preserve">PDS, </w:t>
            </w:r>
            <w:r w:rsidR="00925DF5" w:rsidRPr="00FA78AE">
              <w:rPr>
                <w:bCs/>
                <w:spacing w:val="-2"/>
              </w:rPr>
              <w:t>t</w:t>
            </w:r>
            <w:r w:rsidR="00B56569" w:rsidRPr="00FA78AE">
              <w:rPr>
                <w:spacing w:val="-2"/>
              </w:rPr>
              <w:t>he Employer does not intend to execute any specific elements of the Works by sub</w:t>
            </w:r>
            <w:r w:rsidR="00BE3E08" w:rsidRPr="00FA78AE">
              <w:rPr>
                <w:spacing w:val="-2"/>
              </w:rPr>
              <w:t>-</w:t>
            </w:r>
            <w:r w:rsidR="00B56569" w:rsidRPr="00FA78AE">
              <w:rPr>
                <w:spacing w:val="-2"/>
              </w:rPr>
              <w:t>contractors selected in advance by the Employer</w:t>
            </w:r>
            <w:r w:rsidR="000F309F">
              <w:rPr>
                <w:spacing w:val="-2"/>
              </w:rPr>
              <w:t xml:space="preserve"> </w:t>
            </w:r>
            <w:r w:rsidR="000F309F" w:rsidRPr="0008246B">
              <w:rPr>
                <w:spacing w:val="-2"/>
              </w:rPr>
              <w:t>(so-called “Nominated Subcontractors”)</w:t>
            </w:r>
            <w:r w:rsidR="00B56569" w:rsidRPr="00FA78AE">
              <w:rPr>
                <w:b/>
                <w:bCs/>
                <w:spacing w:val="-2"/>
              </w:rPr>
              <w:t>.</w:t>
            </w:r>
          </w:p>
          <w:p w14:paraId="6022373F" w14:textId="77777777" w:rsidR="00394633" w:rsidRPr="00FA78AE" w:rsidRDefault="00B56569" w:rsidP="009F7914">
            <w:pPr>
              <w:pStyle w:val="Style11"/>
              <w:tabs>
                <w:tab w:val="left" w:pos="2160"/>
              </w:tabs>
              <w:spacing w:after="200" w:line="240" w:lineRule="auto"/>
              <w:ind w:left="576" w:hanging="576"/>
              <w:jc w:val="both"/>
              <w:rPr>
                <w:spacing w:val="-2"/>
              </w:rPr>
            </w:pPr>
            <w:r w:rsidRPr="00FA78AE">
              <w:rPr>
                <w:bCs/>
                <w:spacing w:val="-2"/>
              </w:rPr>
              <w:t xml:space="preserve">24.2 </w:t>
            </w:r>
            <w:r w:rsidR="000F309F" w:rsidRPr="0008246B">
              <w:rPr>
                <w:rFonts w:cs="Arial"/>
              </w:rPr>
              <w:t xml:space="preserve">The Applicant shall not </w:t>
            </w:r>
            <w:r w:rsidR="000F309F" w:rsidRPr="0008246B">
              <w:rPr>
                <w:rFonts w:cs="Arial"/>
                <w:color w:val="000000" w:themeColor="text1"/>
              </w:rPr>
              <w:t xml:space="preserve">propose to </w:t>
            </w:r>
            <w:r w:rsidR="000F309F" w:rsidRPr="0008246B">
              <w:rPr>
                <w:rFonts w:cs="Arial"/>
              </w:rPr>
              <w:t>subcontract the whole of the Works</w:t>
            </w:r>
            <w:r w:rsidR="000F309F" w:rsidRPr="0008246B">
              <w:rPr>
                <w:bCs/>
                <w:spacing w:val="-2"/>
              </w:rPr>
              <w:t xml:space="preserve">. The Employer, in ITA 25.2, may permit the Applicant to propose subcontractors for certain specialized parts of the work as indicated therein as (“Specialized Subcontractors”).  </w:t>
            </w:r>
            <w:r w:rsidR="000F309F" w:rsidRPr="0008246B">
              <w:rPr>
                <w:spacing w:val="-4"/>
              </w:rPr>
              <w:t>Applicants planning to use such Specialized Subcontractors shall specify, in the Application Submission Letter, the activity(ies) or parts of the Works proposed to be subcontracted along with details of the proposed subcontractors including their qualification and experience</w:t>
            </w:r>
            <w:r w:rsidR="000F309F">
              <w:rPr>
                <w:spacing w:val="-4"/>
              </w:rPr>
              <w:t xml:space="preserve">. </w:t>
            </w:r>
          </w:p>
        </w:tc>
      </w:tr>
      <w:tr w:rsidR="00FA78AE" w:rsidRPr="00FA78AE" w14:paraId="60223743" w14:textId="77777777" w:rsidTr="0013426B">
        <w:tc>
          <w:tcPr>
            <w:tcW w:w="2195" w:type="dxa"/>
          </w:tcPr>
          <w:p w14:paraId="60223741" w14:textId="77777777" w:rsidR="00156AF6" w:rsidRPr="00FA78AE" w:rsidRDefault="00156AF6" w:rsidP="0071004D">
            <w:pPr>
              <w:pStyle w:val="Heading3"/>
            </w:pPr>
          </w:p>
        </w:tc>
        <w:tc>
          <w:tcPr>
            <w:tcW w:w="7381" w:type="dxa"/>
          </w:tcPr>
          <w:p w14:paraId="60223742" w14:textId="77777777" w:rsidR="00156AF6" w:rsidRPr="00FA78AE" w:rsidRDefault="00156AF6" w:rsidP="00EB3FC4">
            <w:pPr>
              <w:pStyle w:val="Style30"/>
              <w:rPr>
                <w:spacing w:val="-2"/>
              </w:rPr>
            </w:pPr>
            <w:bookmarkStart w:id="37" w:name="_Toc531279535"/>
            <w:r w:rsidRPr="00FA78AE">
              <w:rPr>
                <w:spacing w:val="-2"/>
              </w:rPr>
              <w:t xml:space="preserve">F. </w:t>
            </w:r>
            <w:r w:rsidRPr="00FA78AE">
              <w:t>Evaluation of Applications and Prequalification of Applicants</w:t>
            </w:r>
            <w:bookmarkEnd w:id="37"/>
          </w:p>
        </w:tc>
      </w:tr>
      <w:tr w:rsidR="00FA78AE" w:rsidRPr="00FA78AE" w14:paraId="60223746" w14:textId="77777777" w:rsidTr="0013426B">
        <w:tc>
          <w:tcPr>
            <w:tcW w:w="2195" w:type="dxa"/>
          </w:tcPr>
          <w:p w14:paraId="60223744" w14:textId="77777777" w:rsidR="00156AF6" w:rsidRPr="00FA78AE" w:rsidRDefault="00156AF6" w:rsidP="00EB3FC4">
            <w:pPr>
              <w:pStyle w:val="Style40"/>
            </w:pPr>
            <w:bookmarkStart w:id="38" w:name="_Toc531279536"/>
            <w:r w:rsidRPr="00FA78AE">
              <w:t>25.</w:t>
            </w:r>
            <w:r w:rsidRPr="00FA78AE">
              <w:tab/>
              <w:t>Evaluation of Applications</w:t>
            </w:r>
            <w:bookmarkEnd w:id="38"/>
          </w:p>
        </w:tc>
        <w:tc>
          <w:tcPr>
            <w:tcW w:w="7381" w:type="dxa"/>
          </w:tcPr>
          <w:p w14:paraId="60223745" w14:textId="77777777" w:rsidR="00156AF6" w:rsidRPr="00FA78AE" w:rsidRDefault="00156AF6" w:rsidP="00C06702">
            <w:pPr>
              <w:keepNext/>
              <w:keepLines/>
              <w:spacing w:after="200"/>
              <w:ind w:left="576" w:hanging="576"/>
              <w:jc w:val="both"/>
              <w:rPr>
                <w:spacing w:val="-2"/>
              </w:rPr>
            </w:pPr>
            <w:r w:rsidRPr="00FA78AE">
              <w:rPr>
                <w:spacing w:val="-2"/>
              </w:rPr>
              <w:t xml:space="preserve">25.1 </w:t>
            </w:r>
            <w:r w:rsidR="00513F7C" w:rsidRPr="00FA78AE">
              <w:rPr>
                <w:spacing w:val="-2"/>
              </w:rPr>
              <w:tab/>
            </w:r>
            <w:r w:rsidRPr="00FA78AE">
              <w:rPr>
                <w:spacing w:val="-2"/>
              </w:rPr>
              <w:t>The Employer shall use the factors, methods, criteria, and requirements defined in Section III, Qualification Criteria and Requirements</w:t>
            </w:r>
            <w:r w:rsidR="00C02338" w:rsidRPr="00FA78AE">
              <w:rPr>
                <w:spacing w:val="-2"/>
              </w:rPr>
              <w:t>,</w:t>
            </w:r>
            <w:r w:rsidRPr="00FA78AE">
              <w:rPr>
                <w:spacing w:val="-2"/>
              </w:rPr>
              <w:t xml:space="preserve"> to evaluate the qualifications of the Applicants</w:t>
            </w:r>
            <w:r w:rsidR="00C02338" w:rsidRPr="00FA78AE">
              <w:rPr>
                <w:spacing w:val="-2"/>
              </w:rPr>
              <w:t>,</w:t>
            </w:r>
            <w:r w:rsidR="00A244BE" w:rsidRPr="00FA78AE">
              <w:rPr>
                <w:spacing w:val="-2"/>
              </w:rPr>
              <w:t xml:space="preserve"> and no </w:t>
            </w:r>
            <w:r w:rsidRPr="00FA78AE">
              <w:rPr>
                <w:spacing w:val="-2"/>
              </w:rPr>
              <w:t xml:space="preserve">other methods, criteria, or requirements shall be </w:t>
            </w:r>
            <w:r w:rsidR="00A244BE" w:rsidRPr="00FA78AE">
              <w:rPr>
                <w:spacing w:val="-2"/>
              </w:rPr>
              <w:t>used</w:t>
            </w:r>
            <w:r w:rsidRPr="00FA78AE">
              <w:rPr>
                <w:spacing w:val="-2"/>
              </w:rPr>
              <w:t>. The Employer reserves the right to waive minor deviations</w:t>
            </w:r>
            <w:r w:rsidR="00036DF9" w:rsidRPr="00FA78AE">
              <w:rPr>
                <w:spacing w:val="-2"/>
              </w:rPr>
              <w:t xml:space="preserve"> </w:t>
            </w:r>
            <w:r w:rsidR="00C02338" w:rsidRPr="00FA78AE">
              <w:rPr>
                <w:spacing w:val="-2"/>
              </w:rPr>
              <w:t>from</w:t>
            </w:r>
            <w:r w:rsidRPr="00FA78AE">
              <w:rPr>
                <w:spacing w:val="-2"/>
              </w:rPr>
              <w:t xml:space="preserve"> the qualification criteria if they do not </w:t>
            </w:r>
            <w:r w:rsidR="00D11DA0" w:rsidRPr="00FA78AE">
              <w:rPr>
                <w:spacing w:val="-2"/>
              </w:rPr>
              <w:t xml:space="preserve">materially affect the technical capability and financial resources of an Applicant to </w:t>
            </w:r>
            <w:r w:rsidR="00C06702" w:rsidRPr="00FA78AE">
              <w:rPr>
                <w:spacing w:val="-2"/>
              </w:rPr>
              <w:t>perform</w:t>
            </w:r>
            <w:r w:rsidR="00D11DA0" w:rsidRPr="00FA78AE">
              <w:rPr>
                <w:spacing w:val="-2"/>
              </w:rPr>
              <w:t xml:space="preserve"> the contract.</w:t>
            </w:r>
          </w:p>
        </w:tc>
      </w:tr>
      <w:tr w:rsidR="00FA78AE" w:rsidRPr="00FA78AE" w14:paraId="60223749" w14:textId="77777777" w:rsidTr="0013426B">
        <w:tc>
          <w:tcPr>
            <w:tcW w:w="2195" w:type="dxa"/>
          </w:tcPr>
          <w:p w14:paraId="60223747" w14:textId="77777777" w:rsidR="00156AF6" w:rsidRPr="00FA78AE" w:rsidRDefault="00156AF6" w:rsidP="00D5032A">
            <w:pPr>
              <w:pStyle w:val="Heading3"/>
            </w:pPr>
          </w:p>
        </w:tc>
        <w:tc>
          <w:tcPr>
            <w:tcW w:w="7381" w:type="dxa"/>
          </w:tcPr>
          <w:p w14:paraId="60223748" w14:textId="77777777" w:rsidR="00C14D76" w:rsidRPr="00FA78AE" w:rsidRDefault="00156AF6" w:rsidP="009F7914">
            <w:pPr>
              <w:spacing w:after="200"/>
              <w:ind w:left="612" w:hanging="612"/>
              <w:jc w:val="both"/>
              <w:rPr>
                <w:spacing w:val="-2"/>
              </w:rPr>
            </w:pPr>
            <w:r w:rsidRPr="00FA78AE">
              <w:rPr>
                <w:spacing w:val="-2"/>
              </w:rPr>
              <w:t xml:space="preserve">25.2 </w:t>
            </w:r>
            <w:r w:rsidR="00513F7C" w:rsidRPr="00FA78AE">
              <w:rPr>
                <w:spacing w:val="-2"/>
              </w:rPr>
              <w:tab/>
            </w:r>
            <w:r w:rsidR="009F7914">
              <w:rPr>
                <w:spacing w:val="-4"/>
              </w:rPr>
              <w:t>S</w:t>
            </w:r>
            <w:r w:rsidR="001D4154" w:rsidRPr="00FA78AE">
              <w:rPr>
                <w:spacing w:val="-4"/>
              </w:rPr>
              <w:t xml:space="preserve">ub-contractors proposed </w:t>
            </w:r>
            <w:r w:rsidR="009F7914" w:rsidRPr="0008246B">
              <w:rPr>
                <w:spacing w:val="-2"/>
              </w:rPr>
              <w:t xml:space="preserve">by the Applicant </w:t>
            </w:r>
            <w:r w:rsidR="001D4154" w:rsidRPr="00FA78AE">
              <w:rPr>
                <w:spacing w:val="-4"/>
              </w:rPr>
              <w:t xml:space="preserve">shall be fully qualified for their </w:t>
            </w:r>
            <w:r w:rsidR="009F7914" w:rsidRPr="0008246B">
              <w:rPr>
                <w:spacing w:val="-2"/>
              </w:rPr>
              <w:t>parts of the Works</w:t>
            </w:r>
            <w:r w:rsidR="009F7914">
              <w:rPr>
                <w:spacing w:val="-2"/>
              </w:rPr>
              <w:t xml:space="preserve">. </w:t>
            </w:r>
            <w:r w:rsidR="009F7914">
              <w:rPr>
                <w:spacing w:val="-4"/>
              </w:rPr>
              <w:t xml:space="preserve"> </w:t>
            </w:r>
            <w:r w:rsidR="009F7914" w:rsidRPr="0008246B">
              <w:rPr>
                <w:spacing w:val="-2"/>
              </w:rPr>
              <w:t xml:space="preserve">The subcontractor’s qualifications shall not be used by the Applicant to qualify for the Works unless their parts of the Works were previously designated by the Employer </w:t>
            </w:r>
            <w:r w:rsidR="009F7914" w:rsidRPr="0008246B">
              <w:rPr>
                <w:b/>
                <w:spacing w:val="-2"/>
              </w:rPr>
              <w:t>in the PDS</w:t>
            </w:r>
            <w:r w:rsidR="009F7914" w:rsidRPr="0008246B">
              <w:rPr>
                <w:spacing w:val="-2"/>
              </w:rPr>
              <w:t xml:space="preserve"> as can be met by Specialized Subcontractors, in which case, the qualifications of the Specialized Subcontractor proposed by the Applicant may be added to the qualifications of the Applicant for the purpose of the evaluation</w:t>
            </w:r>
            <w:r w:rsidR="009F7914">
              <w:rPr>
                <w:spacing w:val="-2"/>
              </w:rPr>
              <w:t xml:space="preserve">. </w:t>
            </w:r>
          </w:p>
        </w:tc>
      </w:tr>
      <w:tr w:rsidR="00FA78AE" w:rsidRPr="00FA78AE" w14:paraId="60223773" w14:textId="77777777" w:rsidTr="0013426B">
        <w:tc>
          <w:tcPr>
            <w:tcW w:w="2195" w:type="dxa"/>
          </w:tcPr>
          <w:p w14:paraId="6022374A" w14:textId="77777777" w:rsidR="00156AF6" w:rsidRPr="00FA78AE" w:rsidRDefault="00156AF6" w:rsidP="00D5032A">
            <w:pPr>
              <w:pStyle w:val="Heading3"/>
            </w:pPr>
          </w:p>
        </w:tc>
        <w:tc>
          <w:tcPr>
            <w:tcW w:w="7381" w:type="dxa"/>
          </w:tcPr>
          <w:p w14:paraId="6022374B" w14:textId="77777777" w:rsidR="009F7914" w:rsidRDefault="00156AF6" w:rsidP="0071004D">
            <w:pPr>
              <w:tabs>
                <w:tab w:val="left" w:pos="2160"/>
              </w:tabs>
              <w:spacing w:after="180"/>
              <w:ind w:left="576" w:hanging="576"/>
              <w:jc w:val="both"/>
              <w:rPr>
                <w:spacing w:val="-2"/>
              </w:rPr>
            </w:pPr>
            <w:r w:rsidRPr="00FA78AE">
              <w:rPr>
                <w:spacing w:val="-2"/>
              </w:rPr>
              <w:t>25.</w:t>
            </w:r>
            <w:r w:rsidR="008B5742" w:rsidRPr="00FA78AE">
              <w:rPr>
                <w:spacing w:val="-2"/>
              </w:rPr>
              <w:t>3</w:t>
            </w:r>
            <w:r w:rsidR="0071004D" w:rsidRPr="00FA78AE">
              <w:rPr>
                <w:spacing w:val="-2"/>
              </w:rPr>
              <w:tab/>
            </w:r>
            <w:r w:rsidRPr="00FA78AE">
              <w:rPr>
                <w:spacing w:val="-2"/>
              </w:rPr>
              <w:t xml:space="preserve">In case of multiple </w:t>
            </w:r>
            <w:r w:rsidR="00222D9F" w:rsidRPr="00FA78AE">
              <w:rPr>
                <w:spacing w:val="-2"/>
              </w:rPr>
              <w:t>contracts</w:t>
            </w:r>
            <w:r w:rsidRPr="00FA78AE">
              <w:rPr>
                <w:spacing w:val="-2"/>
              </w:rPr>
              <w:t xml:space="preserve">, </w:t>
            </w:r>
            <w:r w:rsidR="000427A3" w:rsidRPr="00FA78AE">
              <w:rPr>
                <w:spacing w:val="-2"/>
              </w:rPr>
              <w:t xml:space="preserve">Applicants </w:t>
            </w:r>
            <w:r w:rsidR="000C18DA" w:rsidRPr="00FA78AE">
              <w:rPr>
                <w:spacing w:val="-2"/>
              </w:rPr>
              <w:t xml:space="preserve">should </w:t>
            </w:r>
            <w:r w:rsidR="000427A3" w:rsidRPr="00FA78AE">
              <w:rPr>
                <w:spacing w:val="-2"/>
              </w:rPr>
              <w:t>indicate in their Applications the individual contract or combination of contracts in which they are interested.  T</w:t>
            </w:r>
            <w:r w:rsidRPr="00FA78AE">
              <w:rPr>
                <w:spacing w:val="-2"/>
              </w:rPr>
              <w:t xml:space="preserve">he Employer shall prequalify each Applicant for the maximum </w:t>
            </w:r>
            <w:r w:rsidR="004B5A78" w:rsidRPr="00FA78AE">
              <w:rPr>
                <w:spacing w:val="-2"/>
              </w:rPr>
              <w:t xml:space="preserve">combination of </w:t>
            </w:r>
            <w:r w:rsidR="00222D9F" w:rsidRPr="00FA78AE">
              <w:rPr>
                <w:spacing w:val="-2"/>
              </w:rPr>
              <w:t xml:space="preserve">contracts </w:t>
            </w:r>
            <w:r w:rsidRPr="00FA78AE">
              <w:rPr>
                <w:spacing w:val="-2"/>
              </w:rPr>
              <w:t xml:space="preserve">for which the Applicant </w:t>
            </w:r>
            <w:r w:rsidR="000427A3" w:rsidRPr="00FA78AE">
              <w:rPr>
                <w:spacing w:val="-2"/>
              </w:rPr>
              <w:t xml:space="preserve">has thereby indicated its interest and for which the Applicant </w:t>
            </w:r>
            <w:r w:rsidRPr="00FA78AE">
              <w:rPr>
                <w:spacing w:val="-2"/>
              </w:rPr>
              <w:t>meets the appropriate aggregate requirements</w:t>
            </w:r>
            <w:r w:rsidR="00270DE9" w:rsidRPr="00FA78AE">
              <w:rPr>
                <w:spacing w:val="-2"/>
              </w:rPr>
              <w:t>. The Qualification Criteria and Requirements are mentioned in Section III</w:t>
            </w:r>
            <w:r w:rsidR="00F03CDA" w:rsidRPr="00FA78AE">
              <w:rPr>
                <w:spacing w:val="-2"/>
              </w:rPr>
              <w:t xml:space="preserve">. </w:t>
            </w:r>
          </w:p>
          <w:p w14:paraId="6022374C" w14:textId="77777777" w:rsidR="00B82100" w:rsidRPr="00FA78AE" w:rsidRDefault="009F7914" w:rsidP="0071004D">
            <w:pPr>
              <w:tabs>
                <w:tab w:val="left" w:pos="2160"/>
              </w:tabs>
              <w:spacing w:after="180"/>
              <w:ind w:left="576" w:hanging="576"/>
              <w:jc w:val="both"/>
              <w:rPr>
                <w:spacing w:val="-2"/>
              </w:rPr>
            </w:pPr>
            <w:r>
              <w:rPr>
                <w:spacing w:val="-2"/>
              </w:rPr>
              <w:t>25.4</w:t>
            </w:r>
            <w:r>
              <w:rPr>
                <w:spacing w:val="-2"/>
              </w:rPr>
              <w:tab/>
            </w:r>
            <w:r w:rsidR="00F03CDA" w:rsidRPr="00FA78AE">
              <w:rPr>
                <w:spacing w:val="-2"/>
              </w:rPr>
              <w:t>However, with respect to the specific experience under item 4.2 (a) of Section III, the Employer will select any one or more of the options as identified below</w:t>
            </w:r>
            <w:r w:rsidR="00B82100" w:rsidRPr="00FA78AE">
              <w:rPr>
                <w:spacing w:val="-2"/>
              </w:rPr>
              <w:t>:</w:t>
            </w:r>
          </w:p>
          <w:p w14:paraId="6022374D" w14:textId="77777777" w:rsidR="00C14D76" w:rsidRPr="00FA78AE" w:rsidRDefault="00681131" w:rsidP="0071004D">
            <w:pPr>
              <w:tabs>
                <w:tab w:val="left" w:pos="2160"/>
              </w:tabs>
              <w:spacing w:after="180"/>
              <w:ind w:left="576" w:firstLine="36"/>
              <w:jc w:val="both"/>
              <w:rPr>
                <w:spacing w:val="-2"/>
              </w:rPr>
            </w:pPr>
            <w:r w:rsidRPr="00FA78AE">
              <w:rPr>
                <w:spacing w:val="-2"/>
              </w:rPr>
              <w:t>N is the minimum number of contracts</w:t>
            </w:r>
          </w:p>
          <w:p w14:paraId="6022374E" w14:textId="77777777" w:rsidR="00C14D76" w:rsidRPr="00FA78AE" w:rsidRDefault="00681131" w:rsidP="0071004D">
            <w:pPr>
              <w:tabs>
                <w:tab w:val="left" w:pos="2160"/>
              </w:tabs>
              <w:spacing w:after="180"/>
              <w:ind w:left="576" w:firstLine="36"/>
              <w:jc w:val="both"/>
              <w:rPr>
                <w:spacing w:val="-2"/>
              </w:rPr>
            </w:pPr>
            <w:r w:rsidRPr="00FA78AE">
              <w:rPr>
                <w:spacing w:val="-2"/>
              </w:rPr>
              <w:t>V is the minimum value of a single contract</w:t>
            </w:r>
          </w:p>
          <w:p w14:paraId="6022374F" w14:textId="77777777" w:rsidR="00B82100" w:rsidRPr="00FA78AE" w:rsidRDefault="00925DF5" w:rsidP="0071004D">
            <w:pPr>
              <w:tabs>
                <w:tab w:val="left" w:pos="2160"/>
              </w:tabs>
              <w:spacing w:after="180"/>
              <w:ind w:left="576" w:hanging="576"/>
              <w:jc w:val="both"/>
              <w:rPr>
                <w:spacing w:val="-2"/>
              </w:rPr>
            </w:pPr>
            <w:r w:rsidRPr="00FA78AE">
              <w:rPr>
                <w:b/>
                <w:spacing w:val="-2"/>
              </w:rPr>
              <w:t xml:space="preserve"> </w:t>
            </w:r>
            <w:r w:rsidR="0071004D" w:rsidRPr="00FA78AE">
              <w:rPr>
                <w:b/>
                <w:spacing w:val="-2"/>
              </w:rPr>
              <w:tab/>
            </w:r>
            <w:r w:rsidR="00537441" w:rsidRPr="00FA78AE">
              <w:rPr>
                <w:b/>
                <w:spacing w:val="-2"/>
              </w:rPr>
              <w:t xml:space="preserve">(a) </w:t>
            </w:r>
            <w:r w:rsidRPr="00FA78AE">
              <w:rPr>
                <w:b/>
                <w:spacing w:val="-2"/>
              </w:rPr>
              <w:t>Prequalification for one Contract</w:t>
            </w:r>
            <w:r w:rsidR="00B82100" w:rsidRPr="00FA78AE">
              <w:rPr>
                <w:spacing w:val="-2"/>
              </w:rPr>
              <w:t>:</w:t>
            </w:r>
          </w:p>
          <w:p w14:paraId="60223750" w14:textId="77777777" w:rsidR="00C14D76" w:rsidRPr="00FA78AE" w:rsidRDefault="00FE60C6" w:rsidP="0071004D">
            <w:pPr>
              <w:tabs>
                <w:tab w:val="left" w:pos="1332"/>
              </w:tabs>
              <w:spacing w:after="180"/>
              <w:ind w:left="972"/>
              <w:jc w:val="both"/>
              <w:rPr>
                <w:rFonts w:cs="Arial"/>
                <w:b/>
                <w:bCs/>
                <w:iCs/>
                <w:spacing w:val="-2"/>
                <w:sz w:val="28"/>
                <w:szCs w:val="28"/>
              </w:rPr>
            </w:pPr>
            <w:r w:rsidRPr="00FA78AE">
              <w:rPr>
                <w:spacing w:val="-2"/>
              </w:rPr>
              <w:t xml:space="preserve">Option 1: </w:t>
            </w:r>
            <w:r w:rsidR="000D47B9" w:rsidRPr="00FA78AE">
              <w:rPr>
                <w:spacing w:val="-2"/>
              </w:rPr>
              <w:t xml:space="preserve">(i) </w:t>
            </w:r>
            <w:r w:rsidR="00B82100" w:rsidRPr="00FA78AE">
              <w:rPr>
                <w:spacing w:val="-2"/>
              </w:rPr>
              <w:t>N contracts, each of minimum value V</w:t>
            </w:r>
            <w:r w:rsidR="001918C3" w:rsidRPr="00FA78AE">
              <w:rPr>
                <w:spacing w:val="-2"/>
              </w:rPr>
              <w:t>;</w:t>
            </w:r>
          </w:p>
          <w:p w14:paraId="60223751" w14:textId="77777777" w:rsidR="00B82100" w:rsidRPr="00FA78AE" w:rsidRDefault="00B82100" w:rsidP="0071004D">
            <w:pPr>
              <w:tabs>
                <w:tab w:val="left" w:pos="2160"/>
              </w:tabs>
              <w:spacing w:after="180"/>
              <w:ind w:left="576" w:firstLine="36"/>
              <w:jc w:val="both"/>
              <w:rPr>
                <w:spacing w:val="-2"/>
              </w:rPr>
            </w:pPr>
            <w:r w:rsidRPr="00FA78AE">
              <w:rPr>
                <w:spacing w:val="-2"/>
              </w:rPr>
              <w:t xml:space="preserve">Or </w:t>
            </w:r>
          </w:p>
          <w:p w14:paraId="60223752" w14:textId="77777777" w:rsidR="0067118D" w:rsidRPr="00FA78AE" w:rsidRDefault="00FE60C6" w:rsidP="0071004D">
            <w:pPr>
              <w:spacing w:after="180"/>
              <w:ind w:left="1332" w:hanging="360"/>
              <w:jc w:val="both"/>
              <w:rPr>
                <w:spacing w:val="-2"/>
              </w:rPr>
            </w:pPr>
            <w:r w:rsidRPr="00FA78AE">
              <w:rPr>
                <w:spacing w:val="-2"/>
              </w:rPr>
              <w:t xml:space="preserve">Option 2: </w:t>
            </w:r>
            <w:r w:rsidR="000D47B9" w:rsidRPr="00FA78AE">
              <w:rPr>
                <w:spacing w:val="-2"/>
              </w:rPr>
              <w:t xml:space="preserve">(i) </w:t>
            </w:r>
            <w:r w:rsidRPr="00FA78AE">
              <w:rPr>
                <w:spacing w:val="-2"/>
              </w:rPr>
              <w:t>N contracts, each of minimum value V</w:t>
            </w:r>
            <w:r w:rsidR="001918C3" w:rsidRPr="00FA78AE">
              <w:rPr>
                <w:spacing w:val="-2"/>
              </w:rPr>
              <w:t>,</w:t>
            </w:r>
            <w:r w:rsidRPr="00FA78AE">
              <w:rPr>
                <w:spacing w:val="-2"/>
              </w:rPr>
              <w:t xml:space="preserve"> </w:t>
            </w:r>
            <w:r w:rsidR="0067118D" w:rsidRPr="00FA78AE">
              <w:rPr>
                <w:spacing w:val="-2"/>
              </w:rPr>
              <w:t>Or</w:t>
            </w:r>
          </w:p>
          <w:p w14:paraId="60223753" w14:textId="77777777" w:rsidR="00B82100" w:rsidRPr="00FA78AE" w:rsidRDefault="000D47B9" w:rsidP="000D47B9">
            <w:pPr>
              <w:spacing w:after="180"/>
              <w:ind w:left="2322" w:hanging="360"/>
              <w:jc w:val="both"/>
              <w:rPr>
                <w:spacing w:val="-2"/>
              </w:rPr>
            </w:pPr>
            <w:r w:rsidRPr="00FA78AE">
              <w:rPr>
                <w:spacing w:val="-2"/>
              </w:rPr>
              <w:t xml:space="preserve">(ii) </w:t>
            </w:r>
            <w:r w:rsidR="00B82100" w:rsidRPr="00FA78AE">
              <w:rPr>
                <w:spacing w:val="-2"/>
              </w:rPr>
              <w:t>Less than or equal to N contracts, each of minimum value V, but with total value of all contracts equal or more than N x V</w:t>
            </w:r>
            <w:r w:rsidR="001918C3" w:rsidRPr="00FA78AE">
              <w:rPr>
                <w:spacing w:val="-2"/>
              </w:rPr>
              <w:t>;</w:t>
            </w:r>
          </w:p>
          <w:p w14:paraId="60223754" w14:textId="77777777" w:rsidR="00B82100" w:rsidRPr="00FA78AE" w:rsidRDefault="00537441" w:rsidP="0071004D">
            <w:pPr>
              <w:keepNext/>
              <w:tabs>
                <w:tab w:val="left" w:pos="2160"/>
              </w:tabs>
              <w:spacing w:before="120" w:after="180" w:line="480" w:lineRule="exact"/>
              <w:ind w:left="576" w:firstLine="36"/>
              <w:jc w:val="both"/>
              <w:outlineLvl w:val="1"/>
              <w:rPr>
                <w:b/>
                <w:spacing w:val="-2"/>
              </w:rPr>
            </w:pPr>
            <w:bookmarkStart w:id="39" w:name="_Toc303161650"/>
            <w:r w:rsidRPr="00FA78AE">
              <w:rPr>
                <w:b/>
                <w:spacing w:val="-2"/>
              </w:rPr>
              <w:t xml:space="preserve">(b) </w:t>
            </w:r>
            <w:r w:rsidR="00925DF5" w:rsidRPr="00FA78AE">
              <w:rPr>
                <w:b/>
                <w:spacing w:val="-2"/>
              </w:rPr>
              <w:t>Prequalification for multiple Contracts</w:t>
            </w:r>
            <w:bookmarkEnd w:id="39"/>
          </w:p>
          <w:p w14:paraId="60223755" w14:textId="77777777" w:rsidR="00B82100" w:rsidRPr="00FA78AE" w:rsidRDefault="002D20CC" w:rsidP="000D47B9">
            <w:pPr>
              <w:spacing w:after="180"/>
              <w:ind w:left="2412" w:hanging="1440"/>
              <w:jc w:val="both"/>
              <w:rPr>
                <w:spacing w:val="-2"/>
              </w:rPr>
            </w:pPr>
            <w:r w:rsidRPr="00FA78AE">
              <w:rPr>
                <w:spacing w:val="-2"/>
              </w:rPr>
              <w:t xml:space="preserve">Option 1: </w:t>
            </w:r>
            <w:r w:rsidR="000D47B9" w:rsidRPr="00FA78AE">
              <w:rPr>
                <w:spacing w:val="-2"/>
              </w:rPr>
              <w:t xml:space="preserve">(i) </w:t>
            </w:r>
            <w:r w:rsidR="00B82100" w:rsidRPr="00FA78AE">
              <w:rPr>
                <w:spacing w:val="-2"/>
              </w:rPr>
              <w:t>Minimum requirements for combined contract(s) shall be the aggregate requirements for each contract</w:t>
            </w:r>
            <w:r w:rsidR="00537441" w:rsidRPr="00FA78AE">
              <w:rPr>
                <w:spacing w:val="-2"/>
              </w:rPr>
              <w:t xml:space="preserve"> </w:t>
            </w:r>
            <w:r w:rsidR="00B82100" w:rsidRPr="00FA78AE">
              <w:rPr>
                <w:spacing w:val="-2"/>
              </w:rPr>
              <w:t>for which the applicant has applied for as follows, and N1,N2,N3, etc. shall be different contracts:</w:t>
            </w:r>
          </w:p>
          <w:p w14:paraId="60223756" w14:textId="77777777" w:rsidR="00B82100" w:rsidRPr="00FA78AE" w:rsidRDefault="00B82100" w:rsidP="000D47B9">
            <w:pPr>
              <w:tabs>
                <w:tab w:val="left" w:pos="2160"/>
              </w:tabs>
              <w:spacing w:after="180"/>
              <w:ind w:left="2412"/>
              <w:jc w:val="both"/>
              <w:rPr>
                <w:spacing w:val="-2"/>
              </w:rPr>
            </w:pPr>
            <w:r w:rsidRPr="00FA78AE">
              <w:rPr>
                <w:spacing w:val="-2"/>
              </w:rPr>
              <w:t>Lot 1:  N1 contracts, each of minimum value V1;</w:t>
            </w:r>
          </w:p>
          <w:p w14:paraId="60223757" w14:textId="77777777" w:rsidR="00B82100" w:rsidRPr="00FA78AE" w:rsidRDefault="00B82100" w:rsidP="000D47B9">
            <w:pPr>
              <w:tabs>
                <w:tab w:val="left" w:pos="2160"/>
              </w:tabs>
              <w:spacing w:after="180"/>
              <w:ind w:left="2412"/>
              <w:jc w:val="both"/>
              <w:rPr>
                <w:spacing w:val="-2"/>
              </w:rPr>
            </w:pPr>
            <w:r w:rsidRPr="00FA78AE">
              <w:rPr>
                <w:spacing w:val="-2"/>
              </w:rPr>
              <w:t xml:space="preserve">Lot 2:  N2 contracts, each of minimum value V2; </w:t>
            </w:r>
          </w:p>
          <w:p w14:paraId="60223758" w14:textId="77777777" w:rsidR="00B82100" w:rsidRPr="00FA78AE" w:rsidRDefault="00B82100" w:rsidP="000D47B9">
            <w:pPr>
              <w:tabs>
                <w:tab w:val="left" w:pos="2160"/>
              </w:tabs>
              <w:spacing w:after="180"/>
              <w:ind w:left="2412"/>
              <w:jc w:val="both"/>
              <w:rPr>
                <w:spacing w:val="-2"/>
              </w:rPr>
            </w:pPr>
            <w:r w:rsidRPr="00FA78AE">
              <w:rPr>
                <w:spacing w:val="-2"/>
              </w:rPr>
              <w:t xml:space="preserve">Lot 3:  N3 contracts, each of minimum value V3; </w:t>
            </w:r>
          </w:p>
          <w:p w14:paraId="60223759" w14:textId="77777777" w:rsidR="00B82100" w:rsidRPr="00FA78AE" w:rsidRDefault="00B82100" w:rsidP="000D47B9">
            <w:pPr>
              <w:tabs>
                <w:tab w:val="left" w:pos="2160"/>
              </w:tabs>
              <w:spacing w:after="180"/>
              <w:ind w:left="2412"/>
              <w:jc w:val="both"/>
              <w:rPr>
                <w:spacing w:val="-2"/>
              </w:rPr>
            </w:pPr>
            <w:r w:rsidRPr="00FA78AE">
              <w:rPr>
                <w:spacing w:val="-2"/>
              </w:rPr>
              <w:t>----etc.</w:t>
            </w:r>
          </w:p>
          <w:p w14:paraId="6022375A" w14:textId="77777777" w:rsidR="00B82100" w:rsidRPr="00FA78AE" w:rsidRDefault="00B82100" w:rsidP="0071004D">
            <w:pPr>
              <w:tabs>
                <w:tab w:val="left" w:pos="2160"/>
              </w:tabs>
              <w:spacing w:after="180"/>
              <w:ind w:left="576" w:firstLine="36"/>
              <w:jc w:val="both"/>
              <w:rPr>
                <w:spacing w:val="-2"/>
              </w:rPr>
            </w:pPr>
            <w:r w:rsidRPr="00FA78AE">
              <w:rPr>
                <w:spacing w:val="-2"/>
              </w:rPr>
              <w:t>Or</w:t>
            </w:r>
          </w:p>
          <w:p w14:paraId="6022375B" w14:textId="77777777" w:rsidR="002D20CC" w:rsidRPr="00FA78AE" w:rsidRDefault="002D20CC" w:rsidP="000D47B9">
            <w:pPr>
              <w:spacing w:after="180"/>
              <w:ind w:left="2412" w:hanging="1440"/>
              <w:jc w:val="both"/>
              <w:rPr>
                <w:spacing w:val="-2"/>
              </w:rPr>
            </w:pPr>
            <w:r w:rsidRPr="00FA78AE">
              <w:rPr>
                <w:spacing w:val="-2"/>
              </w:rPr>
              <w:t xml:space="preserve">Option 2: </w:t>
            </w:r>
            <w:r w:rsidR="000D47B9" w:rsidRPr="00FA78AE">
              <w:rPr>
                <w:spacing w:val="-2"/>
              </w:rPr>
              <w:t xml:space="preserve">(i) </w:t>
            </w:r>
            <w:r w:rsidRPr="00FA78AE">
              <w:rPr>
                <w:spacing w:val="-2"/>
              </w:rPr>
              <w:t>Minimum requirements for combined contract(s) shall be the aggregate requirements for each contract for which the applicant has applied for as follows, and N1,N2,N3, etc. shall be different contracts:</w:t>
            </w:r>
          </w:p>
          <w:p w14:paraId="6022375C" w14:textId="77777777" w:rsidR="002D20CC" w:rsidRPr="00FA78AE" w:rsidRDefault="002D20CC" w:rsidP="000D47B9">
            <w:pPr>
              <w:tabs>
                <w:tab w:val="left" w:pos="2160"/>
              </w:tabs>
              <w:spacing w:after="180"/>
              <w:ind w:left="2412"/>
              <w:jc w:val="both"/>
              <w:rPr>
                <w:spacing w:val="-2"/>
              </w:rPr>
            </w:pPr>
            <w:r w:rsidRPr="00FA78AE">
              <w:rPr>
                <w:spacing w:val="-2"/>
              </w:rPr>
              <w:t>Lot 1:  N1 contracts, each of minimum value V1;</w:t>
            </w:r>
          </w:p>
          <w:p w14:paraId="6022375D" w14:textId="77777777" w:rsidR="002D20CC" w:rsidRPr="00FA78AE" w:rsidRDefault="002D20CC" w:rsidP="000D47B9">
            <w:pPr>
              <w:tabs>
                <w:tab w:val="left" w:pos="2160"/>
              </w:tabs>
              <w:spacing w:after="180"/>
              <w:ind w:left="2412"/>
              <w:jc w:val="both"/>
              <w:rPr>
                <w:spacing w:val="-2"/>
              </w:rPr>
            </w:pPr>
            <w:r w:rsidRPr="00FA78AE">
              <w:rPr>
                <w:spacing w:val="-2"/>
              </w:rPr>
              <w:t xml:space="preserve">Lot 2:  N2 contracts, each of minimum value V2; </w:t>
            </w:r>
          </w:p>
          <w:p w14:paraId="6022375E" w14:textId="77777777" w:rsidR="002D20CC" w:rsidRPr="00FA78AE" w:rsidRDefault="002D20CC" w:rsidP="000D47B9">
            <w:pPr>
              <w:tabs>
                <w:tab w:val="left" w:pos="2160"/>
              </w:tabs>
              <w:spacing w:after="180"/>
              <w:ind w:left="2412"/>
              <w:jc w:val="both"/>
              <w:rPr>
                <w:spacing w:val="-2"/>
              </w:rPr>
            </w:pPr>
            <w:r w:rsidRPr="00FA78AE">
              <w:rPr>
                <w:spacing w:val="-2"/>
              </w:rPr>
              <w:t xml:space="preserve">Lot 3:  N3 contracts, each of minimum value V3; </w:t>
            </w:r>
          </w:p>
          <w:p w14:paraId="6022375F" w14:textId="77777777" w:rsidR="009F7914" w:rsidRDefault="002D20CC" w:rsidP="000D47B9">
            <w:pPr>
              <w:tabs>
                <w:tab w:val="left" w:pos="2160"/>
              </w:tabs>
              <w:spacing w:after="180"/>
              <w:ind w:left="2412"/>
              <w:jc w:val="both"/>
              <w:rPr>
                <w:spacing w:val="-2"/>
              </w:rPr>
            </w:pPr>
            <w:r w:rsidRPr="00FA78AE">
              <w:rPr>
                <w:spacing w:val="-2"/>
              </w:rPr>
              <w:t xml:space="preserve">----etc, </w:t>
            </w:r>
          </w:p>
          <w:p w14:paraId="60223760" w14:textId="77777777" w:rsidR="002D20CC" w:rsidRPr="00FA78AE" w:rsidRDefault="002D20CC" w:rsidP="009F7914">
            <w:pPr>
              <w:tabs>
                <w:tab w:val="left" w:pos="2160"/>
              </w:tabs>
              <w:spacing w:after="180"/>
              <w:ind w:left="576" w:firstLine="36"/>
              <w:jc w:val="both"/>
              <w:rPr>
                <w:spacing w:val="-2"/>
              </w:rPr>
            </w:pPr>
            <w:r w:rsidRPr="00FA78AE">
              <w:rPr>
                <w:spacing w:val="-2"/>
              </w:rPr>
              <w:t>Or</w:t>
            </w:r>
          </w:p>
          <w:p w14:paraId="60223761" w14:textId="77777777" w:rsidR="00B82100" w:rsidRPr="00FA78AE" w:rsidRDefault="000D47B9" w:rsidP="000D47B9">
            <w:pPr>
              <w:tabs>
                <w:tab w:val="left" w:pos="2160"/>
              </w:tabs>
              <w:spacing w:after="180"/>
              <w:ind w:left="2412" w:hanging="360"/>
              <w:jc w:val="both"/>
              <w:rPr>
                <w:spacing w:val="-2"/>
              </w:rPr>
            </w:pPr>
            <w:r w:rsidRPr="00FA78AE">
              <w:rPr>
                <w:spacing w:val="-2"/>
              </w:rPr>
              <w:t xml:space="preserve">(ii) </w:t>
            </w:r>
            <w:r w:rsidR="00B82100" w:rsidRPr="00FA78AE">
              <w:rPr>
                <w:spacing w:val="-2"/>
              </w:rPr>
              <w:t>Lot 1:  N1 contracts, each of minimum value V1;  or  number of contracts less than or equal to N1, each of minimum value V1, but with total value of all contracts equal or more than N1 x V1</w:t>
            </w:r>
          </w:p>
          <w:p w14:paraId="60223762" w14:textId="77777777" w:rsidR="00B82100" w:rsidRPr="00FA78AE" w:rsidRDefault="00B82100" w:rsidP="000D47B9">
            <w:pPr>
              <w:tabs>
                <w:tab w:val="left" w:pos="2160"/>
              </w:tabs>
              <w:spacing w:after="180"/>
              <w:ind w:left="2412"/>
              <w:jc w:val="both"/>
              <w:rPr>
                <w:spacing w:val="-2"/>
              </w:rPr>
            </w:pPr>
            <w:r w:rsidRPr="00FA78AE">
              <w:rPr>
                <w:spacing w:val="-2"/>
              </w:rPr>
              <w:t>Lot 2:  N2 contracts, each of minimum value V2; or number of contracts less than or equal to N2, each of minimum value V2, but with total value of all contracts equal or more than N2 x V2</w:t>
            </w:r>
          </w:p>
          <w:p w14:paraId="60223763" w14:textId="77777777" w:rsidR="00B82100" w:rsidRPr="00FA78AE" w:rsidRDefault="00B82100" w:rsidP="000D47B9">
            <w:pPr>
              <w:tabs>
                <w:tab w:val="left" w:pos="2160"/>
              </w:tabs>
              <w:spacing w:after="180"/>
              <w:ind w:left="2412"/>
              <w:jc w:val="both"/>
              <w:rPr>
                <w:spacing w:val="-2"/>
              </w:rPr>
            </w:pPr>
            <w:r w:rsidRPr="00FA78AE">
              <w:rPr>
                <w:spacing w:val="-2"/>
              </w:rPr>
              <w:t>Lot 3:  N3 contracts, each of minimum value V3; or number of contracts less than or equal to N3, each of minimum value V3, but with total value of all contracts equal or more than N3 x V3</w:t>
            </w:r>
          </w:p>
          <w:p w14:paraId="60223764" w14:textId="77777777" w:rsidR="00B82100" w:rsidRPr="00FA78AE" w:rsidRDefault="00B82100" w:rsidP="000D47B9">
            <w:pPr>
              <w:tabs>
                <w:tab w:val="left" w:pos="2160"/>
              </w:tabs>
              <w:spacing w:after="180"/>
              <w:ind w:left="2412"/>
              <w:jc w:val="both"/>
              <w:rPr>
                <w:spacing w:val="-2"/>
              </w:rPr>
            </w:pPr>
            <w:r w:rsidRPr="00FA78AE">
              <w:rPr>
                <w:spacing w:val="-2"/>
              </w:rPr>
              <w:t>----etc.</w:t>
            </w:r>
          </w:p>
          <w:p w14:paraId="60223765" w14:textId="77777777" w:rsidR="00C14D76" w:rsidRPr="00FA78AE" w:rsidRDefault="00B82100" w:rsidP="0071004D">
            <w:pPr>
              <w:tabs>
                <w:tab w:val="left" w:pos="2160"/>
              </w:tabs>
              <w:spacing w:after="180"/>
              <w:ind w:left="576" w:firstLine="36"/>
              <w:jc w:val="both"/>
              <w:rPr>
                <w:rFonts w:cs="Arial"/>
                <w:b/>
                <w:bCs/>
                <w:iCs/>
                <w:spacing w:val="-2"/>
                <w:sz w:val="28"/>
                <w:szCs w:val="28"/>
              </w:rPr>
            </w:pPr>
            <w:r w:rsidRPr="00FA78AE">
              <w:rPr>
                <w:spacing w:val="-2"/>
              </w:rPr>
              <w:t>Or</w:t>
            </w:r>
          </w:p>
          <w:p w14:paraId="60223766" w14:textId="77777777" w:rsidR="002D20CC" w:rsidRPr="00FA78AE" w:rsidRDefault="002D20CC" w:rsidP="000D47B9">
            <w:pPr>
              <w:spacing w:after="180"/>
              <w:ind w:left="2412" w:hanging="1440"/>
              <w:jc w:val="both"/>
              <w:rPr>
                <w:spacing w:val="-2"/>
              </w:rPr>
            </w:pPr>
            <w:r w:rsidRPr="00FA78AE">
              <w:rPr>
                <w:spacing w:val="-2"/>
              </w:rPr>
              <w:t xml:space="preserve">Option 3: </w:t>
            </w:r>
            <w:r w:rsidR="000D47B9" w:rsidRPr="00FA78AE">
              <w:rPr>
                <w:spacing w:val="-2"/>
              </w:rPr>
              <w:t xml:space="preserve">(i) </w:t>
            </w:r>
            <w:r w:rsidRPr="00FA78AE">
              <w:rPr>
                <w:spacing w:val="-2"/>
              </w:rPr>
              <w:t>Minimum requirements for combined contract(s) shall be the aggregate requirements for each contract for which the applicant has applied for as follows, and N1,N2,N3, etc. shall be different contracts:</w:t>
            </w:r>
          </w:p>
          <w:p w14:paraId="60223767" w14:textId="77777777" w:rsidR="002D20CC" w:rsidRPr="00FA78AE" w:rsidRDefault="002D20CC" w:rsidP="000D47B9">
            <w:pPr>
              <w:tabs>
                <w:tab w:val="left" w:pos="2160"/>
              </w:tabs>
              <w:spacing w:after="180"/>
              <w:ind w:left="2412"/>
              <w:jc w:val="both"/>
              <w:rPr>
                <w:spacing w:val="-2"/>
              </w:rPr>
            </w:pPr>
            <w:r w:rsidRPr="00FA78AE">
              <w:rPr>
                <w:spacing w:val="-2"/>
              </w:rPr>
              <w:t>Lot 1:  N1 contracts, each of minimum value V1;</w:t>
            </w:r>
          </w:p>
          <w:p w14:paraId="60223768" w14:textId="77777777" w:rsidR="002D20CC" w:rsidRPr="00FA78AE" w:rsidRDefault="002D20CC" w:rsidP="000D47B9">
            <w:pPr>
              <w:tabs>
                <w:tab w:val="left" w:pos="2160"/>
              </w:tabs>
              <w:spacing w:after="180"/>
              <w:ind w:left="2412"/>
              <w:jc w:val="both"/>
              <w:rPr>
                <w:spacing w:val="-2"/>
              </w:rPr>
            </w:pPr>
            <w:r w:rsidRPr="00FA78AE">
              <w:rPr>
                <w:spacing w:val="-2"/>
              </w:rPr>
              <w:t xml:space="preserve">Lot 2:  N2 contracts, each of minimum value V2; </w:t>
            </w:r>
          </w:p>
          <w:p w14:paraId="60223769" w14:textId="77777777" w:rsidR="002D20CC" w:rsidRPr="00FA78AE" w:rsidRDefault="002D20CC" w:rsidP="000D47B9">
            <w:pPr>
              <w:tabs>
                <w:tab w:val="left" w:pos="2160"/>
              </w:tabs>
              <w:spacing w:after="180"/>
              <w:ind w:left="2412"/>
              <w:jc w:val="both"/>
              <w:rPr>
                <w:spacing w:val="-2"/>
              </w:rPr>
            </w:pPr>
            <w:r w:rsidRPr="00FA78AE">
              <w:rPr>
                <w:spacing w:val="-2"/>
              </w:rPr>
              <w:t xml:space="preserve">Lot 3:  N3 contracts, each of minimum value V3; </w:t>
            </w:r>
          </w:p>
          <w:p w14:paraId="6022376A" w14:textId="77777777" w:rsidR="009F7914" w:rsidRDefault="002D20CC" w:rsidP="000D47B9">
            <w:pPr>
              <w:tabs>
                <w:tab w:val="left" w:pos="2160"/>
              </w:tabs>
              <w:spacing w:after="180"/>
              <w:ind w:left="2412"/>
              <w:jc w:val="both"/>
              <w:rPr>
                <w:spacing w:val="-2"/>
              </w:rPr>
            </w:pPr>
            <w:r w:rsidRPr="00FA78AE">
              <w:rPr>
                <w:spacing w:val="-2"/>
              </w:rPr>
              <w:t xml:space="preserve">----etc, </w:t>
            </w:r>
          </w:p>
          <w:p w14:paraId="6022376B" w14:textId="77777777" w:rsidR="002D20CC" w:rsidRPr="00FA78AE" w:rsidRDefault="002D20CC" w:rsidP="00EB3FC4">
            <w:pPr>
              <w:tabs>
                <w:tab w:val="left" w:pos="2160"/>
              </w:tabs>
              <w:spacing w:after="180"/>
              <w:ind w:left="576" w:firstLine="36"/>
              <w:jc w:val="both"/>
              <w:rPr>
                <w:spacing w:val="-2"/>
              </w:rPr>
            </w:pPr>
            <w:r w:rsidRPr="00FA78AE">
              <w:rPr>
                <w:spacing w:val="-2"/>
              </w:rPr>
              <w:t>Or</w:t>
            </w:r>
          </w:p>
          <w:p w14:paraId="6022376C" w14:textId="77777777" w:rsidR="002D20CC" w:rsidRPr="00FA78AE" w:rsidRDefault="000D47B9" w:rsidP="000D47B9">
            <w:pPr>
              <w:tabs>
                <w:tab w:val="left" w:pos="2160"/>
              </w:tabs>
              <w:spacing w:after="180"/>
              <w:ind w:left="2412" w:hanging="360"/>
              <w:jc w:val="both"/>
              <w:rPr>
                <w:spacing w:val="-2"/>
              </w:rPr>
            </w:pPr>
            <w:r w:rsidRPr="00FA78AE">
              <w:rPr>
                <w:spacing w:val="-2"/>
              </w:rPr>
              <w:t xml:space="preserve">(ii) </w:t>
            </w:r>
            <w:r w:rsidR="002D20CC" w:rsidRPr="00FA78AE">
              <w:rPr>
                <w:spacing w:val="-2"/>
              </w:rPr>
              <w:t>Lot 1:  N1 contracts, each of minimum value V1;  or  number of contracts less than or equal to N1, each of minimum value V1, but with total value of all contracts equal or more than N1 x V1</w:t>
            </w:r>
          </w:p>
          <w:p w14:paraId="6022376D" w14:textId="77777777" w:rsidR="002D20CC" w:rsidRPr="00FA78AE" w:rsidRDefault="002D20CC" w:rsidP="000D47B9">
            <w:pPr>
              <w:tabs>
                <w:tab w:val="left" w:pos="2160"/>
              </w:tabs>
              <w:spacing w:after="180"/>
              <w:ind w:left="2412"/>
              <w:jc w:val="both"/>
              <w:rPr>
                <w:spacing w:val="-2"/>
              </w:rPr>
            </w:pPr>
            <w:r w:rsidRPr="00FA78AE">
              <w:rPr>
                <w:spacing w:val="-2"/>
              </w:rPr>
              <w:t>Lot 2:  N2 contracts, each of minimum value V2; or number of contracts less than or equal to N2, each of minimum value V2, but with total value of all contracts equal or more than N2 x V2</w:t>
            </w:r>
          </w:p>
          <w:p w14:paraId="6022376E" w14:textId="77777777" w:rsidR="002D20CC" w:rsidRPr="00FA78AE" w:rsidRDefault="002D20CC" w:rsidP="000D47B9">
            <w:pPr>
              <w:tabs>
                <w:tab w:val="left" w:pos="2160"/>
              </w:tabs>
              <w:spacing w:after="180"/>
              <w:ind w:left="2412"/>
              <w:jc w:val="both"/>
              <w:rPr>
                <w:spacing w:val="-2"/>
              </w:rPr>
            </w:pPr>
            <w:r w:rsidRPr="00FA78AE">
              <w:rPr>
                <w:spacing w:val="-2"/>
              </w:rPr>
              <w:t>Lot 3:  N3 contracts, each of minimum value V3; or number of contracts less than or equal to N3, each of minimum value V3, but with total value of all contracts equal or more than N3 x V3</w:t>
            </w:r>
          </w:p>
          <w:p w14:paraId="6022376F" w14:textId="77777777" w:rsidR="009F7914" w:rsidRDefault="002D20CC" w:rsidP="000D47B9">
            <w:pPr>
              <w:tabs>
                <w:tab w:val="left" w:pos="2160"/>
              </w:tabs>
              <w:spacing w:after="180"/>
              <w:ind w:left="2412"/>
              <w:jc w:val="both"/>
              <w:rPr>
                <w:spacing w:val="-2"/>
              </w:rPr>
            </w:pPr>
            <w:r w:rsidRPr="00FA78AE">
              <w:rPr>
                <w:spacing w:val="-2"/>
              </w:rPr>
              <w:t xml:space="preserve">----etc, </w:t>
            </w:r>
          </w:p>
          <w:p w14:paraId="60223770" w14:textId="77777777" w:rsidR="002D20CC" w:rsidRPr="00FA78AE" w:rsidRDefault="002D20CC" w:rsidP="00EB3FC4">
            <w:pPr>
              <w:tabs>
                <w:tab w:val="left" w:pos="2160"/>
              </w:tabs>
              <w:spacing w:after="180"/>
              <w:ind w:left="576" w:firstLine="36"/>
              <w:jc w:val="both"/>
              <w:rPr>
                <w:spacing w:val="-2"/>
              </w:rPr>
            </w:pPr>
            <w:r w:rsidRPr="00FA78AE">
              <w:rPr>
                <w:spacing w:val="-2"/>
              </w:rPr>
              <w:t>Or</w:t>
            </w:r>
          </w:p>
          <w:p w14:paraId="60223771" w14:textId="77777777" w:rsidR="00C14D76" w:rsidRPr="00FA78AE" w:rsidRDefault="000D47B9" w:rsidP="000D47B9">
            <w:pPr>
              <w:tabs>
                <w:tab w:val="left" w:pos="2160"/>
              </w:tabs>
              <w:spacing w:after="180"/>
              <w:ind w:left="2412" w:hanging="360"/>
              <w:jc w:val="both"/>
              <w:rPr>
                <w:rFonts w:cs="Arial"/>
                <w:b/>
                <w:bCs/>
                <w:iCs/>
                <w:spacing w:val="-2"/>
                <w:sz w:val="28"/>
                <w:szCs w:val="28"/>
              </w:rPr>
            </w:pPr>
            <w:r w:rsidRPr="00FA78AE">
              <w:rPr>
                <w:spacing w:val="-2"/>
              </w:rPr>
              <w:t xml:space="preserve">(iii) </w:t>
            </w:r>
            <w:r w:rsidR="00B82100" w:rsidRPr="00FA78AE">
              <w:rPr>
                <w:spacing w:val="-2"/>
              </w:rPr>
              <w:t>Subject to compliance as per (ii) above with respect to minimum value of single contract for each lot,  total number of contracts is equal or less than N1 + N2 + N3 +--but the total value of all such contracts is equal or more than N1 x V1 + N2 x V2 + N3 x V3 +---</w:t>
            </w:r>
            <w:r w:rsidR="002D20CC" w:rsidRPr="00FA78AE">
              <w:rPr>
                <w:spacing w:val="-2"/>
              </w:rPr>
              <w:t>.</w:t>
            </w:r>
          </w:p>
          <w:p w14:paraId="60223772" w14:textId="77777777" w:rsidR="00394633" w:rsidRPr="00FA78AE" w:rsidRDefault="004B5A78" w:rsidP="00CB567C">
            <w:pPr>
              <w:tabs>
                <w:tab w:val="left" w:pos="2160"/>
              </w:tabs>
              <w:spacing w:after="200"/>
              <w:ind w:left="576" w:hanging="576"/>
              <w:jc w:val="both"/>
              <w:rPr>
                <w:spacing w:val="-2"/>
              </w:rPr>
            </w:pPr>
            <w:r w:rsidRPr="00FA78AE">
              <w:rPr>
                <w:spacing w:val="-2"/>
              </w:rPr>
              <w:t>25.</w:t>
            </w:r>
            <w:r w:rsidR="009F7914">
              <w:rPr>
                <w:spacing w:val="-2"/>
              </w:rPr>
              <w:t>5</w:t>
            </w:r>
            <w:r w:rsidR="0009320C" w:rsidRPr="00FA78AE">
              <w:rPr>
                <w:spacing w:val="-2"/>
              </w:rPr>
              <w:tab/>
            </w:r>
            <w:r w:rsidRPr="00FA78AE">
              <w:rPr>
                <w:spacing w:val="-2"/>
              </w:rPr>
              <w:t xml:space="preserve">Only </w:t>
            </w:r>
            <w:r w:rsidR="00222D9F" w:rsidRPr="00FA78AE">
              <w:rPr>
                <w:spacing w:val="-2"/>
              </w:rPr>
              <w:t xml:space="preserve">the </w:t>
            </w:r>
            <w:r w:rsidRPr="00FA78AE">
              <w:rPr>
                <w:spacing w:val="-2"/>
              </w:rPr>
              <w:t>qualification</w:t>
            </w:r>
            <w:r w:rsidR="00222D9F" w:rsidRPr="00FA78AE">
              <w:rPr>
                <w:spacing w:val="-2"/>
              </w:rPr>
              <w:t>s</w:t>
            </w:r>
            <w:r w:rsidRPr="00FA78AE">
              <w:rPr>
                <w:spacing w:val="-2"/>
              </w:rPr>
              <w:t xml:space="preserve"> of the Applicant shall be considered</w:t>
            </w:r>
            <w:r w:rsidR="009D185F" w:rsidRPr="00FA78AE">
              <w:rPr>
                <w:spacing w:val="-2"/>
              </w:rPr>
              <w:t xml:space="preserve">.  </w:t>
            </w:r>
            <w:r w:rsidR="009F7914" w:rsidRPr="0008246B">
              <w:t>The qualifications of other firms, including the Applicant’s subsidiaries, parent entities, affiliates, subcontractors (other than Specialized Subcontractors in accordance with ITA 25.2 above) or any other firm(s) different from the Applicant</w:t>
            </w:r>
            <w:r w:rsidR="009D185F" w:rsidRPr="00FA78AE">
              <w:rPr>
                <w:spacing w:val="-2"/>
              </w:rPr>
              <w:t xml:space="preserve"> shall not be considered</w:t>
            </w:r>
            <w:r w:rsidRPr="00FA78AE">
              <w:rPr>
                <w:spacing w:val="-2"/>
              </w:rPr>
              <w:t>.</w:t>
            </w:r>
          </w:p>
        </w:tc>
      </w:tr>
      <w:tr w:rsidR="00FA78AE" w:rsidRPr="00FA78AE" w14:paraId="60223776" w14:textId="77777777" w:rsidTr="0013426B">
        <w:tc>
          <w:tcPr>
            <w:tcW w:w="2195" w:type="dxa"/>
          </w:tcPr>
          <w:p w14:paraId="60223774" w14:textId="77777777" w:rsidR="00156AF6" w:rsidRPr="00FA78AE" w:rsidRDefault="00156AF6" w:rsidP="00EB3FC4">
            <w:pPr>
              <w:pStyle w:val="Style40"/>
            </w:pPr>
            <w:bookmarkStart w:id="40" w:name="_Toc531279537"/>
            <w:r w:rsidRPr="00FA78AE">
              <w:t>26.</w:t>
            </w:r>
            <w:r w:rsidRPr="00FA78AE">
              <w:tab/>
              <w:t xml:space="preserve">Employer’s Right to </w:t>
            </w:r>
            <w:r w:rsidR="00671E69" w:rsidRPr="00FA78AE">
              <w:t>accept</w:t>
            </w:r>
            <w:r w:rsidRPr="00FA78AE">
              <w:t xml:space="preserve"> or Reject Applications</w:t>
            </w:r>
            <w:bookmarkEnd w:id="40"/>
          </w:p>
        </w:tc>
        <w:tc>
          <w:tcPr>
            <w:tcW w:w="7381" w:type="dxa"/>
          </w:tcPr>
          <w:p w14:paraId="60223775" w14:textId="77777777" w:rsidR="00156AF6" w:rsidRPr="00FA78AE" w:rsidRDefault="00156AF6" w:rsidP="00180E36">
            <w:pPr>
              <w:tabs>
                <w:tab w:val="left" w:pos="2160"/>
              </w:tabs>
              <w:spacing w:after="200"/>
              <w:ind w:left="576" w:hanging="576"/>
              <w:jc w:val="both"/>
              <w:rPr>
                <w:spacing w:val="-2"/>
              </w:rPr>
            </w:pPr>
            <w:r w:rsidRPr="00FA78AE">
              <w:rPr>
                <w:spacing w:val="-2"/>
              </w:rPr>
              <w:t xml:space="preserve">26.1 </w:t>
            </w:r>
            <w:r w:rsidRPr="00FA78AE">
              <w:rPr>
                <w:spacing w:val="-2"/>
              </w:rPr>
              <w:tab/>
              <w:t xml:space="preserve">The Employer reserves the right to accept or reject any </w:t>
            </w:r>
            <w:r w:rsidR="006D61A6" w:rsidRPr="00FA78AE">
              <w:rPr>
                <w:spacing w:val="-2"/>
              </w:rPr>
              <w:t>Application</w:t>
            </w:r>
            <w:r w:rsidRPr="00FA78AE">
              <w:rPr>
                <w:spacing w:val="-2"/>
              </w:rPr>
              <w:t xml:space="preserve">, and to annul the prequalification process and reject all </w:t>
            </w:r>
            <w:r w:rsidR="006D61A6" w:rsidRPr="00FA78AE">
              <w:rPr>
                <w:spacing w:val="-2"/>
              </w:rPr>
              <w:t>Application</w:t>
            </w:r>
            <w:r w:rsidRPr="00FA78AE">
              <w:rPr>
                <w:spacing w:val="-2"/>
              </w:rPr>
              <w:t xml:space="preserve">s at any time, without thereby incurring any liability to </w:t>
            </w:r>
            <w:r w:rsidR="00FE5D44" w:rsidRPr="00FA78AE">
              <w:rPr>
                <w:spacing w:val="-2"/>
              </w:rPr>
              <w:t xml:space="preserve">the </w:t>
            </w:r>
            <w:r w:rsidRPr="00FA78AE">
              <w:rPr>
                <w:spacing w:val="-2"/>
              </w:rPr>
              <w:t>Applicants.</w:t>
            </w:r>
          </w:p>
        </w:tc>
      </w:tr>
      <w:tr w:rsidR="00FA78AE" w:rsidRPr="00FA78AE" w14:paraId="6022377B" w14:textId="77777777" w:rsidTr="0013426B">
        <w:tc>
          <w:tcPr>
            <w:tcW w:w="2195" w:type="dxa"/>
          </w:tcPr>
          <w:p w14:paraId="60223777" w14:textId="77777777" w:rsidR="00156AF6" w:rsidRPr="00FA78AE" w:rsidRDefault="00156AF6" w:rsidP="00EB3FC4">
            <w:pPr>
              <w:pStyle w:val="Style40"/>
            </w:pPr>
            <w:bookmarkStart w:id="41" w:name="_Toc531279538"/>
            <w:r w:rsidRPr="00FA78AE">
              <w:t>27.</w:t>
            </w:r>
            <w:r w:rsidRPr="00FA78AE">
              <w:tab/>
              <w:t>Prequalifica</w:t>
            </w:r>
            <w:r w:rsidRPr="00FA78AE">
              <w:softHyphen/>
              <w:t>tion of Applicants</w:t>
            </w:r>
            <w:bookmarkEnd w:id="41"/>
          </w:p>
        </w:tc>
        <w:tc>
          <w:tcPr>
            <w:tcW w:w="7381" w:type="dxa"/>
          </w:tcPr>
          <w:p w14:paraId="60223778" w14:textId="77777777" w:rsidR="00156AF6" w:rsidRPr="00FA78AE" w:rsidRDefault="00156AF6" w:rsidP="00180E36">
            <w:pPr>
              <w:tabs>
                <w:tab w:val="left" w:pos="2160"/>
              </w:tabs>
              <w:spacing w:after="200"/>
              <w:ind w:left="576" w:hanging="576"/>
              <w:jc w:val="both"/>
              <w:rPr>
                <w:spacing w:val="-4"/>
              </w:rPr>
            </w:pPr>
            <w:r w:rsidRPr="00FA78AE">
              <w:rPr>
                <w:spacing w:val="-2"/>
              </w:rPr>
              <w:t xml:space="preserve">27.1 </w:t>
            </w:r>
            <w:r w:rsidRPr="00FA78AE">
              <w:rPr>
                <w:spacing w:val="-2"/>
              </w:rPr>
              <w:tab/>
              <w:t xml:space="preserve">All Applicants </w:t>
            </w:r>
            <w:r w:rsidR="00CB567C" w:rsidRPr="00FA78AE">
              <w:rPr>
                <w:spacing w:val="-2"/>
              </w:rPr>
              <w:t>who’s</w:t>
            </w:r>
            <w:r w:rsidRPr="00FA78AE">
              <w:rPr>
                <w:spacing w:val="-2"/>
              </w:rPr>
              <w:t xml:space="preserve"> </w:t>
            </w:r>
            <w:r w:rsidR="006D61A6" w:rsidRPr="00FA78AE">
              <w:rPr>
                <w:spacing w:val="-2"/>
              </w:rPr>
              <w:t>Application</w:t>
            </w:r>
            <w:r w:rsidRPr="00FA78AE">
              <w:rPr>
                <w:spacing w:val="-2"/>
              </w:rPr>
              <w:t xml:space="preserve">s </w:t>
            </w:r>
            <w:r w:rsidR="00181330" w:rsidRPr="00FA78AE">
              <w:rPr>
                <w:spacing w:val="-2"/>
              </w:rPr>
              <w:t xml:space="preserve">substantially </w:t>
            </w:r>
            <w:r w:rsidRPr="00FA78AE">
              <w:rPr>
                <w:spacing w:val="-2"/>
              </w:rPr>
              <w:t>m</w:t>
            </w:r>
            <w:r w:rsidR="0001696C" w:rsidRPr="00FA78AE">
              <w:rPr>
                <w:spacing w:val="-2"/>
              </w:rPr>
              <w:t>e</w:t>
            </w:r>
            <w:r w:rsidRPr="00FA78AE">
              <w:rPr>
                <w:spacing w:val="-2"/>
              </w:rPr>
              <w:t xml:space="preserve">et or exceed the specified </w:t>
            </w:r>
            <w:r w:rsidR="007678C5" w:rsidRPr="00FA78AE">
              <w:rPr>
                <w:spacing w:val="-2"/>
              </w:rPr>
              <w:t xml:space="preserve">qualification </w:t>
            </w:r>
            <w:r w:rsidRPr="00FA78AE">
              <w:rPr>
                <w:spacing w:val="-2"/>
              </w:rPr>
              <w:t>requirements will</w:t>
            </w:r>
            <w:r w:rsidR="00304173" w:rsidRPr="00FA78AE">
              <w:rPr>
                <w:spacing w:val="-4"/>
              </w:rPr>
              <w:t xml:space="preserve"> </w:t>
            </w:r>
            <w:r w:rsidRPr="00FA78AE">
              <w:rPr>
                <w:spacing w:val="-4"/>
              </w:rPr>
              <w:t>be prequalified by the Employer.</w:t>
            </w:r>
          </w:p>
          <w:p w14:paraId="60223779" w14:textId="77777777" w:rsidR="0012267E" w:rsidRPr="00FA78AE" w:rsidRDefault="00845980" w:rsidP="0012267E">
            <w:pPr>
              <w:tabs>
                <w:tab w:val="left" w:pos="2160"/>
              </w:tabs>
              <w:spacing w:after="200"/>
              <w:ind w:left="576" w:hanging="576"/>
              <w:jc w:val="both"/>
              <w:rPr>
                <w:spacing w:val="-4"/>
              </w:rPr>
            </w:pPr>
            <w:r w:rsidRPr="00FA78AE">
              <w:rPr>
                <w:spacing w:val="-4"/>
              </w:rPr>
              <w:t>27.2</w:t>
            </w:r>
            <w:r w:rsidR="0071004D" w:rsidRPr="00FA78AE">
              <w:rPr>
                <w:spacing w:val="-4"/>
              </w:rPr>
              <w:tab/>
            </w:r>
            <w:r w:rsidR="006820E8" w:rsidRPr="00FA78AE">
              <w:rPr>
                <w:spacing w:val="-4"/>
              </w:rPr>
              <w:t xml:space="preserve">An Applicant may be “conditionally prequalified,” that is, qualified subject </w:t>
            </w:r>
            <w:r w:rsidR="008F2D68" w:rsidRPr="00FA78AE">
              <w:rPr>
                <w:spacing w:val="-4"/>
              </w:rPr>
              <w:t xml:space="preserve">to </w:t>
            </w:r>
            <w:r w:rsidR="006820E8" w:rsidRPr="00FA78AE">
              <w:rPr>
                <w:spacing w:val="-4"/>
              </w:rPr>
              <w:t>the Applicant submitting or correcting certain specified nonmaterial documents or deficiencies to the satisfaction of the Employer.</w:t>
            </w:r>
            <w:r w:rsidR="006820E8" w:rsidRPr="00FA78AE" w:rsidDel="00A31D6E">
              <w:rPr>
                <w:spacing w:val="-4"/>
              </w:rPr>
              <w:t xml:space="preserve"> </w:t>
            </w:r>
          </w:p>
          <w:p w14:paraId="6022377A" w14:textId="77777777" w:rsidR="00C14D76" w:rsidRPr="00FA78AE" w:rsidRDefault="0012267E" w:rsidP="0071004D">
            <w:pPr>
              <w:tabs>
                <w:tab w:val="left" w:pos="2160"/>
              </w:tabs>
              <w:spacing w:after="200"/>
              <w:ind w:left="576" w:hanging="576"/>
              <w:jc w:val="both"/>
              <w:rPr>
                <w:spacing w:val="-2"/>
              </w:rPr>
            </w:pPr>
            <w:r w:rsidRPr="00FA78AE">
              <w:rPr>
                <w:spacing w:val="-4"/>
              </w:rPr>
              <w:t>27.3</w:t>
            </w:r>
            <w:r w:rsidR="0071004D" w:rsidRPr="00FA78AE">
              <w:rPr>
                <w:spacing w:val="-4"/>
              </w:rPr>
              <w:tab/>
            </w:r>
            <w:r w:rsidR="006820E8" w:rsidRPr="00FA78AE">
              <w:rPr>
                <w:spacing w:val="-4"/>
              </w:rPr>
              <w:t xml:space="preserve">Applicants that </w:t>
            </w:r>
            <w:r w:rsidR="00C1643F" w:rsidRPr="00FA78AE">
              <w:rPr>
                <w:spacing w:val="-4"/>
              </w:rPr>
              <w:t>a</w:t>
            </w:r>
            <w:r w:rsidR="006820E8" w:rsidRPr="00FA78AE">
              <w:rPr>
                <w:spacing w:val="-4"/>
              </w:rPr>
              <w:t>re conditionally prequalified will be so informed along with the statement of the condition(s) which must be met to the satisfaction of the Employer before or at the time of submitting their bids.</w:t>
            </w:r>
          </w:p>
        </w:tc>
      </w:tr>
      <w:tr w:rsidR="00FA78AE" w:rsidRPr="00FA78AE" w14:paraId="6022377F" w14:textId="77777777" w:rsidTr="0013426B">
        <w:trPr>
          <w:cantSplit/>
        </w:trPr>
        <w:tc>
          <w:tcPr>
            <w:tcW w:w="2195" w:type="dxa"/>
          </w:tcPr>
          <w:p w14:paraId="6022377C" w14:textId="77777777" w:rsidR="00156AF6" w:rsidRPr="00FA78AE" w:rsidRDefault="00156AF6" w:rsidP="00EB3FC4">
            <w:pPr>
              <w:pStyle w:val="Style40"/>
            </w:pPr>
            <w:bookmarkStart w:id="42" w:name="_Toc531279539"/>
            <w:r w:rsidRPr="00FA78AE">
              <w:t>28.</w:t>
            </w:r>
            <w:r w:rsidR="00C34BD0" w:rsidRPr="00FA78AE">
              <w:tab/>
            </w:r>
            <w:r w:rsidRPr="00FA78AE">
              <w:t>Notification of</w:t>
            </w:r>
            <w:r w:rsidR="0012267E" w:rsidRPr="00FA78AE">
              <w:t xml:space="preserve"> </w:t>
            </w:r>
            <w:r w:rsidRPr="00FA78AE">
              <w:t>Prequalifica</w:t>
            </w:r>
            <w:r w:rsidRPr="00FA78AE">
              <w:softHyphen/>
              <w:t>tion</w:t>
            </w:r>
            <w:bookmarkEnd w:id="42"/>
          </w:p>
        </w:tc>
        <w:tc>
          <w:tcPr>
            <w:tcW w:w="7381" w:type="dxa"/>
          </w:tcPr>
          <w:p w14:paraId="6022377D" w14:textId="77777777" w:rsidR="00156AF6" w:rsidRPr="00FA78AE" w:rsidRDefault="00156AF6" w:rsidP="00180E36">
            <w:pPr>
              <w:tabs>
                <w:tab w:val="left" w:pos="2160"/>
              </w:tabs>
              <w:spacing w:after="200"/>
              <w:ind w:left="576" w:hanging="576"/>
              <w:jc w:val="both"/>
              <w:rPr>
                <w:spacing w:val="-4"/>
              </w:rPr>
            </w:pPr>
            <w:r w:rsidRPr="00FA78AE">
              <w:rPr>
                <w:spacing w:val="-2"/>
              </w:rPr>
              <w:t>28.1</w:t>
            </w:r>
            <w:r w:rsidR="0071004D" w:rsidRPr="00FA78AE">
              <w:rPr>
                <w:spacing w:val="-2"/>
              </w:rPr>
              <w:tab/>
            </w:r>
            <w:r w:rsidR="006820E8" w:rsidRPr="00FA78AE">
              <w:rPr>
                <w:spacing w:val="-4"/>
              </w:rPr>
              <w:t xml:space="preserve">The Employer shall notify all Applicants in writing of the names of those Applicants who have been prequalified or conditionally prequalified. In addition, those Applicants who have been </w:t>
            </w:r>
            <w:r w:rsidR="009043EB" w:rsidRPr="00FA78AE">
              <w:rPr>
                <w:spacing w:val="-4"/>
              </w:rPr>
              <w:t>dis</w:t>
            </w:r>
            <w:r w:rsidR="006820E8" w:rsidRPr="00FA78AE">
              <w:rPr>
                <w:spacing w:val="-4"/>
              </w:rPr>
              <w:t>qualified will be informed separately.</w:t>
            </w:r>
          </w:p>
          <w:p w14:paraId="6022377E" w14:textId="77777777" w:rsidR="008C6511" w:rsidRPr="00FA78AE" w:rsidRDefault="00165841" w:rsidP="0071004D">
            <w:pPr>
              <w:tabs>
                <w:tab w:val="left" w:pos="2160"/>
              </w:tabs>
              <w:spacing w:after="200"/>
              <w:ind w:left="576" w:hanging="576"/>
              <w:jc w:val="both"/>
              <w:rPr>
                <w:spacing w:val="-2"/>
              </w:rPr>
            </w:pPr>
            <w:r w:rsidRPr="00FA78AE">
              <w:rPr>
                <w:spacing w:val="-4"/>
              </w:rPr>
              <w:t>28.2</w:t>
            </w:r>
            <w:r w:rsidR="0071004D" w:rsidRPr="00FA78AE">
              <w:rPr>
                <w:spacing w:val="-4"/>
              </w:rPr>
              <w:tab/>
            </w:r>
            <w:r w:rsidR="006820E8" w:rsidRPr="00FA78AE">
              <w:rPr>
                <w:spacing w:val="-4"/>
              </w:rPr>
              <w:t xml:space="preserve">Applicants that have not been prequalified may write to the Employer to request, in writing, the grounds on which they were disqualified. </w:t>
            </w:r>
          </w:p>
        </w:tc>
      </w:tr>
      <w:tr w:rsidR="00FA78AE" w:rsidRPr="00FA78AE" w14:paraId="60223782" w14:textId="77777777" w:rsidTr="0013426B">
        <w:tc>
          <w:tcPr>
            <w:tcW w:w="2195" w:type="dxa"/>
          </w:tcPr>
          <w:p w14:paraId="60223780" w14:textId="77777777" w:rsidR="00C14D76" w:rsidRPr="00FA78AE" w:rsidRDefault="00C34BD0" w:rsidP="00EB3FC4">
            <w:pPr>
              <w:pStyle w:val="Style40"/>
            </w:pPr>
            <w:bookmarkStart w:id="43" w:name="_Toc531279540"/>
            <w:r w:rsidRPr="00FA78AE">
              <w:t>29.</w:t>
            </w:r>
            <w:r w:rsidRPr="00FA78AE">
              <w:tab/>
            </w:r>
            <w:r w:rsidR="00156AF6" w:rsidRPr="00FA78AE">
              <w:t xml:space="preserve">Invitation </w:t>
            </w:r>
            <w:r w:rsidR="008F2D68" w:rsidRPr="00FA78AE">
              <w:t xml:space="preserve">for </w:t>
            </w:r>
            <w:r w:rsidR="00156AF6" w:rsidRPr="00FA78AE">
              <w:t>Bid</w:t>
            </w:r>
            <w:r w:rsidR="008F2D68" w:rsidRPr="00FA78AE">
              <w:t>s</w:t>
            </w:r>
            <w:bookmarkEnd w:id="43"/>
          </w:p>
        </w:tc>
        <w:tc>
          <w:tcPr>
            <w:tcW w:w="7381" w:type="dxa"/>
          </w:tcPr>
          <w:p w14:paraId="60223781" w14:textId="77777777" w:rsidR="00156AF6" w:rsidRPr="00FA78AE" w:rsidRDefault="00156AF6" w:rsidP="0071004D">
            <w:pPr>
              <w:tabs>
                <w:tab w:val="left" w:pos="2160"/>
              </w:tabs>
              <w:spacing w:after="200"/>
              <w:ind w:left="576" w:hanging="576"/>
              <w:jc w:val="both"/>
              <w:rPr>
                <w:spacing w:val="-2"/>
              </w:rPr>
            </w:pPr>
            <w:r w:rsidRPr="00FA78AE">
              <w:rPr>
                <w:spacing w:val="-2"/>
              </w:rPr>
              <w:t>29.1</w:t>
            </w:r>
            <w:r w:rsidR="0071004D" w:rsidRPr="00FA78AE">
              <w:rPr>
                <w:spacing w:val="-2"/>
              </w:rPr>
              <w:tab/>
            </w:r>
            <w:r w:rsidRPr="00FA78AE">
              <w:rPr>
                <w:spacing w:val="-2"/>
              </w:rPr>
              <w:t>Promptly after the notification of the results of the prequalification</w:t>
            </w:r>
            <w:r w:rsidR="00251A21" w:rsidRPr="00FA78AE">
              <w:rPr>
                <w:spacing w:val="-2"/>
              </w:rPr>
              <w:t>,</w:t>
            </w:r>
            <w:r w:rsidRPr="00FA78AE">
              <w:rPr>
                <w:spacing w:val="-2"/>
              </w:rPr>
              <w:t xml:space="preserve"> the Employer shall invite bids from all the Applicants that have been prequalified</w:t>
            </w:r>
            <w:r w:rsidR="009D2B55" w:rsidRPr="00FA78AE">
              <w:rPr>
                <w:spacing w:val="-2"/>
              </w:rPr>
              <w:t xml:space="preserve"> or conditionally prequalified</w:t>
            </w:r>
            <w:r w:rsidRPr="00FA78AE">
              <w:rPr>
                <w:spacing w:val="-2"/>
              </w:rPr>
              <w:t>.</w:t>
            </w:r>
            <w:r w:rsidR="00165841" w:rsidRPr="00FA78AE">
              <w:rPr>
                <w:spacing w:val="-2"/>
              </w:rPr>
              <w:t xml:space="preserve"> </w:t>
            </w:r>
          </w:p>
        </w:tc>
      </w:tr>
      <w:tr w:rsidR="00FA78AE" w:rsidRPr="00FA78AE" w14:paraId="60223789" w14:textId="77777777" w:rsidTr="0013426B">
        <w:tc>
          <w:tcPr>
            <w:tcW w:w="2195" w:type="dxa"/>
          </w:tcPr>
          <w:p w14:paraId="60223783" w14:textId="77777777" w:rsidR="00156AF6" w:rsidRPr="00FA78AE" w:rsidRDefault="00156AF6" w:rsidP="00D5032A">
            <w:pPr>
              <w:pStyle w:val="Heading3"/>
            </w:pPr>
          </w:p>
        </w:tc>
        <w:tc>
          <w:tcPr>
            <w:tcW w:w="7381" w:type="dxa"/>
          </w:tcPr>
          <w:p w14:paraId="60223784" w14:textId="77777777" w:rsidR="00901BCA" w:rsidRDefault="00156AF6" w:rsidP="009A42AA">
            <w:pPr>
              <w:tabs>
                <w:tab w:val="left" w:pos="2160"/>
              </w:tabs>
              <w:spacing w:after="200"/>
              <w:ind w:left="576" w:hanging="576"/>
              <w:jc w:val="both"/>
              <w:rPr>
                <w:spacing w:val="-2"/>
              </w:rPr>
            </w:pPr>
            <w:r w:rsidRPr="00FA78AE">
              <w:rPr>
                <w:spacing w:val="-2"/>
              </w:rPr>
              <w:t xml:space="preserve">29.2 </w:t>
            </w:r>
            <w:r w:rsidRPr="00FA78AE">
              <w:rPr>
                <w:spacing w:val="-2"/>
              </w:rPr>
              <w:tab/>
              <w:t>Bidders may be required to provide a Bid Security or a Bid</w:t>
            </w:r>
            <w:r w:rsidR="000259BC" w:rsidRPr="00FA78AE">
              <w:rPr>
                <w:spacing w:val="-2"/>
              </w:rPr>
              <w:t>-</w:t>
            </w:r>
            <w:r w:rsidRPr="00FA78AE">
              <w:rPr>
                <w:spacing w:val="-2"/>
              </w:rPr>
              <w:t>Securing Declaration acceptable to the Employer in the form and an amount to be specified in the Bidding Documents</w:t>
            </w:r>
            <w:r w:rsidR="00901BCA">
              <w:rPr>
                <w:spacing w:val="-2"/>
              </w:rPr>
              <w:t>.</w:t>
            </w:r>
          </w:p>
          <w:p w14:paraId="60223785" w14:textId="77777777" w:rsidR="00156AF6" w:rsidRDefault="00901BCA" w:rsidP="009A42AA">
            <w:pPr>
              <w:tabs>
                <w:tab w:val="left" w:pos="2160"/>
              </w:tabs>
              <w:spacing w:after="200"/>
              <w:ind w:left="576" w:hanging="576"/>
              <w:jc w:val="both"/>
              <w:rPr>
                <w:spacing w:val="-6"/>
              </w:rPr>
            </w:pPr>
            <w:r>
              <w:rPr>
                <w:spacing w:val="-2"/>
              </w:rPr>
              <w:t>29.3</w:t>
            </w:r>
            <w:r>
              <w:rPr>
                <w:spacing w:val="-2"/>
              </w:rPr>
              <w:tab/>
            </w:r>
            <w:r>
              <w:rPr>
                <w:spacing w:val="-5"/>
              </w:rPr>
              <w:t>T</w:t>
            </w:r>
            <w:r w:rsidR="00156AF6" w:rsidRPr="00FA78AE">
              <w:rPr>
                <w:spacing w:val="-5"/>
              </w:rPr>
              <w:t xml:space="preserve">he successful Bidder shall be required to provide a Performance </w:t>
            </w:r>
            <w:r w:rsidR="00156AF6" w:rsidRPr="00FA78AE">
              <w:rPr>
                <w:spacing w:val="-6"/>
              </w:rPr>
              <w:t xml:space="preserve">Security </w:t>
            </w:r>
            <w:r w:rsidR="00BD1C3C" w:rsidRPr="00FA78AE">
              <w:rPr>
                <w:spacing w:val="-6"/>
              </w:rPr>
              <w:t xml:space="preserve">as </w:t>
            </w:r>
            <w:r w:rsidR="009A42AA" w:rsidRPr="00FA78AE">
              <w:rPr>
                <w:spacing w:val="-6"/>
              </w:rPr>
              <w:t xml:space="preserve">specified in the </w:t>
            </w:r>
            <w:r w:rsidR="00156AF6" w:rsidRPr="00FA78AE">
              <w:rPr>
                <w:spacing w:val="-6"/>
              </w:rPr>
              <w:t>Bidding Documents.</w:t>
            </w:r>
          </w:p>
          <w:p w14:paraId="60223786" w14:textId="77777777" w:rsidR="00901BCA" w:rsidRPr="0008246B" w:rsidRDefault="00901BCA" w:rsidP="00901BCA">
            <w:pPr>
              <w:tabs>
                <w:tab w:val="left" w:pos="2160"/>
              </w:tabs>
              <w:spacing w:after="200"/>
              <w:ind w:left="576" w:hanging="576"/>
              <w:jc w:val="both"/>
              <w:rPr>
                <w:spacing w:val="-6"/>
                <w:shd w:val="clear" w:color="auto" w:fill="FFFFFF" w:themeFill="background1"/>
              </w:rPr>
            </w:pPr>
            <w:r w:rsidRPr="0008246B">
              <w:rPr>
                <w:spacing w:val="-6"/>
              </w:rPr>
              <w:t>29.4</w:t>
            </w:r>
            <w:r w:rsidRPr="0008246B">
              <w:rPr>
                <w:spacing w:val="-6"/>
              </w:rPr>
              <w:tab/>
            </w:r>
            <w:r w:rsidRPr="0008246B">
              <w:rPr>
                <w:spacing w:val="-6"/>
                <w:shd w:val="clear" w:color="auto" w:fill="FFFFFF" w:themeFill="background1"/>
              </w:rPr>
              <w:t xml:space="preserve">If applicable, the successful Bidder shall be required to provide a separate Environmental, Social, Health and Safety (ESHS) Performance Security. </w:t>
            </w:r>
          </w:p>
          <w:p w14:paraId="60223787" w14:textId="77777777" w:rsidR="00901BCA" w:rsidRPr="0008246B" w:rsidRDefault="00901BCA" w:rsidP="00901BCA">
            <w:pPr>
              <w:tabs>
                <w:tab w:val="left" w:pos="2160"/>
              </w:tabs>
              <w:spacing w:after="200"/>
              <w:ind w:left="576" w:hanging="576"/>
              <w:jc w:val="both"/>
              <w:rPr>
                <w:spacing w:val="-2"/>
              </w:rPr>
            </w:pPr>
            <w:r w:rsidRPr="0008246B">
              <w:rPr>
                <w:spacing w:val="-6"/>
                <w:shd w:val="clear" w:color="auto" w:fill="FFFFFF" w:themeFill="background1"/>
              </w:rPr>
              <w:t>29.5</w:t>
            </w:r>
            <w:r w:rsidRPr="0008246B">
              <w:rPr>
                <w:spacing w:val="-6"/>
                <w:shd w:val="clear" w:color="auto" w:fill="FFFFFF" w:themeFill="background1"/>
              </w:rPr>
              <w:tab/>
            </w:r>
            <w:r w:rsidRPr="0008246B">
              <w:t>Bidders shall be required to provide the Code of Conduct which will apply to their employees and sub-contractors to ensure compliance with the Environmental, Social</w:t>
            </w:r>
            <w:r>
              <w:t xml:space="preserve"> </w:t>
            </w:r>
            <w:r>
              <w:rPr>
                <w:color w:val="000000" w:themeColor="text1"/>
              </w:rPr>
              <w:t>(including sexual exploitation and abuse (SEA) and gender based violence (GBV))</w:t>
            </w:r>
            <w:r w:rsidRPr="0008246B">
              <w:t>, Health and Safety (ESHS) requirements.</w:t>
            </w:r>
            <w:r w:rsidRPr="0008246B">
              <w:rPr>
                <w:spacing w:val="-2"/>
              </w:rPr>
              <w:t xml:space="preserve"> </w:t>
            </w:r>
          </w:p>
          <w:p w14:paraId="60223788" w14:textId="77777777" w:rsidR="00901BCA" w:rsidRPr="00FA78AE" w:rsidRDefault="00901BCA" w:rsidP="00F661CF">
            <w:pPr>
              <w:tabs>
                <w:tab w:val="left" w:pos="2160"/>
              </w:tabs>
              <w:spacing w:after="200"/>
              <w:ind w:left="576" w:hanging="576"/>
              <w:jc w:val="both"/>
              <w:rPr>
                <w:spacing w:val="-2"/>
              </w:rPr>
            </w:pPr>
            <w:r w:rsidRPr="0008246B">
              <w:t>29.6</w:t>
            </w:r>
            <w:r w:rsidRPr="0008246B">
              <w:tab/>
              <w:t>Bidders shall be required to submit management strategies and implementation plans to ensure compliance with key Environmental, Social</w:t>
            </w:r>
            <w:r>
              <w:t xml:space="preserve"> </w:t>
            </w:r>
            <w:r>
              <w:rPr>
                <w:color w:val="000000" w:themeColor="text1"/>
              </w:rPr>
              <w:t>(including sexual exploitation and abuse (SEA) and gender based violence (GBV)</w:t>
            </w:r>
            <w:r w:rsidRPr="0008246B">
              <w:t>, Health and Safety (ESHS) requirements.</w:t>
            </w:r>
          </w:p>
        </w:tc>
      </w:tr>
      <w:tr w:rsidR="00FA78AE" w:rsidRPr="00FA78AE" w14:paraId="6022378C" w14:textId="77777777" w:rsidTr="0013426B">
        <w:trPr>
          <w:cantSplit/>
        </w:trPr>
        <w:tc>
          <w:tcPr>
            <w:tcW w:w="2195" w:type="dxa"/>
          </w:tcPr>
          <w:p w14:paraId="6022378A" w14:textId="77777777" w:rsidR="00156AF6" w:rsidRPr="00FA78AE" w:rsidRDefault="00C34BD0" w:rsidP="00EB3FC4">
            <w:pPr>
              <w:pStyle w:val="Style40"/>
            </w:pPr>
            <w:bookmarkStart w:id="44" w:name="_Toc531279541"/>
            <w:r w:rsidRPr="00FA78AE">
              <w:t>30.</w:t>
            </w:r>
            <w:r w:rsidRPr="00FA78AE">
              <w:tab/>
            </w:r>
            <w:r w:rsidR="00156AF6" w:rsidRPr="00FA78AE">
              <w:t>Changes in Qualifications of Applicants</w:t>
            </w:r>
            <w:bookmarkEnd w:id="44"/>
          </w:p>
        </w:tc>
        <w:tc>
          <w:tcPr>
            <w:tcW w:w="7381" w:type="dxa"/>
          </w:tcPr>
          <w:p w14:paraId="6022378B" w14:textId="77777777" w:rsidR="00C14D76" w:rsidRPr="00FA78AE" w:rsidRDefault="00156AF6" w:rsidP="00901BCA">
            <w:pPr>
              <w:tabs>
                <w:tab w:val="left" w:pos="2160"/>
              </w:tabs>
              <w:spacing w:after="200"/>
              <w:ind w:left="576" w:hanging="576"/>
              <w:jc w:val="both"/>
              <w:rPr>
                <w:spacing w:val="-2"/>
              </w:rPr>
            </w:pPr>
            <w:r w:rsidRPr="00FA78AE">
              <w:rPr>
                <w:spacing w:val="-2"/>
              </w:rPr>
              <w:t>30.1</w:t>
            </w:r>
            <w:r w:rsidRPr="00FA78AE">
              <w:rPr>
                <w:spacing w:val="-2"/>
              </w:rPr>
              <w:tab/>
              <w:t xml:space="preserve">Any change in the </w:t>
            </w:r>
            <w:r w:rsidR="00BE4EFA" w:rsidRPr="00FA78AE">
              <w:rPr>
                <w:spacing w:val="-2"/>
              </w:rPr>
              <w:t xml:space="preserve">structure or formation of an </w:t>
            </w:r>
            <w:r w:rsidRPr="00FA78AE">
              <w:rPr>
                <w:spacing w:val="-2"/>
              </w:rPr>
              <w:t xml:space="preserve">Applicant after being prequalified in accordance with ITA 27 and invited to bid </w:t>
            </w:r>
            <w:r w:rsidR="00BE4EFA" w:rsidRPr="00FA78AE">
              <w:rPr>
                <w:spacing w:val="-2"/>
              </w:rPr>
              <w:t xml:space="preserve">(including, in the case of a JV, any change in the structure or formation of any </w:t>
            </w:r>
            <w:r w:rsidR="005D4368" w:rsidRPr="00FA78AE">
              <w:rPr>
                <w:spacing w:val="-2"/>
              </w:rPr>
              <w:t>member</w:t>
            </w:r>
            <w:r w:rsidR="00BE4EFA" w:rsidRPr="00FA78AE">
              <w:rPr>
                <w:spacing w:val="-2"/>
              </w:rPr>
              <w:t xml:space="preserve"> </w:t>
            </w:r>
            <w:r w:rsidR="00901BCA" w:rsidRPr="0008246B">
              <w:rPr>
                <w:spacing w:val="-2"/>
              </w:rPr>
              <w:t>and also including any change in any specialized subcontractor whose qualifications were considered to prequalify the Applicant</w:t>
            </w:r>
            <w:r w:rsidR="00BE4EFA" w:rsidRPr="00FA78AE">
              <w:rPr>
                <w:spacing w:val="-2"/>
              </w:rPr>
              <w:t xml:space="preserve">) </w:t>
            </w:r>
            <w:r w:rsidRPr="00FA78AE">
              <w:rPr>
                <w:spacing w:val="-2"/>
              </w:rPr>
              <w:t xml:space="preserve">shall be subject to </w:t>
            </w:r>
            <w:r w:rsidR="000259BC" w:rsidRPr="00FA78AE">
              <w:rPr>
                <w:spacing w:val="-2"/>
              </w:rPr>
              <w:t>the</w:t>
            </w:r>
            <w:r w:rsidRPr="00FA78AE">
              <w:rPr>
                <w:spacing w:val="-2"/>
              </w:rPr>
              <w:t xml:space="preserve"> written approval of the Employer prior to the deadline for submission of bids. Such approval shall be denied if </w:t>
            </w:r>
            <w:r w:rsidR="00165841" w:rsidRPr="00FA78AE">
              <w:rPr>
                <w:spacing w:val="-2"/>
              </w:rPr>
              <w:t xml:space="preserve">(i) </w:t>
            </w:r>
            <w:r w:rsidR="00AF469B" w:rsidRPr="00FA78AE">
              <w:rPr>
                <w:spacing w:val="-2"/>
              </w:rPr>
              <w:t>a prequalified applicant proposes to associate with a disqualified applicant or in case of a disqualified joint venture, any of its members</w:t>
            </w:r>
            <w:r w:rsidR="008F2D68" w:rsidRPr="00FA78AE">
              <w:rPr>
                <w:spacing w:val="-2"/>
              </w:rPr>
              <w:t>;</w:t>
            </w:r>
            <w:r w:rsidR="00AF469B" w:rsidRPr="00FA78AE">
              <w:rPr>
                <w:spacing w:val="-2"/>
              </w:rPr>
              <w:t xml:space="preserve"> (ii) </w:t>
            </w:r>
            <w:r w:rsidRPr="00FA78AE">
              <w:rPr>
                <w:spacing w:val="-2"/>
              </w:rPr>
              <w:t>as a consequence of the change</w:t>
            </w:r>
            <w:r w:rsidR="00BE4EFA" w:rsidRPr="00FA78AE">
              <w:rPr>
                <w:spacing w:val="-2"/>
              </w:rPr>
              <w:t>,</w:t>
            </w:r>
            <w:r w:rsidR="00D50F06" w:rsidRPr="00FA78AE">
              <w:rPr>
                <w:spacing w:val="-2"/>
              </w:rPr>
              <w:t xml:space="preserve"> </w:t>
            </w:r>
            <w:r w:rsidRPr="00FA78AE">
              <w:rPr>
                <w:spacing w:val="-2"/>
              </w:rPr>
              <w:t xml:space="preserve">the Applicant </w:t>
            </w:r>
            <w:r w:rsidR="00D50F06" w:rsidRPr="00FA78AE">
              <w:rPr>
                <w:spacing w:val="-2"/>
              </w:rPr>
              <w:t xml:space="preserve">no longer </w:t>
            </w:r>
            <w:r w:rsidRPr="00FA78AE">
              <w:rPr>
                <w:spacing w:val="-2"/>
              </w:rPr>
              <w:t>substantially meets the qualification criteria set forth in Section III, Qualification Criteria and Requirements</w:t>
            </w:r>
            <w:r w:rsidR="00BE4EFA" w:rsidRPr="00FA78AE">
              <w:rPr>
                <w:spacing w:val="-2"/>
              </w:rPr>
              <w:t xml:space="preserve">; </w:t>
            </w:r>
            <w:r w:rsidR="00165841" w:rsidRPr="00FA78AE">
              <w:rPr>
                <w:spacing w:val="-2"/>
              </w:rPr>
              <w:t>or (</w:t>
            </w:r>
            <w:r w:rsidR="00AF469B" w:rsidRPr="00FA78AE">
              <w:rPr>
                <w:spacing w:val="-2"/>
              </w:rPr>
              <w:t>i</w:t>
            </w:r>
            <w:r w:rsidR="00165841" w:rsidRPr="00FA78AE">
              <w:rPr>
                <w:spacing w:val="-2"/>
              </w:rPr>
              <w:t>ii</w:t>
            </w:r>
            <w:r w:rsidR="00067971" w:rsidRPr="00FA78AE">
              <w:rPr>
                <w:spacing w:val="-2"/>
              </w:rPr>
              <w:t>) in</w:t>
            </w:r>
            <w:r w:rsidRPr="00FA78AE">
              <w:rPr>
                <w:spacing w:val="-2"/>
              </w:rPr>
              <w:t xml:space="preserve"> the opinion of the Employer, </w:t>
            </w:r>
            <w:r w:rsidR="008F2D68" w:rsidRPr="00FA78AE">
              <w:rPr>
                <w:spacing w:val="-2"/>
              </w:rPr>
              <w:t xml:space="preserve">the change may result in </w:t>
            </w:r>
            <w:r w:rsidRPr="00FA78AE">
              <w:rPr>
                <w:spacing w:val="-2"/>
              </w:rPr>
              <w:t>a subst</w:t>
            </w:r>
            <w:r w:rsidR="00C34BD0" w:rsidRPr="00FA78AE">
              <w:rPr>
                <w:spacing w:val="-2"/>
              </w:rPr>
              <w:t>antial reduction in competition</w:t>
            </w:r>
            <w:r w:rsidRPr="00FA78AE">
              <w:rPr>
                <w:spacing w:val="-2"/>
              </w:rPr>
              <w:t>. Any such change sh</w:t>
            </w:r>
            <w:r w:rsidR="00E16A3F" w:rsidRPr="00FA78AE">
              <w:rPr>
                <w:spacing w:val="-2"/>
              </w:rPr>
              <w:t>ould</w:t>
            </w:r>
            <w:r w:rsidRPr="00FA78AE">
              <w:rPr>
                <w:spacing w:val="-2"/>
              </w:rPr>
              <w:t xml:space="preserve"> be submitted to the Employer not later than </w:t>
            </w:r>
            <w:r w:rsidR="00BE4EFA" w:rsidRPr="00FA78AE">
              <w:rPr>
                <w:spacing w:val="-2"/>
              </w:rPr>
              <w:t>fourteen (</w:t>
            </w:r>
            <w:r w:rsidRPr="00FA78AE">
              <w:rPr>
                <w:spacing w:val="-2"/>
              </w:rPr>
              <w:t>14</w:t>
            </w:r>
            <w:r w:rsidR="00BE4EFA" w:rsidRPr="00FA78AE">
              <w:rPr>
                <w:spacing w:val="-2"/>
              </w:rPr>
              <w:t>)</w:t>
            </w:r>
            <w:r w:rsidRPr="00FA78AE">
              <w:rPr>
                <w:spacing w:val="-2"/>
              </w:rPr>
              <w:t xml:space="preserve"> days after the date of the Invitation for Bids.</w:t>
            </w:r>
          </w:p>
        </w:tc>
      </w:tr>
      <w:tr w:rsidR="0013426B" w:rsidRPr="00FA78AE" w14:paraId="6022378F" w14:textId="77777777" w:rsidTr="0013426B">
        <w:trPr>
          <w:cantSplit/>
        </w:trPr>
        <w:tc>
          <w:tcPr>
            <w:tcW w:w="2195" w:type="dxa"/>
          </w:tcPr>
          <w:p w14:paraId="6022378D" w14:textId="77777777" w:rsidR="0013426B" w:rsidRPr="00FA78AE" w:rsidRDefault="0013426B" w:rsidP="00EB3FC4">
            <w:pPr>
              <w:pStyle w:val="Style40"/>
            </w:pPr>
            <w:bookmarkStart w:id="45" w:name="_Toc494463399"/>
            <w:bookmarkStart w:id="46" w:name="_Toc531279542"/>
            <w:r>
              <w:rPr>
                <w:color w:val="000000" w:themeColor="text1"/>
              </w:rPr>
              <w:t>31.</w:t>
            </w:r>
            <w:r>
              <w:rPr>
                <w:color w:val="000000" w:themeColor="text1"/>
              </w:rPr>
              <w:tab/>
            </w:r>
            <w:r w:rsidRPr="00EB3FC4">
              <w:t>Procurement</w:t>
            </w:r>
            <w:r w:rsidRPr="004A2C5F">
              <w:rPr>
                <w:color w:val="000000" w:themeColor="text1"/>
              </w:rPr>
              <w:t xml:space="preserve"> Related Complaint</w:t>
            </w:r>
            <w:bookmarkEnd w:id="45"/>
            <w:bookmarkEnd w:id="46"/>
          </w:p>
        </w:tc>
        <w:tc>
          <w:tcPr>
            <w:tcW w:w="7381" w:type="dxa"/>
          </w:tcPr>
          <w:p w14:paraId="6022378E" w14:textId="77777777" w:rsidR="0013426B" w:rsidRPr="00FA78AE" w:rsidRDefault="0013426B">
            <w:pPr>
              <w:tabs>
                <w:tab w:val="left" w:pos="2160"/>
              </w:tabs>
              <w:spacing w:after="200"/>
              <w:ind w:left="576" w:hanging="576"/>
              <w:jc w:val="both"/>
              <w:rPr>
                <w:spacing w:val="-2"/>
              </w:rPr>
            </w:pPr>
            <w:r>
              <w:rPr>
                <w:color w:val="000000" w:themeColor="text1"/>
              </w:rPr>
              <w:t>31.1</w:t>
            </w:r>
            <w:r>
              <w:rPr>
                <w:color w:val="000000" w:themeColor="text1"/>
              </w:rPr>
              <w:tab/>
            </w:r>
            <w:r w:rsidRPr="004A2C5F">
              <w:rPr>
                <w:color w:val="000000" w:themeColor="text1"/>
              </w:rPr>
              <w:t>The procedures for making a Procurement-related Com</w:t>
            </w:r>
            <w:r>
              <w:rPr>
                <w:color w:val="000000" w:themeColor="text1"/>
              </w:rPr>
              <w:t>plaint are as specified in the P</w:t>
            </w:r>
            <w:r w:rsidRPr="004A2C5F">
              <w:rPr>
                <w:color w:val="000000" w:themeColor="text1"/>
              </w:rPr>
              <w:t>DS.</w:t>
            </w:r>
            <w:bookmarkStart w:id="47" w:name="_Toc473881717"/>
            <w:r w:rsidRPr="004A2C5F">
              <w:rPr>
                <w:color w:val="000000" w:themeColor="text1"/>
              </w:rPr>
              <w:t xml:space="preserve"> </w:t>
            </w:r>
            <w:bookmarkEnd w:id="47"/>
          </w:p>
        </w:tc>
      </w:tr>
    </w:tbl>
    <w:p w14:paraId="60223790" w14:textId="77777777" w:rsidR="00636F39" w:rsidRPr="00FA78AE" w:rsidRDefault="00636F39">
      <w:pPr>
        <w:pStyle w:val="Style13"/>
        <w:spacing w:before="180" w:after="360" w:line="264" w:lineRule="exact"/>
        <w:sectPr w:rsidR="00636F39" w:rsidRPr="00FA78AE" w:rsidSect="00F70132">
          <w:type w:val="oddPage"/>
          <w:pgSz w:w="12240" w:h="15840"/>
          <w:pgMar w:top="1440" w:right="1440" w:bottom="1440" w:left="1440" w:header="720" w:footer="720" w:gutter="0"/>
          <w:cols w:space="720"/>
          <w:noEndnote/>
          <w:titlePg/>
        </w:sectPr>
      </w:pPr>
    </w:p>
    <w:p w14:paraId="60223791" w14:textId="77777777" w:rsidR="0083721E" w:rsidRPr="00FA78AE" w:rsidRDefault="0083721E">
      <w:pPr>
        <w:pStyle w:val="Style13"/>
        <w:spacing w:before="180" w:after="360" w:line="264" w:lineRule="exact"/>
        <w:sectPr w:rsidR="0083721E" w:rsidRPr="00FA78AE" w:rsidSect="00F70132">
          <w:type w:val="continuous"/>
          <w:pgSz w:w="12240" w:h="15840"/>
          <w:pgMar w:top="1440" w:right="1440" w:bottom="1440" w:left="1440" w:header="720" w:footer="720" w:gutter="0"/>
          <w:cols w:space="720"/>
          <w:noEndnote/>
          <w:titlePg/>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FA78AE" w:rsidRPr="00FA78AE" w14:paraId="60223793" w14:textId="77777777" w:rsidTr="00D3767F">
        <w:trPr>
          <w:cantSplit/>
        </w:trPr>
        <w:tc>
          <w:tcPr>
            <w:tcW w:w="9450" w:type="dxa"/>
            <w:gridSpan w:val="3"/>
            <w:tcBorders>
              <w:top w:val="single" w:sz="2" w:space="0" w:color="auto"/>
              <w:left w:val="single" w:sz="2" w:space="0" w:color="auto"/>
              <w:bottom w:val="single" w:sz="2" w:space="0" w:color="auto"/>
              <w:right w:val="single" w:sz="2" w:space="0" w:color="auto"/>
            </w:tcBorders>
          </w:tcPr>
          <w:p w14:paraId="60223792" w14:textId="77777777" w:rsidR="00A403B3" w:rsidRPr="00FA78AE" w:rsidRDefault="00A403B3" w:rsidP="00EB3FC4">
            <w:pPr>
              <w:pStyle w:val="Style28"/>
            </w:pPr>
            <w:bookmarkStart w:id="48" w:name="_Hlt108930911"/>
            <w:bookmarkStart w:id="49" w:name="_Hlt144781883"/>
            <w:bookmarkStart w:id="50" w:name="_Hlt167612652"/>
            <w:bookmarkStart w:id="51" w:name="_Hlt167691550"/>
            <w:bookmarkStart w:id="52" w:name="_Hlt272412809"/>
            <w:bookmarkStart w:id="53" w:name="_Toc108425174"/>
            <w:bookmarkStart w:id="54" w:name="_Toc531279161"/>
            <w:bookmarkEnd w:id="48"/>
            <w:bookmarkEnd w:id="49"/>
            <w:bookmarkEnd w:id="50"/>
            <w:bookmarkEnd w:id="51"/>
            <w:bookmarkEnd w:id="52"/>
            <w:r w:rsidRPr="00FA78AE">
              <w:t>Section II. Prequalification Data Sheet</w:t>
            </w:r>
            <w:bookmarkEnd w:id="53"/>
            <w:bookmarkEnd w:id="54"/>
          </w:p>
        </w:tc>
      </w:tr>
      <w:tr w:rsidR="00FA78AE" w:rsidRPr="00FA78AE" w14:paraId="60223795" w14:textId="77777777" w:rsidTr="00D3767F">
        <w:trPr>
          <w:cantSplit/>
        </w:trPr>
        <w:tc>
          <w:tcPr>
            <w:tcW w:w="9450"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60223794" w14:textId="77777777" w:rsidR="00A403B3" w:rsidRPr="00FA78AE" w:rsidRDefault="00A403B3">
            <w:pPr>
              <w:spacing w:after="72"/>
              <w:ind w:left="3963"/>
              <w:rPr>
                <w:b/>
                <w:bCs/>
                <w:spacing w:val="-4"/>
                <w:sz w:val="28"/>
                <w:szCs w:val="28"/>
                <w:lang w:val="es-ES"/>
              </w:rPr>
            </w:pPr>
            <w:r w:rsidRPr="00FA78AE">
              <w:rPr>
                <w:b/>
                <w:bCs/>
                <w:spacing w:val="-4"/>
                <w:sz w:val="28"/>
                <w:szCs w:val="28"/>
                <w:lang w:val="es-ES"/>
              </w:rPr>
              <w:t>A. General</w:t>
            </w:r>
          </w:p>
        </w:tc>
      </w:tr>
      <w:tr w:rsidR="00FA78AE" w:rsidRPr="00FA78AE" w14:paraId="6022379B" w14:textId="77777777" w:rsidTr="00C14D76">
        <w:trPr>
          <w:cantSplit/>
          <w:trHeight w:val="2456"/>
        </w:trPr>
        <w:tc>
          <w:tcPr>
            <w:tcW w:w="1889" w:type="dxa"/>
            <w:gridSpan w:val="2"/>
            <w:tcBorders>
              <w:top w:val="single" w:sz="2" w:space="0" w:color="auto"/>
              <w:left w:val="single" w:sz="2" w:space="0" w:color="auto"/>
              <w:right w:val="single" w:sz="2" w:space="0" w:color="auto"/>
            </w:tcBorders>
          </w:tcPr>
          <w:p w14:paraId="60223796" w14:textId="77777777" w:rsidR="00C63F9C" w:rsidRPr="00FA78AE" w:rsidRDefault="00C63F9C" w:rsidP="00975350">
            <w:pPr>
              <w:tabs>
                <w:tab w:val="decimal" w:pos="777"/>
              </w:tabs>
              <w:spacing w:after="200"/>
              <w:rPr>
                <w:b/>
                <w:bCs/>
                <w:spacing w:val="-2"/>
                <w:lang w:val="es-ES"/>
              </w:rPr>
            </w:pPr>
            <w:r w:rsidRPr="00FA78AE">
              <w:rPr>
                <w:b/>
                <w:bCs/>
                <w:spacing w:val="-2"/>
                <w:lang w:val="es-ES"/>
              </w:rPr>
              <w:t>ITA 1.1</w:t>
            </w:r>
          </w:p>
        </w:tc>
        <w:tc>
          <w:tcPr>
            <w:tcW w:w="7561" w:type="dxa"/>
            <w:tcBorders>
              <w:top w:val="single" w:sz="2" w:space="0" w:color="auto"/>
              <w:left w:val="single" w:sz="2" w:space="0" w:color="auto"/>
              <w:right w:val="single" w:sz="2" w:space="0" w:color="auto"/>
            </w:tcBorders>
          </w:tcPr>
          <w:p w14:paraId="60223797" w14:textId="77777777" w:rsidR="00C63F9C" w:rsidRPr="00FA78AE" w:rsidRDefault="00C63F9C" w:rsidP="00F57D6B">
            <w:pPr>
              <w:spacing w:after="200"/>
              <w:ind w:left="94"/>
              <w:jc w:val="both"/>
              <w:rPr>
                <w:spacing w:val="-2"/>
              </w:rPr>
            </w:pPr>
            <w:r w:rsidRPr="00FA78AE">
              <w:rPr>
                <w:spacing w:val="-2"/>
              </w:rPr>
              <w:t>The identification of the Invitation for Prequalification is:  [</w:t>
            </w:r>
            <w:r w:rsidRPr="00FA78AE">
              <w:rPr>
                <w:i/>
                <w:spacing w:val="-2"/>
              </w:rPr>
              <w:t>insert number</w:t>
            </w:r>
            <w:r w:rsidRPr="00FA78AE">
              <w:rPr>
                <w:spacing w:val="-2"/>
              </w:rPr>
              <w:t>]</w:t>
            </w:r>
          </w:p>
          <w:p w14:paraId="60223798" w14:textId="77777777" w:rsidR="00C63F9C" w:rsidRPr="00FA78AE" w:rsidRDefault="00C63F9C" w:rsidP="00F57D6B">
            <w:pPr>
              <w:spacing w:after="200"/>
              <w:ind w:left="94"/>
              <w:jc w:val="both"/>
              <w:rPr>
                <w:i/>
                <w:iCs/>
                <w:spacing w:val="-4"/>
              </w:rPr>
            </w:pPr>
            <w:r w:rsidRPr="00FA78AE">
              <w:rPr>
                <w:spacing w:val="-2"/>
              </w:rPr>
              <w:t xml:space="preserve">The Employer is: : [ </w:t>
            </w:r>
            <w:r w:rsidRPr="00FA78AE">
              <w:rPr>
                <w:i/>
                <w:iCs/>
                <w:spacing w:val="-4"/>
              </w:rPr>
              <w:t>insert full name, including name of Project Officer, and address]</w:t>
            </w:r>
          </w:p>
          <w:p w14:paraId="60223799" w14:textId="77777777" w:rsidR="00C63F9C" w:rsidRPr="00FA78AE" w:rsidRDefault="00C63F9C" w:rsidP="00F57D6B">
            <w:pPr>
              <w:spacing w:after="200"/>
              <w:ind w:left="94"/>
              <w:jc w:val="both"/>
              <w:rPr>
                <w:i/>
                <w:iCs/>
                <w:spacing w:val="-4"/>
              </w:rPr>
            </w:pPr>
            <w:r w:rsidRPr="00FA78AE">
              <w:rPr>
                <w:spacing w:val="-2"/>
              </w:rPr>
              <w:t xml:space="preserve">The list of contracts is: </w:t>
            </w:r>
            <w:r w:rsidRPr="00FA78AE">
              <w:rPr>
                <w:i/>
                <w:iCs/>
                <w:spacing w:val="-4"/>
              </w:rPr>
              <w:t>[insert number, names and identification numbers. If the works has not been divided into contracts, add the name of the works]</w:t>
            </w:r>
          </w:p>
          <w:p w14:paraId="6022379A" w14:textId="77777777" w:rsidR="00C63F9C" w:rsidRPr="00FA78AE" w:rsidRDefault="00901BCA" w:rsidP="00F57D6B">
            <w:pPr>
              <w:spacing w:after="200"/>
              <w:ind w:left="94"/>
              <w:jc w:val="both"/>
              <w:rPr>
                <w:spacing w:val="-2"/>
              </w:rPr>
            </w:pPr>
            <w:r>
              <w:rPr>
                <w:spacing w:val="-2"/>
              </w:rPr>
              <w:t xml:space="preserve">ICB or </w:t>
            </w:r>
            <w:r w:rsidR="00C63F9C" w:rsidRPr="00FA78AE">
              <w:rPr>
                <w:spacing w:val="-2"/>
              </w:rPr>
              <w:t>ICB</w:t>
            </w:r>
            <w:r w:rsidR="00004DAB" w:rsidRPr="00FA78AE">
              <w:rPr>
                <w:spacing w:val="-2"/>
              </w:rPr>
              <w:t>/MC</w:t>
            </w:r>
            <w:r w:rsidR="00C63F9C" w:rsidRPr="00FA78AE">
              <w:rPr>
                <w:spacing w:val="-2"/>
              </w:rPr>
              <w:t xml:space="preserve"> name and number are: </w:t>
            </w:r>
            <w:r w:rsidR="00C63F9C" w:rsidRPr="00FA78AE">
              <w:rPr>
                <w:i/>
                <w:iCs/>
                <w:spacing w:val="-4"/>
              </w:rPr>
              <w:t>[insert name and identification number]</w:t>
            </w:r>
          </w:p>
        </w:tc>
      </w:tr>
      <w:tr w:rsidR="00FA78AE" w:rsidRPr="00FA78AE" w14:paraId="602237A0" w14:textId="77777777" w:rsidTr="00C14D76">
        <w:trPr>
          <w:cantSplit/>
          <w:trHeight w:val="957"/>
        </w:trPr>
        <w:tc>
          <w:tcPr>
            <w:tcW w:w="1889" w:type="dxa"/>
            <w:gridSpan w:val="2"/>
            <w:tcBorders>
              <w:top w:val="single" w:sz="2" w:space="0" w:color="auto"/>
              <w:left w:val="single" w:sz="2" w:space="0" w:color="auto"/>
              <w:right w:val="single" w:sz="2" w:space="0" w:color="auto"/>
            </w:tcBorders>
          </w:tcPr>
          <w:p w14:paraId="6022379C" w14:textId="77777777" w:rsidR="00C63F9C" w:rsidRPr="00FA78AE" w:rsidRDefault="00C63F9C" w:rsidP="00975350">
            <w:pPr>
              <w:tabs>
                <w:tab w:val="decimal" w:pos="777"/>
              </w:tabs>
              <w:spacing w:after="200"/>
              <w:rPr>
                <w:b/>
                <w:bCs/>
                <w:spacing w:val="-2"/>
              </w:rPr>
            </w:pPr>
            <w:r w:rsidRPr="00FA78AE">
              <w:rPr>
                <w:b/>
                <w:bCs/>
                <w:spacing w:val="-2"/>
              </w:rPr>
              <w:t>ITA 2.1</w:t>
            </w:r>
          </w:p>
          <w:p w14:paraId="6022379D" w14:textId="77777777" w:rsidR="00C63F9C" w:rsidRPr="00FA78AE" w:rsidRDefault="00C63F9C" w:rsidP="00975350">
            <w:pPr>
              <w:tabs>
                <w:tab w:val="decimal" w:pos="777"/>
              </w:tabs>
              <w:spacing w:after="200"/>
              <w:rPr>
                <w:b/>
                <w:bCs/>
                <w:spacing w:val="-2"/>
              </w:rPr>
            </w:pPr>
          </w:p>
        </w:tc>
        <w:tc>
          <w:tcPr>
            <w:tcW w:w="7561" w:type="dxa"/>
            <w:tcBorders>
              <w:top w:val="single" w:sz="2" w:space="0" w:color="auto"/>
              <w:left w:val="single" w:sz="2" w:space="0" w:color="auto"/>
              <w:right w:val="single" w:sz="2" w:space="0" w:color="auto"/>
            </w:tcBorders>
          </w:tcPr>
          <w:p w14:paraId="6022379E" w14:textId="77777777" w:rsidR="00C63F9C" w:rsidRPr="00FA78AE" w:rsidRDefault="00C63F9C" w:rsidP="00F57D6B">
            <w:pPr>
              <w:spacing w:after="200"/>
              <w:ind w:left="94"/>
              <w:jc w:val="both"/>
              <w:rPr>
                <w:i/>
                <w:iCs/>
                <w:spacing w:val="-4"/>
              </w:rPr>
            </w:pPr>
            <w:r w:rsidRPr="00FA78AE">
              <w:rPr>
                <w:spacing w:val="-2"/>
              </w:rPr>
              <w:t xml:space="preserve">The name of the </w:t>
            </w:r>
            <w:r w:rsidR="00B936A0" w:rsidRPr="00FA78AE">
              <w:rPr>
                <w:spacing w:val="-2"/>
              </w:rPr>
              <w:t>Beneficiary</w:t>
            </w:r>
            <w:r w:rsidRPr="00FA78AE">
              <w:rPr>
                <w:spacing w:val="-2"/>
              </w:rPr>
              <w:t xml:space="preserve"> is: </w:t>
            </w:r>
            <w:r w:rsidRPr="00FA78AE">
              <w:rPr>
                <w:i/>
                <w:iCs/>
                <w:spacing w:val="-4"/>
              </w:rPr>
              <w:t xml:space="preserve">[insert name of </w:t>
            </w:r>
            <w:r w:rsidR="00B936A0" w:rsidRPr="00FA78AE">
              <w:rPr>
                <w:i/>
                <w:iCs/>
                <w:spacing w:val="-4"/>
              </w:rPr>
              <w:t>Beneficiary</w:t>
            </w:r>
            <w:r w:rsidRPr="00FA78AE">
              <w:rPr>
                <w:i/>
                <w:iCs/>
                <w:spacing w:val="-4"/>
              </w:rPr>
              <w:t xml:space="preserve"> ]</w:t>
            </w:r>
          </w:p>
          <w:p w14:paraId="6022379F" w14:textId="77777777" w:rsidR="00C63F9C" w:rsidRPr="00FA78AE" w:rsidRDefault="00C63F9C" w:rsidP="00F57D6B">
            <w:pPr>
              <w:spacing w:after="200"/>
              <w:ind w:left="94"/>
              <w:jc w:val="both"/>
              <w:rPr>
                <w:i/>
                <w:iCs/>
                <w:spacing w:val="-4"/>
              </w:rPr>
            </w:pPr>
            <w:r w:rsidRPr="00FA78AE">
              <w:rPr>
                <w:spacing w:val="-2"/>
              </w:rPr>
              <w:t xml:space="preserve">The name of the Project is: </w:t>
            </w:r>
            <w:r w:rsidRPr="00FA78AE">
              <w:rPr>
                <w:i/>
                <w:iCs/>
                <w:spacing w:val="-4"/>
              </w:rPr>
              <w:t>[insert name of Project]</w:t>
            </w:r>
          </w:p>
        </w:tc>
      </w:tr>
      <w:tr w:rsidR="00FA78AE" w:rsidRPr="00FA78AE" w14:paraId="602237A3" w14:textId="77777777" w:rsidTr="00636F39">
        <w:trPr>
          <w:cantSplit/>
        </w:trPr>
        <w:tc>
          <w:tcPr>
            <w:tcW w:w="1889" w:type="dxa"/>
            <w:gridSpan w:val="2"/>
            <w:tcBorders>
              <w:top w:val="single" w:sz="2" w:space="0" w:color="auto"/>
              <w:left w:val="single" w:sz="2" w:space="0" w:color="auto"/>
              <w:bottom w:val="single" w:sz="2" w:space="0" w:color="auto"/>
              <w:right w:val="single" w:sz="2" w:space="0" w:color="auto"/>
            </w:tcBorders>
          </w:tcPr>
          <w:p w14:paraId="602237A1" w14:textId="77777777" w:rsidR="00A403B3" w:rsidRPr="00FA78AE" w:rsidRDefault="00A403B3" w:rsidP="00975350">
            <w:pPr>
              <w:tabs>
                <w:tab w:val="decimal" w:pos="777"/>
              </w:tabs>
              <w:spacing w:after="200"/>
              <w:rPr>
                <w:b/>
                <w:bCs/>
                <w:spacing w:val="-2"/>
              </w:rPr>
            </w:pPr>
            <w:r w:rsidRPr="00FA78AE">
              <w:rPr>
                <w:b/>
                <w:bCs/>
                <w:spacing w:val="-2"/>
              </w:rPr>
              <w:t>ITA 4.</w:t>
            </w:r>
            <w:r w:rsidR="00C47843" w:rsidRPr="00FA78AE">
              <w:rPr>
                <w:b/>
                <w:bCs/>
                <w:spacing w:val="-2"/>
              </w:rPr>
              <w:t>2</w:t>
            </w:r>
          </w:p>
        </w:tc>
        <w:tc>
          <w:tcPr>
            <w:tcW w:w="7561" w:type="dxa"/>
            <w:tcBorders>
              <w:top w:val="single" w:sz="2" w:space="0" w:color="auto"/>
              <w:left w:val="single" w:sz="2" w:space="0" w:color="auto"/>
              <w:bottom w:val="single" w:sz="2" w:space="0" w:color="auto"/>
              <w:right w:val="single" w:sz="2" w:space="0" w:color="auto"/>
            </w:tcBorders>
          </w:tcPr>
          <w:p w14:paraId="602237A2" w14:textId="77777777" w:rsidR="00A403B3" w:rsidRPr="00FA78AE" w:rsidRDefault="00A403B3" w:rsidP="00F57D6B">
            <w:pPr>
              <w:spacing w:after="200"/>
              <w:ind w:left="94"/>
              <w:jc w:val="both"/>
              <w:rPr>
                <w:i/>
                <w:iCs/>
                <w:spacing w:val="-4"/>
              </w:rPr>
            </w:pPr>
            <w:r w:rsidRPr="00FA78AE">
              <w:rPr>
                <w:spacing w:val="-5"/>
              </w:rPr>
              <w:t xml:space="preserve">Maximum number of </w:t>
            </w:r>
            <w:r w:rsidR="0067413B" w:rsidRPr="00FA78AE">
              <w:rPr>
                <w:spacing w:val="-5"/>
              </w:rPr>
              <w:t>member</w:t>
            </w:r>
            <w:r w:rsidRPr="00FA78AE">
              <w:rPr>
                <w:spacing w:val="-5"/>
              </w:rPr>
              <w:t xml:space="preserve">s in the JV shall be: </w:t>
            </w:r>
            <w:r w:rsidRPr="00FA78AE">
              <w:rPr>
                <w:i/>
                <w:iCs/>
                <w:spacing w:val="-4"/>
              </w:rPr>
              <w:t>[insert a number or</w:t>
            </w:r>
            <w:r w:rsidR="00975350" w:rsidRPr="00FA78AE">
              <w:rPr>
                <w:i/>
                <w:iCs/>
                <w:spacing w:val="-4"/>
              </w:rPr>
              <w:t xml:space="preserve"> </w:t>
            </w:r>
            <w:r w:rsidRPr="00FA78AE">
              <w:rPr>
                <w:i/>
                <w:iCs/>
                <w:spacing w:val="-4"/>
              </w:rPr>
              <w:t>insert “not limited”]</w:t>
            </w:r>
          </w:p>
        </w:tc>
      </w:tr>
      <w:tr w:rsidR="00FA78AE" w:rsidRPr="00FA78AE" w14:paraId="602237A6" w14:textId="77777777" w:rsidTr="00D3767F">
        <w:trPr>
          <w:cantSplit/>
        </w:trPr>
        <w:tc>
          <w:tcPr>
            <w:tcW w:w="1889" w:type="dxa"/>
            <w:gridSpan w:val="2"/>
            <w:tcBorders>
              <w:top w:val="single" w:sz="2" w:space="0" w:color="auto"/>
              <w:left w:val="single" w:sz="2" w:space="0" w:color="auto"/>
              <w:bottom w:val="single" w:sz="2" w:space="0" w:color="auto"/>
              <w:right w:val="single" w:sz="2" w:space="0" w:color="auto"/>
            </w:tcBorders>
          </w:tcPr>
          <w:p w14:paraId="602237A4" w14:textId="77777777" w:rsidR="00975350" w:rsidRPr="00FA78AE" w:rsidRDefault="00975350" w:rsidP="00975350">
            <w:pPr>
              <w:tabs>
                <w:tab w:val="decimal" w:pos="777"/>
              </w:tabs>
              <w:spacing w:after="200"/>
              <w:rPr>
                <w:b/>
                <w:bCs/>
                <w:spacing w:val="-2"/>
              </w:rPr>
            </w:pPr>
            <w:r w:rsidRPr="00FA78AE">
              <w:rPr>
                <w:b/>
                <w:bCs/>
                <w:spacing w:val="-2"/>
              </w:rPr>
              <w:t>ITA 4.</w:t>
            </w:r>
            <w:r w:rsidR="00C47843" w:rsidRPr="00FA78AE">
              <w:rPr>
                <w:b/>
                <w:bCs/>
                <w:spacing w:val="-2"/>
              </w:rPr>
              <w:t>8</w:t>
            </w:r>
          </w:p>
        </w:tc>
        <w:tc>
          <w:tcPr>
            <w:tcW w:w="7561" w:type="dxa"/>
            <w:tcBorders>
              <w:top w:val="single" w:sz="2" w:space="0" w:color="auto"/>
              <w:left w:val="single" w:sz="2" w:space="0" w:color="auto"/>
              <w:bottom w:val="single" w:sz="2" w:space="0" w:color="auto"/>
              <w:right w:val="single" w:sz="2" w:space="0" w:color="auto"/>
            </w:tcBorders>
          </w:tcPr>
          <w:p w14:paraId="602237A5" w14:textId="77777777" w:rsidR="00975350" w:rsidRPr="00FA78AE" w:rsidRDefault="00975350" w:rsidP="00C969BD">
            <w:pPr>
              <w:spacing w:after="200"/>
              <w:ind w:left="94"/>
              <w:jc w:val="both"/>
              <w:rPr>
                <w:spacing w:val="-6"/>
              </w:rPr>
            </w:pPr>
            <w:r w:rsidRPr="00FA78AE">
              <w:rPr>
                <w:spacing w:val="-6"/>
              </w:rPr>
              <w:t xml:space="preserve">The electronic address of firms </w:t>
            </w:r>
            <w:r w:rsidR="007E4408" w:rsidRPr="00FA78AE">
              <w:rPr>
                <w:spacing w:val="-6"/>
              </w:rPr>
              <w:t xml:space="preserve">and individuals </w:t>
            </w:r>
            <w:r w:rsidRPr="00FA78AE">
              <w:rPr>
                <w:spacing w:val="-6"/>
              </w:rPr>
              <w:t xml:space="preserve">debarred by </w:t>
            </w:r>
            <w:r w:rsidR="00F661CF">
              <w:rPr>
                <w:spacing w:val="-6"/>
              </w:rPr>
              <w:t>IsDB</w:t>
            </w:r>
            <w:r w:rsidRPr="00FA78AE">
              <w:rPr>
                <w:spacing w:val="-6"/>
              </w:rPr>
              <w:t xml:space="preserve"> is: </w:t>
            </w:r>
            <w:hyperlink r:id="rId25" w:history="1">
              <w:r w:rsidR="00B6198D" w:rsidRPr="00FA78AE">
                <w:rPr>
                  <w:rStyle w:val="Hyperlink"/>
                  <w:color w:val="auto"/>
                  <w:spacing w:val="-3"/>
                </w:rPr>
                <w:t>http://www.isdb.org/</w:t>
              </w:r>
            </w:hyperlink>
          </w:p>
        </w:tc>
      </w:tr>
      <w:tr w:rsidR="00FA78AE" w:rsidRPr="00FA78AE" w14:paraId="602237A8" w14:textId="77777777" w:rsidTr="00D3767F">
        <w:trPr>
          <w:cantSplit/>
        </w:trPr>
        <w:tc>
          <w:tcPr>
            <w:tcW w:w="9450"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602237A7" w14:textId="77777777" w:rsidR="00A403B3" w:rsidRPr="00FA78AE" w:rsidRDefault="00A403B3" w:rsidP="006D0FFC">
            <w:pPr>
              <w:spacing w:before="120" w:after="200"/>
              <w:jc w:val="center"/>
              <w:rPr>
                <w:b/>
                <w:bCs/>
                <w:spacing w:val="-4"/>
                <w:sz w:val="28"/>
                <w:szCs w:val="28"/>
              </w:rPr>
            </w:pPr>
            <w:r w:rsidRPr="00FA78AE">
              <w:rPr>
                <w:b/>
                <w:bCs/>
                <w:spacing w:val="-4"/>
                <w:sz w:val="28"/>
                <w:szCs w:val="28"/>
              </w:rPr>
              <w:t>B. Contents of the Prequalification Document</w:t>
            </w:r>
          </w:p>
        </w:tc>
      </w:tr>
      <w:tr w:rsidR="00FA78AE" w:rsidRPr="00FA78AE" w14:paraId="602237B5" w14:textId="77777777" w:rsidTr="00161A57">
        <w:trPr>
          <w:cantSplit/>
          <w:trHeight w:val="5305"/>
        </w:trPr>
        <w:tc>
          <w:tcPr>
            <w:tcW w:w="1889" w:type="dxa"/>
            <w:gridSpan w:val="2"/>
            <w:tcBorders>
              <w:top w:val="single" w:sz="2" w:space="0" w:color="auto"/>
              <w:left w:val="single" w:sz="2" w:space="0" w:color="auto"/>
              <w:bottom w:val="single" w:sz="2" w:space="0" w:color="auto"/>
              <w:right w:val="single" w:sz="2" w:space="0" w:color="auto"/>
            </w:tcBorders>
          </w:tcPr>
          <w:p w14:paraId="602237A9" w14:textId="77777777" w:rsidR="0013262A" w:rsidRPr="00FA78AE" w:rsidRDefault="00A403B3" w:rsidP="004E7D3D">
            <w:pPr>
              <w:tabs>
                <w:tab w:val="decimal" w:pos="777"/>
              </w:tabs>
              <w:spacing w:after="200"/>
              <w:rPr>
                <w:b/>
                <w:bCs/>
                <w:spacing w:val="-2"/>
              </w:rPr>
            </w:pPr>
            <w:r w:rsidRPr="00FA78AE">
              <w:rPr>
                <w:b/>
                <w:bCs/>
                <w:spacing w:val="-2"/>
              </w:rPr>
              <w:t>ITA 7.1</w:t>
            </w:r>
          </w:p>
        </w:tc>
        <w:tc>
          <w:tcPr>
            <w:tcW w:w="7561" w:type="dxa"/>
            <w:tcBorders>
              <w:top w:val="single" w:sz="2" w:space="0" w:color="auto"/>
              <w:left w:val="single" w:sz="2" w:space="0" w:color="auto"/>
              <w:bottom w:val="single" w:sz="2" w:space="0" w:color="auto"/>
              <w:right w:val="single" w:sz="2" w:space="0" w:color="auto"/>
            </w:tcBorders>
          </w:tcPr>
          <w:p w14:paraId="602237AA" w14:textId="77777777" w:rsidR="00A403B3" w:rsidRPr="00FA78AE" w:rsidRDefault="00A403B3" w:rsidP="00F57D6B">
            <w:pPr>
              <w:spacing w:after="200"/>
              <w:ind w:left="94"/>
              <w:jc w:val="both"/>
              <w:rPr>
                <w:spacing w:val="-2"/>
              </w:rPr>
            </w:pPr>
            <w:r w:rsidRPr="00FA78AE">
              <w:rPr>
                <w:spacing w:val="-2"/>
              </w:rPr>
              <w:t xml:space="preserve">For </w:t>
            </w:r>
            <w:r w:rsidRPr="00FA78AE">
              <w:rPr>
                <w:b/>
                <w:bCs/>
                <w:spacing w:val="-2"/>
              </w:rPr>
              <w:t xml:space="preserve">clarification purposes, </w:t>
            </w:r>
            <w:r w:rsidRPr="00FA78AE">
              <w:rPr>
                <w:spacing w:val="-2"/>
              </w:rPr>
              <w:t>the Employer's address is:</w:t>
            </w:r>
          </w:p>
          <w:p w14:paraId="602237AB" w14:textId="77777777" w:rsidR="00A403B3" w:rsidRPr="00FA78AE" w:rsidRDefault="00A403B3" w:rsidP="00F57D6B">
            <w:pPr>
              <w:spacing w:after="200"/>
              <w:ind w:left="94"/>
              <w:jc w:val="both"/>
              <w:rPr>
                <w:i/>
                <w:iCs/>
                <w:spacing w:val="-4"/>
              </w:rPr>
            </w:pPr>
            <w:r w:rsidRPr="00FA78AE">
              <w:rPr>
                <w:i/>
                <w:iCs/>
                <w:spacing w:val="-4"/>
              </w:rPr>
              <w:t xml:space="preserve">[insert information or state “same as in </w:t>
            </w:r>
            <w:r w:rsidR="00EC364B" w:rsidRPr="00FA78AE">
              <w:rPr>
                <w:i/>
                <w:iCs/>
                <w:spacing w:val="-4"/>
              </w:rPr>
              <w:t>ITA</w:t>
            </w:r>
            <w:r w:rsidRPr="00FA78AE">
              <w:rPr>
                <w:i/>
                <w:iCs/>
                <w:spacing w:val="-4"/>
              </w:rPr>
              <w:t>1.1 above”]</w:t>
            </w:r>
          </w:p>
          <w:p w14:paraId="602237AC" w14:textId="77777777" w:rsidR="00A403B3" w:rsidRPr="00FA78AE" w:rsidRDefault="00A403B3" w:rsidP="00F57D6B">
            <w:pPr>
              <w:spacing w:after="200"/>
              <w:ind w:left="94"/>
              <w:jc w:val="both"/>
              <w:rPr>
                <w:i/>
                <w:iCs/>
                <w:spacing w:val="-4"/>
              </w:rPr>
            </w:pPr>
            <w:r w:rsidRPr="00FA78AE">
              <w:rPr>
                <w:spacing w:val="-2"/>
              </w:rPr>
              <w:t xml:space="preserve">Attention: </w:t>
            </w:r>
            <w:r w:rsidRPr="00FA78AE">
              <w:rPr>
                <w:i/>
                <w:iCs/>
                <w:spacing w:val="-4"/>
              </w:rPr>
              <w:t>[insert name and room number of Project Officer]</w:t>
            </w:r>
          </w:p>
          <w:p w14:paraId="602237AD" w14:textId="77777777" w:rsidR="00A403B3" w:rsidRPr="00FA78AE" w:rsidRDefault="00A403B3" w:rsidP="00F57D6B">
            <w:pPr>
              <w:spacing w:after="200"/>
              <w:ind w:left="94"/>
              <w:jc w:val="both"/>
              <w:rPr>
                <w:i/>
                <w:iCs/>
                <w:spacing w:val="-4"/>
              </w:rPr>
            </w:pPr>
            <w:r w:rsidRPr="00FA78AE">
              <w:rPr>
                <w:spacing w:val="-2"/>
              </w:rPr>
              <w:t xml:space="preserve">Address: </w:t>
            </w:r>
            <w:r w:rsidRPr="00FA78AE">
              <w:rPr>
                <w:i/>
                <w:iCs/>
                <w:spacing w:val="-4"/>
              </w:rPr>
              <w:t>[insert street name and number]</w:t>
            </w:r>
          </w:p>
          <w:p w14:paraId="602237AE" w14:textId="77777777" w:rsidR="00A403B3" w:rsidRPr="00FA78AE" w:rsidRDefault="00A403B3" w:rsidP="00F57D6B">
            <w:pPr>
              <w:spacing w:after="200"/>
              <w:ind w:left="94"/>
              <w:jc w:val="both"/>
              <w:rPr>
                <w:i/>
                <w:iCs/>
                <w:spacing w:val="-4"/>
              </w:rPr>
            </w:pPr>
            <w:r w:rsidRPr="00FA78AE">
              <w:rPr>
                <w:i/>
                <w:iCs/>
                <w:spacing w:val="-4"/>
              </w:rPr>
              <w:t>[insert floor and room number, if applicable]</w:t>
            </w:r>
          </w:p>
          <w:p w14:paraId="602237AF" w14:textId="77777777" w:rsidR="00A403B3" w:rsidRPr="00FA78AE" w:rsidRDefault="00A403B3" w:rsidP="00F57D6B">
            <w:pPr>
              <w:spacing w:after="200"/>
              <w:ind w:left="94"/>
              <w:jc w:val="both"/>
              <w:rPr>
                <w:i/>
                <w:iCs/>
                <w:spacing w:val="-4"/>
              </w:rPr>
            </w:pPr>
            <w:r w:rsidRPr="00FA78AE">
              <w:rPr>
                <w:spacing w:val="-2"/>
              </w:rPr>
              <w:t xml:space="preserve">City: </w:t>
            </w:r>
            <w:r w:rsidRPr="00FA78AE">
              <w:rPr>
                <w:i/>
                <w:iCs/>
                <w:spacing w:val="-4"/>
              </w:rPr>
              <w:t>[insert name of city or town]</w:t>
            </w:r>
          </w:p>
          <w:p w14:paraId="602237B0" w14:textId="77777777" w:rsidR="00A403B3" w:rsidRPr="00FA78AE" w:rsidRDefault="00A403B3" w:rsidP="00F57D6B">
            <w:pPr>
              <w:spacing w:after="200"/>
              <w:ind w:left="94"/>
              <w:jc w:val="both"/>
              <w:rPr>
                <w:i/>
                <w:iCs/>
                <w:spacing w:val="-4"/>
              </w:rPr>
            </w:pPr>
            <w:r w:rsidRPr="00FA78AE">
              <w:rPr>
                <w:spacing w:val="-2"/>
              </w:rPr>
              <w:t xml:space="preserve">ZIP Code: </w:t>
            </w:r>
            <w:r w:rsidRPr="00FA78AE">
              <w:rPr>
                <w:i/>
                <w:iCs/>
                <w:spacing w:val="-4"/>
              </w:rPr>
              <w:t>[insert postal (ZIP) code, if applicable]</w:t>
            </w:r>
          </w:p>
          <w:p w14:paraId="602237B1" w14:textId="77777777" w:rsidR="00FD2CE5" w:rsidRPr="00FA78AE" w:rsidRDefault="00FD2CE5" w:rsidP="00F57D6B">
            <w:pPr>
              <w:ind w:left="94"/>
              <w:jc w:val="both"/>
              <w:rPr>
                <w:i/>
                <w:iCs/>
                <w:spacing w:val="-4"/>
              </w:rPr>
            </w:pPr>
            <w:r w:rsidRPr="00FA78AE">
              <w:rPr>
                <w:spacing w:val="-2"/>
              </w:rPr>
              <w:t xml:space="preserve">Country: </w:t>
            </w:r>
            <w:r w:rsidRPr="00FA78AE">
              <w:rPr>
                <w:i/>
                <w:iCs/>
                <w:spacing w:val="-4"/>
              </w:rPr>
              <w:t>[insert name of country</w:t>
            </w:r>
            <w:r w:rsidR="00C969BD" w:rsidRPr="00FA78AE">
              <w:rPr>
                <w:i/>
                <w:iCs/>
                <w:spacing w:val="-4"/>
              </w:rPr>
              <w:t>]</w:t>
            </w:r>
          </w:p>
          <w:p w14:paraId="602237B2" w14:textId="77777777" w:rsidR="00FD2CE5" w:rsidRPr="00FA78AE" w:rsidRDefault="00FD2CE5" w:rsidP="00F57D6B">
            <w:pPr>
              <w:spacing w:before="216"/>
              <w:ind w:left="94"/>
              <w:jc w:val="both"/>
              <w:rPr>
                <w:i/>
                <w:iCs/>
                <w:spacing w:val="-4"/>
              </w:rPr>
            </w:pPr>
            <w:r w:rsidRPr="00FA78AE">
              <w:rPr>
                <w:spacing w:val="-2"/>
              </w:rPr>
              <w:t xml:space="preserve">Telephone: </w:t>
            </w:r>
            <w:r w:rsidRPr="00FA78AE">
              <w:rPr>
                <w:i/>
                <w:iCs/>
                <w:spacing w:val="-4"/>
              </w:rPr>
              <w:t>[insert telephone number including country and city codes]</w:t>
            </w:r>
          </w:p>
          <w:p w14:paraId="602237B3" w14:textId="77777777" w:rsidR="00FD2CE5" w:rsidRPr="00FA78AE" w:rsidRDefault="00FD2CE5" w:rsidP="00F57D6B">
            <w:pPr>
              <w:spacing w:before="216"/>
              <w:ind w:left="94"/>
              <w:jc w:val="both"/>
              <w:rPr>
                <w:i/>
                <w:iCs/>
                <w:spacing w:val="-6"/>
              </w:rPr>
            </w:pPr>
            <w:r w:rsidRPr="00FA78AE">
              <w:rPr>
                <w:spacing w:val="-2"/>
              </w:rPr>
              <w:t xml:space="preserve">Facsimile number: </w:t>
            </w:r>
            <w:r w:rsidRPr="00FA78AE">
              <w:rPr>
                <w:i/>
                <w:iCs/>
                <w:spacing w:val="-4"/>
              </w:rPr>
              <w:t xml:space="preserve">[insert fax number including country and city </w:t>
            </w:r>
            <w:r w:rsidRPr="00FA78AE">
              <w:rPr>
                <w:i/>
                <w:iCs/>
                <w:spacing w:val="-6"/>
              </w:rPr>
              <w:t>codes]</w:t>
            </w:r>
          </w:p>
          <w:p w14:paraId="602237B4" w14:textId="77777777" w:rsidR="00307538" w:rsidRPr="00FA78AE" w:rsidRDefault="00FD2CE5" w:rsidP="00F57D6B">
            <w:pPr>
              <w:spacing w:before="216"/>
              <w:ind w:left="94"/>
              <w:jc w:val="both"/>
              <w:rPr>
                <w:i/>
                <w:spacing w:val="-4"/>
                <w:sz w:val="22"/>
              </w:rPr>
            </w:pPr>
            <w:r w:rsidRPr="00FA78AE">
              <w:rPr>
                <w:spacing w:val="-2"/>
              </w:rPr>
              <w:t xml:space="preserve">Electronic mail address: </w:t>
            </w:r>
            <w:r w:rsidRPr="00FA78AE">
              <w:rPr>
                <w:i/>
                <w:spacing w:val="-2"/>
              </w:rPr>
              <w:t>[insert e-mail address of Project Officer]</w:t>
            </w:r>
          </w:p>
        </w:tc>
      </w:tr>
      <w:tr w:rsidR="00FA78AE" w:rsidRPr="00FA78AE" w14:paraId="602237B8" w14:textId="77777777">
        <w:trPr>
          <w:cantSplit/>
        </w:trPr>
        <w:tc>
          <w:tcPr>
            <w:tcW w:w="1889" w:type="dxa"/>
            <w:gridSpan w:val="2"/>
            <w:tcBorders>
              <w:top w:val="single" w:sz="2" w:space="0" w:color="auto"/>
              <w:left w:val="single" w:sz="2" w:space="0" w:color="auto"/>
              <w:bottom w:val="single" w:sz="2" w:space="0" w:color="auto"/>
              <w:right w:val="single" w:sz="2" w:space="0" w:color="auto"/>
            </w:tcBorders>
          </w:tcPr>
          <w:p w14:paraId="602237B6" w14:textId="77777777" w:rsidR="006B2A6F" w:rsidRPr="00FA78AE" w:rsidRDefault="006B2A6F" w:rsidP="00975350">
            <w:pPr>
              <w:tabs>
                <w:tab w:val="decimal" w:pos="777"/>
              </w:tabs>
              <w:spacing w:after="200"/>
              <w:rPr>
                <w:b/>
                <w:bCs/>
                <w:spacing w:val="-2"/>
              </w:rPr>
            </w:pPr>
            <w:r w:rsidRPr="00FA78AE">
              <w:rPr>
                <w:b/>
                <w:bCs/>
                <w:spacing w:val="-2"/>
              </w:rPr>
              <w:t xml:space="preserve">ITA 7.1 &amp; 8.2  </w:t>
            </w:r>
          </w:p>
        </w:tc>
        <w:tc>
          <w:tcPr>
            <w:tcW w:w="7561" w:type="dxa"/>
            <w:tcBorders>
              <w:top w:val="single" w:sz="2" w:space="0" w:color="auto"/>
              <w:left w:val="single" w:sz="2" w:space="0" w:color="auto"/>
              <w:bottom w:val="single" w:sz="2" w:space="0" w:color="auto"/>
              <w:right w:val="single" w:sz="2" w:space="0" w:color="auto"/>
            </w:tcBorders>
          </w:tcPr>
          <w:p w14:paraId="602237B7" w14:textId="77777777" w:rsidR="006B2A6F" w:rsidRPr="00FA78AE" w:rsidRDefault="006B2A6F" w:rsidP="00F57D6B">
            <w:pPr>
              <w:spacing w:after="200"/>
              <w:ind w:left="101"/>
              <w:jc w:val="both"/>
              <w:rPr>
                <w:iCs/>
                <w:spacing w:val="-4"/>
              </w:rPr>
            </w:pPr>
            <w:r w:rsidRPr="00FA78AE">
              <w:rPr>
                <w:bCs/>
                <w:spacing w:val="-2"/>
              </w:rPr>
              <w:t>Web page: [</w:t>
            </w:r>
            <w:r w:rsidRPr="00FA78AE">
              <w:rPr>
                <w:bCs/>
                <w:i/>
                <w:spacing w:val="-2"/>
              </w:rPr>
              <w:t>In case used, identify the widely used website or electronic portal of free access where prequalification information is published]</w:t>
            </w:r>
          </w:p>
        </w:tc>
      </w:tr>
      <w:tr w:rsidR="00FA78AE" w:rsidRPr="00FA78AE" w14:paraId="602237BC" w14:textId="77777777" w:rsidTr="00D3767F">
        <w:trPr>
          <w:cantSplit/>
        </w:trPr>
        <w:tc>
          <w:tcPr>
            <w:tcW w:w="1889" w:type="dxa"/>
            <w:gridSpan w:val="2"/>
            <w:tcBorders>
              <w:top w:val="single" w:sz="2" w:space="0" w:color="auto"/>
              <w:left w:val="single" w:sz="2" w:space="0" w:color="auto"/>
              <w:bottom w:val="single" w:sz="2" w:space="0" w:color="auto"/>
              <w:right w:val="single" w:sz="2" w:space="0" w:color="auto"/>
            </w:tcBorders>
          </w:tcPr>
          <w:p w14:paraId="602237B9" w14:textId="77777777" w:rsidR="00161A57" w:rsidRPr="00FA78AE" w:rsidRDefault="00161A57" w:rsidP="00975350">
            <w:pPr>
              <w:tabs>
                <w:tab w:val="decimal" w:pos="777"/>
              </w:tabs>
              <w:spacing w:after="200"/>
              <w:rPr>
                <w:b/>
                <w:bCs/>
                <w:spacing w:val="-2"/>
              </w:rPr>
            </w:pPr>
            <w:r w:rsidRPr="00FA78AE">
              <w:rPr>
                <w:b/>
                <w:bCs/>
                <w:spacing w:val="-2"/>
              </w:rPr>
              <w:t>ITA 7.2</w:t>
            </w:r>
          </w:p>
        </w:tc>
        <w:tc>
          <w:tcPr>
            <w:tcW w:w="7561" w:type="dxa"/>
            <w:tcBorders>
              <w:top w:val="single" w:sz="2" w:space="0" w:color="auto"/>
              <w:left w:val="single" w:sz="2" w:space="0" w:color="auto"/>
              <w:bottom w:val="single" w:sz="2" w:space="0" w:color="auto"/>
              <w:right w:val="single" w:sz="2" w:space="0" w:color="auto"/>
            </w:tcBorders>
          </w:tcPr>
          <w:p w14:paraId="602237BA" w14:textId="77777777" w:rsidR="00161A57" w:rsidRPr="00FA78AE" w:rsidRDefault="004B0D42" w:rsidP="00F57D6B">
            <w:pPr>
              <w:spacing w:after="200"/>
              <w:ind w:left="101"/>
              <w:jc w:val="both"/>
              <w:rPr>
                <w:iCs/>
                <w:spacing w:val="-4"/>
                <w:sz w:val="22"/>
              </w:rPr>
            </w:pPr>
            <w:r>
              <w:rPr>
                <w:iCs/>
                <w:spacing w:val="-4"/>
              </w:rPr>
              <w:t xml:space="preserve">A </w:t>
            </w:r>
            <w:r w:rsidR="00161A57" w:rsidRPr="00FA78AE">
              <w:rPr>
                <w:iCs/>
                <w:spacing w:val="-4"/>
              </w:rPr>
              <w:t xml:space="preserve">Pre-Application </w:t>
            </w:r>
            <w:r w:rsidR="00BC6505">
              <w:rPr>
                <w:iCs/>
                <w:spacing w:val="-4"/>
              </w:rPr>
              <w:t>Conference</w:t>
            </w:r>
            <w:r w:rsidR="00161A57" w:rsidRPr="00FA78AE">
              <w:rPr>
                <w:iCs/>
                <w:spacing w:val="-4"/>
              </w:rPr>
              <w:t xml:space="preserve"> will be held:   </w:t>
            </w:r>
            <w:r w:rsidR="00161A57" w:rsidRPr="00FA78AE">
              <w:rPr>
                <w:i/>
                <w:iCs/>
                <w:spacing w:val="-4"/>
              </w:rPr>
              <w:t>[</w:t>
            </w:r>
            <w:r w:rsidR="00161A57" w:rsidRPr="00FA78AE">
              <w:rPr>
                <w:i/>
                <w:iCs/>
                <w:spacing w:val="-4"/>
                <w:sz w:val="22"/>
              </w:rPr>
              <w:t>Yes/No]</w:t>
            </w:r>
          </w:p>
          <w:p w14:paraId="602237BB" w14:textId="77777777" w:rsidR="00161A57" w:rsidRPr="00FA78AE" w:rsidRDefault="00161A57" w:rsidP="00F57D6B">
            <w:pPr>
              <w:spacing w:after="200"/>
              <w:ind w:left="101"/>
              <w:jc w:val="both"/>
              <w:rPr>
                <w:spacing w:val="-2"/>
              </w:rPr>
            </w:pPr>
            <w:r w:rsidRPr="00FA78AE">
              <w:rPr>
                <w:i/>
                <w:iCs/>
                <w:spacing w:val="-4"/>
                <w:sz w:val="22"/>
              </w:rPr>
              <w:t xml:space="preserve">[If Yes, please add the address, date and time of the </w:t>
            </w:r>
            <w:r w:rsidR="00BC6505">
              <w:rPr>
                <w:i/>
                <w:iCs/>
                <w:spacing w:val="-4"/>
                <w:sz w:val="22"/>
              </w:rPr>
              <w:t>conference</w:t>
            </w:r>
            <w:r w:rsidRPr="00FA78AE">
              <w:rPr>
                <w:i/>
                <w:iCs/>
                <w:spacing w:val="-4"/>
                <w:sz w:val="22"/>
              </w:rPr>
              <w:t>]</w:t>
            </w:r>
          </w:p>
        </w:tc>
      </w:tr>
      <w:tr w:rsidR="00FA78AE" w:rsidRPr="00FA78AE" w14:paraId="602237BE" w14:textId="77777777" w:rsidTr="00D3767F">
        <w:trPr>
          <w:trHeight w:hRule="exact" w:val="581"/>
        </w:trPr>
        <w:tc>
          <w:tcPr>
            <w:tcW w:w="9450"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602237BD" w14:textId="77777777" w:rsidR="00A403B3" w:rsidRPr="00FA78AE" w:rsidRDefault="00A403B3" w:rsidP="006D0FFC">
            <w:pPr>
              <w:spacing w:before="120" w:after="200"/>
              <w:jc w:val="center"/>
              <w:rPr>
                <w:b/>
                <w:bCs/>
                <w:spacing w:val="-4"/>
                <w:sz w:val="28"/>
                <w:szCs w:val="28"/>
              </w:rPr>
            </w:pPr>
            <w:r w:rsidRPr="00FA78AE">
              <w:rPr>
                <w:b/>
                <w:bCs/>
                <w:spacing w:val="-4"/>
                <w:sz w:val="28"/>
                <w:szCs w:val="28"/>
              </w:rPr>
              <w:t>C. Preparation of Applications</w:t>
            </w:r>
          </w:p>
        </w:tc>
      </w:tr>
      <w:tr w:rsidR="00FA78AE" w:rsidRPr="00FA78AE" w14:paraId="602237C8" w14:textId="77777777" w:rsidTr="006D0FFC">
        <w:tc>
          <w:tcPr>
            <w:tcW w:w="1850" w:type="dxa"/>
            <w:tcBorders>
              <w:top w:val="single" w:sz="2" w:space="0" w:color="auto"/>
              <w:left w:val="single" w:sz="2" w:space="0" w:color="auto"/>
              <w:bottom w:val="single" w:sz="2" w:space="0" w:color="auto"/>
              <w:right w:val="single" w:sz="2" w:space="0" w:color="auto"/>
            </w:tcBorders>
          </w:tcPr>
          <w:p w14:paraId="602237BF" w14:textId="77777777" w:rsidR="00A403B3" w:rsidRPr="00FA78AE" w:rsidRDefault="00A403B3">
            <w:pPr>
              <w:tabs>
                <w:tab w:val="decimal" w:pos="897"/>
              </w:tabs>
              <w:spacing w:after="4248"/>
              <w:rPr>
                <w:b/>
                <w:bCs/>
                <w:spacing w:val="-2"/>
              </w:rPr>
            </w:pPr>
            <w:r w:rsidRPr="00FA78AE">
              <w:rPr>
                <w:b/>
                <w:bCs/>
                <w:spacing w:val="-2"/>
              </w:rPr>
              <w:t>ITA 10.1</w:t>
            </w:r>
          </w:p>
        </w:tc>
        <w:tc>
          <w:tcPr>
            <w:tcW w:w="7600" w:type="dxa"/>
            <w:gridSpan w:val="2"/>
            <w:tcBorders>
              <w:top w:val="single" w:sz="2" w:space="0" w:color="auto"/>
              <w:left w:val="single" w:sz="2" w:space="0" w:color="auto"/>
              <w:bottom w:val="single" w:sz="2" w:space="0" w:color="auto"/>
              <w:right w:val="single" w:sz="2" w:space="0" w:color="auto"/>
            </w:tcBorders>
          </w:tcPr>
          <w:p w14:paraId="602237C0" w14:textId="77777777" w:rsidR="00A403B3" w:rsidRPr="00FA78AE" w:rsidRDefault="00A403B3" w:rsidP="00B6198D">
            <w:pPr>
              <w:spacing w:after="200"/>
              <w:ind w:left="130"/>
              <w:rPr>
                <w:i/>
                <w:iCs/>
                <w:spacing w:val="-4"/>
              </w:rPr>
            </w:pPr>
            <w:r w:rsidRPr="00FA78AE">
              <w:rPr>
                <w:spacing w:val="-2"/>
              </w:rPr>
              <w:t>Th</w:t>
            </w:r>
            <w:r w:rsidR="00A6529A" w:rsidRPr="00FA78AE">
              <w:rPr>
                <w:spacing w:val="-2"/>
              </w:rPr>
              <w:t xml:space="preserve">is </w:t>
            </w:r>
            <w:r w:rsidR="00D44DC0" w:rsidRPr="00FA78AE">
              <w:rPr>
                <w:spacing w:val="-2"/>
              </w:rPr>
              <w:t>Prequalification document</w:t>
            </w:r>
            <w:r w:rsidRPr="00FA78AE">
              <w:rPr>
                <w:spacing w:val="-2"/>
              </w:rPr>
              <w:t xml:space="preserve"> </w:t>
            </w:r>
            <w:r w:rsidR="00A6529A" w:rsidRPr="00FA78AE">
              <w:rPr>
                <w:spacing w:val="-2"/>
              </w:rPr>
              <w:t>has been issued in the</w:t>
            </w:r>
            <w:r w:rsidRPr="00FA78AE">
              <w:rPr>
                <w:spacing w:val="-2"/>
              </w:rPr>
              <w:t xml:space="preserve"> </w:t>
            </w:r>
            <w:r w:rsidRPr="00FA78AE">
              <w:rPr>
                <w:i/>
                <w:iCs/>
                <w:spacing w:val="-4"/>
              </w:rPr>
              <w:t>[Insert</w:t>
            </w:r>
            <w:r w:rsidR="00FD2CE5" w:rsidRPr="00FA78AE">
              <w:rPr>
                <w:i/>
                <w:iCs/>
                <w:spacing w:val="-4"/>
              </w:rPr>
              <w:t xml:space="preserve"> </w:t>
            </w:r>
            <w:r w:rsidRPr="00FA78AE">
              <w:rPr>
                <w:i/>
                <w:iCs/>
                <w:spacing w:val="-4"/>
              </w:rPr>
              <w:t>“English” or “</w:t>
            </w:r>
            <w:r w:rsidR="00D44DC0" w:rsidRPr="00FA78AE">
              <w:rPr>
                <w:i/>
                <w:iCs/>
                <w:spacing w:val="-4"/>
              </w:rPr>
              <w:t>French</w:t>
            </w:r>
            <w:r w:rsidRPr="00FA78AE">
              <w:rPr>
                <w:i/>
                <w:iCs/>
                <w:spacing w:val="-4"/>
              </w:rPr>
              <w:t>” or “</w:t>
            </w:r>
            <w:r w:rsidR="00B6198D" w:rsidRPr="00FA78AE">
              <w:rPr>
                <w:i/>
                <w:iCs/>
                <w:spacing w:val="-4"/>
              </w:rPr>
              <w:t>Arabic</w:t>
            </w:r>
            <w:r w:rsidRPr="00FA78AE">
              <w:rPr>
                <w:i/>
                <w:iCs/>
                <w:spacing w:val="-4"/>
              </w:rPr>
              <w:t>”]</w:t>
            </w:r>
            <w:r w:rsidR="00A6529A" w:rsidRPr="00FA78AE">
              <w:rPr>
                <w:iCs/>
                <w:spacing w:val="-4"/>
              </w:rPr>
              <w:t xml:space="preserve"> language</w:t>
            </w:r>
            <w:r w:rsidRPr="00FA78AE">
              <w:rPr>
                <w:i/>
                <w:iCs/>
                <w:spacing w:val="-4"/>
              </w:rPr>
              <w:t>.</w:t>
            </w:r>
          </w:p>
          <w:p w14:paraId="602237C1" w14:textId="77777777" w:rsidR="00A403B3" w:rsidRPr="00FA78AE" w:rsidRDefault="00A403B3" w:rsidP="00F57D6B">
            <w:pPr>
              <w:spacing w:after="200"/>
              <w:ind w:left="130"/>
              <w:jc w:val="both"/>
              <w:rPr>
                <w:i/>
                <w:iCs/>
                <w:spacing w:val="-4"/>
              </w:rPr>
            </w:pPr>
            <w:r w:rsidRPr="00FA78AE">
              <w:rPr>
                <w:bCs/>
                <w:i/>
                <w:iCs/>
                <w:spacing w:val="-4"/>
              </w:rPr>
              <w:t>[</w:t>
            </w:r>
            <w:r w:rsidRPr="00FA78AE">
              <w:rPr>
                <w:b/>
                <w:bCs/>
                <w:spacing w:val="-4"/>
              </w:rPr>
              <w:t>Note:</w:t>
            </w:r>
            <w:r w:rsidRPr="00FA78AE">
              <w:rPr>
                <w:b/>
                <w:bCs/>
                <w:i/>
                <w:iCs/>
                <w:spacing w:val="-4"/>
              </w:rPr>
              <w:t xml:space="preserve"> </w:t>
            </w:r>
            <w:r w:rsidR="00A6529A" w:rsidRPr="00FA78AE">
              <w:rPr>
                <w:i/>
                <w:iCs/>
                <w:spacing w:val="-4"/>
              </w:rPr>
              <w:t xml:space="preserve">In addition to one of the above languages, and if agreed with </w:t>
            </w:r>
            <w:r w:rsidR="00F661CF">
              <w:rPr>
                <w:i/>
                <w:iCs/>
                <w:spacing w:val="-4"/>
              </w:rPr>
              <w:t>IsDB</w:t>
            </w:r>
            <w:r w:rsidR="00A6529A" w:rsidRPr="00FA78AE">
              <w:rPr>
                <w:i/>
                <w:iCs/>
                <w:spacing w:val="-4"/>
              </w:rPr>
              <w:t>,</w:t>
            </w:r>
            <w:r w:rsidRPr="00FA78AE">
              <w:rPr>
                <w:i/>
                <w:iCs/>
                <w:spacing w:val="-4"/>
              </w:rPr>
              <w:t xml:space="preserve"> the </w:t>
            </w:r>
            <w:r w:rsidR="00B936A0" w:rsidRPr="00FA78AE">
              <w:rPr>
                <w:i/>
                <w:iCs/>
                <w:spacing w:val="-4"/>
              </w:rPr>
              <w:t>Beneficiary</w:t>
            </w:r>
            <w:r w:rsidR="00A6529A" w:rsidRPr="00FA78AE">
              <w:rPr>
                <w:i/>
                <w:iCs/>
                <w:spacing w:val="-4"/>
              </w:rPr>
              <w:t xml:space="preserve"> has the option to issue translated versions of the</w:t>
            </w:r>
            <w:r w:rsidR="00D44DC0" w:rsidRPr="00FA78AE">
              <w:rPr>
                <w:i/>
                <w:iCs/>
                <w:spacing w:val="-4"/>
              </w:rPr>
              <w:t xml:space="preserve"> Prequalification </w:t>
            </w:r>
            <w:r w:rsidR="00A6529A" w:rsidRPr="00FA78AE">
              <w:rPr>
                <w:i/>
                <w:iCs/>
                <w:spacing w:val="-4"/>
              </w:rPr>
              <w:t xml:space="preserve">document in another language which should either be: (a) the national language of the </w:t>
            </w:r>
            <w:r w:rsidR="00B936A0" w:rsidRPr="00FA78AE">
              <w:rPr>
                <w:i/>
                <w:iCs/>
                <w:spacing w:val="-4"/>
              </w:rPr>
              <w:t>Beneficiary</w:t>
            </w:r>
            <w:r w:rsidR="00A6529A" w:rsidRPr="00FA78AE">
              <w:rPr>
                <w:i/>
                <w:iCs/>
                <w:spacing w:val="-4"/>
              </w:rPr>
              <w:t xml:space="preserve">; or (b) the language used nation-wide in the </w:t>
            </w:r>
            <w:r w:rsidR="00B936A0" w:rsidRPr="00FA78AE">
              <w:rPr>
                <w:i/>
                <w:iCs/>
                <w:spacing w:val="-4"/>
              </w:rPr>
              <w:t>Beneficiary</w:t>
            </w:r>
            <w:r w:rsidR="00A6529A" w:rsidRPr="00FA78AE">
              <w:rPr>
                <w:i/>
                <w:iCs/>
                <w:spacing w:val="-4"/>
              </w:rPr>
              <w:t>’s country for commercial transactions</w:t>
            </w:r>
            <w:r w:rsidR="00D44DC0" w:rsidRPr="00FA78AE">
              <w:rPr>
                <w:i/>
                <w:iCs/>
                <w:spacing w:val="-4"/>
              </w:rPr>
              <w:t>. In such case</w:t>
            </w:r>
            <w:r w:rsidRPr="00FA78AE">
              <w:rPr>
                <w:i/>
                <w:iCs/>
                <w:spacing w:val="-4"/>
              </w:rPr>
              <w:t>, the</w:t>
            </w:r>
            <w:r w:rsidR="00FD2CE5" w:rsidRPr="00FA78AE">
              <w:rPr>
                <w:i/>
                <w:iCs/>
                <w:spacing w:val="-4"/>
              </w:rPr>
              <w:t xml:space="preserve"> </w:t>
            </w:r>
            <w:r w:rsidRPr="00FA78AE">
              <w:rPr>
                <w:i/>
                <w:iCs/>
                <w:spacing w:val="-4"/>
              </w:rPr>
              <w:t>following text shall be added:</w:t>
            </w:r>
            <w:r w:rsidR="00706B6E" w:rsidRPr="00FA78AE">
              <w:rPr>
                <w:i/>
                <w:iCs/>
                <w:spacing w:val="-4"/>
              </w:rPr>
              <w:t>]</w:t>
            </w:r>
          </w:p>
          <w:p w14:paraId="602237C2" w14:textId="77777777" w:rsidR="005A683E" w:rsidRPr="00FA78AE" w:rsidRDefault="00D44DC0" w:rsidP="00F57D6B">
            <w:pPr>
              <w:spacing w:after="200"/>
              <w:ind w:left="130"/>
              <w:jc w:val="both"/>
              <w:rPr>
                <w:i/>
                <w:iCs/>
                <w:spacing w:val="-4"/>
              </w:rPr>
            </w:pPr>
            <w:r w:rsidRPr="00FA78AE">
              <w:rPr>
                <w:i/>
                <w:iCs/>
                <w:spacing w:val="-4"/>
              </w:rPr>
              <w:t>“</w:t>
            </w:r>
            <w:r w:rsidR="00F22E4F" w:rsidRPr="00FA78AE">
              <w:rPr>
                <w:i/>
                <w:iCs/>
                <w:spacing w:val="-4"/>
              </w:rPr>
              <w:t>In addition</w:t>
            </w:r>
            <w:r w:rsidRPr="00FA78AE">
              <w:rPr>
                <w:i/>
                <w:iCs/>
                <w:spacing w:val="-4"/>
              </w:rPr>
              <w:t>, the Prequalification document is translated into</w:t>
            </w:r>
            <w:r w:rsidR="00F22E4F" w:rsidRPr="00FA78AE">
              <w:rPr>
                <w:i/>
                <w:iCs/>
                <w:spacing w:val="-4"/>
              </w:rPr>
              <w:t xml:space="preserve"> the</w:t>
            </w:r>
            <w:r w:rsidR="00D55384" w:rsidRPr="00FA78AE">
              <w:rPr>
                <w:i/>
                <w:iCs/>
                <w:spacing w:val="-4"/>
              </w:rPr>
              <w:t xml:space="preserve"> [insert national or nation-wide used] language [if there are more than one national or nation-wide used language, add “and in the ____________” [insert the second national or nation-wide language]</w:t>
            </w:r>
            <w:r w:rsidR="005A683E" w:rsidRPr="00FA78AE">
              <w:rPr>
                <w:i/>
                <w:iCs/>
                <w:spacing w:val="-4"/>
              </w:rPr>
              <w:t>.</w:t>
            </w:r>
          </w:p>
          <w:p w14:paraId="602237C3" w14:textId="77777777" w:rsidR="00A403B3" w:rsidRPr="00FA78AE" w:rsidRDefault="00D55384" w:rsidP="00F57D6B">
            <w:pPr>
              <w:spacing w:after="200"/>
              <w:ind w:left="130"/>
              <w:jc w:val="both"/>
              <w:rPr>
                <w:iCs/>
                <w:spacing w:val="-4"/>
              </w:rPr>
            </w:pPr>
            <w:r w:rsidRPr="00FA78AE">
              <w:rPr>
                <w:i/>
                <w:iCs/>
                <w:spacing w:val="-4"/>
              </w:rPr>
              <w:t xml:space="preserve">Applicants </w:t>
            </w:r>
            <w:r w:rsidR="00F22E4F" w:rsidRPr="00FA78AE">
              <w:rPr>
                <w:i/>
                <w:iCs/>
                <w:spacing w:val="-4"/>
              </w:rPr>
              <w:t xml:space="preserve">shall have the option to submit their </w:t>
            </w:r>
            <w:r w:rsidRPr="00FA78AE">
              <w:rPr>
                <w:i/>
                <w:iCs/>
                <w:spacing w:val="-4"/>
              </w:rPr>
              <w:t>P</w:t>
            </w:r>
            <w:r w:rsidR="00F22E4F" w:rsidRPr="00FA78AE">
              <w:rPr>
                <w:i/>
                <w:iCs/>
                <w:spacing w:val="-4"/>
              </w:rPr>
              <w:t xml:space="preserve">requalification </w:t>
            </w:r>
            <w:r w:rsidRPr="00FA78AE">
              <w:rPr>
                <w:i/>
                <w:iCs/>
                <w:spacing w:val="-4"/>
              </w:rPr>
              <w:t>A</w:t>
            </w:r>
            <w:r w:rsidR="00F22E4F" w:rsidRPr="00FA78AE">
              <w:rPr>
                <w:i/>
                <w:iCs/>
                <w:spacing w:val="-4"/>
              </w:rPr>
              <w:t xml:space="preserve">pplication in any one of the languages </w:t>
            </w:r>
            <w:r w:rsidRPr="00FA78AE">
              <w:rPr>
                <w:i/>
                <w:iCs/>
                <w:spacing w:val="-4"/>
              </w:rPr>
              <w:t>stated above</w:t>
            </w:r>
            <w:r w:rsidR="00F22E4F" w:rsidRPr="00FA78AE">
              <w:rPr>
                <w:i/>
                <w:iCs/>
                <w:spacing w:val="-4"/>
              </w:rPr>
              <w:t>.</w:t>
            </w:r>
            <w:r w:rsidR="005A683E" w:rsidRPr="00FA78AE">
              <w:rPr>
                <w:i/>
                <w:iCs/>
                <w:spacing w:val="-4"/>
              </w:rPr>
              <w:t xml:space="preserve"> Applicants shall not submit Applications in more than one language.</w:t>
            </w:r>
            <w:r w:rsidR="00A403B3" w:rsidRPr="00FA78AE">
              <w:rPr>
                <w:i/>
                <w:iCs/>
                <w:spacing w:val="-4"/>
              </w:rPr>
              <w:t>]</w:t>
            </w:r>
            <w:r w:rsidR="005A683E" w:rsidRPr="00FA78AE">
              <w:rPr>
                <w:i/>
                <w:iCs/>
                <w:spacing w:val="-4"/>
              </w:rPr>
              <w:t>”</w:t>
            </w:r>
          </w:p>
          <w:p w14:paraId="602237C4" w14:textId="77777777" w:rsidR="00F568BC" w:rsidRPr="00FA78AE" w:rsidRDefault="00F568BC" w:rsidP="00F57D6B">
            <w:pPr>
              <w:spacing w:after="200"/>
              <w:ind w:left="101"/>
              <w:jc w:val="both"/>
              <w:rPr>
                <w:iCs/>
                <w:spacing w:val="-4"/>
              </w:rPr>
            </w:pPr>
            <w:r w:rsidRPr="00FA78AE">
              <w:rPr>
                <w:iCs/>
                <w:spacing w:val="-4"/>
              </w:rPr>
              <w:t>All correspondence exchange shall be in ____________ language.</w:t>
            </w:r>
          </w:p>
          <w:p w14:paraId="602237C5" w14:textId="77777777" w:rsidR="00706B6E" w:rsidRPr="00FA78AE" w:rsidRDefault="00EC1971" w:rsidP="00F57D6B">
            <w:pPr>
              <w:spacing w:after="200"/>
              <w:ind w:left="101"/>
              <w:jc w:val="both"/>
              <w:rPr>
                <w:iCs/>
                <w:spacing w:val="-4"/>
              </w:rPr>
            </w:pPr>
            <w:r w:rsidRPr="00FA78AE">
              <w:rPr>
                <w:iCs/>
                <w:spacing w:val="-4"/>
              </w:rPr>
              <w:t xml:space="preserve">The Application as well as all correspondence shall be submitted </w:t>
            </w:r>
            <w:r w:rsidR="00C92A77" w:rsidRPr="00FA78AE">
              <w:rPr>
                <w:iCs/>
                <w:spacing w:val="-4"/>
              </w:rPr>
              <w:t>in _____________________</w:t>
            </w:r>
            <w:r w:rsidR="0064578F" w:rsidRPr="00FA78AE">
              <w:rPr>
                <w:iCs/>
                <w:spacing w:val="-4"/>
              </w:rPr>
              <w:t>.</w:t>
            </w:r>
            <w:r w:rsidR="00C92A77" w:rsidRPr="00FA78AE">
              <w:rPr>
                <w:iCs/>
                <w:spacing w:val="-4"/>
              </w:rPr>
              <w:t xml:space="preserve"> </w:t>
            </w:r>
            <w:r w:rsidR="00C92A77" w:rsidRPr="00FA78AE">
              <w:rPr>
                <w:i/>
                <w:iCs/>
                <w:spacing w:val="-4"/>
              </w:rPr>
              <w:t>[Insert the language of the Prequalification document in case of one language]</w:t>
            </w:r>
            <w:r w:rsidR="00C92A77" w:rsidRPr="00FA78AE">
              <w:rPr>
                <w:iCs/>
                <w:spacing w:val="-4"/>
              </w:rPr>
              <w:t xml:space="preserve"> </w:t>
            </w:r>
          </w:p>
          <w:p w14:paraId="602237C6" w14:textId="77777777" w:rsidR="00C92A77" w:rsidRPr="00FA78AE" w:rsidRDefault="00C92A77" w:rsidP="00F57D6B">
            <w:pPr>
              <w:spacing w:after="200"/>
              <w:ind w:left="130"/>
              <w:jc w:val="both"/>
              <w:rPr>
                <w:i/>
                <w:iCs/>
                <w:spacing w:val="-4"/>
              </w:rPr>
            </w:pPr>
            <w:r w:rsidRPr="00FA78AE">
              <w:rPr>
                <w:bCs/>
                <w:i/>
                <w:iCs/>
                <w:spacing w:val="-4"/>
              </w:rPr>
              <w:t>[</w:t>
            </w:r>
            <w:r w:rsidRPr="00FA78AE">
              <w:rPr>
                <w:b/>
                <w:bCs/>
                <w:spacing w:val="-4"/>
              </w:rPr>
              <w:t>Note:</w:t>
            </w:r>
            <w:r w:rsidRPr="00FA78AE">
              <w:rPr>
                <w:b/>
                <w:bCs/>
                <w:i/>
                <w:iCs/>
                <w:spacing w:val="-4"/>
              </w:rPr>
              <w:t xml:space="preserve"> </w:t>
            </w:r>
            <w:r w:rsidRPr="00FA78AE">
              <w:rPr>
                <w:i/>
                <w:iCs/>
                <w:spacing w:val="-4"/>
              </w:rPr>
              <w:t>If the Prequalification document is issued in more than one language, the following text shall be inserted above: “in one of the above languages”]</w:t>
            </w:r>
          </w:p>
          <w:p w14:paraId="602237C7" w14:textId="77777777" w:rsidR="00C92A77" w:rsidRPr="00FA78AE" w:rsidRDefault="00C92A77" w:rsidP="00F57D6B">
            <w:pPr>
              <w:spacing w:after="200"/>
              <w:ind w:left="130"/>
              <w:jc w:val="both"/>
              <w:rPr>
                <w:iCs/>
                <w:spacing w:val="-4"/>
              </w:rPr>
            </w:pPr>
            <w:r w:rsidRPr="00FA78AE">
              <w:rPr>
                <w:iCs/>
                <w:spacing w:val="-4"/>
              </w:rPr>
              <w:t>Language for translation of supporting documents and printed literature is _______________________</w:t>
            </w:r>
            <w:r w:rsidR="007C21A8" w:rsidRPr="00FA78AE">
              <w:rPr>
                <w:iCs/>
                <w:spacing w:val="-4"/>
              </w:rPr>
              <w:t xml:space="preserve">. </w:t>
            </w:r>
            <w:r w:rsidRPr="00FA78AE">
              <w:rPr>
                <w:i/>
                <w:iCs/>
                <w:spacing w:val="-4"/>
              </w:rPr>
              <w:t>[Specify one language]</w:t>
            </w:r>
          </w:p>
        </w:tc>
      </w:tr>
      <w:tr w:rsidR="00FA78AE" w:rsidRPr="00FA78AE" w14:paraId="602237CB" w14:textId="77777777">
        <w:trPr>
          <w:cantSplit/>
        </w:trPr>
        <w:tc>
          <w:tcPr>
            <w:tcW w:w="1850" w:type="dxa"/>
            <w:tcBorders>
              <w:top w:val="single" w:sz="2" w:space="0" w:color="auto"/>
              <w:left w:val="single" w:sz="2" w:space="0" w:color="auto"/>
              <w:bottom w:val="single" w:sz="2" w:space="0" w:color="auto"/>
              <w:right w:val="single" w:sz="2" w:space="0" w:color="auto"/>
            </w:tcBorders>
          </w:tcPr>
          <w:p w14:paraId="602237C9" w14:textId="77777777" w:rsidR="00A403B3" w:rsidRPr="00FA78AE" w:rsidRDefault="00A403B3">
            <w:pPr>
              <w:tabs>
                <w:tab w:val="decimal" w:pos="897"/>
              </w:tabs>
              <w:spacing w:after="468"/>
              <w:rPr>
                <w:b/>
                <w:bCs/>
                <w:spacing w:val="-2"/>
              </w:rPr>
            </w:pPr>
            <w:r w:rsidRPr="00FA78AE">
              <w:rPr>
                <w:b/>
                <w:bCs/>
                <w:spacing w:val="-2"/>
              </w:rPr>
              <w:t>ITA 11.1</w:t>
            </w:r>
            <w:r w:rsidR="00976543" w:rsidRPr="00FA78AE">
              <w:rPr>
                <w:b/>
                <w:bCs/>
                <w:spacing w:val="-2"/>
              </w:rPr>
              <w:t xml:space="preserve"> (d)</w:t>
            </w:r>
          </w:p>
        </w:tc>
        <w:tc>
          <w:tcPr>
            <w:tcW w:w="7600" w:type="dxa"/>
            <w:gridSpan w:val="2"/>
            <w:tcBorders>
              <w:top w:val="single" w:sz="2" w:space="0" w:color="auto"/>
              <w:left w:val="single" w:sz="2" w:space="0" w:color="auto"/>
              <w:bottom w:val="single" w:sz="2" w:space="0" w:color="auto"/>
              <w:right w:val="single" w:sz="2" w:space="0" w:color="auto"/>
            </w:tcBorders>
          </w:tcPr>
          <w:p w14:paraId="602237CA" w14:textId="77777777" w:rsidR="00A403B3" w:rsidRPr="00FA78AE" w:rsidRDefault="00A403B3" w:rsidP="00F57D6B">
            <w:pPr>
              <w:spacing w:after="180"/>
              <w:ind w:left="130"/>
              <w:jc w:val="both"/>
              <w:rPr>
                <w:i/>
                <w:iCs/>
                <w:spacing w:val="-5"/>
              </w:rPr>
            </w:pPr>
            <w:r w:rsidRPr="00FA78AE">
              <w:rPr>
                <w:spacing w:val="-5"/>
              </w:rPr>
              <w:t xml:space="preserve">The Applicant shall submit with its </w:t>
            </w:r>
            <w:r w:rsidR="006D61A6" w:rsidRPr="00FA78AE">
              <w:rPr>
                <w:spacing w:val="-5"/>
              </w:rPr>
              <w:t>Application</w:t>
            </w:r>
            <w:r w:rsidRPr="00FA78AE">
              <w:rPr>
                <w:spacing w:val="-5"/>
              </w:rPr>
              <w:t>, the following additional</w:t>
            </w:r>
            <w:r w:rsidR="00FD2CE5" w:rsidRPr="00FA78AE">
              <w:rPr>
                <w:spacing w:val="-5"/>
              </w:rPr>
              <w:t xml:space="preserve"> </w:t>
            </w:r>
            <w:r w:rsidRPr="00FA78AE">
              <w:rPr>
                <w:spacing w:val="-2"/>
              </w:rPr>
              <w:t xml:space="preserve">documents: </w:t>
            </w:r>
            <w:r w:rsidRPr="00FA78AE">
              <w:rPr>
                <w:i/>
                <w:iCs/>
                <w:spacing w:val="-4"/>
              </w:rPr>
              <w:t>[insert list of additional document</w:t>
            </w:r>
            <w:r w:rsidR="00F15BF4" w:rsidRPr="00FA78AE">
              <w:rPr>
                <w:i/>
                <w:iCs/>
                <w:spacing w:val="-4"/>
              </w:rPr>
              <w:t>s</w:t>
            </w:r>
            <w:r w:rsidR="00C87866" w:rsidRPr="00FA78AE">
              <w:rPr>
                <w:i/>
                <w:iCs/>
                <w:spacing w:val="-5"/>
              </w:rPr>
              <w:t>]</w:t>
            </w:r>
          </w:p>
        </w:tc>
      </w:tr>
      <w:tr w:rsidR="00FA78AE" w:rsidRPr="00FA78AE" w14:paraId="602237CE" w14:textId="77777777">
        <w:trPr>
          <w:cantSplit/>
        </w:trPr>
        <w:tc>
          <w:tcPr>
            <w:tcW w:w="1850" w:type="dxa"/>
            <w:tcBorders>
              <w:top w:val="single" w:sz="2" w:space="0" w:color="auto"/>
              <w:left w:val="single" w:sz="2" w:space="0" w:color="auto"/>
              <w:bottom w:val="single" w:sz="2" w:space="0" w:color="auto"/>
              <w:right w:val="single" w:sz="2" w:space="0" w:color="auto"/>
            </w:tcBorders>
          </w:tcPr>
          <w:p w14:paraId="602237CC" w14:textId="77777777" w:rsidR="00BB556C" w:rsidRPr="00FA78AE" w:rsidRDefault="00BB556C">
            <w:pPr>
              <w:tabs>
                <w:tab w:val="decimal" w:pos="897"/>
              </w:tabs>
              <w:spacing w:after="468"/>
              <w:rPr>
                <w:b/>
                <w:bCs/>
                <w:spacing w:val="-2"/>
              </w:rPr>
            </w:pPr>
            <w:r w:rsidRPr="00FA78AE">
              <w:rPr>
                <w:b/>
                <w:bCs/>
                <w:spacing w:val="-2"/>
              </w:rPr>
              <w:t>ITA 14.2</w:t>
            </w:r>
          </w:p>
        </w:tc>
        <w:tc>
          <w:tcPr>
            <w:tcW w:w="7600" w:type="dxa"/>
            <w:gridSpan w:val="2"/>
            <w:tcBorders>
              <w:top w:val="single" w:sz="2" w:space="0" w:color="auto"/>
              <w:left w:val="single" w:sz="2" w:space="0" w:color="auto"/>
              <w:bottom w:val="single" w:sz="2" w:space="0" w:color="auto"/>
              <w:right w:val="single" w:sz="2" w:space="0" w:color="auto"/>
            </w:tcBorders>
          </w:tcPr>
          <w:p w14:paraId="602237CD" w14:textId="77777777" w:rsidR="00BB556C" w:rsidRPr="00FA78AE" w:rsidRDefault="00BB556C" w:rsidP="00F57D6B">
            <w:pPr>
              <w:spacing w:after="180"/>
              <w:ind w:left="130"/>
              <w:jc w:val="both"/>
              <w:rPr>
                <w:spacing w:val="-5"/>
              </w:rPr>
            </w:pPr>
            <w:r w:rsidRPr="00FA78AE">
              <w:rPr>
                <w:spacing w:val="-5"/>
              </w:rPr>
              <w:t xml:space="preserve">The source for determining exchange rates is </w:t>
            </w:r>
            <w:r w:rsidRPr="00FA78AE">
              <w:rPr>
                <w:i/>
                <w:spacing w:val="-5"/>
              </w:rPr>
              <w:t xml:space="preserve">[insert a </w:t>
            </w:r>
            <w:r w:rsidR="00C87866" w:rsidRPr="00FA78AE">
              <w:rPr>
                <w:i/>
                <w:spacing w:val="-5"/>
              </w:rPr>
              <w:t>public</w:t>
            </w:r>
            <w:r w:rsidRPr="00FA78AE">
              <w:rPr>
                <w:i/>
                <w:spacing w:val="-5"/>
              </w:rPr>
              <w:t>ly</w:t>
            </w:r>
            <w:r w:rsidR="00C87866" w:rsidRPr="00FA78AE">
              <w:rPr>
                <w:i/>
                <w:spacing w:val="-5"/>
              </w:rPr>
              <w:t xml:space="preserve"> available source]</w:t>
            </w:r>
          </w:p>
        </w:tc>
      </w:tr>
      <w:tr w:rsidR="00FA78AE" w:rsidRPr="00FA78AE" w14:paraId="602237D1" w14:textId="77777777" w:rsidTr="00D3767F">
        <w:trPr>
          <w:cantSplit/>
        </w:trPr>
        <w:tc>
          <w:tcPr>
            <w:tcW w:w="1850" w:type="dxa"/>
            <w:tcBorders>
              <w:top w:val="single" w:sz="2" w:space="0" w:color="auto"/>
              <w:left w:val="single" w:sz="2" w:space="0" w:color="auto"/>
              <w:bottom w:val="single" w:sz="2" w:space="0" w:color="auto"/>
              <w:right w:val="single" w:sz="2" w:space="0" w:color="auto"/>
            </w:tcBorders>
          </w:tcPr>
          <w:p w14:paraId="602237CF" w14:textId="77777777" w:rsidR="00A403B3" w:rsidRPr="00FA78AE" w:rsidRDefault="00A403B3">
            <w:pPr>
              <w:tabs>
                <w:tab w:val="decimal" w:pos="897"/>
              </w:tabs>
              <w:spacing w:after="432"/>
              <w:rPr>
                <w:b/>
                <w:bCs/>
                <w:spacing w:val="-2"/>
              </w:rPr>
            </w:pPr>
            <w:r w:rsidRPr="00FA78AE">
              <w:rPr>
                <w:b/>
                <w:bCs/>
                <w:spacing w:val="-2"/>
              </w:rPr>
              <w:t>ITA 15.2</w:t>
            </w:r>
          </w:p>
        </w:tc>
        <w:tc>
          <w:tcPr>
            <w:tcW w:w="7600" w:type="dxa"/>
            <w:gridSpan w:val="2"/>
            <w:tcBorders>
              <w:top w:val="single" w:sz="2" w:space="0" w:color="auto"/>
              <w:left w:val="single" w:sz="2" w:space="0" w:color="auto"/>
              <w:bottom w:val="single" w:sz="2" w:space="0" w:color="auto"/>
              <w:right w:val="single" w:sz="2" w:space="0" w:color="auto"/>
            </w:tcBorders>
          </w:tcPr>
          <w:p w14:paraId="602237D0" w14:textId="77777777" w:rsidR="00A403B3" w:rsidRPr="00FA78AE" w:rsidRDefault="00A403B3" w:rsidP="00F57D6B">
            <w:pPr>
              <w:spacing w:after="180"/>
              <w:ind w:left="130"/>
              <w:jc w:val="both"/>
              <w:rPr>
                <w:i/>
                <w:iCs/>
                <w:spacing w:val="-4"/>
              </w:rPr>
            </w:pPr>
            <w:r w:rsidRPr="00FA78AE">
              <w:rPr>
                <w:spacing w:val="-6"/>
              </w:rPr>
              <w:t>In addition to the original, the number of copies to be submitted with the</w:t>
            </w:r>
            <w:r w:rsidR="00FD2CE5" w:rsidRPr="00FA78AE">
              <w:rPr>
                <w:spacing w:val="-6"/>
              </w:rPr>
              <w:t xml:space="preserve"> </w:t>
            </w:r>
            <w:r w:rsidR="006D61A6" w:rsidRPr="00FA78AE">
              <w:rPr>
                <w:spacing w:val="-2"/>
              </w:rPr>
              <w:t>Application</w:t>
            </w:r>
            <w:r w:rsidRPr="00FA78AE">
              <w:rPr>
                <w:spacing w:val="-2"/>
              </w:rPr>
              <w:t xml:space="preserve"> is: </w:t>
            </w:r>
            <w:r w:rsidRPr="00FA78AE">
              <w:rPr>
                <w:i/>
                <w:iCs/>
                <w:spacing w:val="-4"/>
              </w:rPr>
              <w:t>[insert number of copies]</w:t>
            </w:r>
          </w:p>
        </w:tc>
      </w:tr>
      <w:tr w:rsidR="00FA78AE" w:rsidRPr="00FA78AE" w14:paraId="602237D3" w14:textId="77777777" w:rsidTr="00D3767F">
        <w:trPr>
          <w:trHeight w:hRule="exact" w:val="581"/>
        </w:trPr>
        <w:tc>
          <w:tcPr>
            <w:tcW w:w="9450"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602237D2" w14:textId="77777777" w:rsidR="00A403B3" w:rsidRPr="00FA78AE" w:rsidRDefault="00A403B3" w:rsidP="006D0FFC">
            <w:pPr>
              <w:spacing w:before="120" w:after="200"/>
              <w:jc w:val="center"/>
              <w:rPr>
                <w:b/>
                <w:bCs/>
                <w:spacing w:val="-4"/>
                <w:sz w:val="28"/>
                <w:szCs w:val="28"/>
              </w:rPr>
            </w:pPr>
            <w:r w:rsidRPr="00FA78AE">
              <w:rPr>
                <w:b/>
                <w:bCs/>
                <w:spacing w:val="-4"/>
                <w:sz w:val="28"/>
                <w:szCs w:val="28"/>
              </w:rPr>
              <w:t>D. Submission of Applications</w:t>
            </w:r>
          </w:p>
        </w:tc>
      </w:tr>
      <w:tr w:rsidR="00FA78AE" w:rsidRPr="00FA78AE" w14:paraId="602237E6" w14:textId="77777777" w:rsidTr="004E7D3D">
        <w:tc>
          <w:tcPr>
            <w:tcW w:w="1850" w:type="dxa"/>
            <w:tcBorders>
              <w:top w:val="single" w:sz="2" w:space="0" w:color="auto"/>
              <w:left w:val="single" w:sz="2" w:space="0" w:color="auto"/>
              <w:bottom w:val="single" w:sz="4" w:space="0" w:color="auto"/>
              <w:right w:val="single" w:sz="2" w:space="0" w:color="auto"/>
            </w:tcBorders>
          </w:tcPr>
          <w:p w14:paraId="602237D4" w14:textId="77777777" w:rsidR="00BB2170" w:rsidRPr="00FA78AE" w:rsidRDefault="00BB2170" w:rsidP="006D0FFC">
            <w:pPr>
              <w:tabs>
                <w:tab w:val="decimal" w:pos="897"/>
              </w:tabs>
              <w:spacing w:after="200"/>
              <w:rPr>
                <w:b/>
                <w:bCs/>
                <w:spacing w:val="-2"/>
              </w:rPr>
            </w:pPr>
            <w:r w:rsidRPr="00FA78AE">
              <w:rPr>
                <w:b/>
                <w:bCs/>
                <w:spacing w:val="-2"/>
              </w:rPr>
              <w:t>ITA 17.1</w:t>
            </w:r>
          </w:p>
        </w:tc>
        <w:tc>
          <w:tcPr>
            <w:tcW w:w="7600" w:type="dxa"/>
            <w:gridSpan w:val="2"/>
            <w:tcBorders>
              <w:top w:val="single" w:sz="2" w:space="0" w:color="auto"/>
              <w:left w:val="single" w:sz="2" w:space="0" w:color="auto"/>
              <w:bottom w:val="single" w:sz="4" w:space="0" w:color="auto"/>
              <w:right w:val="single" w:sz="2" w:space="0" w:color="auto"/>
            </w:tcBorders>
          </w:tcPr>
          <w:p w14:paraId="602237D5" w14:textId="77777777" w:rsidR="00BB2170" w:rsidRPr="00FA78AE" w:rsidRDefault="00BB2170" w:rsidP="00F57D6B">
            <w:pPr>
              <w:spacing w:after="200"/>
              <w:ind w:left="130"/>
              <w:jc w:val="both"/>
              <w:rPr>
                <w:b/>
                <w:bCs/>
                <w:spacing w:val="-2"/>
              </w:rPr>
            </w:pPr>
            <w:r w:rsidRPr="00FA78AE">
              <w:rPr>
                <w:b/>
                <w:bCs/>
                <w:spacing w:val="-2"/>
              </w:rPr>
              <w:t>The deadline for Application submission is:</w:t>
            </w:r>
          </w:p>
          <w:p w14:paraId="602237D6" w14:textId="77777777" w:rsidR="00BB2170" w:rsidRPr="00FA78AE" w:rsidRDefault="00BB2170" w:rsidP="00F57D6B">
            <w:pPr>
              <w:spacing w:after="200"/>
              <w:ind w:left="130"/>
              <w:jc w:val="both"/>
              <w:rPr>
                <w:i/>
                <w:iCs/>
                <w:spacing w:val="-4"/>
              </w:rPr>
            </w:pPr>
            <w:r w:rsidRPr="00FA78AE">
              <w:rPr>
                <w:spacing w:val="-2"/>
              </w:rPr>
              <w:t xml:space="preserve">Date: </w:t>
            </w:r>
            <w:r w:rsidRPr="00FA78AE">
              <w:rPr>
                <w:i/>
                <w:iCs/>
                <w:spacing w:val="-4"/>
              </w:rPr>
              <w:t>[insert date]</w:t>
            </w:r>
          </w:p>
          <w:p w14:paraId="602237D7" w14:textId="77777777" w:rsidR="00BB2170" w:rsidRPr="00FA78AE" w:rsidRDefault="00BB2170" w:rsidP="00F57D6B">
            <w:pPr>
              <w:spacing w:after="200"/>
              <w:ind w:left="130"/>
              <w:jc w:val="both"/>
              <w:rPr>
                <w:i/>
                <w:iCs/>
                <w:spacing w:val="-4"/>
              </w:rPr>
            </w:pPr>
            <w:r w:rsidRPr="00FA78AE">
              <w:rPr>
                <w:spacing w:val="-2"/>
              </w:rPr>
              <w:t xml:space="preserve">Time: </w:t>
            </w:r>
            <w:r w:rsidRPr="00FA78AE">
              <w:rPr>
                <w:i/>
                <w:iCs/>
                <w:spacing w:val="-4"/>
              </w:rPr>
              <w:t>[insert time]</w:t>
            </w:r>
          </w:p>
          <w:p w14:paraId="602237D8" w14:textId="77777777" w:rsidR="00BB2170" w:rsidRPr="00FA78AE" w:rsidRDefault="00BB2170" w:rsidP="00F57D6B">
            <w:pPr>
              <w:spacing w:after="180"/>
              <w:ind w:left="130"/>
              <w:jc w:val="both"/>
              <w:rPr>
                <w:i/>
                <w:iCs/>
                <w:spacing w:val="-4"/>
              </w:rPr>
            </w:pPr>
            <w:r w:rsidRPr="00FA78AE">
              <w:rPr>
                <w:i/>
                <w:iCs/>
                <w:spacing w:val="-4"/>
              </w:rPr>
              <w:t xml:space="preserve">[The time allowed for preparation and submission of the prequalification document should be sufficient for Applicants to gather all the information required—preferably </w:t>
            </w:r>
            <w:r w:rsidR="00F57D6B" w:rsidRPr="00FA78AE">
              <w:rPr>
                <w:i/>
                <w:iCs/>
                <w:spacing w:val="-4"/>
              </w:rPr>
              <w:t>six</w:t>
            </w:r>
            <w:r w:rsidRPr="00FA78AE">
              <w:rPr>
                <w:i/>
                <w:iCs/>
                <w:spacing w:val="-4"/>
              </w:rPr>
              <w:t xml:space="preserve"> weeks, but in any case not less than </w:t>
            </w:r>
            <w:r w:rsidR="00F57D6B" w:rsidRPr="00FA78AE">
              <w:rPr>
                <w:i/>
                <w:iCs/>
                <w:spacing w:val="-4"/>
              </w:rPr>
              <w:t>four</w:t>
            </w:r>
            <w:r w:rsidRPr="00FA78AE">
              <w:rPr>
                <w:i/>
                <w:iCs/>
                <w:spacing w:val="-4"/>
              </w:rPr>
              <w:t xml:space="preserve"> weeks after the date when the documents are available for distribution or the date of the advertisement, whichever is later. This period may be longer for very large projects, where time should be allowed for the formation of joint ventures and assembly of the necessary resources.]</w:t>
            </w:r>
          </w:p>
          <w:p w14:paraId="602237D9" w14:textId="77777777" w:rsidR="00BB2170" w:rsidRDefault="00BB2170" w:rsidP="00F57D6B">
            <w:pPr>
              <w:spacing w:after="180"/>
              <w:ind w:left="101"/>
              <w:jc w:val="both"/>
              <w:rPr>
                <w:spacing w:val="-2"/>
              </w:rPr>
            </w:pPr>
            <w:r w:rsidRPr="00FA78AE">
              <w:rPr>
                <w:spacing w:val="-2"/>
              </w:rPr>
              <w:t xml:space="preserve">Applicants </w:t>
            </w:r>
            <w:r w:rsidRPr="00FA78AE">
              <w:rPr>
                <w:i/>
                <w:iCs/>
                <w:spacing w:val="-4"/>
              </w:rPr>
              <w:t xml:space="preserve">[insert “shall” or “shall not”] </w:t>
            </w:r>
            <w:r w:rsidRPr="00FA78AE">
              <w:rPr>
                <w:spacing w:val="-2"/>
              </w:rPr>
              <w:t>have the option of submitting their Applications electronically.</w:t>
            </w:r>
          </w:p>
          <w:p w14:paraId="602237DA" w14:textId="77777777" w:rsidR="00BB2170" w:rsidRPr="00FA78AE" w:rsidRDefault="00391DA9" w:rsidP="00F57D6B">
            <w:pPr>
              <w:spacing w:after="180"/>
              <w:ind w:left="101"/>
              <w:jc w:val="both"/>
              <w:rPr>
                <w:i/>
                <w:iCs/>
                <w:spacing w:val="-4"/>
              </w:rPr>
            </w:pPr>
            <w:r w:rsidRPr="0008246B">
              <w:rPr>
                <w:i/>
                <w:color w:val="000000" w:themeColor="text1"/>
              </w:rPr>
              <w:t xml:space="preserve">[The following provision should be included and the required corresponding information inserted </w:t>
            </w:r>
            <w:r w:rsidRPr="0008246B">
              <w:rPr>
                <w:i/>
                <w:color w:val="000000" w:themeColor="text1"/>
                <w:u w:val="single"/>
              </w:rPr>
              <w:t>only</w:t>
            </w:r>
            <w:r w:rsidRPr="0008246B">
              <w:rPr>
                <w:i/>
                <w:color w:val="000000" w:themeColor="text1"/>
              </w:rPr>
              <w:t xml:space="preserve"> if Applicants have the option of submitting their Applications electronically. Otherwise omit.]</w:t>
            </w:r>
            <w:r>
              <w:rPr>
                <w:spacing w:val="-6"/>
              </w:rPr>
              <w:t>T</w:t>
            </w:r>
            <w:r w:rsidR="00BB2170" w:rsidRPr="00FA78AE">
              <w:rPr>
                <w:spacing w:val="-6"/>
              </w:rPr>
              <w:t xml:space="preserve">he electronic </w:t>
            </w:r>
            <w:r w:rsidR="00BB2170" w:rsidRPr="00FA78AE">
              <w:rPr>
                <w:spacing w:val="-2"/>
              </w:rPr>
              <w:t xml:space="preserve">application submission procedures shall be: </w:t>
            </w:r>
            <w:r w:rsidR="00BB2170" w:rsidRPr="00FA78AE">
              <w:rPr>
                <w:i/>
                <w:spacing w:val="-2"/>
              </w:rPr>
              <w:t>[</w:t>
            </w:r>
            <w:r w:rsidR="00BB2170" w:rsidRPr="00FA78AE">
              <w:rPr>
                <w:i/>
                <w:iCs/>
                <w:spacing w:val="-4"/>
              </w:rPr>
              <w:t>insert description of the procedures]</w:t>
            </w:r>
          </w:p>
          <w:p w14:paraId="602237DB" w14:textId="77777777" w:rsidR="00BB2170" w:rsidRPr="00FA78AE" w:rsidRDefault="00BB2170" w:rsidP="00F57D6B">
            <w:pPr>
              <w:spacing w:after="180"/>
              <w:ind w:left="101"/>
              <w:jc w:val="both"/>
              <w:rPr>
                <w:spacing w:val="-2"/>
              </w:rPr>
            </w:pPr>
            <w:r w:rsidRPr="00FA78AE">
              <w:rPr>
                <w:spacing w:val="-2"/>
              </w:rPr>
              <w:t xml:space="preserve">For </w:t>
            </w:r>
            <w:r w:rsidRPr="00FA78AE">
              <w:rPr>
                <w:b/>
                <w:bCs/>
                <w:spacing w:val="-2"/>
              </w:rPr>
              <w:t xml:space="preserve">application submission purposes only, </w:t>
            </w:r>
            <w:r w:rsidRPr="00FA78AE">
              <w:rPr>
                <w:spacing w:val="-2"/>
              </w:rPr>
              <w:t>the Employer's address is:</w:t>
            </w:r>
          </w:p>
          <w:p w14:paraId="602237DC" w14:textId="77777777" w:rsidR="00BB2170" w:rsidRPr="00FA78AE" w:rsidRDefault="00BB2170" w:rsidP="00F57D6B">
            <w:pPr>
              <w:spacing w:after="180"/>
              <w:ind w:left="101"/>
              <w:jc w:val="both"/>
              <w:rPr>
                <w:i/>
                <w:iCs/>
                <w:spacing w:val="-4"/>
              </w:rPr>
            </w:pPr>
            <w:r w:rsidRPr="00FA78AE">
              <w:rPr>
                <w:i/>
                <w:iCs/>
                <w:spacing w:val="-4"/>
              </w:rPr>
              <w:t>[insert information requested below or insert “Employer’s address is the same as that indicated in 1.1]</w:t>
            </w:r>
          </w:p>
          <w:p w14:paraId="602237DD" w14:textId="77777777" w:rsidR="00BB2170" w:rsidRPr="00FA78AE" w:rsidRDefault="00BB2170" w:rsidP="00F57D6B">
            <w:pPr>
              <w:spacing w:after="180"/>
              <w:ind w:left="130"/>
              <w:jc w:val="both"/>
              <w:rPr>
                <w:i/>
                <w:iCs/>
                <w:spacing w:val="-4"/>
              </w:rPr>
            </w:pPr>
            <w:r w:rsidRPr="00FA78AE">
              <w:rPr>
                <w:spacing w:val="-2"/>
              </w:rPr>
              <w:t xml:space="preserve">Attention: </w:t>
            </w:r>
            <w:r w:rsidRPr="00FA78AE">
              <w:rPr>
                <w:i/>
                <w:iCs/>
                <w:spacing w:val="-4"/>
              </w:rPr>
              <w:t>[insert name and room number of Project Officer]</w:t>
            </w:r>
          </w:p>
          <w:p w14:paraId="602237DE" w14:textId="77777777" w:rsidR="00BB2170" w:rsidRPr="00FA78AE" w:rsidRDefault="00BB2170" w:rsidP="00F57D6B">
            <w:pPr>
              <w:spacing w:after="180"/>
              <w:ind w:left="130"/>
              <w:jc w:val="both"/>
              <w:rPr>
                <w:i/>
                <w:iCs/>
                <w:spacing w:val="-4"/>
              </w:rPr>
            </w:pPr>
            <w:r w:rsidRPr="00FA78AE">
              <w:rPr>
                <w:spacing w:val="-2"/>
              </w:rPr>
              <w:t xml:space="preserve">Address: </w:t>
            </w:r>
            <w:r w:rsidRPr="00FA78AE">
              <w:rPr>
                <w:i/>
                <w:iCs/>
                <w:spacing w:val="-4"/>
              </w:rPr>
              <w:t>[insert street name and number]</w:t>
            </w:r>
          </w:p>
          <w:p w14:paraId="602237DF" w14:textId="77777777" w:rsidR="00BB2170" w:rsidRPr="00FA78AE" w:rsidRDefault="00BB2170" w:rsidP="00F57D6B">
            <w:pPr>
              <w:spacing w:after="180"/>
              <w:ind w:left="130"/>
              <w:jc w:val="both"/>
              <w:rPr>
                <w:i/>
                <w:iCs/>
                <w:spacing w:val="-4"/>
              </w:rPr>
            </w:pPr>
            <w:r w:rsidRPr="00FA78AE">
              <w:rPr>
                <w:i/>
                <w:iCs/>
                <w:spacing w:val="-4"/>
              </w:rPr>
              <w:t>[insert floor and room number, if applicable]</w:t>
            </w:r>
          </w:p>
          <w:p w14:paraId="602237E0" w14:textId="77777777" w:rsidR="00BB2170" w:rsidRPr="00FA78AE" w:rsidRDefault="00BB2170" w:rsidP="00F57D6B">
            <w:pPr>
              <w:spacing w:after="180"/>
              <w:ind w:left="130"/>
              <w:jc w:val="both"/>
              <w:rPr>
                <w:i/>
                <w:iCs/>
                <w:spacing w:val="-4"/>
              </w:rPr>
            </w:pPr>
            <w:r w:rsidRPr="00FA78AE">
              <w:rPr>
                <w:spacing w:val="-2"/>
              </w:rPr>
              <w:t xml:space="preserve">City: </w:t>
            </w:r>
            <w:r w:rsidRPr="00FA78AE">
              <w:rPr>
                <w:i/>
                <w:iCs/>
                <w:spacing w:val="-4"/>
              </w:rPr>
              <w:t>[insert name of city or town]</w:t>
            </w:r>
          </w:p>
          <w:p w14:paraId="602237E1" w14:textId="77777777" w:rsidR="00BB2170" w:rsidRPr="00FA78AE" w:rsidRDefault="00BB2170" w:rsidP="00F57D6B">
            <w:pPr>
              <w:spacing w:after="180"/>
              <w:ind w:left="130"/>
              <w:jc w:val="both"/>
              <w:rPr>
                <w:i/>
                <w:iCs/>
                <w:spacing w:val="-4"/>
              </w:rPr>
            </w:pPr>
            <w:r w:rsidRPr="00FA78AE">
              <w:rPr>
                <w:spacing w:val="-2"/>
              </w:rPr>
              <w:t xml:space="preserve">ZIP Code: </w:t>
            </w:r>
            <w:r w:rsidRPr="00FA78AE">
              <w:rPr>
                <w:i/>
                <w:iCs/>
                <w:spacing w:val="-4"/>
              </w:rPr>
              <w:t>[insert postal (ZIP) code, if applicable]</w:t>
            </w:r>
          </w:p>
          <w:p w14:paraId="602237E2" w14:textId="77777777" w:rsidR="00BB2170" w:rsidRPr="00FA78AE" w:rsidRDefault="00BB2170" w:rsidP="00F57D6B">
            <w:pPr>
              <w:spacing w:after="180"/>
              <w:ind w:left="130"/>
              <w:jc w:val="both"/>
              <w:rPr>
                <w:i/>
                <w:iCs/>
                <w:spacing w:val="-4"/>
              </w:rPr>
            </w:pPr>
            <w:r w:rsidRPr="00FA78AE">
              <w:rPr>
                <w:spacing w:val="-2"/>
              </w:rPr>
              <w:t xml:space="preserve">Country: </w:t>
            </w:r>
            <w:r w:rsidRPr="00FA78AE">
              <w:rPr>
                <w:i/>
                <w:iCs/>
                <w:spacing w:val="-4"/>
              </w:rPr>
              <w:t>[insert name of country]</w:t>
            </w:r>
          </w:p>
          <w:p w14:paraId="602237E3" w14:textId="77777777" w:rsidR="00BB2170" w:rsidRPr="00FA78AE" w:rsidRDefault="00BB2170" w:rsidP="00F57D6B">
            <w:pPr>
              <w:spacing w:after="180"/>
              <w:ind w:left="130"/>
              <w:jc w:val="both"/>
              <w:rPr>
                <w:i/>
                <w:iCs/>
                <w:spacing w:val="-4"/>
              </w:rPr>
            </w:pPr>
            <w:r w:rsidRPr="00FA78AE">
              <w:rPr>
                <w:spacing w:val="-2"/>
              </w:rPr>
              <w:t xml:space="preserve">Telephone: </w:t>
            </w:r>
            <w:r w:rsidRPr="00FA78AE">
              <w:rPr>
                <w:i/>
                <w:iCs/>
                <w:spacing w:val="-4"/>
              </w:rPr>
              <w:t>[insert telephone number including country and city codes]</w:t>
            </w:r>
          </w:p>
          <w:p w14:paraId="602237E4" w14:textId="77777777" w:rsidR="00BB2170" w:rsidRPr="00FA78AE" w:rsidRDefault="00BB2170" w:rsidP="00F57D6B">
            <w:pPr>
              <w:spacing w:after="180"/>
              <w:ind w:left="130"/>
              <w:jc w:val="both"/>
              <w:rPr>
                <w:i/>
                <w:iCs/>
                <w:spacing w:val="-6"/>
              </w:rPr>
            </w:pPr>
            <w:r w:rsidRPr="00FA78AE">
              <w:rPr>
                <w:spacing w:val="-2"/>
              </w:rPr>
              <w:t xml:space="preserve">Facsimile number: </w:t>
            </w:r>
            <w:r w:rsidRPr="00FA78AE">
              <w:rPr>
                <w:i/>
                <w:iCs/>
                <w:spacing w:val="-4"/>
              </w:rPr>
              <w:t xml:space="preserve">[insert fax number including country and city </w:t>
            </w:r>
            <w:r w:rsidRPr="00FA78AE">
              <w:rPr>
                <w:i/>
                <w:iCs/>
                <w:spacing w:val="-6"/>
              </w:rPr>
              <w:t>codes]</w:t>
            </w:r>
          </w:p>
          <w:p w14:paraId="602237E5" w14:textId="77777777" w:rsidR="00BB2170" w:rsidRPr="00FA78AE" w:rsidRDefault="00BB2170" w:rsidP="00F57D6B">
            <w:pPr>
              <w:spacing w:after="180"/>
              <w:ind w:left="130"/>
              <w:jc w:val="both"/>
              <w:rPr>
                <w:i/>
                <w:iCs/>
                <w:spacing w:val="-4"/>
              </w:rPr>
            </w:pPr>
            <w:r w:rsidRPr="00FA78AE">
              <w:rPr>
                <w:spacing w:val="-2"/>
              </w:rPr>
              <w:t xml:space="preserve">Email address: </w:t>
            </w:r>
            <w:r w:rsidRPr="00FA78AE">
              <w:rPr>
                <w:i/>
                <w:iCs/>
                <w:spacing w:val="-4"/>
              </w:rPr>
              <w:t xml:space="preserve">[insert e-mail address of Project Officer] </w:t>
            </w:r>
          </w:p>
        </w:tc>
      </w:tr>
      <w:tr w:rsidR="00FA78AE" w:rsidRPr="00FA78AE" w14:paraId="602237EC" w14:textId="77777777" w:rsidTr="004E7D3D">
        <w:tc>
          <w:tcPr>
            <w:tcW w:w="1850" w:type="dxa"/>
            <w:tcBorders>
              <w:top w:val="single" w:sz="4" w:space="0" w:color="auto"/>
              <w:left w:val="single" w:sz="2" w:space="0" w:color="auto"/>
              <w:bottom w:val="single" w:sz="2" w:space="0" w:color="auto"/>
              <w:right w:val="single" w:sz="2" w:space="0" w:color="auto"/>
            </w:tcBorders>
          </w:tcPr>
          <w:p w14:paraId="602237E7" w14:textId="77777777" w:rsidR="00CF08B4" w:rsidRPr="00FA78AE" w:rsidRDefault="006B4532">
            <w:pPr>
              <w:spacing w:after="360"/>
              <w:ind w:left="83"/>
              <w:rPr>
                <w:b/>
                <w:bCs/>
                <w:spacing w:val="-2"/>
              </w:rPr>
            </w:pPr>
            <w:r w:rsidRPr="00FA78AE">
              <w:rPr>
                <w:b/>
                <w:bCs/>
                <w:spacing w:val="-2"/>
              </w:rPr>
              <w:t xml:space="preserve">ITA </w:t>
            </w:r>
            <w:r w:rsidR="00CF08B4" w:rsidRPr="00FA78AE">
              <w:rPr>
                <w:b/>
                <w:bCs/>
                <w:spacing w:val="-2"/>
              </w:rPr>
              <w:t>18.1</w:t>
            </w:r>
          </w:p>
        </w:tc>
        <w:tc>
          <w:tcPr>
            <w:tcW w:w="7600" w:type="dxa"/>
            <w:gridSpan w:val="2"/>
            <w:tcBorders>
              <w:top w:val="single" w:sz="4" w:space="0" w:color="auto"/>
              <w:left w:val="single" w:sz="2" w:space="0" w:color="auto"/>
              <w:bottom w:val="single" w:sz="2" w:space="0" w:color="auto"/>
              <w:right w:val="single" w:sz="2" w:space="0" w:color="auto"/>
            </w:tcBorders>
          </w:tcPr>
          <w:p w14:paraId="602237E8" w14:textId="77777777" w:rsidR="00CF08B4" w:rsidRPr="00FA78AE" w:rsidRDefault="00CF08B4" w:rsidP="00F57D6B">
            <w:pPr>
              <w:spacing w:after="180"/>
              <w:ind w:left="130"/>
              <w:jc w:val="both"/>
              <w:rPr>
                <w:i/>
                <w:iCs/>
                <w:spacing w:val="-7"/>
              </w:rPr>
            </w:pPr>
            <w:r w:rsidRPr="00FA78AE">
              <w:rPr>
                <w:i/>
                <w:iCs/>
                <w:spacing w:val="-7"/>
              </w:rPr>
              <w:t>[Choose one of the two options below:]</w:t>
            </w:r>
          </w:p>
          <w:p w14:paraId="602237E9" w14:textId="77777777" w:rsidR="00CF08B4" w:rsidRPr="00FA78AE" w:rsidRDefault="00CF08B4" w:rsidP="00F57D6B">
            <w:pPr>
              <w:spacing w:after="180"/>
              <w:ind w:left="130"/>
              <w:jc w:val="both"/>
              <w:rPr>
                <w:spacing w:val="-7"/>
              </w:rPr>
            </w:pPr>
            <w:r w:rsidRPr="00FA78AE">
              <w:rPr>
                <w:spacing w:val="-7"/>
              </w:rPr>
              <w:t xml:space="preserve">Late </w:t>
            </w:r>
            <w:r w:rsidR="006D61A6" w:rsidRPr="00FA78AE">
              <w:rPr>
                <w:spacing w:val="-7"/>
              </w:rPr>
              <w:t>Application</w:t>
            </w:r>
            <w:r w:rsidRPr="00FA78AE">
              <w:rPr>
                <w:spacing w:val="-7"/>
              </w:rPr>
              <w:t xml:space="preserve">s will be returned unopened to the </w:t>
            </w:r>
            <w:r w:rsidR="006B4532" w:rsidRPr="00FA78AE">
              <w:rPr>
                <w:spacing w:val="-7"/>
              </w:rPr>
              <w:t>A</w:t>
            </w:r>
            <w:r w:rsidRPr="00FA78AE">
              <w:rPr>
                <w:spacing w:val="-7"/>
              </w:rPr>
              <w:t>pplicant</w:t>
            </w:r>
            <w:r w:rsidR="006B4532" w:rsidRPr="00FA78AE">
              <w:rPr>
                <w:spacing w:val="-7"/>
              </w:rPr>
              <w:t>s</w:t>
            </w:r>
            <w:r w:rsidRPr="00FA78AE">
              <w:rPr>
                <w:spacing w:val="-7"/>
              </w:rPr>
              <w:t>.</w:t>
            </w:r>
          </w:p>
          <w:p w14:paraId="602237EA" w14:textId="77777777" w:rsidR="00CF08B4" w:rsidRPr="00FA78AE" w:rsidRDefault="00CF08B4" w:rsidP="00F57D6B">
            <w:pPr>
              <w:spacing w:after="180"/>
              <w:ind w:left="130"/>
              <w:jc w:val="both"/>
              <w:rPr>
                <w:i/>
                <w:iCs/>
                <w:spacing w:val="-7"/>
              </w:rPr>
            </w:pPr>
            <w:r w:rsidRPr="00FA78AE">
              <w:rPr>
                <w:i/>
                <w:iCs/>
                <w:spacing w:val="-7"/>
              </w:rPr>
              <w:t>[or]</w:t>
            </w:r>
          </w:p>
          <w:p w14:paraId="602237EB" w14:textId="77777777" w:rsidR="00CF08B4" w:rsidRPr="00FA78AE" w:rsidRDefault="00BB6195" w:rsidP="00F57D6B">
            <w:pPr>
              <w:spacing w:after="180"/>
              <w:ind w:left="130"/>
              <w:jc w:val="both"/>
              <w:rPr>
                <w:spacing w:val="-7"/>
              </w:rPr>
            </w:pPr>
            <w:r w:rsidRPr="00FA78AE">
              <w:rPr>
                <w:spacing w:val="-7"/>
              </w:rPr>
              <w:t xml:space="preserve">The Employer reserves the right to accept </w:t>
            </w:r>
            <w:r w:rsidR="00CF08B4" w:rsidRPr="00FA78AE">
              <w:rPr>
                <w:spacing w:val="-7"/>
              </w:rPr>
              <w:t>or reject late applications.</w:t>
            </w:r>
          </w:p>
        </w:tc>
      </w:tr>
      <w:tr w:rsidR="00FA78AE" w:rsidRPr="00FA78AE" w14:paraId="602237EF" w14:textId="77777777">
        <w:tc>
          <w:tcPr>
            <w:tcW w:w="1850" w:type="dxa"/>
            <w:tcBorders>
              <w:top w:val="single" w:sz="2" w:space="0" w:color="auto"/>
              <w:left w:val="single" w:sz="2" w:space="0" w:color="auto"/>
              <w:bottom w:val="single" w:sz="2" w:space="0" w:color="auto"/>
              <w:right w:val="single" w:sz="2" w:space="0" w:color="auto"/>
            </w:tcBorders>
          </w:tcPr>
          <w:p w14:paraId="602237ED" w14:textId="77777777" w:rsidR="00A403B3" w:rsidRPr="00FA78AE" w:rsidRDefault="006B4532">
            <w:pPr>
              <w:spacing w:after="360"/>
              <w:ind w:left="83"/>
              <w:rPr>
                <w:b/>
                <w:bCs/>
                <w:spacing w:val="-2"/>
              </w:rPr>
            </w:pPr>
            <w:r w:rsidRPr="00FA78AE">
              <w:rPr>
                <w:b/>
                <w:bCs/>
                <w:spacing w:val="-2"/>
              </w:rPr>
              <w:t xml:space="preserve">ITA </w:t>
            </w:r>
            <w:r w:rsidR="00A403B3" w:rsidRPr="00FA78AE">
              <w:rPr>
                <w:b/>
                <w:bCs/>
                <w:spacing w:val="-2"/>
              </w:rPr>
              <w:t>19.1</w:t>
            </w:r>
          </w:p>
        </w:tc>
        <w:tc>
          <w:tcPr>
            <w:tcW w:w="7600" w:type="dxa"/>
            <w:gridSpan w:val="2"/>
            <w:tcBorders>
              <w:top w:val="single" w:sz="2" w:space="0" w:color="auto"/>
              <w:left w:val="single" w:sz="2" w:space="0" w:color="auto"/>
              <w:bottom w:val="single" w:sz="2" w:space="0" w:color="auto"/>
              <w:right w:val="single" w:sz="2" w:space="0" w:color="auto"/>
            </w:tcBorders>
          </w:tcPr>
          <w:p w14:paraId="602237EE" w14:textId="77777777" w:rsidR="00A403B3" w:rsidRPr="00FA78AE" w:rsidRDefault="000C685A" w:rsidP="00F57D6B">
            <w:pPr>
              <w:spacing w:after="200"/>
              <w:ind w:left="130"/>
              <w:jc w:val="both"/>
              <w:rPr>
                <w:i/>
                <w:iCs/>
                <w:spacing w:val="-4"/>
              </w:rPr>
            </w:pPr>
            <w:r w:rsidRPr="00FA78AE">
              <w:rPr>
                <w:spacing w:val="-7"/>
              </w:rPr>
              <w:t xml:space="preserve">The opening of the Applications shall be at </w:t>
            </w:r>
            <w:r w:rsidRPr="00FA78AE">
              <w:rPr>
                <w:i/>
                <w:spacing w:val="-7"/>
              </w:rPr>
              <w:t>[Insert date, time and address]</w:t>
            </w:r>
          </w:p>
        </w:tc>
      </w:tr>
      <w:tr w:rsidR="00FA78AE" w:rsidRPr="00FA78AE" w14:paraId="602237F3" w14:textId="77777777" w:rsidTr="00D3767F">
        <w:tc>
          <w:tcPr>
            <w:tcW w:w="1850" w:type="dxa"/>
            <w:tcBorders>
              <w:top w:val="single" w:sz="2" w:space="0" w:color="auto"/>
              <w:left w:val="single" w:sz="2" w:space="0" w:color="auto"/>
              <w:bottom w:val="single" w:sz="2" w:space="0" w:color="auto"/>
              <w:right w:val="single" w:sz="2" w:space="0" w:color="auto"/>
            </w:tcBorders>
          </w:tcPr>
          <w:p w14:paraId="602237F0" w14:textId="77777777" w:rsidR="005E3E8F" w:rsidRPr="00FA78AE" w:rsidRDefault="005E3E8F">
            <w:pPr>
              <w:spacing w:after="360"/>
              <w:ind w:left="83"/>
              <w:rPr>
                <w:b/>
                <w:bCs/>
                <w:spacing w:val="-2"/>
              </w:rPr>
            </w:pPr>
            <w:r w:rsidRPr="00FA78AE">
              <w:rPr>
                <w:b/>
                <w:bCs/>
                <w:spacing w:val="-2"/>
              </w:rPr>
              <w:t>ITA 19.2</w:t>
            </w:r>
          </w:p>
        </w:tc>
        <w:tc>
          <w:tcPr>
            <w:tcW w:w="7600" w:type="dxa"/>
            <w:gridSpan w:val="2"/>
            <w:tcBorders>
              <w:top w:val="single" w:sz="2" w:space="0" w:color="auto"/>
              <w:left w:val="single" w:sz="2" w:space="0" w:color="auto"/>
              <w:bottom w:val="single" w:sz="2" w:space="0" w:color="auto"/>
              <w:right w:val="single" w:sz="2" w:space="0" w:color="auto"/>
            </w:tcBorders>
          </w:tcPr>
          <w:p w14:paraId="602237F1" w14:textId="77777777" w:rsidR="00391DA9" w:rsidRDefault="00391DA9" w:rsidP="00F57D6B">
            <w:pPr>
              <w:spacing w:after="200"/>
              <w:ind w:left="130"/>
              <w:jc w:val="both"/>
              <w:rPr>
                <w:i/>
                <w:color w:val="000000" w:themeColor="text1"/>
              </w:rPr>
            </w:pPr>
            <w:r w:rsidRPr="0008246B">
              <w:rPr>
                <w:i/>
                <w:color w:val="000000" w:themeColor="text1"/>
              </w:rPr>
              <w:t>[The following provision should be included and the required corresponding information inserted only if Applicants have the option of submitting their Applications electronically. Otherwise omit.]</w:t>
            </w:r>
          </w:p>
          <w:p w14:paraId="602237F2" w14:textId="77777777" w:rsidR="005E3E8F" w:rsidRPr="00FA78AE" w:rsidRDefault="00391DA9" w:rsidP="00F57D6B">
            <w:pPr>
              <w:spacing w:after="200"/>
              <w:ind w:left="130"/>
              <w:jc w:val="both"/>
              <w:rPr>
                <w:spacing w:val="-7"/>
              </w:rPr>
            </w:pPr>
            <w:r>
              <w:rPr>
                <w:spacing w:val="-7"/>
              </w:rPr>
              <w:t>The</w:t>
            </w:r>
            <w:r w:rsidR="000C685A" w:rsidRPr="00FA78AE">
              <w:rPr>
                <w:spacing w:val="-7"/>
              </w:rPr>
              <w:t xml:space="preserve"> electronic </w:t>
            </w:r>
            <w:r w:rsidR="000C685A" w:rsidRPr="00FA78AE">
              <w:rPr>
                <w:spacing w:val="-2"/>
              </w:rPr>
              <w:t xml:space="preserve">Application opening procedures are: </w:t>
            </w:r>
            <w:r w:rsidR="000C685A" w:rsidRPr="00FA78AE">
              <w:rPr>
                <w:i/>
                <w:iCs/>
                <w:spacing w:val="-4"/>
              </w:rPr>
              <w:t>[insert description of the procedures]</w:t>
            </w:r>
          </w:p>
        </w:tc>
      </w:tr>
      <w:tr w:rsidR="00FA78AE" w:rsidRPr="00FA78AE" w14:paraId="602237F5" w14:textId="77777777" w:rsidTr="00D3767F">
        <w:tc>
          <w:tcPr>
            <w:tcW w:w="9450"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602237F4" w14:textId="77777777" w:rsidR="00A403B3" w:rsidRPr="00FA78AE" w:rsidRDefault="00A403B3" w:rsidP="006D0FFC">
            <w:pPr>
              <w:spacing w:before="120" w:after="200"/>
              <w:jc w:val="center"/>
              <w:rPr>
                <w:b/>
                <w:bCs/>
                <w:spacing w:val="4"/>
                <w:sz w:val="26"/>
                <w:szCs w:val="26"/>
              </w:rPr>
            </w:pPr>
            <w:r w:rsidRPr="00FA78AE">
              <w:rPr>
                <w:b/>
                <w:bCs/>
                <w:spacing w:val="4"/>
                <w:sz w:val="26"/>
                <w:szCs w:val="26"/>
              </w:rPr>
              <w:t>E. Procedures for Evaluation of Applications</w:t>
            </w:r>
          </w:p>
        </w:tc>
      </w:tr>
      <w:tr w:rsidR="00FA78AE" w:rsidRPr="00FA78AE" w14:paraId="602237FA" w14:textId="77777777">
        <w:tc>
          <w:tcPr>
            <w:tcW w:w="1850" w:type="dxa"/>
            <w:tcBorders>
              <w:top w:val="single" w:sz="2" w:space="0" w:color="auto"/>
              <w:left w:val="single" w:sz="2" w:space="0" w:color="auto"/>
              <w:bottom w:val="single" w:sz="2" w:space="0" w:color="auto"/>
              <w:right w:val="single" w:sz="2" w:space="0" w:color="auto"/>
            </w:tcBorders>
          </w:tcPr>
          <w:p w14:paraId="602237F6" w14:textId="77777777" w:rsidR="00A403B3" w:rsidRPr="00FA78AE" w:rsidRDefault="00A403B3" w:rsidP="00925926">
            <w:pPr>
              <w:ind w:left="86"/>
              <w:rPr>
                <w:b/>
                <w:bCs/>
                <w:spacing w:val="-2"/>
              </w:rPr>
            </w:pPr>
            <w:r w:rsidRPr="00FA78AE">
              <w:rPr>
                <w:b/>
                <w:bCs/>
                <w:spacing w:val="-2"/>
              </w:rPr>
              <w:t>ITA 23.1</w:t>
            </w:r>
          </w:p>
        </w:tc>
        <w:tc>
          <w:tcPr>
            <w:tcW w:w="7600" w:type="dxa"/>
            <w:gridSpan w:val="2"/>
            <w:tcBorders>
              <w:top w:val="single" w:sz="2" w:space="0" w:color="auto"/>
              <w:left w:val="single" w:sz="2" w:space="0" w:color="auto"/>
              <w:bottom w:val="single" w:sz="2" w:space="0" w:color="auto"/>
              <w:right w:val="single" w:sz="2" w:space="0" w:color="auto"/>
            </w:tcBorders>
          </w:tcPr>
          <w:p w14:paraId="602237F7" w14:textId="77777777" w:rsidR="00391DA9" w:rsidRDefault="00391DA9" w:rsidP="00F57D6B">
            <w:pPr>
              <w:spacing w:after="200"/>
              <w:ind w:left="58"/>
              <w:jc w:val="both"/>
              <w:rPr>
                <w:i/>
                <w:color w:val="000000" w:themeColor="text1"/>
              </w:rPr>
            </w:pPr>
            <w:r w:rsidRPr="0008246B">
              <w:rPr>
                <w:i/>
                <w:color w:val="000000" w:themeColor="text1"/>
              </w:rPr>
              <w:t xml:space="preserve">[The following provision should be included and the required corresponding information inserted </w:t>
            </w:r>
            <w:r w:rsidRPr="0008246B">
              <w:rPr>
                <w:i/>
                <w:color w:val="000000" w:themeColor="text1"/>
                <w:u w:val="single"/>
              </w:rPr>
              <w:t>only</w:t>
            </w:r>
            <w:r w:rsidRPr="0008246B">
              <w:rPr>
                <w:i/>
                <w:color w:val="000000" w:themeColor="text1"/>
              </w:rPr>
              <w:t xml:space="preserve"> if the Procurement Plan authorizes the application of a margin of preference and the Employer intends to apply it to the subject contract. Otherwise omit]</w:t>
            </w:r>
          </w:p>
          <w:p w14:paraId="602237F8" w14:textId="77777777" w:rsidR="00A403B3" w:rsidRPr="00FA78AE" w:rsidRDefault="00A403B3" w:rsidP="00F57D6B">
            <w:pPr>
              <w:spacing w:after="200"/>
              <w:ind w:left="58"/>
              <w:jc w:val="both"/>
              <w:rPr>
                <w:spacing w:val="-2"/>
              </w:rPr>
            </w:pPr>
            <w:r w:rsidRPr="00FA78AE">
              <w:rPr>
                <w:spacing w:val="-2"/>
              </w:rPr>
              <w:t xml:space="preserve">A margin of </w:t>
            </w:r>
            <w:r w:rsidR="00391DA9">
              <w:rPr>
                <w:spacing w:val="-2"/>
              </w:rPr>
              <w:t xml:space="preserve">domestic </w:t>
            </w:r>
            <w:r w:rsidRPr="00FA78AE">
              <w:rPr>
                <w:spacing w:val="-2"/>
              </w:rPr>
              <w:t xml:space="preserve">preference </w:t>
            </w:r>
            <w:r w:rsidRPr="00FA78AE">
              <w:rPr>
                <w:i/>
                <w:iCs/>
                <w:spacing w:val="-4"/>
              </w:rPr>
              <w:t xml:space="preserve">[insert “shall not” or “shall”] </w:t>
            </w:r>
            <w:r w:rsidRPr="00FA78AE">
              <w:rPr>
                <w:spacing w:val="-2"/>
              </w:rPr>
              <w:t>apply.</w:t>
            </w:r>
          </w:p>
          <w:p w14:paraId="602237F9" w14:textId="77777777" w:rsidR="00A403B3" w:rsidRPr="00FA78AE" w:rsidRDefault="00A403B3" w:rsidP="00F57D6B">
            <w:pPr>
              <w:spacing w:after="200"/>
              <w:ind w:left="58"/>
              <w:jc w:val="both"/>
              <w:rPr>
                <w:i/>
                <w:iCs/>
                <w:spacing w:val="-4"/>
              </w:rPr>
            </w:pPr>
          </w:p>
        </w:tc>
      </w:tr>
      <w:tr w:rsidR="00FA78AE" w:rsidRPr="00FA78AE" w14:paraId="602237FE" w14:textId="77777777">
        <w:tc>
          <w:tcPr>
            <w:tcW w:w="1850" w:type="dxa"/>
            <w:tcBorders>
              <w:top w:val="single" w:sz="2" w:space="0" w:color="auto"/>
              <w:left w:val="single" w:sz="2" w:space="0" w:color="auto"/>
              <w:bottom w:val="single" w:sz="2" w:space="0" w:color="auto"/>
              <w:right w:val="single" w:sz="2" w:space="0" w:color="auto"/>
            </w:tcBorders>
          </w:tcPr>
          <w:p w14:paraId="602237FB" w14:textId="77777777" w:rsidR="00925926" w:rsidRPr="00FA78AE" w:rsidRDefault="00925926" w:rsidP="0046512A">
            <w:pPr>
              <w:pStyle w:val="Style27"/>
              <w:spacing w:before="0"/>
              <w:ind w:left="86"/>
              <w:jc w:val="left"/>
              <w:rPr>
                <w:b/>
                <w:bCs/>
                <w:spacing w:val="-4"/>
              </w:rPr>
            </w:pPr>
            <w:r w:rsidRPr="00FA78AE">
              <w:rPr>
                <w:b/>
              </w:rPr>
              <w:t>ITA 24.</w:t>
            </w:r>
            <w:r w:rsidR="0046512A" w:rsidRPr="00FA78AE">
              <w:rPr>
                <w:b/>
              </w:rPr>
              <w:t>1</w:t>
            </w:r>
          </w:p>
        </w:tc>
        <w:tc>
          <w:tcPr>
            <w:tcW w:w="7600" w:type="dxa"/>
            <w:gridSpan w:val="2"/>
            <w:tcBorders>
              <w:top w:val="single" w:sz="2" w:space="0" w:color="auto"/>
              <w:left w:val="single" w:sz="2" w:space="0" w:color="auto"/>
              <w:bottom w:val="single" w:sz="2" w:space="0" w:color="auto"/>
              <w:right w:val="single" w:sz="2" w:space="0" w:color="auto"/>
            </w:tcBorders>
          </w:tcPr>
          <w:p w14:paraId="602237FC" w14:textId="77777777" w:rsidR="00925926" w:rsidRPr="00FA78AE" w:rsidRDefault="00925926" w:rsidP="00F57D6B">
            <w:pPr>
              <w:spacing w:after="200"/>
              <w:ind w:left="58"/>
              <w:jc w:val="both"/>
              <w:rPr>
                <w:spacing w:val="-4"/>
              </w:rPr>
            </w:pPr>
            <w:r w:rsidRPr="00FA78AE">
              <w:rPr>
                <w:spacing w:val="-4"/>
              </w:rPr>
              <w:t xml:space="preserve">At this time the Employer </w:t>
            </w:r>
            <w:r w:rsidRPr="00FA78AE">
              <w:rPr>
                <w:i/>
                <w:iCs/>
                <w:spacing w:val="-4"/>
              </w:rPr>
              <w:t xml:space="preserve">[insert “intends” or “does not intend”] </w:t>
            </w:r>
            <w:r w:rsidRPr="00FA78AE">
              <w:rPr>
                <w:spacing w:val="-4"/>
              </w:rPr>
              <w:t>to execute certain specific parts of the Works by sub</w:t>
            </w:r>
            <w:r w:rsidR="00BE3E08" w:rsidRPr="00FA78AE">
              <w:rPr>
                <w:spacing w:val="-4"/>
              </w:rPr>
              <w:t>-</w:t>
            </w:r>
            <w:r w:rsidRPr="00FA78AE">
              <w:rPr>
                <w:spacing w:val="-4"/>
              </w:rPr>
              <w:t>contractors selected in advance.</w:t>
            </w:r>
          </w:p>
          <w:p w14:paraId="602237FD" w14:textId="77777777" w:rsidR="00EC53FC" w:rsidRPr="00FA78AE" w:rsidRDefault="00925926" w:rsidP="00F57D6B">
            <w:pPr>
              <w:spacing w:after="200"/>
              <w:ind w:left="58"/>
              <w:jc w:val="both"/>
              <w:rPr>
                <w:spacing w:val="-2"/>
              </w:rPr>
            </w:pPr>
            <w:r w:rsidRPr="00FA78AE">
              <w:rPr>
                <w:i/>
                <w:spacing w:val="-4"/>
              </w:rPr>
              <w:t>[</w:t>
            </w:r>
            <w:r w:rsidRPr="00FA78AE">
              <w:rPr>
                <w:i/>
                <w:iCs/>
                <w:spacing w:val="-4"/>
              </w:rPr>
              <w:t>If the above states “intends”</w:t>
            </w:r>
            <w:r w:rsidR="00DC3C35" w:rsidRPr="00FA78AE">
              <w:rPr>
                <w:i/>
                <w:iCs/>
                <w:spacing w:val="-4"/>
              </w:rPr>
              <w:t>,</w:t>
            </w:r>
            <w:r w:rsidRPr="00FA78AE">
              <w:rPr>
                <w:i/>
                <w:iCs/>
                <w:spacing w:val="-4"/>
              </w:rPr>
              <w:t xml:space="preserve"> list the specific parts of the works and the respective sub</w:t>
            </w:r>
            <w:r w:rsidR="00BE3E08" w:rsidRPr="00FA78AE">
              <w:rPr>
                <w:i/>
                <w:iCs/>
                <w:spacing w:val="-4"/>
              </w:rPr>
              <w:t>-</w:t>
            </w:r>
            <w:r w:rsidRPr="00FA78AE">
              <w:rPr>
                <w:i/>
                <w:iCs/>
                <w:spacing w:val="-4"/>
              </w:rPr>
              <w:t>contractors]</w:t>
            </w:r>
          </w:p>
        </w:tc>
      </w:tr>
      <w:tr w:rsidR="00391DA9" w:rsidRPr="00FA78AE" w14:paraId="60223806" w14:textId="77777777" w:rsidTr="00A32FBC">
        <w:trPr>
          <w:trHeight w:val="3847"/>
        </w:trPr>
        <w:tc>
          <w:tcPr>
            <w:tcW w:w="1850" w:type="dxa"/>
            <w:tcBorders>
              <w:top w:val="single" w:sz="2" w:space="0" w:color="auto"/>
              <w:left w:val="single" w:sz="2" w:space="0" w:color="auto"/>
              <w:bottom w:val="single" w:sz="2" w:space="0" w:color="auto"/>
              <w:right w:val="single" w:sz="2" w:space="0" w:color="auto"/>
            </w:tcBorders>
          </w:tcPr>
          <w:p w14:paraId="602237FF" w14:textId="77777777" w:rsidR="00391DA9" w:rsidRPr="00FA78AE" w:rsidRDefault="00391DA9">
            <w:pPr>
              <w:pStyle w:val="Style27"/>
              <w:spacing w:before="0"/>
              <w:ind w:left="86"/>
              <w:jc w:val="left"/>
              <w:rPr>
                <w:b/>
              </w:rPr>
            </w:pPr>
            <w:r w:rsidRPr="0008246B">
              <w:rPr>
                <w:b/>
              </w:rPr>
              <w:t>ITA 25.2</w:t>
            </w:r>
          </w:p>
        </w:tc>
        <w:tc>
          <w:tcPr>
            <w:tcW w:w="7600" w:type="dxa"/>
            <w:gridSpan w:val="2"/>
            <w:tcBorders>
              <w:top w:val="single" w:sz="2" w:space="0" w:color="auto"/>
              <w:left w:val="single" w:sz="2" w:space="0" w:color="auto"/>
              <w:bottom w:val="single" w:sz="2" w:space="0" w:color="auto"/>
              <w:right w:val="single" w:sz="2" w:space="0" w:color="auto"/>
            </w:tcBorders>
          </w:tcPr>
          <w:p w14:paraId="60223800" w14:textId="77777777" w:rsidR="00391DA9" w:rsidRPr="0008246B" w:rsidRDefault="00391DA9" w:rsidP="00530641">
            <w:pPr>
              <w:spacing w:before="120" w:after="120"/>
              <w:ind w:left="124"/>
              <w:rPr>
                <w:i/>
                <w:spacing w:val="-4"/>
              </w:rPr>
            </w:pPr>
            <w:r w:rsidRPr="0008246B">
              <w:rPr>
                <w:i/>
                <w:spacing w:val="-4"/>
              </w:rPr>
              <w:t>[Indicate N/A if there are no parts of the Works requiring Specialized Subcontractors]</w:t>
            </w:r>
          </w:p>
          <w:p w14:paraId="60223801" w14:textId="77777777" w:rsidR="00391DA9" w:rsidRPr="0008246B" w:rsidRDefault="00391DA9" w:rsidP="00530641">
            <w:pPr>
              <w:spacing w:before="120" w:after="120"/>
              <w:ind w:left="124"/>
              <w:rPr>
                <w:spacing w:val="-4"/>
              </w:rPr>
            </w:pPr>
            <w:r w:rsidRPr="0008246B">
              <w:rPr>
                <w:spacing w:val="-4"/>
              </w:rPr>
              <w:t>The parts of the Works for which the Employer permits Applicants to propose Specialized Subcontractors are designated as follows:</w:t>
            </w:r>
          </w:p>
          <w:p w14:paraId="60223802" w14:textId="77777777" w:rsidR="00391DA9" w:rsidRPr="0008246B" w:rsidRDefault="00391DA9" w:rsidP="00C55D15">
            <w:pPr>
              <w:pStyle w:val="ListParagraph"/>
              <w:numPr>
                <w:ilvl w:val="0"/>
                <w:numId w:val="8"/>
              </w:numPr>
              <w:spacing w:before="120" w:after="120"/>
              <w:ind w:left="124" w:firstLine="90"/>
              <w:contextualSpacing w:val="0"/>
              <w:rPr>
                <w:spacing w:val="-4"/>
              </w:rPr>
            </w:pPr>
            <w:r w:rsidRPr="0008246B">
              <w:rPr>
                <w:spacing w:val="-4"/>
              </w:rPr>
              <w:t>_______________</w:t>
            </w:r>
          </w:p>
          <w:p w14:paraId="60223803" w14:textId="77777777" w:rsidR="00391DA9" w:rsidRPr="0008246B" w:rsidRDefault="00391DA9" w:rsidP="00C55D15">
            <w:pPr>
              <w:pStyle w:val="ListParagraph"/>
              <w:numPr>
                <w:ilvl w:val="0"/>
                <w:numId w:val="8"/>
              </w:numPr>
              <w:spacing w:before="120" w:after="120"/>
              <w:ind w:left="124" w:firstLine="90"/>
              <w:contextualSpacing w:val="0"/>
              <w:rPr>
                <w:spacing w:val="-4"/>
              </w:rPr>
            </w:pPr>
            <w:r w:rsidRPr="0008246B">
              <w:rPr>
                <w:spacing w:val="-4"/>
              </w:rPr>
              <w:t>_______________</w:t>
            </w:r>
          </w:p>
          <w:p w14:paraId="60223804" w14:textId="77777777" w:rsidR="00391DA9" w:rsidRPr="0008246B" w:rsidRDefault="00391DA9" w:rsidP="00C55D15">
            <w:pPr>
              <w:pStyle w:val="ListParagraph"/>
              <w:numPr>
                <w:ilvl w:val="0"/>
                <w:numId w:val="8"/>
              </w:numPr>
              <w:spacing w:before="120" w:after="120"/>
              <w:ind w:left="124" w:firstLine="90"/>
              <w:contextualSpacing w:val="0"/>
              <w:rPr>
                <w:spacing w:val="-4"/>
              </w:rPr>
            </w:pPr>
            <w:r w:rsidRPr="0008246B">
              <w:rPr>
                <w:spacing w:val="-4"/>
              </w:rPr>
              <w:t>_______________</w:t>
            </w:r>
          </w:p>
          <w:p w14:paraId="60223805" w14:textId="77777777" w:rsidR="00391DA9" w:rsidRPr="00FA78AE" w:rsidRDefault="00391DA9" w:rsidP="00F57D6B">
            <w:pPr>
              <w:spacing w:after="200"/>
              <w:ind w:left="58"/>
              <w:jc w:val="both"/>
              <w:rPr>
                <w:spacing w:val="-4"/>
              </w:rPr>
            </w:pPr>
            <w:r w:rsidRPr="0008246B">
              <w:rPr>
                <w:spacing w:val="-4"/>
              </w:rPr>
              <w:t xml:space="preserve">For the above-designated parts of the Works that may require Specialized Subcontractors, the relevant qualifications of the proposed Specialized Subcontractors will be added to the qualifications of the Applicant for the purpose of evaluation. </w:t>
            </w:r>
          </w:p>
        </w:tc>
      </w:tr>
      <w:tr w:rsidR="0013426B" w:rsidRPr="00FA78AE" w14:paraId="60223811" w14:textId="77777777" w:rsidTr="00A32FBC">
        <w:trPr>
          <w:trHeight w:val="3847"/>
        </w:trPr>
        <w:tc>
          <w:tcPr>
            <w:tcW w:w="1850" w:type="dxa"/>
            <w:tcBorders>
              <w:top w:val="single" w:sz="2" w:space="0" w:color="auto"/>
              <w:left w:val="single" w:sz="2" w:space="0" w:color="auto"/>
              <w:bottom w:val="single" w:sz="2" w:space="0" w:color="auto"/>
              <w:right w:val="single" w:sz="2" w:space="0" w:color="auto"/>
            </w:tcBorders>
          </w:tcPr>
          <w:p w14:paraId="60223807" w14:textId="77777777" w:rsidR="0013426B" w:rsidRPr="00FA78AE" w:rsidRDefault="0013426B" w:rsidP="0013426B">
            <w:pPr>
              <w:pStyle w:val="Style27"/>
              <w:spacing w:before="0"/>
              <w:ind w:left="86"/>
              <w:jc w:val="left"/>
              <w:rPr>
                <w:b/>
              </w:rPr>
            </w:pPr>
            <w:r w:rsidRPr="004A2C5F">
              <w:rPr>
                <w:b/>
                <w:bCs/>
              </w:rPr>
              <w:t xml:space="preserve">ITB </w:t>
            </w:r>
            <w:r>
              <w:rPr>
                <w:b/>
                <w:bCs/>
              </w:rPr>
              <w:t>3</w:t>
            </w:r>
            <w:r w:rsidRPr="004A2C5F">
              <w:rPr>
                <w:b/>
                <w:bCs/>
              </w:rPr>
              <w:t>1</w:t>
            </w:r>
          </w:p>
        </w:tc>
        <w:tc>
          <w:tcPr>
            <w:tcW w:w="7600" w:type="dxa"/>
            <w:gridSpan w:val="2"/>
            <w:tcBorders>
              <w:top w:val="single" w:sz="2" w:space="0" w:color="auto"/>
              <w:left w:val="single" w:sz="2" w:space="0" w:color="auto"/>
              <w:bottom w:val="single" w:sz="2" w:space="0" w:color="auto"/>
              <w:right w:val="single" w:sz="2" w:space="0" w:color="auto"/>
            </w:tcBorders>
          </w:tcPr>
          <w:p w14:paraId="60223808" w14:textId="2E91B582" w:rsidR="0013426B" w:rsidRPr="004A2C5F" w:rsidRDefault="0013426B" w:rsidP="00EB3FC4">
            <w:pPr>
              <w:spacing w:before="120" w:after="120"/>
              <w:jc w:val="both"/>
            </w:pPr>
            <w:r w:rsidRPr="004A2C5F">
              <w:rPr>
                <w:color w:val="000000" w:themeColor="text1"/>
              </w:rPr>
              <w:t>The procedures for making a Procurement-related</w:t>
            </w:r>
            <w:r w:rsidR="0006550E">
              <w:rPr>
                <w:color w:val="000000" w:themeColor="text1"/>
              </w:rPr>
              <w:t xml:space="preserve"> Complaint are detailed in the </w:t>
            </w:r>
            <w:r>
              <w:rPr>
                <w:color w:val="000000" w:themeColor="text1"/>
              </w:rPr>
              <w:t xml:space="preserve">Procurement </w:t>
            </w:r>
            <w:hyperlink r:id="rId26" w:history="1">
              <w:r>
                <w:rPr>
                  <w:rStyle w:val="Hyperlink"/>
                </w:rPr>
                <w:t>Guidelines</w:t>
              </w:r>
            </w:hyperlink>
            <w:r w:rsidRPr="004A2C5F">
              <w:rPr>
                <w:color w:val="000000" w:themeColor="text1"/>
              </w:rPr>
              <w:t xml:space="preserve"> (Annex </w:t>
            </w:r>
            <w:r w:rsidR="002125FD">
              <w:rPr>
                <w:color w:val="000000" w:themeColor="text1"/>
              </w:rPr>
              <w:t>B</w:t>
            </w:r>
            <w:r w:rsidR="0006550E">
              <w:rPr>
                <w:color w:val="000000" w:themeColor="text1"/>
              </w:rPr>
              <w:t>).</w:t>
            </w:r>
            <w:r w:rsidRPr="004A2C5F">
              <w:rPr>
                <w:color w:val="000000" w:themeColor="text1"/>
              </w:rPr>
              <w:t xml:space="preserve"> If a</w:t>
            </w:r>
            <w:r w:rsidR="00EB3FC4">
              <w:rPr>
                <w:color w:val="000000" w:themeColor="text1"/>
              </w:rPr>
              <w:t>n</w:t>
            </w:r>
            <w:r w:rsidRPr="004A2C5F">
              <w:rPr>
                <w:color w:val="000000" w:themeColor="text1"/>
              </w:rPr>
              <w:t xml:space="preserve"> </w:t>
            </w:r>
            <w:r w:rsidR="00EB3FC4">
              <w:rPr>
                <w:color w:val="000000" w:themeColor="text1"/>
              </w:rPr>
              <w:t>Applicant</w:t>
            </w:r>
            <w:r w:rsidR="00EB3FC4" w:rsidRPr="004A2C5F">
              <w:rPr>
                <w:color w:val="000000" w:themeColor="text1"/>
              </w:rPr>
              <w:t xml:space="preserve"> </w:t>
            </w:r>
            <w:r w:rsidRPr="004A2C5F">
              <w:rPr>
                <w:color w:val="000000" w:themeColor="text1"/>
              </w:rPr>
              <w:t xml:space="preserve">wishes to make a Procurement-related Complaint, the </w:t>
            </w:r>
            <w:r w:rsidR="00EB3FC4">
              <w:rPr>
                <w:color w:val="000000" w:themeColor="text1"/>
              </w:rPr>
              <w:t>Applicant</w:t>
            </w:r>
            <w:r w:rsidR="00EB3FC4" w:rsidRPr="004A2C5F">
              <w:rPr>
                <w:color w:val="000000" w:themeColor="text1"/>
              </w:rPr>
              <w:t xml:space="preserve"> </w:t>
            </w:r>
            <w:r w:rsidRPr="004A2C5F">
              <w:rPr>
                <w:color w:val="000000" w:themeColor="text1"/>
              </w:rPr>
              <w:t xml:space="preserve">should submit its complaint following </w:t>
            </w:r>
            <w:r w:rsidRPr="004A2C5F">
              <w:t>these procedures, in writing (by the quickest means available, that is either by email or fax), to:</w:t>
            </w:r>
          </w:p>
          <w:p w14:paraId="60223809" w14:textId="77777777" w:rsidR="0013426B" w:rsidRPr="004A2C5F" w:rsidRDefault="0013426B" w:rsidP="00530641">
            <w:pPr>
              <w:spacing w:before="120" w:after="120"/>
              <w:ind w:left="341"/>
              <w:rPr>
                <w:i/>
              </w:rPr>
            </w:pPr>
            <w:r w:rsidRPr="004A2C5F">
              <w:rPr>
                <w:b/>
              </w:rPr>
              <w:t>For the attention</w:t>
            </w:r>
            <w:r w:rsidRPr="004A2C5F">
              <w:t xml:space="preserve">: </w:t>
            </w:r>
            <w:r w:rsidRPr="004A2C5F">
              <w:rPr>
                <w:i/>
              </w:rPr>
              <w:t>[insert full name of person receiving complaints]</w:t>
            </w:r>
          </w:p>
          <w:p w14:paraId="6022380A" w14:textId="77777777" w:rsidR="0013426B" w:rsidRPr="004A2C5F" w:rsidRDefault="0013426B" w:rsidP="00530641">
            <w:pPr>
              <w:spacing w:before="120" w:after="120"/>
              <w:ind w:left="341"/>
            </w:pPr>
            <w:r w:rsidRPr="004A2C5F">
              <w:rPr>
                <w:b/>
              </w:rPr>
              <w:t>Title/position</w:t>
            </w:r>
            <w:r w:rsidRPr="004A2C5F">
              <w:t xml:space="preserve">: </w:t>
            </w:r>
            <w:r w:rsidRPr="004A2C5F">
              <w:rPr>
                <w:i/>
              </w:rPr>
              <w:t>[insert title/position]</w:t>
            </w:r>
          </w:p>
          <w:p w14:paraId="6022380B" w14:textId="77777777" w:rsidR="0013426B" w:rsidRPr="004A2C5F" w:rsidRDefault="0013426B" w:rsidP="00530641">
            <w:pPr>
              <w:spacing w:before="120" w:after="120"/>
              <w:ind w:left="341"/>
              <w:rPr>
                <w:i/>
              </w:rPr>
            </w:pPr>
            <w:r w:rsidRPr="004A2C5F">
              <w:rPr>
                <w:b/>
              </w:rPr>
              <w:t>Purchaser</w:t>
            </w:r>
            <w:r w:rsidRPr="004A2C5F">
              <w:t xml:space="preserve">: </w:t>
            </w:r>
            <w:r w:rsidRPr="004A2C5F">
              <w:rPr>
                <w:i/>
              </w:rPr>
              <w:t xml:space="preserve">[insert name of </w:t>
            </w:r>
            <w:r w:rsidR="00EB3FC4">
              <w:rPr>
                <w:i/>
              </w:rPr>
              <w:t>Employ</w:t>
            </w:r>
            <w:r w:rsidR="00EB3FC4" w:rsidRPr="004A2C5F">
              <w:rPr>
                <w:i/>
              </w:rPr>
              <w:t>er</w:t>
            </w:r>
            <w:r w:rsidRPr="004A2C5F">
              <w:rPr>
                <w:i/>
              </w:rPr>
              <w:t>]</w:t>
            </w:r>
          </w:p>
          <w:p w14:paraId="6022380C" w14:textId="77777777" w:rsidR="0013426B" w:rsidRPr="004A2C5F" w:rsidRDefault="0013426B" w:rsidP="00530641">
            <w:pPr>
              <w:spacing w:before="120" w:after="120"/>
              <w:ind w:left="341"/>
              <w:rPr>
                <w:i/>
              </w:rPr>
            </w:pPr>
            <w:r w:rsidRPr="004A2C5F">
              <w:rPr>
                <w:b/>
              </w:rPr>
              <w:t>Email address</w:t>
            </w:r>
            <w:r w:rsidRPr="004A2C5F">
              <w:rPr>
                <w:i/>
              </w:rPr>
              <w:t>: [insert email address]</w:t>
            </w:r>
          </w:p>
          <w:p w14:paraId="6022380D" w14:textId="77777777" w:rsidR="0013426B" w:rsidRPr="004A2C5F" w:rsidRDefault="0013426B" w:rsidP="00530641">
            <w:pPr>
              <w:spacing w:before="120" w:after="120"/>
              <w:ind w:left="341"/>
              <w:rPr>
                <w:i/>
              </w:rPr>
            </w:pPr>
            <w:r w:rsidRPr="004A2C5F">
              <w:rPr>
                <w:b/>
              </w:rPr>
              <w:t>Fax number</w:t>
            </w:r>
            <w:r w:rsidRPr="004A2C5F">
              <w:t xml:space="preserve">: </w:t>
            </w:r>
            <w:r w:rsidRPr="004A2C5F">
              <w:rPr>
                <w:i/>
              </w:rPr>
              <w:t>[insert fax number]</w:t>
            </w:r>
            <w:r w:rsidRPr="004A2C5F">
              <w:t xml:space="preserve"> </w:t>
            </w:r>
            <w:r w:rsidRPr="004A2C5F">
              <w:rPr>
                <w:b/>
                <w:i/>
              </w:rPr>
              <w:t>delete if not used</w:t>
            </w:r>
          </w:p>
          <w:p w14:paraId="6022380E" w14:textId="77777777" w:rsidR="0013426B" w:rsidRPr="004A2C5F" w:rsidRDefault="0013426B" w:rsidP="00530641">
            <w:pPr>
              <w:spacing w:before="120" w:after="120"/>
              <w:rPr>
                <w:color w:val="000000" w:themeColor="text1"/>
              </w:rPr>
            </w:pPr>
            <w:r w:rsidRPr="004A2C5F">
              <w:t>In summary, a Procurement</w:t>
            </w:r>
            <w:r w:rsidRPr="004A2C5F">
              <w:rPr>
                <w:color w:val="000000" w:themeColor="text1"/>
              </w:rPr>
              <w:t>-related Complaint may challenge any of the following:</w:t>
            </w:r>
          </w:p>
          <w:p w14:paraId="6022380F" w14:textId="77777777" w:rsidR="0013426B" w:rsidRPr="0013426B" w:rsidRDefault="0013426B" w:rsidP="00C55D15">
            <w:pPr>
              <w:pStyle w:val="ListParagraph"/>
              <w:widowControl/>
              <w:numPr>
                <w:ilvl w:val="0"/>
                <w:numId w:val="2"/>
              </w:numPr>
              <w:autoSpaceDE/>
              <w:autoSpaceDN/>
              <w:spacing w:before="120" w:after="120"/>
              <w:ind w:left="714" w:hanging="357"/>
              <w:contextualSpacing w:val="0"/>
              <w:rPr>
                <w:spacing w:val="-4"/>
              </w:rPr>
            </w:pPr>
            <w:r w:rsidRPr="004A2C5F">
              <w:rPr>
                <w:color w:val="000000" w:themeColor="text1"/>
              </w:rPr>
              <w:t xml:space="preserve">the terms of the </w:t>
            </w:r>
            <w:r w:rsidR="00EB3FC4" w:rsidRPr="0008246B">
              <w:rPr>
                <w:color w:val="000000" w:themeColor="text1"/>
              </w:rPr>
              <w:t>Prequalification</w:t>
            </w:r>
            <w:r w:rsidRPr="004A2C5F">
              <w:rPr>
                <w:color w:val="000000" w:themeColor="text1"/>
              </w:rPr>
              <w:t xml:space="preserve"> Documents; and</w:t>
            </w:r>
          </w:p>
          <w:p w14:paraId="60223810" w14:textId="77777777" w:rsidR="0013426B" w:rsidRPr="00FA78AE" w:rsidRDefault="0013426B" w:rsidP="00C55D15">
            <w:pPr>
              <w:pStyle w:val="ListParagraph"/>
              <w:widowControl/>
              <w:numPr>
                <w:ilvl w:val="0"/>
                <w:numId w:val="2"/>
              </w:numPr>
              <w:autoSpaceDE/>
              <w:autoSpaceDN/>
              <w:spacing w:before="120" w:after="120"/>
              <w:ind w:left="714" w:hanging="357"/>
              <w:contextualSpacing w:val="0"/>
              <w:rPr>
                <w:spacing w:val="-4"/>
              </w:rPr>
            </w:pPr>
            <w:r w:rsidRPr="004A2C5F">
              <w:rPr>
                <w:color w:val="000000" w:themeColor="text1"/>
              </w:rPr>
              <w:t xml:space="preserve">the </w:t>
            </w:r>
            <w:r w:rsidR="00EB3FC4" w:rsidRPr="0008246B">
              <w:rPr>
                <w:color w:val="000000" w:themeColor="text1"/>
              </w:rPr>
              <w:t>Employer’s decision not to prequalify an Applicant</w:t>
            </w:r>
            <w:r w:rsidRPr="004A2C5F">
              <w:rPr>
                <w:color w:val="000000" w:themeColor="text1"/>
              </w:rPr>
              <w:t>.</w:t>
            </w:r>
          </w:p>
        </w:tc>
      </w:tr>
    </w:tbl>
    <w:p w14:paraId="60223812" w14:textId="77777777" w:rsidR="00925926" w:rsidRPr="00FA78AE" w:rsidRDefault="00925926">
      <w:pPr>
        <w:spacing w:after="108" w:line="264" w:lineRule="exact"/>
        <w:rPr>
          <w:i/>
          <w:iCs/>
          <w:spacing w:val="-4"/>
        </w:rPr>
      </w:pPr>
    </w:p>
    <w:p w14:paraId="60223813" w14:textId="77777777" w:rsidR="00A403B3" w:rsidRPr="00FA78AE" w:rsidRDefault="00A403B3">
      <w:pPr>
        <w:spacing w:after="108" w:line="264" w:lineRule="exact"/>
        <w:sectPr w:rsidR="00A403B3" w:rsidRPr="00FA78AE" w:rsidSect="00F70132">
          <w:headerReference w:type="even" r:id="rId27"/>
          <w:headerReference w:type="default" r:id="rId28"/>
          <w:headerReference w:type="first" r:id="rId29"/>
          <w:type w:val="oddPage"/>
          <w:pgSz w:w="12240" w:h="15840" w:code="1"/>
          <w:pgMar w:top="1440" w:right="1440" w:bottom="1440" w:left="1440" w:header="720" w:footer="720" w:gutter="0"/>
          <w:cols w:space="720"/>
          <w:noEndnote/>
          <w:titlePg/>
        </w:sectPr>
      </w:pPr>
    </w:p>
    <w:p w14:paraId="60223814" w14:textId="77777777" w:rsidR="00A403B3" w:rsidRPr="004B77C8" w:rsidRDefault="00A403B3" w:rsidP="00EB3FC4">
      <w:pPr>
        <w:pStyle w:val="Style28"/>
      </w:pPr>
      <w:bookmarkStart w:id="55" w:name="_Toc108425175"/>
      <w:bookmarkStart w:id="56" w:name="_Toc531279162"/>
      <w:r w:rsidRPr="004B77C8">
        <w:t>Section III. Qualification Criteria and</w:t>
      </w:r>
      <w:r w:rsidR="00C712AA" w:rsidRPr="00FA78AE">
        <w:t xml:space="preserve"> </w:t>
      </w:r>
      <w:r w:rsidRPr="004B77C8">
        <w:t>Requirements</w:t>
      </w:r>
      <w:bookmarkEnd w:id="55"/>
      <w:bookmarkEnd w:id="56"/>
    </w:p>
    <w:p w14:paraId="60223815" w14:textId="77777777" w:rsidR="00A403B3" w:rsidRPr="00FA78AE" w:rsidRDefault="00A403B3">
      <w:pPr>
        <w:spacing w:before="144" w:line="276" w:lineRule="exact"/>
        <w:jc w:val="both"/>
        <w:rPr>
          <w:spacing w:val="-5"/>
        </w:rPr>
      </w:pPr>
      <w:r w:rsidRPr="00FA78AE">
        <w:rPr>
          <w:spacing w:val="-2"/>
        </w:rPr>
        <w:t xml:space="preserve">This Section contains all the methods, criteria, and requirements that the Employer shall use to evaluate </w:t>
      </w:r>
      <w:r w:rsidR="006D61A6" w:rsidRPr="00FA78AE">
        <w:rPr>
          <w:spacing w:val="-2"/>
        </w:rPr>
        <w:t>Application</w:t>
      </w:r>
      <w:r w:rsidRPr="00FA78AE">
        <w:rPr>
          <w:spacing w:val="-2"/>
        </w:rPr>
        <w:t xml:space="preserve">s. The information to be provided in relation to each requirement and </w:t>
      </w:r>
      <w:r w:rsidRPr="00FA78AE">
        <w:rPr>
          <w:spacing w:val="-5"/>
        </w:rPr>
        <w:t>the definitions of the corresponding terms are included in the respective Application Forms.</w:t>
      </w:r>
    </w:p>
    <w:p w14:paraId="60223816" w14:textId="77777777" w:rsidR="00A403B3" w:rsidRPr="00FA78AE" w:rsidRDefault="00A403B3">
      <w:pPr>
        <w:spacing w:before="900"/>
        <w:jc w:val="center"/>
        <w:rPr>
          <w:b/>
          <w:bCs/>
          <w:spacing w:val="6"/>
          <w:sz w:val="30"/>
          <w:szCs w:val="30"/>
        </w:rPr>
      </w:pPr>
      <w:r w:rsidRPr="00FA78AE">
        <w:rPr>
          <w:b/>
          <w:bCs/>
          <w:spacing w:val="6"/>
          <w:sz w:val="30"/>
          <w:szCs w:val="30"/>
        </w:rPr>
        <w:t>Contents</w:t>
      </w:r>
      <w:bookmarkStart w:id="57" w:name="_Hlt108930933"/>
      <w:bookmarkEnd w:id="57"/>
    </w:p>
    <w:p w14:paraId="60223817" w14:textId="77777777" w:rsidR="00A403B3" w:rsidRPr="00FA78AE" w:rsidRDefault="00A403B3">
      <w:pPr>
        <w:rPr>
          <w:spacing w:val="-2"/>
        </w:rPr>
      </w:pPr>
    </w:p>
    <w:p w14:paraId="60223818" w14:textId="7BBC7198" w:rsidR="00660DAB" w:rsidRPr="00660DAB" w:rsidRDefault="00660DAB">
      <w:pPr>
        <w:pStyle w:val="TOC1"/>
        <w:rPr>
          <w:rFonts w:asciiTheme="minorHAnsi" w:eastAsiaTheme="minorEastAsia" w:hAnsiTheme="minorHAnsi" w:cstheme="minorBidi"/>
          <w:b w:val="0"/>
          <w:sz w:val="22"/>
          <w:szCs w:val="22"/>
        </w:rPr>
      </w:pPr>
      <w:r w:rsidRPr="00EB3FC4">
        <w:rPr>
          <w:b w:val="0"/>
          <w:spacing w:val="-2"/>
        </w:rPr>
        <w:fldChar w:fldCharType="begin"/>
      </w:r>
      <w:r w:rsidRPr="00660DAB">
        <w:rPr>
          <w:b w:val="0"/>
          <w:spacing w:val="-2"/>
        </w:rPr>
        <w:instrText xml:space="preserve"> TOC \h \z \t "Style5;1" </w:instrText>
      </w:r>
      <w:r w:rsidRPr="00EB3FC4">
        <w:rPr>
          <w:b w:val="0"/>
          <w:spacing w:val="-2"/>
        </w:rPr>
        <w:fldChar w:fldCharType="separate"/>
      </w:r>
      <w:hyperlink w:anchor="_Toc531279678" w:history="1">
        <w:r w:rsidRPr="00EB3FC4">
          <w:rPr>
            <w:rStyle w:val="Hyperlink"/>
            <w:b w:val="0"/>
          </w:rPr>
          <w:t>1. Eligibility</w:t>
        </w:r>
        <w:r w:rsidRPr="00EB3FC4">
          <w:rPr>
            <w:b w:val="0"/>
            <w:webHidden/>
          </w:rPr>
          <w:tab/>
        </w:r>
        <w:r w:rsidRPr="00EB3FC4">
          <w:rPr>
            <w:b w:val="0"/>
            <w:webHidden/>
          </w:rPr>
          <w:fldChar w:fldCharType="begin"/>
        </w:r>
        <w:r w:rsidRPr="00EB3FC4">
          <w:rPr>
            <w:b w:val="0"/>
            <w:webHidden/>
          </w:rPr>
          <w:instrText xml:space="preserve"> PAGEREF _Toc531279678 \h </w:instrText>
        </w:r>
        <w:r w:rsidRPr="00EB3FC4">
          <w:rPr>
            <w:b w:val="0"/>
            <w:webHidden/>
          </w:rPr>
        </w:r>
        <w:r w:rsidRPr="00EB3FC4">
          <w:rPr>
            <w:b w:val="0"/>
            <w:webHidden/>
          </w:rPr>
          <w:fldChar w:fldCharType="separate"/>
        </w:r>
        <w:r w:rsidR="00A46D63">
          <w:rPr>
            <w:b w:val="0"/>
            <w:webHidden/>
          </w:rPr>
          <w:t>36</w:t>
        </w:r>
        <w:r w:rsidRPr="00EB3FC4">
          <w:rPr>
            <w:b w:val="0"/>
            <w:webHidden/>
          </w:rPr>
          <w:fldChar w:fldCharType="end"/>
        </w:r>
      </w:hyperlink>
    </w:p>
    <w:p w14:paraId="60223819" w14:textId="5B1C4F96" w:rsidR="00660DAB" w:rsidRPr="00660DAB" w:rsidRDefault="00000000">
      <w:pPr>
        <w:pStyle w:val="TOC1"/>
        <w:rPr>
          <w:rFonts w:asciiTheme="minorHAnsi" w:eastAsiaTheme="minorEastAsia" w:hAnsiTheme="minorHAnsi" w:cstheme="minorBidi"/>
          <w:b w:val="0"/>
          <w:sz w:val="22"/>
          <w:szCs w:val="22"/>
        </w:rPr>
      </w:pPr>
      <w:hyperlink w:anchor="_Toc531279679" w:history="1">
        <w:r w:rsidR="00660DAB" w:rsidRPr="00EB3FC4">
          <w:rPr>
            <w:rStyle w:val="Hyperlink"/>
            <w:b w:val="0"/>
          </w:rPr>
          <w:t>2. Historical Contract Non-Performance</w:t>
        </w:r>
        <w:r w:rsidR="00660DAB" w:rsidRPr="00EB3FC4">
          <w:rPr>
            <w:b w:val="0"/>
            <w:webHidden/>
          </w:rPr>
          <w:tab/>
        </w:r>
        <w:r w:rsidR="00660DAB" w:rsidRPr="00EB3FC4">
          <w:rPr>
            <w:b w:val="0"/>
            <w:webHidden/>
          </w:rPr>
          <w:fldChar w:fldCharType="begin"/>
        </w:r>
        <w:r w:rsidR="00660DAB" w:rsidRPr="00EB3FC4">
          <w:rPr>
            <w:b w:val="0"/>
            <w:webHidden/>
          </w:rPr>
          <w:instrText xml:space="preserve"> PAGEREF _Toc531279679 \h </w:instrText>
        </w:r>
        <w:r w:rsidR="00660DAB" w:rsidRPr="00EB3FC4">
          <w:rPr>
            <w:b w:val="0"/>
            <w:webHidden/>
          </w:rPr>
        </w:r>
        <w:r w:rsidR="00660DAB" w:rsidRPr="00EB3FC4">
          <w:rPr>
            <w:b w:val="0"/>
            <w:webHidden/>
          </w:rPr>
          <w:fldChar w:fldCharType="separate"/>
        </w:r>
        <w:r w:rsidR="00A46D63">
          <w:rPr>
            <w:b w:val="0"/>
            <w:webHidden/>
          </w:rPr>
          <w:t>36</w:t>
        </w:r>
        <w:r w:rsidR="00660DAB" w:rsidRPr="00EB3FC4">
          <w:rPr>
            <w:b w:val="0"/>
            <w:webHidden/>
          </w:rPr>
          <w:fldChar w:fldCharType="end"/>
        </w:r>
      </w:hyperlink>
    </w:p>
    <w:p w14:paraId="6022381A" w14:textId="15D47AFA" w:rsidR="00660DAB" w:rsidRPr="00660DAB" w:rsidRDefault="00000000">
      <w:pPr>
        <w:pStyle w:val="TOC1"/>
        <w:rPr>
          <w:rFonts w:asciiTheme="minorHAnsi" w:eastAsiaTheme="minorEastAsia" w:hAnsiTheme="minorHAnsi" w:cstheme="minorBidi"/>
          <w:b w:val="0"/>
          <w:sz w:val="22"/>
          <w:szCs w:val="22"/>
        </w:rPr>
      </w:pPr>
      <w:hyperlink w:anchor="_Toc531279680" w:history="1">
        <w:r w:rsidR="00660DAB" w:rsidRPr="00EB3FC4">
          <w:rPr>
            <w:rStyle w:val="Hyperlink"/>
            <w:b w:val="0"/>
          </w:rPr>
          <w:t>3. Financial Situation and Performance</w:t>
        </w:r>
        <w:r w:rsidR="00660DAB" w:rsidRPr="00EB3FC4">
          <w:rPr>
            <w:b w:val="0"/>
            <w:webHidden/>
          </w:rPr>
          <w:tab/>
        </w:r>
        <w:r w:rsidR="00660DAB" w:rsidRPr="00EB3FC4">
          <w:rPr>
            <w:b w:val="0"/>
            <w:webHidden/>
          </w:rPr>
          <w:fldChar w:fldCharType="begin"/>
        </w:r>
        <w:r w:rsidR="00660DAB" w:rsidRPr="00EB3FC4">
          <w:rPr>
            <w:b w:val="0"/>
            <w:webHidden/>
          </w:rPr>
          <w:instrText xml:space="preserve"> PAGEREF _Toc531279680 \h </w:instrText>
        </w:r>
        <w:r w:rsidR="00660DAB" w:rsidRPr="00EB3FC4">
          <w:rPr>
            <w:b w:val="0"/>
            <w:webHidden/>
          </w:rPr>
        </w:r>
        <w:r w:rsidR="00660DAB" w:rsidRPr="00EB3FC4">
          <w:rPr>
            <w:b w:val="0"/>
            <w:webHidden/>
          </w:rPr>
          <w:fldChar w:fldCharType="separate"/>
        </w:r>
        <w:r w:rsidR="00A46D63">
          <w:rPr>
            <w:b w:val="0"/>
            <w:webHidden/>
          </w:rPr>
          <w:t>38</w:t>
        </w:r>
        <w:r w:rsidR="00660DAB" w:rsidRPr="00EB3FC4">
          <w:rPr>
            <w:b w:val="0"/>
            <w:webHidden/>
          </w:rPr>
          <w:fldChar w:fldCharType="end"/>
        </w:r>
      </w:hyperlink>
    </w:p>
    <w:p w14:paraId="6022381B" w14:textId="776D5607" w:rsidR="00660DAB" w:rsidRPr="00660DAB" w:rsidRDefault="00000000">
      <w:pPr>
        <w:pStyle w:val="TOC1"/>
        <w:rPr>
          <w:rFonts w:asciiTheme="minorHAnsi" w:eastAsiaTheme="minorEastAsia" w:hAnsiTheme="minorHAnsi" w:cstheme="minorBidi"/>
          <w:b w:val="0"/>
          <w:sz w:val="22"/>
          <w:szCs w:val="22"/>
        </w:rPr>
      </w:pPr>
      <w:hyperlink w:anchor="_Toc531279681" w:history="1">
        <w:r w:rsidR="00660DAB" w:rsidRPr="00EB3FC4">
          <w:rPr>
            <w:rStyle w:val="Hyperlink"/>
            <w:b w:val="0"/>
          </w:rPr>
          <w:t>4. Experience</w:t>
        </w:r>
        <w:r w:rsidR="00660DAB" w:rsidRPr="00EB3FC4">
          <w:rPr>
            <w:b w:val="0"/>
            <w:webHidden/>
          </w:rPr>
          <w:tab/>
        </w:r>
        <w:r w:rsidR="00660DAB" w:rsidRPr="00EB3FC4">
          <w:rPr>
            <w:b w:val="0"/>
            <w:webHidden/>
          </w:rPr>
          <w:fldChar w:fldCharType="begin"/>
        </w:r>
        <w:r w:rsidR="00660DAB" w:rsidRPr="00EB3FC4">
          <w:rPr>
            <w:b w:val="0"/>
            <w:webHidden/>
          </w:rPr>
          <w:instrText xml:space="preserve"> PAGEREF _Toc531279681 \h </w:instrText>
        </w:r>
        <w:r w:rsidR="00660DAB" w:rsidRPr="00EB3FC4">
          <w:rPr>
            <w:b w:val="0"/>
            <w:webHidden/>
          </w:rPr>
        </w:r>
        <w:r w:rsidR="00660DAB" w:rsidRPr="00EB3FC4">
          <w:rPr>
            <w:b w:val="0"/>
            <w:webHidden/>
          </w:rPr>
          <w:fldChar w:fldCharType="separate"/>
        </w:r>
        <w:r w:rsidR="00A46D63">
          <w:rPr>
            <w:b w:val="0"/>
            <w:webHidden/>
          </w:rPr>
          <w:t>39</w:t>
        </w:r>
        <w:r w:rsidR="00660DAB" w:rsidRPr="00EB3FC4">
          <w:rPr>
            <w:b w:val="0"/>
            <w:webHidden/>
          </w:rPr>
          <w:fldChar w:fldCharType="end"/>
        </w:r>
      </w:hyperlink>
    </w:p>
    <w:p w14:paraId="6022381C" w14:textId="77777777" w:rsidR="0084010A" w:rsidRPr="00660DAB" w:rsidRDefault="00660DAB" w:rsidP="0084010A">
      <w:pPr>
        <w:spacing w:after="240"/>
        <w:rPr>
          <w:spacing w:val="-2"/>
        </w:rPr>
      </w:pPr>
      <w:r w:rsidRPr="00EB3FC4">
        <w:rPr>
          <w:spacing w:val="-2"/>
        </w:rPr>
        <w:fldChar w:fldCharType="end"/>
      </w:r>
    </w:p>
    <w:p w14:paraId="6022381D" w14:textId="77777777" w:rsidR="00A403B3" w:rsidRPr="00FA78AE" w:rsidRDefault="00A403B3">
      <w:pPr>
        <w:rPr>
          <w:spacing w:val="-2"/>
        </w:rPr>
      </w:pPr>
    </w:p>
    <w:p w14:paraId="6022381E" w14:textId="77777777" w:rsidR="00A403B3" w:rsidRPr="00FA78AE" w:rsidRDefault="00A403B3">
      <w:pPr>
        <w:pStyle w:val="Style11"/>
        <w:tabs>
          <w:tab w:val="left" w:leader="dot" w:pos="8424"/>
        </w:tabs>
        <w:spacing w:after="468" w:line="240" w:lineRule="auto"/>
      </w:pPr>
    </w:p>
    <w:p w14:paraId="6022381F" w14:textId="77777777" w:rsidR="00E33BF8" w:rsidRPr="00FA78AE" w:rsidRDefault="00E33BF8">
      <w:pPr>
        <w:pStyle w:val="Style11"/>
        <w:tabs>
          <w:tab w:val="left" w:leader="dot" w:pos="8424"/>
        </w:tabs>
        <w:spacing w:after="468" w:line="240" w:lineRule="auto"/>
        <w:sectPr w:rsidR="00E33BF8" w:rsidRPr="00FA78AE" w:rsidSect="00F70132">
          <w:headerReference w:type="even" r:id="rId30"/>
          <w:headerReference w:type="default" r:id="rId31"/>
          <w:headerReference w:type="first" r:id="rId32"/>
          <w:type w:val="oddPage"/>
          <w:pgSz w:w="12240" w:h="15840" w:code="1"/>
          <w:pgMar w:top="1440" w:right="1440" w:bottom="1440" w:left="1440" w:header="720" w:footer="720" w:gutter="0"/>
          <w:cols w:space="720"/>
          <w:noEndnote/>
          <w:titlePg/>
        </w:sectPr>
      </w:pPr>
    </w:p>
    <w:tbl>
      <w:tblPr>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127"/>
        <w:gridCol w:w="3804"/>
        <w:gridCol w:w="23"/>
        <w:gridCol w:w="1820"/>
        <w:gridCol w:w="23"/>
        <w:gridCol w:w="1536"/>
        <w:gridCol w:w="23"/>
        <w:gridCol w:w="1678"/>
        <w:gridCol w:w="23"/>
        <w:gridCol w:w="1820"/>
        <w:gridCol w:w="23"/>
        <w:gridCol w:w="1984"/>
      </w:tblGrid>
      <w:tr w:rsidR="00FA78AE" w:rsidRPr="00FA78AE" w14:paraId="60223823" w14:textId="77777777" w:rsidTr="00EB3FC4">
        <w:trPr>
          <w:tblHeader/>
        </w:trPr>
        <w:tc>
          <w:tcPr>
            <w:tcW w:w="6510" w:type="dxa"/>
            <w:gridSpan w:val="4"/>
            <w:tcBorders>
              <w:bottom w:val="single" w:sz="4" w:space="0" w:color="auto"/>
            </w:tcBorders>
            <w:shd w:val="clear" w:color="auto" w:fill="000000"/>
          </w:tcPr>
          <w:p w14:paraId="60223820" w14:textId="77777777" w:rsidR="00E33BF8" w:rsidRPr="00FA78AE" w:rsidRDefault="00E33BF8" w:rsidP="00180E36">
            <w:pPr>
              <w:pStyle w:val="Style11"/>
              <w:tabs>
                <w:tab w:val="left" w:leader="dot" w:pos="8424"/>
              </w:tabs>
              <w:spacing w:line="240" w:lineRule="auto"/>
              <w:jc w:val="center"/>
              <w:rPr>
                <w:rFonts w:ascii="Arial" w:hAnsi="Arial" w:cs="Arial"/>
                <w:b/>
                <w:sz w:val="20"/>
                <w:szCs w:val="20"/>
              </w:rPr>
            </w:pPr>
            <w:r w:rsidRPr="00FA78AE">
              <w:rPr>
                <w:rFonts w:ascii="Arial" w:hAnsi="Arial" w:cs="Arial"/>
                <w:b/>
                <w:sz w:val="20"/>
                <w:szCs w:val="20"/>
              </w:rPr>
              <w:t>Eligibility and Qualification Criteria</w:t>
            </w:r>
          </w:p>
        </w:tc>
        <w:tc>
          <w:tcPr>
            <w:tcW w:w="6946" w:type="dxa"/>
            <w:gridSpan w:val="8"/>
            <w:tcBorders>
              <w:bottom w:val="single" w:sz="4" w:space="0" w:color="auto"/>
            </w:tcBorders>
            <w:shd w:val="clear" w:color="auto" w:fill="000000"/>
          </w:tcPr>
          <w:p w14:paraId="60223821" w14:textId="77777777" w:rsidR="00E33BF8" w:rsidRPr="00FA78AE" w:rsidRDefault="00E33BF8" w:rsidP="00180E36">
            <w:pPr>
              <w:pStyle w:val="Style11"/>
              <w:tabs>
                <w:tab w:val="left" w:leader="dot" w:pos="8424"/>
              </w:tabs>
              <w:spacing w:line="240" w:lineRule="auto"/>
              <w:jc w:val="center"/>
              <w:rPr>
                <w:rFonts w:ascii="Arial" w:hAnsi="Arial" w:cs="Arial"/>
                <w:b/>
                <w:sz w:val="20"/>
                <w:szCs w:val="20"/>
              </w:rPr>
            </w:pPr>
            <w:r w:rsidRPr="00FA78AE">
              <w:rPr>
                <w:rFonts w:ascii="Arial" w:hAnsi="Arial" w:cs="Arial"/>
                <w:b/>
                <w:sz w:val="20"/>
                <w:szCs w:val="20"/>
              </w:rPr>
              <w:t>Compliance Requirements</w:t>
            </w:r>
          </w:p>
        </w:tc>
        <w:tc>
          <w:tcPr>
            <w:tcW w:w="1984" w:type="dxa"/>
            <w:tcBorders>
              <w:bottom w:val="single" w:sz="4" w:space="0" w:color="auto"/>
            </w:tcBorders>
            <w:shd w:val="clear" w:color="auto" w:fill="000000"/>
          </w:tcPr>
          <w:p w14:paraId="60223822" w14:textId="77777777" w:rsidR="00E33BF8" w:rsidRPr="00FA78AE" w:rsidRDefault="00E33BF8" w:rsidP="00180E36">
            <w:pPr>
              <w:pStyle w:val="Style11"/>
              <w:tabs>
                <w:tab w:val="left" w:leader="dot" w:pos="8424"/>
              </w:tabs>
              <w:spacing w:line="240" w:lineRule="auto"/>
              <w:jc w:val="center"/>
              <w:rPr>
                <w:rFonts w:ascii="Arial" w:hAnsi="Arial" w:cs="Arial"/>
                <w:b/>
                <w:sz w:val="20"/>
                <w:szCs w:val="20"/>
              </w:rPr>
            </w:pPr>
            <w:r w:rsidRPr="00FA78AE">
              <w:rPr>
                <w:rFonts w:ascii="Arial" w:hAnsi="Arial" w:cs="Arial"/>
                <w:b/>
                <w:sz w:val="20"/>
                <w:szCs w:val="20"/>
              </w:rPr>
              <w:t>Documentation</w:t>
            </w:r>
          </w:p>
        </w:tc>
      </w:tr>
      <w:tr w:rsidR="00FA78AE" w:rsidRPr="00FA78AE" w14:paraId="6022382A" w14:textId="77777777" w:rsidTr="00EB3FC4">
        <w:trPr>
          <w:tblHeader/>
        </w:trPr>
        <w:tc>
          <w:tcPr>
            <w:tcW w:w="55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23824" w14:textId="77777777" w:rsidR="00E33BF8" w:rsidRPr="00FA78AE" w:rsidRDefault="00E33BF8" w:rsidP="00180E36">
            <w:pPr>
              <w:pStyle w:val="Style11"/>
              <w:tabs>
                <w:tab w:val="left" w:leader="dot" w:pos="8424"/>
              </w:tabs>
              <w:jc w:val="center"/>
              <w:rPr>
                <w:rFonts w:ascii="Arial" w:hAnsi="Arial" w:cs="Arial"/>
                <w:b/>
                <w:sz w:val="20"/>
                <w:szCs w:val="20"/>
              </w:rPr>
            </w:pPr>
            <w:r w:rsidRPr="00FA78AE">
              <w:rPr>
                <w:rFonts w:ascii="Arial" w:hAnsi="Arial" w:cs="Arial"/>
                <w:b/>
                <w:sz w:val="20"/>
                <w:szCs w:val="20"/>
              </w:rPr>
              <w:t>No.</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23825" w14:textId="77777777" w:rsidR="00E33BF8" w:rsidRPr="00FA78AE" w:rsidRDefault="00E33BF8" w:rsidP="00180E36">
            <w:pPr>
              <w:pStyle w:val="Style11"/>
              <w:tabs>
                <w:tab w:val="left" w:leader="dot" w:pos="8424"/>
              </w:tabs>
              <w:jc w:val="center"/>
              <w:rPr>
                <w:rFonts w:ascii="Arial" w:hAnsi="Arial" w:cs="Arial"/>
                <w:b/>
                <w:sz w:val="20"/>
                <w:szCs w:val="20"/>
              </w:rPr>
            </w:pPr>
            <w:r w:rsidRPr="00FA78AE">
              <w:rPr>
                <w:rFonts w:ascii="Arial" w:hAnsi="Arial" w:cs="Arial"/>
                <w:b/>
                <w:sz w:val="20"/>
                <w:szCs w:val="20"/>
              </w:rPr>
              <w:t>Subject</w:t>
            </w:r>
          </w:p>
        </w:tc>
        <w:tc>
          <w:tcPr>
            <w:tcW w:w="382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23826" w14:textId="77777777" w:rsidR="00E33BF8" w:rsidRPr="00FA78AE" w:rsidRDefault="00E33BF8" w:rsidP="00180E36">
            <w:pPr>
              <w:pStyle w:val="Style11"/>
              <w:tabs>
                <w:tab w:val="left" w:leader="dot" w:pos="8424"/>
              </w:tabs>
              <w:jc w:val="center"/>
              <w:rPr>
                <w:rFonts w:ascii="Arial" w:hAnsi="Arial" w:cs="Arial"/>
                <w:b/>
                <w:sz w:val="20"/>
                <w:szCs w:val="20"/>
              </w:rPr>
            </w:pPr>
            <w:r w:rsidRPr="00FA78AE">
              <w:rPr>
                <w:rFonts w:ascii="Arial" w:hAnsi="Arial" w:cs="Arial"/>
                <w:b/>
                <w:sz w:val="20"/>
                <w:szCs w:val="20"/>
              </w:rPr>
              <w:t>Requirement</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23827" w14:textId="77777777" w:rsidR="00E33BF8" w:rsidRPr="00FA78AE" w:rsidRDefault="00E33BF8" w:rsidP="00180E36">
            <w:pPr>
              <w:pStyle w:val="Style11"/>
              <w:tabs>
                <w:tab w:val="left" w:leader="dot" w:pos="8424"/>
              </w:tabs>
              <w:jc w:val="center"/>
              <w:rPr>
                <w:rFonts w:ascii="Arial" w:hAnsi="Arial" w:cs="Arial"/>
                <w:b/>
                <w:sz w:val="20"/>
                <w:szCs w:val="20"/>
              </w:rPr>
            </w:pPr>
            <w:r w:rsidRPr="00FA78AE">
              <w:rPr>
                <w:rFonts w:ascii="Arial" w:hAnsi="Arial" w:cs="Arial"/>
                <w:b/>
                <w:sz w:val="20"/>
                <w:szCs w:val="20"/>
              </w:rPr>
              <w:t>Single Entity</w:t>
            </w:r>
          </w:p>
        </w:tc>
        <w:tc>
          <w:tcPr>
            <w:tcW w:w="510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23828" w14:textId="77777777" w:rsidR="00E33BF8" w:rsidRPr="00FA78AE" w:rsidRDefault="00E33BF8" w:rsidP="00180E36">
            <w:pPr>
              <w:pStyle w:val="Style11"/>
              <w:tabs>
                <w:tab w:val="left" w:leader="dot" w:pos="8424"/>
              </w:tabs>
              <w:spacing w:line="240" w:lineRule="auto"/>
              <w:jc w:val="center"/>
              <w:rPr>
                <w:rFonts w:ascii="Arial" w:hAnsi="Arial" w:cs="Arial"/>
                <w:b/>
                <w:sz w:val="20"/>
                <w:szCs w:val="20"/>
              </w:rPr>
            </w:pPr>
            <w:r w:rsidRPr="00FA78AE">
              <w:rPr>
                <w:rFonts w:ascii="Arial" w:hAnsi="Arial" w:cs="Arial"/>
                <w:b/>
                <w:sz w:val="20"/>
                <w:szCs w:val="20"/>
              </w:rPr>
              <w:t>Joint Venture</w:t>
            </w:r>
            <w:r w:rsidR="006C17F9" w:rsidRPr="00FA78AE">
              <w:rPr>
                <w:rFonts w:ascii="Arial" w:hAnsi="Arial" w:cs="Arial"/>
                <w:b/>
                <w:sz w:val="20"/>
                <w:szCs w:val="20"/>
              </w:rPr>
              <w:t xml:space="preserve"> (existing or intended)</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23829" w14:textId="77777777" w:rsidR="00E33BF8" w:rsidRPr="00FA78AE" w:rsidRDefault="00E33BF8" w:rsidP="00180E36">
            <w:pPr>
              <w:pStyle w:val="Style11"/>
              <w:tabs>
                <w:tab w:val="left" w:leader="dot" w:pos="8424"/>
              </w:tabs>
              <w:jc w:val="center"/>
              <w:rPr>
                <w:rFonts w:ascii="Arial" w:hAnsi="Arial" w:cs="Arial"/>
                <w:b/>
                <w:sz w:val="20"/>
                <w:szCs w:val="20"/>
              </w:rPr>
            </w:pPr>
            <w:r w:rsidRPr="00FA78AE">
              <w:rPr>
                <w:rFonts w:ascii="Arial" w:hAnsi="Arial" w:cs="Arial"/>
                <w:b/>
                <w:sz w:val="20"/>
                <w:szCs w:val="20"/>
              </w:rPr>
              <w:t>Submission Requirements</w:t>
            </w:r>
          </w:p>
        </w:tc>
      </w:tr>
      <w:tr w:rsidR="00FA78AE" w:rsidRPr="00FA78AE" w14:paraId="60223833" w14:textId="77777777" w:rsidTr="00EB3FC4">
        <w:trPr>
          <w:tblHeader/>
        </w:trPr>
        <w:tc>
          <w:tcPr>
            <w:tcW w:w="556" w:type="dxa"/>
            <w:vMerge/>
            <w:tcBorders>
              <w:top w:val="single" w:sz="4" w:space="0" w:color="auto"/>
            </w:tcBorders>
          </w:tcPr>
          <w:p w14:paraId="6022382B" w14:textId="77777777" w:rsidR="00E33BF8" w:rsidRPr="00FA78AE" w:rsidRDefault="00E33BF8" w:rsidP="00180E36">
            <w:pPr>
              <w:pStyle w:val="Style11"/>
              <w:tabs>
                <w:tab w:val="left" w:leader="dot" w:pos="8424"/>
              </w:tabs>
              <w:spacing w:line="240" w:lineRule="auto"/>
              <w:jc w:val="center"/>
              <w:rPr>
                <w:rFonts w:ascii="Arial" w:hAnsi="Arial" w:cs="Arial"/>
                <w:b/>
                <w:sz w:val="20"/>
                <w:szCs w:val="20"/>
              </w:rPr>
            </w:pPr>
          </w:p>
        </w:tc>
        <w:tc>
          <w:tcPr>
            <w:tcW w:w="2127" w:type="dxa"/>
            <w:vMerge/>
            <w:tcBorders>
              <w:top w:val="single" w:sz="4" w:space="0" w:color="auto"/>
            </w:tcBorders>
          </w:tcPr>
          <w:p w14:paraId="6022382C" w14:textId="77777777" w:rsidR="00E33BF8" w:rsidRPr="00FA78AE" w:rsidRDefault="00E33BF8" w:rsidP="00180E36">
            <w:pPr>
              <w:pStyle w:val="Style11"/>
              <w:tabs>
                <w:tab w:val="left" w:leader="dot" w:pos="8424"/>
              </w:tabs>
              <w:spacing w:line="240" w:lineRule="auto"/>
              <w:jc w:val="center"/>
              <w:rPr>
                <w:rFonts w:ascii="Arial" w:hAnsi="Arial" w:cs="Arial"/>
                <w:b/>
                <w:sz w:val="20"/>
                <w:szCs w:val="20"/>
              </w:rPr>
            </w:pPr>
          </w:p>
        </w:tc>
        <w:tc>
          <w:tcPr>
            <w:tcW w:w="3827" w:type="dxa"/>
            <w:gridSpan w:val="2"/>
            <w:vMerge/>
            <w:tcBorders>
              <w:top w:val="single" w:sz="4" w:space="0" w:color="auto"/>
            </w:tcBorders>
          </w:tcPr>
          <w:p w14:paraId="6022382D" w14:textId="77777777" w:rsidR="00E33BF8" w:rsidRPr="00FA78AE" w:rsidRDefault="00E33BF8" w:rsidP="00180E36">
            <w:pPr>
              <w:pStyle w:val="Style11"/>
              <w:tabs>
                <w:tab w:val="left" w:leader="dot" w:pos="8424"/>
              </w:tabs>
              <w:spacing w:line="240" w:lineRule="auto"/>
              <w:jc w:val="center"/>
              <w:rPr>
                <w:rFonts w:ascii="Arial" w:hAnsi="Arial" w:cs="Arial"/>
                <w:b/>
                <w:sz w:val="20"/>
                <w:szCs w:val="20"/>
              </w:rPr>
            </w:pPr>
          </w:p>
        </w:tc>
        <w:tc>
          <w:tcPr>
            <w:tcW w:w="1843" w:type="dxa"/>
            <w:gridSpan w:val="2"/>
            <w:vMerge/>
            <w:tcBorders>
              <w:top w:val="single" w:sz="4" w:space="0" w:color="auto"/>
            </w:tcBorders>
          </w:tcPr>
          <w:p w14:paraId="6022382E" w14:textId="77777777" w:rsidR="00E33BF8" w:rsidRPr="00FA78AE" w:rsidRDefault="00E33BF8" w:rsidP="00180E36">
            <w:pPr>
              <w:pStyle w:val="Style11"/>
              <w:tabs>
                <w:tab w:val="left" w:leader="dot" w:pos="8424"/>
              </w:tabs>
              <w:spacing w:line="240" w:lineRule="auto"/>
              <w:jc w:val="center"/>
              <w:rPr>
                <w:rFonts w:ascii="Arial" w:hAnsi="Arial" w:cs="Arial"/>
                <w:b/>
                <w:sz w:val="20"/>
                <w:szCs w:val="20"/>
              </w:rPr>
            </w:pPr>
          </w:p>
        </w:tc>
        <w:tc>
          <w:tcPr>
            <w:tcW w:w="1559" w:type="dxa"/>
            <w:gridSpan w:val="2"/>
            <w:tcBorders>
              <w:top w:val="single" w:sz="4" w:space="0" w:color="auto"/>
            </w:tcBorders>
            <w:shd w:val="clear" w:color="auto" w:fill="D9D9D9" w:themeFill="background1" w:themeFillShade="D9"/>
          </w:tcPr>
          <w:p w14:paraId="6022382F" w14:textId="77777777" w:rsidR="00E33BF8" w:rsidRPr="00FA78AE" w:rsidRDefault="00E33BF8" w:rsidP="00180E36">
            <w:pPr>
              <w:pStyle w:val="Style11"/>
              <w:tabs>
                <w:tab w:val="left" w:leader="dot" w:pos="8424"/>
              </w:tabs>
              <w:spacing w:line="240" w:lineRule="auto"/>
              <w:jc w:val="center"/>
              <w:rPr>
                <w:rFonts w:ascii="Arial" w:hAnsi="Arial" w:cs="Arial"/>
                <w:b/>
                <w:sz w:val="20"/>
                <w:szCs w:val="20"/>
              </w:rPr>
            </w:pPr>
            <w:r w:rsidRPr="00FA78AE">
              <w:rPr>
                <w:rFonts w:ascii="Arial" w:hAnsi="Arial" w:cs="Arial"/>
                <w:b/>
                <w:sz w:val="20"/>
                <w:szCs w:val="20"/>
              </w:rPr>
              <w:t>All Parties Combined</w:t>
            </w:r>
          </w:p>
        </w:tc>
        <w:tc>
          <w:tcPr>
            <w:tcW w:w="1701" w:type="dxa"/>
            <w:gridSpan w:val="2"/>
            <w:tcBorders>
              <w:top w:val="single" w:sz="4" w:space="0" w:color="auto"/>
            </w:tcBorders>
            <w:shd w:val="clear" w:color="auto" w:fill="D9D9D9" w:themeFill="background1" w:themeFillShade="D9"/>
          </w:tcPr>
          <w:p w14:paraId="60223830" w14:textId="77777777" w:rsidR="001F2B0E" w:rsidRPr="00FA78AE" w:rsidRDefault="00E33BF8">
            <w:pPr>
              <w:pStyle w:val="Style11"/>
              <w:tabs>
                <w:tab w:val="left" w:leader="dot" w:pos="8424"/>
              </w:tabs>
              <w:spacing w:line="240" w:lineRule="auto"/>
              <w:jc w:val="center"/>
              <w:rPr>
                <w:rFonts w:ascii="Arial" w:hAnsi="Arial" w:cs="Arial"/>
                <w:b/>
                <w:sz w:val="20"/>
                <w:szCs w:val="20"/>
              </w:rPr>
            </w:pPr>
            <w:r w:rsidRPr="00FA78AE">
              <w:rPr>
                <w:rFonts w:ascii="Arial" w:hAnsi="Arial" w:cs="Arial"/>
                <w:b/>
                <w:sz w:val="20"/>
                <w:szCs w:val="20"/>
              </w:rPr>
              <w:t xml:space="preserve">Each </w:t>
            </w:r>
            <w:r w:rsidR="005D4368" w:rsidRPr="00FA78AE">
              <w:rPr>
                <w:rFonts w:ascii="Arial" w:hAnsi="Arial" w:cs="Arial"/>
                <w:b/>
                <w:sz w:val="20"/>
                <w:szCs w:val="20"/>
              </w:rPr>
              <w:t>Member</w:t>
            </w:r>
          </w:p>
        </w:tc>
        <w:tc>
          <w:tcPr>
            <w:tcW w:w="1843" w:type="dxa"/>
            <w:gridSpan w:val="2"/>
            <w:tcBorders>
              <w:top w:val="single" w:sz="4" w:space="0" w:color="auto"/>
            </w:tcBorders>
            <w:shd w:val="clear" w:color="auto" w:fill="D9D9D9" w:themeFill="background1" w:themeFillShade="D9"/>
          </w:tcPr>
          <w:p w14:paraId="60223831" w14:textId="77777777" w:rsidR="00E33BF8" w:rsidRPr="00FA78AE" w:rsidRDefault="00E33BF8" w:rsidP="00180E36">
            <w:pPr>
              <w:pStyle w:val="Style11"/>
              <w:tabs>
                <w:tab w:val="left" w:leader="dot" w:pos="8424"/>
              </w:tabs>
              <w:spacing w:line="240" w:lineRule="auto"/>
              <w:jc w:val="center"/>
              <w:rPr>
                <w:rFonts w:ascii="Arial" w:hAnsi="Arial" w:cs="Arial"/>
                <w:b/>
                <w:sz w:val="20"/>
                <w:szCs w:val="20"/>
              </w:rPr>
            </w:pPr>
            <w:r w:rsidRPr="00FA78AE">
              <w:rPr>
                <w:rFonts w:ascii="Arial" w:hAnsi="Arial" w:cs="Arial"/>
                <w:b/>
                <w:sz w:val="20"/>
                <w:szCs w:val="20"/>
              </w:rPr>
              <w:t xml:space="preserve">One </w:t>
            </w:r>
            <w:r w:rsidR="005D4368" w:rsidRPr="00FA78AE">
              <w:rPr>
                <w:rFonts w:ascii="Arial" w:hAnsi="Arial" w:cs="Arial"/>
                <w:b/>
                <w:sz w:val="20"/>
                <w:szCs w:val="20"/>
              </w:rPr>
              <w:t>Member</w:t>
            </w:r>
          </w:p>
        </w:tc>
        <w:tc>
          <w:tcPr>
            <w:tcW w:w="1984" w:type="dxa"/>
            <w:vMerge/>
            <w:tcBorders>
              <w:top w:val="single" w:sz="4" w:space="0" w:color="auto"/>
            </w:tcBorders>
          </w:tcPr>
          <w:p w14:paraId="60223832" w14:textId="77777777" w:rsidR="00E33BF8" w:rsidRPr="00FA78AE" w:rsidRDefault="00E33BF8" w:rsidP="00180E36">
            <w:pPr>
              <w:pStyle w:val="Style11"/>
              <w:tabs>
                <w:tab w:val="left" w:leader="dot" w:pos="8424"/>
              </w:tabs>
              <w:spacing w:line="240" w:lineRule="auto"/>
              <w:jc w:val="center"/>
              <w:rPr>
                <w:rFonts w:ascii="Arial" w:hAnsi="Arial" w:cs="Arial"/>
                <w:b/>
                <w:sz w:val="20"/>
                <w:szCs w:val="20"/>
              </w:rPr>
            </w:pPr>
          </w:p>
        </w:tc>
      </w:tr>
      <w:tr w:rsidR="00FA78AE" w:rsidRPr="00FA78AE" w14:paraId="60223835" w14:textId="77777777" w:rsidTr="00EB3FC4">
        <w:tc>
          <w:tcPr>
            <w:tcW w:w="15440" w:type="dxa"/>
            <w:gridSpan w:val="13"/>
          </w:tcPr>
          <w:p w14:paraId="60223834" w14:textId="77777777" w:rsidR="00E33BF8" w:rsidRPr="00FA78AE" w:rsidRDefault="00E33BF8" w:rsidP="00EB3FC4">
            <w:pPr>
              <w:pStyle w:val="Style50"/>
            </w:pPr>
            <w:bookmarkStart w:id="58" w:name="_Toc531279678"/>
            <w:r w:rsidRPr="00FA78AE">
              <w:t>1. Eligibility</w:t>
            </w:r>
            <w:bookmarkEnd w:id="58"/>
          </w:p>
        </w:tc>
      </w:tr>
      <w:tr w:rsidR="00FA78AE" w:rsidRPr="00FA78AE" w14:paraId="6022383E" w14:textId="77777777" w:rsidTr="00EB3FC4">
        <w:tc>
          <w:tcPr>
            <w:tcW w:w="556" w:type="dxa"/>
          </w:tcPr>
          <w:p w14:paraId="60223836" w14:textId="77777777" w:rsidR="00E33BF8" w:rsidRPr="00FA78AE" w:rsidRDefault="00E33BF8"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1.1</w:t>
            </w:r>
          </w:p>
        </w:tc>
        <w:tc>
          <w:tcPr>
            <w:tcW w:w="2127" w:type="dxa"/>
          </w:tcPr>
          <w:p w14:paraId="60223837" w14:textId="77777777" w:rsidR="00E33BF8" w:rsidRPr="00FA78AE" w:rsidRDefault="00E33BF8" w:rsidP="00746441">
            <w:pPr>
              <w:pStyle w:val="Style11"/>
              <w:tabs>
                <w:tab w:val="left" w:leader="dot" w:pos="8424"/>
              </w:tabs>
              <w:spacing w:line="240" w:lineRule="auto"/>
              <w:jc w:val="both"/>
              <w:rPr>
                <w:rFonts w:ascii="Arial" w:hAnsi="Arial" w:cs="Arial"/>
                <w:b/>
                <w:sz w:val="20"/>
                <w:szCs w:val="20"/>
              </w:rPr>
            </w:pPr>
            <w:r w:rsidRPr="00FA78AE">
              <w:rPr>
                <w:rFonts w:ascii="Arial" w:hAnsi="Arial" w:cs="Arial"/>
                <w:b/>
                <w:sz w:val="20"/>
                <w:szCs w:val="20"/>
              </w:rPr>
              <w:t>Nationality</w:t>
            </w:r>
          </w:p>
        </w:tc>
        <w:tc>
          <w:tcPr>
            <w:tcW w:w="3827" w:type="dxa"/>
            <w:gridSpan w:val="2"/>
          </w:tcPr>
          <w:p w14:paraId="60223838" w14:textId="77777777" w:rsidR="00E33BF8" w:rsidRPr="00FA78AE" w:rsidRDefault="00E33BF8"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Nationality in accordance with ITA  4.</w:t>
            </w:r>
            <w:r w:rsidR="00D53B51" w:rsidRPr="00FA78AE">
              <w:rPr>
                <w:rFonts w:ascii="Arial" w:hAnsi="Arial" w:cs="Arial"/>
                <w:sz w:val="20"/>
                <w:szCs w:val="20"/>
              </w:rPr>
              <w:t>5</w:t>
            </w:r>
          </w:p>
        </w:tc>
        <w:tc>
          <w:tcPr>
            <w:tcW w:w="1843" w:type="dxa"/>
            <w:gridSpan w:val="2"/>
          </w:tcPr>
          <w:p w14:paraId="60223839" w14:textId="77777777" w:rsidR="00E33BF8" w:rsidRPr="00FA78AE" w:rsidRDefault="00E33BF8"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559" w:type="dxa"/>
            <w:gridSpan w:val="2"/>
          </w:tcPr>
          <w:p w14:paraId="6022383A" w14:textId="77777777" w:rsidR="00E33BF8" w:rsidRPr="00FA78AE" w:rsidRDefault="00F53515"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w:t>
            </w:r>
            <w:r w:rsidR="00E33BF8" w:rsidRPr="00FA78AE">
              <w:rPr>
                <w:rFonts w:ascii="Arial" w:hAnsi="Arial" w:cs="Arial"/>
                <w:sz w:val="20"/>
                <w:szCs w:val="20"/>
              </w:rPr>
              <w:t xml:space="preserve"> meet requirement</w:t>
            </w:r>
          </w:p>
        </w:tc>
        <w:tc>
          <w:tcPr>
            <w:tcW w:w="1701" w:type="dxa"/>
            <w:gridSpan w:val="2"/>
          </w:tcPr>
          <w:p w14:paraId="6022383B" w14:textId="77777777" w:rsidR="00E33BF8" w:rsidRPr="00FA78AE" w:rsidRDefault="00E33BF8"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843" w:type="dxa"/>
            <w:gridSpan w:val="2"/>
          </w:tcPr>
          <w:p w14:paraId="6022383C" w14:textId="77777777" w:rsidR="00E33BF8" w:rsidRPr="00FA78AE" w:rsidRDefault="00E33BF8"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N/A</w:t>
            </w:r>
          </w:p>
        </w:tc>
        <w:tc>
          <w:tcPr>
            <w:tcW w:w="1984" w:type="dxa"/>
          </w:tcPr>
          <w:p w14:paraId="6022383D" w14:textId="77777777" w:rsidR="00E33BF8" w:rsidRPr="00FA78AE" w:rsidRDefault="00E33BF8"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Forms ELI – 1.1 and 1.2, with attachments</w:t>
            </w:r>
          </w:p>
        </w:tc>
      </w:tr>
      <w:tr w:rsidR="00FA78AE" w:rsidRPr="00FA78AE" w14:paraId="60223847" w14:textId="77777777" w:rsidTr="00EB3FC4">
        <w:tc>
          <w:tcPr>
            <w:tcW w:w="556" w:type="dxa"/>
          </w:tcPr>
          <w:p w14:paraId="6022383F" w14:textId="77777777" w:rsidR="00E33BF8" w:rsidRPr="00FA78AE" w:rsidRDefault="00975AC4"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1.2</w:t>
            </w:r>
          </w:p>
        </w:tc>
        <w:tc>
          <w:tcPr>
            <w:tcW w:w="2127" w:type="dxa"/>
          </w:tcPr>
          <w:p w14:paraId="60223840" w14:textId="77777777" w:rsidR="00E33BF8" w:rsidRPr="00FA78AE" w:rsidRDefault="00975AC4" w:rsidP="00746441">
            <w:pPr>
              <w:pStyle w:val="Style11"/>
              <w:tabs>
                <w:tab w:val="left" w:leader="dot" w:pos="8424"/>
              </w:tabs>
              <w:spacing w:line="240" w:lineRule="auto"/>
              <w:jc w:val="both"/>
              <w:rPr>
                <w:rFonts w:ascii="Arial" w:hAnsi="Arial" w:cs="Arial"/>
                <w:b/>
                <w:sz w:val="20"/>
                <w:szCs w:val="20"/>
              </w:rPr>
            </w:pPr>
            <w:r w:rsidRPr="00FA78AE">
              <w:rPr>
                <w:rFonts w:ascii="Arial" w:hAnsi="Arial" w:cs="Arial"/>
                <w:b/>
                <w:sz w:val="20"/>
                <w:szCs w:val="20"/>
              </w:rPr>
              <w:t>Conflict of Interest</w:t>
            </w:r>
          </w:p>
        </w:tc>
        <w:tc>
          <w:tcPr>
            <w:tcW w:w="3827" w:type="dxa"/>
            <w:gridSpan w:val="2"/>
          </w:tcPr>
          <w:p w14:paraId="60223841" w14:textId="77777777" w:rsidR="00E33BF8" w:rsidRPr="00FA78AE" w:rsidRDefault="00975AC4"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 xml:space="preserve">No conflicts of interest in </w:t>
            </w:r>
            <w:r w:rsidR="007365D3" w:rsidRPr="00FA78AE">
              <w:rPr>
                <w:rFonts w:ascii="Arial" w:hAnsi="Arial" w:cs="Arial"/>
                <w:sz w:val="20"/>
                <w:szCs w:val="20"/>
              </w:rPr>
              <w:t xml:space="preserve">accordance with </w:t>
            </w:r>
            <w:r w:rsidRPr="00FA78AE">
              <w:rPr>
                <w:rFonts w:ascii="Arial" w:hAnsi="Arial" w:cs="Arial"/>
                <w:sz w:val="20"/>
                <w:szCs w:val="20"/>
              </w:rPr>
              <w:t>ITA  4.</w:t>
            </w:r>
            <w:r w:rsidR="00D53B51" w:rsidRPr="00FA78AE">
              <w:rPr>
                <w:rFonts w:ascii="Arial" w:hAnsi="Arial" w:cs="Arial"/>
                <w:sz w:val="20"/>
                <w:szCs w:val="20"/>
              </w:rPr>
              <w:t>6</w:t>
            </w:r>
          </w:p>
        </w:tc>
        <w:tc>
          <w:tcPr>
            <w:tcW w:w="1843" w:type="dxa"/>
            <w:gridSpan w:val="2"/>
          </w:tcPr>
          <w:p w14:paraId="60223842" w14:textId="77777777" w:rsidR="00E33BF8" w:rsidRPr="00FA78AE" w:rsidRDefault="00975AC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559" w:type="dxa"/>
            <w:gridSpan w:val="2"/>
          </w:tcPr>
          <w:p w14:paraId="60223843" w14:textId="77777777" w:rsidR="00E33BF8" w:rsidRPr="00FA78AE" w:rsidRDefault="00F53515"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w:t>
            </w:r>
            <w:r w:rsidR="00975AC4" w:rsidRPr="00FA78AE">
              <w:rPr>
                <w:rFonts w:ascii="Arial" w:hAnsi="Arial" w:cs="Arial"/>
                <w:sz w:val="20"/>
                <w:szCs w:val="20"/>
              </w:rPr>
              <w:t>ust meet requirement</w:t>
            </w:r>
          </w:p>
        </w:tc>
        <w:tc>
          <w:tcPr>
            <w:tcW w:w="1701" w:type="dxa"/>
            <w:gridSpan w:val="2"/>
          </w:tcPr>
          <w:p w14:paraId="60223844" w14:textId="77777777" w:rsidR="00E33BF8" w:rsidRPr="00FA78AE" w:rsidRDefault="00975AC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843" w:type="dxa"/>
            <w:gridSpan w:val="2"/>
          </w:tcPr>
          <w:p w14:paraId="60223845" w14:textId="77777777" w:rsidR="00E33BF8" w:rsidRPr="00FA78AE" w:rsidRDefault="00975AC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N/A</w:t>
            </w:r>
          </w:p>
        </w:tc>
        <w:tc>
          <w:tcPr>
            <w:tcW w:w="1984" w:type="dxa"/>
          </w:tcPr>
          <w:p w14:paraId="60223846" w14:textId="77777777" w:rsidR="00E33BF8" w:rsidRPr="00FA78AE" w:rsidRDefault="00975AC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Application Submission Form</w:t>
            </w:r>
          </w:p>
        </w:tc>
      </w:tr>
      <w:tr w:rsidR="00FA78AE" w:rsidRPr="00FA78AE" w14:paraId="60223851" w14:textId="77777777" w:rsidTr="00EB3FC4">
        <w:tc>
          <w:tcPr>
            <w:tcW w:w="556" w:type="dxa"/>
          </w:tcPr>
          <w:p w14:paraId="60223848" w14:textId="77777777" w:rsidR="00975AC4" w:rsidRPr="00FA78AE" w:rsidRDefault="00975AC4"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1.3</w:t>
            </w:r>
          </w:p>
        </w:tc>
        <w:tc>
          <w:tcPr>
            <w:tcW w:w="2127" w:type="dxa"/>
          </w:tcPr>
          <w:p w14:paraId="60223849" w14:textId="77777777" w:rsidR="00975AC4" w:rsidRPr="00FA78AE" w:rsidRDefault="00975AC4" w:rsidP="00746441">
            <w:pPr>
              <w:pStyle w:val="Style11"/>
              <w:tabs>
                <w:tab w:val="left" w:leader="dot" w:pos="8424"/>
              </w:tabs>
              <w:spacing w:line="240" w:lineRule="auto"/>
              <w:jc w:val="both"/>
              <w:rPr>
                <w:rFonts w:ascii="Arial" w:hAnsi="Arial" w:cs="Arial"/>
                <w:b/>
                <w:sz w:val="20"/>
                <w:szCs w:val="20"/>
              </w:rPr>
            </w:pPr>
            <w:r w:rsidRPr="00FA78AE">
              <w:rPr>
                <w:rFonts w:ascii="Arial" w:hAnsi="Arial" w:cs="Arial"/>
                <w:b/>
                <w:sz w:val="20"/>
                <w:szCs w:val="20"/>
              </w:rPr>
              <w:t xml:space="preserve">Bank </w:t>
            </w:r>
            <w:r w:rsidR="00A978D3" w:rsidRPr="00FA78AE">
              <w:rPr>
                <w:rFonts w:ascii="Arial" w:hAnsi="Arial" w:cs="Arial"/>
                <w:b/>
                <w:sz w:val="20"/>
                <w:szCs w:val="20"/>
              </w:rPr>
              <w:t>Eligibility</w:t>
            </w:r>
          </w:p>
        </w:tc>
        <w:tc>
          <w:tcPr>
            <w:tcW w:w="3827" w:type="dxa"/>
            <w:gridSpan w:val="2"/>
          </w:tcPr>
          <w:p w14:paraId="6022384A" w14:textId="77777777" w:rsidR="00975AC4" w:rsidRPr="00FA78AE" w:rsidRDefault="00975AC4"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 xml:space="preserve">Not having been declared ineligible by </w:t>
            </w:r>
            <w:r w:rsidR="00F661CF">
              <w:rPr>
                <w:rFonts w:ascii="Arial" w:hAnsi="Arial" w:cs="Arial"/>
                <w:sz w:val="20"/>
                <w:szCs w:val="20"/>
              </w:rPr>
              <w:t>IsDB</w:t>
            </w:r>
            <w:r w:rsidRPr="00FA78AE">
              <w:rPr>
                <w:rFonts w:ascii="Arial" w:hAnsi="Arial" w:cs="Arial"/>
                <w:sz w:val="20"/>
                <w:szCs w:val="20"/>
              </w:rPr>
              <w:t xml:space="preserve">, as described in ITA </w:t>
            </w:r>
            <w:r w:rsidR="00A978D3" w:rsidRPr="00FA78AE">
              <w:rPr>
                <w:rFonts w:ascii="Arial" w:hAnsi="Arial" w:cs="Arial"/>
                <w:sz w:val="20"/>
                <w:szCs w:val="20"/>
              </w:rPr>
              <w:t>4.</w:t>
            </w:r>
            <w:r w:rsidR="00D53B51" w:rsidRPr="00FA78AE">
              <w:rPr>
                <w:rFonts w:ascii="Arial" w:hAnsi="Arial" w:cs="Arial"/>
                <w:sz w:val="20"/>
                <w:szCs w:val="20"/>
              </w:rPr>
              <w:t>7</w:t>
            </w:r>
            <w:r w:rsidR="00A978D3" w:rsidRPr="00FA78AE">
              <w:rPr>
                <w:rFonts w:ascii="Arial" w:hAnsi="Arial" w:cs="Arial"/>
                <w:sz w:val="20"/>
                <w:szCs w:val="20"/>
              </w:rPr>
              <w:t xml:space="preserve"> and </w:t>
            </w:r>
            <w:r w:rsidR="006011C9" w:rsidRPr="00FA78AE">
              <w:rPr>
                <w:rFonts w:ascii="Arial" w:hAnsi="Arial" w:cs="Arial"/>
                <w:sz w:val="20"/>
                <w:szCs w:val="20"/>
              </w:rPr>
              <w:t>5.1</w:t>
            </w:r>
          </w:p>
        </w:tc>
        <w:tc>
          <w:tcPr>
            <w:tcW w:w="1843" w:type="dxa"/>
            <w:gridSpan w:val="2"/>
          </w:tcPr>
          <w:p w14:paraId="6022384B" w14:textId="77777777" w:rsidR="00975AC4" w:rsidRPr="00FA78AE" w:rsidRDefault="00975AC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559" w:type="dxa"/>
            <w:gridSpan w:val="2"/>
          </w:tcPr>
          <w:p w14:paraId="6022384C" w14:textId="77777777" w:rsidR="00975AC4" w:rsidRPr="00FA78AE" w:rsidRDefault="00F53515"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w:t>
            </w:r>
            <w:r w:rsidR="00975AC4" w:rsidRPr="00FA78AE">
              <w:rPr>
                <w:rFonts w:ascii="Arial" w:hAnsi="Arial" w:cs="Arial"/>
                <w:sz w:val="20"/>
                <w:szCs w:val="20"/>
              </w:rPr>
              <w:t>ust meet requirement</w:t>
            </w:r>
          </w:p>
        </w:tc>
        <w:tc>
          <w:tcPr>
            <w:tcW w:w="1701" w:type="dxa"/>
            <w:gridSpan w:val="2"/>
          </w:tcPr>
          <w:p w14:paraId="6022384D" w14:textId="77777777" w:rsidR="00975AC4" w:rsidRPr="00FA78AE" w:rsidRDefault="00975AC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843" w:type="dxa"/>
            <w:gridSpan w:val="2"/>
          </w:tcPr>
          <w:p w14:paraId="6022384E" w14:textId="77777777" w:rsidR="00975AC4" w:rsidRPr="00FA78AE" w:rsidRDefault="00975AC4" w:rsidP="0082193D">
            <w:pPr>
              <w:jc w:val="center"/>
            </w:pPr>
            <w:r w:rsidRPr="00FA78AE">
              <w:rPr>
                <w:rFonts w:ascii="Arial" w:hAnsi="Arial" w:cs="Arial"/>
                <w:sz w:val="20"/>
                <w:szCs w:val="20"/>
              </w:rPr>
              <w:t>N/A</w:t>
            </w:r>
          </w:p>
          <w:p w14:paraId="6022384F" w14:textId="77777777" w:rsidR="00975AC4" w:rsidRPr="00FA78AE" w:rsidRDefault="00975AC4" w:rsidP="0082193D">
            <w:pPr>
              <w:pStyle w:val="Style11"/>
              <w:tabs>
                <w:tab w:val="left" w:leader="dot" w:pos="8424"/>
              </w:tabs>
              <w:spacing w:line="240" w:lineRule="auto"/>
              <w:jc w:val="center"/>
              <w:rPr>
                <w:rFonts w:ascii="Arial" w:hAnsi="Arial" w:cs="Arial"/>
                <w:sz w:val="20"/>
                <w:szCs w:val="20"/>
              </w:rPr>
            </w:pPr>
          </w:p>
        </w:tc>
        <w:tc>
          <w:tcPr>
            <w:tcW w:w="1984" w:type="dxa"/>
          </w:tcPr>
          <w:p w14:paraId="60223850" w14:textId="77777777" w:rsidR="00975AC4" w:rsidRPr="00FA78AE" w:rsidRDefault="00975AC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Application Submission Form</w:t>
            </w:r>
          </w:p>
        </w:tc>
      </w:tr>
      <w:tr w:rsidR="00FA78AE" w:rsidRPr="00FA78AE" w14:paraId="6022385B" w14:textId="77777777" w:rsidTr="00EB3FC4">
        <w:tc>
          <w:tcPr>
            <w:tcW w:w="556" w:type="dxa"/>
          </w:tcPr>
          <w:p w14:paraId="60223852" w14:textId="77777777" w:rsidR="00975AC4" w:rsidRPr="00FA78AE" w:rsidRDefault="00975AC4"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 xml:space="preserve">1.4 </w:t>
            </w:r>
          </w:p>
        </w:tc>
        <w:tc>
          <w:tcPr>
            <w:tcW w:w="2127" w:type="dxa"/>
          </w:tcPr>
          <w:p w14:paraId="60223853" w14:textId="77777777" w:rsidR="00975AC4" w:rsidRPr="00FA78AE" w:rsidRDefault="00975AC4" w:rsidP="00746441">
            <w:pPr>
              <w:pStyle w:val="Style11"/>
              <w:tabs>
                <w:tab w:val="left" w:leader="dot" w:pos="8424"/>
              </w:tabs>
              <w:spacing w:line="240" w:lineRule="auto"/>
              <w:jc w:val="both"/>
              <w:rPr>
                <w:rFonts w:ascii="Arial" w:hAnsi="Arial" w:cs="Arial"/>
                <w:b/>
                <w:sz w:val="20"/>
                <w:szCs w:val="20"/>
              </w:rPr>
            </w:pPr>
            <w:r w:rsidRPr="00FA78AE">
              <w:rPr>
                <w:rFonts w:ascii="Arial" w:hAnsi="Arial" w:cs="Arial"/>
                <w:b/>
                <w:sz w:val="20"/>
                <w:szCs w:val="20"/>
              </w:rPr>
              <w:t>Government Owned Entity</w:t>
            </w:r>
            <w:r w:rsidR="00261004" w:rsidRPr="00FA78AE">
              <w:rPr>
                <w:rFonts w:ascii="Arial" w:hAnsi="Arial" w:cs="Arial"/>
                <w:b/>
                <w:sz w:val="20"/>
                <w:szCs w:val="20"/>
              </w:rPr>
              <w:t xml:space="preserve"> of the </w:t>
            </w:r>
            <w:r w:rsidR="00B936A0" w:rsidRPr="00FA78AE">
              <w:rPr>
                <w:rFonts w:ascii="Arial" w:hAnsi="Arial" w:cs="Arial"/>
                <w:b/>
                <w:sz w:val="20"/>
                <w:szCs w:val="20"/>
              </w:rPr>
              <w:t>Beneficiary</w:t>
            </w:r>
            <w:r w:rsidR="00261004" w:rsidRPr="00FA78AE">
              <w:rPr>
                <w:rFonts w:ascii="Arial" w:hAnsi="Arial" w:cs="Arial"/>
                <w:b/>
                <w:sz w:val="20"/>
                <w:szCs w:val="20"/>
              </w:rPr>
              <w:t xml:space="preserve"> country</w:t>
            </w:r>
          </w:p>
        </w:tc>
        <w:tc>
          <w:tcPr>
            <w:tcW w:w="3827" w:type="dxa"/>
            <w:gridSpan w:val="2"/>
          </w:tcPr>
          <w:p w14:paraId="60223854" w14:textId="77777777" w:rsidR="00975AC4" w:rsidRPr="00FA78AE" w:rsidRDefault="00713B6B"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M</w:t>
            </w:r>
            <w:r w:rsidR="00975AC4" w:rsidRPr="00FA78AE">
              <w:rPr>
                <w:rFonts w:ascii="Arial" w:hAnsi="Arial" w:cs="Arial"/>
                <w:sz w:val="20"/>
                <w:szCs w:val="20"/>
              </w:rPr>
              <w:t>eet conditions of ITA  4.</w:t>
            </w:r>
            <w:r w:rsidR="00D53B51" w:rsidRPr="00FA78AE">
              <w:rPr>
                <w:rFonts w:ascii="Arial" w:hAnsi="Arial" w:cs="Arial"/>
                <w:sz w:val="20"/>
                <w:szCs w:val="20"/>
              </w:rPr>
              <w:t>9</w:t>
            </w:r>
          </w:p>
        </w:tc>
        <w:tc>
          <w:tcPr>
            <w:tcW w:w="1843" w:type="dxa"/>
            <w:gridSpan w:val="2"/>
          </w:tcPr>
          <w:p w14:paraId="60223855" w14:textId="77777777" w:rsidR="00975AC4" w:rsidRPr="00FA78AE" w:rsidRDefault="00975AC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559" w:type="dxa"/>
            <w:gridSpan w:val="2"/>
          </w:tcPr>
          <w:p w14:paraId="60223856" w14:textId="77777777" w:rsidR="00975AC4" w:rsidRPr="00FA78AE" w:rsidRDefault="00975AC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701" w:type="dxa"/>
            <w:gridSpan w:val="2"/>
          </w:tcPr>
          <w:p w14:paraId="60223857" w14:textId="77777777" w:rsidR="00975AC4" w:rsidRPr="00FA78AE" w:rsidRDefault="00975AC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843" w:type="dxa"/>
            <w:gridSpan w:val="2"/>
          </w:tcPr>
          <w:p w14:paraId="60223858" w14:textId="77777777" w:rsidR="00975AC4" w:rsidRPr="00FA78AE" w:rsidRDefault="00975AC4" w:rsidP="0082193D">
            <w:pPr>
              <w:jc w:val="center"/>
            </w:pPr>
            <w:r w:rsidRPr="00FA78AE">
              <w:rPr>
                <w:rFonts w:ascii="Arial" w:hAnsi="Arial" w:cs="Arial"/>
                <w:sz w:val="20"/>
                <w:szCs w:val="20"/>
              </w:rPr>
              <w:t>N/A</w:t>
            </w:r>
          </w:p>
          <w:p w14:paraId="60223859" w14:textId="77777777" w:rsidR="00975AC4" w:rsidRPr="00FA78AE" w:rsidRDefault="00975AC4" w:rsidP="0082193D">
            <w:pPr>
              <w:jc w:val="center"/>
              <w:rPr>
                <w:rFonts w:ascii="Arial" w:hAnsi="Arial" w:cs="Arial"/>
                <w:sz w:val="20"/>
                <w:szCs w:val="20"/>
              </w:rPr>
            </w:pPr>
          </w:p>
        </w:tc>
        <w:tc>
          <w:tcPr>
            <w:tcW w:w="1984" w:type="dxa"/>
          </w:tcPr>
          <w:p w14:paraId="6022385A" w14:textId="77777777" w:rsidR="00975AC4" w:rsidRPr="00FA78AE" w:rsidRDefault="00975AC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Forms ELI – 1.1 and 1.2, with attachments</w:t>
            </w:r>
          </w:p>
        </w:tc>
      </w:tr>
      <w:tr w:rsidR="00FA78AE" w:rsidRPr="00FA78AE" w14:paraId="60223865" w14:textId="77777777" w:rsidTr="00EB3FC4">
        <w:tc>
          <w:tcPr>
            <w:tcW w:w="556" w:type="dxa"/>
          </w:tcPr>
          <w:p w14:paraId="6022385C" w14:textId="77777777" w:rsidR="00975AC4" w:rsidRPr="00FA78AE" w:rsidRDefault="00975AC4"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1.5</w:t>
            </w:r>
          </w:p>
        </w:tc>
        <w:tc>
          <w:tcPr>
            <w:tcW w:w="2127" w:type="dxa"/>
          </w:tcPr>
          <w:p w14:paraId="6022385D" w14:textId="3529F126" w:rsidR="00975AC4" w:rsidRPr="00FA78AE" w:rsidRDefault="00975AC4" w:rsidP="00607F93">
            <w:pPr>
              <w:pStyle w:val="Style11"/>
              <w:tabs>
                <w:tab w:val="left" w:leader="dot" w:pos="8424"/>
              </w:tabs>
              <w:spacing w:line="240" w:lineRule="auto"/>
              <w:jc w:val="both"/>
              <w:rPr>
                <w:rFonts w:ascii="Arial" w:hAnsi="Arial" w:cs="Arial"/>
                <w:b/>
                <w:sz w:val="20"/>
                <w:szCs w:val="20"/>
              </w:rPr>
            </w:pPr>
            <w:r w:rsidRPr="00FA78AE">
              <w:rPr>
                <w:rFonts w:ascii="Arial" w:hAnsi="Arial" w:cs="Arial"/>
                <w:b/>
                <w:sz w:val="20"/>
                <w:szCs w:val="20"/>
              </w:rPr>
              <w:t xml:space="preserve">United Nations resolution or </w:t>
            </w:r>
            <w:r w:rsidR="00B936A0" w:rsidRPr="00FA78AE">
              <w:rPr>
                <w:rFonts w:ascii="Arial" w:hAnsi="Arial" w:cs="Arial"/>
                <w:b/>
                <w:sz w:val="20"/>
                <w:szCs w:val="20"/>
              </w:rPr>
              <w:t>Beneficiary</w:t>
            </w:r>
            <w:r w:rsidRPr="00FA78AE">
              <w:rPr>
                <w:rFonts w:ascii="Arial" w:hAnsi="Arial" w:cs="Arial"/>
                <w:b/>
                <w:sz w:val="20"/>
                <w:szCs w:val="20"/>
              </w:rPr>
              <w:t>’s country law</w:t>
            </w:r>
            <w:r w:rsidR="00C96048" w:rsidRPr="00FA78AE">
              <w:rPr>
                <w:rFonts w:ascii="Arial" w:hAnsi="Arial" w:cs="Arial"/>
                <w:b/>
                <w:sz w:val="20"/>
                <w:szCs w:val="20"/>
              </w:rPr>
              <w:t xml:space="preserve"> </w:t>
            </w:r>
            <w:r w:rsidR="00E55E9E" w:rsidRPr="00FA78AE">
              <w:rPr>
                <w:rFonts w:ascii="Arial" w:hAnsi="Arial" w:cs="Arial"/>
                <w:b/>
                <w:sz w:val="20"/>
                <w:szCs w:val="20"/>
              </w:rPr>
              <w:t xml:space="preserve">or Boycott Regulations of the Organization of the Islamic Cooperation, the League of Arab States and the African Union. </w:t>
            </w:r>
            <w:r w:rsidR="00C96048" w:rsidRPr="00FA78AE">
              <w:rPr>
                <w:rFonts w:ascii="Arial" w:hAnsi="Arial" w:cs="Arial"/>
                <w:b/>
                <w:sz w:val="20"/>
                <w:szCs w:val="20"/>
              </w:rPr>
              <w:t>(Para 1.</w:t>
            </w:r>
            <w:r w:rsidR="00C443C4">
              <w:rPr>
                <w:rFonts w:ascii="Arial" w:hAnsi="Arial" w:cs="Arial"/>
                <w:b/>
                <w:sz w:val="20"/>
                <w:szCs w:val="20"/>
              </w:rPr>
              <w:t>8.1</w:t>
            </w:r>
            <w:r w:rsidR="00C96048" w:rsidRPr="00FA78AE">
              <w:rPr>
                <w:rFonts w:ascii="Arial" w:hAnsi="Arial" w:cs="Arial"/>
                <w:b/>
                <w:sz w:val="20"/>
                <w:szCs w:val="20"/>
              </w:rPr>
              <w:t xml:space="preserve"> and 1.</w:t>
            </w:r>
            <w:r w:rsidR="00E87A9E">
              <w:rPr>
                <w:rFonts w:ascii="Arial" w:hAnsi="Arial" w:cs="Arial"/>
                <w:b/>
                <w:sz w:val="20"/>
                <w:szCs w:val="20"/>
              </w:rPr>
              <w:t>8.2</w:t>
            </w:r>
            <w:r w:rsidR="00C96048" w:rsidRPr="00FA78AE">
              <w:rPr>
                <w:rFonts w:ascii="Arial" w:hAnsi="Arial" w:cs="Arial"/>
                <w:b/>
                <w:sz w:val="20"/>
                <w:szCs w:val="20"/>
              </w:rPr>
              <w:t xml:space="preserve"> of </w:t>
            </w:r>
            <w:r w:rsidR="00E87A9E">
              <w:rPr>
                <w:rFonts w:ascii="Arial" w:hAnsi="Arial" w:cs="Arial"/>
                <w:b/>
                <w:sz w:val="20"/>
                <w:szCs w:val="20"/>
              </w:rPr>
              <w:t xml:space="preserve">the Procurement Policy of the </w:t>
            </w:r>
            <w:r w:rsidR="00C96048" w:rsidRPr="00FA78AE">
              <w:rPr>
                <w:rFonts w:ascii="Arial" w:hAnsi="Arial" w:cs="Arial"/>
                <w:b/>
                <w:sz w:val="20"/>
                <w:szCs w:val="20"/>
              </w:rPr>
              <w:t>Guidelines for Procurement of Goods</w:t>
            </w:r>
            <w:r w:rsidR="00607F93">
              <w:rPr>
                <w:rFonts w:ascii="Arial" w:hAnsi="Arial" w:cs="Arial"/>
                <w:b/>
                <w:sz w:val="20"/>
                <w:szCs w:val="20"/>
              </w:rPr>
              <w:t>,</w:t>
            </w:r>
            <w:r w:rsidR="00C96048" w:rsidRPr="00FA78AE">
              <w:rPr>
                <w:rFonts w:ascii="Arial" w:hAnsi="Arial" w:cs="Arial"/>
                <w:b/>
                <w:sz w:val="20"/>
                <w:szCs w:val="20"/>
              </w:rPr>
              <w:t xml:space="preserve"> Works</w:t>
            </w:r>
            <w:r w:rsidR="00607F93">
              <w:rPr>
                <w:rFonts w:ascii="Arial" w:hAnsi="Arial" w:cs="Arial"/>
                <w:b/>
                <w:sz w:val="20"/>
                <w:szCs w:val="20"/>
              </w:rPr>
              <w:t xml:space="preserve"> and related services</w:t>
            </w:r>
            <w:r w:rsidR="00C96048" w:rsidRPr="00FA78AE">
              <w:rPr>
                <w:rFonts w:ascii="Arial" w:hAnsi="Arial" w:cs="Arial"/>
                <w:b/>
                <w:sz w:val="20"/>
                <w:szCs w:val="20"/>
              </w:rPr>
              <w:t xml:space="preserve"> Under the Islamic Development Bank </w:t>
            </w:r>
            <w:r w:rsidR="00607F93">
              <w:rPr>
                <w:rFonts w:ascii="Arial" w:hAnsi="Arial" w:cs="Arial"/>
                <w:b/>
                <w:sz w:val="20"/>
                <w:szCs w:val="20"/>
              </w:rPr>
              <w:t xml:space="preserve">Project </w:t>
            </w:r>
            <w:r w:rsidR="00C96048" w:rsidRPr="00FA78AE">
              <w:rPr>
                <w:rFonts w:ascii="Arial" w:hAnsi="Arial" w:cs="Arial"/>
                <w:b/>
                <w:sz w:val="20"/>
                <w:szCs w:val="20"/>
              </w:rPr>
              <w:t xml:space="preserve">Financing, </w:t>
            </w:r>
            <w:r w:rsidR="0049378C">
              <w:rPr>
                <w:rFonts w:ascii="Arial" w:hAnsi="Arial" w:cs="Arial"/>
                <w:b/>
                <w:sz w:val="20"/>
                <w:szCs w:val="20"/>
              </w:rPr>
              <w:t xml:space="preserve">(edition </w:t>
            </w:r>
            <w:r w:rsidR="00756E87">
              <w:rPr>
                <w:rFonts w:ascii="Arial" w:hAnsi="Arial" w:cs="Arial"/>
                <w:b/>
                <w:sz w:val="20"/>
                <w:szCs w:val="20"/>
              </w:rPr>
              <w:t xml:space="preserve">April </w:t>
            </w:r>
            <w:r w:rsidR="00607F93">
              <w:rPr>
                <w:rFonts w:ascii="Arial" w:hAnsi="Arial" w:cs="Arial"/>
                <w:b/>
                <w:sz w:val="20"/>
                <w:szCs w:val="20"/>
              </w:rPr>
              <w:t xml:space="preserve"> 201</w:t>
            </w:r>
            <w:r w:rsidR="00756E87">
              <w:rPr>
                <w:rFonts w:ascii="Arial" w:hAnsi="Arial" w:cs="Arial"/>
                <w:b/>
                <w:sz w:val="20"/>
                <w:szCs w:val="20"/>
              </w:rPr>
              <w:t>9, amended from time to time</w:t>
            </w:r>
            <w:r w:rsidR="0049378C">
              <w:rPr>
                <w:rFonts w:ascii="Arial" w:hAnsi="Arial" w:cs="Arial"/>
                <w:b/>
                <w:sz w:val="20"/>
                <w:szCs w:val="20"/>
              </w:rPr>
              <w:t>)</w:t>
            </w:r>
            <w:r w:rsidR="001D27AE" w:rsidRPr="00FA78AE">
              <w:rPr>
                <w:rFonts w:ascii="Arial" w:hAnsi="Arial" w:cs="Arial"/>
                <w:b/>
                <w:sz w:val="20"/>
                <w:szCs w:val="20"/>
              </w:rPr>
              <w:t xml:space="preserve"> prevail</w:t>
            </w:r>
            <w:r w:rsidR="00C96048" w:rsidRPr="00FA78AE">
              <w:rPr>
                <w:rFonts w:ascii="Arial" w:hAnsi="Arial" w:cs="Arial"/>
                <w:b/>
                <w:sz w:val="20"/>
                <w:szCs w:val="20"/>
              </w:rPr>
              <w:t>)</w:t>
            </w:r>
          </w:p>
        </w:tc>
        <w:tc>
          <w:tcPr>
            <w:tcW w:w="3827" w:type="dxa"/>
            <w:gridSpan w:val="2"/>
          </w:tcPr>
          <w:p w14:paraId="6022385E" w14:textId="77777777" w:rsidR="00975AC4" w:rsidRPr="00FA78AE" w:rsidRDefault="00975AC4" w:rsidP="002A3898">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 xml:space="preserve">Not having been excluded as a result of </w:t>
            </w:r>
            <w:r w:rsidR="00731007" w:rsidRPr="00FA78AE">
              <w:rPr>
                <w:rFonts w:ascii="Arial" w:hAnsi="Arial" w:cs="Arial"/>
                <w:sz w:val="20"/>
                <w:szCs w:val="20"/>
              </w:rPr>
              <w:t xml:space="preserve">prohibition in </w:t>
            </w:r>
            <w:r w:rsidRPr="00FA78AE">
              <w:rPr>
                <w:rFonts w:ascii="Arial" w:hAnsi="Arial" w:cs="Arial"/>
                <w:sz w:val="20"/>
                <w:szCs w:val="20"/>
              </w:rPr>
              <w:t xml:space="preserve">the </w:t>
            </w:r>
            <w:r w:rsidR="00B936A0" w:rsidRPr="00FA78AE">
              <w:rPr>
                <w:rFonts w:ascii="Arial" w:hAnsi="Arial" w:cs="Arial"/>
                <w:sz w:val="20"/>
                <w:szCs w:val="20"/>
              </w:rPr>
              <w:t>Beneficiary</w:t>
            </w:r>
            <w:r w:rsidRPr="00FA78AE">
              <w:rPr>
                <w:rFonts w:ascii="Arial" w:hAnsi="Arial" w:cs="Arial"/>
                <w:sz w:val="20"/>
                <w:szCs w:val="20"/>
              </w:rPr>
              <w:t>’s country laws or official regulations</w:t>
            </w:r>
            <w:r w:rsidR="00731007" w:rsidRPr="00FA78AE">
              <w:rPr>
                <w:rFonts w:ascii="Arial" w:hAnsi="Arial" w:cs="Arial"/>
                <w:sz w:val="20"/>
                <w:szCs w:val="20"/>
              </w:rPr>
              <w:t xml:space="preserve"> against commercial relations with the Applicant’s country</w:t>
            </w:r>
            <w:r w:rsidRPr="00FA78AE">
              <w:rPr>
                <w:rFonts w:ascii="Arial" w:hAnsi="Arial" w:cs="Arial"/>
                <w:sz w:val="20"/>
                <w:szCs w:val="20"/>
              </w:rPr>
              <w:t xml:space="preserve">, or </w:t>
            </w:r>
            <w:r w:rsidR="00656DDA" w:rsidRPr="00FA78AE">
              <w:rPr>
                <w:rFonts w:ascii="Arial" w:hAnsi="Arial" w:cs="Arial"/>
                <w:sz w:val="20"/>
                <w:szCs w:val="20"/>
              </w:rPr>
              <w:t>the Boycott Regulations of the Organization of the Islamic Co</w:t>
            </w:r>
            <w:r w:rsidR="002A3898" w:rsidRPr="00FA78AE">
              <w:rPr>
                <w:rFonts w:ascii="Arial" w:hAnsi="Arial" w:cs="Arial"/>
                <w:sz w:val="20"/>
                <w:szCs w:val="20"/>
              </w:rPr>
              <w:t>operation</w:t>
            </w:r>
            <w:r w:rsidR="00656DDA" w:rsidRPr="00FA78AE">
              <w:rPr>
                <w:rFonts w:ascii="Arial" w:hAnsi="Arial" w:cs="Arial"/>
                <w:sz w:val="20"/>
                <w:szCs w:val="20"/>
              </w:rPr>
              <w:t>, the League of Arab States and the African Union</w:t>
            </w:r>
            <w:r w:rsidRPr="00FA78AE">
              <w:rPr>
                <w:rFonts w:ascii="Arial" w:hAnsi="Arial" w:cs="Arial"/>
                <w:sz w:val="20"/>
                <w:szCs w:val="20"/>
              </w:rPr>
              <w:t xml:space="preserve">, </w:t>
            </w:r>
            <w:r w:rsidR="00731007" w:rsidRPr="00FA78AE">
              <w:rPr>
                <w:rFonts w:ascii="Arial" w:hAnsi="Arial" w:cs="Arial"/>
                <w:sz w:val="20"/>
                <w:szCs w:val="20"/>
              </w:rPr>
              <w:t xml:space="preserve">both </w:t>
            </w:r>
            <w:r w:rsidRPr="00FA78AE">
              <w:rPr>
                <w:rFonts w:ascii="Arial" w:hAnsi="Arial" w:cs="Arial"/>
                <w:sz w:val="20"/>
                <w:szCs w:val="20"/>
              </w:rPr>
              <w:t xml:space="preserve">in accordance with ITA </w:t>
            </w:r>
            <w:r w:rsidR="006011C9" w:rsidRPr="00FA78AE">
              <w:rPr>
                <w:rFonts w:ascii="Arial" w:hAnsi="Arial" w:cs="Arial"/>
                <w:sz w:val="20"/>
                <w:szCs w:val="20"/>
              </w:rPr>
              <w:t>5.1</w:t>
            </w:r>
            <w:r w:rsidR="00713B6B" w:rsidRPr="00FA78AE">
              <w:rPr>
                <w:rFonts w:ascii="Arial" w:hAnsi="Arial" w:cs="Arial"/>
                <w:sz w:val="20"/>
                <w:szCs w:val="20"/>
              </w:rPr>
              <w:t xml:space="preserve"> and Section V.</w:t>
            </w:r>
          </w:p>
        </w:tc>
        <w:tc>
          <w:tcPr>
            <w:tcW w:w="1843" w:type="dxa"/>
            <w:gridSpan w:val="2"/>
          </w:tcPr>
          <w:p w14:paraId="6022385F" w14:textId="77777777" w:rsidR="00975AC4" w:rsidRPr="00FA78AE" w:rsidRDefault="00975AC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559" w:type="dxa"/>
            <w:gridSpan w:val="2"/>
          </w:tcPr>
          <w:p w14:paraId="60223860" w14:textId="77777777" w:rsidR="00975AC4" w:rsidRPr="00FA78AE" w:rsidRDefault="00975AC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701" w:type="dxa"/>
            <w:gridSpan w:val="2"/>
          </w:tcPr>
          <w:p w14:paraId="60223861" w14:textId="77777777" w:rsidR="00975AC4" w:rsidRPr="00FA78AE" w:rsidRDefault="00975AC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843" w:type="dxa"/>
            <w:gridSpan w:val="2"/>
          </w:tcPr>
          <w:p w14:paraId="60223862" w14:textId="77777777" w:rsidR="00975AC4" w:rsidRPr="00FA78AE" w:rsidRDefault="00975AC4" w:rsidP="0082193D">
            <w:pPr>
              <w:jc w:val="center"/>
            </w:pPr>
            <w:r w:rsidRPr="00FA78AE">
              <w:rPr>
                <w:rFonts w:ascii="Arial" w:hAnsi="Arial" w:cs="Arial"/>
                <w:sz w:val="20"/>
                <w:szCs w:val="20"/>
              </w:rPr>
              <w:t>N/A</w:t>
            </w:r>
          </w:p>
          <w:p w14:paraId="60223863" w14:textId="77777777" w:rsidR="00975AC4" w:rsidRPr="00FA78AE" w:rsidRDefault="00975AC4" w:rsidP="0082193D">
            <w:pPr>
              <w:jc w:val="center"/>
              <w:rPr>
                <w:rFonts w:ascii="Arial" w:hAnsi="Arial" w:cs="Arial"/>
                <w:sz w:val="20"/>
                <w:szCs w:val="20"/>
              </w:rPr>
            </w:pPr>
          </w:p>
        </w:tc>
        <w:tc>
          <w:tcPr>
            <w:tcW w:w="1984" w:type="dxa"/>
          </w:tcPr>
          <w:p w14:paraId="60223864" w14:textId="77777777" w:rsidR="00975AC4" w:rsidRPr="00FA78AE" w:rsidRDefault="00975AC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Forms ELI – 1.1 and 1.2, with attachments</w:t>
            </w:r>
          </w:p>
        </w:tc>
      </w:tr>
      <w:tr w:rsidR="00FA78AE" w:rsidRPr="00FA78AE" w14:paraId="60223867" w14:textId="77777777" w:rsidTr="00EB3FC4">
        <w:tc>
          <w:tcPr>
            <w:tcW w:w="15440" w:type="dxa"/>
            <w:gridSpan w:val="13"/>
          </w:tcPr>
          <w:p w14:paraId="60223866" w14:textId="77777777" w:rsidR="00975AC4" w:rsidRPr="00FA78AE" w:rsidRDefault="00975AC4" w:rsidP="00EB3FC4">
            <w:pPr>
              <w:pStyle w:val="Style50"/>
            </w:pPr>
            <w:bookmarkStart w:id="59" w:name="_Toc531279679"/>
            <w:r w:rsidRPr="00FA78AE">
              <w:t>2. Historical Contract Non-Performance</w:t>
            </w:r>
            <w:bookmarkEnd w:id="59"/>
          </w:p>
        </w:tc>
      </w:tr>
      <w:tr w:rsidR="00FA78AE" w:rsidRPr="00FA78AE" w14:paraId="60223870" w14:textId="77777777" w:rsidTr="00EB3FC4">
        <w:tc>
          <w:tcPr>
            <w:tcW w:w="556" w:type="dxa"/>
          </w:tcPr>
          <w:p w14:paraId="60223868" w14:textId="77777777" w:rsidR="00975AC4" w:rsidRPr="00FA78AE" w:rsidRDefault="001D29F0"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2.1</w:t>
            </w:r>
          </w:p>
        </w:tc>
        <w:tc>
          <w:tcPr>
            <w:tcW w:w="2127" w:type="dxa"/>
          </w:tcPr>
          <w:p w14:paraId="60223869" w14:textId="77777777" w:rsidR="00975AC4" w:rsidRPr="00FA78AE" w:rsidRDefault="00975AC4" w:rsidP="00746441">
            <w:pPr>
              <w:pStyle w:val="Style11"/>
              <w:tabs>
                <w:tab w:val="left" w:leader="dot" w:pos="8424"/>
              </w:tabs>
              <w:spacing w:line="240" w:lineRule="auto"/>
              <w:jc w:val="both"/>
              <w:rPr>
                <w:rFonts w:ascii="Arial" w:hAnsi="Arial" w:cs="Arial"/>
                <w:b/>
                <w:sz w:val="20"/>
                <w:szCs w:val="20"/>
              </w:rPr>
            </w:pPr>
            <w:r w:rsidRPr="00FA78AE">
              <w:rPr>
                <w:rFonts w:ascii="Arial" w:hAnsi="Arial" w:cs="Arial"/>
                <w:b/>
                <w:sz w:val="20"/>
                <w:szCs w:val="20"/>
              </w:rPr>
              <w:t>History of Non-Performing Contracts</w:t>
            </w:r>
          </w:p>
        </w:tc>
        <w:tc>
          <w:tcPr>
            <w:tcW w:w="3827" w:type="dxa"/>
            <w:gridSpan w:val="2"/>
          </w:tcPr>
          <w:p w14:paraId="6022386A" w14:textId="77777777" w:rsidR="009A0330" w:rsidRPr="00FA78AE" w:rsidRDefault="00975AC4"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 xml:space="preserve">Non-performance </w:t>
            </w:r>
            <w:r w:rsidR="00925DB0" w:rsidRPr="00FA78AE">
              <w:rPr>
                <w:rFonts w:ascii="Arial" w:hAnsi="Arial" w:cs="Arial"/>
                <w:sz w:val="20"/>
                <w:szCs w:val="20"/>
              </w:rPr>
              <w:t xml:space="preserve">of a </w:t>
            </w:r>
            <w:r w:rsidR="00A978D3" w:rsidRPr="00FA78AE">
              <w:rPr>
                <w:rFonts w:ascii="Arial" w:hAnsi="Arial" w:cs="Arial"/>
                <w:sz w:val="20"/>
                <w:szCs w:val="20"/>
              </w:rPr>
              <w:t>contract</w:t>
            </w:r>
            <w:bookmarkStart w:id="60" w:name="_Ref302392673"/>
            <w:r w:rsidR="00261004" w:rsidRPr="00FA78AE">
              <w:rPr>
                <w:rStyle w:val="FootnoteReference"/>
                <w:rFonts w:ascii="Arial" w:hAnsi="Arial" w:cs="Arial"/>
                <w:sz w:val="20"/>
                <w:szCs w:val="20"/>
              </w:rPr>
              <w:footnoteReference w:id="3"/>
            </w:r>
            <w:bookmarkEnd w:id="60"/>
            <w:r w:rsidR="00BB755C" w:rsidRPr="00FA78AE">
              <w:rPr>
                <w:rFonts w:ascii="Arial" w:hAnsi="Arial" w:cs="Arial"/>
                <w:sz w:val="20"/>
                <w:szCs w:val="20"/>
              </w:rPr>
              <w:t xml:space="preserve"> </w:t>
            </w:r>
            <w:r w:rsidR="00A978D3" w:rsidRPr="00FA78AE">
              <w:rPr>
                <w:rFonts w:ascii="Arial" w:hAnsi="Arial" w:cs="Arial"/>
                <w:sz w:val="20"/>
                <w:szCs w:val="20"/>
              </w:rPr>
              <w:t>did</w:t>
            </w:r>
            <w:r w:rsidRPr="00FA78AE">
              <w:rPr>
                <w:rFonts w:ascii="Arial" w:hAnsi="Arial" w:cs="Arial"/>
                <w:sz w:val="20"/>
                <w:szCs w:val="20"/>
              </w:rPr>
              <w:t xml:space="preserve"> not occur</w:t>
            </w:r>
            <w:r w:rsidR="00261004" w:rsidRPr="00FA78AE">
              <w:rPr>
                <w:rFonts w:ascii="Arial" w:hAnsi="Arial" w:cs="Arial"/>
                <w:sz w:val="20"/>
                <w:szCs w:val="20"/>
              </w:rPr>
              <w:t xml:space="preserve"> as a result of contractor</w:t>
            </w:r>
            <w:r w:rsidR="00602F82" w:rsidRPr="00FA78AE">
              <w:rPr>
                <w:rFonts w:ascii="Arial" w:hAnsi="Arial" w:cs="Arial"/>
                <w:sz w:val="20"/>
                <w:szCs w:val="20"/>
              </w:rPr>
              <w:t>’s</w:t>
            </w:r>
            <w:r w:rsidR="00261004" w:rsidRPr="00FA78AE">
              <w:rPr>
                <w:rFonts w:ascii="Arial" w:hAnsi="Arial" w:cs="Arial"/>
                <w:sz w:val="20"/>
                <w:szCs w:val="20"/>
              </w:rPr>
              <w:t xml:space="preserve"> default since </w:t>
            </w:r>
            <w:r w:rsidR="005D57EB" w:rsidRPr="00FA78AE">
              <w:rPr>
                <w:rFonts w:ascii="Arial" w:hAnsi="Arial" w:cs="Arial"/>
                <w:sz w:val="20"/>
                <w:szCs w:val="20"/>
              </w:rPr>
              <w:t>1</w:t>
            </w:r>
            <w:r w:rsidR="00925DF5" w:rsidRPr="00FA78AE">
              <w:rPr>
                <w:rFonts w:ascii="Arial" w:hAnsi="Arial" w:cs="Arial"/>
                <w:sz w:val="20"/>
                <w:szCs w:val="20"/>
                <w:vertAlign w:val="superscript"/>
              </w:rPr>
              <w:t>st</w:t>
            </w:r>
            <w:r w:rsidR="005D57EB" w:rsidRPr="00FA78AE">
              <w:rPr>
                <w:rFonts w:ascii="Arial" w:hAnsi="Arial" w:cs="Arial"/>
                <w:sz w:val="20"/>
                <w:szCs w:val="20"/>
              </w:rPr>
              <w:t xml:space="preserve"> </w:t>
            </w:r>
            <w:r w:rsidR="00880B47" w:rsidRPr="00FA78AE">
              <w:rPr>
                <w:rFonts w:ascii="Arial" w:hAnsi="Arial" w:cs="Arial"/>
                <w:sz w:val="20"/>
                <w:szCs w:val="20"/>
              </w:rPr>
              <w:t xml:space="preserve">January </w:t>
            </w:r>
            <w:r w:rsidRPr="00FA78AE">
              <w:rPr>
                <w:rFonts w:ascii="Arial" w:hAnsi="Arial" w:cs="Arial"/>
                <w:i/>
                <w:sz w:val="20"/>
                <w:szCs w:val="20"/>
              </w:rPr>
              <w:t xml:space="preserve">[insert </w:t>
            </w:r>
            <w:r w:rsidR="00261004" w:rsidRPr="00FA78AE">
              <w:rPr>
                <w:rFonts w:ascii="Arial" w:hAnsi="Arial" w:cs="Arial"/>
                <w:i/>
                <w:sz w:val="20"/>
                <w:szCs w:val="20"/>
              </w:rPr>
              <w:t>year</w:t>
            </w:r>
            <w:r w:rsidR="00880B47" w:rsidRPr="00FA78AE">
              <w:rPr>
                <w:rFonts w:ascii="Arial" w:hAnsi="Arial" w:cs="Arial"/>
                <w:i/>
                <w:sz w:val="20"/>
                <w:szCs w:val="20"/>
              </w:rPr>
              <w:t>]</w:t>
            </w:r>
            <w:r w:rsidR="00D95926" w:rsidRPr="00FA78AE">
              <w:rPr>
                <w:rFonts w:ascii="Arial" w:hAnsi="Arial" w:cs="Arial"/>
                <w:sz w:val="20"/>
                <w:szCs w:val="20"/>
              </w:rPr>
              <w:t xml:space="preserve">. </w:t>
            </w:r>
          </w:p>
        </w:tc>
        <w:tc>
          <w:tcPr>
            <w:tcW w:w="1843" w:type="dxa"/>
            <w:gridSpan w:val="2"/>
          </w:tcPr>
          <w:p w14:paraId="6022386B" w14:textId="2A544ABA" w:rsidR="008C6511" w:rsidRPr="00FA78AE" w:rsidRDefault="00975AC4" w:rsidP="00A46D63">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r w:rsidR="0021751A" w:rsidRPr="00FA78AE">
              <w:fldChar w:fldCharType="begin"/>
            </w:r>
            <w:r w:rsidR="0021751A" w:rsidRPr="00FA78AE">
              <w:instrText xml:space="preserve"> NOTEREF _Ref302393126 \f \h  \* MERGEFORMAT </w:instrText>
            </w:r>
            <w:r w:rsidR="0021751A" w:rsidRPr="00FA78AE">
              <w:fldChar w:fldCharType="separate"/>
            </w:r>
            <w:r w:rsidR="00A46D63" w:rsidRPr="00A46D63">
              <w:t>4</w:t>
            </w:r>
            <w:r w:rsidR="0021751A" w:rsidRPr="00FA78AE">
              <w:fldChar w:fldCharType="end"/>
            </w:r>
          </w:p>
        </w:tc>
        <w:tc>
          <w:tcPr>
            <w:tcW w:w="1559" w:type="dxa"/>
            <w:gridSpan w:val="2"/>
          </w:tcPr>
          <w:p w14:paraId="6022386C" w14:textId="77777777" w:rsidR="00975AC4" w:rsidRPr="00FA78AE" w:rsidRDefault="0026100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requirements</w:t>
            </w:r>
          </w:p>
        </w:tc>
        <w:tc>
          <w:tcPr>
            <w:tcW w:w="1701" w:type="dxa"/>
            <w:gridSpan w:val="2"/>
          </w:tcPr>
          <w:p w14:paraId="6022386D" w14:textId="77777777" w:rsidR="00975AC4" w:rsidRPr="00FA78AE" w:rsidRDefault="00975AC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bookmarkStart w:id="61" w:name="_Ref302393126"/>
            <w:r w:rsidR="00B55507" w:rsidRPr="00FA78AE">
              <w:rPr>
                <w:rStyle w:val="FootnoteReference"/>
                <w:rFonts w:ascii="Arial" w:hAnsi="Arial" w:cs="Arial"/>
                <w:sz w:val="20"/>
                <w:szCs w:val="20"/>
              </w:rPr>
              <w:footnoteReference w:id="4"/>
            </w:r>
            <w:bookmarkEnd w:id="61"/>
          </w:p>
        </w:tc>
        <w:tc>
          <w:tcPr>
            <w:tcW w:w="1843" w:type="dxa"/>
            <w:gridSpan w:val="2"/>
          </w:tcPr>
          <w:p w14:paraId="6022386E" w14:textId="77777777" w:rsidR="00975AC4" w:rsidRPr="00FA78AE" w:rsidRDefault="00975AC4" w:rsidP="0082193D">
            <w:pPr>
              <w:jc w:val="center"/>
              <w:rPr>
                <w:rFonts w:ascii="Arial" w:hAnsi="Arial" w:cs="Arial"/>
                <w:sz w:val="20"/>
                <w:szCs w:val="20"/>
              </w:rPr>
            </w:pPr>
            <w:r w:rsidRPr="00FA78AE">
              <w:rPr>
                <w:rFonts w:ascii="Arial" w:hAnsi="Arial" w:cs="Arial"/>
                <w:sz w:val="20"/>
                <w:szCs w:val="20"/>
              </w:rPr>
              <w:t>N/A</w:t>
            </w:r>
          </w:p>
        </w:tc>
        <w:tc>
          <w:tcPr>
            <w:tcW w:w="1984" w:type="dxa"/>
          </w:tcPr>
          <w:p w14:paraId="6022386F" w14:textId="77777777" w:rsidR="00975AC4" w:rsidRPr="00FA78AE" w:rsidRDefault="00975AC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Form CON-2</w:t>
            </w:r>
          </w:p>
        </w:tc>
      </w:tr>
      <w:tr w:rsidR="00FA78AE" w:rsidRPr="00FA78AE" w14:paraId="60223879" w14:textId="77777777" w:rsidTr="00EB3FC4">
        <w:tc>
          <w:tcPr>
            <w:tcW w:w="556" w:type="dxa"/>
          </w:tcPr>
          <w:p w14:paraId="60223871" w14:textId="77777777" w:rsidR="00975AC4" w:rsidRPr="00FA78AE" w:rsidRDefault="00975AC4"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2.2</w:t>
            </w:r>
          </w:p>
        </w:tc>
        <w:tc>
          <w:tcPr>
            <w:tcW w:w="2127" w:type="dxa"/>
          </w:tcPr>
          <w:p w14:paraId="60223872" w14:textId="77777777" w:rsidR="008C6511" w:rsidRPr="00FA78AE" w:rsidRDefault="00C27C12" w:rsidP="00746441">
            <w:pPr>
              <w:pStyle w:val="Style11"/>
              <w:tabs>
                <w:tab w:val="left" w:leader="dot" w:pos="8424"/>
              </w:tabs>
              <w:spacing w:line="240" w:lineRule="auto"/>
              <w:jc w:val="both"/>
              <w:rPr>
                <w:rFonts w:ascii="Arial" w:hAnsi="Arial" w:cs="Arial"/>
                <w:b/>
                <w:sz w:val="20"/>
                <w:szCs w:val="20"/>
              </w:rPr>
            </w:pPr>
            <w:r w:rsidRPr="00FA78AE">
              <w:rPr>
                <w:rFonts w:ascii="Arial" w:hAnsi="Arial" w:cs="Arial"/>
                <w:b/>
                <w:sz w:val="20"/>
                <w:szCs w:val="20"/>
              </w:rPr>
              <w:t>Suspen</w:t>
            </w:r>
            <w:r w:rsidR="001B096E" w:rsidRPr="00FA78AE">
              <w:rPr>
                <w:rFonts w:ascii="Arial" w:hAnsi="Arial" w:cs="Arial"/>
                <w:b/>
                <w:sz w:val="20"/>
                <w:szCs w:val="20"/>
              </w:rPr>
              <w:t xml:space="preserve">sion </w:t>
            </w:r>
            <w:r w:rsidRPr="00FA78AE">
              <w:rPr>
                <w:rFonts w:ascii="Arial" w:hAnsi="Arial" w:cs="Arial"/>
                <w:b/>
                <w:sz w:val="20"/>
                <w:szCs w:val="20"/>
              </w:rPr>
              <w:t xml:space="preserve"> </w:t>
            </w:r>
            <w:r w:rsidR="00E546B6" w:rsidRPr="00FA78AE">
              <w:rPr>
                <w:rFonts w:ascii="Arial" w:hAnsi="Arial" w:cs="Arial"/>
                <w:b/>
                <w:sz w:val="20"/>
                <w:szCs w:val="20"/>
              </w:rPr>
              <w:t>B</w:t>
            </w:r>
            <w:r w:rsidR="001B096E" w:rsidRPr="00FA78AE">
              <w:rPr>
                <w:rFonts w:ascii="Arial" w:hAnsi="Arial" w:cs="Arial"/>
                <w:b/>
                <w:sz w:val="20"/>
                <w:szCs w:val="20"/>
              </w:rPr>
              <w:t>ased on Execution of Bid</w:t>
            </w:r>
            <w:r w:rsidR="0026656A" w:rsidRPr="00FA78AE">
              <w:rPr>
                <w:rFonts w:ascii="Arial" w:hAnsi="Arial" w:cs="Arial"/>
                <w:b/>
                <w:sz w:val="20"/>
                <w:szCs w:val="20"/>
              </w:rPr>
              <w:t xml:space="preserve"> </w:t>
            </w:r>
            <w:r w:rsidR="001B096E" w:rsidRPr="00FA78AE">
              <w:rPr>
                <w:rFonts w:ascii="Arial" w:hAnsi="Arial" w:cs="Arial"/>
                <w:b/>
                <w:sz w:val="20"/>
                <w:szCs w:val="20"/>
              </w:rPr>
              <w:t>Sec</w:t>
            </w:r>
            <w:r w:rsidR="001D29F0" w:rsidRPr="00FA78AE">
              <w:rPr>
                <w:rFonts w:ascii="Arial" w:hAnsi="Arial" w:cs="Arial"/>
                <w:b/>
                <w:sz w:val="20"/>
                <w:szCs w:val="20"/>
              </w:rPr>
              <w:t>u</w:t>
            </w:r>
            <w:r w:rsidR="001B096E" w:rsidRPr="00FA78AE">
              <w:rPr>
                <w:rFonts w:ascii="Arial" w:hAnsi="Arial" w:cs="Arial"/>
                <w:b/>
                <w:sz w:val="20"/>
                <w:szCs w:val="20"/>
              </w:rPr>
              <w:t>ring Declaration</w:t>
            </w:r>
            <w:r w:rsidR="00442E95" w:rsidRPr="00FA78AE">
              <w:rPr>
                <w:rFonts w:ascii="Arial" w:hAnsi="Arial" w:cs="Arial"/>
                <w:b/>
                <w:sz w:val="20"/>
                <w:szCs w:val="20"/>
              </w:rPr>
              <w:t xml:space="preserve"> </w:t>
            </w:r>
            <w:r w:rsidR="00033CDB" w:rsidRPr="00FA78AE">
              <w:rPr>
                <w:rFonts w:ascii="Arial" w:hAnsi="Arial" w:cs="Arial"/>
                <w:b/>
                <w:sz w:val="20"/>
                <w:szCs w:val="20"/>
              </w:rPr>
              <w:t>by the Employer</w:t>
            </w:r>
          </w:p>
        </w:tc>
        <w:tc>
          <w:tcPr>
            <w:tcW w:w="3827" w:type="dxa"/>
            <w:gridSpan w:val="2"/>
          </w:tcPr>
          <w:p w14:paraId="60223873" w14:textId="77777777" w:rsidR="009A0330" w:rsidRPr="00FA78AE" w:rsidRDefault="00975AC4"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 xml:space="preserve">Not </w:t>
            </w:r>
            <w:r w:rsidR="00442E95" w:rsidRPr="00FA78AE">
              <w:rPr>
                <w:rFonts w:ascii="Arial" w:hAnsi="Arial" w:cs="Arial"/>
                <w:sz w:val="20"/>
                <w:szCs w:val="20"/>
              </w:rPr>
              <w:t xml:space="preserve">under suspension </w:t>
            </w:r>
            <w:r w:rsidR="00072BD0" w:rsidRPr="00FA78AE">
              <w:rPr>
                <w:rFonts w:ascii="Arial" w:hAnsi="Arial" w:cs="Arial"/>
                <w:sz w:val="20"/>
                <w:szCs w:val="20"/>
              </w:rPr>
              <w:t>based</w:t>
            </w:r>
            <w:r w:rsidR="00442E95" w:rsidRPr="00FA78AE">
              <w:rPr>
                <w:rFonts w:ascii="Arial" w:hAnsi="Arial" w:cs="Arial"/>
                <w:sz w:val="20"/>
                <w:szCs w:val="20"/>
              </w:rPr>
              <w:t xml:space="preserve"> on </w:t>
            </w:r>
            <w:r w:rsidRPr="00FA78AE">
              <w:rPr>
                <w:rFonts w:ascii="Arial" w:hAnsi="Arial" w:cs="Arial"/>
                <w:sz w:val="20"/>
                <w:szCs w:val="20"/>
              </w:rPr>
              <w:t xml:space="preserve">execution of a Bid Securing Declaration pursuant to </w:t>
            </w:r>
            <w:r w:rsidR="00A162FC" w:rsidRPr="00FA78AE">
              <w:rPr>
                <w:rFonts w:ascii="Arial" w:hAnsi="Arial" w:cs="Arial"/>
                <w:sz w:val="20"/>
                <w:szCs w:val="20"/>
              </w:rPr>
              <w:t xml:space="preserve">ITA </w:t>
            </w:r>
            <w:r w:rsidRPr="00FA78AE">
              <w:rPr>
                <w:rFonts w:ascii="Arial" w:hAnsi="Arial" w:cs="Arial"/>
                <w:sz w:val="20"/>
                <w:szCs w:val="20"/>
              </w:rPr>
              <w:t>4.</w:t>
            </w:r>
            <w:r w:rsidR="00F6734D" w:rsidRPr="00FA78AE">
              <w:rPr>
                <w:rFonts w:ascii="Arial" w:hAnsi="Arial" w:cs="Arial"/>
                <w:sz w:val="20"/>
                <w:szCs w:val="20"/>
              </w:rPr>
              <w:t>10</w:t>
            </w:r>
            <w:r w:rsidR="00A162FC" w:rsidRPr="00FA78AE">
              <w:rPr>
                <w:rFonts w:ascii="Arial" w:hAnsi="Arial" w:cs="Arial"/>
                <w:sz w:val="20"/>
                <w:szCs w:val="20"/>
              </w:rPr>
              <w:t>.</w:t>
            </w:r>
          </w:p>
        </w:tc>
        <w:tc>
          <w:tcPr>
            <w:tcW w:w="1843" w:type="dxa"/>
            <w:gridSpan w:val="2"/>
          </w:tcPr>
          <w:p w14:paraId="60223874" w14:textId="77777777" w:rsidR="00975AC4" w:rsidRPr="00FA78AE" w:rsidRDefault="00975AC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559" w:type="dxa"/>
            <w:gridSpan w:val="2"/>
          </w:tcPr>
          <w:p w14:paraId="60223875" w14:textId="77777777" w:rsidR="00975AC4" w:rsidRPr="00FA78AE" w:rsidRDefault="00975AC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701" w:type="dxa"/>
            <w:gridSpan w:val="2"/>
          </w:tcPr>
          <w:p w14:paraId="60223876" w14:textId="77777777" w:rsidR="00975AC4" w:rsidRPr="00FA78AE" w:rsidRDefault="00975AC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843" w:type="dxa"/>
            <w:gridSpan w:val="2"/>
          </w:tcPr>
          <w:p w14:paraId="60223877" w14:textId="77777777" w:rsidR="00975AC4" w:rsidRPr="00FA78AE" w:rsidRDefault="00975AC4" w:rsidP="0082193D">
            <w:pPr>
              <w:jc w:val="center"/>
              <w:rPr>
                <w:rFonts w:ascii="Arial" w:hAnsi="Arial" w:cs="Arial"/>
                <w:sz w:val="20"/>
                <w:szCs w:val="20"/>
              </w:rPr>
            </w:pPr>
            <w:r w:rsidRPr="00FA78AE">
              <w:rPr>
                <w:rFonts w:ascii="Arial" w:hAnsi="Arial" w:cs="Arial"/>
                <w:sz w:val="20"/>
                <w:szCs w:val="20"/>
              </w:rPr>
              <w:t>N/A</w:t>
            </w:r>
          </w:p>
        </w:tc>
        <w:tc>
          <w:tcPr>
            <w:tcW w:w="1984" w:type="dxa"/>
          </w:tcPr>
          <w:p w14:paraId="60223878" w14:textId="77777777" w:rsidR="00975AC4" w:rsidRPr="00FA78AE" w:rsidRDefault="00975AC4"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Application Submission Form</w:t>
            </w:r>
          </w:p>
        </w:tc>
      </w:tr>
      <w:tr w:rsidR="00FA78AE" w:rsidRPr="00FA78AE" w14:paraId="60223883" w14:textId="77777777" w:rsidTr="00EB3FC4">
        <w:tc>
          <w:tcPr>
            <w:tcW w:w="556" w:type="dxa"/>
          </w:tcPr>
          <w:p w14:paraId="6022387A" w14:textId="77777777" w:rsidR="00975AC4" w:rsidRPr="00FA78AE" w:rsidRDefault="00975AC4"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2.3</w:t>
            </w:r>
          </w:p>
        </w:tc>
        <w:tc>
          <w:tcPr>
            <w:tcW w:w="2127" w:type="dxa"/>
          </w:tcPr>
          <w:p w14:paraId="6022387B" w14:textId="77777777" w:rsidR="00975AC4" w:rsidRPr="00FA78AE" w:rsidRDefault="00975AC4" w:rsidP="00746441">
            <w:pPr>
              <w:pStyle w:val="Style11"/>
              <w:tabs>
                <w:tab w:val="left" w:leader="dot" w:pos="8424"/>
              </w:tabs>
              <w:spacing w:line="240" w:lineRule="auto"/>
              <w:jc w:val="both"/>
              <w:rPr>
                <w:rFonts w:ascii="Arial" w:hAnsi="Arial" w:cs="Arial"/>
                <w:b/>
                <w:sz w:val="20"/>
                <w:szCs w:val="20"/>
              </w:rPr>
            </w:pPr>
            <w:r w:rsidRPr="00FA78AE">
              <w:rPr>
                <w:rFonts w:ascii="Arial" w:hAnsi="Arial" w:cs="Arial"/>
                <w:b/>
                <w:sz w:val="20"/>
                <w:szCs w:val="20"/>
              </w:rPr>
              <w:t>Pending Litigation</w:t>
            </w:r>
          </w:p>
        </w:tc>
        <w:tc>
          <w:tcPr>
            <w:tcW w:w="3827" w:type="dxa"/>
            <w:gridSpan w:val="2"/>
          </w:tcPr>
          <w:p w14:paraId="6022387C" w14:textId="77777777" w:rsidR="00975AC4" w:rsidRPr="00FA78AE" w:rsidRDefault="008672FE"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Applicant’s financial position and prospective long term profitability still sound according to criteria established in 3.1 below and assuming that all pending litigation will be resolved against the Applicant</w:t>
            </w:r>
          </w:p>
        </w:tc>
        <w:tc>
          <w:tcPr>
            <w:tcW w:w="1843" w:type="dxa"/>
            <w:gridSpan w:val="2"/>
          </w:tcPr>
          <w:p w14:paraId="6022387D" w14:textId="77777777" w:rsidR="00975AC4" w:rsidRPr="00FA78AE" w:rsidRDefault="007C41B1"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559" w:type="dxa"/>
            <w:gridSpan w:val="2"/>
          </w:tcPr>
          <w:p w14:paraId="6022387E" w14:textId="77777777" w:rsidR="00975AC4" w:rsidRPr="00FA78AE" w:rsidRDefault="00E546B6"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N/A</w:t>
            </w:r>
          </w:p>
        </w:tc>
        <w:tc>
          <w:tcPr>
            <w:tcW w:w="1701" w:type="dxa"/>
            <w:gridSpan w:val="2"/>
          </w:tcPr>
          <w:p w14:paraId="6022387F" w14:textId="77777777" w:rsidR="00975AC4" w:rsidRPr="00FA78AE" w:rsidRDefault="007C41B1"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843" w:type="dxa"/>
            <w:gridSpan w:val="2"/>
          </w:tcPr>
          <w:p w14:paraId="60223880" w14:textId="77777777" w:rsidR="00975AC4" w:rsidRPr="00FA78AE" w:rsidRDefault="007C41B1" w:rsidP="0082193D">
            <w:pPr>
              <w:jc w:val="center"/>
              <w:rPr>
                <w:rFonts w:ascii="Arial" w:hAnsi="Arial" w:cs="Arial"/>
                <w:sz w:val="20"/>
                <w:szCs w:val="20"/>
              </w:rPr>
            </w:pPr>
            <w:r w:rsidRPr="00FA78AE">
              <w:rPr>
                <w:rFonts w:ascii="Arial" w:hAnsi="Arial" w:cs="Arial"/>
                <w:sz w:val="20"/>
                <w:szCs w:val="20"/>
              </w:rPr>
              <w:t>N/A</w:t>
            </w:r>
          </w:p>
        </w:tc>
        <w:tc>
          <w:tcPr>
            <w:tcW w:w="1984" w:type="dxa"/>
          </w:tcPr>
          <w:p w14:paraId="60223881" w14:textId="77777777" w:rsidR="00975AC4" w:rsidRPr="00FA78AE" w:rsidRDefault="007C41B1"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Form CON – 2</w:t>
            </w:r>
          </w:p>
          <w:p w14:paraId="60223882" w14:textId="77777777" w:rsidR="007C41B1" w:rsidRPr="00FA78AE" w:rsidRDefault="007C41B1" w:rsidP="0082193D">
            <w:pPr>
              <w:pStyle w:val="Style11"/>
              <w:tabs>
                <w:tab w:val="left" w:leader="dot" w:pos="8424"/>
              </w:tabs>
              <w:spacing w:line="240" w:lineRule="auto"/>
              <w:jc w:val="center"/>
              <w:rPr>
                <w:rFonts w:ascii="Arial" w:hAnsi="Arial" w:cs="Arial"/>
                <w:sz w:val="20"/>
                <w:szCs w:val="20"/>
              </w:rPr>
            </w:pPr>
          </w:p>
        </w:tc>
      </w:tr>
      <w:tr w:rsidR="00FA78AE" w:rsidRPr="00FA78AE" w14:paraId="6022388C" w14:textId="77777777" w:rsidTr="00EB3FC4">
        <w:tc>
          <w:tcPr>
            <w:tcW w:w="556" w:type="dxa"/>
          </w:tcPr>
          <w:p w14:paraId="60223884" w14:textId="77777777" w:rsidR="006B2674" w:rsidRPr="00FA78AE" w:rsidRDefault="006B2674"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2.4</w:t>
            </w:r>
          </w:p>
        </w:tc>
        <w:tc>
          <w:tcPr>
            <w:tcW w:w="2127" w:type="dxa"/>
          </w:tcPr>
          <w:p w14:paraId="60223885" w14:textId="77777777" w:rsidR="006B2674" w:rsidRPr="00FA78AE" w:rsidRDefault="006B2674" w:rsidP="00746441">
            <w:pPr>
              <w:pStyle w:val="Style11"/>
              <w:tabs>
                <w:tab w:val="left" w:leader="dot" w:pos="8424"/>
              </w:tabs>
              <w:spacing w:line="240" w:lineRule="auto"/>
              <w:jc w:val="both"/>
              <w:rPr>
                <w:rFonts w:ascii="Arial" w:hAnsi="Arial" w:cs="Arial"/>
                <w:b/>
                <w:sz w:val="20"/>
                <w:szCs w:val="20"/>
              </w:rPr>
            </w:pPr>
            <w:r w:rsidRPr="00FA78AE">
              <w:rPr>
                <w:rFonts w:ascii="Arial" w:hAnsi="Arial" w:cs="Arial"/>
                <w:b/>
                <w:sz w:val="20"/>
                <w:szCs w:val="20"/>
              </w:rPr>
              <w:t>Litigation History</w:t>
            </w:r>
          </w:p>
        </w:tc>
        <w:tc>
          <w:tcPr>
            <w:tcW w:w="3827" w:type="dxa"/>
            <w:gridSpan w:val="2"/>
          </w:tcPr>
          <w:p w14:paraId="60223886" w14:textId="77777777" w:rsidR="006B2674" w:rsidRPr="00FA78AE" w:rsidRDefault="009608F1" w:rsidP="00746441">
            <w:pPr>
              <w:pStyle w:val="Style11"/>
              <w:tabs>
                <w:tab w:val="left" w:leader="dot" w:pos="8424"/>
              </w:tabs>
              <w:spacing w:line="240" w:lineRule="auto"/>
              <w:jc w:val="both"/>
              <w:rPr>
                <w:rFonts w:ascii="Arial" w:hAnsi="Arial" w:cs="Arial"/>
                <w:sz w:val="16"/>
                <w:szCs w:val="20"/>
              </w:rPr>
            </w:pPr>
            <w:r w:rsidRPr="00FA78AE">
              <w:rPr>
                <w:rFonts w:ascii="Arial" w:hAnsi="Arial" w:cs="Arial"/>
                <w:sz w:val="20"/>
                <w:szCs w:val="20"/>
              </w:rPr>
              <w:t xml:space="preserve">No consistent history of </w:t>
            </w:r>
            <w:r w:rsidR="00E572AB" w:rsidRPr="00FA78AE">
              <w:rPr>
                <w:rFonts w:ascii="Arial" w:hAnsi="Arial" w:cs="Arial"/>
                <w:sz w:val="20"/>
                <w:szCs w:val="20"/>
              </w:rPr>
              <w:t xml:space="preserve">court/arbitral </w:t>
            </w:r>
            <w:r w:rsidRPr="00FA78AE">
              <w:rPr>
                <w:rFonts w:ascii="Arial" w:hAnsi="Arial" w:cs="Arial"/>
                <w:sz w:val="20"/>
                <w:szCs w:val="20"/>
              </w:rPr>
              <w:t xml:space="preserve"> award</w:t>
            </w:r>
            <w:r w:rsidR="00E572AB" w:rsidRPr="00FA78AE">
              <w:rPr>
                <w:rFonts w:ascii="Arial" w:hAnsi="Arial" w:cs="Arial"/>
                <w:sz w:val="20"/>
                <w:szCs w:val="20"/>
              </w:rPr>
              <w:t xml:space="preserve"> decision</w:t>
            </w:r>
            <w:r w:rsidRPr="00FA78AE">
              <w:rPr>
                <w:rFonts w:ascii="Arial" w:hAnsi="Arial" w:cs="Arial"/>
                <w:sz w:val="20"/>
                <w:szCs w:val="20"/>
              </w:rPr>
              <w:t>s against the Applicant</w:t>
            </w:r>
            <w:r w:rsidR="008672FE" w:rsidRPr="00FA78AE">
              <w:rPr>
                <w:rStyle w:val="FootnoteReference"/>
                <w:rFonts w:ascii="Arial" w:hAnsi="Arial" w:cs="Arial"/>
                <w:sz w:val="20"/>
                <w:szCs w:val="20"/>
              </w:rPr>
              <w:footnoteReference w:id="5"/>
            </w:r>
            <w:r w:rsidR="0026656A" w:rsidRPr="00FA78AE">
              <w:rPr>
                <w:rFonts w:ascii="Arial" w:hAnsi="Arial" w:cs="Arial"/>
                <w:sz w:val="20"/>
                <w:szCs w:val="20"/>
              </w:rPr>
              <w:t xml:space="preserve"> since </w:t>
            </w:r>
            <w:r w:rsidR="005D57EB" w:rsidRPr="00FA78AE">
              <w:rPr>
                <w:rFonts w:ascii="Arial" w:hAnsi="Arial" w:cs="Arial"/>
                <w:sz w:val="20"/>
                <w:szCs w:val="20"/>
              </w:rPr>
              <w:t>1</w:t>
            </w:r>
            <w:r w:rsidR="00925DF5" w:rsidRPr="00FA78AE">
              <w:rPr>
                <w:rFonts w:ascii="Arial" w:hAnsi="Arial" w:cs="Arial"/>
                <w:sz w:val="20"/>
                <w:szCs w:val="20"/>
                <w:vertAlign w:val="superscript"/>
              </w:rPr>
              <w:t>st</w:t>
            </w:r>
            <w:r w:rsidR="005D57EB" w:rsidRPr="00FA78AE">
              <w:rPr>
                <w:rFonts w:ascii="Arial" w:hAnsi="Arial" w:cs="Arial"/>
                <w:sz w:val="20"/>
                <w:szCs w:val="20"/>
              </w:rPr>
              <w:t xml:space="preserve"> January</w:t>
            </w:r>
            <w:r w:rsidR="0026656A" w:rsidRPr="00FA78AE">
              <w:rPr>
                <w:rFonts w:ascii="Arial" w:hAnsi="Arial" w:cs="Arial"/>
                <w:sz w:val="20"/>
                <w:szCs w:val="20"/>
              </w:rPr>
              <w:t xml:space="preserve"> </w:t>
            </w:r>
            <w:r w:rsidR="0026656A" w:rsidRPr="00FA78AE">
              <w:rPr>
                <w:rFonts w:ascii="Arial" w:hAnsi="Arial" w:cs="Arial"/>
                <w:i/>
                <w:sz w:val="20"/>
                <w:szCs w:val="20"/>
              </w:rPr>
              <w:t>[insert year]</w:t>
            </w:r>
          </w:p>
        </w:tc>
        <w:tc>
          <w:tcPr>
            <w:tcW w:w="1843" w:type="dxa"/>
            <w:gridSpan w:val="2"/>
          </w:tcPr>
          <w:p w14:paraId="60223887" w14:textId="77777777" w:rsidR="006B2674" w:rsidRPr="00FA78AE" w:rsidRDefault="008925DE"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559" w:type="dxa"/>
            <w:gridSpan w:val="2"/>
          </w:tcPr>
          <w:p w14:paraId="60223888" w14:textId="77777777" w:rsidR="006B2674" w:rsidRPr="00FA78AE" w:rsidRDefault="0026656A"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701" w:type="dxa"/>
            <w:gridSpan w:val="2"/>
          </w:tcPr>
          <w:p w14:paraId="60223889" w14:textId="77777777" w:rsidR="006B2674" w:rsidRPr="00FA78AE" w:rsidRDefault="008925DE"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843" w:type="dxa"/>
            <w:gridSpan w:val="2"/>
          </w:tcPr>
          <w:p w14:paraId="6022388A" w14:textId="77777777" w:rsidR="006B2674" w:rsidRPr="00FA78AE" w:rsidRDefault="008925DE" w:rsidP="0082193D">
            <w:pPr>
              <w:jc w:val="center"/>
              <w:rPr>
                <w:rFonts w:ascii="Arial" w:hAnsi="Arial" w:cs="Arial"/>
                <w:sz w:val="20"/>
                <w:szCs w:val="20"/>
              </w:rPr>
            </w:pPr>
            <w:r w:rsidRPr="00FA78AE">
              <w:rPr>
                <w:rFonts w:ascii="Arial" w:hAnsi="Arial" w:cs="Arial"/>
                <w:sz w:val="20"/>
                <w:szCs w:val="20"/>
              </w:rPr>
              <w:t>N/A</w:t>
            </w:r>
          </w:p>
        </w:tc>
        <w:tc>
          <w:tcPr>
            <w:tcW w:w="1984" w:type="dxa"/>
          </w:tcPr>
          <w:p w14:paraId="6022388B" w14:textId="77777777" w:rsidR="006B2674" w:rsidRPr="00FA78AE" w:rsidRDefault="00E572AB"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Form CON – 2</w:t>
            </w:r>
          </w:p>
        </w:tc>
      </w:tr>
      <w:tr w:rsidR="00391DA9" w:rsidRPr="00FA78AE" w14:paraId="60223895" w14:textId="77777777" w:rsidTr="00EB3FC4">
        <w:tc>
          <w:tcPr>
            <w:tcW w:w="556" w:type="dxa"/>
          </w:tcPr>
          <w:p w14:paraId="6022388D" w14:textId="77777777" w:rsidR="00391DA9" w:rsidRPr="00FA78AE" w:rsidRDefault="00391DA9" w:rsidP="00746441">
            <w:pPr>
              <w:pStyle w:val="Style11"/>
              <w:tabs>
                <w:tab w:val="left" w:leader="dot" w:pos="8424"/>
              </w:tabs>
              <w:spacing w:line="240" w:lineRule="auto"/>
              <w:jc w:val="both"/>
              <w:rPr>
                <w:rFonts w:ascii="Arial" w:hAnsi="Arial" w:cs="Arial"/>
                <w:sz w:val="20"/>
                <w:szCs w:val="20"/>
              </w:rPr>
            </w:pPr>
            <w:r w:rsidRPr="0008246B">
              <w:rPr>
                <w:sz w:val="20"/>
                <w:szCs w:val="20"/>
              </w:rPr>
              <w:t>2.5</w:t>
            </w:r>
          </w:p>
        </w:tc>
        <w:tc>
          <w:tcPr>
            <w:tcW w:w="2127" w:type="dxa"/>
          </w:tcPr>
          <w:p w14:paraId="6022388E" w14:textId="77777777" w:rsidR="00391DA9" w:rsidRPr="00FA78AE" w:rsidRDefault="00391DA9" w:rsidP="00746441">
            <w:pPr>
              <w:pStyle w:val="Style11"/>
              <w:tabs>
                <w:tab w:val="left" w:leader="dot" w:pos="8424"/>
              </w:tabs>
              <w:spacing w:line="240" w:lineRule="auto"/>
              <w:jc w:val="both"/>
              <w:rPr>
                <w:rFonts w:ascii="Arial" w:hAnsi="Arial" w:cs="Arial"/>
                <w:b/>
                <w:sz w:val="20"/>
                <w:szCs w:val="20"/>
              </w:rPr>
            </w:pPr>
            <w:r w:rsidRPr="0008246B">
              <w:rPr>
                <w:b/>
                <w:sz w:val="22"/>
                <w:szCs w:val="22"/>
              </w:rPr>
              <w:t>Declaration: Environmental, Social, Health, and Safety (ESHS) past performance</w:t>
            </w:r>
          </w:p>
        </w:tc>
        <w:tc>
          <w:tcPr>
            <w:tcW w:w="3827" w:type="dxa"/>
            <w:gridSpan w:val="2"/>
          </w:tcPr>
          <w:p w14:paraId="6022388F" w14:textId="77777777" w:rsidR="00391DA9" w:rsidRPr="00FA78AE" w:rsidRDefault="00391DA9" w:rsidP="00746441">
            <w:pPr>
              <w:pStyle w:val="Style11"/>
              <w:tabs>
                <w:tab w:val="left" w:leader="dot" w:pos="8424"/>
              </w:tabs>
              <w:spacing w:line="240" w:lineRule="auto"/>
              <w:jc w:val="both"/>
              <w:rPr>
                <w:rFonts w:ascii="Arial" w:hAnsi="Arial" w:cs="Arial"/>
                <w:sz w:val="20"/>
                <w:szCs w:val="20"/>
              </w:rPr>
            </w:pPr>
            <w:r w:rsidRPr="0008246B">
              <w:rPr>
                <w:sz w:val="22"/>
                <w:szCs w:val="22"/>
              </w:rPr>
              <w:t xml:space="preserve">Declare any civil work contracts that have been suspended or terminated </w:t>
            </w:r>
            <w:r>
              <w:rPr>
                <w:sz w:val="22"/>
                <w:szCs w:val="22"/>
              </w:rPr>
              <w:t>and/</w:t>
            </w:r>
            <w:r w:rsidRPr="0008246B">
              <w:rPr>
                <w:sz w:val="22"/>
                <w:szCs w:val="22"/>
              </w:rPr>
              <w:t>or performance security called by an employer for reasons related to the non-compliance of any environmental, or social</w:t>
            </w:r>
            <w:r>
              <w:rPr>
                <w:sz w:val="22"/>
                <w:szCs w:val="22"/>
              </w:rPr>
              <w:t xml:space="preserve"> </w:t>
            </w:r>
            <w:r>
              <w:rPr>
                <w:color w:val="000000" w:themeColor="text1"/>
              </w:rPr>
              <w:t>(including sexual exploitation and abuse (SEA) and gender based violence (GBV))</w:t>
            </w:r>
            <w:r w:rsidRPr="0008246B">
              <w:rPr>
                <w:sz w:val="22"/>
                <w:szCs w:val="22"/>
              </w:rPr>
              <w:t>, or health or safety requirements or safeguard in the past five years</w:t>
            </w:r>
            <w:r w:rsidRPr="0008246B">
              <w:rPr>
                <w:rStyle w:val="FootnoteReference"/>
                <w:sz w:val="22"/>
                <w:szCs w:val="22"/>
              </w:rPr>
              <w:footnoteReference w:id="6"/>
            </w:r>
            <w:r w:rsidRPr="0008246B">
              <w:rPr>
                <w:sz w:val="22"/>
                <w:szCs w:val="22"/>
              </w:rPr>
              <w:t xml:space="preserve">. </w:t>
            </w:r>
          </w:p>
        </w:tc>
        <w:tc>
          <w:tcPr>
            <w:tcW w:w="1843" w:type="dxa"/>
            <w:gridSpan w:val="2"/>
            <w:vAlign w:val="center"/>
          </w:tcPr>
          <w:p w14:paraId="60223890" w14:textId="77777777" w:rsidR="00391DA9" w:rsidRPr="00FA78AE" w:rsidRDefault="00391DA9" w:rsidP="0082193D">
            <w:pPr>
              <w:pStyle w:val="Style11"/>
              <w:tabs>
                <w:tab w:val="left" w:leader="dot" w:pos="8424"/>
              </w:tabs>
              <w:spacing w:line="240" w:lineRule="auto"/>
              <w:jc w:val="center"/>
              <w:rPr>
                <w:rFonts w:ascii="Arial" w:hAnsi="Arial" w:cs="Arial"/>
                <w:sz w:val="20"/>
                <w:szCs w:val="20"/>
              </w:rPr>
            </w:pPr>
            <w:r w:rsidRPr="0008246B">
              <w:rPr>
                <w:sz w:val="22"/>
                <w:szCs w:val="22"/>
              </w:rPr>
              <w:t>Must make the declaration. Where there are Specialized Sub-contractor/s, the Specialized Sub-contractor/s must also make the declaration</w:t>
            </w:r>
          </w:p>
        </w:tc>
        <w:tc>
          <w:tcPr>
            <w:tcW w:w="1559" w:type="dxa"/>
            <w:gridSpan w:val="2"/>
            <w:vAlign w:val="center"/>
          </w:tcPr>
          <w:p w14:paraId="60223891" w14:textId="77777777" w:rsidR="00391DA9" w:rsidRPr="00FA78AE" w:rsidRDefault="00391DA9" w:rsidP="0082193D">
            <w:pPr>
              <w:pStyle w:val="Style11"/>
              <w:tabs>
                <w:tab w:val="left" w:leader="dot" w:pos="8424"/>
              </w:tabs>
              <w:spacing w:line="240" w:lineRule="auto"/>
              <w:jc w:val="center"/>
              <w:rPr>
                <w:rFonts w:ascii="Arial" w:hAnsi="Arial" w:cs="Arial"/>
                <w:sz w:val="20"/>
                <w:szCs w:val="20"/>
              </w:rPr>
            </w:pPr>
            <w:r w:rsidRPr="0008246B">
              <w:rPr>
                <w:sz w:val="22"/>
                <w:szCs w:val="22"/>
              </w:rPr>
              <w:t>N/A</w:t>
            </w:r>
          </w:p>
        </w:tc>
        <w:tc>
          <w:tcPr>
            <w:tcW w:w="1701" w:type="dxa"/>
            <w:gridSpan w:val="2"/>
            <w:vAlign w:val="center"/>
          </w:tcPr>
          <w:p w14:paraId="60223892" w14:textId="77777777" w:rsidR="00391DA9" w:rsidRPr="00FA78AE" w:rsidRDefault="00391DA9" w:rsidP="0082193D">
            <w:pPr>
              <w:pStyle w:val="Style11"/>
              <w:tabs>
                <w:tab w:val="left" w:leader="dot" w:pos="8424"/>
              </w:tabs>
              <w:spacing w:line="240" w:lineRule="auto"/>
              <w:jc w:val="center"/>
              <w:rPr>
                <w:rFonts w:ascii="Arial" w:hAnsi="Arial" w:cs="Arial"/>
                <w:sz w:val="20"/>
                <w:szCs w:val="20"/>
              </w:rPr>
            </w:pPr>
            <w:r w:rsidRPr="0008246B">
              <w:rPr>
                <w:sz w:val="22"/>
                <w:szCs w:val="22"/>
              </w:rPr>
              <w:t>Each must make the declaration. Where there are Specialized Sub-contractor/s, the Specialized Sub-contractor/s must also make the declaration.</w:t>
            </w:r>
          </w:p>
        </w:tc>
        <w:tc>
          <w:tcPr>
            <w:tcW w:w="1843" w:type="dxa"/>
            <w:gridSpan w:val="2"/>
            <w:vAlign w:val="center"/>
          </w:tcPr>
          <w:p w14:paraId="60223893" w14:textId="77777777" w:rsidR="00391DA9" w:rsidRPr="00FA78AE" w:rsidRDefault="00391DA9" w:rsidP="0082193D">
            <w:pPr>
              <w:jc w:val="center"/>
              <w:rPr>
                <w:rFonts w:ascii="Arial" w:hAnsi="Arial" w:cs="Arial"/>
                <w:sz w:val="20"/>
                <w:szCs w:val="20"/>
              </w:rPr>
            </w:pPr>
            <w:r w:rsidRPr="0008246B">
              <w:t>N/A</w:t>
            </w:r>
          </w:p>
        </w:tc>
        <w:tc>
          <w:tcPr>
            <w:tcW w:w="1984" w:type="dxa"/>
            <w:vAlign w:val="center"/>
          </w:tcPr>
          <w:p w14:paraId="60223894" w14:textId="77777777" w:rsidR="00391DA9" w:rsidRPr="00FA78AE" w:rsidRDefault="00391DA9" w:rsidP="0082193D">
            <w:pPr>
              <w:pStyle w:val="Style11"/>
              <w:tabs>
                <w:tab w:val="left" w:leader="dot" w:pos="8424"/>
              </w:tabs>
              <w:spacing w:line="240" w:lineRule="auto"/>
              <w:jc w:val="center"/>
              <w:rPr>
                <w:rFonts w:ascii="Arial" w:hAnsi="Arial" w:cs="Arial"/>
                <w:sz w:val="20"/>
                <w:szCs w:val="20"/>
              </w:rPr>
            </w:pPr>
            <w:r w:rsidRPr="0008246B">
              <w:rPr>
                <w:sz w:val="22"/>
                <w:szCs w:val="22"/>
              </w:rPr>
              <w:t>Form CON-3 ESHS Performance Declaration</w:t>
            </w:r>
          </w:p>
        </w:tc>
      </w:tr>
      <w:tr w:rsidR="00FA78AE" w:rsidRPr="00FA78AE" w14:paraId="60223897" w14:textId="77777777" w:rsidTr="00EB3FC4">
        <w:tc>
          <w:tcPr>
            <w:tcW w:w="15440" w:type="dxa"/>
            <w:gridSpan w:val="13"/>
            <w:tcBorders>
              <w:bottom w:val="single" w:sz="4" w:space="0" w:color="auto"/>
            </w:tcBorders>
          </w:tcPr>
          <w:p w14:paraId="60223896" w14:textId="77777777" w:rsidR="007C41B1" w:rsidRPr="00FA78AE" w:rsidRDefault="007C41B1" w:rsidP="00EB3FC4">
            <w:pPr>
              <w:pStyle w:val="Style50"/>
            </w:pPr>
            <w:bookmarkStart w:id="62" w:name="_Toc531279680"/>
            <w:r w:rsidRPr="00FA78AE">
              <w:t>3. Financial Situation</w:t>
            </w:r>
            <w:r w:rsidR="00696B7D" w:rsidRPr="00FA78AE">
              <w:t xml:space="preserve"> and Performance</w:t>
            </w:r>
            <w:bookmarkEnd w:id="62"/>
          </w:p>
        </w:tc>
      </w:tr>
      <w:tr w:rsidR="00A66A28" w:rsidRPr="00FA78AE" w14:paraId="60223926" w14:textId="77777777" w:rsidTr="00EB3FC4">
        <w:tc>
          <w:tcPr>
            <w:tcW w:w="556" w:type="dxa"/>
            <w:tcBorders>
              <w:bottom w:val="single" w:sz="4" w:space="0" w:color="auto"/>
            </w:tcBorders>
          </w:tcPr>
          <w:p w14:paraId="60223898" w14:textId="77777777" w:rsidR="000174C5" w:rsidRPr="00FA78AE" w:rsidRDefault="000174C5" w:rsidP="00180E36">
            <w:pPr>
              <w:pStyle w:val="Style11"/>
              <w:tabs>
                <w:tab w:val="left" w:leader="dot" w:pos="8424"/>
              </w:tabs>
              <w:spacing w:line="240" w:lineRule="auto"/>
              <w:rPr>
                <w:rFonts w:ascii="Arial" w:hAnsi="Arial" w:cs="Arial"/>
                <w:sz w:val="20"/>
                <w:szCs w:val="20"/>
              </w:rPr>
            </w:pPr>
            <w:r w:rsidRPr="00FA78AE">
              <w:rPr>
                <w:rFonts w:ascii="Arial" w:hAnsi="Arial" w:cs="Arial"/>
                <w:sz w:val="20"/>
                <w:szCs w:val="20"/>
              </w:rPr>
              <w:t>3.1</w:t>
            </w:r>
          </w:p>
        </w:tc>
        <w:tc>
          <w:tcPr>
            <w:tcW w:w="2127" w:type="dxa"/>
            <w:tcBorders>
              <w:bottom w:val="single" w:sz="4" w:space="0" w:color="auto"/>
            </w:tcBorders>
          </w:tcPr>
          <w:p w14:paraId="60223899" w14:textId="77777777" w:rsidR="000174C5" w:rsidRPr="00FA78AE" w:rsidRDefault="000174C5" w:rsidP="008C0376">
            <w:pPr>
              <w:pStyle w:val="Style11"/>
              <w:tabs>
                <w:tab w:val="left" w:leader="dot" w:pos="8424"/>
              </w:tabs>
              <w:spacing w:line="240" w:lineRule="auto"/>
              <w:rPr>
                <w:rFonts w:ascii="Arial" w:hAnsi="Arial" w:cs="Arial"/>
                <w:b/>
                <w:sz w:val="20"/>
                <w:szCs w:val="20"/>
              </w:rPr>
            </w:pPr>
            <w:r w:rsidRPr="00FA78AE">
              <w:rPr>
                <w:rFonts w:ascii="Arial" w:hAnsi="Arial" w:cs="Arial"/>
                <w:b/>
                <w:sz w:val="20"/>
                <w:szCs w:val="20"/>
              </w:rPr>
              <w:t xml:space="preserve">Financial </w:t>
            </w:r>
            <w:r w:rsidR="008C0376" w:rsidRPr="00FA78AE">
              <w:rPr>
                <w:rFonts w:ascii="Arial" w:hAnsi="Arial" w:cs="Arial"/>
                <w:b/>
                <w:sz w:val="20"/>
                <w:szCs w:val="20"/>
              </w:rPr>
              <w:t>Capabilities</w:t>
            </w:r>
          </w:p>
        </w:tc>
        <w:tc>
          <w:tcPr>
            <w:tcW w:w="3827" w:type="dxa"/>
            <w:gridSpan w:val="2"/>
            <w:tcBorders>
              <w:bottom w:val="single" w:sz="4" w:space="0" w:color="auto"/>
            </w:tcBorders>
          </w:tcPr>
          <w:p w14:paraId="6022389A" w14:textId="77777777" w:rsidR="000174C5" w:rsidRPr="00FA78AE" w:rsidRDefault="00C727DC"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 xml:space="preserve">(i) </w:t>
            </w:r>
            <w:r w:rsidR="000174C5" w:rsidRPr="00FA78AE">
              <w:rPr>
                <w:rFonts w:ascii="Arial" w:hAnsi="Arial" w:cs="Arial"/>
                <w:sz w:val="20"/>
                <w:szCs w:val="20"/>
              </w:rPr>
              <w:t xml:space="preserve">The Applicant shall demonstrate that it has access to, or has available, liquid assets, unencumbered real assets, lines of credit, and other financial means (independent of any contractual advance payment) sufficient to meet the construction cash flow requirements </w:t>
            </w:r>
            <w:r w:rsidR="0026656A" w:rsidRPr="00FA78AE">
              <w:rPr>
                <w:rFonts w:ascii="Arial" w:hAnsi="Arial" w:cs="Arial"/>
                <w:sz w:val="20"/>
                <w:szCs w:val="20"/>
              </w:rPr>
              <w:t xml:space="preserve">estimated as USD $ </w:t>
            </w:r>
            <w:r w:rsidR="0026656A" w:rsidRPr="00FA78AE">
              <w:rPr>
                <w:rFonts w:ascii="Arial" w:hAnsi="Arial" w:cs="Arial"/>
                <w:i/>
                <w:sz w:val="18"/>
                <w:szCs w:val="20"/>
              </w:rPr>
              <w:t xml:space="preserve">[insert amount in US$] </w:t>
            </w:r>
            <w:r w:rsidR="000174C5" w:rsidRPr="00FA78AE">
              <w:rPr>
                <w:rFonts w:ascii="Arial" w:hAnsi="Arial" w:cs="Arial"/>
                <w:sz w:val="20"/>
                <w:szCs w:val="20"/>
              </w:rPr>
              <w:t xml:space="preserve">for the subject contract(s) </w:t>
            </w:r>
            <w:r w:rsidR="0026656A" w:rsidRPr="00FA78AE">
              <w:rPr>
                <w:rFonts w:ascii="Arial" w:hAnsi="Arial" w:cs="Arial"/>
                <w:sz w:val="20"/>
                <w:szCs w:val="20"/>
              </w:rPr>
              <w:t>net of the Applicants other commitments</w:t>
            </w:r>
          </w:p>
          <w:p w14:paraId="6022389B" w14:textId="77777777" w:rsidR="008C0376" w:rsidRPr="00FA78AE" w:rsidRDefault="00C727DC"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 xml:space="preserve">(ii) </w:t>
            </w:r>
            <w:r w:rsidR="008C0376" w:rsidRPr="00FA78AE">
              <w:rPr>
                <w:rFonts w:ascii="Arial" w:hAnsi="Arial" w:cs="Arial"/>
                <w:sz w:val="20"/>
                <w:szCs w:val="20"/>
              </w:rPr>
              <w:t>The Applicant shall also demonstrate, to the satisfaction of the Employer, that it has adequate sources of finance to meet the cash flow requirements on works currently in progress and for future contract commitments.</w:t>
            </w:r>
          </w:p>
          <w:p w14:paraId="6022389C" w14:textId="77777777" w:rsidR="0084304E" w:rsidRPr="00FA78AE" w:rsidRDefault="00C727DC"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 xml:space="preserve">(iii) </w:t>
            </w:r>
            <w:r w:rsidR="0084304E" w:rsidRPr="00FA78AE">
              <w:rPr>
                <w:rFonts w:ascii="Arial" w:hAnsi="Arial" w:cs="Arial"/>
                <w:sz w:val="20"/>
                <w:szCs w:val="20"/>
              </w:rPr>
              <w:t xml:space="preserve">The audited balance sheets or, if not required by the laws of the Applicant’s country, other financial statements acceptable to the Employer, for the last </w:t>
            </w:r>
            <w:r w:rsidR="0084304E" w:rsidRPr="00FA78AE">
              <w:rPr>
                <w:rFonts w:ascii="Arial" w:hAnsi="Arial" w:cs="Arial"/>
                <w:i/>
                <w:sz w:val="20"/>
                <w:szCs w:val="20"/>
              </w:rPr>
              <w:t>[insert number]</w:t>
            </w:r>
            <w:r w:rsidR="00925DF5" w:rsidRPr="00FA78AE">
              <w:rPr>
                <w:rFonts w:ascii="Arial" w:hAnsi="Arial"/>
                <w:i/>
                <w:sz w:val="20"/>
              </w:rPr>
              <w:t xml:space="preserve"> </w:t>
            </w:r>
            <w:r w:rsidR="0084304E" w:rsidRPr="00FA78AE">
              <w:rPr>
                <w:rFonts w:ascii="Arial" w:hAnsi="Arial" w:cs="Arial"/>
                <w:sz w:val="20"/>
                <w:szCs w:val="20"/>
              </w:rPr>
              <w:t>years shall be submitted and must demonstrate the current soundness of the Applicant’s financial position and indicate its prospective long-term profitability.</w:t>
            </w:r>
          </w:p>
        </w:tc>
        <w:tc>
          <w:tcPr>
            <w:tcW w:w="1820" w:type="dxa"/>
            <w:tcBorders>
              <w:bottom w:val="single" w:sz="4" w:space="0" w:color="auto"/>
            </w:tcBorders>
          </w:tcPr>
          <w:p w14:paraId="6022389D" w14:textId="77777777" w:rsidR="000174C5" w:rsidRPr="00FA78AE" w:rsidRDefault="000174C5"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p w14:paraId="6022389E"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9F"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A0"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A1"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A2"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A3"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A4"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A5"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A6"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A7"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A8"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A9"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AA"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AB"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8AC"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8AD"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8AE"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8AF"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8B0"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8B1"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p w14:paraId="602238B2"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B3"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B4"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B5"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B6"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B7"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B8"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B9"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BA"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8BB"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8BC"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8BD"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582" w:type="dxa"/>
            <w:gridSpan w:val="3"/>
            <w:tcBorders>
              <w:bottom w:val="single" w:sz="4" w:space="0" w:color="auto"/>
            </w:tcBorders>
          </w:tcPr>
          <w:p w14:paraId="602238BE" w14:textId="77777777" w:rsidR="0004580A" w:rsidRPr="00FA78AE" w:rsidRDefault="0004580A"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p w14:paraId="602238BF"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C0"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C1"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C2"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C3"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C4"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C5"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C6"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C7"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C8"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C9"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CA"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CB"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CC"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CD"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CE"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8CF"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8D0" w14:textId="77777777" w:rsidR="0004580A" w:rsidRPr="00FA78AE" w:rsidRDefault="0004580A" w:rsidP="0082193D">
            <w:pPr>
              <w:pStyle w:val="Style11"/>
              <w:tabs>
                <w:tab w:val="left" w:leader="dot" w:pos="8424"/>
              </w:tabs>
              <w:spacing w:line="240" w:lineRule="auto"/>
              <w:jc w:val="center"/>
              <w:rPr>
                <w:rFonts w:ascii="Arial" w:hAnsi="Arial" w:cs="Arial"/>
                <w:sz w:val="20"/>
                <w:szCs w:val="20"/>
              </w:rPr>
            </w:pPr>
          </w:p>
          <w:p w14:paraId="602238D1" w14:textId="77777777" w:rsidR="0004580A" w:rsidRPr="00FA78AE" w:rsidRDefault="0004580A" w:rsidP="0082193D">
            <w:pPr>
              <w:pStyle w:val="Style11"/>
              <w:tabs>
                <w:tab w:val="left" w:leader="dot" w:pos="8424"/>
              </w:tabs>
              <w:spacing w:line="240" w:lineRule="auto"/>
              <w:jc w:val="center"/>
              <w:rPr>
                <w:rFonts w:ascii="Arial" w:hAnsi="Arial" w:cs="Arial"/>
                <w:sz w:val="20"/>
                <w:szCs w:val="20"/>
              </w:rPr>
            </w:pPr>
          </w:p>
          <w:p w14:paraId="602238D2" w14:textId="77777777" w:rsidR="000174C5" w:rsidRPr="00FA78AE" w:rsidRDefault="0084304E"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p w14:paraId="602238D3"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D4"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D5"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D6"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D7"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D8"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D9"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DA"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DB"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8DC"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8DD"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8DE" w14:textId="77777777" w:rsidR="00C14D76" w:rsidRPr="00FA78AE" w:rsidRDefault="00C46EC2"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N/A</w:t>
            </w:r>
          </w:p>
        </w:tc>
        <w:tc>
          <w:tcPr>
            <w:tcW w:w="1701" w:type="dxa"/>
            <w:gridSpan w:val="2"/>
            <w:tcBorders>
              <w:bottom w:val="single" w:sz="4" w:space="0" w:color="auto"/>
            </w:tcBorders>
          </w:tcPr>
          <w:p w14:paraId="602238DF" w14:textId="77777777" w:rsidR="0084304E" w:rsidRPr="00FA78AE" w:rsidRDefault="0004580A"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N/A</w:t>
            </w:r>
          </w:p>
          <w:p w14:paraId="602238E0"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E1"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E2"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E3"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E4"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E5"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E6"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E7"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E8"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E9"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EA"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EB"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EC"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8ED"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8EE"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8EF"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8F0"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8F1"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8F2" w14:textId="77777777" w:rsidR="0004580A" w:rsidRPr="00FA78AE" w:rsidRDefault="0004580A" w:rsidP="0082193D">
            <w:pPr>
              <w:pStyle w:val="Style11"/>
              <w:tabs>
                <w:tab w:val="left" w:leader="dot" w:pos="8424"/>
              </w:tabs>
              <w:spacing w:line="240" w:lineRule="auto"/>
              <w:jc w:val="center"/>
              <w:rPr>
                <w:rFonts w:ascii="Arial" w:hAnsi="Arial" w:cs="Arial"/>
                <w:sz w:val="20"/>
                <w:szCs w:val="20"/>
              </w:rPr>
            </w:pPr>
          </w:p>
          <w:p w14:paraId="602238F3" w14:textId="77777777" w:rsidR="0004580A" w:rsidRPr="00FA78AE" w:rsidRDefault="0004580A" w:rsidP="0082193D">
            <w:pPr>
              <w:pStyle w:val="Style11"/>
              <w:tabs>
                <w:tab w:val="left" w:leader="dot" w:pos="8424"/>
              </w:tabs>
              <w:spacing w:line="240" w:lineRule="auto"/>
              <w:jc w:val="center"/>
              <w:rPr>
                <w:rFonts w:ascii="Arial" w:hAnsi="Arial" w:cs="Arial"/>
                <w:sz w:val="20"/>
                <w:szCs w:val="20"/>
              </w:rPr>
            </w:pPr>
          </w:p>
          <w:p w14:paraId="602238F4" w14:textId="77777777" w:rsidR="000174C5" w:rsidRPr="00FA78AE" w:rsidRDefault="0084304E"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N/A</w:t>
            </w:r>
          </w:p>
          <w:p w14:paraId="602238F5"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F6"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F7"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F8"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F9"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FA"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FB"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FC"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FD"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8FE"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8FF"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900" w14:textId="77777777" w:rsidR="00C46EC2" w:rsidRPr="00FA78AE" w:rsidRDefault="00C46EC2" w:rsidP="0082193D">
            <w:pPr>
              <w:pStyle w:val="Style11"/>
              <w:tabs>
                <w:tab w:val="left" w:leader="dot" w:pos="8424"/>
              </w:tabs>
              <w:spacing w:line="240" w:lineRule="auto"/>
              <w:jc w:val="center"/>
              <w:rPr>
                <w:rFonts w:ascii="Arial" w:hAnsi="Arial" w:cs="Arial"/>
                <w:sz w:val="20"/>
                <w:szCs w:val="20"/>
              </w:rPr>
            </w:pPr>
          </w:p>
          <w:p w14:paraId="60223901" w14:textId="77777777" w:rsidR="0084304E" w:rsidRPr="00FA78AE" w:rsidRDefault="00C46EC2"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843" w:type="dxa"/>
            <w:gridSpan w:val="2"/>
            <w:tcBorders>
              <w:bottom w:val="single" w:sz="4" w:space="0" w:color="auto"/>
            </w:tcBorders>
          </w:tcPr>
          <w:p w14:paraId="60223902" w14:textId="77777777" w:rsidR="0084304E" w:rsidRPr="00FA78AE" w:rsidRDefault="000174C5"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N/A</w:t>
            </w:r>
          </w:p>
          <w:p w14:paraId="60223903"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904"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905"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906"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907"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908"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909"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90A"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90B"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90C"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90D"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90E"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90F" w14:textId="77777777" w:rsidR="0084304E" w:rsidRPr="00FA78AE" w:rsidRDefault="0084304E" w:rsidP="0082193D">
            <w:pPr>
              <w:pStyle w:val="Style11"/>
              <w:tabs>
                <w:tab w:val="left" w:leader="dot" w:pos="8424"/>
              </w:tabs>
              <w:spacing w:line="240" w:lineRule="auto"/>
              <w:jc w:val="center"/>
              <w:rPr>
                <w:rFonts w:ascii="Arial" w:hAnsi="Arial" w:cs="Arial"/>
                <w:sz w:val="20"/>
                <w:szCs w:val="20"/>
              </w:rPr>
            </w:pPr>
          </w:p>
          <w:p w14:paraId="60223910" w14:textId="77777777" w:rsidR="000174C5" w:rsidRPr="00FA78AE" w:rsidRDefault="000174C5" w:rsidP="0082193D">
            <w:pPr>
              <w:jc w:val="center"/>
              <w:rPr>
                <w:rFonts w:ascii="Arial" w:hAnsi="Arial" w:cs="Arial"/>
                <w:sz w:val="20"/>
                <w:szCs w:val="20"/>
              </w:rPr>
            </w:pPr>
          </w:p>
          <w:p w14:paraId="60223911" w14:textId="77777777" w:rsidR="00C46EC2" w:rsidRPr="00FA78AE" w:rsidRDefault="00C46EC2" w:rsidP="0082193D">
            <w:pPr>
              <w:jc w:val="center"/>
              <w:rPr>
                <w:rFonts w:ascii="Arial" w:hAnsi="Arial" w:cs="Arial"/>
                <w:sz w:val="20"/>
                <w:szCs w:val="20"/>
              </w:rPr>
            </w:pPr>
          </w:p>
          <w:p w14:paraId="60223912" w14:textId="77777777" w:rsidR="00C46EC2" w:rsidRPr="00FA78AE" w:rsidRDefault="00C46EC2" w:rsidP="0082193D">
            <w:pPr>
              <w:jc w:val="center"/>
              <w:rPr>
                <w:rFonts w:ascii="Arial" w:hAnsi="Arial" w:cs="Arial"/>
                <w:sz w:val="20"/>
                <w:szCs w:val="20"/>
              </w:rPr>
            </w:pPr>
          </w:p>
          <w:p w14:paraId="60223913" w14:textId="77777777" w:rsidR="00C46EC2" w:rsidRPr="00FA78AE" w:rsidRDefault="00C46EC2" w:rsidP="0082193D">
            <w:pPr>
              <w:jc w:val="center"/>
              <w:rPr>
                <w:rFonts w:ascii="Arial" w:hAnsi="Arial" w:cs="Arial"/>
                <w:sz w:val="20"/>
                <w:szCs w:val="20"/>
              </w:rPr>
            </w:pPr>
          </w:p>
          <w:p w14:paraId="60223914" w14:textId="77777777" w:rsidR="00C46EC2" w:rsidRPr="00FA78AE" w:rsidRDefault="00C46EC2" w:rsidP="0082193D">
            <w:pPr>
              <w:jc w:val="center"/>
              <w:rPr>
                <w:rFonts w:ascii="Arial" w:hAnsi="Arial" w:cs="Arial"/>
                <w:sz w:val="20"/>
                <w:szCs w:val="20"/>
              </w:rPr>
            </w:pPr>
          </w:p>
          <w:p w14:paraId="60223915" w14:textId="77777777" w:rsidR="00C46EC2" w:rsidRPr="00FA78AE" w:rsidRDefault="00C46EC2" w:rsidP="0082193D">
            <w:pPr>
              <w:jc w:val="center"/>
              <w:rPr>
                <w:rFonts w:ascii="Arial" w:hAnsi="Arial" w:cs="Arial"/>
                <w:sz w:val="20"/>
                <w:szCs w:val="20"/>
              </w:rPr>
            </w:pPr>
          </w:p>
          <w:p w14:paraId="60223916" w14:textId="77777777" w:rsidR="00C46EC2" w:rsidRPr="00FA78AE" w:rsidRDefault="00C46EC2" w:rsidP="0082193D">
            <w:pPr>
              <w:jc w:val="center"/>
              <w:rPr>
                <w:rFonts w:ascii="Arial" w:hAnsi="Arial" w:cs="Arial"/>
                <w:sz w:val="20"/>
                <w:szCs w:val="20"/>
              </w:rPr>
            </w:pPr>
          </w:p>
          <w:p w14:paraId="60223917" w14:textId="77777777" w:rsidR="0084304E" w:rsidRPr="00FA78AE" w:rsidRDefault="0084304E" w:rsidP="0082193D">
            <w:pPr>
              <w:jc w:val="center"/>
              <w:rPr>
                <w:rFonts w:ascii="Arial" w:hAnsi="Arial" w:cs="Arial"/>
                <w:sz w:val="20"/>
                <w:szCs w:val="20"/>
              </w:rPr>
            </w:pPr>
            <w:r w:rsidRPr="00FA78AE">
              <w:rPr>
                <w:rFonts w:ascii="Arial" w:hAnsi="Arial" w:cs="Arial"/>
                <w:sz w:val="20"/>
                <w:szCs w:val="20"/>
              </w:rPr>
              <w:t>N/A</w:t>
            </w:r>
          </w:p>
          <w:p w14:paraId="60223918" w14:textId="77777777" w:rsidR="0084304E" w:rsidRPr="00FA78AE" w:rsidRDefault="0084304E" w:rsidP="0082193D">
            <w:pPr>
              <w:jc w:val="center"/>
              <w:rPr>
                <w:rFonts w:ascii="Arial" w:hAnsi="Arial" w:cs="Arial"/>
                <w:sz w:val="20"/>
                <w:szCs w:val="20"/>
              </w:rPr>
            </w:pPr>
          </w:p>
          <w:p w14:paraId="60223919" w14:textId="77777777" w:rsidR="0084304E" w:rsidRPr="00FA78AE" w:rsidRDefault="0084304E" w:rsidP="0082193D">
            <w:pPr>
              <w:jc w:val="center"/>
              <w:rPr>
                <w:rFonts w:ascii="Arial" w:hAnsi="Arial" w:cs="Arial"/>
                <w:sz w:val="20"/>
                <w:szCs w:val="20"/>
              </w:rPr>
            </w:pPr>
          </w:p>
          <w:p w14:paraId="6022391A" w14:textId="77777777" w:rsidR="0084304E" w:rsidRPr="00FA78AE" w:rsidRDefault="0084304E" w:rsidP="0082193D">
            <w:pPr>
              <w:jc w:val="center"/>
              <w:rPr>
                <w:rFonts w:ascii="Arial" w:hAnsi="Arial" w:cs="Arial"/>
                <w:sz w:val="20"/>
                <w:szCs w:val="20"/>
              </w:rPr>
            </w:pPr>
          </w:p>
          <w:p w14:paraId="6022391B" w14:textId="77777777" w:rsidR="0084304E" w:rsidRPr="00FA78AE" w:rsidRDefault="0084304E" w:rsidP="0082193D">
            <w:pPr>
              <w:jc w:val="center"/>
              <w:rPr>
                <w:rFonts w:ascii="Arial" w:hAnsi="Arial" w:cs="Arial"/>
                <w:sz w:val="20"/>
                <w:szCs w:val="20"/>
              </w:rPr>
            </w:pPr>
          </w:p>
          <w:p w14:paraId="6022391C" w14:textId="77777777" w:rsidR="0084304E" w:rsidRPr="00FA78AE" w:rsidRDefault="0084304E" w:rsidP="0082193D">
            <w:pPr>
              <w:jc w:val="center"/>
              <w:rPr>
                <w:rFonts w:ascii="Arial" w:hAnsi="Arial" w:cs="Arial"/>
                <w:sz w:val="20"/>
                <w:szCs w:val="20"/>
              </w:rPr>
            </w:pPr>
          </w:p>
          <w:p w14:paraId="6022391D" w14:textId="77777777" w:rsidR="0084304E" w:rsidRPr="00FA78AE" w:rsidRDefault="0084304E" w:rsidP="0082193D">
            <w:pPr>
              <w:jc w:val="center"/>
              <w:rPr>
                <w:rFonts w:ascii="Arial" w:hAnsi="Arial" w:cs="Arial"/>
                <w:sz w:val="20"/>
                <w:szCs w:val="20"/>
              </w:rPr>
            </w:pPr>
          </w:p>
          <w:p w14:paraId="6022391E" w14:textId="77777777" w:rsidR="0084304E" w:rsidRPr="00FA78AE" w:rsidRDefault="0084304E" w:rsidP="0082193D">
            <w:pPr>
              <w:jc w:val="center"/>
              <w:rPr>
                <w:rFonts w:ascii="Arial" w:hAnsi="Arial" w:cs="Arial"/>
                <w:sz w:val="20"/>
                <w:szCs w:val="20"/>
              </w:rPr>
            </w:pPr>
          </w:p>
          <w:p w14:paraId="6022391F" w14:textId="77777777" w:rsidR="0084304E" w:rsidRPr="00FA78AE" w:rsidRDefault="0084304E" w:rsidP="0082193D">
            <w:pPr>
              <w:jc w:val="center"/>
              <w:rPr>
                <w:rFonts w:ascii="Arial" w:hAnsi="Arial" w:cs="Arial"/>
                <w:sz w:val="20"/>
                <w:szCs w:val="20"/>
              </w:rPr>
            </w:pPr>
          </w:p>
          <w:p w14:paraId="60223920" w14:textId="77777777" w:rsidR="0084304E" w:rsidRPr="00FA78AE" w:rsidRDefault="0084304E" w:rsidP="0082193D">
            <w:pPr>
              <w:jc w:val="center"/>
              <w:rPr>
                <w:rFonts w:ascii="Arial" w:hAnsi="Arial" w:cs="Arial"/>
                <w:sz w:val="20"/>
                <w:szCs w:val="20"/>
              </w:rPr>
            </w:pPr>
          </w:p>
          <w:p w14:paraId="60223921" w14:textId="77777777" w:rsidR="00C46EC2" w:rsidRPr="00FA78AE" w:rsidRDefault="00C46EC2" w:rsidP="0082193D">
            <w:pPr>
              <w:jc w:val="center"/>
              <w:rPr>
                <w:rFonts w:ascii="Arial" w:hAnsi="Arial" w:cs="Arial"/>
                <w:sz w:val="20"/>
                <w:szCs w:val="20"/>
              </w:rPr>
            </w:pPr>
          </w:p>
          <w:p w14:paraId="60223922" w14:textId="77777777" w:rsidR="00C46EC2" w:rsidRPr="00FA78AE" w:rsidRDefault="00C46EC2" w:rsidP="0082193D">
            <w:pPr>
              <w:jc w:val="center"/>
              <w:rPr>
                <w:rFonts w:ascii="Arial" w:hAnsi="Arial" w:cs="Arial"/>
                <w:sz w:val="20"/>
                <w:szCs w:val="20"/>
              </w:rPr>
            </w:pPr>
          </w:p>
          <w:p w14:paraId="60223923" w14:textId="77777777" w:rsidR="00C46EC2" w:rsidRPr="00FA78AE" w:rsidRDefault="00C46EC2" w:rsidP="0082193D">
            <w:pPr>
              <w:jc w:val="center"/>
              <w:rPr>
                <w:rFonts w:ascii="Arial" w:hAnsi="Arial" w:cs="Arial"/>
                <w:sz w:val="20"/>
                <w:szCs w:val="20"/>
              </w:rPr>
            </w:pPr>
          </w:p>
          <w:p w14:paraId="60223924" w14:textId="77777777" w:rsidR="0084304E" w:rsidRPr="00FA78AE" w:rsidRDefault="0084304E" w:rsidP="0082193D">
            <w:pPr>
              <w:jc w:val="center"/>
              <w:rPr>
                <w:rFonts w:ascii="Arial" w:hAnsi="Arial" w:cs="Arial"/>
                <w:sz w:val="20"/>
                <w:szCs w:val="20"/>
              </w:rPr>
            </w:pPr>
            <w:r w:rsidRPr="00FA78AE">
              <w:rPr>
                <w:rFonts w:ascii="Arial" w:hAnsi="Arial" w:cs="Arial"/>
                <w:sz w:val="20"/>
                <w:szCs w:val="20"/>
              </w:rPr>
              <w:t>N/A</w:t>
            </w:r>
          </w:p>
        </w:tc>
        <w:tc>
          <w:tcPr>
            <w:tcW w:w="1984" w:type="dxa"/>
            <w:tcBorders>
              <w:bottom w:val="single" w:sz="4" w:space="0" w:color="auto"/>
            </w:tcBorders>
          </w:tcPr>
          <w:p w14:paraId="60223925" w14:textId="77777777" w:rsidR="000174C5" w:rsidRPr="00FA78AE" w:rsidRDefault="000174C5"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Form FIN – 3.1, with attachments</w:t>
            </w:r>
          </w:p>
        </w:tc>
      </w:tr>
      <w:tr w:rsidR="00A66A28" w:rsidRPr="00FA78AE" w14:paraId="60223930" w14:textId="77777777" w:rsidTr="00EB3FC4">
        <w:tc>
          <w:tcPr>
            <w:tcW w:w="556" w:type="dxa"/>
            <w:tcBorders>
              <w:top w:val="single" w:sz="4" w:space="0" w:color="auto"/>
            </w:tcBorders>
          </w:tcPr>
          <w:p w14:paraId="60223927" w14:textId="77777777" w:rsidR="007C41B1" w:rsidRPr="00FA78AE" w:rsidRDefault="007C41B1" w:rsidP="00180E36">
            <w:pPr>
              <w:pStyle w:val="Style11"/>
              <w:tabs>
                <w:tab w:val="left" w:leader="dot" w:pos="8424"/>
              </w:tabs>
              <w:spacing w:line="240" w:lineRule="auto"/>
              <w:rPr>
                <w:rFonts w:ascii="Arial" w:hAnsi="Arial" w:cs="Arial"/>
                <w:sz w:val="20"/>
                <w:szCs w:val="20"/>
              </w:rPr>
            </w:pPr>
            <w:r w:rsidRPr="00FA78AE">
              <w:rPr>
                <w:rFonts w:ascii="Arial" w:hAnsi="Arial" w:cs="Arial"/>
                <w:sz w:val="20"/>
                <w:szCs w:val="20"/>
              </w:rPr>
              <w:t>3.2</w:t>
            </w:r>
          </w:p>
        </w:tc>
        <w:tc>
          <w:tcPr>
            <w:tcW w:w="2127" w:type="dxa"/>
            <w:tcBorders>
              <w:top w:val="single" w:sz="4" w:space="0" w:color="auto"/>
            </w:tcBorders>
          </w:tcPr>
          <w:p w14:paraId="60223928" w14:textId="77777777" w:rsidR="007C41B1" w:rsidRPr="00FA78AE" w:rsidRDefault="007C41B1" w:rsidP="00180E36">
            <w:pPr>
              <w:pStyle w:val="Style11"/>
              <w:tabs>
                <w:tab w:val="left" w:leader="dot" w:pos="8424"/>
              </w:tabs>
              <w:spacing w:line="240" w:lineRule="auto"/>
              <w:rPr>
                <w:rFonts w:ascii="Arial" w:hAnsi="Arial" w:cs="Arial"/>
                <w:b/>
                <w:sz w:val="20"/>
                <w:szCs w:val="20"/>
              </w:rPr>
            </w:pPr>
            <w:r w:rsidRPr="00FA78AE">
              <w:rPr>
                <w:rFonts w:ascii="Arial" w:hAnsi="Arial" w:cs="Arial"/>
                <w:b/>
                <w:sz w:val="20"/>
                <w:szCs w:val="20"/>
              </w:rPr>
              <w:t>Average Annual Construction Turnover</w:t>
            </w:r>
          </w:p>
        </w:tc>
        <w:tc>
          <w:tcPr>
            <w:tcW w:w="3827" w:type="dxa"/>
            <w:gridSpan w:val="2"/>
            <w:tcBorders>
              <w:top w:val="single" w:sz="4" w:space="0" w:color="auto"/>
            </w:tcBorders>
          </w:tcPr>
          <w:p w14:paraId="60223929" w14:textId="77777777" w:rsidR="007C41B1" w:rsidRPr="00FA78AE" w:rsidRDefault="007C41B1"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 xml:space="preserve">Minimum average annual construction turnover of US$ </w:t>
            </w:r>
            <w:r w:rsidRPr="00FA78AE">
              <w:rPr>
                <w:rFonts w:ascii="Arial" w:hAnsi="Arial" w:cs="Arial"/>
                <w:i/>
                <w:sz w:val="20"/>
                <w:szCs w:val="20"/>
              </w:rPr>
              <w:t>[insert amount in US$ equivalent in words and figures]</w:t>
            </w:r>
            <w:r w:rsidRPr="00FA78AE">
              <w:rPr>
                <w:rFonts w:ascii="Arial" w:hAnsi="Arial" w:cs="Arial"/>
                <w:sz w:val="20"/>
                <w:szCs w:val="20"/>
              </w:rPr>
              <w:t xml:space="preserve">, calculated as total certified payments received for contracts in progress </w:t>
            </w:r>
            <w:r w:rsidR="000C5F91" w:rsidRPr="00FA78AE">
              <w:rPr>
                <w:rFonts w:ascii="Arial" w:hAnsi="Arial" w:cs="Arial"/>
                <w:sz w:val="20"/>
                <w:szCs w:val="20"/>
              </w:rPr>
              <w:t>and/</w:t>
            </w:r>
            <w:r w:rsidRPr="00FA78AE">
              <w:rPr>
                <w:rFonts w:ascii="Arial" w:hAnsi="Arial" w:cs="Arial"/>
                <w:sz w:val="20"/>
                <w:szCs w:val="20"/>
              </w:rPr>
              <w:t xml:space="preserve">or completed within the last </w:t>
            </w:r>
            <w:r w:rsidRPr="00FA78AE">
              <w:rPr>
                <w:rFonts w:ascii="Arial" w:hAnsi="Arial" w:cs="Arial"/>
                <w:i/>
                <w:sz w:val="20"/>
                <w:szCs w:val="20"/>
              </w:rPr>
              <w:t>[insert number]</w:t>
            </w:r>
            <w:r w:rsidRPr="00FA78AE">
              <w:rPr>
                <w:rFonts w:ascii="Arial" w:hAnsi="Arial" w:cs="Arial"/>
                <w:sz w:val="20"/>
                <w:szCs w:val="20"/>
              </w:rPr>
              <w:t xml:space="preserve"> years, </w:t>
            </w:r>
            <w:r w:rsidR="000C5F91" w:rsidRPr="00FA78AE">
              <w:rPr>
                <w:rFonts w:ascii="Arial" w:hAnsi="Arial" w:cs="Arial"/>
                <w:sz w:val="20"/>
                <w:szCs w:val="20"/>
              </w:rPr>
              <w:t xml:space="preserve">divided by </w:t>
            </w:r>
            <w:r w:rsidRPr="00FA78AE">
              <w:rPr>
                <w:rFonts w:ascii="Arial" w:hAnsi="Arial" w:cs="Arial"/>
                <w:i/>
                <w:sz w:val="20"/>
                <w:szCs w:val="20"/>
              </w:rPr>
              <w:t>[insert number</w:t>
            </w:r>
            <w:r w:rsidR="004F567A" w:rsidRPr="00FA78AE">
              <w:rPr>
                <w:rFonts w:ascii="Arial" w:hAnsi="Arial" w:cs="Arial"/>
                <w:i/>
                <w:sz w:val="20"/>
                <w:szCs w:val="20"/>
              </w:rPr>
              <w:t xml:space="preserve"> of years</w:t>
            </w:r>
            <w:r w:rsidRPr="00FA78AE">
              <w:rPr>
                <w:rFonts w:ascii="Arial" w:hAnsi="Arial" w:cs="Arial"/>
                <w:i/>
                <w:sz w:val="20"/>
                <w:szCs w:val="20"/>
              </w:rPr>
              <w:t xml:space="preserve"> in words]</w:t>
            </w:r>
            <w:r w:rsidRPr="00FA78AE">
              <w:rPr>
                <w:rFonts w:ascii="Arial" w:hAnsi="Arial" w:cs="Arial"/>
                <w:sz w:val="20"/>
                <w:szCs w:val="20"/>
              </w:rPr>
              <w:t xml:space="preserve"> years</w:t>
            </w:r>
          </w:p>
        </w:tc>
        <w:tc>
          <w:tcPr>
            <w:tcW w:w="1820" w:type="dxa"/>
            <w:tcBorders>
              <w:top w:val="single" w:sz="4" w:space="0" w:color="auto"/>
            </w:tcBorders>
          </w:tcPr>
          <w:p w14:paraId="6022392A" w14:textId="77777777" w:rsidR="007C41B1" w:rsidRPr="00FA78AE" w:rsidRDefault="007C41B1"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582" w:type="dxa"/>
            <w:gridSpan w:val="3"/>
            <w:tcBorders>
              <w:top w:val="single" w:sz="4" w:space="0" w:color="auto"/>
            </w:tcBorders>
          </w:tcPr>
          <w:p w14:paraId="6022392B" w14:textId="77777777" w:rsidR="007C41B1" w:rsidRPr="00FA78AE" w:rsidRDefault="007C41B1"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701" w:type="dxa"/>
            <w:gridSpan w:val="2"/>
            <w:tcBorders>
              <w:top w:val="single" w:sz="4" w:space="0" w:color="auto"/>
            </w:tcBorders>
          </w:tcPr>
          <w:p w14:paraId="6022392C" w14:textId="77777777" w:rsidR="007C41B1" w:rsidRPr="00FA78AE" w:rsidRDefault="007C41B1"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 xml:space="preserve">Must meet </w:t>
            </w:r>
            <w:r w:rsidRPr="00FA78AE">
              <w:rPr>
                <w:rFonts w:ascii="Arial" w:hAnsi="Arial" w:cs="Arial"/>
                <w:i/>
                <w:sz w:val="20"/>
                <w:szCs w:val="20"/>
              </w:rPr>
              <w:t>[insert number]</w:t>
            </w:r>
            <w:r w:rsidRPr="00FA78AE">
              <w:rPr>
                <w:rFonts w:ascii="Arial" w:hAnsi="Arial" w:cs="Arial"/>
                <w:sz w:val="20"/>
                <w:szCs w:val="20"/>
              </w:rPr>
              <w:t xml:space="preserve"> %, </w:t>
            </w:r>
            <w:r w:rsidRPr="00FA78AE">
              <w:rPr>
                <w:rFonts w:ascii="Arial" w:hAnsi="Arial" w:cs="Arial"/>
                <w:i/>
                <w:sz w:val="20"/>
                <w:szCs w:val="20"/>
              </w:rPr>
              <w:t>[insert percentage in words]</w:t>
            </w:r>
            <w:r w:rsidRPr="00FA78AE">
              <w:rPr>
                <w:rFonts w:ascii="Arial" w:hAnsi="Arial" w:cs="Arial"/>
                <w:sz w:val="20"/>
                <w:szCs w:val="20"/>
              </w:rPr>
              <w:t xml:space="preserve"> of the requirement</w:t>
            </w:r>
          </w:p>
        </w:tc>
        <w:tc>
          <w:tcPr>
            <w:tcW w:w="1843" w:type="dxa"/>
            <w:gridSpan w:val="2"/>
            <w:tcBorders>
              <w:top w:val="single" w:sz="4" w:space="0" w:color="auto"/>
            </w:tcBorders>
          </w:tcPr>
          <w:p w14:paraId="6022392D" w14:textId="77777777" w:rsidR="007C41B1" w:rsidRPr="00FA78AE" w:rsidRDefault="007C41B1" w:rsidP="0082193D">
            <w:pPr>
              <w:jc w:val="center"/>
              <w:rPr>
                <w:rFonts w:ascii="Arial" w:hAnsi="Arial" w:cs="Arial"/>
                <w:sz w:val="20"/>
                <w:szCs w:val="20"/>
              </w:rPr>
            </w:pPr>
            <w:r w:rsidRPr="00FA78AE">
              <w:rPr>
                <w:rFonts w:ascii="Arial" w:hAnsi="Arial" w:cs="Arial"/>
                <w:sz w:val="20"/>
                <w:szCs w:val="20"/>
              </w:rPr>
              <w:t xml:space="preserve">Must meet </w:t>
            </w:r>
            <w:r w:rsidRPr="00FA78AE">
              <w:rPr>
                <w:rFonts w:ascii="Arial" w:hAnsi="Arial" w:cs="Arial"/>
                <w:i/>
                <w:sz w:val="20"/>
                <w:szCs w:val="20"/>
              </w:rPr>
              <w:t>[insert number]</w:t>
            </w:r>
            <w:r w:rsidRPr="00FA78AE">
              <w:rPr>
                <w:rFonts w:ascii="Arial" w:hAnsi="Arial" w:cs="Arial"/>
                <w:sz w:val="20"/>
                <w:szCs w:val="20"/>
              </w:rPr>
              <w:t xml:space="preserve"> %, </w:t>
            </w:r>
            <w:r w:rsidRPr="00FA78AE">
              <w:rPr>
                <w:rFonts w:ascii="Arial" w:hAnsi="Arial" w:cs="Arial"/>
                <w:i/>
                <w:sz w:val="20"/>
                <w:szCs w:val="20"/>
              </w:rPr>
              <w:t>[insert percentage in words]</w:t>
            </w:r>
            <w:r w:rsidRPr="00FA78AE">
              <w:rPr>
                <w:rFonts w:ascii="Arial" w:hAnsi="Arial" w:cs="Arial"/>
                <w:sz w:val="20"/>
                <w:szCs w:val="20"/>
              </w:rPr>
              <w:t xml:space="preserve"> of the requirement</w:t>
            </w:r>
          </w:p>
        </w:tc>
        <w:tc>
          <w:tcPr>
            <w:tcW w:w="1984" w:type="dxa"/>
            <w:tcBorders>
              <w:top w:val="single" w:sz="4" w:space="0" w:color="auto"/>
            </w:tcBorders>
          </w:tcPr>
          <w:p w14:paraId="6022392E" w14:textId="77777777" w:rsidR="007C41B1" w:rsidRPr="00FA78AE" w:rsidRDefault="007C41B1"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Form FIN – 3.2</w:t>
            </w:r>
          </w:p>
          <w:p w14:paraId="6022392F" w14:textId="77777777" w:rsidR="007C41B1" w:rsidRPr="00FA78AE" w:rsidRDefault="007C41B1" w:rsidP="0082193D">
            <w:pPr>
              <w:pStyle w:val="Style11"/>
              <w:tabs>
                <w:tab w:val="left" w:leader="dot" w:pos="8424"/>
              </w:tabs>
              <w:spacing w:line="240" w:lineRule="auto"/>
              <w:jc w:val="center"/>
              <w:rPr>
                <w:rFonts w:ascii="Arial" w:hAnsi="Arial" w:cs="Arial"/>
                <w:sz w:val="20"/>
                <w:szCs w:val="20"/>
              </w:rPr>
            </w:pPr>
          </w:p>
        </w:tc>
      </w:tr>
      <w:tr w:rsidR="00FA78AE" w:rsidRPr="00FA78AE" w14:paraId="60223932" w14:textId="77777777" w:rsidTr="00EB3FC4">
        <w:tc>
          <w:tcPr>
            <w:tcW w:w="15440" w:type="dxa"/>
            <w:gridSpan w:val="13"/>
          </w:tcPr>
          <w:p w14:paraId="60223931" w14:textId="77777777" w:rsidR="007C41B1" w:rsidRPr="00FA78AE" w:rsidRDefault="007C41B1" w:rsidP="00EB3FC4">
            <w:pPr>
              <w:pStyle w:val="Style50"/>
            </w:pPr>
            <w:bookmarkStart w:id="63" w:name="_Toc531279681"/>
            <w:r w:rsidRPr="00FA78AE">
              <w:t>4. Experience</w:t>
            </w:r>
            <w:bookmarkEnd w:id="63"/>
          </w:p>
        </w:tc>
      </w:tr>
      <w:tr w:rsidR="00FA78AE" w:rsidRPr="00FA78AE" w14:paraId="6022393C" w14:textId="77777777" w:rsidTr="00EB3FC4">
        <w:tc>
          <w:tcPr>
            <w:tcW w:w="556" w:type="dxa"/>
          </w:tcPr>
          <w:p w14:paraId="60223933" w14:textId="77777777" w:rsidR="007C41B1" w:rsidRPr="00FA78AE" w:rsidRDefault="007C41B1"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4.1</w:t>
            </w:r>
            <w:r w:rsidR="00E37E65" w:rsidRPr="00FA78AE">
              <w:rPr>
                <w:rFonts w:ascii="Arial" w:hAnsi="Arial" w:cs="Arial"/>
                <w:sz w:val="20"/>
                <w:szCs w:val="20"/>
              </w:rPr>
              <w:t xml:space="preserve"> (a)</w:t>
            </w:r>
          </w:p>
        </w:tc>
        <w:tc>
          <w:tcPr>
            <w:tcW w:w="2127" w:type="dxa"/>
            <w:tcBorders>
              <w:bottom w:val="single" w:sz="4" w:space="0" w:color="auto"/>
            </w:tcBorders>
          </w:tcPr>
          <w:p w14:paraId="60223934" w14:textId="77777777" w:rsidR="007C41B1" w:rsidRPr="00FA78AE" w:rsidRDefault="007C41B1" w:rsidP="00746441">
            <w:pPr>
              <w:pStyle w:val="Style11"/>
              <w:tabs>
                <w:tab w:val="left" w:leader="dot" w:pos="8424"/>
              </w:tabs>
              <w:spacing w:line="240" w:lineRule="auto"/>
              <w:jc w:val="both"/>
              <w:rPr>
                <w:rFonts w:ascii="Arial" w:hAnsi="Arial" w:cs="Arial"/>
                <w:b/>
                <w:sz w:val="20"/>
                <w:szCs w:val="20"/>
              </w:rPr>
            </w:pPr>
            <w:r w:rsidRPr="00FA78AE">
              <w:rPr>
                <w:rFonts w:ascii="Arial" w:hAnsi="Arial" w:cs="Arial"/>
                <w:b/>
                <w:sz w:val="20"/>
                <w:szCs w:val="20"/>
              </w:rPr>
              <w:t>General Construction Experience</w:t>
            </w:r>
          </w:p>
        </w:tc>
        <w:tc>
          <w:tcPr>
            <w:tcW w:w="3804" w:type="dxa"/>
          </w:tcPr>
          <w:p w14:paraId="60223935" w14:textId="77777777" w:rsidR="007C41B1" w:rsidRPr="00FA78AE" w:rsidRDefault="007C41B1"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 xml:space="preserve">Experience under construction contracts in the role of </w:t>
            </w:r>
            <w:r w:rsidR="009F16B8" w:rsidRPr="00FA78AE">
              <w:rPr>
                <w:rFonts w:ascii="Arial" w:hAnsi="Arial" w:cs="Arial"/>
                <w:sz w:val="20"/>
                <w:szCs w:val="20"/>
              </w:rPr>
              <w:t xml:space="preserve">prime </w:t>
            </w:r>
            <w:r w:rsidRPr="00FA78AE">
              <w:rPr>
                <w:rFonts w:ascii="Arial" w:hAnsi="Arial" w:cs="Arial"/>
                <w:sz w:val="20"/>
                <w:szCs w:val="20"/>
              </w:rPr>
              <w:t>contractor,</w:t>
            </w:r>
            <w:r w:rsidR="00D77FA3" w:rsidRPr="00FA78AE">
              <w:rPr>
                <w:rFonts w:ascii="Arial" w:hAnsi="Arial" w:cs="Arial"/>
                <w:sz w:val="20"/>
                <w:szCs w:val="20"/>
              </w:rPr>
              <w:t xml:space="preserve"> JV member, </w:t>
            </w:r>
            <w:r w:rsidRPr="00FA78AE">
              <w:rPr>
                <w:rFonts w:ascii="Arial" w:hAnsi="Arial" w:cs="Arial"/>
                <w:sz w:val="20"/>
                <w:szCs w:val="20"/>
              </w:rPr>
              <w:t>sub</w:t>
            </w:r>
            <w:r w:rsidR="00BE3E08" w:rsidRPr="00FA78AE">
              <w:rPr>
                <w:rFonts w:ascii="Arial" w:hAnsi="Arial" w:cs="Arial"/>
                <w:sz w:val="20"/>
                <w:szCs w:val="20"/>
              </w:rPr>
              <w:t>-</w:t>
            </w:r>
            <w:r w:rsidRPr="00FA78AE">
              <w:rPr>
                <w:rFonts w:ascii="Arial" w:hAnsi="Arial" w:cs="Arial"/>
                <w:sz w:val="20"/>
                <w:szCs w:val="20"/>
              </w:rPr>
              <w:t xml:space="preserve">contractor, or management contractor for at least the last </w:t>
            </w:r>
            <w:r w:rsidRPr="00FA78AE">
              <w:rPr>
                <w:rFonts w:ascii="Arial" w:hAnsi="Arial" w:cs="Arial"/>
                <w:i/>
                <w:sz w:val="20"/>
                <w:szCs w:val="20"/>
              </w:rPr>
              <w:t>[insert number]</w:t>
            </w:r>
            <w:r w:rsidRPr="00FA78AE">
              <w:rPr>
                <w:rFonts w:ascii="Arial" w:hAnsi="Arial" w:cs="Arial"/>
                <w:sz w:val="20"/>
                <w:szCs w:val="20"/>
              </w:rPr>
              <w:t xml:space="preserve"> years</w:t>
            </w:r>
            <w:r w:rsidR="00B365C4" w:rsidRPr="00FA78AE">
              <w:rPr>
                <w:rFonts w:ascii="Arial" w:hAnsi="Arial" w:cs="Arial"/>
                <w:sz w:val="20"/>
                <w:szCs w:val="20"/>
              </w:rPr>
              <w:t>,</w:t>
            </w:r>
            <w:r w:rsidRPr="00FA78AE">
              <w:rPr>
                <w:rFonts w:ascii="Arial" w:hAnsi="Arial" w:cs="Arial"/>
                <w:sz w:val="20"/>
                <w:szCs w:val="20"/>
              </w:rPr>
              <w:t xml:space="preserve"> </w:t>
            </w:r>
            <w:r w:rsidR="00410957" w:rsidRPr="00FA78AE">
              <w:rPr>
                <w:rFonts w:ascii="Arial" w:hAnsi="Arial" w:cs="Arial"/>
                <w:sz w:val="20"/>
                <w:szCs w:val="20"/>
              </w:rPr>
              <w:t>starting</w:t>
            </w:r>
            <w:r w:rsidR="00140F42" w:rsidRPr="00FA78AE">
              <w:rPr>
                <w:rFonts w:ascii="Arial" w:hAnsi="Arial" w:cs="Arial"/>
                <w:sz w:val="20"/>
                <w:szCs w:val="20"/>
              </w:rPr>
              <w:t xml:space="preserve"> 1</w:t>
            </w:r>
            <w:r w:rsidR="00925DF5" w:rsidRPr="00FA78AE">
              <w:rPr>
                <w:rFonts w:ascii="Arial" w:hAnsi="Arial" w:cs="Arial"/>
                <w:sz w:val="20"/>
                <w:szCs w:val="20"/>
                <w:vertAlign w:val="superscript"/>
              </w:rPr>
              <w:t>st</w:t>
            </w:r>
            <w:r w:rsidR="00140F42" w:rsidRPr="00FA78AE">
              <w:rPr>
                <w:rFonts w:ascii="Arial" w:hAnsi="Arial" w:cs="Arial"/>
                <w:sz w:val="20"/>
                <w:szCs w:val="20"/>
              </w:rPr>
              <w:t xml:space="preserve"> January </w:t>
            </w:r>
            <w:r w:rsidR="00410957" w:rsidRPr="00FA78AE">
              <w:rPr>
                <w:rFonts w:ascii="Arial" w:hAnsi="Arial" w:cs="Arial"/>
                <w:sz w:val="20"/>
                <w:szCs w:val="20"/>
              </w:rPr>
              <w:t xml:space="preserve">_____ </w:t>
            </w:r>
            <w:r w:rsidR="00410957" w:rsidRPr="00FA78AE">
              <w:rPr>
                <w:rFonts w:ascii="Arial" w:hAnsi="Arial" w:cs="Arial"/>
                <w:i/>
                <w:sz w:val="20"/>
                <w:szCs w:val="20"/>
              </w:rPr>
              <w:t>[</w:t>
            </w:r>
            <w:r w:rsidR="00140F42" w:rsidRPr="00FA78AE">
              <w:rPr>
                <w:rFonts w:ascii="Arial" w:hAnsi="Arial"/>
                <w:i/>
                <w:sz w:val="20"/>
              </w:rPr>
              <w:t xml:space="preserve">insert </w:t>
            </w:r>
            <w:r w:rsidR="00925DF5" w:rsidRPr="00FA78AE">
              <w:rPr>
                <w:rFonts w:ascii="Arial" w:hAnsi="Arial"/>
                <w:i/>
                <w:sz w:val="20"/>
              </w:rPr>
              <w:t>year</w:t>
            </w:r>
            <w:r w:rsidR="00410957" w:rsidRPr="00FA78AE">
              <w:rPr>
                <w:rFonts w:ascii="Arial" w:hAnsi="Arial" w:cs="Arial"/>
                <w:i/>
                <w:sz w:val="20"/>
                <w:szCs w:val="20"/>
              </w:rPr>
              <w:t>]</w:t>
            </w:r>
            <w:r w:rsidRPr="00FA78AE">
              <w:rPr>
                <w:rFonts w:ascii="Arial" w:hAnsi="Arial" w:cs="Arial"/>
                <w:sz w:val="20"/>
                <w:szCs w:val="20"/>
              </w:rPr>
              <w:t>.</w:t>
            </w:r>
          </w:p>
        </w:tc>
        <w:tc>
          <w:tcPr>
            <w:tcW w:w="1843" w:type="dxa"/>
            <w:gridSpan w:val="2"/>
          </w:tcPr>
          <w:p w14:paraId="60223936" w14:textId="77777777" w:rsidR="007C41B1" w:rsidRPr="00FA78AE" w:rsidRDefault="007C41B1"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559" w:type="dxa"/>
            <w:gridSpan w:val="2"/>
          </w:tcPr>
          <w:p w14:paraId="60223937" w14:textId="77777777" w:rsidR="007C41B1" w:rsidRPr="00FA78AE" w:rsidRDefault="007C41B1"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N/A</w:t>
            </w:r>
          </w:p>
        </w:tc>
        <w:tc>
          <w:tcPr>
            <w:tcW w:w="1701" w:type="dxa"/>
            <w:gridSpan w:val="2"/>
          </w:tcPr>
          <w:p w14:paraId="60223938" w14:textId="77777777" w:rsidR="007C41B1" w:rsidRPr="00FA78AE" w:rsidRDefault="007C41B1"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tc>
        <w:tc>
          <w:tcPr>
            <w:tcW w:w="1843" w:type="dxa"/>
            <w:gridSpan w:val="2"/>
          </w:tcPr>
          <w:p w14:paraId="60223939" w14:textId="77777777" w:rsidR="007C41B1" w:rsidRPr="00FA78AE" w:rsidRDefault="007C41B1" w:rsidP="0082193D">
            <w:pPr>
              <w:jc w:val="center"/>
              <w:rPr>
                <w:rFonts w:ascii="Arial" w:hAnsi="Arial" w:cs="Arial"/>
                <w:sz w:val="20"/>
                <w:szCs w:val="20"/>
              </w:rPr>
            </w:pPr>
            <w:r w:rsidRPr="00FA78AE">
              <w:rPr>
                <w:rFonts w:ascii="Arial" w:hAnsi="Arial" w:cs="Arial"/>
                <w:sz w:val="20"/>
                <w:szCs w:val="20"/>
              </w:rPr>
              <w:t>N/A</w:t>
            </w:r>
          </w:p>
        </w:tc>
        <w:tc>
          <w:tcPr>
            <w:tcW w:w="2007" w:type="dxa"/>
            <w:gridSpan w:val="2"/>
          </w:tcPr>
          <w:p w14:paraId="6022393A" w14:textId="77777777" w:rsidR="007C41B1" w:rsidRPr="00FA78AE" w:rsidRDefault="007C41B1"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Form EXP – 4.1</w:t>
            </w:r>
          </w:p>
          <w:p w14:paraId="6022393B" w14:textId="77777777" w:rsidR="007C41B1" w:rsidRPr="00FA78AE" w:rsidRDefault="007C41B1" w:rsidP="0082193D">
            <w:pPr>
              <w:pStyle w:val="Style11"/>
              <w:tabs>
                <w:tab w:val="left" w:leader="dot" w:pos="8424"/>
              </w:tabs>
              <w:spacing w:line="240" w:lineRule="auto"/>
              <w:jc w:val="center"/>
              <w:rPr>
                <w:rFonts w:ascii="Arial" w:hAnsi="Arial" w:cs="Arial"/>
                <w:sz w:val="20"/>
                <w:szCs w:val="20"/>
              </w:rPr>
            </w:pPr>
          </w:p>
        </w:tc>
      </w:tr>
      <w:tr w:rsidR="00FA78AE" w:rsidRPr="00FA78AE" w14:paraId="6022397F" w14:textId="77777777" w:rsidTr="00EB3FC4">
        <w:tc>
          <w:tcPr>
            <w:tcW w:w="556" w:type="dxa"/>
            <w:vMerge w:val="restart"/>
          </w:tcPr>
          <w:p w14:paraId="6022393D" w14:textId="77777777" w:rsidR="009635B1" w:rsidRPr="00FA78AE" w:rsidRDefault="009635B1" w:rsidP="00746441">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4.2 (a)</w:t>
            </w:r>
          </w:p>
        </w:tc>
        <w:tc>
          <w:tcPr>
            <w:tcW w:w="2127" w:type="dxa"/>
            <w:vMerge w:val="restart"/>
            <w:tcBorders>
              <w:bottom w:val="single" w:sz="4" w:space="0" w:color="auto"/>
            </w:tcBorders>
          </w:tcPr>
          <w:p w14:paraId="6022393E" w14:textId="77777777" w:rsidR="009635B1" w:rsidRPr="00FA78AE" w:rsidRDefault="009635B1" w:rsidP="00746441">
            <w:pPr>
              <w:pStyle w:val="Style11"/>
              <w:tabs>
                <w:tab w:val="left" w:leader="dot" w:pos="8424"/>
              </w:tabs>
              <w:spacing w:line="240" w:lineRule="auto"/>
              <w:jc w:val="both"/>
              <w:rPr>
                <w:rFonts w:ascii="Arial" w:hAnsi="Arial" w:cs="Arial"/>
                <w:b/>
                <w:sz w:val="20"/>
                <w:szCs w:val="20"/>
              </w:rPr>
            </w:pPr>
            <w:r w:rsidRPr="00FA78AE">
              <w:rPr>
                <w:rFonts w:ascii="Arial" w:hAnsi="Arial" w:cs="Arial"/>
                <w:b/>
                <w:sz w:val="20"/>
                <w:szCs w:val="20"/>
              </w:rPr>
              <w:t>Specific Construction &amp; Contract Management Experience</w:t>
            </w:r>
          </w:p>
        </w:tc>
        <w:tc>
          <w:tcPr>
            <w:tcW w:w="3804" w:type="dxa"/>
          </w:tcPr>
          <w:p w14:paraId="6022393F" w14:textId="2F25943A" w:rsidR="00E946B9" w:rsidRPr="00FA78AE" w:rsidRDefault="009635B1" w:rsidP="00C83D79">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 xml:space="preserve">(i) </w:t>
            </w:r>
            <w:r w:rsidR="00E946B9" w:rsidRPr="00FA78AE">
              <w:rPr>
                <w:rFonts w:ascii="Arial" w:hAnsi="Arial" w:cs="Arial"/>
                <w:sz w:val="20"/>
                <w:szCs w:val="20"/>
              </w:rPr>
              <w:t xml:space="preserve">A minimum number of </w:t>
            </w:r>
            <w:r w:rsidR="00863A24" w:rsidRPr="00FA78AE">
              <w:rPr>
                <w:rFonts w:ascii="Arial" w:hAnsi="Arial" w:cs="Arial"/>
                <w:sz w:val="20"/>
                <w:szCs w:val="20"/>
              </w:rPr>
              <w:t>similar contracts</w:t>
            </w:r>
            <w:r w:rsidR="00DC2279" w:rsidRPr="00FA78AE">
              <w:rPr>
                <w:rFonts w:ascii="Arial" w:hAnsi="Arial" w:cs="Arial"/>
                <w:sz w:val="20"/>
                <w:szCs w:val="20"/>
              </w:rPr>
              <w:t xml:space="preserve"> </w:t>
            </w:r>
            <w:r w:rsidR="00E946B9" w:rsidRPr="00FA78AE">
              <w:rPr>
                <w:rFonts w:ascii="Arial" w:hAnsi="Arial" w:cs="Arial"/>
                <w:sz w:val="20"/>
                <w:szCs w:val="20"/>
              </w:rPr>
              <w:t>specified below that have been satisfactorily and substantially</w:t>
            </w:r>
            <w:r w:rsidR="00E946B9" w:rsidRPr="00FA78AE">
              <w:rPr>
                <w:rStyle w:val="FootnoteReference"/>
                <w:rFonts w:ascii="Arial" w:hAnsi="Arial" w:cs="Arial"/>
                <w:sz w:val="20"/>
                <w:szCs w:val="20"/>
              </w:rPr>
              <w:footnoteReference w:id="7"/>
            </w:r>
            <w:r w:rsidR="00E946B9" w:rsidRPr="00FA78AE">
              <w:rPr>
                <w:rFonts w:ascii="Arial" w:hAnsi="Arial" w:cs="Arial"/>
                <w:sz w:val="20"/>
                <w:szCs w:val="20"/>
              </w:rPr>
              <w:t xml:space="preserve"> completed </w:t>
            </w:r>
            <w:r w:rsidRPr="00FA78AE">
              <w:rPr>
                <w:rFonts w:ascii="Arial" w:hAnsi="Arial" w:cs="Arial"/>
                <w:sz w:val="20"/>
                <w:szCs w:val="20"/>
              </w:rPr>
              <w:t xml:space="preserve">as </w:t>
            </w:r>
            <w:r w:rsidR="00EB270D" w:rsidRPr="00FA78AE">
              <w:rPr>
                <w:rFonts w:ascii="Arial" w:hAnsi="Arial" w:cs="Arial"/>
                <w:sz w:val="20"/>
                <w:szCs w:val="20"/>
              </w:rPr>
              <w:t xml:space="preserve">a </w:t>
            </w:r>
            <w:r w:rsidRPr="00FA78AE">
              <w:rPr>
                <w:rFonts w:ascii="Arial" w:hAnsi="Arial" w:cs="Arial"/>
                <w:sz w:val="20"/>
                <w:szCs w:val="20"/>
              </w:rPr>
              <w:t>prime contractor, joint venture member</w:t>
            </w:r>
            <w:bookmarkStart w:id="64" w:name="_Ref303691044"/>
            <w:r w:rsidR="000E74A7" w:rsidRPr="00FA78AE">
              <w:rPr>
                <w:rFonts w:ascii="Arial" w:hAnsi="Arial" w:cs="Arial"/>
                <w:sz w:val="20"/>
                <w:szCs w:val="20"/>
                <w:vertAlign w:val="superscript"/>
              </w:rPr>
              <w:footnoteReference w:id="8"/>
            </w:r>
            <w:bookmarkEnd w:id="64"/>
            <w:r w:rsidRPr="00FA78AE">
              <w:rPr>
                <w:rFonts w:ascii="Arial" w:hAnsi="Arial" w:cs="Arial"/>
                <w:sz w:val="20"/>
                <w:szCs w:val="20"/>
              </w:rPr>
              <w:t>, management contractor or sub-contractor</w:t>
            </w:r>
            <w:r w:rsidR="0021751A" w:rsidRPr="00FA78AE">
              <w:fldChar w:fldCharType="begin"/>
            </w:r>
            <w:r w:rsidR="0021751A" w:rsidRPr="00FA78AE">
              <w:instrText xml:space="preserve"> NOTEREF _Ref303691044 \h  \* MERGEFORMAT </w:instrText>
            </w:r>
            <w:r w:rsidR="0021751A" w:rsidRPr="00FA78AE">
              <w:fldChar w:fldCharType="separate"/>
            </w:r>
            <w:r w:rsidR="00A46D63" w:rsidRPr="00A46D63">
              <w:rPr>
                <w:rFonts w:ascii="Arial" w:hAnsi="Arial" w:cs="Arial"/>
                <w:sz w:val="20"/>
                <w:szCs w:val="20"/>
                <w:vertAlign w:val="superscript"/>
              </w:rPr>
              <w:t>8</w:t>
            </w:r>
            <w:r w:rsidR="0021751A" w:rsidRPr="00FA78AE">
              <w:fldChar w:fldCharType="end"/>
            </w:r>
            <w:r w:rsidR="009045B1" w:rsidRPr="00FA78AE">
              <w:t xml:space="preserve"> </w:t>
            </w:r>
            <w:r w:rsidR="009045B1" w:rsidRPr="00FA78AE">
              <w:rPr>
                <w:rFonts w:ascii="Arial" w:hAnsi="Arial" w:cs="Arial"/>
                <w:sz w:val="20"/>
                <w:szCs w:val="20"/>
              </w:rPr>
              <w:t>between 1st January [insert year] and application submission deadline</w:t>
            </w:r>
            <w:r w:rsidR="00E946B9" w:rsidRPr="00FA78AE">
              <w:rPr>
                <w:rFonts w:ascii="Arial" w:hAnsi="Arial" w:cs="Arial"/>
                <w:sz w:val="20"/>
                <w:szCs w:val="20"/>
              </w:rPr>
              <w:t>: (i) N contracts, each of minimum value V;</w:t>
            </w:r>
          </w:p>
          <w:p w14:paraId="60223940" w14:textId="77777777" w:rsidR="00E946B9" w:rsidRPr="00FA78AE" w:rsidRDefault="00E946B9" w:rsidP="00C83D79">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 xml:space="preserve">Or </w:t>
            </w:r>
          </w:p>
          <w:p w14:paraId="60223941" w14:textId="77777777" w:rsidR="009635B1" w:rsidRPr="00FA78AE" w:rsidRDefault="00E946B9" w:rsidP="00C83D79">
            <w:pPr>
              <w:pStyle w:val="Style11"/>
              <w:tabs>
                <w:tab w:val="left" w:leader="dot" w:pos="8424"/>
              </w:tabs>
              <w:spacing w:line="240" w:lineRule="auto"/>
              <w:jc w:val="both"/>
              <w:rPr>
                <w:rFonts w:ascii="Arial" w:hAnsi="Arial" w:cs="Arial"/>
                <w:sz w:val="20"/>
                <w:szCs w:val="20"/>
              </w:rPr>
            </w:pPr>
            <w:r w:rsidRPr="00FA78AE">
              <w:rPr>
                <w:rFonts w:ascii="Arial" w:hAnsi="Arial" w:cs="Arial"/>
                <w:sz w:val="20"/>
                <w:szCs w:val="20"/>
              </w:rPr>
              <w:t xml:space="preserve">(ii) Less than or equal to N contracts, each of minimum value V, but with total value of all contracts equal or more than N x V; </w:t>
            </w:r>
            <w:r w:rsidRPr="00FA78AE">
              <w:rPr>
                <w:rFonts w:ascii="Arial" w:hAnsi="Arial" w:cs="Arial"/>
                <w:i/>
                <w:sz w:val="20"/>
                <w:szCs w:val="20"/>
              </w:rPr>
              <w:t>[insert values of N &amp; V, delete (ii) above if not applicable]</w:t>
            </w:r>
            <w:r w:rsidR="006E4A4D" w:rsidRPr="00FA78AE" w:rsidDel="000D67AD">
              <w:rPr>
                <w:rFonts w:ascii="Arial" w:hAnsi="Arial" w:cs="Arial"/>
                <w:sz w:val="20"/>
                <w:szCs w:val="20"/>
              </w:rPr>
              <w:t>.</w:t>
            </w:r>
          </w:p>
          <w:p w14:paraId="60223942" w14:textId="77777777" w:rsidR="00DC2279" w:rsidRPr="00FA78AE" w:rsidRDefault="00DC2279" w:rsidP="00C83D79">
            <w:pPr>
              <w:pStyle w:val="Style11"/>
              <w:tabs>
                <w:tab w:val="left" w:leader="dot" w:pos="8424"/>
              </w:tabs>
              <w:spacing w:line="240" w:lineRule="auto"/>
              <w:jc w:val="both"/>
              <w:rPr>
                <w:rFonts w:ascii="Arial" w:hAnsi="Arial"/>
                <w:i/>
                <w:sz w:val="20"/>
              </w:rPr>
            </w:pPr>
            <w:r w:rsidRPr="00FA78AE">
              <w:rPr>
                <w:rFonts w:ascii="Arial" w:hAnsi="Arial" w:cs="Arial"/>
                <w:i/>
                <w:sz w:val="20"/>
                <w:szCs w:val="20"/>
              </w:rPr>
              <w:t xml:space="preserve">[In case the Works are to be bid as individual contracts under a slice and package </w:t>
            </w:r>
            <w:r w:rsidR="00B53607" w:rsidRPr="00FA78AE">
              <w:rPr>
                <w:rFonts w:ascii="Arial" w:hAnsi="Arial" w:cs="Arial"/>
                <w:i/>
                <w:sz w:val="20"/>
                <w:szCs w:val="20"/>
              </w:rPr>
              <w:t xml:space="preserve">(multiple contract) </w:t>
            </w:r>
            <w:r w:rsidRPr="00FA78AE">
              <w:rPr>
                <w:rFonts w:ascii="Arial" w:hAnsi="Arial" w:cs="Arial"/>
                <w:i/>
                <w:sz w:val="20"/>
                <w:szCs w:val="20"/>
              </w:rPr>
              <w:t>procedure, the minimum number of contracts required for purposes of evaluating qualification shall be selected from the options mentioned in ITA 25.3</w:t>
            </w:r>
            <w:r w:rsidR="009045B1" w:rsidRPr="00FA78AE">
              <w:rPr>
                <w:rFonts w:ascii="Arial" w:hAnsi="Arial" w:cs="Arial"/>
                <w:i/>
                <w:sz w:val="20"/>
                <w:szCs w:val="20"/>
              </w:rPr>
              <w:t>b</w:t>
            </w:r>
            <w:r w:rsidRPr="00FA78AE">
              <w:rPr>
                <w:rFonts w:ascii="Arial" w:hAnsi="Arial" w:cs="Arial"/>
                <w:i/>
                <w:sz w:val="20"/>
                <w:szCs w:val="20"/>
              </w:rPr>
              <w:t>]</w:t>
            </w:r>
          </w:p>
        </w:tc>
        <w:tc>
          <w:tcPr>
            <w:tcW w:w="1843" w:type="dxa"/>
            <w:gridSpan w:val="2"/>
          </w:tcPr>
          <w:p w14:paraId="60223943"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p>
          <w:p w14:paraId="60223944"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45"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46"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47"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48"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49"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4A"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4B"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4C"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4D"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4E"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4F"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50"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51"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tc>
        <w:tc>
          <w:tcPr>
            <w:tcW w:w="1559" w:type="dxa"/>
            <w:gridSpan w:val="2"/>
          </w:tcPr>
          <w:p w14:paraId="60223952"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Must meet requirement</w:t>
            </w:r>
            <w:r w:rsidR="00D56264" w:rsidRPr="00FA78AE">
              <w:rPr>
                <w:rStyle w:val="FootnoteReference"/>
                <w:rFonts w:ascii="Arial" w:hAnsi="Arial" w:cs="Arial"/>
                <w:sz w:val="20"/>
                <w:szCs w:val="20"/>
              </w:rPr>
              <w:footnoteReference w:id="9"/>
            </w:r>
          </w:p>
          <w:p w14:paraId="60223953"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54"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55"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56"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57"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58"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59"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5A"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5B"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5C"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5D"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5E"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5F"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60"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tc>
        <w:tc>
          <w:tcPr>
            <w:tcW w:w="1701" w:type="dxa"/>
            <w:gridSpan w:val="2"/>
          </w:tcPr>
          <w:p w14:paraId="60223961"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N/A</w:t>
            </w:r>
          </w:p>
          <w:p w14:paraId="60223962"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63"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64"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65"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66"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67"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68"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69"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6A"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6B"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6C"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6D"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6E"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p w14:paraId="6022396F"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p>
        </w:tc>
        <w:tc>
          <w:tcPr>
            <w:tcW w:w="1843" w:type="dxa"/>
            <w:gridSpan w:val="2"/>
          </w:tcPr>
          <w:p w14:paraId="60223970" w14:textId="77777777" w:rsidR="009635B1" w:rsidRPr="00FA78AE" w:rsidRDefault="004F567A" w:rsidP="0082193D">
            <w:pPr>
              <w:jc w:val="center"/>
              <w:rPr>
                <w:rFonts w:ascii="Arial" w:hAnsi="Arial" w:cs="Arial"/>
                <w:sz w:val="20"/>
                <w:szCs w:val="20"/>
              </w:rPr>
            </w:pPr>
            <w:r w:rsidRPr="00FA78AE">
              <w:rPr>
                <w:rFonts w:ascii="Arial" w:hAnsi="Arial" w:cs="Arial"/>
                <w:sz w:val="20"/>
                <w:szCs w:val="20"/>
              </w:rPr>
              <w:t>N/A</w:t>
            </w:r>
          </w:p>
          <w:p w14:paraId="60223971" w14:textId="77777777" w:rsidR="009635B1" w:rsidRPr="00FA78AE" w:rsidRDefault="009635B1" w:rsidP="0082193D">
            <w:pPr>
              <w:jc w:val="center"/>
              <w:rPr>
                <w:rFonts w:ascii="Arial" w:hAnsi="Arial" w:cs="Arial"/>
                <w:sz w:val="20"/>
                <w:szCs w:val="20"/>
              </w:rPr>
            </w:pPr>
          </w:p>
          <w:p w14:paraId="60223972" w14:textId="77777777" w:rsidR="009635B1" w:rsidRPr="00FA78AE" w:rsidRDefault="009635B1" w:rsidP="0082193D">
            <w:pPr>
              <w:jc w:val="center"/>
              <w:rPr>
                <w:rFonts w:ascii="Arial" w:hAnsi="Arial" w:cs="Arial"/>
                <w:sz w:val="20"/>
                <w:szCs w:val="20"/>
              </w:rPr>
            </w:pPr>
          </w:p>
          <w:p w14:paraId="60223973" w14:textId="77777777" w:rsidR="009635B1" w:rsidRPr="00FA78AE" w:rsidRDefault="009635B1" w:rsidP="0082193D">
            <w:pPr>
              <w:jc w:val="center"/>
              <w:rPr>
                <w:rFonts w:ascii="Arial" w:hAnsi="Arial" w:cs="Arial"/>
                <w:sz w:val="20"/>
                <w:szCs w:val="20"/>
              </w:rPr>
            </w:pPr>
          </w:p>
          <w:p w14:paraId="60223974" w14:textId="77777777" w:rsidR="009635B1" w:rsidRPr="00FA78AE" w:rsidRDefault="009635B1" w:rsidP="0082193D">
            <w:pPr>
              <w:jc w:val="center"/>
              <w:rPr>
                <w:rFonts w:ascii="Arial" w:hAnsi="Arial" w:cs="Arial"/>
                <w:sz w:val="20"/>
                <w:szCs w:val="20"/>
              </w:rPr>
            </w:pPr>
          </w:p>
          <w:p w14:paraId="60223975" w14:textId="77777777" w:rsidR="009635B1" w:rsidRPr="00FA78AE" w:rsidRDefault="009635B1" w:rsidP="0082193D">
            <w:pPr>
              <w:jc w:val="center"/>
              <w:rPr>
                <w:rFonts w:ascii="Arial" w:hAnsi="Arial" w:cs="Arial"/>
                <w:sz w:val="20"/>
                <w:szCs w:val="20"/>
              </w:rPr>
            </w:pPr>
          </w:p>
          <w:p w14:paraId="60223976" w14:textId="77777777" w:rsidR="009635B1" w:rsidRPr="00FA78AE" w:rsidRDefault="009635B1" w:rsidP="0082193D">
            <w:pPr>
              <w:jc w:val="center"/>
              <w:rPr>
                <w:rFonts w:ascii="Arial" w:hAnsi="Arial" w:cs="Arial"/>
                <w:sz w:val="20"/>
                <w:szCs w:val="20"/>
              </w:rPr>
            </w:pPr>
          </w:p>
          <w:p w14:paraId="60223977" w14:textId="77777777" w:rsidR="009635B1" w:rsidRPr="00FA78AE" w:rsidRDefault="009635B1" w:rsidP="0082193D">
            <w:pPr>
              <w:jc w:val="center"/>
              <w:rPr>
                <w:rFonts w:ascii="Arial" w:hAnsi="Arial" w:cs="Arial"/>
                <w:sz w:val="20"/>
                <w:szCs w:val="20"/>
              </w:rPr>
            </w:pPr>
          </w:p>
          <w:p w14:paraId="60223978" w14:textId="77777777" w:rsidR="009635B1" w:rsidRPr="00FA78AE" w:rsidRDefault="009635B1" w:rsidP="0082193D">
            <w:pPr>
              <w:jc w:val="center"/>
              <w:rPr>
                <w:rFonts w:ascii="Arial" w:hAnsi="Arial" w:cs="Arial"/>
                <w:sz w:val="20"/>
                <w:szCs w:val="20"/>
              </w:rPr>
            </w:pPr>
          </w:p>
          <w:p w14:paraId="60223979" w14:textId="77777777" w:rsidR="009635B1" w:rsidRPr="00FA78AE" w:rsidRDefault="009635B1" w:rsidP="0082193D">
            <w:pPr>
              <w:jc w:val="center"/>
              <w:rPr>
                <w:rFonts w:ascii="Arial" w:hAnsi="Arial" w:cs="Arial"/>
                <w:sz w:val="20"/>
                <w:szCs w:val="20"/>
              </w:rPr>
            </w:pPr>
          </w:p>
          <w:p w14:paraId="6022397A" w14:textId="77777777" w:rsidR="009635B1" w:rsidRPr="00FA78AE" w:rsidRDefault="009635B1" w:rsidP="0082193D">
            <w:pPr>
              <w:jc w:val="center"/>
              <w:rPr>
                <w:rFonts w:ascii="Arial" w:hAnsi="Arial" w:cs="Arial"/>
                <w:sz w:val="20"/>
                <w:szCs w:val="20"/>
              </w:rPr>
            </w:pPr>
          </w:p>
          <w:p w14:paraId="6022397B" w14:textId="77777777" w:rsidR="009635B1" w:rsidRPr="00FA78AE" w:rsidRDefault="009635B1" w:rsidP="0082193D">
            <w:pPr>
              <w:jc w:val="center"/>
              <w:rPr>
                <w:rFonts w:ascii="Arial" w:hAnsi="Arial" w:cs="Arial"/>
                <w:sz w:val="20"/>
                <w:szCs w:val="20"/>
              </w:rPr>
            </w:pPr>
          </w:p>
          <w:p w14:paraId="6022397C" w14:textId="77777777" w:rsidR="009635B1" w:rsidRPr="00FA78AE" w:rsidRDefault="009635B1" w:rsidP="0082193D">
            <w:pPr>
              <w:jc w:val="center"/>
              <w:rPr>
                <w:rFonts w:ascii="Arial" w:hAnsi="Arial" w:cs="Arial"/>
                <w:sz w:val="20"/>
                <w:szCs w:val="20"/>
              </w:rPr>
            </w:pPr>
          </w:p>
          <w:p w14:paraId="6022397D" w14:textId="77777777" w:rsidR="009635B1" w:rsidRPr="00FA78AE" w:rsidRDefault="009635B1" w:rsidP="0082193D">
            <w:pPr>
              <w:jc w:val="center"/>
              <w:rPr>
                <w:rFonts w:ascii="Arial" w:hAnsi="Arial" w:cs="Arial"/>
                <w:sz w:val="20"/>
                <w:szCs w:val="20"/>
              </w:rPr>
            </w:pPr>
          </w:p>
        </w:tc>
        <w:tc>
          <w:tcPr>
            <w:tcW w:w="2007" w:type="dxa"/>
            <w:gridSpan w:val="2"/>
          </w:tcPr>
          <w:p w14:paraId="6022397E" w14:textId="77777777" w:rsidR="009635B1" w:rsidRPr="00FA78AE" w:rsidRDefault="009635B1" w:rsidP="0082193D">
            <w:pPr>
              <w:pStyle w:val="Style11"/>
              <w:tabs>
                <w:tab w:val="left" w:leader="dot" w:pos="8424"/>
              </w:tabs>
              <w:spacing w:line="240" w:lineRule="auto"/>
              <w:jc w:val="center"/>
              <w:rPr>
                <w:rFonts w:ascii="Arial" w:hAnsi="Arial" w:cs="Arial"/>
                <w:sz w:val="20"/>
                <w:szCs w:val="20"/>
              </w:rPr>
            </w:pPr>
            <w:r w:rsidRPr="00FA78AE">
              <w:rPr>
                <w:rFonts w:ascii="Arial" w:hAnsi="Arial" w:cs="Arial"/>
                <w:sz w:val="20"/>
                <w:szCs w:val="20"/>
              </w:rPr>
              <w:t>Form EXP 4.2(a)</w:t>
            </w:r>
          </w:p>
        </w:tc>
      </w:tr>
      <w:tr w:rsidR="00FA78AE" w:rsidRPr="00FA78AE" w14:paraId="60223988" w14:textId="77777777" w:rsidTr="00EB3FC4">
        <w:tc>
          <w:tcPr>
            <w:tcW w:w="556" w:type="dxa"/>
            <w:vMerge/>
          </w:tcPr>
          <w:p w14:paraId="60223980" w14:textId="77777777" w:rsidR="009635B1" w:rsidRPr="00FA78AE" w:rsidRDefault="009635B1" w:rsidP="00180E36">
            <w:pPr>
              <w:pStyle w:val="Style11"/>
              <w:tabs>
                <w:tab w:val="left" w:leader="dot" w:pos="8424"/>
              </w:tabs>
              <w:spacing w:line="240" w:lineRule="auto"/>
              <w:rPr>
                <w:rFonts w:ascii="Arial" w:hAnsi="Arial" w:cs="Arial"/>
                <w:sz w:val="20"/>
                <w:szCs w:val="20"/>
              </w:rPr>
            </w:pPr>
          </w:p>
        </w:tc>
        <w:tc>
          <w:tcPr>
            <w:tcW w:w="2127" w:type="dxa"/>
            <w:vMerge/>
            <w:tcBorders>
              <w:bottom w:val="single" w:sz="4" w:space="0" w:color="auto"/>
            </w:tcBorders>
          </w:tcPr>
          <w:p w14:paraId="60223981" w14:textId="77777777" w:rsidR="009635B1" w:rsidRPr="00FA78AE" w:rsidRDefault="009635B1" w:rsidP="00180E36">
            <w:pPr>
              <w:pStyle w:val="Style11"/>
              <w:tabs>
                <w:tab w:val="left" w:leader="dot" w:pos="8424"/>
              </w:tabs>
              <w:spacing w:line="240" w:lineRule="auto"/>
              <w:rPr>
                <w:rFonts w:ascii="Arial" w:hAnsi="Arial" w:cs="Arial"/>
                <w:b/>
                <w:sz w:val="20"/>
                <w:szCs w:val="20"/>
              </w:rPr>
            </w:pPr>
          </w:p>
        </w:tc>
        <w:tc>
          <w:tcPr>
            <w:tcW w:w="3804" w:type="dxa"/>
          </w:tcPr>
          <w:p w14:paraId="60223982" w14:textId="77777777" w:rsidR="009635B1" w:rsidRPr="00FA78AE" w:rsidRDefault="00A66A28" w:rsidP="00C83D79">
            <w:pPr>
              <w:pStyle w:val="Style11"/>
              <w:tabs>
                <w:tab w:val="left" w:leader="dot" w:pos="8424"/>
              </w:tabs>
              <w:spacing w:line="240" w:lineRule="auto"/>
              <w:jc w:val="both"/>
              <w:rPr>
                <w:rFonts w:ascii="Arial" w:hAnsi="Arial" w:cs="Arial"/>
                <w:sz w:val="20"/>
                <w:szCs w:val="20"/>
              </w:rPr>
            </w:pPr>
            <w:r w:rsidRPr="0008246B">
              <w:rPr>
                <w:sz w:val="20"/>
                <w:szCs w:val="20"/>
              </w:rPr>
              <w:t xml:space="preserve">The similarity of the contracts shall be based on the following: </w:t>
            </w:r>
            <w:r w:rsidRPr="0008246B">
              <w:rPr>
                <w:i/>
                <w:sz w:val="20"/>
                <w:szCs w:val="20"/>
              </w:rPr>
              <w:t>[Based on Section VII, Scope of Works, specify the minimum key requirements in terms of physical size, complexity, construction method, technology and/or other characteristics including part of the requirements that may be met by Specialized Subcontractors, if permitted in accordance with ITA 25.2]</w:t>
            </w:r>
          </w:p>
        </w:tc>
        <w:tc>
          <w:tcPr>
            <w:tcW w:w="1843" w:type="dxa"/>
            <w:gridSpan w:val="2"/>
          </w:tcPr>
          <w:p w14:paraId="60223983" w14:textId="77777777" w:rsidR="009635B1" w:rsidRPr="00FA78AE" w:rsidRDefault="009635B1" w:rsidP="0082193D">
            <w:pPr>
              <w:pStyle w:val="Style11"/>
              <w:tabs>
                <w:tab w:val="left" w:leader="dot" w:pos="8424"/>
              </w:tabs>
              <w:spacing w:line="240" w:lineRule="auto"/>
              <w:jc w:val="center"/>
              <w:rPr>
                <w:rFonts w:ascii="Arial" w:hAnsi="Arial" w:cs="Arial"/>
                <w:iCs/>
                <w:sz w:val="20"/>
                <w:szCs w:val="20"/>
              </w:rPr>
            </w:pPr>
          </w:p>
        </w:tc>
        <w:tc>
          <w:tcPr>
            <w:tcW w:w="1559" w:type="dxa"/>
            <w:gridSpan w:val="2"/>
          </w:tcPr>
          <w:p w14:paraId="60223984" w14:textId="77777777" w:rsidR="009635B1" w:rsidRPr="00FA78AE" w:rsidRDefault="009635B1" w:rsidP="0082193D">
            <w:pPr>
              <w:pStyle w:val="Style11"/>
              <w:tabs>
                <w:tab w:val="left" w:leader="dot" w:pos="8424"/>
              </w:tabs>
              <w:spacing w:line="240" w:lineRule="auto"/>
              <w:jc w:val="center"/>
              <w:rPr>
                <w:rFonts w:ascii="Arial" w:hAnsi="Arial" w:cs="Arial"/>
                <w:iCs/>
                <w:sz w:val="20"/>
                <w:szCs w:val="20"/>
              </w:rPr>
            </w:pPr>
          </w:p>
        </w:tc>
        <w:tc>
          <w:tcPr>
            <w:tcW w:w="1701" w:type="dxa"/>
            <w:gridSpan w:val="2"/>
          </w:tcPr>
          <w:p w14:paraId="60223985" w14:textId="77777777" w:rsidR="009635B1" w:rsidRPr="00FA78AE" w:rsidRDefault="009635B1" w:rsidP="0082193D">
            <w:pPr>
              <w:pStyle w:val="Style11"/>
              <w:tabs>
                <w:tab w:val="left" w:leader="dot" w:pos="8424"/>
              </w:tabs>
              <w:spacing w:line="240" w:lineRule="auto"/>
              <w:jc w:val="center"/>
              <w:rPr>
                <w:rFonts w:ascii="Arial" w:hAnsi="Arial" w:cs="Arial"/>
                <w:iCs/>
                <w:sz w:val="20"/>
                <w:szCs w:val="20"/>
              </w:rPr>
            </w:pPr>
          </w:p>
        </w:tc>
        <w:tc>
          <w:tcPr>
            <w:tcW w:w="1843" w:type="dxa"/>
            <w:gridSpan w:val="2"/>
          </w:tcPr>
          <w:p w14:paraId="60223986" w14:textId="77777777" w:rsidR="009635B1" w:rsidRPr="00FA78AE" w:rsidRDefault="009635B1" w:rsidP="0082193D">
            <w:pPr>
              <w:jc w:val="center"/>
              <w:rPr>
                <w:rFonts w:ascii="Arial" w:hAnsi="Arial" w:cs="Arial"/>
                <w:iCs/>
                <w:sz w:val="20"/>
                <w:szCs w:val="20"/>
              </w:rPr>
            </w:pPr>
          </w:p>
        </w:tc>
        <w:tc>
          <w:tcPr>
            <w:tcW w:w="2007" w:type="dxa"/>
            <w:gridSpan w:val="2"/>
          </w:tcPr>
          <w:p w14:paraId="60223987" w14:textId="77777777" w:rsidR="009635B1" w:rsidRPr="00FA78AE" w:rsidRDefault="009635B1" w:rsidP="0082193D">
            <w:pPr>
              <w:pStyle w:val="Style11"/>
              <w:tabs>
                <w:tab w:val="left" w:leader="dot" w:pos="8424"/>
              </w:tabs>
              <w:spacing w:line="240" w:lineRule="auto"/>
              <w:jc w:val="center"/>
              <w:rPr>
                <w:rFonts w:ascii="Arial" w:hAnsi="Arial" w:cs="Arial"/>
                <w:iCs/>
                <w:sz w:val="20"/>
                <w:szCs w:val="20"/>
              </w:rPr>
            </w:pPr>
          </w:p>
        </w:tc>
      </w:tr>
      <w:tr w:rsidR="00A66A28" w:rsidRPr="00FA78AE" w14:paraId="60223993" w14:textId="77777777" w:rsidTr="00EB3FC4">
        <w:tc>
          <w:tcPr>
            <w:tcW w:w="556" w:type="dxa"/>
          </w:tcPr>
          <w:p w14:paraId="60223989" w14:textId="77777777" w:rsidR="00A66A28" w:rsidRPr="00FA78AE" w:rsidRDefault="00A66A28" w:rsidP="00180E36">
            <w:pPr>
              <w:pStyle w:val="Style11"/>
              <w:tabs>
                <w:tab w:val="left" w:leader="dot" w:pos="8424"/>
              </w:tabs>
              <w:spacing w:line="240" w:lineRule="auto"/>
              <w:rPr>
                <w:rFonts w:ascii="Arial" w:hAnsi="Arial" w:cs="Arial"/>
                <w:sz w:val="20"/>
                <w:szCs w:val="20"/>
              </w:rPr>
            </w:pPr>
            <w:r w:rsidRPr="00FA78AE">
              <w:rPr>
                <w:rFonts w:ascii="Arial" w:hAnsi="Arial" w:cs="Arial"/>
                <w:sz w:val="20"/>
                <w:szCs w:val="20"/>
              </w:rPr>
              <w:t>4.2 (b)</w:t>
            </w:r>
          </w:p>
        </w:tc>
        <w:tc>
          <w:tcPr>
            <w:tcW w:w="2127" w:type="dxa"/>
            <w:tcBorders>
              <w:top w:val="single" w:sz="4" w:space="0" w:color="auto"/>
            </w:tcBorders>
          </w:tcPr>
          <w:p w14:paraId="6022398A" w14:textId="77777777" w:rsidR="00A66A28" w:rsidRPr="00FA78AE" w:rsidRDefault="00A66A28" w:rsidP="00180E36">
            <w:pPr>
              <w:pStyle w:val="Style11"/>
              <w:tabs>
                <w:tab w:val="left" w:leader="dot" w:pos="8424"/>
              </w:tabs>
              <w:spacing w:line="240" w:lineRule="auto"/>
              <w:rPr>
                <w:rFonts w:ascii="Arial" w:hAnsi="Arial" w:cs="Arial"/>
                <w:b/>
                <w:sz w:val="20"/>
                <w:szCs w:val="20"/>
              </w:rPr>
            </w:pPr>
          </w:p>
        </w:tc>
        <w:tc>
          <w:tcPr>
            <w:tcW w:w="3804" w:type="dxa"/>
          </w:tcPr>
          <w:p w14:paraId="6022398B" w14:textId="500277D2" w:rsidR="00A66A28" w:rsidRDefault="00A66A28" w:rsidP="00C83D79">
            <w:pPr>
              <w:pStyle w:val="Style11"/>
              <w:tabs>
                <w:tab w:val="left" w:leader="dot" w:pos="8424"/>
              </w:tabs>
              <w:spacing w:line="240" w:lineRule="auto"/>
              <w:jc w:val="both"/>
              <w:rPr>
                <w:rFonts w:ascii="Arial" w:hAnsi="Arial" w:cs="Arial"/>
                <w:i/>
                <w:sz w:val="20"/>
                <w:szCs w:val="20"/>
              </w:rPr>
            </w:pPr>
            <w:r w:rsidRPr="00FA78AE">
              <w:rPr>
                <w:rFonts w:ascii="Arial" w:hAnsi="Arial" w:cs="Arial"/>
                <w:sz w:val="20"/>
                <w:szCs w:val="20"/>
              </w:rPr>
              <w:t>For the above and any other contracts completed and under implementation as prime contractor, joint venture member,  management contractor or sub-contractor</w:t>
            </w:r>
            <w:r w:rsidRPr="00FA78AE">
              <w:fldChar w:fldCharType="begin"/>
            </w:r>
            <w:r w:rsidRPr="00FA78AE">
              <w:instrText xml:space="preserve"> NOTEREF _Ref303691044 \h  \* MERGEFORMAT </w:instrText>
            </w:r>
            <w:r w:rsidRPr="00FA78AE">
              <w:fldChar w:fldCharType="separate"/>
            </w:r>
            <w:r w:rsidR="00A46D63" w:rsidRPr="00A46D63">
              <w:rPr>
                <w:rFonts w:ascii="Arial" w:hAnsi="Arial" w:cs="Arial"/>
                <w:sz w:val="20"/>
                <w:szCs w:val="20"/>
                <w:vertAlign w:val="superscript"/>
              </w:rPr>
              <w:t>8</w:t>
            </w:r>
            <w:r w:rsidRPr="00FA78AE">
              <w:fldChar w:fldCharType="end"/>
            </w:r>
            <w:r w:rsidRPr="00FA78AE">
              <w:rPr>
                <w:rFonts w:ascii="Arial" w:hAnsi="Arial" w:cs="Arial"/>
                <w:sz w:val="20"/>
                <w:szCs w:val="20"/>
              </w:rPr>
              <w:t xml:space="preserve"> between 1st January </w:t>
            </w:r>
            <w:r w:rsidRPr="00FA78AE">
              <w:rPr>
                <w:rFonts w:ascii="Arial" w:hAnsi="Arial" w:cs="Arial"/>
                <w:i/>
                <w:sz w:val="20"/>
                <w:szCs w:val="20"/>
              </w:rPr>
              <w:t>[insert year]</w:t>
            </w:r>
            <w:r w:rsidRPr="00FA78AE">
              <w:rPr>
                <w:rFonts w:ascii="Arial" w:hAnsi="Arial" w:cs="Arial"/>
                <w:sz w:val="20"/>
                <w:szCs w:val="20"/>
              </w:rPr>
              <w:t xml:space="preserve"> and application submission deadline, a minimum construction experience in the following key activities successfully completed</w:t>
            </w:r>
            <w:r w:rsidRPr="00FA78AE">
              <w:rPr>
                <w:rStyle w:val="FootnoteReference"/>
                <w:rFonts w:ascii="Arial" w:hAnsi="Arial" w:cs="Arial"/>
                <w:sz w:val="20"/>
                <w:szCs w:val="20"/>
              </w:rPr>
              <w:footnoteReference w:id="10"/>
            </w:r>
            <w:r w:rsidRPr="00FA78AE">
              <w:rPr>
                <w:rFonts w:ascii="Arial" w:hAnsi="Arial" w:cs="Arial"/>
                <w:sz w:val="20"/>
                <w:szCs w:val="20"/>
              </w:rPr>
              <w:t xml:space="preserve">: </w:t>
            </w:r>
            <w:r w:rsidRPr="00FA78AE">
              <w:rPr>
                <w:rFonts w:ascii="Arial" w:hAnsi="Arial" w:cs="Arial"/>
                <w:i/>
                <w:sz w:val="20"/>
                <w:szCs w:val="20"/>
              </w:rPr>
              <w:t>[list activities indicating volume, number or rate of production as applicable]</w:t>
            </w:r>
          </w:p>
          <w:p w14:paraId="6022398C" w14:textId="77777777" w:rsidR="00A66A28" w:rsidRPr="00FA78AE" w:rsidRDefault="00A66A28" w:rsidP="00C83D79">
            <w:pPr>
              <w:pStyle w:val="Style11"/>
              <w:tabs>
                <w:tab w:val="left" w:leader="dot" w:pos="8424"/>
              </w:tabs>
              <w:spacing w:line="240" w:lineRule="auto"/>
              <w:jc w:val="both"/>
              <w:rPr>
                <w:rFonts w:ascii="Arial" w:hAnsi="Arial" w:cs="Arial"/>
                <w:sz w:val="20"/>
                <w:szCs w:val="20"/>
              </w:rPr>
            </w:pPr>
            <w:r w:rsidRPr="0008246B">
              <w:rPr>
                <w:i/>
                <w:sz w:val="20"/>
                <w:szCs w:val="20"/>
              </w:rPr>
              <w:t xml:space="preserve">Under 4.2(a), specified requirements define similarity of contracts, whereas the key activities or production rates to be specified under 4.2 (b) define the required capability of the Applicant to execute the Works. </w:t>
            </w:r>
            <w:r w:rsidRPr="0008246B">
              <w:rPr>
                <w:rFonts w:cs="Arial"/>
                <w:i/>
                <w:sz w:val="20"/>
                <w:szCs w:val="20"/>
              </w:rPr>
              <w:t>There shall not be any inconsistency or repetition of requirement between 4.2(a) and 4.2(b).</w:t>
            </w:r>
            <w:r w:rsidRPr="0008246B">
              <w:rPr>
                <w:i/>
                <w:sz w:val="20"/>
                <w:szCs w:val="20"/>
              </w:rPr>
              <w:t>For the rate of production, specify that the rate of production shall be on the basis of either the average  during the entire specified period OR the rate of annual production in any 12 month period  in the specified period</w:t>
            </w:r>
            <w:r w:rsidRPr="0008246B">
              <w:rPr>
                <w:b/>
                <w:i/>
                <w:sz w:val="20"/>
                <w:szCs w:val="20"/>
              </w:rPr>
              <w:t xml:space="preserve">, </w:t>
            </w:r>
            <w:r w:rsidRPr="0008246B">
              <w:rPr>
                <w:i/>
                <w:sz w:val="20"/>
                <w:szCs w:val="20"/>
              </w:rPr>
              <w:t>]</w:t>
            </w:r>
            <w:r w:rsidRPr="0008246B">
              <w:rPr>
                <w:rStyle w:val="FootnoteReference"/>
                <w:i/>
                <w:sz w:val="20"/>
                <w:szCs w:val="20"/>
              </w:rPr>
              <w:footnoteReference w:id="11"/>
            </w:r>
          </w:p>
        </w:tc>
        <w:tc>
          <w:tcPr>
            <w:tcW w:w="1843" w:type="dxa"/>
            <w:gridSpan w:val="2"/>
          </w:tcPr>
          <w:p w14:paraId="6022398D" w14:textId="77777777" w:rsidR="00A66A28" w:rsidRPr="00FA78AE" w:rsidRDefault="00A66A28" w:rsidP="0082193D">
            <w:pPr>
              <w:pStyle w:val="Style11"/>
              <w:tabs>
                <w:tab w:val="left" w:leader="dot" w:pos="8424"/>
              </w:tabs>
              <w:spacing w:line="240" w:lineRule="auto"/>
              <w:jc w:val="center"/>
              <w:rPr>
                <w:rFonts w:ascii="Arial" w:hAnsi="Arial" w:cs="Arial"/>
                <w:iCs/>
                <w:sz w:val="20"/>
                <w:szCs w:val="20"/>
              </w:rPr>
            </w:pPr>
            <w:r w:rsidRPr="0008246B">
              <w:rPr>
                <w:sz w:val="20"/>
                <w:szCs w:val="20"/>
              </w:rPr>
              <w:t xml:space="preserve">Must meet requirements </w:t>
            </w:r>
            <w:r w:rsidRPr="0008246B">
              <w:rPr>
                <w:i/>
                <w:sz w:val="20"/>
                <w:szCs w:val="20"/>
              </w:rPr>
              <w:t xml:space="preserve">[Specify activities that may be met through a specialized subcontractor, if permitted in accordance with ITA 25.2] </w:t>
            </w:r>
          </w:p>
        </w:tc>
        <w:tc>
          <w:tcPr>
            <w:tcW w:w="1559" w:type="dxa"/>
            <w:gridSpan w:val="2"/>
          </w:tcPr>
          <w:p w14:paraId="6022398E" w14:textId="77777777" w:rsidR="00A66A28" w:rsidRPr="0008246B" w:rsidRDefault="00A66A28" w:rsidP="00530641">
            <w:pPr>
              <w:pStyle w:val="Style11"/>
              <w:tabs>
                <w:tab w:val="left" w:leader="dot" w:pos="8424"/>
              </w:tabs>
              <w:spacing w:line="240" w:lineRule="auto"/>
              <w:rPr>
                <w:sz w:val="20"/>
                <w:szCs w:val="20"/>
              </w:rPr>
            </w:pPr>
            <w:r w:rsidRPr="0008246B">
              <w:rPr>
                <w:sz w:val="20"/>
                <w:szCs w:val="20"/>
              </w:rPr>
              <w:t>Must meet requirements</w:t>
            </w:r>
          </w:p>
          <w:p w14:paraId="6022398F" w14:textId="77777777" w:rsidR="00A66A28" w:rsidRPr="00FA78AE" w:rsidRDefault="00A66A28" w:rsidP="0082193D">
            <w:pPr>
              <w:pStyle w:val="Style11"/>
              <w:tabs>
                <w:tab w:val="left" w:leader="dot" w:pos="8424"/>
              </w:tabs>
              <w:spacing w:line="240" w:lineRule="auto"/>
              <w:jc w:val="center"/>
              <w:rPr>
                <w:rFonts w:ascii="Arial" w:hAnsi="Arial" w:cs="Arial"/>
                <w:iCs/>
                <w:sz w:val="20"/>
                <w:szCs w:val="20"/>
              </w:rPr>
            </w:pPr>
            <w:r w:rsidRPr="0008246B">
              <w:rPr>
                <w:i/>
                <w:sz w:val="20"/>
                <w:szCs w:val="20"/>
              </w:rPr>
              <w:t>[Specify activities that may be met through a Specialized Subcontractor, if permitted in accordance with ITA 25.2</w:t>
            </w:r>
            <w:r w:rsidRPr="0008246B">
              <w:rPr>
                <w:b/>
                <w:i/>
                <w:sz w:val="20"/>
                <w:szCs w:val="20"/>
              </w:rPr>
              <w:t xml:space="preserve"> </w:t>
            </w:r>
            <w:r w:rsidRPr="0008246B">
              <w:rPr>
                <w:sz w:val="20"/>
                <w:szCs w:val="20"/>
              </w:rPr>
              <w:t>]</w:t>
            </w:r>
          </w:p>
        </w:tc>
        <w:tc>
          <w:tcPr>
            <w:tcW w:w="1701" w:type="dxa"/>
            <w:gridSpan w:val="2"/>
          </w:tcPr>
          <w:p w14:paraId="60223990" w14:textId="77777777" w:rsidR="00A66A28" w:rsidRPr="00FA78AE" w:rsidRDefault="00A66A28" w:rsidP="0082193D">
            <w:pPr>
              <w:pStyle w:val="Style11"/>
              <w:tabs>
                <w:tab w:val="left" w:leader="dot" w:pos="8424"/>
              </w:tabs>
              <w:spacing w:line="240" w:lineRule="auto"/>
              <w:jc w:val="center"/>
              <w:rPr>
                <w:rFonts w:ascii="Arial" w:hAnsi="Arial" w:cs="Arial"/>
                <w:iCs/>
                <w:sz w:val="20"/>
                <w:szCs w:val="20"/>
              </w:rPr>
            </w:pPr>
            <w:r w:rsidRPr="0008246B">
              <w:rPr>
                <w:sz w:val="20"/>
                <w:szCs w:val="20"/>
              </w:rPr>
              <w:t>N/A</w:t>
            </w:r>
          </w:p>
        </w:tc>
        <w:tc>
          <w:tcPr>
            <w:tcW w:w="1843" w:type="dxa"/>
            <w:gridSpan w:val="2"/>
          </w:tcPr>
          <w:p w14:paraId="60223991" w14:textId="77777777" w:rsidR="00A66A28" w:rsidRPr="00FA78AE" w:rsidRDefault="00A66A28" w:rsidP="0082193D">
            <w:pPr>
              <w:jc w:val="center"/>
              <w:rPr>
                <w:rFonts w:ascii="Arial" w:hAnsi="Arial" w:cs="Arial"/>
                <w:iCs/>
                <w:sz w:val="20"/>
                <w:szCs w:val="20"/>
              </w:rPr>
            </w:pPr>
            <w:r w:rsidRPr="0008246B">
              <w:rPr>
                <w:sz w:val="20"/>
                <w:szCs w:val="20"/>
              </w:rPr>
              <w:t xml:space="preserve">Must meet the following requirements for key activities listed below </w:t>
            </w:r>
            <w:r w:rsidRPr="0008246B">
              <w:rPr>
                <w:i/>
                <w:sz w:val="20"/>
                <w:szCs w:val="20"/>
              </w:rPr>
              <w:t>[</w:t>
            </w:r>
            <w:r w:rsidRPr="0008246B">
              <w:rPr>
                <w:b/>
                <w:i/>
                <w:sz w:val="20"/>
                <w:szCs w:val="20"/>
              </w:rPr>
              <w:t xml:space="preserve">if applicable, out of the key activities in the first column of this 4.2 b), </w:t>
            </w:r>
            <w:r w:rsidRPr="0008246B">
              <w:rPr>
                <w:i/>
                <w:sz w:val="20"/>
                <w:szCs w:val="20"/>
              </w:rPr>
              <w:t xml:space="preserve">list key activities (volume, number or rate of production as applicable) and the corresponding minimum requirements that have to be met by one member, </w:t>
            </w:r>
            <w:r w:rsidRPr="0008246B">
              <w:rPr>
                <w:b/>
                <w:i/>
                <w:sz w:val="20"/>
                <w:szCs w:val="20"/>
              </w:rPr>
              <w:t>otherwise this cell should state: “N/A”.]</w:t>
            </w:r>
          </w:p>
        </w:tc>
        <w:tc>
          <w:tcPr>
            <w:tcW w:w="2007" w:type="dxa"/>
            <w:gridSpan w:val="2"/>
          </w:tcPr>
          <w:p w14:paraId="60223992" w14:textId="77777777" w:rsidR="00A66A28" w:rsidRPr="00FA78AE" w:rsidRDefault="00A66A28" w:rsidP="0082193D">
            <w:pPr>
              <w:pStyle w:val="Style11"/>
              <w:tabs>
                <w:tab w:val="left" w:leader="dot" w:pos="8424"/>
              </w:tabs>
              <w:spacing w:line="240" w:lineRule="auto"/>
              <w:jc w:val="center"/>
              <w:rPr>
                <w:rFonts w:ascii="Arial" w:hAnsi="Arial" w:cs="Arial"/>
                <w:iCs/>
                <w:sz w:val="20"/>
                <w:szCs w:val="20"/>
              </w:rPr>
            </w:pPr>
            <w:r w:rsidRPr="0008246B">
              <w:rPr>
                <w:sz w:val="20"/>
                <w:szCs w:val="20"/>
              </w:rPr>
              <w:t>Form EXP – 4.2 (b)</w:t>
            </w:r>
          </w:p>
        </w:tc>
      </w:tr>
    </w:tbl>
    <w:p w14:paraId="60223994" w14:textId="77777777" w:rsidR="00E33BF8" w:rsidRPr="00FA78AE" w:rsidRDefault="00E33BF8" w:rsidP="00E33BF8">
      <w:pPr>
        <w:pStyle w:val="Style11"/>
        <w:tabs>
          <w:tab w:val="left" w:leader="dot" w:pos="8424"/>
        </w:tabs>
        <w:spacing w:line="240" w:lineRule="auto"/>
      </w:pPr>
    </w:p>
    <w:p w14:paraId="60223995" w14:textId="77777777" w:rsidR="00E33BF8" w:rsidRPr="00FA78AE" w:rsidRDefault="00E33BF8">
      <w:pPr>
        <w:pStyle w:val="Style11"/>
        <w:tabs>
          <w:tab w:val="left" w:leader="dot" w:pos="8424"/>
        </w:tabs>
        <w:spacing w:after="468" w:line="240" w:lineRule="auto"/>
      </w:pPr>
    </w:p>
    <w:p w14:paraId="60223996" w14:textId="77777777" w:rsidR="00E33BF8" w:rsidRPr="00FA78AE" w:rsidRDefault="00E33BF8">
      <w:pPr>
        <w:pStyle w:val="Style11"/>
        <w:tabs>
          <w:tab w:val="left" w:leader="dot" w:pos="8424"/>
        </w:tabs>
        <w:spacing w:after="468" w:line="240" w:lineRule="auto"/>
        <w:sectPr w:rsidR="00E33BF8" w:rsidRPr="00FA78AE" w:rsidSect="00F70132">
          <w:headerReference w:type="even" r:id="rId33"/>
          <w:headerReference w:type="default" r:id="rId34"/>
          <w:headerReference w:type="first" r:id="rId35"/>
          <w:pgSz w:w="15840" w:h="12240" w:orient="landscape" w:code="1"/>
          <w:pgMar w:top="1440" w:right="1440" w:bottom="1440" w:left="1440" w:header="720" w:footer="720" w:gutter="0"/>
          <w:cols w:space="720"/>
          <w:noEndnote/>
        </w:sectPr>
      </w:pPr>
    </w:p>
    <w:p w14:paraId="60223997" w14:textId="77777777" w:rsidR="00A403B3" w:rsidRPr="00FA78AE" w:rsidRDefault="00A403B3" w:rsidP="00EB3FC4">
      <w:pPr>
        <w:pStyle w:val="Style28"/>
      </w:pPr>
      <w:bookmarkStart w:id="65" w:name="_Hlt166998647"/>
      <w:bookmarkStart w:id="66" w:name="_Toc108425176"/>
      <w:bookmarkStart w:id="67" w:name="_Toc531279163"/>
      <w:bookmarkEnd w:id="65"/>
      <w:r w:rsidRPr="00FA78AE">
        <w:t>Section IV. Application Forms</w:t>
      </w:r>
      <w:bookmarkEnd w:id="66"/>
      <w:bookmarkEnd w:id="67"/>
    </w:p>
    <w:p w14:paraId="60223998" w14:textId="77777777" w:rsidR="00A403B3" w:rsidRPr="00FA78AE" w:rsidRDefault="00A403B3" w:rsidP="005A34FC">
      <w:pPr>
        <w:spacing w:before="120"/>
        <w:jc w:val="center"/>
        <w:rPr>
          <w:b/>
          <w:spacing w:val="6"/>
          <w:sz w:val="32"/>
          <w:szCs w:val="32"/>
        </w:rPr>
      </w:pPr>
      <w:r w:rsidRPr="00FA78AE">
        <w:rPr>
          <w:b/>
          <w:spacing w:val="6"/>
          <w:sz w:val="32"/>
          <w:szCs w:val="32"/>
        </w:rPr>
        <w:t>Table of Forms</w:t>
      </w:r>
    </w:p>
    <w:p w14:paraId="60223999" w14:textId="77777777" w:rsidR="00101782" w:rsidRPr="00FA78AE" w:rsidRDefault="00101782" w:rsidP="005A34FC">
      <w:pPr>
        <w:spacing w:before="120"/>
        <w:jc w:val="center"/>
        <w:rPr>
          <w:b/>
          <w:spacing w:val="6"/>
          <w:sz w:val="32"/>
          <w:szCs w:val="32"/>
        </w:rPr>
      </w:pPr>
    </w:p>
    <w:p w14:paraId="6022399A" w14:textId="7BF0F358" w:rsidR="00660DAB" w:rsidRDefault="00660DAB">
      <w:pPr>
        <w:pStyle w:val="TOC1"/>
        <w:rPr>
          <w:rFonts w:asciiTheme="minorHAnsi" w:eastAsiaTheme="minorEastAsia" w:hAnsiTheme="minorHAnsi" w:cstheme="minorBidi"/>
          <w:b w:val="0"/>
          <w:sz w:val="22"/>
          <w:szCs w:val="22"/>
        </w:rPr>
      </w:pPr>
      <w:r>
        <w:rPr>
          <w:spacing w:val="-4"/>
        </w:rPr>
        <w:fldChar w:fldCharType="begin"/>
      </w:r>
      <w:r>
        <w:rPr>
          <w:spacing w:val="-4"/>
        </w:rPr>
        <w:instrText xml:space="preserve"> TOC \h \z \t "Style6;1" </w:instrText>
      </w:r>
      <w:r>
        <w:rPr>
          <w:spacing w:val="-4"/>
        </w:rPr>
        <w:fldChar w:fldCharType="separate"/>
      </w:r>
      <w:hyperlink w:anchor="_Toc531280063" w:history="1">
        <w:r w:rsidRPr="0089048F">
          <w:rPr>
            <w:rStyle w:val="Hyperlink"/>
          </w:rPr>
          <w:t>Application Submission Form</w:t>
        </w:r>
        <w:r>
          <w:rPr>
            <w:webHidden/>
          </w:rPr>
          <w:tab/>
        </w:r>
        <w:r>
          <w:rPr>
            <w:webHidden/>
          </w:rPr>
          <w:fldChar w:fldCharType="begin"/>
        </w:r>
        <w:r>
          <w:rPr>
            <w:webHidden/>
          </w:rPr>
          <w:instrText xml:space="preserve"> PAGEREF _Toc531280063 \h </w:instrText>
        </w:r>
        <w:r>
          <w:rPr>
            <w:webHidden/>
          </w:rPr>
        </w:r>
        <w:r>
          <w:rPr>
            <w:webHidden/>
          </w:rPr>
          <w:fldChar w:fldCharType="separate"/>
        </w:r>
        <w:r w:rsidR="00A46D63">
          <w:rPr>
            <w:webHidden/>
          </w:rPr>
          <w:t>44</w:t>
        </w:r>
        <w:r>
          <w:rPr>
            <w:webHidden/>
          </w:rPr>
          <w:fldChar w:fldCharType="end"/>
        </w:r>
      </w:hyperlink>
    </w:p>
    <w:p w14:paraId="6022399B" w14:textId="58C253EB" w:rsidR="00660DAB" w:rsidRDefault="00000000">
      <w:pPr>
        <w:pStyle w:val="TOC1"/>
        <w:rPr>
          <w:rFonts w:asciiTheme="minorHAnsi" w:eastAsiaTheme="minorEastAsia" w:hAnsiTheme="minorHAnsi" w:cstheme="minorBidi"/>
          <w:b w:val="0"/>
          <w:sz w:val="22"/>
          <w:szCs w:val="22"/>
        </w:rPr>
      </w:pPr>
      <w:hyperlink w:anchor="_Toc531280064" w:history="1">
        <w:r w:rsidR="00660DAB" w:rsidRPr="0089048F">
          <w:rPr>
            <w:rStyle w:val="Hyperlink"/>
          </w:rPr>
          <w:t>Form ELI 1.1 - Applicant Information Form</w:t>
        </w:r>
        <w:r w:rsidR="00660DAB">
          <w:rPr>
            <w:webHidden/>
          </w:rPr>
          <w:tab/>
        </w:r>
        <w:r w:rsidR="00660DAB">
          <w:rPr>
            <w:webHidden/>
          </w:rPr>
          <w:fldChar w:fldCharType="begin"/>
        </w:r>
        <w:r w:rsidR="00660DAB">
          <w:rPr>
            <w:webHidden/>
          </w:rPr>
          <w:instrText xml:space="preserve"> PAGEREF _Toc531280064 \h </w:instrText>
        </w:r>
        <w:r w:rsidR="00660DAB">
          <w:rPr>
            <w:webHidden/>
          </w:rPr>
        </w:r>
        <w:r w:rsidR="00660DAB">
          <w:rPr>
            <w:webHidden/>
          </w:rPr>
          <w:fldChar w:fldCharType="separate"/>
        </w:r>
        <w:r w:rsidR="00A46D63">
          <w:rPr>
            <w:webHidden/>
          </w:rPr>
          <w:t>46</w:t>
        </w:r>
        <w:r w:rsidR="00660DAB">
          <w:rPr>
            <w:webHidden/>
          </w:rPr>
          <w:fldChar w:fldCharType="end"/>
        </w:r>
      </w:hyperlink>
    </w:p>
    <w:p w14:paraId="6022399C" w14:textId="341913B6" w:rsidR="00660DAB" w:rsidRDefault="00000000">
      <w:pPr>
        <w:pStyle w:val="TOC1"/>
        <w:rPr>
          <w:rFonts w:asciiTheme="minorHAnsi" w:eastAsiaTheme="minorEastAsia" w:hAnsiTheme="minorHAnsi" w:cstheme="minorBidi"/>
          <w:b w:val="0"/>
          <w:sz w:val="22"/>
          <w:szCs w:val="22"/>
        </w:rPr>
      </w:pPr>
      <w:hyperlink w:anchor="_Toc531280065" w:history="1">
        <w:r w:rsidR="00660DAB" w:rsidRPr="0089048F">
          <w:rPr>
            <w:rStyle w:val="Hyperlink"/>
          </w:rPr>
          <w:t>Form ELI 1.2 - Applicant's Party Information Form</w:t>
        </w:r>
        <w:r w:rsidR="00660DAB">
          <w:rPr>
            <w:webHidden/>
          </w:rPr>
          <w:tab/>
        </w:r>
        <w:r w:rsidR="00660DAB">
          <w:rPr>
            <w:webHidden/>
          </w:rPr>
          <w:fldChar w:fldCharType="begin"/>
        </w:r>
        <w:r w:rsidR="00660DAB">
          <w:rPr>
            <w:webHidden/>
          </w:rPr>
          <w:instrText xml:space="preserve"> PAGEREF _Toc531280065 \h </w:instrText>
        </w:r>
        <w:r w:rsidR="00660DAB">
          <w:rPr>
            <w:webHidden/>
          </w:rPr>
        </w:r>
        <w:r w:rsidR="00660DAB">
          <w:rPr>
            <w:webHidden/>
          </w:rPr>
          <w:fldChar w:fldCharType="separate"/>
        </w:r>
        <w:r w:rsidR="00A46D63">
          <w:rPr>
            <w:webHidden/>
          </w:rPr>
          <w:t>47</w:t>
        </w:r>
        <w:r w:rsidR="00660DAB">
          <w:rPr>
            <w:webHidden/>
          </w:rPr>
          <w:fldChar w:fldCharType="end"/>
        </w:r>
      </w:hyperlink>
    </w:p>
    <w:p w14:paraId="6022399D" w14:textId="036969F3" w:rsidR="00660DAB" w:rsidRDefault="00000000">
      <w:pPr>
        <w:pStyle w:val="TOC1"/>
        <w:rPr>
          <w:rFonts w:asciiTheme="minorHAnsi" w:eastAsiaTheme="minorEastAsia" w:hAnsiTheme="minorHAnsi" w:cstheme="minorBidi"/>
          <w:b w:val="0"/>
          <w:sz w:val="22"/>
          <w:szCs w:val="22"/>
        </w:rPr>
      </w:pPr>
      <w:hyperlink w:anchor="_Toc531280066" w:history="1">
        <w:r w:rsidR="00660DAB" w:rsidRPr="0089048F">
          <w:rPr>
            <w:rStyle w:val="Hyperlink"/>
          </w:rPr>
          <w:t>Form CON 2 - Historical Contract Non-Performance, Pending Litigation and Litigation History</w:t>
        </w:r>
        <w:r w:rsidR="00660DAB">
          <w:rPr>
            <w:webHidden/>
          </w:rPr>
          <w:tab/>
        </w:r>
        <w:r w:rsidR="00660DAB">
          <w:rPr>
            <w:webHidden/>
          </w:rPr>
          <w:fldChar w:fldCharType="begin"/>
        </w:r>
        <w:r w:rsidR="00660DAB">
          <w:rPr>
            <w:webHidden/>
          </w:rPr>
          <w:instrText xml:space="preserve"> PAGEREF _Toc531280066 \h </w:instrText>
        </w:r>
        <w:r w:rsidR="00660DAB">
          <w:rPr>
            <w:webHidden/>
          </w:rPr>
        </w:r>
        <w:r w:rsidR="00660DAB">
          <w:rPr>
            <w:webHidden/>
          </w:rPr>
          <w:fldChar w:fldCharType="separate"/>
        </w:r>
        <w:r w:rsidR="00A46D63">
          <w:rPr>
            <w:webHidden/>
          </w:rPr>
          <w:t>48</w:t>
        </w:r>
        <w:r w:rsidR="00660DAB">
          <w:rPr>
            <w:webHidden/>
          </w:rPr>
          <w:fldChar w:fldCharType="end"/>
        </w:r>
      </w:hyperlink>
    </w:p>
    <w:p w14:paraId="6022399E" w14:textId="1D8F182D" w:rsidR="00660DAB" w:rsidRDefault="00000000">
      <w:pPr>
        <w:pStyle w:val="TOC1"/>
        <w:rPr>
          <w:rFonts w:asciiTheme="minorHAnsi" w:eastAsiaTheme="minorEastAsia" w:hAnsiTheme="minorHAnsi" w:cstheme="minorBidi"/>
          <w:b w:val="0"/>
          <w:sz w:val="22"/>
          <w:szCs w:val="22"/>
        </w:rPr>
      </w:pPr>
      <w:hyperlink w:anchor="_Toc531280067" w:history="1">
        <w:r w:rsidR="00660DAB" w:rsidRPr="0089048F">
          <w:rPr>
            <w:rStyle w:val="Hyperlink"/>
          </w:rPr>
          <w:t>Form CON 3 - ESHS Performance Declaration</w:t>
        </w:r>
        <w:r w:rsidR="00660DAB">
          <w:rPr>
            <w:webHidden/>
          </w:rPr>
          <w:tab/>
        </w:r>
        <w:r w:rsidR="00660DAB">
          <w:rPr>
            <w:webHidden/>
          </w:rPr>
          <w:fldChar w:fldCharType="begin"/>
        </w:r>
        <w:r w:rsidR="00660DAB">
          <w:rPr>
            <w:webHidden/>
          </w:rPr>
          <w:instrText xml:space="preserve"> PAGEREF _Toc531280067 \h </w:instrText>
        </w:r>
        <w:r w:rsidR="00660DAB">
          <w:rPr>
            <w:webHidden/>
          </w:rPr>
        </w:r>
        <w:r w:rsidR="00660DAB">
          <w:rPr>
            <w:webHidden/>
          </w:rPr>
          <w:fldChar w:fldCharType="separate"/>
        </w:r>
        <w:r w:rsidR="00A46D63">
          <w:rPr>
            <w:webHidden/>
          </w:rPr>
          <w:t>50</w:t>
        </w:r>
        <w:r w:rsidR="00660DAB">
          <w:rPr>
            <w:webHidden/>
          </w:rPr>
          <w:fldChar w:fldCharType="end"/>
        </w:r>
      </w:hyperlink>
    </w:p>
    <w:p w14:paraId="6022399F" w14:textId="17E040A3" w:rsidR="00660DAB" w:rsidRDefault="00000000">
      <w:pPr>
        <w:pStyle w:val="TOC1"/>
        <w:rPr>
          <w:rFonts w:asciiTheme="minorHAnsi" w:eastAsiaTheme="minorEastAsia" w:hAnsiTheme="minorHAnsi" w:cstheme="minorBidi"/>
          <w:b w:val="0"/>
          <w:sz w:val="22"/>
          <w:szCs w:val="22"/>
        </w:rPr>
      </w:pPr>
      <w:hyperlink w:anchor="_Toc531280068" w:history="1">
        <w:r w:rsidR="00660DAB" w:rsidRPr="0089048F">
          <w:rPr>
            <w:rStyle w:val="Hyperlink"/>
          </w:rPr>
          <w:t>Form FIN 3.1 - Financial Situation and Performance</w:t>
        </w:r>
        <w:r w:rsidR="00660DAB">
          <w:rPr>
            <w:webHidden/>
          </w:rPr>
          <w:tab/>
        </w:r>
        <w:r w:rsidR="00660DAB">
          <w:rPr>
            <w:webHidden/>
          </w:rPr>
          <w:fldChar w:fldCharType="begin"/>
        </w:r>
        <w:r w:rsidR="00660DAB">
          <w:rPr>
            <w:webHidden/>
          </w:rPr>
          <w:instrText xml:space="preserve"> PAGEREF _Toc531280068 \h </w:instrText>
        </w:r>
        <w:r w:rsidR="00660DAB">
          <w:rPr>
            <w:webHidden/>
          </w:rPr>
        </w:r>
        <w:r w:rsidR="00660DAB">
          <w:rPr>
            <w:webHidden/>
          </w:rPr>
          <w:fldChar w:fldCharType="separate"/>
        </w:r>
        <w:r w:rsidR="00A46D63">
          <w:rPr>
            <w:webHidden/>
          </w:rPr>
          <w:t>52</w:t>
        </w:r>
        <w:r w:rsidR="00660DAB">
          <w:rPr>
            <w:webHidden/>
          </w:rPr>
          <w:fldChar w:fldCharType="end"/>
        </w:r>
      </w:hyperlink>
    </w:p>
    <w:p w14:paraId="602239A0" w14:textId="0791052B" w:rsidR="00660DAB" w:rsidRDefault="00000000">
      <w:pPr>
        <w:pStyle w:val="TOC1"/>
        <w:rPr>
          <w:rFonts w:asciiTheme="minorHAnsi" w:eastAsiaTheme="minorEastAsia" w:hAnsiTheme="minorHAnsi" w:cstheme="minorBidi"/>
          <w:b w:val="0"/>
          <w:sz w:val="22"/>
          <w:szCs w:val="22"/>
        </w:rPr>
      </w:pPr>
      <w:hyperlink w:anchor="_Toc531280069" w:history="1">
        <w:r w:rsidR="00660DAB" w:rsidRPr="0089048F">
          <w:rPr>
            <w:rStyle w:val="Hyperlink"/>
          </w:rPr>
          <w:t>Form FIN 3.2 - Average Annual Construction Turnover</w:t>
        </w:r>
        <w:r w:rsidR="00660DAB">
          <w:rPr>
            <w:webHidden/>
          </w:rPr>
          <w:tab/>
        </w:r>
        <w:r w:rsidR="00660DAB">
          <w:rPr>
            <w:webHidden/>
          </w:rPr>
          <w:fldChar w:fldCharType="begin"/>
        </w:r>
        <w:r w:rsidR="00660DAB">
          <w:rPr>
            <w:webHidden/>
          </w:rPr>
          <w:instrText xml:space="preserve"> PAGEREF _Toc531280069 \h </w:instrText>
        </w:r>
        <w:r w:rsidR="00660DAB">
          <w:rPr>
            <w:webHidden/>
          </w:rPr>
        </w:r>
        <w:r w:rsidR="00660DAB">
          <w:rPr>
            <w:webHidden/>
          </w:rPr>
          <w:fldChar w:fldCharType="separate"/>
        </w:r>
        <w:r w:rsidR="00A46D63">
          <w:rPr>
            <w:webHidden/>
          </w:rPr>
          <w:t>54</w:t>
        </w:r>
        <w:r w:rsidR="00660DAB">
          <w:rPr>
            <w:webHidden/>
          </w:rPr>
          <w:fldChar w:fldCharType="end"/>
        </w:r>
      </w:hyperlink>
    </w:p>
    <w:p w14:paraId="602239A1" w14:textId="04C07261" w:rsidR="00660DAB" w:rsidRDefault="00000000">
      <w:pPr>
        <w:pStyle w:val="TOC1"/>
        <w:rPr>
          <w:rFonts w:asciiTheme="minorHAnsi" w:eastAsiaTheme="minorEastAsia" w:hAnsiTheme="minorHAnsi" w:cstheme="minorBidi"/>
          <w:b w:val="0"/>
          <w:sz w:val="22"/>
          <w:szCs w:val="22"/>
        </w:rPr>
      </w:pPr>
      <w:hyperlink w:anchor="_Toc531280070" w:history="1">
        <w:r w:rsidR="00660DAB" w:rsidRPr="0089048F">
          <w:rPr>
            <w:rStyle w:val="Hyperlink"/>
          </w:rPr>
          <w:t>Form EXP 4.1 - General Construction Experience</w:t>
        </w:r>
        <w:r w:rsidR="00660DAB">
          <w:rPr>
            <w:webHidden/>
          </w:rPr>
          <w:tab/>
        </w:r>
        <w:r w:rsidR="00660DAB">
          <w:rPr>
            <w:webHidden/>
          </w:rPr>
          <w:fldChar w:fldCharType="begin"/>
        </w:r>
        <w:r w:rsidR="00660DAB">
          <w:rPr>
            <w:webHidden/>
          </w:rPr>
          <w:instrText xml:space="preserve"> PAGEREF _Toc531280070 \h </w:instrText>
        </w:r>
        <w:r w:rsidR="00660DAB">
          <w:rPr>
            <w:webHidden/>
          </w:rPr>
        </w:r>
        <w:r w:rsidR="00660DAB">
          <w:rPr>
            <w:webHidden/>
          </w:rPr>
          <w:fldChar w:fldCharType="separate"/>
        </w:r>
        <w:r w:rsidR="00A46D63">
          <w:rPr>
            <w:webHidden/>
          </w:rPr>
          <w:t>55</w:t>
        </w:r>
        <w:r w:rsidR="00660DAB">
          <w:rPr>
            <w:webHidden/>
          </w:rPr>
          <w:fldChar w:fldCharType="end"/>
        </w:r>
      </w:hyperlink>
    </w:p>
    <w:p w14:paraId="602239A2" w14:textId="5C32CC69" w:rsidR="00660DAB" w:rsidRDefault="00000000">
      <w:pPr>
        <w:pStyle w:val="TOC1"/>
        <w:rPr>
          <w:rFonts w:asciiTheme="minorHAnsi" w:eastAsiaTheme="minorEastAsia" w:hAnsiTheme="minorHAnsi" w:cstheme="minorBidi"/>
          <w:b w:val="0"/>
          <w:sz w:val="22"/>
          <w:szCs w:val="22"/>
        </w:rPr>
      </w:pPr>
      <w:hyperlink w:anchor="_Toc531280071" w:history="1">
        <w:r w:rsidR="00660DAB" w:rsidRPr="0089048F">
          <w:rPr>
            <w:rStyle w:val="Hyperlink"/>
          </w:rPr>
          <w:t>Form EXP 4.2(a) - Specific Construction and Contract Management Experience</w:t>
        </w:r>
        <w:r w:rsidR="00660DAB">
          <w:rPr>
            <w:webHidden/>
          </w:rPr>
          <w:tab/>
        </w:r>
        <w:r w:rsidR="00660DAB">
          <w:rPr>
            <w:webHidden/>
          </w:rPr>
          <w:fldChar w:fldCharType="begin"/>
        </w:r>
        <w:r w:rsidR="00660DAB">
          <w:rPr>
            <w:webHidden/>
          </w:rPr>
          <w:instrText xml:space="preserve"> PAGEREF _Toc531280071 \h </w:instrText>
        </w:r>
        <w:r w:rsidR="00660DAB">
          <w:rPr>
            <w:webHidden/>
          </w:rPr>
        </w:r>
        <w:r w:rsidR="00660DAB">
          <w:rPr>
            <w:webHidden/>
          </w:rPr>
          <w:fldChar w:fldCharType="separate"/>
        </w:r>
        <w:r w:rsidR="00A46D63">
          <w:rPr>
            <w:webHidden/>
          </w:rPr>
          <w:t>56</w:t>
        </w:r>
        <w:r w:rsidR="00660DAB">
          <w:rPr>
            <w:webHidden/>
          </w:rPr>
          <w:fldChar w:fldCharType="end"/>
        </w:r>
      </w:hyperlink>
    </w:p>
    <w:p w14:paraId="602239A3" w14:textId="4C5BD4C5" w:rsidR="00660DAB" w:rsidRDefault="00000000">
      <w:pPr>
        <w:pStyle w:val="TOC1"/>
        <w:rPr>
          <w:rFonts w:asciiTheme="minorHAnsi" w:eastAsiaTheme="minorEastAsia" w:hAnsiTheme="minorHAnsi" w:cstheme="minorBidi"/>
          <w:b w:val="0"/>
          <w:sz w:val="22"/>
          <w:szCs w:val="22"/>
        </w:rPr>
      </w:pPr>
      <w:hyperlink w:anchor="_Toc531280072" w:history="1">
        <w:r w:rsidR="00660DAB" w:rsidRPr="0089048F">
          <w:rPr>
            <w:rStyle w:val="Hyperlink"/>
          </w:rPr>
          <w:t>Form EXP 4.2(b) - Construction Experience in Key Activities</w:t>
        </w:r>
        <w:r w:rsidR="00660DAB">
          <w:rPr>
            <w:webHidden/>
          </w:rPr>
          <w:tab/>
        </w:r>
        <w:r w:rsidR="00660DAB">
          <w:rPr>
            <w:webHidden/>
          </w:rPr>
          <w:fldChar w:fldCharType="begin"/>
        </w:r>
        <w:r w:rsidR="00660DAB">
          <w:rPr>
            <w:webHidden/>
          </w:rPr>
          <w:instrText xml:space="preserve"> PAGEREF _Toc531280072 \h </w:instrText>
        </w:r>
        <w:r w:rsidR="00660DAB">
          <w:rPr>
            <w:webHidden/>
          </w:rPr>
        </w:r>
        <w:r w:rsidR="00660DAB">
          <w:rPr>
            <w:webHidden/>
          </w:rPr>
          <w:fldChar w:fldCharType="separate"/>
        </w:r>
        <w:r w:rsidR="00A46D63">
          <w:rPr>
            <w:webHidden/>
          </w:rPr>
          <w:t>58</w:t>
        </w:r>
        <w:r w:rsidR="00660DAB">
          <w:rPr>
            <w:webHidden/>
          </w:rPr>
          <w:fldChar w:fldCharType="end"/>
        </w:r>
      </w:hyperlink>
    </w:p>
    <w:p w14:paraId="602239A4" w14:textId="77777777" w:rsidR="00A403B3" w:rsidRPr="00FA78AE" w:rsidRDefault="00660DAB" w:rsidP="009438D5">
      <w:pPr>
        <w:spacing w:after="120" w:line="504" w:lineRule="atLeast"/>
        <w:rPr>
          <w:spacing w:val="-4"/>
        </w:rPr>
      </w:pPr>
      <w:r>
        <w:rPr>
          <w:noProof/>
          <w:spacing w:val="-4"/>
        </w:rPr>
        <w:fldChar w:fldCharType="end"/>
      </w:r>
    </w:p>
    <w:p w14:paraId="602239A5" w14:textId="77777777" w:rsidR="00A403B3" w:rsidRPr="00FA78AE" w:rsidRDefault="00A403B3">
      <w:pPr>
        <w:pStyle w:val="Style16"/>
        <w:tabs>
          <w:tab w:val="left" w:leader="dot" w:pos="8748"/>
        </w:tabs>
        <w:spacing w:after="360"/>
      </w:pPr>
    </w:p>
    <w:p w14:paraId="602239A6" w14:textId="77777777" w:rsidR="00A403B3" w:rsidRPr="00FA78AE" w:rsidRDefault="00D5032A" w:rsidP="00EB3FC4">
      <w:pPr>
        <w:pStyle w:val="Style60"/>
      </w:pPr>
      <w:r w:rsidRPr="00FA78AE">
        <w:br w:type="page"/>
      </w:r>
      <w:bookmarkStart w:id="68" w:name="_Toc531280063"/>
      <w:r w:rsidR="00A403B3" w:rsidRPr="00FA78AE">
        <w:t>Application Submission Form</w:t>
      </w:r>
      <w:bookmarkEnd w:id="68"/>
    </w:p>
    <w:p w14:paraId="602239A7" w14:textId="77777777" w:rsidR="00A403B3" w:rsidRPr="00FA78AE" w:rsidRDefault="00A403B3" w:rsidP="00AB2DB8">
      <w:pPr>
        <w:bidi/>
        <w:spacing w:before="360"/>
        <w:ind w:left="4392" w:firstLine="1584"/>
        <w:jc w:val="both"/>
        <w:rPr>
          <w:bCs/>
          <w:i/>
          <w:iCs/>
        </w:rPr>
      </w:pPr>
      <w:r w:rsidRPr="00FA78AE">
        <w:rPr>
          <w:bCs/>
        </w:rPr>
        <w:t xml:space="preserve">Date: </w:t>
      </w:r>
      <w:r w:rsidR="00D5032A" w:rsidRPr="00FA78AE">
        <w:rPr>
          <w:bCs/>
          <w:i/>
          <w:iCs/>
        </w:rPr>
        <w:t>[</w:t>
      </w:r>
      <w:r w:rsidRPr="00FA78AE">
        <w:rPr>
          <w:bCs/>
          <w:i/>
          <w:iCs/>
        </w:rPr>
        <w:t xml:space="preserve">insert day, month, </w:t>
      </w:r>
      <w:r w:rsidR="002B1B7B" w:rsidRPr="00FA78AE">
        <w:rPr>
          <w:bCs/>
          <w:i/>
          <w:iCs/>
        </w:rPr>
        <w:t>and year</w:t>
      </w:r>
      <w:r w:rsidR="00D5032A" w:rsidRPr="00FA78AE">
        <w:rPr>
          <w:bCs/>
          <w:i/>
          <w:iCs/>
        </w:rPr>
        <w:br/>
      </w:r>
      <w:r w:rsidR="009A56F9">
        <w:rPr>
          <w:bCs/>
        </w:rPr>
        <w:t xml:space="preserve">ICB or </w:t>
      </w:r>
      <w:r w:rsidRPr="00FA78AE">
        <w:rPr>
          <w:bCs/>
        </w:rPr>
        <w:t>ICB</w:t>
      </w:r>
      <w:r w:rsidR="007D0365" w:rsidRPr="00FA78AE">
        <w:rPr>
          <w:bCs/>
        </w:rPr>
        <w:t>/MC</w:t>
      </w:r>
      <w:r w:rsidRPr="00FA78AE">
        <w:rPr>
          <w:bCs/>
        </w:rPr>
        <w:t xml:space="preserve"> No. and title: </w:t>
      </w:r>
      <w:r w:rsidR="00D5032A" w:rsidRPr="00FA78AE">
        <w:rPr>
          <w:bCs/>
          <w:i/>
          <w:iCs/>
        </w:rPr>
        <w:t>[</w:t>
      </w:r>
      <w:r w:rsidRPr="00FA78AE">
        <w:rPr>
          <w:bCs/>
          <w:i/>
          <w:iCs/>
        </w:rPr>
        <w:t>insert ICB number and title</w:t>
      </w:r>
      <w:r w:rsidR="00D5032A" w:rsidRPr="00FA78AE">
        <w:rPr>
          <w:bCs/>
          <w:i/>
          <w:iCs/>
        </w:rPr>
        <w:t>]</w:t>
      </w:r>
    </w:p>
    <w:p w14:paraId="602239A8" w14:textId="77777777" w:rsidR="00A403B3" w:rsidRPr="00FA78AE" w:rsidRDefault="00A403B3" w:rsidP="00AB2DB8">
      <w:pPr>
        <w:jc w:val="both"/>
        <w:rPr>
          <w:b/>
          <w:bCs/>
        </w:rPr>
      </w:pPr>
    </w:p>
    <w:p w14:paraId="602239A9" w14:textId="77777777" w:rsidR="00A403B3" w:rsidRPr="00FA78AE" w:rsidRDefault="00A403B3" w:rsidP="00AB2DB8">
      <w:pPr>
        <w:pStyle w:val="Style11"/>
        <w:spacing w:line="240" w:lineRule="auto"/>
        <w:jc w:val="both"/>
        <w:rPr>
          <w:bCs/>
          <w:i/>
          <w:iCs/>
        </w:rPr>
      </w:pPr>
      <w:r w:rsidRPr="00FA78AE">
        <w:rPr>
          <w:bCs/>
        </w:rPr>
        <w:t xml:space="preserve">To: </w:t>
      </w:r>
      <w:r w:rsidR="00D5032A" w:rsidRPr="00FA78AE">
        <w:rPr>
          <w:bCs/>
          <w:i/>
          <w:iCs/>
          <w:u w:val="single"/>
        </w:rPr>
        <w:t>[</w:t>
      </w:r>
      <w:r w:rsidRPr="00FA78AE">
        <w:rPr>
          <w:bCs/>
          <w:i/>
          <w:iCs/>
        </w:rPr>
        <w:t>insert full name of Employer</w:t>
      </w:r>
      <w:r w:rsidR="00D5032A" w:rsidRPr="00FA78AE">
        <w:rPr>
          <w:bCs/>
          <w:i/>
          <w:iCs/>
        </w:rPr>
        <w:t>]</w:t>
      </w:r>
    </w:p>
    <w:p w14:paraId="602239AA" w14:textId="77777777" w:rsidR="00A403B3" w:rsidRPr="00FA78AE" w:rsidRDefault="00A403B3" w:rsidP="00AB2DB8">
      <w:pPr>
        <w:jc w:val="both"/>
        <w:rPr>
          <w:bCs/>
        </w:rPr>
      </w:pPr>
    </w:p>
    <w:p w14:paraId="602239AB" w14:textId="77777777" w:rsidR="00A403B3" w:rsidRPr="00FA78AE" w:rsidRDefault="00A403B3" w:rsidP="00AB2DB8">
      <w:pPr>
        <w:pStyle w:val="Style11"/>
        <w:spacing w:line="240" w:lineRule="auto"/>
        <w:jc w:val="both"/>
        <w:rPr>
          <w:bCs/>
          <w:spacing w:val="-7"/>
        </w:rPr>
      </w:pPr>
      <w:r w:rsidRPr="00FA78AE">
        <w:rPr>
          <w:bCs/>
          <w:spacing w:val="-7"/>
        </w:rPr>
        <w:t>We, the undersigned, apply to be prequalif</w:t>
      </w:r>
      <w:r w:rsidR="00D5032A" w:rsidRPr="00FA78AE">
        <w:rPr>
          <w:bCs/>
          <w:spacing w:val="-7"/>
        </w:rPr>
        <w:t>i</w:t>
      </w:r>
      <w:r w:rsidRPr="00FA78AE">
        <w:rPr>
          <w:bCs/>
          <w:spacing w:val="-7"/>
        </w:rPr>
        <w:t>ed for the referenced ICB and declare</w:t>
      </w:r>
      <w:r w:rsidR="00263B5A" w:rsidRPr="00FA78AE">
        <w:rPr>
          <w:bCs/>
          <w:spacing w:val="-7"/>
        </w:rPr>
        <w:t xml:space="preserve"> </w:t>
      </w:r>
      <w:r w:rsidRPr="00FA78AE">
        <w:rPr>
          <w:bCs/>
          <w:spacing w:val="-7"/>
        </w:rPr>
        <w:t>that:</w:t>
      </w:r>
    </w:p>
    <w:p w14:paraId="602239AC" w14:textId="77777777" w:rsidR="00A403B3" w:rsidRPr="00FA78AE" w:rsidRDefault="00A403B3" w:rsidP="00AB2DB8">
      <w:pPr>
        <w:jc w:val="both"/>
        <w:rPr>
          <w:bCs/>
        </w:rPr>
      </w:pPr>
    </w:p>
    <w:p w14:paraId="602239AD" w14:textId="77777777" w:rsidR="00A403B3" w:rsidRPr="00FA78AE" w:rsidRDefault="00A403B3" w:rsidP="00AB2DB8">
      <w:pPr>
        <w:spacing w:after="200"/>
        <w:ind w:left="547" w:hanging="547"/>
        <w:jc w:val="both"/>
        <w:rPr>
          <w:bCs/>
          <w:i/>
          <w:iCs/>
        </w:rPr>
      </w:pPr>
      <w:r w:rsidRPr="00FA78AE">
        <w:rPr>
          <w:bCs/>
        </w:rPr>
        <w:t xml:space="preserve">(a) </w:t>
      </w:r>
      <w:r w:rsidR="00D5032A" w:rsidRPr="00FA78AE">
        <w:rPr>
          <w:bCs/>
        </w:rPr>
        <w:tab/>
      </w:r>
      <w:r w:rsidR="002B1B7B" w:rsidRPr="00FA78AE">
        <w:rPr>
          <w:bCs/>
        </w:rPr>
        <w:t>We</w:t>
      </w:r>
      <w:r w:rsidRPr="00FA78AE">
        <w:rPr>
          <w:bCs/>
        </w:rPr>
        <w:t xml:space="preserve"> have examined and have no reservations to the Prequalif</w:t>
      </w:r>
      <w:r w:rsidR="00D5032A" w:rsidRPr="00FA78AE">
        <w:rPr>
          <w:bCs/>
        </w:rPr>
        <w:t>i</w:t>
      </w:r>
      <w:r w:rsidRPr="00FA78AE">
        <w:rPr>
          <w:bCs/>
        </w:rPr>
        <w:t xml:space="preserve">cation Document, including Addendum(s) No(s)., issued in accordance with Instructions to Applicants (ITA) 8: </w:t>
      </w:r>
      <w:r w:rsidR="00D5032A" w:rsidRPr="00FA78AE">
        <w:rPr>
          <w:bCs/>
          <w:i/>
          <w:iCs/>
        </w:rPr>
        <w:t>[</w:t>
      </w:r>
      <w:r w:rsidRPr="00FA78AE">
        <w:rPr>
          <w:bCs/>
          <w:i/>
          <w:iCs/>
        </w:rPr>
        <w:t>insert the number and issuing date of each addendum</w:t>
      </w:r>
      <w:r w:rsidR="00D5032A" w:rsidRPr="00FA78AE">
        <w:rPr>
          <w:bCs/>
          <w:i/>
          <w:iCs/>
        </w:rPr>
        <w:t>]</w:t>
      </w:r>
      <w:r w:rsidRPr="00FA78AE">
        <w:rPr>
          <w:bCs/>
          <w:i/>
          <w:iCs/>
        </w:rPr>
        <w:t>.</w:t>
      </w:r>
    </w:p>
    <w:p w14:paraId="602239AE" w14:textId="77777777" w:rsidR="00A403B3" w:rsidRPr="00FA78AE" w:rsidRDefault="00A403B3" w:rsidP="00AB2DB8">
      <w:pPr>
        <w:spacing w:after="200"/>
        <w:ind w:left="547" w:hanging="547"/>
        <w:jc w:val="both"/>
        <w:rPr>
          <w:bCs/>
        </w:rPr>
      </w:pPr>
      <w:r w:rsidRPr="00FA78AE">
        <w:rPr>
          <w:bCs/>
        </w:rPr>
        <w:t>(</w:t>
      </w:r>
      <w:r w:rsidR="00263B5A" w:rsidRPr="00FA78AE">
        <w:rPr>
          <w:bCs/>
        </w:rPr>
        <w:t>b</w:t>
      </w:r>
      <w:r w:rsidRPr="00FA78AE">
        <w:rPr>
          <w:bCs/>
        </w:rPr>
        <w:t xml:space="preserve">) </w:t>
      </w:r>
      <w:r w:rsidR="00D5032A" w:rsidRPr="00FA78AE">
        <w:rPr>
          <w:bCs/>
        </w:rPr>
        <w:tab/>
      </w:r>
      <w:r w:rsidR="002B1B7B" w:rsidRPr="00FA78AE">
        <w:rPr>
          <w:bCs/>
        </w:rPr>
        <w:t>We</w:t>
      </w:r>
      <w:r w:rsidRPr="00FA78AE">
        <w:rPr>
          <w:bCs/>
        </w:rPr>
        <w:t xml:space="preserve"> have </w:t>
      </w:r>
      <w:r w:rsidR="00B47594" w:rsidRPr="00FA78AE">
        <w:rPr>
          <w:bCs/>
        </w:rPr>
        <w:t xml:space="preserve">no </w:t>
      </w:r>
      <w:r w:rsidRPr="00FA78AE">
        <w:rPr>
          <w:bCs/>
        </w:rPr>
        <w:t>conflict of interest</w:t>
      </w:r>
      <w:r w:rsidR="00B47594" w:rsidRPr="00FA78AE">
        <w:rPr>
          <w:bCs/>
        </w:rPr>
        <w:t xml:space="preserve"> in accordance with </w:t>
      </w:r>
      <w:r w:rsidRPr="00FA78AE">
        <w:rPr>
          <w:bCs/>
        </w:rPr>
        <w:t>ITA 4</w:t>
      </w:r>
      <w:r w:rsidR="00D56264" w:rsidRPr="00FA78AE">
        <w:rPr>
          <w:bCs/>
        </w:rPr>
        <w:t>.6</w:t>
      </w:r>
      <w:r w:rsidRPr="00FA78AE">
        <w:rPr>
          <w:bCs/>
        </w:rPr>
        <w:t>;</w:t>
      </w:r>
    </w:p>
    <w:p w14:paraId="602239AF" w14:textId="77777777" w:rsidR="00A403B3" w:rsidRPr="00FA78AE" w:rsidRDefault="00A403B3" w:rsidP="00AB2DB8">
      <w:pPr>
        <w:spacing w:after="200"/>
        <w:ind w:left="547" w:hanging="547"/>
        <w:jc w:val="both"/>
        <w:rPr>
          <w:bCs/>
          <w:spacing w:val="-5"/>
        </w:rPr>
      </w:pPr>
      <w:r w:rsidRPr="00FA78AE">
        <w:rPr>
          <w:bCs/>
          <w:spacing w:val="-7"/>
        </w:rPr>
        <w:t>(</w:t>
      </w:r>
      <w:r w:rsidR="00D73412" w:rsidRPr="00FA78AE">
        <w:rPr>
          <w:bCs/>
          <w:spacing w:val="-7"/>
        </w:rPr>
        <w:t>c</w:t>
      </w:r>
      <w:r w:rsidRPr="00FA78AE">
        <w:rPr>
          <w:bCs/>
          <w:spacing w:val="-7"/>
        </w:rPr>
        <w:t xml:space="preserve">) </w:t>
      </w:r>
      <w:r w:rsidR="00D5032A" w:rsidRPr="00FA78AE">
        <w:rPr>
          <w:bCs/>
          <w:spacing w:val="-7"/>
        </w:rPr>
        <w:tab/>
      </w:r>
      <w:r w:rsidR="00A736EB" w:rsidRPr="00FA78AE">
        <w:rPr>
          <w:bCs/>
          <w:spacing w:val="-7"/>
        </w:rPr>
        <w:t xml:space="preserve">We meet the eligibility requirements as stated </w:t>
      </w:r>
      <w:r w:rsidR="00212449" w:rsidRPr="00FA78AE">
        <w:rPr>
          <w:bCs/>
          <w:spacing w:val="-7"/>
        </w:rPr>
        <w:t xml:space="preserve">ITA </w:t>
      </w:r>
      <w:r w:rsidR="00AB2DB8" w:rsidRPr="00FA78AE">
        <w:rPr>
          <w:bCs/>
          <w:spacing w:val="-7"/>
        </w:rPr>
        <w:t>4.1;</w:t>
      </w:r>
      <w:r w:rsidRPr="00FA78AE">
        <w:rPr>
          <w:bCs/>
          <w:spacing w:val="-7"/>
        </w:rPr>
        <w:t xml:space="preserve"> </w:t>
      </w:r>
      <w:r w:rsidR="00B21D40" w:rsidRPr="00FA78AE">
        <w:rPr>
          <w:bCs/>
          <w:spacing w:val="-7"/>
        </w:rPr>
        <w:t>we</w:t>
      </w:r>
      <w:r w:rsidR="00CE044F" w:rsidRPr="00FA78AE">
        <w:rPr>
          <w:bCs/>
          <w:spacing w:val="-7"/>
        </w:rPr>
        <w:t xml:space="preserve"> have </w:t>
      </w:r>
      <w:r w:rsidR="00B21D40" w:rsidRPr="00FA78AE">
        <w:rPr>
          <w:bCs/>
          <w:spacing w:val="-7"/>
        </w:rPr>
        <w:t xml:space="preserve">not </w:t>
      </w:r>
      <w:r w:rsidR="00CE044F" w:rsidRPr="00FA78AE">
        <w:rPr>
          <w:bCs/>
          <w:spacing w:val="-7"/>
        </w:rPr>
        <w:t xml:space="preserve">been suspended by the Employer based on execution of a Bid Securing Declaration </w:t>
      </w:r>
      <w:r w:rsidR="00925DF5" w:rsidRPr="00FA78AE">
        <w:rPr>
          <w:spacing w:val="-7"/>
        </w:rPr>
        <w:t>in accordance with ITA 4.</w:t>
      </w:r>
      <w:r w:rsidR="00AD2917" w:rsidRPr="00FA78AE">
        <w:rPr>
          <w:spacing w:val="-7"/>
        </w:rPr>
        <w:t>10</w:t>
      </w:r>
      <w:r w:rsidRPr="00FA78AE">
        <w:rPr>
          <w:bCs/>
          <w:spacing w:val="-5"/>
        </w:rPr>
        <w:t>;</w:t>
      </w:r>
    </w:p>
    <w:p w14:paraId="602239B0" w14:textId="77777777" w:rsidR="009A56F9" w:rsidRDefault="009A56F9" w:rsidP="00C55D15">
      <w:pPr>
        <w:pStyle w:val="ListParagraph"/>
        <w:widowControl/>
        <w:numPr>
          <w:ilvl w:val="0"/>
          <w:numId w:val="9"/>
        </w:numPr>
        <w:tabs>
          <w:tab w:val="right" w:pos="9000"/>
        </w:tabs>
        <w:autoSpaceDE/>
        <w:autoSpaceDN/>
        <w:spacing w:after="200"/>
        <w:ind w:left="360"/>
        <w:jc w:val="both"/>
        <w:rPr>
          <w:color w:val="000000" w:themeColor="text1"/>
        </w:rPr>
      </w:pPr>
      <w:r w:rsidRPr="0008246B">
        <w:rPr>
          <w:color w:val="000000" w:themeColor="text1"/>
        </w:rPr>
        <w:t xml:space="preserve">We, along with any of our subcontractors, suppliers, consultants, manufacturers, or service providers for any part of the contract, are not subject to, and not controlled by any entity or individual that is subject to, a temporary suspension </w:t>
      </w:r>
      <w:r w:rsidRPr="0008246B">
        <w:t xml:space="preserve">or a debarment imposed by the </w:t>
      </w:r>
      <w:r>
        <w:t>Islamic Development</w:t>
      </w:r>
      <w:r w:rsidRPr="0008246B">
        <w:t xml:space="preserve"> Bank </w:t>
      </w:r>
      <w:r w:rsidRPr="0008246B">
        <w:rPr>
          <w:color w:val="000000" w:themeColor="text1"/>
        </w:rPr>
        <w:t xml:space="preserve">or a debarment imposed by the </w:t>
      </w:r>
      <w:r>
        <w:t>Islamic Development</w:t>
      </w:r>
      <w:r w:rsidRPr="0008246B">
        <w:t xml:space="preserve"> Bank</w:t>
      </w:r>
      <w:r w:rsidRPr="0008246B">
        <w:rPr>
          <w:color w:val="000000" w:themeColor="text1"/>
        </w:rPr>
        <w:t xml:space="preserve"> in accordance with the Agreement for Mutual Enforcement of Debarment Decisions between the </w:t>
      </w:r>
      <w:r>
        <w:t>Islamic Development</w:t>
      </w:r>
      <w:r w:rsidRPr="0008246B">
        <w:t xml:space="preserve"> Bank </w:t>
      </w:r>
      <w:r w:rsidRPr="0008246B">
        <w:rPr>
          <w:color w:val="000000" w:themeColor="text1"/>
        </w:rPr>
        <w:t>and other development banks. Further, we are not ineligible under the Employer’s country laws or official regulations or pursuant to a decision of the United Nations Security Council;</w:t>
      </w:r>
    </w:p>
    <w:p w14:paraId="602239B1" w14:textId="77777777" w:rsidR="009D2CBA" w:rsidRPr="0008246B" w:rsidRDefault="009D2CBA" w:rsidP="00EB3FC4">
      <w:pPr>
        <w:pStyle w:val="ListParagraph"/>
        <w:widowControl/>
        <w:tabs>
          <w:tab w:val="right" w:pos="9000"/>
        </w:tabs>
        <w:autoSpaceDE/>
        <w:autoSpaceDN/>
        <w:spacing w:after="200"/>
        <w:ind w:left="360"/>
        <w:jc w:val="both"/>
        <w:rPr>
          <w:color w:val="000000" w:themeColor="text1"/>
        </w:rPr>
      </w:pPr>
    </w:p>
    <w:p w14:paraId="602239B2" w14:textId="77777777" w:rsidR="009A56F9" w:rsidRPr="009D2CBA" w:rsidRDefault="009A56F9" w:rsidP="00C55D15">
      <w:pPr>
        <w:pStyle w:val="ListParagraph"/>
        <w:numPr>
          <w:ilvl w:val="0"/>
          <w:numId w:val="9"/>
        </w:numPr>
        <w:spacing w:after="200"/>
        <w:jc w:val="both"/>
        <w:rPr>
          <w:bCs/>
        </w:rPr>
      </w:pPr>
      <w:r w:rsidRPr="009D2CBA">
        <w:rPr>
          <w:spacing w:val="-2"/>
        </w:rPr>
        <w:t xml:space="preserve"> </w:t>
      </w:r>
      <w:r w:rsidRPr="00EB3FC4">
        <w:rPr>
          <w:color w:val="000000" w:themeColor="text1"/>
        </w:rPr>
        <w:t>[</w:t>
      </w:r>
      <w:r w:rsidRPr="00EB3FC4">
        <w:rPr>
          <w:i/>
          <w:color w:val="000000" w:themeColor="text1"/>
        </w:rPr>
        <w:t>select the appropriate option and delete the other</w:t>
      </w:r>
      <w:r w:rsidRPr="00EB3FC4">
        <w:rPr>
          <w:color w:val="000000" w:themeColor="text1"/>
        </w:rPr>
        <w:t>] [</w:t>
      </w:r>
      <w:r w:rsidRPr="00EB3FC4">
        <w:rPr>
          <w:i/>
          <w:color w:val="000000" w:themeColor="text1"/>
        </w:rPr>
        <w:t>We are not a state-owned enterprise or institution</w:t>
      </w:r>
      <w:r w:rsidRPr="00EB3FC4">
        <w:rPr>
          <w:color w:val="000000" w:themeColor="text1"/>
        </w:rPr>
        <w:t>] / [</w:t>
      </w:r>
      <w:r w:rsidRPr="00EB3FC4">
        <w:rPr>
          <w:i/>
          <w:color w:val="000000" w:themeColor="text1"/>
        </w:rPr>
        <w:t xml:space="preserve">We are a state-owned enterprise or institution but meet the requirements of </w:t>
      </w:r>
      <w:r w:rsidRPr="00EB3FC4">
        <w:rPr>
          <w:i/>
          <w:color w:val="000000" w:themeColor="text1"/>
          <w:shd w:val="clear" w:color="auto" w:fill="FDE9D9" w:themeFill="accent6" w:themeFillTint="33"/>
        </w:rPr>
        <w:t>ITA</w:t>
      </w:r>
      <w:r w:rsidRPr="00EB3FC4">
        <w:rPr>
          <w:i/>
          <w:color w:val="000000" w:themeColor="text1"/>
        </w:rPr>
        <w:t xml:space="preserve"> 4.</w:t>
      </w:r>
      <w:r w:rsidRPr="00EB3FC4">
        <w:rPr>
          <w:i/>
          <w:color w:val="000000" w:themeColor="text1"/>
          <w:shd w:val="clear" w:color="auto" w:fill="FDE9D9" w:themeFill="accent6" w:themeFillTint="33"/>
        </w:rPr>
        <w:t>8</w:t>
      </w:r>
      <w:r w:rsidRPr="00EB3FC4">
        <w:rPr>
          <w:color w:val="000000" w:themeColor="text1"/>
        </w:rPr>
        <w:t>];</w:t>
      </w:r>
    </w:p>
    <w:p w14:paraId="602239B3" w14:textId="77777777" w:rsidR="00A403B3" w:rsidRPr="009D2CBA" w:rsidRDefault="002B1B7B" w:rsidP="00C55D15">
      <w:pPr>
        <w:pStyle w:val="ListParagraph"/>
        <w:numPr>
          <w:ilvl w:val="0"/>
          <w:numId w:val="9"/>
        </w:numPr>
        <w:spacing w:after="200"/>
        <w:jc w:val="both"/>
        <w:rPr>
          <w:bCs/>
        </w:rPr>
      </w:pPr>
      <w:r w:rsidRPr="009D2CBA">
        <w:rPr>
          <w:bCs/>
        </w:rPr>
        <w:t>We</w:t>
      </w:r>
      <w:r w:rsidR="00A403B3" w:rsidRPr="009D2CBA">
        <w:rPr>
          <w:bCs/>
        </w:rPr>
        <w:t>, in accordance with ITA 24.</w:t>
      </w:r>
      <w:r w:rsidR="000938F1" w:rsidRPr="009D2CBA">
        <w:rPr>
          <w:bCs/>
        </w:rPr>
        <w:t>2</w:t>
      </w:r>
      <w:r w:rsidR="009D2CBA">
        <w:rPr>
          <w:bCs/>
        </w:rPr>
        <w:t xml:space="preserve"> and 25.2</w:t>
      </w:r>
      <w:r w:rsidR="00A403B3" w:rsidRPr="009D2CBA">
        <w:rPr>
          <w:bCs/>
        </w:rPr>
        <w:t>, plan to subcontract the following key activities and/or parts of the works:</w:t>
      </w:r>
    </w:p>
    <w:p w14:paraId="602239B4" w14:textId="77777777" w:rsidR="00A403B3" w:rsidRPr="00FA78AE" w:rsidRDefault="00D5032A" w:rsidP="00AB2DB8">
      <w:pPr>
        <w:spacing w:after="200"/>
        <w:ind w:left="547"/>
        <w:jc w:val="both"/>
        <w:rPr>
          <w:bCs/>
          <w:i/>
          <w:iCs/>
        </w:rPr>
      </w:pPr>
      <w:r w:rsidRPr="00FA78AE">
        <w:rPr>
          <w:bCs/>
          <w:i/>
          <w:iCs/>
        </w:rPr>
        <w:t>[</w:t>
      </w:r>
      <w:r w:rsidR="00351297" w:rsidRPr="00FA78AE">
        <w:rPr>
          <w:bCs/>
          <w:i/>
          <w:iCs/>
        </w:rPr>
        <w:t>Insert</w:t>
      </w:r>
      <w:r w:rsidR="00A403B3" w:rsidRPr="00FA78AE">
        <w:rPr>
          <w:bCs/>
          <w:i/>
          <w:iCs/>
        </w:rPr>
        <w:t xml:space="preserve"> any of the key activities identif</w:t>
      </w:r>
      <w:r w:rsidRPr="00FA78AE">
        <w:rPr>
          <w:bCs/>
          <w:i/>
          <w:iCs/>
        </w:rPr>
        <w:t>i</w:t>
      </w:r>
      <w:r w:rsidR="00A403B3" w:rsidRPr="00FA78AE">
        <w:rPr>
          <w:bCs/>
          <w:i/>
          <w:iCs/>
        </w:rPr>
        <w:t>ed in Section III- 4.2</w:t>
      </w:r>
      <w:r w:rsidR="00B21D40" w:rsidRPr="00FA78AE">
        <w:rPr>
          <w:bCs/>
          <w:i/>
          <w:iCs/>
        </w:rPr>
        <w:t>(a) or</w:t>
      </w:r>
      <w:r w:rsidR="00A403B3" w:rsidRPr="00FA78AE">
        <w:rPr>
          <w:bCs/>
          <w:i/>
          <w:iCs/>
        </w:rPr>
        <w:t xml:space="preserve"> (b) which the </w:t>
      </w:r>
      <w:r w:rsidR="00B21D40" w:rsidRPr="00FA78AE">
        <w:rPr>
          <w:bCs/>
          <w:i/>
          <w:iCs/>
        </w:rPr>
        <w:t xml:space="preserve">Employer has permitted under the Prequalification document and which the </w:t>
      </w:r>
      <w:r w:rsidR="00A403B3" w:rsidRPr="00FA78AE">
        <w:rPr>
          <w:bCs/>
          <w:i/>
          <w:iCs/>
        </w:rPr>
        <w:t>Applicant intends to subcontract</w:t>
      </w:r>
      <w:r w:rsidR="00A32FBC" w:rsidRPr="00FA78AE">
        <w:rPr>
          <w:bCs/>
          <w:i/>
          <w:iCs/>
        </w:rPr>
        <w:t xml:space="preserve"> along with complete details of the sub-contractors, their qualification and experience</w:t>
      </w:r>
      <w:r w:rsidRPr="00FA78AE">
        <w:rPr>
          <w:bCs/>
          <w:i/>
          <w:iCs/>
        </w:rPr>
        <w:t>]</w:t>
      </w:r>
    </w:p>
    <w:p w14:paraId="602239B5" w14:textId="77777777" w:rsidR="00076EA9" w:rsidRPr="00FA78AE" w:rsidRDefault="00D5032A" w:rsidP="00AB2DB8">
      <w:pPr>
        <w:spacing w:after="200"/>
        <w:ind w:left="547" w:hanging="547"/>
        <w:jc w:val="both"/>
        <w:rPr>
          <w:bCs/>
        </w:rPr>
      </w:pPr>
      <w:r w:rsidRPr="00FA78AE">
        <w:rPr>
          <w:bCs/>
        </w:rPr>
        <w:t>(</w:t>
      </w:r>
      <w:r w:rsidR="009D2CBA">
        <w:rPr>
          <w:bCs/>
        </w:rPr>
        <w:t>g</w:t>
      </w:r>
      <w:r w:rsidR="00A403B3" w:rsidRPr="00FA78AE">
        <w:rPr>
          <w:bCs/>
        </w:rPr>
        <w:t>)</w:t>
      </w:r>
      <w:r w:rsidRPr="00FA78AE">
        <w:rPr>
          <w:bCs/>
        </w:rPr>
        <w:tab/>
      </w:r>
      <w:r w:rsidR="002B1B7B" w:rsidRPr="00FA78AE">
        <w:rPr>
          <w:bCs/>
        </w:rPr>
        <w:t>We</w:t>
      </w:r>
      <w:r w:rsidR="00A403B3" w:rsidRPr="00FA78AE">
        <w:rPr>
          <w:bCs/>
        </w:rPr>
        <w:t xml:space="preserve"> declare that the following commissions, gratuities, or fees have been paid or are to be paid with respect to the prequalif</w:t>
      </w:r>
      <w:r w:rsidRPr="00FA78AE">
        <w:rPr>
          <w:bCs/>
        </w:rPr>
        <w:t>i</w:t>
      </w:r>
      <w:r w:rsidR="00A403B3" w:rsidRPr="00FA78AE">
        <w:rPr>
          <w:bCs/>
        </w:rPr>
        <w:t>cation process, the corresponding bidding process or execution of the Contract:</w:t>
      </w:r>
    </w:p>
    <w:p w14:paraId="602239B6" w14:textId="77777777" w:rsidR="00A403B3" w:rsidRPr="00FA78AE" w:rsidRDefault="00A403B3" w:rsidP="00AB2DB8">
      <w:pPr>
        <w:spacing w:after="200"/>
        <w:ind w:left="547" w:hanging="547"/>
        <w:jc w:val="both"/>
        <w:rPr>
          <w:bCs/>
        </w:rPr>
      </w:pPr>
    </w:p>
    <w:tbl>
      <w:tblPr>
        <w:tblW w:w="0" w:type="auto"/>
        <w:tblLook w:val="01E0" w:firstRow="1" w:lastRow="1" w:firstColumn="1" w:lastColumn="1" w:noHBand="0" w:noVBand="0"/>
      </w:tblPr>
      <w:tblGrid>
        <w:gridCol w:w="2237"/>
        <w:gridCol w:w="2457"/>
        <w:gridCol w:w="2333"/>
        <w:gridCol w:w="2333"/>
      </w:tblGrid>
      <w:tr w:rsidR="00FA78AE" w:rsidRPr="00FA78AE" w14:paraId="602239BC" w14:textId="77777777" w:rsidTr="00180E36">
        <w:tc>
          <w:tcPr>
            <w:tcW w:w="2268" w:type="dxa"/>
          </w:tcPr>
          <w:p w14:paraId="602239B7" w14:textId="77777777" w:rsidR="00D5032A" w:rsidRPr="00FA78AE" w:rsidRDefault="00D5032A" w:rsidP="00AB2DB8">
            <w:pPr>
              <w:jc w:val="both"/>
              <w:rPr>
                <w:spacing w:val="-2"/>
              </w:rPr>
            </w:pPr>
            <w:r w:rsidRPr="00FA78AE">
              <w:rPr>
                <w:spacing w:val="-2"/>
                <w:u w:val="single"/>
              </w:rPr>
              <w:t>Name of Recipient</w:t>
            </w:r>
          </w:p>
          <w:p w14:paraId="602239B8" w14:textId="77777777" w:rsidR="00D5032A" w:rsidRPr="00FA78AE" w:rsidRDefault="00D5032A" w:rsidP="00AB2DB8">
            <w:pPr>
              <w:jc w:val="both"/>
              <w:rPr>
                <w:bCs/>
              </w:rPr>
            </w:pPr>
          </w:p>
        </w:tc>
        <w:tc>
          <w:tcPr>
            <w:tcW w:w="2520" w:type="dxa"/>
          </w:tcPr>
          <w:p w14:paraId="602239B9" w14:textId="77777777" w:rsidR="00D5032A" w:rsidRPr="00FA78AE" w:rsidRDefault="00D5032A" w:rsidP="00AB2DB8">
            <w:pPr>
              <w:jc w:val="both"/>
              <w:rPr>
                <w:bCs/>
              </w:rPr>
            </w:pPr>
            <w:r w:rsidRPr="00FA78AE">
              <w:rPr>
                <w:spacing w:val="-2"/>
                <w:u w:val="single"/>
              </w:rPr>
              <w:t>Address</w:t>
            </w:r>
          </w:p>
        </w:tc>
        <w:tc>
          <w:tcPr>
            <w:tcW w:w="2394" w:type="dxa"/>
          </w:tcPr>
          <w:p w14:paraId="602239BA" w14:textId="77777777" w:rsidR="00D5032A" w:rsidRPr="00FA78AE" w:rsidRDefault="00D5032A" w:rsidP="00AB2DB8">
            <w:pPr>
              <w:jc w:val="both"/>
              <w:rPr>
                <w:bCs/>
              </w:rPr>
            </w:pPr>
            <w:r w:rsidRPr="00FA78AE">
              <w:rPr>
                <w:spacing w:val="-2"/>
                <w:u w:val="single"/>
              </w:rPr>
              <w:t>Reason</w:t>
            </w:r>
          </w:p>
        </w:tc>
        <w:tc>
          <w:tcPr>
            <w:tcW w:w="2394" w:type="dxa"/>
          </w:tcPr>
          <w:p w14:paraId="602239BB" w14:textId="77777777" w:rsidR="00D5032A" w:rsidRPr="00FA78AE" w:rsidRDefault="00D5032A" w:rsidP="00AB2DB8">
            <w:pPr>
              <w:jc w:val="both"/>
              <w:rPr>
                <w:bCs/>
              </w:rPr>
            </w:pPr>
            <w:r w:rsidRPr="00FA78AE">
              <w:rPr>
                <w:spacing w:val="-2"/>
                <w:u w:val="single"/>
              </w:rPr>
              <w:t>Amount</w:t>
            </w:r>
          </w:p>
        </w:tc>
      </w:tr>
      <w:tr w:rsidR="00FA78AE" w:rsidRPr="00FA78AE" w14:paraId="602239C1" w14:textId="77777777" w:rsidTr="00180E36">
        <w:tc>
          <w:tcPr>
            <w:tcW w:w="2268" w:type="dxa"/>
          </w:tcPr>
          <w:p w14:paraId="602239BD" w14:textId="77777777" w:rsidR="00D5032A" w:rsidRPr="00FA78AE" w:rsidRDefault="00076EA9" w:rsidP="00AB2DB8">
            <w:pPr>
              <w:spacing w:after="200"/>
              <w:jc w:val="both"/>
              <w:rPr>
                <w:bCs/>
                <w:i/>
              </w:rPr>
            </w:pPr>
            <w:r w:rsidRPr="00FA78AE">
              <w:rPr>
                <w:i/>
              </w:rPr>
              <w:t>[insert full name for each occurrence]</w:t>
            </w:r>
          </w:p>
        </w:tc>
        <w:tc>
          <w:tcPr>
            <w:tcW w:w="2520" w:type="dxa"/>
          </w:tcPr>
          <w:p w14:paraId="602239BE" w14:textId="77777777" w:rsidR="00D5032A" w:rsidRPr="00FA78AE" w:rsidRDefault="00076EA9" w:rsidP="00AB2DB8">
            <w:pPr>
              <w:spacing w:after="200"/>
              <w:jc w:val="both"/>
              <w:rPr>
                <w:bCs/>
                <w:i/>
              </w:rPr>
            </w:pPr>
            <w:r w:rsidRPr="00FA78AE">
              <w:rPr>
                <w:i/>
              </w:rPr>
              <w:t>[insert street/ number/city/country]</w:t>
            </w:r>
          </w:p>
        </w:tc>
        <w:tc>
          <w:tcPr>
            <w:tcW w:w="2394" w:type="dxa"/>
          </w:tcPr>
          <w:p w14:paraId="602239BF" w14:textId="77777777" w:rsidR="00D5032A" w:rsidRPr="00FA78AE" w:rsidRDefault="00076EA9" w:rsidP="00AB2DB8">
            <w:pPr>
              <w:spacing w:after="200"/>
              <w:jc w:val="both"/>
              <w:rPr>
                <w:bCs/>
                <w:i/>
              </w:rPr>
            </w:pPr>
            <w:r w:rsidRPr="00FA78AE">
              <w:rPr>
                <w:i/>
              </w:rPr>
              <w:t>[indicate reason]</w:t>
            </w:r>
          </w:p>
        </w:tc>
        <w:tc>
          <w:tcPr>
            <w:tcW w:w="2394" w:type="dxa"/>
          </w:tcPr>
          <w:p w14:paraId="602239C0" w14:textId="77777777" w:rsidR="00D5032A" w:rsidRPr="00FA78AE" w:rsidRDefault="00076EA9" w:rsidP="00AB2DB8">
            <w:pPr>
              <w:spacing w:after="200"/>
              <w:jc w:val="both"/>
              <w:rPr>
                <w:bCs/>
                <w:i/>
              </w:rPr>
            </w:pPr>
            <w:r w:rsidRPr="00FA78AE">
              <w:rPr>
                <w:i/>
              </w:rPr>
              <w:t>[specify amount</w:t>
            </w:r>
            <w:r w:rsidR="00F126C2" w:rsidRPr="00FA78AE">
              <w:rPr>
                <w:i/>
              </w:rPr>
              <w:t xml:space="preserve"> currency</w:t>
            </w:r>
            <w:r w:rsidR="00D56264" w:rsidRPr="00FA78AE">
              <w:rPr>
                <w:i/>
              </w:rPr>
              <w:t xml:space="preserve">, </w:t>
            </w:r>
            <w:r w:rsidR="00F126C2" w:rsidRPr="00FA78AE">
              <w:rPr>
                <w:i/>
              </w:rPr>
              <w:t xml:space="preserve">value,  exchange rate and </w:t>
            </w:r>
            <w:r w:rsidRPr="00FA78AE">
              <w:rPr>
                <w:i/>
                <w:iCs/>
                <w:spacing w:val="-4"/>
              </w:rPr>
              <w:t>US$</w:t>
            </w:r>
            <w:r w:rsidRPr="00FA78AE">
              <w:rPr>
                <w:i/>
                <w:iCs/>
              </w:rPr>
              <w:t xml:space="preserve"> </w:t>
            </w:r>
            <w:r w:rsidR="00925DF5" w:rsidRPr="00FA78AE">
              <w:rPr>
                <w:i/>
                <w:iCs/>
                <w:spacing w:val="-4"/>
              </w:rPr>
              <w:t>equivalent</w:t>
            </w:r>
            <w:r w:rsidR="00BE0AB4" w:rsidRPr="00FA78AE">
              <w:rPr>
                <w:i/>
                <w:iCs/>
                <w:spacing w:val="-4"/>
              </w:rPr>
              <w:t>]</w:t>
            </w:r>
          </w:p>
        </w:tc>
      </w:tr>
      <w:tr w:rsidR="00FA78AE" w:rsidRPr="00FA78AE" w14:paraId="602239C6" w14:textId="77777777" w:rsidTr="00180E36">
        <w:tc>
          <w:tcPr>
            <w:tcW w:w="2268" w:type="dxa"/>
          </w:tcPr>
          <w:p w14:paraId="602239C2" w14:textId="77777777" w:rsidR="00076EA9" w:rsidRPr="00FA78AE" w:rsidRDefault="00076EA9" w:rsidP="00AB2DB8">
            <w:pPr>
              <w:spacing w:after="200"/>
              <w:jc w:val="both"/>
              <w:rPr>
                <w:bCs/>
              </w:rPr>
            </w:pPr>
            <w:r w:rsidRPr="00FA78AE">
              <w:rPr>
                <w:bCs/>
              </w:rPr>
              <w:t>________________</w:t>
            </w:r>
            <w:r w:rsidRPr="00FA78AE">
              <w:rPr>
                <w:bCs/>
              </w:rPr>
              <w:br/>
              <w:t>________________</w:t>
            </w:r>
            <w:r w:rsidRPr="00FA78AE">
              <w:rPr>
                <w:bCs/>
              </w:rPr>
              <w:br/>
              <w:t>________________</w:t>
            </w:r>
            <w:r w:rsidRPr="00FA78AE">
              <w:rPr>
                <w:bCs/>
              </w:rPr>
              <w:br/>
              <w:t>________________</w:t>
            </w:r>
          </w:p>
        </w:tc>
        <w:tc>
          <w:tcPr>
            <w:tcW w:w="2520" w:type="dxa"/>
          </w:tcPr>
          <w:p w14:paraId="602239C3" w14:textId="77777777" w:rsidR="00D5032A" w:rsidRPr="00FA78AE" w:rsidRDefault="00076EA9" w:rsidP="00AB2DB8">
            <w:pPr>
              <w:spacing w:after="200"/>
              <w:jc w:val="both"/>
              <w:rPr>
                <w:bCs/>
              </w:rPr>
            </w:pPr>
            <w:r w:rsidRPr="00FA78AE">
              <w:rPr>
                <w:bCs/>
              </w:rPr>
              <w:t>________________</w:t>
            </w:r>
            <w:r w:rsidRPr="00FA78AE">
              <w:rPr>
                <w:bCs/>
              </w:rPr>
              <w:br/>
              <w:t>________________</w:t>
            </w:r>
            <w:r w:rsidRPr="00FA78AE">
              <w:rPr>
                <w:bCs/>
              </w:rPr>
              <w:br/>
              <w:t>________________</w:t>
            </w:r>
            <w:r w:rsidRPr="00FA78AE">
              <w:rPr>
                <w:bCs/>
              </w:rPr>
              <w:br/>
              <w:t>________________</w:t>
            </w:r>
          </w:p>
        </w:tc>
        <w:tc>
          <w:tcPr>
            <w:tcW w:w="2394" w:type="dxa"/>
          </w:tcPr>
          <w:p w14:paraId="602239C4" w14:textId="77777777" w:rsidR="00D5032A" w:rsidRPr="00FA78AE" w:rsidRDefault="00076EA9" w:rsidP="00AB2DB8">
            <w:pPr>
              <w:spacing w:after="200"/>
              <w:jc w:val="both"/>
              <w:rPr>
                <w:bCs/>
              </w:rPr>
            </w:pPr>
            <w:r w:rsidRPr="00FA78AE">
              <w:rPr>
                <w:bCs/>
              </w:rPr>
              <w:t>________________</w:t>
            </w:r>
            <w:r w:rsidRPr="00FA78AE">
              <w:rPr>
                <w:bCs/>
              </w:rPr>
              <w:br/>
              <w:t>________________</w:t>
            </w:r>
            <w:r w:rsidRPr="00FA78AE">
              <w:rPr>
                <w:bCs/>
              </w:rPr>
              <w:br/>
              <w:t>________________</w:t>
            </w:r>
            <w:r w:rsidRPr="00FA78AE">
              <w:rPr>
                <w:bCs/>
              </w:rPr>
              <w:br/>
              <w:t>________________</w:t>
            </w:r>
          </w:p>
        </w:tc>
        <w:tc>
          <w:tcPr>
            <w:tcW w:w="2394" w:type="dxa"/>
          </w:tcPr>
          <w:p w14:paraId="602239C5" w14:textId="77777777" w:rsidR="00D5032A" w:rsidRPr="00FA78AE" w:rsidRDefault="00076EA9" w:rsidP="00AB2DB8">
            <w:pPr>
              <w:spacing w:after="200"/>
              <w:jc w:val="both"/>
              <w:rPr>
                <w:bCs/>
              </w:rPr>
            </w:pPr>
            <w:r w:rsidRPr="00FA78AE">
              <w:rPr>
                <w:bCs/>
              </w:rPr>
              <w:t>________________</w:t>
            </w:r>
            <w:r w:rsidRPr="00FA78AE">
              <w:rPr>
                <w:bCs/>
              </w:rPr>
              <w:br/>
              <w:t>________________</w:t>
            </w:r>
            <w:r w:rsidRPr="00FA78AE">
              <w:rPr>
                <w:bCs/>
              </w:rPr>
              <w:br/>
              <w:t>________________</w:t>
            </w:r>
            <w:r w:rsidRPr="00FA78AE">
              <w:rPr>
                <w:bCs/>
              </w:rPr>
              <w:br/>
              <w:t>________________</w:t>
            </w:r>
          </w:p>
        </w:tc>
      </w:tr>
    </w:tbl>
    <w:p w14:paraId="602239C7" w14:textId="77777777" w:rsidR="00A403B3" w:rsidRPr="00FA78AE" w:rsidRDefault="00076EA9" w:rsidP="00AB2DB8">
      <w:pPr>
        <w:pStyle w:val="Style11"/>
        <w:spacing w:line="240" w:lineRule="auto"/>
        <w:jc w:val="both"/>
        <w:rPr>
          <w:i/>
          <w:iCs/>
          <w:spacing w:val="-4"/>
        </w:rPr>
      </w:pPr>
      <w:r w:rsidRPr="00FA78AE">
        <w:rPr>
          <w:i/>
          <w:iCs/>
          <w:spacing w:val="-4"/>
        </w:rPr>
        <w:t xml:space="preserve"> </w:t>
      </w:r>
      <w:r w:rsidR="00A403B3" w:rsidRPr="00FA78AE">
        <w:rPr>
          <w:i/>
          <w:iCs/>
          <w:spacing w:val="-4"/>
        </w:rPr>
        <w:t>[If no</w:t>
      </w:r>
      <w:r w:rsidR="008659EA" w:rsidRPr="00FA78AE">
        <w:rPr>
          <w:i/>
          <w:iCs/>
          <w:spacing w:val="-4"/>
        </w:rPr>
        <w:t xml:space="preserve"> payments are made or promised, add the following statement: “No commissions or gratuities have been or are to be paid by us to agents or any third party relating to this Application</w:t>
      </w:r>
      <w:r w:rsidR="00A403B3" w:rsidRPr="00FA78AE">
        <w:rPr>
          <w:i/>
          <w:iCs/>
          <w:spacing w:val="-4"/>
        </w:rPr>
        <w:t>]</w:t>
      </w:r>
    </w:p>
    <w:p w14:paraId="602239C8" w14:textId="77777777" w:rsidR="00A403B3" w:rsidRPr="00FA78AE" w:rsidRDefault="00A403B3" w:rsidP="00AB2DB8">
      <w:pPr>
        <w:jc w:val="both"/>
        <w:rPr>
          <w:i/>
          <w:iCs/>
          <w:spacing w:val="-4"/>
        </w:rPr>
      </w:pPr>
    </w:p>
    <w:p w14:paraId="602239C9" w14:textId="77777777" w:rsidR="00A403B3" w:rsidRPr="00FA78AE" w:rsidRDefault="00A403B3" w:rsidP="00AB2DB8">
      <w:pPr>
        <w:spacing w:after="200" w:line="276" w:lineRule="exact"/>
        <w:ind w:left="540" w:hanging="540"/>
        <w:jc w:val="both"/>
        <w:rPr>
          <w:spacing w:val="-6"/>
        </w:rPr>
      </w:pPr>
      <w:r w:rsidRPr="00FA78AE">
        <w:rPr>
          <w:spacing w:val="-2"/>
        </w:rPr>
        <w:t>(</w:t>
      </w:r>
      <w:r w:rsidR="009D2CBA">
        <w:rPr>
          <w:spacing w:val="-2"/>
        </w:rPr>
        <w:t>h</w:t>
      </w:r>
      <w:r w:rsidRPr="00FA78AE">
        <w:rPr>
          <w:spacing w:val="-2"/>
        </w:rPr>
        <w:t xml:space="preserve">) </w:t>
      </w:r>
      <w:r w:rsidR="00076EA9" w:rsidRPr="00FA78AE">
        <w:rPr>
          <w:spacing w:val="-2"/>
        </w:rPr>
        <w:tab/>
      </w:r>
      <w:r w:rsidRPr="00FA78AE">
        <w:rPr>
          <w:spacing w:val="-2"/>
        </w:rPr>
        <w:t xml:space="preserve">We understand that you may cancel the prequalification process at any time and that you are neither bound to accept any </w:t>
      </w:r>
      <w:r w:rsidR="006D61A6" w:rsidRPr="00FA78AE">
        <w:rPr>
          <w:spacing w:val="-2"/>
        </w:rPr>
        <w:t>Application</w:t>
      </w:r>
      <w:r w:rsidRPr="00FA78AE">
        <w:rPr>
          <w:spacing w:val="-2"/>
        </w:rPr>
        <w:t xml:space="preserve"> that you may receive nor to invite the prequalified </w:t>
      </w:r>
      <w:r w:rsidR="006D61A6" w:rsidRPr="00FA78AE">
        <w:rPr>
          <w:spacing w:val="-2"/>
        </w:rPr>
        <w:t>A</w:t>
      </w:r>
      <w:r w:rsidRPr="00FA78AE">
        <w:rPr>
          <w:spacing w:val="-2"/>
        </w:rPr>
        <w:t>pplicants to bid for the contract subject of this prequalification</w:t>
      </w:r>
      <w:r w:rsidR="00D73412" w:rsidRPr="00FA78AE">
        <w:rPr>
          <w:spacing w:val="-2"/>
        </w:rPr>
        <w:t xml:space="preserve"> process</w:t>
      </w:r>
      <w:r w:rsidRPr="00FA78AE">
        <w:rPr>
          <w:spacing w:val="-2"/>
        </w:rPr>
        <w:t xml:space="preserve">, without </w:t>
      </w:r>
      <w:r w:rsidRPr="00FA78AE">
        <w:rPr>
          <w:spacing w:val="-6"/>
        </w:rPr>
        <w:t>incurring any liability to the Applicants, in accordance with ITA 26</w:t>
      </w:r>
      <w:r w:rsidR="00D56264" w:rsidRPr="00FA78AE">
        <w:rPr>
          <w:spacing w:val="-6"/>
        </w:rPr>
        <w:t>.1</w:t>
      </w:r>
      <w:r w:rsidRPr="00FA78AE">
        <w:rPr>
          <w:spacing w:val="-6"/>
        </w:rPr>
        <w:t>.</w:t>
      </w:r>
    </w:p>
    <w:p w14:paraId="602239CA" w14:textId="77777777" w:rsidR="00C14D76" w:rsidRPr="00FA78AE" w:rsidRDefault="00190E6B" w:rsidP="00AB2DB8">
      <w:pPr>
        <w:spacing w:after="200" w:line="276" w:lineRule="exact"/>
        <w:ind w:left="540" w:hanging="540"/>
        <w:jc w:val="both"/>
        <w:rPr>
          <w:spacing w:val="-2"/>
        </w:rPr>
      </w:pPr>
      <w:r w:rsidRPr="00FA78AE">
        <w:rPr>
          <w:spacing w:val="-6"/>
        </w:rPr>
        <w:t>(</w:t>
      </w:r>
      <w:r w:rsidR="009D2CBA">
        <w:rPr>
          <w:spacing w:val="-6"/>
        </w:rPr>
        <w:t>i</w:t>
      </w:r>
      <w:r w:rsidRPr="00FA78AE">
        <w:rPr>
          <w:spacing w:val="-6"/>
        </w:rPr>
        <w:t xml:space="preserve">) </w:t>
      </w:r>
      <w:r w:rsidRPr="00FA78AE">
        <w:rPr>
          <w:spacing w:val="-6"/>
        </w:rPr>
        <w:tab/>
        <w:t>All information, statements and description contained in the Application are in all respect true, correct and complete to the best of our knowledge and belief.</w:t>
      </w:r>
    </w:p>
    <w:p w14:paraId="602239CB" w14:textId="77777777" w:rsidR="00C14D76" w:rsidRPr="00FA78AE" w:rsidRDefault="00C14D76" w:rsidP="00AB2DB8">
      <w:pPr>
        <w:spacing w:after="200" w:line="276" w:lineRule="exact"/>
        <w:ind w:left="540" w:hanging="540"/>
        <w:jc w:val="both"/>
        <w:rPr>
          <w:spacing w:val="-2"/>
        </w:rPr>
      </w:pPr>
    </w:p>
    <w:p w14:paraId="602239CC" w14:textId="77777777" w:rsidR="00A403B3" w:rsidRPr="00FA78AE" w:rsidRDefault="00A403B3" w:rsidP="00AB2DB8">
      <w:pPr>
        <w:pStyle w:val="Style11"/>
        <w:spacing w:after="200" w:line="240" w:lineRule="auto"/>
        <w:ind w:left="43"/>
        <w:jc w:val="both"/>
        <w:rPr>
          <w:i/>
          <w:iCs/>
          <w:spacing w:val="-4"/>
        </w:rPr>
      </w:pPr>
      <w:r w:rsidRPr="00FA78AE">
        <w:rPr>
          <w:spacing w:val="-2"/>
        </w:rPr>
        <w:t xml:space="preserve">Signed </w:t>
      </w:r>
      <w:r w:rsidRPr="00FA78AE">
        <w:rPr>
          <w:i/>
          <w:iCs/>
          <w:spacing w:val="-4"/>
        </w:rPr>
        <w:t xml:space="preserve">[insert signature(s) of an authorized representative(s) of the </w:t>
      </w:r>
      <w:r w:rsidR="000372B3" w:rsidRPr="00FA78AE">
        <w:rPr>
          <w:i/>
          <w:iCs/>
          <w:spacing w:val="-4"/>
        </w:rPr>
        <w:t>Applicant]</w:t>
      </w:r>
    </w:p>
    <w:p w14:paraId="602239CD" w14:textId="77777777" w:rsidR="00A403B3" w:rsidRPr="00FA78AE" w:rsidRDefault="00A403B3" w:rsidP="00AB2DB8">
      <w:pPr>
        <w:spacing w:after="200"/>
        <w:jc w:val="both"/>
        <w:rPr>
          <w:i/>
          <w:iCs/>
          <w:spacing w:val="-4"/>
        </w:rPr>
      </w:pPr>
    </w:p>
    <w:p w14:paraId="602239CE" w14:textId="77777777" w:rsidR="00A403B3" w:rsidRPr="00FA78AE" w:rsidRDefault="00A403B3" w:rsidP="00AB2DB8">
      <w:pPr>
        <w:pStyle w:val="Style11"/>
        <w:spacing w:after="200" w:line="240" w:lineRule="auto"/>
        <w:jc w:val="both"/>
        <w:rPr>
          <w:i/>
          <w:iCs/>
          <w:spacing w:val="-4"/>
        </w:rPr>
      </w:pPr>
      <w:r w:rsidRPr="00FA78AE">
        <w:rPr>
          <w:i/>
          <w:iCs/>
          <w:spacing w:val="-4"/>
        </w:rPr>
        <w:t xml:space="preserve">Name [insert full name of person signing the </w:t>
      </w:r>
      <w:r w:rsidR="006D61A6" w:rsidRPr="00FA78AE">
        <w:rPr>
          <w:i/>
          <w:iCs/>
          <w:spacing w:val="-4"/>
        </w:rPr>
        <w:t>Application</w:t>
      </w:r>
      <w:r w:rsidRPr="00FA78AE">
        <w:rPr>
          <w:i/>
          <w:iCs/>
          <w:spacing w:val="-4"/>
        </w:rPr>
        <w:t>]</w:t>
      </w:r>
    </w:p>
    <w:p w14:paraId="602239CF" w14:textId="77777777" w:rsidR="00A403B3" w:rsidRPr="00FA78AE" w:rsidRDefault="00A403B3" w:rsidP="00AB2DB8">
      <w:pPr>
        <w:pStyle w:val="Style11"/>
        <w:spacing w:after="200" w:line="240" w:lineRule="auto"/>
        <w:ind w:left="36"/>
        <w:jc w:val="both"/>
        <w:rPr>
          <w:i/>
          <w:iCs/>
          <w:spacing w:val="-4"/>
        </w:rPr>
      </w:pPr>
      <w:r w:rsidRPr="00FA78AE">
        <w:rPr>
          <w:spacing w:val="-2"/>
        </w:rPr>
        <w:t xml:space="preserve">In the </w:t>
      </w:r>
      <w:r w:rsidR="00D73412" w:rsidRPr="00FA78AE">
        <w:rPr>
          <w:spacing w:val="-2"/>
        </w:rPr>
        <w:t>c</w:t>
      </w:r>
      <w:r w:rsidRPr="00FA78AE">
        <w:rPr>
          <w:spacing w:val="-2"/>
        </w:rPr>
        <w:t xml:space="preserve">apacity of </w:t>
      </w:r>
      <w:r w:rsidRPr="00FA78AE">
        <w:rPr>
          <w:i/>
          <w:iCs/>
          <w:spacing w:val="-4"/>
        </w:rPr>
        <w:t xml:space="preserve">[insert capacity of person signing the </w:t>
      </w:r>
      <w:r w:rsidR="006D61A6" w:rsidRPr="00FA78AE">
        <w:rPr>
          <w:i/>
          <w:iCs/>
          <w:spacing w:val="-4"/>
        </w:rPr>
        <w:t>Application</w:t>
      </w:r>
      <w:r w:rsidRPr="00FA78AE">
        <w:rPr>
          <w:i/>
          <w:iCs/>
          <w:spacing w:val="-4"/>
        </w:rPr>
        <w:t>]</w:t>
      </w:r>
    </w:p>
    <w:p w14:paraId="602239D0" w14:textId="77777777" w:rsidR="00C14D76" w:rsidRPr="00FA78AE" w:rsidRDefault="00A403B3" w:rsidP="00AB2DB8">
      <w:pPr>
        <w:spacing w:after="200" w:line="552" w:lineRule="atLeast"/>
        <w:ind w:right="2700"/>
        <w:jc w:val="both"/>
        <w:rPr>
          <w:i/>
          <w:iCs/>
          <w:spacing w:val="-4"/>
        </w:rPr>
      </w:pPr>
      <w:r w:rsidRPr="00FA78AE">
        <w:rPr>
          <w:spacing w:val="-5"/>
        </w:rPr>
        <w:t xml:space="preserve">Duly authorized to sign the </w:t>
      </w:r>
      <w:r w:rsidR="006D61A6" w:rsidRPr="00FA78AE">
        <w:rPr>
          <w:spacing w:val="-5"/>
        </w:rPr>
        <w:t>Application</w:t>
      </w:r>
      <w:r w:rsidRPr="00FA78AE">
        <w:rPr>
          <w:spacing w:val="-5"/>
        </w:rPr>
        <w:t xml:space="preserve"> for and on behalf of: </w:t>
      </w:r>
      <w:r w:rsidRPr="00FA78AE">
        <w:rPr>
          <w:spacing w:val="-2"/>
        </w:rPr>
        <w:t xml:space="preserve">Applicant’s Name </w:t>
      </w:r>
      <w:r w:rsidRPr="00FA78AE">
        <w:rPr>
          <w:i/>
          <w:iCs/>
          <w:spacing w:val="-4"/>
        </w:rPr>
        <w:t>[insert full name of Applicant</w:t>
      </w:r>
      <w:r w:rsidR="00294F56" w:rsidRPr="00FA78AE">
        <w:rPr>
          <w:i/>
          <w:iCs/>
          <w:spacing w:val="-4"/>
        </w:rPr>
        <w:t xml:space="preserve"> or the name of the JV</w:t>
      </w:r>
      <w:r w:rsidRPr="00FA78AE">
        <w:rPr>
          <w:i/>
          <w:iCs/>
          <w:spacing w:val="-4"/>
        </w:rPr>
        <w:t xml:space="preserve">] </w:t>
      </w:r>
    </w:p>
    <w:p w14:paraId="602239D1" w14:textId="77777777" w:rsidR="00A403B3" w:rsidRPr="00FA78AE" w:rsidRDefault="00A403B3" w:rsidP="00AB2DB8">
      <w:pPr>
        <w:spacing w:after="200" w:line="552" w:lineRule="atLeast"/>
        <w:ind w:right="3168"/>
        <w:jc w:val="both"/>
        <w:rPr>
          <w:i/>
          <w:iCs/>
          <w:spacing w:val="-5"/>
        </w:rPr>
      </w:pPr>
      <w:r w:rsidRPr="00FA78AE">
        <w:rPr>
          <w:spacing w:val="-2"/>
        </w:rPr>
        <w:t xml:space="preserve">Address </w:t>
      </w:r>
      <w:r w:rsidRPr="00FA78AE">
        <w:rPr>
          <w:i/>
          <w:iCs/>
          <w:spacing w:val="-4"/>
        </w:rPr>
        <w:t xml:space="preserve">[insert street number/town or city/country </w:t>
      </w:r>
      <w:r w:rsidRPr="00FA78AE">
        <w:rPr>
          <w:i/>
          <w:iCs/>
          <w:spacing w:val="-5"/>
        </w:rPr>
        <w:t>address]</w:t>
      </w:r>
    </w:p>
    <w:p w14:paraId="602239D2" w14:textId="77777777" w:rsidR="00A403B3" w:rsidRPr="00FA78AE" w:rsidRDefault="00A403B3" w:rsidP="00AB2DB8">
      <w:pPr>
        <w:pStyle w:val="Style11"/>
        <w:spacing w:after="200" w:line="240" w:lineRule="auto"/>
        <w:ind w:left="36"/>
        <w:jc w:val="both"/>
        <w:rPr>
          <w:i/>
          <w:iCs/>
          <w:spacing w:val="-4"/>
        </w:rPr>
      </w:pPr>
      <w:r w:rsidRPr="00FA78AE">
        <w:rPr>
          <w:spacing w:val="-2"/>
        </w:rPr>
        <w:t xml:space="preserve">Dated on </w:t>
      </w:r>
      <w:r w:rsidRPr="00FA78AE">
        <w:rPr>
          <w:i/>
          <w:iCs/>
          <w:spacing w:val="-4"/>
        </w:rPr>
        <w:t xml:space="preserve">[insert day number] </w:t>
      </w:r>
      <w:r w:rsidRPr="00FA78AE">
        <w:rPr>
          <w:spacing w:val="-2"/>
        </w:rPr>
        <w:t xml:space="preserve">day of </w:t>
      </w:r>
      <w:r w:rsidRPr="00FA78AE">
        <w:rPr>
          <w:i/>
          <w:iCs/>
          <w:spacing w:val="-4"/>
        </w:rPr>
        <w:t>[insert month], [insert year]</w:t>
      </w:r>
    </w:p>
    <w:p w14:paraId="602239D3" w14:textId="77777777" w:rsidR="00A403B3" w:rsidRPr="00EB3FC4" w:rsidRDefault="00925DF5" w:rsidP="00AB2DB8">
      <w:pPr>
        <w:pStyle w:val="Style11"/>
        <w:spacing w:before="720" w:after="396" w:line="240" w:lineRule="auto"/>
        <w:ind w:left="36"/>
        <w:jc w:val="both"/>
        <w:rPr>
          <w:i/>
        </w:rPr>
      </w:pPr>
      <w:r w:rsidRPr="00EB3FC4">
        <w:rPr>
          <w:i/>
        </w:rPr>
        <w:t xml:space="preserve">[For an a joint venture, either all members shall sign or only the </w:t>
      </w:r>
      <w:r w:rsidR="00C8222F" w:rsidRPr="00EB3FC4">
        <w:rPr>
          <w:i/>
        </w:rPr>
        <w:t>authorized representative</w:t>
      </w:r>
      <w:r w:rsidRPr="00EB3FC4">
        <w:rPr>
          <w:i/>
        </w:rPr>
        <w:t>, in which case the power of attorney to sign on behalf of all members shall be attached]</w:t>
      </w:r>
    </w:p>
    <w:p w14:paraId="602239D4" w14:textId="77777777" w:rsidR="00A403B3" w:rsidRPr="00FA78AE" w:rsidRDefault="00076EA9" w:rsidP="00EB3FC4">
      <w:pPr>
        <w:pStyle w:val="Style60"/>
      </w:pPr>
      <w:r w:rsidRPr="00FA78AE">
        <w:br w:type="page"/>
      </w:r>
      <w:bookmarkStart w:id="69" w:name="_Toc531280064"/>
      <w:r w:rsidR="00A403B3" w:rsidRPr="00660DAB">
        <w:t xml:space="preserve">Form </w:t>
      </w:r>
      <w:r w:rsidR="00A403B3" w:rsidRPr="00EB3FC4">
        <w:t>ELI</w:t>
      </w:r>
      <w:r w:rsidR="00660DAB" w:rsidRPr="00660DAB">
        <w:t xml:space="preserve"> </w:t>
      </w:r>
      <w:r w:rsidR="00A403B3" w:rsidRPr="00660DAB">
        <w:t>1.1</w:t>
      </w:r>
      <w:r w:rsidR="00660DAB">
        <w:t xml:space="preserve"> - </w:t>
      </w:r>
      <w:r w:rsidR="00A403B3" w:rsidRPr="00FA78AE">
        <w:t>Applicant Information Form</w:t>
      </w:r>
      <w:bookmarkEnd w:id="69"/>
    </w:p>
    <w:p w14:paraId="602239D5" w14:textId="77777777" w:rsidR="00A403B3" w:rsidRPr="00FA78AE" w:rsidRDefault="00A403B3" w:rsidP="00AB2DB8">
      <w:pPr>
        <w:bidi/>
        <w:jc w:val="right"/>
        <w:rPr>
          <w:spacing w:val="-2"/>
        </w:rPr>
      </w:pPr>
      <w:r w:rsidRPr="00FA78AE">
        <w:rPr>
          <w:spacing w:val="-2"/>
        </w:rPr>
        <w:t xml:space="preserve">Date: </w:t>
      </w:r>
      <w:r w:rsidR="00076EA9" w:rsidRPr="00FA78AE">
        <w:rPr>
          <w:i/>
        </w:rPr>
        <w:t>[i</w:t>
      </w:r>
      <w:r w:rsidRPr="00FA78AE">
        <w:rPr>
          <w:i/>
        </w:rPr>
        <w:t>nsert day, month, year</w:t>
      </w:r>
      <w:r w:rsidR="00076EA9" w:rsidRPr="00FA78AE">
        <w:t>]</w:t>
      </w:r>
      <w:r w:rsidRPr="00FA78AE">
        <w:br/>
      </w:r>
      <w:r w:rsidR="009D2CBA">
        <w:rPr>
          <w:spacing w:val="-2"/>
        </w:rPr>
        <w:t xml:space="preserve">ICB or </w:t>
      </w:r>
      <w:r w:rsidRPr="00FA78AE">
        <w:rPr>
          <w:spacing w:val="-2"/>
        </w:rPr>
        <w:t>ICB</w:t>
      </w:r>
      <w:r w:rsidR="007D0365" w:rsidRPr="00FA78AE">
        <w:rPr>
          <w:spacing w:val="-2"/>
        </w:rPr>
        <w:t>/MC</w:t>
      </w:r>
      <w:r w:rsidRPr="00FA78AE">
        <w:rPr>
          <w:spacing w:val="-2"/>
        </w:rPr>
        <w:t xml:space="preserve"> No. and title: </w:t>
      </w:r>
      <w:r w:rsidR="00076EA9" w:rsidRPr="00FA78AE">
        <w:rPr>
          <w:i/>
          <w:spacing w:val="3"/>
        </w:rPr>
        <w:t>[</w:t>
      </w:r>
      <w:r w:rsidRPr="00FA78AE">
        <w:rPr>
          <w:i/>
          <w:spacing w:val="3"/>
        </w:rPr>
        <w:t xml:space="preserve">insert </w:t>
      </w:r>
      <w:r w:rsidR="009D2CBA">
        <w:rPr>
          <w:i/>
          <w:spacing w:val="3"/>
        </w:rPr>
        <w:t>ICB/</w:t>
      </w:r>
      <w:r w:rsidRPr="00FA78AE">
        <w:rPr>
          <w:i/>
          <w:spacing w:val="3"/>
        </w:rPr>
        <w:t>ICB</w:t>
      </w:r>
      <w:r w:rsidR="007D0365" w:rsidRPr="00FA78AE">
        <w:rPr>
          <w:i/>
          <w:spacing w:val="3"/>
        </w:rPr>
        <w:t>/MC</w:t>
      </w:r>
      <w:r w:rsidRPr="00FA78AE">
        <w:rPr>
          <w:i/>
          <w:spacing w:val="3"/>
        </w:rPr>
        <w:t xml:space="preserve"> number and title</w:t>
      </w:r>
      <w:r w:rsidR="00076EA9" w:rsidRPr="00FA78AE">
        <w:rPr>
          <w:i/>
          <w:spacing w:val="3"/>
        </w:rPr>
        <w:t>]</w:t>
      </w:r>
      <w:r w:rsidRPr="00FA78AE">
        <w:rPr>
          <w:spacing w:val="3"/>
        </w:rPr>
        <w:br/>
      </w:r>
      <w:r w:rsidRPr="00FA78AE">
        <w:rPr>
          <w:spacing w:val="-2"/>
        </w:rPr>
        <w:t>Page</w:t>
      </w:r>
      <w:r w:rsidRPr="00FA78AE">
        <w:rPr>
          <w:i/>
          <w:spacing w:val="-2"/>
        </w:rPr>
        <w:t xml:space="preserve"> </w:t>
      </w:r>
      <w:r w:rsidR="00076EA9" w:rsidRPr="00FA78AE">
        <w:rPr>
          <w:i/>
        </w:rPr>
        <w:t>[</w:t>
      </w:r>
      <w:r w:rsidRPr="00FA78AE">
        <w:rPr>
          <w:i/>
        </w:rPr>
        <w:t>insert page number</w:t>
      </w:r>
      <w:r w:rsidR="00076EA9" w:rsidRPr="00FA78AE">
        <w:rPr>
          <w:i/>
        </w:rPr>
        <w:t>]</w:t>
      </w:r>
      <w:r w:rsidRPr="00FA78AE">
        <w:t xml:space="preserve"> </w:t>
      </w:r>
      <w:r w:rsidRPr="00FA78AE">
        <w:rPr>
          <w:spacing w:val="-2"/>
        </w:rPr>
        <w:t xml:space="preserve">of </w:t>
      </w:r>
      <w:r w:rsidR="00076EA9" w:rsidRPr="00FA78AE">
        <w:rPr>
          <w:i/>
          <w:spacing w:val="1"/>
        </w:rPr>
        <w:t>[</w:t>
      </w:r>
      <w:r w:rsidRPr="00FA78AE">
        <w:rPr>
          <w:i/>
          <w:spacing w:val="1"/>
        </w:rPr>
        <w:t>insert total number</w:t>
      </w:r>
      <w:r w:rsidR="00076EA9" w:rsidRPr="00FA78AE">
        <w:rPr>
          <w:i/>
          <w:spacing w:val="1"/>
        </w:rPr>
        <w:t>]</w:t>
      </w:r>
      <w:r w:rsidRPr="00FA78AE">
        <w:rPr>
          <w:spacing w:val="1"/>
        </w:rPr>
        <w:t xml:space="preserve"> </w:t>
      </w:r>
      <w:r w:rsidRPr="00FA78AE">
        <w:rPr>
          <w:spacing w:val="-2"/>
        </w:rPr>
        <w:t>pages</w:t>
      </w:r>
    </w:p>
    <w:p w14:paraId="602239D6" w14:textId="77777777" w:rsidR="00076EA9" w:rsidRPr="00FA78AE" w:rsidRDefault="00076EA9" w:rsidP="00076EA9">
      <w:pPr>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FA78AE" w:rsidRPr="00FA78AE" w14:paraId="602239D9" w14:textId="77777777">
        <w:tc>
          <w:tcPr>
            <w:tcW w:w="9279" w:type="dxa"/>
            <w:tcBorders>
              <w:top w:val="single" w:sz="2" w:space="0" w:color="auto"/>
              <w:left w:val="single" w:sz="2" w:space="0" w:color="auto"/>
              <w:bottom w:val="single" w:sz="2" w:space="0" w:color="auto"/>
              <w:right w:val="single" w:sz="2" w:space="0" w:color="auto"/>
            </w:tcBorders>
          </w:tcPr>
          <w:p w14:paraId="602239D7" w14:textId="77777777" w:rsidR="00A403B3" w:rsidRPr="00FA78AE" w:rsidRDefault="00A403B3" w:rsidP="001E16B5">
            <w:pPr>
              <w:spacing w:before="40" w:after="120"/>
              <w:ind w:left="90"/>
              <w:jc w:val="both"/>
              <w:rPr>
                <w:spacing w:val="-2"/>
              </w:rPr>
            </w:pPr>
            <w:r w:rsidRPr="00FA78AE">
              <w:rPr>
                <w:spacing w:val="-2"/>
              </w:rPr>
              <w:t xml:space="preserve">Applicant's </w:t>
            </w:r>
            <w:r w:rsidR="001B6B64" w:rsidRPr="00FA78AE">
              <w:rPr>
                <w:spacing w:val="-2"/>
              </w:rPr>
              <w:t>name</w:t>
            </w:r>
          </w:p>
          <w:p w14:paraId="602239D8" w14:textId="77777777" w:rsidR="00A403B3" w:rsidRPr="00FA78AE" w:rsidRDefault="00076EA9" w:rsidP="001E16B5">
            <w:pPr>
              <w:spacing w:before="40" w:after="120"/>
              <w:ind w:left="90"/>
              <w:jc w:val="both"/>
              <w:rPr>
                <w:i/>
                <w:spacing w:val="3"/>
              </w:rPr>
            </w:pPr>
            <w:r w:rsidRPr="00FA78AE">
              <w:rPr>
                <w:i/>
                <w:spacing w:val="3"/>
              </w:rPr>
              <w:t>[</w:t>
            </w:r>
            <w:r w:rsidR="00A403B3" w:rsidRPr="00FA78AE">
              <w:rPr>
                <w:i/>
                <w:spacing w:val="3"/>
              </w:rPr>
              <w:t xml:space="preserve">insert full </w:t>
            </w:r>
            <w:r w:rsidR="001B6B64" w:rsidRPr="00FA78AE">
              <w:rPr>
                <w:i/>
                <w:spacing w:val="3"/>
              </w:rPr>
              <w:t>name</w:t>
            </w:r>
            <w:r w:rsidRPr="00FA78AE">
              <w:rPr>
                <w:i/>
                <w:spacing w:val="3"/>
              </w:rPr>
              <w:t>]</w:t>
            </w:r>
          </w:p>
        </w:tc>
      </w:tr>
      <w:tr w:rsidR="00FA78AE" w:rsidRPr="00FA78AE" w14:paraId="602239DC" w14:textId="77777777">
        <w:tc>
          <w:tcPr>
            <w:tcW w:w="9279" w:type="dxa"/>
            <w:tcBorders>
              <w:top w:val="single" w:sz="2" w:space="0" w:color="auto"/>
              <w:left w:val="single" w:sz="2" w:space="0" w:color="auto"/>
              <w:bottom w:val="single" w:sz="2" w:space="0" w:color="auto"/>
              <w:right w:val="single" w:sz="2" w:space="0" w:color="auto"/>
            </w:tcBorders>
          </w:tcPr>
          <w:p w14:paraId="602239DA" w14:textId="77777777" w:rsidR="00A403B3" w:rsidRPr="00FA78AE" w:rsidRDefault="00A403B3" w:rsidP="001E16B5">
            <w:pPr>
              <w:spacing w:before="40" w:after="120"/>
              <w:ind w:left="90"/>
              <w:jc w:val="both"/>
              <w:rPr>
                <w:spacing w:val="-10"/>
              </w:rPr>
            </w:pPr>
            <w:r w:rsidRPr="00FA78AE">
              <w:rPr>
                <w:spacing w:val="-2"/>
              </w:rPr>
              <w:t xml:space="preserve">In case of Joint Venture (JV), </w:t>
            </w:r>
            <w:r w:rsidR="001B6B64" w:rsidRPr="00FA78AE">
              <w:rPr>
                <w:spacing w:val="-10"/>
              </w:rPr>
              <w:t>name</w:t>
            </w:r>
            <w:r w:rsidRPr="00FA78AE">
              <w:rPr>
                <w:spacing w:val="-10"/>
              </w:rPr>
              <w:t xml:space="preserve"> of each </w:t>
            </w:r>
            <w:r w:rsidR="005D4368" w:rsidRPr="00FA78AE">
              <w:rPr>
                <w:spacing w:val="-10"/>
              </w:rPr>
              <w:t>member</w:t>
            </w:r>
            <w:r w:rsidRPr="00FA78AE">
              <w:rPr>
                <w:spacing w:val="-10"/>
              </w:rPr>
              <w:t>:</w:t>
            </w:r>
          </w:p>
          <w:p w14:paraId="602239DB" w14:textId="77777777" w:rsidR="00A403B3" w:rsidRPr="00FA78AE" w:rsidRDefault="00076EA9" w:rsidP="001E16B5">
            <w:pPr>
              <w:spacing w:before="40" w:after="120"/>
              <w:ind w:left="90"/>
              <w:jc w:val="both"/>
              <w:rPr>
                <w:i/>
                <w:spacing w:val="4"/>
              </w:rPr>
            </w:pPr>
            <w:r w:rsidRPr="00FA78AE">
              <w:rPr>
                <w:i/>
                <w:spacing w:val="4"/>
              </w:rPr>
              <w:t>[</w:t>
            </w:r>
            <w:r w:rsidR="00A403B3" w:rsidRPr="00FA78AE">
              <w:rPr>
                <w:i/>
                <w:spacing w:val="4"/>
              </w:rPr>
              <w:t xml:space="preserve">insert full </w:t>
            </w:r>
            <w:r w:rsidR="001B6B64" w:rsidRPr="00FA78AE">
              <w:rPr>
                <w:i/>
                <w:spacing w:val="4"/>
              </w:rPr>
              <w:t>name</w:t>
            </w:r>
            <w:r w:rsidR="00A403B3" w:rsidRPr="00FA78AE">
              <w:rPr>
                <w:i/>
                <w:spacing w:val="4"/>
              </w:rPr>
              <w:t xml:space="preserve"> of each </w:t>
            </w:r>
            <w:r w:rsidR="005D4368" w:rsidRPr="00FA78AE">
              <w:rPr>
                <w:i/>
                <w:spacing w:val="4"/>
              </w:rPr>
              <w:t>member</w:t>
            </w:r>
            <w:r w:rsidR="00A403B3" w:rsidRPr="00FA78AE">
              <w:rPr>
                <w:i/>
                <w:spacing w:val="4"/>
              </w:rPr>
              <w:t xml:space="preserve"> in JV</w:t>
            </w:r>
            <w:r w:rsidRPr="00FA78AE">
              <w:rPr>
                <w:i/>
                <w:spacing w:val="4"/>
              </w:rPr>
              <w:t>]</w:t>
            </w:r>
          </w:p>
        </w:tc>
      </w:tr>
      <w:tr w:rsidR="00FA78AE" w:rsidRPr="00FA78AE" w14:paraId="602239DF" w14:textId="77777777">
        <w:tc>
          <w:tcPr>
            <w:tcW w:w="9279" w:type="dxa"/>
            <w:tcBorders>
              <w:top w:val="single" w:sz="2" w:space="0" w:color="auto"/>
              <w:left w:val="single" w:sz="2" w:space="0" w:color="auto"/>
              <w:bottom w:val="single" w:sz="2" w:space="0" w:color="auto"/>
              <w:right w:val="single" w:sz="2" w:space="0" w:color="auto"/>
            </w:tcBorders>
          </w:tcPr>
          <w:p w14:paraId="602239DD" w14:textId="77777777" w:rsidR="00A403B3" w:rsidRPr="00FA78AE" w:rsidRDefault="00A403B3" w:rsidP="001E16B5">
            <w:pPr>
              <w:spacing w:before="40" w:after="120"/>
              <w:ind w:left="90"/>
              <w:jc w:val="both"/>
              <w:rPr>
                <w:spacing w:val="-8"/>
              </w:rPr>
            </w:pPr>
            <w:r w:rsidRPr="00FA78AE">
              <w:rPr>
                <w:spacing w:val="-8"/>
              </w:rPr>
              <w:t xml:space="preserve">Applicant's </w:t>
            </w:r>
            <w:r w:rsidR="000372B3" w:rsidRPr="00FA78AE">
              <w:rPr>
                <w:spacing w:val="-8"/>
              </w:rPr>
              <w:t xml:space="preserve">actual </w:t>
            </w:r>
            <w:r w:rsidRPr="00FA78AE">
              <w:rPr>
                <w:spacing w:val="-8"/>
              </w:rPr>
              <w:t xml:space="preserve">or </w:t>
            </w:r>
            <w:r w:rsidR="000372B3" w:rsidRPr="00FA78AE">
              <w:rPr>
                <w:spacing w:val="-8"/>
              </w:rPr>
              <w:t xml:space="preserve">intended </w:t>
            </w:r>
            <w:r w:rsidRPr="00FA78AE">
              <w:rPr>
                <w:spacing w:val="-8"/>
              </w:rPr>
              <w:t xml:space="preserve">country of </w:t>
            </w:r>
            <w:r w:rsidR="006D44DC" w:rsidRPr="00FA78AE">
              <w:rPr>
                <w:spacing w:val="-8"/>
              </w:rPr>
              <w:t>registration</w:t>
            </w:r>
            <w:r w:rsidRPr="00FA78AE">
              <w:rPr>
                <w:spacing w:val="-8"/>
              </w:rPr>
              <w:t>:</w:t>
            </w:r>
          </w:p>
          <w:p w14:paraId="602239DE" w14:textId="77777777" w:rsidR="00A403B3" w:rsidRPr="00FA78AE" w:rsidRDefault="00076EA9" w:rsidP="001E16B5">
            <w:pPr>
              <w:spacing w:before="40" w:after="120"/>
              <w:ind w:left="90"/>
              <w:jc w:val="both"/>
              <w:rPr>
                <w:i/>
                <w:spacing w:val="6"/>
              </w:rPr>
            </w:pPr>
            <w:r w:rsidRPr="00FA78AE">
              <w:rPr>
                <w:i/>
                <w:spacing w:val="6"/>
              </w:rPr>
              <w:t>[</w:t>
            </w:r>
            <w:r w:rsidR="00A403B3" w:rsidRPr="00FA78AE">
              <w:rPr>
                <w:i/>
                <w:spacing w:val="6"/>
              </w:rPr>
              <w:t>indicate country of Constitution</w:t>
            </w:r>
            <w:r w:rsidRPr="00FA78AE">
              <w:rPr>
                <w:i/>
                <w:spacing w:val="6"/>
              </w:rPr>
              <w:t>]</w:t>
            </w:r>
          </w:p>
        </w:tc>
      </w:tr>
      <w:tr w:rsidR="00FA78AE" w:rsidRPr="00FA78AE" w14:paraId="602239E2" w14:textId="77777777">
        <w:tc>
          <w:tcPr>
            <w:tcW w:w="9279" w:type="dxa"/>
            <w:tcBorders>
              <w:top w:val="single" w:sz="2" w:space="0" w:color="auto"/>
              <w:left w:val="single" w:sz="2" w:space="0" w:color="auto"/>
              <w:bottom w:val="single" w:sz="2" w:space="0" w:color="auto"/>
              <w:right w:val="single" w:sz="2" w:space="0" w:color="auto"/>
            </w:tcBorders>
          </w:tcPr>
          <w:p w14:paraId="602239E0" w14:textId="77777777" w:rsidR="00A403B3" w:rsidRPr="00FA78AE" w:rsidRDefault="00A403B3" w:rsidP="001E16B5">
            <w:pPr>
              <w:spacing w:before="40" w:after="120"/>
              <w:ind w:left="90"/>
              <w:jc w:val="both"/>
              <w:rPr>
                <w:spacing w:val="-8"/>
              </w:rPr>
            </w:pPr>
            <w:r w:rsidRPr="00FA78AE">
              <w:rPr>
                <w:spacing w:val="-8"/>
              </w:rPr>
              <w:t xml:space="preserve">Applicant's actual or </w:t>
            </w:r>
            <w:r w:rsidR="000372B3" w:rsidRPr="00FA78AE">
              <w:rPr>
                <w:spacing w:val="-8"/>
              </w:rPr>
              <w:t xml:space="preserve">intended </w:t>
            </w:r>
            <w:r w:rsidRPr="00FA78AE">
              <w:rPr>
                <w:spacing w:val="-8"/>
              </w:rPr>
              <w:t xml:space="preserve">year of </w:t>
            </w:r>
            <w:r w:rsidR="006D44DC" w:rsidRPr="00FA78AE">
              <w:rPr>
                <w:spacing w:val="-8"/>
              </w:rPr>
              <w:t>incorporation</w:t>
            </w:r>
            <w:r w:rsidRPr="00FA78AE">
              <w:rPr>
                <w:spacing w:val="-8"/>
              </w:rPr>
              <w:t>:</w:t>
            </w:r>
          </w:p>
          <w:p w14:paraId="602239E1" w14:textId="77777777" w:rsidR="00A403B3" w:rsidRPr="00FA78AE" w:rsidRDefault="00076EA9" w:rsidP="001E16B5">
            <w:pPr>
              <w:spacing w:before="40" w:after="120"/>
              <w:ind w:left="90"/>
              <w:jc w:val="both"/>
              <w:rPr>
                <w:i/>
                <w:spacing w:val="6"/>
              </w:rPr>
            </w:pPr>
            <w:r w:rsidRPr="00FA78AE">
              <w:rPr>
                <w:i/>
                <w:spacing w:val="6"/>
              </w:rPr>
              <w:t>[</w:t>
            </w:r>
            <w:r w:rsidR="00A403B3" w:rsidRPr="00FA78AE">
              <w:rPr>
                <w:i/>
                <w:spacing w:val="6"/>
              </w:rPr>
              <w:t>indicate year of Constitution</w:t>
            </w:r>
            <w:r w:rsidRPr="00FA78AE">
              <w:rPr>
                <w:i/>
                <w:spacing w:val="6"/>
              </w:rPr>
              <w:t>]</w:t>
            </w:r>
          </w:p>
        </w:tc>
      </w:tr>
      <w:tr w:rsidR="00FA78AE" w:rsidRPr="00FA78AE" w14:paraId="602239E5" w14:textId="77777777">
        <w:tc>
          <w:tcPr>
            <w:tcW w:w="9279" w:type="dxa"/>
            <w:tcBorders>
              <w:top w:val="single" w:sz="2" w:space="0" w:color="auto"/>
              <w:left w:val="single" w:sz="2" w:space="0" w:color="auto"/>
              <w:bottom w:val="single" w:sz="2" w:space="0" w:color="auto"/>
              <w:right w:val="single" w:sz="2" w:space="0" w:color="auto"/>
            </w:tcBorders>
          </w:tcPr>
          <w:p w14:paraId="602239E3" w14:textId="77777777" w:rsidR="00A403B3" w:rsidRPr="00FA78AE" w:rsidRDefault="00A403B3" w:rsidP="001E16B5">
            <w:pPr>
              <w:spacing w:before="40" w:after="120"/>
              <w:ind w:left="90"/>
              <w:jc w:val="both"/>
              <w:rPr>
                <w:spacing w:val="-2"/>
              </w:rPr>
            </w:pPr>
            <w:r w:rsidRPr="00FA78AE">
              <w:rPr>
                <w:spacing w:val="-2"/>
              </w:rPr>
              <w:t xml:space="preserve">Applicant's legal address </w:t>
            </w:r>
            <w:r w:rsidR="00945ACF" w:rsidRPr="00FA78AE">
              <w:rPr>
                <w:spacing w:val="-2"/>
              </w:rPr>
              <w:t>[</w:t>
            </w:r>
            <w:r w:rsidRPr="00FA78AE">
              <w:rPr>
                <w:spacing w:val="-2"/>
              </w:rPr>
              <w:t xml:space="preserve">in country of </w:t>
            </w:r>
            <w:r w:rsidR="006D44DC" w:rsidRPr="00FA78AE">
              <w:rPr>
                <w:spacing w:val="-2"/>
              </w:rPr>
              <w:t>registration</w:t>
            </w:r>
            <w:r w:rsidR="00945ACF" w:rsidRPr="00FA78AE">
              <w:rPr>
                <w:spacing w:val="-2"/>
              </w:rPr>
              <w:t>]</w:t>
            </w:r>
            <w:r w:rsidRPr="00FA78AE">
              <w:rPr>
                <w:spacing w:val="-2"/>
              </w:rPr>
              <w:t>:</w:t>
            </w:r>
          </w:p>
          <w:p w14:paraId="602239E4" w14:textId="77777777" w:rsidR="00A403B3" w:rsidRPr="00FA78AE" w:rsidRDefault="00076EA9" w:rsidP="001E16B5">
            <w:pPr>
              <w:spacing w:before="40" w:after="120"/>
              <w:ind w:left="90"/>
              <w:jc w:val="both"/>
              <w:rPr>
                <w:i/>
                <w:spacing w:val="1"/>
              </w:rPr>
            </w:pPr>
            <w:r w:rsidRPr="00FA78AE">
              <w:rPr>
                <w:i/>
                <w:spacing w:val="1"/>
              </w:rPr>
              <w:t>[</w:t>
            </w:r>
            <w:r w:rsidR="00A403B3" w:rsidRPr="00FA78AE">
              <w:rPr>
                <w:i/>
                <w:spacing w:val="1"/>
              </w:rPr>
              <w:t>insert street/ number/ town or city/ country</w:t>
            </w:r>
            <w:r w:rsidRPr="00FA78AE">
              <w:rPr>
                <w:i/>
                <w:spacing w:val="1"/>
              </w:rPr>
              <w:t>]</w:t>
            </w:r>
          </w:p>
        </w:tc>
      </w:tr>
      <w:tr w:rsidR="00FA78AE" w:rsidRPr="00FA78AE" w14:paraId="602239EB" w14:textId="77777777">
        <w:tc>
          <w:tcPr>
            <w:tcW w:w="9279" w:type="dxa"/>
            <w:tcBorders>
              <w:top w:val="single" w:sz="2" w:space="0" w:color="auto"/>
              <w:left w:val="single" w:sz="2" w:space="0" w:color="auto"/>
              <w:bottom w:val="single" w:sz="2" w:space="0" w:color="auto"/>
              <w:right w:val="single" w:sz="2" w:space="0" w:color="auto"/>
            </w:tcBorders>
          </w:tcPr>
          <w:p w14:paraId="602239E6" w14:textId="77777777" w:rsidR="00A403B3" w:rsidRPr="00FA78AE" w:rsidRDefault="00A403B3" w:rsidP="001E16B5">
            <w:pPr>
              <w:spacing w:before="40" w:after="120"/>
              <w:ind w:left="90"/>
              <w:jc w:val="both"/>
              <w:rPr>
                <w:spacing w:val="-2"/>
              </w:rPr>
            </w:pPr>
            <w:r w:rsidRPr="00FA78AE">
              <w:rPr>
                <w:spacing w:val="-2"/>
              </w:rPr>
              <w:t>Applicant's authorized representative information</w:t>
            </w:r>
          </w:p>
          <w:p w14:paraId="602239E7" w14:textId="77777777" w:rsidR="00A403B3" w:rsidRPr="00FA78AE" w:rsidRDefault="00A403B3" w:rsidP="001E16B5">
            <w:pPr>
              <w:spacing w:before="40" w:after="120"/>
              <w:ind w:left="90"/>
              <w:jc w:val="both"/>
              <w:rPr>
                <w:spacing w:val="6"/>
              </w:rPr>
            </w:pPr>
            <w:r w:rsidRPr="00FA78AE">
              <w:rPr>
                <w:spacing w:val="-2"/>
              </w:rPr>
              <w:t xml:space="preserve">Name: </w:t>
            </w:r>
            <w:r w:rsidR="00076EA9" w:rsidRPr="00FA78AE">
              <w:rPr>
                <w:i/>
                <w:spacing w:val="6"/>
              </w:rPr>
              <w:t>[</w:t>
            </w:r>
            <w:r w:rsidRPr="00FA78AE">
              <w:rPr>
                <w:i/>
                <w:spacing w:val="6"/>
              </w:rPr>
              <w:t xml:space="preserve">insert full </w:t>
            </w:r>
            <w:r w:rsidR="001B6B64" w:rsidRPr="00FA78AE">
              <w:rPr>
                <w:i/>
                <w:spacing w:val="6"/>
              </w:rPr>
              <w:t>name</w:t>
            </w:r>
            <w:r w:rsidR="00076EA9" w:rsidRPr="00FA78AE">
              <w:rPr>
                <w:i/>
                <w:spacing w:val="6"/>
              </w:rPr>
              <w:t>]</w:t>
            </w:r>
          </w:p>
          <w:p w14:paraId="602239E8" w14:textId="77777777" w:rsidR="00A403B3" w:rsidRPr="00FA78AE" w:rsidRDefault="00A403B3" w:rsidP="001E16B5">
            <w:pPr>
              <w:spacing w:before="40" w:after="120"/>
              <w:ind w:left="90"/>
              <w:jc w:val="both"/>
              <w:rPr>
                <w:i/>
                <w:spacing w:val="1"/>
              </w:rPr>
            </w:pPr>
            <w:r w:rsidRPr="00FA78AE">
              <w:rPr>
                <w:spacing w:val="-2"/>
              </w:rPr>
              <w:t xml:space="preserve">Address: </w:t>
            </w:r>
            <w:r w:rsidR="00076EA9" w:rsidRPr="00FA78AE">
              <w:rPr>
                <w:i/>
                <w:spacing w:val="1"/>
              </w:rPr>
              <w:t>[</w:t>
            </w:r>
            <w:r w:rsidRPr="00FA78AE">
              <w:rPr>
                <w:i/>
                <w:spacing w:val="1"/>
              </w:rPr>
              <w:t>insert street/ number/ town or city/ country</w:t>
            </w:r>
            <w:r w:rsidR="00076EA9" w:rsidRPr="00FA78AE">
              <w:rPr>
                <w:i/>
                <w:spacing w:val="1"/>
              </w:rPr>
              <w:t>]</w:t>
            </w:r>
          </w:p>
          <w:p w14:paraId="602239E9" w14:textId="77777777" w:rsidR="00A403B3" w:rsidRPr="00FA78AE" w:rsidRDefault="00A403B3" w:rsidP="001E16B5">
            <w:pPr>
              <w:spacing w:before="40" w:after="120"/>
              <w:ind w:left="90"/>
              <w:jc w:val="both"/>
            </w:pPr>
            <w:r w:rsidRPr="00FA78AE">
              <w:rPr>
                <w:spacing w:val="-2"/>
              </w:rPr>
              <w:t xml:space="preserve">Telephone/Fax numbers: </w:t>
            </w:r>
            <w:r w:rsidR="00076EA9" w:rsidRPr="00FA78AE">
              <w:rPr>
                <w:i/>
              </w:rPr>
              <w:t>[</w:t>
            </w:r>
            <w:r w:rsidRPr="00FA78AE">
              <w:rPr>
                <w:i/>
              </w:rPr>
              <w:t>insert telephone/fax numbers, including country and city codes</w:t>
            </w:r>
            <w:r w:rsidR="00076EA9" w:rsidRPr="00FA78AE">
              <w:rPr>
                <w:i/>
              </w:rPr>
              <w:t>]</w:t>
            </w:r>
          </w:p>
          <w:p w14:paraId="602239EA" w14:textId="77777777" w:rsidR="00A403B3" w:rsidRPr="00FA78AE" w:rsidRDefault="00A403B3" w:rsidP="001E16B5">
            <w:pPr>
              <w:spacing w:before="40" w:after="120"/>
              <w:ind w:left="90"/>
              <w:jc w:val="both"/>
            </w:pPr>
            <w:r w:rsidRPr="00FA78AE">
              <w:rPr>
                <w:spacing w:val="-6"/>
              </w:rPr>
              <w:t xml:space="preserve">E-mail address: </w:t>
            </w:r>
            <w:r w:rsidR="00076EA9" w:rsidRPr="00FA78AE">
              <w:rPr>
                <w:i/>
              </w:rPr>
              <w:t>[</w:t>
            </w:r>
            <w:r w:rsidRPr="00FA78AE">
              <w:rPr>
                <w:i/>
              </w:rPr>
              <w:t>indicate e-mail address</w:t>
            </w:r>
            <w:r w:rsidR="00076EA9" w:rsidRPr="00FA78AE">
              <w:rPr>
                <w:i/>
              </w:rPr>
              <w:t>]</w:t>
            </w:r>
          </w:p>
        </w:tc>
      </w:tr>
      <w:tr w:rsidR="00A403B3" w:rsidRPr="00FA78AE" w14:paraId="602239F4" w14:textId="77777777">
        <w:tc>
          <w:tcPr>
            <w:tcW w:w="9279" w:type="dxa"/>
            <w:tcBorders>
              <w:top w:val="single" w:sz="2" w:space="0" w:color="auto"/>
              <w:left w:val="single" w:sz="2" w:space="0" w:color="auto"/>
              <w:bottom w:val="single" w:sz="2" w:space="0" w:color="auto"/>
              <w:right w:val="single" w:sz="2" w:space="0" w:color="auto"/>
            </w:tcBorders>
          </w:tcPr>
          <w:p w14:paraId="602239EC" w14:textId="77777777" w:rsidR="00A403B3" w:rsidRPr="00FA78AE" w:rsidRDefault="00104A9E" w:rsidP="001E16B5">
            <w:pPr>
              <w:spacing w:before="40" w:after="120"/>
              <w:ind w:left="90"/>
              <w:jc w:val="both"/>
              <w:rPr>
                <w:spacing w:val="-2"/>
              </w:rPr>
            </w:pPr>
            <w:r w:rsidRPr="00FA78AE">
              <w:rPr>
                <w:spacing w:val="-2"/>
              </w:rPr>
              <w:t xml:space="preserve">1. </w:t>
            </w:r>
            <w:r w:rsidR="00A403B3" w:rsidRPr="00FA78AE">
              <w:rPr>
                <w:spacing w:val="-2"/>
              </w:rPr>
              <w:t>Attached are copies of original documents of</w:t>
            </w:r>
          </w:p>
          <w:p w14:paraId="602239ED" w14:textId="77777777" w:rsidR="00A403B3" w:rsidRPr="00FA78AE" w:rsidRDefault="00076EA9" w:rsidP="001E16B5">
            <w:pPr>
              <w:spacing w:before="40" w:after="120"/>
              <w:ind w:left="540" w:hanging="450"/>
              <w:jc w:val="both"/>
              <w:rPr>
                <w:spacing w:val="-8"/>
              </w:rPr>
            </w:pPr>
            <w:r w:rsidRPr="00FA78AE">
              <w:rPr>
                <w:rFonts w:ascii="MS Mincho" w:eastAsia="MS Mincho" w:hAnsi="MS Mincho" w:cs="MS Mincho"/>
                <w:spacing w:val="-2"/>
              </w:rPr>
              <w:sym w:font="Wingdings" w:char="F0A8"/>
            </w:r>
            <w:r w:rsidRPr="00FA78AE">
              <w:rPr>
                <w:rFonts w:ascii="MS Mincho" w:eastAsia="MS Mincho" w:hAnsi="MS Mincho" w:cs="MS Mincho"/>
                <w:spacing w:val="-2"/>
              </w:rPr>
              <w:tab/>
            </w:r>
            <w:r w:rsidR="00A403B3" w:rsidRPr="00FA78AE">
              <w:rPr>
                <w:spacing w:val="-2"/>
              </w:rPr>
              <w:t xml:space="preserve">Articles of Incorporation </w:t>
            </w:r>
            <w:r w:rsidR="00945ACF" w:rsidRPr="00FA78AE">
              <w:rPr>
                <w:spacing w:val="-2"/>
              </w:rPr>
              <w:t xml:space="preserve">(or </w:t>
            </w:r>
            <w:r w:rsidR="00F92AFD" w:rsidRPr="00FA78AE">
              <w:rPr>
                <w:spacing w:val="-2"/>
              </w:rPr>
              <w:t>equivalent documents</w:t>
            </w:r>
            <w:r w:rsidR="00A403B3" w:rsidRPr="00FA78AE">
              <w:rPr>
                <w:spacing w:val="-2"/>
              </w:rPr>
              <w:t xml:space="preserve"> of </w:t>
            </w:r>
            <w:r w:rsidR="00945ACF" w:rsidRPr="00FA78AE">
              <w:rPr>
                <w:spacing w:val="-2"/>
              </w:rPr>
              <w:t>c</w:t>
            </w:r>
            <w:r w:rsidR="00A403B3" w:rsidRPr="00FA78AE">
              <w:rPr>
                <w:spacing w:val="-2"/>
              </w:rPr>
              <w:t>onstitution</w:t>
            </w:r>
            <w:r w:rsidR="00945ACF" w:rsidRPr="00FA78AE">
              <w:rPr>
                <w:spacing w:val="-2"/>
              </w:rPr>
              <w:t xml:space="preserve"> or association)</w:t>
            </w:r>
            <w:r w:rsidR="00A403B3" w:rsidRPr="00FA78AE">
              <w:rPr>
                <w:spacing w:val="-2"/>
              </w:rPr>
              <w:t>, and</w:t>
            </w:r>
            <w:r w:rsidR="00945ACF" w:rsidRPr="00FA78AE">
              <w:rPr>
                <w:spacing w:val="-2"/>
              </w:rPr>
              <w:t>/or</w:t>
            </w:r>
            <w:r w:rsidR="00A403B3" w:rsidRPr="00FA78AE">
              <w:rPr>
                <w:spacing w:val="-2"/>
              </w:rPr>
              <w:t xml:space="preserve"> documents of reg</w:t>
            </w:r>
            <w:r w:rsidRPr="00FA78AE">
              <w:rPr>
                <w:spacing w:val="-2"/>
              </w:rPr>
              <w:t>i</w:t>
            </w:r>
            <w:r w:rsidR="00A403B3" w:rsidRPr="00FA78AE">
              <w:rPr>
                <w:spacing w:val="-2"/>
              </w:rPr>
              <w:t>strat</w:t>
            </w:r>
            <w:r w:rsidRPr="00FA78AE">
              <w:rPr>
                <w:spacing w:val="-2"/>
              </w:rPr>
              <w:t>i</w:t>
            </w:r>
            <w:r w:rsidR="00A403B3" w:rsidRPr="00FA78AE">
              <w:rPr>
                <w:spacing w:val="-2"/>
              </w:rPr>
              <w:t>on of</w:t>
            </w:r>
            <w:r w:rsidRPr="00FA78AE">
              <w:rPr>
                <w:spacing w:val="-2"/>
              </w:rPr>
              <w:t xml:space="preserve"> </w:t>
            </w:r>
            <w:r w:rsidR="00A403B3" w:rsidRPr="00FA78AE">
              <w:rPr>
                <w:spacing w:val="-8"/>
              </w:rPr>
              <w:t>the legal entity named above, in accordance with ITA 4.</w:t>
            </w:r>
            <w:r w:rsidR="00AA15F9" w:rsidRPr="00FA78AE">
              <w:rPr>
                <w:spacing w:val="-8"/>
              </w:rPr>
              <w:t>5</w:t>
            </w:r>
            <w:r w:rsidR="00A403B3" w:rsidRPr="00FA78AE">
              <w:rPr>
                <w:spacing w:val="-8"/>
              </w:rPr>
              <w:t>.</w:t>
            </w:r>
          </w:p>
          <w:p w14:paraId="602239EE" w14:textId="77777777" w:rsidR="00A403B3" w:rsidRPr="00FA78AE" w:rsidRDefault="00076EA9" w:rsidP="001E16B5">
            <w:pPr>
              <w:spacing w:before="40" w:after="120"/>
              <w:ind w:left="540" w:hanging="450"/>
              <w:jc w:val="both"/>
              <w:rPr>
                <w:spacing w:val="-2"/>
              </w:rPr>
            </w:pPr>
            <w:r w:rsidRPr="00FA78AE">
              <w:rPr>
                <w:rFonts w:ascii="MS Mincho" w:eastAsia="MS Mincho" w:hAnsi="MS Mincho" w:cs="MS Mincho"/>
                <w:spacing w:val="-2"/>
              </w:rPr>
              <w:sym w:font="Wingdings" w:char="F0A8"/>
            </w:r>
            <w:r w:rsidRPr="00FA78AE">
              <w:rPr>
                <w:spacing w:val="-2"/>
              </w:rPr>
              <w:tab/>
            </w:r>
            <w:r w:rsidR="00A403B3" w:rsidRPr="00FA78AE">
              <w:rPr>
                <w:spacing w:val="-2"/>
              </w:rPr>
              <w:t>In case of JV, letter of intent to form JV or JV agreement, in accordance with ITA 4.</w:t>
            </w:r>
            <w:r w:rsidR="00AA15F9" w:rsidRPr="00FA78AE">
              <w:rPr>
                <w:spacing w:val="-2"/>
              </w:rPr>
              <w:t>2</w:t>
            </w:r>
            <w:r w:rsidR="00A403B3" w:rsidRPr="00FA78AE">
              <w:rPr>
                <w:spacing w:val="-2"/>
              </w:rPr>
              <w:t>.</w:t>
            </w:r>
          </w:p>
          <w:p w14:paraId="602239EF" w14:textId="77777777" w:rsidR="00F92AFD" w:rsidRPr="00FA78AE" w:rsidRDefault="00076EA9" w:rsidP="001E16B5">
            <w:pPr>
              <w:spacing w:before="40" w:after="120"/>
              <w:ind w:left="540" w:hanging="450"/>
              <w:jc w:val="both"/>
              <w:rPr>
                <w:spacing w:val="-2"/>
              </w:rPr>
            </w:pPr>
            <w:r w:rsidRPr="00FA78AE">
              <w:rPr>
                <w:rFonts w:ascii="MS Mincho" w:eastAsia="MS Mincho" w:hAnsi="MS Mincho" w:cs="MS Mincho"/>
                <w:spacing w:val="-2"/>
              </w:rPr>
              <w:sym w:font="Wingdings" w:char="F0A8"/>
            </w:r>
            <w:r w:rsidRPr="00FA78AE">
              <w:rPr>
                <w:rFonts w:ascii="MS Mincho" w:eastAsia="MS Mincho" w:hAnsi="MS Mincho" w:cs="MS Mincho"/>
                <w:spacing w:val="-2"/>
              </w:rPr>
              <w:tab/>
            </w:r>
            <w:r w:rsidR="00A403B3" w:rsidRPr="00FA78AE">
              <w:rPr>
                <w:spacing w:val="-2"/>
              </w:rPr>
              <w:t>In case of Government</w:t>
            </w:r>
            <w:r w:rsidR="00945ACF" w:rsidRPr="00FA78AE">
              <w:rPr>
                <w:spacing w:val="-2"/>
              </w:rPr>
              <w:t>-</w:t>
            </w:r>
            <w:r w:rsidR="00A403B3" w:rsidRPr="00FA78AE">
              <w:rPr>
                <w:spacing w:val="-2"/>
              </w:rPr>
              <w:t>owned ent</w:t>
            </w:r>
            <w:r w:rsidR="00945ACF" w:rsidRPr="00FA78AE">
              <w:rPr>
                <w:spacing w:val="-2"/>
              </w:rPr>
              <w:t>erprise or institution</w:t>
            </w:r>
            <w:r w:rsidR="00A403B3" w:rsidRPr="00FA78AE">
              <w:rPr>
                <w:spacing w:val="-2"/>
              </w:rPr>
              <w:t xml:space="preserve">, </w:t>
            </w:r>
            <w:r w:rsidR="00F92AFD" w:rsidRPr="00FA78AE">
              <w:rPr>
                <w:spacing w:val="-2"/>
              </w:rPr>
              <w:t>in accordance with ITA 4.</w:t>
            </w:r>
            <w:r w:rsidR="00AA15F9" w:rsidRPr="00FA78AE">
              <w:rPr>
                <w:spacing w:val="-2"/>
              </w:rPr>
              <w:t xml:space="preserve">9 </w:t>
            </w:r>
            <w:r w:rsidR="00A403B3" w:rsidRPr="00FA78AE">
              <w:rPr>
                <w:spacing w:val="-2"/>
              </w:rPr>
              <w:t>documents establishing</w:t>
            </w:r>
            <w:r w:rsidR="00F92AFD" w:rsidRPr="00FA78AE">
              <w:rPr>
                <w:spacing w:val="-2"/>
              </w:rPr>
              <w:t>:</w:t>
            </w:r>
          </w:p>
          <w:p w14:paraId="602239F0" w14:textId="77777777" w:rsidR="00F92AFD" w:rsidRPr="00FA78AE" w:rsidRDefault="00F92AFD" w:rsidP="00C55D15">
            <w:pPr>
              <w:pStyle w:val="ListParagraph"/>
              <w:numPr>
                <w:ilvl w:val="0"/>
                <w:numId w:val="1"/>
              </w:numPr>
              <w:spacing w:before="40" w:after="120"/>
              <w:jc w:val="both"/>
              <w:rPr>
                <w:spacing w:val="-8"/>
              </w:rPr>
            </w:pPr>
            <w:r w:rsidRPr="00FA78AE">
              <w:rPr>
                <w:spacing w:val="-2"/>
              </w:rPr>
              <w:t>Legal and financial autonomy</w:t>
            </w:r>
          </w:p>
          <w:p w14:paraId="602239F1" w14:textId="77777777" w:rsidR="00F92AFD" w:rsidRPr="00FA78AE" w:rsidRDefault="00F92AFD" w:rsidP="00C55D15">
            <w:pPr>
              <w:pStyle w:val="ListParagraph"/>
              <w:numPr>
                <w:ilvl w:val="0"/>
                <w:numId w:val="1"/>
              </w:numPr>
              <w:spacing w:before="40" w:after="120"/>
              <w:jc w:val="both"/>
              <w:rPr>
                <w:spacing w:val="-8"/>
              </w:rPr>
            </w:pPr>
            <w:r w:rsidRPr="00FA78AE">
              <w:rPr>
                <w:spacing w:val="-2"/>
              </w:rPr>
              <w:t>Operation under</w:t>
            </w:r>
            <w:r w:rsidR="00925DF5" w:rsidRPr="00FA78AE">
              <w:rPr>
                <w:spacing w:val="-2"/>
              </w:rPr>
              <w:t xml:space="preserve"> commercial law</w:t>
            </w:r>
          </w:p>
          <w:p w14:paraId="602239F2" w14:textId="77777777" w:rsidR="00F92AFD" w:rsidRPr="00FA78AE" w:rsidRDefault="00F92AFD" w:rsidP="00C55D15">
            <w:pPr>
              <w:pStyle w:val="ListParagraph"/>
              <w:numPr>
                <w:ilvl w:val="0"/>
                <w:numId w:val="1"/>
              </w:numPr>
              <w:spacing w:before="40" w:after="120"/>
              <w:jc w:val="both"/>
              <w:rPr>
                <w:spacing w:val="-8"/>
              </w:rPr>
            </w:pPr>
            <w:r w:rsidRPr="00FA78AE">
              <w:rPr>
                <w:spacing w:val="-2"/>
              </w:rPr>
              <w:t>Establishing that the Applicant is not dependent agenc</w:t>
            </w:r>
            <w:r w:rsidR="00AA15F9" w:rsidRPr="00FA78AE">
              <w:rPr>
                <w:spacing w:val="-2"/>
              </w:rPr>
              <w:t>y</w:t>
            </w:r>
            <w:r w:rsidRPr="00FA78AE">
              <w:rPr>
                <w:spacing w:val="-2"/>
              </w:rPr>
              <w:t xml:space="preserve"> of the Employer</w:t>
            </w:r>
          </w:p>
          <w:p w14:paraId="602239F3" w14:textId="77777777" w:rsidR="00C14D76" w:rsidRPr="00FA78AE" w:rsidRDefault="00104A9E" w:rsidP="001E16B5">
            <w:pPr>
              <w:spacing w:before="40" w:after="120"/>
              <w:jc w:val="both"/>
              <w:rPr>
                <w:spacing w:val="-8"/>
              </w:rPr>
            </w:pPr>
            <w:r w:rsidRPr="00FA78AE">
              <w:rPr>
                <w:spacing w:val="-2"/>
              </w:rPr>
              <w:t xml:space="preserve">2. </w:t>
            </w:r>
            <w:r w:rsidR="00925DF5" w:rsidRPr="00FA78AE">
              <w:rPr>
                <w:spacing w:val="-2"/>
              </w:rPr>
              <w:t>Include</w:t>
            </w:r>
            <w:r w:rsidR="00F01CBF" w:rsidRPr="00FA78AE">
              <w:rPr>
                <w:spacing w:val="-2"/>
              </w:rPr>
              <w:t>d are the</w:t>
            </w:r>
            <w:r w:rsidR="00925DF5" w:rsidRPr="00FA78AE">
              <w:rPr>
                <w:spacing w:val="-2"/>
              </w:rPr>
              <w:t xml:space="preserve"> o</w:t>
            </w:r>
            <w:r w:rsidRPr="00FA78AE">
              <w:rPr>
                <w:spacing w:val="-2"/>
              </w:rPr>
              <w:t xml:space="preserve">rganizational chart, a list of Board of Directors, and </w:t>
            </w:r>
            <w:r w:rsidR="00F01CBF" w:rsidRPr="00FA78AE">
              <w:rPr>
                <w:spacing w:val="-2"/>
              </w:rPr>
              <w:t xml:space="preserve">the </w:t>
            </w:r>
            <w:r w:rsidRPr="00FA78AE">
              <w:rPr>
                <w:spacing w:val="-2"/>
              </w:rPr>
              <w:t>beneficial ownership.</w:t>
            </w:r>
          </w:p>
        </w:tc>
      </w:tr>
    </w:tbl>
    <w:p w14:paraId="602239F5" w14:textId="77777777" w:rsidR="0014476C" w:rsidRPr="00FA78AE" w:rsidRDefault="0014476C" w:rsidP="00D72660"/>
    <w:p w14:paraId="602239F6" w14:textId="77777777" w:rsidR="00A403B3" w:rsidRPr="00FA78AE" w:rsidRDefault="0014476C" w:rsidP="00EB3FC4">
      <w:pPr>
        <w:pStyle w:val="Style60"/>
      </w:pPr>
      <w:r w:rsidRPr="00FA78AE">
        <w:br w:type="page"/>
      </w:r>
      <w:bookmarkStart w:id="70" w:name="_Toc531280065"/>
      <w:r w:rsidR="00660DAB">
        <w:t xml:space="preserve">Form ELI </w:t>
      </w:r>
      <w:r w:rsidR="00A403B3" w:rsidRPr="00EB3FC4">
        <w:t>1.2</w:t>
      </w:r>
      <w:r w:rsidR="00660DAB">
        <w:t xml:space="preserve"> - </w:t>
      </w:r>
      <w:r w:rsidR="00A403B3" w:rsidRPr="00FA78AE">
        <w:t>Applicant's Party Information Form</w:t>
      </w:r>
      <w:bookmarkEnd w:id="70"/>
    </w:p>
    <w:p w14:paraId="602239F7" w14:textId="77777777" w:rsidR="00A403B3" w:rsidRPr="00FA78AE" w:rsidRDefault="00906B4B" w:rsidP="001E16B5">
      <w:pPr>
        <w:jc w:val="both"/>
        <w:rPr>
          <w:i/>
          <w:iCs/>
          <w:spacing w:val="2"/>
          <w:sz w:val="22"/>
          <w:szCs w:val="22"/>
        </w:rPr>
      </w:pPr>
      <w:r w:rsidRPr="00FA78AE">
        <w:rPr>
          <w:i/>
          <w:iCs/>
          <w:spacing w:val="2"/>
          <w:sz w:val="22"/>
          <w:szCs w:val="22"/>
        </w:rPr>
        <w:t>[</w:t>
      </w:r>
      <w:r w:rsidR="00A403B3" w:rsidRPr="00FA78AE">
        <w:rPr>
          <w:i/>
          <w:iCs/>
          <w:spacing w:val="2"/>
          <w:sz w:val="22"/>
          <w:szCs w:val="22"/>
        </w:rPr>
        <w:t>The following fo</w:t>
      </w:r>
      <w:r w:rsidRPr="00FA78AE">
        <w:rPr>
          <w:i/>
          <w:iCs/>
          <w:spacing w:val="2"/>
          <w:sz w:val="22"/>
          <w:szCs w:val="22"/>
        </w:rPr>
        <w:t>rm</w:t>
      </w:r>
      <w:r w:rsidR="00A403B3" w:rsidRPr="00FA78AE">
        <w:rPr>
          <w:i/>
          <w:iCs/>
          <w:spacing w:val="2"/>
          <w:sz w:val="22"/>
          <w:szCs w:val="22"/>
        </w:rPr>
        <w:t xml:space="preserve"> </w:t>
      </w:r>
      <w:r w:rsidR="00F4047A" w:rsidRPr="00FA78AE">
        <w:rPr>
          <w:i/>
          <w:iCs/>
          <w:spacing w:val="2"/>
          <w:sz w:val="22"/>
          <w:szCs w:val="22"/>
        </w:rPr>
        <w:t xml:space="preserve">is additional to Form ELI – 1.1., and </w:t>
      </w:r>
      <w:r w:rsidR="00A403B3" w:rsidRPr="00FA78AE">
        <w:rPr>
          <w:i/>
          <w:iCs/>
          <w:spacing w:val="2"/>
          <w:sz w:val="22"/>
          <w:szCs w:val="22"/>
        </w:rPr>
        <w:t>shall be</w:t>
      </w:r>
      <w:r w:rsidR="00F4047A" w:rsidRPr="00FA78AE">
        <w:rPr>
          <w:i/>
          <w:iCs/>
          <w:spacing w:val="2"/>
          <w:sz w:val="22"/>
          <w:szCs w:val="22"/>
        </w:rPr>
        <w:t xml:space="preserve"> completed to provide information relating to each JV </w:t>
      </w:r>
      <w:r w:rsidR="005D4368" w:rsidRPr="00FA78AE">
        <w:rPr>
          <w:i/>
          <w:iCs/>
          <w:spacing w:val="2"/>
          <w:sz w:val="22"/>
          <w:szCs w:val="22"/>
        </w:rPr>
        <w:t>member</w:t>
      </w:r>
      <w:r w:rsidR="00F4047A" w:rsidRPr="00FA78AE">
        <w:rPr>
          <w:i/>
          <w:iCs/>
          <w:spacing w:val="2"/>
          <w:sz w:val="22"/>
          <w:szCs w:val="22"/>
        </w:rPr>
        <w:t xml:space="preserve"> (in case the Applicant is a JV) as well as any </w:t>
      </w:r>
      <w:r w:rsidR="00E8599E" w:rsidRPr="00FA78AE">
        <w:rPr>
          <w:i/>
          <w:iCs/>
          <w:spacing w:val="2"/>
          <w:sz w:val="22"/>
          <w:szCs w:val="22"/>
        </w:rPr>
        <w:t xml:space="preserve">Specialized </w:t>
      </w:r>
      <w:r w:rsidR="00F4047A" w:rsidRPr="00FA78AE">
        <w:rPr>
          <w:i/>
          <w:iCs/>
          <w:spacing w:val="2"/>
          <w:sz w:val="22"/>
          <w:szCs w:val="22"/>
        </w:rPr>
        <w:t>Sub</w:t>
      </w:r>
      <w:r w:rsidR="00BE3E08" w:rsidRPr="00FA78AE">
        <w:rPr>
          <w:i/>
          <w:iCs/>
          <w:spacing w:val="2"/>
          <w:sz w:val="22"/>
          <w:szCs w:val="22"/>
        </w:rPr>
        <w:t>-</w:t>
      </w:r>
      <w:r w:rsidR="00F4047A" w:rsidRPr="00FA78AE">
        <w:rPr>
          <w:i/>
          <w:iCs/>
          <w:spacing w:val="2"/>
          <w:sz w:val="22"/>
          <w:szCs w:val="22"/>
        </w:rPr>
        <w:t>contractor proposed to be used by the Applicant for any part of the Contract resulting from this prequalification]</w:t>
      </w:r>
    </w:p>
    <w:p w14:paraId="602239F8" w14:textId="77777777" w:rsidR="006B51D3" w:rsidRPr="00FA78AE" w:rsidRDefault="006B51D3" w:rsidP="00906B4B">
      <w:pPr>
        <w:rPr>
          <w:i/>
          <w:iCs/>
          <w:spacing w:val="2"/>
          <w:sz w:val="22"/>
          <w:szCs w:val="22"/>
        </w:rPr>
      </w:pPr>
    </w:p>
    <w:p w14:paraId="602239F9" w14:textId="77777777" w:rsidR="00A403B3" w:rsidRPr="00FA78AE" w:rsidRDefault="00A403B3" w:rsidP="001E16B5">
      <w:pPr>
        <w:bidi/>
        <w:jc w:val="right"/>
        <w:rPr>
          <w:spacing w:val="-2"/>
          <w:sz w:val="22"/>
          <w:szCs w:val="22"/>
        </w:rPr>
      </w:pPr>
      <w:r w:rsidRPr="00FA78AE">
        <w:rPr>
          <w:spacing w:val="-2"/>
          <w:sz w:val="22"/>
          <w:szCs w:val="22"/>
        </w:rPr>
        <w:t xml:space="preserve">Date: </w:t>
      </w:r>
      <w:r w:rsidR="00B622D5" w:rsidRPr="00FA78AE">
        <w:rPr>
          <w:i/>
          <w:iCs/>
          <w:spacing w:val="2"/>
          <w:sz w:val="22"/>
          <w:szCs w:val="22"/>
        </w:rPr>
        <w:t>[</w:t>
      </w:r>
      <w:r w:rsidRPr="00FA78AE">
        <w:rPr>
          <w:i/>
          <w:iCs/>
          <w:spacing w:val="2"/>
          <w:sz w:val="22"/>
          <w:szCs w:val="22"/>
        </w:rPr>
        <w:t>insert day, month, year</w:t>
      </w:r>
      <w:r w:rsidR="00B622D5" w:rsidRPr="00FA78AE">
        <w:rPr>
          <w:i/>
          <w:iCs/>
          <w:spacing w:val="2"/>
          <w:sz w:val="22"/>
          <w:szCs w:val="22"/>
        </w:rPr>
        <w:t>]</w:t>
      </w:r>
      <w:r w:rsidRPr="00FA78AE">
        <w:rPr>
          <w:i/>
          <w:iCs/>
          <w:spacing w:val="2"/>
          <w:sz w:val="22"/>
          <w:szCs w:val="22"/>
        </w:rPr>
        <w:br/>
      </w:r>
      <w:r w:rsidR="009D2CBA">
        <w:rPr>
          <w:spacing w:val="-2"/>
          <w:sz w:val="22"/>
          <w:szCs w:val="22"/>
        </w:rPr>
        <w:t xml:space="preserve">ICB or </w:t>
      </w:r>
      <w:r w:rsidRPr="00FA78AE">
        <w:rPr>
          <w:spacing w:val="-2"/>
          <w:sz w:val="22"/>
          <w:szCs w:val="22"/>
        </w:rPr>
        <w:t>ICB</w:t>
      </w:r>
      <w:r w:rsidR="007D0365" w:rsidRPr="00FA78AE">
        <w:rPr>
          <w:spacing w:val="-2"/>
          <w:sz w:val="22"/>
          <w:szCs w:val="22"/>
        </w:rPr>
        <w:t>/MC</w:t>
      </w:r>
      <w:r w:rsidRPr="00FA78AE">
        <w:rPr>
          <w:spacing w:val="-2"/>
          <w:sz w:val="22"/>
          <w:szCs w:val="22"/>
        </w:rPr>
        <w:t xml:space="preserve"> No. and title: </w:t>
      </w:r>
      <w:r w:rsidR="00B622D5" w:rsidRPr="00FA78AE">
        <w:rPr>
          <w:i/>
          <w:iCs/>
          <w:spacing w:val="2"/>
          <w:sz w:val="22"/>
          <w:szCs w:val="22"/>
        </w:rPr>
        <w:t>[</w:t>
      </w:r>
      <w:r w:rsidR="007D0365" w:rsidRPr="00FA78AE">
        <w:rPr>
          <w:i/>
          <w:iCs/>
          <w:spacing w:val="2"/>
          <w:sz w:val="22"/>
          <w:szCs w:val="22"/>
        </w:rPr>
        <w:t xml:space="preserve">insert </w:t>
      </w:r>
      <w:r w:rsidR="009D2CBA">
        <w:rPr>
          <w:i/>
          <w:iCs/>
          <w:spacing w:val="2"/>
          <w:sz w:val="22"/>
          <w:szCs w:val="22"/>
        </w:rPr>
        <w:t>ICB/</w:t>
      </w:r>
      <w:r w:rsidR="007D0365" w:rsidRPr="00FA78AE">
        <w:rPr>
          <w:i/>
          <w:iCs/>
          <w:spacing w:val="2"/>
          <w:sz w:val="22"/>
          <w:szCs w:val="22"/>
        </w:rPr>
        <w:t>ICB/MC</w:t>
      </w:r>
      <w:r w:rsidRPr="00FA78AE">
        <w:rPr>
          <w:i/>
          <w:iCs/>
          <w:spacing w:val="2"/>
          <w:sz w:val="22"/>
          <w:szCs w:val="22"/>
        </w:rPr>
        <w:t xml:space="preserve"> number and title</w:t>
      </w:r>
      <w:r w:rsidR="00B622D5" w:rsidRPr="00FA78AE">
        <w:rPr>
          <w:i/>
          <w:iCs/>
          <w:spacing w:val="2"/>
          <w:sz w:val="22"/>
          <w:szCs w:val="22"/>
        </w:rPr>
        <w:t>]</w:t>
      </w:r>
      <w:r w:rsidRPr="00FA78AE">
        <w:rPr>
          <w:i/>
          <w:iCs/>
          <w:spacing w:val="2"/>
          <w:sz w:val="22"/>
          <w:szCs w:val="22"/>
        </w:rPr>
        <w:br/>
      </w:r>
      <w:r w:rsidRPr="00FA78AE">
        <w:rPr>
          <w:spacing w:val="-2"/>
          <w:sz w:val="22"/>
          <w:szCs w:val="22"/>
        </w:rPr>
        <w:t xml:space="preserve">Page </w:t>
      </w:r>
      <w:r w:rsidR="00B622D5" w:rsidRPr="00FA78AE">
        <w:rPr>
          <w:i/>
          <w:iCs/>
          <w:spacing w:val="2"/>
          <w:sz w:val="22"/>
          <w:szCs w:val="22"/>
        </w:rPr>
        <w:t>[</w:t>
      </w:r>
      <w:r w:rsidRPr="00FA78AE">
        <w:rPr>
          <w:i/>
          <w:iCs/>
          <w:spacing w:val="2"/>
          <w:sz w:val="22"/>
          <w:szCs w:val="22"/>
        </w:rPr>
        <w:t>insert page number</w:t>
      </w:r>
      <w:r w:rsidR="00B622D5" w:rsidRPr="00FA78AE">
        <w:rPr>
          <w:i/>
          <w:iCs/>
          <w:spacing w:val="2"/>
          <w:sz w:val="22"/>
          <w:szCs w:val="22"/>
        </w:rPr>
        <w:t>]</w:t>
      </w:r>
      <w:r w:rsidRPr="00FA78AE">
        <w:rPr>
          <w:i/>
          <w:iCs/>
          <w:spacing w:val="2"/>
          <w:sz w:val="22"/>
          <w:szCs w:val="22"/>
        </w:rPr>
        <w:t xml:space="preserve"> </w:t>
      </w:r>
      <w:r w:rsidRPr="00FA78AE">
        <w:rPr>
          <w:spacing w:val="-2"/>
          <w:sz w:val="22"/>
          <w:szCs w:val="22"/>
        </w:rPr>
        <w:t xml:space="preserve">of </w:t>
      </w:r>
      <w:r w:rsidR="00B622D5" w:rsidRPr="00FA78AE">
        <w:rPr>
          <w:i/>
          <w:iCs/>
          <w:spacing w:val="1"/>
          <w:sz w:val="22"/>
          <w:szCs w:val="22"/>
        </w:rPr>
        <w:t>[</w:t>
      </w:r>
      <w:r w:rsidRPr="00FA78AE">
        <w:rPr>
          <w:i/>
          <w:iCs/>
          <w:spacing w:val="1"/>
          <w:sz w:val="22"/>
          <w:szCs w:val="22"/>
        </w:rPr>
        <w:t>insert total number</w:t>
      </w:r>
      <w:r w:rsidR="00B622D5" w:rsidRPr="00FA78AE">
        <w:rPr>
          <w:i/>
          <w:iCs/>
          <w:spacing w:val="1"/>
          <w:sz w:val="22"/>
          <w:szCs w:val="22"/>
        </w:rPr>
        <w:t>]</w:t>
      </w:r>
      <w:r w:rsidRPr="00FA78AE">
        <w:rPr>
          <w:i/>
          <w:iCs/>
          <w:spacing w:val="1"/>
          <w:sz w:val="22"/>
          <w:szCs w:val="22"/>
        </w:rPr>
        <w:t xml:space="preserve"> </w:t>
      </w:r>
      <w:r w:rsidRPr="00FA78AE">
        <w:rPr>
          <w:spacing w:val="-2"/>
          <w:sz w:val="22"/>
          <w:szCs w:val="22"/>
        </w:rPr>
        <w:t>pages</w:t>
      </w:r>
    </w:p>
    <w:p w14:paraId="602239FA" w14:textId="77777777" w:rsidR="00513F7C" w:rsidRPr="00FA78AE" w:rsidRDefault="00513F7C" w:rsidP="00906B4B">
      <w:pPr>
        <w:jc w:val="right"/>
        <w:rPr>
          <w:spacing w:val="-2"/>
          <w:sz w:val="22"/>
          <w:szCs w:val="2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FA78AE" w:rsidRPr="00FA78AE" w14:paraId="602239FD" w14:textId="77777777">
        <w:tc>
          <w:tcPr>
            <w:tcW w:w="9372" w:type="dxa"/>
            <w:tcBorders>
              <w:top w:val="single" w:sz="2" w:space="0" w:color="auto"/>
              <w:left w:val="single" w:sz="2" w:space="0" w:color="auto"/>
              <w:bottom w:val="single" w:sz="2" w:space="0" w:color="auto"/>
              <w:right w:val="single" w:sz="2" w:space="0" w:color="auto"/>
            </w:tcBorders>
          </w:tcPr>
          <w:p w14:paraId="602239FB" w14:textId="77777777" w:rsidR="00A403B3" w:rsidRPr="00FA78AE" w:rsidRDefault="00945ACF" w:rsidP="008B4B94">
            <w:pPr>
              <w:spacing w:before="40" w:after="120"/>
              <w:ind w:left="540" w:hanging="450"/>
              <w:jc w:val="both"/>
              <w:rPr>
                <w:spacing w:val="-2"/>
                <w:sz w:val="22"/>
                <w:szCs w:val="22"/>
              </w:rPr>
            </w:pPr>
            <w:r w:rsidRPr="00FA78AE">
              <w:rPr>
                <w:spacing w:val="-2"/>
                <w:sz w:val="22"/>
                <w:szCs w:val="22"/>
              </w:rPr>
              <w:t>A</w:t>
            </w:r>
            <w:r w:rsidR="00A403B3" w:rsidRPr="00FA78AE">
              <w:rPr>
                <w:spacing w:val="-2"/>
                <w:sz w:val="22"/>
                <w:szCs w:val="22"/>
              </w:rPr>
              <w:t>pplicant name:</w:t>
            </w:r>
          </w:p>
          <w:p w14:paraId="602239FC" w14:textId="77777777" w:rsidR="00A403B3" w:rsidRPr="00FA78AE" w:rsidRDefault="00906B4B" w:rsidP="008B4B94">
            <w:pPr>
              <w:spacing w:before="40" w:after="120"/>
              <w:ind w:left="540" w:hanging="450"/>
              <w:jc w:val="both"/>
              <w:rPr>
                <w:i/>
                <w:iCs/>
                <w:spacing w:val="2"/>
                <w:sz w:val="22"/>
                <w:szCs w:val="22"/>
              </w:rPr>
            </w:pPr>
            <w:r w:rsidRPr="00FA78AE">
              <w:rPr>
                <w:i/>
                <w:iCs/>
                <w:spacing w:val="2"/>
                <w:sz w:val="22"/>
                <w:szCs w:val="22"/>
              </w:rPr>
              <w:t>[</w:t>
            </w:r>
            <w:r w:rsidR="00A403B3" w:rsidRPr="00FA78AE">
              <w:rPr>
                <w:i/>
                <w:iCs/>
                <w:spacing w:val="2"/>
                <w:sz w:val="22"/>
                <w:szCs w:val="22"/>
              </w:rPr>
              <w:t>insert full name</w:t>
            </w:r>
            <w:r w:rsidRPr="00FA78AE">
              <w:rPr>
                <w:i/>
                <w:iCs/>
                <w:spacing w:val="2"/>
                <w:sz w:val="22"/>
                <w:szCs w:val="22"/>
              </w:rPr>
              <w:t>]</w:t>
            </w:r>
          </w:p>
        </w:tc>
      </w:tr>
      <w:tr w:rsidR="00FA78AE" w:rsidRPr="00FA78AE" w14:paraId="60223A00" w14:textId="77777777">
        <w:tc>
          <w:tcPr>
            <w:tcW w:w="9372" w:type="dxa"/>
            <w:tcBorders>
              <w:top w:val="single" w:sz="2" w:space="0" w:color="auto"/>
              <w:left w:val="single" w:sz="2" w:space="0" w:color="auto"/>
              <w:bottom w:val="single" w:sz="2" w:space="0" w:color="auto"/>
              <w:right w:val="single" w:sz="2" w:space="0" w:color="auto"/>
            </w:tcBorders>
          </w:tcPr>
          <w:p w14:paraId="602239FE" w14:textId="77777777" w:rsidR="00A403B3" w:rsidRPr="00FA78AE" w:rsidRDefault="00A403B3" w:rsidP="008B4B94">
            <w:pPr>
              <w:spacing w:before="40" w:after="120"/>
              <w:ind w:left="540" w:hanging="450"/>
              <w:jc w:val="both"/>
              <w:rPr>
                <w:spacing w:val="-2"/>
                <w:sz w:val="22"/>
                <w:szCs w:val="22"/>
              </w:rPr>
            </w:pPr>
            <w:r w:rsidRPr="00FA78AE">
              <w:rPr>
                <w:spacing w:val="-2"/>
                <w:sz w:val="22"/>
                <w:szCs w:val="22"/>
              </w:rPr>
              <w:t xml:space="preserve">Applicant's Party </w:t>
            </w:r>
            <w:r w:rsidR="001B6B64" w:rsidRPr="00FA78AE">
              <w:rPr>
                <w:spacing w:val="-2"/>
                <w:sz w:val="22"/>
                <w:szCs w:val="22"/>
              </w:rPr>
              <w:t>name</w:t>
            </w:r>
            <w:r w:rsidRPr="00FA78AE">
              <w:rPr>
                <w:spacing w:val="-2"/>
                <w:sz w:val="22"/>
                <w:szCs w:val="22"/>
              </w:rPr>
              <w:t>:</w:t>
            </w:r>
          </w:p>
          <w:p w14:paraId="602239FF" w14:textId="77777777" w:rsidR="00A403B3" w:rsidRPr="00FA78AE" w:rsidRDefault="00906B4B" w:rsidP="008B4B94">
            <w:pPr>
              <w:spacing w:before="40" w:after="120"/>
              <w:ind w:left="540" w:hanging="450"/>
              <w:jc w:val="both"/>
              <w:rPr>
                <w:i/>
                <w:iCs/>
                <w:spacing w:val="2"/>
                <w:sz w:val="22"/>
                <w:szCs w:val="22"/>
              </w:rPr>
            </w:pPr>
            <w:r w:rsidRPr="00FA78AE">
              <w:rPr>
                <w:i/>
                <w:iCs/>
                <w:spacing w:val="2"/>
                <w:sz w:val="22"/>
                <w:szCs w:val="22"/>
              </w:rPr>
              <w:t>[</w:t>
            </w:r>
            <w:r w:rsidR="00A403B3" w:rsidRPr="00FA78AE">
              <w:rPr>
                <w:i/>
                <w:iCs/>
                <w:spacing w:val="2"/>
                <w:sz w:val="22"/>
                <w:szCs w:val="22"/>
              </w:rPr>
              <w:t xml:space="preserve">insert full </w:t>
            </w:r>
            <w:r w:rsidR="001B6B64" w:rsidRPr="00FA78AE">
              <w:rPr>
                <w:i/>
                <w:iCs/>
                <w:spacing w:val="2"/>
                <w:sz w:val="22"/>
                <w:szCs w:val="22"/>
              </w:rPr>
              <w:t>name</w:t>
            </w:r>
            <w:r w:rsidR="00A403B3" w:rsidRPr="00FA78AE">
              <w:rPr>
                <w:i/>
                <w:iCs/>
                <w:spacing w:val="2"/>
                <w:sz w:val="22"/>
                <w:szCs w:val="22"/>
              </w:rPr>
              <w:t xml:space="preserve"> of Applicant's Party</w:t>
            </w:r>
            <w:r w:rsidRPr="00FA78AE">
              <w:rPr>
                <w:i/>
                <w:iCs/>
                <w:spacing w:val="2"/>
                <w:sz w:val="22"/>
                <w:szCs w:val="22"/>
              </w:rPr>
              <w:t>]</w:t>
            </w:r>
          </w:p>
        </w:tc>
      </w:tr>
      <w:tr w:rsidR="00FA78AE" w:rsidRPr="00FA78AE" w14:paraId="60223A03" w14:textId="77777777">
        <w:tc>
          <w:tcPr>
            <w:tcW w:w="9372" w:type="dxa"/>
            <w:tcBorders>
              <w:top w:val="single" w:sz="2" w:space="0" w:color="auto"/>
              <w:left w:val="single" w:sz="2" w:space="0" w:color="auto"/>
              <w:bottom w:val="single" w:sz="2" w:space="0" w:color="auto"/>
              <w:right w:val="single" w:sz="2" w:space="0" w:color="auto"/>
            </w:tcBorders>
          </w:tcPr>
          <w:p w14:paraId="60223A01" w14:textId="77777777" w:rsidR="00A403B3" w:rsidRPr="00FA78AE" w:rsidRDefault="00A403B3" w:rsidP="008B4B94">
            <w:pPr>
              <w:spacing w:before="40" w:after="120"/>
              <w:ind w:left="540" w:hanging="450"/>
              <w:jc w:val="both"/>
              <w:rPr>
                <w:spacing w:val="-2"/>
                <w:sz w:val="22"/>
                <w:szCs w:val="22"/>
              </w:rPr>
            </w:pPr>
            <w:r w:rsidRPr="00FA78AE">
              <w:rPr>
                <w:spacing w:val="-2"/>
                <w:sz w:val="22"/>
                <w:szCs w:val="22"/>
              </w:rPr>
              <w:t>Applicant's Party country of registration:</w:t>
            </w:r>
          </w:p>
          <w:p w14:paraId="60223A02" w14:textId="77777777" w:rsidR="00A403B3" w:rsidRPr="00FA78AE" w:rsidRDefault="00906B4B" w:rsidP="008B4B94">
            <w:pPr>
              <w:spacing w:before="40" w:after="120"/>
              <w:ind w:left="540" w:hanging="450"/>
              <w:jc w:val="both"/>
              <w:rPr>
                <w:i/>
                <w:iCs/>
                <w:spacing w:val="2"/>
              </w:rPr>
            </w:pPr>
            <w:r w:rsidRPr="00FA78AE">
              <w:rPr>
                <w:i/>
                <w:iCs/>
                <w:spacing w:val="2"/>
              </w:rPr>
              <w:t>[</w:t>
            </w:r>
            <w:r w:rsidR="00A403B3" w:rsidRPr="00FA78AE">
              <w:rPr>
                <w:i/>
                <w:iCs/>
                <w:spacing w:val="2"/>
              </w:rPr>
              <w:t>indicate country of registration</w:t>
            </w:r>
            <w:r w:rsidRPr="00FA78AE">
              <w:rPr>
                <w:i/>
                <w:iCs/>
                <w:spacing w:val="2"/>
              </w:rPr>
              <w:t>]</w:t>
            </w:r>
          </w:p>
        </w:tc>
      </w:tr>
      <w:tr w:rsidR="00FA78AE" w:rsidRPr="00FA78AE" w14:paraId="60223A06" w14:textId="77777777">
        <w:tc>
          <w:tcPr>
            <w:tcW w:w="9372" w:type="dxa"/>
            <w:tcBorders>
              <w:top w:val="single" w:sz="2" w:space="0" w:color="auto"/>
              <w:left w:val="single" w:sz="2" w:space="0" w:color="auto"/>
              <w:bottom w:val="single" w:sz="2" w:space="0" w:color="auto"/>
              <w:right w:val="single" w:sz="2" w:space="0" w:color="auto"/>
            </w:tcBorders>
          </w:tcPr>
          <w:p w14:paraId="60223A04" w14:textId="77777777" w:rsidR="00A403B3" w:rsidRPr="00FA78AE" w:rsidRDefault="00A403B3" w:rsidP="008B4B94">
            <w:pPr>
              <w:spacing w:before="40" w:after="120"/>
              <w:ind w:left="540" w:hanging="450"/>
              <w:jc w:val="both"/>
              <w:rPr>
                <w:spacing w:val="-2"/>
                <w:sz w:val="22"/>
                <w:szCs w:val="22"/>
              </w:rPr>
            </w:pPr>
            <w:r w:rsidRPr="00FA78AE">
              <w:rPr>
                <w:spacing w:val="-2"/>
                <w:sz w:val="22"/>
                <w:szCs w:val="22"/>
              </w:rPr>
              <w:t>Applicant Party's year of constitution:</w:t>
            </w:r>
          </w:p>
          <w:p w14:paraId="60223A05" w14:textId="77777777" w:rsidR="00A403B3" w:rsidRPr="00FA78AE" w:rsidRDefault="00906B4B" w:rsidP="008B4B94">
            <w:pPr>
              <w:spacing w:before="40" w:after="120"/>
              <w:ind w:left="540" w:hanging="450"/>
              <w:jc w:val="both"/>
              <w:rPr>
                <w:i/>
                <w:iCs/>
                <w:spacing w:val="2"/>
              </w:rPr>
            </w:pPr>
            <w:r w:rsidRPr="00FA78AE">
              <w:rPr>
                <w:i/>
                <w:iCs/>
                <w:spacing w:val="2"/>
              </w:rPr>
              <w:t>[</w:t>
            </w:r>
            <w:r w:rsidR="00A403B3" w:rsidRPr="00FA78AE">
              <w:rPr>
                <w:i/>
                <w:iCs/>
                <w:spacing w:val="2"/>
              </w:rPr>
              <w:t>indicate year of constitution</w:t>
            </w:r>
            <w:r w:rsidRPr="00FA78AE">
              <w:rPr>
                <w:i/>
                <w:iCs/>
                <w:spacing w:val="2"/>
              </w:rPr>
              <w:t>]</w:t>
            </w:r>
          </w:p>
        </w:tc>
      </w:tr>
      <w:tr w:rsidR="00FA78AE" w:rsidRPr="00FA78AE" w14:paraId="60223A09" w14:textId="77777777">
        <w:tc>
          <w:tcPr>
            <w:tcW w:w="9372" w:type="dxa"/>
            <w:tcBorders>
              <w:top w:val="single" w:sz="2" w:space="0" w:color="auto"/>
              <w:left w:val="single" w:sz="2" w:space="0" w:color="auto"/>
              <w:right w:val="single" w:sz="2" w:space="0" w:color="auto"/>
            </w:tcBorders>
          </w:tcPr>
          <w:p w14:paraId="60223A07" w14:textId="77777777" w:rsidR="00A403B3" w:rsidRPr="00FA78AE" w:rsidRDefault="00A403B3" w:rsidP="008B4B94">
            <w:pPr>
              <w:spacing w:before="40" w:after="120"/>
              <w:ind w:left="540" w:hanging="450"/>
              <w:jc w:val="both"/>
              <w:rPr>
                <w:spacing w:val="-7"/>
                <w:sz w:val="22"/>
                <w:szCs w:val="22"/>
              </w:rPr>
            </w:pPr>
            <w:r w:rsidRPr="00FA78AE">
              <w:rPr>
                <w:spacing w:val="-7"/>
                <w:sz w:val="22"/>
                <w:szCs w:val="22"/>
              </w:rPr>
              <w:t>Applicant Party's legal address in country of constitution:</w:t>
            </w:r>
          </w:p>
          <w:p w14:paraId="60223A08" w14:textId="77777777" w:rsidR="00906B4B" w:rsidRPr="00FA78AE" w:rsidRDefault="00906B4B" w:rsidP="008B4B94">
            <w:pPr>
              <w:spacing w:before="40" w:after="120"/>
              <w:ind w:left="540" w:hanging="450"/>
              <w:jc w:val="both"/>
              <w:rPr>
                <w:spacing w:val="-7"/>
                <w:sz w:val="22"/>
                <w:szCs w:val="22"/>
              </w:rPr>
            </w:pPr>
            <w:r w:rsidRPr="00FA78AE">
              <w:rPr>
                <w:i/>
                <w:iCs/>
                <w:spacing w:val="1"/>
              </w:rPr>
              <w:t>[insert street/ number/ town or city/ country]</w:t>
            </w:r>
          </w:p>
        </w:tc>
      </w:tr>
      <w:tr w:rsidR="00FA78AE" w:rsidRPr="00FA78AE" w14:paraId="60223A0F" w14:textId="77777777">
        <w:tc>
          <w:tcPr>
            <w:tcW w:w="9372" w:type="dxa"/>
            <w:tcBorders>
              <w:top w:val="single" w:sz="2" w:space="0" w:color="auto"/>
              <w:left w:val="single" w:sz="2" w:space="0" w:color="auto"/>
              <w:bottom w:val="single" w:sz="2" w:space="0" w:color="auto"/>
              <w:right w:val="single" w:sz="2" w:space="0" w:color="auto"/>
            </w:tcBorders>
          </w:tcPr>
          <w:p w14:paraId="60223A0A" w14:textId="77777777" w:rsidR="00A403B3" w:rsidRPr="00FA78AE" w:rsidRDefault="00A403B3" w:rsidP="008B4B94">
            <w:pPr>
              <w:spacing w:before="40" w:after="120"/>
              <w:ind w:left="540" w:hanging="450"/>
              <w:jc w:val="both"/>
              <w:rPr>
                <w:spacing w:val="-6"/>
                <w:sz w:val="22"/>
                <w:szCs w:val="22"/>
              </w:rPr>
            </w:pPr>
            <w:r w:rsidRPr="00FA78AE">
              <w:rPr>
                <w:spacing w:val="-6"/>
                <w:sz w:val="22"/>
                <w:szCs w:val="22"/>
              </w:rPr>
              <w:t>Applicant Party's authorized representative information</w:t>
            </w:r>
          </w:p>
          <w:p w14:paraId="60223A0B" w14:textId="77777777" w:rsidR="00A403B3" w:rsidRPr="00FA78AE" w:rsidRDefault="00A403B3" w:rsidP="008B4B94">
            <w:pPr>
              <w:spacing w:before="40" w:after="120"/>
              <w:ind w:left="540" w:hanging="450"/>
              <w:jc w:val="both"/>
              <w:rPr>
                <w:i/>
                <w:iCs/>
                <w:spacing w:val="2"/>
                <w:sz w:val="22"/>
                <w:szCs w:val="22"/>
              </w:rPr>
            </w:pPr>
            <w:r w:rsidRPr="00FA78AE">
              <w:rPr>
                <w:spacing w:val="-2"/>
                <w:sz w:val="22"/>
                <w:szCs w:val="22"/>
              </w:rPr>
              <w:t xml:space="preserve">Name: </w:t>
            </w:r>
            <w:r w:rsidR="00906B4B" w:rsidRPr="00FA78AE">
              <w:rPr>
                <w:i/>
                <w:iCs/>
                <w:spacing w:val="2"/>
                <w:sz w:val="22"/>
                <w:szCs w:val="22"/>
              </w:rPr>
              <w:t>[</w:t>
            </w:r>
            <w:r w:rsidRPr="00FA78AE">
              <w:rPr>
                <w:i/>
                <w:iCs/>
                <w:spacing w:val="2"/>
                <w:sz w:val="22"/>
                <w:szCs w:val="22"/>
              </w:rPr>
              <w:t xml:space="preserve">insert full </w:t>
            </w:r>
            <w:r w:rsidR="001B6B64" w:rsidRPr="00FA78AE">
              <w:rPr>
                <w:i/>
                <w:iCs/>
                <w:spacing w:val="2"/>
                <w:sz w:val="22"/>
                <w:szCs w:val="22"/>
              </w:rPr>
              <w:t>name</w:t>
            </w:r>
            <w:r w:rsidR="00906B4B" w:rsidRPr="00FA78AE">
              <w:rPr>
                <w:i/>
                <w:iCs/>
                <w:spacing w:val="2"/>
                <w:sz w:val="22"/>
                <w:szCs w:val="22"/>
              </w:rPr>
              <w:t>]</w:t>
            </w:r>
          </w:p>
          <w:p w14:paraId="60223A0C" w14:textId="77777777" w:rsidR="00A403B3" w:rsidRPr="00FA78AE" w:rsidRDefault="00A403B3" w:rsidP="008B4B94">
            <w:pPr>
              <w:spacing w:before="40" w:after="120"/>
              <w:ind w:left="540" w:hanging="450"/>
              <w:jc w:val="both"/>
              <w:rPr>
                <w:i/>
                <w:iCs/>
                <w:spacing w:val="1"/>
                <w:sz w:val="22"/>
                <w:szCs w:val="22"/>
              </w:rPr>
            </w:pPr>
            <w:r w:rsidRPr="00FA78AE">
              <w:rPr>
                <w:spacing w:val="-2"/>
                <w:sz w:val="22"/>
                <w:szCs w:val="22"/>
              </w:rPr>
              <w:t xml:space="preserve">Address: </w:t>
            </w:r>
            <w:r w:rsidR="00906B4B" w:rsidRPr="00FA78AE">
              <w:rPr>
                <w:i/>
                <w:iCs/>
                <w:spacing w:val="1"/>
                <w:sz w:val="22"/>
                <w:szCs w:val="22"/>
              </w:rPr>
              <w:t>[</w:t>
            </w:r>
            <w:r w:rsidRPr="00FA78AE">
              <w:rPr>
                <w:i/>
                <w:iCs/>
                <w:spacing w:val="1"/>
                <w:sz w:val="22"/>
                <w:szCs w:val="22"/>
              </w:rPr>
              <w:t>insert street/ number/ town or city/ country</w:t>
            </w:r>
            <w:r w:rsidR="00906B4B" w:rsidRPr="00FA78AE">
              <w:rPr>
                <w:i/>
                <w:iCs/>
                <w:spacing w:val="1"/>
                <w:sz w:val="22"/>
                <w:szCs w:val="22"/>
              </w:rPr>
              <w:t>]</w:t>
            </w:r>
          </w:p>
          <w:p w14:paraId="60223A0D" w14:textId="77777777" w:rsidR="00A403B3" w:rsidRPr="00FA78AE" w:rsidRDefault="00A403B3" w:rsidP="008B4B94">
            <w:pPr>
              <w:spacing w:before="40" w:after="120"/>
              <w:ind w:left="540" w:hanging="450"/>
              <w:jc w:val="both"/>
              <w:rPr>
                <w:i/>
                <w:iCs/>
                <w:spacing w:val="2"/>
                <w:sz w:val="22"/>
                <w:szCs w:val="22"/>
              </w:rPr>
            </w:pPr>
            <w:r w:rsidRPr="00FA78AE">
              <w:rPr>
                <w:spacing w:val="-2"/>
                <w:sz w:val="22"/>
                <w:szCs w:val="22"/>
              </w:rPr>
              <w:t xml:space="preserve">Telephone/Fax numbers: </w:t>
            </w:r>
            <w:r w:rsidR="00906B4B" w:rsidRPr="00FA78AE">
              <w:rPr>
                <w:i/>
                <w:iCs/>
                <w:spacing w:val="2"/>
                <w:sz w:val="22"/>
                <w:szCs w:val="22"/>
              </w:rPr>
              <w:t>[</w:t>
            </w:r>
            <w:r w:rsidRPr="00FA78AE">
              <w:rPr>
                <w:i/>
                <w:iCs/>
                <w:spacing w:val="2"/>
                <w:sz w:val="22"/>
                <w:szCs w:val="22"/>
              </w:rPr>
              <w:t>insert telephone/fax numbers, including country and city codes</w:t>
            </w:r>
            <w:r w:rsidR="00906B4B" w:rsidRPr="00FA78AE">
              <w:rPr>
                <w:i/>
                <w:iCs/>
                <w:spacing w:val="2"/>
                <w:sz w:val="22"/>
                <w:szCs w:val="22"/>
              </w:rPr>
              <w:t>]</w:t>
            </w:r>
          </w:p>
          <w:p w14:paraId="60223A0E" w14:textId="77777777" w:rsidR="00A403B3" w:rsidRPr="00FA78AE" w:rsidRDefault="00A403B3" w:rsidP="008B4B94">
            <w:pPr>
              <w:spacing w:before="40" w:after="120"/>
              <w:ind w:left="540" w:hanging="450"/>
              <w:jc w:val="both"/>
              <w:rPr>
                <w:i/>
                <w:iCs/>
                <w:spacing w:val="2"/>
                <w:sz w:val="22"/>
                <w:szCs w:val="22"/>
              </w:rPr>
            </w:pPr>
            <w:r w:rsidRPr="00FA78AE">
              <w:rPr>
                <w:spacing w:val="-6"/>
                <w:sz w:val="22"/>
                <w:szCs w:val="22"/>
              </w:rPr>
              <w:t xml:space="preserve">E-mail address: </w:t>
            </w:r>
            <w:r w:rsidR="00906B4B" w:rsidRPr="00FA78AE">
              <w:rPr>
                <w:i/>
                <w:iCs/>
                <w:spacing w:val="2"/>
                <w:sz w:val="22"/>
                <w:szCs w:val="22"/>
              </w:rPr>
              <w:t>[</w:t>
            </w:r>
            <w:r w:rsidRPr="00FA78AE">
              <w:rPr>
                <w:i/>
                <w:iCs/>
                <w:spacing w:val="2"/>
                <w:sz w:val="22"/>
                <w:szCs w:val="22"/>
              </w:rPr>
              <w:t>indicate e-mail address</w:t>
            </w:r>
            <w:r w:rsidR="00906B4B" w:rsidRPr="00FA78AE">
              <w:rPr>
                <w:i/>
                <w:iCs/>
                <w:spacing w:val="2"/>
                <w:sz w:val="22"/>
                <w:szCs w:val="22"/>
              </w:rPr>
              <w:t>]</w:t>
            </w:r>
          </w:p>
        </w:tc>
      </w:tr>
      <w:tr w:rsidR="00A403B3" w:rsidRPr="00FA78AE" w14:paraId="60223A14" w14:textId="77777777">
        <w:tc>
          <w:tcPr>
            <w:tcW w:w="9372" w:type="dxa"/>
            <w:tcBorders>
              <w:top w:val="single" w:sz="2" w:space="0" w:color="auto"/>
              <w:left w:val="single" w:sz="2" w:space="0" w:color="auto"/>
              <w:bottom w:val="single" w:sz="2" w:space="0" w:color="auto"/>
              <w:right w:val="single" w:sz="2" w:space="0" w:color="auto"/>
            </w:tcBorders>
          </w:tcPr>
          <w:p w14:paraId="60223A10" w14:textId="77777777" w:rsidR="00A403B3" w:rsidRPr="00FA78AE" w:rsidRDefault="00F01CBF" w:rsidP="008B4B94">
            <w:pPr>
              <w:spacing w:before="40" w:after="120"/>
              <w:ind w:left="540" w:hanging="450"/>
              <w:jc w:val="both"/>
              <w:rPr>
                <w:spacing w:val="-2"/>
                <w:sz w:val="22"/>
                <w:szCs w:val="22"/>
              </w:rPr>
            </w:pPr>
            <w:r w:rsidRPr="00FA78AE">
              <w:rPr>
                <w:spacing w:val="-2"/>
                <w:sz w:val="22"/>
                <w:szCs w:val="22"/>
              </w:rPr>
              <w:t xml:space="preserve">1. </w:t>
            </w:r>
            <w:r w:rsidR="00A403B3" w:rsidRPr="00FA78AE">
              <w:rPr>
                <w:spacing w:val="-2"/>
                <w:sz w:val="22"/>
                <w:szCs w:val="22"/>
              </w:rPr>
              <w:t>Attached are copies of original documents of</w:t>
            </w:r>
          </w:p>
          <w:p w14:paraId="60223A11" w14:textId="77777777" w:rsidR="00A403B3" w:rsidRPr="00FA78AE" w:rsidRDefault="0014476C" w:rsidP="008B4B94">
            <w:pPr>
              <w:spacing w:before="40" w:after="120"/>
              <w:ind w:left="540" w:hanging="450"/>
              <w:jc w:val="both"/>
              <w:rPr>
                <w:spacing w:val="-8"/>
                <w:sz w:val="22"/>
                <w:szCs w:val="22"/>
              </w:rPr>
            </w:pPr>
            <w:r w:rsidRPr="00FA78AE">
              <w:rPr>
                <w:rFonts w:ascii="MS Mincho" w:eastAsia="MS Mincho" w:hAnsi="MS Mincho" w:cs="MS Mincho"/>
                <w:spacing w:val="-2"/>
              </w:rPr>
              <w:sym w:font="Wingdings" w:char="F0A8"/>
            </w:r>
            <w:r w:rsidRPr="00FA78AE">
              <w:rPr>
                <w:rFonts w:ascii="MS Mincho" w:eastAsia="MS Mincho" w:hAnsi="MS Mincho" w:cs="MS Mincho"/>
                <w:spacing w:val="-2"/>
              </w:rPr>
              <w:tab/>
            </w:r>
            <w:r w:rsidR="00A403B3" w:rsidRPr="00FA78AE">
              <w:rPr>
                <w:spacing w:val="-2"/>
                <w:sz w:val="22"/>
                <w:szCs w:val="22"/>
              </w:rPr>
              <w:t xml:space="preserve">Articles of Incorporation </w:t>
            </w:r>
            <w:r w:rsidR="00F4047A" w:rsidRPr="00FA78AE">
              <w:rPr>
                <w:spacing w:val="-2"/>
                <w:sz w:val="22"/>
                <w:szCs w:val="22"/>
              </w:rPr>
              <w:t>(</w:t>
            </w:r>
            <w:r w:rsidR="00A403B3" w:rsidRPr="00FA78AE">
              <w:rPr>
                <w:spacing w:val="-2"/>
                <w:sz w:val="22"/>
                <w:szCs w:val="22"/>
              </w:rPr>
              <w:t xml:space="preserve">or </w:t>
            </w:r>
            <w:r w:rsidR="00F4047A" w:rsidRPr="00FA78AE">
              <w:rPr>
                <w:spacing w:val="-2"/>
                <w:sz w:val="22"/>
                <w:szCs w:val="22"/>
              </w:rPr>
              <w:t>equivalent d</w:t>
            </w:r>
            <w:r w:rsidR="00A403B3" w:rsidRPr="00FA78AE">
              <w:rPr>
                <w:spacing w:val="-2"/>
                <w:sz w:val="22"/>
                <w:szCs w:val="22"/>
              </w:rPr>
              <w:t xml:space="preserve">ocuments of </w:t>
            </w:r>
            <w:r w:rsidR="00F4047A" w:rsidRPr="00FA78AE">
              <w:rPr>
                <w:spacing w:val="-2"/>
                <w:sz w:val="22"/>
                <w:szCs w:val="22"/>
              </w:rPr>
              <w:t>c</w:t>
            </w:r>
            <w:r w:rsidR="00A403B3" w:rsidRPr="00FA78AE">
              <w:rPr>
                <w:spacing w:val="-2"/>
                <w:sz w:val="22"/>
                <w:szCs w:val="22"/>
              </w:rPr>
              <w:t>onstitution</w:t>
            </w:r>
            <w:r w:rsidR="00F4047A" w:rsidRPr="00FA78AE">
              <w:rPr>
                <w:spacing w:val="-2"/>
                <w:sz w:val="22"/>
                <w:szCs w:val="22"/>
              </w:rPr>
              <w:t xml:space="preserve"> or association)</w:t>
            </w:r>
            <w:r w:rsidR="00A403B3" w:rsidRPr="00FA78AE">
              <w:rPr>
                <w:spacing w:val="-2"/>
                <w:sz w:val="22"/>
                <w:szCs w:val="22"/>
              </w:rPr>
              <w:t>, and</w:t>
            </w:r>
            <w:r w:rsidR="00F4047A" w:rsidRPr="00FA78AE">
              <w:rPr>
                <w:spacing w:val="-2"/>
                <w:sz w:val="22"/>
                <w:szCs w:val="22"/>
              </w:rPr>
              <w:t>/or</w:t>
            </w:r>
            <w:r w:rsidR="00A403B3" w:rsidRPr="00FA78AE">
              <w:rPr>
                <w:spacing w:val="-2"/>
                <w:sz w:val="22"/>
                <w:szCs w:val="22"/>
              </w:rPr>
              <w:t xml:space="preserve"> </w:t>
            </w:r>
            <w:r w:rsidR="00F4047A" w:rsidRPr="00FA78AE">
              <w:rPr>
                <w:spacing w:val="-2"/>
                <w:sz w:val="22"/>
                <w:szCs w:val="22"/>
              </w:rPr>
              <w:t>r</w:t>
            </w:r>
            <w:r w:rsidR="00A403B3" w:rsidRPr="00FA78AE">
              <w:rPr>
                <w:spacing w:val="-2"/>
                <w:sz w:val="22"/>
                <w:szCs w:val="22"/>
              </w:rPr>
              <w:t xml:space="preserve">egistration </w:t>
            </w:r>
            <w:r w:rsidR="00F4047A" w:rsidRPr="00FA78AE">
              <w:rPr>
                <w:spacing w:val="-2"/>
                <w:sz w:val="22"/>
                <w:szCs w:val="22"/>
              </w:rPr>
              <w:t>d</w:t>
            </w:r>
            <w:r w:rsidR="00A403B3" w:rsidRPr="00FA78AE">
              <w:rPr>
                <w:spacing w:val="-2"/>
                <w:sz w:val="22"/>
                <w:szCs w:val="22"/>
              </w:rPr>
              <w:t>ocuments of the</w:t>
            </w:r>
            <w:r w:rsidR="00906B4B" w:rsidRPr="00FA78AE">
              <w:rPr>
                <w:spacing w:val="-2"/>
                <w:sz w:val="22"/>
                <w:szCs w:val="22"/>
              </w:rPr>
              <w:t xml:space="preserve"> </w:t>
            </w:r>
            <w:r w:rsidR="00A403B3" w:rsidRPr="00FA78AE">
              <w:rPr>
                <w:spacing w:val="-8"/>
                <w:sz w:val="22"/>
                <w:szCs w:val="22"/>
              </w:rPr>
              <w:t>legal entity named above, in accordance with ITA 4.</w:t>
            </w:r>
            <w:r w:rsidR="00E8599E" w:rsidRPr="00FA78AE">
              <w:rPr>
                <w:spacing w:val="-8"/>
                <w:sz w:val="22"/>
                <w:szCs w:val="22"/>
              </w:rPr>
              <w:t>5</w:t>
            </w:r>
            <w:r w:rsidR="00A403B3" w:rsidRPr="00FA78AE">
              <w:rPr>
                <w:spacing w:val="-8"/>
                <w:sz w:val="22"/>
                <w:szCs w:val="22"/>
              </w:rPr>
              <w:t>.</w:t>
            </w:r>
          </w:p>
          <w:p w14:paraId="60223A12" w14:textId="77777777" w:rsidR="00A403B3" w:rsidRPr="00FA78AE" w:rsidRDefault="0014476C" w:rsidP="008B4B94">
            <w:pPr>
              <w:spacing w:before="40" w:after="120"/>
              <w:ind w:left="540" w:hanging="450"/>
              <w:jc w:val="both"/>
              <w:rPr>
                <w:spacing w:val="-2"/>
                <w:sz w:val="22"/>
                <w:szCs w:val="22"/>
              </w:rPr>
            </w:pPr>
            <w:r w:rsidRPr="00FA78AE">
              <w:rPr>
                <w:rFonts w:ascii="MS Mincho" w:eastAsia="MS Mincho" w:hAnsi="MS Mincho" w:cs="MS Mincho"/>
                <w:spacing w:val="-2"/>
              </w:rPr>
              <w:sym w:font="Wingdings" w:char="F0A8"/>
            </w:r>
            <w:r w:rsidR="00A403B3" w:rsidRPr="00FA78AE">
              <w:rPr>
                <w:spacing w:val="-2"/>
                <w:sz w:val="22"/>
                <w:szCs w:val="22"/>
              </w:rPr>
              <w:t xml:space="preserve"> </w:t>
            </w:r>
            <w:r w:rsidRPr="00FA78AE">
              <w:rPr>
                <w:spacing w:val="-2"/>
                <w:sz w:val="22"/>
                <w:szCs w:val="22"/>
              </w:rPr>
              <w:tab/>
            </w:r>
            <w:r w:rsidR="00A403B3" w:rsidRPr="00FA78AE">
              <w:rPr>
                <w:spacing w:val="-2"/>
                <w:sz w:val="22"/>
                <w:szCs w:val="22"/>
              </w:rPr>
              <w:t>In case of a Government</w:t>
            </w:r>
            <w:r w:rsidR="00F4047A" w:rsidRPr="00FA78AE">
              <w:rPr>
                <w:spacing w:val="-2"/>
                <w:sz w:val="22"/>
                <w:szCs w:val="22"/>
              </w:rPr>
              <w:t>-</w:t>
            </w:r>
            <w:r w:rsidR="00A403B3" w:rsidRPr="00FA78AE">
              <w:rPr>
                <w:spacing w:val="-2"/>
                <w:sz w:val="22"/>
                <w:szCs w:val="22"/>
              </w:rPr>
              <w:t>owned ent</w:t>
            </w:r>
            <w:r w:rsidR="00F4047A" w:rsidRPr="00FA78AE">
              <w:rPr>
                <w:spacing w:val="-2"/>
                <w:sz w:val="22"/>
                <w:szCs w:val="22"/>
              </w:rPr>
              <w:t>erprise or institution</w:t>
            </w:r>
            <w:r w:rsidR="00A403B3" w:rsidRPr="00FA78AE">
              <w:rPr>
                <w:spacing w:val="-2"/>
                <w:sz w:val="22"/>
                <w:szCs w:val="22"/>
              </w:rPr>
              <w:t xml:space="preserve">, documents establishing legal and </w:t>
            </w:r>
            <w:r w:rsidRPr="00FA78AE">
              <w:rPr>
                <w:spacing w:val="-2"/>
                <w:sz w:val="22"/>
                <w:szCs w:val="22"/>
              </w:rPr>
              <w:t>financial</w:t>
            </w:r>
            <w:r w:rsidR="00906B4B" w:rsidRPr="00FA78AE">
              <w:rPr>
                <w:spacing w:val="-2"/>
                <w:sz w:val="22"/>
                <w:szCs w:val="22"/>
              </w:rPr>
              <w:t xml:space="preserve"> </w:t>
            </w:r>
            <w:r w:rsidR="00A403B3" w:rsidRPr="00FA78AE">
              <w:rPr>
                <w:spacing w:val="-2"/>
                <w:sz w:val="22"/>
                <w:szCs w:val="22"/>
              </w:rPr>
              <w:t>autonomy</w:t>
            </w:r>
            <w:r w:rsidR="00F4047A" w:rsidRPr="00FA78AE">
              <w:rPr>
                <w:spacing w:val="-2"/>
                <w:sz w:val="22"/>
                <w:szCs w:val="22"/>
              </w:rPr>
              <w:t xml:space="preserve">, operation in accordance </w:t>
            </w:r>
            <w:r w:rsidR="00A403B3" w:rsidRPr="00FA78AE">
              <w:rPr>
                <w:spacing w:val="-2"/>
                <w:sz w:val="22"/>
                <w:szCs w:val="22"/>
              </w:rPr>
              <w:t>with commercial law</w:t>
            </w:r>
            <w:r w:rsidR="00F4047A" w:rsidRPr="00FA78AE">
              <w:rPr>
                <w:spacing w:val="-2"/>
                <w:sz w:val="22"/>
                <w:szCs w:val="22"/>
              </w:rPr>
              <w:t>, and absence of dependent status</w:t>
            </w:r>
            <w:r w:rsidR="00A403B3" w:rsidRPr="00FA78AE">
              <w:rPr>
                <w:spacing w:val="-2"/>
                <w:sz w:val="22"/>
                <w:szCs w:val="22"/>
              </w:rPr>
              <w:t>, in accordance with ITA 4.</w:t>
            </w:r>
            <w:r w:rsidR="00E8599E" w:rsidRPr="00FA78AE">
              <w:rPr>
                <w:spacing w:val="-2"/>
                <w:sz w:val="22"/>
                <w:szCs w:val="22"/>
              </w:rPr>
              <w:t>9</w:t>
            </w:r>
            <w:r w:rsidR="00A403B3" w:rsidRPr="00FA78AE">
              <w:rPr>
                <w:spacing w:val="-2"/>
                <w:sz w:val="22"/>
                <w:szCs w:val="22"/>
              </w:rPr>
              <w:t>.</w:t>
            </w:r>
          </w:p>
          <w:p w14:paraId="60223A13" w14:textId="77777777" w:rsidR="00F01CBF" w:rsidRPr="00FA78AE" w:rsidRDefault="00925DF5" w:rsidP="008B4B94">
            <w:pPr>
              <w:spacing w:before="40" w:after="120"/>
              <w:ind w:left="540" w:hanging="450"/>
              <w:jc w:val="both"/>
              <w:rPr>
                <w:spacing w:val="-2"/>
                <w:sz w:val="22"/>
                <w:szCs w:val="22"/>
              </w:rPr>
            </w:pPr>
            <w:r w:rsidRPr="00FA78AE">
              <w:rPr>
                <w:spacing w:val="-2"/>
                <w:sz w:val="22"/>
                <w:szCs w:val="22"/>
              </w:rPr>
              <w:t>2. Included are the organizational chart, a list of Board of Directors, and the beneficial ownership.</w:t>
            </w:r>
          </w:p>
        </w:tc>
      </w:tr>
    </w:tbl>
    <w:p w14:paraId="60223A15" w14:textId="77777777" w:rsidR="00A403B3" w:rsidRPr="00FA78AE" w:rsidRDefault="00A403B3">
      <w:pPr>
        <w:rPr>
          <w:sz w:val="12"/>
          <w:szCs w:val="12"/>
        </w:rPr>
      </w:pPr>
    </w:p>
    <w:p w14:paraId="60223A16" w14:textId="77777777" w:rsidR="0014476C" w:rsidRPr="00FA78AE" w:rsidRDefault="0014476C">
      <w:pPr>
        <w:rPr>
          <w:sz w:val="12"/>
          <w:szCs w:val="12"/>
        </w:rPr>
      </w:pPr>
    </w:p>
    <w:p w14:paraId="60223A17" w14:textId="77777777" w:rsidR="00A403B3" w:rsidRPr="00FA78AE" w:rsidRDefault="0014476C" w:rsidP="00EB3FC4">
      <w:pPr>
        <w:pStyle w:val="Style60"/>
      </w:pPr>
      <w:r w:rsidRPr="00FA78AE">
        <w:rPr>
          <w:b w:val="0"/>
          <w:bCs/>
          <w:spacing w:val="10"/>
          <w:sz w:val="30"/>
          <w:szCs w:val="30"/>
        </w:rPr>
        <w:br w:type="page"/>
      </w:r>
      <w:bookmarkStart w:id="71" w:name="_Toc531280066"/>
      <w:r w:rsidR="00660DAB">
        <w:t xml:space="preserve">Form CON </w:t>
      </w:r>
      <w:r w:rsidR="00A403B3" w:rsidRPr="00EB3FC4">
        <w:t>2</w:t>
      </w:r>
      <w:r w:rsidR="00660DAB">
        <w:t xml:space="preserve"> - </w:t>
      </w:r>
      <w:r w:rsidR="00A403B3" w:rsidRPr="00FA78AE">
        <w:t>Historical Contract Non-Performance</w:t>
      </w:r>
      <w:r w:rsidR="008662D7" w:rsidRPr="00FA78AE">
        <w:t>, Pending Litigation and Litigation History</w:t>
      </w:r>
      <w:bookmarkEnd w:id="71"/>
    </w:p>
    <w:p w14:paraId="60223A18" w14:textId="77777777" w:rsidR="00A403B3" w:rsidRPr="00FA78AE" w:rsidRDefault="00A403B3" w:rsidP="00281F72">
      <w:pPr>
        <w:spacing w:before="216" w:line="264" w:lineRule="exact"/>
        <w:ind w:left="72"/>
        <w:jc w:val="both"/>
        <w:rPr>
          <w:i/>
          <w:iCs/>
          <w:spacing w:val="-6"/>
        </w:rPr>
      </w:pPr>
      <w:r w:rsidRPr="00FA78AE">
        <w:rPr>
          <w:bCs/>
          <w:i/>
          <w:spacing w:val="6"/>
        </w:rPr>
        <w:t>[</w:t>
      </w:r>
      <w:r w:rsidRPr="00FA78AE">
        <w:rPr>
          <w:i/>
          <w:iCs/>
          <w:spacing w:val="-6"/>
        </w:rPr>
        <w:t xml:space="preserve">The following table shall be filled in for the Applicant and for each </w:t>
      </w:r>
      <w:r w:rsidR="005D4368" w:rsidRPr="00FA78AE">
        <w:rPr>
          <w:i/>
          <w:iCs/>
          <w:spacing w:val="-6"/>
        </w:rPr>
        <w:t>member</w:t>
      </w:r>
      <w:r w:rsidRPr="00FA78AE">
        <w:rPr>
          <w:i/>
          <w:iCs/>
          <w:spacing w:val="-6"/>
        </w:rPr>
        <w:t xml:space="preserve"> of a Joint Venture]</w:t>
      </w:r>
    </w:p>
    <w:p w14:paraId="60223A19" w14:textId="77777777" w:rsidR="00A403B3" w:rsidRPr="00FA78AE" w:rsidRDefault="00A403B3" w:rsidP="00281F72">
      <w:pPr>
        <w:bidi/>
        <w:spacing w:before="288" w:after="324" w:line="264" w:lineRule="exact"/>
        <w:jc w:val="right"/>
        <w:rPr>
          <w:spacing w:val="-4"/>
        </w:rPr>
      </w:pPr>
      <w:r w:rsidRPr="00FA78AE">
        <w:rPr>
          <w:spacing w:val="-4"/>
        </w:rPr>
        <w:t xml:space="preserve">Applicant’s </w:t>
      </w:r>
      <w:r w:rsidR="001B6B64" w:rsidRPr="00FA78AE">
        <w:rPr>
          <w:spacing w:val="-4"/>
        </w:rPr>
        <w:t>Name</w:t>
      </w:r>
      <w:r w:rsidRPr="00FA78AE">
        <w:rPr>
          <w:spacing w:val="-4"/>
        </w:rPr>
        <w:t xml:space="preserve">: </w:t>
      </w:r>
      <w:r w:rsidRPr="00FA78AE">
        <w:rPr>
          <w:i/>
          <w:iCs/>
          <w:spacing w:val="-6"/>
        </w:rPr>
        <w:t>[insert full name]</w:t>
      </w:r>
      <w:r w:rsidRPr="00FA78AE">
        <w:rPr>
          <w:i/>
          <w:iCs/>
          <w:spacing w:val="-6"/>
        </w:rPr>
        <w:br/>
      </w:r>
      <w:r w:rsidRPr="00FA78AE">
        <w:rPr>
          <w:spacing w:val="-4"/>
        </w:rPr>
        <w:t xml:space="preserve">Date: </w:t>
      </w:r>
      <w:r w:rsidRPr="00FA78AE">
        <w:rPr>
          <w:i/>
          <w:iCs/>
          <w:spacing w:val="-6"/>
        </w:rPr>
        <w:t>[insert day, month, year]</w:t>
      </w:r>
      <w:r w:rsidRPr="00FA78AE">
        <w:rPr>
          <w:i/>
          <w:iCs/>
          <w:spacing w:val="-6"/>
        </w:rPr>
        <w:br/>
      </w:r>
      <w:r w:rsidRPr="00FA78AE">
        <w:rPr>
          <w:spacing w:val="-4"/>
        </w:rPr>
        <w:t xml:space="preserve">Joint Venture Party </w:t>
      </w:r>
      <w:r w:rsidR="001B6B64" w:rsidRPr="00FA78AE">
        <w:rPr>
          <w:spacing w:val="-4"/>
        </w:rPr>
        <w:t>Name</w:t>
      </w:r>
      <w:r w:rsidRPr="00FA78AE">
        <w:rPr>
          <w:spacing w:val="-4"/>
        </w:rPr>
        <w:t>:</w:t>
      </w:r>
      <w:r w:rsidRPr="00FA78AE">
        <w:rPr>
          <w:i/>
          <w:spacing w:val="-4"/>
        </w:rPr>
        <w:t>[</w:t>
      </w:r>
      <w:r w:rsidRPr="00FA78AE">
        <w:rPr>
          <w:i/>
          <w:iCs/>
          <w:spacing w:val="-6"/>
        </w:rPr>
        <w:t>insert</w:t>
      </w:r>
      <w:r w:rsidRPr="00FA78AE">
        <w:rPr>
          <w:spacing w:val="-4"/>
        </w:rPr>
        <w:t xml:space="preserve"> </w:t>
      </w:r>
      <w:r w:rsidRPr="00FA78AE">
        <w:rPr>
          <w:i/>
          <w:iCs/>
          <w:spacing w:val="-6"/>
        </w:rPr>
        <w:t>full name]</w:t>
      </w:r>
      <w:r w:rsidRPr="00FA78AE">
        <w:rPr>
          <w:i/>
          <w:iCs/>
          <w:spacing w:val="-6"/>
        </w:rPr>
        <w:br/>
      </w:r>
      <w:r w:rsidR="00530641">
        <w:rPr>
          <w:spacing w:val="-2"/>
          <w:sz w:val="22"/>
          <w:szCs w:val="22"/>
        </w:rPr>
        <w:t xml:space="preserve">ICB or </w:t>
      </w:r>
      <w:r w:rsidRPr="00FA78AE">
        <w:rPr>
          <w:spacing w:val="-4"/>
        </w:rPr>
        <w:t>ICB</w:t>
      </w:r>
      <w:r w:rsidR="00281F72" w:rsidRPr="00FA78AE">
        <w:rPr>
          <w:spacing w:val="-4"/>
        </w:rPr>
        <w:t>/MC</w:t>
      </w:r>
      <w:r w:rsidRPr="00FA78AE">
        <w:rPr>
          <w:spacing w:val="-4"/>
        </w:rPr>
        <w:t xml:space="preserve"> No. and title: </w:t>
      </w:r>
      <w:r w:rsidRPr="00FA78AE">
        <w:rPr>
          <w:i/>
          <w:iCs/>
          <w:spacing w:val="-6"/>
        </w:rPr>
        <w:t xml:space="preserve">[insert </w:t>
      </w:r>
      <w:r w:rsidR="00530641">
        <w:rPr>
          <w:i/>
          <w:iCs/>
          <w:spacing w:val="-6"/>
        </w:rPr>
        <w:t>ICB/</w:t>
      </w:r>
      <w:r w:rsidRPr="00FA78AE">
        <w:rPr>
          <w:i/>
          <w:iCs/>
          <w:spacing w:val="-6"/>
        </w:rPr>
        <w:t>ICB</w:t>
      </w:r>
      <w:r w:rsidR="007D0365" w:rsidRPr="00FA78AE">
        <w:rPr>
          <w:i/>
          <w:iCs/>
          <w:spacing w:val="-6"/>
        </w:rPr>
        <w:t>/MC</w:t>
      </w:r>
      <w:r w:rsidRPr="00FA78AE">
        <w:rPr>
          <w:i/>
          <w:iCs/>
          <w:spacing w:val="-6"/>
        </w:rPr>
        <w:t xml:space="preserve"> number and title]</w:t>
      </w:r>
      <w:r w:rsidRPr="00FA78AE">
        <w:rPr>
          <w:i/>
          <w:iCs/>
          <w:spacing w:val="-6"/>
        </w:rPr>
        <w:br/>
      </w:r>
      <w:r w:rsidRPr="00FA78AE">
        <w:rPr>
          <w:spacing w:val="-4"/>
        </w:rPr>
        <w:t xml:space="preserve">Page </w:t>
      </w:r>
      <w:r w:rsidRPr="00FA78AE">
        <w:rPr>
          <w:i/>
          <w:iCs/>
          <w:spacing w:val="-6"/>
        </w:rPr>
        <w:t xml:space="preserve">[insert page number] </w:t>
      </w:r>
      <w:r w:rsidRPr="00FA78AE">
        <w:rPr>
          <w:spacing w:val="-4"/>
        </w:rPr>
        <w:t xml:space="preserve">of </w:t>
      </w:r>
      <w:r w:rsidRPr="00FA78AE">
        <w:rPr>
          <w:i/>
          <w:iCs/>
          <w:spacing w:val="-6"/>
        </w:rPr>
        <w:t xml:space="preserve">[insert total number] </w:t>
      </w:r>
      <w:r w:rsidRPr="00FA78AE">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FA78AE" w:rsidRPr="00FA78AE" w14:paraId="60223A1C" w14:textId="77777777" w:rsidTr="007A0520">
        <w:tc>
          <w:tcPr>
            <w:tcW w:w="9389"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A1A" w14:textId="77777777" w:rsidR="00A403B3" w:rsidRPr="00FA78AE" w:rsidRDefault="00A403B3" w:rsidP="0001109A">
            <w:pPr>
              <w:spacing w:before="40" w:after="120"/>
              <w:jc w:val="center"/>
              <w:rPr>
                <w:spacing w:val="-4"/>
              </w:rPr>
            </w:pPr>
            <w:r w:rsidRPr="00FA78AE">
              <w:rPr>
                <w:spacing w:val="-4"/>
              </w:rPr>
              <w:t>Non-Perform</w:t>
            </w:r>
            <w:r w:rsidR="00720DBF" w:rsidRPr="00FA78AE">
              <w:rPr>
                <w:spacing w:val="-4"/>
              </w:rPr>
              <w:t>ed</w:t>
            </w:r>
            <w:r w:rsidRPr="00FA78AE">
              <w:rPr>
                <w:spacing w:val="-4"/>
              </w:rPr>
              <w:t xml:space="preserve"> Contracts in accordance with Section III, Qualification Criteria and</w:t>
            </w:r>
          </w:p>
          <w:p w14:paraId="60223A1B" w14:textId="77777777" w:rsidR="00A403B3" w:rsidRPr="00FA78AE" w:rsidRDefault="00A403B3" w:rsidP="0001109A">
            <w:pPr>
              <w:spacing w:before="40" w:after="120"/>
              <w:jc w:val="center"/>
              <w:rPr>
                <w:spacing w:val="-4"/>
              </w:rPr>
            </w:pPr>
            <w:r w:rsidRPr="00FA78AE">
              <w:rPr>
                <w:spacing w:val="-4"/>
              </w:rPr>
              <w:t>Requirements</w:t>
            </w:r>
          </w:p>
        </w:tc>
      </w:tr>
      <w:tr w:rsidR="00FA78AE" w:rsidRPr="00FA78AE" w14:paraId="60223A1F" w14:textId="77777777" w:rsidTr="00244A0A">
        <w:tc>
          <w:tcPr>
            <w:tcW w:w="9389" w:type="dxa"/>
            <w:gridSpan w:val="4"/>
            <w:tcBorders>
              <w:top w:val="single" w:sz="2" w:space="0" w:color="auto"/>
              <w:left w:val="single" w:sz="2" w:space="0" w:color="auto"/>
              <w:bottom w:val="single" w:sz="2" w:space="0" w:color="auto"/>
              <w:right w:val="single" w:sz="2" w:space="0" w:color="auto"/>
            </w:tcBorders>
          </w:tcPr>
          <w:p w14:paraId="60223A1D" w14:textId="77777777" w:rsidR="00A403B3" w:rsidRPr="00FA78AE" w:rsidRDefault="00E05D79" w:rsidP="00281F72">
            <w:pPr>
              <w:spacing w:before="40" w:after="120"/>
              <w:ind w:left="540" w:hanging="441"/>
              <w:jc w:val="both"/>
              <w:rPr>
                <w:spacing w:val="-4"/>
              </w:rPr>
            </w:pPr>
            <w:r w:rsidRPr="00FA78AE">
              <w:rPr>
                <w:rFonts w:ascii="MS Mincho" w:eastAsia="MS Mincho" w:hAnsi="MS Mincho" w:cs="MS Mincho"/>
                <w:spacing w:val="-2"/>
              </w:rPr>
              <w:sym w:font="Wingdings" w:char="F0A8"/>
            </w:r>
            <w:r w:rsidRPr="00FA78AE">
              <w:rPr>
                <w:rFonts w:ascii="MS Mincho" w:eastAsia="MS Mincho" w:hAnsi="MS Mincho" w:cs="MS Mincho"/>
                <w:spacing w:val="-2"/>
              </w:rPr>
              <w:tab/>
            </w:r>
            <w:r w:rsidR="00A403B3" w:rsidRPr="00FA78AE">
              <w:rPr>
                <w:spacing w:val="-6"/>
              </w:rPr>
              <w:t xml:space="preserve">Contract non-performance did not occur </w:t>
            </w:r>
            <w:r w:rsidR="00661F38" w:rsidRPr="00FA78AE">
              <w:rPr>
                <w:spacing w:val="-6"/>
              </w:rPr>
              <w:t>since 1</w:t>
            </w:r>
            <w:r w:rsidR="00925DF5" w:rsidRPr="00FA78AE">
              <w:rPr>
                <w:spacing w:val="-6"/>
                <w:vertAlign w:val="superscript"/>
              </w:rPr>
              <w:t>st</w:t>
            </w:r>
            <w:r w:rsidR="00661F38" w:rsidRPr="00FA78AE">
              <w:rPr>
                <w:spacing w:val="-6"/>
              </w:rPr>
              <w:t xml:space="preserve"> January </w:t>
            </w:r>
            <w:r w:rsidR="00661F38" w:rsidRPr="00FA78AE">
              <w:rPr>
                <w:i/>
                <w:spacing w:val="-6"/>
              </w:rPr>
              <w:t>[insert year]</w:t>
            </w:r>
            <w:r w:rsidR="00A403B3" w:rsidRPr="00FA78AE">
              <w:rPr>
                <w:i/>
                <w:iCs/>
                <w:spacing w:val="-6"/>
              </w:rPr>
              <w:t xml:space="preserve"> </w:t>
            </w:r>
            <w:r w:rsidR="00A403B3" w:rsidRPr="00FA78AE">
              <w:rPr>
                <w:spacing w:val="-4"/>
              </w:rPr>
              <w:t>specified in Section III,</w:t>
            </w:r>
            <w:r w:rsidRPr="00FA78AE">
              <w:rPr>
                <w:spacing w:val="-4"/>
              </w:rPr>
              <w:t xml:space="preserve"> </w:t>
            </w:r>
            <w:r w:rsidR="00A403B3" w:rsidRPr="00FA78AE">
              <w:rPr>
                <w:spacing w:val="-7"/>
              </w:rPr>
              <w:t xml:space="preserve">Qualification Criteria and Requirements, Sub-Factor </w:t>
            </w:r>
            <w:r w:rsidR="00A403B3" w:rsidRPr="00FA78AE">
              <w:rPr>
                <w:spacing w:val="-4"/>
              </w:rPr>
              <w:t>2.1.</w:t>
            </w:r>
          </w:p>
          <w:p w14:paraId="60223A1E" w14:textId="77777777" w:rsidR="00A403B3" w:rsidRPr="00FA78AE" w:rsidRDefault="00E05D79" w:rsidP="00281F72">
            <w:pPr>
              <w:spacing w:before="40" w:after="120"/>
              <w:ind w:left="540" w:hanging="441"/>
              <w:jc w:val="both"/>
              <w:rPr>
                <w:spacing w:val="-4"/>
              </w:rPr>
            </w:pPr>
            <w:r w:rsidRPr="00FA78AE">
              <w:rPr>
                <w:rFonts w:ascii="MS Mincho" w:eastAsia="MS Mincho" w:hAnsi="MS Mincho" w:cs="MS Mincho"/>
                <w:spacing w:val="-2"/>
              </w:rPr>
              <w:sym w:font="Wingdings" w:char="F0A8"/>
            </w:r>
            <w:r w:rsidRPr="00FA78AE">
              <w:rPr>
                <w:spacing w:val="-4"/>
              </w:rPr>
              <w:tab/>
            </w:r>
            <w:r w:rsidR="00A403B3" w:rsidRPr="00FA78AE">
              <w:rPr>
                <w:spacing w:val="-4"/>
              </w:rPr>
              <w:t xml:space="preserve">Contract(s) not performed </w:t>
            </w:r>
            <w:r w:rsidR="00661F38" w:rsidRPr="00FA78AE">
              <w:rPr>
                <w:spacing w:val="-6"/>
              </w:rPr>
              <w:t>since 1</w:t>
            </w:r>
            <w:r w:rsidR="00661F38" w:rsidRPr="00FA78AE">
              <w:rPr>
                <w:spacing w:val="-6"/>
                <w:vertAlign w:val="superscript"/>
              </w:rPr>
              <w:t>st</w:t>
            </w:r>
            <w:r w:rsidR="00661F38" w:rsidRPr="00FA78AE">
              <w:rPr>
                <w:spacing w:val="-6"/>
              </w:rPr>
              <w:t xml:space="preserve"> January </w:t>
            </w:r>
            <w:r w:rsidR="00661F38" w:rsidRPr="00FA78AE">
              <w:rPr>
                <w:i/>
                <w:spacing w:val="-6"/>
              </w:rPr>
              <w:t>[insert year]</w:t>
            </w:r>
            <w:r w:rsidR="00A403B3" w:rsidRPr="00FA78AE">
              <w:rPr>
                <w:spacing w:val="-4"/>
              </w:rPr>
              <w:t xml:space="preserve"> specified in Section III, Qualification</w:t>
            </w:r>
            <w:r w:rsidRPr="00FA78AE">
              <w:rPr>
                <w:spacing w:val="-4"/>
              </w:rPr>
              <w:t xml:space="preserve"> </w:t>
            </w:r>
            <w:r w:rsidR="00A403B3" w:rsidRPr="00FA78AE">
              <w:rPr>
                <w:spacing w:val="-4"/>
              </w:rPr>
              <w:t>Criteria and Requirements, requirement 2.1</w:t>
            </w:r>
          </w:p>
        </w:tc>
      </w:tr>
      <w:tr w:rsidR="00FA78AE" w:rsidRPr="00FA78AE" w14:paraId="60223A25" w14:textId="77777777" w:rsidTr="00244A0A">
        <w:tc>
          <w:tcPr>
            <w:tcW w:w="96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A20" w14:textId="77777777" w:rsidR="00A403B3" w:rsidRPr="00FA78AE" w:rsidRDefault="00A403B3" w:rsidP="00281F72">
            <w:pPr>
              <w:spacing w:before="40" w:after="120"/>
              <w:ind w:left="102"/>
              <w:jc w:val="center"/>
              <w:rPr>
                <w:b/>
                <w:bCs/>
                <w:spacing w:val="-4"/>
              </w:rPr>
            </w:pPr>
            <w:r w:rsidRPr="00FA78AE">
              <w:rPr>
                <w:b/>
                <w:bCs/>
                <w:spacing w:val="-4"/>
              </w:rPr>
              <w:t>Year</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A21" w14:textId="77777777" w:rsidR="00A403B3" w:rsidRPr="00FA78AE" w:rsidRDefault="00A403B3" w:rsidP="00281F72">
            <w:pPr>
              <w:spacing w:before="40" w:after="120"/>
              <w:ind w:left="112"/>
              <w:jc w:val="center"/>
              <w:rPr>
                <w:b/>
                <w:bCs/>
                <w:spacing w:val="-4"/>
              </w:rPr>
            </w:pPr>
            <w:r w:rsidRPr="00FA78AE">
              <w:rPr>
                <w:b/>
                <w:bCs/>
                <w:spacing w:val="-4"/>
              </w:rPr>
              <w:t>Non</w:t>
            </w:r>
            <w:r w:rsidR="00E8258B" w:rsidRPr="00FA78AE">
              <w:rPr>
                <w:b/>
                <w:bCs/>
                <w:spacing w:val="-4"/>
              </w:rPr>
              <w:t>-</w:t>
            </w:r>
            <w:r w:rsidR="00D72660" w:rsidRPr="00FA78AE">
              <w:rPr>
                <w:b/>
                <w:bCs/>
                <w:spacing w:val="-4"/>
              </w:rPr>
              <w:t xml:space="preserve"> </w:t>
            </w:r>
            <w:r w:rsidRPr="00FA78AE">
              <w:rPr>
                <w:b/>
                <w:bCs/>
                <w:spacing w:val="-4"/>
              </w:rPr>
              <w:t>performed</w:t>
            </w:r>
            <w:r w:rsidR="00D72660" w:rsidRPr="00FA78AE">
              <w:rPr>
                <w:b/>
                <w:bCs/>
                <w:spacing w:val="-4"/>
              </w:rPr>
              <w:t xml:space="preserve"> </w:t>
            </w:r>
            <w:r w:rsidRPr="00FA78AE">
              <w:rPr>
                <w:b/>
                <w:bCs/>
                <w:spacing w:val="-4"/>
              </w:rPr>
              <w:t>portion of</w:t>
            </w:r>
            <w:r w:rsidR="00D72660" w:rsidRPr="00FA78AE">
              <w:rPr>
                <w:b/>
                <w:bCs/>
                <w:spacing w:val="-4"/>
              </w:rPr>
              <w:t xml:space="preserve"> </w:t>
            </w:r>
            <w:r w:rsidRPr="00FA78AE">
              <w:rPr>
                <w:b/>
                <w:bCs/>
                <w:spacing w:val="-4"/>
              </w:rPr>
              <w:t>contract</w:t>
            </w:r>
          </w:p>
        </w:tc>
        <w:tc>
          <w:tcPr>
            <w:tcW w:w="512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A22" w14:textId="77777777" w:rsidR="00A403B3" w:rsidRPr="00FA78AE" w:rsidRDefault="00A403B3" w:rsidP="00281F72">
            <w:pPr>
              <w:spacing w:before="40" w:after="120"/>
              <w:ind w:left="1323"/>
              <w:jc w:val="both"/>
              <w:rPr>
                <w:b/>
                <w:bCs/>
                <w:spacing w:val="-4"/>
              </w:rPr>
            </w:pPr>
            <w:r w:rsidRPr="00FA78AE">
              <w:rPr>
                <w:b/>
                <w:bCs/>
                <w:spacing w:val="-4"/>
              </w:rPr>
              <w:t>Contract Identification</w:t>
            </w:r>
          </w:p>
          <w:p w14:paraId="60223A23" w14:textId="77777777" w:rsidR="00A403B3" w:rsidRPr="00FA78AE" w:rsidRDefault="00A403B3" w:rsidP="00281F72">
            <w:pPr>
              <w:spacing w:before="40" w:after="120"/>
              <w:ind w:left="60"/>
              <w:jc w:val="both"/>
              <w:rPr>
                <w:i/>
                <w:iCs/>
                <w:spacing w:val="-6"/>
              </w:rPr>
            </w:pPr>
          </w:p>
        </w:tc>
        <w:tc>
          <w:tcPr>
            <w:tcW w:w="176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A24" w14:textId="77777777" w:rsidR="00A403B3" w:rsidRPr="00FA78AE" w:rsidRDefault="00A403B3" w:rsidP="00281F72">
            <w:pPr>
              <w:spacing w:before="40" w:after="120"/>
              <w:jc w:val="center"/>
              <w:rPr>
                <w:i/>
                <w:iCs/>
                <w:spacing w:val="-6"/>
              </w:rPr>
            </w:pPr>
            <w:r w:rsidRPr="00FA78AE">
              <w:rPr>
                <w:b/>
                <w:bCs/>
                <w:spacing w:val="-4"/>
              </w:rPr>
              <w:t>Total</w:t>
            </w:r>
            <w:r w:rsidR="00D72660" w:rsidRPr="00FA78AE">
              <w:rPr>
                <w:b/>
                <w:bCs/>
                <w:spacing w:val="-4"/>
              </w:rPr>
              <w:t xml:space="preserve"> </w:t>
            </w:r>
            <w:r w:rsidRPr="00FA78AE">
              <w:rPr>
                <w:b/>
                <w:bCs/>
                <w:spacing w:val="-4"/>
              </w:rPr>
              <w:t>Contract</w:t>
            </w:r>
            <w:r w:rsidR="00D72660" w:rsidRPr="00FA78AE">
              <w:rPr>
                <w:b/>
                <w:bCs/>
                <w:spacing w:val="-4"/>
              </w:rPr>
              <w:t xml:space="preserve"> </w:t>
            </w:r>
            <w:r w:rsidRPr="00FA78AE">
              <w:rPr>
                <w:b/>
                <w:bCs/>
                <w:spacing w:val="-4"/>
              </w:rPr>
              <w:t>Amount</w:t>
            </w:r>
            <w:r w:rsidR="00D72660" w:rsidRPr="00FA78AE">
              <w:rPr>
                <w:b/>
                <w:bCs/>
                <w:spacing w:val="-4"/>
              </w:rPr>
              <w:t xml:space="preserve"> </w:t>
            </w:r>
            <w:r w:rsidRPr="00FA78AE">
              <w:rPr>
                <w:b/>
                <w:bCs/>
                <w:spacing w:val="-4"/>
              </w:rPr>
              <w:t>(current</w:t>
            </w:r>
            <w:r w:rsidR="00D72660" w:rsidRPr="00FA78AE">
              <w:rPr>
                <w:b/>
                <w:bCs/>
                <w:spacing w:val="-4"/>
              </w:rPr>
              <w:t xml:space="preserve"> </w:t>
            </w:r>
            <w:r w:rsidRPr="00FA78AE">
              <w:rPr>
                <w:b/>
                <w:bCs/>
                <w:spacing w:val="-4"/>
              </w:rPr>
              <w:t xml:space="preserve">value, </w:t>
            </w:r>
            <w:r w:rsidR="004A5601" w:rsidRPr="00FA78AE">
              <w:rPr>
                <w:b/>
                <w:bCs/>
                <w:spacing w:val="-4"/>
              </w:rPr>
              <w:t>currency</w:t>
            </w:r>
            <w:r w:rsidR="0055046D" w:rsidRPr="00FA78AE">
              <w:rPr>
                <w:b/>
                <w:bCs/>
                <w:spacing w:val="-4"/>
              </w:rPr>
              <w:t>, exchange rate and US$ equivalent</w:t>
            </w:r>
            <w:r w:rsidRPr="00FA78AE">
              <w:rPr>
                <w:b/>
                <w:bCs/>
                <w:spacing w:val="-4"/>
              </w:rPr>
              <w:t>)</w:t>
            </w:r>
          </w:p>
        </w:tc>
      </w:tr>
      <w:tr w:rsidR="00FA78AE" w:rsidRPr="00FA78AE" w14:paraId="60223A2D" w14:textId="77777777" w:rsidTr="007A0520">
        <w:tc>
          <w:tcPr>
            <w:tcW w:w="968" w:type="dxa"/>
            <w:tcBorders>
              <w:top w:val="single" w:sz="2" w:space="0" w:color="auto"/>
              <w:left w:val="single" w:sz="2" w:space="0" w:color="auto"/>
              <w:bottom w:val="single" w:sz="2" w:space="0" w:color="auto"/>
              <w:right w:val="single" w:sz="2" w:space="0" w:color="auto"/>
            </w:tcBorders>
          </w:tcPr>
          <w:p w14:paraId="60223A26" w14:textId="77777777" w:rsidR="00A403B3" w:rsidRPr="00FA78AE" w:rsidRDefault="00D72660" w:rsidP="00281F72">
            <w:pPr>
              <w:spacing w:before="40" w:after="120"/>
              <w:jc w:val="both"/>
            </w:pPr>
            <w:r w:rsidRPr="00FA78AE">
              <w:rPr>
                <w:i/>
                <w:iCs/>
                <w:spacing w:val="-6"/>
              </w:rPr>
              <w:t xml:space="preserve">[insert </w:t>
            </w:r>
            <w:r w:rsidRPr="00FA78AE">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60223A27" w14:textId="77777777" w:rsidR="00A403B3" w:rsidRPr="00FA78AE" w:rsidRDefault="00D72660" w:rsidP="00281F72">
            <w:pPr>
              <w:spacing w:before="40" w:after="120"/>
              <w:jc w:val="both"/>
            </w:pPr>
            <w:r w:rsidRPr="00FA78AE">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60223A28" w14:textId="77777777" w:rsidR="00D72660" w:rsidRPr="00FA78AE" w:rsidRDefault="00D72660" w:rsidP="00281F72">
            <w:pPr>
              <w:spacing w:before="40" w:after="120"/>
              <w:ind w:left="60"/>
              <w:jc w:val="both"/>
              <w:rPr>
                <w:i/>
                <w:iCs/>
                <w:spacing w:val="-6"/>
              </w:rPr>
            </w:pPr>
            <w:r w:rsidRPr="00FA78AE">
              <w:rPr>
                <w:spacing w:val="-4"/>
              </w:rPr>
              <w:t xml:space="preserve">Contract Identification: </w:t>
            </w:r>
            <w:r w:rsidRPr="00FA78AE">
              <w:rPr>
                <w:i/>
                <w:iCs/>
                <w:spacing w:val="-6"/>
              </w:rPr>
              <w:t>[indicate complete contract name/ number, and any other identification]</w:t>
            </w:r>
          </w:p>
          <w:p w14:paraId="60223A29" w14:textId="77777777" w:rsidR="00D72660" w:rsidRPr="00FA78AE" w:rsidRDefault="00D72660" w:rsidP="00281F72">
            <w:pPr>
              <w:spacing w:before="40" w:after="120"/>
              <w:ind w:left="60"/>
              <w:jc w:val="both"/>
              <w:rPr>
                <w:i/>
                <w:iCs/>
                <w:spacing w:val="-6"/>
              </w:rPr>
            </w:pPr>
            <w:r w:rsidRPr="00FA78AE">
              <w:rPr>
                <w:spacing w:val="-4"/>
              </w:rPr>
              <w:t xml:space="preserve">Name of Employer: </w:t>
            </w:r>
            <w:r w:rsidRPr="00FA78AE">
              <w:rPr>
                <w:i/>
                <w:iCs/>
                <w:spacing w:val="-6"/>
              </w:rPr>
              <w:t>[insert full name]</w:t>
            </w:r>
          </w:p>
          <w:p w14:paraId="60223A2A" w14:textId="77777777" w:rsidR="00D72660" w:rsidRPr="00FA78AE" w:rsidRDefault="00D72660" w:rsidP="00281F72">
            <w:pPr>
              <w:spacing w:before="40" w:after="120"/>
              <w:ind w:left="58"/>
              <w:jc w:val="both"/>
              <w:rPr>
                <w:i/>
                <w:iCs/>
                <w:spacing w:val="-6"/>
              </w:rPr>
            </w:pPr>
            <w:r w:rsidRPr="00FA78AE">
              <w:rPr>
                <w:spacing w:val="-4"/>
              </w:rPr>
              <w:t xml:space="preserve">Address of Employer: </w:t>
            </w:r>
            <w:r w:rsidRPr="00FA78AE">
              <w:rPr>
                <w:i/>
                <w:iCs/>
                <w:spacing w:val="-6"/>
              </w:rPr>
              <w:t>[insert street/city/country]</w:t>
            </w:r>
          </w:p>
          <w:p w14:paraId="60223A2B" w14:textId="77777777" w:rsidR="00A403B3" w:rsidRPr="00FA78AE" w:rsidRDefault="00D72660" w:rsidP="00281F72">
            <w:pPr>
              <w:spacing w:before="40" w:after="120"/>
              <w:ind w:left="58"/>
              <w:jc w:val="both"/>
            </w:pPr>
            <w:r w:rsidRPr="00FA78AE">
              <w:rPr>
                <w:spacing w:val="-4"/>
              </w:rPr>
              <w:t xml:space="preserve">Reason(s) for </w:t>
            </w:r>
            <w:r w:rsidR="00672296" w:rsidRPr="00FA78AE">
              <w:rPr>
                <w:spacing w:val="-4"/>
              </w:rPr>
              <w:t>non-performance</w:t>
            </w:r>
            <w:r w:rsidRPr="00FA78AE">
              <w:rPr>
                <w:spacing w:val="-4"/>
              </w:rPr>
              <w:t xml:space="preserve">: </w:t>
            </w:r>
            <w:r w:rsidRPr="00FA78AE">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60223A2C" w14:textId="77777777" w:rsidR="00A403B3" w:rsidRPr="00FA78AE" w:rsidRDefault="00D72660" w:rsidP="00281F72">
            <w:pPr>
              <w:spacing w:before="40" w:after="120"/>
              <w:jc w:val="both"/>
            </w:pPr>
            <w:r w:rsidRPr="00FA78AE">
              <w:rPr>
                <w:i/>
                <w:iCs/>
                <w:spacing w:val="-6"/>
              </w:rPr>
              <w:t>[insert amount]</w:t>
            </w:r>
          </w:p>
        </w:tc>
      </w:tr>
      <w:tr w:rsidR="00FA78AE" w:rsidRPr="00FA78AE" w14:paraId="60223A2F" w14:textId="77777777" w:rsidTr="007A0520">
        <w:tc>
          <w:tcPr>
            <w:tcW w:w="9389"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A2E" w14:textId="77777777" w:rsidR="00C14D76" w:rsidRPr="00FA78AE" w:rsidRDefault="00A403B3" w:rsidP="0001109A">
            <w:pPr>
              <w:spacing w:before="40" w:after="120"/>
              <w:jc w:val="center"/>
              <w:rPr>
                <w:spacing w:val="-4"/>
              </w:rPr>
            </w:pPr>
            <w:r w:rsidRPr="00FA78AE">
              <w:rPr>
                <w:spacing w:val="-8"/>
              </w:rPr>
              <w:t xml:space="preserve">Pending Litigation, in accordance with Section III, </w:t>
            </w:r>
            <w:r w:rsidRPr="00FA78AE">
              <w:rPr>
                <w:spacing w:val="-4"/>
              </w:rPr>
              <w:t>Qualification Criteria and Requirements</w:t>
            </w:r>
          </w:p>
        </w:tc>
      </w:tr>
      <w:tr w:rsidR="00FA78AE" w:rsidRPr="00FA78AE" w14:paraId="60223A31" w14:textId="77777777">
        <w:tc>
          <w:tcPr>
            <w:tcW w:w="9389" w:type="dxa"/>
            <w:gridSpan w:val="4"/>
            <w:tcBorders>
              <w:top w:val="single" w:sz="2" w:space="0" w:color="auto"/>
              <w:left w:val="single" w:sz="2" w:space="0" w:color="auto"/>
              <w:right w:val="single" w:sz="2" w:space="0" w:color="auto"/>
            </w:tcBorders>
          </w:tcPr>
          <w:p w14:paraId="60223A30" w14:textId="77777777" w:rsidR="00A403B3" w:rsidRPr="00FA78AE" w:rsidRDefault="00D72660" w:rsidP="00530641">
            <w:pPr>
              <w:spacing w:before="40" w:after="120"/>
              <w:ind w:left="540" w:hanging="438"/>
              <w:jc w:val="both"/>
              <w:rPr>
                <w:spacing w:val="-4"/>
              </w:rPr>
            </w:pPr>
            <w:r w:rsidRPr="00FA78AE">
              <w:rPr>
                <w:rFonts w:ascii="MS Mincho" w:eastAsia="MS Mincho" w:hAnsi="MS Mincho" w:cs="MS Mincho"/>
                <w:spacing w:val="-2"/>
              </w:rPr>
              <w:sym w:font="Wingdings" w:char="F0A8"/>
            </w:r>
            <w:r w:rsidR="00A403B3" w:rsidRPr="00FA78AE">
              <w:rPr>
                <w:spacing w:val="-4"/>
              </w:rPr>
              <w:t xml:space="preserve"> </w:t>
            </w:r>
            <w:r w:rsidRPr="00FA78AE">
              <w:rPr>
                <w:spacing w:val="-4"/>
              </w:rPr>
              <w:tab/>
            </w:r>
            <w:r w:rsidR="00A403B3" w:rsidRPr="00FA78AE">
              <w:rPr>
                <w:spacing w:val="-6"/>
              </w:rPr>
              <w:t xml:space="preserve">No pending litigation in accordance with Section </w:t>
            </w:r>
            <w:r w:rsidR="00A403B3" w:rsidRPr="00FA78AE">
              <w:rPr>
                <w:spacing w:val="-4"/>
              </w:rPr>
              <w:t>III, Qualification Criteria and</w:t>
            </w:r>
            <w:r w:rsidRPr="00FA78AE">
              <w:rPr>
                <w:spacing w:val="-4"/>
              </w:rPr>
              <w:t xml:space="preserve"> </w:t>
            </w:r>
            <w:r w:rsidR="00A403B3" w:rsidRPr="00FA78AE">
              <w:rPr>
                <w:spacing w:val="-4"/>
              </w:rPr>
              <w:t>Requirements, Sub-Factor 2.</w:t>
            </w:r>
            <w:r w:rsidR="00530641">
              <w:rPr>
                <w:spacing w:val="-4"/>
              </w:rPr>
              <w:t>3</w:t>
            </w:r>
            <w:r w:rsidR="00A403B3" w:rsidRPr="00FA78AE">
              <w:rPr>
                <w:spacing w:val="-4"/>
              </w:rPr>
              <w:t>.</w:t>
            </w:r>
          </w:p>
        </w:tc>
      </w:tr>
      <w:tr w:rsidR="00A403B3" w:rsidRPr="00FA78AE" w14:paraId="60223A33" w14:textId="77777777">
        <w:tc>
          <w:tcPr>
            <w:tcW w:w="9389" w:type="dxa"/>
            <w:gridSpan w:val="4"/>
            <w:tcBorders>
              <w:left w:val="single" w:sz="2" w:space="0" w:color="auto"/>
              <w:bottom w:val="single" w:sz="2" w:space="0" w:color="auto"/>
              <w:right w:val="single" w:sz="2" w:space="0" w:color="auto"/>
            </w:tcBorders>
          </w:tcPr>
          <w:p w14:paraId="60223A32" w14:textId="77777777" w:rsidR="00A403B3" w:rsidRPr="00FA78AE" w:rsidRDefault="00D72660" w:rsidP="00530641">
            <w:pPr>
              <w:spacing w:before="40" w:after="120"/>
              <w:ind w:left="540" w:hanging="438"/>
              <w:jc w:val="both"/>
              <w:rPr>
                <w:spacing w:val="-4"/>
              </w:rPr>
            </w:pPr>
            <w:r w:rsidRPr="00FA78AE">
              <w:rPr>
                <w:rFonts w:ascii="MS Mincho" w:eastAsia="MS Mincho" w:hAnsi="MS Mincho" w:cs="MS Mincho"/>
                <w:spacing w:val="-2"/>
              </w:rPr>
              <w:sym w:font="Wingdings" w:char="F0A8"/>
            </w:r>
            <w:r w:rsidR="00A403B3" w:rsidRPr="00FA78AE">
              <w:rPr>
                <w:spacing w:val="-4"/>
              </w:rPr>
              <w:t xml:space="preserve"> </w:t>
            </w:r>
            <w:r w:rsidRPr="00FA78AE">
              <w:rPr>
                <w:spacing w:val="-4"/>
              </w:rPr>
              <w:tab/>
            </w:r>
            <w:r w:rsidR="00A403B3" w:rsidRPr="00FA78AE">
              <w:rPr>
                <w:spacing w:val="-8"/>
              </w:rPr>
              <w:t xml:space="preserve">Pending litigation in accordance with Section III, </w:t>
            </w:r>
            <w:r w:rsidR="00A403B3" w:rsidRPr="00FA78AE">
              <w:rPr>
                <w:spacing w:val="-4"/>
              </w:rPr>
              <w:t>Qualification Criteria and Requirements,</w:t>
            </w:r>
            <w:r w:rsidRPr="00FA78AE">
              <w:rPr>
                <w:spacing w:val="-4"/>
              </w:rPr>
              <w:t xml:space="preserve"> </w:t>
            </w:r>
            <w:r w:rsidR="00A403B3" w:rsidRPr="00FA78AE">
              <w:rPr>
                <w:spacing w:val="-4"/>
              </w:rPr>
              <w:t>Sub-Factor 2.</w:t>
            </w:r>
            <w:r w:rsidR="00530641">
              <w:rPr>
                <w:spacing w:val="-4"/>
              </w:rPr>
              <w:t>3</w:t>
            </w:r>
            <w:r w:rsidR="00530641" w:rsidRPr="00FA78AE">
              <w:rPr>
                <w:spacing w:val="-4"/>
              </w:rPr>
              <w:t xml:space="preserve"> </w:t>
            </w:r>
            <w:r w:rsidR="00A403B3" w:rsidRPr="00FA78AE">
              <w:rPr>
                <w:spacing w:val="-4"/>
              </w:rPr>
              <w:t>as indicated below.</w:t>
            </w:r>
          </w:p>
        </w:tc>
      </w:tr>
    </w:tbl>
    <w:p w14:paraId="60223A34" w14:textId="77777777" w:rsidR="00E05D79" w:rsidRPr="00FA78AE" w:rsidRDefault="00E05D79" w:rsidP="00A40117">
      <w:pPr>
        <w:spacing w:line="468" w:lineRule="atLeast"/>
        <w:rPr>
          <w:b/>
          <w:bCs/>
          <w:spacing w:val="8"/>
        </w:rPr>
      </w:pPr>
    </w:p>
    <w:p w14:paraId="60223A35" w14:textId="77777777" w:rsidR="00A40117" w:rsidRPr="00FA78AE" w:rsidRDefault="00E05D79" w:rsidP="00A40117">
      <w:pPr>
        <w:spacing w:line="468" w:lineRule="atLeast"/>
        <w:rPr>
          <w:b/>
          <w:bCs/>
          <w:spacing w:val="8"/>
        </w:rPr>
      </w:pPr>
      <w:r w:rsidRPr="00FA78AE">
        <w:rPr>
          <w:b/>
          <w:bCs/>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2030"/>
        <w:gridCol w:w="4104"/>
        <w:gridCol w:w="1869"/>
      </w:tblGrid>
      <w:tr w:rsidR="00FA78AE" w:rsidRPr="00FA78AE" w14:paraId="60223A3A" w14:textId="77777777" w:rsidTr="00244A0A">
        <w:tc>
          <w:tcPr>
            <w:tcW w:w="1260" w:type="dxa"/>
            <w:shd w:val="clear" w:color="auto" w:fill="D9D9D9" w:themeFill="background1" w:themeFillShade="D9"/>
          </w:tcPr>
          <w:p w14:paraId="60223A36" w14:textId="77777777" w:rsidR="00A40117" w:rsidRPr="00FA78AE" w:rsidRDefault="00A40117" w:rsidP="00180E36">
            <w:pPr>
              <w:jc w:val="center"/>
              <w:rPr>
                <w:b/>
                <w:spacing w:val="8"/>
                <w:sz w:val="22"/>
                <w:szCs w:val="20"/>
              </w:rPr>
            </w:pPr>
            <w:r w:rsidRPr="00FA78AE">
              <w:rPr>
                <w:b/>
                <w:sz w:val="22"/>
                <w:szCs w:val="20"/>
              </w:rPr>
              <w:t>Year</w:t>
            </w:r>
            <w:r w:rsidR="008662D7" w:rsidRPr="00FA78AE">
              <w:rPr>
                <w:b/>
                <w:sz w:val="22"/>
                <w:szCs w:val="20"/>
              </w:rPr>
              <w:t xml:space="preserve"> of dispute</w:t>
            </w:r>
          </w:p>
        </w:tc>
        <w:tc>
          <w:tcPr>
            <w:tcW w:w="2070" w:type="dxa"/>
            <w:shd w:val="clear" w:color="auto" w:fill="D9D9D9" w:themeFill="background1" w:themeFillShade="D9"/>
          </w:tcPr>
          <w:p w14:paraId="60223A37" w14:textId="77777777" w:rsidR="00A40117" w:rsidRPr="00FA78AE" w:rsidRDefault="00C82B7F" w:rsidP="00C82B7F">
            <w:pPr>
              <w:jc w:val="center"/>
              <w:rPr>
                <w:b/>
                <w:sz w:val="22"/>
                <w:szCs w:val="20"/>
              </w:rPr>
            </w:pPr>
            <w:r w:rsidRPr="00FA78AE">
              <w:rPr>
                <w:b/>
                <w:sz w:val="22"/>
                <w:szCs w:val="20"/>
              </w:rPr>
              <w:t>Amount in dispute (</w:t>
            </w:r>
            <w:r w:rsidR="004A5601" w:rsidRPr="00FA78AE">
              <w:rPr>
                <w:b/>
                <w:bCs/>
                <w:spacing w:val="-4"/>
                <w:sz w:val="22"/>
                <w:szCs w:val="20"/>
              </w:rPr>
              <w:t>currency</w:t>
            </w:r>
            <w:r w:rsidRPr="00FA78AE">
              <w:rPr>
                <w:b/>
                <w:sz w:val="22"/>
                <w:szCs w:val="20"/>
              </w:rPr>
              <w:t>)</w:t>
            </w:r>
          </w:p>
        </w:tc>
        <w:tc>
          <w:tcPr>
            <w:tcW w:w="4230" w:type="dxa"/>
            <w:shd w:val="clear" w:color="auto" w:fill="D9D9D9" w:themeFill="background1" w:themeFillShade="D9"/>
          </w:tcPr>
          <w:p w14:paraId="60223A38" w14:textId="77777777" w:rsidR="00A40117" w:rsidRPr="00FA78AE" w:rsidRDefault="00A40117" w:rsidP="00180E36">
            <w:pPr>
              <w:jc w:val="center"/>
              <w:rPr>
                <w:b/>
                <w:spacing w:val="8"/>
                <w:sz w:val="22"/>
                <w:szCs w:val="20"/>
              </w:rPr>
            </w:pPr>
            <w:r w:rsidRPr="00FA78AE">
              <w:rPr>
                <w:b/>
                <w:sz w:val="22"/>
                <w:szCs w:val="20"/>
              </w:rPr>
              <w:t>Contract Identification</w:t>
            </w:r>
          </w:p>
        </w:tc>
        <w:tc>
          <w:tcPr>
            <w:tcW w:w="1908" w:type="dxa"/>
            <w:shd w:val="clear" w:color="auto" w:fill="D9D9D9" w:themeFill="background1" w:themeFillShade="D9"/>
          </w:tcPr>
          <w:p w14:paraId="60223A39" w14:textId="77777777" w:rsidR="00A40117" w:rsidRPr="00FA78AE" w:rsidRDefault="00A40117" w:rsidP="00BE08BC">
            <w:pPr>
              <w:jc w:val="center"/>
              <w:rPr>
                <w:b/>
                <w:sz w:val="22"/>
                <w:szCs w:val="20"/>
              </w:rPr>
            </w:pPr>
            <w:r w:rsidRPr="00FA78AE">
              <w:rPr>
                <w:b/>
                <w:sz w:val="22"/>
                <w:szCs w:val="20"/>
              </w:rPr>
              <w:t>Total Contract Amount (</w:t>
            </w:r>
            <w:r w:rsidR="004A5601" w:rsidRPr="00FA78AE">
              <w:rPr>
                <w:b/>
                <w:bCs/>
                <w:spacing w:val="-4"/>
                <w:sz w:val="22"/>
                <w:szCs w:val="20"/>
              </w:rPr>
              <w:t>currency</w:t>
            </w:r>
            <w:r w:rsidRPr="00FA78AE">
              <w:rPr>
                <w:b/>
                <w:sz w:val="22"/>
                <w:szCs w:val="20"/>
              </w:rPr>
              <w:t>)</w:t>
            </w:r>
            <w:r w:rsidR="00F126C2" w:rsidRPr="00FA78AE">
              <w:rPr>
                <w:b/>
                <w:sz w:val="22"/>
                <w:szCs w:val="20"/>
              </w:rPr>
              <w:t>, USD Equivalent (exchange rate)</w:t>
            </w:r>
          </w:p>
        </w:tc>
      </w:tr>
      <w:tr w:rsidR="00FA78AE" w:rsidRPr="00FA78AE" w14:paraId="60223A44" w14:textId="77777777" w:rsidTr="00F21C4E">
        <w:trPr>
          <w:cantSplit/>
        </w:trPr>
        <w:tc>
          <w:tcPr>
            <w:tcW w:w="1260" w:type="dxa"/>
          </w:tcPr>
          <w:p w14:paraId="60223A3B" w14:textId="77777777" w:rsidR="00A40117" w:rsidRPr="00FA78AE" w:rsidRDefault="00E05D79" w:rsidP="00551C65">
            <w:pPr>
              <w:jc w:val="both"/>
              <w:rPr>
                <w:i/>
              </w:rPr>
            </w:pPr>
            <w:r w:rsidRPr="00FA78AE">
              <w:rPr>
                <w:i/>
              </w:rPr>
              <w:t>[insert year]</w:t>
            </w:r>
          </w:p>
        </w:tc>
        <w:tc>
          <w:tcPr>
            <w:tcW w:w="2070" w:type="dxa"/>
          </w:tcPr>
          <w:p w14:paraId="60223A3C" w14:textId="77777777" w:rsidR="00A40117" w:rsidRPr="00FA78AE" w:rsidRDefault="00E05D79" w:rsidP="00551C65">
            <w:pPr>
              <w:jc w:val="both"/>
              <w:rPr>
                <w:i/>
              </w:rPr>
            </w:pPr>
            <w:r w:rsidRPr="00FA78AE">
              <w:rPr>
                <w:i/>
              </w:rPr>
              <w:t xml:space="preserve">[insert </w:t>
            </w:r>
            <w:r w:rsidR="00BE08BC" w:rsidRPr="00FA78AE">
              <w:rPr>
                <w:i/>
              </w:rPr>
              <w:t>amount</w:t>
            </w:r>
            <w:r w:rsidRPr="00FA78AE">
              <w:rPr>
                <w:i/>
              </w:rPr>
              <w:t>]</w:t>
            </w:r>
          </w:p>
        </w:tc>
        <w:tc>
          <w:tcPr>
            <w:tcW w:w="4230" w:type="dxa"/>
          </w:tcPr>
          <w:p w14:paraId="60223A3D" w14:textId="77777777" w:rsidR="00A40117" w:rsidRPr="00FA78AE" w:rsidRDefault="00E05D79" w:rsidP="00551C65">
            <w:pPr>
              <w:jc w:val="both"/>
            </w:pPr>
            <w:r w:rsidRPr="00FA78AE">
              <w:t>Contract Identification: [</w:t>
            </w:r>
            <w:r w:rsidRPr="00FA78AE">
              <w:rPr>
                <w:i/>
                <w:iCs/>
              </w:rPr>
              <w:t>indicate complete contract name, number, and any other identification</w:t>
            </w:r>
            <w:r w:rsidRPr="00FA78AE">
              <w:t>]</w:t>
            </w:r>
          </w:p>
          <w:p w14:paraId="60223A3E" w14:textId="77777777" w:rsidR="00E05D79" w:rsidRPr="00FA78AE" w:rsidRDefault="00E05D79" w:rsidP="00551C65">
            <w:pPr>
              <w:jc w:val="both"/>
            </w:pPr>
            <w:r w:rsidRPr="00FA78AE">
              <w:t xml:space="preserve">Name of Employer: </w:t>
            </w:r>
            <w:r w:rsidRPr="00FA78AE">
              <w:rPr>
                <w:i/>
              </w:rPr>
              <w:t>[insert full name]</w:t>
            </w:r>
          </w:p>
          <w:p w14:paraId="60223A3F" w14:textId="77777777" w:rsidR="00E05D79" w:rsidRPr="00FA78AE" w:rsidRDefault="00E05D79" w:rsidP="00551C65">
            <w:pPr>
              <w:jc w:val="both"/>
            </w:pPr>
            <w:r w:rsidRPr="00FA78AE">
              <w:t xml:space="preserve">Address of Employer: </w:t>
            </w:r>
            <w:r w:rsidRPr="00FA78AE">
              <w:rPr>
                <w:i/>
              </w:rPr>
              <w:t>[insert street/city/country]</w:t>
            </w:r>
          </w:p>
          <w:p w14:paraId="60223A40" w14:textId="77777777" w:rsidR="00E05D79" w:rsidRPr="00FA78AE" w:rsidRDefault="00E05D79" w:rsidP="00551C65">
            <w:pPr>
              <w:jc w:val="both"/>
            </w:pPr>
            <w:r w:rsidRPr="00FA78AE">
              <w:t xml:space="preserve">Matter in dispute: </w:t>
            </w:r>
            <w:r w:rsidRPr="00FA78AE">
              <w:rPr>
                <w:i/>
              </w:rPr>
              <w:t>[indicate main issues in dispute]</w:t>
            </w:r>
          </w:p>
          <w:p w14:paraId="60223A41" w14:textId="77777777" w:rsidR="006A39AA" w:rsidRPr="00FA78AE" w:rsidRDefault="006A39AA" w:rsidP="00551C65">
            <w:pPr>
              <w:jc w:val="both"/>
            </w:pPr>
            <w:r w:rsidRPr="00FA78AE">
              <w:t xml:space="preserve">Party who initiated the dispute: </w:t>
            </w:r>
            <w:r w:rsidRPr="00FA78AE">
              <w:rPr>
                <w:i/>
              </w:rPr>
              <w:t>[indicate “Employer” or “</w:t>
            </w:r>
            <w:r w:rsidR="002B1B7B" w:rsidRPr="00FA78AE">
              <w:rPr>
                <w:i/>
              </w:rPr>
              <w:t>Contractor</w:t>
            </w:r>
            <w:r w:rsidRPr="00FA78AE">
              <w:rPr>
                <w:i/>
              </w:rPr>
              <w:t>”]</w:t>
            </w:r>
          </w:p>
          <w:p w14:paraId="60223A42" w14:textId="77777777" w:rsidR="006A39AA" w:rsidRPr="00FA78AE" w:rsidRDefault="006A39AA" w:rsidP="00551C65">
            <w:pPr>
              <w:spacing w:line="480" w:lineRule="exact"/>
              <w:jc w:val="both"/>
              <w:rPr>
                <w:i/>
              </w:rPr>
            </w:pPr>
            <w:r w:rsidRPr="00FA78AE">
              <w:t xml:space="preserve">Status of dispute: </w:t>
            </w:r>
            <w:r w:rsidRPr="00FA78AE">
              <w:rPr>
                <w:i/>
              </w:rPr>
              <w:t>[Indicate if it is being treated by the Adjudicator, under Arbitration or being dealt with by the Judiciary]</w:t>
            </w:r>
          </w:p>
        </w:tc>
        <w:tc>
          <w:tcPr>
            <w:tcW w:w="1908" w:type="dxa"/>
          </w:tcPr>
          <w:p w14:paraId="60223A43" w14:textId="77777777" w:rsidR="00A40117" w:rsidRPr="00FA78AE" w:rsidRDefault="00E05D79" w:rsidP="00551C65">
            <w:pPr>
              <w:jc w:val="both"/>
              <w:rPr>
                <w:i/>
              </w:rPr>
            </w:pPr>
            <w:r w:rsidRPr="00FA78AE">
              <w:rPr>
                <w:i/>
              </w:rPr>
              <w:t>[insert amount]</w:t>
            </w:r>
          </w:p>
        </w:tc>
      </w:tr>
      <w:tr w:rsidR="00530641" w:rsidRPr="0008246B" w14:paraId="60223A47" w14:textId="77777777" w:rsidTr="00530641">
        <w:tc>
          <w:tcPr>
            <w:tcW w:w="9468" w:type="dxa"/>
            <w:gridSpan w:val="4"/>
          </w:tcPr>
          <w:p w14:paraId="60223A45" w14:textId="77777777" w:rsidR="00530641" w:rsidRPr="0008246B" w:rsidRDefault="00530641" w:rsidP="00530641">
            <w:pPr>
              <w:spacing w:before="40" w:after="120"/>
              <w:jc w:val="center"/>
              <w:rPr>
                <w:spacing w:val="-4"/>
              </w:rPr>
            </w:pPr>
            <w:r w:rsidRPr="0008246B">
              <w:t xml:space="preserve">Litigation History </w:t>
            </w:r>
            <w:r w:rsidRPr="0008246B">
              <w:rPr>
                <w:spacing w:val="-4"/>
              </w:rPr>
              <w:t>in accordance with Section III, Qualification Criteria and</w:t>
            </w:r>
          </w:p>
          <w:p w14:paraId="60223A46" w14:textId="77777777" w:rsidR="00530641" w:rsidRPr="0008246B" w:rsidRDefault="00530641" w:rsidP="00530641">
            <w:pPr>
              <w:jc w:val="center"/>
              <w:rPr>
                <w:rFonts w:ascii="MS Mincho" w:eastAsia="MS Mincho" w:hAnsi="MS Mincho" w:cs="MS Mincho"/>
                <w:spacing w:val="-2"/>
              </w:rPr>
            </w:pPr>
            <w:r w:rsidRPr="0008246B">
              <w:rPr>
                <w:spacing w:val="-4"/>
              </w:rPr>
              <w:t>Requirements</w:t>
            </w:r>
          </w:p>
        </w:tc>
      </w:tr>
      <w:tr w:rsidR="00530641" w:rsidRPr="0008246B" w14:paraId="60223A4A" w14:textId="77777777" w:rsidTr="00530641">
        <w:tc>
          <w:tcPr>
            <w:tcW w:w="9468" w:type="dxa"/>
            <w:gridSpan w:val="4"/>
          </w:tcPr>
          <w:p w14:paraId="60223A48" w14:textId="77777777" w:rsidR="00530641" w:rsidRPr="0008246B" w:rsidRDefault="00530641" w:rsidP="00530641">
            <w:r w:rsidRPr="0008246B">
              <w:rPr>
                <w:rFonts w:ascii="MS Mincho" w:eastAsia="MS Mincho" w:hAnsi="MS Mincho" w:cs="MS Mincho"/>
                <w:spacing w:val="-2"/>
              </w:rPr>
              <w:sym w:font="Wingdings" w:char="F0A8"/>
            </w:r>
            <w:r w:rsidRPr="0008246B">
              <w:rPr>
                <w:spacing w:val="-4"/>
              </w:rPr>
              <w:t xml:space="preserve"> </w:t>
            </w:r>
            <w:r w:rsidRPr="0008246B">
              <w:rPr>
                <w:spacing w:val="-4"/>
              </w:rPr>
              <w:tab/>
            </w:r>
            <w:r w:rsidRPr="0008246B">
              <w:rPr>
                <w:spacing w:val="-6"/>
              </w:rPr>
              <w:t xml:space="preserve">No </w:t>
            </w:r>
            <w:r w:rsidRPr="0008246B">
              <w:t xml:space="preserve">Litigation History </w:t>
            </w:r>
            <w:r w:rsidRPr="0008246B">
              <w:rPr>
                <w:spacing w:val="-6"/>
              </w:rPr>
              <w:t xml:space="preserve">in accordance with Section </w:t>
            </w:r>
            <w:r w:rsidRPr="0008246B">
              <w:rPr>
                <w:spacing w:val="-4"/>
              </w:rPr>
              <w:t>III, Qualification Criteria and Requirements, Sub-Factor 2.4.</w:t>
            </w:r>
          </w:p>
          <w:p w14:paraId="60223A49" w14:textId="77777777" w:rsidR="00530641" w:rsidRPr="0008246B" w:rsidRDefault="00530641" w:rsidP="00530641">
            <w:r w:rsidRPr="0008246B">
              <w:rPr>
                <w:rFonts w:ascii="MS Mincho" w:eastAsia="MS Mincho" w:hAnsi="MS Mincho" w:cs="MS Mincho"/>
                <w:spacing w:val="-2"/>
              </w:rPr>
              <w:sym w:font="Wingdings" w:char="F0A8"/>
            </w:r>
            <w:r w:rsidRPr="0008246B">
              <w:rPr>
                <w:spacing w:val="-4"/>
              </w:rPr>
              <w:t xml:space="preserve"> </w:t>
            </w:r>
            <w:r w:rsidRPr="0008246B">
              <w:rPr>
                <w:spacing w:val="-4"/>
              </w:rPr>
              <w:tab/>
            </w:r>
            <w:r w:rsidRPr="0008246B">
              <w:t>Litigation History</w:t>
            </w:r>
            <w:r w:rsidRPr="0008246B" w:rsidDel="00B307E7">
              <w:rPr>
                <w:spacing w:val="-8"/>
              </w:rPr>
              <w:t xml:space="preserve"> </w:t>
            </w:r>
            <w:r w:rsidRPr="0008246B">
              <w:rPr>
                <w:spacing w:val="-8"/>
              </w:rPr>
              <w:t xml:space="preserve">in accordance with Section III, </w:t>
            </w:r>
            <w:r w:rsidRPr="0008246B">
              <w:rPr>
                <w:spacing w:val="-4"/>
              </w:rPr>
              <w:t>Qualification Criteria and Requirements, Sub-Factor 2.4 as indicated below.</w:t>
            </w:r>
          </w:p>
        </w:tc>
      </w:tr>
      <w:tr w:rsidR="00530641" w:rsidRPr="0008246B" w14:paraId="60223A4F" w14:textId="77777777" w:rsidTr="00530641">
        <w:tc>
          <w:tcPr>
            <w:tcW w:w="1260" w:type="dxa"/>
          </w:tcPr>
          <w:p w14:paraId="60223A4B" w14:textId="77777777" w:rsidR="00530641" w:rsidRPr="0008246B" w:rsidRDefault="00530641" w:rsidP="00530641">
            <w:pPr>
              <w:jc w:val="center"/>
              <w:rPr>
                <w:b/>
                <w:spacing w:val="8"/>
                <w:sz w:val="22"/>
                <w:szCs w:val="20"/>
              </w:rPr>
            </w:pPr>
            <w:r w:rsidRPr="0008246B">
              <w:rPr>
                <w:b/>
                <w:sz w:val="22"/>
                <w:szCs w:val="20"/>
              </w:rPr>
              <w:t>Year of award</w:t>
            </w:r>
          </w:p>
        </w:tc>
        <w:tc>
          <w:tcPr>
            <w:tcW w:w="2070" w:type="dxa"/>
          </w:tcPr>
          <w:p w14:paraId="60223A4C" w14:textId="77777777" w:rsidR="00530641" w:rsidRPr="0008246B" w:rsidRDefault="00530641" w:rsidP="00530641">
            <w:pPr>
              <w:jc w:val="center"/>
              <w:rPr>
                <w:b/>
                <w:sz w:val="22"/>
                <w:szCs w:val="20"/>
              </w:rPr>
            </w:pPr>
            <w:r w:rsidRPr="0008246B">
              <w:rPr>
                <w:b/>
                <w:sz w:val="22"/>
                <w:szCs w:val="20"/>
              </w:rPr>
              <w:t xml:space="preserve">Outcome as percentage of Net Worth </w:t>
            </w:r>
          </w:p>
        </w:tc>
        <w:tc>
          <w:tcPr>
            <w:tcW w:w="4230" w:type="dxa"/>
          </w:tcPr>
          <w:p w14:paraId="60223A4D" w14:textId="77777777" w:rsidR="00530641" w:rsidRPr="0008246B" w:rsidRDefault="00530641" w:rsidP="00530641">
            <w:pPr>
              <w:jc w:val="center"/>
              <w:rPr>
                <w:b/>
                <w:spacing w:val="8"/>
                <w:sz w:val="22"/>
                <w:szCs w:val="20"/>
              </w:rPr>
            </w:pPr>
            <w:r w:rsidRPr="0008246B">
              <w:rPr>
                <w:b/>
                <w:sz w:val="22"/>
                <w:szCs w:val="20"/>
              </w:rPr>
              <w:t>Contract Identification</w:t>
            </w:r>
          </w:p>
        </w:tc>
        <w:tc>
          <w:tcPr>
            <w:tcW w:w="1908" w:type="dxa"/>
          </w:tcPr>
          <w:p w14:paraId="60223A4E" w14:textId="77777777" w:rsidR="00530641" w:rsidRPr="0008246B" w:rsidRDefault="00530641" w:rsidP="00530641">
            <w:pPr>
              <w:jc w:val="center"/>
              <w:rPr>
                <w:b/>
                <w:sz w:val="22"/>
                <w:szCs w:val="20"/>
              </w:rPr>
            </w:pPr>
            <w:r w:rsidRPr="0008246B">
              <w:rPr>
                <w:b/>
                <w:sz w:val="22"/>
                <w:szCs w:val="20"/>
              </w:rPr>
              <w:t>Total Contract Amount (</w:t>
            </w:r>
            <w:r w:rsidRPr="0008246B">
              <w:rPr>
                <w:b/>
                <w:bCs/>
                <w:spacing w:val="-4"/>
                <w:sz w:val="22"/>
                <w:szCs w:val="20"/>
              </w:rPr>
              <w:t>currency</w:t>
            </w:r>
            <w:r w:rsidRPr="0008246B">
              <w:rPr>
                <w:b/>
                <w:sz w:val="22"/>
                <w:szCs w:val="20"/>
              </w:rPr>
              <w:t>), USD Equivalent (exchange rate)</w:t>
            </w:r>
          </w:p>
        </w:tc>
      </w:tr>
      <w:tr w:rsidR="00530641" w:rsidRPr="0008246B" w14:paraId="60223A59" w14:textId="77777777" w:rsidTr="00530641">
        <w:trPr>
          <w:cantSplit/>
        </w:trPr>
        <w:tc>
          <w:tcPr>
            <w:tcW w:w="1260" w:type="dxa"/>
          </w:tcPr>
          <w:p w14:paraId="60223A50" w14:textId="77777777" w:rsidR="00530641" w:rsidRPr="0008246B" w:rsidRDefault="00530641" w:rsidP="00530641">
            <w:pPr>
              <w:rPr>
                <w:i/>
              </w:rPr>
            </w:pPr>
            <w:r w:rsidRPr="0008246B">
              <w:rPr>
                <w:i/>
              </w:rPr>
              <w:t>[insert year]</w:t>
            </w:r>
          </w:p>
        </w:tc>
        <w:tc>
          <w:tcPr>
            <w:tcW w:w="2070" w:type="dxa"/>
          </w:tcPr>
          <w:p w14:paraId="60223A51" w14:textId="77777777" w:rsidR="00530641" w:rsidRPr="0008246B" w:rsidRDefault="00530641" w:rsidP="00530641">
            <w:pPr>
              <w:rPr>
                <w:i/>
              </w:rPr>
            </w:pPr>
            <w:r w:rsidRPr="0008246B">
              <w:rPr>
                <w:i/>
              </w:rPr>
              <w:t>[insert percentage]</w:t>
            </w:r>
          </w:p>
        </w:tc>
        <w:tc>
          <w:tcPr>
            <w:tcW w:w="4230" w:type="dxa"/>
          </w:tcPr>
          <w:p w14:paraId="60223A52" w14:textId="77777777" w:rsidR="00530641" w:rsidRPr="0008246B" w:rsidRDefault="00530641" w:rsidP="00530641">
            <w:r w:rsidRPr="0008246B">
              <w:t>Contract Identification: [indicate complete contract name, number, and any other identification]</w:t>
            </w:r>
          </w:p>
          <w:p w14:paraId="60223A53" w14:textId="77777777" w:rsidR="00530641" w:rsidRPr="0008246B" w:rsidRDefault="00530641" w:rsidP="00530641">
            <w:r w:rsidRPr="0008246B">
              <w:t xml:space="preserve">Name of Employer: </w:t>
            </w:r>
            <w:r w:rsidRPr="0008246B">
              <w:rPr>
                <w:i/>
              </w:rPr>
              <w:t>[insert full name]</w:t>
            </w:r>
          </w:p>
          <w:p w14:paraId="60223A54" w14:textId="77777777" w:rsidR="00530641" w:rsidRPr="0008246B" w:rsidRDefault="00530641" w:rsidP="00530641">
            <w:r w:rsidRPr="0008246B">
              <w:t xml:space="preserve">Address of Employer: </w:t>
            </w:r>
            <w:r w:rsidRPr="0008246B">
              <w:rPr>
                <w:i/>
              </w:rPr>
              <w:t>[insert street/city/country]</w:t>
            </w:r>
          </w:p>
          <w:p w14:paraId="60223A55" w14:textId="77777777" w:rsidR="00530641" w:rsidRPr="0008246B" w:rsidRDefault="00530641" w:rsidP="00530641">
            <w:r w:rsidRPr="0008246B">
              <w:t xml:space="preserve">Matter in dispute: </w:t>
            </w:r>
            <w:r w:rsidRPr="0008246B">
              <w:rPr>
                <w:i/>
              </w:rPr>
              <w:t>[indicate main issues in dispute]</w:t>
            </w:r>
          </w:p>
          <w:p w14:paraId="60223A56" w14:textId="77777777" w:rsidR="00530641" w:rsidRPr="0008246B" w:rsidRDefault="00530641" w:rsidP="00530641">
            <w:r w:rsidRPr="0008246B">
              <w:t xml:space="preserve">Party who initiated the dispute: </w:t>
            </w:r>
            <w:r w:rsidRPr="0008246B">
              <w:rPr>
                <w:i/>
              </w:rPr>
              <w:t>[indicate “Employer” or “Contractor”]</w:t>
            </w:r>
          </w:p>
          <w:p w14:paraId="60223A57" w14:textId="77777777" w:rsidR="00530641" w:rsidRPr="0008246B" w:rsidRDefault="00530641" w:rsidP="00530641">
            <w:pPr>
              <w:rPr>
                <w:i/>
              </w:rPr>
            </w:pPr>
            <w:r w:rsidRPr="0008246B">
              <w:rPr>
                <w:spacing w:val="-4"/>
              </w:rPr>
              <w:t xml:space="preserve">Reason(s) for Litigation and award decision </w:t>
            </w:r>
            <w:r w:rsidRPr="0008246B">
              <w:rPr>
                <w:i/>
                <w:iCs/>
                <w:spacing w:val="-6"/>
              </w:rPr>
              <w:t>[indicate main reason(s)]</w:t>
            </w:r>
          </w:p>
        </w:tc>
        <w:tc>
          <w:tcPr>
            <w:tcW w:w="1908" w:type="dxa"/>
          </w:tcPr>
          <w:p w14:paraId="60223A58" w14:textId="77777777" w:rsidR="00530641" w:rsidRPr="0008246B" w:rsidRDefault="00530641" w:rsidP="00530641">
            <w:pPr>
              <w:rPr>
                <w:i/>
              </w:rPr>
            </w:pPr>
            <w:r w:rsidRPr="0008246B">
              <w:rPr>
                <w:i/>
              </w:rPr>
              <w:t>[insert amount]</w:t>
            </w:r>
          </w:p>
        </w:tc>
      </w:tr>
    </w:tbl>
    <w:p w14:paraId="60223A5A" w14:textId="77777777" w:rsidR="00530641" w:rsidRPr="0008246B" w:rsidRDefault="00A40117" w:rsidP="00EB3FC4">
      <w:pPr>
        <w:pStyle w:val="Style60"/>
      </w:pPr>
      <w:r w:rsidRPr="00FA78AE">
        <w:br w:type="page"/>
      </w:r>
      <w:bookmarkStart w:id="72" w:name="_Toc531280067"/>
      <w:r w:rsidR="00530641" w:rsidRPr="00EB3FC4">
        <w:t>Form CON 3</w:t>
      </w:r>
      <w:r w:rsidR="00660DAB">
        <w:t xml:space="preserve"> -</w:t>
      </w:r>
      <w:bookmarkStart w:id="73" w:name="_Toc473817421"/>
      <w:r w:rsidR="00660DAB">
        <w:t xml:space="preserve"> </w:t>
      </w:r>
      <w:r w:rsidR="00530641" w:rsidRPr="0008246B">
        <w:t>ESHS Performance Declaration</w:t>
      </w:r>
      <w:bookmarkEnd w:id="72"/>
      <w:bookmarkEnd w:id="73"/>
      <w:r w:rsidR="00530641" w:rsidRPr="0008246B">
        <w:t xml:space="preserve"> </w:t>
      </w:r>
    </w:p>
    <w:p w14:paraId="60223A5B" w14:textId="77777777" w:rsidR="00530641" w:rsidRPr="0008246B" w:rsidRDefault="00530641" w:rsidP="00530641">
      <w:pPr>
        <w:spacing w:before="216" w:line="264" w:lineRule="exact"/>
        <w:ind w:left="72"/>
        <w:jc w:val="center"/>
        <w:rPr>
          <w:i/>
          <w:iCs/>
          <w:spacing w:val="-6"/>
        </w:rPr>
      </w:pPr>
      <w:r w:rsidRPr="0008246B">
        <w:rPr>
          <w:bCs/>
          <w:i/>
          <w:spacing w:val="6"/>
        </w:rPr>
        <w:t>[</w:t>
      </w:r>
      <w:r w:rsidRPr="0008246B">
        <w:rPr>
          <w:i/>
          <w:iCs/>
          <w:spacing w:val="-6"/>
        </w:rPr>
        <w:t>The following table shall be filled in for the Applicant, each member of a Joint Venture and each Specialized Subcontractor]</w:t>
      </w:r>
    </w:p>
    <w:p w14:paraId="60223A5C" w14:textId="77777777" w:rsidR="00530641" w:rsidRPr="00FA78AE" w:rsidRDefault="00530641" w:rsidP="00530641">
      <w:pPr>
        <w:bidi/>
        <w:spacing w:before="288" w:after="324" w:line="264" w:lineRule="exact"/>
        <w:jc w:val="right"/>
        <w:rPr>
          <w:spacing w:val="-4"/>
        </w:rPr>
      </w:pPr>
      <w:r w:rsidRPr="00FA78AE">
        <w:rPr>
          <w:spacing w:val="-4"/>
        </w:rPr>
        <w:t xml:space="preserve">Applicant’s Name: </w:t>
      </w:r>
      <w:r>
        <w:rPr>
          <w:i/>
          <w:iCs/>
          <w:spacing w:val="-6"/>
        </w:rPr>
        <w:t>[insert full name]</w:t>
      </w:r>
      <w:r w:rsidRPr="00FA78AE">
        <w:rPr>
          <w:i/>
          <w:iCs/>
          <w:spacing w:val="-6"/>
        </w:rPr>
        <w:br/>
      </w:r>
      <w:r w:rsidRPr="00FA78AE">
        <w:rPr>
          <w:spacing w:val="-4"/>
        </w:rPr>
        <w:t xml:space="preserve">Date: </w:t>
      </w:r>
      <w:r w:rsidRPr="00FA78AE">
        <w:rPr>
          <w:i/>
          <w:iCs/>
          <w:spacing w:val="-6"/>
        </w:rPr>
        <w:t>[insert day, month, year]</w:t>
      </w:r>
      <w:r w:rsidRPr="00FA78AE">
        <w:rPr>
          <w:i/>
          <w:iCs/>
          <w:spacing w:val="-6"/>
        </w:rPr>
        <w:br/>
      </w:r>
      <w:r w:rsidRPr="00FA78AE">
        <w:rPr>
          <w:spacing w:val="-4"/>
        </w:rPr>
        <w:t>Joint Venture Party Name:</w:t>
      </w:r>
      <w:r w:rsidRPr="00FA78AE">
        <w:rPr>
          <w:i/>
          <w:spacing w:val="-4"/>
        </w:rPr>
        <w:t>[</w:t>
      </w:r>
      <w:r w:rsidRPr="00FA78AE">
        <w:rPr>
          <w:i/>
          <w:iCs/>
          <w:spacing w:val="-6"/>
        </w:rPr>
        <w:t>insert</w:t>
      </w:r>
      <w:r w:rsidRPr="00FA78AE">
        <w:rPr>
          <w:spacing w:val="-4"/>
        </w:rPr>
        <w:t xml:space="preserve"> </w:t>
      </w:r>
      <w:r w:rsidRPr="00FA78AE">
        <w:rPr>
          <w:i/>
          <w:iCs/>
          <w:spacing w:val="-6"/>
        </w:rPr>
        <w:t>full name]</w:t>
      </w:r>
      <w:r w:rsidRPr="00FA78AE">
        <w:rPr>
          <w:i/>
          <w:iCs/>
          <w:spacing w:val="-6"/>
        </w:rPr>
        <w:br/>
      </w:r>
      <w:r>
        <w:rPr>
          <w:spacing w:val="-2"/>
          <w:sz w:val="22"/>
          <w:szCs w:val="22"/>
        </w:rPr>
        <w:t xml:space="preserve">ICB or </w:t>
      </w:r>
      <w:r w:rsidRPr="00FA78AE">
        <w:rPr>
          <w:spacing w:val="-4"/>
        </w:rPr>
        <w:t xml:space="preserve">ICB/MC No. and title: </w:t>
      </w:r>
      <w:r w:rsidRPr="00FA78AE">
        <w:rPr>
          <w:i/>
          <w:iCs/>
          <w:spacing w:val="-6"/>
        </w:rPr>
        <w:t xml:space="preserve">[insert </w:t>
      </w:r>
      <w:r>
        <w:rPr>
          <w:i/>
          <w:iCs/>
          <w:spacing w:val="-6"/>
        </w:rPr>
        <w:t>ICB/</w:t>
      </w:r>
      <w:r w:rsidRPr="00FA78AE">
        <w:rPr>
          <w:i/>
          <w:iCs/>
          <w:spacing w:val="-6"/>
        </w:rPr>
        <w:t>ICB/MC number and title]</w:t>
      </w:r>
      <w:r w:rsidRPr="00FA78AE">
        <w:rPr>
          <w:i/>
          <w:iCs/>
          <w:spacing w:val="-6"/>
        </w:rPr>
        <w:br/>
      </w:r>
      <w:r w:rsidRPr="00FA78AE">
        <w:rPr>
          <w:spacing w:val="-4"/>
        </w:rPr>
        <w:t xml:space="preserve">Page </w:t>
      </w:r>
      <w:r w:rsidRPr="00FA78AE">
        <w:rPr>
          <w:i/>
          <w:iCs/>
          <w:spacing w:val="-6"/>
        </w:rPr>
        <w:t xml:space="preserve">[insert page number] </w:t>
      </w:r>
      <w:r w:rsidRPr="00FA78AE">
        <w:rPr>
          <w:spacing w:val="-4"/>
        </w:rPr>
        <w:t xml:space="preserve">of </w:t>
      </w:r>
      <w:r w:rsidRPr="00FA78AE">
        <w:rPr>
          <w:i/>
          <w:iCs/>
          <w:spacing w:val="-6"/>
        </w:rPr>
        <w:t xml:space="preserve">[insert total number] </w:t>
      </w:r>
      <w:r w:rsidRPr="00FA78AE">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530641" w:rsidRPr="0008246B" w14:paraId="60223A5F" w14:textId="77777777" w:rsidTr="00530641">
        <w:tc>
          <w:tcPr>
            <w:tcW w:w="9389" w:type="dxa"/>
            <w:gridSpan w:val="4"/>
            <w:tcBorders>
              <w:top w:val="single" w:sz="2" w:space="0" w:color="auto"/>
              <w:left w:val="single" w:sz="2" w:space="0" w:color="auto"/>
              <w:bottom w:val="single" w:sz="2" w:space="0" w:color="auto"/>
              <w:right w:val="single" w:sz="2" w:space="0" w:color="auto"/>
            </w:tcBorders>
          </w:tcPr>
          <w:p w14:paraId="60223A5D" w14:textId="77777777" w:rsidR="00530641" w:rsidRPr="0008246B" w:rsidRDefault="00530641" w:rsidP="00530641">
            <w:pPr>
              <w:spacing w:before="80"/>
              <w:jc w:val="center"/>
              <w:rPr>
                <w:b/>
                <w:spacing w:val="-4"/>
              </w:rPr>
            </w:pPr>
            <w:r w:rsidRPr="0008246B">
              <w:rPr>
                <w:b/>
                <w:spacing w:val="-4"/>
              </w:rPr>
              <w:t xml:space="preserve">Environmental, Social, Health, and Safety Performance Declaration </w:t>
            </w:r>
          </w:p>
          <w:p w14:paraId="60223A5E" w14:textId="77777777" w:rsidR="00530641" w:rsidRPr="0008246B" w:rsidRDefault="00530641" w:rsidP="00530641">
            <w:pPr>
              <w:spacing w:after="80"/>
              <w:jc w:val="center"/>
              <w:rPr>
                <w:spacing w:val="-4"/>
              </w:rPr>
            </w:pPr>
            <w:r w:rsidRPr="0008246B">
              <w:rPr>
                <w:b/>
                <w:spacing w:val="-4"/>
              </w:rPr>
              <w:t>in accordance with Section III, Qualification Criteria, and Requirements</w:t>
            </w:r>
          </w:p>
        </w:tc>
      </w:tr>
      <w:tr w:rsidR="00530641" w:rsidRPr="0008246B" w14:paraId="60223A62" w14:textId="77777777" w:rsidTr="00530641">
        <w:tc>
          <w:tcPr>
            <w:tcW w:w="9389" w:type="dxa"/>
            <w:gridSpan w:val="4"/>
            <w:tcBorders>
              <w:top w:val="single" w:sz="2" w:space="0" w:color="auto"/>
              <w:left w:val="single" w:sz="2" w:space="0" w:color="auto"/>
              <w:bottom w:val="single" w:sz="2" w:space="0" w:color="auto"/>
              <w:right w:val="single" w:sz="2" w:space="0" w:color="auto"/>
            </w:tcBorders>
          </w:tcPr>
          <w:p w14:paraId="60223A60" w14:textId="77777777" w:rsidR="00530641" w:rsidRPr="0008246B" w:rsidRDefault="00530641" w:rsidP="00530641">
            <w:pPr>
              <w:spacing w:before="40" w:after="120"/>
              <w:ind w:left="540" w:hanging="441"/>
              <w:rPr>
                <w:spacing w:val="-4"/>
              </w:rPr>
            </w:pPr>
            <w:r w:rsidRPr="0008246B">
              <w:rPr>
                <w:rFonts w:ascii="MS Mincho" w:eastAsia="MS Mincho" w:hAnsi="MS Mincho" w:cs="MS Mincho"/>
                <w:spacing w:val="-2"/>
              </w:rPr>
              <w:sym w:font="Wingdings" w:char="F0A8"/>
            </w:r>
            <w:r w:rsidRPr="0008246B">
              <w:rPr>
                <w:rFonts w:ascii="MS Mincho" w:eastAsia="MS Mincho" w:hAnsi="MS Mincho" w:cs="MS Mincho"/>
                <w:spacing w:val="-2"/>
              </w:rPr>
              <w:tab/>
            </w:r>
            <w:r w:rsidRPr="0008246B">
              <w:rPr>
                <w:b/>
                <w:spacing w:val="-6"/>
              </w:rPr>
              <w:t>No suspension or termination of contract</w:t>
            </w:r>
            <w:r w:rsidRPr="0008246B">
              <w:rPr>
                <w:spacing w:val="-6"/>
              </w:rPr>
              <w:t xml:space="preserve">: An employer has not suspended or terminated a contract and/or called the performance security for a contract for reasons related to </w:t>
            </w:r>
            <w:r w:rsidRPr="0008246B">
              <w:rPr>
                <w:spacing w:val="-4"/>
              </w:rPr>
              <w:t xml:space="preserve">Environmental, Social, Health, or Safety (ESHS) performance </w:t>
            </w:r>
            <w:r w:rsidRPr="0008246B">
              <w:rPr>
                <w:spacing w:val="-6"/>
              </w:rPr>
              <w:t xml:space="preserve">since </w:t>
            </w:r>
            <w:r>
              <w:rPr>
                <w:spacing w:val="-6"/>
              </w:rPr>
              <w:t xml:space="preserve">the date </w:t>
            </w:r>
            <w:r w:rsidRPr="0008246B">
              <w:rPr>
                <w:spacing w:val="-6"/>
              </w:rPr>
              <w:t>specified in Section III, Qualification</w:t>
            </w:r>
            <w:r w:rsidRPr="0008246B">
              <w:rPr>
                <w:spacing w:val="-4"/>
              </w:rPr>
              <w:t xml:space="preserve"> Criteria, and Requirements</w:t>
            </w:r>
            <w:r w:rsidRPr="0008246B">
              <w:rPr>
                <w:spacing w:val="-7"/>
              </w:rPr>
              <w:t xml:space="preserve">, Sub-Factor </w:t>
            </w:r>
            <w:r w:rsidRPr="0008246B">
              <w:rPr>
                <w:spacing w:val="-4"/>
              </w:rPr>
              <w:t>2.5.</w:t>
            </w:r>
          </w:p>
          <w:p w14:paraId="60223A61" w14:textId="77777777" w:rsidR="00530641" w:rsidRPr="0008246B" w:rsidRDefault="00530641" w:rsidP="00530641">
            <w:pPr>
              <w:spacing w:before="40" w:after="120"/>
              <w:ind w:left="540" w:hanging="441"/>
              <w:rPr>
                <w:spacing w:val="-4"/>
              </w:rPr>
            </w:pPr>
            <w:r w:rsidRPr="0008246B">
              <w:rPr>
                <w:rFonts w:ascii="MS Mincho" w:eastAsia="MS Mincho" w:hAnsi="MS Mincho" w:cs="MS Mincho"/>
                <w:spacing w:val="-2"/>
              </w:rPr>
              <w:sym w:font="Wingdings" w:char="F0A8"/>
            </w:r>
            <w:r w:rsidRPr="0008246B">
              <w:rPr>
                <w:spacing w:val="-4"/>
              </w:rPr>
              <w:tab/>
            </w:r>
            <w:r w:rsidRPr="0008246B">
              <w:rPr>
                <w:b/>
                <w:spacing w:val="-4"/>
              </w:rPr>
              <w:t xml:space="preserve">Declaration of </w:t>
            </w:r>
            <w:r w:rsidRPr="0008246B">
              <w:rPr>
                <w:b/>
                <w:spacing w:val="-6"/>
              </w:rPr>
              <w:t>suspension or termination of contract</w:t>
            </w:r>
            <w:r w:rsidRPr="0008246B">
              <w:rPr>
                <w:spacing w:val="-6"/>
              </w:rPr>
              <w:t xml:space="preserve">:  The following contract(s) has/have been suspended or terminated and/or Performance Security called by an employer(s) for reasons related to </w:t>
            </w:r>
            <w:r w:rsidRPr="0008246B">
              <w:rPr>
                <w:spacing w:val="-4"/>
              </w:rPr>
              <w:t xml:space="preserve">Environmental, Social, Health, or Safety (ESHS) performance </w:t>
            </w:r>
            <w:r w:rsidRPr="0008246B">
              <w:rPr>
                <w:spacing w:val="-6"/>
              </w:rPr>
              <w:t>since the date specified in Section III, Qualification</w:t>
            </w:r>
            <w:r w:rsidRPr="0008246B">
              <w:rPr>
                <w:spacing w:val="-4"/>
              </w:rPr>
              <w:t xml:space="preserve"> Criteria, and Requirements</w:t>
            </w:r>
            <w:r w:rsidRPr="0008246B">
              <w:rPr>
                <w:spacing w:val="-7"/>
              </w:rPr>
              <w:t xml:space="preserve">, Sub-Factor </w:t>
            </w:r>
            <w:r w:rsidRPr="0008246B">
              <w:rPr>
                <w:spacing w:val="-4"/>
              </w:rPr>
              <w:t>2.5. Details are described below:</w:t>
            </w:r>
          </w:p>
        </w:tc>
      </w:tr>
      <w:tr w:rsidR="00530641" w:rsidRPr="0008246B" w14:paraId="60223A68" w14:textId="77777777" w:rsidTr="00530641">
        <w:tc>
          <w:tcPr>
            <w:tcW w:w="968" w:type="dxa"/>
            <w:tcBorders>
              <w:top w:val="single" w:sz="2" w:space="0" w:color="auto"/>
              <w:left w:val="single" w:sz="2" w:space="0" w:color="auto"/>
              <w:bottom w:val="single" w:sz="2" w:space="0" w:color="auto"/>
              <w:right w:val="single" w:sz="2" w:space="0" w:color="auto"/>
            </w:tcBorders>
          </w:tcPr>
          <w:p w14:paraId="60223A63" w14:textId="77777777" w:rsidR="00530641" w:rsidRPr="0008246B" w:rsidRDefault="00530641" w:rsidP="00530641">
            <w:pPr>
              <w:spacing w:before="40" w:after="120"/>
              <w:ind w:left="102"/>
              <w:rPr>
                <w:b/>
                <w:bCs/>
                <w:spacing w:val="-4"/>
              </w:rPr>
            </w:pPr>
            <w:r w:rsidRPr="0008246B">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60223A64" w14:textId="77777777" w:rsidR="00530641" w:rsidRPr="0008246B" w:rsidRDefault="00530641" w:rsidP="00530641">
            <w:pPr>
              <w:spacing w:before="40" w:after="120"/>
              <w:ind w:left="112"/>
              <w:jc w:val="center"/>
              <w:rPr>
                <w:b/>
                <w:bCs/>
                <w:spacing w:val="-4"/>
              </w:rPr>
            </w:pPr>
            <w:r w:rsidRPr="0008246B">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60223A65" w14:textId="77777777" w:rsidR="00530641" w:rsidRPr="0008246B" w:rsidRDefault="00530641" w:rsidP="00530641">
            <w:pPr>
              <w:spacing w:before="40" w:after="120"/>
              <w:ind w:left="1323"/>
              <w:rPr>
                <w:b/>
                <w:bCs/>
                <w:spacing w:val="-4"/>
              </w:rPr>
            </w:pPr>
            <w:r w:rsidRPr="0008246B">
              <w:rPr>
                <w:b/>
                <w:bCs/>
                <w:spacing w:val="-4"/>
              </w:rPr>
              <w:t>Contract Identification</w:t>
            </w:r>
          </w:p>
          <w:p w14:paraId="60223A66" w14:textId="77777777" w:rsidR="00530641" w:rsidRPr="0008246B" w:rsidRDefault="00530641" w:rsidP="00530641">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60223A67" w14:textId="77777777" w:rsidR="00530641" w:rsidRPr="0008246B" w:rsidRDefault="00530641" w:rsidP="00530641">
            <w:pPr>
              <w:spacing w:before="40" w:after="120"/>
              <w:jc w:val="center"/>
              <w:rPr>
                <w:i/>
                <w:iCs/>
                <w:spacing w:val="-6"/>
              </w:rPr>
            </w:pPr>
            <w:r w:rsidRPr="0008246B">
              <w:rPr>
                <w:b/>
                <w:bCs/>
                <w:spacing w:val="-4"/>
              </w:rPr>
              <w:t>Total Contract Amount (current value, currency, exchange rate and US$ equivalent)</w:t>
            </w:r>
          </w:p>
        </w:tc>
      </w:tr>
      <w:tr w:rsidR="00530641" w:rsidRPr="0008246B" w14:paraId="60223A70" w14:textId="77777777" w:rsidTr="00530641">
        <w:tc>
          <w:tcPr>
            <w:tcW w:w="968" w:type="dxa"/>
            <w:tcBorders>
              <w:top w:val="single" w:sz="2" w:space="0" w:color="auto"/>
              <w:left w:val="single" w:sz="2" w:space="0" w:color="auto"/>
              <w:bottom w:val="single" w:sz="2" w:space="0" w:color="auto"/>
              <w:right w:val="single" w:sz="2" w:space="0" w:color="auto"/>
            </w:tcBorders>
          </w:tcPr>
          <w:p w14:paraId="60223A69" w14:textId="77777777" w:rsidR="00530641" w:rsidRPr="0008246B" w:rsidRDefault="00530641" w:rsidP="00530641">
            <w:pPr>
              <w:spacing w:before="40" w:after="120"/>
            </w:pPr>
            <w:r w:rsidRPr="0008246B">
              <w:rPr>
                <w:i/>
                <w:iCs/>
                <w:spacing w:val="-6"/>
              </w:rPr>
              <w:t xml:space="preserve">[insert </w:t>
            </w:r>
            <w:r w:rsidRPr="0008246B">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60223A6A" w14:textId="77777777" w:rsidR="00530641" w:rsidRPr="0008246B" w:rsidRDefault="00530641" w:rsidP="00530641">
            <w:pPr>
              <w:spacing w:before="40" w:after="120"/>
            </w:pPr>
            <w:r w:rsidRPr="0008246B">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60223A6B" w14:textId="77777777" w:rsidR="00530641" w:rsidRPr="0008246B" w:rsidRDefault="00530641" w:rsidP="00530641">
            <w:pPr>
              <w:spacing w:before="40" w:after="120"/>
              <w:ind w:left="60"/>
              <w:rPr>
                <w:i/>
                <w:iCs/>
                <w:spacing w:val="-6"/>
              </w:rPr>
            </w:pPr>
            <w:r w:rsidRPr="0008246B">
              <w:rPr>
                <w:spacing w:val="-4"/>
              </w:rPr>
              <w:t xml:space="preserve">Contract Identification: </w:t>
            </w:r>
            <w:r w:rsidRPr="0008246B">
              <w:rPr>
                <w:i/>
                <w:iCs/>
                <w:spacing w:val="-6"/>
              </w:rPr>
              <w:t>[indicate complete contract name/ number, and any other identification]</w:t>
            </w:r>
          </w:p>
          <w:p w14:paraId="60223A6C" w14:textId="77777777" w:rsidR="00530641" w:rsidRPr="0008246B" w:rsidRDefault="00530641" w:rsidP="00530641">
            <w:pPr>
              <w:spacing w:before="40" w:after="120"/>
              <w:ind w:left="60"/>
              <w:rPr>
                <w:i/>
                <w:iCs/>
                <w:spacing w:val="-6"/>
              </w:rPr>
            </w:pPr>
            <w:r w:rsidRPr="0008246B">
              <w:rPr>
                <w:spacing w:val="-4"/>
              </w:rPr>
              <w:t xml:space="preserve">Name of Employer: </w:t>
            </w:r>
            <w:r w:rsidRPr="0008246B">
              <w:rPr>
                <w:i/>
                <w:iCs/>
                <w:spacing w:val="-6"/>
              </w:rPr>
              <w:t>[insert full name]</w:t>
            </w:r>
          </w:p>
          <w:p w14:paraId="60223A6D" w14:textId="77777777" w:rsidR="00530641" w:rsidRPr="0008246B" w:rsidRDefault="00530641" w:rsidP="00530641">
            <w:pPr>
              <w:spacing w:before="40" w:after="120"/>
              <w:ind w:left="58"/>
              <w:rPr>
                <w:i/>
                <w:iCs/>
                <w:spacing w:val="-6"/>
              </w:rPr>
            </w:pPr>
            <w:r w:rsidRPr="0008246B">
              <w:rPr>
                <w:spacing w:val="-4"/>
              </w:rPr>
              <w:t xml:space="preserve">Address of Employer: </w:t>
            </w:r>
            <w:r w:rsidRPr="0008246B">
              <w:rPr>
                <w:i/>
                <w:iCs/>
                <w:spacing w:val="-6"/>
              </w:rPr>
              <w:t>[insert street/city/country]</w:t>
            </w:r>
          </w:p>
          <w:p w14:paraId="60223A6E" w14:textId="77777777" w:rsidR="00530641" w:rsidRPr="0008246B" w:rsidRDefault="00530641" w:rsidP="00530641">
            <w:pPr>
              <w:spacing w:before="40" w:after="120"/>
              <w:ind w:left="58"/>
            </w:pPr>
            <w:r w:rsidRPr="0008246B">
              <w:rPr>
                <w:spacing w:val="-4"/>
              </w:rPr>
              <w:t xml:space="preserve">Reason(s) for suspension or termination: </w:t>
            </w:r>
            <w:r w:rsidRPr="0008246B">
              <w:rPr>
                <w:i/>
                <w:iCs/>
                <w:spacing w:val="-6"/>
              </w:rPr>
              <w:t>[indicate main reason(s)</w:t>
            </w:r>
            <w:r>
              <w:rPr>
                <w:i/>
                <w:iCs/>
                <w:spacing w:val="-6"/>
              </w:rPr>
              <w:t xml:space="preserve"> e.g. for gender based violence (GBV)/ sexual exploitation and abuse (SEA) breaches</w:t>
            </w:r>
            <w:r w:rsidRPr="0008246B">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60223A6F" w14:textId="77777777" w:rsidR="00530641" w:rsidRPr="0008246B" w:rsidRDefault="00530641" w:rsidP="00530641">
            <w:pPr>
              <w:spacing w:before="40" w:after="120"/>
            </w:pPr>
            <w:r w:rsidRPr="0008246B">
              <w:rPr>
                <w:i/>
                <w:iCs/>
                <w:spacing w:val="-6"/>
              </w:rPr>
              <w:t>[insert amount]</w:t>
            </w:r>
          </w:p>
        </w:tc>
      </w:tr>
      <w:tr w:rsidR="00530641" w:rsidRPr="0008246B" w14:paraId="60223A78" w14:textId="77777777" w:rsidTr="00530641">
        <w:tc>
          <w:tcPr>
            <w:tcW w:w="968" w:type="dxa"/>
            <w:tcBorders>
              <w:top w:val="single" w:sz="2" w:space="0" w:color="auto"/>
              <w:left w:val="single" w:sz="2" w:space="0" w:color="auto"/>
              <w:bottom w:val="single" w:sz="2" w:space="0" w:color="auto"/>
              <w:right w:val="single" w:sz="2" w:space="0" w:color="auto"/>
            </w:tcBorders>
          </w:tcPr>
          <w:p w14:paraId="60223A71" w14:textId="77777777" w:rsidR="00530641" w:rsidRPr="0008246B" w:rsidRDefault="00530641" w:rsidP="00530641">
            <w:pPr>
              <w:spacing w:before="40" w:after="120"/>
              <w:rPr>
                <w:i/>
                <w:iCs/>
                <w:spacing w:val="-6"/>
              </w:rPr>
            </w:pPr>
            <w:r w:rsidRPr="0008246B">
              <w:rPr>
                <w:i/>
                <w:iCs/>
                <w:spacing w:val="-6"/>
              </w:rPr>
              <w:t xml:space="preserve">[insert </w:t>
            </w:r>
            <w:r w:rsidRPr="0008246B">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60223A72" w14:textId="77777777" w:rsidR="00530641" w:rsidRPr="0008246B" w:rsidRDefault="00530641" w:rsidP="00530641">
            <w:pPr>
              <w:spacing w:before="40" w:after="120"/>
              <w:rPr>
                <w:i/>
                <w:iCs/>
                <w:spacing w:val="-6"/>
              </w:rPr>
            </w:pPr>
            <w:r w:rsidRPr="0008246B">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60223A73" w14:textId="77777777" w:rsidR="00530641" w:rsidRPr="0008246B" w:rsidRDefault="00530641" w:rsidP="00530641">
            <w:pPr>
              <w:spacing w:before="40" w:after="120"/>
              <w:ind w:left="60"/>
              <w:rPr>
                <w:i/>
                <w:iCs/>
                <w:spacing w:val="-6"/>
              </w:rPr>
            </w:pPr>
            <w:r w:rsidRPr="0008246B">
              <w:rPr>
                <w:spacing w:val="-4"/>
              </w:rPr>
              <w:t xml:space="preserve">Contract Identification: </w:t>
            </w:r>
            <w:r w:rsidRPr="0008246B">
              <w:rPr>
                <w:i/>
                <w:iCs/>
                <w:spacing w:val="-6"/>
              </w:rPr>
              <w:t>[indicate complete contract name/ number, and any other identification]</w:t>
            </w:r>
          </w:p>
          <w:p w14:paraId="60223A74" w14:textId="77777777" w:rsidR="00530641" w:rsidRPr="0008246B" w:rsidRDefault="00530641" w:rsidP="00530641">
            <w:pPr>
              <w:spacing w:before="40" w:after="120"/>
              <w:ind w:left="60"/>
              <w:rPr>
                <w:i/>
                <w:iCs/>
                <w:spacing w:val="-6"/>
              </w:rPr>
            </w:pPr>
            <w:r w:rsidRPr="0008246B">
              <w:rPr>
                <w:spacing w:val="-4"/>
              </w:rPr>
              <w:t xml:space="preserve">Name of Employer: </w:t>
            </w:r>
            <w:r w:rsidRPr="0008246B">
              <w:rPr>
                <w:i/>
                <w:iCs/>
                <w:spacing w:val="-6"/>
              </w:rPr>
              <w:t>[insert full name]</w:t>
            </w:r>
          </w:p>
          <w:p w14:paraId="60223A75" w14:textId="77777777" w:rsidR="00530641" w:rsidRPr="0008246B" w:rsidRDefault="00530641" w:rsidP="00530641">
            <w:pPr>
              <w:spacing w:before="40" w:after="120"/>
              <w:ind w:left="58"/>
              <w:rPr>
                <w:i/>
                <w:iCs/>
                <w:spacing w:val="-6"/>
              </w:rPr>
            </w:pPr>
            <w:r w:rsidRPr="0008246B">
              <w:rPr>
                <w:spacing w:val="-4"/>
              </w:rPr>
              <w:t xml:space="preserve">Address of Employer: </w:t>
            </w:r>
            <w:r w:rsidRPr="0008246B">
              <w:rPr>
                <w:i/>
                <w:iCs/>
                <w:spacing w:val="-6"/>
              </w:rPr>
              <w:t>[insert street/city/country]</w:t>
            </w:r>
          </w:p>
          <w:p w14:paraId="60223A76" w14:textId="77777777" w:rsidR="00530641" w:rsidRPr="0008246B" w:rsidRDefault="00530641" w:rsidP="00530641">
            <w:pPr>
              <w:spacing w:before="40" w:after="120"/>
              <w:ind w:left="60"/>
              <w:rPr>
                <w:spacing w:val="-4"/>
              </w:rPr>
            </w:pPr>
            <w:r w:rsidRPr="0008246B">
              <w:rPr>
                <w:spacing w:val="-4"/>
              </w:rPr>
              <w:t xml:space="preserve">Reason(s) for suspension or termination: </w:t>
            </w:r>
            <w:r w:rsidRPr="0008246B">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60223A77" w14:textId="77777777" w:rsidR="00530641" w:rsidRPr="0008246B" w:rsidRDefault="00530641" w:rsidP="00530641">
            <w:pPr>
              <w:spacing w:before="40" w:after="120"/>
              <w:rPr>
                <w:i/>
                <w:iCs/>
                <w:spacing w:val="-6"/>
              </w:rPr>
            </w:pPr>
            <w:r w:rsidRPr="0008246B">
              <w:rPr>
                <w:i/>
                <w:iCs/>
                <w:spacing w:val="-6"/>
              </w:rPr>
              <w:t>[insert amount]</w:t>
            </w:r>
          </w:p>
        </w:tc>
      </w:tr>
      <w:tr w:rsidR="00530641" w:rsidRPr="0008246B" w14:paraId="60223A7D" w14:textId="77777777" w:rsidTr="00530641">
        <w:tc>
          <w:tcPr>
            <w:tcW w:w="968" w:type="dxa"/>
            <w:tcBorders>
              <w:top w:val="single" w:sz="2" w:space="0" w:color="auto"/>
              <w:left w:val="single" w:sz="2" w:space="0" w:color="auto"/>
              <w:bottom w:val="single" w:sz="2" w:space="0" w:color="auto"/>
              <w:right w:val="single" w:sz="2" w:space="0" w:color="auto"/>
            </w:tcBorders>
          </w:tcPr>
          <w:p w14:paraId="60223A79" w14:textId="77777777" w:rsidR="00530641" w:rsidRPr="0008246B" w:rsidRDefault="00530641" w:rsidP="00530641">
            <w:pPr>
              <w:spacing w:before="40" w:after="120"/>
              <w:rPr>
                <w:i/>
                <w:iCs/>
                <w:spacing w:val="-6"/>
              </w:rPr>
            </w:pPr>
            <w:r w:rsidRPr="0008246B">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60223A7A" w14:textId="77777777" w:rsidR="00530641" w:rsidRPr="0008246B" w:rsidRDefault="00530641" w:rsidP="00530641">
            <w:pPr>
              <w:spacing w:before="40" w:after="120"/>
              <w:rPr>
                <w:i/>
                <w:iCs/>
                <w:spacing w:val="-6"/>
              </w:rPr>
            </w:pPr>
            <w:r w:rsidRPr="0008246B">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60223A7B" w14:textId="77777777" w:rsidR="00530641" w:rsidRPr="0008246B" w:rsidRDefault="00530641" w:rsidP="00530641">
            <w:pPr>
              <w:spacing w:before="40" w:after="120"/>
              <w:ind w:left="60"/>
              <w:rPr>
                <w:i/>
                <w:spacing w:val="-4"/>
              </w:rPr>
            </w:pPr>
            <w:r w:rsidRPr="0008246B">
              <w:rPr>
                <w:i/>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60223A7C" w14:textId="77777777" w:rsidR="00530641" w:rsidRPr="0008246B" w:rsidRDefault="00530641" w:rsidP="00530641">
            <w:pPr>
              <w:spacing w:before="40" w:after="120"/>
              <w:rPr>
                <w:i/>
                <w:iCs/>
                <w:spacing w:val="-6"/>
              </w:rPr>
            </w:pPr>
            <w:r w:rsidRPr="0008246B">
              <w:rPr>
                <w:i/>
                <w:iCs/>
                <w:spacing w:val="-6"/>
              </w:rPr>
              <w:t>…</w:t>
            </w:r>
          </w:p>
        </w:tc>
      </w:tr>
      <w:tr w:rsidR="00530641" w:rsidRPr="0008246B" w14:paraId="60223A7F" w14:textId="77777777" w:rsidTr="00530641">
        <w:tc>
          <w:tcPr>
            <w:tcW w:w="9389" w:type="dxa"/>
            <w:gridSpan w:val="4"/>
            <w:tcBorders>
              <w:top w:val="single" w:sz="2" w:space="0" w:color="auto"/>
              <w:left w:val="single" w:sz="2" w:space="0" w:color="auto"/>
              <w:bottom w:val="single" w:sz="2" w:space="0" w:color="auto"/>
              <w:right w:val="single" w:sz="2" w:space="0" w:color="auto"/>
            </w:tcBorders>
          </w:tcPr>
          <w:p w14:paraId="60223A7E" w14:textId="77777777" w:rsidR="00530641" w:rsidRPr="0008246B" w:rsidRDefault="00530641" w:rsidP="00530641">
            <w:pPr>
              <w:spacing w:before="40" w:after="120"/>
              <w:rPr>
                <w:i/>
                <w:iCs/>
                <w:spacing w:val="-6"/>
              </w:rPr>
            </w:pPr>
            <w:r w:rsidRPr="0008246B">
              <w:rPr>
                <w:b/>
                <w:spacing w:val="-6"/>
              </w:rPr>
              <w:t xml:space="preserve">Performance Security called by an employer(s) for reasons related to </w:t>
            </w:r>
            <w:r w:rsidRPr="0008246B">
              <w:rPr>
                <w:b/>
                <w:spacing w:val="-4"/>
              </w:rPr>
              <w:t>ESHS performance</w:t>
            </w:r>
          </w:p>
        </w:tc>
      </w:tr>
      <w:tr w:rsidR="00530641" w:rsidRPr="0008246B" w14:paraId="60223A84" w14:textId="77777777" w:rsidTr="00530641">
        <w:tc>
          <w:tcPr>
            <w:tcW w:w="968" w:type="dxa"/>
            <w:tcBorders>
              <w:top w:val="single" w:sz="2" w:space="0" w:color="auto"/>
              <w:left w:val="single" w:sz="2" w:space="0" w:color="auto"/>
              <w:bottom w:val="single" w:sz="2" w:space="0" w:color="auto"/>
              <w:right w:val="single" w:sz="2" w:space="0" w:color="auto"/>
            </w:tcBorders>
          </w:tcPr>
          <w:p w14:paraId="60223A80" w14:textId="77777777" w:rsidR="00530641" w:rsidRPr="0008246B" w:rsidRDefault="00530641" w:rsidP="00530641">
            <w:pPr>
              <w:spacing w:before="40" w:after="120"/>
              <w:rPr>
                <w:i/>
                <w:iCs/>
                <w:spacing w:val="-6"/>
              </w:rPr>
            </w:pPr>
            <w:r w:rsidRPr="0008246B">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60223A81" w14:textId="77777777" w:rsidR="00530641" w:rsidRPr="0008246B" w:rsidRDefault="00530641" w:rsidP="00530641">
            <w:pPr>
              <w:spacing w:before="40" w:after="120"/>
              <w:ind w:left="1323"/>
              <w:rPr>
                <w:bCs/>
                <w:spacing w:val="-4"/>
              </w:rPr>
            </w:pPr>
            <w:r w:rsidRPr="0008246B">
              <w:rPr>
                <w:bCs/>
                <w:spacing w:val="-4"/>
              </w:rPr>
              <w:t>Contract Identification</w:t>
            </w:r>
          </w:p>
          <w:p w14:paraId="60223A82" w14:textId="77777777" w:rsidR="00530641" w:rsidRPr="0008246B" w:rsidRDefault="00530641" w:rsidP="00530641">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60223A83" w14:textId="77777777" w:rsidR="00530641" w:rsidRPr="0008246B" w:rsidRDefault="00530641" w:rsidP="00530641">
            <w:pPr>
              <w:spacing w:before="40" w:after="120"/>
              <w:rPr>
                <w:i/>
                <w:iCs/>
                <w:spacing w:val="-6"/>
              </w:rPr>
            </w:pPr>
            <w:r w:rsidRPr="0008246B">
              <w:rPr>
                <w:bCs/>
                <w:spacing w:val="-4"/>
              </w:rPr>
              <w:t>Total Contract Amount (current value, currency, exchange rate and US$ equivalent)</w:t>
            </w:r>
          </w:p>
        </w:tc>
      </w:tr>
      <w:tr w:rsidR="00530641" w:rsidRPr="0008246B" w14:paraId="60223A8B" w14:textId="77777777" w:rsidTr="00530641">
        <w:tc>
          <w:tcPr>
            <w:tcW w:w="968" w:type="dxa"/>
            <w:tcBorders>
              <w:top w:val="single" w:sz="2" w:space="0" w:color="auto"/>
              <w:left w:val="single" w:sz="2" w:space="0" w:color="auto"/>
              <w:bottom w:val="single" w:sz="2" w:space="0" w:color="auto"/>
              <w:right w:val="single" w:sz="2" w:space="0" w:color="auto"/>
            </w:tcBorders>
          </w:tcPr>
          <w:p w14:paraId="60223A85" w14:textId="77777777" w:rsidR="00530641" w:rsidRPr="0008246B" w:rsidRDefault="00530641" w:rsidP="00530641">
            <w:pPr>
              <w:spacing w:before="40" w:after="120"/>
              <w:rPr>
                <w:i/>
                <w:iCs/>
                <w:spacing w:val="-6"/>
              </w:rPr>
            </w:pPr>
            <w:r w:rsidRPr="0008246B">
              <w:rPr>
                <w:i/>
                <w:iCs/>
                <w:spacing w:val="-6"/>
              </w:rPr>
              <w:t xml:space="preserve">[insert </w:t>
            </w:r>
            <w:r w:rsidRPr="0008246B">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60223A86" w14:textId="77777777" w:rsidR="00530641" w:rsidRPr="0008246B" w:rsidRDefault="00530641" w:rsidP="00530641">
            <w:pPr>
              <w:spacing w:before="40" w:after="120"/>
              <w:ind w:left="60"/>
              <w:rPr>
                <w:i/>
                <w:iCs/>
                <w:spacing w:val="-6"/>
              </w:rPr>
            </w:pPr>
            <w:r w:rsidRPr="0008246B">
              <w:rPr>
                <w:spacing w:val="-4"/>
              </w:rPr>
              <w:t xml:space="preserve">Contract Identification: </w:t>
            </w:r>
            <w:r w:rsidRPr="0008246B">
              <w:rPr>
                <w:i/>
                <w:iCs/>
                <w:spacing w:val="-6"/>
              </w:rPr>
              <w:t>[indicate complete contract name/ number, and any other identification]</w:t>
            </w:r>
          </w:p>
          <w:p w14:paraId="60223A87" w14:textId="77777777" w:rsidR="00530641" w:rsidRPr="0008246B" w:rsidRDefault="00530641" w:rsidP="00530641">
            <w:pPr>
              <w:spacing w:before="40" w:after="120"/>
              <w:ind w:left="60"/>
              <w:rPr>
                <w:i/>
                <w:iCs/>
                <w:spacing w:val="-6"/>
              </w:rPr>
            </w:pPr>
            <w:r w:rsidRPr="0008246B">
              <w:rPr>
                <w:spacing w:val="-4"/>
              </w:rPr>
              <w:t xml:space="preserve">Name of Employer: </w:t>
            </w:r>
            <w:r w:rsidRPr="0008246B">
              <w:rPr>
                <w:i/>
                <w:iCs/>
                <w:spacing w:val="-6"/>
              </w:rPr>
              <w:t>[insert full name]</w:t>
            </w:r>
          </w:p>
          <w:p w14:paraId="60223A88" w14:textId="77777777" w:rsidR="00530641" w:rsidRPr="0008246B" w:rsidRDefault="00530641" w:rsidP="00530641">
            <w:pPr>
              <w:spacing w:before="40" w:after="120"/>
              <w:ind w:left="58"/>
              <w:rPr>
                <w:i/>
                <w:iCs/>
                <w:spacing w:val="-6"/>
              </w:rPr>
            </w:pPr>
            <w:r w:rsidRPr="0008246B">
              <w:rPr>
                <w:spacing w:val="-4"/>
              </w:rPr>
              <w:t xml:space="preserve">Address of Employer: </w:t>
            </w:r>
            <w:r w:rsidRPr="0008246B">
              <w:rPr>
                <w:i/>
                <w:iCs/>
                <w:spacing w:val="-6"/>
              </w:rPr>
              <w:t>[insert street/city/country]</w:t>
            </w:r>
          </w:p>
          <w:p w14:paraId="60223A89" w14:textId="77777777" w:rsidR="00530641" w:rsidRPr="0008246B" w:rsidRDefault="00530641" w:rsidP="00530641">
            <w:pPr>
              <w:spacing w:before="40" w:after="120"/>
              <w:ind w:left="60"/>
              <w:rPr>
                <w:i/>
                <w:spacing w:val="-4"/>
              </w:rPr>
            </w:pPr>
            <w:r w:rsidRPr="0008246B">
              <w:rPr>
                <w:spacing w:val="-4"/>
              </w:rPr>
              <w:t xml:space="preserve">Reason(s) for calling of performance security: </w:t>
            </w:r>
            <w:r w:rsidRPr="0008246B">
              <w:rPr>
                <w:i/>
                <w:iCs/>
                <w:spacing w:val="-6"/>
              </w:rPr>
              <w:t>[indicate main reason(s)</w:t>
            </w:r>
            <w:r>
              <w:rPr>
                <w:i/>
                <w:iCs/>
                <w:spacing w:val="-6"/>
              </w:rPr>
              <w:t xml:space="preserve"> e.g. for GBV/ SEA breaches</w:t>
            </w:r>
            <w:r w:rsidRPr="0008246B">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60223A8A" w14:textId="77777777" w:rsidR="00530641" w:rsidRPr="0008246B" w:rsidRDefault="00530641" w:rsidP="00530641">
            <w:pPr>
              <w:spacing w:before="40" w:after="120"/>
              <w:rPr>
                <w:i/>
                <w:iCs/>
                <w:spacing w:val="-6"/>
              </w:rPr>
            </w:pPr>
            <w:r w:rsidRPr="0008246B">
              <w:rPr>
                <w:i/>
                <w:iCs/>
                <w:spacing w:val="-6"/>
              </w:rPr>
              <w:t>[insert amount]</w:t>
            </w:r>
          </w:p>
        </w:tc>
      </w:tr>
      <w:tr w:rsidR="00530641" w:rsidRPr="0008246B" w14:paraId="60223A8F" w14:textId="77777777" w:rsidTr="00530641">
        <w:tc>
          <w:tcPr>
            <w:tcW w:w="968" w:type="dxa"/>
            <w:tcBorders>
              <w:top w:val="single" w:sz="2" w:space="0" w:color="auto"/>
              <w:left w:val="single" w:sz="2" w:space="0" w:color="auto"/>
              <w:bottom w:val="single" w:sz="2" w:space="0" w:color="auto"/>
              <w:right w:val="single" w:sz="2" w:space="0" w:color="auto"/>
            </w:tcBorders>
          </w:tcPr>
          <w:p w14:paraId="60223A8C" w14:textId="77777777" w:rsidR="00530641" w:rsidRPr="0008246B" w:rsidRDefault="00530641" w:rsidP="00530641">
            <w:pPr>
              <w:spacing w:before="40" w:after="12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60223A8D" w14:textId="77777777" w:rsidR="00530641" w:rsidRPr="0008246B" w:rsidRDefault="00530641" w:rsidP="00530641">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60223A8E" w14:textId="77777777" w:rsidR="00530641" w:rsidRPr="0008246B" w:rsidRDefault="00530641" w:rsidP="00530641">
            <w:pPr>
              <w:spacing w:before="40" w:after="120"/>
              <w:rPr>
                <w:i/>
                <w:iCs/>
                <w:spacing w:val="-6"/>
              </w:rPr>
            </w:pPr>
          </w:p>
        </w:tc>
      </w:tr>
    </w:tbl>
    <w:p w14:paraId="60223A90" w14:textId="77777777" w:rsidR="00530641" w:rsidRPr="0008246B" w:rsidRDefault="00530641" w:rsidP="00530641"/>
    <w:p w14:paraId="60223A91" w14:textId="77777777" w:rsidR="00530641" w:rsidRDefault="00530641">
      <w:pPr>
        <w:widowControl/>
        <w:autoSpaceDE/>
        <w:autoSpaceDN/>
      </w:pPr>
      <w:r>
        <w:br w:type="page"/>
      </w:r>
    </w:p>
    <w:p w14:paraId="60223A92" w14:textId="77777777" w:rsidR="00D72660" w:rsidRPr="00FA78AE" w:rsidRDefault="00D72660" w:rsidP="004D55CC"/>
    <w:p w14:paraId="60223A93" w14:textId="77777777" w:rsidR="00A403B3" w:rsidRPr="00FA78AE" w:rsidRDefault="00660DAB" w:rsidP="00EB3FC4">
      <w:pPr>
        <w:pStyle w:val="Style60"/>
      </w:pPr>
      <w:bookmarkStart w:id="74" w:name="_Toc531280068"/>
      <w:r>
        <w:t xml:space="preserve">Form FIN </w:t>
      </w:r>
      <w:r w:rsidR="00A403B3" w:rsidRPr="00EB3FC4">
        <w:t>3.1</w:t>
      </w:r>
      <w:r>
        <w:t xml:space="preserve"> - </w:t>
      </w:r>
      <w:r w:rsidR="00A403B3" w:rsidRPr="00FA78AE">
        <w:t>Financial Situation</w:t>
      </w:r>
      <w:r w:rsidR="00F2323D" w:rsidRPr="00FA78AE">
        <w:t xml:space="preserve"> and Performance</w:t>
      </w:r>
      <w:bookmarkEnd w:id="74"/>
    </w:p>
    <w:p w14:paraId="60223A94" w14:textId="77777777" w:rsidR="00A403B3" w:rsidRPr="00FA78AE" w:rsidRDefault="00A403B3" w:rsidP="00040EF8">
      <w:pPr>
        <w:spacing w:before="216" w:line="264" w:lineRule="exact"/>
        <w:jc w:val="both"/>
        <w:rPr>
          <w:i/>
          <w:iCs/>
          <w:spacing w:val="-4"/>
        </w:rPr>
      </w:pPr>
      <w:r w:rsidRPr="00FA78AE">
        <w:rPr>
          <w:i/>
          <w:spacing w:val="6"/>
          <w:sz w:val="18"/>
          <w:szCs w:val="18"/>
        </w:rPr>
        <w:t>[</w:t>
      </w:r>
      <w:r w:rsidRPr="00FA78AE">
        <w:rPr>
          <w:i/>
          <w:iCs/>
          <w:spacing w:val="-4"/>
        </w:rPr>
        <w:t xml:space="preserve">The following table shall be filled in for the Applicant and for each </w:t>
      </w:r>
      <w:r w:rsidR="005D4368" w:rsidRPr="00FA78AE">
        <w:rPr>
          <w:i/>
          <w:iCs/>
          <w:spacing w:val="-4"/>
        </w:rPr>
        <w:t>member</w:t>
      </w:r>
      <w:r w:rsidRPr="00FA78AE">
        <w:rPr>
          <w:i/>
          <w:iCs/>
          <w:spacing w:val="-4"/>
        </w:rPr>
        <w:t xml:space="preserve"> of a Joint Venture]</w:t>
      </w:r>
    </w:p>
    <w:p w14:paraId="60223A95" w14:textId="77777777" w:rsidR="00A403B3" w:rsidRPr="00FA78AE" w:rsidRDefault="00A403B3">
      <w:pPr>
        <w:rPr>
          <w:spacing w:val="-4"/>
        </w:rPr>
      </w:pPr>
    </w:p>
    <w:p w14:paraId="60223A96" w14:textId="77777777" w:rsidR="00530641" w:rsidRPr="00FA78AE" w:rsidRDefault="00530641" w:rsidP="00530641">
      <w:pPr>
        <w:bidi/>
        <w:spacing w:before="288" w:after="324" w:line="264" w:lineRule="exact"/>
        <w:jc w:val="right"/>
        <w:rPr>
          <w:spacing w:val="-4"/>
        </w:rPr>
      </w:pPr>
      <w:r w:rsidRPr="00FA78AE">
        <w:rPr>
          <w:spacing w:val="-4"/>
        </w:rPr>
        <w:t xml:space="preserve">Applicant’s Name: </w:t>
      </w:r>
      <w:r>
        <w:rPr>
          <w:i/>
          <w:iCs/>
          <w:spacing w:val="-6"/>
        </w:rPr>
        <w:t>[insert full name]</w:t>
      </w:r>
      <w:r w:rsidRPr="00FA78AE">
        <w:rPr>
          <w:i/>
          <w:iCs/>
          <w:spacing w:val="-6"/>
        </w:rPr>
        <w:br/>
      </w:r>
      <w:r w:rsidRPr="00FA78AE">
        <w:rPr>
          <w:spacing w:val="-4"/>
        </w:rPr>
        <w:t xml:space="preserve">Date: </w:t>
      </w:r>
      <w:r w:rsidRPr="00FA78AE">
        <w:rPr>
          <w:i/>
          <w:iCs/>
          <w:spacing w:val="-6"/>
        </w:rPr>
        <w:t>[insert day, month, year]</w:t>
      </w:r>
      <w:r w:rsidRPr="00FA78AE">
        <w:rPr>
          <w:i/>
          <w:iCs/>
          <w:spacing w:val="-6"/>
        </w:rPr>
        <w:br/>
      </w:r>
      <w:r w:rsidRPr="00FA78AE">
        <w:rPr>
          <w:spacing w:val="-4"/>
        </w:rPr>
        <w:t>Joint Venture Party Name:</w:t>
      </w:r>
      <w:r w:rsidRPr="00FA78AE">
        <w:rPr>
          <w:i/>
          <w:spacing w:val="-4"/>
        </w:rPr>
        <w:t>[</w:t>
      </w:r>
      <w:r w:rsidRPr="00FA78AE">
        <w:rPr>
          <w:i/>
          <w:iCs/>
          <w:spacing w:val="-6"/>
        </w:rPr>
        <w:t>insert</w:t>
      </w:r>
      <w:r w:rsidRPr="00FA78AE">
        <w:rPr>
          <w:spacing w:val="-4"/>
        </w:rPr>
        <w:t xml:space="preserve"> </w:t>
      </w:r>
      <w:r w:rsidRPr="00FA78AE">
        <w:rPr>
          <w:i/>
          <w:iCs/>
          <w:spacing w:val="-6"/>
        </w:rPr>
        <w:t>full name]</w:t>
      </w:r>
      <w:r w:rsidRPr="00FA78AE">
        <w:rPr>
          <w:i/>
          <w:iCs/>
          <w:spacing w:val="-6"/>
        </w:rPr>
        <w:br/>
      </w:r>
      <w:r>
        <w:rPr>
          <w:spacing w:val="-2"/>
          <w:sz w:val="22"/>
          <w:szCs w:val="22"/>
        </w:rPr>
        <w:t xml:space="preserve">ICB or </w:t>
      </w:r>
      <w:r w:rsidRPr="00FA78AE">
        <w:rPr>
          <w:spacing w:val="-4"/>
        </w:rPr>
        <w:t xml:space="preserve">ICB/MC No. and title: </w:t>
      </w:r>
      <w:r w:rsidRPr="00FA78AE">
        <w:rPr>
          <w:i/>
          <w:iCs/>
          <w:spacing w:val="-6"/>
        </w:rPr>
        <w:t xml:space="preserve">[insert </w:t>
      </w:r>
      <w:r>
        <w:rPr>
          <w:i/>
          <w:iCs/>
          <w:spacing w:val="-6"/>
        </w:rPr>
        <w:t>ICB/</w:t>
      </w:r>
      <w:r w:rsidRPr="00FA78AE">
        <w:rPr>
          <w:i/>
          <w:iCs/>
          <w:spacing w:val="-6"/>
        </w:rPr>
        <w:t>ICB/MC number and title]</w:t>
      </w:r>
      <w:r w:rsidRPr="00FA78AE">
        <w:rPr>
          <w:i/>
          <w:iCs/>
          <w:spacing w:val="-6"/>
        </w:rPr>
        <w:br/>
      </w:r>
      <w:r w:rsidRPr="00FA78AE">
        <w:rPr>
          <w:spacing w:val="-4"/>
        </w:rPr>
        <w:t xml:space="preserve">Page </w:t>
      </w:r>
      <w:r w:rsidRPr="00FA78AE">
        <w:rPr>
          <w:i/>
          <w:iCs/>
          <w:spacing w:val="-6"/>
        </w:rPr>
        <w:t xml:space="preserve">[insert page number] </w:t>
      </w:r>
      <w:r w:rsidRPr="00FA78AE">
        <w:rPr>
          <w:spacing w:val="-4"/>
        </w:rPr>
        <w:t xml:space="preserve">of </w:t>
      </w:r>
      <w:r w:rsidRPr="00FA78AE">
        <w:rPr>
          <w:i/>
          <w:iCs/>
          <w:spacing w:val="-6"/>
        </w:rPr>
        <w:t xml:space="preserve">[insert total number] </w:t>
      </w:r>
      <w:r w:rsidRPr="00FA78AE">
        <w:rPr>
          <w:spacing w:val="-4"/>
        </w:rPr>
        <w:t>pages</w:t>
      </w:r>
    </w:p>
    <w:p w14:paraId="60223A97" w14:textId="77777777" w:rsidR="00A403B3" w:rsidRPr="00FA78AE" w:rsidRDefault="00A403B3" w:rsidP="009438D5">
      <w:pPr>
        <w:spacing w:before="240"/>
        <w:rPr>
          <w:b/>
          <w:bCs/>
          <w:spacing w:val="-4"/>
        </w:rPr>
      </w:pPr>
      <w:r w:rsidRPr="00FA78AE">
        <w:rPr>
          <w:b/>
          <w:bCs/>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FA78AE" w:rsidRPr="00FA78AE" w14:paraId="60223A9D" w14:textId="77777777" w:rsidTr="00244A0A">
        <w:trPr>
          <w:trHeight w:hRule="exact" w:val="1206"/>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A98" w14:textId="77777777" w:rsidR="00A403B3" w:rsidRPr="00FA78AE" w:rsidRDefault="00F2323D">
            <w:pPr>
              <w:jc w:val="center"/>
              <w:rPr>
                <w:b/>
                <w:bCs/>
                <w:spacing w:val="-7"/>
              </w:rPr>
            </w:pPr>
            <w:r w:rsidRPr="00FA78AE">
              <w:rPr>
                <w:b/>
                <w:bCs/>
                <w:spacing w:val="-7"/>
              </w:rPr>
              <w:t xml:space="preserve">Type of </w:t>
            </w:r>
            <w:r w:rsidR="00A403B3" w:rsidRPr="00FA78AE">
              <w:rPr>
                <w:b/>
                <w:bCs/>
                <w:spacing w:val="-7"/>
              </w:rPr>
              <w:t>Financial information in</w:t>
            </w:r>
          </w:p>
          <w:p w14:paraId="60223A99" w14:textId="77777777" w:rsidR="00A403B3" w:rsidRPr="00FA78AE" w:rsidRDefault="00A403B3">
            <w:pPr>
              <w:spacing w:after="360"/>
              <w:jc w:val="center"/>
              <w:rPr>
                <w:b/>
                <w:bCs/>
                <w:spacing w:val="-10"/>
              </w:rPr>
            </w:pPr>
            <w:r w:rsidRPr="00FA78AE">
              <w:rPr>
                <w:b/>
                <w:bCs/>
                <w:spacing w:val="-10"/>
              </w:rPr>
              <w:t>(</w:t>
            </w:r>
            <w:r w:rsidR="004A5601" w:rsidRPr="00FA78AE">
              <w:rPr>
                <w:b/>
                <w:bCs/>
                <w:spacing w:val="-4"/>
              </w:rPr>
              <w:t>currency</w:t>
            </w:r>
            <w:r w:rsidRPr="00FA78AE">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A9A" w14:textId="77777777" w:rsidR="00A403B3" w:rsidRPr="00FA78AE" w:rsidRDefault="00A403B3" w:rsidP="007F2FE6">
            <w:pPr>
              <w:jc w:val="center"/>
              <w:rPr>
                <w:i/>
                <w:iCs/>
                <w:spacing w:val="-4"/>
              </w:rPr>
            </w:pPr>
            <w:r w:rsidRPr="00FA78AE">
              <w:rPr>
                <w:b/>
                <w:bCs/>
                <w:spacing w:val="-6"/>
              </w:rPr>
              <w:t xml:space="preserve">Historic information for previous </w:t>
            </w:r>
            <w:r w:rsidR="007F2FE6" w:rsidRPr="00FA78AE">
              <w:rPr>
                <w:i/>
                <w:iCs/>
                <w:spacing w:val="-4"/>
              </w:rPr>
              <w:t xml:space="preserve"> </w:t>
            </w:r>
            <w:r w:rsidRPr="00FA78AE">
              <w:rPr>
                <w:i/>
                <w:iCs/>
                <w:spacing w:val="-4"/>
              </w:rPr>
              <w:t>[insert number] years,</w:t>
            </w:r>
          </w:p>
          <w:p w14:paraId="60223A9B" w14:textId="77777777" w:rsidR="00A403B3" w:rsidRPr="00FA78AE" w:rsidRDefault="00A403B3" w:rsidP="004D55CC">
            <w:pPr>
              <w:jc w:val="center"/>
              <w:rPr>
                <w:i/>
                <w:iCs/>
                <w:spacing w:val="-4"/>
              </w:rPr>
            </w:pPr>
            <w:r w:rsidRPr="00FA78AE">
              <w:rPr>
                <w:i/>
                <w:iCs/>
                <w:spacing w:val="-4"/>
              </w:rPr>
              <w:t>[insert in words]</w:t>
            </w:r>
          </w:p>
          <w:p w14:paraId="60223A9C" w14:textId="77777777" w:rsidR="00A403B3" w:rsidRPr="00FA78AE" w:rsidRDefault="00A403B3" w:rsidP="00EA7045">
            <w:pPr>
              <w:jc w:val="center"/>
              <w:rPr>
                <w:b/>
                <w:bCs/>
                <w:spacing w:val="-10"/>
              </w:rPr>
            </w:pPr>
            <w:r w:rsidRPr="00FA78AE">
              <w:rPr>
                <w:b/>
                <w:bCs/>
                <w:spacing w:val="-10"/>
              </w:rPr>
              <w:t>(</w:t>
            </w:r>
            <w:r w:rsidR="00EA7045" w:rsidRPr="00FA78AE">
              <w:rPr>
                <w:b/>
                <w:bCs/>
                <w:spacing w:val="-10"/>
              </w:rPr>
              <w:t xml:space="preserve">amount in </w:t>
            </w:r>
            <w:r w:rsidR="004A5601" w:rsidRPr="00FA78AE">
              <w:rPr>
                <w:b/>
                <w:bCs/>
                <w:spacing w:val="-4"/>
              </w:rPr>
              <w:t>currency</w:t>
            </w:r>
            <w:r w:rsidR="00F126C2" w:rsidRPr="00FA78AE">
              <w:rPr>
                <w:b/>
                <w:bCs/>
                <w:spacing w:val="-4"/>
              </w:rPr>
              <w:t xml:space="preserve">, </w:t>
            </w:r>
            <w:r w:rsidR="00EA7045" w:rsidRPr="00FA78AE">
              <w:rPr>
                <w:b/>
                <w:bCs/>
                <w:spacing w:val="-4"/>
              </w:rPr>
              <w:t xml:space="preserve">currency, </w:t>
            </w:r>
            <w:r w:rsidR="00F126C2" w:rsidRPr="00FA78AE">
              <w:rPr>
                <w:b/>
                <w:bCs/>
                <w:spacing w:val="-4"/>
              </w:rPr>
              <w:t>exchange rate</w:t>
            </w:r>
            <w:r w:rsidR="00AC4173" w:rsidRPr="00FA78AE">
              <w:rPr>
                <w:b/>
                <w:bCs/>
                <w:spacing w:val="-4"/>
              </w:rPr>
              <w:t>*</w:t>
            </w:r>
            <w:r w:rsidR="00EA7045" w:rsidRPr="00FA78AE">
              <w:rPr>
                <w:b/>
                <w:bCs/>
                <w:spacing w:val="-4"/>
              </w:rPr>
              <w:t>, USD equivalent</w:t>
            </w:r>
            <w:r w:rsidRPr="00FA78AE">
              <w:rPr>
                <w:b/>
                <w:bCs/>
                <w:spacing w:val="-10"/>
              </w:rPr>
              <w:t>)</w:t>
            </w:r>
          </w:p>
        </w:tc>
      </w:tr>
      <w:tr w:rsidR="00FA78AE" w:rsidRPr="00FA78AE" w14:paraId="60223AA4" w14:textId="77777777" w:rsidTr="00244A0A">
        <w:trPr>
          <w:trHeight w:hRule="exact" w:val="523"/>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A9E" w14:textId="77777777" w:rsidR="00A403B3" w:rsidRPr="00FA78AE" w:rsidRDefault="00A403B3"/>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A9F" w14:textId="77777777" w:rsidR="00A403B3" w:rsidRPr="00FA78AE" w:rsidRDefault="00A403B3">
            <w:pPr>
              <w:spacing w:after="72"/>
              <w:jc w:val="center"/>
              <w:rPr>
                <w:spacing w:val="-4"/>
              </w:rPr>
            </w:pPr>
            <w:r w:rsidRPr="00FA78AE">
              <w:rPr>
                <w:spacing w:val="-4"/>
              </w:rPr>
              <w:t>Year 1</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AA0" w14:textId="77777777" w:rsidR="00A403B3" w:rsidRPr="00FA78AE" w:rsidRDefault="00A403B3">
            <w:pPr>
              <w:spacing w:after="72"/>
              <w:jc w:val="center"/>
              <w:rPr>
                <w:spacing w:val="-4"/>
              </w:rPr>
            </w:pPr>
            <w:r w:rsidRPr="00FA78AE">
              <w:rPr>
                <w:spacing w:val="-4"/>
              </w:rPr>
              <w:t>Year 2</w:t>
            </w:r>
          </w:p>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AA1" w14:textId="77777777" w:rsidR="00A403B3" w:rsidRPr="00FA78AE" w:rsidRDefault="00A403B3">
            <w:pPr>
              <w:spacing w:after="72"/>
              <w:jc w:val="center"/>
              <w:rPr>
                <w:spacing w:val="-4"/>
              </w:rPr>
            </w:pPr>
            <w:r w:rsidRPr="00FA78AE">
              <w:rPr>
                <w:spacing w:val="-4"/>
              </w:rPr>
              <w:t>Year 3</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AA2" w14:textId="77777777" w:rsidR="00A403B3" w:rsidRPr="00FA78AE" w:rsidRDefault="00A403B3" w:rsidP="00F2323D">
            <w:pPr>
              <w:spacing w:after="72"/>
              <w:jc w:val="center"/>
              <w:rPr>
                <w:spacing w:val="-4"/>
              </w:rPr>
            </w:pPr>
            <w:r w:rsidRPr="00FA78AE">
              <w:rPr>
                <w:spacing w:val="-4"/>
              </w:rPr>
              <w:t>Year</w:t>
            </w:r>
            <w:r w:rsidR="00F2323D" w:rsidRPr="00FA78AE">
              <w:rPr>
                <w:spacing w:val="-4"/>
              </w:rPr>
              <w:t>4</w:t>
            </w:r>
          </w:p>
        </w:tc>
        <w:tc>
          <w:tcPr>
            <w:tcW w:w="12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AA3" w14:textId="77777777" w:rsidR="00A403B3" w:rsidRPr="00FA78AE" w:rsidRDefault="00A403B3" w:rsidP="00F2323D">
            <w:pPr>
              <w:spacing w:after="72"/>
              <w:jc w:val="center"/>
              <w:rPr>
                <w:spacing w:val="-4"/>
              </w:rPr>
            </w:pPr>
            <w:r w:rsidRPr="00FA78AE">
              <w:rPr>
                <w:spacing w:val="-4"/>
              </w:rPr>
              <w:t xml:space="preserve">Year </w:t>
            </w:r>
            <w:r w:rsidR="00F2323D" w:rsidRPr="00FA78AE">
              <w:rPr>
                <w:spacing w:val="-4"/>
              </w:rPr>
              <w:t>5</w:t>
            </w:r>
          </w:p>
        </w:tc>
      </w:tr>
      <w:tr w:rsidR="00FA78AE" w:rsidRPr="00FA78AE" w14:paraId="60223AA6" w14:textId="7777777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60223AA5" w14:textId="77777777" w:rsidR="00C14D76" w:rsidRPr="00FA78AE" w:rsidRDefault="00F2323D" w:rsidP="00244A0A">
            <w:pPr>
              <w:spacing w:after="72"/>
              <w:ind w:right="2800"/>
              <w:jc w:val="center"/>
              <w:rPr>
                <w:spacing w:val="-4"/>
              </w:rPr>
            </w:pPr>
            <w:r w:rsidRPr="00FA78AE">
              <w:rPr>
                <w:spacing w:val="-4"/>
              </w:rPr>
              <w:t>Statement of Financial Position (</w:t>
            </w:r>
            <w:r w:rsidR="00A403B3" w:rsidRPr="00FA78AE">
              <w:rPr>
                <w:spacing w:val="-4"/>
              </w:rPr>
              <w:t>Information from Balance Sheet</w:t>
            </w:r>
            <w:r w:rsidRPr="00FA78AE">
              <w:rPr>
                <w:spacing w:val="-4"/>
              </w:rPr>
              <w:t>)</w:t>
            </w:r>
          </w:p>
        </w:tc>
      </w:tr>
      <w:tr w:rsidR="00FA78AE" w:rsidRPr="00FA78AE" w14:paraId="60223AAD" w14:textId="7777777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0223AA7" w14:textId="77777777" w:rsidR="00A403B3" w:rsidRPr="00FA78AE" w:rsidRDefault="00A403B3">
            <w:pPr>
              <w:spacing w:after="324"/>
              <w:ind w:left="68"/>
              <w:rPr>
                <w:spacing w:val="-4"/>
                <w:lang w:val="fr-FR"/>
              </w:rPr>
            </w:pPr>
            <w:r w:rsidRPr="00FA78AE">
              <w:rPr>
                <w:spacing w:val="-4"/>
                <w:lang w:val="fr-FR"/>
              </w:rPr>
              <w:t>Total Assets (TA)</w:t>
            </w:r>
          </w:p>
        </w:tc>
        <w:tc>
          <w:tcPr>
            <w:tcW w:w="1190" w:type="dxa"/>
            <w:tcBorders>
              <w:top w:val="single" w:sz="2" w:space="0" w:color="auto"/>
              <w:left w:val="single" w:sz="2" w:space="0" w:color="auto"/>
              <w:bottom w:val="single" w:sz="2" w:space="0" w:color="auto"/>
              <w:right w:val="single" w:sz="2" w:space="0" w:color="auto"/>
            </w:tcBorders>
          </w:tcPr>
          <w:p w14:paraId="60223AA8" w14:textId="77777777" w:rsidR="00A403B3" w:rsidRPr="00FA78AE"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60223AA9" w14:textId="77777777" w:rsidR="00A403B3" w:rsidRPr="00FA78AE" w:rsidRDefault="00A403B3">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60223AAA" w14:textId="77777777" w:rsidR="00A403B3" w:rsidRPr="00FA78AE"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60223AAB" w14:textId="77777777" w:rsidR="00A403B3" w:rsidRPr="00FA78AE" w:rsidRDefault="00A403B3">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60223AAC" w14:textId="77777777" w:rsidR="00A403B3" w:rsidRPr="00FA78AE" w:rsidRDefault="00A403B3">
            <w:pPr>
              <w:spacing w:after="324"/>
              <w:ind w:left="68"/>
              <w:rPr>
                <w:spacing w:val="-4"/>
                <w:lang w:val="fr-FR"/>
              </w:rPr>
            </w:pPr>
          </w:p>
        </w:tc>
      </w:tr>
      <w:tr w:rsidR="00FA78AE" w:rsidRPr="00FA78AE" w14:paraId="60223AB4" w14:textId="7777777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0223AAE" w14:textId="77777777" w:rsidR="00A403B3" w:rsidRPr="00FA78AE" w:rsidRDefault="00A403B3">
            <w:pPr>
              <w:spacing w:after="324"/>
              <w:ind w:left="68"/>
              <w:rPr>
                <w:spacing w:val="-4"/>
              </w:rPr>
            </w:pPr>
            <w:r w:rsidRPr="00FA78AE">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60223AAF" w14:textId="77777777" w:rsidR="00A403B3" w:rsidRPr="00FA78AE"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0223AB0" w14:textId="77777777" w:rsidR="00A403B3" w:rsidRPr="00FA78AE" w:rsidRDefault="00A403B3">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0223AB1" w14:textId="77777777" w:rsidR="00A403B3" w:rsidRPr="00FA78AE"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0223AB2" w14:textId="77777777" w:rsidR="00A403B3" w:rsidRPr="00FA78AE" w:rsidRDefault="00A403B3">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0223AB3" w14:textId="77777777" w:rsidR="00A403B3" w:rsidRPr="00FA78AE" w:rsidRDefault="00A403B3">
            <w:pPr>
              <w:spacing w:after="324"/>
              <w:ind w:left="68"/>
              <w:rPr>
                <w:spacing w:val="-4"/>
              </w:rPr>
            </w:pPr>
          </w:p>
        </w:tc>
      </w:tr>
      <w:tr w:rsidR="00FA78AE" w:rsidRPr="00FA78AE" w14:paraId="60223ABB" w14:textId="77777777">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60223AB5" w14:textId="77777777" w:rsidR="00A403B3" w:rsidRPr="00FA78AE" w:rsidRDefault="009C7663">
            <w:pPr>
              <w:spacing w:after="324"/>
              <w:ind w:left="68"/>
              <w:rPr>
                <w:spacing w:val="-4"/>
              </w:rPr>
            </w:pPr>
            <w:r w:rsidRPr="00FA78AE">
              <w:rPr>
                <w:spacing w:val="-4"/>
              </w:rPr>
              <w:t>Total Equity/</w:t>
            </w:r>
            <w:r w:rsidR="00A403B3" w:rsidRPr="00FA78AE">
              <w:rPr>
                <w:spacing w:val="-4"/>
              </w:rPr>
              <w:t>Net Worth (NW)</w:t>
            </w:r>
          </w:p>
        </w:tc>
        <w:tc>
          <w:tcPr>
            <w:tcW w:w="1190" w:type="dxa"/>
            <w:tcBorders>
              <w:top w:val="single" w:sz="2" w:space="0" w:color="auto"/>
              <w:left w:val="single" w:sz="2" w:space="0" w:color="auto"/>
              <w:bottom w:val="single" w:sz="2" w:space="0" w:color="auto"/>
              <w:right w:val="single" w:sz="2" w:space="0" w:color="auto"/>
            </w:tcBorders>
          </w:tcPr>
          <w:p w14:paraId="60223AB6" w14:textId="77777777" w:rsidR="00A403B3" w:rsidRPr="00FA78AE"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0223AB7" w14:textId="77777777" w:rsidR="00A403B3" w:rsidRPr="00FA78AE" w:rsidRDefault="00A403B3">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0223AB8" w14:textId="77777777" w:rsidR="00A403B3" w:rsidRPr="00FA78AE"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0223AB9" w14:textId="77777777" w:rsidR="00A403B3" w:rsidRPr="00FA78AE" w:rsidRDefault="00A403B3">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0223ABA" w14:textId="77777777" w:rsidR="00A403B3" w:rsidRPr="00FA78AE" w:rsidRDefault="00A403B3">
            <w:pPr>
              <w:spacing w:after="324"/>
              <w:ind w:left="68"/>
              <w:rPr>
                <w:spacing w:val="-4"/>
              </w:rPr>
            </w:pPr>
          </w:p>
        </w:tc>
      </w:tr>
      <w:tr w:rsidR="00FA78AE" w:rsidRPr="00FA78AE" w14:paraId="60223AC2" w14:textId="7777777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0223ABC" w14:textId="77777777" w:rsidR="00A403B3" w:rsidRPr="00FA78AE" w:rsidRDefault="00A403B3">
            <w:pPr>
              <w:spacing w:after="324"/>
              <w:ind w:left="68"/>
              <w:rPr>
                <w:spacing w:val="-4"/>
                <w:lang w:val="fr-FR"/>
              </w:rPr>
            </w:pPr>
            <w:r w:rsidRPr="00FA78AE">
              <w:rPr>
                <w:spacing w:val="-4"/>
                <w:lang w:val="fr-FR"/>
              </w:rPr>
              <w:t>Current Assets (CA)</w:t>
            </w:r>
          </w:p>
        </w:tc>
        <w:tc>
          <w:tcPr>
            <w:tcW w:w="1190" w:type="dxa"/>
            <w:tcBorders>
              <w:top w:val="single" w:sz="2" w:space="0" w:color="auto"/>
              <w:left w:val="single" w:sz="2" w:space="0" w:color="auto"/>
              <w:bottom w:val="single" w:sz="2" w:space="0" w:color="auto"/>
              <w:right w:val="single" w:sz="2" w:space="0" w:color="auto"/>
            </w:tcBorders>
          </w:tcPr>
          <w:p w14:paraId="60223ABD" w14:textId="77777777" w:rsidR="00A403B3" w:rsidRPr="00FA78AE"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60223ABE" w14:textId="77777777" w:rsidR="00A403B3" w:rsidRPr="00FA78AE" w:rsidRDefault="00A403B3">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60223ABF" w14:textId="77777777" w:rsidR="00A403B3" w:rsidRPr="00FA78AE"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60223AC0" w14:textId="77777777" w:rsidR="00A403B3" w:rsidRPr="00FA78AE" w:rsidRDefault="00A403B3">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60223AC1" w14:textId="77777777" w:rsidR="00A403B3" w:rsidRPr="00FA78AE" w:rsidRDefault="00A403B3">
            <w:pPr>
              <w:spacing w:after="324"/>
              <w:ind w:left="68"/>
              <w:rPr>
                <w:spacing w:val="-4"/>
                <w:lang w:val="fr-FR"/>
              </w:rPr>
            </w:pPr>
          </w:p>
        </w:tc>
      </w:tr>
      <w:tr w:rsidR="00FA78AE" w:rsidRPr="00FA78AE" w14:paraId="60223AC9" w14:textId="7777777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0223AC3" w14:textId="77777777" w:rsidR="00A403B3" w:rsidRPr="00FA78AE" w:rsidRDefault="00A403B3">
            <w:pPr>
              <w:spacing w:after="324"/>
              <w:ind w:left="68"/>
              <w:rPr>
                <w:spacing w:val="-4"/>
                <w:lang w:val="fr-FR"/>
              </w:rPr>
            </w:pPr>
            <w:r w:rsidRPr="00FA78AE">
              <w:rPr>
                <w:spacing w:val="-4"/>
                <w:lang w:val="fr-FR"/>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60223AC4" w14:textId="77777777" w:rsidR="00A403B3" w:rsidRPr="00FA78AE"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60223AC5" w14:textId="77777777" w:rsidR="00A403B3" w:rsidRPr="00FA78AE" w:rsidRDefault="00A403B3">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60223AC6" w14:textId="77777777" w:rsidR="00A403B3" w:rsidRPr="00FA78AE"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60223AC7" w14:textId="77777777" w:rsidR="00A403B3" w:rsidRPr="00FA78AE" w:rsidRDefault="00A403B3">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60223AC8" w14:textId="77777777" w:rsidR="00A403B3" w:rsidRPr="00FA78AE" w:rsidRDefault="00A403B3">
            <w:pPr>
              <w:spacing w:after="324"/>
              <w:ind w:left="68"/>
              <w:rPr>
                <w:spacing w:val="-4"/>
                <w:lang w:val="fr-FR"/>
              </w:rPr>
            </w:pPr>
          </w:p>
        </w:tc>
      </w:tr>
      <w:tr w:rsidR="00FA78AE" w:rsidRPr="00FA78AE" w14:paraId="60223AD0" w14:textId="77777777" w:rsidTr="00244A0A">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0223ACA" w14:textId="77777777" w:rsidR="009C7663" w:rsidRPr="00FA78AE" w:rsidRDefault="009C7663">
            <w:pPr>
              <w:spacing w:after="324"/>
              <w:ind w:left="68"/>
              <w:rPr>
                <w:spacing w:val="-4"/>
                <w:lang w:val="fr-FR"/>
              </w:rPr>
            </w:pPr>
            <w:r w:rsidRPr="00FA78AE">
              <w:rPr>
                <w:spacing w:val="-4"/>
                <w:lang w:val="fr-FR"/>
              </w:rPr>
              <w:t>Working Capital (WC)</w:t>
            </w:r>
          </w:p>
        </w:tc>
        <w:tc>
          <w:tcPr>
            <w:tcW w:w="1190" w:type="dxa"/>
            <w:tcBorders>
              <w:top w:val="single" w:sz="2" w:space="0" w:color="auto"/>
              <w:left w:val="single" w:sz="2" w:space="0" w:color="auto"/>
              <w:bottom w:val="single" w:sz="2" w:space="0" w:color="auto"/>
              <w:right w:val="single" w:sz="2" w:space="0" w:color="auto"/>
            </w:tcBorders>
          </w:tcPr>
          <w:p w14:paraId="60223ACB" w14:textId="77777777" w:rsidR="009C7663" w:rsidRPr="00FA78AE" w:rsidRDefault="009C766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60223ACC" w14:textId="77777777" w:rsidR="009C7663" w:rsidRPr="00FA78AE" w:rsidRDefault="009C7663">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60223ACD" w14:textId="77777777" w:rsidR="009C7663" w:rsidRPr="00FA78AE" w:rsidRDefault="009C766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60223ACE" w14:textId="77777777" w:rsidR="009C7663" w:rsidRPr="00FA78AE" w:rsidRDefault="009C7663">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60223ACF" w14:textId="77777777" w:rsidR="009C7663" w:rsidRPr="00FA78AE" w:rsidRDefault="009C7663">
            <w:pPr>
              <w:spacing w:after="324"/>
              <w:ind w:left="68"/>
              <w:rPr>
                <w:spacing w:val="-4"/>
                <w:lang w:val="fr-FR"/>
              </w:rPr>
            </w:pPr>
          </w:p>
        </w:tc>
      </w:tr>
      <w:tr w:rsidR="00FA78AE" w:rsidRPr="00FA78AE" w14:paraId="60223AD2" w14:textId="77777777" w:rsidTr="00244A0A">
        <w:trPr>
          <w:trHeight w:hRule="exact" w:val="284"/>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AD1" w14:textId="77777777" w:rsidR="00A403B3" w:rsidRPr="00FA78AE" w:rsidRDefault="00A403B3">
            <w:pPr>
              <w:spacing w:after="108"/>
              <w:ind w:right="2620"/>
              <w:jc w:val="right"/>
              <w:rPr>
                <w:b/>
                <w:bCs/>
                <w:spacing w:val="-4"/>
              </w:rPr>
            </w:pPr>
            <w:r w:rsidRPr="00FA78AE">
              <w:rPr>
                <w:b/>
                <w:bCs/>
                <w:spacing w:val="-4"/>
              </w:rPr>
              <w:t>Information from Income Statement</w:t>
            </w:r>
          </w:p>
        </w:tc>
      </w:tr>
      <w:tr w:rsidR="00FA78AE" w:rsidRPr="00FA78AE" w14:paraId="60223AD9" w14:textId="7777777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0223AD3" w14:textId="77777777" w:rsidR="00A403B3" w:rsidRPr="00FA78AE" w:rsidRDefault="00A403B3">
            <w:pPr>
              <w:spacing w:after="324"/>
              <w:ind w:left="68"/>
              <w:rPr>
                <w:spacing w:val="-4"/>
              </w:rPr>
            </w:pPr>
            <w:r w:rsidRPr="00FA78AE">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0223AD4" w14:textId="77777777" w:rsidR="00A403B3" w:rsidRPr="00FA78AE"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0223AD5" w14:textId="77777777" w:rsidR="00A403B3" w:rsidRPr="00FA78AE" w:rsidRDefault="00A403B3">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0223AD6" w14:textId="77777777" w:rsidR="00A403B3" w:rsidRPr="00FA78AE"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0223AD7" w14:textId="77777777" w:rsidR="00A403B3" w:rsidRPr="00FA78AE" w:rsidRDefault="00A403B3">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0223AD8" w14:textId="77777777" w:rsidR="00A403B3" w:rsidRPr="00FA78AE" w:rsidRDefault="00A403B3">
            <w:pPr>
              <w:spacing w:after="324"/>
              <w:ind w:left="68"/>
              <w:rPr>
                <w:spacing w:val="-4"/>
              </w:rPr>
            </w:pPr>
          </w:p>
        </w:tc>
      </w:tr>
      <w:tr w:rsidR="00FA78AE" w:rsidRPr="00FA78AE" w14:paraId="60223AE0" w14:textId="77777777" w:rsidTr="00244A0A">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60223ADA" w14:textId="77777777" w:rsidR="00A403B3" w:rsidRPr="00FA78AE" w:rsidRDefault="00A403B3">
            <w:pPr>
              <w:spacing w:after="324"/>
              <w:ind w:left="68"/>
              <w:rPr>
                <w:spacing w:val="-4"/>
              </w:rPr>
            </w:pPr>
            <w:r w:rsidRPr="00FA78AE">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60223ADB" w14:textId="77777777" w:rsidR="00A403B3" w:rsidRPr="00FA78AE"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0223ADC" w14:textId="77777777" w:rsidR="00A403B3" w:rsidRPr="00FA78AE" w:rsidRDefault="00A403B3">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0223ADD" w14:textId="77777777" w:rsidR="00A403B3" w:rsidRPr="00FA78AE"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0223ADE" w14:textId="77777777" w:rsidR="00A403B3" w:rsidRPr="00FA78AE" w:rsidRDefault="00A403B3">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0223ADF" w14:textId="77777777" w:rsidR="00A403B3" w:rsidRPr="00FA78AE" w:rsidRDefault="00A403B3">
            <w:pPr>
              <w:spacing w:after="324"/>
              <w:ind w:left="68"/>
              <w:rPr>
                <w:spacing w:val="-4"/>
              </w:rPr>
            </w:pPr>
          </w:p>
        </w:tc>
      </w:tr>
      <w:tr w:rsidR="00FA78AE" w:rsidRPr="00FA78AE" w14:paraId="60223AE2" w14:textId="77777777" w:rsidTr="00244A0A">
        <w:trPr>
          <w:trHeight w:hRule="exact" w:val="329"/>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AE1" w14:textId="77777777" w:rsidR="005D79AE" w:rsidRPr="00FA78AE" w:rsidRDefault="005D79AE" w:rsidP="005D79AE">
            <w:pPr>
              <w:spacing w:after="108"/>
              <w:ind w:right="2620"/>
              <w:jc w:val="right"/>
              <w:rPr>
                <w:b/>
                <w:bCs/>
                <w:spacing w:val="-4"/>
              </w:rPr>
            </w:pPr>
            <w:r w:rsidRPr="00FA78AE">
              <w:rPr>
                <w:b/>
                <w:bCs/>
                <w:spacing w:val="-4"/>
              </w:rPr>
              <w:t xml:space="preserve">Cash Flow Information </w:t>
            </w:r>
          </w:p>
        </w:tc>
      </w:tr>
      <w:tr w:rsidR="00FA78AE" w:rsidRPr="00FA78AE" w14:paraId="60223AE9" w14:textId="77777777" w:rsidTr="00EE1041">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0223AE3" w14:textId="77777777" w:rsidR="005D79AE" w:rsidRPr="00FA78AE" w:rsidRDefault="005D79AE" w:rsidP="00EE1041">
            <w:pPr>
              <w:spacing w:after="324"/>
              <w:ind w:left="68"/>
              <w:rPr>
                <w:spacing w:val="-4"/>
              </w:rPr>
            </w:pPr>
            <w:r w:rsidRPr="00FA78AE">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60223AE4" w14:textId="77777777" w:rsidR="005D79AE" w:rsidRPr="00FA78AE" w:rsidRDefault="005D79AE" w:rsidP="00EE1041">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0223AE5" w14:textId="77777777" w:rsidR="005D79AE" w:rsidRPr="00FA78AE" w:rsidRDefault="005D79AE" w:rsidP="00EE1041">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0223AE6" w14:textId="77777777" w:rsidR="005D79AE" w:rsidRPr="00FA78AE" w:rsidRDefault="005D79AE" w:rsidP="00EE1041">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0223AE7" w14:textId="77777777" w:rsidR="005D79AE" w:rsidRPr="00FA78AE" w:rsidRDefault="005D79AE" w:rsidP="00EE1041">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0223AE8" w14:textId="77777777" w:rsidR="005D79AE" w:rsidRPr="00FA78AE" w:rsidRDefault="005D79AE" w:rsidP="00EE1041">
            <w:pPr>
              <w:spacing w:after="324"/>
              <w:ind w:left="68"/>
              <w:rPr>
                <w:spacing w:val="-4"/>
              </w:rPr>
            </w:pPr>
          </w:p>
        </w:tc>
      </w:tr>
    </w:tbl>
    <w:p w14:paraId="60223AEA" w14:textId="77777777" w:rsidR="004D55CC" w:rsidRPr="00D067B0" w:rsidRDefault="00AC4173">
      <w:pPr>
        <w:pStyle w:val="Style11"/>
        <w:spacing w:line="372" w:lineRule="atLeast"/>
        <w:rPr>
          <w:bCs/>
          <w:spacing w:val="-2"/>
        </w:rPr>
      </w:pPr>
      <w:r w:rsidRPr="00D067B0">
        <w:rPr>
          <w:bCs/>
          <w:spacing w:val="-2"/>
        </w:rPr>
        <w:t>* Refer ITA 14 for the exchange rate</w:t>
      </w:r>
    </w:p>
    <w:p w14:paraId="60223AEB" w14:textId="77777777" w:rsidR="00C14D76" w:rsidRPr="00FA78AE" w:rsidRDefault="00782F62">
      <w:pPr>
        <w:spacing w:before="240"/>
        <w:rPr>
          <w:bCs/>
          <w:spacing w:val="-4"/>
        </w:rPr>
      </w:pPr>
      <w:r w:rsidRPr="00FA78AE">
        <w:rPr>
          <w:b/>
          <w:bCs/>
          <w:spacing w:val="-4"/>
        </w:rPr>
        <w:t xml:space="preserve">2. </w:t>
      </w:r>
      <w:r w:rsidR="00925DF5" w:rsidRPr="00FA78AE">
        <w:rPr>
          <w:b/>
          <w:bCs/>
          <w:spacing w:val="-4"/>
        </w:rPr>
        <w:t>Sources of Finance</w:t>
      </w:r>
    </w:p>
    <w:p w14:paraId="60223AEC" w14:textId="77777777" w:rsidR="00A772B7" w:rsidRPr="00FA78AE" w:rsidRDefault="00A772B7" w:rsidP="00890793">
      <w:pPr>
        <w:spacing w:before="216" w:line="264" w:lineRule="exact"/>
        <w:jc w:val="both"/>
        <w:rPr>
          <w:i/>
          <w:iCs/>
          <w:spacing w:val="-4"/>
        </w:rPr>
      </w:pPr>
      <w:r w:rsidRPr="00FA78AE">
        <w:rPr>
          <w:i/>
          <w:spacing w:val="6"/>
          <w:sz w:val="18"/>
          <w:szCs w:val="18"/>
        </w:rPr>
        <w:t>[</w:t>
      </w:r>
      <w:r w:rsidRPr="00FA78AE">
        <w:rPr>
          <w:i/>
          <w:iCs/>
          <w:spacing w:val="-4"/>
        </w:rPr>
        <w:t>The following table shall be filled in for the Applicant</w:t>
      </w:r>
      <w:r w:rsidR="00782F62" w:rsidRPr="00FA78AE">
        <w:rPr>
          <w:i/>
          <w:iCs/>
          <w:spacing w:val="-4"/>
        </w:rPr>
        <w:t xml:space="preserve"> and all parties combined in case of a Joint Venture</w:t>
      </w:r>
      <w:r w:rsidRPr="00FA78AE">
        <w:rPr>
          <w:i/>
          <w:iCs/>
          <w:spacing w:val="-4"/>
        </w:rPr>
        <w:t>]</w:t>
      </w:r>
    </w:p>
    <w:p w14:paraId="60223AED" w14:textId="77777777" w:rsidR="00A772B7" w:rsidRPr="00FA78AE" w:rsidRDefault="00A772B7" w:rsidP="00890793">
      <w:pPr>
        <w:jc w:val="both"/>
        <w:rPr>
          <w:rStyle w:val="Table"/>
          <w:rFonts w:ascii="Comic Sans MS" w:hAnsi="Comic Sans MS" w:cs="Arial"/>
          <w:spacing w:val="-2"/>
          <w:sz w:val="16"/>
        </w:rPr>
      </w:pPr>
    </w:p>
    <w:p w14:paraId="60223AEE" w14:textId="77777777" w:rsidR="00A772B7" w:rsidRPr="00FA78AE" w:rsidRDefault="00A772B7" w:rsidP="00890793">
      <w:pPr>
        <w:ind w:right="288"/>
        <w:jc w:val="both"/>
      </w:pPr>
      <w:r w:rsidRPr="00FA78AE">
        <w:t>Specify sources of finance to meet the cash flow requirements on works currently in progress and for future contract commitments.</w:t>
      </w:r>
    </w:p>
    <w:p w14:paraId="60223AEF" w14:textId="77777777" w:rsidR="00A772B7" w:rsidRPr="00FA78AE" w:rsidRDefault="00A772B7" w:rsidP="00A772B7">
      <w:pPr>
        <w:ind w:right="288"/>
        <w:rPr>
          <w:rStyle w:val="Table"/>
          <w:spacing w:val="-2"/>
        </w:rPr>
      </w:pPr>
    </w:p>
    <w:tbl>
      <w:tblPr>
        <w:tblW w:w="0" w:type="auto"/>
        <w:jc w:val="center"/>
        <w:tblLayout w:type="fixed"/>
        <w:tblCellMar>
          <w:left w:w="72" w:type="dxa"/>
          <w:right w:w="72" w:type="dxa"/>
        </w:tblCellMar>
        <w:tblLook w:val="0000" w:firstRow="0" w:lastRow="0" w:firstColumn="0" w:lastColumn="0" w:noHBand="0" w:noVBand="0"/>
      </w:tblPr>
      <w:tblGrid>
        <w:gridCol w:w="540"/>
        <w:gridCol w:w="5760"/>
        <w:gridCol w:w="3240"/>
      </w:tblGrid>
      <w:tr w:rsidR="00FA78AE" w:rsidRPr="00FA78AE" w14:paraId="60223AF3" w14:textId="77777777" w:rsidTr="00B7546F">
        <w:trPr>
          <w:cantSplit/>
          <w:jc w:val="center"/>
        </w:trPr>
        <w:tc>
          <w:tcPr>
            <w:tcW w:w="540" w:type="dxa"/>
            <w:tcBorders>
              <w:top w:val="single" w:sz="12" w:space="0" w:color="auto"/>
              <w:left w:val="single" w:sz="12" w:space="0" w:color="auto"/>
              <w:bottom w:val="single" w:sz="12" w:space="0" w:color="auto"/>
            </w:tcBorders>
            <w:shd w:val="clear" w:color="auto" w:fill="D9D9D9" w:themeFill="background1" w:themeFillShade="D9"/>
            <w:vAlign w:val="center"/>
          </w:tcPr>
          <w:p w14:paraId="60223AF0" w14:textId="77777777" w:rsidR="00A772B7" w:rsidRPr="00FA78AE" w:rsidRDefault="00A772B7" w:rsidP="00591332">
            <w:pPr>
              <w:suppressAutoHyphens/>
              <w:spacing w:before="120" w:after="120"/>
              <w:jc w:val="center"/>
              <w:rPr>
                <w:rStyle w:val="Table"/>
                <w:b/>
                <w:bCs/>
                <w:spacing w:val="-2"/>
              </w:rPr>
            </w:pPr>
            <w:r w:rsidRPr="00FA78AE">
              <w:rPr>
                <w:rStyle w:val="Table"/>
                <w:b/>
                <w:bCs/>
                <w:spacing w:val="-2"/>
              </w:rPr>
              <w:t>No.</w:t>
            </w:r>
          </w:p>
        </w:tc>
        <w:tc>
          <w:tcPr>
            <w:tcW w:w="5760" w:type="dxa"/>
            <w:tcBorders>
              <w:top w:val="single" w:sz="12" w:space="0" w:color="auto"/>
              <w:left w:val="single" w:sz="6" w:space="0" w:color="auto"/>
              <w:bottom w:val="single" w:sz="12" w:space="0" w:color="auto"/>
            </w:tcBorders>
            <w:shd w:val="clear" w:color="auto" w:fill="D9D9D9" w:themeFill="background1" w:themeFillShade="D9"/>
          </w:tcPr>
          <w:p w14:paraId="60223AF1" w14:textId="77777777" w:rsidR="00A772B7" w:rsidRPr="00FA78AE" w:rsidRDefault="00A772B7" w:rsidP="00591332">
            <w:pPr>
              <w:suppressAutoHyphens/>
              <w:spacing w:before="120" w:after="120"/>
              <w:jc w:val="center"/>
              <w:rPr>
                <w:rStyle w:val="Table"/>
                <w:b/>
                <w:bCs/>
                <w:spacing w:val="-2"/>
              </w:rPr>
            </w:pPr>
            <w:r w:rsidRPr="00FA78AE">
              <w:rPr>
                <w:rStyle w:val="Table"/>
                <w:b/>
                <w:bCs/>
                <w:spacing w:val="-2"/>
              </w:rPr>
              <w:t>Source of finance</w:t>
            </w:r>
          </w:p>
        </w:tc>
        <w:tc>
          <w:tcPr>
            <w:tcW w:w="3240"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60223AF2" w14:textId="77777777" w:rsidR="00A772B7" w:rsidRPr="00FA78AE" w:rsidRDefault="00A772B7" w:rsidP="00591332">
            <w:pPr>
              <w:suppressAutoHyphens/>
              <w:spacing w:before="120" w:after="120"/>
              <w:jc w:val="center"/>
              <w:rPr>
                <w:rStyle w:val="Table"/>
                <w:b/>
                <w:bCs/>
                <w:spacing w:val="-2"/>
              </w:rPr>
            </w:pPr>
            <w:r w:rsidRPr="00FA78AE">
              <w:rPr>
                <w:rStyle w:val="Table"/>
                <w:b/>
                <w:bCs/>
                <w:spacing w:val="-2"/>
              </w:rPr>
              <w:t>Amount (US$ equivalent)</w:t>
            </w:r>
          </w:p>
        </w:tc>
      </w:tr>
      <w:tr w:rsidR="00FA78AE" w:rsidRPr="00FA78AE" w14:paraId="60223AF8" w14:textId="77777777" w:rsidTr="00591332">
        <w:trPr>
          <w:cantSplit/>
          <w:jc w:val="center"/>
        </w:trPr>
        <w:tc>
          <w:tcPr>
            <w:tcW w:w="540" w:type="dxa"/>
            <w:tcBorders>
              <w:top w:val="single" w:sz="12" w:space="0" w:color="auto"/>
              <w:left w:val="single" w:sz="6" w:space="0" w:color="auto"/>
            </w:tcBorders>
            <w:vAlign w:val="center"/>
          </w:tcPr>
          <w:p w14:paraId="60223AF4" w14:textId="77777777" w:rsidR="00A772B7" w:rsidRPr="00FA78AE" w:rsidRDefault="00A772B7" w:rsidP="00591332">
            <w:pPr>
              <w:suppressAutoHyphens/>
              <w:jc w:val="center"/>
              <w:rPr>
                <w:rStyle w:val="Table"/>
                <w:spacing w:val="-2"/>
              </w:rPr>
            </w:pPr>
            <w:r w:rsidRPr="00FA78AE">
              <w:rPr>
                <w:rStyle w:val="Table"/>
                <w:spacing w:val="-2"/>
              </w:rPr>
              <w:t>1</w:t>
            </w:r>
          </w:p>
        </w:tc>
        <w:tc>
          <w:tcPr>
            <w:tcW w:w="5760" w:type="dxa"/>
            <w:tcBorders>
              <w:top w:val="single" w:sz="12" w:space="0" w:color="auto"/>
              <w:left w:val="single" w:sz="6" w:space="0" w:color="auto"/>
            </w:tcBorders>
          </w:tcPr>
          <w:p w14:paraId="60223AF5" w14:textId="77777777" w:rsidR="00A772B7" w:rsidRPr="00FA78AE" w:rsidRDefault="00A772B7" w:rsidP="00591332">
            <w:pPr>
              <w:suppressAutoHyphens/>
              <w:rPr>
                <w:rStyle w:val="Table"/>
                <w:spacing w:val="-2"/>
              </w:rPr>
            </w:pPr>
          </w:p>
          <w:p w14:paraId="60223AF6" w14:textId="77777777" w:rsidR="00A772B7" w:rsidRPr="00FA78AE" w:rsidRDefault="00A772B7" w:rsidP="00591332">
            <w:pPr>
              <w:suppressAutoHyphens/>
              <w:spacing w:after="71"/>
              <w:rPr>
                <w:rStyle w:val="Table"/>
                <w:spacing w:val="-2"/>
              </w:rPr>
            </w:pPr>
          </w:p>
        </w:tc>
        <w:tc>
          <w:tcPr>
            <w:tcW w:w="3240" w:type="dxa"/>
            <w:tcBorders>
              <w:top w:val="single" w:sz="12" w:space="0" w:color="auto"/>
              <w:left w:val="single" w:sz="6" w:space="0" w:color="auto"/>
              <w:right w:val="single" w:sz="6" w:space="0" w:color="auto"/>
            </w:tcBorders>
          </w:tcPr>
          <w:p w14:paraId="60223AF7" w14:textId="77777777" w:rsidR="00A772B7" w:rsidRPr="00FA78AE" w:rsidRDefault="00A772B7" w:rsidP="00591332">
            <w:pPr>
              <w:suppressAutoHyphens/>
              <w:spacing w:after="71"/>
              <w:rPr>
                <w:rStyle w:val="Table"/>
                <w:spacing w:val="-2"/>
              </w:rPr>
            </w:pPr>
          </w:p>
        </w:tc>
      </w:tr>
      <w:tr w:rsidR="00FA78AE" w:rsidRPr="00FA78AE" w14:paraId="60223AFD" w14:textId="77777777" w:rsidTr="00591332">
        <w:trPr>
          <w:cantSplit/>
          <w:jc w:val="center"/>
        </w:trPr>
        <w:tc>
          <w:tcPr>
            <w:tcW w:w="540" w:type="dxa"/>
            <w:tcBorders>
              <w:top w:val="single" w:sz="6" w:space="0" w:color="auto"/>
              <w:left w:val="single" w:sz="6" w:space="0" w:color="auto"/>
            </w:tcBorders>
            <w:vAlign w:val="center"/>
          </w:tcPr>
          <w:p w14:paraId="60223AF9" w14:textId="77777777" w:rsidR="00A772B7" w:rsidRPr="00FA78AE" w:rsidRDefault="00A772B7" w:rsidP="00591332">
            <w:pPr>
              <w:suppressAutoHyphens/>
              <w:jc w:val="center"/>
              <w:rPr>
                <w:rStyle w:val="Table"/>
                <w:spacing w:val="-2"/>
              </w:rPr>
            </w:pPr>
            <w:r w:rsidRPr="00FA78AE">
              <w:rPr>
                <w:rStyle w:val="Table"/>
                <w:spacing w:val="-2"/>
              </w:rPr>
              <w:t>2</w:t>
            </w:r>
          </w:p>
        </w:tc>
        <w:tc>
          <w:tcPr>
            <w:tcW w:w="5760" w:type="dxa"/>
            <w:tcBorders>
              <w:top w:val="single" w:sz="6" w:space="0" w:color="auto"/>
              <w:left w:val="single" w:sz="6" w:space="0" w:color="auto"/>
            </w:tcBorders>
          </w:tcPr>
          <w:p w14:paraId="60223AFA" w14:textId="77777777" w:rsidR="00A772B7" w:rsidRPr="00FA78AE" w:rsidRDefault="00A772B7" w:rsidP="00591332">
            <w:pPr>
              <w:suppressAutoHyphens/>
              <w:rPr>
                <w:rStyle w:val="Table"/>
                <w:spacing w:val="-2"/>
              </w:rPr>
            </w:pPr>
          </w:p>
          <w:p w14:paraId="60223AFB" w14:textId="77777777" w:rsidR="00A772B7" w:rsidRPr="00FA78AE" w:rsidRDefault="00A772B7" w:rsidP="00591332">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14:paraId="60223AFC" w14:textId="77777777" w:rsidR="00A772B7" w:rsidRPr="00FA78AE" w:rsidRDefault="00A772B7" w:rsidP="00591332">
            <w:pPr>
              <w:suppressAutoHyphens/>
              <w:spacing w:after="71"/>
              <w:rPr>
                <w:rStyle w:val="Table"/>
                <w:spacing w:val="-2"/>
              </w:rPr>
            </w:pPr>
          </w:p>
        </w:tc>
      </w:tr>
      <w:tr w:rsidR="00FA78AE" w:rsidRPr="00FA78AE" w14:paraId="60223B02" w14:textId="77777777" w:rsidTr="00591332">
        <w:trPr>
          <w:cantSplit/>
          <w:jc w:val="center"/>
        </w:trPr>
        <w:tc>
          <w:tcPr>
            <w:tcW w:w="540" w:type="dxa"/>
            <w:tcBorders>
              <w:top w:val="single" w:sz="6" w:space="0" w:color="auto"/>
              <w:left w:val="single" w:sz="6" w:space="0" w:color="auto"/>
            </w:tcBorders>
            <w:vAlign w:val="center"/>
          </w:tcPr>
          <w:p w14:paraId="60223AFE" w14:textId="77777777" w:rsidR="00A772B7" w:rsidRPr="00FA78AE" w:rsidRDefault="00A772B7" w:rsidP="00591332">
            <w:pPr>
              <w:suppressAutoHyphens/>
              <w:jc w:val="center"/>
              <w:rPr>
                <w:rStyle w:val="Table"/>
                <w:spacing w:val="-2"/>
              </w:rPr>
            </w:pPr>
            <w:r w:rsidRPr="00FA78AE">
              <w:rPr>
                <w:rStyle w:val="Table"/>
                <w:spacing w:val="-2"/>
              </w:rPr>
              <w:t>3</w:t>
            </w:r>
          </w:p>
        </w:tc>
        <w:tc>
          <w:tcPr>
            <w:tcW w:w="5760" w:type="dxa"/>
            <w:tcBorders>
              <w:top w:val="single" w:sz="6" w:space="0" w:color="auto"/>
              <w:left w:val="single" w:sz="6" w:space="0" w:color="auto"/>
            </w:tcBorders>
          </w:tcPr>
          <w:p w14:paraId="60223AFF" w14:textId="77777777" w:rsidR="00A772B7" w:rsidRPr="00FA78AE" w:rsidRDefault="00A772B7" w:rsidP="00591332">
            <w:pPr>
              <w:suppressAutoHyphens/>
              <w:rPr>
                <w:rStyle w:val="Table"/>
                <w:spacing w:val="-2"/>
              </w:rPr>
            </w:pPr>
          </w:p>
          <w:p w14:paraId="60223B00" w14:textId="77777777" w:rsidR="00A772B7" w:rsidRPr="00FA78AE" w:rsidRDefault="00A772B7" w:rsidP="00591332">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14:paraId="60223B01" w14:textId="77777777" w:rsidR="00A772B7" w:rsidRPr="00FA78AE" w:rsidRDefault="00A772B7" w:rsidP="00591332">
            <w:pPr>
              <w:suppressAutoHyphens/>
              <w:spacing w:after="71"/>
              <w:rPr>
                <w:rStyle w:val="Table"/>
                <w:spacing w:val="-2"/>
              </w:rPr>
            </w:pPr>
          </w:p>
        </w:tc>
      </w:tr>
      <w:tr w:rsidR="00FA78AE" w:rsidRPr="00FA78AE" w14:paraId="60223B07" w14:textId="77777777" w:rsidTr="00591332">
        <w:trPr>
          <w:cantSplit/>
          <w:jc w:val="center"/>
        </w:trPr>
        <w:tc>
          <w:tcPr>
            <w:tcW w:w="540" w:type="dxa"/>
            <w:tcBorders>
              <w:top w:val="single" w:sz="6" w:space="0" w:color="auto"/>
              <w:left w:val="single" w:sz="6" w:space="0" w:color="auto"/>
              <w:bottom w:val="single" w:sz="6" w:space="0" w:color="auto"/>
            </w:tcBorders>
            <w:vAlign w:val="center"/>
          </w:tcPr>
          <w:p w14:paraId="60223B03" w14:textId="77777777" w:rsidR="00A772B7" w:rsidRPr="00FA78AE" w:rsidRDefault="00A772B7" w:rsidP="00591332">
            <w:pPr>
              <w:suppressAutoHyphens/>
              <w:jc w:val="center"/>
              <w:rPr>
                <w:rStyle w:val="Table"/>
                <w:spacing w:val="-2"/>
              </w:rPr>
            </w:pPr>
          </w:p>
        </w:tc>
        <w:tc>
          <w:tcPr>
            <w:tcW w:w="5760" w:type="dxa"/>
            <w:tcBorders>
              <w:top w:val="single" w:sz="6" w:space="0" w:color="auto"/>
              <w:left w:val="single" w:sz="6" w:space="0" w:color="auto"/>
              <w:bottom w:val="single" w:sz="6" w:space="0" w:color="auto"/>
            </w:tcBorders>
          </w:tcPr>
          <w:p w14:paraId="60223B04" w14:textId="77777777" w:rsidR="00A772B7" w:rsidRPr="00FA78AE" w:rsidRDefault="00A772B7" w:rsidP="00591332">
            <w:pPr>
              <w:suppressAutoHyphens/>
              <w:rPr>
                <w:rStyle w:val="Table"/>
                <w:spacing w:val="-2"/>
              </w:rPr>
            </w:pPr>
          </w:p>
          <w:p w14:paraId="60223B05" w14:textId="77777777" w:rsidR="00A772B7" w:rsidRPr="00FA78AE" w:rsidRDefault="00A772B7" w:rsidP="00591332">
            <w:pPr>
              <w:suppressAutoHyphens/>
              <w:spacing w:after="71"/>
              <w:rPr>
                <w:rStyle w:val="Table"/>
                <w:spacing w:val="-2"/>
              </w:rPr>
            </w:pPr>
          </w:p>
        </w:tc>
        <w:tc>
          <w:tcPr>
            <w:tcW w:w="3240" w:type="dxa"/>
            <w:tcBorders>
              <w:top w:val="single" w:sz="6" w:space="0" w:color="auto"/>
              <w:left w:val="single" w:sz="6" w:space="0" w:color="auto"/>
              <w:bottom w:val="single" w:sz="6" w:space="0" w:color="auto"/>
              <w:right w:val="single" w:sz="6" w:space="0" w:color="auto"/>
            </w:tcBorders>
          </w:tcPr>
          <w:p w14:paraId="60223B06" w14:textId="77777777" w:rsidR="00A772B7" w:rsidRPr="00FA78AE" w:rsidRDefault="00A772B7" w:rsidP="00591332">
            <w:pPr>
              <w:suppressAutoHyphens/>
              <w:spacing w:after="71"/>
              <w:rPr>
                <w:rStyle w:val="Table"/>
                <w:spacing w:val="-2"/>
              </w:rPr>
            </w:pPr>
          </w:p>
        </w:tc>
      </w:tr>
    </w:tbl>
    <w:p w14:paraId="60223B08" w14:textId="77777777" w:rsidR="006B51D3" w:rsidRPr="00FA78AE" w:rsidRDefault="006B51D3">
      <w:pPr>
        <w:pStyle w:val="Style11"/>
        <w:spacing w:line="372" w:lineRule="atLeast"/>
        <w:rPr>
          <w:b/>
          <w:bCs/>
          <w:spacing w:val="-2"/>
          <w:lang w:val="fr-FR"/>
        </w:rPr>
      </w:pPr>
    </w:p>
    <w:p w14:paraId="60223B09" w14:textId="77777777" w:rsidR="006B51D3" w:rsidRPr="00FA78AE" w:rsidRDefault="006B51D3">
      <w:pPr>
        <w:pStyle w:val="Style11"/>
        <w:spacing w:line="372" w:lineRule="atLeast"/>
        <w:rPr>
          <w:b/>
          <w:bCs/>
          <w:spacing w:val="-2"/>
          <w:lang w:val="fr-FR"/>
        </w:rPr>
      </w:pPr>
    </w:p>
    <w:p w14:paraId="60223B0A" w14:textId="77777777" w:rsidR="00A403B3" w:rsidRPr="00FA78AE" w:rsidRDefault="006B51D3">
      <w:pPr>
        <w:pStyle w:val="Style11"/>
        <w:spacing w:line="372" w:lineRule="atLeast"/>
        <w:rPr>
          <w:b/>
          <w:bCs/>
          <w:spacing w:val="-2"/>
          <w:lang w:val="fr-FR"/>
        </w:rPr>
      </w:pPr>
      <w:r w:rsidRPr="00FA78AE">
        <w:rPr>
          <w:b/>
          <w:bCs/>
          <w:spacing w:val="-2"/>
          <w:lang w:val="fr-FR"/>
        </w:rPr>
        <w:t>3</w:t>
      </w:r>
      <w:r w:rsidR="00A403B3" w:rsidRPr="00FA78AE">
        <w:rPr>
          <w:b/>
          <w:bCs/>
          <w:spacing w:val="-2"/>
          <w:lang w:val="fr-FR"/>
        </w:rPr>
        <w:t>. Financial documents</w:t>
      </w:r>
    </w:p>
    <w:p w14:paraId="60223B0B" w14:textId="77777777" w:rsidR="00A403B3" w:rsidRPr="00FA78AE" w:rsidRDefault="00A403B3">
      <w:pPr>
        <w:rPr>
          <w:spacing w:val="-2"/>
          <w:lang w:val="fr-FR"/>
        </w:rPr>
      </w:pPr>
    </w:p>
    <w:p w14:paraId="60223B0C" w14:textId="77777777" w:rsidR="00A403B3" w:rsidRPr="00FA78AE" w:rsidRDefault="00A403B3" w:rsidP="00890793">
      <w:pPr>
        <w:spacing w:line="264" w:lineRule="exact"/>
        <w:jc w:val="both"/>
        <w:rPr>
          <w:spacing w:val="-7"/>
        </w:rPr>
      </w:pPr>
      <w:r w:rsidRPr="00FA78AE">
        <w:rPr>
          <w:spacing w:val="-5"/>
        </w:rPr>
        <w:t xml:space="preserve">The Applicant and its parties shall provide copies of financial statements for </w:t>
      </w:r>
      <w:r w:rsidRPr="00FA78AE">
        <w:rPr>
          <w:i/>
          <w:spacing w:val="-5"/>
        </w:rPr>
        <w:t xml:space="preserve">[number] </w:t>
      </w:r>
      <w:r w:rsidRPr="00FA78AE">
        <w:rPr>
          <w:spacing w:val="-5"/>
        </w:rPr>
        <w:t xml:space="preserve">years pursuant Section III, Qualifications Criteria and Requirements, </w:t>
      </w:r>
      <w:r w:rsidRPr="00FA78AE">
        <w:rPr>
          <w:spacing w:val="-7"/>
        </w:rPr>
        <w:t>Sub-factor 3.1. The financial statements shall:</w:t>
      </w:r>
    </w:p>
    <w:p w14:paraId="60223B0D" w14:textId="77777777" w:rsidR="00A403B3" w:rsidRPr="00FA78AE" w:rsidRDefault="00A403B3" w:rsidP="00890793">
      <w:pPr>
        <w:jc w:val="both"/>
        <w:rPr>
          <w:spacing w:val="-2"/>
        </w:rPr>
      </w:pPr>
    </w:p>
    <w:p w14:paraId="60223B0E" w14:textId="77777777" w:rsidR="00A403B3" w:rsidRPr="00FA78AE" w:rsidRDefault="004D55CC" w:rsidP="00890793">
      <w:pPr>
        <w:pStyle w:val="Style17"/>
        <w:ind w:left="720"/>
        <w:jc w:val="both"/>
        <w:rPr>
          <w:spacing w:val="-2"/>
        </w:rPr>
      </w:pPr>
      <w:r w:rsidRPr="00FA78AE">
        <w:rPr>
          <w:spacing w:val="-2"/>
        </w:rPr>
        <w:t>(</w:t>
      </w:r>
      <w:r w:rsidR="00A403B3" w:rsidRPr="00FA78AE">
        <w:rPr>
          <w:spacing w:val="-2"/>
        </w:rPr>
        <w:t xml:space="preserve">a) </w:t>
      </w:r>
      <w:r w:rsidRPr="00FA78AE">
        <w:rPr>
          <w:spacing w:val="-2"/>
        </w:rPr>
        <w:tab/>
      </w:r>
      <w:r w:rsidR="00890793" w:rsidRPr="00FA78AE">
        <w:rPr>
          <w:spacing w:val="-2"/>
        </w:rPr>
        <w:t>Reflect</w:t>
      </w:r>
      <w:r w:rsidR="00A403B3" w:rsidRPr="00FA78AE">
        <w:rPr>
          <w:spacing w:val="-2"/>
        </w:rPr>
        <w:t xml:space="preserve"> the financial situation of the Applicant or </w:t>
      </w:r>
      <w:r w:rsidR="002D57AA" w:rsidRPr="00FA78AE">
        <w:rPr>
          <w:spacing w:val="-2"/>
        </w:rPr>
        <w:t xml:space="preserve">in case of JV </w:t>
      </w:r>
      <w:r w:rsidR="00890793" w:rsidRPr="00FA78AE">
        <w:rPr>
          <w:spacing w:val="-2"/>
        </w:rPr>
        <w:t>member,</w:t>
      </w:r>
      <w:r w:rsidR="00A403B3" w:rsidRPr="00FA78AE">
        <w:rPr>
          <w:spacing w:val="-2"/>
        </w:rPr>
        <w:t xml:space="preserve"> and not </w:t>
      </w:r>
      <w:r w:rsidR="002D57AA" w:rsidRPr="00FA78AE">
        <w:rPr>
          <w:spacing w:val="-2"/>
        </w:rPr>
        <w:t xml:space="preserve">an affiliated </w:t>
      </w:r>
      <w:r w:rsidR="00890793" w:rsidRPr="00FA78AE">
        <w:rPr>
          <w:spacing w:val="-2"/>
        </w:rPr>
        <w:t>entity (</w:t>
      </w:r>
      <w:r w:rsidR="00804EB1" w:rsidRPr="00FA78AE">
        <w:rPr>
          <w:spacing w:val="-2"/>
        </w:rPr>
        <w:t xml:space="preserve">such as </w:t>
      </w:r>
      <w:r w:rsidR="00A403B3" w:rsidRPr="00FA78AE">
        <w:rPr>
          <w:spacing w:val="-2"/>
        </w:rPr>
        <w:t>parent compan</w:t>
      </w:r>
      <w:r w:rsidR="00BD3A16" w:rsidRPr="00FA78AE">
        <w:rPr>
          <w:spacing w:val="-2"/>
        </w:rPr>
        <w:t>y</w:t>
      </w:r>
      <w:r w:rsidR="002D57AA" w:rsidRPr="00FA78AE">
        <w:rPr>
          <w:spacing w:val="-2"/>
        </w:rPr>
        <w:t xml:space="preserve"> or group</w:t>
      </w:r>
      <w:r w:rsidR="00BD3A16" w:rsidRPr="00FA78AE">
        <w:rPr>
          <w:spacing w:val="-2"/>
        </w:rPr>
        <w:t xml:space="preserve"> member</w:t>
      </w:r>
      <w:r w:rsidR="00804EB1" w:rsidRPr="00FA78AE">
        <w:rPr>
          <w:spacing w:val="-2"/>
        </w:rPr>
        <w:t>)</w:t>
      </w:r>
      <w:r w:rsidR="00A403B3" w:rsidRPr="00FA78AE">
        <w:rPr>
          <w:spacing w:val="-2"/>
        </w:rPr>
        <w:t>.</w:t>
      </w:r>
    </w:p>
    <w:p w14:paraId="60223B0F" w14:textId="77777777" w:rsidR="00A403B3" w:rsidRPr="00FA78AE" w:rsidRDefault="00A403B3" w:rsidP="00890793">
      <w:pPr>
        <w:ind w:left="720"/>
        <w:jc w:val="both"/>
        <w:rPr>
          <w:spacing w:val="-2"/>
        </w:rPr>
      </w:pPr>
    </w:p>
    <w:p w14:paraId="60223B10" w14:textId="77777777" w:rsidR="00A403B3" w:rsidRPr="00FA78AE" w:rsidRDefault="004D55CC" w:rsidP="00890793">
      <w:pPr>
        <w:pStyle w:val="Style11"/>
        <w:spacing w:line="240" w:lineRule="auto"/>
        <w:ind w:left="720" w:hanging="360"/>
        <w:jc w:val="both"/>
        <w:rPr>
          <w:spacing w:val="-2"/>
        </w:rPr>
      </w:pPr>
      <w:r w:rsidRPr="00FA78AE">
        <w:rPr>
          <w:spacing w:val="-2"/>
        </w:rPr>
        <w:t>(b)</w:t>
      </w:r>
      <w:r w:rsidRPr="00FA78AE">
        <w:rPr>
          <w:spacing w:val="-2"/>
        </w:rPr>
        <w:tab/>
      </w:r>
      <w:r w:rsidR="00890793" w:rsidRPr="00FA78AE">
        <w:rPr>
          <w:spacing w:val="-2"/>
        </w:rPr>
        <w:t>Be</w:t>
      </w:r>
      <w:r w:rsidR="00A403B3" w:rsidRPr="00FA78AE">
        <w:rPr>
          <w:spacing w:val="-2"/>
        </w:rPr>
        <w:t xml:space="preserve"> </w:t>
      </w:r>
      <w:r w:rsidR="007A2E8A" w:rsidRPr="00FA78AE">
        <w:rPr>
          <w:spacing w:val="-2"/>
        </w:rPr>
        <w:t xml:space="preserve">independently </w:t>
      </w:r>
      <w:r w:rsidR="00A403B3" w:rsidRPr="00FA78AE">
        <w:rPr>
          <w:spacing w:val="-2"/>
        </w:rPr>
        <w:t xml:space="preserve">audited </w:t>
      </w:r>
      <w:r w:rsidR="007A2E8A" w:rsidRPr="00FA78AE">
        <w:rPr>
          <w:spacing w:val="-2"/>
        </w:rPr>
        <w:t>or certified in accordance with local legislation</w:t>
      </w:r>
      <w:r w:rsidR="00A403B3" w:rsidRPr="00FA78AE">
        <w:rPr>
          <w:spacing w:val="-2"/>
        </w:rPr>
        <w:t>.</w:t>
      </w:r>
    </w:p>
    <w:p w14:paraId="60223B11" w14:textId="77777777" w:rsidR="00A403B3" w:rsidRPr="00FA78AE" w:rsidRDefault="00A403B3" w:rsidP="00890793">
      <w:pPr>
        <w:ind w:left="720"/>
        <w:jc w:val="both"/>
        <w:rPr>
          <w:spacing w:val="-2"/>
        </w:rPr>
      </w:pPr>
    </w:p>
    <w:p w14:paraId="60223B12" w14:textId="77777777" w:rsidR="00A403B3" w:rsidRPr="00FA78AE" w:rsidRDefault="004D55CC" w:rsidP="00890793">
      <w:pPr>
        <w:pStyle w:val="Style11"/>
        <w:spacing w:line="240" w:lineRule="auto"/>
        <w:ind w:left="720" w:hanging="360"/>
        <w:jc w:val="both"/>
        <w:rPr>
          <w:spacing w:val="-2"/>
        </w:rPr>
      </w:pPr>
      <w:r w:rsidRPr="00FA78AE">
        <w:rPr>
          <w:spacing w:val="-2"/>
        </w:rPr>
        <w:t>(c)</w:t>
      </w:r>
      <w:r w:rsidRPr="00FA78AE">
        <w:rPr>
          <w:spacing w:val="-2"/>
        </w:rPr>
        <w:tab/>
      </w:r>
      <w:r w:rsidR="00890793" w:rsidRPr="00FA78AE">
        <w:rPr>
          <w:spacing w:val="-2"/>
        </w:rPr>
        <w:t>Be</w:t>
      </w:r>
      <w:r w:rsidR="00A403B3" w:rsidRPr="00FA78AE">
        <w:rPr>
          <w:spacing w:val="-2"/>
        </w:rPr>
        <w:t xml:space="preserve"> complete, including all notes to the financial statements.</w:t>
      </w:r>
    </w:p>
    <w:p w14:paraId="60223B13" w14:textId="77777777" w:rsidR="00A403B3" w:rsidRPr="00FA78AE" w:rsidRDefault="00A403B3" w:rsidP="00890793">
      <w:pPr>
        <w:ind w:left="720"/>
        <w:jc w:val="both"/>
        <w:rPr>
          <w:spacing w:val="-2"/>
        </w:rPr>
      </w:pPr>
    </w:p>
    <w:p w14:paraId="60223B14" w14:textId="77777777" w:rsidR="00A403B3" w:rsidRPr="00FA78AE" w:rsidRDefault="004D55CC" w:rsidP="00890793">
      <w:pPr>
        <w:pStyle w:val="Style17"/>
        <w:ind w:left="720"/>
        <w:jc w:val="both"/>
        <w:rPr>
          <w:spacing w:val="-5"/>
        </w:rPr>
      </w:pPr>
      <w:r w:rsidRPr="00FA78AE">
        <w:rPr>
          <w:spacing w:val="-2"/>
        </w:rPr>
        <w:t>(d)</w:t>
      </w:r>
      <w:r w:rsidRPr="00FA78AE">
        <w:rPr>
          <w:spacing w:val="-2"/>
        </w:rPr>
        <w:tab/>
      </w:r>
      <w:r w:rsidR="00890793" w:rsidRPr="00FA78AE">
        <w:rPr>
          <w:spacing w:val="-2"/>
        </w:rPr>
        <w:t>Correspond</w:t>
      </w:r>
      <w:r w:rsidR="00A403B3" w:rsidRPr="00FA78AE">
        <w:rPr>
          <w:spacing w:val="-2"/>
        </w:rPr>
        <w:t xml:space="preserve"> to accounting periods already completed and audited</w:t>
      </w:r>
      <w:r w:rsidR="00A403B3" w:rsidRPr="00FA78AE">
        <w:rPr>
          <w:spacing w:val="-5"/>
        </w:rPr>
        <w:t>.</w:t>
      </w:r>
    </w:p>
    <w:p w14:paraId="60223B15" w14:textId="77777777" w:rsidR="00A403B3" w:rsidRPr="00FA78AE" w:rsidRDefault="00A403B3" w:rsidP="00890793">
      <w:pPr>
        <w:jc w:val="both"/>
        <w:rPr>
          <w:spacing w:val="-2"/>
        </w:rPr>
      </w:pPr>
    </w:p>
    <w:p w14:paraId="60223B16" w14:textId="77777777" w:rsidR="00A403B3" w:rsidRPr="00FA78AE" w:rsidRDefault="004D55CC" w:rsidP="00890793">
      <w:pPr>
        <w:spacing w:after="432" w:line="264" w:lineRule="exact"/>
        <w:ind w:left="360" w:hanging="360"/>
        <w:jc w:val="both"/>
        <w:rPr>
          <w:spacing w:val="-2"/>
        </w:rPr>
      </w:pPr>
      <w:r w:rsidRPr="00FA78AE">
        <w:rPr>
          <w:rFonts w:ascii="MS Mincho" w:eastAsia="MS Mincho" w:hAnsi="MS Mincho" w:cs="MS Mincho"/>
          <w:spacing w:val="-2"/>
        </w:rPr>
        <w:sym w:font="Wingdings" w:char="F0A8"/>
      </w:r>
      <w:r w:rsidRPr="00FA78AE">
        <w:rPr>
          <w:spacing w:val="-4"/>
        </w:rPr>
        <w:tab/>
      </w:r>
      <w:r w:rsidR="00A403B3" w:rsidRPr="00FA78AE">
        <w:rPr>
          <w:spacing w:val="-6"/>
        </w:rPr>
        <w:t>Attached are copies of financial statements</w:t>
      </w:r>
      <w:r w:rsidR="0048069C" w:rsidRPr="00FA78AE">
        <w:rPr>
          <w:rStyle w:val="FootnoteReference"/>
          <w:spacing w:val="-6"/>
        </w:rPr>
        <w:footnoteReference w:id="12"/>
      </w:r>
      <w:r w:rsidR="00A403B3" w:rsidRPr="00FA78AE">
        <w:rPr>
          <w:spacing w:val="-6"/>
        </w:rPr>
        <w:t xml:space="preserve"> </w:t>
      </w:r>
      <w:r w:rsidR="00A403B3" w:rsidRPr="00FA78AE">
        <w:rPr>
          <w:spacing w:val="-2"/>
        </w:rPr>
        <w:t xml:space="preserve"> for the </w:t>
      </w:r>
      <w:r w:rsidR="00A403B3" w:rsidRPr="00FA78AE">
        <w:rPr>
          <w:i/>
          <w:iCs/>
          <w:sz w:val="22"/>
          <w:szCs w:val="22"/>
        </w:rPr>
        <w:t xml:space="preserve">[number] </w:t>
      </w:r>
      <w:r w:rsidR="00A403B3" w:rsidRPr="00FA78AE">
        <w:rPr>
          <w:spacing w:val="-2"/>
        </w:rPr>
        <w:t>years required above; and complying with the requirements</w:t>
      </w:r>
    </w:p>
    <w:p w14:paraId="60223B17" w14:textId="77777777" w:rsidR="00A403B3" w:rsidRPr="00FA78AE" w:rsidRDefault="004D55CC" w:rsidP="00EB3FC4">
      <w:pPr>
        <w:pStyle w:val="Style60"/>
      </w:pPr>
      <w:r w:rsidRPr="00FA78AE">
        <w:br w:type="page"/>
      </w:r>
      <w:bookmarkStart w:id="75" w:name="_Toc531280069"/>
      <w:r w:rsidR="00660DAB">
        <w:t xml:space="preserve">Form FIN </w:t>
      </w:r>
      <w:r w:rsidR="00A403B3" w:rsidRPr="00EB3FC4">
        <w:t>3.2</w:t>
      </w:r>
      <w:r w:rsidR="00660DAB">
        <w:t xml:space="preserve"> - </w:t>
      </w:r>
      <w:r w:rsidR="00A403B3" w:rsidRPr="00FA78AE">
        <w:t>Average Annual Construction Turnover</w:t>
      </w:r>
      <w:bookmarkEnd w:id="75"/>
    </w:p>
    <w:p w14:paraId="60223B18" w14:textId="77777777" w:rsidR="00A403B3" w:rsidRPr="00FA78AE" w:rsidRDefault="004D55CC" w:rsidP="00970154">
      <w:pPr>
        <w:spacing w:before="252"/>
        <w:jc w:val="both"/>
        <w:rPr>
          <w:bCs/>
          <w:i/>
          <w:iCs/>
          <w:spacing w:val="-4"/>
        </w:rPr>
      </w:pPr>
      <w:r w:rsidRPr="00FA78AE">
        <w:rPr>
          <w:bCs/>
          <w:i/>
          <w:iCs/>
        </w:rPr>
        <w:t>[</w:t>
      </w:r>
      <w:r w:rsidR="00A403B3" w:rsidRPr="00FA78AE">
        <w:rPr>
          <w:bCs/>
          <w:i/>
          <w:iCs/>
        </w:rPr>
        <w:t>The following table shall be f</w:t>
      </w:r>
      <w:r w:rsidRPr="00FA78AE">
        <w:rPr>
          <w:bCs/>
          <w:i/>
          <w:iCs/>
        </w:rPr>
        <w:t>i</w:t>
      </w:r>
      <w:r w:rsidR="00A403B3" w:rsidRPr="00FA78AE">
        <w:rPr>
          <w:bCs/>
          <w:i/>
          <w:iCs/>
        </w:rPr>
        <w:t xml:space="preserve">lled in for the Applicant and for each </w:t>
      </w:r>
      <w:r w:rsidR="005D4368" w:rsidRPr="00FA78AE">
        <w:rPr>
          <w:bCs/>
          <w:i/>
          <w:iCs/>
        </w:rPr>
        <w:t>member</w:t>
      </w:r>
      <w:r w:rsidR="00A403B3" w:rsidRPr="00FA78AE">
        <w:rPr>
          <w:bCs/>
          <w:i/>
          <w:iCs/>
        </w:rPr>
        <w:t xml:space="preserve"> of a Joint </w:t>
      </w:r>
      <w:r w:rsidRPr="00FA78AE">
        <w:rPr>
          <w:bCs/>
          <w:i/>
          <w:iCs/>
          <w:spacing w:val="-4"/>
        </w:rPr>
        <w:t>V</w:t>
      </w:r>
      <w:r w:rsidR="00A403B3" w:rsidRPr="00FA78AE">
        <w:rPr>
          <w:bCs/>
          <w:i/>
          <w:iCs/>
          <w:spacing w:val="-4"/>
        </w:rPr>
        <w:t>enture</w:t>
      </w:r>
      <w:r w:rsidRPr="00FA78AE">
        <w:rPr>
          <w:bCs/>
          <w:i/>
          <w:iCs/>
          <w:spacing w:val="-4"/>
        </w:rPr>
        <w:t>]</w:t>
      </w:r>
    </w:p>
    <w:p w14:paraId="60223B19" w14:textId="77777777" w:rsidR="00530641" w:rsidRPr="00FA78AE" w:rsidRDefault="00530641" w:rsidP="00530641">
      <w:pPr>
        <w:bidi/>
        <w:spacing w:before="288" w:after="324" w:line="264" w:lineRule="exact"/>
        <w:jc w:val="right"/>
        <w:rPr>
          <w:spacing w:val="-4"/>
        </w:rPr>
      </w:pPr>
      <w:r w:rsidRPr="00FA78AE">
        <w:rPr>
          <w:spacing w:val="-4"/>
        </w:rPr>
        <w:t xml:space="preserve">Applicant’s Name: </w:t>
      </w:r>
      <w:r>
        <w:rPr>
          <w:i/>
          <w:iCs/>
          <w:spacing w:val="-6"/>
        </w:rPr>
        <w:t>[insert full name]</w:t>
      </w:r>
      <w:r w:rsidRPr="00FA78AE">
        <w:rPr>
          <w:i/>
          <w:iCs/>
          <w:spacing w:val="-6"/>
        </w:rPr>
        <w:br/>
      </w:r>
      <w:r w:rsidRPr="00FA78AE">
        <w:rPr>
          <w:spacing w:val="-4"/>
        </w:rPr>
        <w:t xml:space="preserve">Date: </w:t>
      </w:r>
      <w:r w:rsidRPr="00FA78AE">
        <w:rPr>
          <w:i/>
          <w:iCs/>
          <w:spacing w:val="-6"/>
        </w:rPr>
        <w:t>[insert day, month, year]</w:t>
      </w:r>
      <w:r w:rsidRPr="00FA78AE">
        <w:rPr>
          <w:i/>
          <w:iCs/>
          <w:spacing w:val="-6"/>
        </w:rPr>
        <w:br/>
      </w:r>
      <w:r w:rsidRPr="00FA78AE">
        <w:rPr>
          <w:spacing w:val="-4"/>
        </w:rPr>
        <w:t>Joint Venture Party Name:</w:t>
      </w:r>
      <w:r w:rsidRPr="00FA78AE">
        <w:rPr>
          <w:i/>
          <w:spacing w:val="-4"/>
        </w:rPr>
        <w:t>[</w:t>
      </w:r>
      <w:r w:rsidRPr="00FA78AE">
        <w:rPr>
          <w:i/>
          <w:iCs/>
          <w:spacing w:val="-6"/>
        </w:rPr>
        <w:t>insert</w:t>
      </w:r>
      <w:r w:rsidRPr="00FA78AE">
        <w:rPr>
          <w:spacing w:val="-4"/>
        </w:rPr>
        <w:t xml:space="preserve"> </w:t>
      </w:r>
      <w:r w:rsidRPr="00FA78AE">
        <w:rPr>
          <w:i/>
          <w:iCs/>
          <w:spacing w:val="-6"/>
        </w:rPr>
        <w:t>full name]</w:t>
      </w:r>
      <w:r w:rsidRPr="00FA78AE">
        <w:rPr>
          <w:i/>
          <w:iCs/>
          <w:spacing w:val="-6"/>
        </w:rPr>
        <w:br/>
      </w:r>
      <w:r>
        <w:rPr>
          <w:spacing w:val="-2"/>
          <w:sz w:val="22"/>
          <w:szCs w:val="22"/>
        </w:rPr>
        <w:t xml:space="preserve">ICB or </w:t>
      </w:r>
      <w:r w:rsidRPr="00FA78AE">
        <w:rPr>
          <w:spacing w:val="-4"/>
        </w:rPr>
        <w:t xml:space="preserve">ICB/MC No. and title: </w:t>
      </w:r>
      <w:r w:rsidRPr="00FA78AE">
        <w:rPr>
          <w:i/>
          <w:iCs/>
          <w:spacing w:val="-6"/>
        </w:rPr>
        <w:t xml:space="preserve">[insert </w:t>
      </w:r>
      <w:r>
        <w:rPr>
          <w:i/>
          <w:iCs/>
          <w:spacing w:val="-6"/>
        </w:rPr>
        <w:t>ICB/</w:t>
      </w:r>
      <w:r w:rsidRPr="00FA78AE">
        <w:rPr>
          <w:i/>
          <w:iCs/>
          <w:spacing w:val="-6"/>
        </w:rPr>
        <w:t>ICB/MC number and title]</w:t>
      </w:r>
      <w:r w:rsidRPr="00FA78AE">
        <w:rPr>
          <w:i/>
          <w:iCs/>
          <w:spacing w:val="-6"/>
        </w:rPr>
        <w:br/>
      </w:r>
      <w:r w:rsidRPr="00FA78AE">
        <w:rPr>
          <w:spacing w:val="-4"/>
        </w:rPr>
        <w:t xml:space="preserve">Page </w:t>
      </w:r>
      <w:r w:rsidRPr="00FA78AE">
        <w:rPr>
          <w:i/>
          <w:iCs/>
          <w:spacing w:val="-6"/>
        </w:rPr>
        <w:t xml:space="preserve">[insert page number] </w:t>
      </w:r>
      <w:r w:rsidRPr="00FA78AE">
        <w:rPr>
          <w:spacing w:val="-4"/>
        </w:rPr>
        <w:t xml:space="preserve">of </w:t>
      </w:r>
      <w:r w:rsidRPr="00FA78AE">
        <w:rPr>
          <w:i/>
          <w:iCs/>
          <w:spacing w:val="-6"/>
        </w:rPr>
        <w:t xml:space="preserve">[insert total number] </w:t>
      </w:r>
      <w:r w:rsidRPr="00FA78AE">
        <w:rPr>
          <w:spacing w:val="-4"/>
        </w:rPr>
        <w:t>pages</w:t>
      </w:r>
    </w:p>
    <w:p w14:paraId="60223B1A" w14:textId="77777777" w:rsidR="004D55CC" w:rsidRPr="00FA78AE" w:rsidRDefault="004D55CC" w:rsidP="004D55CC">
      <w:pPr>
        <w:jc w:val="both"/>
        <w:rPr>
          <w:bCs/>
          <w:spacing w:val="-2"/>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3262"/>
        <w:gridCol w:w="2012"/>
        <w:gridCol w:w="2543"/>
      </w:tblGrid>
      <w:tr w:rsidR="00FA78AE" w:rsidRPr="00FA78AE" w14:paraId="60223B1C" w14:textId="77777777" w:rsidTr="00364F0D">
        <w:tc>
          <w:tcPr>
            <w:tcW w:w="9576" w:type="dxa"/>
            <w:gridSpan w:val="4"/>
            <w:tcBorders>
              <w:bottom w:val="single" w:sz="4" w:space="0" w:color="auto"/>
            </w:tcBorders>
            <w:shd w:val="clear" w:color="auto" w:fill="D9D9D9" w:themeFill="background1" w:themeFillShade="D9"/>
          </w:tcPr>
          <w:p w14:paraId="60223B1B" w14:textId="77777777" w:rsidR="00362DC3" w:rsidRPr="00FA78AE" w:rsidRDefault="00362DC3" w:rsidP="00180E36">
            <w:pPr>
              <w:spacing w:before="40" w:after="120"/>
              <w:jc w:val="center"/>
            </w:pPr>
            <w:r w:rsidRPr="00FA78AE">
              <w:rPr>
                <w:b/>
                <w:bCs/>
                <w:spacing w:val="-2"/>
              </w:rPr>
              <w:t>Annual turnover data (construction only)</w:t>
            </w:r>
          </w:p>
        </w:tc>
      </w:tr>
      <w:tr w:rsidR="00FA78AE" w:rsidRPr="00FA78AE" w14:paraId="60223B22" w14:textId="77777777" w:rsidTr="00364F0D">
        <w:tc>
          <w:tcPr>
            <w:tcW w:w="1558" w:type="dxa"/>
            <w:tcBorders>
              <w:bottom w:val="single" w:sz="4" w:space="0" w:color="auto"/>
            </w:tcBorders>
            <w:shd w:val="clear" w:color="auto" w:fill="D9D9D9" w:themeFill="background1" w:themeFillShade="D9"/>
          </w:tcPr>
          <w:p w14:paraId="60223B1D" w14:textId="77777777" w:rsidR="00C928FB" w:rsidRPr="00FA78AE" w:rsidRDefault="00C928FB" w:rsidP="007F2FE6">
            <w:pPr>
              <w:spacing w:before="40" w:after="120"/>
              <w:jc w:val="center"/>
            </w:pPr>
            <w:r w:rsidRPr="00FA78AE">
              <w:rPr>
                <w:b/>
                <w:bCs/>
                <w:spacing w:val="-2"/>
              </w:rPr>
              <w:t>Year</w:t>
            </w:r>
          </w:p>
        </w:tc>
        <w:tc>
          <w:tcPr>
            <w:tcW w:w="3368" w:type="dxa"/>
            <w:tcBorders>
              <w:bottom w:val="single" w:sz="4" w:space="0" w:color="auto"/>
            </w:tcBorders>
            <w:shd w:val="clear" w:color="auto" w:fill="D9D9D9" w:themeFill="background1" w:themeFillShade="D9"/>
          </w:tcPr>
          <w:p w14:paraId="60223B1E" w14:textId="77777777" w:rsidR="00591332" w:rsidRPr="00FA78AE" w:rsidRDefault="00C928FB" w:rsidP="007F2FE6">
            <w:pPr>
              <w:spacing w:before="40" w:after="120"/>
              <w:jc w:val="center"/>
              <w:rPr>
                <w:b/>
                <w:bCs/>
                <w:spacing w:val="-2"/>
              </w:rPr>
            </w:pPr>
            <w:r w:rsidRPr="00FA78AE">
              <w:rPr>
                <w:b/>
                <w:bCs/>
                <w:spacing w:val="-2"/>
              </w:rPr>
              <w:t>Amount</w:t>
            </w:r>
          </w:p>
          <w:p w14:paraId="60223B1F" w14:textId="77777777" w:rsidR="00591332" w:rsidRPr="00FA78AE" w:rsidRDefault="00C928FB" w:rsidP="007F2FE6">
            <w:pPr>
              <w:spacing w:before="40" w:after="120"/>
              <w:jc w:val="center"/>
            </w:pPr>
            <w:r w:rsidRPr="00FA78AE">
              <w:rPr>
                <w:b/>
                <w:bCs/>
                <w:spacing w:val="-2"/>
              </w:rPr>
              <w:t>Currency</w:t>
            </w:r>
          </w:p>
        </w:tc>
        <w:tc>
          <w:tcPr>
            <w:tcW w:w="2042" w:type="dxa"/>
            <w:tcBorders>
              <w:bottom w:val="single" w:sz="4" w:space="0" w:color="auto"/>
            </w:tcBorders>
            <w:shd w:val="clear" w:color="auto" w:fill="D9D9D9" w:themeFill="background1" w:themeFillShade="D9"/>
          </w:tcPr>
          <w:p w14:paraId="60223B20" w14:textId="77777777" w:rsidR="00C928FB" w:rsidRPr="00FA78AE" w:rsidRDefault="00C928FB" w:rsidP="007F2FE6">
            <w:pPr>
              <w:spacing w:before="40" w:after="120"/>
              <w:jc w:val="center"/>
              <w:rPr>
                <w:b/>
                <w:bCs/>
                <w:spacing w:val="-2"/>
              </w:rPr>
            </w:pPr>
            <w:r w:rsidRPr="00FA78AE">
              <w:rPr>
                <w:b/>
                <w:bCs/>
                <w:spacing w:val="-2"/>
              </w:rPr>
              <w:t>Exchange rate</w:t>
            </w:r>
            <w:r w:rsidR="005B18E1" w:rsidRPr="00FA78AE">
              <w:rPr>
                <w:b/>
                <w:bCs/>
                <w:spacing w:val="-2"/>
              </w:rPr>
              <w:t>*</w:t>
            </w:r>
          </w:p>
        </w:tc>
        <w:tc>
          <w:tcPr>
            <w:tcW w:w="2608" w:type="dxa"/>
            <w:tcBorders>
              <w:bottom w:val="single" w:sz="4" w:space="0" w:color="auto"/>
            </w:tcBorders>
            <w:shd w:val="clear" w:color="auto" w:fill="D9D9D9" w:themeFill="background1" w:themeFillShade="D9"/>
          </w:tcPr>
          <w:p w14:paraId="60223B21" w14:textId="77777777" w:rsidR="00C928FB" w:rsidRPr="00FA78AE" w:rsidRDefault="00C928FB" w:rsidP="007F2FE6">
            <w:pPr>
              <w:spacing w:before="40" w:after="120"/>
              <w:jc w:val="center"/>
            </w:pPr>
            <w:r w:rsidRPr="00FA78AE">
              <w:rPr>
                <w:b/>
                <w:bCs/>
                <w:spacing w:val="-2"/>
              </w:rPr>
              <w:t>USD equivalent</w:t>
            </w:r>
          </w:p>
        </w:tc>
      </w:tr>
      <w:tr w:rsidR="00FA78AE" w:rsidRPr="00FA78AE" w14:paraId="60223B27" w14:textId="77777777" w:rsidTr="00364F0D">
        <w:tc>
          <w:tcPr>
            <w:tcW w:w="1558" w:type="dxa"/>
            <w:tcBorders>
              <w:top w:val="single" w:sz="4" w:space="0" w:color="auto"/>
            </w:tcBorders>
          </w:tcPr>
          <w:p w14:paraId="60223B23" w14:textId="77777777" w:rsidR="00C928FB" w:rsidRPr="00FA78AE" w:rsidRDefault="00C928FB" w:rsidP="007F2FE6">
            <w:pPr>
              <w:spacing w:before="40" w:after="120"/>
              <w:jc w:val="both"/>
            </w:pPr>
            <w:r w:rsidRPr="00FA78AE">
              <w:rPr>
                <w:bCs/>
                <w:i/>
                <w:iCs/>
                <w:spacing w:val="-5"/>
              </w:rPr>
              <w:t xml:space="preserve">[indicate </w:t>
            </w:r>
            <w:r w:rsidR="00CA41FB" w:rsidRPr="00FA78AE">
              <w:rPr>
                <w:bCs/>
                <w:i/>
                <w:iCs/>
                <w:spacing w:val="-5"/>
              </w:rPr>
              <w:t xml:space="preserve">calendar </w:t>
            </w:r>
            <w:r w:rsidRPr="00FA78AE">
              <w:rPr>
                <w:bCs/>
                <w:i/>
                <w:iCs/>
                <w:spacing w:val="-5"/>
              </w:rPr>
              <w:t>year]</w:t>
            </w:r>
          </w:p>
        </w:tc>
        <w:tc>
          <w:tcPr>
            <w:tcW w:w="3368" w:type="dxa"/>
            <w:tcBorders>
              <w:top w:val="single" w:sz="4" w:space="0" w:color="auto"/>
            </w:tcBorders>
          </w:tcPr>
          <w:p w14:paraId="60223B24" w14:textId="77777777" w:rsidR="00C928FB" w:rsidRPr="00FA78AE" w:rsidRDefault="00C928FB" w:rsidP="00180E36">
            <w:pPr>
              <w:spacing w:before="40" w:after="120"/>
            </w:pPr>
            <w:r w:rsidRPr="00FA78AE">
              <w:rPr>
                <w:bCs/>
                <w:i/>
                <w:iCs/>
              </w:rPr>
              <w:t>[insert amount and indicate currency]</w:t>
            </w:r>
          </w:p>
        </w:tc>
        <w:tc>
          <w:tcPr>
            <w:tcW w:w="2042" w:type="dxa"/>
            <w:tcBorders>
              <w:top w:val="single" w:sz="4" w:space="0" w:color="auto"/>
            </w:tcBorders>
          </w:tcPr>
          <w:p w14:paraId="60223B25" w14:textId="77777777" w:rsidR="00C928FB" w:rsidRPr="00FA78AE" w:rsidRDefault="00C928FB" w:rsidP="00180E36">
            <w:pPr>
              <w:spacing w:before="40" w:after="120"/>
              <w:rPr>
                <w:bCs/>
                <w:i/>
                <w:iCs/>
              </w:rPr>
            </w:pPr>
          </w:p>
        </w:tc>
        <w:tc>
          <w:tcPr>
            <w:tcW w:w="2608" w:type="dxa"/>
            <w:tcBorders>
              <w:top w:val="single" w:sz="4" w:space="0" w:color="auto"/>
            </w:tcBorders>
          </w:tcPr>
          <w:p w14:paraId="60223B26" w14:textId="77777777" w:rsidR="00C928FB" w:rsidRPr="00FA78AE" w:rsidRDefault="00C928FB" w:rsidP="00180E36">
            <w:pPr>
              <w:spacing w:before="40" w:after="120"/>
            </w:pPr>
          </w:p>
        </w:tc>
      </w:tr>
      <w:tr w:rsidR="00FA78AE" w:rsidRPr="00FA78AE" w14:paraId="60223B2C" w14:textId="77777777" w:rsidTr="004C4C6C">
        <w:tc>
          <w:tcPr>
            <w:tcW w:w="1558" w:type="dxa"/>
          </w:tcPr>
          <w:p w14:paraId="60223B28" w14:textId="77777777" w:rsidR="00C928FB" w:rsidRPr="00FA78AE" w:rsidRDefault="00C928FB" w:rsidP="00180E36">
            <w:pPr>
              <w:spacing w:before="40" w:after="120"/>
              <w:rPr>
                <w:b/>
                <w:bCs/>
                <w:spacing w:val="-2"/>
              </w:rPr>
            </w:pPr>
          </w:p>
        </w:tc>
        <w:tc>
          <w:tcPr>
            <w:tcW w:w="3368" w:type="dxa"/>
          </w:tcPr>
          <w:p w14:paraId="60223B29" w14:textId="77777777" w:rsidR="00C928FB" w:rsidRPr="00FA78AE" w:rsidRDefault="00C928FB" w:rsidP="00180E36">
            <w:pPr>
              <w:spacing w:before="40" w:after="120"/>
            </w:pPr>
          </w:p>
        </w:tc>
        <w:tc>
          <w:tcPr>
            <w:tcW w:w="2042" w:type="dxa"/>
          </w:tcPr>
          <w:p w14:paraId="60223B2A" w14:textId="77777777" w:rsidR="00C928FB" w:rsidRPr="00FA78AE" w:rsidRDefault="00C928FB" w:rsidP="00180E36">
            <w:pPr>
              <w:spacing w:before="40" w:after="120"/>
            </w:pPr>
          </w:p>
        </w:tc>
        <w:tc>
          <w:tcPr>
            <w:tcW w:w="2608" w:type="dxa"/>
          </w:tcPr>
          <w:p w14:paraId="60223B2B" w14:textId="77777777" w:rsidR="00C928FB" w:rsidRPr="00FA78AE" w:rsidRDefault="00C928FB" w:rsidP="00180E36">
            <w:pPr>
              <w:spacing w:before="40" w:after="120"/>
            </w:pPr>
          </w:p>
        </w:tc>
      </w:tr>
      <w:tr w:rsidR="00FA78AE" w:rsidRPr="00FA78AE" w14:paraId="60223B31" w14:textId="77777777" w:rsidTr="004C4C6C">
        <w:tc>
          <w:tcPr>
            <w:tcW w:w="1558" w:type="dxa"/>
          </w:tcPr>
          <w:p w14:paraId="60223B2D" w14:textId="77777777" w:rsidR="00C928FB" w:rsidRPr="00FA78AE" w:rsidRDefault="00C928FB" w:rsidP="00180E36">
            <w:pPr>
              <w:spacing w:before="40" w:after="120"/>
              <w:rPr>
                <w:b/>
                <w:bCs/>
                <w:spacing w:val="-2"/>
              </w:rPr>
            </w:pPr>
          </w:p>
        </w:tc>
        <w:tc>
          <w:tcPr>
            <w:tcW w:w="3368" w:type="dxa"/>
          </w:tcPr>
          <w:p w14:paraId="60223B2E" w14:textId="77777777" w:rsidR="00C928FB" w:rsidRPr="00FA78AE" w:rsidRDefault="00C928FB" w:rsidP="00180E36">
            <w:pPr>
              <w:spacing w:before="40" w:after="120"/>
            </w:pPr>
          </w:p>
        </w:tc>
        <w:tc>
          <w:tcPr>
            <w:tcW w:w="2042" w:type="dxa"/>
          </w:tcPr>
          <w:p w14:paraId="60223B2F" w14:textId="77777777" w:rsidR="00C928FB" w:rsidRPr="00FA78AE" w:rsidRDefault="00C928FB" w:rsidP="00180E36">
            <w:pPr>
              <w:spacing w:before="40" w:after="120"/>
            </w:pPr>
          </w:p>
        </w:tc>
        <w:tc>
          <w:tcPr>
            <w:tcW w:w="2608" w:type="dxa"/>
          </w:tcPr>
          <w:p w14:paraId="60223B30" w14:textId="77777777" w:rsidR="00C928FB" w:rsidRPr="00FA78AE" w:rsidRDefault="00C928FB" w:rsidP="00180E36">
            <w:pPr>
              <w:spacing w:before="40" w:after="120"/>
            </w:pPr>
          </w:p>
        </w:tc>
      </w:tr>
      <w:tr w:rsidR="00FA78AE" w:rsidRPr="00FA78AE" w14:paraId="60223B36" w14:textId="77777777" w:rsidTr="004C4C6C">
        <w:tc>
          <w:tcPr>
            <w:tcW w:w="1558" w:type="dxa"/>
          </w:tcPr>
          <w:p w14:paraId="60223B32" w14:textId="77777777" w:rsidR="00C928FB" w:rsidRPr="00FA78AE" w:rsidRDefault="00C928FB" w:rsidP="00180E36">
            <w:pPr>
              <w:spacing w:before="40" w:after="120"/>
              <w:rPr>
                <w:b/>
                <w:bCs/>
                <w:spacing w:val="-2"/>
              </w:rPr>
            </w:pPr>
          </w:p>
        </w:tc>
        <w:tc>
          <w:tcPr>
            <w:tcW w:w="3368" w:type="dxa"/>
          </w:tcPr>
          <w:p w14:paraId="60223B33" w14:textId="77777777" w:rsidR="00C928FB" w:rsidRPr="00FA78AE" w:rsidRDefault="00C928FB" w:rsidP="00180E36">
            <w:pPr>
              <w:spacing w:before="40" w:after="120"/>
            </w:pPr>
          </w:p>
        </w:tc>
        <w:tc>
          <w:tcPr>
            <w:tcW w:w="2042" w:type="dxa"/>
          </w:tcPr>
          <w:p w14:paraId="60223B34" w14:textId="77777777" w:rsidR="00C928FB" w:rsidRPr="00FA78AE" w:rsidRDefault="00C928FB" w:rsidP="00180E36">
            <w:pPr>
              <w:spacing w:before="40" w:after="120"/>
            </w:pPr>
          </w:p>
        </w:tc>
        <w:tc>
          <w:tcPr>
            <w:tcW w:w="2608" w:type="dxa"/>
          </w:tcPr>
          <w:p w14:paraId="60223B35" w14:textId="77777777" w:rsidR="00C928FB" w:rsidRPr="00FA78AE" w:rsidRDefault="00C928FB" w:rsidP="00180E36">
            <w:pPr>
              <w:spacing w:before="40" w:after="120"/>
            </w:pPr>
          </w:p>
        </w:tc>
      </w:tr>
      <w:tr w:rsidR="00FA78AE" w:rsidRPr="00FA78AE" w14:paraId="60223B3B" w14:textId="77777777" w:rsidTr="00364F0D">
        <w:tc>
          <w:tcPr>
            <w:tcW w:w="1558" w:type="dxa"/>
            <w:tcBorders>
              <w:bottom w:val="single" w:sz="4" w:space="0" w:color="auto"/>
            </w:tcBorders>
          </w:tcPr>
          <w:p w14:paraId="60223B37" w14:textId="77777777" w:rsidR="00C928FB" w:rsidRPr="00FA78AE" w:rsidRDefault="00C928FB" w:rsidP="00180E36">
            <w:pPr>
              <w:spacing w:before="40" w:after="120"/>
              <w:rPr>
                <w:b/>
                <w:bCs/>
                <w:spacing w:val="-2"/>
              </w:rPr>
            </w:pPr>
          </w:p>
        </w:tc>
        <w:tc>
          <w:tcPr>
            <w:tcW w:w="3368" w:type="dxa"/>
            <w:tcBorders>
              <w:bottom w:val="single" w:sz="4" w:space="0" w:color="auto"/>
            </w:tcBorders>
          </w:tcPr>
          <w:p w14:paraId="60223B38" w14:textId="77777777" w:rsidR="00C928FB" w:rsidRPr="00FA78AE" w:rsidRDefault="00C928FB" w:rsidP="00180E36">
            <w:pPr>
              <w:spacing w:before="40" w:after="120"/>
            </w:pPr>
          </w:p>
        </w:tc>
        <w:tc>
          <w:tcPr>
            <w:tcW w:w="2042" w:type="dxa"/>
            <w:tcBorders>
              <w:bottom w:val="single" w:sz="4" w:space="0" w:color="auto"/>
            </w:tcBorders>
          </w:tcPr>
          <w:p w14:paraId="60223B39" w14:textId="77777777" w:rsidR="00C928FB" w:rsidRPr="00FA78AE" w:rsidRDefault="00C928FB" w:rsidP="00180E36">
            <w:pPr>
              <w:spacing w:before="40" w:after="120"/>
            </w:pPr>
          </w:p>
        </w:tc>
        <w:tc>
          <w:tcPr>
            <w:tcW w:w="2608" w:type="dxa"/>
            <w:tcBorders>
              <w:bottom w:val="single" w:sz="4" w:space="0" w:color="auto"/>
            </w:tcBorders>
          </w:tcPr>
          <w:p w14:paraId="60223B3A" w14:textId="77777777" w:rsidR="00C928FB" w:rsidRPr="00FA78AE" w:rsidRDefault="00C928FB" w:rsidP="00180E36">
            <w:pPr>
              <w:spacing w:before="40" w:after="120"/>
            </w:pPr>
          </w:p>
        </w:tc>
      </w:tr>
      <w:tr w:rsidR="00FA78AE" w:rsidRPr="00FA78AE" w14:paraId="60223B3F" w14:textId="77777777" w:rsidTr="00364F0D">
        <w:tc>
          <w:tcPr>
            <w:tcW w:w="4926" w:type="dxa"/>
            <w:gridSpan w:val="2"/>
            <w:tcBorders>
              <w:left w:val="nil"/>
            </w:tcBorders>
          </w:tcPr>
          <w:p w14:paraId="60223B3C" w14:textId="77777777" w:rsidR="004C4C6C" w:rsidRPr="00FA78AE" w:rsidRDefault="004C4C6C" w:rsidP="00180E36">
            <w:pPr>
              <w:spacing w:before="40" w:after="120"/>
            </w:pPr>
          </w:p>
        </w:tc>
        <w:tc>
          <w:tcPr>
            <w:tcW w:w="2042" w:type="dxa"/>
            <w:tcBorders>
              <w:bottom w:val="single" w:sz="4" w:space="0" w:color="auto"/>
            </w:tcBorders>
            <w:shd w:val="clear" w:color="auto" w:fill="D9D9D9" w:themeFill="background1" w:themeFillShade="D9"/>
          </w:tcPr>
          <w:p w14:paraId="60223B3D" w14:textId="77777777" w:rsidR="004C4C6C" w:rsidRPr="00FA78AE" w:rsidRDefault="004C4C6C" w:rsidP="00180E36">
            <w:pPr>
              <w:spacing w:before="40" w:after="120"/>
            </w:pPr>
            <w:r w:rsidRPr="00FA78AE">
              <w:rPr>
                <w:bCs/>
                <w:spacing w:val="-2"/>
              </w:rPr>
              <w:t>Average Annual Construction Turnover *</w:t>
            </w:r>
            <w:r w:rsidR="000A0929" w:rsidRPr="00FA78AE">
              <w:rPr>
                <w:bCs/>
                <w:spacing w:val="-2"/>
              </w:rPr>
              <w:t>*</w:t>
            </w:r>
          </w:p>
        </w:tc>
        <w:tc>
          <w:tcPr>
            <w:tcW w:w="2608" w:type="dxa"/>
            <w:tcBorders>
              <w:bottom w:val="single" w:sz="4" w:space="0" w:color="auto"/>
            </w:tcBorders>
          </w:tcPr>
          <w:p w14:paraId="60223B3E" w14:textId="77777777" w:rsidR="004C4C6C" w:rsidRPr="00FA78AE" w:rsidRDefault="004C4C6C" w:rsidP="00180E36">
            <w:pPr>
              <w:spacing w:before="40" w:after="120"/>
            </w:pPr>
          </w:p>
        </w:tc>
      </w:tr>
    </w:tbl>
    <w:p w14:paraId="60223B40" w14:textId="77777777" w:rsidR="000A0929" w:rsidRPr="00FA78AE" w:rsidRDefault="000A0929" w:rsidP="000A0929">
      <w:pPr>
        <w:spacing w:before="144" w:after="120"/>
        <w:ind w:left="360" w:right="72" w:hanging="374"/>
        <w:jc w:val="both"/>
        <w:rPr>
          <w:bCs/>
          <w:spacing w:val="-2"/>
        </w:rPr>
      </w:pPr>
      <w:r w:rsidRPr="00FA78AE">
        <w:rPr>
          <w:bCs/>
          <w:spacing w:val="-2"/>
        </w:rPr>
        <w:t>*    Refer ITA 14 for date and source of exchange rate.</w:t>
      </w:r>
    </w:p>
    <w:p w14:paraId="60223B41" w14:textId="77777777" w:rsidR="005B18E1" w:rsidRPr="00FA78AE" w:rsidRDefault="00A403B3" w:rsidP="000A0929">
      <w:pPr>
        <w:spacing w:before="144" w:after="120"/>
        <w:ind w:left="360" w:right="72" w:hanging="374"/>
        <w:jc w:val="both"/>
        <w:rPr>
          <w:bCs/>
          <w:spacing w:val="-2"/>
        </w:rPr>
      </w:pPr>
      <w:r w:rsidRPr="00FA78AE">
        <w:rPr>
          <w:bCs/>
          <w:spacing w:val="-2"/>
        </w:rPr>
        <w:t>*</w:t>
      </w:r>
      <w:r w:rsidR="000A0929" w:rsidRPr="00FA78AE">
        <w:rPr>
          <w:bCs/>
          <w:spacing w:val="-2"/>
        </w:rPr>
        <w:t>*</w:t>
      </w:r>
      <w:r w:rsidRPr="00FA78AE">
        <w:rPr>
          <w:bCs/>
          <w:spacing w:val="-2"/>
        </w:rPr>
        <w:t xml:space="preserve"> </w:t>
      </w:r>
      <w:r w:rsidR="004D55CC" w:rsidRPr="00FA78AE">
        <w:rPr>
          <w:bCs/>
          <w:spacing w:val="-2"/>
        </w:rPr>
        <w:tab/>
      </w:r>
      <w:r w:rsidR="00CA41FB" w:rsidRPr="00FA78AE">
        <w:rPr>
          <w:bCs/>
          <w:spacing w:val="-2"/>
        </w:rPr>
        <w:t xml:space="preserve">Total USD equivalent for all years divided by the </w:t>
      </w:r>
      <w:r w:rsidR="00387878" w:rsidRPr="00FA78AE">
        <w:rPr>
          <w:bCs/>
          <w:spacing w:val="-2"/>
        </w:rPr>
        <w:t xml:space="preserve">total </w:t>
      </w:r>
      <w:r w:rsidR="00CA41FB" w:rsidRPr="00FA78AE">
        <w:rPr>
          <w:bCs/>
          <w:spacing w:val="-2"/>
        </w:rPr>
        <w:t xml:space="preserve">number of years. </w:t>
      </w:r>
      <w:r w:rsidR="00EA06CF" w:rsidRPr="00FA78AE">
        <w:rPr>
          <w:bCs/>
          <w:spacing w:val="-2"/>
        </w:rPr>
        <w:t>See</w:t>
      </w:r>
      <w:r w:rsidRPr="00FA78AE">
        <w:rPr>
          <w:bCs/>
          <w:spacing w:val="-2"/>
        </w:rPr>
        <w:t xml:space="preserve"> Section III, </w:t>
      </w:r>
      <w:r w:rsidR="009438D5" w:rsidRPr="00FA78AE">
        <w:rPr>
          <w:bCs/>
          <w:spacing w:val="-2"/>
        </w:rPr>
        <w:t>Qualification</w:t>
      </w:r>
      <w:r w:rsidRPr="00FA78AE">
        <w:rPr>
          <w:bCs/>
          <w:spacing w:val="-2"/>
        </w:rPr>
        <w:t xml:space="preserve"> Criteria and Requirements, </w:t>
      </w:r>
      <w:r w:rsidR="005B18E1" w:rsidRPr="00FA78AE">
        <w:rPr>
          <w:bCs/>
          <w:spacing w:val="-2"/>
        </w:rPr>
        <w:t>Clause</w:t>
      </w:r>
      <w:r w:rsidRPr="00FA78AE">
        <w:rPr>
          <w:bCs/>
          <w:spacing w:val="-2"/>
        </w:rPr>
        <w:t xml:space="preserve"> 3.2.</w:t>
      </w:r>
    </w:p>
    <w:p w14:paraId="60223B42" w14:textId="77777777" w:rsidR="004D55CC" w:rsidRPr="00FA78AE" w:rsidRDefault="004D55CC" w:rsidP="00947DE8">
      <w:r w:rsidRPr="00FA78AE">
        <w:br w:type="page"/>
      </w:r>
    </w:p>
    <w:p w14:paraId="60223B43" w14:textId="77777777" w:rsidR="00A403B3" w:rsidRPr="00FA78AE" w:rsidRDefault="00A403B3" w:rsidP="00EB3FC4">
      <w:pPr>
        <w:pStyle w:val="Style60"/>
      </w:pPr>
      <w:bookmarkStart w:id="76" w:name="_Toc531280070"/>
      <w:r w:rsidRPr="00EB3FC4">
        <w:t>Form EXP 4.1</w:t>
      </w:r>
      <w:r w:rsidR="00660DAB">
        <w:t xml:space="preserve"> - </w:t>
      </w:r>
      <w:r w:rsidRPr="00FA78AE">
        <w:t>General Construction Experience</w:t>
      </w:r>
      <w:bookmarkEnd w:id="76"/>
    </w:p>
    <w:p w14:paraId="60223B44" w14:textId="77777777" w:rsidR="00A403B3" w:rsidRPr="00FA78AE" w:rsidRDefault="00A403B3" w:rsidP="00947DE8">
      <w:pPr>
        <w:rPr>
          <w:b/>
          <w:sz w:val="20"/>
          <w:szCs w:val="20"/>
        </w:rPr>
      </w:pPr>
    </w:p>
    <w:p w14:paraId="60223B45" w14:textId="77777777" w:rsidR="00A403B3" w:rsidRPr="00FA78AE" w:rsidRDefault="009438D5" w:rsidP="000E30C4">
      <w:pPr>
        <w:ind w:left="72"/>
        <w:jc w:val="both"/>
        <w:rPr>
          <w:bCs/>
          <w:i/>
          <w:iCs/>
          <w:spacing w:val="-4"/>
        </w:rPr>
      </w:pPr>
      <w:r w:rsidRPr="00FA78AE">
        <w:rPr>
          <w:bCs/>
          <w:i/>
          <w:iCs/>
        </w:rPr>
        <w:t>[</w:t>
      </w:r>
      <w:r w:rsidR="00A403B3" w:rsidRPr="00FA78AE">
        <w:rPr>
          <w:bCs/>
          <w:i/>
          <w:iCs/>
        </w:rPr>
        <w:t xml:space="preserve">The following table shall be </w:t>
      </w:r>
      <w:r w:rsidRPr="00FA78AE">
        <w:rPr>
          <w:bCs/>
          <w:i/>
          <w:iCs/>
        </w:rPr>
        <w:t>filled</w:t>
      </w:r>
      <w:r w:rsidR="00A403B3" w:rsidRPr="00FA78AE">
        <w:rPr>
          <w:bCs/>
          <w:i/>
          <w:iCs/>
        </w:rPr>
        <w:t xml:space="preserve"> in for the Applicant and </w:t>
      </w:r>
      <w:r w:rsidR="001F6CEA" w:rsidRPr="00FA78AE">
        <w:rPr>
          <w:bCs/>
          <w:i/>
          <w:iCs/>
        </w:rPr>
        <w:t>in the case of a JV Applicant,</w:t>
      </w:r>
      <w:r w:rsidR="00A403B3" w:rsidRPr="00FA78AE">
        <w:rPr>
          <w:bCs/>
          <w:i/>
          <w:iCs/>
        </w:rPr>
        <w:t xml:space="preserve"> each </w:t>
      </w:r>
      <w:r w:rsidR="005D4368" w:rsidRPr="00FA78AE">
        <w:rPr>
          <w:bCs/>
          <w:i/>
          <w:iCs/>
        </w:rPr>
        <w:t>Member</w:t>
      </w:r>
      <w:r w:rsidRPr="00FA78AE">
        <w:rPr>
          <w:bCs/>
          <w:i/>
          <w:iCs/>
          <w:spacing w:val="-4"/>
        </w:rPr>
        <w:t>]</w:t>
      </w:r>
    </w:p>
    <w:p w14:paraId="60223B46" w14:textId="77777777" w:rsidR="00A403B3" w:rsidRPr="00FA78AE" w:rsidRDefault="00A403B3">
      <w:pPr>
        <w:rPr>
          <w:bCs/>
          <w:spacing w:val="-2"/>
        </w:rPr>
      </w:pPr>
    </w:p>
    <w:p w14:paraId="60223B47" w14:textId="77777777" w:rsidR="00530641" w:rsidRPr="00FA78AE" w:rsidRDefault="00530641" w:rsidP="00530641">
      <w:pPr>
        <w:bidi/>
        <w:spacing w:before="288" w:after="324" w:line="264" w:lineRule="exact"/>
        <w:jc w:val="right"/>
        <w:rPr>
          <w:spacing w:val="-4"/>
        </w:rPr>
      </w:pPr>
      <w:r w:rsidRPr="00FA78AE">
        <w:rPr>
          <w:spacing w:val="-4"/>
        </w:rPr>
        <w:t xml:space="preserve">Applicant’s Name: </w:t>
      </w:r>
      <w:r>
        <w:rPr>
          <w:i/>
          <w:iCs/>
          <w:spacing w:val="-6"/>
        </w:rPr>
        <w:t>[insert full name]</w:t>
      </w:r>
      <w:r w:rsidRPr="00FA78AE">
        <w:rPr>
          <w:i/>
          <w:iCs/>
          <w:spacing w:val="-6"/>
        </w:rPr>
        <w:br/>
      </w:r>
      <w:r w:rsidRPr="00FA78AE">
        <w:rPr>
          <w:spacing w:val="-4"/>
        </w:rPr>
        <w:t xml:space="preserve">Date: </w:t>
      </w:r>
      <w:r w:rsidRPr="00FA78AE">
        <w:rPr>
          <w:i/>
          <w:iCs/>
          <w:spacing w:val="-6"/>
        </w:rPr>
        <w:t>[insert day, month, year]</w:t>
      </w:r>
      <w:r w:rsidRPr="00FA78AE">
        <w:rPr>
          <w:i/>
          <w:iCs/>
          <w:spacing w:val="-6"/>
        </w:rPr>
        <w:br/>
      </w:r>
      <w:r w:rsidRPr="00FA78AE">
        <w:rPr>
          <w:spacing w:val="-4"/>
        </w:rPr>
        <w:t>Joint Venture Party Name:</w:t>
      </w:r>
      <w:r w:rsidRPr="00FA78AE">
        <w:rPr>
          <w:i/>
          <w:spacing w:val="-4"/>
        </w:rPr>
        <w:t>[</w:t>
      </w:r>
      <w:r w:rsidRPr="00FA78AE">
        <w:rPr>
          <w:i/>
          <w:iCs/>
          <w:spacing w:val="-6"/>
        </w:rPr>
        <w:t>insert</w:t>
      </w:r>
      <w:r w:rsidRPr="00FA78AE">
        <w:rPr>
          <w:spacing w:val="-4"/>
        </w:rPr>
        <w:t xml:space="preserve"> </w:t>
      </w:r>
      <w:r w:rsidRPr="00FA78AE">
        <w:rPr>
          <w:i/>
          <w:iCs/>
          <w:spacing w:val="-6"/>
        </w:rPr>
        <w:t>full name]</w:t>
      </w:r>
      <w:r w:rsidRPr="00FA78AE">
        <w:rPr>
          <w:i/>
          <w:iCs/>
          <w:spacing w:val="-6"/>
        </w:rPr>
        <w:br/>
      </w:r>
      <w:r>
        <w:rPr>
          <w:spacing w:val="-2"/>
          <w:sz w:val="22"/>
          <w:szCs w:val="22"/>
        </w:rPr>
        <w:t xml:space="preserve">ICB or </w:t>
      </w:r>
      <w:r w:rsidRPr="00FA78AE">
        <w:rPr>
          <w:spacing w:val="-4"/>
        </w:rPr>
        <w:t xml:space="preserve">ICB/MC No. and title: </w:t>
      </w:r>
      <w:r w:rsidRPr="00FA78AE">
        <w:rPr>
          <w:i/>
          <w:iCs/>
          <w:spacing w:val="-6"/>
        </w:rPr>
        <w:t xml:space="preserve">[insert </w:t>
      </w:r>
      <w:r>
        <w:rPr>
          <w:i/>
          <w:iCs/>
          <w:spacing w:val="-6"/>
        </w:rPr>
        <w:t>ICB/</w:t>
      </w:r>
      <w:r w:rsidRPr="00FA78AE">
        <w:rPr>
          <w:i/>
          <w:iCs/>
          <w:spacing w:val="-6"/>
        </w:rPr>
        <w:t>ICB/MC number and title]</w:t>
      </w:r>
      <w:r w:rsidRPr="00FA78AE">
        <w:rPr>
          <w:i/>
          <w:iCs/>
          <w:spacing w:val="-6"/>
        </w:rPr>
        <w:br/>
      </w:r>
      <w:r w:rsidRPr="00FA78AE">
        <w:rPr>
          <w:spacing w:val="-4"/>
        </w:rPr>
        <w:t xml:space="preserve">Page </w:t>
      </w:r>
      <w:r w:rsidRPr="00FA78AE">
        <w:rPr>
          <w:i/>
          <w:iCs/>
          <w:spacing w:val="-6"/>
        </w:rPr>
        <w:t xml:space="preserve">[insert page number] </w:t>
      </w:r>
      <w:r w:rsidRPr="00FA78AE">
        <w:rPr>
          <w:spacing w:val="-4"/>
        </w:rPr>
        <w:t xml:space="preserve">of </w:t>
      </w:r>
      <w:r w:rsidRPr="00FA78AE">
        <w:rPr>
          <w:i/>
          <w:iCs/>
          <w:spacing w:val="-6"/>
        </w:rPr>
        <w:t xml:space="preserve">[insert total number] </w:t>
      </w:r>
      <w:r w:rsidRPr="00FA78AE">
        <w:rPr>
          <w:spacing w:val="-4"/>
        </w:rPr>
        <w:t>pages</w:t>
      </w:r>
    </w:p>
    <w:p w14:paraId="60223B48" w14:textId="77777777" w:rsidR="00A403B3" w:rsidRPr="00FA78AE" w:rsidRDefault="00A403B3">
      <w:pPr>
        <w:rPr>
          <w:bCs/>
          <w:spacing w:val="-2"/>
        </w:rPr>
      </w:pPr>
    </w:p>
    <w:p w14:paraId="60223B49" w14:textId="77777777" w:rsidR="00A403B3" w:rsidRPr="00FA78AE" w:rsidRDefault="00A403B3">
      <w:pPr>
        <w:spacing w:after="324"/>
        <w:ind w:firstLine="72"/>
        <w:jc w:val="both"/>
        <w:rPr>
          <w:bCs/>
          <w:i/>
          <w:iCs/>
        </w:rPr>
      </w:pPr>
      <w:r w:rsidRPr="00FA78AE">
        <w:rPr>
          <w:bCs/>
          <w:i/>
          <w:iCs/>
        </w:rPr>
        <w:t>[Ident</w:t>
      </w:r>
      <w:r w:rsidR="00F15AB0" w:rsidRPr="00FA78AE">
        <w:rPr>
          <w:bCs/>
          <w:i/>
          <w:iCs/>
        </w:rPr>
        <w:t>ify</w:t>
      </w:r>
      <w:r w:rsidRPr="00FA78AE">
        <w:rPr>
          <w:bCs/>
          <w:i/>
          <w:iCs/>
        </w:rPr>
        <w:t xml:space="preserve"> contracts that demonstrate continuous construction work over the past </w:t>
      </w:r>
      <w:r w:rsidR="00F15AB0" w:rsidRPr="00FA78AE">
        <w:rPr>
          <w:bCs/>
          <w:i/>
          <w:iCs/>
        </w:rPr>
        <w:t>[</w:t>
      </w:r>
      <w:r w:rsidRPr="00FA78AE">
        <w:rPr>
          <w:bCs/>
          <w:i/>
          <w:iCs/>
        </w:rPr>
        <w:t>number</w:t>
      </w:r>
      <w:r w:rsidR="00F15AB0" w:rsidRPr="00FA78AE">
        <w:rPr>
          <w:bCs/>
          <w:i/>
          <w:iCs/>
        </w:rPr>
        <w:t>]</w:t>
      </w:r>
      <w:r w:rsidRPr="00FA78AE">
        <w:rPr>
          <w:bCs/>
          <w:i/>
          <w:iCs/>
        </w:rPr>
        <w:t xml:space="preserve"> years pursuant to Section III, </w:t>
      </w:r>
      <w:r w:rsidR="00F15AB0" w:rsidRPr="00FA78AE">
        <w:rPr>
          <w:bCs/>
          <w:i/>
          <w:iCs/>
        </w:rPr>
        <w:t>Qualification</w:t>
      </w:r>
      <w:r w:rsidRPr="00FA78AE">
        <w:rPr>
          <w:bCs/>
          <w:i/>
          <w:iCs/>
        </w:rPr>
        <w:t xml:space="preserve"> Criteria and Requirements, Sub-Factor 4.1.List contracts chronologically, according to their commencement (starting) dates.</w:t>
      </w:r>
      <w:r w:rsidR="00F15AB0" w:rsidRPr="00FA78AE">
        <w:rPr>
          <w:bCs/>
          <w:i/>
          <w:iCs/>
        </w:rPr>
        <w:t>]</w:t>
      </w:r>
    </w:p>
    <w:tbl>
      <w:tblPr>
        <w:tblW w:w="0" w:type="auto"/>
        <w:tblInd w:w="3" w:type="dxa"/>
        <w:tblLayout w:type="fixed"/>
        <w:tblCellMar>
          <w:left w:w="0" w:type="dxa"/>
          <w:right w:w="0" w:type="dxa"/>
        </w:tblCellMar>
        <w:tblLook w:val="0000" w:firstRow="0" w:lastRow="0" w:firstColumn="0" w:lastColumn="0" w:noHBand="0" w:noVBand="0"/>
      </w:tblPr>
      <w:tblGrid>
        <w:gridCol w:w="990"/>
        <w:gridCol w:w="1080"/>
        <w:gridCol w:w="5310"/>
        <w:gridCol w:w="1877"/>
      </w:tblGrid>
      <w:tr w:rsidR="00FA78AE" w:rsidRPr="00FA78AE" w14:paraId="60223B51" w14:textId="77777777" w:rsidTr="00364F0D">
        <w:tc>
          <w:tcPr>
            <w:tcW w:w="9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B4A" w14:textId="77777777" w:rsidR="00A403B3" w:rsidRPr="00FA78AE" w:rsidRDefault="00A403B3">
            <w:pPr>
              <w:jc w:val="center"/>
              <w:rPr>
                <w:b/>
                <w:bCs/>
              </w:rPr>
            </w:pPr>
            <w:r w:rsidRPr="00FA78AE">
              <w:rPr>
                <w:b/>
                <w:bCs/>
              </w:rPr>
              <w:t>Starting</w:t>
            </w:r>
          </w:p>
          <w:p w14:paraId="60223B4B" w14:textId="77777777" w:rsidR="00A403B3" w:rsidRPr="00FA78AE" w:rsidRDefault="00A403B3">
            <w:pPr>
              <w:jc w:val="center"/>
              <w:rPr>
                <w:b/>
                <w:bCs/>
              </w:rPr>
            </w:pPr>
            <w:r w:rsidRPr="00FA78AE">
              <w:rPr>
                <w:b/>
                <w:bCs/>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B4C" w14:textId="77777777" w:rsidR="00A403B3" w:rsidRPr="00FA78AE" w:rsidRDefault="00A403B3">
            <w:pPr>
              <w:jc w:val="center"/>
              <w:rPr>
                <w:b/>
                <w:bCs/>
              </w:rPr>
            </w:pPr>
            <w:r w:rsidRPr="00FA78AE">
              <w:rPr>
                <w:b/>
                <w:bCs/>
              </w:rPr>
              <w:t>Ending</w:t>
            </w:r>
          </w:p>
          <w:p w14:paraId="60223B4D" w14:textId="77777777" w:rsidR="00A403B3" w:rsidRPr="00FA78AE" w:rsidRDefault="00A403B3">
            <w:pPr>
              <w:jc w:val="center"/>
              <w:rPr>
                <w:b/>
                <w:bCs/>
              </w:rPr>
            </w:pPr>
            <w:r w:rsidRPr="00FA78AE">
              <w:rPr>
                <w:b/>
                <w:bCs/>
              </w:rPr>
              <w:t>Year</w:t>
            </w:r>
          </w:p>
        </w:tc>
        <w:tc>
          <w:tcPr>
            <w:tcW w:w="531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B4E" w14:textId="77777777" w:rsidR="00A403B3" w:rsidRPr="00FA78AE" w:rsidRDefault="00A403B3">
            <w:pPr>
              <w:spacing w:after="540"/>
              <w:jc w:val="center"/>
              <w:rPr>
                <w:b/>
                <w:bCs/>
              </w:rPr>
            </w:pPr>
            <w:r w:rsidRPr="00FA78AE">
              <w:rPr>
                <w:b/>
                <w:bCs/>
              </w:rPr>
              <w:t xml:space="preserve">Contract </w:t>
            </w:r>
            <w:r w:rsidR="00F15AB0" w:rsidRPr="00FA78AE">
              <w:rPr>
                <w:b/>
                <w:bCs/>
              </w:rPr>
              <w:t>Identification</w:t>
            </w:r>
          </w:p>
        </w:tc>
        <w:tc>
          <w:tcPr>
            <w:tcW w:w="187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B4F" w14:textId="77777777" w:rsidR="00A403B3" w:rsidRPr="00FA78AE" w:rsidRDefault="00A403B3">
            <w:pPr>
              <w:jc w:val="center"/>
              <w:rPr>
                <w:b/>
                <w:bCs/>
              </w:rPr>
            </w:pPr>
            <w:r w:rsidRPr="00FA78AE">
              <w:rPr>
                <w:b/>
                <w:bCs/>
              </w:rPr>
              <w:t>Role of</w:t>
            </w:r>
          </w:p>
          <w:p w14:paraId="60223B50" w14:textId="77777777" w:rsidR="00A403B3" w:rsidRPr="00FA78AE" w:rsidRDefault="00A403B3">
            <w:pPr>
              <w:spacing w:after="252"/>
              <w:jc w:val="center"/>
              <w:rPr>
                <w:b/>
                <w:bCs/>
              </w:rPr>
            </w:pPr>
            <w:r w:rsidRPr="00FA78AE">
              <w:rPr>
                <w:b/>
                <w:bCs/>
              </w:rPr>
              <w:t>Applicant</w:t>
            </w:r>
          </w:p>
        </w:tc>
      </w:tr>
      <w:tr w:rsidR="00FA78AE" w:rsidRPr="00FA78AE" w14:paraId="60223B5B" w14:textId="77777777" w:rsidTr="0080780B">
        <w:tc>
          <w:tcPr>
            <w:tcW w:w="990" w:type="dxa"/>
            <w:tcBorders>
              <w:top w:val="single" w:sz="2" w:space="0" w:color="auto"/>
              <w:left w:val="single" w:sz="2" w:space="0" w:color="auto"/>
              <w:bottom w:val="single" w:sz="2" w:space="0" w:color="auto"/>
              <w:right w:val="single" w:sz="2" w:space="0" w:color="auto"/>
            </w:tcBorders>
          </w:tcPr>
          <w:p w14:paraId="60223B52" w14:textId="77777777" w:rsidR="00F15AB0" w:rsidRPr="00FA78AE" w:rsidRDefault="00F15AB0" w:rsidP="000E30C4">
            <w:pPr>
              <w:jc w:val="both"/>
              <w:rPr>
                <w:bCs/>
              </w:rPr>
            </w:pPr>
            <w:r w:rsidRPr="00FA78AE">
              <w:rPr>
                <w:bCs/>
                <w:i/>
                <w:iCs/>
              </w:rPr>
              <w:t xml:space="preserve">[indicate  </w:t>
            </w:r>
            <w:r w:rsidRPr="00FA78AE">
              <w:rPr>
                <w:bCs/>
                <w:i/>
                <w:iCs/>
                <w:spacing w:val="-3"/>
              </w:rPr>
              <w:t>year]</w:t>
            </w:r>
          </w:p>
        </w:tc>
        <w:tc>
          <w:tcPr>
            <w:tcW w:w="1080" w:type="dxa"/>
            <w:tcBorders>
              <w:top w:val="single" w:sz="2" w:space="0" w:color="auto"/>
              <w:left w:val="single" w:sz="2" w:space="0" w:color="auto"/>
              <w:bottom w:val="single" w:sz="2" w:space="0" w:color="auto"/>
              <w:right w:val="single" w:sz="2" w:space="0" w:color="auto"/>
            </w:tcBorders>
          </w:tcPr>
          <w:p w14:paraId="60223B53" w14:textId="77777777" w:rsidR="00F15AB0" w:rsidRPr="00FA78AE" w:rsidRDefault="00F15AB0" w:rsidP="000E30C4">
            <w:pPr>
              <w:jc w:val="both"/>
              <w:rPr>
                <w:bCs/>
              </w:rPr>
            </w:pPr>
            <w:r w:rsidRPr="00FA78AE">
              <w:rPr>
                <w:bCs/>
                <w:i/>
                <w:iCs/>
              </w:rPr>
              <w:t xml:space="preserve">[indicate </w:t>
            </w:r>
            <w:r w:rsidRPr="00FA78AE">
              <w:rPr>
                <w:bCs/>
                <w:i/>
                <w:iCs/>
                <w:spacing w:val="-3"/>
              </w:rPr>
              <w:t>year]</w:t>
            </w:r>
          </w:p>
        </w:tc>
        <w:tc>
          <w:tcPr>
            <w:tcW w:w="5310" w:type="dxa"/>
            <w:tcBorders>
              <w:top w:val="single" w:sz="2" w:space="0" w:color="auto"/>
              <w:left w:val="single" w:sz="2" w:space="0" w:color="auto"/>
              <w:bottom w:val="single" w:sz="2" w:space="0" w:color="auto"/>
              <w:right w:val="single" w:sz="2" w:space="0" w:color="auto"/>
            </w:tcBorders>
          </w:tcPr>
          <w:p w14:paraId="60223B54" w14:textId="77777777" w:rsidR="00F15AB0" w:rsidRPr="00FA78AE" w:rsidRDefault="00F15AB0" w:rsidP="000E30C4">
            <w:pPr>
              <w:ind w:left="69"/>
              <w:jc w:val="both"/>
              <w:rPr>
                <w:bCs/>
                <w:i/>
                <w:iCs/>
              </w:rPr>
            </w:pPr>
            <w:r w:rsidRPr="00FA78AE">
              <w:rPr>
                <w:bCs/>
                <w:spacing w:val="-9"/>
              </w:rPr>
              <w:t xml:space="preserve">Contract name: </w:t>
            </w:r>
            <w:r w:rsidRPr="00FA78AE">
              <w:rPr>
                <w:bCs/>
                <w:i/>
                <w:iCs/>
              </w:rPr>
              <w:t>[insert full name]</w:t>
            </w:r>
          </w:p>
          <w:p w14:paraId="60223B55" w14:textId="77777777" w:rsidR="00F15AB0" w:rsidRPr="00FA78AE" w:rsidRDefault="00F15AB0" w:rsidP="000E30C4">
            <w:pPr>
              <w:ind w:left="69"/>
              <w:jc w:val="both"/>
              <w:rPr>
                <w:bCs/>
                <w:spacing w:val="-2"/>
              </w:rPr>
            </w:pPr>
            <w:r w:rsidRPr="00FA78AE">
              <w:rPr>
                <w:bCs/>
                <w:spacing w:val="-2"/>
              </w:rPr>
              <w:t>Brief Description of the Works performed by the</w:t>
            </w:r>
          </w:p>
          <w:p w14:paraId="60223B56" w14:textId="77777777" w:rsidR="00F15AB0" w:rsidRPr="00FA78AE" w:rsidRDefault="00F15AB0" w:rsidP="000E30C4">
            <w:pPr>
              <w:ind w:left="69"/>
              <w:jc w:val="both"/>
              <w:rPr>
                <w:bCs/>
                <w:i/>
                <w:iCs/>
              </w:rPr>
            </w:pPr>
            <w:r w:rsidRPr="00FA78AE">
              <w:rPr>
                <w:bCs/>
                <w:spacing w:val="-2"/>
              </w:rPr>
              <w:t xml:space="preserve">Applicant: </w:t>
            </w:r>
            <w:r w:rsidRPr="00FA78AE">
              <w:rPr>
                <w:bCs/>
                <w:i/>
                <w:iCs/>
              </w:rPr>
              <w:t>[describe works performed briefly]</w:t>
            </w:r>
          </w:p>
          <w:p w14:paraId="60223B57" w14:textId="77777777" w:rsidR="00F15AB0" w:rsidRPr="00FA78AE" w:rsidRDefault="00F15AB0" w:rsidP="000E30C4">
            <w:pPr>
              <w:ind w:left="69"/>
              <w:jc w:val="both"/>
              <w:rPr>
                <w:bCs/>
                <w:i/>
                <w:iCs/>
              </w:rPr>
            </w:pPr>
            <w:r w:rsidRPr="00FA78AE">
              <w:rPr>
                <w:bCs/>
                <w:spacing w:val="-2"/>
              </w:rPr>
              <w:t xml:space="preserve">Amount of contract: </w:t>
            </w:r>
            <w:r w:rsidRPr="00FA78AE">
              <w:rPr>
                <w:bCs/>
                <w:i/>
                <w:iCs/>
              </w:rPr>
              <w:t xml:space="preserve">[insert amount in </w:t>
            </w:r>
            <w:r w:rsidR="00EA7045" w:rsidRPr="00FA78AE">
              <w:rPr>
                <w:bCs/>
                <w:i/>
                <w:iCs/>
              </w:rPr>
              <w:t xml:space="preserve">currency, mention currency used, exchange rate and </w:t>
            </w:r>
            <w:r w:rsidRPr="00FA78AE">
              <w:rPr>
                <w:bCs/>
                <w:i/>
                <w:iCs/>
              </w:rPr>
              <w:t>US$ equivalent</w:t>
            </w:r>
            <w:r w:rsidR="0029010E" w:rsidRPr="00FA78AE">
              <w:rPr>
                <w:bCs/>
                <w:i/>
                <w:iCs/>
              </w:rPr>
              <w:t>*</w:t>
            </w:r>
            <w:r w:rsidRPr="00FA78AE">
              <w:rPr>
                <w:bCs/>
                <w:i/>
                <w:iCs/>
              </w:rPr>
              <w:t>]</w:t>
            </w:r>
          </w:p>
          <w:p w14:paraId="60223B58" w14:textId="77777777" w:rsidR="00F15AB0" w:rsidRPr="00FA78AE" w:rsidRDefault="00F15AB0" w:rsidP="000E30C4">
            <w:pPr>
              <w:ind w:left="69"/>
              <w:jc w:val="both"/>
              <w:rPr>
                <w:bCs/>
                <w:spacing w:val="-2"/>
              </w:rPr>
            </w:pPr>
            <w:r w:rsidRPr="00FA78AE">
              <w:rPr>
                <w:bCs/>
                <w:spacing w:val="-2"/>
              </w:rPr>
              <w:t xml:space="preserve">Name of Employer: </w:t>
            </w:r>
            <w:r w:rsidRPr="00FA78AE">
              <w:rPr>
                <w:bCs/>
                <w:i/>
                <w:iCs/>
              </w:rPr>
              <w:t>[indicate full name]</w:t>
            </w:r>
            <w:r w:rsidRPr="00FA78AE">
              <w:rPr>
                <w:bCs/>
                <w:spacing w:val="-2"/>
              </w:rPr>
              <w:t xml:space="preserve"> </w:t>
            </w:r>
          </w:p>
          <w:p w14:paraId="60223B59" w14:textId="77777777" w:rsidR="00F15AB0" w:rsidRPr="00FA78AE" w:rsidRDefault="00F15AB0" w:rsidP="000E30C4">
            <w:pPr>
              <w:jc w:val="both"/>
              <w:rPr>
                <w:bCs/>
              </w:rPr>
            </w:pPr>
            <w:r w:rsidRPr="00FA78AE">
              <w:rPr>
                <w:bCs/>
                <w:spacing w:val="-2"/>
              </w:rPr>
              <w:t xml:space="preserve">Address: </w:t>
            </w:r>
            <w:r w:rsidRPr="00FA78AE">
              <w:rPr>
                <w:bCs/>
                <w:i/>
                <w:iCs/>
              </w:rPr>
              <w:t>[indicate street/number/town or city/country]</w:t>
            </w:r>
          </w:p>
        </w:tc>
        <w:tc>
          <w:tcPr>
            <w:tcW w:w="1877" w:type="dxa"/>
            <w:tcBorders>
              <w:top w:val="single" w:sz="2" w:space="0" w:color="auto"/>
              <w:left w:val="single" w:sz="2" w:space="0" w:color="auto"/>
              <w:bottom w:val="single" w:sz="2" w:space="0" w:color="auto"/>
              <w:right w:val="single" w:sz="2" w:space="0" w:color="auto"/>
            </w:tcBorders>
          </w:tcPr>
          <w:p w14:paraId="60223B5A" w14:textId="77777777" w:rsidR="00F15AB0" w:rsidRPr="00FA78AE" w:rsidRDefault="00B622D5" w:rsidP="000E30C4">
            <w:pPr>
              <w:jc w:val="both"/>
              <w:rPr>
                <w:bCs/>
              </w:rPr>
            </w:pPr>
            <w:r w:rsidRPr="00FA78AE">
              <w:rPr>
                <w:bCs/>
                <w:i/>
                <w:iCs/>
              </w:rPr>
              <w:t>[</w:t>
            </w:r>
            <w:r w:rsidR="00F15AB0" w:rsidRPr="00FA78AE">
              <w:rPr>
                <w:bCs/>
                <w:i/>
                <w:iCs/>
              </w:rPr>
              <w:t>insert "</w:t>
            </w:r>
            <w:r w:rsidR="00265F7E" w:rsidRPr="00FA78AE">
              <w:rPr>
                <w:bCs/>
                <w:i/>
                <w:iCs/>
              </w:rPr>
              <w:t xml:space="preserve">Prime </w:t>
            </w:r>
            <w:r w:rsidR="00F15AB0" w:rsidRPr="00FA78AE">
              <w:rPr>
                <w:bCs/>
                <w:i/>
                <w:iCs/>
              </w:rPr>
              <w:t xml:space="preserve">Contractor” or </w:t>
            </w:r>
            <w:r w:rsidR="00265F7E" w:rsidRPr="00FA78AE">
              <w:rPr>
                <w:bCs/>
                <w:i/>
                <w:iCs/>
              </w:rPr>
              <w:t xml:space="preserve">“JV Member” or </w:t>
            </w:r>
            <w:r w:rsidR="00F15AB0" w:rsidRPr="00FA78AE">
              <w:rPr>
                <w:bCs/>
                <w:i/>
                <w:iCs/>
              </w:rPr>
              <w:t>"Sub</w:t>
            </w:r>
            <w:r w:rsidR="00BE3E08" w:rsidRPr="00FA78AE">
              <w:rPr>
                <w:bCs/>
                <w:i/>
                <w:iCs/>
              </w:rPr>
              <w:t>-</w:t>
            </w:r>
            <w:r w:rsidR="00F15AB0" w:rsidRPr="00FA78AE">
              <w:rPr>
                <w:bCs/>
                <w:i/>
                <w:iCs/>
              </w:rPr>
              <w:t>contractor” or "</w:t>
            </w:r>
            <w:r w:rsidR="006F2DDC" w:rsidRPr="00FA78AE">
              <w:rPr>
                <w:bCs/>
                <w:i/>
                <w:iCs/>
              </w:rPr>
              <w:t xml:space="preserve">Management </w:t>
            </w:r>
            <w:r w:rsidR="00F15AB0" w:rsidRPr="00FA78AE">
              <w:rPr>
                <w:bCs/>
                <w:i/>
                <w:iCs/>
              </w:rPr>
              <w:t>Contract</w:t>
            </w:r>
            <w:r w:rsidR="006F2DDC" w:rsidRPr="00FA78AE">
              <w:rPr>
                <w:bCs/>
                <w:i/>
                <w:iCs/>
              </w:rPr>
              <w:t>or</w:t>
            </w:r>
            <w:r w:rsidR="00F15AB0" w:rsidRPr="00FA78AE">
              <w:rPr>
                <w:bCs/>
                <w:i/>
                <w:iCs/>
              </w:rPr>
              <w:t>”]</w:t>
            </w:r>
          </w:p>
        </w:tc>
      </w:tr>
      <w:tr w:rsidR="00FA78AE" w:rsidRPr="00FA78AE" w14:paraId="60223B65" w14:textId="77777777" w:rsidTr="0080780B">
        <w:tc>
          <w:tcPr>
            <w:tcW w:w="990" w:type="dxa"/>
            <w:tcBorders>
              <w:top w:val="single" w:sz="2" w:space="0" w:color="auto"/>
              <w:left w:val="single" w:sz="2" w:space="0" w:color="auto"/>
              <w:bottom w:val="single" w:sz="2" w:space="0" w:color="auto"/>
              <w:right w:val="single" w:sz="2" w:space="0" w:color="auto"/>
            </w:tcBorders>
          </w:tcPr>
          <w:p w14:paraId="60223B5C" w14:textId="77777777" w:rsidR="00F15AB0" w:rsidRPr="00FA78AE" w:rsidRDefault="00F15AB0" w:rsidP="000E30C4">
            <w:pPr>
              <w:jc w:val="both"/>
              <w:rPr>
                <w:bCs/>
              </w:rPr>
            </w:pPr>
          </w:p>
        </w:tc>
        <w:tc>
          <w:tcPr>
            <w:tcW w:w="1080" w:type="dxa"/>
            <w:tcBorders>
              <w:top w:val="single" w:sz="2" w:space="0" w:color="auto"/>
              <w:left w:val="single" w:sz="2" w:space="0" w:color="auto"/>
              <w:bottom w:val="single" w:sz="2" w:space="0" w:color="auto"/>
              <w:right w:val="single" w:sz="2" w:space="0" w:color="auto"/>
            </w:tcBorders>
          </w:tcPr>
          <w:p w14:paraId="60223B5D" w14:textId="77777777" w:rsidR="00F15AB0" w:rsidRPr="00FA78AE" w:rsidRDefault="00F15AB0" w:rsidP="000E30C4">
            <w:pPr>
              <w:jc w:val="both"/>
              <w:rPr>
                <w:bCs/>
              </w:rPr>
            </w:pPr>
          </w:p>
        </w:tc>
        <w:tc>
          <w:tcPr>
            <w:tcW w:w="5310" w:type="dxa"/>
            <w:tcBorders>
              <w:top w:val="single" w:sz="2" w:space="0" w:color="auto"/>
              <w:left w:val="single" w:sz="2" w:space="0" w:color="auto"/>
              <w:bottom w:val="single" w:sz="2" w:space="0" w:color="auto"/>
              <w:right w:val="single" w:sz="2" w:space="0" w:color="auto"/>
            </w:tcBorders>
          </w:tcPr>
          <w:p w14:paraId="60223B5E" w14:textId="77777777" w:rsidR="00F15AB0" w:rsidRPr="00FA78AE" w:rsidRDefault="00F15AB0" w:rsidP="000E30C4">
            <w:pPr>
              <w:ind w:left="69"/>
              <w:jc w:val="both"/>
              <w:rPr>
                <w:bCs/>
                <w:i/>
                <w:iCs/>
              </w:rPr>
            </w:pPr>
            <w:r w:rsidRPr="00FA78AE">
              <w:rPr>
                <w:bCs/>
                <w:spacing w:val="-9"/>
              </w:rPr>
              <w:t xml:space="preserve">Contract name: </w:t>
            </w:r>
            <w:r w:rsidRPr="00FA78AE">
              <w:rPr>
                <w:bCs/>
                <w:i/>
                <w:iCs/>
              </w:rPr>
              <w:t>[insert full name]</w:t>
            </w:r>
          </w:p>
          <w:p w14:paraId="60223B5F" w14:textId="77777777" w:rsidR="00F15AB0" w:rsidRPr="00FA78AE" w:rsidRDefault="00F15AB0" w:rsidP="000E30C4">
            <w:pPr>
              <w:ind w:left="69"/>
              <w:jc w:val="both"/>
              <w:rPr>
                <w:bCs/>
                <w:spacing w:val="-2"/>
              </w:rPr>
            </w:pPr>
            <w:r w:rsidRPr="00FA78AE">
              <w:rPr>
                <w:bCs/>
                <w:spacing w:val="-2"/>
              </w:rPr>
              <w:t>Brief Description of the Works performed by the</w:t>
            </w:r>
          </w:p>
          <w:p w14:paraId="60223B60" w14:textId="77777777" w:rsidR="00F15AB0" w:rsidRPr="00FA78AE" w:rsidRDefault="00F15AB0" w:rsidP="000E30C4">
            <w:pPr>
              <w:ind w:left="69"/>
              <w:jc w:val="both"/>
              <w:rPr>
                <w:bCs/>
                <w:i/>
                <w:iCs/>
              </w:rPr>
            </w:pPr>
            <w:r w:rsidRPr="00FA78AE">
              <w:rPr>
                <w:bCs/>
                <w:spacing w:val="-2"/>
              </w:rPr>
              <w:t xml:space="preserve">Applicant: </w:t>
            </w:r>
            <w:r w:rsidRPr="00FA78AE">
              <w:rPr>
                <w:bCs/>
                <w:i/>
                <w:iCs/>
              </w:rPr>
              <w:t>[describe works performed briefly]</w:t>
            </w:r>
          </w:p>
          <w:p w14:paraId="60223B61" w14:textId="77777777" w:rsidR="00F15AB0" w:rsidRPr="00FA78AE" w:rsidRDefault="00F15AB0" w:rsidP="000E30C4">
            <w:pPr>
              <w:ind w:left="69"/>
              <w:jc w:val="both"/>
              <w:rPr>
                <w:bCs/>
                <w:i/>
                <w:iCs/>
              </w:rPr>
            </w:pPr>
            <w:r w:rsidRPr="00FA78AE">
              <w:rPr>
                <w:bCs/>
                <w:spacing w:val="-2"/>
              </w:rPr>
              <w:t xml:space="preserve">Amount of contract: </w:t>
            </w:r>
            <w:r w:rsidRPr="00FA78AE">
              <w:rPr>
                <w:bCs/>
                <w:i/>
                <w:iCs/>
              </w:rPr>
              <w:t>[</w:t>
            </w:r>
            <w:r w:rsidR="00EA7045" w:rsidRPr="00FA78AE">
              <w:rPr>
                <w:bCs/>
                <w:i/>
                <w:iCs/>
              </w:rPr>
              <w:t>insert amount in currency, mention currency used, exchange rate and US$ equivalent</w:t>
            </w:r>
            <w:r w:rsidR="0029010E" w:rsidRPr="00FA78AE">
              <w:rPr>
                <w:bCs/>
                <w:i/>
                <w:iCs/>
              </w:rPr>
              <w:t>*</w:t>
            </w:r>
            <w:r w:rsidRPr="00FA78AE">
              <w:rPr>
                <w:bCs/>
                <w:i/>
                <w:iCs/>
              </w:rPr>
              <w:t>]</w:t>
            </w:r>
          </w:p>
          <w:p w14:paraId="60223B62" w14:textId="77777777" w:rsidR="00F15AB0" w:rsidRPr="00FA78AE" w:rsidRDefault="00F15AB0" w:rsidP="000E30C4">
            <w:pPr>
              <w:ind w:left="69"/>
              <w:jc w:val="both"/>
              <w:rPr>
                <w:bCs/>
                <w:spacing w:val="-2"/>
              </w:rPr>
            </w:pPr>
            <w:r w:rsidRPr="00FA78AE">
              <w:rPr>
                <w:bCs/>
                <w:spacing w:val="-2"/>
              </w:rPr>
              <w:t xml:space="preserve">Name of Employer: </w:t>
            </w:r>
            <w:r w:rsidRPr="00FA78AE">
              <w:rPr>
                <w:bCs/>
                <w:i/>
                <w:iCs/>
              </w:rPr>
              <w:t>[indicate full name]</w:t>
            </w:r>
            <w:r w:rsidRPr="00FA78AE">
              <w:rPr>
                <w:bCs/>
                <w:spacing w:val="-2"/>
              </w:rPr>
              <w:t xml:space="preserve"> </w:t>
            </w:r>
          </w:p>
          <w:p w14:paraId="60223B63" w14:textId="77777777" w:rsidR="00F15AB0" w:rsidRPr="00FA78AE" w:rsidRDefault="00F15AB0" w:rsidP="000E30C4">
            <w:pPr>
              <w:jc w:val="both"/>
              <w:rPr>
                <w:bCs/>
              </w:rPr>
            </w:pPr>
            <w:r w:rsidRPr="00FA78AE">
              <w:rPr>
                <w:bCs/>
                <w:spacing w:val="-2"/>
              </w:rPr>
              <w:t xml:space="preserve">Address: </w:t>
            </w:r>
            <w:r w:rsidRPr="00FA78AE">
              <w:rPr>
                <w:bCs/>
                <w:i/>
                <w:iCs/>
              </w:rPr>
              <w:t>[indicate street/number/town or city/country]</w:t>
            </w:r>
          </w:p>
        </w:tc>
        <w:tc>
          <w:tcPr>
            <w:tcW w:w="1877" w:type="dxa"/>
            <w:tcBorders>
              <w:top w:val="single" w:sz="2" w:space="0" w:color="auto"/>
              <w:left w:val="single" w:sz="2" w:space="0" w:color="auto"/>
              <w:bottom w:val="single" w:sz="2" w:space="0" w:color="auto"/>
              <w:right w:val="single" w:sz="2" w:space="0" w:color="auto"/>
            </w:tcBorders>
          </w:tcPr>
          <w:p w14:paraId="60223B64" w14:textId="77777777" w:rsidR="00F15AB0" w:rsidRPr="00FA78AE" w:rsidRDefault="00265F7E" w:rsidP="000E30C4">
            <w:pPr>
              <w:jc w:val="both"/>
              <w:rPr>
                <w:bCs/>
              </w:rPr>
            </w:pPr>
            <w:r w:rsidRPr="00FA78AE">
              <w:rPr>
                <w:bCs/>
                <w:i/>
                <w:iCs/>
              </w:rPr>
              <w:t>[insert "Prime Contractor” or “JV Member” or "Sub-contractor” or "Management Contractor”]</w:t>
            </w:r>
          </w:p>
        </w:tc>
      </w:tr>
      <w:tr w:rsidR="00FA78AE" w:rsidRPr="00FA78AE" w14:paraId="60223B6F" w14:textId="77777777" w:rsidTr="0080780B">
        <w:tc>
          <w:tcPr>
            <w:tcW w:w="990" w:type="dxa"/>
            <w:tcBorders>
              <w:top w:val="single" w:sz="2" w:space="0" w:color="auto"/>
              <w:left w:val="single" w:sz="2" w:space="0" w:color="auto"/>
              <w:bottom w:val="single" w:sz="2" w:space="0" w:color="auto"/>
              <w:right w:val="single" w:sz="2" w:space="0" w:color="auto"/>
            </w:tcBorders>
          </w:tcPr>
          <w:p w14:paraId="60223B66" w14:textId="77777777" w:rsidR="00F15AB0" w:rsidRPr="00FA78AE" w:rsidRDefault="00F15AB0" w:rsidP="000E30C4">
            <w:pPr>
              <w:jc w:val="both"/>
              <w:rPr>
                <w:bCs/>
              </w:rPr>
            </w:pPr>
          </w:p>
        </w:tc>
        <w:tc>
          <w:tcPr>
            <w:tcW w:w="1080" w:type="dxa"/>
            <w:tcBorders>
              <w:top w:val="single" w:sz="2" w:space="0" w:color="auto"/>
              <w:left w:val="single" w:sz="2" w:space="0" w:color="auto"/>
              <w:bottom w:val="single" w:sz="2" w:space="0" w:color="auto"/>
              <w:right w:val="single" w:sz="2" w:space="0" w:color="auto"/>
            </w:tcBorders>
          </w:tcPr>
          <w:p w14:paraId="60223B67" w14:textId="77777777" w:rsidR="00F15AB0" w:rsidRPr="00FA78AE" w:rsidRDefault="00F15AB0" w:rsidP="000E30C4">
            <w:pPr>
              <w:jc w:val="both"/>
              <w:rPr>
                <w:bCs/>
              </w:rPr>
            </w:pPr>
          </w:p>
        </w:tc>
        <w:tc>
          <w:tcPr>
            <w:tcW w:w="5310" w:type="dxa"/>
            <w:tcBorders>
              <w:top w:val="single" w:sz="2" w:space="0" w:color="auto"/>
              <w:left w:val="single" w:sz="2" w:space="0" w:color="auto"/>
              <w:bottom w:val="single" w:sz="2" w:space="0" w:color="auto"/>
              <w:right w:val="single" w:sz="2" w:space="0" w:color="auto"/>
            </w:tcBorders>
          </w:tcPr>
          <w:p w14:paraId="60223B68" w14:textId="77777777" w:rsidR="00F15AB0" w:rsidRPr="00FA78AE" w:rsidRDefault="00F15AB0" w:rsidP="000E30C4">
            <w:pPr>
              <w:ind w:left="69"/>
              <w:jc w:val="both"/>
              <w:rPr>
                <w:bCs/>
                <w:i/>
                <w:iCs/>
              </w:rPr>
            </w:pPr>
            <w:r w:rsidRPr="00FA78AE">
              <w:rPr>
                <w:bCs/>
                <w:spacing w:val="-9"/>
              </w:rPr>
              <w:t xml:space="preserve">Contract name: </w:t>
            </w:r>
            <w:r w:rsidRPr="00FA78AE">
              <w:rPr>
                <w:bCs/>
                <w:i/>
                <w:iCs/>
              </w:rPr>
              <w:t>[insert full name]</w:t>
            </w:r>
          </w:p>
          <w:p w14:paraId="60223B69" w14:textId="77777777" w:rsidR="00F15AB0" w:rsidRPr="00FA78AE" w:rsidRDefault="00F15AB0" w:rsidP="000E30C4">
            <w:pPr>
              <w:ind w:left="69"/>
              <w:jc w:val="both"/>
              <w:rPr>
                <w:bCs/>
                <w:spacing w:val="-2"/>
              </w:rPr>
            </w:pPr>
            <w:r w:rsidRPr="00FA78AE">
              <w:rPr>
                <w:bCs/>
                <w:spacing w:val="-2"/>
              </w:rPr>
              <w:t>Brief Description of the Works performed by the</w:t>
            </w:r>
          </w:p>
          <w:p w14:paraId="60223B6A" w14:textId="77777777" w:rsidR="00F15AB0" w:rsidRPr="00FA78AE" w:rsidRDefault="00F15AB0" w:rsidP="000E30C4">
            <w:pPr>
              <w:ind w:left="69"/>
              <w:jc w:val="both"/>
              <w:rPr>
                <w:bCs/>
                <w:i/>
                <w:iCs/>
              </w:rPr>
            </w:pPr>
            <w:r w:rsidRPr="00FA78AE">
              <w:rPr>
                <w:bCs/>
                <w:spacing w:val="-2"/>
              </w:rPr>
              <w:t xml:space="preserve">Applicant: </w:t>
            </w:r>
            <w:r w:rsidRPr="00FA78AE">
              <w:rPr>
                <w:bCs/>
                <w:i/>
                <w:iCs/>
              </w:rPr>
              <w:t>[describe works performed briefly]</w:t>
            </w:r>
          </w:p>
          <w:p w14:paraId="60223B6B" w14:textId="77777777" w:rsidR="00F15AB0" w:rsidRPr="00FA78AE" w:rsidRDefault="00F15AB0" w:rsidP="000E30C4">
            <w:pPr>
              <w:ind w:left="69"/>
              <w:jc w:val="both"/>
              <w:rPr>
                <w:bCs/>
                <w:i/>
                <w:iCs/>
              </w:rPr>
            </w:pPr>
            <w:r w:rsidRPr="00FA78AE">
              <w:rPr>
                <w:bCs/>
                <w:spacing w:val="-2"/>
              </w:rPr>
              <w:t xml:space="preserve">Amount of contract: </w:t>
            </w:r>
            <w:r w:rsidRPr="00FA78AE">
              <w:rPr>
                <w:bCs/>
                <w:i/>
                <w:iCs/>
              </w:rPr>
              <w:t>[</w:t>
            </w:r>
            <w:r w:rsidR="00EA7045" w:rsidRPr="00FA78AE">
              <w:rPr>
                <w:bCs/>
                <w:i/>
                <w:iCs/>
              </w:rPr>
              <w:t>insert amount in currency, mention currency used, exchange rate and US$ equivalent</w:t>
            </w:r>
            <w:r w:rsidR="0029010E" w:rsidRPr="00FA78AE">
              <w:rPr>
                <w:bCs/>
                <w:i/>
                <w:iCs/>
              </w:rPr>
              <w:t>*</w:t>
            </w:r>
            <w:r w:rsidRPr="00FA78AE">
              <w:rPr>
                <w:bCs/>
                <w:i/>
                <w:iCs/>
              </w:rPr>
              <w:t>]</w:t>
            </w:r>
          </w:p>
          <w:p w14:paraId="60223B6C" w14:textId="77777777" w:rsidR="00F15AB0" w:rsidRPr="00FA78AE" w:rsidRDefault="00F15AB0" w:rsidP="000E30C4">
            <w:pPr>
              <w:ind w:left="69"/>
              <w:jc w:val="both"/>
              <w:rPr>
                <w:bCs/>
                <w:spacing w:val="-2"/>
              </w:rPr>
            </w:pPr>
            <w:r w:rsidRPr="00FA78AE">
              <w:rPr>
                <w:bCs/>
                <w:spacing w:val="-2"/>
              </w:rPr>
              <w:t xml:space="preserve">Name of Employer: </w:t>
            </w:r>
            <w:r w:rsidRPr="00FA78AE">
              <w:rPr>
                <w:bCs/>
                <w:i/>
                <w:iCs/>
              </w:rPr>
              <w:t>[indicate full name]</w:t>
            </w:r>
            <w:r w:rsidRPr="00FA78AE">
              <w:rPr>
                <w:bCs/>
                <w:spacing w:val="-2"/>
              </w:rPr>
              <w:t xml:space="preserve"> </w:t>
            </w:r>
          </w:p>
          <w:p w14:paraId="60223B6D" w14:textId="77777777" w:rsidR="00F15AB0" w:rsidRPr="00FA78AE" w:rsidRDefault="00F15AB0" w:rsidP="000E30C4">
            <w:pPr>
              <w:jc w:val="both"/>
              <w:rPr>
                <w:bCs/>
              </w:rPr>
            </w:pPr>
            <w:r w:rsidRPr="00FA78AE">
              <w:rPr>
                <w:bCs/>
                <w:spacing w:val="-2"/>
              </w:rPr>
              <w:t xml:space="preserve">Address: </w:t>
            </w:r>
            <w:r w:rsidRPr="00FA78AE">
              <w:rPr>
                <w:bCs/>
                <w:i/>
                <w:iCs/>
              </w:rPr>
              <w:t>[indicate street/number/town or city/country]</w:t>
            </w:r>
          </w:p>
        </w:tc>
        <w:tc>
          <w:tcPr>
            <w:tcW w:w="1877" w:type="dxa"/>
            <w:tcBorders>
              <w:top w:val="single" w:sz="2" w:space="0" w:color="auto"/>
              <w:left w:val="single" w:sz="2" w:space="0" w:color="auto"/>
              <w:bottom w:val="single" w:sz="2" w:space="0" w:color="auto"/>
              <w:right w:val="single" w:sz="2" w:space="0" w:color="auto"/>
            </w:tcBorders>
          </w:tcPr>
          <w:p w14:paraId="60223B6E" w14:textId="77777777" w:rsidR="00F15AB0" w:rsidRPr="00FA78AE" w:rsidRDefault="00265F7E" w:rsidP="000E30C4">
            <w:pPr>
              <w:jc w:val="both"/>
              <w:rPr>
                <w:bCs/>
              </w:rPr>
            </w:pPr>
            <w:r w:rsidRPr="00FA78AE">
              <w:rPr>
                <w:bCs/>
                <w:i/>
                <w:iCs/>
              </w:rPr>
              <w:t>[insert "Prime Contractor” or “JV Member” or "Sub-contractor” or "Management Contractor”]</w:t>
            </w:r>
          </w:p>
        </w:tc>
      </w:tr>
    </w:tbl>
    <w:p w14:paraId="60223B70" w14:textId="77777777" w:rsidR="00513F7C" w:rsidRPr="00FA78AE" w:rsidRDefault="0029010E" w:rsidP="000E30C4">
      <w:pPr>
        <w:ind w:left="270" w:hanging="270"/>
        <w:jc w:val="both"/>
        <w:rPr>
          <w:b/>
          <w:sz w:val="32"/>
          <w:szCs w:val="32"/>
        </w:rPr>
      </w:pPr>
      <w:r w:rsidRPr="00FA78AE">
        <w:rPr>
          <w:bCs/>
          <w:spacing w:val="-2"/>
          <w:sz w:val="22"/>
        </w:rPr>
        <w:t>*   Refer ITA 14</w:t>
      </w:r>
      <w:r w:rsidR="00A56639" w:rsidRPr="00FA78AE">
        <w:rPr>
          <w:bCs/>
          <w:spacing w:val="-2"/>
          <w:sz w:val="22"/>
        </w:rPr>
        <w:t xml:space="preserve"> for date and source of </w:t>
      </w:r>
      <w:r w:rsidRPr="00FA78AE">
        <w:rPr>
          <w:bCs/>
          <w:spacing w:val="-2"/>
          <w:sz w:val="22"/>
        </w:rPr>
        <w:t>exchange rate</w:t>
      </w:r>
      <w:r w:rsidRPr="00FA78AE">
        <w:rPr>
          <w:bCs/>
          <w:spacing w:val="-2"/>
        </w:rPr>
        <w:t>.</w:t>
      </w:r>
    </w:p>
    <w:p w14:paraId="60223B71" w14:textId="77777777" w:rsidR="00C14D76" w:rsidRPr="00FA78AE" w:rsidRDefault="00513F7C" w:rsidP="00EB3FC4">
      <w:pPr>
        <w:pStyle w:val="Style60"/>
      </w:pPr>
      <w:r w:rsidRPr="00FA78AE">
        <w:rPr>
          <w:b w:val="0"/>
          <w:sz w:val="32"/>
          <w:szCs w:val="32"/>
        </w:rPr>
        <w:br w:type="page"/>
      </w:r>
      <w:bookmarkStart w:id="77" w:name="_Toc531280071"/>
      <w:r w:rsidR="00A403B3" w:rsidRPr="00EB3FC4">
        <w:t>Form EXP 4.2</w:t>
      </w:r>
      <w:r w:rsidR="00925DF5" w:rsidRPr="00EB3FC4">
        <w:t>(a)</w:t>
      </w:r>
      <w:r w:rsidR="00660DAB">
        <w:t xml:space="preserve"> - </w:t>
      </w:r>
      <w:r w:rsidR="00C11C3F" w:rsidRPr="00660DAB">
        <w:t>Specific</w:t>
      </w:r>
      <w:r w:rsidR="00925DF5" w:rsidRPr="00660DAB">
        <w:t xml:space="preserve"> Construction </w:t>
      </w:r>
      <w:r w:rsidR="00C11C3F" w:rsidRPr="00660DAB">
        <w:t xml:space="preserve">and Contract Management </w:t>
      </w:r>
      <w:r w:rsidR="00925DF5" w:rsidRPr="00660DAB">
        <w:t>Experience</w:t>
      </w:r>
      <w:bookmarkEnd w:id="77"/>
    </w:p>
    <w:p w14:paraId="60223B72" w14:textId="77777777" w:rsidR="00A403B3" w:rsidRPr="00FA78AE" w:rsidRDefault="007B76BF" w:rsidP="000E30C4">
      <w:pPr>
        <w:spacing w:before="432"/>
        <w:ind w:right="72"/>
        <w:jc w:val="both"/>
        <w:rPr>
          <w:bCs/>
          <w:i/>
          <w:iCs/>
          <w:spacing w:val="2"/>
        </w:rPr>
      </w:pPr>
      <w:r w:rsidRPr="00FA78AE">
        <w:rPr>
          <w:bCs/>
          <w:i/>
          <w:spacing w:val="14"/>
        </w:rPr>
        <w:t>[</w:t>
      </w:r>
      <w:r w:rsidR="00A403B3" w:rsidRPr="00FA78AE">
        <w:rPr>
          <w:bCs/>
          <w:i/>
          <w:iCs/>
          <w:spacing w:val="2"/>
        </w:rPr>
        <w:t xml:space="preserve">The following table shall be </w:t>
      </w:r>
      <w:r w:rsidRPr="00FA78AE">
        <w:rPr>
          <w:bCs/>
          <w:i/>
          <w:iCs/>
          <w:spacing w:val="2"/>
        </w:rPr>
        <w:t>filled</w:t>
      </w:r>
      <w:r w:rsidR="00A403B3" w:rsidRPr="00FA78AE">
        <w:rPr>
          <w:bCs/>
          <w:i/>
          <w:iCs/>
          <w:spacing w:val="2"/>
        </w:rPr>
        <w:t xml:space="preserve"> in for contracts performed by the Applicant, each </w:t>
      </w:r>
      <w:r w:rsidR="005D4368" w:rsidRPr="00FA78AE">
        <w:rPr>
          <w:bCs/>
          <w:i/>
          <w:iCs/>
          <w:spacing w:val="2"/>
        </w:rPr>
        <w:t>member</w:t>
      </w:r>
      <w:r w:rsidR="00A403B3" w:rsidRPr="00FA78AE">
        <w:rPr>
          <w:bCs/>
          <w:i/>
          <w:iCs/>
          <w:spacing w:val="2"/>
        </w:rPr>
        <w:t xml:space="preserve"> of a Joint </w:t>
      </w:r>
      <w:r w:rsidRPr="00FA78AE">
        <w:rPr>
          <w:bCs/>
          <w:i/>
          <w:iCs/>
          <w:spacing w:val="2"/>
        </w:rPr>
        <w:t>V</w:t>
      </w:r>
      <w:r w:rsidR="00A403B3" w:rsidRPr="00FA78AE">
        <w:rPr>
          <w:bCs/>
          <w:i/>
          <w:iCs/>
          <w:spacing w:val="2"/>
        </w:rPr>
        <w:t xml:space="preserve">enture, and </w:t>
      </w:r>
      <w:r w:rsidR="00147CD8" w:rsidRPr="00FA78AE">
        <w:rPr>
          <w:bCs/>
          <w:i/>
          <w:iCs/>
          <w:spacing w:val="2"/>
        </w:rPr>
        <w:t>S</w:t>
      </w:r>
      <w:r w:rsidR="00A403B3" w:rsidRPr="00FA78AE">
        <w:rPr>
          <w:bCs/>
          <w:i/>
          <w:iCs/>
          <w:spacing w:val="2"/>
        </w:rPr>
        <w:t>peciali</w:t>
      </w:r>
      <w:r w:rsidR="00AE5F1B" w:rsidRPr="00FA78AE">
        <w:rPr>
          <w:bCs/>
          <w:i/>
          <w:iCs/>
          <w:spacing w:val="2"/>
        </w:rPr>
        <w:t>zed</w:t>
      </w:r>
      <w:r w:rsidR="00A403B3" w:rsidRPr="00FA78AE">
        <w:rPr>
          <w:bCs/>
          <w:i/>
          <w:iCs/>
          <w:spacing w:val="2"/>
        </w:rPr>
        <w:t xml:space="preserve"> </w:t>
      </w:r>
      <w:r w:rsidR="00147CD8" w:rsidRPr="00FA78AE">
        <w:rPr>
          <w:bCs/>
          <w:i/>
          <w:iCs/>
          <w:spacing w:val="2"/>
        </w:rPr>
        <w:t>S</w:t>
      </w:r>
      <w:r w:rsidR="00A403B3" w:rsidRPr="00FA78AE">
        <w:rPr>
          <w:bCs/>
          <w:i/>
          <w:iCs/>
          <w:spacing w:val="2"/>
        </w:rPr>
        <w:t>ub</w:t>
      </w:r>
      <w:r w:rsidR="00BE3E08" w:rsidRPr="00FA78AE">
        <w:rPr>
          <w:bCs/>
          <w:i/>
          <w:iCs/>
          <w:spacing w:val="2"/>
        </w:rPr>
        <w:t>-</w:t>
      </w:r>
      <w:r w:rsidR="00A403B3" w:rsidRPr="00FA78AE">
        <w:rPr>
          <w:bCs/>
          <w:i/>
          <w:iCs/>
          <w:spacing w:val="2"/>
        </w:rPr>
        <w:t>contractors</w:t>
      </w:r>
      <w:r w:rsidRPr="00FA78AE">
        <w:rPr>
          <w:bCs/>
          <w:i/>
          <w:iCs/>
          <w:spacing w:val="2"/>
        </w:rPr>
        <w:t>]</w:t>
      </w:r>
    </w:p>
    <w:p w14:paraId="60223B73" w14:textId="77777777" w:rsidR="00530641" w:rsidRPr="00FA78AE" w:rsidRDefault="00530641" w:rsidP="00530641">
      <w:pPr>
        <w:bidi/>
        <w:spacing w:before="288" w:after="324" w:line="264" w:lineRule="exact"/>
        <w:jc w:val="right"/>
        <w:rPr>
          <w:spacing w:val="-4"/>
        </w:rPr>
      </w:pPr>
      <w:r w:rsidRPr="00FA78AE">
        <w:rPr>
          <w:spacing w:val="-4"/>
        </w:rPr>
        <w:t xml:space="preserve">Applicant’s Name: </w:t>
      </w:r>
      <w:r>
        <w:rPr>
          <w:i/>
          <w:iCs/>
          <w:spacing w:val="-6"/>
        </w:rPr>
        <w:t>[insert full name]</w:t>
      </w:r>
      <w:r w:rsidRPr="00FA78AE">
        <w:rPr>
          <w:i/>
          <w:iCs/>
          <w:spacing w:val="-6"/>
        </w:rPr>
        <w:br/>
      </w:r>
      <w:r w:rsidRPr="00FA78AE">
        <w:rPr>
          <w:spacing w:val="-4"/>
        </w:rPr>
        <w:t xml:space="preserve">Date: </w:t>
      </w:r>
      <w:r w:rsidRPr="00FA78AE">
        <w:rPr>
          <w:i/>
          <w:iCs/>
          <w:spacing w:val="-6"/>
        </w:rPr>
        <w:t>[insert day, month, year]</w:t>
      </w:r>
      <w:r w:rsidRPr="00FA78AE">
        <w:rPr>
          <w:i/>
          <w:iCs/>
          <w:spacing w:val="-6"/>
        </w:rPr>
        <w:br/>
      </w:r>
      <w:r w:rsidRPr="00FA78AE">
        <w:rPr>
          <w:spacing w:val="-4"/>
        </w:rPr>
        <w:t>Joint Venture Party Name:</w:t>
      </w:r>
      <w:r w:rsidRPr="00FA78AE">
        <w:rPr>
          <w:i/>
          <w:spacing w:val="-4"/>
        </w:rPr>
        <w:t>[</w:t>
      </w:r>
      <w:r w:rsidRPr="00FA78AE">
        <w:rPr>
          <w:i/>
          <w:iCs/>
          <w:spacing w:val="-6"/>
        </w:rPr>
        <w:t>insert</w:t>
      </w:r>
      <w:r w:rsidRPr="00FA78AE">
        <w:rPr>
          <w:spacing w:val="-4"/>
        </w:rPr>
        <w:t xml:space="preserve"> </w:t>
      </w:r>
      <w:r w:rsidRPr="00FA78AE">
        <w:rPr>
          <w:i/>
          <w:iCs/>
          <w:spacing w:val="-6"/>
        </w:rPr>
        <w:t>full name]</w:t>
      </w:r>
      <w:r w:rsidRPr="00FA78AE">
        <w:rPr>
          <w:i/>
          <w:iCs/>
          <w:spacing w:val="-6"/>
        </w:rPr>
        <w:br/>
      </w:r>
      <w:r>
        <w:rPr>
          <w:spacing w:val="-2"/>
          <w:sz w:val="22"/>
          <w:szCs w:val="22"/>
        </w:rPr>
        <w:t xml:space="preserve">ICB or </w:t>
      </w:r>
      <w:r w:rsidRPr="00FA78AE">
        <w:rPr>
          <w:spacing w:val="-4"/>
        </w:rPr>
        <w:t xml:space="preserve">ICB/MC No. and title: </w:t>
      </w:r>
      <w:r w:rsidRPr="00FA78AE">
        <w:rPr>
          <w:i/>
          <w:iCs/>
          <w:spacing w:val="-6"/>
        </w:rPr>
        <w:t xml:space="preserve">[insert </w:t>
      </w:r>
      <w:r>
        <w:rPr>
          <w:i/>
          <w:iCs/>
          <w:spacing w:val="-6"/>
        </w:rPr>
        <w:t>ICB/</w:t>
      </w:r>
      <w:r w:rsidRPr="00FA78AE">
        <w:rPr>
          <w:i/>
          <w:iCs/>
          <w:spacing w:val="-6"/>
        </w:rPr>
        <w:t>ICB/MC number and title]</w:t>
      </w:r>
      <w:r w:rsidRPr="00FA78AE">
        <w:rPr>
          <w:i/>
          <w:iCs/>
          <w:spacing w:val="-6"/>
        </w:rPr>
        <w:br/>
      </w:r>
      <w:r w:rsidRPr="00FA78AE">
        <w:rPr>
          <w:spacing w:val="-4"/>
        </w:rPr>
        <w:t xml:space="preserve">Page </w:t>
      </w:r>
      <w:r w:rsidRPr="00FA78AE">
        <w:rPr>
          <w:i/>
          <w:iCs/>
          <w:spacing w:val="-6"/>
        </w:rPr>
        <w:t xml:space="preserve">[insert page number] </w:t>
      </w:r>
      <w:r w:rsidRPr="00FA78AE">
        <w:rPr>
          <w:spacing w:val="-4"/>
        </w:rPr>
        <w:t xml:space="preserve">of </w:t>
      </w:r>
      <w:r w:rsidRPr="00FA78AE">
        <w:rPr>
          <w:i/>
          <w:iCs/>
          <w:spacing w:val="-6"/>
        </w:rPr>
        <w:t xml:space="preserve">[insert total number] </w:t>
      </w:r>
      <w:r w:rsidRPr="00FA78AE">
        <w:rPr>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FA78AE" w:rsidRPr="00FA78AE" w14:paraId="60223B77" w14:textId="77777777" w:rsidTr="00AE4B31">
        <w:tc>
          <w:tcPr>
            <w:tcW w:w="3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B74" w14:textId="77777777" w:rsidR="00A403B3" w:rsidRPr="00FA78AE" w:rsidRDefault="00DA59B8" w:rsidP="00AE4B31">
            <w:pPr>
              <w:tabs>
                <w:tab w:val="left" w:pos="1404"/>
                <w:tab w:val="left" w:pos="2988"/>
              </w:tabs>
              <w:spacing w:before="180"/>
              <w:ind w:left="59"/>
              <w:jc w:val="center"/>
              <w:rPr>
                <w:b/>
                <w:bCs/>
                <w:spacing w:val="4"/>
              </w:rPr>
            </w:pPr>
            <w:r w:rsidRPr="00FA78AE">
              <w:rPr>
                <w:b/>
                <w:bCs/>
                <w:spacing w:val="4"/>
              </w:rPr>
              <w:t xml:space="preserve">Similar Contract </w:t>
            </w:r>
            <w:r w:rsidR="00A403B3" w:rsidRPr="00FA78AE">
              <w:rPr>
                <w:b/>
                <w:bCs/>
                <w:spacing w:val="4"/>
              </w:rPr>
              <w:t>No.</w:t>
            </w:r>
          </w:p>
          <w:p w14:paraId="60223B75" w14:textId="77777777" w:rsidR="00A403B3" w:rsidRPr="00FA78AE" w:rsidRDefault="00DA59B8" w:rsidP="00DA59B8">
            <w:pPr>
              <w:ind w:left="90" w:right="49"/>
              <w:rPr>
                <w:bCs/>
                <w:i/>
                <w:iCs/>
              </w:rPr>
            </w:pPr>
            <w:r w:rsidRPr="00FA78AE">
              <w:rPr>
                <w:bCs/>
                <w:i/>
                <w:iCs/>
              </w:rPr>
              <w:t>[</w:t>
            </w:r>
            <w:r w:rsidR="00A403B3" w:rsidRPr="00FA78AE">
              <w:rPr>
                <w:bCs/>
                <w:i/>
                <w:iCs/>
              </w:rPr>
              <w:t xml:space="preserve">insert </w:t>
            </w:r>
            <w:r w:rsidR="00A403B3" w:rsidRPr="00FA78AE">
              <w:rPr>
                <w:bCs/>
                <w:i/>
                <w:iCs/>
                <w:spacing w:val="-5"/>
              </w:rPr>
              <w:t>number</w:t>
            </w:r>
            <w:r w:rsidRPr="00FA78AE">
              <w:rPr>
                <w:bCs/>
                <w:i/>
                <w:iCs/>
                <w:spacing w:val="-5"/>
              </w:rPr>
              <w:t>]</w:t>
            </w:r>
            <w:r w:rsidR="00A403B3" w:rsidRPr="00FA78AE">
              <w:rPr>
                <w:bCs/>
                <w:i/>
                <w:iCs/>
                <w:spacing w:val="-5"/>
              </w:rPr>
              <w:t xml:space="preserve"> </w:t>
            </w:r>
            <w:r w:rsidR="00A403B3" w:rsidRPr="00FA78AE">
              <w:rPr>
                <w:bCs/>
              </w:rPr>
              <w:t xml:space="preserve">of </w:t>
            </w:r>
            <w:r w:rsidRPr="00FA78AE">
              <w:rPr>
                <w:bCs/>
                <w:i/>
                <w:iCs/>
                <w:spacing w:val="4"/>
              </w:rPr>
              <w:t>[</w:t>
            </w:r>
            <w:r w:rsidR="00A403B3" w:rsidRPr="00FA78AE">
              <w:rPr>
                <w:bCs/>
                <w:i/>
                <w:iCs/>
                <w:spacing w:val="4"/>
              </w:rPr>
              <w:t>insert</w:t>
            </w:r>
            <w:r w:rsidRPr="00FA78AE">
              <w:rPr>
                <w:bCs/>
                <w:i/>
                <w:iCs/>
                <w:spacing w:val="4"/>
              </w:rPr>
              <w:t xml:space="preserve"> </w:t>
            </w:r>
            <w:r w:rsidR="00A403B3" w:rsidRPr="00FA78AE">
              <w:rPr>
                <w:bCs/>
                <w:i/>
                <w:iCs/>
                <w:spacing w:val="2"/>
              </w:rPr>
              <w:t>number of similar contracts</w:t>
            </w:r>
            <w:r w:rsidRPr="00FA78AE">
              <w:rPr>
                <w:bCs/>
                <w:i/>
                <w:iCs/>
                <w:spacing w:val="2"/>
              </w:rPr>
              <w:t xml:space="preserve"> </w:t>
            </w:r>
            <w:r w:rsidR="00A403B3" w:rsidRPr="00FA78AE">
              <w:rPr>
                <w:bCs/>
                <w:i/>
                <w:iCs/>
              </w:rPr>
              <w:t>required</w:t>
            </w:r>
            <w:r w:rsidRPr="00FA78AE">
              <w:rPr>
                <w:bCs/>
                <w:i/>
                <w:iCs/>
              </w:rPr>
              <w:t>]</w:t>
            </w:r>
          </w:p>
        </w:tc>
        <w:tc>
          <w:tcPr>
            <w:tcW w:w="5891"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B76" w14:textId="77777777" w:rsidR="00A403B3" w:rsidRPr="00FA78AE" w:rsidRDefault="00A403B3" w:rsidP="00DA59B8">
            <w:pPr>
              <w:jc w:val="center"/>
              <w:rPr>
                <w:b/>
                <w:bCs/>
                <w:spacing w:val="4"/>
              </w:rPr>
            </w:pPr>
            <w:r w:rsidRPr="00FA78AE">
              <w:rPr>
                <w:b/>
                <w:bCs/>
                <w:spacing w:val="4"/>
              </w:rPr>
              <w:t>Information</w:t>
            </w:r>
          </w:p>
        </w:tc>
      </w:tr>
      <w:tr w:rsidR="00FA78AE" w:rsidRPr="00FA78AE" w14:paraId="60223B7A" w14:textId="77777777" w:rsidTr="00FD6E06">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60223B78" w14:textId="77777777" w:rsidR="00A403B3" w:rsidRPr="00FA78AE" w:rsidRDefault="00A403B3">
            <w:pPr>
              <w:spacing w:before="144"/>
              <w:ind w:left="42"/>
              <w:rPr>
                <w:bCs/>
                <w:spacing w:val="-8"/>
              </w:rPr>
            </w:pPr>
            <w:r w:rsidRPr="00FA78AE">
              <w:rPr>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60223B79" w14:textId="77777777" w:rsidR="00A403B3" w:rsidRPr="00FA78AE" w:rsidRDefault="00DA59B8">
            <w:pPr>
              <w:spacing w:before="144"/>
              <w:ind w:right="471"/>
              <w:jc w:val="right"/>
              <w:rPr>
                <w:bCs/>
                <w:i/>
                <w:iCs/>
                <w:spacing w:val="2"/>
              </w:rPr>
            </w:pPr>
            <w:r w:rsidRPr="00FA78AE">
              <w:rPr>
                <w:bCs/>
                <w:i/>
                <w:iCs/>
                <w:spacing w:val="2"/>
              </w:rPr>
              <w:t>[</w:t>
            </w:r>
            <w:r w:rsidR="00A403B3" w:rsidRPr="00FA78AE">
              <w:rPr>
                <w:bCs/>
                <w:i/>
                <w:iCs/>
                <w:spacing w:val="2"/>
              </w:rPr>
              <w:t>insert contract name and number, if applicable</w:t>
            </w:r>
            <w:r w:rsidRPr="00FA78AE">
              <w:rPr>
                <w:bCs/>
                <w:i/>
                <w:iCs/>
                <w:spacing w:val="2"/>
              </w:rPr>
              <w:t>]</w:t>
            </w:r>
          </w:p>
        </w:tc>
      </w:tr>
      <w:tr w:rsidR="00FA78AE" w:rsidRPr="00FA78AE" w14:paraId="60223B7D" w14:textId="77777777" w:rsidTr="00FD6E06">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60223B7B" w14:textId="77777777" w:rsidR="00A403B3" w:rsidRPr="00FA78AE" w:rsidRDefault="00A403B3">
            <w:pPr>
              <w:spacing w:before="144"/>
              <w:ind w:left="42"/>
              <w:rPr>
                <w:bCs/>
                <w:spacing w:val="-10"/>
              </w:rPr>
            </w:pPr>
            <w:r w:rsidRPr="00FA78AE">
              <w:rPr>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60223B7C" w14:textId="77777777" w:rsidR="00A403B3" w:rsidRPr="00FA78AE" w:rsidRDefault="00DA59B8" w:rsidP="00EF7CDC">
            <w:pPr>
              <w:spacing w:before="144"/>
              <w:ind w:right="741"/>
              <w:jc w:val="right"/>
              <w:rPr>
                <w:bCs/>
                <w:i/>
                <w:iCs/>
                <w:spacing w:val="2"/>
              </w:rPr>
            </w:pPr>
            <w:r w:rsidRPr="00FA78AE">
              <w:rPr>
                <w:bCs/>
                <w:i/>
                <w:iCs/>
                <w:spacing w:val="2"/>
              </w:rPr>
              <w:t>[</w:t>
            </w:r>
            <w:r w:rsidR="00A403B3" w:rsidRPr="00FA78AE">
              <w:rPr>
                <w:bCs/>
                <w:i/>
                <w:iCs/>
                <w:spacing w:val="2"/>
              </w:rPr>
              <w:t>insert day, mo</w:t>
            </w:r>
            <w:r w:rsidRPr="00FA78AE">
              <w:rPr>
                <w:bCs/>
                <w:i/>
                <w:iCs/>
                <w:spacing w:val="2"/>
              </w:rPr>
              <w:t xml:space="preserve">nth, year, </w:t>
            </w:r>
            <w:r w:rsidR="002B1B7B" w:rsidRPr="00FA78AE">
              <w:rPr>
                <w:bCs/>
                <w:i/>
                <w:iCs/>
                <w:spacing w:val="2"/>
              </w:rPr>
              <w:t>i.e.</w:t>
            </w:r>
            <w:r w:rsidRPr="00FA78AE">
              <w:rPr>
                <w:bCs/>
                <w:i/>
                <w:iCs/>
                <w:spacing w:val="2"/>
              </w:rPr>
              <w:t>, 15 June, 2015]</w:t>
            </w:r>
          </w:p>
        </w:tc>
      </w:tr>
      <w:tr w:rsidR="00FA78AE" w:rsidRPr="00FA78AE" w14:paraId="60223B80" w14:textId="77777777" w:rsidTr="00FD6E06">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60223B7E" w14:textId="77777777" w:rsidR="00A403B3" w:rsidRPr="00FA78AE" w:rsidRDefault="00A403B3">
            <w:pPr>
              <w:spacing w:before="144"/>
              <w:ind w:left="42"/>
              <w:rPr>
                <w:bCs/>
                <w:spacing w:val="-4"/>
              </w:rPr>
            </w:pPr>
            <w:r w:rsidRPr="00FA78AE">
              <w:rPr>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60223B7F" w14:textId="77777777" w:rsidR="00A403B3" w:rsidRPr="00FA78AE" w:rsidRDefault="00DA59B8">
            <w:pPr>
              <w:spacing w:before="144"/>
              <w:ind w:right="381"/>
              <w:jc w:val="right"/>
              <w:rPr>
                <w:bCs/>
                <w:i/>
                <w:iCs/>
                <w:spacing w:val="2"/>
              </w:rPr>
            </w:pPr>
            <w:r w:rsidRPr="00FA78AE">
              <w:rPr>
                <w:bCs/>
                <w:i/>
                <w:iCs/>
                <w:spacing w:val="2"/>
              </w:rPr>
              <w:t>[</w:t>
            </w:r>
            <w:r w:rsidR="00A403B3" w:rsidRPr="00FA78AE">
              <w:rPr>
                <w:bCs/>
                <w:i/>
                <w:iCs/>
                <w:spacing w:val="2"/>
              </w:rPr>
              <w:t>insert day, month, year, i.e., 03 October, 2017</w:t>
            </w:r>
            <w:r w:rsidRPr="00FA78AE">
              <w:rPr>
                <w:bCs/>
                <w:i/>
                <w:iCs/>
                <w:spacing w:val="2"/>
              </w:rPr>
              <w:t>]</w:t>
            </w:r>
          </w:p>
        </w:tc>
      </w:tr>
      <w:tr w:rsidR="00FA78AE" w:rsidRPr="00FA78AE" w14:paraId="60223B89" w14:textId="77777777" w:rsidTr="00925AAD">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60223B81" w14:textId="77777777" w:rsidR="0093259D" w:rsidRPr="00FA78AE" w:rsidRDefault="0093259D">
            <w:pPr>
              <w:spacing w:before="144"/>
              <w:ind w:left="42"/>
              <w:rPr>
                <w:bCs/>
                <w:spacing w:val="-4"/>
              </w:rPr>
            </w:pPr>
            <w:r w:rsidRPr="00FA78AE">
              <w:rPr>
                <w:bCs/>
                <w:spacing w:val="-4"/>
              </w:rPr>
              <w:t>Role in Contract</w:t>
            </w:r>
          </w:p>
          <w:p w14:paraId="60223B82" w14:textId="77777777" w:rsidR="0093259D" w:rsidRPr="00FA78AE" w:rsidRDefault="0093259D">
            <w:pPr>
              <w:spacing w:after="396"/>
              <w:ind w:left="42"/>
              <w:rPr>
                <w:bCs/>
                <w:i/>
                <w:iCs/>
                <w:spacing w:val="2"/>
              </w:rPr>
            </w:pPr>
            <w:r w:rsidRPr="00FA78AE">
              <w:rPr>
                <w:bCs/>
                <w:i/>
                <w:iCs/>
                <w:spacing w:val="2"/>
              </w:rPr>
              <w:t>[check the appropriate box]</w:t>
            </w: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60223B83" w14:textId="77777777" w:rsidR="0093259D" w:rsidRPr="00FA78AE" w:rsidRDefault="0093259D" w:rsidP="00925AAD">
            <w:pPr>
              <w:ind w:right="374"/>
              <w:jc w:val="center"/>
              <w:rPr>
                <w:bCs/>
                <w:spacing w:val="-4"/>
              </w:rPr>
            </w:pPr>
            <w:r w:rsidRPr="00FA78AE">
              <w:rPr>
                <w:bCs/>
                <w:spacing w:val="-4"/>
              </w:rPr>
              <w:t xml:space="preserve">Prime Contractor </w:t>
            </w:r>
            <w:r w:rsidRPr="00FA78AE">
              <w:rPr>
                <w:rFonts w:ascii="MS Mincho" w:eastAsia="MS Mincho" w:hAnsi="MS Mincho" w:cs="MS Mincho"/>
                <w:spacing w:val="-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60223B84" w14:textId="77777777" w:rsidR="0093259D" w:rsidRPr="00FA78AE" w:rsidRDefault="0093259D" w:rsidP="00925AAD">
            <w:pPr>
              <w:ind w:right="374"/>
              <w:jc w:val="center"/>
              <w:rPr>
                <w:rFonts w:ascii="MS Mincho" w:eastAsia="MS Mincho" w:hAnsi="MS Mincho" w:cs="MS Mincho"/>
                <w:spacing w:val="-2"/>
              </w:rPr>
            </w:pPr>
            <w:r w:rsidRPr="00FA78AE">
              <w:rPr>
                <w:bCs/>
                <w:spacing w:val="-4"/>
              </w:rPr>
              <w:t xml:space="preserve">Member in </w:t>
            </w:r>
            <w:r w:rsidRPr="00FA78AE">
              <w:rPr>
                <w:bCs/>
                <w:spacing w:val="-4"/>
              </w:rPr>
              <w:br/>
              <w:t>JV</w:t>
            </w:r>
            <w:r w:rsidRPr="00FA78AE">
              <w:rPr>
                <w:rFonts w:ascii="MS Mincho" w:eastAsia="MS Mincho" w:hAnsi="MS Mincho" w:cs="MS Mincho"/>
                <w:spacing w:val="-2"/>
              </w:rPr>
              <w:t xml:space="preserve"> </w:t>
            </w:r>
          </w:p>
          <w:p w14:paraId="60223B85" w14:textId="77777777" w:rsidR="0093259D" w:rsidRPr="00FA78AE" w:rsidRDefault="0093259D" w:rsidP="0093259D">
            <w:pPr>
              <w:ind w:right="374"/>
              <w:jc w:val="center"/>
              <w:rPr>
                <w:bCs/>
                <w:spacing w:val="-4"/>
              </w:rPr>
            </w:pPr>
            <w:r w:rsidRPr="00FA78AE">
              <w:rPr>
                <w:rFonts w:ascii="MS Mincho" w:eastAsia="MS Mincho" w:hAnsi="MS Mincho" w:cs="MS Mincho"/>
                <w:spacing w:val="-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60223B86" w14:textId="77777777" w:rsidR="0093259D" w:rsidRPr="00FA78AE" w:rsidRDefault="0093259D" w:rsidP="00925AAD">
            <w:pPr>
              <w:jc w:val="center"/>
              <w:rPr>
                <w:bCs/>
                <w:spacing w:val="-4"/>
              </w:rPr>
            </w:pPr>
            <w:r w:rsidRPr="00FA78AE">
              <w:rPr>
                <w:bCs/>
                <w:spacing w:val="-4"/>
              </w:rPr>
              <w:t>Management Contractor</w:t>
            </w:r>
          </w:p>
          <w:p w14:paraId="60223B87" w14:textId="77777777" w:rsidR="0093259D" w:rsidRPr="00FA78AE" w:rsidRDefault="0093259D" w:rsidP="0093259D">
            <w:pPr>
              <w:jc w:val="center"/>
              <w:rPr>
                <w:bCs/>
                <w:spacing w:val="-4"/>
              </w:rPr>
            </w:pPr>
            <w:r w:rsidRPr="00FA78AE">
              <w:rPr>
                <w:rFonts w:ascii="MS Mincho" w:eastAsia="MS Mincho" w:hAnsi="MS Mincho" w:cs="MS Mincho"/>
                <w:spacing w:val="-2"/>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14:paraId="60223B88" w14:textId="77777777" w:rsidR="0093259D" w:rsidRPr="00FA78AE" w:rsidRDefault="0093259D" w:rsidP="00925AAD">
            <w:pPr>
              <w:jc w:val="center"/>
              <w:rPr>
                <w:bCs/>
                <w:spacing w:val="-4"/>
              </w:rPr>
            </w:pPr>
            <w:r w:rsidRPr="00FA78AE">
              <w:rPr>
                <w:bCs/>
                <w:spacing w:val="-4"/>
              </w:rPr>
              <w:t xml:space="preserve">Sub-contractor </w:t>
            </w:r>
            <w:r w:rsidRPr="00FA78AE">
              <w:rPr>
                <w:rFonts w:ascii="MS Mincho" w:eastAsia="MS Mincho" w:hAnsi="MS Mincho" w:cs="MS Mincho"/>
                <w:spacing w:val="-2"/>
              </w:rPr>
              <w:sym w:font="Wingdings" w:char="F0A8"/>
            </w:r>
          </w:p>
        </w:tc>
      </w:tr>
      <w:tr w:rsidR="00FA78AE" w:rsidRPr="00FA78AE" w14:paraId="60223B8F" w14:textId="77777777" w:rsidTr="0093259D">
        <w:tc>
          <w:tcPr>
            <w:tcW w:w="3559" w:type="dxa"/>
            <w:tcBorders>
              <w:top w:val="single" w:sz="2" w:space="0" w:color="auto"/>
              <w:left w:val="single" w:sz="2" w:space="0" w:color="auto"/>
              <w:right w:val="single" w:sz="2" w:space="0" w:color="auto"/>
            </w:tcBorders>
          </w:tcPr>
          <w:p w14:paraId="60223B8A" w14:textId="77777777" w:rsidR="00A403B3" w:rsidRPr="00FA78AE" w:rsidRDefault="00A403B3">
            <w:pPr>
              <w:spacing w:before="144" w:after="324"/>
              <w:ind w:left="42"/>
              <w:rPr>
                <w:bCs/>
                <w:spacing w:val="-11"/>
              </w:rPr>
            </w:pPr>
            <w:r w:rsidRPr="00FA78AE">
              <w:rPr>
                <w:bCs/>
                <w:spacing w:val="-11"/>
              </w:rPr>
              <w:t>Total Contract Amount</w:t>
            </w:r>
          </w:p>
        </w:tc>
        <w:tc>
          <w:tcPr>
            <w:tcW w:w="2921" w:type="dxa"/>
            <w:gridSpan w:val="3"/>
            <w:tcBorders>
              <w:top w:val="single" w:sz="2" w:space="0" w:color="auto"/>
              <w:left w:val="single" w:sz="2" w:space="0" w:color="auto"/>
              <w:right w:val="single" w:sz="2" w:space="0" w:color="auto"/>
            </w:tcBorders>
          </w:tcPr>
          <w:p w14:paraId="60223B8B" w14:textId="77777777" w:rsidR="00A403B3" w:rsidRPr="00FA78AE" w:rsidRDefault="00DA59B8" w:rsidP="00B622D5">
            <w:pPr>
              <w:spacing w:before="144"/>
              <w:ind w:left="61"/>
              <w:rPr>
                <w:bCs/>
                <w:i/>
                <w:iCs/>
                <w:spacing w:val="2"/>
              </w:rPr>
            </w:pPr>
            <w:r w:rsidRPr="00FA78AE">
              <w:rPr>
                <w:bCs/>
                <w:i/>
                <w:spacing w:val="-4"/>
              </w:rPr>
              <w:t>[</w:t>
            </w:r>
            <w:r w:rsidR="00A403B3" w:rsidRPr="00FA78AE">
              <w:rPr>
                <w:bCs/>
                <w:i/>
                <w:spacing w:val="-4"/>
              </w:rPr>
              <w:t>insert total contract amount in</w:t>
            </w:r>
            <w:r w:rsidR="00B622D5" w:rsidRPr="00FA78AE">
              <w:rPr>
                <w:bCs/>
                <w:i/>
                <w:spacing w:val="-4"/>
              </w:rPr>
              <w:t xml:space="preserve"> </w:t>
            </w:r>
            <w:r w:rsidR="00A403B3" w:rsidRPr="00FA78AE">
              <w:rPr>
                <w:bCs/>
                <w:i/>
                <w:spacing w:val="-4"/>
              </w:rPr>
              <w:t>local currency</w:t>
            </w:r>
            <w:r w:rsidRPr="00FA78AE">
              <w:rPr>
                <w:bCs/>
                <w:i/>
                <w:spacing w:val="-4"/>
              </w:rPr>
              <w:t>]</w:t>
            </w:r>
          </w:p>
        </w:tc>
        <w:tc>
          <w:tcPr>
            <w:tcW w:w="2970" w:type="dxa"/>
            <w:gridSpan w:val="2"/>
            <w:tcBorders>
              <w:top w:val="single" w:sz="2" w:space="0" w:color="auto"/>
              <w:left w:val="single" w:sz="2" w:space="0" w:color="auto"/>
              <w:right w:val="single" w:sz="2" w:space="0" w:color="auto"/>
            </w:tcBorders>
          </w:tcPr>
          <w:p w14:paraId="60223B8C" w14:textId="77777777" w:rsidR="00A403B3" w:rsidRPr="00FA78AE" w:rsidRDefault="00A403B3">
            <w:pPr>
              <w:spacing w:before="144"/>
              <w:ind w:left="61"/>
              <w:rPr>
                <w:bCs/>
                <w:i/>
                <w:iCs/>
              </w:rPr>
            </w:pPr>
            <w:r w:rsidRPr="00FA78AE">
              <w:rPr>
                <w:bCs/>
                <w:spacing w:val="-4"/>
              </w:rPr>
              <w:t xml:space="preserve">US$ </w:t>
            </w:r>
            <w:r w:rsidR="00DA59B8" w:rsidRPr="00FA78AE">
              <w:rPr>
                <w:bCs/>
                <w:i/>
                <w:iCs/>
              </w:rPr>
              <w:t>[</w:t>
            </w:r>
            <w:r w:rsidRPr="00FA78AE">
              <w:rPr>
                <w:bCs/>
                <w:i/>
                <w:iCs/>
              </w:rPr>
              <w:t>insert</w:t>
            </w:r>
          </w:p>
          <w:p w14:paraId="60223B8D" w14:textId="77777777" w:rsidR="00DA59B8" w:rsidRPr="00FA78AE" w:rsidRDefault="00EA7045" w:rsidP="00DA59B8">
            <w:pPr>
              <w:ind w:left="61"/>
              <w:rPr>
                <w:bCs/>
                <w:i/>
                <w:iCs/>
                <w:spacing w:val="2"/>
              </w:rPr>
            </w:pPr>
            <w:r w:rsidRPr="00FA78AE">
              <w:rPr>
                <w:bCs/>
                <w:i/>
                <w:iCs/>
                <w:spacing w:val="2"/>
              </w:rPr>
              <w:t xml:space="preserve">Exchange rate and </w:t>
            </w:r>
            <w:r w:rsidR="00A403B3" w:rsidRPr="00FA78AE">
              <w:rPr>
                <w:bCs/>
                <w:i/>
                <w:iCs/>
                <w:spacing w:val="2"/>
              </w:rPr>
              <w:t>total contract</w:t>
            </w:r>
            <w:r w:rsidR="00DA59B8" w:rsidRPr="00FA78AE">
              <w:rPr>
                <w:bCs/>
                <w:i/>
                <w:iCs/>
                <w:spacing w:val="2"/>
              </w:rPr>
              <w:t xml:space="preserve"> amount in US$</w:t>
            </w:r>
          </w:p>
          <w:p w14:paraId="60223B8E" w14:textId="77777777" w:rsidR="00A403B3" w:rsidRPr="00FA78AE" w:rsidRDefault="00DA59B8" w:rsidP="00DA59B8">
            <w:pPr>
              <w:ind w:left="61"/>
              <w:rPr>
                <w:bCs/>
                <w:i/>
                <w:iCs/>
                <w:spacing w:val="2"/>
              </w:rPr>
            </w:pPr>
            <w:r w:rsidRPr="00FA78AE">
              <w:rPr>
                <w:bCs/>
                <w:i/>
                <w:iCs/>
                <w:spacing w:val="2"/>
              </w:rPr>
              <w:t>equivalent]</w:t>
            </w:r>
            <w:r w:rsidR="00A56639" w:rsidRPr="00FA78AE">
              <w:rPr>
                <w:bCs/>
                <w:i/>
                <w:iCs/>
                <w:spacing w:val="2"/>
              </w:rPr>
              <w:t>*</w:t>
            </w:r>
          </w:p>
        </w:tc>
      </w:tr>
      <w:tr w:rsidR="00FA78AE" w:rsidRPr="00FA78AE" w14:paraId="60223B94" w14:textId="77777777" w:rsidTr="00A56639">
        <w:tc>
          <w:tcPr>
            <w:tcW w:w="3559" w:type="dxa"/>
            <w:tcBorders>
              <w:top w:val="single" w:sz="2" w:space="0" w:color="auto"/>
              <w:left w:val="single" w:sz="2" w:space="0" w:color="auto"/>
              <w:right w:val="single" w:sz="2" w:space="0" w:color="auto"/>
            </w:tcBorders>
          </w:tcPr>
          <w:p w14:paraId="60223B90" w14:textId="77777777" w:rsidR="00A403B3" w:rsidRPr="00FA78AE" w:rsidRDefault="00A403B3" w:rsidP="006F2DDC">
            <w:pPr>
              <w:spacing w:before="288"/>
              <w:ind w:left="42"/>
              <w:rPr>
                <w:bCs/>
              </w:rPr>
            </w:pPr>
            <w:r w:rsidRPr="00FA78AE">
              <w:rPr>
                <w:bCs/>
              </w:rPr>
              <w:t xml:space="preserve">If </w:t>
            </w:r>
            <w:r w:rsidR="005D4368" w:rsidRPr="00FA78AE">
              <w:rPr>
                <w:bCs/>
              </w:rPr>
              <w:t>member</w:t>
            </w:r>
            <w:r w:rsidRPr="00FA78AE">
              <w:rPr>
                <w:bCs/>
              </w:rPr>
              <w:t xml:space="preserve"> in a JV</w:t>
            </w:r>
            <w:r w:rsidR="00DA59B8" w:rsidRPr="00FA78AE">
              <w:rPr>
                <w:bCs/>
              </w:rPr>
              <w:t xml:space="preserve"> </w:t>
            </w:r>
            <w:r w:rsidR="007E5DFC" w:rsidRPr="00FA78AE">
              <w:rPr>
                <w:bCs/>
              </w:rPr>
              <w:t xml:space="preserve">or sub-contractor, </w:t>
            </w:r>
            <w:r w:rsidR="00DA59B8" w:rsidRPr="00FA78AE">
              <w:rPr>
                <w:bCs/>
              </w:rPr>
              <w:t xml:space="preserve">specify participation in total </w:t>
            </w:r>
            <w:r w:rsidR="006F2DDC" w:rsidRPr="00FA78AE">
              <w:rPr>
                <w:bCs/>
              </w:rPr>
              <w:t>C</w:t>
            </w:r>
            <w:r w:rsidR="00DA59B8" w:rsidRPr="00FA78AE">
              <w:rPr>
                <w:bCs/>
              </w:rPr>
              <w:t>ontract amount</w:t>
            </w:r>
          </w:p>
        </w:tc>
        <w:tc>
          <w:tcPr>
            <w:tcW w:w="1301" w:type="dxa"/>
            <w:tcBorders>
              <w:top w:val="single" w:sz="2" w:space="0" w:color="auto"/>
              <w:left w:val="single" w:sz="2" w:space="0" w:color="auto"/>
              <w:right w:val="single" w:sz="2" w:space="0" w:color="auto"/>
            </w:tcBorders>
          </w:tcPr>
          <w:p w14:paraId="60223B91" w14:textId="77777777" w:rsidR="00A403B3" w:rsidRPr="00FA78AE" w:rsidRDefault="00B622D5" w:rsidP="00B622D5">
            <w:pPr>
              <w:spacing w:before="144"/>
              <w:ind w:left="61"/>
              <w:rPr>
                <w:bCs/>
                <w:i/>
                <w:iCs/>
              </w:rPr>
            </w:pPr>
            <w:r w:rsidRPr="00FA78AE">
              <w:rPr>
                <w:bCs/>
                <w:i/>
                <w:spacing w:val="-4"/>
              </w:rPr>
              <w:t>[</w:t>
            </w:r>
            <w:r w:rsidR="00A403B3" w:rsidRPr="00FA78AE">
              <w:rPr>
                <w:bCs/>
                <w:i/>
                <w:spacing w:val="-4"/>
              </w:rPr>
              <w:t>insert a</w:t>
            </w:r>
            <w:r w:rsidRPr="00FA78AE">
              <w:rPr>
                <w:bCs/>
                <w:i/>
                <w:spacing w:val="-4"/>
              </w:rPr>
              <w:t xml:space="preserve"> </w:t>
            </w:r>
            <w:r w:rsidR="00A403B3" w:rsidRPr="00FA78AE">
              <w:rPr>
                <w:bCs/>
                <w:i/>
                <w:spacing w:val="-4"/>
              </w:rPr>
              <w:t>percentage</w:t>
            </w:r>
            <w:r w:rsidR="00DA59B8" w:rsidRPr="00FA78AE">
              <w:rPr>
                <w:bCs/>
                <w:i/>
                <w:spacing w:val="-4"/>
              </w:rPr>
              <w:t xml:space="preserve"> amount]</w:t>
            </w:r>
          </w:p>
        </w:tc>
        <w:tc>
          <w:tcPr>
            <w:tcW w:w="1620" w:type="dxa"/>
            <w:gridSpan w:val="2"/>
            <w:tcBorders>
              <w:top w:val="single" w:sz="2" w:space="0" w:color="auto"/>
              <w:left w:val="single" w:sz="2" w:space="0" w:color="auto"/>
              <w:right w:val="single" w:sz="2" w:space="0" w:color="auto"/>
            </w:tcBorders>
          </w:tcPr>
          <w:p w14:paraId="60223B92" w14:textId="77777777" w:rsidR="00A403B3" w:rsidRPr="00FA78AE" w:rsidRDefault="00B622D5" w:rsidP="006F2DDC">
            <w:pPr>
              <w:spacing w:before="144"/>
              <w:ind w:left="61"/>
              <w:rPr>
                <w:bCs/>
                <w:i/>
                <w:iCs/>
              </w:rPr>
            </w:pPr>
            <w:r w:rsidRPr="00FA78AE">
              <w:rPr>
                <w:bCs/>
                <w:i/>
                <w:spacing w:val="-4"/>
              </w:rPr>
              <w:t>[</w:t>
            </w:r>
            <w:r w:rsidR="00A403B3" w:rsidRPr="00FA78AE">
              <w:rPr>
                <w:bCs/>
                <w:i/>
                <w:spacing w:val="-4"/>
              </w:rPr>
              <w:t>insert total</w:t>
            </w:r>
            <w:r w:rsidRPr="00FA78AE">
              <w:rPr>
                <w:bCs/>
                <w:i/>
                <w:spacing w:val="-4"/>
              </w:rPr>
              <w:t xml:space="preserve"> </w:t>
            </w:r>
            <w:r w:rsidR="006F2DDC" w:rsidRPr="00FA78AE">
              <w:rPr>
                <w:bCs/>
                <w:i/>
                <w:spacing w:val="-4"/>
              </w:rPr>
              <w:t>c</w:t>
            </w:r>
            <w:r w:rsidR="00A403B3" w:rsidRPr="00FA78AE">
              <w:rPr>
                <w:bCs/>
                <w:i/>
                <w:spacing w:val="-4"/>
              </w:rPr>
              <w:t>ontract amount</w:t>
            </w:r>
            <w:r w:rsidR="00DA59B8" w:rsidRPr="00FA78AE">
              <w:rPr>
                <w:bCs/>
                <w:i/>
                <w:spacing w:val="-4"/>
              </w:rPr>
              <w:t xml:space="preserve"> in local currency]</w:t>
            </w:r>
          </w:p>
        </w:tc>
        <w:tc>
          <w:tcPr>
            <w:tcW w:w="2970" w:type="dxa"/>
            <w:gridSpan w:val="2"/>
            <w:tcBorders>
              <w:top w:val="single" w:sz="2" w:space="0" w:color="auto"/>
              <w:left w:val="single" w:sz="2" w:space="0" w:color="auto"/>
              <w:right w:val="single" w:sz="2" w:space="0" w:color="auto"/>
            </w:tcBorders>
          </w:tcPr>
          <w:p w14:paraId="60223B93" w14:textId="77777777" w:rsidR="00A403B3" w:rsidRPr="00FA78AE" w:rsidRDefault="00DA59B8" w:rsidP="00B622D5">
            <w:pPr>
              <w:spacing w:before="144"/>
              <w:ind w:left="61"/>
              <w:rPr>
                <w:bCs/>
                <w:i/>
                <w:iCs/>
              </w:rPr>
            </w:pPr>
            <w:r w:rsidRPr="00FA78AE">
              <w:rPr>
                <w:bCs/>
                <w:i/>
                <w:spacing w:val="-4"/>
              </w:rPr>
              <w:t>[insert</w:t>
            </w:r>
            <w:r w:rsidR="00EA7045" w:rsidRPr="00FA78AE">
              <w:rPr>
                <w:bCs/>
                <w:i/>
                <w:spacing w:val="-4"/>
              </w:rPr>
              <w:t xml:space="preserve"> exchange rate and</w:t>
            </w:r>
            <w:r w:rsidR="00B622D5" w:rsidRPr="00FA78AE">
              <w:rPr>
                <w:bCs/>
                <w:i/>
                <w:spacing w:val="-4"/>
              </w:rPr>
              <w:t xml:space="preserve"> </w:t>
            </w:r>
            <w:r w:rsidRPr="00FA78AE">
              <w:rPr>
                <w:bCs/>
                <w:i/>
                <w:spacing w:val="-4"/>
              </w:rPr>
              <w:t>total contract amount in US$</w:t>
            </w:r>
            <w:r w:rsidR="00B622D5" w:rsidRPr="00FA78AE">
              <w:rPr>
                <w:bCs/>
                <w:i/>
                <w:spacing w:val="-4"/>
              </w:rPr>
              <w:t xml:space="preserve"> </w:t>
            </w:r>
            <w:r w:rsidRPr="00FA78AE">
              <w:rPr>
                <w:bCs/>
                <w:i/>
                <w:spacing w:val="-4"/>
              </w:rPr>
              <w:t>equivalent]</w:t>
            </w:r>
            <w:r w:rsidR="00A56639" w:rsidRPr="00FA78AE">
              <w:rPr>
                <w:bCs/>
                <w:i/>
                <w:spacing w:val="-4"/>
              </w:rPr>
              <w:t>*</w:t>
            </w:r>
          </w:p>
        </w:tc>
      </w:tr>
      <w:tr w:rsidR="00FA78AE" w:rsidRPr="00FA78AE" w14:paraId="60223B97" w14:textId="77777777" w:rsidTr="00FD6E06">
        <w:tc>
          <w:tcPr>
            <w:tcW w:w="3559" w:type="dxa"/>
            <w:tcBorders>
              <w:top w:val="single" w:sz="2" w:space="0" w:color="auto"/>
              <w:left w:val="single" w:sz="2" w:space="0" w:color="auto"/>
              <w:bottom w:val="single" w:sz="2" w:space="0" w:color="auto"/>
              <w:right w:val="single" w:sz="2" w:space="0" w:color="auto"/>
            </w:tcBorders>
          </w:tcPr>
          <w:p w14:paraId="60223B95" w14:textId="77777777" w:rsidR="00A403B3" w:rsidRPr="00FA78AE" w:rsidRDefault="00A403B3">
            <w:pPr>
              <w:spacing w:before="144"/>
              <w:ind w:left="42"/>
              <w:rPr>
                <w:bCs/>
              </w:rPr>
            </w:pPr>
            <w:r w:rsidRPr="00FA78AE">
              <w:rPr>
                <w:bCs/>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14:paraId="60223B96" w14:textId="77777777" w:rsidR="00A403B3" w:rsidRPr="00FA78AE" w:rsidRDefault="00DA59B8">
            <w:pPr>
              <w:spacing w:before="144"/>
              <w:rPr>
                <w:bCs/>
                <w:i/>
                <w:iCs/>
              </w:rPr>
            </w:pPr>
            <w:r w:rsidRPr="00FA78AE">
              <w:rPr>
                <w:bCs/>
                <w:i/>
                <w:iCs/>
              </w:rPr>
              <w:t>[</w:t>
            </w:r>
            <w:r w:rsidR="00A403B3" w:rsidRPr="00FA78AE">
              <w:rPr>
                <w:bCs/>
                <w:i/>
                <w:iCs/>
              </w:rPr>
              <w:t>insert full name</w:t>
            </w:r>
            <w:r w:rsidRPr="00FA78AE">
              <w:rPr>
                <w:bCs/>
                <w:i/>
                <w:iCs/>
              </w:rPr>
              <w:t>]</w:t>
            </w:r>
          </w:p>
        </w:tc>
      </w:tr>
      <w:tr w:rsidR="00FA78AE" w:rsidRPr="00FA78AE" w14:paraId="60223B9F" w14:textId="77777777" w:rsidTr="00FD6E06">
        <w:tc>
          <w:tcPr>
            <w:tcW w:w="3559" w:type="dxa"/>
            <w:tcBorders>
              <w:top w:val="single" w:sz="2" w:space="0" w:color="auto"/>
              <w:left w:val="single" w:sz="2" w:space="0" w:color="auto"/>
              <w:bottom w:val="single" w:sz="2" w:space="0" w:color="auto"/>
              <w:right w:val="single" w:sz="2" w:space="0" w:color="auto"/>
            </w:tcBorders>
          </w:tcPr>
          <w:p w14:paraId="60223B98" w14:textId="77777777" w:rsidR="00A403B3" w:rsidRPr="00FA78AE" w:rsidRDefault="00A403B3">
            <w:pPr>
              <w:ind w:left="42"/>
              <w:rPr>
                <w:bCs/>
              </w:rPr>
            </w:pPr>
            <w:r w:rsidRPr="00FA78AE">
              <w:rPr>
                <w:bCs/>
              </w:rPr>
              <w:t>Address:</w:t>
            </w:r>
          </w:p>
          <w:p w14:paraId="60223B99" w14:textId="77777777" w:rsidR="00A403B3" w:rsidRPr="00FA78AE" w:rsidRDefault="00A403B3">
            <w:pPr>
              <w:spacing w:before="252"/>
              <w:ind w:left="42"/>
              <w:rPr>
                <w:bCs/>
              </w:rPr>
            </w:pPr>
            <w:r w:rsidRPr="00FA78AE">
              <w:rPr>
                <w:bCs/>
              </w:rPr>
              <w:t>Tel</w:t>
            </w:r>
            <w:r w:rsidR="00DA59B8" w:rsidRPr="00FA78AE">
              <w:rPr>
                <w:bCs/>
              </w:rPr>
              <w:t>ep</w:t>
            </w:r>
            <w:r w:rsidRPr="00FA78AE">
              <w:rPr>
                <w:bCs/>
              </w:rPr>
              <w:t>hone/fax number</w:t>
            </w:r>
          </w:p>
          <w:p w14:paraId="60223B9A" w14:textId="77777777" w:rsidR="00A403B3" w:rsidRPr="00FA78AE" w:rsidRDefault="00A403B3">
            <w:pPr>
              <w:spacing w:before="540" w:after="252"/>
              <w:ind w:left="42"/>
              <w:rPr>
                <w:bCs/>
              </w:rPr>
            </w:pPr>
            <w:r w:rsidRPr="00FA78AE">
              <w:rPr>
                <w:bCs/>
              </w:rPr>
              <w:t>E-mail:</w:t>
            </w:r>
          </w:p>
        </w:tc>
        <w:tc>
          <w:tcPr>
            <w:tcW w:w="5891" w:type="dxa"/>
            <w:gridSpan w:val="5"/>
            <w:tcBorders>
              <w:top w:val="single" w:sz="2" w:space="0" w:color="auto"/>
              <w:left w:val="single" w:sz="2" w:space="0" w:color="auto"/>
              <w:bottom w:val="single" w:sz="2" w:space="0" w:color="auto"/>
              <w:right w:val="single" w:sz="2" w:space="0" w:color="auto"/>
            </w:tcBorders>
          </w:tcPr>
          <w:p w14:paraId="60223B9B" w14:textId="77777777" w:rsidR="00A403B3" w:rsidRPr="00FA78AE" w:rsidRDefault="00DA59B8">
            <w:pPr>
              <w:rPr>
                <w:bCs/>
                <w:i/>
                <w:iCs/>
                <w:spacing w:val="2"/>
              </w:rPr>
            </w:pPr>
            <w:r w:rsidRPr="00FA78AE">
              <w:rPr>
                <w:bCs/>
                <w:i/>
                <w:iCs/>
                <w:spacing w:val="2"/>
              </w:rPr>
              <w:t>[</w:t>
            </w:r>
            <w:r w:rsidR="00A403B3" w:rsidRPr="00FA78AE">
              <w:rPr>
                <w:bCs/>
                <w:i/>
                <w:iCs/>
                <w:spacing w:val="2"/>
              </w:rPr>
              <w:t>indicate street / number / town or city / country</w:t>
            </w:r>
            <w:r w:rsidRPr="00FA78AE">
              <w:rPr>
                <w:bCs/>
                <w:i/>
                <w:iCs/>
                <w:spacing w:val="2"/>
              </w:rPr>
              <w:t>]</w:t>
            </w:r>
          </w:p>
          <w:p w14:paraId="60223B9C" w14:textId="77777777" w:rsidR="00A403B3" w:rsidRPr="00FA78AE" w:rsidRDefault="00DA59B8">
            <w:pPr>
              <w:spacing w:before="288"/>
              <w:rPr>
                <w:bCs/>
                <w:i/>
                <w:iCs/>
                <w:spacing w:val="2"/>
              </w:rPr>
            </w:pPr>
            <w:r w:rsidRPr="00FA78AE">
              <w:rPr>
                <w:bCs/>
                <w:i/>
                <w:iCs/>
                <w:spacing w:val="2"/>
              </w:rPr>
              <w:t>[</w:t>
            </w:r>
            <w:r w:rsidR="00A403B3" w:rsidRPr="00FA78AE">
              <w:rPr>
                <w:bCs/>
                <w:i/>
                <w:iCs/>
                <w:spacing w:val="2"/>
              </w:rPr>
              <w:t>insert telephone/fax numbers, including country and</w:t>
            </w:r>
          </w:p>
          <w:p w14:paraId="60223B9D" w14:textId="77777777" w:rsidR="00A403B3" w:rsidRPr="00FA78AE" w:rsidRDefault="00A403B3">
            <w:pPr>
              <w:rPr>
                <w:bCs/>
                <w:i/>
                <w:iCs/>
              </w:rPr>
            </w:pPr>
            <w:r w:rsidRPr="00FA78AE">
              <w:rPr>
                <w:bCs/>
                <w:i/>
                <w:iCs/>
              </w:rPr>
              <w:t>city area codes</w:t>
            </w:r>
            <w:r w:rsidR="00DA59B8" w:rsidRPr="00FA78AE">
              <w:rPr>
                <w:bCs/>
                <w:i/>
                <w:iCs/>
              </w:rPr>
              <w:t>]</w:t>
            </w:r>
          </w:p>
          <w:p w14:paraId="60223B9E" w14:textId="77777777" w:rsidR="00A403B3" w:rsidRPr="00FA78AE" w:rsidRDefault="00DA59B8" w:rsidP="00FD6E06">
            <w:pPr>
              <w:spacing w:before="288" w:after="120"/>
              <w:rPr>
                <w:bCs/>
                <w:i/>
                <w:iCs/>
                <w:spacing w:val="2"/>
              </w:rPr>
            </w:pPr>
            <w:r w:rsidRPr="00FA78AE">
              <w:rPr>
                <w:bCs/>
                <w:i/>
                <w:iCs/>
                <w:spacing w:val="2"/>
              </w:rPr>
              <w:t>[</w:t>
            </w:r>
            <w:r w:rsidR="00A403B3" w:rsidRPr="00FA78AE">
              <w:rPr>
                <w:bCs/>
                <w:i/>
                <w:iCs/>
                <w:spacing w:val="2"/>
              </w:rPr>
              <w:t>insert e-mail address, if available</w:t>
            </w:r>
            <w:r w:rsidRPr="00FA78AE">
              <w:rPr>
                <w:bCs/>
                <w:i/>
                <w:iCs/>
                <w:spacing w:val="2"/>
              </w:rPr>
              <w:t>]</w:t>
            </w:r>
          </w:p>
        </w:tc>
      </w:tr>
    </w:tbl>
    <w:p w14:paraId="60223BA0" w14:textId="77777777" w:rsidR="00D34EBA" w:rsidRPr="00FA78AE" w:rsidRDefault="00A56639" w:rsidP="00D34EBA">
      <w:pPr>
        <w:rPr>
          <w:sz w:val="22"/>
          <w:szCs w:val="32"/>
        </w:rPr>
      </w:pPr>
      <w:r w:rsidRPr="00FA78AE">
        <w:rPr>
          <w:sz w:val="22"/>
          <w:szCs w:val="32"/>
        </w:rPr>
        <w:t>* Refer ITA 14 for date and source of exchange rate.</w:t>
      </w:r>
    </w:p>
    <w:p w14:paraId="60223BA1" w14:textId="77777777" w:rsidR="000D43CA" w:rsidRPr="00FA78AE" w:rsidRDefault="00C11C3F" w:rsidP="00D34EBA">
      <w:pPr>
        <w:jc w:val="center"/>
        <w:rPr>
          <w:rFonts w:asciiTheme="majorHAnsi" w:hAnsiTheme="majorHAnsi"/>
          <w:b/>
          <w:sz w:val="32"/>
          <w:szCs w:val="32"/>
        </w:rPr>
      </w:pPr>
      <w:r w:rsidRPr="00FA78AE">
        <w:rPr>
          <w:sz w:val="22"/>
          <w:szCs w:val="32"/>
        </w:rPr>
        <w:br w:type="page"/>
      </w:r>
      <w:r w:rsidR="00660DAB">
        <w:rPr>
          <w:rFonts w:asciiTheme="majorHAnsi" w:hAnsiTheme="majorHAnsi"/>
          <w:b/>
          <w:sz w:val="32"/>
          <w:szCs w:val="32"/>
        </w:rPr>
        <w:t>Form EXP</w:t>
      </w:r>
      <w:r w:rsidR="00A403B3" w:rsidRPr="00FA78AE">
        <w:rPr>
          <w:rFonts w:asciiTheme="majorHAnsi" w:hAnsiTheme="majorHAnsi"/>
          <w:b/>
          <w:sz w:val="32"/>
          <w:szCs w:val="32"/>
        </w:rPr>
        <w:t xml:space="preserve"> 4.2(a) (cont.)</w:t>
      </w:r>
    </w:p>
    <w:p w14:paraId="60223BA2" w14:textId="77777777" w:rsidR="00C14D76" w:rsidRPr="00FA78AE" w:rsidRDefault="007239BC">
      <w:pPr>
        <w:jc w:val="center"/>
        <w:rPr>
          <w:rFonts w:asciiTheme="majorHAnsi" w:hAnsiTheme="majorHAnsi"/>
          <w:b/>
          <w:sz w:val="36"/>
          <w:szCs w:val="36"/>
        </w:rPr>
      </w:pPr>
      <w:r w:rsidRPr="00FA78AE">
        <w:rPr>
          <w:rFonts w:asciiTheme="majorHAnsi" w:hAnsiTheme="majorHAnsi"/>
          <w:b/>
          <w:sz w:val="36"/>
          <w:szCs w:val="36"/>
        </w:rPr>
        <w:t>Specific Construction and Contract Management Experience</w:t>
      </w:r>
      <w:r w:rsidR="00A403B3" w:rsidRPr="00FA78AE">
        <w:rPr>
          <w:rFonts w:asciiTheme="majorHAnsi" w:hAnsiTheme="majorHAnsi"/>
          <w:b/>
          <w:sz w:val="36"/>
          <w:szCs w:val="36"/>
        </w:rPr>
        <w:t xml:space="preserve"> (cont.)</w:t>
      </w:r>
    </w:p>
    <w:p w14:paraId="60223BA3" w14:textId="77777777" w:rsidR="00362DC3" w:rsidRPr="00FA78AE" w:rsidRDefault="00362DC3">
      <w:pPr>
        <w:jc w:val="center"/>
        <w:rPr>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FA78AE" w:rsidRPr="00FA78AE" w14:paraId="60223BA7" w14:textId="77777777" w:rsidTr="00AE4B31">
        <w:tc>
          <w:tcPr>
            <w:tcW w:w="3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BA4" w14:textId="77777777" w:rsidR="00C14D76" w:rsidRPr="00FA78AE" w:rsidRDefault="000D43CA">
            <w:pPr>
              <w:jc w:val="center"/>
              <w:rPr>
                <w:b/>
                <w:bCs/>
                <w:spacing w:val="4"/>
              </w:rPr>
            </w:pPr>
            <w:r w:rsidRPr="00FA78AE">
              <w:rPr>
                <w:b/>
                <w:bCs/>
                <w:spacing w:val="4"/>
              </w:rPr>
              <w:t>Similar Contract No.</w:t>
            </w:r>
          </w:p>
          <w:p w14:paraId="60223BA5" w14:textId="77777777" w:rsidR="00C14D76" w:rsidRPr="00FA78AE" w:rsidRDefault="000D43CA">
            <w:pPr>
              <w:jc w:val="center"/>
              <w:rPr>
                <w:bCs/>
                <w:i/>
                <w:iCs/>
              </w:rPr>
            </w:pPr>
            <w:r w:rsidRPr="00FA78AE">
              <w:rPr>
                <w:bCs/>
                <w:i/>
                <w:iCs/>
              </w:rPr>
              <w:t xml:space="preserve">[insert </w:t>
            </w:r>
            <w:r w:rsidRPr="00FA78AE">
              <w:rPr>
                <w:bCs/>
                <w:i/>
                <w:iCs/>
                <w:spacing w:val="-5"/>
              </w:rPr>
              <w:t xml:space="preserve">number] </w:t>
            </w:r>
            <w:r w:rsidRPr="00FA78AE">
              <w:rPr>
                <w:bCs/>
              </w:rPr>
              <w:t xml:space="preserve">of </w:t>
            </w:r>
            <w:r w:rsidRPr="00FA78AE">
              <w:rPr>
                <w:bCs/>
                <w:i/>
                <w:iCs/>
                <w:spacing w:val="4"/>
              </w:rPr>
              <w:t xml:space="preserve">[insert </w:t>
            </w:r>
            <w:r w:rsidRPr="00FA78AE">
              <w:rPr>
                <w:bCs/>
                <w:i/>
                <w:iCs/>
                <w:spacing w:val="2"/>
              </w:rPr>
              <w:t xml:space="preserve">number of similar contracts </w:t>
            </w:r>
            <w:r w:rsidRPr="00FA78AE">
              <w:rPr>
                <w:bCs/>
                <w:i/>
                <w:iCs/>
              </w:rPr>
              <w:t>required]</w:t>
            </w:r>
          </w:p>
        </w:tc>
        <w:tc>
          <w:tcPr>
            <w:tcW w:w="562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BA6" w14:textId="77777777" w:rsidR="000D43CA" w:rsidRPr="00FA78AE" w:rsidRDefault="000D43CA" w:rsidP="00C11C3F">
            <w:pPr>
              <w:jc w:val="center"/>
              <w:rPr>
                <w:b/>
                <w:bCs/>
                <w:spacing w:val="4"/>
              </w:rPr>
            </w:pPr>
            <w:r w:rsidRPr="00FA78AE">
              <w:rPr>
                <w:b/>
                <w:bCs/>
                <w:spacing w:val="4"/>
              </w:rPr>
              <w:t>Information</w:t>
            </w:r>
          </w:p>
        </w:tc>
      </w:tr>
      <w:tr w:rsidR="00FA78AE" w:rsidRPr="00FA78AE" w14:paraId="60223BAA" w14:textId="77777777">
        <w:tc>
          <w:tcPr>
            <w:tcW w:w="3559" w:type="dxa"/>
            <w:tcBorders>
              <w:top w:val="single" w:sz="2" w:space="0" w:color="auto"/>
              <w:left w:val="single" w:sz="2" w:space="0" w:color="auto"/>
              <w:bottom w:val="single" w:sz="2" w:space="0" w:color="auto"/>
              <w:right w:val="single" w:sz="2" w:space="0" w:color="auto"/>
            </w:tcBorders>
          </w:tcPr>
          <w:p w14:paraId="60223BA8" w14:textId="77777777" w:rsidR="00C14D76" w:rsidRPr="00FA78AE" w:rsidRDefault="000D43CA">
            <w:pPr>
              <w:jc w:val="center"/>
              <w:rPr>
                <w:b/>
                <w:bCs/>
                <w:spacing w:val="4"/>
              </w:rPr>
            </w:pPr>
            <w:r w:rsidRPr="00FA78AE">
              <w:t>Description of the similarity in accordance with Sub-Factor 4.2(a) of Section III:</w:t>
            </w:r>
          </w:p>
        </w:tc>
        <w:tc>
          <w:tcPr>
            <w:tcW w:w="5623" w:type="dxa"/>
            <w:tcBorders>
              <w:top w:val="single" w:sz="2" w:space="0" w:color="auto"/>
              <w:left w:val="single" w:sz="2" w:space="0" w:color="auto"/>
              <w:bottom w:val="single" w:sz="2" w:space="0" w:color="auto"/>
              <w:right w:val="single" w:sz="2" w:space="0" w:color="auto"/>
            </w:tcBorders>
          </w:tcPr>
          <w:p w14:paraId="60223BA9" w14:textId="77777777" w:rsidR="000D43CA" w:rsidRPr="00FA78AE" w:rsidRDefault="000D43CA" w:rsidP="00C11C3F">
            <w:pPr>
              <w:jc w:val="center"/>
              <w:rPr>
                <w:b/>
                <w:bCs/>
                <w:spacing w:val="4"/>
              </w:rPr>
            </w:pPr>
          </w:p>
        </w:tc>
      </w:tr>
      <w:tr w:rsidR="00FA78AE" w:rsidRPr="00FA78AE" w14:paraId="60223BAD" w14:textId="77777777">
        <w:tc>
          <w:tcPr>
            <w:tcW w:w="3559" w:type="dxa"/>
            <w:tcBorders>
              <w:top w:val="single" w:sz="2" w:space="0" w:color="auto"/>
              <w:left w:val="single" w:sz="2" w:space="0" w:color="auto"/>
              <w:bottom w:val="single" w:sz="2" w:space="0" w:color="auto"/>
              <w:right w:val="single" w:sz="2" w:space="0" w:color="auto"/>
            </w:tcBorders>
          </w:tcPr>
          <w:p w14:paraId="60223BAB" w14:textId="77777777" w:rsidR="00C14D76" w:rsidRPr="00FA78AE" w:rsidRDefault="000D43CA" w:rsidP="00FD6E06">
            <w:pPr>
              <w:ind w:left="360" w:hanging="270"/>
            </w:pPr>
            <w:r w:rsidRPr="00FA78AE">
              <w:t>1. Amount</w:t>
            </w:r>
          </w:p>
        </w:tc>
        <w:tc>
          <w:tcPr>
            <w:tcW w:w="5623" w:type="dxa"/>
            <w:tcBorders>
              <w:top w:val="single" w:sz="2" w:space="0" w:color="auto"/>
              <w:left w:val="single" w:sz="2" w:space="0" w:color="auto"/>
              <w:bottom w:val="single" w:sz="2" w:space="0" w:color="auto"/>
              <w:right w:val="single" w:sz="2" w:space="0" w:color="auto"/>
            </w:tcBorders>
          </w:tcPr>
          <w:p w14:paraId="60223BAC" w14:textId="77777777" w:rsidR="00C14D76" w:rsidRPr="00FA78AE" w:rsidRDefault="00540097">
            <w:pPr>
              <w:jc w:val="center"/>
              <w:rPr>
                <w:b/>
                <w:bCs/>
                <w:spacing w:val="4"/>
              </w:rPr>
            </w:pPr>
            <w:r w:rsidRPr="00FA78AE">
              <w:rPr>
                <w:i/>
                <w:iCs/>
                <w:spacing w:val="6"/>
              </w:rPr>
              <w:t xml:space="preserve">[insert amount in </w:t>
            </w:r>
            <w:r w:rsidR="00EA7045" w:rsidRPr="00FA78AE">
              <w:rPr>
                <w:i/>
                <w:iCs/>
                <w:spacing w:val="6"/>
              </w:rPr>
              <w:t xml:space="preserve">local currency, exchange rate, </w:t>
            </w:r>
            <w:r w:rsidRPr="00FA78AE">
              <w:rPr>
                <w:i/>
                <w:iCs/>
                <w:spacing w:val="6"/>
              </w:rPr>
              <w:t>US$ in words and in</w:t>
            </w:r>
            <w:r w:rsidR="00EA7045" w:rsidRPr="00FA78AE">
              <w:rPr>
                <w:i/>
                <w:iCs/>
                <w:spacing w:val="6"/>
              </w:rPr>
              <w:t xml:space="preserve"> </w:t>
            </w:r>
            <w:r w:rsidRPr="00FA78AE">
              <w:rPr>
                <w:i/>
                <w:iCs/>
                <w:spacing w:val="4"/>
              </w:rPr>
              <w:t>Figures]</w:t>
            </w:r>
          </w:p>
        </w:tc>
      </w:tr>
      <w:tr w:rsidR="00FA78AE" w:rsidRPr="00FA78AE" w14:paraId="60223BB0" w14:textId="77777777">
        <w:tc>
          <w:tcPr>
            <w:tcW w:w="3559" w:type="dxa"/>
            <w:tcBorders>
              <w:top w:val="single" w:sz="2" w:space="0" w:color="auto"/>
              <w:left w:val="single" w:sz="2" w:space="0" w:color="auto"/>
              <w:bottom w:val="single" w:sz="2" w:space="0" w:color="auto"/>
              <w:right w:val="single" w:sz="2" w:space="0" w:color="auto"/>
            </w:tcBorders>
          </w:tcPr>
          <w:p w14:paraId="60223BAE" w14:textId="77777777" w:rsidR="00C14D76" w:rsidRPr="00FA78AE" w:rsidRDefault="000D43CA" w:rsidP="00FD6E06">
            <w:pPr>
              <w:ind w:left="360" w:hanging="270"/>
            </w:pPr>
            <w:r w:rsidRPr="00FA78AE">
              <w:t>2. Physical size</w:t>
            </w:r>
            <w:r w:rsidR="007239BC" w:rsidRPr="00FA78AE">
              <w:t xml:space="preserve"> of required works items</w:t>
            </w:r>
          </w:p>
        </w:tc>
        <w:tc>
          <w:tcPr>
            <w:tcW w:w="5623" w:type="dxa"/>
            <w:tcBorders>
              <w:top w:val="single" w:sz="2" w:space="0" w:color="auto"/>
              <w:left w:val="single" w:sz="2" w:space="0" w:color="auto"/>
              <w:bottom w:val="single" w:sz="2" w:space="0" w:color="auto"/>
              <w:right w:val="single" w:sz="2" w:space="0" w:color="auto"/>
            </w:tcBorders>
          </w:tcPr>
          <w:p w14:paraId="60223BAF" w14:textId="77777777" w:rsidR="00C14D76" w:rsidRPr="00FA78AE" w:rsidRDefault="00540097">
            <w:pPr>
              <w:jc w:val="center"/>
              <w:rPr>
                <w:b/>
                <w:bCs/>
                <w:spacing w:val="4"/>
              </w:rPr>
            </w:pPr>
            <w:r w:rsidRPr="00FA78AE">
              <w:rPr>
                <w:i/>
                <w:iCs/>
                <w:spacing w:val="4"/>
              </w:rPr>
              <w:t xml:space="preserve">[insert physical size of </w:t>
            </w:r>
            <w:r w:rsidR="007239BC" w:rsidRPr="00FA78AE">
              <w:rPr>
                <w:i/>
                <w:iCs/>
                <w:spacing w:val="4"/>
              </w:rPr>
              <w:t>items</w:t>
            </w:r>
            <w:r w:rsidRPr="00FA78AE">
              <w:rPr>
                <w:i/>
                <w:iCs/>
                <w:spacing w:val="4"/>
              </w:rPr>
              <w:t>]</w:t>
            </w:r>
          </w:p>
        </w:tc>
      </w:tr>
      <w:tr w:rsidR="00FA78AE" w:rsidRPr="00FA78AE" w14:paraId="60223BB3" w14:textId="77777777">
        <w:tc>
          <w:tcPr>
            <w:tcW w:w="3559" w:type="dxa"/>
            <w:tcBorders>
              <w:top w:val="single" w:sz="2" w:space="0" w:color="auto"/>
              <w:left w:val="single" w:sz="2" w:space="0" w:color="auto"/>
              <w:bottom w:val="single" w:sz="2" w:space="0" w:color="auto"/>
              <w:right w:val="single" w:sz="2" w:space="0" w:color="auto"/>
            </w:tcBorders>
          </w:tcPr>
          <w:p w14:paraId="60223BB1" w14:textId="77777777" w:rsidR="00C14D76" w:rsidRPr="00FA78AE" w:rsidRDefault="000D43CA" w:rsidP="00FD6E06">
            <w:pPr>
              <w:ind w:left="360" w:hanging="270"/>
            </w:pPr>
            <w:r w:rsidRPr="00FA78AE">
              <w:t>3. Complexity</w:t>
            </w:r>
          </w:p>
        </w:tc>
        <w:tc>
          <w:tcPr>
            <w:tcW w:w="5623" w:type="dxa"/>
            <w:tcBorders>
              <w:top w:val="single" w:sz="2" w:space="0" w:color="auto"/>
              <w:left w:val="single" w:sz="2" w:space="0" w:color="auto"/>
              <w:bottom w:val="single" w:sz="2" w:space="0" w:color="auto"/>
              <w:right w:val="single" w:sz="2" w:space="0" w:color="auto"/>
            </w:tcBorders>
          </w:tcPr>
          <w:p w14:paraId="60223BB2" w14:textId="77777777" w:rsidR="00C14D76" w:rsidRPr="00FA78AE" w:rsidRDefault="00540097">
            <w:pPr>
              <w:jc w:val="center"/>
              <w:rPr>
                <w:b/>
                <w:bCs/>
                <w:spacing w:val="4"/>
              </w:rPr>
            </w:pPr>
            <w:r w:rsidRPr="00FA78AE">
              <w:rPr>
                <w:i/>
                <w:iCs/>
                <w:spacing w:val="5"/>
              </w:rPr>
              <w:t>[insert description of complexity]</w:t>
            </w:r>
          </w:p>
        </w:tc>
      </w:tr>
      <w:tr w:rsidR="00FA78AE" w:rsidRPr="00FA78AE" w14:paraId="60223BB9" w14:textId="77777777">
        <w:tc>
          <w:tcPr>
            <w:tcW w:w="3559" w:type="dxa"/>
            <w:tcBorders>
              <w:top w:val="single" w:sz="2" w:space="0" w:color="auto"/>
              <w:left w:val="single" w:sz="2" w:space="0" w:color="auto"/>
              <w:bottom w:val="single" w:sz="2" w:space="0" w:color="auto"/>
              <w:right w:val="single" w:sz="2" w:space="0" w:color="auto"/>
            </w:tcBorders>
          </w:tcPr>
          <w:p w14:paraId="60223BB4" w14:textId="77777777" w:rsidR="002552AA" w:rsidRPr="00FA78AE" w:rsidRDefault="000D43CA" w:rsidP="00FD6E06">
            <w:pPr>
              <w:ind w:left="360" w:hanging="270"/>
            </w:pPr>
            <w:r w:rsidRPr="00FA78AE">
              <w:t>4. Methods/Technology</w:t>
            </w:r>
          </w:p>
          <w:p w14:paraId="60223BB5" w14:textId="77777777" w:rsidR="002552AA" w:rsidRPr="00FA78AE" w:rsidRDefault="002552AA" w:rsidP="00FD6E06">
            <w:pPr>
              <w:ind w:left="360" w:hanging="270"/>
            </w:pPr>
          </w:p>
          <w:p w14:paraId="60223BB6" w14:textId="77777777" w:rsidR="00C14D76" w:rsidRPr="00FA78AE" w:rsidRDefault="007239BC" w:rsidP="00FD6E06">
            <w:pPr>
              <w:ind w:left="360" w:hanging="270"/>
            </w:pPr>
            <w:r w:rsidRPr="00FA78AE">
              <w:t>5. Construction rate for key activities</w:t>
            </w:r>
          </w:p>
        </w:tc>
        <w:tc>
          <w:tcPr>
            <w:tcW w:w="5623" w:type="dxa"/>
            <w:tcBorders>
              <w:top w:val="single" w:sz="2" w:space="0" w:color="auto"/>
              <w:left w:val="single" w:sz="2" w:space="0" w:color="auto"/>
              <w:bottom w:val="single" w:sz="2" w:space="0" w:color="auto"/>
              <w:right w:val="single" w:sz="2" w:space="0" w:color="auto"/>
            </w:tcBorders>
          </w:tcPr>
          <w:p w14:paraId="60223BB7" w14:textId="77777777" w:rsidR="002552AA" w:rsidRPr="00FA78AE" w:rsidRDefault="00540097">
            <w:pPr>
              <w:jc w:val="center"/>
              <w:rPr>
                <w:i/>
                <w:iCs/>
                <w:spacing w:val="6"/>
              </w:rPr>
            </w:pPr>
            <w:r w:rsidRPr="00FA78AE">
              <w:rPr>
                <w:i/>
                <w:iCs/>
                <w:spacing w:val="3"/>
              </w:rPr>
              <w:t xml:space="preserve">[insert </w:t>
            </w:r>
            <w:r w:rsidRPr="00FA78AE">
              <w:rPr>
                <w:i/>
                <w:iCs/>
                <w:spacing w:val="6"/>
              </w:rPr>
              <w:t xml:space="preserve">specific aspects of </w:t>
            </w:r>
            <w:r w:rsidRPr="00FA78AE">
              <w:rPr>
                <w:i/>
                <w:iCs/>
                <w:spacing w:val="4"/>
              </w:rPr>
              <w:t xml:space="preserve">the </w:t>
            </w:r>
            <w:r w:rsidRPr="00FA78AE">
              <w:rPr>
                <w:i/>
                <w:iCs/>
                <w:spacing w:val="6"/>
              </w:rPr>
              <w:t>methods/technology involved in the contract]</w:t>
            </w:r>
          </w:p>
          <w:p w14:paraId="60223BB8" w14:textId="77777777" w:rsidR="00C14D76" w:rsidRPr="00FA78AE" w:rsidRDefault="007239BC">
            <w:pPr>
              <w:jc w:val="center"/>
              <w:rPr>
                <w:b/>
                <w:bCs/>
                <w:spacing w:val="4"/>
              </w:rPr>
            </w:pPr>
            <w:r w:rsidRPr="00FA78AE">
              <w:rPr>
                <w:i/>
                <w:iCs/>
                <w:spacing w:val="6"/>
              </w:rPr>
              <w:t>[insert rates and items]</w:t>
            </w:r>
          </w:p>
        </w:tc>
      </w:tr>
      <w:tr w:rsidR="00FA78AE" w:rsidRPr="00FA78AE" w14:paraId="60223BBC" w14:textId="77777777">
        <w:tc>
          <w:tcPr>
            <w:tcW w:w="3559" w:type="dxa"/>
            <w:tcBorders>
              <w:top w:val="single" w:sz="2" w:space="0" w:color="auto"/>
              <w:left w:val="single" w:sz="2" w:space="0" w:color="auto"/>
              <w:bottom w:val="single" w:sz="2" w:space="0" w:color="auto"/>
              <w:right w:val="single" w:sz="2" w:space="0" w:color="auto"/>
            </w:tcBorders>
          </w:tcPr>
          <w:p w14:paraId="60223BBA" w14:textId="77777777" w:rsidR="00C14D76" w:rsidRPr="00FA78AE" w:rsidRDefault="007239BC" w:rsidP="00FD6E06">
            <w:pPr>
              <w:ind w:left="360" w:hanging="270"/>
            </w:pPr>
            <w:r w:rsidRPr="00FA78AE">
              <w:t>6</w:t>
            </w:r>
            <w:r w:rsidR="000D43CA" w:rsidRPr="00FA78AE">
              <w:t>. Other Characteristics</w:t>
            </w:r>
          </w:p>
        </w:tc>
        <w:tc>
          <w:tcPr>
            <w:tcW w:w="5623" w:type="dxa"/>
            <w:tcBorders>
              <w:top w:val="single" w:sz="2" w:space="0" w:color="auto"/>
              <w:left w:val="single" w:sz="2" w:space="0" w:color="auto"/>
              <w:bottom w:val="single" w:sz="2" w:space="0" w:color="auto"/>
              <w:right w:val="single" w:sz="2" w:space="0" w:color="auto"/>
            </w:tcBorders>
          </w:tcPr>
          <w:p w14:paraId="60223BBB" w14:textId="77777777" w:rsidR="00C14D76" w:rsidRPr="00FA78AE" w:rsidRDefault="00540097">
            <w:pPr>
              <w:jc w:val="center"/>
              <w:rPr>
                <w:b/>
                <w:bCs/>
                <w:spacing w:val="4"/>
              </w:rPr>
            </w:pPr>
            <w:r w:rsidRPr="00FA78AE">
              <w:rPr>
                <w:i/>
                <w:iCs/>
                <w:spacing w:val="6"/>
              </w:rPr>
              <w:t xml:space="preserve">[insert other characteristics as described in </w:t>
            </w:r>
            <w:r w:rsidRPr="00FA78AE">
              <w:rPr>
                <w:i/>
                <w:iCs/>
                <w:spacing w:val="5"/>
              </w:rPr>
              <w:t>Section V</w:t>
            </w:r>
            <w:r w:rsidR="006F2DDC" w:rsidRPr="00FA78AE">
              <w:rPr>
                <w:i/>
                <w:iCs/>
                <w:spacing w:val="5"/>
              </w:rPr>
              <w:t>I</w:t>
            </w:r>
            <w:r w:rsidR="00967EC7" w:rsidRPr="00FA78AE">
              <w:rPr>
                <w:i/>
                <w:iCs/>
                <w:spacing w:val="5"/>
              </w:rPr>
              <w:t>I</w:t>
            </w:r>
            <w:r w:rsidRPr="00FA78AE">
              <w:rPr>
                <w:i/>
                <w:iCs/>
                <w:spacing w:val="5"/>
              </w:rPr>
              <w:t>, Scope of Works]</w:t>
            </w:r>
          </w:p>
        </w:tc>
      </w:tr>
    </w:tbl>
    <w:p w14:paraId="60223BBD" w14:textId="77777777" w:rsidR="00C14D76" w:rsidRPr="00FA78AE" w:rsidRDefault="00540097">
      <w:pPr>
        <w:jc w:val="center"/>
      </w:pPr>
      <w:r w:rsidRPr="00FA78AE">
        <w:br w:type="page"/>
      </w:r>
    </w:p>
    <w:p w14:paraId="60223BBE" w14:textId="77777777" w:rsidR="00A403B3" w:rsidRPr="00FA78AE" w:rsidRDefault="00A403B3" w:rsidP="00EB3FC4">
      <w:pPr>
        <w:pStyle w:val="Style60"/>
      </w:pPr>
      <w:bookmarkStart w:id="78" w:name="_Toc531280072"/>
      <w:r w:rsidRPr="00EB3FC4">
        <w:t>Form EXP 4.2(b)</w:t>
      </w:r>
      <w:r w:rsidR="00660DAB">
        <w:t xml:space="preserve"> - </w:t>
      </w:r>
      <w:r w:rsidRPr="00FA78AE">
        <w:t>Construction Experience in Key Activities</w:t>
      </w:r>
      <w:bookmarkEnd w:id="78"/>
    </w:p>
    <w:p w14:paraId="60223BBF" w14:textId="77777777" w:rsidR="00530641" w:rsidRPr="00FA78AE" w:rsidRDefault="00530641" w:rsidP="00530641">
      <w:pPr>
        <w:bidi/>
        <w:spacing w:before="288" w:after="324" w:line="264" w:lineRule="exact"/>
        <w:jc w:val="right"/>
        <w:rPr>
          <w:spacing w:val="-4"/>
        </w:rPr>
      </w:pPr>
      <w:r w:rsidRPr="00FA78AE">
        <w:rPr>
          <w:spacing w:val="-4"/>
        </w:rPr>
        <w:t xml:space="preserve">Applicant’s Name: </w:t>
      </w:r>
      <w:r>
        <w:rPr>
          <w:i/>
          <w:iCs/>
          <w:spacing w:val="-6"/>
        </w:rPr>
        <w:t>[insert full name]</w:t>
      </w:r>
      <w:r w:rsidRPr="00FA78AE">
        <w:rPr>
          <w:i/>
          <w:iCs/>
          <w:spacing w:val="-6"/>
        </w:rPr>
        <w:br/>
      </w:r>
      <w:r w:rsidRPr="00FA78AE">
        <w:rPr>
          <w:spacing w:val="-4"/>
        </w:rPr>
        <w:t xml:space="preserve">Date: </w:t>
      </w:r>
      <w:r w:rsidRPr="00FA78AE">
        <w:rPr>
          <w:i/>
          <w:iCs/>
          <w:spacing w:val="-6"/>
        </w:rPr>
        <w:t>[insert day, month, year]</w:t>
      </w:r>
      <w:r w:rsidRPr="00FA78AE">
        <w:rPr>
          <w:i/>
          <w:iCs/>
          <w:spacing w:val="-6"/>
        </w:rPr>
        <w:br/>
      </w:r>
      <w:r w:rsidRPr="00FA78AE">
        <w:rPr>
          <w:spacing w:val="-4"/>
        </w:rPr>
        <w:t>Joint Venture Party Name:</w:t>
      </w:r>
      <w:r w:rsidRPr="00FA78AE">
        <w:rPr>
          <w:i/>
          <w:spacing w:val="-4"/>
        </w:rPr>
        <w:t>[</w:t>
      </w:r>
      <w:r w:rsidRPr="00FA78AE">
        <w:rPr>
          <w:i/>
          <w:iCs/>
          <w:spacing w:val="-6"/>
        </w:rPr>
        <w:t>insert</w:t>
      </w:r>
      <w:r w:rsidRPr="00FA78AE">
        <w:rPr>
          <w:spacing w:val="-4"/>
        </w:rPr>
        <w:t xml:space="preserve"> </w:t>
      </w:r>
      <w:r w:rsidRPr="00FA78AE">
        <w:rPr>
          <w:i/>
          <w:iCs/>
          <w:spacing w:val="-6"/>
        </w:rPr>
        <w:t>full name]</w:t>
      </w:r>
      <w:r w:rsidRPr="00FA78AE">
        <w:rPr>
          <w:i/>
          <w:iCs/>
          <w:spacing w:val="-6"/>
        </w:rPr>
        <w:br/>
      </w:r>
      <w:r>
        <w:rPr>
          <w:spacing w:val="-2"/>
          <w:sz w:val="22"/>
          <w:szCs w:val="22"/>
        </w:rPr>
        <w:t xml:space="preserve">ICB or </w:t>
      </w:r>
      <w:r w:rsidRPr="00FA78AE">
        <w:rPr>
          <w:spacing w:val="-4"/>
        </w:rPr>
        <w:t xml:space="preserve">ICB/MC No. and title: </w:t>
      </w:r>
      <w:r w:rsidRPr="00FA78AE">
        <w:rPr>
          <w:i/>
          <w:iCs/>
          <w:spacing w:val="-6"/>
        </w:rPr>
        <w:t xml:space="preserve">[insert </w:t>
      </w:r>
      <w:r>
        <w:rPr>
          <w:i/>
          <w:iCs/>
          <w:spacing w:val="-6"/>
        </w:rPr>
        <w:t>ICB/</w:t>
      </w:r>
      <w:r w:rsidRPr="00FA78AE">
        <w:rPr>
          <w:i/>
          <w:iCs/>
          <w:spacing w:val="-6"/>
        </w:rPr>
        <w:t>ICB/MC number and title]</w:t>
      </w:r>
      <w:r w:rsidRPr="00FA78AE">
        <w:rPr>
          <w:i/>
          <w:iCs/>
          <w:spacing w:val="-6"/>
        </w:rPr>
        <w:br/>
      </w:r>
      <w:r w:rsidRPr="00FA78AE">
        <w:rPr>
          <w:spacing w:val="-4"/>
        </w:rPr>
        <w:t xml:space="preserve">Page </w:t>
      </w:r>
      <w:r w:rsidRPr="00FA78AE">
        <w:rPr>
          <w:i/>
          <w:iCs/>
          <w:spacing w:val="-6"/>
        </w:rPr>
        <w:t xml:space="preserve">[insert page number] </w:t>
      </w:r>
      <w:r w:rsidRPr="00FA78AE">
        <w:rPr>
          <w:spacing w:val="-4"/>
        </w:rPr>
        <w:t xml:space="preserve">of </w:t>
      </w:r>
      <w:r w:rsidRPr="00FA78AE">
        <w:rPr>
          <w:i/>
          <w:iCs/>
          <w:spacing w:val="-6"/>
        </w:rPr>
        <w:t xml:space="preserve">[insert total number] </w:t>
      </w:r>
      <w:r w:rsidRPr="00FA78AE">
        <w:rPr>
          <w:spacing w:val="-4"/>
        </w:rPr>
        <w:t>pages</w:t>
      </w:r>
    </w:p>
    <w:p w14:paraId="60223BC0" w14:textId="77777777" w:rsidR="00A403B3" w:rsidRPr="00FA78AE" w:rsidRDefault="00A403B3">
      <w:pPr>
        <w:rPr>
          <w:bCs/>
          <w:i/>
          <w:iCs/>
          <w:spacing w:val="2"/>
        </w:rPr>
      </w:pPr>
    </w:p>
    <w:p w14:paraId="60223BC1" w14:textId="77777777" w:rsidR="00A403B3" w:rsidRPr="00FA78AE" w:rsidRDefault="00A403B3">
      <w:pPr>
        <w:pStyle w:val="Style11"/>
        <w:spacing w:line="240" w:lineRule="auto"/>
        <w:ind w:right="144"/>
        <w:rPr>
          <w:bCs/>
          <w:spacing w:val="-6"/>
        </w:rPr>
      </w:pPr>
      <w:r w:rsidRPr="00FA78AE">
        <w:rPr>
          <w:bCs/>
          <w:spacing w:val="-2"/>
        </w:rPr>
        <w:t>All Sub</w:t>
      </w:r>
      <w:r w:rsidR="00BE3E08" w:rsidRPr="00FA78AE">
        <w:rPr>
          <w:bCs/>
          <w:spacing w:val="-2"/>
        </w:rPr>
        <w:t>-</w:t>
      </w:r>
      <w:r w:rsidRPr="00FA78AE">
        <w:rPr>
          <w:bCs/>
          <w:spacing w:val="-2"/>
        </w:rPr>
        <w:t xml:space="preserve">contractors for key activities must complete the information in this form as per ITA </w:t>
      </w:r>
      <w:r w:rsidRPr="00FA78AE">
        <w:rPr>
          <w:bCs/>
          <w:spacing w:val="-6"/>
        </w:rPr>
        <w:t>24.2</w:t>
      </w:r>
      <w:r w:rsidR="00A13C84" w:rsidRPr="00FA78AE">
        <w:rPr>
          <w:bCs/>
          <w:spacing w:val="-6"/>
        </w:rPr>
        <w:t xml:space="preserve"> and 24.3</w:t>
      </w:r>
      <w:r w:rsidRPr="00FA78AE">
        <w:rPr>
          <w:bCs/>
          <w:spacing w:val="-6"/>
        </w:rPr>
        <w:t xml:space="preserve"> and Section III, </w:t>
      </w:r>
      <w:r w:rsidR="00705D07" w:rsidRPr="00FA78AE">
        <w:rPr>
          <w:bCs/>
          <w:spacing w:val="-6"/>
        </w:rPr>
        <w:t>Qualification</w:t>
      </w:r>
      <w:r w:rsidRPr="00FA78AE">
        <w:rPr>
          <w:bCs/>
          <w:spacing w:val="-6"/>
        </w:rPr>
        <w:t xml:space="preserve"> Criteria and Requirements, </w:t>
      </w:r>
      <w:r w:rsidR="00401385" w:rsidRPr="00FA78AE">
        <w:rPr>
          <w:bCs/>
          <w:spacing w:val="-6"/>
        </w:rPr>
        <w:t>Clause</w:t>
      </w:r>
      <w:r w:rsidRPr="00FA78AE">
        <w:rPr>
          <w:bCs/>
          <w:spacing w:val="-6"/>
        </w:rPr>
        <w:t xml:space="preserve"> 4.2.</w:t>
      </w:r>
    </w:p>
    <w:p w14:paraId="60223BC2" w14:textId="77777777" w:rsidR="00A403B3" w:rsidRPr="00FA78AE" w:rsidRDefault="00A403B3">
      <w:pPr>
        <w:rPr>
          <w:bCs/>
          <w:i/>
          <w:iCs/>
          <w:spacing w:val="2"/>
        </w:rPr>
      </w:pPr>
    </w:p>
    <w:p w14:paraId="60223BC3" w14:textId="77777777" w:rsidR="00A403B3" w:rsidRPr="00FA78AE" w:rsidRDefault="00A403B3">
      <w:pPr>
        <w:pStyle w:val="Style11"/>
        <w:tabs>
          <w:tab w:val="left" w:pos="720"/>
        </w:tabs>
        <w:spacing w:after="72" w:line="240" w:lineRule="auto"/>
        <w:ind w:right="144" w:firstLine="72"/>
        <w:rPr>
          <w:bCs/>
          <w:i/>
          <w:iCs/>
          <w:spacing w:val="-2"/>
        </w:rPr>
      </w:pPr>
      <w:r w:rsidRPr="00FA78AE">
        <w:rPr>
          <w:bCs/>
          <w:spacing w:val="-2"/>
        </w:rPr>
        <w:t>1.</w:t>
      </w:r>
      <w:r w:rsidRPr="00FA78AE">
        <w:rPr>
          <w:bCs/>
          <w:spacing w:val="-2"/>
        </w:rPr>
        <w:tab/>
        <w:t>Key Activity No</w:t>
      </w:r>
      <w:r w:rsidR="00362DC3" w:rsidRPr="00FA78AE">
        <w:rPr>
          <w:bCs/>
          <w:spacing w:val="-2"/>
        </w:rPr>
        <w:t>.</w:t>
      </w:r>
      <w:r w:rsidRPr="00FA78AE">
        <w:rPr>
          <w:bCs/>
          <w:spacing w:val="-2"/>
        </w:rPr>
        <w:t xml:space="preserve"> One: </w:t>
      </w:r>
      <w:r w:rsidR="00705D07" w:rsidRPr="00FA78AE">
        <w:rPr>
          <w:bCs/>
          <w:i/>
          <w:iCs/>
          <w:spacing w:val="2"/>
        </w:rPr>
        <w:t>[</w:t>
      </w:r>
      <w:r w:rsidRPr="00FA78AE">
        <w:rPr>
          <w:bCs/>
          <w:i/>
          <w:iCs/>
          <w:spacing w:val="2"/>
        </w:rPr>
        <w:t xml:space="preserve">insert brief description of the Activity, emphasizing its </w:t>
      </w:r>
      <w:r w:rsidR="00705D07" w:rsidRPr="00FA78AE">
        <w:rPr>
          <w:bCs/>
          <w:i/>
          <w:iCs/>
          <w:spacing w:val="-2"/>
        </w:rPr>
        <w:t>specificity]</w:t>
      </w:r>
    </w:p>
    <w:p w14:paraId="60223BC4" w14:textId="77777777" w:rsidR="00513F7C" w:rsidRPr="00FA78AE" w:rsidRDefault="00C77165">
      <w:pPr>
        <w:pStyle w:val="Style11"/>
        <w:tabs>
          <w:tab w:val="left" w:pos="720"/>
        </w:tabs>
        <w:spacing w:after="72" w:line="240" w:lineRule="auto"/>
        <w:ind w:right="144" w:firstLine="72"/>
        <w:rPr>
          <w:bCs/>
          <w:iCs/>
          <w:spacing w:val="-2"/>
        </w:rPr>
      </w:pPr>
      <w:r w:rsidRPr="00FA78AE">
        <w:rPr>
          <w:bCs/>
          <w:iCs/>
          <w:spacing w:val="-2"/>
        </w:rPr>
        <w:t>Total Quantity of Activity under the contract: _____________________________________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FA78AE" w:rsidRPr="00FA78AE" w14:paraId="60223BC7" w14:textId="77777777" w:rsidTr="00317F14">
        <w:trPr>
          <w:gridAfter w:val="1"/>
          <w:wAfter w:w="11" w:type="dxa"/>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BC5" w14:textId="77777777" w:rsidR="00A403B3" w:rsidRPr="00FA78AE" w:rsidRDefault="00A403B3">
            <w:pPr>
              <w:rPr>
                <w:sz w:val="22"/>
                <w:szCs w:val="22"/>
              </w:rPr>
            </w:pPr>
          </w:p>
        </w:tc>
        <w:tc>
          <w:tcPr>
            <w:tcW w:w="5446"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BC6" w14:textId="77777777" w:rsidR="00A403B3" w:rsidRPr="00FA78AE" w:rsidRDefault="00A403B3" w:rsidP="00FD6E06">
            <w:pPr>
              <w:spacing w:before="120"/>
              <w:ind w:right="1757"/>
              <w:jc w:val="right"/>
              <w:rPr>
                <w:b/>
                <w:bCs/>
                <w:spacing w:val="12"/>
                <w:sz w:val="22"/>
                <w:szCs w:val="22"/>
                <w:lang w:val="fr-FR"/>
              </w:rPr>
            </w:pPr>
            <w:r w:rsidRPr="00FA78AE">
              <w:rPr>
                <w:b/>
                <w:bCs/>
                <w:spacing w:val="12"/>
                <w:sz w:val="22"/>
                <w:szCs w:val="22"/>
                <w:lang w:val="fr-FR"/>
              </w:rPr>
              <w:t>Information</w:t>
            </w:r>
          </w:p>
        </w:tc>
      </w:tr>
      <w:tr w:rsidR="00FA78AE" w:rsidRPr="00FA78AE" w14:paraId="60223BCA" w14:textId="77777777" w:rsidTr="00FD6E06">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60223BC8" w14:textId="77777777" w:rsidR="00A403B3" w:rsidRPr="00FA78AE" w:rsidRDefault="00A403B3">
            <w:pPr>
              <w:spacing w:before="144"/>
              <w:ind w:left="65"/>
              <w:rPr>
                <w:bCs/>
                <w:spacing w:val="-8"/>
                <w:sz w:val="22"/>
                <w:szCs w:val="22"/>
                <w:lang w:val="fr-FR"/>
              </w:rPr>
            </w:pPr>
            <w:r w:rsidRPr="00FA78AE">
              <w:rPr>
                <w:bCs/>
                <w:spacing w:val="-8"/>
                <w:sz w:val="22"/>
                <w:szCs w:val="22"/>
              </w:rPr>
              <w:t>Contract</w:t>
            </w:r>
            <w:r w:rsidRPr="00FA78AE">
              <w:rPr>
                <w:bCs/>
                <w:spacing w:val="-8"/>
                <w:sz w:val="22"/>
                <w:szCs w:val="22"/>
                <w:lang w:val="fr-FR"/>
              </w:rPr>
              <w:t xml:space="preserve"> Identification</w:t>
            </w:r>
          </w:p>
        </w:tc>
        <w:tc>
          <w:tcPr>
            <w:tcW w:w="5446" w:type="dxa"/>
            <w:gridSpan w:val="5"/>
            <w:tcBorders>
              <w:top w:val="single" w:sz="2" w:space="0" w:color="auto"/>
              <w:left w:val="single" w:sz="2" w:space="0" w:color="auto"/>
              <w:bottom w:val="single" w:sz="2" w:space="0" w:color="auto"/>
              <w:right w:val="single" w:sz="2" w:space="0" w:color="auto"/>
            </w:tcBorders>
          </w:tcPr>
          <w:p w14:paraId="60223BC9" w14:textId="77777777" w:rsidR="00A403B3" w:rsidRPr="00FA78AE" w:rsidRDefault="00705D07">
            <w:pPr>
              <w:spacing w:before="144"/>
              <w:ind w:left="425"/>
              <w:rPr>
                <w:bCs/>
                <w:i/>
                <w:iCs/>
                <w:spacing w:val="2"/>
                <w:sz w:val="22"/>
                <w:szCs w:val="22"/>
              </w:rPr>
            </w:pPr>
            <w:r w:rsidRPr="00FA78AE">
              <w:rPr>
                <w:bCs/>
                <w:i/>
                <w:iCs/>
                <w:spacing w:val="2"/>
                <w:sz w:val="22"/>
                <w:szCs w:val="22"/>
              </w:rPr>
              <w:t>[</w:t>
            </w:r>
            <w:r w:rsidR="00A403B3" w:rsidRPr="00FA78AE">
              <w:rPr>
                <w:bCs/>
                <w:i/>
                <w:iCs/>
                <w:spacing w:val="2"/>
                <w:sz w:val="22"/>
                <w:szCs w:val="22"/>
              </w:rPr>
              <w:t>insert contract name and number, if applicable</w:t>
            </w:r>
            <w:r w:rsidRPr="00FA78AE">
              <w:rPr>
                <w:bCs/>
                <w:i/>
                <w:iCs/>
                <w:spacing w:val="2"/>
                <w:sz w:val="22"/>
                <w:szCs w:val="22"/>
              </w:rPr>
              <w:t>]</w:t>
            </w:r>
          </w:p>
        </w:tc>
      </w:tr>
      <w:tr w:rsidR="00FA78AE" w:rsidRPr="00FA78AE" w14:paraId="60223BCD" w14:textId="77777777" w:rsidTr="00FD6E06">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60223BCB" w14:textId="77777777" w:rsidR="00A403B3" w:rsidRPr="00FA78AE" w:rsidRDefault="00A403B3">
            <w:pPr>
              <w:spacing w:before="144"/>
              <w:ind w:left="65"/>
              <w:rPr>
                <w:bCs/>
                <w:spacing w:val="-10"/>
                <w:sz w:val="22"/>
                <w:szCs w:val="22"/>
              </w:rPr>
            </w:pPr>
            <w:r w:rsidRPr="00FA78AE">
              <w:rPr>
                <w:bCs/>
                <w:spacing w:val="-10"/>
                <w:sz w:val="22"/>
                <w:szCs w:val="22"/>
              </w:rPr>
              <w:t>Award date</w:t>
            </w:r>
          </w:p>
        </w:tc>
        <w:tc>
          <w:tcPr>
            <w:tcW w:w="5446" w:type="dxa"/>
            <w:gridSpan w:val="5"/>
            <w:tcBorders>
              <w:top w:val="single" w:sz="2" w:space="0" w:color="auto"/>
              <w:left w:val="single" w:sz="2" w:space="0" w:color="auto"/>
              <w:bottom w:val="single" w:sz="2" w:space="0" w:color="auto"/>
              <w:right w:val="single" w:sz="2" w:space="0" w:color="auto"/>
            </w:tcBorders>
          </w:tcPr>
          <w:p w14:paraId="60223BCC" w14:textId="77777777" w:rsidR="00A403B3" w:rsidRPr="00FA78AE" w:rsidRDefault="002B1B7B">
            <w:pPr>
              <w:spacing w:before="144"/>
              <w:ind w:left="245"/>
              <w:rPr>
                <w:bCs/>
                <w:i/>
                <w:iCs/>
                <w:spacing w:val="2"/>
                <w:sz w:val="22"/>
                <w:szCs w:val="22"/>
              </w:rPr>
            </w:pPr>
            <w:r w:rsidRPr="00FA78AE">
              <w:rPr>
                <w:bCs/>
                <w:i/>
                <w:iCs/>
                <w:spacing w:val="2"/>
                <w:sz w:val="22"/>
                <w:szCs w:val="22"/>
              </w:rPr>
              <w:t>[insert day, month, year, i.e., 15 June, 2015]</w:t>
            </w:r>
          </w:p>
        </w:tc>
      </w:tr>
      <w:tr w:rsidR="00FA78AE" w:rsidRPr="00FA78AE" w14:paraId="60223BD0" w14:textId="77777777" w:rsidTr="00FD6E06">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60223BCE" w14:textId="77777777" w:rsidR="00A403B3" w:rsidRPr="00FA78AE" w:rsidRDefault="00A403B3">
            <w:pPr>
              <w:spacing w:before="144"/>
              <w:ind w:left="65"/>
              <w:rPr>
                <w:bCs/>
                <w:spacing w:val="-2"/>
                <w:sz w:val="22"/>
                <w:szCs w:val="22"/>
              </w:rPr>
            </w:pPr>
            <w:r w:rsidRPr="00FA78AE">
              <w:rPr>
                <w:bCs/>
                <w:spacing w:val="-2"/>
                <w:sz w:val="22"/>
                <w:szCs w:val="22"/>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14:paraId="60223BCF" w14:textId="77777777" w:rsidR="00A403B3" w:rsidRPr="00FA78AE" w:rsidRDefault="00705D07">
            <w:pPr>
              <w:spacing w:before="144"/>
              <w:ind w:left="245"/>
              <w:rPr>
                <w:bCs/>
                <w:i/>
                <w:iCs/>
                <w:spacing w:val="2"/>
                <w:sz w:val="22"/>
                <w:szCs w:val="22"/>
              </w:rPr>
            </w:pPr>
            <w:r w:rsidRPr="00FA78AE">
              <w:rPr>
                <w:bCs/>
                <w:i/>
                <w:iCs/>
                <w:spacing w:val="2"/>
                <w:sz w:val="22"/>
                <w:szCs w:val="22"/>
              </w:rPr>
              <w:t>[</w:t>
            </w:r>
            <w:r w:rsidR="00A403B3" w:rsidRPr="00FA78AE">
              <w:rPr>
                <w:bCs/>
                <w:i/>
                <w:iCs/>
                <w:spacing w:val="2"/>
                <w:sz w:val="22"/>
                <w:szCs w:val="22"/>
              </w:rPr>
              <w:t>insert day, month, year, i.e., 03 October, 2017</w:t>
            </w:r>
            <w:r w:rsidRPr="00FA78AE">
              <w:rPr>
                <w:bCs/>
                <w:i/>
                <w:iCs/>
                <w:spacing w:val="2"/>
                <w:sz w:val="22"/>
                <w:szCs w:val="22"/>
              </w:rPr>
              <w:t>]</w:t>
            </w:r>
          </w:p>
        </w:tc>
      </w:tr>
      <w:tr w:rsidR="00FA78AE" w:rsidRPr="00FA78AE" w14:paraId="60223BDB" w14:textId="77777777" w:rsidTr="00925AAD">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60223BD1" w14:textId="77777777" w:rsidR="00925AAD" w:rsidRPr="00FA78AE" w:rsidRDefault="00925AAD">
            <w:pPr>
              <w:spacing w:before="144"/>
              <w:ind w:left="65"/>
              <w:rPr>
                <w:bCs/>
                <w:spacing w:val="-2"/>
                <w:sz w:val="22"/>
                <w:szCs w:val="22"/>
              </w:rPr>
            </w:pPr>
            <w:r w:rsidRPr="00FA78AE">
              <w:rPr>
                <w:bCs/>
                <w:spacing w:val="-2"/>
                <w:sz w:val="22"/>
                <w:szCs w:val="22"/>
              </w:rPr>
              <w:t>Role in Contract</w:t>
            </w:r>
          </w:p>
          <w:p w14:paraId="60223BD2" w14:textId="77777777" w:rsidR="00925AAD" w:rsidRPr="00FA78AE" w:rsidRDefault="00925AAD">
            <w:pPr>
              <w:spacing w:after="396"/>
              <w:ind w:left="46"/>
              <w:rPr>
                <w:bCs/>
                <w:i/>
                <w:iCs/>
                <w:spacing w:val="2"/>
                <w:sz w:val="22"/>
                <w:szCs w:val="22"/>
              </w:rPr>
            </w:pPr>
            <w:r w:rsidRPr="00FA78AE">
              <w:rPr>
                <w:bCs/>
                <w:i/>
                <w:iCs/>
                <w:spacing w:val="2"/>
                <w:sz w:val="22"/>
                <w:szCs w:val="22"/>
              </w:rPr>
              <w:t>[check the appropriate box]</w:t>
            </w:r>
          </w:p>
        </w:tc>
        <w:tc>
          <w:tcPr>
            <w:tcW w:w="1385" w:type="dxa"/>
            <w:tcBorders>
              <w:top w:val="single" w:sz="2" w:space="0" w:color="auto"/>
              <w:left w:val="single" w:sz="2" w:space="0" w:color="auto"/>
              <w:bottom w:val="single" w:sz="2" w:space="0" w:color="auto"/>
              <w:right w:val="single" w:sz="2" w:space="0" w:color="auto"/>
            </w:tcBorders>
            <w:vAlign w:val="center"/>
          </w:tcPr>
          <w:p w14:paraId="60223BD3" w14:textId="77777777" w:rsidR="00925AAD" w:rsidRPr="00FA78AE" w:rsidRDefault="00925AAD" w:rsidP="00FF6BA9">
            <w:pPr>
              <w:ind w:right="374"/>
              <w:jc w:val="center"/>
              <w:rPr>
                <w:bCs/>
                <w:spacing w:val="-4"/>
              </w:rPr>
            </w:pPr>
            <w:r w:rsidRPr="00FA78AE">
              <w:rPr>
                <w:bCs/>
                <w:spacing w:val="-4"/>
              </w:rPr>
              <w:t>Prime Contractor</w:t>
            </w:r>
          </w:p>
          <w:p w14:paraId="60223BD4" w14:textId="77777777" w:rsidR="00925AAD" w:rsidRPr="00FA78AE" w:rsidRDefault="00925AAD" w:rsidP="00FF6BA9">
            <w:pPr>
              <w:ind w:right="374"/>
              <w:jc w:val="center"/>
              <w:rPr>
                <w:bCs/>
                <w:spacing w:val="-4"/>
              </w:rPr>
            </w:pPr>
            <w:r w:rsidRPr="00FA78AE">
              <w:rPr>
                <w:rFonts w:ascii="MS Mincho" w:eastAsia="MS Mincho" w:hAnsi="MS Mincho" w:cs="MS Mincho"/>
                <w:spacing w:val="-2"/>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60223BD5" w14:textId="77777777" w:rsidR="00925AAD" w:rsidRPr="00FA78AE" w:rsidRDefault="00925AAD" w:rsidP="00FF6BA9">
            <w:pPr>
              <w:ind w:right="374"/>
              <w:jc w:val="center"/>
              <w:rPr>
                <w:rFonts w:ascii="MS Mincho" w:eastAsia="MS Mincho" w:hAnsi="MS Mincho" w:cs="MS Mincho"/>
                <w:spacing w:val="-2"/>
              </w:rPr>
            </w:pPr>
            <w:r w:rsidRPr="00FA78AE">
              <w:rPr>
                <w:bCs/>
                <w:spacing w:val="-4"/>
              </w:rPr>
              <w:t xml:space="preserve">Member in </w:t>
            </w:r>
            <w:r w:rsidRPr="00FA78AE">
              <w:rPr>
                <w:bCs/>
                <w:spacing w:val="-4"/>
              </w:rPr>
              <w:br/>
              <w:t>JV</w:t>
            </w:r>
            <w:r w:rsidRPr="00FA78AE">
              <w:rPr>
                <w:rFonts w:ascii="MS Mincho" w:eastAsia="MS Mincho" w:hAnsi="MS Mincho" w:cs="MS Mincho"/>
                <w:spacing w:val="-2"/>
              </w:rPr>
              <w:t xml:space="preserve"> </w:t>
            </w:r>
          </w:p>
          <w:p w14:paraId="60223BD6" w14:textId="77777777" w:rsidR="00925AAD" w:rsidRPr="00FA78AE" w:rsidRDefault="00925AAD" w:rsidP="00FF6BA9">
            <w:pPr>
              <w:ind w:right="374"/>
              <w:jc w:val="center"/>
              <w:rPr>
                <w:bCs/>
                <w:spacing w:val="-4"/>
              </w:rPr>
            </w:pPr>
            <w:r w:rsidRPr="00FA78AE">
              <w:rPr>
                <w:rFonts w:ascii="MS Mincho" w:eastAsia="MS Mincho" w:hAnsi="MS Mincho" w:cs="MS Mincho"/>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60223BD7" w14:textId="77777777" w:rsidR="00925AAD" w:rsidRPr="00FA78AE" w:rsidRDefault="00925AAD" w:rsidP="00FF6BA9">
            <w:pPr>
              <w:jc w:val="center"/>
              <w:rPr>
                <w:bCs/>
                <w:spacing w:val="-4"/>
              </w:rPr>
            </w:pPr>
            <w:r w:rsidRPr="00FA78AE">
              <w:rPr>
                <w:bCs/>
                <w:spacing w:val="-4"/>
              </w:rPr>
              <w:t>Management Contractor</w:t>
            </w:r>
          </w:p>
          <w:p w14:paraId="60223BD8" w14:textId="77777777" w:rsidR="00925AAD" w:rsidRPr="00FA78AE" w:rsidRDefault="00925AAD" w:rsidP="00FF6BA9">
            <w:pPr>
              <w:jc w:val="center"/>
              <w:rPr>
                <w:bCs/>
                <w:spacing w:val="-4"/>
              </w:rPr>
            </w:pPr>
            <w:r w:rsidRPr="00FA78AE">
              <w:rPr>
                <w:rFonts w:ascii="MS Mincho" w:eastAsia="MS Mincho" w:hAnsi="MS Mincho" w:cs="MS Mincho"/>
                <w:spacing w:val="-2"/>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14:paraId="60223BD9" w14:textId="77777777" w:rsidR="00925AAD" w:rsidRPr="00FA78AE" w:rsidRDefault="00925AAD" w:rsidP="00FF6BA9">
            <w:pPr>
              <w:jc w:val="center"/>
              <w:rPr>
                <w:bCs/>
                <w:spacing w:val="-4"/>
              </w:rPr>
            </w:pPr>
            <w:r w:rsidRPr="00FA78AE">
              <w:rPr>
                <w:bCs/>
                <w:spacing w:val="-4"/>
              </w:rPr>
              <w:t xml:space="preserve">Sub-contractor </w:t>
            </w:r>
          </w:p>
          <w:p w14:paraId="60223BDA" w14:textId="77777777" w:rsidR="00925AAD" w:rsidRPr="00FA78AE" w:rsidRDefault="00925AAD" w:rsidP="00FF6BA9">
            <w:pPr>
              <w:jc w:val="center"/>
              <w:rPr>
                <w:bCs/>
                <w:spacing w:val="-4"/>
              </w:rPr>
            </w:pPr>
            <w:r w:rsidRPr="00FA78AE">
              <w:rPr>
                <w:rFonts w:ascii="MS Mincho" w:eastAsia="MS Mincho" w:hAnsi="MS Mincho" w:cs="MS Mincho"/>
                <w:spacing w:val="-2"/>
              </w:rPr>
              <w:sym w:font="Wingdings" w:char="F0A8"/>
            </w:r>
          </w:p>
        </w:tc>
      </w:tr>
      <w:tr w:rsidR="00FA78AE" w:rsidRPr="00FA78AE" w14:paraId="60223BDF" w14:textId="77777777" w:rsidTr="00BB3803">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60223BDC" w14:textId="77777777" w:rsidR="00BB3803" w:rsidRPr="00FA78AE" w:rsidRDefault="00BB3803" w:rsidP="00BB3803">
            <w:pPr>
              <w:spacing w:before="144"/>
              <w:ind w:left="72"/>
              <w:rPr>
                <w:bCs/>
                <w:spacing w:val="-11"/>
                <w:sz w:val="22"/>
                <w:szCs w:val="22"/>
              </w:rPr>
            </w:pPr>
            <w:r w:rsidRPr="00FA78AE">
              <w:rPr>
                <w:bCs/>
                <w:spacing w:val="-11"/>
                <w:sz w:val="22"/>
                <w:szCs w:val="22"/>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60223BDD" w14:textId="77777777" w:rsidR="00BB3803" w:rsidRPr="00FA78AE" w:rsidRDefault="00BB3803" w:rsidP="00BB3803">
            <w:pPr>
              <w:ind w:left="72"/>
              <w:rPr>
                <w:bCs/>
                <w:i/>
                <w:iCs/>
                <w:spacing w:val="2"/>
                <w:sz w:val="22"/>
                <w:szCs w:val="22"/>
              </w:rPr>
            </w:pPr>
            <w:r w:rsidRPr="00FA78AE">
              <w:rPr>
                <w:bCs/>
                <w:i/>
                <w:iCs/>
                <w:spacing w:val="2"/>
                <w:sz w:val="22"/>
                <w:szCs w:val="22"/>
              </w:rPr>
              <w:t>[insert total contract amount in contract currency(ies)]</w:t>
            </w: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60223BDE" w14:textId="77777777" w:rsidR="00BB3803" w:rsidRPr="00FA78AE" w:rsidRDefault="00BB3803" w:rsidP="00D34EBA">
            <w:pPr>
              <w:ind w:left="47" w:right="101"/>
              <w:rPr>
                <w:bCs/>
                <w:i/>
                <w:iCs/>
                <w:spacing w:val="2"/>
                <w:sz w:val="22"/>
                <w:szCs w:val="22"/>
              </w:rPr>
            </w:pPr>
            <w:r w:rsidRPr="00FA78AE">
              <w:rPr>
                <w:bCs/>
                <w:spacing w:val="-2"/>
                <w:sz w:val="22"/>
                <w:szCs w:val="22"/>
              </w:rPr>
              <w:t xml:space="preserve">US$ </w:t>
            </w:r>
            <w:r w:rsidRPr="00FA78AE">
              <w:rPr>
                <w:bCs/>
                <w:i/>
                <w:iCs/>
                <w:sz w:val="22"/>
                <w:szCs w:val="22"/>
              </w:rPr>
              <w:t>[insert exchange rate and t</w:t>
            </w:r>
            <w:r w:rsidRPr="00FA78AE">
              <w:rPr>
                <w:bCs/>
                <w:i/>
                <w:iCs/>
                <w:spacing w:val="2"/>
                <w:sz w:val="22"/>
                <w:szCs w:val="22"/>
              </w:rPr>
              <w:t>otal contract amount in US$ equivalent]</w:t>
            </w:r>
          </w:p>
        </w:tc>
      </w:tr>
      <w:tr w:rsidR="00FA78AE" w:rsidRPr="00FA78AE" w14:paraId="60223BE9" w14:textId="77777777" w:rsidTr="00BB3803">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60223BE0" w14:textId="77777777" w:rsidR="00BB3803" w:rsidRPr="00FA78AE" w:rsidRDefault="00BB3803" w:rsidP="00BB3803">
            <w:pPr>
              <w:ind w:left="72"/>
              <w:rPr>
                <w:bCs/>
                <w:sz w:val="22"/>
                <w:szCs w:val="22"/>
              </w:rPr>
            </w:pPr>
            <w:r w:rsidRPr="00FA78AE">
              <w:rPr>
                <w:bCs/>
                <w:sz w:val="22"/>
                <w:szCs w:val="22"/>
              </w:rPr>
              <w:t>Quantity (Volume, number or rate of production, as applicable) performed under the contract per year or part of the year</w:t>
            </w:r>
          </w:p>
          <w:p w14:paraId="60223BE1" w14:textId="77777777" w:rsidR="00BB3803" w:rsidRPr="00FA78AE" w:rsidRDefault="00BB3803" w:rsidP="00BB3803">
            <w:pPr>
              <w:ind w:left="72"/>
              <w:rPr>
                <w:bCs/>
                <w:sz w:val="22"/>
                <w:szCs w:val="22"/>
              </w:rPr>
            </w:pPr>
            <w:r w:rsidRPr="00FA78AE">
              <w:rPr>
                <w:bCs/>
                <w:i/>
                <w:sz w:val="22"/>
                <w:szCs w:val="22"/>
              </w:rPr>
              <w:t>[Insert extent of participation indicating actual quantity of key activity successfully completed in the role performed]</w:t>
            </w:r>
          </w:p>
        </w:tc>
        <w:tc>
          <w:tcPr>
            <w:tcW w:w="1805" w:type="dxa"/>
            <w:gridSpan w:val="2"/>
            <w:tcBorders>
              <w:top w:val="single" w:sz="2" w:space="0" w:color="auto"/>
              <w:left w:val="single" w:sz="2" w:space="0" w:color="auto"/>
              <w:bottom w:val="single" w:sz="2" w:space="0" w:color="auto"/>
              <w:right w:val="single" w:sz="2" w:space="0" w:color="auto"/>
            </w:tcBorders>
          </w:tcPr>
          <w:p w14:paraId="60223BE2" w14:textId="77777777" w:rsidR="00BB3803" w:rsidRPr="00FA78AE" w:rsidRDefault="00BC063B" w:rsidP="00BC063B">
            <w:pPr>
              <w:ind w:left="37"/>
              <w:jc w:val="center"/>
              <w:rPr>
                <w:bCs/>
                <w:iCs/>
                <w:spacing w:val="2"/>
                <w:sz w:val="22"/>
                <w:szCs w:val="22"/>
              </w:rPr>
            </w:pPr>
            <w:r w:rsidRPr="00FA78AE">
              <w:rPr>
                <w:bCs/>
                <w:iCs/>
                <w:spacing w:val="2"/>
                <w:sz w:val="22"/>
                <w:szCs w:val="22"/>
              </w:rPr>
              <w:t>Total quantity in the contract</w:t>
            </w:r>
          </w:p>
          <w:p w14:paraId="60223BE3" w14:textId="77777777" w:rsidR="00BC063B" w:rsidRPr="00FA78AE" w:rsidRDefault="00BC063B" w:rsidP="00BC063B">
            <w:pPr>
              <w:ind w:left="37"/>
              <w:jc w:val="center"/>
              <w:rPr>
                <w:bCs/>
                <w:iCs/>
                <w:spacing w:val="2"/>
                <w:sz w:val="22"/>
                <w:szCs w:val="22"/>
              </w:rPr>
            </w:pPr>
            <w:r w:rsidRPr="00FA78AE">
              <w:rPr>
                <w:bCs/>
                <w:iCs/>
                <w:spacing w:val="2"/>
                <w:sz w:val="22"/>
                <w:szCs w:val="22"/>
              </w:rPr>
              <w:t>(i)</w:t>
            </w:r>
          </w:p>
        </w:tc>
        <w:tc>
          <w:tcPr>
            <w:tcW w:w="2370" w:type="dxa"/>
            <w:gridSpan w:val="2"/>
            <w:tcBorders>
              <w:top w:val="single" w:sz="2" w:space="0" w:color="auto"/>
              <w:left w:val="single" w:sz="2" w:space="0" w:color="auto"/>
              <w:bottom w:val="single" w:sz="2" w:space="0" w:color="auto"/>
              <w:right w:val="single" w:sz="2" w:space="0" w:color="auto"/>
            </w:tcBorders>
          </w:tcPr>
          <w:p w14:paraId="60223BE4" w14:textId="77777777" w:rsidR="00BC063B" w:rsidRPr="00FA78AE" w:rsidRDefault="00BC063B" w:rsidP="00BC063B">
            <w:pPr>
              <w:jc w:val="center"/>
              <w:rPr>
                <w:bCs/>
                <w:iCs/>
                <w:spacing w:val="2"/>
                <w:sz w:val="22"/>
                <w:szCs w:val="22"/>
              </w:rPr>
            </w:pPr>
            <w:r w:rsidRPr="00FA78AE">
              <w:rPr>
                <w:bCs/>
                <w:iCs/>
                <w:spacing w:val="2"/>
                <w:sz w:val="22"/>
                <w:szCs w:val="22"/>
              </w:rPr>
              <w:t xml:space="preserve">Percentage </w:t>
            </w:r>
          </w:p>
          <w:p w14:paraId="60223BE5" w14:textId="77777777" w:rsidR="00BB3803" w:rsidRPr="00FA78AE" w:rsidRDefault="00BC063B" w:rsidP="00BC063B">
            <w:pPr>
              <w:jc w:val="center"/>
              <w:rPr>
                <w:bCs/>
                <w:iCs/>
                <w:spacing w:val="2"/>
                <w:sz w:val="22"/>
                <w:szCs w:val="22"/>
              </w:rPr>
            </w:pPr>
            <w:r w:rsidRPr="00FA78AE">
              <w:rPr>
                <w:bCs/>
                <w:iCs/>
                <w:spacing w:val="2"/>
                <w:sz w:val="22"/>
                <w:szCs w:val="22"/>
              </w:rPr>
              <w:t>participation</w:t>
            </w:r>
          </w:p>
          <w:p w14:paraId="60223BE6" w14:textId="77777777" w:rsidR="00BC063B" w:rsidRPr="00FA78AE" w:rsidRDefault="00BC063B" w:rsidP="00BC063B">
            <w:pPr>
              <w:jc w:val="center"/>
              <w:rPr>
                <w:bCs/>
                <w:iCs/>
                <w:spacing w:val="2"/>
                <w:sz w:val="22"/>
                <w:szCs w:val="22"/>
              </w:rPr>
            </w:pPr>
            <w:r w:rsidRPr="00FA78AE">
              <w:rPr>
                <w:bCs/>
                <w:iCs/>
                <w:spacing w:val="2"/>
                <w:sz w:val="22"/>
                <w:szCs w:val="22"/>
              </w:rPr>
              <w:t>(ii)</w:t>
            </w:r>
          </w:p>
        </w:tc>
        <w:tc>
          <w:tcPr>
            <w:tcW w:w="1271" w:type="dxa"/>
            <w:tcBorders>
              <w:top w:val="single" w:sz="2" w:space="0" w:color="auto"/>
              <w:left w:val="single" w:sz="2" w:space="0" w:color="auto"/>
              <w:bottom w:val="single" w:sz="2" w:space="0" w:color="auto"/>
              <w:right w:val="single" w:sz="2" w:space="0" w:color="auto"/>
            </w:tcBorders>
          </w:tcPr>
          <w:p w14:paraId="60223BE7" w14:textId="77777777" w:rsidR="00BC063B" w:rsidRPr="00FA78AE" w:rsidRDefault="00BC063B" w:rsidP="00BC063B">
            <w:pPr>
              <w:ind w:left="32"/>
              <w:jc w:val="center"/>
              <w:rPr>
                <w:bCs/>
                <w:iCs/>
                <w:spacing w:val="2"/>
                <w:sz w:val="22"/>
                <w:szCs w:val="22"/>
              </w:rPr>
            </w:pPr>
            <w:r w:rsidRPr="00FA78AE">
              <w:rPr>
                <w:bCs/>
                <w:iCs/>
                <w:spacing w:val="2"/>
                <w:sz w:val="22"/>
                <w:szCs w:val="22"/>
              </w:rPr>
              <w:t xml:space="preserve">Actual Quantity Performed </w:t>
            </w:r>
          </w:p>
          <w:p w14:paraId="60223BE8" w14:textId="77777777" w:rsidR="00BB3803" w:rsidRPr="00FA78AE" w:rsidRDefault="00BC063B" w:rsidP="00BC063B">
            <w:pPr>
              <w:ind w:left="32"/>
              <w:jc w:val="center"/>
              <w:rPr>
                <w:bCs/>
                <w:i/>
                <w:iCs/>
                <w:spacing w:val="2"/>
                <w:sz w:val="22"/>
                <w:szCs w:val="22"/>
              </w:rPr>
            </w:pPr>
            <w:r w:rsidRPr="00FA78AE">
              <w:rPr>
                <w:bCs/>
                <w:iCs/>
                <w:spacing w:val="2"/>
                <w:sz w:val="22"/>
                <w:szCs w:val="22"/>
              </w:rPr>
              <w:t>(i) x (ii)</w:t>
            </w:r>
            <w:r w:rsidRPr="00FA78AE">
              <w:rPr>
                <w:bCs/>
                <w:i/>
                <w:iCs/>
                <w:spacing w:val="2"/>
                <w:sz w:val="22"/>
                <w:szCs w:val="22"/>
              </w:rPr>
              <w:t xml:space="preserve"> </w:t>
            </w:r>
          </w:p>
        </w:tc>
      </w:tr>
      <w:tr w:rsidR="00FA78AE" w:rsidRPr="00FA78AE" w14:paraId="60223BEE" w14:textId="77777777" w:rsidTr="00BB380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60223BEA" w14:textId="77777777" w:rsidR="00BB3803" w:rsidRPr="00FA78AE" w:rsidRDefault="00BB3803" w:rsidP="00BB3803">
            <w:pPr>
              <w:ind w:left="72"/>
              <w:jc w:val="center"/>
              <w:rPr>
                <w:bCs/>
                <w:sz w:val="22"/>
                <w:szCs w:val="22"/>
              </w:rPr>
            </w:pPr>
            <w:r w:rsidRPr="00FA78AE">
              <w:rPr>
                <w:bCs/>
                <w:sz w:val="22"/>
                <w:szCs w:val="22"/>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60223BEB" w14:textId="77777777" w:rsidR="00BB3803" w:rsidRPr="00FA78AE" w:rsidRDefault="00BB3803" w:rsidP="00705D07">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60223BEC" w14:textId="77777777" w:rsidR="00BB3803" w:rsidRPr="00FA78AE" w:rsidRDefault="00BB3803" w:rsidP="00C11C3F">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60223BED" w14:textId="77777777" w:rsidR="00BB3803" w:rsidRPr="00FA78AE" w:rsidRDefault="00BB3803" w:rsidP="00705D07">
            <w:pPr>
              <w:ind w:left="32"/>
              <w:jc w:val="center"/>
              <w:rPr>
                <w:bCs/>
                <w:i/>
                <w:iCs/>
                <w:spacing w:val="2"/>
                <w:sz w:val="22"/>
                <w:szCs w:val="22"/>
              </w:rPr>
            </w:pPr>
          </w:p>
        </w:tc>
      </w:tr>
      <w:tr w:rsidR="00FA78AE" w:rsidRPr="00FA78AE" w14:paraId="60223BF3" w14:textId="77777777" w:rsidTr="00BB380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60223BEF" w14:textId="77777777" w:rsidR="00BB3803" w:rsidRPr="00FA78AE" w:rsidRDefault="00BB3803" w:rsidP="00BB3803">
            <w:pPr>
              <w:ind w:left="72"/>
              <w:jc w:val="center"/>
              <w:rPr>
                <w:bCs/>
                <w:sz w:val="22"/>
                <w:szCs w:val="22"/>
              </w:rPr>
            </w:pPr>
            <w:r w:rsidRPr="00FA78AE">
              <w:rPr>
                <w:bCs/>
                <w:sz w:val="22"/>
                <w:szCs w:val="22"/>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60223BF0" w14:textId="77777777" w:rsidR="00BB3803" w:rsidRPr="00FA78AE" w:rsidRDefault="00BB3803" w:rsidP="00705D07">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60223BF1" w14:textId="77777777" w:rsidR="00BB3803" w:rsidRPr="00FA78AE" w:rsidRDefault="00BB3803" w:rsidP="00C11C3F">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60223BF2" w14:textId="77777777" w:rsidR="00BB3803" w:rsidRPr="00FA78AE" w:rsidRDefault="00BB3803" w:rsidP="00705D07">
            <w:pPr>
              <w:ind w:left="32"/>
              <w:jc w:val="center"/>
              <w:rPr>
                <w:bCs/>
                <w:i/>
                <w:iCs/>
                <w:spacing w:val="2"/>
                <w:sz w:val="22"/>
                <w:szCs w:val="22"/>
              </w:rPr>
            </w:pPr>
          </w:p>
        </w:tc>
      </w:tr>
      <w:tr w:rsidR="00FA78AE" w:rsidRPr="00FA78AE" w14:paraId="60223BF8" w14:textId="77777777" w:rsidTr="00BB380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60223BF4" w14:textId="77777777" w:rsidR="00BB3803" w:rsidRPr="00FA78AE" w:rsidRDefault="00BB3803" w:rsidP="00BB3803">
            <w:pPr>
              <w:ind w:left="72"/>
              <w:jc w:val="center"/>
              <w:rPr>
                <w:bCs/>
                <w:sz w:val="22"/>
                <w:szCs w:val="22"/>
              </w:rPr>
            </w:pPr>
            <w:r w:rsidRPr="00FA78AE">
              <w:rPr>
                <w:bCs/>
                <w:sz w:val="22"/>
                <w:szCs w:val="22"/>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60223BF5" w14:textId="77777777" w:rsidR="00BB3803" w:rsidRPr="00FA78AE" w:rsidRDefault="00BB3803" w:rsidP="00705D07">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60223BF6" w14:textId="77777777" w:rsidR="00BB3803" w:rsidRPr="00FA78AE" w:rsidRDefault="00BB3803" w:rsidP="00C11C3F">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60223BF7" w14:textId="77777777" w:rsidR="00BB3803" w:rsidRPr="00FA78AE" w:rsidRDefault="00BB3803" w:rsidP="00705D07">
            <w:pPr>
              <w:ind w:left="32"/>
              <w:jc w:val="center"/>
              <w:rPr>
                <w:bCs/>
                <w:i/>
                <w:iCs/>
                <w:spacing w:val="2"/>
                <w:sz w:val="22"/>
                <w:szCs w:val="22"/>
              </w:rPr>
            </w:pPr>
          </w:p>
        </w:tc>
      </w:tr>
      <w:tr w:rsidR="00FA78AE" w:rsidRPr="00FA78AE" w14:paraId="60223BFD" w14:textId="77777777" w:rsidTr="00BB380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60223BF9" w14:textId="77777777" w:rsidR="00BB3803" w:rsidRPr="00FA78AE" w:rsidRDefault="00BB3803" w:rsidP="00BB3803">
            <w:pPr>
              <w:ind w:left="72"/>
              <w:jc w:val="center"/>
              <w:rPr>
                <w:bCs/>
                <w:sz w:val="22"/>
                <w:szCs w:val="22"/>
              </w:rPr>
            </w:pPr>
            <w:r w:rsidRPr="00FA78AE">
              <w:rPr>
                <w:bCs/>
                <w:sz w:val="22"/>
                <w:szCs w:val="22"/>
              </w:rPr>
              <w:t>Year 4</w:t>
            </w:r>
          </w:p>
        </w:tc>
        <w:tc>
          <w:tcPr>
            <w:tcW w:w="1805" w:type="dxa"/>
            <w:gridSpan w:val="2"/>
            <w:tcBorders>
              <w:top w:val="single" w:sz="2" w:space="0" w:color="auto"/>
              <w:left w:val="single" w:sz="2" w:space="0" w:color="auto"/>
              <w:bottom w:val="single" w:sz="4" w:space="0" w:color="auto"/>
              <w:right w:val="single" w:sz="2" w:space="0" w:color="auto"/>
            </w:tcBorders>
          </w:tcPr>
          <w:p w14:paraId="60223BFA" w14:textId="77777777" w:rsidR="00BB3803" w:rsidRPr="00FA78AE" w:rsidRDefault="00BB3803" w:rsidP="00705D07">
            <w:pPr>
              <w:ind w:left="37"/>
              <w:jc w:val="center"/>
              <w:rPr>
                <w:bCs/>
                <w:i/>
                <w:iCs/>
                <w:spacing w:val="2"/>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14:paraId="60223BFB" w14:textId="77777777" w:rsidR="00BB3803" w:rsidRPr="00FA78AE" w:rsidRDefault="00BB3803" w:rsidP="00C11C3F">
            <w:pPr>
              <w:jc w:val="center"/>
              <w:rPr>
                <w:bCs/>
                <w:i/>
                <w:iCs/>
                <w:spacing w:val="2"/>
                <w:sz w:val="22"/>
                <w:szCs w:val="22"/>
              </w:rPr>
            </w:pPr>
          </w:p>
        </w:tc>
        <w:tc>
          <w:tcPr>
            <w:tcW w:w="1271" w:type="dxa"/>
            <w:tcBorders>
              <w:top w:val="single" w:sz="2" w:space="0" w:color="auto"/>
              <w:left w:val="single" w:sz="2" w:space="0" w:color="auto"/>
              <w:bottom w:val="single" w:sz="4" w:space="0" w:color="auto"/>
              <w:right w:val="single" w:sz="2" w:space="0" w:color="auto"/>
            </w:tcBorders>
          </w:tcPr>
          <w:p w14:paraId="60223BFC" w14:textId="77777777" w:rsidR="00BB3803" w:rsidRPr="00FA78AE" w:rsidRDefault="00BB3803" w:rsidP="00705D07">
            <w:pPr>
              <w:ind w:left="32"/>
              <w:jc w:val="center"/>
              <w:rPr>
                <w:bCs/>
                <w:i/>
                <w:iCs/>
                <w:spacing w:val="2"/>
                <w:sz w:val="22"/>
                <w:szCs w:val="22"/>
              </w:rPr>
            </w:pPr>
          </w:p>
        </w:tc>
      </w:tr>
      <w:tr w:rsidR="00FA78AE" w:rsidRPr="00FA78AE" w14:paraId="60223C00" w14:textId="77777777" w:rsidTr="00BB3803">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60223BFE" w14:textId="77777777" w:rsidR="00A403B3" w:rsidRPr="00FA78AE" w:rsidRDefault="00A403B3">
            <w:pPr>
              <w:ind w:left="40"/>
              <w:rPr>
                <w:spacing w:val="-4"/>
                <w:sz w:val="22"/>
                <w:szCs w:val="22"/>
              </w:rPr>
            </w:pPr>
            <w:r w:rsidRPr="00FA78AE">
              <w:rPr>
                <w:spacing w:val="-4"/>
                <w:sz w:val="22"/>
                <w:szCs w:val="22"/>
              </w:rPr>
              <w:t>Employer’s Name:</w:t>
            </w:r>
          </w:p>
        </w:tc>
        <w:tc>
          <w:tcPr>
            <w:tcW w:w="5457" w:type="dxa"/>
            <w:gridSpan w:val="6"/>
            <w:tcBorders>
              <w:top w:val="single" w:sz="2" w:space="0" w:color="auto"/>
              <w:left w:val="single" w:sz="2" w:space="0" w:color="auto"/>
              <w:bottom w:val="single" w:sz="2" w:space="0" w:color="auto"/>
              <w:right w:val="single" w:sz="2" w:space="0" w:color="auto"/>
            </w:tcBorders>
          </w:tcPr>
          <w:p w14:paraId="60223BFF" w14:textId="77777777" w:rsidR="00A403B3" w:rsidRPr="00FA78AE" w:rsidRDefault="00705D07">
            <w:pPr>
              <w:rPr>
                <w:i/>
                <w:iCs/>
                <w:spacing w:val="-4"/>
                <w:sz w:val="22"/>
                <w:szCs w:val="22"/>
              </w:rPr>
            </w:pPr>
            <w:r w:rsidRPr="00FA78AE">
              <w:rPr>
                <w:i/>
                <w:iCs/>
                <w:spacing w:val="-4"/>
                <w:sz w:val="22"/>
                <w:szCs w:val="22"/>
              </w:rPr>
              <w:t xml:space="preserve"> </w:t>
            </w:r>
            <w:r w:rsidR="00A403B3" w:rsidRPr="00FA78AE">
              <w:rPr>
                <w:i/>
                <w:iCs/>
                <w:spacing w:val="-4"/>
                <w:sz w:val="22"/>
                <w:szCs w:val="22"/>
              </w:rPr>
              <w:t>[insert full name]</w:t>
            </w:r>
          </w:p>
        </w:tc>
      </w:tr>
      <w:tr w:rsidR="00A403B3" w:rsidRPr="00FA78AE" w14:paraId="60223C08" w14:textId="77777777" w:rsidTr="00BB3803">
        <w:trPr>
          <w:trHeight w:val="1507"/>
        </w:trPr>
        <w:tc>
          <w:tcPr>
            <w:tcW w:w="3835" w:type="dxa"/>
            <w:tcBorders>
              <w:top w:val="single" w:sz="2" w:space="0" w:color="auto"/>
              <w:left w:val="single" w:sz="2" w:space="0" w:color="auto"/>
              <w:bottom w:val="single" w:sz="2" w:space="0" w:color="auto"/>
              <w:right w:val="single" w:sz="2" w:space="0" w:color="auto"/>
            </w:tcBorders>
          </w:tcPr>
          <w:p w14:paraId="60223C01" w14:textId="77777777" w:rsidR="00A403B3" w:rsidRPr="00FA78AE" w:rsidRDefault="00A403B3">
            <w:pPr>
              <w:ind w:left="40"/>
              <w:rPr>
                <w:spacing w:val="-4"/>
                <w:sz w:val="22"/>
                <w:szCs w:val="22"/>
              </w:rPr>
            </w:pPr>
            <w:r w:rsidRPr="00FA78AE">
              <w:rPr>
                <w:spacing w:val="-4"/>
                <w:sz w:val="22"/>
                <w:szCs w:val="22"/>
              </w:rPr>
              <w:t>Address:</w:t>
            </w:r>
          </w:p>
          <w:p w14:paraId="60223C02" w14:textId="77777777" w:rsidR="00A403B3" w:rsidRPr="00FA78AE" w:rsidRDefault="00A403B3">
            <w:pPr>
              <w:spacing w:before="252"/>
              <w:ind w:left="40"/>
              <w:rPr>
                <w:spacing w:val="-4"/>
                <w:sz w:val="22"/>
                <w:szCs w:val="22"/>
              </w:rPr>
            </w:pPr>
            <w:r w:rsidRPr="00FA78AE">
              <w:rPr>
                <w:spacing w:val="-4"/>
                <w:sz w:val="22"/>
                <w:szCs w:val="22"/>
              </w:rPr>
              <w:t>Telephone/fax number</w:t>
            </w:r>
          </w:p>
          <w:p w14:paraId="60223C03" w14:textId="77777777" w:rsidR="00A403B3" w:rsidRPr="00FA78AE" w:rsidRDefault="00A403B3">
            <w:pPr>
              <w:spacing w:before="504" w:after="252"/>
              <w:ind w:left="40"/>
              <w:rPr>
                <w:spacing w:val="-4"/>
                <w:sz w:val="22"/>
                <w:szCs w:val="22"/>
              </w:rPr>
            </w:pPr>
            <w:r w:rsidRPr="00FA78AE">
              <w:rPr>
                <w:spacing w:val="-4"/>
                <w:sz w:val="22"/>
                <w:szCs w:val="22"/>
              </w:rPr>
              <w:t>E-mail:</w:t>
            </w:r>
          </w:p>
        </w:tc>
        <w:tc>
          <w:tcPr>
            <w:tcW w:w="5457" w:type="dxa"/>
            <w:gridSpan w:val="6"/>
            <w:tcBorders>
              <w:top w:val="single" w:sz="2" w:space="0" w:color="auto"/>
              <w:left w:val="single" w:sz="2" w:space="0" w:color="auto"/>
              <w:bottom w:val="single" w:sz="2" w:space="0" w:color="auto"/>
              <w:right w:val="single" w:sz="2" w:space="0" w:color="auto"/>
            </w:tcBorders>
          </w:tcPr>
          <w:p w14:paraId="60223C04" w14:textId="77777777" w:rsidR="00A403B3" w:rsidRPr="00FA78AE" w:rsidRDefault="00A403B3">
            <w:pPr>
              <w:rPr>
                <w:i/>
                <w:iCs/>
                <w:spacing w:val="-4"/>
                <w:sz w:val="22"/>
                <w:szCs w:val="22"/>
              </w:rPr>
            </w:pPr>
            <w:r w:rsidRPr="00FA78AE">
              <w:rPr>
                <w:i/>
                <w:iCs/>
                <w:spacing w:val="-4"/>
                <w:sz w:val="22"/>
                <w:szCs w:val="22"/>
              </w:rPr>
              <w:t>[indicate street / number / town or city / country]</w:t>
            </w:r>
          </w:p>
          <w:p w14:paraId="60223C05" w14:textId="77777777" w:rsidR="00A403B3" w:rsidRPr="00FA78AE" w:rsidRDefault="00A403B3">
            <w:pPr>
              <w:spacing w:before="252"/>
              <w:rPr>
                <w:i/>
                <w:iCs/>
                <w:spacing w:val="-4"/>
                <w:sz w:val="22"/>
                <w:szCs w:val="22"/>
              </w:rPr>
            </w:pPr>
            <w:r w:rsidRPr="00FA78AE">
              <w:rPr>
                <w:i/>
                <w:iCs/>
                <w:spacing w:val="-4"/>
                <w:sz w:val="22"/>
                <w:szCs w:val="22"/>
              </w:rPr>
              <w:t>[insert telephone/fax numbers, including country and</w:t>
            </w:r>
          </w:p>
          <w:p w14:paraId="60223C06" w14:textId="77777777" w:rsidR="00A403B3" w:rsidRPr="00FA78AE" w:rsidRDefault="00A403B3">
            <w:pPr>
              <w:rPr>
                <w:i/>
                <w:iCs/>
                <w:spacing w:val="-4"/>
                <w:sz w:val="22"/>
                <w:szCs w:val="22"/>
              </w:rPr>
            </w:pPr>
            <w:r w:rsidRPr="00FA78AE">
              <w:rPr>
                <w:i/>
                <w:iCs/>
                <w:spacing w:val="-4"/>
                <w:sz w:val="22"/>
                <w:szCs w:val="22"/>
              </w:rPr>
              <w:t>city area codes]</w:t>
            </w:r>
          </w:p>
          <w:p w14:paraId="60223C07" w14:textId="77777777" w:rsidR="00A403B3" w:rsidRPr="00FA78AE" w:rsidRDefault="00A403B3">
            <w:pPr>
              <w:spacing w:before="252" w:after="252"/>
              <w:rPr>
                <w:i/>
                <w:iCs/>
                <w:spacing w:val="-4"/>
                <w:sz w:val="22"/>
                <w:szCs w:val="22"/>
              </w:rPr>
            </w:pPr>
            <w:r w:rsidRPr="00FA78AE">
              <w:rPr>
                <w:i/>
                <w:iCs/>
                <w:spacing w:val="-4"/>
                <w:sz w:val="22"/>
                <w:szCs w:val="22"/>
              </w:rPr>
              <w:t>[insert e-mail address, if available]</w:t>
            </w:r>
          </w:p>
        </w:tc>
      </w:tr>
    </w:tbl>
    <w:p w14:paraId="60223C09" w14:textId="77777777" w:rsidR="00A403B3" w:rsidRPr="00FA78AE" w:rsidRDefault="00A403B3" w:rsidP="00513F7C">
      <w:pPr>
        <w:spacing w:after="200"/>
        <w:jc w:val="center"/>
      </w:pPr>
    </w:p>
    <w:p w14:paraId="60223C0A" w14:textId="77777777" w:rsidR="00705D07" w:rsidRPr="00FA78AE" w:rsidRDefault="00A403B3" w:rsidP="00705D07">
      <w:pPr>
        <w:pStyle w:val="Style20"/>
        <w:spacing w:before="0" w:after="120" w:line="240" w:lineRule="auto"/>
        <w:rPr>
          <w:spacing w:val="-4"/>
        </w:rPr>
      </w:pPr>
      <w:r w:rsidRPr="00FA78AE">
        <w:rPr>
          <w:spacing w:val="-4"/>
        </w:rPr>
        <w:t>2. Activity No</w:t>
      </w:r>
      <w:r w:rsidR="00362DC3" w:rsidRPr="00FA78AE">
        <w:rPr>
          <w:spacing w:val="-4"/>
        </w:rPr>
        <w:t>.</w:t>
      </w:r>
      <w:r w:rsidRPr="00FA78AE">
        <w:rPr>
          <w:spacing w:val="-4"/>
        </w:rPr>
        <w:t xml:space="preserve"> Two </w:t>
      </w:r>
    </w:p>
    <w:p w14:paraId="60223C0B" w14:textId="77777777" w:rsidR="00A403B3" w:rsidRPr="00FA78AE" w:rsidRDefault="00A403B3" w:rsidP="00705D07">
      <w:pPr>
        <w:pStyle w:val="Style20"/>
        <w:spacing w:before="0" w:after="120" w:line="240" w:lineRule="auto"/>
        <w:rPr>
          <w:spacing w:val="-4"/>
        </w:rPr>
      </w:pPr>
      <w:r w:rsidRPr="00FA78AE">
        <w:rPr>
          <w:spacing w:val="-4"/>
        </w:rPr>
        <w:t>3. …………………</w:t>
      </w:r>
    </w:p>
    <w:p w14:paraId="60223C0C" w14:textId="77777777" w:rsidR="00705D07" w:rsidRPr="00FA78AE" w:rsidRDefault="00705D07" w:rsidP="00705D07">
      <w:pPr>
        <w:pStyle w:val="Style20"/>
        <w:spacing w:before="0" w:after="120" w:line="240" w:lineRule="auto"/>
        <w:rPr>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FA78AE" w:rsidRPr="00FA78AE" w14:paraId="60223C0F" w14:textId="77777777" w:rsidTr="00317F14">
        <w:trPr>
          <w:trHeight w:hRule="exact" w:val="801"/>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C0D" w14:textId="77777777" w:rsidR="00A403B3" w:rsidRPr="00FA78AE" w:rsidRDefault="00A403B3"/>
        </w:tc>
        <w:tc>
          <w:tcPr>
            <w:tcW w:w="540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23C0E" w14:textId="77777777" w:rsidR="00A403B3" w:rsidRPr="00FA78AE" w:rsidRDefault="00A403B3" w:rsidP="00705D07">
            <w:pPr>
              <w:spacing w:before="252"/>
              <w:jc w:val="center"/>
              <w:rPr>
                <w:b/>
                <w:bCs/>
                <w:spacing w:val="4"/>
                <w:sz w:val="26"/>
                <w:szCs w:val="26"/>
              </w:rPr>
            </w:pPr>
            <w:r w:rsidRPr="00FA78AE">
              <w:rPr>
                <w:b/>
                <w:bCs/>
                <w:spacing w:val="4"/>
                <w:sz w:val="26"/>
                <w:szCs w:val="26"/>
              </w:rPr>
              <w:t>Information</w:t>
            </w:r>
          </w:p>
        </w:tc>
      </w:tr>
      <w:tr w:rsidR="00FA78AE" w:rsidRPr="00FA78AE" w14:paraId="60223C12" w14:textId="77777777">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60223C10" w14:textId="77777777" w:rsidR="00A403B3" w:rsidRPr="00FA78AE" w:rsidRDefault="00A403B3">
            <w:pPr>
              <w:ind w:left="40"/>
              <w:rPr>
                <w:spacing w:val="-4"/>
              </w:rPr>
            </w:pPr>
            <w:r w:rsidRPr="00FA78AE">
              <w:rPr>
                <w:spacing w:val="-4"/>
              </w:rPr>
              <w:t>Description of the key activities in</w:t>
            </w:r>
            <w:r w:rsidR="00705D07" w:rsidRPr="00FA78AE">
              <w:rPr>
                <w:spacing w:val="-4"/>
              </w:rPr>
              <w:t xml:space="preserve"> </w:t>
            </w:r>
            <w:r w:rsidRPr="00FA78AE">
              <w:rPr>
                <w:spacing w:val="-4"/>
              </w:rPr>
              <w:t>accordance with Sub-Factor 4.2(b) of</w:t>
            </w:r>
            <w:r w:rsidR="00705D07" w:rsidRPr="00FA78AE">
              <w:rPr>
                <w:spacing w:val="-4"/>
              </w:rPr>
              <w:t xml:space="preserve"> </w:t>
            </w:r>
            <w:r w:rsidRPr="00FA78AE">
              <w:rPr>
                <w:spacing w:val="-4"/>
              </w:rPr>
              <w:t>Section III:</w:t>
            </w:r>
          </w:p>
        </w:tc>
        <w:tc>
          <w:tcPr>
            <w:tcW w:w="5400" w:type="dxa"/>
            <w:tcBorders>
              <w:top w:val="single" w:sz="2" w:space="0" w:color="auto"/>
              <w:left w:val="single" w:sz="2" w:space="0" w:color="auto"/>
              <w:bottom w:val="single" w:sz="2" w:space="0" w:color="auto"/>
              <w:right w:val="single" w:sz="2" w:space="0" w:color="auto"/>
            </w:tcBorders>
          </w:tcPr>
          <w:p w14:paraId="60223C11" w14:textId="77777777" w:rsidR="00A403B3" w:rsidRPr="00FA78AE" w:rsidRDefault="00A403B3">
            <w:pPr>
              <w:ind w:left="40"/>
              <w:rPr>
                <w:spacing w:val="-4"/>
              </w:rPr>
            </w:pPr>
          </w:p>
        </w:tc>
      </w:tr>
      <w:tr w:rsidR="00FA78AE" w:rsidRPr="00FA78AE" w14:paraId="60223C16" w14:textId="77777777">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60223C13" w14:textId="77777777" w:rsidR="00A403B3" w:rsidRPr="00FA78AE" w:rsidRDefault="00A403B3"/>
        </w:tc>
        <w:tc>
          <w:tcPr>
            <w:tcW w:w="5400" w:type="dxa"/>
            <w:tcBorders>
              <w:top w:val="single" w:sz="2" w:space="0" w:color="auto"/>
              <w:left w:val="single" w:sz="2" w:space="0" w:color="auto"/>
              <w:bottom w:val="single" w:sz="2" w:space="0" w:color="auto"/>
              <w:right w:val="single" w:sz="2" w:space="0" w:color="auto"/>
            </w:tcBorders>
          </w:tcPr>
          <w:p w14:paraId="60223C14" w14:textId="77777777" w:rsidR="00A403B3" w:rsidRPr="00FA78AE" w:rsidRDefault="00A403B3" w:rsidP="00175FB2">
            <w:pPr>
              <w:jc w:val="both"/>
              <w:rPr>
                <w:i/>
                <w:iCs/>
                <w:spacing w:val="-4"/>
              </w:rPr>
            </w:pPr>
            <w:r w:rsidRPr="00FA78AE">
              <w:rPr>
                <w:i/>
                <w:iCs/>
                <w:spacing w:val="-4"/>
              </w:rPr>
              <w:t>[insert response to inquiry indicated in left</w:t>
            </w:r>
          </w:p>
          <w:p w14:paraId="60223C15" w14:textId="77777777" w:rsidR="00A403B3" w:rsidRPr="00FA78AE" w:rsidRDefault="00A403B3" w:rsidP="00175FB2">
            <w:pPr>
              <w:jc w:val="both"/>
              <w:rPr>
                <w:i/>
                <w:iCs/>
                <w:spacing w:val="-4"/>
              </w:rPr>
            </w:pPr>
            <w:r w:rsidRPr="00FA78AE">
              <w:rPr>
                <w:i/>
                <w:iCs/>
                <w:spacing w:val="-4"/>
              </w:rPr>
              <w:t>column]</w:t>
            </w:r>
          </w:p>
        </w:tc>
      </w:tr>
      <w:tr w:rsidR="00FA78AE" w:rsidRPr="00FA78AE" w14:paraId="60223C19" w14:textId="77777777">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60223C17" w14:textId="77777777" w:rsidR="00A403B3" w:rsidRPr="00FA78AE" w:rsidRDefault="00A403B3"/>
        </w:tc>
        <w:tc>
          <w:tcPr>
            <w:tcW w:w="5400" w:type="dxa"/>
            <w:tcBorders>
              <w:top w:val="single" w:sz="2" w:space="0" w:color="auto"/>
              <w:left w:val="single" w:sz="2" w:space="0" w:color="auto"/>
              <w:bottom w:val="single" w:sz="2" w:space="0" w:color="auto"/>
              <w:right w:val="single" w:sz="2" w:space="0" w:color="auto"/>
            </w:tcBorders>
          </w:tcPr>
          <w:p w14:paraId="60223C18" w14:textId="77777777" w:rsidR="00A403B3" w:rsidRPr="00FA78AE" w:rsidRDefault="00A403B3"/>
        </w:tc>
      </w:tr>
      <w:tr w:rsidR="00FA78AE" w:rsidRPr="00FA78AE" w14:paraId="60223C1C" w14:textId="77777777">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60223C1A" w14:textId="77777777" w:rsidR="00A403B3" w:rsidRPr="00FA78AE" w:rsidRDefault="00A403B3"/>
        </w:tc>
        <w:tc>
          <w:tcPr>
            <w:tcW w:w="5400" w:type="dxa"/>
            <w:tcBorders>
              <w:top w:val="single" w:sz="2" w:space="0" w:color="auto"/>
              <w:left w:val="single" w:sz="2" w:space="0" w:color="auto"/>
              <w:bottom w:val="single" w:sz="2" w:space="0" w:color="auto"/>
              <w:right w:val="single" w:sz="2" w:space="0" w:color="auto"/>
            </w:tcBorders>
          </w:tcPr>
          <w:p w14:paraId="60223C1B" w14:textId="77777777" w:rsidR="00A403B3" w:rsidRPr="00FA78AE" w:rsidRDefault="00A403B3"/>
        </w:tc>
      </w:tr>
      <w:tr w:rsidR="00FA78AE" w:rsidRPr="00FA78AE" w14:paraId="60223C1F" w14:textId="77777777">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60223C1D" w14:textId="77777777" w:rsidR="00A403B3" w:rsidRPr="00FA78AE" w:rsidRDefault="00A403B3"/>
        </w:tc>
        <w:tc>
          <w:tcPr>
            <w:tcW w:w="5400" w:type="dxa"/>
            <w:tcBorders>
              <w:top w:val="single" w:sz="2" w:space="0" w:color="auto"/>
              <w:left w:val="single" w:sz="2" w:space="0" w:color="auto"/>
              <w:bottom w:val="single" w:sz="2" w:space="0" w:color="auto"/>
              <w:right w:val="single" w:sz="2" w:space="0" w:color="auto"/>
            </w:tcBorders>
          </w:tcPr>
          <w:p w14:paraId="60223C1E" w14:textId="77777777" w:rsidR="00A403B3" w:rsidRPr="00FA78AE" w:rsidRDefault="00A403B3"/>
        </w:tc>
      </w:tr>
      <w:tr w:rsidR="00FA78AE" w:rsidRPr="00FA78AE" w14:paraId="60223C22" w14:textId="77777777">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60223C20" w14:textId="77777777" w:rsidR="00A403B3" w:rsidRPr="00FA78AE" w:rsidRDefault="00A403B3"/>
        </w:tc>
        <w:tc>
          <w:tcPr>
            <w:tcW w:w="5400" w:type="dxa"/>
            <w:tcBorders>
              <w:top w:val="single" w:sz="2" w:space="0" w:color="auto"/>
              <w:left w:val="single" w:sz="2" w:space="0" w:color="auto"/>
              <w:bottom w:val="single" w:sz="2" w:space="0" w:color="auto"/>
              <w:right w:val="single" w:sz="2" w:space="0" w:color="auto"/>
            </w:tcBorders>
          </w:tcPr>
          <w:p w14:paraId="60223C21" w14:textId="77777777" w:rsidR="00A403B3" w:rsidRPr="00FA78AE" w:rsidRDefault="00A403B3"/>
        </w:tc>
      </w:tr>
    </w:tbl>
    <w:p w14:paraId="60223C23" w14:textId="77777777" w:rsidR="00705D07" w:rsidRPr="00FA78AE" w:rsidRDefault="00705D07" w:rsidP="00F70CB1">
      <w:pPr>
        <w:spacing w:after="468" w:line="576" w:lineRule="exact"/>
        <w:rPr>
          <w:b/>
          <w:bCs/>
          <w:spacing w:val="6"/>
          <w:sz w:val="46"/>
          <w:szCs w:val="46"/>
        </w:rPr>
        <w:sectPr w:rsidR="00705D07" w:rsidRPr="00FA78AE" w:rsidSect="00F70132">
          <w:headerReference w:type="even" r:id="rId36"/>
          <w:headerReference w:type="default" r:id="rId37"/>
          <w:headerReference w:type="first" r:id="rId38"/>
          <w:type w:val="oddPage"/>
          <w:pgSz w:w="12240" w:h="15840"/>
          <w:pgMar w:top="1440" w:right="1440" w:bottom="1440" w:left="1440" w:header="720" w:footer="720" w:gutter="0"/>
          <w:cols w:space="720"/>
          <w:noEndnote/>
          <w:titlePg/>
        </w:sectPr>
      </w:pPr>
    </w:p>
    <w:p w14:paraId="60223C24" w14:textId="77777777" w:rsidR="00A403B3" w:rsidRPr="00FA78AE" w:rsidRDefault="00A403B3" w:rsidP="00EB3FC4">
      <w:pPr>
        <w:pStyle w:val="Style28"/>
      </w:pPr>
      <w:bookmarkStart w:id="79" w:name="_Hlt108930954"/>
      <w:bookmarkStart w:id="80" w:name="_Hlt167612674"/>
      <w:bookmarkStart w:id="81" w:name="_Hlt167691577"/>
      <w:bookmarkStart w:id="82" w:name="_Toc108425177"/>
      <w:bookmarkStart w:id="83" w:name="_Toc531279164"/>
      <w:bookmarkEnd w:id="79"/>
      <w:bookmarkEnd w:id="80"/>
      <w:bookmarkEnd w:id="81"/>
      <w:r w:rsidRPr="00FA78AE">
        <w:t>Section V. Eligible Countries</w:t>
      </w:r>
      <w:bookmarkEnd w:id="82"/>
      <w:bookmarkEnd w:id="83"/>
    </w:p>
    <w:p w14:paraId="60223C25" w14:textId="77777777" w:rsidR="00A403B3" w:rsidRPr="00FA78AE" w:rsidRDefault="00A403B3">
      <w:pPr>
        <w:spacing w:before="144" w:line="276" w:lineRule="exact"/>
        <w:jc w:val="center"/>
        <w:rPr>
          <w:b/>
          <w:bCs/>
          <w:spacing w:val="-7"/>
        </w:rPr>
      </w:pPr>
      <w:r w:rsidRPr="00FA78AE">
        <w:rPr>
          <w:b/>
          <w:bCs/>
          <w:spacing w:val="-7"/>
        </w:rPr>
        <w:t xml:space="preserve">Eligibility for </w:t>
      </w:r>
      <w:r w:rsidR="0013426B" w:rsidRPr="00D20367">
        <w:rPr>
          <w:b/>
        </w:rPr>
        <w:t>Pro</w:t>
      </w:r>
      <w:r w:rsidR="0013426B">
        <w:rPr>
          <w:b/>
        </w:rPr>
        <w:t>curement</w:t>
      </w:r>
      <w:r w:rsidR="0013426B" w:rsidRPr="00D20367">
        <w:rPr>
          <w:b/>
        </w:rPr>
        <w:t xml:space="preserve"> of Goods, Works and </w:t>
      </w:r>
      <w:r w:rsidR="0013426B">
        <w:rPr>
          <w:b/>
        </w:rPr>
        <w:t xml:space="preserve">Non Consulting </w:t>
      </w:r>
      <w:r w:rsidR="0013426B" w:rsidRPr="00D20367">
        <w:rPr>
          <w:b/>
        </w:rPr>
        <w:t xml:space="preserve">Services </w:t>
      </w:r>
      <w:r w:rsidR="0013426B">
        <w:rPr>
          <w:b/>
        </w:rPr>
        <w:t>under</w:t>
      </w:r>
      <w:r w:rsidR="0013426B" w:rsidRPr="00D20367">
        <w:rPr>
          <w:b/>
        </w:rPr>
        <w:t xml:space="preserve"> </w:t>
      </w:r>
      <w:r w:rsidR="0013426B" w:rsidRPr="00D20367">
        <w:rPr>
          <w:b/>
        </w:rPr>
        <w:br/>
      </w:r>
      <w:r w:rsidR="0013426B">
        <w:rPr>
          <w:b/>
        </w:rPr>
        <w:t>IsDB Project Financing</w:t>
      </w:r>
    </w:p>
    <w:p w14:paraId="60223C26" w14:textId="77777777" w:rsidR="0075401B" w:rsidRPr="00FA78AE" w:rsidRDefault="0075401B" w:rsidP="0075401B">
      <w:pPr>
        <w:jc w:val="both"/>
        <w:rPr>
          <w:spacing w:val="-2"/>
        </w:rPr>
      </w:pPr>
    </w:p>
    <w:p w14:paraId="60223C27" w14:textId="77777777" w:rsidR="00423DE5" w:rsidRPr="00FA78AE" w:rsidRDefault="00423DE5" w:rsidP="0075401B">
      <w:pPr>
        <w:jc w:val="both"/>
        <w:rPr>
          <w:spacing w:val="-2"/>
        </w:rPr>
      </w:pPr>
    </w:p>
    <w:p w14:paraId="60223C28" w14:textId="1222DB59" w:rsidR="0013426B" w:rsidRPr="00C26452" w:rsidRDefault="0013426B" w:rsidP="0013426B">
      <w:pPr>
        <w:jc w:val="both"/>
      </w:pPr>
      <w:r w:rsidRPr="00C26452">
        <w:t>1. In accordance with Para 1.</w:t>
      </w:r>
      <w:r w:rsidR="00F107B5">
        <w:t xml:space="preserve">8.1 of the Procurement Policy </w:t>
      </w:r>
      <w:r w:rsidRPr="00C26452">
        <w:t xml:space="preserve"> of the Guidelines for Procurement of Goods</w:t>
      </w:r>
      <w:r>
        <w:t xml:space="preserve">, </w:t>
      </w:r>
      <w:r w:rsidRPr="00C26452">
        <w:t xml:space="preserve">Works </w:t>
      </w:r>
      <w:r>
        <w:t>and Related Services u</w:t>
      </w:r>
      <w:r w:rsidRPr="00C26452">
        <w:t xml:space="preserve">nder Islamic Development Bank </w:t>
      </w:r>
      <w:r>
        <w:t xml:space="preserve">Project </w:t>
      </w:r>
      <w:r w:rsidRPr="00C26452">
        <w:t xml:space="preserve">Financing, </w:t>
      </w:r>
      <w:r w:rsidR="00DE7C41">
        <w:t>(</w:t>
      </w:r>
      <w:r w:rsidR="00F9475D">
        <w:t>April 2019 edition, amended from time to time</w:t>
      </w:r>
      <w:r w:rsidR="00DE7C41">
        <w:t>)</w:t>
      </w:r>
      <w:r w:rsidRPr="00C26452">
        <w:t xml:space="preserve">, </w:t>
      </w:r>
      <w:r>
        <w:t>i</w:t>
      </w:r>
      <w:r w:rsidRPr="00C26452">
        <w:t>t is a fundamental policy of I</w:t>
      </w:r>
      <w:r>
        <w:t>s</w:t>
      </w:r>
      <w:r w:rsidRPr="00C26452">
        <w:t>DB that the Goods</w:t>
      </w:r>
      <w:r>
        <w:t xml:space="preserve">, </w:t>
      </w:r>
      <w:r w:rsidRPr="00C26452">
        <w:t xml:space="preserve">Works </w:t>
      </w:r>
      <w:r>
        <w:t>and related services</w:t>
      </w:r>
      <w:r w:rsidRPr="00C26452">
        <w:t xml:space="preserve"> </w:t>
      </w:r>
      <w:r>
        <w:t xml:space="preserve">provided by the Contractor, and its </w:t>
      </w:r>
      <w:r w:rsidRPr="00C26452">
        <w:t>associates and sub</w:t>
      </w:r>
      <w:r>
        <w:t>-</w:t>
      </w:r>
      <w:r w:rsidRPr="00C26452">
        <w:t>contractors, shall be in strict compliance with the Boycott Regulations of the Organization of the Islamic Co</w:t>
      </w:r>
      <w:r>
        <w:t>operation</w:t>
      </w:r>
      <w:r w:rsidRPr="00C26452">
        <w:t xml:space="preserve">, the League of Arab States and the African Union. The Beneficiary shall advise </w:t>
      </w:r>
      <w:r>
        <w:t>prospective Bidd</w:t>
      </w:r>
      <w:r w:rsidRPr="00C26452">
        <w:t xml:space="preserve">ers that bids will only be considered from </w:t>
      </w:r>
      <w:r>
        <w:t>Firm</w:t>
      </w:r>
      <w:r w:rsidRPr="00C26452">
        <w:t xml:space="preserve">s </w:t>
      </w:r>
      <w:r>
        <w:t>that</w:t>
      </w:r>
      <w:r w:rsidRPr="00C26452">
        <w:t xml:space="preserve"> are not subject to </w:t>
      </w:r>
      <w:r>
        <w:t>these</w:t>
      </w:r>
      <w:r w:rsidRPr="00C26452">
        <w:t xml:space="preserve"> Boycott Regulations. </w:t>
      </w:r>
      <w:r>
        <w:t>The Bidder shall provide a letter of oath to that effect</w:t>
      </w:r>
      <w:r w:rsidRPr="00C26452">
        <w:t>.</w:t>
      </w:r>
    </w:p>
    <w:p w14:paraId="60223C29" w14:textId="77777777" w:rsidR="0013426B" w:rsidRPr="00D20367" w:rsidRDefault="0013426B" w:rsidP="0013426B">
      <w:pPr>
        <w:jc w:val="both"/>
      </w:pPr>
    </w:p>
    <w:p w14:paraId="60223C2A" w14:textId="77777777" w:rsidR="0013426B" w:rsidRPr="00C26452" w:rsidRDefault="0013426B" w:rsidP="0013426B">
      <w:pPr>
        <w:jc w:val="both"/>
      </w:pPr>
      <w:r>
        <w:t>T</w:t>
      </w:r>
      <w:r w:rsidRPr="00C26452">
        <w:t xml:space="preserve">he eligibility of a </w:t>
      </w:r>
      <w:r>
        <w:t>Firm</w:t>
      </w:r>
      <w:r w:rsidRPr="00C26452">
        <w:t xml:space="preserve"> will be determined during the evaluation process. In cases where </w:t>
      </w:r>
      <w:r>
        <w:t>Firm</w:t>
      </w:r>
      <w:r w:rsidRPr="00C26452">
        <w:t xml:space="preserve">s withhold information to evade disqualification on account of the </w:t>
      </w:r>
      <w:r>
        <w:t>eligibility</w:t>
      </w:r>
      <w:r w:rsidRPr="00C26452">
        <w:t xml:space="preserve"> requirement, the Beneficiary will have the right to cancel the contract at any time and also to penalize such </w:t>
      </w:r>
      <w:r>
        <w:t>Firm</w:t>
      </w:r>
      <w:r w:rsidRPr="00C26452">
        <w:t xml:space="preserve"> and claim compensation for losses incurred, as a consequence thereof, by the Beneficiary and</w:t>
      </w:r>
      <w:r>
        <w:t>/or</w:t>
      </w:r>
      <w:r w:rsidRPr="00C26452">
        <w:t xml:space="preserve"> I</w:t>
      </w:r>
      <w:r>
        <w:t>s</w:t>
      </w:r>
      <w:r w:rsidRPr="00C26452">
        <w:t>DB. I</w:t>
      </w:r>
      <w:r>
        <w:t>s</w:t>
      </w:r>
      <w:r w:rsidRPr="00C26452">
        <w:t xml:space="preserve">DB reserves the right not to honor any contract if the supplier or contractor involved is found to be </w:t>
      </w:r>
      <w:r>
        <w:t xml:space="preserve">ineligible based on the eligibility </w:t>
      </w:r>
      <w:r w:rsidRPr="00C26452">
        <w:t>requirement</w:t>
      </w:r>
      <w:r>
        <w:t xml:space="preserve"> stated therein</w:t>
      </w:r>
      <w:r w:rsidRPr="00C26452">
        <w:t>.</w:t>
      </w:r>
    </w:p>
    <w:p w14:paraId="60223C2B" w14:textId="77777777" w:rsidR="0013426B" w:rsidRDefault="0013426B" w:rsidP="0013426B"/>
    <w:p w14:paraId="60223C2C" w14:textId="77777777" w:rsidR="0013426B" w:rsidRPr="00C26452" w:rsidRDefault="0013426B" w:rsidP="0013426B">
      <w:r w:rsidRPr="00C26452">
        <w:t xml:space="preserve">For the purpose of eligibility, a Member Country </w:t>
      </w:r>
      <w:r>
        <w:t>(MC) Firm</w:t>
      </w:r>
      <w:r w:rsidRPr="00C26452">
        <w:t xml:space="preserve"> </w:t>
      </w:r>
      <w:r>
        <w:t>shall comply with all of the</w:t>
      </w:r>
      <w:r w:rsidRPr="00C26452">
        <w:t xml:space="preserve"> follow</w:t>
      </w:r>
      <w:r>
        <w:t>ing</w:t>
      </w:r>
      <w:r w:rsidRPr="00C26452">
        <w:t>:</w:t>
      </w:r>
    </w:p>
    <w:p w14:paraId="60223C2D" w14:textId="77777777" w:rsidR="0013426B" w:rsidRPr="00C26452" w:rsidRDefault="0013426B" w:rsidP="0013426B"/>
    <w:p w14:paraId="60223C2E" w14:textId="77777777" w:rsidR="0013426B" w:rsidRPr="00C26452" w:rsidRDefault="0013426B" w:rsidP="00C55D15">
      <w:pPr>
        <w:widowControl/>
        <w:numPr>
          <w:ilvl w:val="0"/>
          <w:numId w:val="3"/>
        </w:numPr>
        <w:autoSpaceDE/>
        <w:autoSpaceDN/>
        <w:jc w:val="both"/>
        <w:rPr>
          <w:i/>
          <w:iCs/>
        </w:rPr>
      </w:pPr>
      <w:r w:rsidRPr="00C26452">
        <w:rPr>
          <w:i/>
          <w:iCs/>
        </w:rPr>
        <w:t xml:space="preserve">it is </w:t>
      </w:r>
      <w:r>
        <w:rPr>
          <w:i/>
          <w:iCs/>
        </w:rPr>
        <w:t>established or incorporat</w:t>
      </w:r>
      <w:r w:rsidRPr="00C26452">
        <w:rPr>
          <w:i/>
          <w:iCs/>
        </w:rPr>
        <w:t>ed in a IsDB</w:t>
      </w:r>
      <w:r>
        <w:rPr>
          <w:i/>
          <w:iCs/>
        </w:rPr>
        <w:t xml:space="preserve"> MC</w:t>
      </w:r>
      <w:r w:rsidRPr="00C26452">
        <w:rPr>
          <w:i/>
          <w:iCs/>
        </w:rPr>
        <w:t>;</w:t>
      </w:r>
    </w:p>
    <w:p w14:paraId="60223C2F" w14:textId="77777777" w:rsidR="0013426B" w:rsidRPr="00C26452" w:rsidRDefault="0013426B" w:rsidP="00C55D15">
      <w:pPr>
        <w:widowControl/>
        <w:numPr>
          <w:ilvl w:val="0"/>
          <w:numId w:val="3"/>
        </w:numPr>
        <w:autoSpaceDE/>
        <w:autoSpaceDN/>
        <w:jc w:val="both"/>
        <w:rPr>
          <w:i/>
          <w:iCs/>
        </w:rPr>
      </w:pPr>
      <w:r w:rsidRPr="00C26452">
        <w:rPr>
          <w:i/>
          <w:iCs/>
        </w:rPr>
        <w:t>its principal place of business is located in a IsDB</w:t>
      </w:r>
      <w:r>
        <w:rPr>
          <w:i/>
          <w:iCs/>
        </w:rPr>
        <w:t xml:space="preserve"> MC</w:t>
      </w:r>
      <w:r w:rsidRPr="00C26452">
        <w:rPr>
          <w:i/>
          <w:iCs/>
        </w:rPr>
        <w:t>;</w:t>
      </w:r>
      <w:r>
        <w:rPr>
          <w:i/>
          <w:iCs/>
        </w:rPr>
        <w:t xml:space="preserve"> and</w:t>
      </w:r>
    </w:p>
    <w:p w14:paraId="60223C30" w14:textId="77777777" w:rsidR="0013426B" w:rsidRPr="00C26452" w:rsidRDefault="0013426B" w:rsidP="00C55D15">
      <w:pPr>
        <w:widowControl/>
        <w:numPr>
          <w:ilvl w:val="0"/>
          <w:numId w:val="3"/>
        </w:numPr>
        <w:autoSpaceDE/>
        <w:autoSpaceDN/>
        <w:jc w:val="both"/>
        <w:rPr>
          <w:i/>
          <w:iCs/>
        </w:rPr>
      </w:pPr>
      <w:r w:rsidRPr="00C26452">
        <w:rPr>
          <w:i/>
          <w:iCs/>
        </w:rPr>
        <w:t xml:space="preserve">it is more than 50% beneficially owned by a firm or firms in one or more </w:t>
      </w:r>
      <w:r>
        <w:rPr>
          <w:i/>
          <w:iCs/>
        </w:rPr>
        <w:t>MC</w:t>
      </w:r>
      <w:r w:rsidRPr="00C26452">
        <w:rPr>
          <w:i/>
          <w:iCs/>
        </w:rPr>
        <w:t xml:space="preserve"> (which firm or firms must also qualify as to nationality) and/or citizens of such </w:t>
      </w:r>
      <w:r>
        <w:rPr>
          <w:i/>
          <w:iCs/>
        </w:rPr>
        <w:t>MC</w:t>
      </w:r>
      <w:r w:rsidRPr="00C26452">
        <w:rPr>
          <w:i/>
          <w:iCs/>
        </w:rPr>
        <w:t>.</w:t>
      </w:r>
    </w:p>
    <w:p w14:paraId="60223C31" w14:textId="77777777" w:rsidR="0013426B" w:rsidRDefault="0013426B" w:rsidP="0013426B">
      <w:pPr>
        <w:ind w:left="720"/>
      </w:pPr>
    </w:p>
    <w:p w14:paraId="60223C32" w14:textId="77777777" w:rsidR="0013426B" w:rsidRPr="00C26452" w:rsidRDefault="0013426B" w:rsidP="0013426B">
      <w:r w:rsidRPr="00C26452">
        <w:t xml:space="preserve">For the purpose of </w:t>
      </w:r>
      <w:r>
        <w:t>eligibility</w:t>
      </w:r>
      <w:r w:rsidRPr="00C26452">
        <w:t xml:space="preserve">, a domestic firm of a </w:t>
      </w:r>
      <w:r>
        <w:t>MC</w:t>
      </w:r>
      <w:r w:rsidRPr="00C26452">
        <w:t xml:space="preserve"> is defined as follows:  </w:t>
      </w:r>
    </w:p>
    <w:p w14:paraId="60223C33" w14:textId="77777777" w:rsidR="0013426B" w:rsidRPr="00C26452" w:rsidRDefault="0013426B" w:rsidP="0013426B"/>
    <w:p w14:paraId="60223C34" w14:textId="77777777" w:rsidR="0013426B" w:rsidRPr="00C26452" w:rsidRDefault="0013426B" w:rsidP="00C55D15">
      <w:pPr>
        <w:widowControl/>
        <w:numPr>
          <w:ilvl w:val="0"/>
          <w:numId w:val="4"/>
        </w:numPr>
        <w:autoSpaceDE/>
        <w:autoSpaceDN/>
        <w:jc w:val="both"/>
        <w:rPr>
          <w:i/>
          <w:iCs/>
        </w:rPr>
      </w:pPr>
      <w:r w:rsidRPr="00C26452">
        <w:rPr>
          <w:i/>
          <w:iCs/>
        </w:rPr>
        <w:t xml:space="preserve">it is </w:t>
      </w:r>
      <w:r>
        <w:rPr>
          <w:i/>
          <w:iCs/>
        </w:rPr>
        <w:t>establish</w:t>
      </w:r>
      <w:r w:rsidRPr="00C26452">
        <w:rPr>
          <w:i/>
          <w:iCs/>
        </w:rPr>
        <w:t xml:space="preserve">ed or incorporated in the </w:t>
      </w:r>
      <w:r>
        <w:rPr>
          <w:i/>
          <w:iCs/>
        </w:rPr>
        <w:t>MC where the Works are to be carried out and/or where the Goods are to be delivered</w:t>
      </w:r>
      <w:r w:rsidRPr="00C26452">
        <w:rPr>
          <w:i/>
          <w:iCs/>
        </w:rPr>
        <w:t>;</w:t>
      </w:r>
    </w:p>
    <w:p w14:paraId="60223C35" w14:textId="77777777" w:rsidR="0013426B" w:rsidRPr="00C26452" w:rsidRDefault="0013426B" w:rsidP="00C55D15">
      <w:pPr>
        <w:widowControl/>
        <w:numPr>
          <w:ilvl w:val="0"/>
          <w:numId w:val="4"/>
        </w:numPr>
        <w:autoSpaceDE/>
        <w:autoSpaceDN/>
        <w:jc w:val="both"/>
        <w:rPr>
          <w:i/>
          <w:iCs/>
        </w:rPr>
      </w:pPr>
      <w:r w:rsidRPr="00C26452">
        <w:rPr>
          <w:i/>
          <w:iCs/>
        </w:rPr>
        <w:t xml:space="preserve">its principal place of business is located in the Beneficiary </w:t>
      </w:r>
      <w:r>
        <w:rPr>
          <w:i/>
          <w:iCs/>
        </w:rPr>
        <w:t>MC</w:t>
      </w:r>
      <w:r w:rsidRPr="00C26452">
        <w:rPr>
          <w:i/>
          <w:iCs/>
        </w:rPr>
        <w:t xml:space="preserve">; </w:t>
      </w:r>
      <w:r>
        <w:rPr>
          <w:i/>
          <w:iCs/>
        </w:rPr>
        <w:t>and</w:t>
      </w:r>
    </w:p>
    <w:p w14:paraId="60223C36" w14:textId="77777777" w:rsidR="0013426B" w:rsidRPr="00C26452" w:rsidRDefault="0013426B" w:rsidP="00C55D15">
      <w:pPr>
        <w:widowControl/>
        <w:numPr>
          <w:ilvl w:val="0"/>
          <w:numId w:val="4"/>
        </w:numPr>
        <w:autoSpaceDE/>
        <w:autoSpaceDN/>
        <w:jc w:val="both"/>
        <w:rPr>
          <w:i/>
          <w:iCs/>
        </w:rPr>
      </w:pPr>
      <w:r w:rsidRPr="00C26452">
        <w:rPr>
          <w:i/>
          <w:iCs/>
        </w:rPr>
        <w:t xml:space="preserve">it is more than 50% beneficially owned by a firm or firms in the Beneficiary </w:t>
      </w:r>
      <w:r>
        <w:rPr>
          <w:i/>
          <w:iCs/>
        </w:rPr>
        <w:t>MC</w:t>
      </w:r>
      <w:r w:rsidRPr="00C26452">
        <w:rPr>
          <w:i/>
          <w:iCs/>
        </w:rPr>
        <w:t xml:space="preserve"> (which firm or firms must also qualify as to nationality) and/or citizens of such </w:t>
      </w:r>
      <w:r>
        <w:rPr>
          <w:i/>
          <w:iCs/>
        </w:rPr>
        <w:t>MC</w:t>
      </w:r>
      <w:r w:rsidRPr="00C26452">
        <w:rPr>
          <w:i/>
          <w:iCs/>
        </w:rPr>
        <w:t>.</w:t>
      </w:r>
    </w:p>
    <w:p w14:paraId="60223C37" w14:textId="77777777" w:rsidR="0013426B" w:rsidRPr="00D20367" w:rsidRDefault="0013426B" w:rsidP="0013426B"/>
    <w:p w14:paraId="60223C38" w14:textId="77777777" w:rsidR="0013426B" w:rsidRPr="00D20367" w:rsidRDefault="0013426B" w:rsidP="0013426B">
      <w:pPr>
        <w:pStyle w:val="BodyTextIndent2"/>
        <w:tabs>
          <w:tab w:val="clear" w:pos="720"/>
        </w:tabs>
        <w:ind w:left="0" w:firstLine="0"/>
        <w:jc w:val="both"/>
      </w:pPr>
      <w:r>
        <w:t>2. In reference to ITB 4.8 and 5.1</w:t>
      </w:r>
      <w:r w:rsidRPr="00FD5599">
        <w:t xml:space="preserve">, for the information of the </w:t>
      </w:r>
      <w:r>
        <w:t>Bidders</w:t>
      </w:r>
      <w:r w:rsidRPr="00FD5599">
        <w:t xml:space="preserve">, at the present time firms, goods and services from the following countries are excluded from this </w:t>
      </w:r>
      <w:r>
        <w:t xml:space="preserve">bidding </w:t>
      </w:r>
      <w:r w:rsidRPr="00FD5599">
        <w:t>process:</w:t>
      </w:r>
    </w:p>
    <w:p w14:paraId="60223C39" w14:textId="77777777" w:rsidR="0013426B" w:rsidRPr="00D20367" w:rsidRDefault="0013426B" w:rsidP="0013426B">
      <w:pPr>
        <w:pStyle w:val="BodyTextIndent"/>
        <w:ind w:left="1440" w:hanging="720"/>
      </w:pPr>
    </w:p>
    <w:p w14:paraId="60223C3A" w14:textId="77777777" w:rsidR="0013426B" w:rsidRDefault="0013426B" w:rsidP="0013426B">
      <w:pPr>
        <w:tabs>
          <w:tab w:val="left" w:pos="1440"/>
        </w:tabs>
        <w:rPr>
          <w:i/>
          <w:iCs/>
          <w:spacing w:val="-4"/>
        </w:rPr>
      </w:pPr>
      <w:r>
        <w:rPr>
          <w:spacing w:val="-2"/>
        </w:rPr>
        <w:t>Under ITA 5.1 (a):</w:t>
      </w:r>
      <w:r>
        <w:rPr>
          <w:spacing w:val="-2"/>
        </w:rPr>
        <w:tab/>
      </w:r>
      <w:r>
        <w:rPr>
          <w:i/>
          <w:iCs/>
          <w:spacing w:val="-4"/>
        </w:rPr>
        <w:t xml:space="preserve"> </w:t>
      </w:r>
      <w:r w:rsidRPr="005F0280">
        <w:rPr>
          <w:i/>
          <w:iCs/>
          <w:color w:val="C00000"/>
          <w:spacing w:val="-4"/>
        </w:rPr>
        <w:t xml:space="preserve">[insert a list of the countries following approval by </w:t>
      </w:r>
      <w:r>
        <w:rPr>
          <w:i/>
          <w:iCs/>
          <w:color w:val="C00000"/>
          <w:spacing w:val="-4"/>
        </w:rPr>
        <w:t>IsDB</w:t>
      </w:r>
      <w:r w:rsidRPr="005F0280">
        <w:rPr>
          <w:i/>
          <w:iCs/>
          <w:color w:val="C00000"/>
          <w:spacing w:val="-4"/>
        </w:rPr>
        <w:t xml:space="preserve"> to apply the restriction or state “none”</w:t>
      </w:r>
      <w:r>
        <w:rPr>
          <w:i/>
          <w:iCs/>
          <w:spacing w:val="-4"/>
        </w:rPr>
        <w:t>].</w:t>
      </w:r>
    </w:p>
    <w:p w14:paraId="60223C3B" w14:textId="77777777" w:rsidR="0013426B" w:rsidRDefault="0013426B" w:rsidP="0013426B">
      <w:pPr>
        <w:rPr>
          <w:spacing w:val="-7"/>
        </w:rPr>
      </w:pPr>
    </w:p>
    <w:p w14:paraId="60223C3C" w14:textId="77777777" w:rsidR="00C14D76" w:rsidRPr="00FA78AE" w:rsidRDefault="0013426B" w:rsidP="00EB3FC4">
      <w:pPr>
        <w:jc w:val="both"/>
        <w:rPr>
          <w:i/>
          <w:iCs/>
          <w:spacing w:val="-4"/>
        </w:rPr>
      </w:pPr>
      <w:r>
        <w:rPr>
          <w:spacing w:val="-7"/>
        </w:rPr>
        <w:t xml:space="preserve">Under </w:t>
      </w:r>
      <w:r w:rsidRPr="00FA78AE">
        <w:rPr>
          <w:spacing w:val="-7"/>
        </w:rPr>
        <w:t>ITA 5.1 (b)</w:t>
      </w:r>
      <w:r>
        <w:rPr>
          <w:spacing w:val="-7"/>
        </w:rPr>
        <w:t>:</w:t>
      </w:r>
      <w:r>
        <w:rPr>
          <w:spacing w:val="-7"/>
        </w:rPr>
        <w:tab/>
      </w:r>
      <w:r>
        <w:rPr>
          <w:i/>
          <w:iCs/>
          <w:spacing w:val="-4"/>
        </w:rPr>
        <w:t xml:space="preserve"> </w:t>
      </w:r>
      <w:r w:rsidRPr="00EB7E5F">
        <w:rPr>
          <w:i/>
          <w:iCs/>
          <w:spacing w:val="-4"/>
        </w:rPr>
        <w:t xml:space="preserve"> [</w:t>
      </w:r>
      <w:r w:rsidRPr="005F0280">
        <w:rPr>
          <w:i/>
          <w:iCs/>
          <w:color w:val="C00000"/>
          <w:spacing w:val="-4"/>
        </w:rPr>
        <w:t xml:space="preserve">insert a list of the countries following approval by </w:t>
      </w:r>
      <w:r>
        <w:rPr>
          <w:i/>
          <w:iCs/>
          <w:color w:val="C00000"/>
          <w:spacing w:val="-4"/>
        </w:rPr>
        <w:t>IsDB</w:t>
      </w:r>
      <w:r w:rsidRPr="005F0280">
        <w:rPr>
          <w:i/>
          <w:iCs/>
          <w:color w:val="C00000"/>
          <w:spacing w:val="-4"/>
        </w:rPr>
        <w:t xml:space="preserve"> to apply the restriction or state “none”</w:t>
      </w:r>
      <w:r w:rsidRPr="00EB7E5F">
        <w:rPr>
          <w:i/>
          <w:iCs/>
          <w:spacing w:val="-4"/>
        </w:rPr>
        <w:t>]</w:t>
      </w:r>
    </w:p>
    <w:p w14:paraId="60223C3D" w14:textId="77777777" w:rsidR="00A403B3" w:rsidRPr="00FA78AE" w:rsidRDefault="00A403B3" w:rsidP="00101782">
      <w:pPr>
        <w:spacing w:before="144" w:after="432" w:line="276" w:lineRule="exact"/>
      </w:pPr>
    </w:p>
    <w:p w14:paraId="60223C3E" w14:textId="77777777" w:rsidR="00ED2567" w:rsidRPr="00FA78AE" w:rsidRDefault="00ED2567">
      <w:pPr>
        <w:widowControl/>
        <w:autoSpaceDE/>
        <w:autoSpaceDN/>
        <w:sectPr w:rsidR="00ED2567" w:rsidRPr="00FA78AE" w:rsidSect="00F70132">
          <w:headerReference w:type="even" r:id="rId39"/>
          <w:headerReference w:type="default" r:id="rId40"/>
          <w:headerReference w:type="first" r:id="rId41"/>
          <w:type w:val="oddPage"/>
          <w:pgSz w:w="12240" w:h="15840"/>
          <w:pgMar w:top="1440" w:right="1440" w:bottom="1440" w:left="1440" w:header="720" w:footer="720" w:gutter="0"/>
          <w:cols w:space="720"/>
          <w:noEndnote/>
          <w:titlePg/>
        </w:sectPr>
      </w:pPr>
      <w:bookmarkStart w:id="84" w:name="_Hlt108930957"/>
      <w:bookmarkStart w:id="85" w:name="_Toc108425179"/>
      <w:bookmarkEnd w:id="84"/>
    </w:p>
    <w:p w14:paraId="60223C3F" w14:textId="77777777" w:rsidR="00D92112" w:rsidRPr="00FA78AE" w:rsidRDefault="008C3A99" w:rsidP="00EB3FC4">
      <w:pPr>
        <w:pStyle w:val="Style28"/>
      </w:pPr>
      <w:bookmarkStart w:id="86" w:name="_Toc531279165"/>
      <w:r w:rsidRPr="00FA78AE">
        <w:t xml:space="preserve">Section VI. </w:t>
      </w:r>
      <w:r w:rsidR="0013426B">
        <w:t>IsDB</w:t>
      </w:r>
      <w:r w:rsidR="0013426B" w:rsidRPr="00FA78AE">
        <w:t xml:space="preserve"> </w:t>
      </w:r>
      <w:r w:rsidR="00EF5938" w:rsidRPr="00FA78AE">
        <w:t xml:space="preserve">Policy - </w:t>
      </w:r>
      <w:r w:rsidRPr="00FA78AE">
        <w:t>Corrupt and Fraudulent Practices</w:t>
      </w:r>
      <w:bookmarkEnd w:id="86"/>
    </w:p>
    <w:p w14:paraId="60223C40" w14:textId="65E09CF8" w:rsidR="0013426B" w:rsidRPr="005F0280" w:rsidRDefault="0013426B" w:rsidP="0013426B">
      <w:pPr>
        <w:adjustRightInd w:val="0"/>
        <w:spacing w:after="120"/>
        <w:jc w:val="both"/>
      </w:pPr>
      <w:r w:rsidRPr="005F0280">
        <w:t>Guidelines f</w:t>
      </w:r>
      <w:r>
        <w:t>or Procurement of Goods, Works and related services u</w:t>
      </w:r>
      <w:r w:rsidRPr="005F0280">
        <w:t xml:space="preserve">nder </w:t>
      </w:r>
      <w:r>
        <w:t xml:space="preserve">Islamic Development Project Financing, </w:t>
      </w:r>
      <w:r w:rsidR="00486FCE">
        <w:t>(</w:t>
      </w:r>
      <w:r w:rsidR="007D7EA8">
        <w:t>April 2019 edition, amended from time to time</w:t>
      </w:r>
      <w:r w:rsidR="00486FCE">
        <w:t>)</w:t>
      </w:r>
    </w:p>
    <w:p w14:paraId="60223C41" w14:textId="77777777" w:rsidR="0013426B" w:rsidRPr="005F0280" w:rsidRDefault="0013426B" w:rsidP="0013426B">
      <w:pPr>
        <w:adjustRightInd w:val="0"/>
        <w:spacing w:after="120"/>
        <w:ind w:left="540" w:hanging="540"/>
      </w:pPr>
      <w:r w:rsidRPr="005F0280">
        <w:rPr>
          <w:b/>
        </w:rPr>
        <w:t>Fraud and Corruption:</w:t>
      </w:r>
    </w:p>
    <w:p w14:paraId="60223C42" w14:textId="0CD0D35B" w:rsidR="0013426B" w:rsidRPr="000A7D5C" w:rsidRDefault="00831809" w:rsidP="0013426B">
      <w:pPr>
        <w:adjustRightInd w:val="0"/>
        <w:spacing w:after="120"/>
        <w:ind w:left="720" w:hanging="720"/>
        <w:jc w:val="both"/>
        <w:rPr>
          <w:color w:val="000000"/>
        </w:rPr>
      </w:pPr>
      <w:r w:rsidRPr="00831809">
        <w:rPr>
          <w:b/>
          <w:bCs/>
        </w:rPr>
        <w:t>1.15.1</w:t>
      </w:r>
      <w:r>
        <w:rPr>
          <w:b/>
          <w:bCs/>
        </w:rPr>
        <w:t>.</w:t>
      </w:r>
      <w:r>
        <w:t xml:space="preserve"> </w:t>
      </w:r>
      <w:r w:rsidR="0013426B" w:rsidRPr="000A7D5C">
        <w:rPr>
          <w:color w:val="000000"/>
        </w:rPr>
        <w:t>It is I</w:t>
      </w:r>
      <w:r w:rsidR="0013426B">
        <w:rPr>
          <w:color w:val="000000"/>
        </w:rPr>
        <w:t>s</w:t>
      </w:r>
      <w:r w:rsidR="0013426B" w:rsidRPr="000A7D5C">
        <w:rPr>
          <w:color w:val="000000"/>
        </w:rPr>
        <w:t>DB</w:t>
      </w:r>
      <w:r w:rsidR="0013426B">
        <w:rPr>
          <w:color w:val="000000"/>
        </w:rPr>
        <w:t>’s</w:t>
      </w:r>
      <w:r w:rsidR="0013426B" w:rsidRPr="000A7D5C">
        <w:rPr>
          <w:color w:val="000000"/>
        </w:rPr>
        <w:t xml:space="preserve"> policy to require that Beneficiaries as well as </w:t>
      </w:r>
      <w:r w:rsidR="0013426B">
        <w:rPr>
          <w:color w:val="000000"/>
        </w:rPr>
        <w:t>Firms, Contractors</w:t>
      </w:r>
      <w:r w:rsidR="0013426B" w:rsidRPr="000A7D5C">
        <w:rPr>
          <w:color w:val="000000"/>
        </w:rPr>
        <w:t xml:space="preserve"> and their agents </w:t>
      </w:r>
      <w:r w:rsidR="0013426B" w:rsidRPr="00F44FA7">
        <w:rPr>
          <w:color w:val="222222"/>
          <w:shd w:val="clear" w:color="auto" w:fill="FFFFFF"/>
        </w:rPr>
        <w:t>(whether declared</w:t>
      </w:r>
      <w:r w:rsidR="0013426B" w:rsidRPr="000A7D5C">
        <w:rPr>
          <w:color w:val="222222"/>
          <w:shd w:val="clear" w:color="auto" w:fill="FFFFFF"/>
        </w:rPr>
        <w:t xml:space="preserve"> or not), sub-</w:t>
      </w:r>
      <w:r w:rsidR="0013426B">
        <w:rPr>
          <w:color w:val="222222"/>
          <w:shd w:val="clear" w:color="auto" w:fill="FFFFFF"/>
        </w:rPr>
        <w:t>c</w:t>
      </w:r>
      <w:r w:rsidR="0013426B" w:rsidRPr="000A7D5C">
        <w:rPr>
          <w:color w:val="222222"/>
          <w:shd w:val="clear" w:color="auto" w:fill="FFFFFF"/>
        </w:rPr>
        <w:t>ontractors, sub-c</w:t>
      </w:r>
      <w:r w:rsidR="0013426B" w:rsidRPr="00F44FA7">
        <w:rPr>
          <w:color w:val="222222"/>
          <w:shd w:val="clear" w:color="auto" w:fill="FFFFFF"/>
        </w:rPr>
        <w:t xml:space="preserve">onsultants, </w:t>
      </w:r>
      <w:r w:rsidR="0013426B">
        <w:rPr>
          <w:color w:val="222222"/>
          <w:shd w:val="clear" w:color="auto" w:fill="FFFFFF"/>
        </w:rPr>
        <w:t xml:space="preserve">service providers </w:t>
      </w:r>
      <w:r w:rsidR="0013426B" w:rsidRPr="00F44FA7">
        <w:rPr>
          <w:color w:val="222222"/>
          <w:shd w:val="clear" w:color="auto" w:fill="FFFFFF"/>
        </w:rPr>
        <w:t xml:space="preserve">or </w:t>
      </w:r>
      <w:r w:rsidR="0013426B">
        <w:rPr>
          <w:color w:val="222222"/>
          <w:shd w:val="clear" w:color="auto" w:fill="FFFFFF"/>
        </w:rPr>
        <w:t>S</w:t>
      </w:r>
      <w:r w:rsidR="0013426B" w:rsidRPr="000A7D5C">
        <w:rPr>
          <w:color w:val="222222"/>
          <w:shd w:val="clear" w:color="auto" w:fill="FFFFFF"/>
        </w:rPr>
        <w:t>upplier</w:t>
      </w:r>
      <w:r w:rsidR="0013426B" w:rsidRPr="00F44FA7">
        <w:rPr>
          <w:color w:val="222222"/>
          <w:shd w:val="clear" w:color="auto" w:fill="FFFFFF"/>
        </w:rPr>
        <w:t>s, and any personnel</w:t>
      </w:r>
      <w:r w:rsidR="0013426B" w:rsidRPr="000A7D5C">
        <w:rPr>
          <w:color w:val="000000"/>
        </w:rPr>
        <w:t>, observe the highest standard of ethics during the selection and execution of I</w:t>
      </w:r>
      <w:r w:rsidR="0013426B">
        <w:rPr>
          <w:color w:val="000000"/>
        </w:rPr>
        <w:t>s</w:t>
      </w:r>
      <w:r w:rsidR="0013426B" w:rsidRPr="000A7D5C">
        <w:rPr>
          <w:color w:val="000000"/>
        </w:rPr>
        <w:t>DB financed contracts</w:t>
      </w:r>
      <w:r w:rsidR="0013426B">
        <w:rPr>
          <w:rStyle w:val="FootnoteReference"/>
          <w:color w:val="000000"/>
        </w:rPr>
        <w:footnoteReference w:id="13"/>
      </w:r>
      <w:r w:rsidR="0013426B" w:rsidRPr="000A7D5C">
        <w:rPr>
          <w:color w:val="000000"/>
        </w:rPr>
        <w:t xml:space="preserve">. In pursuance of this policy, </w:t>
      </w:r>
      <w:r w:rsidR="0013426B" w:rsidRPr="00F44FA7">
        <w:rPr>
          <w:color w:val="222222"/>
          <w:shd w:val="clear" w:color="auto" w:fill="FFFFFF"/>
        </w:rPr>
        <w:t xml:space="preserve">the requirements of </w:t>
      </w:r>
      <w:r w:rsidR="0013426B" w:rsidRPr="00EC0196">
        <w:rPr>
          <w:i/>
          <w:color w:val="222222"/>
          <w:shd w:val="clear" w:color="auto" w:fill="FFFFFF"/>
        </w:rPr>
        <w:t>I</w:t>
      </w:r>
      <w:r w:rsidR="0013426B">
        <w:rPr>
          <w:i/>
          <w:color w:val="222222"/>
          <w:shd w:val="clear" w:color="auto" w:fill="FFFFFF"/>
        </w:rPr>
        <w:t>s</w:t>
      </w:r>
      <w:r w:rsidR="0013426B" w:rsidRPr="00EC0196">
        <w:rPr>
          <w:i/>
          <w:color w:val="222222"/>
          <w:shd w:val="clear" w:color="auto" w:fill="FFFFFF"/>
        </w:rPr>
        <w:t>DB Group Anti-Corruption Guidelines on Preventing and Combating Fraud and Corruption in I</w:t>
      </w:r>
      <w:r w:rsidR="0013426B">
        <w:rPr>
          <w:i/>
          <w:color w:val="222222"/>
          <w:shd w:val="clear" w:color="auto" w:fill="FFFFFF"/>
        </w:rPr>
        <w:t>s</w:t>
      </w:r>
      <w:r w:rsidR="0013426B" w:rsidRPr="00EC0196">
        <w:rPr>
          <w:i/>
          <w:color w:val="222222"/>
          <w:shd w:val="clear" w:color="auto" w:fill="FFFFFF"/>
        </w:rPr>
        <w:t>DB Group-Financed Projects</w:t>
      </w:r>
      <w:r w:rsidR="0013426B" w:rsidRPr="00277E35">
        <w:rPr>
          <w:color w:val="222222"/>
          <w:shd w:val="clear" w:color="auto" w:fill="FFFFFF"/>
        </w:rPr>
        <w:t xml:space="preserve"> </w:t>
      </w:r>
      <w:r w:rsidR="0013426B" w:rsidRPr="00AC4AF4">
        <w:rPr>
          <w:color w:val="000000"/>
        </w:rPr>
        <w:t xml:space="preserve">and sanctions procedures </w:t>
      </w:r>
      <w:r w:rsidR="0013426B" w:rsidRPr="00F44FA7">
        <w:rPr>
          <w:color w:val="222222"/>
          <w:shd w:val="clear" w:color="auto" w:fill="FFFFFF"/>
        </w:rPr>
        <w:t>shall be observed at all times</w:t>
      </w:r>
      <w:r w:rsidR="0013426B">
        <w:rPr>
          <w:color w:val="222222"/>
          <w:shd w:val="clear" w:color="auto" w:fill="FFFFFF"/>
        </w:rPr>
        <w:t>. IsDB</w:t>
      </w:r>
      <w:r w:rsidR="0013426B" w:rsidRPr="000A7D5C">
        <w:rPr>
          <w:color w:val="000000"/>
        </w:rPr>
        <w:t>:</w:t>
      </w:r>
    </w:p>
    <w:p w14:paraId="60223C43" w14:textId="77777777" w:rsidR="0013426B" w:rsidRPr="00F44FA7" w:rsidRDefault="0013426B" w:rsidP="00C55D15">
      <w:pPr>
        <w:pStyle w:val="ListParagraph"/>
        <w:widowControl/>
        <w:numPr>
          <w:ilvl w:val="0"/>
          <w:numId w:val="7"/>
        </w:numPr>
        <w:autoSpaceDE/>
        <w:autoSpaceDN/>
        <w:spacing w:after="60"/>
        <w:contextualSpacing w:val="0"/>
        <w:rPr>
          <w:color w:val="000000"/>
        </w:rPr>
      </w:pPr>
      <w:r>
        <w:rPr>
          <w:color w:val="000000"/>
        </w:rPr>
        <w:t>d</w:t>
      </w:r>
      <w:r w:rsidRPr="00F44FA7">
        <w:rPr>
          <w:color w:val="000000"/>
        </w:rPr>
        <w:t>efines, for the purposes of this provision, the terms set forth as follows:</w:t>
      </w:r>
    </w:p>
    <w:p w14:paraId="60223C44" w14:textId="77777777" w:rsidR="0013426B" w:rsidRPr="000A7D5C" w:rsidRDefault="0013426B" w:rsidP="00C55D15">
      <w:pPr>
        <w:pStyle w:val="ListParagraph"/>
        <w:widowControl/>
        <w:numPr>
          <w:ilvl w:val="0"/>
          <w:numId w:val="5"/>
        </w:numPr>
        <w:adjustRightInd w:val="0"/>
        <w:spacing w:after="60"/>
        <w:ind w:left="2160"/>
        <w:contextualSpacing w:val="0"/>
        <w:jc w:val="both"/>
        <w:rPr>
          <w:color w:val="000000"/>
        </w:rPr>
      </w:pPr>
      <w:r w:rsidRPr="00F44FA7">
        <w:rPr>
          <w:color w:val="000000"/>
        </w:rPr>
        <w:t xml:space="preserve">“corrupt practice” is the offering, giving, receiving, or soliciting, directly or </w:t>
      </w:r>
      <w:r w:rsidRPr="000A7D5C">
        <w:rPr>
          <w:color w:val="000000"/>
        </w:rPr>
        <w:t>indirectly, of anything of value to influence improperly the actions of another party;</w:t>
      </w:r>
    </w:p>
    <w:p w14:paraId="60223C45" w14:textId="77777777" w:rsidR="0013426B" w:rsidRPr="00F44FA7" w:rsidRDefault="0013426B" w:rsidP="00C55D15">
      <w:pPr>
        <w:pStyle w:val="ListParagraph"/>
        <w:widowControl/>
        <w:numPr>
          <w:ilvl w:val="0"/>
          <w:numId w:val="5"/>
        </w:numPr>
        <w:adjustRightInd w:val="0"/>
        <w:spacing w:after="60"/>
        <w:ind w:left="2160"/>
        <w:contextualSpacing w:val="0"/>
        <w:jc w:val="both"/>
        <w:rPr>
          <w:color w:val="000000"/>
        </w:rPr>
      </w:pPr>
      <w:r w:rsidRPr="00F44FA7">
        <w:rPr>
          <w:color w:val="000000"/>
        </w:rPr>
        <w:t>“fraudulent practice” is any act or omission, including misrepresentation, that knowingly or recklessly misleads, or attempts to mislead, a party to obtain financial or other benefit or to avoid an obligation;</w:t>
      </w:r>
    </w:p>
    <w:p w14:paraId="60223C46" w14:textId="77777777" w:rsidR="0013426B" w:rsidRPr="00F44FA7" w:rsidRDefault="0013426B" w:rsidP="00C55D15">
      <w:pPr>
        <w:pStyle w:val="ListParagraph"/>
        <w:widowControl/>
        <w:numPr>
          <w:ilvl w:val="0"/>
          <w:numId w:val="5"/>
        </w:numPr>
        <w:adjustRightInd w:val="0"/>
        <w:spacing w:after="60"/>
        <w:ind w:left="2160"/>
        <w:contextualSpacing w:val="0"/>
        <w:jc w:val="both"/>
        <w:rPr>
          <w:color w:val="000000"/>
        </w:rPr>
      </w:pPr>
      <w:r w:rsidRPr="00F44FA7">
        <w:rPr>
          <w:color w:val="000000"/>
        </w:rPr>
        <w:t>“collusive practices” is an arrangement between two or more parties designed to achieve an improper purpose, including to influence improperly the actions of another party;</w:t>
      </w:r>
    </w:p>
    <w:p w14:paraId="60223C47" w14:textId="77777777" w:rsidR="0013426B" w:rsidRPr="00F44FA7" w:rsidRDefault="0013426B" w:rsidP="00C55D15">
      <w:pPr>
        <w:pStyle w:val="ListParagraph"/>
        <w:widowControl/>
        <w:numPr>
          <w:ilvl w:val="0"/>
          <w:numId w:val="5"/>
        </w:numPr>
        <w:adjustRightInd w:val="0"/>
        <w:spacing w:after="60"/>
        <w:ind w:left="2160"/>
        <w:contextualSpacing w:val="0"/>
        <w:jc w:val="both"/>
        <w:rPr>
          <w:color w:val="000000"/>
        </w:rPr>
      </w:pPr>
      <w:r w:rsidRPr="00F44FA7">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60223C48" w14:textId="07BD84C8" w:rsidR="0013426B" w:rsidRPr="00BE619B" w:rsidRDefault="0013426B" w:rsidP="00C55D15">
      <w:pPr>
        <w:pStyle w:val="ListParagraph"/>
        <w:widowControl/>
        <w:numPr>
          <w:ilvl w:val="0"/>
          <w:numId w:val="5"/>
        </w:numPr>
        <w:adjustRightInd w:val="0"/>
        <w:spacing w:after="60"/>
        <w:ind w:left="2160"/>
        <w:contextualSpacing w:val="0"/>
        <w:jc w:val="both"/>
        <w:rPr>
          <w:color w:val="000000"/>
        </w:rPr>
      </w:pPr>
      <w:r w:rsidRPr="00F44FA7">
        <w:rPr>
          <w:color w:val="000000"/>
        </w:rPr>
        <w:t>“obstructive practice”</w:t>
      </w:r>
      <w:r w:rsidRPr="000279C9">
        <w:rPr>
          <w:color w:val="000000"/>
        </w:rPr>
        <w:t xml:space="preserve"> is</w:t>
      </w:r>
      <w:r>
        <w:rPr>
          <w:color w:val="000000"/>
        </w:rPr>
        <w:t xml:space="preserve"> </w:t>
      </w:r>
      <w:r w:rsidRPr="00F44FA7">
        <w:rPr>
          <w:color w:val="000000"/>
        </w:rPr>
        <w:t>deliberately destroying, falsifying, altering, or concealing of evidence</w:t>
      </w:r>
      <w:r w:rsidRPr="000279C9" w:rsidDel="00E4157D">
        <w:rPr>
          <w:color w:val="000000"/>
        </w:rPr>
        <w:t xml:space="preserve"> </w:t>
      </w:r>
      <w:r w:rsidRPr="003D733F">
        <w:rPr>
          <w:color w:val="000000"/>
        </w:rPr>
        <w:t>material to the investigation or making false statements to investigators in order to materially impede an I</w:t>
      </w:r>
      <w:r>
        <w:rPr>
          <w:color w:val="000000"/>
        </w:rPr>
        <w:t>s</w:t>
      </w:r>
      <w:r w:rsidRPr="003D733F">
        <w:rPr>
          <w:color w:val="000000"/>
        </w:rPr>
        <w:t>DB investigation into allegati</w:t>
      </w:r>
      <w:r w:rsidRPr="00F44FA7">
        <w:rPr>
          <w:color w:val="000000"/>
        </w:rPr>
        <w:t>ons of a corrupt, fraudulent, coercive, or collusive practice; and</w:t>
      </w:r>
      <w:r>
        <w:rPr>
          <w:color w:val="000000"/>
        </w:rPr>
        <w:t>/</w:t>
      </w:r>
      <w:r w:rsidRPr="00F44FA7">
        <w:rPr>
          <w:color w:val="000000"/>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rPr>
        <w:t>exercise of I</w:t>
      </w:r>
      <w:r>
        <w:rPr>
          <w:color w:val="000000"/>
        </w:rPr>
        <w:t>s</w:t>
      </w:r>
      <w:r w:rsidRPr="00BE619B">
        <w:rPr>
          <w:color w:val="000000"/>
        </w:rPr>
        <w:t xml:space="preserve">DB inspection and audit rights provided for under </w:t>
      </w:r>
      <w:r>
        <w:rPr>
          <w:color w:val="000000"/>
        </w:rPr>
        <w:t>Paragraph</w:t>
      </w:r>
      <w:r w:rsidRPr="00FE4433">
        <w:rPr>
          <w:color w:val="000000"/>
        </w:rPr>
        <w:t xml:space="preserve"> </w:t>
      </w:r>
      <w:r w:rsidR="00A65933">
        <w:t>1.15.1</w:t>
      </w:r>
      <w:r w:rsidR="00A65933" w:rsidRPr="00FE4433">
        <w:rPr>
          <w:color w:val="000000"/>
        </w:rPr>
        <w:t xml:space="preserve"> </w:t>
      </w:r>
      <w:r w:rsidRPr="00FE4433">
        <w:rPr>
          <w:color w:val="000000"/>
        </w:rPr>
        <w:t>(</w:t>
      </w:r>
      <w:r w:rsidR="00AB6B2A">
        <w:rPr>
          <w:color w:val="000000"/>
        </w:rPr>
        <w:t>e</w:t>
      </w:r>
      <w:r w:rsidRPr="00FE4433">
        <w:rPr>
          <w:color w:val="000000"/>
        </w:rPr>
        <w:t>)</w:t>
      </w:r>
      <w:r w:rsidRPr="00BE619B">
        <w:rPr>
          <w:color w:val="000000"/>
        </w:rPr>
        <w:t xml:space="preserve"> below.</w:t>
      </w:r>
    </w:p>
    <w:p w14:paraId="60223C49" w14:textId="77777777" w:rsidR="0013426B" w:rsidRPr="001423EF" w:rsidRDefault="0013426B" w:rsidP="00C55D15">
      <w:pPr>
        <w:pStyle w:val="ListParagraph"/>
        <w:widowControl/>
        <w:numPr>
          <w:ilvl w:val="0"/>
          <w:numId w:val="7"/>
        </w:numPr>
        <w:autoSpaceDE/>
        <w:autoSpaceDN/>
        <w:spacing w:after="60"/>
        <w:contextualSpacing w:val="0"/>
        <w:jc w:val="both"/>
        <w:rPr>
          <w:color w:val="000000"/>
        </w:rPr>
      </w:pPr>
      <w:r>
        <w:rPr>
          <w:color w:val="000000"/>
        </w:rPr>
        <w:t>w</w:t>
      </w:r>
      <w:r w:rsidRPr="00BE619B">
        <w:rPr>
          <w:color w:val="000000"/>
        </w:rPr>
        <w:t>ill reject a Bid for award if it determines that the Bidder recomme</w:t>
      </w:r>
      <w:r w:rsidRPr="001423EF">
        <w:rPr>
          <w:color w:val="000000"/>
        </w:rPr>
        <w:t xml:space="preserve">nded for award, or any of its personnel, or its agents, or its sub-consultants, sub-contractors, </w:t>
      </w:r>
      <w:r>
        <w:rPr>
          <w:color w:val="000000"/>
        </w:rPr>
        <w:t>s</w:t>
      </w:r>
      <w:r w:rsidRPr="001423EF">
        <w:rPr>
          <w:color w:val="000000"/>
        </w:rPr>
        <w:t xml:space="preserve">ervice </w:t>
      </w:r>
      <w:r>
        <w:rPr>
          <w:color w:val="000000"/>
        </w:rPr>
        <w:t>p</w:t>
      </w:r>
      <w:r w:rsidRPr="001423EF">
        <w:rPr>
          <w:color w:val="000000"/>
        </w:rPr>
        <w:t xml:space="preserve">roviders, </w:t>
      </w:r>
      <w:r>
        <w:rPr>
          <w:color w:val="000000"/>
        </w:rPr>
        <w:t>S</w:t>
      </w:r>
      <w:r w:rsidRPr="001423EF">
        <w:rPr>
          <w:color w:val="000000"/>
        </w:rPr>
        <w:t>uppliers and</w:t>
      </w:r>
      <w:r>
        <w:rPr>
          <w:color w:val="000000"/>
        </w:rPr>
        <w:t>/</w:t>
      </w:r>
      <w:r w:rsidRPr="001423EF">
        <w:rPr>
          <w:color w:val="000000"/>
        </w:rPr>
        <w:t>or their employees, has, directly or indirectly, engaged in corrupt, fraudulent, collusive, coercive, or obstructive practices in competing for the contract in question;</w:t>
      </w:r>
    </w:p>
    <w:p w14:paraId="60223C4A" w14:textId="77777777" w:rsidR="0013426B" w:rsidRPr="001423EF" w:rsidRDefault="0013426B" w:rsidP="00C55D15">
      <w:pPr>
        <w:pStyle w:val="ListParagraph"/>
        <w:widowControl/>
        <w:numPr>
          <w:ilvl w:val="0"/>
          <w:numId w:val="7"/>
        </w:numPr>
        <w:autoSpaceDE/>
        <w:autoSpaceDN/>
        <w:spacing w:after="60"/>
        <w:contextualSpacing w:val="0"/>
        <w:jc w:val="both"/>
        <w:rPr>
          <w:color w:val="000000"/>
        </w:rPr>
      </w:pPr>
      <w:r>
        <w:rPr>
          <w:color w:val="000000"/>
        </w:rPr>
        <w:t>w</w:t>
      </w:r>
      <w:r w:rsidRPr="001423EF">
        <w:rPr>
          <w:color w:val="000000"/>
        </w:rPr>
        <w:t xml:space="preserve">ill declare misprocurement and cancel the portion of the </w:t>
      </w:r>
      <w:r>
        <w:rPr>
          <w:color w:val="000000"/>
        </w:rPr>
        <w:t xml:space="preserve">Project </w:t>
      </w:r>
      <w:r w:rsidRPr="001423EF">
        <w:rPr>
          <w:color w:val="000000"/>
        </w:rPr>
        <w:t>Financing allocated to a contract if it determines at any time that representatives of the Beneficiary or of a recipient of any part of the proceeds of the</w:t>
      </w:r>
      <w:r>
        <w:rPr>
          <w:color w:val="000000"/>
        </w:rPr>
        <w:t xml:space="preserve"> Project</w:t>
      </w:r>
      <w:r w:rsidRPr="001423EF">
        <w:rPr>
          <w:color w:val="000000"/>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rPr>
        <w:t>s</w:t>
      </w:r>
      <w:r w:rsidRPr="001423EF">
        <w:rPr>
          <w:color w:val="000000"/>
        </w:rPr>
        <w:t>DB to address such practices when they occur, including by failing to inform I</w:t>
      </w:r>
      <w:r>
        <w:rPr>
          <w:color w:val="000000"/>
        </w:rPr>
        <w:t>s</w:t>
      </w:r>
      <w:r w:rsidRPr="001423EF">
        <w:rPr>
          <w:color w:val="000000"/>
        </w:rPr>
        <w:t>DB in a timely manner at the time they knew of the practices;</w:t>
      </w:r>
    </w:p>
    <w:p w14:paraId="60223C4B" w14:textId="77777777" w:rsidR="0013426B" w:rsidRDefault="0013426B" w:rsidP="00C55D15">
      <w:pPr>
        <w:pStyle w:val="ListParagraph"/>
        <w:widowControl/>
        <w:numPr>
          <w:ilvl w:val="0"/>
          <w:numId w:val="7"/>
        </w:numPr>
        <w:autoSpaceDE/>
        <w:autoSpaceDN/>
        <w:spacing w:after="60"/>
        <w:contextualSpacing w:val="0"/>
        <w:jc w:val="both"/>
        <w:rPr>
          <w:color w:val="000000"/>
        </w:rPr>
      </w:pPr>
      <w:r>
        <w:rPr>
          <w:color w:val="000000"/>
        </w:rPr>
        <w:t>w</w:t>
      </w:r>
      <w:r w:rsidRPr="001423EF">
        <w:rPr>
          <w:color w:val="000000"/>
        </w:rPr>
        <w:t>ill sanction a Firm or individual, at any time, in accordance with the prevailing I</w:t>
      </w:r>
      <w:r>
        <w:rPr>
          <w:color w:val="000000"/>
        </w:rPr>
        <w:t>s</w:t>
      </w:r>
      <w:r w:rsidRPr="001423EF">
        <w:rPr>
          <w:color w:val="000000"/>
        </w:rPr>
        <w:t>DB sanctions procedures</w:t>
      </w:r>
      <w:r w:rsidRPr="001423EF">
        <w:rPr>
          <w:color w:val="000000"/>
          <w:vertAlign w:val="superscript"/>
        </w:rPr>
        <w:footnoteReference w:id="14"/>
      </w:r>
      <w:r w:rsidRPr="001423EF">
        <w:rPr>
          <w:color w:val="000000"/>
        </w:rPr>
        <w:t xml:space="preserve">, including by publicly declaring such Firm or individual ineligible, either indefinitely or for a stated period of time: </w:t>
      </w:r>
    </w:p>
    <w:p w14:paraId="60223C4C" w14:textId="77777777" w:rsidR="0013426B" w:rsidRDefault="0013426B" w:rsidP="00C55D15">
      <w:pPr>
        <w:pStyle w:val="ListParagraph"/>
        <w:widowControl/>
        <w:numPr>
          <w:ilvl w:val="0"/>
          <w:numId w:val="6"/>
        </w:numPr>
        <w:adjustRightInd w:val="0"/>
        <w:spacing w:after="60"/>
        <w:ind w:left="2160"/>
        <w:contextualSpacing w:val="0"/>
        <w:jc w:val="both"/>
        <w:rPr>
          <w:color w:val="000000"/>
        </w:rPr>
      </w:pPr>
      <w:r w:rsidRPr="001423EF">
        <w:rPr>
          <w:color w:val="000000"/>
        </w:rPr>
        <w:t>to be awarded a I</w:t>
      </w:r>
      <w:r>
        <w:rPr>
          <w:color w:val="000000"/>
        </w:rPr>
        <w:t>s</w:t>
      </w:r>
      <w:r w:rsidRPr="001423EF">
        <w:rPr>
          <w:color w:val="000000"/>
        </w:rPr>
        <w:t>DB-financed contract; and</w:t>
      </w:r>
    </w:p>
    <w:p w14:paraId="60223C4D" w14:textId="77777777" w:rsidR="0013426B" w:rsidRPr="001423EF" w:rsidRDefault="0013426B" w:rsidP="00C55D15">
      <w:pPr>
        <w:pStyle w:val="ListParagraph"/>
        <w:widowControl/>
        <w:numPr>
          <w:ilvl w:val="0"/>
          <w:numId w:val="6"/>
        </w:numPr>
        <w:adjustRightInd w:val="0"/>
        <w:spacing w:after="60"/>
        <w:ind w:left="2160"/>
        <w:contextualSpacing w:val="0"/>
        <w:jc w:val="both"/>
        <w:rPr>
          <w:color w:val="000000"/>
        </w:rPr>
      </w:pPr>
      <w:r w:rsidRPr="001423EF">
        <w:rPr>
          <w:color w:val="000000"/>
        </w:rPr>
        <w:t xml:space="preserve">to be a nominated sub-contractor, consultant, </w:t>
      </w:r>
      <w:r>
        <w:rPr>
          <w:color w:val="000000"/>
        </w:rPr>
        <w:t xml:space="preserve">sub-consultant, Contractor or Supplier </w:t>
      </w:r>
      <w:r w:rsidRPr="001423EF">
        <w:rPr>
          <w:color w:val="000000"/>
        </w:rPr>
        <w:t>of an otherwise eligible Firm being awarded a I</w:t>
      </w:r>
      <w:r>
        <w:rPr>
          <w:color w:val="000000"/>
        </w:rPr>
        <w:t>s</w:t>
      </w:r>
      <w:r w:rsidRPr="001423EF">
        <w:rPr>
          <w:color w:val="000000"/>
        </w:rPr>
        <w:t>DB-financed contract; and</w:t>
      </w:r>
    </w:p>
    <w:p w14:paraId="60223C4E" w14:textId="77777777" w:rsidR="0013426B" w:rsidRPr="00E44201" w:rsidRDefault="0013426B" w:rsidP="00C55D15">
      <w:pPr>
        <w:pStyle w:val="ListParagraph"/>
        <w:widowControl/>
        <w:numPr>
          <w:ilvl w:val="0"/>
          <w:numId w:val="7"/>
        </w:numPr>
        <w:autoSpaceDE/>
        <w:autoSpaceDN/>
        <w:spacing w:after="60"/>
        <w:contextualSpacing w:val="0"/>
        <w:jc w:val="both"/>
        <w:rPr>
          <w:color w:val="000000"/>
        </w:rPr>
      </w:pPr>
      <w:r>
        <w:rPr>
          <w:color w:val="000000"/>
        </w:rPr>
        <w:t>w</w:t>
      </w:r>
      <w:r w:rsidRPr="001423EF">
        <w:rPr>
          <w:color w:val="000000"/>
        </w:rPr>
        <w:t xml:space="preserve">ill require that a clause be included in </w:t>
      </w:r>
      <w:r>
        <w:rPr>
          <w:color w:val="000000"/>
        </w:rPr>
        <w:t>Bidding Document</w:t>
      </w:r>
      <w:r w:rsidRPr="001423EF">
        <w:rPr>
          <w:color w:val="000000"/>
        </w:rPr>
        <w:t>s and in contracts financed by I</w:t>
      </w:r>
      <w:r>
        <w:rPr>
          <w:color w:val="000000"/>
        </w:rPr>
        <w:t>s</w:t>
      </w:r>
      <w:r w:rsidRPr="001423EF">
        <w:rPr>
          <w:color w:val="000000"/>
        </w:rPr>
        <w:t>DB, requiring Bidders</w:t>
      </w:r>
      <w:r w:rsidRPr="000A7D5C">
        <w:rPr>
          <w:color w:val="000000"/>
        </w:rPr>
        <w:t xml:space="preserve">, </w:t>
      </w:r>
      <w:r>
        <w:rPr>
          <w:color w:val="000000"/>
        </w:rPr>
        <w:t>including</w:t>
      </w:r>
      <w:r w:rsidRPr="000A7D5C">
        <w:rPr>
          <w:color w:val="000000"/>
        </w:rPr>
        <w:t xml:space="preserve">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w:t>
      </w:r>
      <w:r w:rsidRPr="001423EF">
        <w:rPr>
          <w:color w:val="000000"/>
        </w:rPr>
        <w:t>, to permit I</w:t>
      </w:r>
      <w:r>
        <w:rPr>
          <w:color w:val="000000"/>
        </w:rPr>
        <w:t>s</w:t>
      </w:r>
      <w:r w:rsidRPr="001423EF">
        <w:rPr>
          <w:color w:val="000000"/>
        </w:rPr>
        <w:t>DB to inspect all accounts</w:t>
      </w:r>
      <w:r>
        <w:rPr>
          <w:color w:val="000000"/>
        </w:rPr>
        <w:t xml:space="preserve">, </w:t>
      </w:r>
      <w:r w:rsidRPr="001423EF">
        <w:rPr>
          <w:color w:val="000000"/>
        </w:rPr>
        <w:t>records and other documents relating to the submission of Bids and contract performance, and to have them audited by auditors appointed by I</w:t>
      </w:r>
      <w:r>
        <w:rPr>
          <w:color w:val="000000"/>
        </w:rPr>
        <w:t>s</w:t>
      </w:r>
      <w:r w:rsidRPr="001423EF">
        <w:rPr>
          <w:color w:val="000000"/>
        </w:rPr>
        <w:t>DB.</w:t>
      </w:r>
    </w:p>
    <w:p w14:paraId="60223C4F" w14:textId="77777777" w:rsidR="008C3A99" w:rsidRPr="00FA78AE" w:rsidRDefault="008C3A99" w:rsidP="001B3005">
      <w:pPr>
        <w:widowControl/>
        <w:autoSpaceDE/>
        <w:autoSpaceDN/>
        <w:jc w:val="both"/>
        <w:rPr>
          <w:b/>
          <w:bCs/>
          <w:spacing w:val="4"/>
          <w:sz w:val="44"/>
          <w:szCs w:val="46"/>
        </w:rPr>
      </w:pPr>
    </w:p>
    <w:p w14:paraId="60223C50" w14:textId="77777777" w:rsidR="00B25A9A" w:rsidRPr="00FA78AE" w:rsidRDefault="00B25A9A" w:rsidP="00B25A9A">
      <w:pPr>
        <w:widowControl/>
        <w:autoSpaceDE/>
        <w:autoSpaceDN/>
        <w:jc w:val="both"/>
        <w:rPr>
          <w:b/>
          <w:bCs/>
          <w:spacing w:val="4"/>
          <w:sz w:val="44"/>
          <w:szCs w:val="46"/>
        </w:rPr>
      </w:pPr>
    </w:p>
    <w:p w14:paraId="60223C51" w14:textId="77777777" w:rsidR="00B25A9A" w:rsidRPr="00FA78AE" w:rsidRDefault="00B25A9A" w:rsidP="00B25A9A">
      <w:pPr>
        <w:widowControl/>
        <w:autoSpaceDE/>
        <w:autoSpaceDN/>
        <w:jc w:val="both"/>
        <w:rPr>
          <w:b/>
          <w:bCs/>
          <w:spacing w:val="4"/>
          <w:sz w:val="44"/>
          <w:szCs w:val="46"/>
        </w:rPr>
      </w:pPr>
    </w:p>
    <w:p w14:paraId="60223C52" w14:textId="77777777" w:rsidR="00B25A9A" w:rsidRPr="00FA78AE" w:rsidRDefault="00B25A9A" w:rsidP="00B25A9A">
      <w:pPr>
        <w:widowControl/>
        <w:autoSpaceDE/>
        <w:autoSpaceDN/>
        <w:jc w:val="both"/>
        <w:rPr>
          <w:b/>
          <w:bCs/>
          <w:spacing w:val="4"/>
          <w:sz w:val="44"/>
          <w:szCs w:val="46"/>
        </w:rPr>
      </w:pPr>
    </w:p>
    <w:p w14:paraId="60223C53" w14:textId="77777777" w:rsidR="00B25A9A" w:rsidRPr="00FA78AE" w:rsidRDefault="00B25A9A" w:rsidP="00B25A9A">
      <w:pPr>
        <w:widowControl/>
        <w:autoSpaceDE/>
        <w:autoSpaceDN/>
        <w:jc w:val="both"/>
        <w:rPr>
          <w:b/>
          <w:bCs/>
          <w:spacing w:val="4"/>
          <w:sz w:val="44"/>
          <w:szCs w:val="46"/>
        </w:rPr>
      </w:pPr>
    </w:p>
    <w:p w14:paraId="60223C54" w14:textId="77777777" w:rsidR="00B25A9A" w:rsidRPr="00FA78AE" w:rsidRDefault="00B25A9A" w:rsidP="00B25A9A">
      <w:pPr>
        <w:widowControl/>
        <w:autoSpaceDE/>
        <w:autoSpaceDN/>
        <w:jc w:val="both"/>
        <w:rPr>
          <w:b/>
          <w:bCs/>
          <w:spacing w:val="4"/>
          <w:sz w:val="44"/>
          <w:szCs w:val="46"/>
        </w:rPr>
      </w:pPr>
    </w:p>
    <w:p w14:paraId="60223C55" w14:textId="77777777" w:rsidR="00B25A9A" w:rsidRPr="00FA78AE" w:rsidRDefault="00B25A9A" w:rsidP="00B25A9A">
      <w:pPr>
        <w:widowControl/>
        <w:autoSpaceDE/>
        <w:autoSpaceDN/>
        <w:jc w:val="both"/>
        <w:rPr>
          <w:b/>
          <w:bCs/>
          <w:spacing w:val="4"/>
          <w:sz w:val="44"/>
          <w:szCs w:val="46"/>
        </w:rPr>
      </w:pPr>
    </w:p>
    <w:p w14:paraId="60223C56" w14:textId="77777777" w:rsidR="00B25A9A" w:rsidRPr="00FA78AE" w:rsidRDefault="00B25A9A" w:rsidP="00B25A9A">
      <w:pPr>
        <w:widowControl/>
        <w:autoSpaceDE/>
        <w:autoSpaceDN/>
        <w:jc w:val="both"/>
        <w:rPr>
          <w:b/>
          <w:bCs/>
          <w:spacing w:val="4"/>
          <w:sz w:val="44"/>
          <w:szCs w:val="46"/>
        </w:rPr>
      </w:pPr>
    </w:p>
    <w:p w14:paraId="60223C57" w14:textId="77777777" w:rsidR="00B25A9A" w:rsidRPr="00FA78AE" w:rsidRDefault="00B25A9A" w:rsidP="00B25A9A">
      <w:pPr>
        <w:widowControl/>
        <w:autoSpaceDE/>
        <w:autoSpaceDN/>
        <w:jc w:val="both"/>
        <w:rPr>
          <w:b/>
          <w:bCs/>
          <w:spacing w:val="4"/>
          <w:sz w:val="44"/>
          <w:szCs w:val="46"/>
        </w:rPr>
      </w:pPr>
    </w:p>
    <w:p w14:paraId="60223C58" w14:textId="77777777" w:rsidR="00B25A9A" w:rsidRPr="00FA78AE" w:rsidRDefault="00B25A9A" w:rsidP="00B25A9A">
      <w:pPr>
        <w:widowControl/>
        <w:autoSpaceDE/>
        <w:autoSpaceDN/>
        <w:jc w:val="both"/>
        <w:rPr>
          <w:b/>
          <w:bCs/>
          <w:spacing w:val="4"/>
          <w:sz w:val="44"/>
          <w:szCs w:val="46"/>
        </w:rPr>
      </w:pPr>
    </w:p>
    <w:p w14:paraId="60223C59" w14:textId="77777777" w:rsidR="00B25A9A" w:rsidRPr="00FA78AE" w:rsidRDefault="00B25A9A" w:rsidP="00B25A9A">
      <w:pPr>
        <w:widowControl/>
        <w:autoSpaceDE/>
        <w:autoSpaceDN/>
        <w:jc w:val="both"/>
        <w:rPr>
          <w:b/>
          <w:bCs/>
          <w:spacing w:val="4"/>
          <w:sz w:val="44"/>
          <w:szCs w:val="46"/>
        </w:rPr>
      </w:pPr>
    </w:p>
    <w:p w14:paraId="60223C5A" w14:textId="77777777" w:rsidR="00B25A9A" w:rsidRPr="00FA78AE" w:rsidRDefault="00B25A9A" w:rsidP="00B25A9A">
      <w:pPr>
        <w:widowControl/>
        <w:autoSpaceDE/>
        <w:autoSpaceDN/>
        <w:jc w:val="both"/>
        <w:rPr>
          <w:b/>
          <w:bCs/>
          <w:spacing w:val="4"/>
          <w:sz w:val="44"/>
          <w:szCs w:val="46"/>
        </w:rPr>
      </w:pPr>
    </w:p>
    <w:p w14:paraId="60223C5B" w14:textId="77777777" w:rsidR="00B25A9A" w:rsidRPr="00FA78AE" w:rsidRDefault="00B25A9A" w:rsidP="00B25A9A">
      <w:pPr>
        <w:widowControl/>
        <w:autoSpaceDE/>
        <w:autoSpaceDN/>
        <w:jc w:val="both"/>
        <w:rPr>
          <w:b/>
          <w:bCs/>
          <w:spacing w:val="4"/>
          <w:sz w:val="44"/>
          <w:szCs w:val="46"/>
        </w:rPr>
      </w:pPr>
    </w:p>
    <w:p w14:paraId="60223C5C" w14:textId="77777777" w:rsidR="00B25A9A" w:rsidRPr="00FA78AE" w:rsidRDefault="00B25A9A" w:rsidP="00B25A9A">
      <w:pPr>
        <w:widowControl/>
        <w:autoSpaceDE/>
        <w:autoSpaceDN/>
        <w:jc w:val="both"/>
        <w:rPr>
          <w:b/>
          <w:bCs/>
          <w:spacing w:val="4"/>
          <w:sz w:val="44"/>
          <w:szCs w:val="46"/>
        </w:rPr>
      </w:pPr>
    </w:p>
    <w:p w14:paraId="60223C5D" w14:textId="77777777" w:rsidR="00B25A9A" w:rsidRPr="00FA78AE" w:rsidRDefault="00B25A9A" w:rsidP="008C3A99">
      <w:pPr>
        <w:pStyle w:val="Part"/>
      </w:pPr>
    </w:p>
    <w:p w14:paraId="60223C5E" w14:textId="77777777" w:rsidR="008C3A99" w:rsidRPr="00FA78AE" w:rsidRDefault="008C3A99" w:rsidP="00EB3FC4">
      <w:pPr>
        <w:pStyle w:val="Style1a"/>
      </w:pPr>
      <w:bookmarkStart w:id="87" w:name="_Toc531279166"/>
      <w:r w:rsidRPr="00FA78AE">
        <w:t>PART 2 – Works Requirements</w:t>
      </w:r>
      <w:bookmarkEnd w:id="87"/>
    </w:p>
    <w:p w14:paraId="60223C5F" w14:textId="77777777" w:rsidR="008C3A99" w:rsidRPr="00FA78AE" w:rsidRDefault="008C3A99" w:rsidP="008C3A99">
      <w:pPr>
        <w:pStyle w:val="Style5"/>
        <w:spacing w:after="648" w:line="528" w:lineRule="exact"/>
        <w:sectPr w:rsidR="008C3A99" w:rsidRPr="00FA78AE" w:rsidSect="00F70132">
          <w:headerReference w:type="even" r:id="rId42"/>
          <w:headerReference w:type="default" r:id="rId43"/>
          <w:headerReference w:type="first" r:id="rId44"/>
          <w:type w:val="oddPage"/>
          <w:pgSz w:w="12240" w:h="15840"/>
          <w:pgMar w:top="1440" w:right="1440" w:bottom="1440" w:left="1440" w:header="720" w:footer="720" w:gutter="0"/>
          <w:cols w:space="720"/>
          <w:noEndnote/>
          <w:titlePg/>
        </w:sectPr>
      </w:pPr>
    </w:p>
    <w:p w14:paraId="60223C60" w14:textId="77777777" w:rsidR="008C3A99" w:rsidRPr="00FA78AE" w:rsidRDefault="008C3A99">
      <w:pPr>
        <w:widowControl/>
        <w:autoSpaceDE/>
        <w:autoSpaceDN/>
        <w:rPr>
          <w:b/>
          <w:bCs/>
          <w:spacing w:val="4"/>
          <w:sz w:val="44"/>
          <w:szCs w:val="46"/>
        </w:rPr>
      </w:pPr>
    </w:p>
    <w:p w14:paraId="60223C61" w14:textId="77777777" w:rsidR="00A403B3" w:rsidRPr="00FA78AE" w:rsidRDefault="00A403B3" w:rsidP="00EB3FC4">
      <w:pPr>
        <w:pStyle w:val="Style28"/>
      </w:pPr>
      <w:bookmarkStart w:id="88" w:name="_Toc531279167"/>
      <w:r w:rsidRPr="00FA78AE">
        <w:t>Section VI</w:t>
      </w:r>
      <w:r w:rsidR="00EF5938" w:rsidRPr="00FA78AE">
        <w:t>I</w:t>
      </w:r>
      <w:r w:rsidRPr="00FA78AE">
        <w:t>. Scope of Works</w:t>
      </w:r>
      <w:bookmarkEnd w:id="85"/>
      <w:bookmarkEnd w:id="88"/>
    </w:p>
    <w:p w14:paraId="60223C62" w14:textId="77777777" w:rsidR="00A403B3" w:rsidRPr="00FA78AE" w:rsidRDefault="00A403B3">
      <w:pPr>
        <w:pStyle w:val="Style5"/>
        <w:spacing w:line="468" w:lineRule="atLeast"/>
        <w:rPr>
          <w:b/>
          <w:bCs/>
          <w:spacing w:val="6"/>
          <w:sz w:val="30"/>
          <w:szCs w:val="30"/>
        </w:rPr>
      </w:pPr>
      <w:r w:rsidRPr="00FA78AE">
        <w:rPr>
          <w:b/>
          <w:bCs/>
          <w:spacing w:val="6"/>
          <w:sz w:val="30"/>
          <w:szCs w:val="30"/>
        </w:rPr>
        <w:t>Contents</w:t>
      </w:r>
    </w:p>
    <w:p w14:paraId="60223C63" w14:textId="77777777" w:rsidR="00F752D8" w:rsidRPr="00FA78AE" w:rsidRDefault="00F752D8">
      <w:pPr>
        <w:pStyle w:val="Style5"/>
        <w:spacing w:line="468" w:lineRule="atLeast"/>
        <w:rPr>
          <w:b/>
          <w:bCs/>
          <w:spacing w:val="6"/>
          <w:sz w:val="30"/>
          <w:szCs w:val="30"/>
        </w:rPr>
      </w:pPr>
    </w:p>
    <w:p w14:paraId="60223C64" w14:textId="2E2A2A9C" w:rsidR="007B1C25" w:rsidRPr="007B1C25" w:rsidRDefault="007B1C25" w:rsidP="00EB3FC4">
      <w:pPr>
        <w:pStyle w:val="TOC1"/>
        <w:spacing w:after="120"/>
        <w:rPr>
          <w:rFonts w:asciiTheme="minorHAnsi" w:eastAsiaTheme="minorEastAsia" w:hAnsiTheme="minorHAnsi" w:cstheme="minorBidi"/>
          <w:b w:val="0"/>
          <w:sz w:val="22"/>
          <w:szCs w:val="22"/>
        </w:rPr>
      </w:pPr>
      <w:r>
        <w:rPr>
          <w:b w:val="0"/>
          <w:spacing w:val="-2"/>
        </w:rPr>
        <w:fldChar w:fldCharType="begin"/>
      </w:r>
      <w:r>
        <w:rPr>
          <w:b w:val="0"/>
          <w:spacing w:val="-2"/>
        </w:rPr>
        <w:instrText xml:space="preserve"> TOC \h \z \t "Style7;1" </w:instrText>
      </w:r>
      <w:r>
        <w:rPr>
          <w:b w:val="0"/>
          <w:spacing w:val="-2"/>
        </w:rPr>
        <w:fldChar w:fldCharType="separate"/>
      </w:r>
      <w:hyperlink w:anchor="_Toc531280206" w:history="1">
        <w:r w:rsidRPr="00EB3FC4">
          <w:rPr>
            <w:rStyle w:val="Hyperlink"/>
            <w:b w:val="0"/>
          </w:rPr>
          <w:t>1. Description of the Works</w:t>
        </w:r>
        <w:r w:rsidRPr="00EB3FC4">
          <w:rPr>
            <w:b w:val="0"/>
            <w:webHidden/>
          </w:rPr>
          <w:tab/>
        </w:r>
        <w:r w:rsidRPr="00EB3FC4">
          <w:rPr>
            <w:b w:val="0"/>
            <w:webHidden/>
          </w:rPr>
          <w:fldChar w:fldCharType="begin"/>
        </w:r>
        <w:r w:rsidRPr="00EB3FC4">
          <w:rPr>
            <w:b w:val="0"/>
            <w:webHidden/>
          </w:rPr>
          <w:instrText xml:space="preserve"> PAGEREF _Toc531280206 \h </w:instrText>
        </w:r>
        <w:r w:rsidRPr="00EB3FC4">
          <w:rPr>
            <w:b w:val="0"/>
            <w:webHidden/>
          </w:rPr>
        </w:r>
        <w:r w:rsidRPr="00EB3FC4">
          <w:rPr>
            <w:b w:val="0"/>
            <w:webHidden/>
          </w:rPr>
          <w:fldChar w:fldCharType="separate"/>
        </w:r>
        <w:r w:rsidR="00A46D63">
          <w:rPr>
            <w:b w:val="0"/>
            <w:webHidden/>
          </w:rPr>
          <w:t>68</w:t>
        </w:r>
        <w:r w:rsidRPr="00EB3FC4">
          <w:rPr>
            <w:b w:val="0"/>
            <w:webHidden/>
          </w:rPr>
          <w:fldChar w:fldCharType="end"/>
        </w:r>
      </w:hyperlink>
    </w:p>
    <w:p w14:paraId="60223C65" w14:textId="0E80F993" w:rsidR="007B1C25" w:rsidRPr="007B1C25" w:rsidRDefault="00000000" w:rsidP="00EB3FC4">
      <w:pPr>
        <w:pStyle w:val="TOC1"/>
        <w:spacing w:after="120"/>
        <w:rPr>
          <w:rFonts w:asciiTheme="minorHAnsi" w:eastAsiaTheme="minorEastAsia" w:hAnsiTheme="minorHAnsi" w:cstheme="minorBidi"/>
          <w:b w:val="0"/>
          <w:sz w:val="22"/>
          <w:szCs w:val="22"/>
        </w:rPr>
      </w:pPr>
      <w:hyperlink w:anchor="_Toc531280207" w:history="1">
        <w:r w:rsidR="007B1C25" w:rsidRPr="00EB3FC4">
          <w:rPr>
            <w:rStyle w:val="Hyperlink"/>
            <w:b w:val="0"/>
          </w:rPr>
          <w:t>2. Construction Period</w:t>
        </w:r>
        <w:r w:rsidR="007B1C25" w:rsidRPr="00EB3FC4">
          <w:rPr>
            <w:b w:val="0"/>
            <w:webHidden/>
          </w:rPr>
          <w:tab/>
        </w:r>
        <w:r w:rsidR="007B1C25" w:rsidRPr="00EB3FC4">
          <w:rPr>
            <w:b w:val="0"/>
            <w:webHidden/>
          </w:rPr>
          <w:fldChar w:fldCharType="begin"/>
        </w:r>
        <w:r w:rsidR="007B1C25" w:rsidRPr="00EB3FC4">
          <w:rPr>
            <w:b w:val="0"/>
            <w:webHidden/>
          </w:rPr>
          <w:instrText xml:space="preserve"> PAGEREF _Toc531280207 \h </w:instrText>
        </w:r>
        <w:r w:rsidR="007B1C25" w:rsidRPr="00EB3FC4">
          <w:rPr>
            <w:b w:val="0"/>
            <w:webHidden/>
          </w:rPr>
        </w:r>
        <w:r w:rsidR="007B1C25" w:rsidRPr="00EB3FC4">
          <w:rPr>
            <w:b w:val="0"/>
            <w:webHidden/>
          </w:rPr>
          <w:fldChar w:fldCharType="separate"/>
        </w:r>
        <w:r w:rsidR="00A46D63">
          <w:rPr>
            <w:b w:val="0"/>
            <w:webHidden/>
          </w:rPr>
          <w:t>69</w:t>
        </w:r>
        <w:r w:rsidR="007B1C25" w:rsidRPr="00EB3FC4">
          <w:rPr>
            <w:b w:val="0"/>
            <w:webHidden/>
          </w:rPr>
          <w:fldChar w:fldCharType="end"/>
        </w:r>
      </w:hyperlink>
    </w:p>
    <w:p w14:paraId="60223C66" w14:textId="0201CB16" w:rsidR="007B1C25" w:rsidRPr="007B1C25" w:rsidRDefault="00000000" w:rsidP="00EB3FC4">
      <w:pPr>
        <w:pStyle w:val="TOC1"/>
        <w:spacing w:after="120"/>
        <w:rPr>
          <w:rFonts w:asciiTheme="minorHAnsi" w:eastAsiaTheme="minorEastAsia" w:hAnsiTheme="minorHAnsi" w:cstheme="minorBidi"/>
          <w:b w:val="0"/>
          <w:sz w:val="22"/>
          <w:szCs w:val="22"/>
        </w:rPr>
      </w:pPr>
      <w:hyperlink w:anchor="_Toc531280208" w:history="1">
        <w:r w:rsidR="007B1C25" w:rsidRPr="00EB3FC4">
          <w:rPr>
            <w:rStyle w:val="Hyperlink"/>
            <w:b w:val="0"/>
          </w:rPr>
          <w:t>3. Site and Other Data</w:t>
        </w:r>
        <w:r w:rsidR="007B1C25" w:rsidRPr="00EB3FC4">
          <w:rPr>
            <w:b w:val="0"/>
            <w:webHidden/>
          </w:rPr>
          <w:tab/>
        </w:r>
        <w:r w:rsidR="007B1C25" w:rsidRPr="00EB3FC4">
          <w:rPr>
            <w:b w:val="0"/>
            <w:webHidden/>
          </w:rPr>
          <w:fldChar w:fldCharType="begin"/>
        </w:r>
        <w:r w:rsidR="007B1C25" w:rsidRPr="00EB3FC4">
          <w:rPr>
            <w:b w:val="0"/>
            <w:webHidden/>
          </w:rPr>
          <w:instrText xml:space="preserve"> PAGEREF _Toc531280208 \h </w:instrText>
        </w:r>
        <w:r w:rsidR="007B1C25" w:rsidRPr="00EB3FC4">
          <w:rPr>
            <w:b w:val="0"/>
            <w:webHidden/>
          </w:rPr>
        </w:r>
        <w:r w:rsidR="007B1C25" w:rsidRPr="00EB3FC4">
          <w:rPr>
            <w:b w:val="0"/>
            <w:webHidden/>
          </w:rPr>
          <w:fldChar w:fldCharType="separate"/>
        </w:r>
        <w:r w:rsidR="00A46D63">
          <w:rPr>
            <w:b w:val="0"/>
            <w:webHidden/>
          </w:rPr>
          <w:t>70</w:t>
        </w:r>
        <w:r w:rsidR="007B1C25" w:rsidRPr="00EB3FC4">
          <w:rPr>
            <w:b w:val="0"/>
            <w:webHidden/>
          </w:rPr>
          <w:fldChar w:fldCharType="end"/>
        </w:r>
      </w:hyperlink>
    </w:p>
    <w:p w14:paraId="60223C67" w14:textId="28B9EE2B" w:rsidR="007B1C25" w:rsidRDefault="00000000" w:rsidP="00EB3FC4">
      <w:pPr>
        <w:pStyle w:val="TOC1"/>
        <w:spacing w:after="120"/>
        <w:rPr>
          <w:rFonts w:asciiTheme="minorHAnsi" w:eastAsiaTheme="minorEastAsia" w:hAnsiTheme="minorHAnsi" w:cstheme="minorBidi"/>
          <w:b w:val="0"/>
          <w:sz w:val="22"/>
          <w:szCs w:val="22"/>
        </w:rPr>
      </w:pPr>
      <w:hyperlink w:anchor="_Toc531280209" w:history="1">
        <w:r w:rsidR="007B1C25" w:rsidRPr="00EB3FC4">
          <w:rPr>
            <w:rStyle w:val="Hyperlink"/>
            <w:b w:val="0"/>
          </w:rPr>
          <w:t>4. Environmental, Social, Health and Safety (ESHS) Requirement</w:t>
        </w:r>
        <w:r w:rsidR="007B1C25" w:rsidRPr="00EB3FC4">
          <w:rPr>
            <w:b w:val="0"/>
            <w:webHidden/>
          </w:rPr>
          <w:tab/>
        </w:r>
        <w:r w:rsidR="007B1C25" w:rsidRPr="00EB3FC4">
          <w:rPr>
            <w:b w:val="0"/>
            <w:webHidden/>
          </w:rPr>
          <w:fldChar w:fldCharType="begin"/>
        </w:r>
        <w:r w:rsidR="007B1C25" w:rsidRPr="00EB3FC4">
          <w:rPr>
            <w:b w:val="0"/>
            <w:webHidden/>
          </w:rPr>
          <w:instrText xml:space="preserve"> PAGEREF _Toc531280209 \h </w:instrText>
        </w:r>
        <w:r w:rsidR="007B1C25" w:rsidRPr="00EB3FC4">
          <w:rPr>
            <w:b w:val="0"/>
            <w:webHidden/>
          </w:rPr>
        </w:r>
        <w:r w:rsidR="007B1C25" w:rsidRPr="00EB3FC4">
          <w:rPr>
            <w:b w:val="0"/>
            <w:webHidden/>
          </w:rPr>
          <w:fldChar w:fldCharType="separate"/>
        </w:r>
        <w:r w:rsidR="00A46D63">
          <w:rPr>
            <w:b w:val="0"/>
            <w:webHidden/>
          </w:rPr>
          <w:t>71</w:t>
        </w:r>
        <w:r w:rsidR="007B1C25" w:rsidRPr="00EB3FC4">
          <w:rPr>
            <w:b w:val="0"/>
            <w:webHidden/>
          </w:rPr>
          <w:fldChar w:fldCharType="end"/>
        </w:r>
      </w:hyperlink>
    </w:p>
    <w:p w14:paraId="60223C68" w14:textId="77777777" w:rsidR="00F752D8" w:rsidRPr="00FA78AE" w:rsidRDefault="007B1C25" w:rsidP="001B3CCD">
      <w:pPr>
        <w:tabs>
          <w:tab w:val="left" w:leader="dot" w:pos="8604"/>
        </w:tabs>
        <w:spacing w:before="120" w:after="240"/>
        <w:rPr>
          <w:spacing w:val="-2"/>
        </w:rPr>
      </w:pPr>
      <w:r>
        <w:rPr>
          <w:b/>
          <w:spacing w:val="-2"/>
        </w:rPr>
        <w:fldChar w:fldCharType="end"/>
      </w:r>
      <w:bookmarkStart w:id="89" w:name="_Hlt144781985"/>
      <w:bookmarkEnd w:id="89"/>
    </w:p>
    <w:p w14:paraId="60223C69" w14:textId="77777777" w:rsidR="00A403B3" w:rsidRPr="00FA78AE" w:rsidRDefault="003A3F40" w:rsidP="00EB3FC4">
      <w:pPr>
        <w:pStyle w:val="Style70"/>
      </w:pPr>
      <w:r w:rsidRPr="00FA78AE">
        <w:br w:type="page"/>
      </w:r>
      <w:bookmarkStart w:id="90" w:name="_Toc531280206"/>
      <w:r w:rsidR="00A403B3" w:rsidRPr="00FA78AE">
        <w:t>1. Description of the Works</w:t>
      </w:r>
      <w:bookmarkEnd w:id="90"/>
    </w:p>
    <w:p w14:paraId="60223C6A" w14:textId="77777777" w:rsidR="00A403B3" w:rsidRPr="00FA78AE" w:rsidRDefault="003A3F40" w:rsidP="00EB3FC4">
      <w:pPr>
        <w:pStyle w:val="Style70"/>
      </w:pPr>
      <w:r w:rsidRPr="00FA78AE">
        <w:br w:type="page"/>
      </w:r>
      <w:bookmarkStart w:id="91" w:name="_Toc531280207"/>
      <w:r w:rsidR="00A403B3" w:rsidRPr="00FA78AE">
        <w:t>2. Construction Period</w:t>
      </w:r>
      <w:bookmarkEnd w:id="91"/>
    </w:p>
    <w:p w14:paraId="60223C6B" w14:textId="77777777" w:rsidR="00A403B3" w:rsidRPr="00FA78AE" w:rsidRDefault="00A403B3">
      <w:pPr>
        <w:pStyle w:val="Style5"/>
        <w:spacing w:after="432" w:line="468" w:lineRule="atLeast"/>
      </w:pPr>
    </w:p>
    <w:p w14:paraId="60223C6C" w14:textId="77777777" w:rsidR="00F752D8" w:rsidRDefault="003A3F40" w:rsidP="00EB3FC4">
      <w:pPr>
        <w:pStyle w:val="Style70"/>
      </w:pPr>
      <w:r w:rsidRPr="00FA78AE">
        <w:br w:type="page"/>
      </w:r>
      <w:bookmarkStart w:id="92" w:name="_Toc531280208"/>
      <w:r w:rsidR="00A403B3" w:rsidRPr="00FA78AE">
        <w:t>3. Site and Other Data</w:t>
      </w:r>
      <w:bookmarkEnd w:id="92"/>
    </w:p>
    <w:p w14:paraId="60223C6D" w14:textId="77777777" w:rsidR="007D77F3" w:rsidRDefault="007D77F3" w:rsidP="000E1CCC">
      <w:pPr>
        <w:pStyle w:val="SectionVIheader"/>
        <w:rPr>
          <w:rFonts w:asciiTheme="majorHAnsi" w:hAnsiTheme="majorHAnsi"/>
        </w:rPr>
      </w:pPr>
    </w:p>
    <w:p w14:paraId="60223C6E" w14:textId="77777777" w:rsidR="007D77F3" w:rsidRDefault="007D77F3">
      <w:pPr>
        <w:widowControl/>
        <w:autoSpaceDE/>
        <w:autoSpaceDN/>
        <w:rPr>
          <w:rFonts w:asciiTheme="majorHAnsi" w:hAnsiTheme="majorHAnsi"/>
          <w:b/>
          <w:spacing w:val="-2"/>
          <w:sz w:val="36"/>
        </w:rPr>
      </w:pPr>
      <w:r>
        <w:rPr>
          <w:rFonts w:asciiTheme="majorHAnsi" w:hAnsiTheme="majorHAnsi"/>
        </w:rPr>
        <w:br w:type="page"/>
      </w:r>
    </w:p>
    <w:p w14:paraId="60223C6F" w14:textId="77777777" w:rsidR="007D77F3" w:rsidRPr="0008246B" w:rsidRDefault="007D77F3" w:rsidP="00EB3FC4">
      <w:pPr>
        <w:pStyle w:val="Style70"/>
      </w:pPr>
      <w:bookmarkStart w:id="93" w:name="_Toc472326544"/>
      <w:bookmarkStart w:id="94" w:name="_Toc531280209"/>
      <w:r w:rsidRPr="0008246B">
        <w:t>4. Environmental, Social, Health and Safety (ESHS) Requirement</w:t>
      </w:r>
      <w:bookmarkEnd w:id="93"/>
      <w:bookmarkEnd w:id="94"/>
    </w:p>
    <w:p w14:paraId="60223C70" w14:textId="77777777" w:rsidR="007D77F3" w:rsidRPr="0008246B" w:rsidRDefault="007D77F3" w:rsidP="007D77F3">
      <w:pPr>
        <w:spacing w:after="120"/>
        <w:rPr>
          <w:i/>
          <w:szCs w:val="20"/>
        </w:rPr>
      </w:pPr>
      <w:r w:rsidRPr="0008246B">
        <w:rPr>
          <w:i/>
          <w:szCs w:val="20"/>
        </w:rPr>
        <w:t xml:space="preserve">The Employer should use the services of a suitably qualified environmental, social, health and safety specialist/s to prepare the specifications for ESHS working with a procurement specialist/s. </w:t>
      </w:r>
    </w:p>
    <w:p w14:paraId="60223C71" w14:textId="77777777" w:rsidR="007D77F3" w:rsidRPr="0008246B" w:rsidRDefault="007D77F3" w:rsidP="007D77F3">
      <w:pPr>
        <w:pStyle w:val="Style5"/>
        <w:spacing w:after="120" w:line="240" w:lineRule="auto"/>
        <w:jc w:val="left"/>
        <w:rPr>
          <w:i/>
          <w:szCs w:val="20"/>
        </w:rPr>
      </w:pPr>
      <w:r w:rsidRPr="0008246B">
        <w:rPr>
          <w:i/>
          <w:szCs w:val="20"/>
        </w:rPr>
        <w:t>The Employer should attach or refer to the Employer’s environmental, social, health and safety policies that will apply to the project. If these are not available, the Employer should use the following guidance in drafting an appropriate policy for the Works.</w:t>
      </w:r>
    </w:p>
    <w:p w14:paraId="60223C72" w14:textId="77777777" w:rsidR="007D77F3" w:rsidRPr="0008246B" w:rsidRDefault="007D77F3" w:rsidP="007D77F3">
      <w:pPr>
        <w:spacing w:after="120"/>
        <w:rPr>
          <w:i/>
          <w:szCs w:val="20"/>
        </w:rPr>
      </w:pPr>
      <w:r w:rsidRPr="0008246B">
        <w:rPr>
          <w:b/>
          <w:smallCaps/>
          <w:sz w:val="28"/>
          <w:szCs w:val="28"/>
        </w:rPr>
        <w:t>Suggested content for an Environmental and Social Policy</w:t>
      </w:r>
      <w:r>
        <w:rPr>
          <w:b/>
          <w:smallCaps/>
          <w:sz w:val="28"/>
          <w:szCs w:val="28"/>
        </w:rPr>
        <w:t xml:space="preserve"> (Statement)</w:t>
      </w:r>
    </w:p>
    <w:p w14:paraId="60223C73" w14:textId="77777777" w:rsidR="007D77F3" w:rsidRDefault="007D77F3" w:rsidP="007D77F3">
      <w:pPr>
        <w:spacing w:after="120"/>
        <w:jc w:val="both"/>
        <w:rPr>
          <w:rFonts w:eastAsia="Calibri"/>
          <w:i/>
          <w:szCs w:val="22"/>
        </w:rPr>
      </w:pPr>
      <w:r w:rsidRPr="0008246B">
        <w:rPr>
          <w:rFonts w:eastAsia="Calibri"/>
          <w:i/>
          <w:szCs w:val="22"/>
        </w:rPr>
        <w:t xml:space="preserve">The Works’ policy goal, as a minimum, should be stated to integrate environmental protection, occupational and community health and safety, gender, equality, child protection, vulnerable people (including those with disabilities), </w:t>
      </w:r>
      <w:r>
        <w:rPr>
          <w:rFonts w:eastAsia="Calibri"/>
          <w:i/>
          <w:szCs w:val="22"/>
        </w:rPr>
        <w:t xml:space="preserve">sexual harassment, </w:t>
      </w:r>
      <w:r w:rsidRPr="0008246B">
        <w:rPr>
          <w:rFonts w:eastAsia="Calibri"/>
          <w:i/>
          <w:szCs w:val="22"/>
        </w:rPr>
        <w:t xml:space="preserve">gender-based violence (GBV), </w:t>
      </w:r>
      <w:r>
        <w:rPr>
          <w:rFonts w:eastAsia="Calibri"/>
          <w:i/>
          <w:szCs w:val="22"/>
        </w:rPr>
        <w:t>sexual exploitation and abuse (SEA),</w:t>
      </w:r>
      <w:r w:rsidRPr="0008246B">
        <w:rPr>
          <w:rFonts w:eastAsia="Calibri"/>
          <w:i/>
          <w:szCs w:val="22"/>
        </w:rPr>
        <w:t xml:space="preserve"> HIV/AIDS awareness and prevention and wide stakeholder engagement in the planning processes, programs, and activities of the parties involved in the execution of the Works. </w:t>
      </w:r>
      <w:r w:rsidRPr="0008246B">
        <w:rPr>
          <w:i/>
          <w:szCs w:val="20"/>
        </w:rPr>
        <w:t xml:space="preserve">The Employer is advised to consult with the </w:t>
      </w:r>
      <w:r w:rsidR="00F661CF">
        <w:rPr>
          <w:i/>
          <w:szCs w:val="20"/>
        </w:rPr>
        <w:t>IsDB</w:t>
      </w:r>
      <w:r w:rsidRPr="0008246B">
        <w:rPr>
          <w:i/>
          <w:szCs w:val="20"/>
        </w:rPr>
        <w:t xml:space="preserve"> to agree the issues to be included which may also address: climate adaptation, land acquisition and resettlement, indigenous people</w:t>
      </w:r>
      <w:r w:rsidRPr="0008246B">
        <w:rPr>
          <w:szCs w:val="20"/>
        </w:rPr>
        <w:t>, etc.</w:t>
      </w:r>
      <w:r w:rsidRPr="0008246B">
        <w:rPr>
          <w:rFonts w:eastAsia="Calibri"/>
          <w:i/>
          <w:szCs w:val="22"/>
        </w:rPr>
        <w:t xml:space="preserve"> The policy should set the frame for monitoring, continuously improving processes and activities and for reporting on the compliance with the policy. </w:t>
      </w:r>
    </w:p>
    <w:p w14:paraId="60223C74" w14:textId="77777777" w:rsidR="007D77F3" w:rsidRPr="0008246B" w:rsidRDefault="007D77F3" w:rsidP="007D77F3">
      <w:pPr>
        <w:spacing w:after="120"/>
        <w:jc w:val="both"/>
        <w:rPr>
          <w:rFonts w:eastAsia="Calibri"/>
          <w:i/>
          <w:szCs w:val="22"/>
        </w:rPr>
      </w:pPr>
      <w:r>
        <w:rPr>
          <w:rFonts w:eastAsia="Calibri"/>
          <w:i/>
          <w:szCs w:val="22"/>
        </w:rPr>
        <w:t>The policy shall include a statement that, for the purpose of the policy and/or code of conduct, the term “child” / “children” means any person(s) under the age of 18 years</w:t>
      </w:r>
    </w:p>
    <w:p w14:paraId="60223C75" w14:textId="77777777" w:rsidR="007D77F3" w:rsidRPr="0008246B" w:rsidRDefault="007D77F3" w:rsidP="007D77F3">
      <w:pPr>
        <w:spacing w:after="120"/>
        <w:rPr>
          <w:rFonts w:eastAsia="Calibri"/>
          <w:i/>
          <w:szCs w:val="22"/>
        </w:rPr>
      </w:pPr>
      <w:r w:rsidRPr="0008246B">
        <w:rPr>
          <w:rFonts w:eastAsia="Calibri"/>
          <w:i/>
          <w:szCs w:val="22"/>
        </w:rPr>
        <w:t xml:space="preserve">The policy should, as far as possible, be brief but specific and explicit, and measurable, to enable reporting of compliance with the policy.  </w:t>
      </w:r>
    </w:p>
    <w:p w14:paraId="60223C76" w14:textId="77777777" w:rsidR="007D77F3" w:rsidRPr="0008246B" w:rsidRDefault="007D77F3" w:rsidP="007D77F3">
      <w:pPr>
        <w:spacing w:after="120"/>
        <w:rPr>
          <w:rFonts w:eastAsia="Calibri"/>
          <w:i/>
          <w:szCs w:val="22"/>
        </w:rPr>
      </w:pPr>
      <w:r w:rsidRPr="0008246B">
        <w:rPr>
          <w:rFonts w:eastAsia="Calibri"/>
          <w:i/>
          <w:szCs w:val="22"/>
        </w:rPr>
        <w:t>As a minimum, the policy is set out to the commitments to:</w:t>
      </w:r>
    </w:p>
    <w:p w14:paraId="60223C77" w14:textId="77777777" w:rsidR="007D77F3" w:rsidRPr="0008246B" w:rsidRDefault="007D77F3" w:rsidP="00C55D15">
      <w:pPr>
        <w:numPr>
          <w:ilvl w:val="0"/>
          <w:numId w:val="10"/>
        </w:numPr>
        <w:spacing w:after="120" w:line="259" w:lineRule="auto"/>
        <w:ind w:left="907"/>
        <w:rPr>
          <w:rFonts w:eastAsia="Calibri"/>
          <w:i/>
          <w:szCs w:val="22"/>
        </w:rPr>
      </w:pPr>
      <w:r w:rsidRPr="0008246B">
        <w:rPr>
          <w:rFonts w:eastAsia="Calibri"/>
          <w:i/>
          <w:szCs w:val="22"/>
        </w:rPr>
        <w:t>apply good international industry practice to protect and conserve the natural environment and to minimize unavoidable impacts;</w:t>
      </w:r>
    </w:p>
    <w:p w14:paraId="60223C78" w14:textId="77777777" w:rsidR="007D77F3" w:rsidRPr="0008246B" w:rsidRDefault="007D77F3" w:rsidP="00C55D15">
      <w:pPr>
        <w:numPr>
          <w:ilvl w:val="0"/>
          <w:numId w:val="10"/>
        </w:numPr>
        <w:spacing w:after="120" w:line="259" w:lineRule="auto"/>
        <w:ind w:left="907"/>
        <w:rPr>
          <w:rFonts w:eastAsia="Calibri"/>
          <w:i/>
          <w:szCs w:val="22"/>
        </w:rPr>
      </w:pPr>
      <w:r w:rsidRPr="0008246B">
        <w:rPr>
          <w:rFonts w:eastAsia="Calibri"/>
          <w:i/>
          <w:szCs w:val="22"/>
        </w:rPr>
        <w:t>provide and maintain a healthy and safe work environment and safe systems of work;</w:t>
      </w:r>
    </w:p>
    <w:p w14:paraId="60223C79" w14:textId="77777777" w:rsidR="007D77F3" w:rsidRPr="0008246B" w:rsidRDefault="007D77F3" w:rsidP="00C55D15">
      <w:pPr>
        <w:numPr>
          <w:ilvl w:val="0"/>
          <w:numId w:val="10"/>
        </w:numPr>
        <w:spacing w:after="120" w:line="259" w:lineRule="auto"/>
        <w:ind w:left="907"/>
        <w:rPr>
          <w:rFonts w:eastAsia="Calibri"/>
          <w:i/>
          <w:szCs w:val="22"/>
        </w:rPr>
      </w:pPr>
      <w:r w:rsidRPr="0008246B">
        <w:rPr>
          <w:rFonts w:eastAsia="Calibri"/>
          <w:i/>
          <w:szCs w:val="22"/>
        </w:rPr>
        <w:t>protect the health and safety of local communities and users, with particular concern for those who are disabled, elderly, or otherwise vulnerable;</w:t>
      </w:r>
    </w:p>
    <w:p w14:paraId="60223C7A" w14:textId="77777777" w:rsidR="007D77F3" w:rsidRPr="0008246B" w:rsidRDefault="007D77F3" w:rsidP="00C55D15">
      <w:pPr>
        <w:numPr>
          <w:ilvl w:val="0"/>
          <w:numId w:val="10"/>
        </w:numPr>
        <w:spacing w:after="120" w:line="259" w:lineRule="auto"/>
        <w:ind w:left="907"/>
        <w:rPr>
          <w:rFonts w:eastAsia="Calibri"/>
          <w:i/>
          <w:szCs w:val="22"/>
        </w:rPr>
      </w:pPr>
      <w:r w:rsidRPr="0008246B">
        <w:rPr>
          <w:rFonts w:eastAsia="Calibri"/>
          <w:i/>
          <w:szCs w:val="22"/>
        </w:rPr>
        <w:t xml:space="preserve">ensure that terms of employment and working conditions of all workers engaged in the Works meet the requirements of the ILO labour conventions to which the host country is a signatory; </w:t>
      </w:r>
    </w:p>
    <w:p w14:paraId="60223C7B" w14:textId="77777777" w:rsidR="007D77F3" w:rsidRPr="0008246B" w:rsidRDefault="007D77F3" w:rsidP="00C55D15">
      <w:pPr>
        <w:numPr>
          <w:ilvl w:val="0"/>
          <w:numId w:val="10"/>
        </w:numPr>
        <w:spacing w:after="120" w:line="259" w:lineRule="auto"/>
        <w:ind w:left="907"/>
        <w:rPr>
          <w:rFonts w:eastAsia="Calibri"/>
          <w:i/>
          <w:szCs w:val="22"/>
        </w:rPr>
      </w:pPr>
      <w:r w:rsidRPr="0008246B">
        <w:rPr>
          <w:rFonts w:eastAsia="Calibri"/>
          <w:i/>
          <w:szCs w:val="22"/>
        </w:rPr>
        <w:t xml:space="preserve">be intolerant of, and enforce disciplinary measures for illegal activities. To be intolerant of, and enforce disciplinary measures for GBV, </w:t>
      </w:r>
      <w:r>
        <w:rPr>
          <w:rFonts w:eastAsia="Calibri"/>
          <w:i/>
          <w:szCs w:val="22"/>
        </w:rPr>
        <w:t>inhumane treatment</w:t>
      </w:r>
      <w:r w:rsidRPr="0008246B">
        <w:rPr>
          <w:rFonts w:eastAsia="Calibri"/>
          <w:i/>
          <w:szCs w:val="22"/>
        </w:rPr>
        <w:t>,</w:t>
      </w:r>
      <w:r w:rsidRPr="00AD2379">
        <w:rPr>
          <w:rFonts w:eastAsia="Calibri"/>
          <w:i/>
          <w:szCs w:val="22"/>
        </w:rPr>
        <w:t xml:space="preserve"> </w:t>
      </w:r>
      <w:r>
        <w:rPr>
          <w:rFonts w:eastAsia="Calibri"/>
          <w:i/>
          <w:szCs w:val="22"/>
        </w:rPr>
        <w:t>sexual activity with children</w:t>
      </w:r>
      <w:r w:rsidRPr="004E5422">
        <w:rPr>
          <w:rFonts w:eastAsia="Calibri"/>
          <w:i/>
          <w:szCs w:val="22"/>
        </w:rPr>
        <w:t>,</w:t>
      </w:r>
      <w:r w:rsidRPr="0008246B">
        <w:rPr>
          <w:rFonts w:eastAsia="Calibri"/>
          <w:i/>
          <w:szCs w:val="22"/>
        </w:rPr>
        <w:t xml:space="preserve">, and sexual harassment; </w:t>
      </w:r>
    </w:p>
    <w:p w14:paraId="60223C7C" w14:textId="77777777" w:rsidR="007D77F3" w:rsidRPr="0008246B" w:rsidRDefault="007D77F3" w:rsidP="00C55D15">
      <w:pPr>
        <w:numPr>
          <w:ilvl w:val="0"/>
          <w:numId w:val="10"/>
        </w:numPr>
        <w:spacing w:after="120" w:line="259" w:lineRule="auto"/>
        <w:ind w:left="907"/>
        <w:rPr>
          <w:rFonts w:eastAsia="Calibri"/>
          <w:i/>
          <w:szCs w:val="22"/>
        </w:rPr>
      </w:pPr>
      <w:r w:rsidRPr="0008246B">
        <w:rPr>
          <w:rFonts w:eastAsia="Calibri"/>
          <w:i/>
          <w:szCs w:val="22"/>
        </w:rPr>
        <w:t>incorporate a gender perspective and provide an enabling environment where women and men have equal opportunity to participate in, and benefit from, planning and development of the Works;</w:t>
      </w:r>
    </w:p>
    <w:p w14:paraId="60223C7D" w14:textId="77777777" w:rsidR="007D77F3" w:rsidRPr="0008246B" w:rsidRDefault="007D77F3" w:rsidP="00C55D15">
      <w:pPr>
        <w:numPr>
          <w:ilvl w:val="0"/>
          <w:numId w:val="10"/>
        </w:numPr>
        <w:spacing w:after="120" w:line="259" w:lineRule="auto"/>
        <w:ind w:left="907"/>
        <w:rPr>
          <w:rFonts w:eastAsia="Calibri"/>
          <w:i/>
          <w:szCs w:val="22"/>
        </w:rPr>
      </w:pPr>
      <w:r w:rsidRPr="0008246B">
        <w:rPr>
          <w:rFonts w:eastAsia="Calibri"/>
          <w:i/>
          <w:szCs w:val="22"/>
        </w:rPr>
        <w:t>work co-operatively, including with end users of the Works, relevant authorities, contractors and local communities;</w:t>
      </w:r>
    </w:p>
    <w:p w14:paraId="60223C7E" w14:textId="77777777" w:rsidR="007D77F3" w:rsidRPr="0008246B" w:rsidRDefault="007D77F3" w:rsidP="00C55D15">
      <w:pPr>
        <w:numPr>
          <w:ilvl w:val="0"/>
          <w:numId w:val="10"/>
        </w:numPr>
        <w:spacing w:after="120" w:line="259" w:lineRule="auto"/>
        <w:ind w:left="907"/>
        <w:rPr>
          <w:rFonts w:eastAsia="Calibri"/>
          <w:i/>
          <w:szCs w:val="22"/>
        </w:rPr>
      </w:pPr>
      <w:r w:rsidRPr="0008246B">
        <w:rPr>
          <w:rFonts w:eastAsia="Calibri"/>
          <w:i/>
          <w:szCs w:val="22"/>
        </w:rPr>
        <w:t>engage with and listen to affected persons and organizations and be responsive to their concerns, with special regard for vulnerable, disabled, and elderly people;</w:t>
      </w:r>
    </w:p>
    <w:p w14:paraId="60223C7F" w14:textId="77777777" w:rsidR="007D77F3" w:rsidRPr="0008246B" w:rsidRDefault="007D77F3" w:rsidP="00C55D15">
      <w:pPr>
        <w:numPr>
          <w:ilvl w:val="0"/>
          <w:numId w:val="10"/>
        </w:numPr>
        <w:spacing w:after="120" w:line="259" w:lineRule="auto"/>
        <w:ind w:left="907"/>
        <w:rPr>
          <w:rFonts w:eastAsia="Calibri"/>
          <w:i/>
          <w:szCs w:val="22"/>
        </w:rPr>
      </w:pPr>
      <w:r w:rsidRPr="0008246B">
        <w:rPr>
          <w:rFonts w:eastAsia="Calibri"/>
          <w:i/>
          <w:szCs w:val="22"/>
        </w:rPr>
        <w:t>provide an environment that fosters the exchange of information, views, and ideas that is free of any fear of retaliation</w:t>
      </w:r>
      <w:r>
        <w:rPr>
          <w:rFonts w:eastAsia="Calibri"/>
          <w:i/>
          <w:szCs w:val="22"/>
        </w:rPr>
        <w:t>, and protects whistleblowers</w:t>
      </w:r>
      <w:r w:rsidRPr="0008246B">
        <w:rPr>
          <w:rFonts w:eastAsia="Calibri"/>
          <w:i/>
          <w:szCs w:val="22"/>
        </w:rPr>
        <w:t>;</w:t>
      </w:r>
    </w:p>
    <w:p w14:paraId="60223C80" w14:textId="77777777" w:rsidR="007D77F3" w:rsidRPr="0008246B" w:rsidRDefault="007D77F3" w:rsidP="00C55D15">
      <w:pPr>
        <w:numPr>
          <w:ilvl w:val="0"/>
          <w:numId w:val="10"/>
        </w:numPr>
        <w:spacing w:after="120" w:line="259" w:lineRule="auto"/>
        <w:ind w:left="907"/>
        <w:rPr>
          <w:rFonts w:eastAsia="Calibri"/>
          <w:i/>
          <w:szCs w:val="22"/>
        </w:rPr>
      </w:pPr>
      <w:r w:rsidRPr="0008246B">
        <w:rPr>
          <w:rFonts w:eastAsia="Calibri"/>
          <w:i/>
          <w:szCs w:val="22"/>
        </w:rPr>
        <w:t>minimize the risk of HIV transmission and to mitigate the effects of HIV/AIDS associated with the execution of the Works;</w:t>
      </w:r>
    </w:p>
    <w:p w14:paraId="60223C81" w14:textId="77777777" w:rsidR="007D77F3" w:rsidRPr="0008246B" w:rsidRDefault="007D77F3" w:rsidP="007D77F3">
      <w:pPr>
        <w:pStyle w:val="Style5"/>
        <w:spacing w:after="120" w:line="240" w:lineRule="auto"/>
        <w:jc w:val="left"/>
        <w:rPr>
          <w:rFonts w:eastAsia="Calibri"/>
          <w:i/>
          <w:szCs w:val="22"/>
        </w:rPr>
      </w:pPr>
      <w:r w:rsidRPr="0008246B">
        <w:rPr>
          <w:rFonts w:eastAsia="Calibri"/>
          <w:i/>
          <w:szCs w:val="22"/>
        </w:rPr>
        <w:t>The policy should be signed by the senior manager of the Employer. This is to signal the intent that it will be applied rigorously.</w:t>
      </w:r>
    </w:p>
    <w:p w14:paraId="5751E96D" w14:textId="77777777" w:rsidR="007D77F3" w:rsidRDefault="007D77F3" w:rsidP="000E1CCC">
      <w:pPr>
        <w:pStyle w:val="SectionVIheader"/>
        <w:rPr>
          <w:rFonts w:asciiTheme="majorHAnsi" w:hAnsiTheme="majorHAnsi"/>
        </w:rPr>
      </w:pPr>
    </w:p>
    <w:p w14:paraId="7B54761A" w14:textId="77777777" w:rsidR="004428DA" w:rsidRDefault="004428DA" w:rsidP="000E1CCC">
      <w:pPr>
        <w:pStyle w:val="SectionVIheader"/>
        <w:rPr>
          <w:rFonts w:asciiTheme="majorHAnsi" w:hAnsiTheme="majorHAnsi"/>
        </w:rPr>
      </w:pPr>
    </w:p>
    <w:p w14:paraId="2D989EE9" w14:textId="77777777" w:rsidR="004428DA" w:rsidRDefault="004428DA" w:rsidP="000E1CCC">
      <w:pPr>
        <w:pStyle w:val="SectionVIheader"/>
        <w:rPr>
          <w:rFonts w:asciiTheme="majorHAnsi" w:hAnsiTheme="majorHAnsi"/>
        </w:rPr>
      </w:pPr>
    </w:p>
    <w:p w14:paraId="6D483183" w14:textId="77777777" w:rsidR="004428DA" w:rsidRDefault="004428DA" w:rsidP="000E1CCC">
      <w:pPr>
        <w:pStyle w:val="SectionVIheader"/>
        <w:rPr>
          <w:rFonts w:asciiTheme="majorHAnsi" w:hAnsiTheme="majorHAnsi"/>
        </w:rPr>
      </w:pPr>
    </w:p>
    <w:p w14:paraId="72B6A24E" w14:textId="77777777" w:rsidR="004428DA" w:rsidRDefault="004428DA" w:rsidP="000E1CCC">
      <w:pPr>
        <w:pStyle w:val="SectionVIheader"/>
        <w:rPr>
          <w:rFonts w:asciiTheme="majorHAnsi" w:hAnsiTheme="majorHAnsi"/>
        </w:rPr>
      </w:pPr>
    </w:p>
    <w:p w14:paraId="628BFE0D" w14:textId="77777777" w:rsidR="004428DA" w:rsidRDefault="004428DA" w:rsidP="000E1CCC">
      <w:pPr>
        <w:pStyle w:val="SectionVIheader"/>
        <w:rPr>
          <w:rFonts w:asciiTheme="majorHAnsi" w:hAnsiTheme="majorHAnsi"/>
        </w:rPr>
      </w:pPr>
    </w:p>
    <w:p w14:paraId="08C94D00" w14:textId="35C3F1E3" w:rsidR="004428DA" w:rsidRDefault="004428DA" w:rsidP="00C55D15">
      <w:pPr>
        <w:pStyle w:val="SectionVIheader"/>
        <w:jc w:val="left"/>
        <w:rPr>
          <w:rFonts w:asciiTheme="majorHAnsi" w:hAnsiTheme="majorHAnsi"/>
        </w:rPr>
      </w:pPr>
    </w:p>
    <w:p w14:paraId="392354C0" w14:textId="1B7727F0" w:rsidR="00C55D15" w:rsidRDefault="00C55D15" w:rsidP="00C55D15">
      <w:pPr>
        <w:pStyle w:val="SectionVIheader"/>
        <w:jc w:val="left"/>
        <w:rPr>
          <w:rFonts w:asciiTheme="majorHAnsi" w:hAnsiTheme="majorHAnsi"/>
        </w:rPr>
      </w:pPr>
    </w:p>
    <w:p w14:paraId="4543E207" w14:textId="5842F717" w:rsidR="00C55D15" w:rsidRDefault="00C55D15" w:rsidP="00C55D15">
      <w:pPr>
        <w:pStyle w:val="SectionVIheader"/>
        <w:jc w:val="left"/>
        <w:rPr>
          <w:rFonts w:asciiTheme="majorHAnsi" w:hAnsiTheme="majorHAnsi"/>
        </w:rPr>
      </w:pPr>
    </w:p>
    <w:p w14:paraId="1C0E1150" w14:textId="77777777" w:rsidR="00C55D15" w:rsidRDefault="00C55D15" w:rsidP="00C55D15">
      <w:pPr>
        <w:pStyle w:val="SectionVIheader"/>
        <w:jc w:val="left"/>
        <w:rPr>
          <w:rFonts w:asciiTheme="majorHAnsi" w:hAnsiTheme="majorHAnsi"/>
        </w:rPr>
      </w:pPr>
    </w:p>
    <w:p w14:paraId="2A6D3A9C" w14:textId="4AE30170" w:rsidR="004428DA" w:rsidRPr="000F2FD5" w:rsidRDefault="004428DA" w:rsidP="004428DA">
      <w:pPr>
        <w:tabs>
          <w:tab w:val="left" w:pos="-1440"/>
          <w:tab w:val="left" w:pos="-720"/>
        </w:tabs>
        <w:suppressAutoHyphens/>
        <w:jc w:val="center"/>
        <w:rPr>
          <w:b/>
          <w:bCs/>
          <w:sz w:val="32"/>
          <w:lang w:val="fr-FR"/>
        </w:rPr>
      </w:pPr>
      <w:r w:rsidRPr="000F2FD5">
        <w:rPr>
          <w:b/>
          <w:bCs/>
          <w:spacing w:val="-2"/>
          <w:sz w:val="44"/>
          <w:szCs w:val="44"/>
        </w:rPr>
        <w:t xml:space="preserve">Annex: </w:t>
      </w:r>
      <w:r w:rsidRPr="000F2FD5">
        <w:rPr>
          <w:b/>
          <w:bCs/>
          <w:sz w:val="32"/>
          <w:lang w:val="fr-FR"/>
        </w:rPr>
        <w:t xml:space="preserve"> IsDB</w:t>
      </w:r>
      <w:r w:rsidRPr="000F2FD5">
        <w:rPr>
          <w:b/>
          <w:bCs/>
          <w:spacing w:val="-11"/>
          <w:sz w:val="32"/>
          <w:lang w:val="fr-FR"/>
        </w:rPr>
        <w:t xml:space="preserve"> </w:t>
      </w:r>
      <w:r w:rsidRPr="000F2FD5">
        <w:rPr>
          <w:b/>
          <w:bCs/>
          <w:sz w:val="32"/>
          <w:lang w:val="fr-FR"/>
        </w:rPr>
        <w:t>Group</w:t>
      </w:r>
      <w:r w:rsidRPr="000F2FD5">
        <w:rPr>
          <w:b/>
          <w:bCs/>
          <w:spacing w:val="17"/>
          <w:position w:val="12"/>
          <w:sz w:val="21"/>
          <w:lang w:val="fr-FR"/>
        </w:rPr>
        <w:t xml:space="preserve"> </w:t>
      </w:r>
      <w:r w:rsidRPr="000F2FD5">
        <w:rPr>
          <w:b/>
          <w:bCs/>
          <w:sz w:val="32"/>
          <w:lang w:val="fr-FR"/>
        </w:rPr>
        <w:t>AML</w:t>
      </w:r>
      <w:r w:rsidR="000024F7" w:rsidRPr="000F2FD5">
        <w:rPr>
          <w:b/>
          <w:bCs/>
          <w:sz w:val="32"/>
          <w:lang w:val="fr-FR"/>
        </w:rPr>
        <w:t>/</w:t>
      </w:r>
      <w:r w:rsidR="000F2FD5" w:rsidRPr="000F2FD5">
        <w:rPr>
          <w:rFonts w:asciiTheme="majorBidi" w:hAnsiTheme="majorBidi" w:cstheme="majorBidi"/>
          <w:b/>
          <w:bCs/>
        </w:rPr>
        <w:t xml:space="preserve"> </w:t>
      </w:r>
      <w:r w:rsidR="000F2FD5" w:rsidRPr="000F2FD5">
        <w:rPr>
          <w:rFonts w:asciiTheme="majorBidi" w:hAnsiTheme="majorBidi" w:cstheme="majorBidi"/>
          <w:b/>
          <w:bCs/>
          <w:sz w:val="32"/>
          <w:szCs w:val="32"/>
        </w:rPr>
        <w:t>CFT</w:t>
      </w:r>
      <w:r w:rsidRPr="000F2FD5">
        <w:rPr>
          <w:b/>
          <w:bCs/>
          <w:spacing w:val="-9"/>
          <w:sz w:val="32"/>
          <w:lang w:val="fr-FR"/>
        </w:rPr>
        <w:t xml:space="preserve"> </w:t>
      </w:r>
      <w:r w:rsidRPr="000F2FD5">
        <w:rPr>
          <w:b/>
          <w:bCs/>
          <w:sz w:val="32"/>
          <w:lang w:val="fr-FR"/>
        </w:rPr>
        <w:t>&amp;</w:t>
      </w:r>
      <w:r w:rsidRPr="000F2FD5">
        <w:rPr>
          <w:b/>
          <w:bCs/>
          <w:spacing w:val="-11"/>
          <w:sz w:val="32"/>
          <w:lang w:val="fr-FR"/>
        </w:rPr>
        <w:t xml:space="preserve"> </w:t>
      </w:r>
      <w:r w:rsidRPr="000F2FD5">
        <w:rPr>
          <w:b/>
          <w:bCs/>
          <w:sz w:val="32"/>
          <w:lang w:val="fr-FR"/>
        </w:rPr>
        <w:t>KYC</w:t>
      </w:r>
      <w:r w:rsidRPr="000F2FD5">
        <w:rPr>
          <w:b/>
          <w:bCs/>
          <w:spacing w:val="-9"/>
          <w:sz w:val="32"/>
          <w:lang w:val="fr-FR"/>
        </w:rPr>
        <w:t xml:space="preserve"> </w:t>
      </w:r>
      <w:r w:rsidRPr="000F2FD5">
        <w:rPr>
          <w:b/>
          <w:bCs/>
          <w:sz w:val="32"/>
          <w:lang w:val="fr-FR"/>
        </w:rPr>
        <w:t>Questionnaire</w:t>
      </w:r>
    </w:p>
    <w:p w14:paraId="412FEE2D" w14:textId="66D0FD53" w:rsidR="000024F7" w:rsidRPr="000F2FD5" w:rsidRDefault="000024F7" w:rsidP="004428DA">
      <w:pPr>
        <w:tabs>
          <w:tab w:val="left" w:pos="-1440"/>
          <w:tab w:val="left" w:pos="-720"/>
        </w:tabs>
        <w:suppressAutoHyphens/>
        <w:jc w:val="center"/>
        <w:rPr>
          <w:b/>
          <w:bCs/>
          <w:sz w:val="32"/>
          <w:lang w:val="fr-FR"/>
        </w:rPr>
      </w:pPr>
    </w:p>
    <w:p w14:paraId="7A935634" w14:textId="015F0F2B" w:rsidR="000024F7" w:rsidRDefault="000024F7" w:rsidP="004428DA">
      <w:pPr>
        <w:tabs>
          <w:tab w:val="left" w:pos="-1440"/>
          <w:tab w:val="left" w:pos="-720"/>
        </w:tabs>
        <w:suppressAutoHyphens/>
        <w:jc w:val="center"/>
        <w:rPr>
          <w:b/>
          <w:sz w:val="32"/>
          <w:lang w:val="fr-FR"/>
        </w:rPr>
      </w:pPr>
    </w:p>
    <w:p w14:paraId="36D584EB" w14:textId="3858E9DD" w:rsidR="000024F7" w:rsidRDefault="000024F7" w:rsidP="004428DA">
      <w:pPr>
        <w:tabs>
          <w:tab w:val="left" w:pos="-1440"/>
          <w:tab w:val="left" w:pos="-720"/>
        </w:tabs>
        <w:suppressAutoHyphens/>
        <w:jc w:val="center"/>
        <w:rPr>
          <w:b/>
          <w:sz w:val="32"/>
          <w:lang w:val="fr-FR"/>
        </w:rPr>
      </w:pPr>
    </w:p>
    <w:p w14:paraId="461094F5" w14:textId="052F5466" w:rsidR="000024F7" w:rsidRDefault="000024F7" w:rsidP="004428DA">
      <w:pPr>
        <w:tabs>
          <w:tab w:val="left" w:pos="-1440"/>
          <w:tab w:val="left" w:pos="-720"/>
        </w:tabs>
        <w:suppressAutoHyphens/>
        <w:jc w:val="center"/>
        <w:rPr>
          <w:b/>
          <w:sz w:val="32"/>
          <w:lang w:val="fr-FR"/>
        </w:rPr>
      </w:pPr>
    </w:p>
    <w:p w14:paraId="03C574EC" w14:textId="49232720" w:rsidR="000024F7" w:rsidRDefault="000024F7" w:rsidP="004428DA">
      <w:pPr>
        <w:tabs>
          <w:tab w:val="left" w:pos="-1440"/>
          <w:tab w:val="left" w:pos="-720"/>
        </w:tabs>
        <w:suppressAutoHyphens/>
        <w:jc w:val="center"/>
        <w:rPr>
          <w:b/>
          <w:sz w:val="32"/>
          <w:lang w:val="fr-FR"/>
        </w:rPr>
      </w:pPr>
    </w:p>
    <w:p w14:paraId="64A0C29A" w14:textId="06566ED5" w:rsidR="000024F7" w:rsidRDefault="000024F7" w:rsidP="004428DA">
      <w:pPr>
        <w:tabs>
          <w:tab w:val="left" w:pos="-1440"/>
          <w:tab w:val="left" w:pos="-720"/>
        </w:tabs>
        <w:suppressAutoHyphens/>
        <w:jc w:val="center"/>
        <w:rPr>
          <w:b/>
          <w:sz w:val="32"/>
          <w:lang w:val="fr-FR"/>
        </w:rPr>
      </w:pPr>
    </w:p>
    <w:p w14:paraId="3CE68F89" w14:textId="741D5069" w:rsidR="000024F7" w:rsidRDefault="000024F7" w:rsidP="004428DA">
      <w:pPr>
        <w:tabs>
          <w:tab w:val="left" w:pos="-1440"/>
          <w:tab w:val="left" w:pos="-720"/>
        </w:tabs>
        <w:suppressAutoHyphens/>
        <w:jc w:val="center"/>
        <w:rPr>
          <w:b/>
          <w:sz w:val="32"/>
          <w:lang w:val="fr-FR"/>
        </w:rPr>
      </w:pPr>
    </w:p>
    <w:p w14:paraId="23A2BD97" w14:textId="354FFDA2" w:rsidR="000024F7" w:rsidRDefault="000024F7" w:rsidP="004428DA">
      <w:pPr>
        <w:tabs>
          <w:tab w:val="left" w:pos="-1440"/>
          <w:tab w:val="left" w:pos="-720"/>
        </w:tabs>
        <w:suppressAutoHyphens/>
        <w:jc w:val="center"/>
        <w:rPr>
          <w:b/>
          <w:sz w:val="32"/>
          <w:lang w:val="fr-FR"/>
        </w:rPr>
      </w:pPr>
    </w:p>
    <w:p w14:paraId="58C1F708" w14:textId="242EDD2D" w:rsidR="000024F7" w:rsidRDefault="000024F7" w:rsidP="004428DA">
      <w:pPr>
        <w:tabs>
          <w:tab w:val="left" w:pos="-1440"/>
          <w:tab w:val="left" w:pos="-720"/>
        </w:tabs>
        <w:suppressAutoHyphens/>
        <w:jc w:val="center"/>
        <w:rPr>
          <w:b/>
          <w:sz w:val="32"/>
          <w:lang w:val="fr-FR"/>
        </w:rPr>
      </w:pPr>
    </w:p>
    <w:p w14:paraId="34E7D713" w14:textId="3D32B192" w:rsidR="000024F7" w:rsidRDefault="000024F7" w:rsidP="004428DA">
      <w:pPr>
        <w:tabs>
          <w:tab w:val="left" w:pos="-1440"/>
          <w:tab w:val="left" w:pos="-720"/>
        </w:tabs>
        <w:suppressAutoHyphens/>
        <w:jc w:val="center"/>
        <w:rPr>
          <w:b/>
          <w:sz w:val="32"/>
          <w:lang w:val="fr-FR"/>
        </w:rPr>
      </w:pPr>
    </w:p>
    <w:p w14:paraId="5CD2F452" w14:textId="23F3D62B" w:rsidR="000024F7" w:rsidRDefault="000024F7" w:rsidP="004428DA">
      <w:pPr>
        <w:tabs>
          <w:tab w:val="left" w:pos="-1440"/>
          <w:tab w:val="left" w:pos="-720"/>
        </w:tabs>
        <w:suppressAutoHyphens/>
        <w:jc w:val="center"/>
        <w:rPr>
          <w:b/>
          <w:sz w:val="32"/>
          <w:lang w:val="fr-FR"/>
        </w:rPr>
      </w:pPr>
    </w:p>
    <w:p w14:paraId="5C6BE412" w14:textId="32196613" w:rsidR="000024F7" w:rsidRDefault="000024F7" w:rsidP="004428DA">
      <w:pPr>
        <w:tabs>
          <w:tab w:val="left" w:pos="-1440"/>
          <w:tab w:val="left" w:pos="-720"/>
        </w:tabs>
        <w:suppressAutoHyphens/>
        <w:jc w:val="center"/>
        <w:rPr>
          <w:b/>
          <w:sz w:val="32"/>
          <w:lang w:val="fr-FR"/>
        </w:rPr>
      </w:pPr>
    </w:p>
    <w:p w14:paraId="136DB116" w14:textId="722F45B9" w:rsidR="000024F7" w:rsidRDefault="000024F7" w:rsidP="004428DA">
      <w:pPr>
        <w:tabs>
          <w:tab w:val="left" w:pos="-1440"/>
          <w:tab w:val="left" w:pos="-720"/>
        </w:tabs>
        <w:suppressAutoHyphens/>
        <w:jc w:val="center"/>
        <w:rPr>
          <w:b/>
          <w:sz w:val="32"/>
          <w:lang w:val="fr-FR"/>
        </w:rPr>
      </w:pPr>
    </w:p>
    <w:p w14:paraId="1A92B4E8" w14:textId="0932F4F0" w:rsidR="000024F7" w:rsidRDefault="000024F7" w:rsidP="004428DA">
      <w:pPr>
        <w:tabs>
          <w:tab w:val="left" w:pos="-1440"/>
          <w:tab w:val="left" w:pos="-720"/>
        </w:tabs>
        <w:suppressAutoHyphens/>
        <w:jc w:val="center"/>
        <w:rPr>
          <w:b/>
          <w:sz w:val="32"/>
          <w:lang w:val="fr-FR"/>
        </w:rPr>
      </w:pPr>
    </w:p>
    <w:p w14:paraId="02EB47B3" w14:textId="172A4D76" w:rsidR="000024F7" w:rsidRDefault="000024F7" w:rsidP="004428DA">
      <w:pPr>
        <w:tabs>
          <w:tab w:val="left" w:pos="-1440"/>
          <w:tab w:val="left" w:pos="-720"/>
        </w:tabs>
        <w:suppressAutoHyphens/>
        <w:jc w:val="center"/>
        <w:rPr>
          <w:b/>
          <w:sz w:val="32"/>
          <w:lang w:val="fr-FR"/>
        </w:rPr>
      </w:pPr>
    </w:p>
    <w:p w14:paraId="4CEA5A85" w14:textId="559F8911" w:rsidR="000024F7" w:rsidRDefault="000024F7" w:rsidP="004428DA">
      <w:pPr>
        <w:tabs>
          <w:tab w:val="left" w:pos="-1440"/>
          <w:tab w:val="left" w:pos="-720"/>
        </w:tabs>
        <w:suppressAutoHyphens/>
        <w:jc w:val="center"/>
        <w:rPr>
          <w:b/>
          <w:sz w:val="32"/>
          <w:lang w:val="fr-FR"/>
        </w:rPr>
      </w:pPr>
    </w:p>
    <w:p w14:paraId="645A2877" w14:textId="71CF4E85" w:rsidR="000024F7" w:rsidRDefault="000024F7" w:rsidP="004428DA">
      <w:pPr>
        <w:tabs>
          <w:tab w:val="left" w:pos="-1440"/>
          <w:tab w:val="left" w:pos="-720"/>
        </w:tabs>
        <w:suppressAutoHyphens/>
        <w:jc w:val="center"/>
        <w:rPr>
          <w:b/>
          <w:sz w:val="32"/>
          <w:lang w:val="fr-FR"/>
        </w:rPr>
      </w:pPr>
    </w:p>
    <w:p w14:paraId="390436BC" w14:textId="71B48BDB" w:rsidR="000024F7" w:rsidRDefault="000024F7" w:rsidP="004428DA">
      <w:pPr>
        <w:tabs>
          <w:tab w:val="left" w:pos="-1440"/>
          <w:tab w:val="left" w:pos="-720"/>
        </w:tabs>
        <w:suppressAutoHyphens/>
        <w:jc w:val="center"/>
        <w:rPr>
          <w:b/>
          <w:sz w:val="32"/>
          <w:lang w:val="fr-FR"/>
        </w:rPr>
      </w:pPr>
    </w:p>
    <w:p w14:paraId="36664E4A" w14:textId="0DD63EEF" w:rsidR="000024F7" w:rsidRDefault="000024F7" w:rsidP="004428DA">
      <w:pPr>
        <w:tabs>
          <w:tab w:val="left" w:pos="-1440"/>
          <w:tab w:val="left" w:pos="-720"/>
        </w:tabs>
        <w:suppressAutoHyphens/>
        <w:jc w:val="center"/>
        <w:rPr>
          <w:b/>
          <w:sz w:val="32"/>
          <w:lang w:val="fr-FR"/>
        </w:rPr>
      </w:pPr>
    </w:p>
    <w:p w14:paraId="6F390654" w14:textId="79B4A47F" w:rsidR="000024F7" w:rsidRDefault="000024F7" w:rsidP="004428DA">
      <w:pPr>
        <w:tabs>
          <w:tab w:val="left" w:pos="-1440"/>
          <w:tab w:val="left" w:pos="-720"/>
        </w:tabs>
        <w:suppressAutoHyphens/>
        <w:jc w:val="center"/>
        <w:rPr>
          <w:b/>
          <w:sz w:val="32"/>
          <w:lang w:val="fr-FR"/>
        </w:rPr>
      </w:pPr>
    </w:p>
    <w:p w14:paraId="22179034" w14:textId="7D03DC4D" w:rsidR="000024F7" w:rsidRDefault="000024F7" w:rsidP="004428DA">
      <w:pPr>
        <w:tabs>
          <w:tab w:val="left" w:pos="-1440"/>
          <w:tab w:val="left" w:pos="-720"/>
        </w:tabs>
        <w:suppressAutoHyphens/>
        <w:jc w:val="center"/>
        <w:rPr>
          <w:b/>
          <w:sz w:val="32"/>
          <w:lang w:val="fr-FR"/>
        </w:rPr>
      </w:pPr>
    </w:p>
    <w:p w14:paraId="6A42A5B0" w14:textId="77777777" w:rsidR="00C55D15" w:rsidRPr="001634AD" w:rsidRDefault="00C55D15" w:rsidP="00C55D15">
      <w:pPr>
        <w:spacing w:before="74"/>
        <w:rPr>
          <w:sz w:val="32"/>
          <w:szCs w:val="32"/>
          <w:lang w:val="fr-FR"/>
        </w:rPr>
      </w:pP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position w:val="12"/>
          <w:sz w:val="21"/>
          <w:lang w:val="fr-FR"/>
        </w:rPr>
        <w:t>1</w:t>
      </w:r>
      <w:r w:rsidRPr="001634AD">
        <w:rPr>
          <w:b/>
          <w:spacing w:val="17"/>
          <w:position w:val="12"/>
          <w:sz w:val="21"/>
          <w:lang w:val="fr-FR"/>
        </w:rPr>
        <w:t xml:space="preserve"> </w:t>
      </w:r>
      <w:r w:rsidRPr="001634AD">
        <w:rPr>
          <w:b/>
          <w:sz w:val="32"/>
          <w:lang w:val="fr-FR"/>
        </w:rPr>
        <w:t>AML</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 (Non-Financial Institutions)</w:t>
      </w:r>
    </w:p>
    <w:p w14:paraId="19DB4A79" w14:textId="77777777" w:rsidR="00C55D15" w:rsidRDefault="00C55D15" w:rsidP="00C55D15">
      <w:pPr>
        <w:spacing w:line="30" w:lineRule="atLeast"/>
        <w:ind w:left="270"/>
        <w:rPr>
          <w:sz w:val="3"/>
          <w:szCs w:val="3"/>
        </w:rPr>
      </w:pPr>
      <w:r>
        <w:rPr>
          <w:noProof/>
          <w:sz w:val="3"/>
          <w:szCs w:val="3"/>
        </w:rPr>
        <mc:AlternateContent>
          <mc:Choice Requires="wpg">
            <w:drawing>
              <wp:inline distT="0" distB="0" distL="0" distR="0" wp14:anchorId="430FB7F7" wp14:editId="4D1144F0">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AE29C3"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o0+JJC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0CC4CF43" w14:textId="77777777" w:rsidR="00C55D15" w:rsidRPr="001634AD" w:rsidRDefault="00C55D15" w:rsidP="00C55D15">
      <w:pPr>
        <w:spacing w:before="1"/>
        <w:rPr>
          <w:b/>
          <w:bCs/>
          <w:sz w:val="10"/>
          <w:szCs w:val="10"/>
        </w:rPr>
      </w:pPr>
    </w:p>
    <w:p w14:paraId="755005DE" w14:textId="77777777" w:rsidR="00C55D15" w:rsidRDefault="00C55D15" w:rsidP="00C55D15">
      <w:pPr>
        <w:pStyle w:val="BodyText"/>
        <w:spacing w:before="69"/>
        <w:ind w:left="207" w:right="142"/>
      </w:pPr>
      <w:r>
        <w:t>The</w:t>
      </w:r>
      <w:r>
        <w:rPr>
          <w:spacing w:val="-2"/>
        </w:rPr>
        <w:t xml:space="preserve"> </w:t>
      </w:r>
      <w:r>
        <w:t>following</w:t>
      </w:r>
      <w:r>
        <w:rPr>
          <w:spacing w:val="-3"/>
        </w:rPr>
        <w:t xml:space="preserve"> </w:t>
      </w:r>
      <w:r>
        <w:rPr>
          <w:spacing w:val="-1"/>
        </w:rPr>
        <w:t>questions</w:t>
      </w:r>
      <w:r>
        <w:rPr>
          <w:spacing w:val="2"/>
        </w:rPr>
        <w:t xml:space="preserve"> </w:t>
      </w:r>
      <w:r>
        <w:rPr>
          <w:spacing w:val="-1"/>
        </w:rPr>
        <w:t>are</w:t>
      </w:r>
      <w:r>
        <w:rPr>
          <w:spacing w:val="-2"/>
        </w:rPr>
        <w:t xml:space="preserve"> </w:t>
      </w:r>
      <w:r>
        <w:t>intended to</w:t>
      </w:r>
      <w:r>
        <w:rPr>
          <w:spacing w:val="5"/>
        </w:rPr>
        <w:t xml:space="preserve"> </w:t>
      </w:r>
      <w:r>
        <w:rPr>
          <w:spacing w:val="-1"/>
        </w:rPr>
        <w:t>assist</w:t>
      </w:r>
      <w:r>
        <w:t xml:space="preserve"> the</w:t>
      </w:r>
      <w:r>
        <w:rPr>
          <w:spacing w:val="1"/>
        </w:rPr>
        <w:t xml:space="preserve"> Members of the </w:t>
      </w:r>
      <w:r>
        <w:rPr>
          <w:spacing w:val="-1"/>
        </w:rPr>
        <w:t>Islamic</w:t>
      </w:r>
      <w:r>
        <w:rPr>
          <w:spacing w:val="1"/>
        </w:rPr>
        <w:t xml:space="preserve"> </w:t>
      </w:r>
      <w:r>
        <w:rPr>
          <w:spacing w:val="-1"/>
        </w:rPr>
        <w:t>Development</w:t>
      </w:r>
      <w:r>
        <w:rPr>
          <w:spacing w:val="2"/>
        </w:rPr>
        <w:t xml:space="preserve"> </w:t>
      </w:r>
      <w:r>
        <w:t xml:space="preserve">Bank </w:t>
      </w:r>
      <w:r>
        <w:rPr>
          <w:spacing w:val="-1"/>
        </w:rPr>
        <w:t>Group</w:t>
      </w:r>
      <w:r>
        <w:rPr>
          <w:spacing w:val="2"/>
        </w:rPr>
        <w:t xml:space="preserve"> </w:t>
      </w:r>
      <w:r>
        <w:rPr>
          <w:spacing w:val="-1"/>
        </w:rPr>
        <w:t>(</w:t>
      </w:r>
      <w:r>
        <w:rPr>
          <w:i/>
          <w:spacing w:val="-1"/>
        </w:rPr>
        <w:t>hereinafter</w:t>
      </w:r>
      <w:r>
        <w:rPr>
          <w:i/>
        </w:rPr>
        <w:t xml:space="preserve"> referred to</w:t>
      </w:r>
      <w:r>
        <w:rPr>
          <w:i/>
          <w:spacing w:val="85"/>
        </w:rPr>
        <w:t xml:space="preserve"> </w:t>
      </w:r>
      <w:r>
        <w:rPr>
          <w:i/>
        </w:rPr>
        <w:t>as</w:t>
      </w:r>
      <w:r>
        <w:rPr>
          <w:i/>
          <w:spacing w:val="10"/>
        </w:rPr>
        <w:t>” IDBG</w:t>
      </w:r>
      <w:r>
        <w:rPr>
          <w:spacing w:val="-1"/>
        </w:rPr>
        <w:t>”)</w:t>
      </w:r>
      <w:r>
        <w:rPr>
          <w:spacing w:val="8"/>
        </w:rPr>
        <w:t xml:space="preserve"> </w:t>
      </w:r>
      <w:r>
        <w:t>in their respective customers</w:t>
      </w:r>
      <w:r>
        <w:rPr>
          <w:spacing w:val="8"/>
        </w:rPr>
        <w:t xml:space="preserve"> </w:t>
      </w:r>
      <w:r>
        <w:t>due</w:t>
      </w:r>
      <w:r>
        <w:rPr>
          <w:spacing w:val="8"/>
        </w:rPr>
        <w:t xml:space="preserve"> </w:t>
      </w:r>
      <w:r>
        <w:rPr>
          <w:spacing w:val="-1"/>
        </w:rPr>
        <w:t>diligence.</w:t>
      </w:r>
      <w:r>
        <w:rPr>
          <w:spacing w:val="14"/>
        </w:rPr>
        <w:t xml:space="preserve"> </w:t>
      </w:r>
      <w:r>
        <w:rPr>
          <w:spacing w:val="-3"/>
        </w:rPr>
        <w:t>It</w:t>
      </w:r>
      <w:r>
        <w:rPr>
          <w:spacing w:val="9"/>
        </w:rPr>
        <w:t xml:space="preserve"> </w:t>
      </w:r>
      <w:r>
        <w:t>seeks</w:t>
      </w:r>
      <w:r>
        <w:rPr>
          <w:spacing w:val="9"/>
        </w:rPr>
        <w:t xml:space="preserve"> </w:t>
      </w:r>
      <w:r>
        <w:t>to</w:t>
      </w:r>
      <w:r>
        <w:rPr>
          <w:spacing w:val="9"/>
        </w:rPr>
        <w:t xml:space="preserve"> </w:t>
      </w:r>
      <w:r>
        <w:rPr>
          <w:spacing w:val="-1"/>
        </w:rPr>
        <w:t>collate</w:t>
      </w:r>
      <w:r>
        <w:rPr>
          <w:spacing w:val="8"/>
        </w:rPr>
        <w:t xml:space="preserve"> </w:t>
      </w:r>
      <w:r>
        <w:rPr>
          <w:spacing w:val="-1"/>
        </w:rPr>
        <w:t>and</w:t>
      </w:r>
      <w:r>
        <w:rPr>
          <w:spacing w:val="9"/>
        </w:rPr>
        <w:t xml:space="preserve"> </w:t>
      </w:r>
      <w:r>
        <w:t>document</w:t>
      </w:r>
      <w:r>
        <w:rPr>
          <w:spacing w:val="9"/>
        </w:rPr>
        <w:t xml:space="preserve"> </w:t>
      </w:r>
      <w:r>
        <w:rPr>
          <w:spacing w:val="-1"/>
        </w:rPr>
        <w:t>information</w:t>
      </w:r>
      <w:r>
        <w:rPr>
          <w:spacing w:val="9"/>
        </w:rPr>
        <w:t xml:space="preserve"> </w:t>
      </w:r>
      <w:r>
        <w:t>on</w:t>
      </w:r>
      <w:r>
        <w:rPr>
          <w:spacing w:val="15"/>
        </w:rPr>
        <w:t xml:space="preserve"> </w:t>
      </w:r>
      <w:r>
        <w:t>the</w:t>
      </w:r>
      <w:r>
        <w:rPr>
          <w:spacing w:val="8"/>
        </w:rPr>
        <w:t xml:space="preserve"> </w:t>
      </w:r>
      <w:r>
        <w:t>Anti-Money</w:t>
      </w:r>
      <w:r>
        <w:rPr>
          <w:spacing w:val="57"/>
        </w:rPr>
        <w:t xml:space="preserve"> </w:t>
      </w:r>
      <w:r>
        <w:rPr>
          <w:spacing w:val="-1"/>
        </w:rPr>
        <w:t>Laundering</w:t>
      </w:r>
      <w:r>
        <w:rPr>
          <w:spacing w:val="28"/>
        </w:rPr>
        <w:t xml:space="preserve"> </w:t>
      </w:r>
      <w:r>
        <w:t>&amp;</w:t>
      </w:r>
      <w:r>
        <w:rPr>
          <w:spacing w:val="29"/>
        </w:rPr>
        <w:t xml:space="preserve"> </w:t>
      </w:r>
      <w:r>
        <w:rPr>
          <w:spacing w:val="-1"/>
        </w:rPr>
        <w:t>Financing</w:t>
      </w:r>
      <w:r>
        <w:rPr>
          <w:spacing w:val="28"/>
        </w:rPr>
        <w:t xml:space="preserve"> </w:t>
      </w:r>
      <w:r>
        <w:t>of</w:t>
      </w:r>
      <w:r>
        <w:rPr>
          <w:spacing w:val="27"/>
        </w:rPr>
        <w:t xml:space="preserve"> </w:t>
      </w:r>
      <w:r>
        <w:rPr>
          <w:spacing w:val="-1"/>
        </w:rPr>
        <w:t>Terrorism</w:t>
      </w:r>
      <w:r>
        <w:rPr>
          <w:spacing w:val="29"/>
        </w:rPr>
        <w:t xml:space="preserve"> </w:t>
      </w:r>
      <w:r>
        <w:rPr>
          <w:spacing w:val="-1"/>
        </w:rPr>
        <w:t>Policies</w:t>
      </w:r>
      <w:r>
        <w:rPr>
          <w:spacing w:val="30"/>
        </w:rPr>
        <w:t xml:space="preserve"> </w:t>
      </w:r>
      <w:r>
        <w:t>&amp;</w:t>
      </w:r>
      <w:r>
        <w:rPr>
          <w:spacing w:val="26"/>
        </w:rPr>
        <w:t xml:space="preserve"> </w:t>
      </w:r>
      <w:r>
        <w:rPr>
          <w:spacing w:val="-1"/>
        </w:rPr>
        <w:t>Procedures</w:t>
      </w:r>
      <w:r>
        <w:rPr>
          <w:spacing w:val="28"/>
        </w:rPr>
        <w:t xml:space="preserve"> </w:t>
      </w:r>
      <w:r>
        <w:t>implemented</w:t>
      </w:r>
      <w:r>
        <w:rPr>
          <w:spacing w:val="28"/>
        </w:rPr>
        <w:t xml:space="preserve"> </w:t>
      </w:r>
      <w:r>
        <w:rPr>
          <w:spacing w:val="1"/>
        </w:rPr>
        <w:t xml:space="preserve">by their respective </w:t>
      </w:r>
      <w:r>
        <w:rPr>
          <w:spacing w:val="-1"/>
        </w:rPr>
        <w:t>customers,</w:t>
      </w:r>
      <w:r>
        <w:rPr>
          <w:spacing w:val="28"/>
        </w:rPr>
        <w:t xml:space="preserve"> </w:t>
      </w:r>
      <w:r>
        <w:rPr>
          <w:spacing w:val="-1"/>
        </w:rPr>
        <w:t>professional</w:t>
      </w:r>
      <w:r>
        <w:rPr>
          <w:spacing w:val="109"/>
        </w:rPr>
        <w:t xml:space="preserve"> </w:t>
      </w:r>
      <w:r>
        <w:rPr>
          <w:spacing w:val="-1"/>
        </w:rPr>
        <w:t>intermediaries,</w:t>
      </w:r>
      <w:r>
        <w:t xml:space="preserve"> </w:t>
      </w:r>
      <w:r>
        <w:rPr>
          <w:spacing w:val="-1"/>
        </w:rPr>
        <w:t>correspondent</w:t>
      </w:r>
      <w:r>
        <w:t xml:space="preserve"> banks, </w:t>
      </w:r>
      <w:r>
        <w:rPr>
          <w:spacing w:val="-1"/>
        </w:rPr>
        <w:t>consultants</w:t>
      </w:r>
      <w:r>
        <w:t xml:space="preserve"> and </w:t>
      </w:r>
      <w:r>
        <w:rPr>
          <w:spacing w:val="-1"/>
        </w:rPr>
        <w:t>non-governmental</w:t>
      </w:r>
      <w:r>
        <w:t xml:space="preserve"> organizations.</w:t>
      </w:r>
    </w:p>
    <w:p w14:paraId="19FE0F42" w14:textId="77777777" w:rsidR="00C55D15" w:rsidRDefault="00C55D15" w:rsidP="00C55D15">
      <w:pPr>
        <w:spacing w:before="5"/>
      </w:pPr>
    </w:p>
    <w:p w14:paraId="429C2953" w14:textId="77777777" w:rsidR="00C55D15" w:rsidRDefault="00C55D15" w:rsidP="00C55D15">
      <w:pPr>
        <w:pStyle w:val="Heading1"/>
        <w:keepNext w:val="0"/>
        <w:numPr>
          <w:ilvl w:val="0"/>
          <w:numId w:val="20"/>
        </w:numPr>
        <w:tabs>
          <w:tab w:val="left" w:pos="929"/>
        </w:tabs>
        <w:autoSpaceDE/>
        <w:autoSpaceDN/>
        <w:spacing w:before="0" w:after="0"/>
        <w:ind w:hanging="720"/>
        <w:jc w:val="both"/>
        <w:rPr>
          <w:b w:val="0"/>
          <w:bCs w:val="0"/>
        </w:rPr>
      </w:pPr>
      <w:r>
        <w:rPr>
          <w:spacing w:val="-1"/>
        </w:rPr>
        <w:t>General</w:t>
      </w:r>
      <w:r>
        <w:t xml:space="preserve"> </w:t>
      </w:r>
      <w:r>
        <w:rPr>
          <w:spacing w:val="-1"/>
        </w:rPr>
        <w:t>Information</w:t>
      </w:r>
    </w:p>
    <w:p w14:paraId="7BEA2087" w14:textId="77777777" w:rsidR="00C55D15" w:rsidRDefault="00C55D15" w:rsidP="00C55D15">
      <w:pPr>
        <w:spacing w:before="1"/>
        <w:rPr>
          <w:b/>
          <w:bCs/>
        </w:rPr>
      </w:pPr>
    </w:p>
    <w:p w14:paraId="5FEED0E7" w14:textId="77777777" w:rsidR="00C55D15" w:rsidRDefault="00C55D15" w:rsidP="00C55D15">
      <w:pPr>
        <w:numPr>
          <w:ilvl w:val="1"/>
          <w:numId w:val="20"/>
        </w:numPr>
        <w:tabs>
          <w:tab w:val="left" w:pos="905"/>
        </w:tabs>
        <w:autoSpaceDE/>
        <w:autoSpaceDN/>
        <w:ind w:hanging="696"/>
        <w:jc w:val="both"/>
      </w:pPr>
      <w:r>
        <w:rPr>
          <w:b/>
          <w:spacing w:val="-1"/>
        </w:rPr>
        <w:t>General</w:t>
      </w:r>
      <w:r>
        <w:rPr>
          <w:b/>
        </w:rPr>
        <w:t xml:space="preserve"> </w:t>
      </w:r>
      <w:r>
        <w:rPr>
          <w:b/>
          <w:spacing w:val="-1"/>
        </w:rPr>
        <w:t>Entity</w:t>
      </w:r>
      <w:r>
        <w:rPr>
          <w:b/>
        </w:rPr>
        <w:t xml:space="preserve"> </w:t>
      </w:r>
      <w:r>
        <w:rPr>
          <w:b/>
          <w:spacing w:val="-1"/>
        </w:rPr>
        <w:t>Information</w:t>
      </w:r>
    </w:p>
    <w:p w14:paraId="67D1237A" w14:textId="77777777" w:rsidR="00C55D15" w:rsidRDefault="00C55D15" w:rsidP="00C55D15">
      <w:pPr>
        <w:spacing w:before="2"/>
        <w:rPr>
          <w:b/>
          <w:bCs/>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C55D15" w14:paraId="6C83DD69" w14:textId="77777777" w:rsidTr="009C2EF7">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5D4AFF4C" w14:textId="77777777" w:rsidR="00C55D15" w:rsidRDefault="00C55D15"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institution</w:t>
            </w:r>
          </w:p>
        </w:tc>
        <w:tc>
          <w:tcPr>
            <w:tcW w:w="5401" w:type="dxa"/>
            <w:tcBorders>
              <w:top w:val="single" w:sz="5" w:space="0" w:color="000000"/>
              <w:left w:val="single" w:sz="5" w:space="0" w:color="000000"/>
              <w:bottom w:val="single" w:sz="5" w:space="0" w:color="000000"/>
              <w:right w:val="single" w:sz="5" w:space="0" w:color="000000"/>
            </w:tcBorders>
          </w:tcPr>
          <w:p w14:paraId="2130E9BE" w14:textId="77777777" w:rsidR="00C55D15" w:rsidRDefault="00C55D15" w:rsidP="009C2EF7"/>
        </w:tc>
      </w:tr>
      <w:tr w:rsidR="00C55D15" w14:paraId="29550336" w14:textId="77777777" w:rsidTr="009C2EF7">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19D1F89D" w14:textId="77777777" w:rsidR="00C55D15" w:rsidRDefault="00C55D15" w:rsidP="009C2EF7">
            <w:pPr>
              <w:pStyle w:val="TableParagraph"/>
              <w:spacing w:line="267" w:lineRule="exact"/>
              <w:ind w:left="102"/>
              <w:rPr>
                <w:rFonts w:ascii="Times New Roman" w:eastAsia="Times New Roman" w:hAnsi="Times New Roman" w:cs="Times New Roman"/>
                <w:sz w:val="24"/>
                <w:szCs w:val="24"/>
              </w:rPr>
            </w:pPr>
            <w:r>
              <w:rPr>
                <w:rFonts w:ascii="Times New Roman"/>
                <w:sz w:val="24"/>
              </w:rPr>
              <w:t>Country</w:t>
            </w:r>
            <w:r>
              <w:rPr>
                <w:rFonts w:ascii="Times New Roman"/>
                <w:spacing w:val="-5"/>
                <w:sz w:val="24"/>
              </w:rPr>
              <w:t xml:space="preserve"> </w:t>
            </w:r>
            <w:r>
              <w:rPr>
                <w:rFonts w:ascii="Times New Roman"/>
                <w:sz w:val="24"/>
              </w:rPr>
              <w:t xml:space="preserve">of </w:t>
            </w:r>
            <w:r>
              <w:rPr>
                <w:rFonts w:ascii="Times New Roman"/>
                <w:spacing w:val="-1"/>
                <w:sz w:val="24"/>
              </w:rPr>
              <w:t>incorporation</w:t>
            </w:r>
            <w:r>
              <w:rPr>
                <w:rFonts w:ascii="Times New Roman"/>
                <w:spacing w:val="2"/>
                <w:sz w:val="24"/>
              </w:rPr>
              <w:t xml:space="preserve"> </w:t>
            </w:r>
            <w:r>
              <w:rPr>
                <w:rFonts w:ascii="Times New Roman"/>
                <w:sz w:val="24"/>
              </w:rPr>
              <w:t xml:space="preserve">or </w:t>
            </w:r>
            <w:r>
              <w:rPr>
                <w:rFonts w:ascii="Times New Roman"/>
                <w:spacing w:val="-1"/>
                <w:sz w:val="24"/>
              </w:rPr>
              <w:t>registration</w:t>
            </w:r>
          </w:p>
        </w:tc>
        <w:tc>
          <w:tcPr>
            <w:tcW w:w="5401" w:type="dxa"/>
            <w:tcBorders>
              <w:top w:val="single" w:sz="5" w:space="0" w:color="000000"/>
              <w:left w:val="single" w:sz="5" w:space="0" w:color="000000"/>
              <w:bottom w:val="single" w:sz="5" w:space="0" w:color="000000"/>
              <w:right w:val="single" w:sz="5" w:space="0" w:color="000000"/>
            </w:tcBorders>
          </w:tcPr>
          <w:p w14:paraId="273B4F11" w14:textId="77777777" w:rsidR="00C55D15" w:rsidRDefault="00C55D15" w:rsidP="009C2EF7"/>
        </w:tc>
      </w:tr>
      <w:tr w:rsidR="00C55D15" w14:paraId="2EEEADAD" w14:textId="77777777" w:rsidTr="009C2EF7">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3D6905C2" w14:textId="77777777" w:rsidR="00C55D15" w:rsidRDefault="00C55D15"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Registration</w:t>
            </w:r>
            <w:r>
              <w:rPr>
                <w:rFonts w:ascii="Times New Roman"/>
                <w:spacing w:val="1"/>
                <w:sz w:val="24"/>
              </w:rPr>
              <w:t xml:space="preserve"> </w:t>
            </w:r>
            <w:r>
              <w:rPr>
                <w:rFonts w:ascii="Times New Roman"/>
                <w:sz w:val="24"/>
              </w:rPr>
              <w:t>/</w:t>
            </w:r>
            <w:r>
              <w:rPr>
                <w:rFonts w:ascii="Times New Roman"/>
                <w:spacing w:val="2"/>
                <w:sz w:val="24"/>
              </w:rPr>
              <w:t xml:space="preserve"> </w:t>
            </w:r>
            <w:r>
              <w:rPr>
                <w:rFonts w:ascii="Times New Roman"/>
                <w:spacing w:val="-1"/>
                <w:sz w:val="24"/>
              </w:rPr>
              <w:t xml:space="preserve">License </w:t>
            </w:r>
            <w:r>
              <w:rPr>
                <w:rFonts w:ascii="Times New Roman"/>
                <w:sz w:val="24"/>
              </w:rPr>
              <w:t>Number</w:t>
            </w:r>
          </w:p>
        </w:tc>
        <w:tc>
          <w:tcPr>
            <w:tcW w:w="5401" w:type="dxa"/>
            <w:tcBorders>
              <w:top w:val="single" w:sz="5" w:space="0" w:color="000000"/>
              <w:left w:val="single" w:sz="5" w:space="0" w:color="000000"/>
              <w:bottom w:val="single" w:sz="5" w:space="0" w:color="000000"/>
              <w:right w:val="single" w:sz="5" w:space="0" w:color="000000"/>
            </w:tcBorders>
          </w:tcPr>
          <w:p w14:paraId="010EC6D6" w14:textId="77777777" w:rsidR="00C55D15" w:rsidRDefault="00C55D15" w:rsidP="009C2EF7"/>
        </w:tc>
      </w:tr>
      <w:tr w:rsidR="00C55D15" w14:paraId="730A644A" w14:textId="77777777" w:rsidTr="009C2EF7">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15898697" w14:textId="77777777" w:rsidR="00C55D15" w:rsidRDefault="00C55D15" w:rsidP="009C2EF7">
            <w:pPr>
              <w:pStyle w:val="TableParagraph"/>
              <w:spacing w:line="267" w:lineRule="exact"/>
              <w:ind w:left="102"/>
              <w:jc w:val="both"/>
              <w:rPr>
                <w:rFonts w:ascii="Times New Roman" w:eastAsia="Times New Roman" w:hAnsi="Times New Roman" w:cs="Times New Roman"/>
                <w:sz w:val="24"/>
                <w:szCs w:val="24"/>
              </w:rPr>
            </w:pPr>
            <w:r>
              <w:rPr>
                <w:rFonts w:ascii="Times New Roman"/>
                <w:spacing w:val="-1"/>
                <w:sz w:val="24"/>
              </w:rPr>
              <w:t>Legal</w:t>
            </w:r>
            <w:r>
              <w:rPr>
                <w:rFonts w:ascii="Times New Roman"/>
                <w:sz w:val="24"/>
              </w:rPr>
              <w:t xml:space="preserve"> Form</w:t>
            </w:r>
          </w:p>
          <w:p w14:paraId="57FD0B6F" w14:textId="77777777" w:rsidR="00C55D15" w:rsidRDefault="00C55D15" w:rsidP="009C2EF7">
            <w:pPr>
              <w:pStyle w:val="TableParagraph"/>
              <w:ind w:left="102" w:right="100"/>
              <w:jc w:val="both"/>
              <w:rPr>
                <w:rFonts w:ascii="Times New Roman" w:eastAsia="Times New Roman" w:hAnsi="Times New Roman" w:cs="Times New Roman"/>
                <w:sz w:val="24"/>
                <w:szCs w:val="24"/>
              </w:rPr>
            </w:pPr>
            <w:r>
              <w:rPr>
                <w:rFonts w:ascii="Times New Roman"/>
                <w:i/>
                <w:spacing w:val="-1"/>
                <w:sz w:val="24"/>
              </w:rPr>
              <w:t>(for</w:t>
            </w:r>
            <w:r>
              <w:rPr>
                <w:rFonts w:ascii="Times New Roman"/>
                <w:i/>
                <w:spacing w:val="36"/>
                <w:sz w:val="24"/>
              </w:rPr>
              <w:t xml:space="preserve"> </w:t>
            </w:r>
            <w:r>
              <w:rPr>
                <w:rFonts w:ascii="Times New Roman"/>
                <w:i/>
                <w:sz w:val="24"/>
              </w:rPr>
              <w:t>example</w:t>
            </w:r>
            <w:r>
              <w:rPr>
                <w:rFonts w:ascii="Times New Roman"/>
                <w:i/>
                <w:spacing w:val="32"/>
                <w:sz w:val="24"/>
              </w:rPr>
              <w:t xml:space="preserve"> </w:t>
            </w:r>
            <w:r>
              <w:rPr>
                <w:rFonts w:ascii="Times New Roman"/>
                <w:i/>
                <w:sz w:val="24"/>
              </w:rPr>
              <w:t>Public</w:t>
            </w:r>
            <w:r>
              <w:rPr>
                <w:rFonts w:ascii="Times New Roman"/>
                <w:i/>
                <w:spacing w:val="32"/>
                <w:sz w:val="24"/>
              </w:rPr>
              <w:t xml:space="preserve"> </w:t>
            </w:r>
            <w:r>
              <w:rPr>
                <w:rFonts w:ascii="Times New Roman"/>
                <w:i/>
                <w:sz w:val="24"/>
              </w:rPr>
              <w:t>Limited</w:t>
            </w:r>
            <w:r>
              <w:rPr>
                <w:rFonts w:ascii="Times New Roman"/>
                <w:i/>
                <w:spacing w:val="32"/>
                <w:sz w:val="24"/>
              </w:rPr>
              <w:t xml:space="preserve"> </w:t>
            </w:r>
            <w:r>
              <w:rPr>
                <w:rFonts w:ascii="Times New Roman"/>
                <w:i/>
                <w:spacing w:val="-1"/>
                <w:sz w:val="24"/>
              </w:rPr>
              <w:t>Company,</w:t>
            </w:r>
            <w:r>
              <w:rPr>
                <w:rFonts w:ascii="Times New Roman"/>
                <w:i/>
                <w:spacing w:val="39"/>
                <w:sz w:val="24"/>
              </w:rPr>
              <w:t xml:space="preserve"> </w:t>
            </w:r>
            <w:r>
              <w:rPr>
                <w:rFonts w:ascii="Times New Roman"/>
                <w:i/>
                <w:spacing w:val="-1"/>
                <w:sz w:val="24"/>
              </w:rPr>
              <w:t>Joint</w:t>
            </w:r>
            <w:r>
              <w:rPr>
                <w:rFonts w:ascii="Times New Roman"/>
                <w:i/>
                <w:spacing w:val="25"/>
                <w:sz w:val="24"/>
              </w:rPr>
              <w:t xml:space="preserve"> </w:t>
            </w:r>
            <w:r>
              <w:rPr>
                <w:rFonts w:ascii="Times New Roman"/>
                <w:i/>
                <w:sz w:val="24"/>
              </w:rPr>
              <w:t>Stock</w:t>
            </w:r>
            <w:r>
              <w:rPr>
                <w:rFonts w:ascii="Times New Roman"/>
                <w:i/>
                <w:spacing w:val="48"/>
                <w:sz w:val="24"/>
              </w:rPr>
              <w:t xml:space="preserve"> </w:t>
            </w:r>
            <w:r>
              <w:rPr>
                <w:rFonts w:ascii="Times New Roman"/>
                <w:i/>
                <w:spacing w:val="-1"/>
                <w:sz w:val="24"/>
              </w:rPr>
              <w:t>Company,</w:t>
            </w:r>
            <w:r>
              <w:rPr>
                <w:rFonts w:ascii="Times New Roman"/>
                <w:i/>
                <w:spacing w:val="52"/>
                <w:sz w:val="24"/>
              </w:rPr>
              <w:t xml:space="preserve"> </w:t>
            </w:r>
            <w:r>
              <w:rPr>
                <w:rFonts w:ascii="Times New Roman"/>
                <w:i/>
                <w:sz w:val="24"/>
              </w:rPr>
              <w:t>Partnership,</w:t>
            </w:r>
            <w:r>
              <w:rPr>
                <w:rFonts w:ascii="Times New Roman"/>
                <w:i/>
                <w:spacing w:val="50"/>
                <w:sz w:val="24"/>
              </w:rPr>
              <w:t xml:space="preserve"> </w:t>
            </w:r>
            <w:r>
              <w:rPr>
                <w:rFonts w:ascii="Times New Roman"/>
                <w:sz w:val="24"/>
              </w:rPr>
              <w:t>limited</w:t>
            </w:r>
            <w:r>
              <w:rPr>
                <w:rFonts w:ascii="Times New Roman"/>
                <w:spacing w:val="49"/>
                <w:sz w:val="24"/>
              </w:rPr>
              <w:t xml:space="preserve"> </w:t>
            </w:r>
            <w:r>
              <w:rPr>
                <w:rFonts w:ascii="Times New Roman"/>
                <w:sz w:val="24"/>
              </w:rPr>
              <w:t>or</w:t>
            </w:r>
            <w:r>
              <w:rPr>
                <w:rFonts w:ascii="Times New Roman"/>
                <w:spacing w:val="30"/>
                <w:sz w:val="24"/>
              </w:rPr>
              <w:t xml:space="preserve"> </w:t>
            </w:r>
            <w:r>
              <w:rPr>
                <w:rFonts w:ascii="Times New Roman"/>
                <w:sz w:val="24"/>
              </w:rPr>
              <w:t>unlimited liability</w:t>
            </w:r>
            <w:r>
              <w:rPr>
                <w:rFonts w:ascii="Times New Roman"/>
                <w:spacing w:val="-4"/>
                <w:sz w:val="24"/>
              </w:rPr>
              <w:t xml:space="preserve"> </w:t>
            </w:r>
            <w:r>
              <w:rPr>
                <w:rFonts w:ascii="Times New Roman"/>
                <w:spacing w:val="-1"/>
                <w:sz w:val="24"/>
              </w:rPr>
              <w:t>etc.)</w:t>
            </w:r>
          </w:p>
        </w:tc>
        <w:tc>
          <w:tcPr>
            <w:tcW w:w="5401" w:type="dxa"/>
            <w:tcBorders>
              <w:top w:val="single" w:sz="5" w:space="0" w:color="000000"/>
              <w:left w:val="single" w:sz="5" w:space="0" w:color="000000"/>
              <w:bottom w:val="single" w:sz="5" w:space="0" w:color="000000"/>
              <w:right w:val="single" w:sz="5" w:space="0" w:color="000000"/>
            </w:tcBorders>
          </w:tcPr>
          <w:p w14:paraId="21AC88D7" w14:textId="77777777" w:rsidR="00C55D15" w:rsidRDefault="00C55D15" w:rsidP="009C2EF7"/>
        </w:tc>
      </w:tr>
      <w:tr w:rsidR="00C55D15" w14:paraId="65F902AC" w14:textId="77777777" w:rsidTr="009C2EF7">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70B64FF5" w14:textId="77777777" w:rsidR="00C55D15" w:rsidRDefault="00C55D15"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Address</w:t>
            </w:r>
            <w:r>
              <w:rPr>
                <w:rFonts w:ascii="Times New Roman"/>
                <w:sz w:val="24"/>
              </w:rPr>
              <w:t xml:space="preserve"> of </w:t>
            </w:r>
            <w:r>
              <w:rPr>
                <w:rFonts w:ascii="Times New Roman"/>
                <w:spacing w:val="-1"/>
                <w:sz w:val="24"/>
              </w:rPr>
              <w:t>Head</w:t>
            </w:r>
            <w:r>
              <w:rPr>
                <w:rFonts w:ascii="Times New Roman"/>
                <w:sz w:val="24"/>
              </w:rPr>
              <w:t xml:space="preserve"> </w:t>
            </w:r>
            <w:r>
              <w:rPr>
                <w:rFonts w:ascii="Times New Roman"/>
                <w:spacing w:val="-1"/>
                <w:sz w:val="24"/>
              </w:rPr>
              <w:t>Office</w:t>
            </w:r>
          </w:p>
        </w:tc>
        <w:tc>
          <w:tcPr>
            <w:tcW w:w="5401" w:type="dxa"/>
            <w:tcBorders>
              <w:top w:val="single" w:sz="5" w:space="0" w:color="000000"/>
              <w:left w:val="single" w:sz="5" w:space="0" w:color="000000"/>
              <w:bottom w:val="single" w:sz="5" w:space="0" w:color="000000"/>
              <w:right w:val="single" w:sz="5" w:space="0" w:color="000000"/>
            </w:tcBorders>
          </w:tcPr>
          <w:p w14:paraId="1D266B8F" w14:textId="77777777" w:rsidR="00C55D15" w:rsidRDefault="00C55D15" w:rsidP="009C2EF7"/>
        </w:tc>
      </w:tr>
      <w:tr w:rsidR="00C55D15" w14:paraId="3527CBD0" w14:textId="77777777" w:rsidTr="009C2EF7">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1CE86364" w14:textId="77777777" w:rsidR="00C55D15" w:rsidRDefault="00C55D15" w:rsidP="009C2EF7">
            <w:pPr>
              <w:pStyle w:val="TableParagraph"/>
              <w:spacing w:line="269" w:lineRule="exact"/>
              <w:ind w:left="102"/>
              <w:rPr>
                <w:rFonts w:ascii="Times New Roman" w:eastAsia="Times New Roman" w:hAnsi="Times New Roman" w:cs="Times New Roman"/>
                <w:sz w:val="24"/>
                <w:szCs w:val="24"/>
              </w:rPr>
            </w:pPr>
            <w:r>
              <w:rPr>
                <w:rFonts w:ascii="Times New Roman"/>
                <w:sz w:val="24"/>
              </w:rPr>
              <w:t>Website</w:t>
            </w:r>
            <w:r>
              <w:rPr>
                <w:rFonts w:ascii="Times New Roman"/>
                <w:spacing w:val="-1"/>
                <w:sz w:val="24"/>
              </w:rPr>
              <w:t xml:space="preserve"> addresses</w:t>
            </w:r>
          </w:p>
        </w:tc>
        <w:tc>
          <w:tcPr>
            <w:tcW w:w="5401" w:type="dxa"/>
            <w:tcBorders>
              <w:top w:val="single" w:sz="5" w:space="0" w:color="000000"/>
              <w:left w:val="single" w:sz="5" w:space="0" w:color="000000"/>
              <w:bottom w:val="single" w:sz="5" w:space="0" w:color="000000"/>
              <w:right w:val="single" w:sz="5" w:space="0" w:color="000000"/>
            </w:tcBorders>
          </w:tcPr>
          <w:p w14:paraId="1A39C42E" w14:textId="77777777" w:rsidR="00C55D15" w:rsidRDefault="00C55D15" w:rsidP="009C2EF7"/>
        </w:tc>
      </w:tr>
      <w:tr w:rsidR="00C55D15" w14:paraId="728C2785" w14:textId="77777777" w:rsidTr="009C2EF7">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52C2BFC1" w14:textId="77777777" w:rsidR="00C55D15" w:rsidRDefault="00C55D15"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activities</w:t>
            </w:r>
          </w:p>
        </w:tc>
        <w:tc>
          <w:tcPr>
            <w:tcW w:w="5401" w:type="dxa"/>
            <w:tcBorders>
              <w:top w:val="single" w:sz="5" w:space="0" w:color="000000"/>
              <w:left w:val="single" w:sz="5" w:space="0" w:color="000000"/>
              <w:bottom w:val="single" w:sz="5" w:space="0" w:color="000000"/>
              <w:right w:val="single" w:sz="5" w:space="0" w:color="000000"/>
            </w:tcBorders>
          </w:tcPr>
          <w:p w14:paraId="14433D1C" w14:textId="77777777" w:rsidR="00C55D15" w:rsidRDefault="00C55D15" w:rsidP="009C2EF7"/>
        </w:tc>
      </w:tr>
      <w:tr w:rsidR="00C55D15" w14:paraId="202AF7E8" w14:textId="77777777" w:rsidTr="009C2EF7">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05D51D0B" w14:textId="77777777" w:rsidR="00C55D15" w:rsidRDefault="00C55D15"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Telephone</w:t>
            </w:r>
          </w:p>
        </w:tc>
        <w:tc>
          <w:tcPr>
            <w:tcW w:w="5401" w:type="dxa"/>
            <w:tcBorders>
              <w:top w:val="single" w:sz="5" w:space="0" w:color="000000"/>
              <w:left w:val="single" w:sz="5" w:space="0" w:color="000000"/>
              <w:bottom w:val="single" w:sz="5" w:space="0" w:color="000000"/>
              <w:right w:val="single" w:sz="5" w:space="0" w:color="000000"/>
            </w:tcBorders>
          </w:tcPr>
          <w:p w14:paraId="5BC7EF0F" w14:textId="77777777" w:rsidR="00C55D15" w:rsidRDefault="00C55D15" w:rsidP="009C2EF7"/>
        </w:tc>
      </w:tr>
      <w:tr w:rsidR="00C55D15" w14:paraId="37D0387A" w14:textId="77777777" w:rsidTr="009C2EF7">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2B753083" w14:textId="77777777" w:rsidR="00C55D15" w:rsidRDefault="00C55D15"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Fax</w:t>
            </w:r>
          </w:p>
        </w:tc>
        <w:tc>
          <w:tcPr>
            <w:tcW w:w="5401" w:type="dxa"/>
            <w:tcBorders>
              <w:top w:val="single" w:sz="5" w:space="0" w:color="000000"/>
              <w:left w:val="single" w:sz="5" w:space="0" w:color="000000"/>
              <w:bottom w:val="single" w:sz="5" w:space="0" w:color="000000"/>
              <w:right w:val="single" w:sz="5" w:space="0" w:color="000000"/>
            </w:tcBorders>
          </w:tcPr>
          <w:p w14:paraId="49D2D207" w14:textId="77777777" w:rsidR="00C55D15" w:rsidRDefault="00C55D15" w:rsidP="009C2EF7"/>
        </w:tc>
      </w:tr>
      <w:tr w:rsidR="00C55D15" w14:paraId="70029369" w14:textId="77777777" w:rsidTr="009C2EF7">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4A13634E" w14:textId="77777777" w:rsidR="00C55D15" w:rsidRDefault="00C55D15"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p>
        </w:tc>
        <w:tc>
          <w:tcPr>
            <w:tcW w:w="5401" w:type="dxa"/>
            <w:tcBorders>
              <w:top w:val="single" w:sz="5" w:space="0" w:color="000000"/>
              <w:left w:val="single" w:sz="5" w:space="0" w:color="000000"/>
              <w:bottom w:val="single" w:sz="5" w:space="0" w:color="000000"/>
              <w:right w:val="single" w:sz="5" w:space="0" w:color="000000"/>
            </w:tcBorders>
          </w:tcPr>
          <w:p w14:paraId="64D59002" w14:textId="77777777" w:rsidR="00C55D15" w:rsidRDefault="00C55D15" w:rsidP="009C2EF7"/>
        </w:tc>
      </w:tr>
      <w:tr w:rsidR="00C55D15" w14:paraId="6E25525E" w14:textId="77777777" w:rsidTr="009C2EF7">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2DDE188F" w14:textId="77777777" w:rsidR="00C55D15" w:rsidRDefault="00C55D15"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Email</w:t>
            </w:r>
            <w:r>
              <w:rPr>
                <w:rFonts w:ascii="Times New Roman"/>
                <w:sz w:val="24"/>
              </w:rPr>
              <w:t xml:space="preserve"> </w:t>
            </w:r>
            <w:r>
              <w:rPr>
                <w:rFonts w:ascii="Times New Roman"/>
                <w:spacing w:val="-1"/>
                <w:sz w:val="24"/>
              </w:rPr>
              <w:t>Address</w:t>
            </w:r>
          </w:p>
        </w:tc>
        <w:tc>
          <w:tcPr>
            <w:tcW w:w="5401" w:type="dxa"/>
            <w:tcBorders>
              <w:top w:val="single" w:sz="5" w:space="0" w:color="000000"/>
              <w:left w:val="single" w:sz="5" w:space="0" w:color="000000"/>
              <w:bottom w:val="single" w:sz="5" w:space="0" w:color="000000"/>
              <w:right w:val="single" w:sz="5" w:space="0" w:color="000000"/>
            </w:tcBorders>
          </w:tcPr>
          <w:p w14:paraId="3C60F1B4" w14:textId="77777777" w:rsidR="00C55D15" w:rsidRDefault="00C55D15" w:rsidP="009C2EF7"/>
        </w:tc>
      </w:tr>
    </w:tbl>
    <w:p w14:paraId="28D5C108" w14:textId="77777777" w:rsidR="00C55D15" w:rsidRDefault="00C55D15" w:rsidP="00C55D15">
      <w:pPr>
        <w:spacing w:before="7"/>
        <w:rPr>
          <w:b/>
          <w:bCs/>
          <w:sz w:val="17"/>
          <w:szCs w:val="17"/>
        </w:rPr>
      </w:pPr>
    </w:p>
    <w:p w14:paraId="2B5B2480" w14:textId="77777777" w:rsidR="00C55D15" w:rsidRDefault="00C55D15" w:rsidP="00C55D15">
      <w:pPr>
        <w:numPr>
          <w:ilvl w:val="1"/>
          <w:numId w:val="20"/>
        </w:numPr>
        <w:tabs>
          <w:tab w:val="left" w:pos="785"/>
        </w:tabs>
        <w:autoSpaceDE/>
        <w:autoSpaceDN/>
        <w:spacing w:before="69"/>
        <w:ind w:left="784" w:hanging="576"/>
      </w:pPr>
      <w:r>
        <w:rPr>
          <w:b/>
          <w:spacing w:val="-1"/>
        </w:rPr>
        <w:t>Ownership</w:t>
      </w:r>
      <w:r>
        <w:rPr>
          <w:b/>
        </w:rPr>
        <w:t xml:space="preserve"> </w:t>
      </w:r>
      <w:r>
        <w:rPr>
          <w:b/>
          <w:spacing w:val="-1"/>
        </w:rPr>
        <w:t>Structure</w:t>
      </w:r>
    </w:p>
    <w:p w14:paraId="62941F1C" w14:textId="77777777" w:rsidR="00C55D15" w:rsidRDefault="00C55D15" w:rsidP="00C55D15">
      <w:pPr>
        <w:pStyle w:val="BodyText"/>
        <w:numPr>
          <w:ilvl w:val="2"/>
          <w:numId w:val="20"/>
        </w:numPr>
        <w:tabs>
          <w:tab w:val="left" w:pos="929"/>
          <w:tab w:val="left" w:pos="5731"/>
        </w:tabs>
        <w:autoSpaceDE/>
        <w:autoSpaceDN/>
        <w:spacing w:before="134" w:after="0" w:line="363" w:lineRule="auto"/>
        <w:ind w:right="3010" w:hanging="720"/>
      </w:pPr>
      <w:r>
        <w:t xml:space="preserve">What is the </w:t>
      </w:r>
      <w:r>
        <w:rPr>
          <w:spacing w:val="-1"/>
        </w:rPr>
        <w:t>authorized</w:t>
      </w:r>
      <w:r>
        <w:rPr>
          <w:spacing w:val="1"/>
        </w:rPr>
        <w:t xml:space="preserve"> </w:t>
      </w:r>
      <w:r>
        <w:rPr>
          <w:spacing w:val="-1"/>
        </w:rPr>
        <w:t>and</w:t>
      </w:r>
      <w:r>
        <w:t xml:space="preserve"> </w:t>
      </w:r>
      <w:r>
        <w:rPr>
          <w:spacing w:val="-1"/>
        </w:rPr>
        <w:t>issued</w:t>
      </w:r>
      <w:r>
        <w:t xml:space="preserve"> </w:t>
      </w:r>
      <w:r>
        <w:rPr>
          <w:spacing w:val="-1"/>
        </w:rPr>
        <w:t>share</w:t>
      </w:r>
      <w:r>
        <w:rPr>
          <w:spacing w:val="-2"/>
        </w:rPr>
        <w:t xml:space="preserve"> </w:t>
      </w:r>
      <w:r>
        <w:rPr>
          <w:spacing w:val="-1"/>
        </w:rPr>
        <w:t>capital</w:t>
      </w:r>
      <w:r>
        <w:t xml:space="preserve"> of</w:t>
      </w:r>
      <w:r>
        <w:rPr>
          <w:spacing w:val="1"/>
        </w:rPr>
        <w:t xml:space="preserve"> </w:t>
      </w:r>
      <w:r>
        <w:rPr>
          <w:spacing w:val="-1"/>
        </w:rPr>
        <w:t>your</w:t>
      </w:r>
      <w:r>
        <w:t xml:space="preserve"> </w:t>
      </w:r>
      <w:r>
        <w:rPr>
          <w:spacing w:val="-1"/>
        </w:rPr>
        <w:t>institution?</w:t>
      </w:r>
      <w:r>
        <w:rPr>
          <w:spacing w:val="73"/>
        </w:rPr>
        <w:t xml:space="preserve"> </w:t>
      </w:r>
      <w:r>
        <w:rPr>
          <w:spacing w:val="-1"/>
        </w:rPr>
        <w:t>Authorised</w:t>
      </w:r>
      <w:r>
        <w:t xml:space="preserve"> Capital:</w:t>
      </w:r>
      <w:r>
        <w:tab/>
      </w:r>
      <w:r>
        <w:rPr>
          <w:spacing w:val="-1"/>
        </w:rPr>
        <w:t>Issued</w:t>
      </w:r>
      <w:r>
        <w:t xml:space="preserve"> </w:t>
      </w:r>
      <w:r>
        <w:rPr>
          <w:spacing w:val="-1"/>
        </w:rPr>
        <w:t>Share</w:t>
      </w:r>
      <w:r>
        <w:rPr>
          <w:spacing w:val="-2"/>
        </w:rPr>
        <w:t xml:space="preserve"> </w:t>
      </w:r>
      <w:r>
        <w:t>Capital:</w:t>
      </w:r>
    </w:p>
    <w:p w14:paraId="677A627D" w14:textId="77777777" w:rsidR="00C55D15" w:rsidRDefault="00C55D15" w:rsidP="00C55D15">
      <w:pPr>
        <w:pStyle w:val="BodyText"/>
        <w:numPr>
          <w:ilvl w:val="2"/>
          <w:numId w:val="20"/>
        </w:numPr>
        <w:tabs>
          <w:tab w:val="left" w:pos="929"/>
        </w:tabs>
        <w:autoSpaceDE/>
        <w:autoSpaceDN/>
        <w:spacing w:before="139" w:after="0"/>
        <w:ind w:right="151" w:hanging="720"/>
      </w:pPr>
      <w:r>
        <w:rPr>
          <w:spacing w:val="-1"/>
        </w:rPr>
        <w:t>Name</w:t>
      </w:r>
      <w:r>
        <w:rPr>
          <w:spacing w:val="42"/>
        </w:rPr>
        <w:t xml:space="preserve"> </w:t>
      </w:r>
      <w:r>
        <w:t>of</w:t>
      </w:r>
      <w:r>
        <w:rPr>
          <w:spacing w:val="42"/>
        </w:rPr>
        <w:t xml:space="preserve"> </w:t>
      </w:r>
      <w:r>
        <w:rPr>
          <w:spacing w:val="-1"/>
        </w:rPr>
        <w:t>persons</w:t>
      </w:r>
      <w:r>
        <w:rPr>
          <w:spacing w:val="42"/>
        </w:rPr>
        <w:t xml:space="preserve"> </w:t>
      </w:r>
      <w:r>
        <w:t>or</w:t>
      </w:r>
      <w:r>
        <w:rPr>
          <w:spacing w:val="42"/>
        </w:rPr>
        <w:t xml:space="preserve"> </w:t>
      </w:r>
      <w:r>
        <w:rPr>
          <w:spacing w:val="-1"/>
        </w:rPr>
        <w:t>any</w:t>
      </w:r>
      <w:r>
        <w:rPr>
          <w:spacing w:val="38"/>
        </w:rPr>
        <w:t xml:space="preserve"> </w:t>
      </w:r>
      <w:r>
        <w:rPr>
          <w:spacing w:val="-1"/>
        </w:rPr>
        <w:t>legal</w:t>
      </w:r>
      <w:r>
        <w:rPr>
          <w:spacing w:val="43"/>
        </w:rPr>
        <w:t xml:space="preserve"> </w:t>
      </w:r>
      <w:r>
        <w:t>entity</w:t>
      </w:r>
      <w:r>
        <w:rPr>
          <w:spacing w:val="38"/>
        </w:rPr>
        <w:t xml:space="preserve"> </w:t>
      </w:r>
      <w:r>
        <w:t>who</w:t>
      </w:r>
      <w:r>
        <w:rPr>
          <w:spacing w:val="42"/>
        </w:rPr>
        <w:t xml:space="preserve"> </w:t>
      </w:r>
      <w:r>
        <w:t>owns</w:t>
      </w:r>
      <w:r>
        <w:rPr>
          <w:spacing w:val="43"/>
        </w:rPr>
        <w:t xml:space="preserve"> </w:t>
      </w:r>
      <w:r>
        <w:t>or</w:t>
      </w:r>
      <w:r>
        <w:rPr>
          <w:spacing w:val="42"/>
        </w:rPr>
        <w:t xml:space="preserve"> </w:t>
      </w:r>
      <w:r>
        <w:rPr>
          <w:spacing w:val="-1"/>
        </w:rPr>
        <w:t>control</w:t>
      </w:r>
      <w:r>
        <w:rPr>
          <w:spacing w:val="43"/>
        </w:rPr>
        <w:t xml:space="preserve"> </w:t>
      </w:r>
      <w:r>
        <w:t>more</w:t>
      </w:r>
      <w:r>
        <w:rPr>
          <w:spacing w:val="41"/>
        </w:rPr>
        <w:t xml:space="preserve"> </w:t>
      </w:r>
      <w:r>
        <w:t>than</w:t>
      </w:r>
      <w:r>
        <w:rPr>
          <w:spacing w:val="40"/>
        </w:rPr>
        <w:t xml:space="preserve"> </w:t>
      </w:r>
      <w:r>
        <w:t>10%</w:t>
      </w:r>
      <w:r>
        <w:rPr>
          <w:spacing w:val="42"/>
        </w:rPr>
        <w:t xml:space="preserve"> </w:t>
      </w:r>
      <w:r>
        <w:t>of</w:t>
      </w:r>
      <w:r>
        <w:rPr>
          <w:spacing w:val="42"/>
        </w:rPr>
        <w:t xml:space="preserve"> </w:t>
      </w:r>
      <w:r>
        <w:t>the</w:t>
      </w:r>
      <w:r>
        <w:rPr>
          <w:spacing w:val="42"/>
        </w:rPr>
        <w:t xml:space="preserve"> </w:t>
      </w:r>
      <w:r>
        <w:rPr>
          <w:spacing w:val="-1"/>
        </w:rPr>
        <w:t>shares</w:t>
      </w:r>
      <w:r>
        <w:rPr>
          <w:spacing w:val="43"/>
        </w:rPr>
        <w:t xml:space="preserve"> </w:t>
      </w:r>
      <w:r>
        <w:t>of</w:t>
      </w:r>
      <w:r>
        <w:rPr>
          <w:spacing w:val="44"/>
        </w:rPr>
        <w:t xml:space="preserve"> </w:t>
      </w:r>
      <w:r>
        <w:rPr>
          <w:spacing w:val="-1"/>
        </w:rPr>
        <w:t>you</w:t>
      </w:r>
      <w:r>
        <w:rPr>
          <w:spacing w:val="51"/>
        </w:rPr>
        <w:t xml:space="preserve"> </w:t>
      </w:r>
      <w:r>
        <w:t>institution.</w:t>
      </w:r>
    </w:p>
    <w:p w14:paraId="5D215623" w14:textId="77777777" w:rsidR="00C55D15" w:rsidRDefault="00C55D15" w:rsidP="00C55D15"/>
    <w:p w14:paraId="62F258CD" w14:textId="77777777" w:rsidR="00C55D15" w:rsidRDefault="00C55D15" w:rsidP="00C55D15">
      <w:pPr>
        <w:pStyle w:val="BodyText"/>
        <w:numPr>
          <w:ilvl w:val="2"/>
          <w:numId w:val="20"/>
        </w:numPr>
        <w:tabs>
          <w:tab w:val="left" w:pos="929"/>
          <w:tab w:val="left" w:pos="7454"/>
          <w:tab w:val="left" w:pos="8606"/>
          <w:tab w:val="left" w:pos="9440"/>
        </w:tabs>
        <w:autoSpaceDE/>
        <w:autoSpaceDN/>
        <w:spacing w:after="0" w:line="360" w:lineRule="auto"/>
        <w:ind w:right="993" w:hanging="720"/>
      </w:pPr>
      <w:r>
        <w:rPr>
          <w:noProof/>
        </w:rPr>
        <mc:AlternateContent>
          <mc:Choice Requires="wpg">
            <w:drawing>
              <wp:anchor distT="0" distB="0" distL="114300" distR="114300" simplePos="0" relativeHeight="251659264" behindDoc="1" locked="0" layoutInCell="1" allowOverlap="1" wp14:anchorId="2A8E8C99" wp14:editId="39B48227">
                <wp:simplePos x="0" y="0"/>
                <wp:positionH relativeFrom="page">
                  <wp:posOffset>4945380</wp:posOffset>
                </wp:positionH>
                <wp:positionV relativeFrom="paragraph">
                  <wp:posOffset>-38100</wp:posOffset>
                </wp:positionV>
                <wp:extent cx="228600" cy="228600"/>
                <wp:effectExtent l="11430" t="13335" r="7620" b="5715"/>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29"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5ED2B" id="Group 24" o:spid="_x0000_s1026" style="position:absolute;margin-left:389.4pt;margin-top:-3pt;width:18pt;height:18pt;z-index:-251657216;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5CF1F153" wp14:editId="48C3F137">
                <wp:simplePos x="0" y="0"/>
                <wp:positionH relativeFrom="page">
                  <wp:posOffset>5612130</wp:posOffset>
                </wp:positionH>
                <wp:positionV relativeFrom="paragraph">
                  <wp:posOffset>-38100</wp:posOffset>
                </wp:positionV>
                <wp:extent cx="228600" cy="228600"/>
                <wp:effectExtent l="11430" t="13335" r="7620" b="5715"/>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27"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297D5" id="Group 22" o:spid="_x0000_s1026" style="position:absolute;margin-left:441.9pt;margin-top:-3pt;width:18pt;height:18pt;z-index:-251656192;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2009B2AF" wp14:editId="2F18A609">
                <wp:simplePos x="0" y="0"/>
                <wp:positionH relativeFrom="page">
                  <wp:posOffset>6221730</wp:posOffset>
                </wp:positionH>
                <wp:positionV relativeFrom="paragraph">
                  <wp:posOffset>-53340</wp:posOffset>
                </wp:positionV>
                <wp:extent cx="228600" cy="228600"/>
                <wp:effectExtent l="11430" t="7620" r="7620" b="1143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25"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036F6" id="Group 20" o:spid="_x0000_s1026" style="position:absolute;margin-left:489.9pt;margin-top:-4.2pt;width:18pt;height:18pt;z-index:-251655168;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" path="m,360r360,l360,,,,,360xe" filled="f">
                  <v:path arrowok="t" o:connecttype="custom" o:connectlocs="0,276;360,276;360,-84;0,-84;0,276" o:connectangles="0,0,0,0,0"/>
                </v:shape>
                <w10:wrap anchorx="page"/>
              </v:group>
            </w:pict>
          </mc:Fallback>
        </mc:AlternateContent>
      </w:r>
      <w:r>
        <w:rPr>
          <w:spacing w:val="-1"/>
        </w:rPr>
        <w:t xml:space="preserve">Are </w:t>
      </w:r>
      <w:r>
        <w:t xml:space="preserve">the </w:t>
      </w:r>
      <w:r>
        <w:rPr>
          <w:spacing w:val="-1"/>
        </w:rPr>
        <w:t>shares</w:t>
      </w:r>
      <w:r>
        <w:t xml:space="preserve"> of the</w:t>
      </w:r>
      <w:r>
        <w:rPr>
          <w:spacing w:val="-1"/>
        </w:rPr>
        <w:t xml:space="preserve"> </w:t>
      </w:r>
      <w:r>
        <w:t>institution</w:t>
      </w:r>
      <w:r>
        <w:rPr>
          <w:spacing w:val="1"/>
        </w:rPr>
        <w:t xml:space="preserve"> </w:t>
      </w:r>
      <w:r>
        <w:rPr>
          <w:spacing w:val="-1"/>
        </w:rPr>
        <w:t>divided</w:t>
      </w:r>
      <w:r>
        <w:t xml:space="preserve"> in to </w:t>
      </w:r>
      <w:r>
        <w:rPr>
          <w:spacing w:val="-1"/>
        </w:rPr>
        <w:t>several</w:t>
      </w:r>
      <w:r>
        <w:t xml:space="preserve"> </w:t>
      </w:r>
      <w:r>
        <w:rPr>
          <w:spacing w:val="-1"/>
        </w:rPr>
        <w:t>classes?</w:t>
      </w:r>
      <w:r>
        <w:rPr>
          <w:spacing w:val="-1"/>
        </w:rPr>
        <w:tab/>
      </w:r>
      <w:r>
        <w:rPr>
          <w:spacing w:val="-1"/>
          <w:w w:val="95"/>
        </w:rPr>
        <w:t>Yes</w:t>
      </w:r>
      <w:r>
        <w:rPr>
          <w:spacing w:val="-1"/>
          <w:w w:val="95"/>
        </w:rPr>
        <w:tab/>
      </w:r>
      <w:r>
        <w:rPr>
          <w:w w:val="95"/>
        </w:rPr>
        <w:t>No</w:t>
      </w:r>
      <w:r>
        <w:rPr>
          <w:w w:val="95"/>
        </w:rPr>
        <w:tab/>
      </w:r>
      <w:r>
        <w:rPr>
          <w:spacing w:val="-1"/>
        </w:rPr>
        <w:t>NA</w:t>
      </w:r>
      <w:r>
        <w:rPr>
          <w:spacing w:val="42"/>
        </w:rPr>
        <w:t xml:space="preserve"> </w:t>
      </w:r>
      <w:r>
        <w:rPr>
          <w:spacing w:val="-2"/>
        </w:rPr>
        <w:t>If</w:t>
      </w:r>
      <w:r>
        <w:rPr>
          <w:spacing w:val="6"/>
        </w:rPr>
        <w:t xml:space="preserve"> </w:t>
      </w:r>
      <w:r>
        <w:rPr>
          <w:spacing w:val="-2"/>
        </w:rPr>
        <w:t>yes,</w:t>
      </w:r>
      <w:r>
        <w:t xml:space="preserve"> list the</w:t>
      </w:r>
      <w:r>
        <w:rPr>
          <w:spacing w:val="-1"/>
        </w:rPr>
        <w:t xml:space="preserve"> classes</w:t>
      </w:r>
      <w:r>
        <w:rPr>
          <w:spacing w:val="1"/>
        </w:rPr>
        <w:t xml:space="preserve"> </w:t>
      </w:r>
      <w:r>
        <w:t xml:space="preserve">of </w:t>
      </w:r>
      <w:r>
        <w:rPr>
          <w:spacing w:val="-1"/>
        </w:rPr>
        <w:t>shares</w:t>
      </w:r>
      <w:r>
        <w:rPr>
          <w:spacing w:val="1"/>
        </w:rPr>
        <w:t xml:space="preserve"> </w:t>
      </w:r>
      <w:r>
        <w:rPr>
          <w:spacing w:val="-1"/>
        </w:rPr>
        <w:t>(whether</w:t>
      </w:r>
      <w:r>
        <w:rPr>
          <w:spacing w:val="-2"/>
        </w:rPr>
        <w:t xml:space="preserve"> </w:t>
      </w:r>
      <w:r>
        <w:rPr>
          <w:spacing w:val="-1"/>
        </w:rPr>
        <w:t>ordinary,</w:t>
      </w:r>
      <w:r>
        <w:rPr>
          <w:spacing w:val="2"/>
        </w:rPr>
        <w:t xml:space="preserve"> </w:t>
      </w:r>
      <w:r>
        <w:rPr>
          <w:spacing w:val="-1"/>
        </w:rPr>
        <w:t>preferred,</w:t>
      </w:r>
      <w:r>
        <w:t xml:space="preserve"> bearer or </w:t>
      </w:r>
      <w:r>
        <w:rPr>
          <w:spacing w:val="-1"/>
        </w:rPr>
        <w:t>registered</w:t>
      </w:r>
      <w:r>
        <w:t xml:space="preserve"> shares):</w:t>
      </w:r>
    </w:p>
    <w:p w14:paraId="06459362" w14:textId="77777777" w:rsidR="00C55D15" w:rsidRPr="001634AD" w:rsidRDefault="00C55D15" w:rsidP="00C55D15">
      <w:pPr>
        <w:rPr>
          <w:sz w:val="2"/>
          <w:szCs w:val="2"/>
        </w:rPr>
      </w:pPr>
    </w:p>
    <w:p w14:paraId="3633C116" w14:textId="77777777" w:rsidR="00C55D15" w:rsidRDefault="00C55D15" w:rsidP="00C55D15">
      <w:pPr>
        <w:spacing w:before="3"/>
        <w:rPr>
          <w:sz w:val="10"/>
          <w:szCs w:val="10"/>
        </w:rPr>
      </w:pPr>
    </w:p>
    <w:p w14:paraId="7A834274" w14:textId="77777777" w:rsidR="00C55D15" w:rsidRDefault="00C55D15" w:rsidP="00C55D15">
      <w:pPr>
        <w:spacing w:line="20" w:lineRule="atLeast"/>
        <w:ind w:left="201"/>
        <w:rPr>
          <w:sz w:val="2"/>
          <w:szCs w:val="2"/>
        </w:rPr>
      </w:pPr>
      <w:r>
        <w:rPr>
          <w:noProof/>
          <w:sz w:val="2"/>
          <w:szCs w:val="2"/>
        </w:rPr>
        <mc:AlternateContent>
          <mc:Choice Requires="wpg">
            <w:drawing>
              <wp:inline distT="0" distB="0" distL="0" distR="0" wp14:anchorId="5FA68587" wp14:editId="125D7937">
                <wp:extent cx="1838325" cy="8890"/>
                <wp:effectExtent l="6985" t="7620" r="2540" b="254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2" name="Group 18"/>
                        <wpg:cNvGrpSpPr>
                          <a:grpSpLocks/>
                        </wpg:cNvGrpSpPr>
                        <wpg:grpSpPr bwMode="auto">
                          <a:xfrm>
                            <a:off x="7" y="7"/>
                            <a:ext cx="2881" cy="2"/>
                            <a:chOff x="7" y="7"/>
                            <a:chExt cx="2881" cy="2"/>
                          </a:xfrm>
                        </wpg:grpSpPr>
                        <wps:wsp>
                          <wps:cNvPr id="23"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7485AF" id="Group 17"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189957B3" w14:textId="77777777" w:rsidR="00C55D15" w:rsidRDefault="00C55D15" w:rsidP="00C55D15">
      <w:pPr>
        <w:spacing w:before="83"/>
        <w:ind w:left="207" w:right="148"/>
        <w:rPr>
          <w:sz w:val="20"/>
        </w:rPr>
      </w:pPr>
      <w:r>
        <w:rPr>
          <w:position w:val="7"/>
          <w:sz w:val="13"/>
        </w:rPr>
        <w:t>1</w:t>
      </w:r>
      <w:r>
        <w:rPr>
          <w:spacing w:val="25"/>
          <w:position w:val="7"/>
          <w:sz w:val="13"/>
        </w:rPr>
        <w:t xml:space="preserve"> </w:t>
      </w:r>
      <w:r>
        <w:rPr>
          <w:sz w:val="20"/>
        </w:rPr>
        <w:t xml:space="preserve">Each of the </w:t>
      </w:r>
      <w:r>
        <w:rPr>
          <w:spacing w:val="12"/>
          <w:sz w:val="20"/>
        </w:rPr>
        <w:t xml:space="preserve"> </w:t>
      </w:r>
      <w:r>
        <w:rPr>
          <w:spacing w:val="-1"/>
          <w:sz w:val="20"/>
        </w:rPr>
        <w:t>Islamic</w:t>
      </w:r>
      <w:r>
        <w:rPr>
          <w:spacing w:val="11"/>
          <w:sz w:val="20"/>
        </w:rPr>
        <w:t xml:space="preserve"> </w:t>
      </w:r>
      <w:r>
        <w:rPr>
          <w:sz w:val="20"/>
        </w:rPr>
        <w:t>Development</w:t>
      </w:r>
      <w:r>
        <w:rPr>
          <w:spacing w:val="11"/>
          <w:sz w:val="20"/>
        </w:rPr>
        <w:t xml:space="preserve"> </w:t>
      </w:r>
      <w:r>
        <w:rPr>
          <w:sz w:val="20"/>
        </w:rPr>
        <w:t>Bank</w:t>
      </w:r>
      <w:r>
        <w:rPr>
          <w:spacing w:val="11"/>
          <w:sz w:val="20"/>
        </w:rPr>
        <w:t xml:space="preserve"> (IsDB),</w:t>
      </w:r>
      <w:r>
        <w:rPr>
          <w:spacing w:val="4"/>
          <w:sz w:val="20"/>
        </w:rPr>
        <w:t xml:space="preserve"> </w:t>
      </w:r>
      <w:r>
        <w:rPr>
          <w:spacing w:val="-1"/>
          <w:sz w:val="20"/>
        </w:rPr>
        <w:t>Islamic</w:t>
      </w:r>
      <w:r>
        <w:rPr>
          <w:spacing w:val="89"/>
          <w:w w:val="99"/>
          <w:sz w:val="20"/>
        </w:rPr>
        <w:t xml:space="preserve"> </w:t>
      </w:r>
      <w:r>
        <w:rPr>
          <w:sz w:val="20"/>
        </w:rPr>
        <w:t>Corporation</w:t>
      </w:r>
      <w:r>
        <w:rPr>
          <w:spacing w:val="3"/>
          <w:sz w:val="20"/>
        </w:rPr>
        <w:t xml:space="preserve"> </w:t>
      </w:r>
      <w:r>
        <w:rPr>
          <w:sz w:val="20"/>
        </w:rPr>
        <w:t>for</w:t>
      </w:r>
      <w:r>
        <w:rPr>
          <w:spacing w:val="5"/>
          <w:sz w:val="20"/>
        </w:rPr>
        <w:t xml:space="preserve"> </w:t>
      </w:r>
      <w:r>
        <w:rPr>
          <w:spacing w:val="-1"/>
          <w:sz w:val="20"/>
        </w:rPr>
        <w:t>the</w:t>
      </w:r>
      <w:r>
        <w:rPr>
          <w:spacing w:val="5"/>
          <w:sz w:val="20"/>
        </w:rPr>
        <w:t xml:space="preserve"> </w:t>
      </w:r>
      <w:r>
        <w:rPr>
          <w:spacing w:val="-1"/>
          <w:sz w:val="20"/>
        </w:rPr>
        <w:t>Insurance</w:t>
      </w:r>
      <w:r>
        <w:rPr>
          <w:spacing w:val="7"/>
          <w:sz w:val="20"/>
        </w:rPr>
        <w:t xml:space="preserve"> </w:t>
      </w:r>
      <w:r>
        <w:rPr>
          <w:sz w:val="20"/>
        </w:rPr>
        <w:t>of</w:t>
      </w:r>
      <w:r>
        <w:rPr>
          <w:spacing w:val="3"/>
          <w:sz w:val="20"/>
        </w:rPr>
        <w:t xml:space="preserve"> </w:t>
      </w:r>
      <w:r>
        <w:rPr>
          <w:spacing w:val="-1"/>
          <w:sz w:val="20"/>
        </w:rPr>
        <w:t>Investment</w:t>
      </w:r>
      <w:r>
        <w:rPr>
          <w:spacing w:val="5"/>
          <w:sz w:val="20"/>
        </w:rPr>
        <w:t xml:space="preserve"> </w:t>
      </w:r>
      <w:r>
        <w:rPr>
          <w:spacing w:val="-1"/>
          <w:sz w:val="20"/>
        </w:rPr>
        <w:t>and</w:t>
      </w:r>
      <w:r>
        <w:rPr>
          <w:spacing w:val="5"/>
          <w:sz w:val="20"/>
        </w:rPr>
        <w:t xml:space="preserve"> </w:t>
      </w:r>
      <w:r>
        <w:rPr>
          <w:sz w:val="20"/>
        </w:rPr>
        <w:t>Export</w:t>
      </w:r>
      <w:r>
        <w:rPr>
          <w:spacing w:val="4"/>
          <w:sz w:val="20"/>
        </w:rPr>
        <w:t xml:space="preserve"> </w:t>
      </w:r>
      <w:r>
        <w:rPr>
          <w:sz w:val="20"/>
        </w:rPr>
        <w:t>Credit</w:t>
      </w:r>
      <w:r>
        <w:rPr>
          <w:spacing w:val="4"/>
          <w:sz w:val="20"/>
        </w:rPr>
        <w:t xml:space="preserve"> </w:t>
      </w:r>
      <w:r>
        <w:rPr>
          <w:spacing w:val="-1"/>
          <w:sz w:val="20"/>
        </w:rPr>
        <w:t>(ICIEC),</w:t>
      </w:r>
      <w:r>
        <w:rPr>
          <w:spacing w:val="5"/>
          <w:sz w:val="20"/>
        </w:rPr>
        <w:t xml:space="preserve"> </w:t>
      </w:r>
      <w:r>
        <w:rPr>
          <w:spacing w:val="-1"/>
          <w:sz w:val="20"/>
        </w:rPr>
        <w:t>Islamic</w:t>
      </w:r>
      <w:r>
        <w:rPr>
          <w:spacing w:val="7"/>
          <w:sz w:val="20"/>
        </w:rPr>
        <w:t xml:space="preserve"> </w:t>
      </w:r>
      <w:r>
        <w:rPr>
          <w:sz w:val="20"/>
        </w:rPr>
        <w:t>Corporation</w:t>
      </w:r>
      <w:r>
        <w:rPr>
          <w:spacing w:val="4"/>
          <w:sz w:val="20"/>
        </w:rPr>
        <w:t xml:space="preserve"> </w:t>
      </w:r>
      <w:r>
        <w:rPr>
          <w:spacing w:val="-1"/>
          <w:sz w:val="20"/>
        </w:rPr>
        <w:t>for</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pacing w:val="-1"/>
          <w:sz w:val="20"/>
        </w:rPr>
        <w:t>Private</w:t>
      </w:r>
      <w:r>
        <w:rPr>
          <w:spacing w:val="91"/>
          <w:w w:val="99"/>
          <w:sz w:val="20"/>
        </w:rPr>
        <w:t xml:space="preserve"> </w:t>
      </w:r>
      <w:r>
        <w:rPr>
          <w:sz w:val="20"/>
        </w:rPr>
        <w:t>Sector</w:t>
      </w:r>
      <w:r>
        <w:rPr>
          <w:spacing w:val="26"/>
          <w:sz w:val="20"/>
        </w:rPr>
        <w:t xml:space="preserve"> </w:t>
      </w:r>
      <w:r>
        <w:rPr>
          <w:spacing w:val="-1"/>
          <w:sz w:val="20"/>
        </w:rPr>
        <w:t>(ICD),</w:t>
      </w:r>
      <w:r>
        <w:rPr>
          <w:spacing w:val="25"/>
          <w:sz w:val="20"/>
        </w:rPr>
        <w:t xml:space="preserve"> </w:t>
      </w:r>
      <w:r>
        <w:rPr>
          <w:spacing w:val="-1"/>
          <w:sz w:val="20"/>
        </w:rPr>
        <w:t>and</w:t>
      </w:r>
      <w:r>
        <w:rPr>
          <w:spacing w:val="26"/>
          <w:sz w:val="20"/>
        </w:rPr>
        <w:t xml:space="preserve"> </w:t>
      </w:r>
      <w:r>
        <w:rPr>
          <w:spacing w:val="-1"/>
          <w:sz w:val="20"/>
        </w:rPr>
        <w:t>International</w:t>
      </w:r>
      <w:r>
        <w:rPr>
          <w:spacing w:val="25"/>
          <w:sz w:val="20"/>
        </w:rPr>
        <w:t xml:space="preserve"> </w:t>
      </w:r>
      <w:r>
        <w:rPr>
          <w:sz w:val="20"/>
        </w:rPr>
        <w:t>Islamic</w:t>
      </w:r>
      <w:r>
        <w:rPr>
          <w:spacing w:val="25"/>
          <w:sz w:val="20"/>
        </w:rPr>
        <w:t xml:space="preserve"> </w:t>
      </w:r>
      <w:r>
        <w:rPr>
          <w:sz w:val="20"/>
        </w:rPr>
        <w:t>Trade</w:t>
      </w:r>
      <w:r>
        <w:rPr>
          <w:spacing w:val="25"/>
          <w:sz w:val="20"/>
        </w:rPr>
        <w:t xml:space="preserve"> </w:t>
      </w:r>
      <w:r>
        <w:rPr>
          <w:spacing w:val="-1"/>
          <w:sz w:val="20"/>
        </w:rPr>
        <w:t>Finance</w:t>
      </w:r>
      <w:r>
        <w:rPr>
          <w:spacing w:val="26"/>
          <w:sz w:val="20"/>
        </w:rPr>
        <w:t xml:space="preserve"> </w:t>
      </w:r>
      <w:r>
        <w:rPr>
          <w:sz w:val="20"/>
        </w:rPr>
        <w:t>Corporation</w:t>
      </w:r>
      <w:r>
        <w:rPr>
          <w:spacing w:val="25"/>
          <w:sz w:val="20"/>
        </w:rPr>
        <w:t xml:space="preserve"> </w:t>
      </w:r>
      <w:r>
        <w:rPr>
          <w:spacing w:val="-1"/>
          <w:sz w:val="20"/>
        </w:rPr>
        <w:t>(ITFC);</w:t>
      </w:r>
      <w:r>
        <w:rPr>
          <w:spacing w:val="87"/>
          <w:w w:val="99"/>
          <w:sz w:val="20"/>
        </w:rPr>
        <w:t xml:space="preserve"> </w:t>
      </w:r>
      <w:r>
        <w:rPr>
          <w:sz w:val="20"/>
        </w:rPr>
        <w:t>is</w:t>
      </w:r>
      <w:r>
        <w:rPr>
          <w:spacing w:val="10"/>
          <w:sz w:val="20"/>
        </w:rPr>
        <w:t xml:space="preserve"> </w:t>
      </w:r>
      <w:r>
        <w:rPr>
          <w:sz w:val="20"/>
        </w:rPr>
        <w:t>a</w:t>
      </w:r>
      <w:r>
        <w:rPr>
          <w:spacing w:val="11"/>
          <w:sz w:val="20"/>
        </w:rPr>
        <w:t xml:space="preserve"> </w:t>
      </w:r>
      <w:r>
        <w:rPr>
          <w:sz w:val="20"/>
        </w:rPr>
        <w:t>supra-national,</w:t>
      </w:r>
      <w:r>
        <w:rPr>
          <w:spacing w:val="11"/>
          <w:sz w:val="20"/>
        </w:rPr>
        <w:t xml:space="preserve"> </w:t>
      </w:r>
      <w:r>
        <w:rPr>
          <w:spacing w:val="-1"/>
          <w:sz w:val="20"/>
        </w:rPr>
        <w:t>inter-governmental</w:t>
      </w:r>
      <w:r>
        <w:rPr>
          <w:spacing w:val="10"/>
          <w:sz w:val="20"/>
        </w:rPr>
        <w:t xml:space="preserve"> </w:t>
      </w:r>
      <w:r>
        <w:rPr>
          <w:sz w:val="20"/>
        </w:rPr>
        <w:t>self-regulated of</w:t>
      </w:r>
      <w:r>
        <w:rPr>
          <w:spacing w:val="12"/>
          <w:sz w:val="20"/>
        </w:rPr>
        <w:t xml:space="preserve"> </w:t>
      </w:r>
      <w:r>
        <w:rPr>
          <w:spacing w:val="-1"/>
          <w:sz w:val="20"/>
        </w:rPr>
        <w:t>international</w:t>
      </w:r>
      <w:r>
        <w:rPr>
          <w:spacing w:val="13"/>
          <w:sz w:val="20"/>
        </w:rPr>
        <w:t xml:space="preserve"> </w:t>
      </w:r>
      <w:r>
        <w:rPr>
          <w:spacing w:val="-1"/>
          <w:sz w:val="20"/>
        </w:rPr>
        <w:t>financial</w:t>
      </w:r>
      <w:r>
        <w:rPr>
          <w:spacing w:val="91"/>
          <w:w w:val="99"/>
          <w:sz w:val="20"/>
        </w:rPr>
        <w:t xml:space="preserve"> </w:t>
      </w:r>
      <w:r>
        <w:rPr>
          <w:spacing w:val="-1"/>
          <w:sz w:val="20"/>
        </w:rPr>
        <w:t>institutions established</w:t>
      </w:r>
      <w:r>
        <w:rPr>
          <w:spacing w:val="-6"/>
          <w:sz w:val="20"/>
        </w:rPr>
        <w:t xml:space="preserve"> </w:t>
      </w:r>
      <w:r>
        <w:rPr>
          <w:spacing w:val="-1"/>
          <w:sz w:val="20"/>
        </w:rPr>
        <w:t>under</w:t>
      </w:r>
      <w:r>
        <w:rPr>
          <w:spacing w:val="-5"/>
          <w:sz w:val="20"/>
        </w:rPr>
        <w:t xml:space="preserve"> </w:t>
      </w:r>
      <w:r>
        <w:rPr>
          <w:sz w:val="20"/>
        </w:rPr>
        <w:t xml:space="preserve">its </w:t>
      </w:r>
      <w:r>
        <w:rPr>
          <w:spacing w:val="-1"/>
          <w:sz w:val="20"/>
        </w:rPr>
        <w:t>respective</w:t>
      </w:r>
      <w:r>
        <w:rPr>
          <w:spacing w:val="-3"/>
          <w:sz w:val="20"/>
        </w:rPr>
        <w:t xml:space="preserve"> </w:t>
      </w:r>
      <w:r>
        <w:rPr>
          <w:spacing w:val="-1"/>
          <w:sz w:val="20"/>
        </w:rPr>
        <w:t>Articles</w:t>
      </w:r>
      <w:r>
        <w:rPr>
          <w:spacing w:val="-7"/>
          <w:sz w:val="20"/>
        </w:rPr>
        <w:t xml:space="preserve"> </w:t>
      </w:r>
      <w:r>
        <w:rPr>
          <w:spacing w:val="1"/>
          <w:sz w:val="20"/>
        </w:rPr>
        <w:t>of</w:t>
      </w:r>
      <w:r>
        <w:rPr>
          <w:spacing w:val="-5"/>
          <w:sz w:val="20"/>
        </w:rPr>
        <w:t xml:space="preserve"> </w:t>
      </w:r>
      <w:r>
        <w:rPr>
          <w:spacing w:val="-1"/>
          <w:sz w:val="20"/>
        </w:rPr>
        <w:t>Agreements,</w:t>
      </w:r>
      <w:r>
        <w:rPr>
          <w:spacing w:val="-3"/>
          <w:sz w:val="20"/>
        </w:rPr>
        <w:t xml:space="preserve"> </w:t>
      </w:r>
      <w:r>
        <w:rPr>
          <w:spacing w:val="-1"/>
          <w:sz w:val="20"/>
        </w:rPr>
        <w:t>having</w:t>
      </w:r>
      <w:r>
        <w:rPr>
          <w:spacing w:val="-7"/>
          <w:sz w:val="20"/>
        </w:rPr>
        <w:t xml:space="preserve"> </w:t>
      </w:r>
      <w:r>
        <w:rPr>
          <w:sz w:val="20"/>
        </w:rPr>
        <w:t>their</w:t>
      </w:r>
      <w:r>
        <w:rPr>
          <w:spacing w:val="-5"/>
          <w:sz w:val="20"/>
        </w:rPr>
        <w:t xml:space="preserve"> </w:t>
      </w:r>
      <w:r>
        <w:rPr>
          <w:spacing w:val="-1"/>
          <w:sz w:val="20"/>
        </w:rPr>
        <w:t>headquarters</w:t>
      </w:r>
      <w:r>
        <w:rPr>
          <w:spacing w:val="-7"/>
          <w:sz w:val="20"/>
        </w:rPr>
        <w:t xml:space="preserve"> </w:t>
      </w:r>
      <w:r>
        <w:rPr>
          <w:spacing w:val="1"/>
          <w:sz w:val="20"/>
        </w:rPr>
        <w:t>in</w:t>
      </w:r>
      <w:r>
        <w:rPr>
          <w:spacing w:val="-7"/>
          <w:sz w:val="20"/>
        </w:rPr>
        <w:t xml:space="preserve"> </w:t>
      </w:r>
      <w:r>
        <w:rPr>
          <w:sz w:val="20"/>
        </w:rPr>
        <w:t>Jeddah,</w:t>
      </w:r>
      <w:r>
        <w:rPr>
          <w:spacing w:val="-6"/>
          <w:sz w:val="20"/>
        </w:rPr>
        <w:t xml:space="preserve"> </w:t>
      </w:r>
      <w:r>
        <w:rPr>
          <w:sz w:val="20"/>
        </w:rPr>
        <w:t>Kingdom</w:t>
      </w:r>
      <w:r>
        <w:rPr>
          <w:spacing w:val="-10"/>
          <w:sz w:val="20"/>
        </w:rPr>
        <w:t xml:space="preserve"> </w:t>
      </w:r>
      <w:r>
        <w:rPr>
          <w:sz w:val="20"/>
        </w:rPr>
        <w:t>of</w:t>
      </w:r>
      <w:r>
        <w:rPr>
          <w:spacing w:val="-7"/>
          <w:sz w:val="20"/>
        </w:rPr>
        <w:t xml:space="preserve"> </w:t>
      </w:r>
      <w:r>
        <w:rPr>
          <w:sz w:val="20"/>
        </w:rPr>
        <w:t>Saudi</w:t>
      </w:r>
      <w:r>
        <w:rPr>
          <w:spacing w:val="-5"/>
          <w:sz w:val="20"/>
        </w:rPr>
        <w:t xml:space="preserve"> </w:t>
      </w:r>
      <w:r>
        <w:rPr>
          <w:spacing w:val="1"/>
          <w:sz w:val="20"/>
        </w:rPr>
        <w:t>Arabia (all together are refer to as IsDB Group).</w:t>
      </w:r>
    </w:p>
    <w:p w14:paraId="4DC635BC" w14:textId="77777777" w:rsidR="00C55D15" w:rsidRDefault="00C55D15" w:rsidP="00C55D15">
      <w:pPr>
        <w:rPr>
          <w:sz w:val="20"/>
        </w:rPr>
        <w:sectPr w:rsidR="00C55D15" w:rsidSect="00F70132">
          <w:type w:val="oddPage"/>
          <w:pgSz w:w="12240" w:h="15840"/>
          <w:pgMar w:top="480" w:right="660" w:bottom="280" w:left="800" w:header="720" w:footer="720" w:gutter="0"/>
          <w:cols w:space="720"/>
        </w:sectPr>
      </w:pPr>
    </w:p>
    <w:p w14:paraId="0BA11C11" w14:textId="77777777" w:rsidR="00C96E13" w:rsidRPr="00C96E13" w:rsidRDefault="00C55D15" w:rsidP="00C55D15">
      <w:pPr>
        <w:pStyle w:val="BodyText"/>
        <w:numPr>
          <w:ilvl w:val="2"/>
          <w:numId w:val="20"/>
        </w:numPr>
        <w:tabs>
          <w:tab w:val="left" w:pos="929"/>
          <w:tab w:val="left" w:pos="7409"/>
          <w:tab w:val="left" w:pos="8501"/>
          <w:tab w:val="left" w:pos="9454"/>
        </w:tabs>
        <w:autoSpaceDE/>
        <w:autoSpaceDN/>
        <w:spacing w:before="9" w:after="0" w:line="410" w:lineRule="atLeast"/>
        <w:ind w:right="957" w:hanging="720"/>
      </w:pPr>
      <w:r>
        <w:rPr>
          <w:noProof/>
        </w:rPr>
        <mc:AlternateContent>
          <mc:Choice Requires="wpg">
            <w:drawing>
              <wp:anchor distT="0" distB="0" distL="114300" distR="114300" simplePos="0" relativeHeight="251662336" behindDoc="1" locked="0" layoutInCell="1" allowOverlap="1" wp14:anchorId="26FFFF69" wp14:editId="45F61D1C">
                <wp:simplePos x="0" y="0"/>
                <wp:positionH relativeFrom="page">
                  <wp:posOffset>4926330</wp:posOffset>
                </wp:positionH>
                <wp:positionV relativeFrom="paragraph">
                  <wp:posOffset>60960</wp:posOffset>
                </wp:positionV>
                <wp:extent cx="228600" cy="228600"/>
                <wp:effectExtent l="11430" t="13335" r="7620" b="5715"/>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0"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CA7FA" id="Group 15" o:spid="_x0000_s1026" style="position:absolute;margin-left:387.9pt;margin-top:4.8pt;width:18pt;height:18pt;z-index:-251654144;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0DC79D55" wp14:editId="3DEB7768">
                <wp:simplePos x="0" y="0"/>
                <wp:positionH relativeFrom="page">
                  <wp:posOffset>5554980</wp:posOffset>
                </wp:positionH>
                <wp:positionV relativeFrom="paragraph">
                  <wp:posOffset>60960</wp:posOffset>
                </wp:positionV>
                <wp:extent cx="228600" cy="228600"/>
                <wp:effectExtent l="11430" t="13335" r="7620" b="5715"/>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18"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2387F" id="Group 13" o:spid="_x0000_s1026" style="position:absolute;margin-left:437.4pt;margin-top:4.8pt;width:18pt;height:18pt;z-index:-251653120;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0D50AD19" wp14:editId="6B0D432A">
                <wp:simplePos x="0" y="0"/>
                <wp:positionH relativeFrom="page">
                  <wp:posOffset>6191250</wp:posOffset>
                </wp:positionH>
                <wp:positionV relativeFrom="paragraph">
                  <wp:posOffset>60960</wp:posOffset>
                </wp:positionV>
                <wp:extent cx="228600" cy="228600"/>
                <wp:effectExtent l="9525" t="13335" r="9525" b="5715"/>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6"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5A578" id="Group 11" o:spid="_x0000_s1026" style="position:absolute;margin-left:487.5pt;margin-top:4.8pt;width:18pt;height:18pt;z-index:-251652096;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rPr>
          <w:spacing w:val="-2"/>
        </w:rPr>
        <w:t>Is</w:t>
      </w:r>
      <w:r>
        <w:rPr>
          <w:spacing w:val="4"/>
        </w:rPr>
        <w:t xml:space="preserve"> </w:t>
      </w:r>
      <w:r>
        <w:rPr>
          <w:spacing w:val="-1"/>
        </w:rPr>
        <w:t>your</w:t>
      </w:r>
      <w:r>
        <w:t xml:space="preserve"> institution </w:t>
      </w:r>
      <w:r>
        <w:rPr>
          <w:spacing w:val="-1"/>
        </w:rPr>
        <w:t>publicly</w:t>
      </w:r>
      <w:r>
        <w:rPr>
          <w:spacing w:val="-3"/>
        </w:rPr>
        <w:t xml:space="preserve"> </w:t>
      </w:r>
      <w:r>
        <w:rPr>
          <w:spacing w:val="-1"/>
        </w:rPr>
        <w:t>traded?</w:t>
      </w:r>
      <w:r>
        <w:rPr>
          <w:spacing w:val="-1"/>
        </w:rPr>
        <w:tab/>
        <w:t xml:space="preserve">                                                               </w:t>
      </w:r>
      <w:r w:rsidR="00C96E13">
        <w:rPr>
          <w:spacing w:val="-1"/>
        </w:rPr>
        <w:t xml:space="preserve">            </w:t>
      </w:r>
      <w:r>
        <w:rPr>
          <w:spacing w:val="-1"/>
          <w:w w:val="95"/>
        </w:rPr>
        <w:t>Yes</w:t>
      </w:r>
      <w:r>
        <w:rPr>
          <w:spacing w:val="-1"/>
          <w:w w:val="95"/>
        </w:rPr>
        <w:tab/>
      </w:r>
      <w:r>
        <w:rPr>
          <w:spacing w:val="-1"/>
        </w:rPr>
        <w:t>No</w:t>
      </w:r>
      <w:r>
        <w:rPr>
          <w:spacing w:val="-1"/>
        </w:rPr>
        <w:tab/>
        <w:t>NA</w:t>
      </w:r>
    </w:p>
    <w:p w14:paraId="4808409E" w14:textId="4DF358C3" w:rsidR="00C55D15" w:rsidRDefault="00C55D15" w:rsidP="00C55D15">
      <w:pPr>
        <w:pStyle w:val="BodyText"/>
        <w:numPr>
          <w:ilvl w:val="2"/>
          <w:numId w:val="20"/>
        </w:numPr>
        <w:tabs>
          <w:tab w:val="left" w:pos="929"/>
          <w:tab w:val="left" w:pos="7409"/>
          <w:tab w:val="left" w:pos="8501"/>
          <w:tab w:val="left" w:pos="9454"/>
        </w:tabs>
        <w:autoSpaceDE/>
        <w:autoSpaceDN/>
        <w:spacing w:before="9" w:after="0" w:line="410" w:lineRule="atLeast"/>
        <w:ind w:right="957" w:hanging="720"/>
      </w:pPr>
      <w:r>
        <w:rPr>
          <w:spacing w:val="28"/>
        </w:rPr>
        <w:t xml:space="preserve"> </w:t>
      </w:r>
      <w:r>
        <w:rPr>
          <w:spacing w:val="-2"/>
        </w:rPr>
        <w:t>If</w:t>
      </w:r>
      <w:r>
        <w:rPr>
          <w:spacing w:val="6"/>
        </w:rPr>
        <w:t xml:space="preserve"> </w:t>
      </w:r>
      <w:r>
        <w:rPr>
          <w:spacing w:val="-2"/>
        </w:rPr>
        <w:t>your</w:t>
      </w:r>
      <w:r>
        <w:t xml:space="preserve"> </w:t>
      </w:r>
      <w:r>
        <w:rPr>
          <w:spacing w:val="-1"/>
        </w:rPr>
        <w:t>answer</w:t>
      </w:r>
      <w:r>
        <w:t xml:space="preserve"> is </w:t>
      </w:r>
      <w:r>
        <w:rPr>
          <w:spacing w:val="-1"/>
        </w:rPr>
        <w:t>“Yes,”</w:t>
      </w:r>
      <w:r>
        <w:rPr>
          <w:spacing w:val="1"/>
        </w:rPr>
        <w:t xml:space="preserve"> </w:t>
      </w:r>
      <w:r>
        <w:rPr>
          <w:spacing w:val="-1"/>
        </w:rPr>
        <w:t xml:space="preserve">please </w:t>
      </w:r>
      <w:r>
        <w:t xml:space="preserve">list </w:t>
      </w:r>
      <w:r>
        <w:rPr>
          <w:spacing w:val="-1"/>
        </w:rPr>
        <w:t>Exchange</w:t>
      </w:r>
      <w:r>
        <w:rPr>
          <w:spacing w:val="1"/>
        </w:rPr>
        <w:t xml:space="preserve"> </w:t>
      </w:r>
      <w:r>
        <w:t>&amp;</w:t>
      </w:r>
      <w:r>
        <w:rPr>
          <w:spacing w:val="-2"/>
        </w:rPr>
        <w:t xml:space="preserve"> </w:t>
      </w:r>
      <w:r>
        <w:t>Symbol of</w:t>
      </w:r>
      <w:r>
        <w:rPr>
          <w:spacing w:val="4"/>
        </w:rPr>
        <w:t xml:space="preserve"> </w:t>
      </w:r>
      <w:r>
        <w:rPr>
          <w:spacing w:val="-2"/>
        </w:rPr>
        <w:t>your</w:t>
      </w:r>
      <w:r>
        <w:t xml:space="preserve"> institution.</w:t>
      </w:r>
    </w:p>
    <w:p w14:paraId="7FA3C6A2" w14:textId="77777777" w:rsidR="00C55D15" w:rsidRDefault="00C55D15" w:rsidP="00C55D15">
      <w:pPr>
        <w:pStyle w:val="BodyText"/>
        <w:numPr>
          <w:ilvl w:val="2"/>
          <w:numId w:val="20"/>
        </w:numPr>
        <w:tabs>
          <w:tab w:val="left" w:pos="929"/>
        </w:tabs>
        <w:autoSpaceDE/>
        <w:autoSpaceDN/>
        <w:spacing w:after="0"/>
        <w:ind w:right="548" w:hanging="720"/>
      </w:pPr>
      <w:r>
        <w:rPr>
          <w:spacing w:val="-1"/>
        </w:rPr>
        <w:t>Does</w:t>
      </w:r>
      <w:r>
        <w:rPr>
          <w:spacing w:val="4"/>
        </w:rPr>
        <w:t xml:space="preserve"> </w:t>
      </w:r>
      <w:r>
        <w:rPr>
          <w:spacing w:val="-2"/>
        </w:rPr>
        <w:t>your</w:t>
      </w:r>
      <w:r>
        <w:rPr>
          <w:spacing w:val="-1"/>
        </w:rPr>
        <w:t xml:space="preserve"> </w:t>
      </w:r>
      <w:r>
        <w:t>Entity</w:t>
      </w:r>
      <w:r>
        <w:rPr>
          <w:spacing w:val="-5"/>
        </w:rPr>
        <w:t xml:space="preserve"> </w:t>
      </w:r>
      <w:r>
        <w:t>have</w:t>
      </w:r>
      <w:r>
        <w:rPr>
          <w:spacing w:val="-1"/>
        </w:rPr>
        <w:t xml:space="preserve"> branches</w:t>
      </w:r>
      <w:r>
        <w:t xml:space="preserve"> or </w:t>
      </w:r>
      <w:r>
        <w:rPr>
          <w:spacing w:val="-1"/>
        </w:rPr>
        <w:t>subsidiaries</w:t>
      </w:r>
      <w:r>
        <w:t>?</w:t>
      </w:r>
      <w:r>
        <w:rPr>
          <w:spacing w:val="5"/>
        </w:rPr>
        <w:t xml:space="preserve"> </w:t>
      </w:r>
      <w:r>
        <w:rPr>
          <w:spacing w:val="-2"/>
        </w:rPr>
        <w:t>If</w:t>
      </w:r>
      <w:r>
        <w:t xml:space="preserve"> so,</w:t>
      </w:r>
      <w:r>
        <w:rPr>
          <w:spacing w:val="-1"/>
        </w:rPr>
        <w:t xml:space="preserve"> does</w:t>
      </w:r>
      <w:r>
        <w:t xml:space="preserve"> this </w:t>
      </w:r>
      <w:r>
        <w:rPr>
          <w:spacing w:val="-1"/>
        </w:rPr>
        <w:t>questionnaire</w:t>
      </w:r>
      <w:r>
        <w:rPr>
          <w:spacing w:val="-2"/>
        </w:rPr>
        <w:t xml:space="preserve"> </w:t>
      </w:r>
      <w:r>
        <w:t>apply</w:t>
      </w:r>
      <w:r>
        <w:rPr>
          <w:spacing w:val="-5"/>
        </w:rPr>
        <w:t xml:space="preserve"> </w:t>
      </w:r>
      <w:r>
        <w:rPr>
          <w:spacing w:val="-1"/>
        </w:rPr>
        <w:t>also</w:t>
      </w:r>
      <w:r>
        <w:t xml:space="preserve"> to</w:t>
      </w:r>
      <w:r>
        <w:rPr>
          <w:spacing w:val="4"/>
        </w:rPr>
        <w:t xml:space="preserve"> </w:t>
      </w:r>
      <w:r>
        <w:rPr>
          <w:spacing w:val="-2"/>
        </w:rPr>
        <w:t>your</w:t>
      </w:r>
      <w:r>
        <w:rPr>
          <w:spacing w:val="101"/>
        </w:rPr>
        <w:t xml:space="preserve"> </w:t>
      </w:r>
      <w:r>
        <w:rPr>
          <w:spacing w:val="-1"/>
        </w:rPr>
        <w:t>Branches/subsidiaries?</w:t>
      </w:r>
    </w:p>
    <w:p w14:paraId="490841DE" w14:textId="77777777" w:rsidR="00C55D15" w:rsidRDefault="00C55D15" w:rsidP="00C55D15">
      <w:pPr>
        <w:pStyle w:val="BodyText"/>
        <w:numPr>
          <w:ilvl w:val="2"/>
          <w:numId w:val="20"/>
        </w:numPr>
        <w:tabs>
          <w:tab w:val="left" w:pos="929"/>
        </w:tabs>
        <w:autoSpaceDE/>
        <w:autoSpaceDN/>
        <w:spacing w:before="120" w:after="0" w:line="344" w:lineRule="auto"/>
        <w:ind w:right="624" w:hanging="720"/>
      </w:pPr>
      <w:r>
        <w:rPr>
          <w:spacing w:val="-1"/>
        </w:rPr>
        <w:t xml:space="preserve">Have </w:t>
      </w:r>
      <w:r>
        <w:t>there</w:t>
      </w:r>
      <w:r>
        <w:rPr>
          <w:spacing w:val="-1"/>
        </w:rPr>
        <w:t xml:space="preserve"> </w:t>
      </w:r>
      <w:r>
        <w:t xml:space="preserve">been </w:t>
      </w:r>
      <w:r>
        <w:rPr>
          <w:spacing w:val="1"/>
        </w:rPr>
        <w:t>any</w:t>
      </w:r>
      <w:r>
        <w:rPr>
          <w:spacing w:val="-5"/>
        </w:rPr>
        <w:t xml:space="preserve"> </w:t>
      </w:r>
      <w:r>
        <w:rPr>
          <w:spacing w:val="-1"/>
        </w:rPr>
        <w:t>significant</w:t>
      </w:r>
      <w:r>
        <w:t xml:space="preserve"> </w:t>
      </w:r>
      <w:r>
        <w:rPr>
          <w:spacing w:val="-1"/>
        </w:rPr>
        <w:t>changes</w:t>
      </w:r>
      <w:r>
        <w:t xml:space="preserve"> in </w:t>
      </w:r>
      <w:r>
        <w:rPr>
          <w:spacing w:val="-1"/>
        </w:rPr>
        <w:t>ownership</w:t>
      </w:r>
      <w:r>
        <w:t xml:space="preserve"> </w:t>
      </w:r>
      <w:r>
        <w:rPr>
          <w:spacing w:val="-1"/>
        </w:rPr>
        <w:t>(exceeding</w:t>
      </w:r>
      <w:r>
        <w:rPr>
          <w:spacing w:val="-2"/>
        </w:rPr>
        <w:t xml:space="preserve"> </w:t>
      </w:r>
      <w:r>
        <w:t>25%) over the</w:t>
      </w:r>
      <w:r>
        <w:rPr>
          <w:spacing w:val="-2"/>
        </w:rPr>
        <w:t xml:space="preserve"> </w:t>
      </w:r>
      <w:r>
        <w:t>last five</w:t>
      </w:r>
      <w:r>
        <w:rPr>
          <w:spacing w:val="3"/>
        </w:rPr>
        <w:t xml:space="preserve"> </w:t>
      </w:r>
      <w:r>
        <w:rPr>
          <w:spacing w:val="-1"/>
        </w:rPr>
        <w:t>years?</w:t>
      </w:r>
      <w:r>
        <w:rPr>
          <w:spacing w:val="71"/>
        </w:rPr>
        <w:t xml:space="preserve"> </w:t>
      </w:r>
      <w:r>
        <w:rPr>
          <w:spacing w:val="-2"/>
        </w:rPr>
        <w:t>If</w:t>
      </w:r>
      <w:r>
        <w:rPr>
          <w:spacing w:val="6"/>
        </w:rPr>
        <w:t xml:space="preserve"> </w:t>
      </w:r>
      <w:r>
        <w:rPr>
          <w:spacing w:val="-2"/>
        </w:rPr>
        <w:t>yes,</w:t>
      </w:r>
      <w:r>
        <w:t xml:space="preserve"> please</w:t>
      </w:r>
      <w:r>
        <w:rPr>
          <w:spacing w:val="-1"/>
        </w:rPr>
        <w:t xml:space="preserve"> </w:t>
      </w:r>
      <w:r>
        <w:t>provide</w:t>
      </w:r>
      <w:r>
        <w:rPr>
          <w:spacing w:val="-2"/>
        </w:rPr>
        <w:t xml:space="preserve"> </w:t>
      </w:r>
      <w:r>
        <w:t>details.</w:t>
      </w:r>
    </w:p>
    <w:p w14:paraId="5CD3B5CB" w14:textId="77777777" w:rsidR="00C55D15" w:rsidRDefault="00C55D15" w:rsidP="00C55D15">
      <w:pPr>
        <w:spacing w:before="9"/>
      </w:pPr>
    </w:p>
    <w:p w14:paraId="40F205E9" w14:textId="77777777" w:rsidR="00C55D15" w:rsidRPr="00B33A10" w:rsidRDefault="00C55D15" w:rsidP="00C55D15">
      <w:pPr>
        <w:pStyle w:val="Heading1"/>
        <w:keepNext w:val="0"/>
        <w:numPr>
          <w:ilvl w:val="0"/>
          <w:numId w:val="20"/>
        </w:numPr>
        <w:tabs>
          <w:tab w:val="left" w:pos="929"/>
        </w:tabs>
        <w:autoSpaceDE/>
        <w:autoSpaceDN/>
        <w:spacing w:before="0" w:after="0"/>
        <w:ind w:hanging="720"/>
        <w:rPr>
          <w:b w:val="0"/>
          <w:bCs w:val="0"/>
          <w:sz w:val="24"/>
          <w:szCs w:val="24"/>
        </w:rPr>
      </w:pPr>
      <w:r w:rsidRPr="00B33A10">
        <w:rPr>
          <w:spacing w:val="-1"/>
          <w:sz w:val="24"/>
          <w:szCs w:val="24"/>
        </w:rPr>
        <w:t>Anti-Money</w:t>
      </w:r>
      <w:r w:rsidRPr="00B33A10">
        <w:rPr>
          <w:sz w:val="24"/>
          <w:szCs w:val="24"/>
        </w:rPr>
        <w:t xml:space="preserve"> </w:t>
      </w:r>
      <w:r w:rsidRPr="00B33A10">
        <w:rPr>
          <w:spacing w:val="-1"/>
          <w:sz w:val="24"/>
          <w:szCs w:val="24"/>
        </w:rPr>
        <w:t>Laundering</w:t>
      </w:r>
      <w:r w:rsidRPr="00B33A10">
        <w:rPr>
          <w:spacing w:val="1"/>
          <w:sz w:val="24"/>
          <w:szCs w:val="24"/>
        </w:rPr>
        <w:t xml:space="preserve"> </w:t>
      </w:r>
      <w:r w:rsidRPr="00B33A10">
        <w:rPr>
          <w:sz w:val="24"/>
          <w:szCs w:val="24"/>
        </w:rPr>
        <w:t>&amp;</w:t>
      </w:r>
      <w:r w:rsidRPr="00B33A10">
        <w:rPr>
          <w:spacing w:val="59"/>
          <w:sz w:val="24"/>
          <w:szCs w:val="24"/>
        </w:rPr>
        <w:t xml:space="preserve"> </w:t>
      </w:r>
      <w:r w:rsidRPr="00B33A10">
        <w:rPr>
          <w:spacing w:val="-1"/>
          <w:sz w:val="24"/>
          <w:szCs w:val="24"/>
        </w:rPr>
        <w:t>Financing</w:t>
      </w:r>
      <w:r w:rsidRPr="00B33A10">
        <w:rPr>
          <w:sz w:val="24"/>
          <w:szCs w:val="24"/>
        </w:rPr>
        <w:t xml:space="preserve"> </w:t>
      </w:r>
      <w:r w:rsidRPr="00B33A10">
        <w:rPr>
          <w:spacing w:val="-1"/>
          <w:sz w:val="24"/>
          <w:szCs w:val="24"/>
        </w:rPr>
        <w:t>Terrorism</w:t>
      </w:r>
      <w:r w:rsidRPr="00B33A10">
        <w:rPr>
          <w:sz w:val="24"/>
          <w:szCs w:val="24"/>
        </w:rPr>
        <w:t xml:space="preserve"> </w:t>
      </w:r>
      <w:r w:rsidRPr="00B33A10">
        <w:rPr>
          <w:spacing w:val="-1"/>
          <w:sz w:val="24"/>
          <w:szCs w:val="24"/>
        </w:rPr>
        <w:t>Controls</w:t>
      </w:r>
      <w:r w:rsidRPr="00B33A10">
        <w:rPr>
          <w:sz w:val="24"/>
          <w:szCs w:val="24"/>
        </w:rPr>
        <w:t xml:space="preserve"> </w:t>
      </w:r>
      <w:r w:rsidRPr="00B33A10">
        <w:rPr>
          <w:spacing w:val="-1"/>
          <w:sz w:val="24"/>
          <w:szCs w:val="24"/>
        </w:rPr>
        <w:t>(AML/CFT)</w:t>
      </w:r>
    </w:p>
    <w:p w14:paraId="1FD99B55" w14:textId="77777777" w:rsidR="00C55D15" w:rsidRDefault="00C55D15" w:rsidP="00C55D15">
      <w:pPr>
        <w:spacing w:before="8"/>
        <w:rPr>
          <w:b/>
          <w:bCs/>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C55D15" w14:paraId="3749358C" w14:textId="77777777" w:rsidTr="009C2EF7">
        <w:trPr>
          <w:trHeight w:hRule="exact" w:val="290"/>
        </w:trPr>
        <w:tc>
          <w:tcPr>
            <w:tcW w:w="8087" w:type="dxa"/>
            <w:tcBorders>
              <w:top w:val="single" w:sz="5" w:space="0" w:color="000000"/>
              <w:left w:val="single" w:sz="5" w:space="0" w:color="000000"/>
              <w:bottom w:val="single" w:sz="5" w:space="0" w:color="000000"/>
              <w:right w:val="single" w:sz="5" w:space="0" w:color="000000"/>
            </w:tcBorders>
          </w:tcPr>
          <w:p w14:paraId="7A28BDA1" w14:textId="77777777" w:rsidR="00C55D15" w:rsidRDefault="00C55D15" w:rsidP="009C2EF7">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 </w:t>
            </w:r>
            <w:r>
              <w:rPr>
                <w:rFonts w:ascii="Times New Roman"/>
                <w:b/>
                <w:i/>
                <w:spacing w:val="-1"/>
                <w:sz w:val="24"/>
              </w:rPr>
              <w:t>General</w:t>
            </w:r>
            <w:r>
              <w:rPr>
                <w:rFonts w:ascii="Times New Roman"/>
                <w:b/>
                <w:i/>
                <w:sz w:val="24"/>
              </w:rPr>
              <w:t xml:space="preserve"> AML </w:t>
            </w:r>
            <w:r>
              <w:rPr>
                <w:rFonts w:ascii="Times New Roman"/>
                <w:b/>
                <w:i/>
                <w:spacing w:val="-1"/>
                <w:sz w:val="24"/>
              </w:rPr>
              <w:t>Policies,</w:t>
            </w:r>
            <w:r>
              <w:rPr>
                <w:rFonts w:ascii="Times New Roman"/>
                <w:b/>
                <w:i/>
                <w:sz w:val="24"/>
              </w:rPr>
              <w:t xml:space="preserve"> </w:t>
            </w:r>
            <w:r>
              <w:rPr>
                <w:rFonts w:ascii="Times New Roman"/>
                <w:b/>
                <w:i/>
                <w:spacing w:val="-1"/>
                <w:sz w:val="24"/>
              </w:rPr>
              <w:t>Practices</w:t>
            </w:r>
            <w:r>
              <w:rPr>
                <w:rFonts w:ascii="Times New Roman"/>
                <w:b/>
                <w:i/>
                <w:sz w:val="24"/>
              </w:rPr>
              <w:t xml:space="preserve"> and </w:t>
            </w:r>
            <w:r>
              <w:rPr>
                <w:rFonts w:ascii="Times New Roman"/>
                <w:b/>
                <w:i/>
                <w:spacing w:val="-1"/>
                <w:sz w:val="24"/>
              </w:rPr>
              <w:t>Procedures</w:t>
            </w:r>
          </w:p>
        </w:tc>
        <w:tc>
          <w:tcPr>
            <w:tcW w:w="628" w:type="dxa"/>
            <w:tcBorders>
              <w:top w:val="single" w:sz="5" w:space="0" w:color="000000"/>
              <w:left w:val="single" w:sz="5" w:space="0" w:color="000000"/>
              <w:bottom w:val="single" w:sz="5" w:space="0" w:color="000000"/>
              <w:right w:val="single" w:sz="5" w:space="0" w:color="000000"/>
            </w:tcBorders>
          </w:tcPr>
          <w:p w14:paraId="07FFBAB5" w14:textId="77777777" w:rsidR="00C55D15" w:rsidRDefault="00C55D15" w:rsidP="009C2EF7">
            <w:pPr>
              <w:pStyle w:val="TableParagraph"/>
              <w:spacing w:line="246" w:lineRule="exact"/>
              <w:ind w:left="102"/>
              <w:rPr>
                <w:rFonts w:ascii="Times New Roman" w:eastAsia="Times New Roman" w:hAnsi="Times New Roman" w:cs="Times New Roman"/>
              </w:rPr>
            </w:pPr>
            <w:r>
              <w:rPr>
                <w:rFonts w:ascii="Times New Roman"/>
                <w:spacing w:val="-1"/>
              </w:rPr>
              <w:t>YES</w:t>
            </w:r>
          </w:p>
        </w:tc>
        <w:tc>
          <w:tcPr>
            <w:tcW w:w="591" w:type="dxa"/>
            <w:tcBorders>
              <w:top w:val="single" w:sz="5" w:space="0" w:color="000000"/>
              <w:left w:val="single" w:sz="5" w:space="0" w:color="000000"/>
              <w:bottom w:val="single" w:sz="5" w:space="0" w:color="000000"/>
              <w:right w:val="single" w:sz="5" w:space="0" w:color="000000"/>
            </w:tcBorders>
          </w:tcPr>
          <w:p w14:paraId="78AA76E9" w14:textId="77777777" w:rsidR="00C55D15" w:rsidRDefault="00C55D15" w:rsidP="009C2EF7">
            <w:pPr>
              <w:pStyle w:val="TableParagraph"/>
              <w:spacing w:line="246" w:lineRule="exact"/>
              <w:ind w:left="102"/>
              <w:rPr>
                <w:rFonts w:ascii="Times New Roman" w:eastAsia="Times New Roman" w:hAnsi="Times New Roman" w:cs="Times New Roman"/>
              </w:rPr>
            </w:pPr>
            <w:r>
              <w:rPr>
                <w:rFonts w:ascii="Times New Roman"/>
                <w:spacing w:val="-1"/>
              </w:rPr>
              <w:t>NO</w:t>
            </w:r>
          </w:p>
        </w:tc>
        <w:tc>
          <w:tcPr>
            <w:tcW w:w="590" w:type="dxa"/>
            <w:tcBorders>
              <w:top w:val="single" w:sz="5" w:space="0" w:color="000000"/>
              <w:left w:val="single" w:sz="5" w:space="0" w:color="000000"/>
              <w:bottom w:val="single" w:sz="5" w:space="0" w:color="000000"/>
              <w:right w:val="single" w:sz="5" w:space="0" w:color="000000"/>
            </w:tcBorders>
          </w:tcPr>
          <w:p w14:paraId="3EA0BB96" w14:textId="77777777" w:rsidR="00C55D15" w:rsidRDefault="00C55D15" w:rsidP="009C2EF7">
            <w:pPr>
              <w:pStyle w:val="TableParagraph"/>
              <w:spacing w:line="246" w:lineRule="exact"/>
              <w:ind w:left="99"/>
              <w:rPr>
                <w:rFonts w:ascii="Times New Roman" w:eastAsia="Times New Roman" w:hAnsi="Times New Roman" w:cs="Times New Roman"/>
              </w:rPr>
            </w:pPr>
            <w:r>
              <w:rPr>
                <w:rFonts w:ascii="Times New Roman"/>
                <w:spacing w:val="-1"/>
              </w:rPr>
              <w:t>N/A</w:t>
            </w:r>
          </w:p>
        </w:tc>
      </w:tr>
      <w:tr w:rsidR="00C55D15" w14:paraId="58EE8F20" w14:textId="77777777" w:rsidTr="009C2EF7">
        <w:trPr>
          <w:trHeight w:hRule="exact" w:val="1413"/>
        </w:trPr>
        <w:tc>
          <w:tcPr>
            <w:tcW w:w="8087" w:type="dxa"/>
            <w:tcBorders>
              <w:top w:val="single" w:sz="5" w:space="0" w:color="000000"/>
              <w:left w:val="single" w:sz="5" w:space="0" w:color="000000"/>
              <w:bottom w:val="single" w:sz="5" w:space="0" w:color="000000"/>
              <w:right w:val="single" w:sz="5" w:space="0" w:color="000000"/>
            </w:tcBorders>
          </w:tcPr>
          <w:p w14:paraId="0E97FD5A" w14:textId="77777777" w:rsidR="00C55D15" w:rsidRDefault="00C55D15" w:rsidP="009C2EF7">
            <w:pPr>
              <w:pStyle w:val="TableParagraph"/>
              <w:ind w:left="102" w:right="103"/>
              <w:rPr>
                <w:rFonts w:ascii="Times New Roman" w:eastAsia="Times New Roman" w:hAnsi="Times New Roman" w:cs="Times New Roman"/>
                <w:sz w:val="24"/>
                <w:szCs w:val="24"/>
              </w:rPr>
            </w:pPr>
            <w:r>
              <w:rPr>
                <w:rFonts w:ascii="Times New Roman"/>
                <w:sz w:val="24"/>
              </w:rPr>
              <w:t xml:space="preserve">1. </w:t>
            </w:r>
            <w:r>
              <w:rPr>
                <w:rFonts w:ascii="Times New Roman"/>
                <w:spacing w:val="-1"/>
                <w:sz w:val="24"/>
              </w:rPr>
              <w:t>Are</w:t>
            </w:r>
            <w:r>
              <w:rPr>
                <w:rFonts w:ascii="Times New Roman"/>
                <w:spacing w:val="1"/>
                <w:sz w:val="24"/>
              </w:rPr>
              <w:t xml:space="preserve"> </w:t>
            </w:r>
            <w:r>
              <w:rPr>
                <w:rFonts w:ascii="Times New Roman"/>
                <w:spacing w:val="-1"/>
                <w:sz w:val="24"/>
              </w:rPr>
              <w:t>there</w:t>
            </w:r>
            <w:r>
              <w:rPr>
                <w:rFonts w:ascii="Times New Roman"/>
                <w:spacing w:val="1"/>
                <w:sz w:val="24"/>
              </w:rPr>
              <w:t xml:space="preserve"> </w:t>
            </w:r>
            <w:r>
              <w:rPr>
                <w:rFonts w:ascii="Times New Roman"/>
                <w:spacing w:val="-1"/>
                <w:sz w:val="24"/>
              </w:rPr>
              <w:t>laws</w:t>
            </w:r>
            <w:r>
              <w:rPr>
                <w:rFonts w:ascii="Times New Roman"/>
                <w:sz w:val="24"/>
              </w:rPr>
              <w:t xml:space="preserve"> /</w:t>
            </w:r>
            <w:r>
              <w:rPr>
                <w:rFonts w:ascii="Times New Roman"/>
                <w:spacing w:val="2"/>
                <w:sz w:val="24"/>
              </w:rPr>
              <w:t xml:space="preserve"> </w:t>
            </w:r>
            <w:r>
              <w:rPr>
                <w:rFonts w:ascii="Times New Roman"/>
                <w:spacing w:val="-1"/>
                <w:sz w:val="24"/>
              </w:rPr>
              <w:t>regulations</w:t>
            </w:r>
            <w:r>
              <w:rPr>
                <w:rFonts w:ascii="Times New Roman"/>
                <w:spacing w:val="1"/>
                <w:sz w:val="24"/>
              </w:rPr>
              <w:t xml:space="preserve"> </w:t>
            </w:r>
            <w:r>
              <w:rPr>
                <w:rFonts w:ascii="Times New Roman"/>
                <w:spacing w:val="-1"/>
                <w:sz w:val="24"/>
              </w:rPr>
              <w:t>designed</w:t>
            </w:r>
            <w:r>
              <w:rPr>
                <w:rFonts w:ascii="Times New Roman"/>
                <w:spacing w:val="2"/>
                <w:sz w:val="24"/>
              </w:rPr>
              <w:t xml:space="preserve"> </w:t>
            </w:r>
            <w:r>
              <w:rPr>
                <w:rFonts w:ascii="Times New Roman"/>
                <w:sz w:val="24"/>
              </w:rPr>
              <w:t xml:space="preserve">to </w:t>
            </w:r>
            <w:r>
              <w:rPr>
                <w:rFonts w:ascii="Times New Roman"/>
                <w:spacing w:val="-1"/>
                <w:sz w:val="24"/>
              </w:rPr>
              <w:t>prevent</w:t>
            </w:r>
            <w:r>
              <w:rPr>
                <w:rFonts w:ascii="Times New Roman"/>
                <w:spacing w:val="2"/>
                <w:sz w:val="24"/>
              </w:rPr>
              <w:t xml:space="preserve"> </w:t>
            </w:r>
            <w:r>
              <w:rPr>
                <w:rFonts w:ascii="Times New Roman"/>
                <w:spacing w:val="-1"/>
                <w:sz w:val="24"/>
              </w:rPr>
              <w:t>and</w:t>
            </w:r>
            <w:r>
              <w:rPr>
                <w:rFonts w:ascii="Times New Roman"/>
                <w:sz w:val="24"/>
              </w:rPr>
              <w:t xml:space="preserve"> deal with</w:t>
            </w:r>
            <w:r>
              <w:rPr>
                <w:rFonts w:ascii="Times New Roman"/>
                <w:spacing w:val="1"/>
                <w:sz w:val="24"/>
              </w:rPr>
              <w:t xml:space="preserve"> </w:t>
            </w:r>
            <w:r>
              <w:rPr>
                <w:rFonts w:ascii="Times New Roman"/>
                <w:sz w:val="24"/>
              </w:rPr>
              <w:t>money</w:t>
            </w:r>
            <w:r>
              <w:rPr>
                <w:rFonts w:ascii="Times New Roman"/>
                <w:spacing w:val="-5"/>
                <w:sz w:val="24"/>
              </w:rPr>
              <w:t xml:space="preserve"> </w:t>
            </w:r>
            <w:r>
              <w:rPr>
                <w:rFonts w:ascii="Times New Roman"/>
                <w:sz w:val="24"/>
              </w:rPr>
              <w:t xml:space="preserve">laundering </w:t>
            </w:r>
            <w:r>
              <w:rPr>
                <w:rFonts w:ascii="Times New Roman"/>
                <w:spacing w:val="-1"/>
                <w:sz w:val="24"/>
              </w:rPr>
              <w:t>and</w:t>
            </w:r>
            <w:r>
              <w:rPr>
                <w:rFonts w:ascii="Times New Roman"/>
                <w:spacing w:val="71"/>
                <w:sz w:val="24"/>
              </w:rPr>
              <w:t xml:space="preserve"> </w:t>
            </w:r>
            <w:r>
              <w:rPr>
                <w:rFonts w:ascii="Times New Roman"/>
                <w:spacing w:val="-1"/>
                <w:sz w:val="24"/>
              </w:rPr>
              <w:t>terrorist</w:t>
            </w:r>
            <w:r>
              <w:rPr>
                <w:rFonts w:ascii="Times New Roman"/>
                <w:spacing w:val="1"/>
                <w:sz w:val="24"/>
              </w:rPr>
              <w:t xml:space="preserve"> </w:t>
            </w:r>
            <w:r>
              <w:rPr>
                <w:rFonts w:ascii="Times New Roman"/>
                <w:spacing w:val="-1"/>
                <w:sz w:val="24"/>
              </w:rPr>
              <w:t>financing</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country</w:t>
            </w:r>
            <w:r>
              <w:rPr>
                <w:rFonts w:ascii="Times New Roman"/>
                <w:spacing w:val="-5"/>
                <w:sz w:val="24"/>
              </w:rPr>
              <w:t xml:space="preserve"> </w:t>
            </w:r>
            <w:r>
              <w:rPr>
                <w:rFonts w:ascii="Times New Roman"/>
                <w:spacing w:val="1"/>
                <w:sz w:val="24"/>
              </w:rPr>
              <w:t>of</w:t>
            </w:r>
            <w:r>
              <w:rPr>
                <w:rFonts w:ascii="Times New Roman"/>
                <w:sz w:val="24"/>
              </w:rPr>
              <w:t xml:space="preserve"> </w:t>
            </w:r>
            <w:r>
              <w:rPr>
                <w:rFonts w:ascii="Times New Roman"/>
                <w:spacing w:val="-1"/>
                <w:sz w:val="24"/>
              </w:rPr>
              <w:t>incorporation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your</w:t>
            </w:r>
            <w:r>
              <w:rPr>
                <w:rFonts w:ascii="Times New Roman"/>
                <w:sz w:val="24"/>
              </w:rPr>
              <w:t xml:space="preserve"> company</w:t>
            </w:r>
            <w:r>
              <w:rPr>
                <w:rFonts w:ascii="Times New Roman"/>
                <w:spacing w:val="-5"/>
                <w:sz w:val="24"/>
              </w:rPr>
              <w:t xml:space="preserve"> </w:t>
            </w:r>
            <w:r>
              <w:rPr>
                <w:rFonts w:ascii="Times New Roman"/>
                <w:spacing w:val="1"/>
                <w:sz w:val="24"/>
              </w:rPr>
              <w:t>or</w:t>
            </w:r>
            <w:r>
              <w:rPr>
                <w:rFonts w:ascii="Times New Roman"/>
                <w:sz w:val="24"/>
              </w:rPr>
              <w:t xml:space="preserve"> </w:t>
            </w:r>
            <w:r>
              <w:rPr>
                <w:rFonts w:ascii="Times New Roman"/>
                <w:spacing w:val="-1"/>
                <w:sz w:val="24"/>
              </w:rPr>
              <w:t>institution?</w:t>
            </w:r>
          </w:p>
          <w:p w14:paraId="77DF0FBA" w14:textId="77777777" w:rsidR="00C55D15" w:rsidRDefault="00C55D15" w:rsidP="009C2EF7">
            <w:pPr>
              <w:pStyle w:val="TableParagraph"/>
              <w:ind w:left="34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list the</w:t>
            </w:r>
            <w:r>
              <w:rPr>
                <w:rFonts w:ascii="Times New Roman"/>
                <w:spacing w:val="-1"/>
                <w:sz w:val="24"/>
              </w:rPr>
              <w:t xml:space="preserve"> names</w:t>
            </w:r>
            <w:r>
              <w:rPr>
                <w:rFonts w:ascii="Times New Roman"/>
                <w:sz w:val="24"/>
              </w:rPr>
              <w:t xml:space="preserve"> of the</w:t>
            </w:r>
            <w:r>
              <w:rPr>
                <w:rFonts w:ascii="Times New Roman"/>
                <w:spacing w:val="-2"/>
                <w:sz w:val="24"/>
              </w:rPr>
              <w:t xml:space="preserve"> </w:t>
            </w:r>
            <w:r>
              <w:rPr>
                <w:rFonts w:ascii="Times New Roman"/>
                <w:spacing w:val="-1"/>
                <w:sz w:val="24"/>
              </w:rPr>
              <w:t>relevant</w:t>
            </w:r>
            <w:r>
              <w:rPr>
                <w:rFonts w:ascii="Times New Roman"/>
                <w:sz w:val="24"/>
              </w:rPr>
              <w:t xml:space="preserve"> laws:</w:t>
            </w:r>
          </w:p>
        </w:tc>
        <w:tc>
          <w:tcPr>
            <w:tcW w:w="628" w:type="dxa"/>
            <w:tcBorders>
              <w:top w:val="single" w:sz="5" w:space="0" w:color="000000"/>
              <w:left w:val="single" w:sz="5" w:space="0" w:color="000000"/>
              <w:bottom w:val="single" w:sz="5" w:space="0" w:color="000000"/>
              <w:right w:val="single" w:sz="5" w:space="0" w:color="000000"/>
            </w:tcBorders>
          </w:tcPr>
          <w:p w14:paraId="436B4EF4" w14:textId="77777777" w:rsidR="00C55D15" w:rsidRDefault="00C55D15" w:rsidP="009C2EF7"/>
        </w:tc>
        <w:tc>
          <w:tcPr>
            <w:tcW w:w="591" w:type="dxa"/>
            <w:tcBorders>
              <w:top w:val="single" w:sz="5" w:space="0" w:color="000000"/>
              <w:left w:val="single" w:sz="5" w:space="0" w:color="000000"/>
              <w:bottom w:val="single" w:sz="5" w:space="0" w:color="000000"/>
              <w:right w:val="single" w:sz="5" w:space="0" w:color="000000"/>
            </w:tcBorders>
          </w:tcPr>
          <w:p w14:paraId="06C0AE33" w14:textId="77777777" w:rsidR="00C55D15" w:rsidRDefault="00C55D15" w:rsidP="009C2EF7"/>
        </w:tc>
        <w:tc>
          <w:tcPr>
            <w:tcW w:w="590" w:type="dxa"/>
            <w:tcBorders>
              <w:top w:val="single" w:sz="5" w:space="0" w:color="000000"/>
              <w:left w:val="single" w:sz="5" w:space="0" w:color="000000"/>
              <w:bottom w:val="single" w:sz="5" w:space="0" w:color="000000"/>
              <w:right w:val="single" w:sz="5" w:space="0" w:color="000000"/>
            </w:tcBorders>
          </w:tcPr>
          <w:p w14:paraId="28E79FEA" w14:textId="77777777" w:rsidR="00C55D15" w:rsidRDefault="00C55D15" w:rsidP="009C2EF7"/>
        </w:tc>
      </w:tr>
      <w:tr w:rsidR="00C55D15" w14:paraId="48B51B42"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52F5A487" w14:textId="77777777" w:rsidR="00C55D15" w:rsidRDefault="00C55D15" w:rsidP="009C2EF7">
            <w:pPr>
              <w:pStyle w:val="TableParagraph"/>
              <w:ind w:left="102" w:right="101"/>
              <w:rPr>
                <w:rFonts w:ascii="Times New Roman" w:eastAsia="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pacing w:val="-1"/>
                <w:sz w:val="24"/>
              </w:rPr>
              <w:t>Has</w:t>
            </w:r>
            <w:r>
              <w:rPr>
                <w:rFonts w:ascii="Times New Roman"/>
                <w:spacing w:val="9"/>
                <w:sz w:val="24"/>
              </w:rPr>
              <w:t xml:space="preserve"> </w:t>
            </w:r>
            <w:r>
              <w:rPr>
                <w:rFonts w:ascii="Times New Roman"/>
                <w:spacing w:val="-2"/>
                <w:sz w:val="24"/>
              </w:rPr>
              <w:t>your</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pacing w:val="-1"/>
                <w:sz w:val="24"/>
              </w:rPr>
              <w:t>developed</w:t>
            </w:r>
            <w:r>
              <w:rPr>
                <w:rFonts w:ascii="Times New Roman"/>
                <w:spacing w:val="6"/>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policies</w:t>
            </w:r>
            <w:r>
              <w:rPr>
                <w:rFonts w:ascii="Times New Roman"/>
                <w:spacing w:val="13"/>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procedures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1"/>
                <w:sz w:val="24"/>
              </w:rPr>
              <w:t>prevent</w:t>
            </w:r>
            <w:r>
              <w:rPr>
                <w:rFonts w:ascii="Times New Roman"/>
                <w:spacing w:val="7"/>
                <w:sz w:val="24"/>
              </w:rPr>
              <w:t xml:space="preserve"> </w:t>
            </w:r>
            <w:r>
              <w:rPr>
                <w:rFonts w:ascii="Times New Roman"/>
                <w:spacing w:val="-1"/>
                <w:sz w:val="24"/>
              </w:rPr>
              <w:t>detect</w:t>
            </w:r>
            <w:r>
              <w:rPr>
                <w:rFonts w:ascii="Times New Roman"/>
                <w:spacing w:val="7"/>
                <w:sz w:val="24"/>
              </w:rPr>
              <w:t xml:space="preserve"> </w:t>
            </w:r>
            <w:r>
              <w:rPr>
                <w:rFonts w:ascii="Times New Roman"/>
                <w:spacing w:val="-1"/>
                <w:sz w:val="24"/>
              </w:rPr>
              <w:t>and</w:t>
            </w:r>
            <w:r>
              <w:rPr>
                <w:rFonts w:ascii="Times New Roman"/>
                <w:spacing w:val="81"/>
                <w:sz w:val="24"/>
              </w:rPr>
              <w:t xml:space="preserve"> </w:t>
            </w:r>
            <w:r>
              <w:rPr>
                <w:rFonts w:ascii="Times New Roman"/>
                <w:spacing w:val="-1"/>
                <w:sz w:val="24"/>
              </w:rPr>
              <w:t>report</w:t>
            </w:r>
            <w:r>
              <w:rPr>
                <w:rFonts w:ascii="Times New Roman"/>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transactions/terrorist</w:t>
            </w:r>
            <w:r>
              <w:rPr>
                <w:rFonts w:ascii="Times New Roman"/>
                <w:sz w:val="24"/>
              </w:rPr>
              <w:t xml:space="preserve"> </w:t>
            </w:r>
            <w:r>
              <w:rPr>
                <w:rFonts w:ascii="Times New Roman"/>
                <w:spacing w:val="-1"/>
                <w:sz w:val="24"/>
              </w:rPr>
              <w:t>financing</w:t>
            </w:r>
            <w:r>
              <w:rPr>
                <w:rFonts w:ascii="Times New Roman"/>
                <w:spacing w:val="-3"/>
                <w:sz w:val="24"/>
              </w:rPr>
              <w:t xml:space="preserve"> </w:t>
            </w:r>
            <w:r>
              <w:rPr>
                <w:rFonts w:ascii="Times New Roman"/>
                <w:spacing w:val="-1"/>
                <w:sz w:val="24"/>
              </w:rPr>
              <w:t>activities?</w:t>
            </w:r>
          </w:p>
        </w:tc>
        <w:tc>
          <w:tcPr>
            <w:tcW w:w="628" w:type="dxa"/>
            <w:tcBorders>
              <w:top w:val="single" w:sz="5" w:space="0" w:color="000000"/>
              <w:left w:val="single" w:sz="5" w:space="0" w:color="000000"/>
              <w:bottom w:val="single" w:sz="5" w:space="0" w:color="000000"/>
              <w:right w:val="single" w:sz="5" w:space="0" w:color="000000"/>
            </w:tcBorders>
          </w:tcPr>
          <w:p w14:paraId="34B5AA15" w14:textId="77777777" w:rsidR="00C55D15" w:rsidRDefault="00C55D15" w:rsidP="009C2EF7"/>
        </w:tc>
        <w:tc>
          <w:tcPr>
            <w:tcW w:w="591" w:type="dxa"/>
            <w:tcBorders>
              <w:top w:val="single" w:sz="5" w:space="0" w:color="000000"/>
              <w:left w:val="single" w:sz="5" w:space="0" w:color="000000"/>
              <w:bottom w:val="single" w:sz="5" w:space="0" w:color="000000"/>
              <w:right w:val="single" w:sz="5" w:space="0" w:color="000000"/>
            </w:tcBorders>
          </w:tcPr>
          <w:p w14:paraId="384AB5B4" w14:textId="77777777" w:rsidR="00C55D15" w:rsidRDefault="00C55D15" w:rsidP="009C2EF7"/>
        </w:tc>
        <w:tc>
          <w:tcPr>
            <w:tcW w:w="590" w:type="dxa"/>
            <w:tcBorders>
              <w:top w:val="single" w:sz="5" w:space="0" w:color="000000"/>
              <w:left w:val="single" w:sz="5" w:space="0" w:color="000000"/>
              <w:bottom w:val="single" w:sz="5" w:space="0" w:color="000000"/>
              <w:right w:val="single" w:sz="5" w:space="0" w:color="000000"/>
            </w:tcBorders>
          </w:tcPr>
          <w:p w14:paraId="25299E92" w14:textId="77777777" w:rsidR="00C55D15" w:rsidRDefault="00C55D15" w:rsidP="009C2EF7"/>
        </w:tc>
      </w:tr>
      <w:tr w:rsidR="00C55D15" w14:paraId="75290752"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66E3931C" w14:textId="77777777" w:rsidR="00C55D15" w:rsidRDefault="00C55D15" w:rsidP="009C2EF7">
            <w:pPr>
              <w:pStyle w:val="TableParagraph"/>
              <w:tabs>
                <w:tab w:val="left" w:pos="993"/>
              </w:tabs>
              <w:ind w:left="102" w:right="101"/>
              <w:rPr>
                <w:rFonts w:ascii="Times New Roman" w:eastAsia="Times New Roman" w:hAnsi="Times New Roman" w:cs="Times New Roman"/>
                <w:sz w:val="24"/>
                <w:szCs w:val="24"/>
              </w:rPr>
            </w:pPr>
            <w:r>
              <w:rPr>
                <w:rFonts w:ascii="Times New Roman"/>
                <w:spacing w:val="-1"/>
                <w:sz w:val="24"/>
              </w:rPr>
              <w:t>3.Does</w:t>
            </w:r>
            <w:r>
              <w:rPr>
                <w:rFonts w:ascii="Times New Roman"/>
                <w:spacing w:val="-1"/>
                <w:sz w:val="24"/>
              </w:rPr>
              <w:tab/>
            </w:r>
            <w:r>
              <w:rPr>
                <w:rFonts w:ascii="Times New Roman"/>
                <w:spacing w:val="-2"/>
                <w:sz w:val="24"/>
              </w:rPr>
              <w:t>your</w:t>
            </w:r>
            <w:r>
              <w:rPr>
                <w:rFonts w:ascii="Times New Roman"/>
                <w:spacing w:val="47"/>
                <w:sz w:val="24"/>
              </w:rPr>
              <w:t xml:space="preserve"> </w:t>
            </w:r>
            <w:r>
              <w:rPr>
                <w:rFonts w:ascii="Times New Roman"/>
                <w:sz w:val="24"/>
              </w:rPr>
              <w:t>AML/CFT</w:t>
            </w:r>
            <w:r>
              <w:rPr>
                <w:rFonts w:ascii="Times New Roman"/>
                <w:spacing w:val="47"/>
                <w:sz w:val="24"/>
              </w:rPr>
              <w:t xml:space="preserve"> </w:t>
            </w:r>
            <w:r>
              <w:rPr>
                <w:rFonts w:ascii="Times New Roman"/>
                <w:sz w:val="24"/>
              </w:rPr>
              <w:t>policy</w:t>
            </w:r>
            <w:r>
              <w:rPr>
                <w:rFonts w:ascii="Times New Roman"/>
                <w:spacing w:val="45"/>
                <w:sz w:val="24"/>
              </w:rPr>
              <w:t xml:space="preserve"> </w:t>
            </w:r>
            <w:r>
              <w:rPr>
                <w:rFonts w:ascii="Times New Roman"/>
                <w:spacing w:val="-1"/>
                <w:sz w:val="24"/>
              </w:rPr>
              <w:t>meet</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requirement</w:t>
            </w:r>
            <w:r>
              <w:rPr>
                <w:rFonts w:ascii="Times New Roman"/>
                <w:spacing w:val="47"/>
                <w:sz w:val="24"/>
              </w:rPr>
              <w:t xml:space="preserve"> </w:t>
            </w:r>
            <w:r>
              <w:rPr>
                <w:rFonts w:ascii="Times New Roman"/>
                <w:sz w:val="24"/>
              </w:rPr>
              <w:t>of</w:t>
            </w:r>
            <w:r>
              <w:rPr>
                <w:rFonts w:ascii="Times New Roman"/>
                <w:spacing w:val="47"/>
                <w:sz w:val="24"/>
              </w:rPr>
              <w:t xml:space="preserve"> </w:t>
            </w:r>
            <w:r>
              <w:rPr>
                <w:rFonts w:ascii="Times New Roman"/>
                <w:spacing w:val="-1"/>
                <w:sz w:val="24"/>
              </w:rPr>
              <w:t>local</w:t>
            </w:r>
            <w:r>
              <w:rPr>
                <w:rFonts w:ascii="Times New Roman"/>
                <w:spacing w:val="48"/>
                <w:sz w:val="24"/>
              </w:rPr>
              <w:t xml:space="preserve"> </w:t>
            </w:r>
            <w:r>
              <w:rPr>
                <w:rFonts w:ascii="Times New Roman"/>
                <w:sz w:val="24"/>
              </w:rPr>
              <w:t>laws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FATF</w:t>
            </w:r>
            <w:r>
              <w:rPr>
                <w:rFonts w:ascii="Times New Roman"/>
                <w:spacing w:val="51"/>
                <w:sz w:val="24"/>
              </w:rPr>
              <w:t xml:space="preserve"> </w:t>
            </w:r>
            <w:r>
              <w:rPr>
                <w:rFonts w:ascii="Times New Roman"/>
                <w:spacing w:val="-1"/>
                <w:sz w:val="24"/>
              </w:rPr>
              <w:t>standards?</w:t>
            </w:r>
          </w:p>
        </w:tc>
        <w:tc>
          <w:tcPr>
            <w:tcW w:w="628" w:type="dxa"/>
            <w:tcBorders>
              <w:top w:val="single" w:sz="5" w:space="0" w:color="000000"/>
              <w:left w:val="single" w:sz="5" w:space="0" w:color="000000"/>
              <w:bottom w:val="single" w:sz="5" w:space="0" w:color="000000"/>
              <w:right w:val="single" w:sz="5" w:space="0" w:color="000000"/>
            </w:tcBorders>
          </w:tcPr>
          <w:p w14:paraId="438F74BC" w14:textId="77777777" w:rsidR="00C55D15" w:rsidRDefault="00C55D15" w:rsidP="009C2EF7"/>
        </w:tc>
        <w:tc>
          <w:tcPr>
            <w:tcW w:w="591" w:type="dxa"/>
            <w:tcBorders>
              <w:top w:val="single" w:sz="5" w:space="0" w:color="000000"/>
              <w:left w:val="single" w:sz="5" w:space="0" w:color="000000"/>
              <w:bottom w:val="single" w:sz="5" w:space="0" w:color="000000"/>
              <w:right w:val="single" w:sz="5" w:space="0" w:color="000000"/>
            </w:tcBorders>
          </w:tcPr>
          <w:p w14:paraId="717E28C9" w14:textId="77777777" w:rsidR="00C55D15" w:rsidRDefault="00C55D15" w:rsidP="009C2EF7"/>
        </w:tc>
        <w:tc>
          <w:tcPr>
            <w:tcW w:w="590" w:type="dxa"/>
            <w:tcBorders>
              <w:top w:val="single" w:sz="5" w:space="0" w:color="000000"/>
              <w:left w:val="single" w:sz="5" w:space="0" w:color="000000"/>
              <w:bottom w:val="single" w:sz="5" w:space="0" w:color="000000"/>
              <w:right w:val="single" w:sz="5" w:space="0" w:color="000000"/>
            </w:tcBorders>
          </w:tcPr>
          <w:p w14:paraId="0FEF94B8" w14:textId="77777777" w:rsidR="00C55D15" w:rsidRDefault="00C55D15" w:rsidP="009C2EF7"/>
        </w:tc>
      </w:tr>
      <w:tr w:rsidR="00C55D15" w14:paraId="0448E712"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420AC2A2" w14:textId="77777777" w:rsidR="00C55D15" w:rsidRDefault="00C55D15" w:rsidP="009C2EF7">
            <w:pPr>
              <w:pStyle w:val="TableParagraph"/>
              <w:ind w:left="102" w:right="103"/>
              <w:rPr>
                <w:rFonts w:ascii="Times New Roman" w:eastAsia="Times New Roman" w:hAnsi="Times New Roman" w:cs="Times New Roman"/>
                <w:sz w:val="24"/>
                <w:szCs w:val="24"/>
              </w:rPr>
            </w:pPr>
            <w:r>
              <w:rPr>
                <w:rFonts w:ascii="Times New Roman"/>
                <w:spacing w:val="-1"/>
                <w:sz w:val="24"/>
              </w:rPr>
              <w:t>4.Does</w:t>
            </w:r>
            <w:r>
              <w:rPr>
                <w:rFonts w:ascii="Times New Roman"/>
                <w:spacing w:val="27"/>
                <w:sz w:val="24"/>
              </w:rPr>
              <w:t xml:space="preserve"> </w:t>
            </w:r>
            <w:r>
              <w:rPr>
                <w:rFonts w:ascii="Times New Roman"/>
                <w:sz w:val="24"/>
              </w:rPr>
              <w:t>these</w:t>
            </w:r>
            <w:r>
              <w:rPr>
                <w:rFonts w:ascii="Times New Roman"/>
                <w:spacing w:val="24"/>
                <w:sz w:val="24"/>
              </w:rPr>
              <w:t xml:space="preserve"> </w:t>
            </w:r>
            <w:r>
              <w:rPr>
                <w:rFonts w:ascii="Times New Roman"/>
                <w:spacing w:val="-1"/>
                <w:sz w:val="24"/>
              </w:rPr>
              <w:t>laws</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regulations</w:t>
            </w:r>
            <w:r>
              <w:rPr>
                <w:rFonts w:ascii="Times New Roman"/>
                <w:spacing w:val="26"/>
                <w:sz w:val="24"/>
              </w:rPr>
              <w:t xml:space="preserve"> </w:t>
            </w:r>
            <w:r>
              <w:rPr>
                <w:rFonts w:ascii="Times New Roman"/>
                <w:sz w:val="24"/>
              </w:rPr>
              <w:t>prohibit</w:t>
            </w:r>
            <w:r>
              <w:rPr>
                <w:rFonts w:ascii="Times New Roman"/>
                <w:spacing w:val="29"/>
                <w:sz w:val="24"/>
              </w:rPr>
              <w:t xml:space="preserve"> </w:t>
            </w:r>
            <w:r>
              <w:rPr>
                <w:rFonts w:ascii="Times New Roman"/>
                <w:spacing w:val="-1"/>
                <w:sz w:val="24"/>
              </w:rPr>
              <w:t>your</w:t>
            </w:r>
            <w:r>
              <w:rPr>
                <w:rFonts w:ascii="Times New Roman"/>
                <w:spacing w:val="27"/>
                <w:sz w:val="24"/>
              </w:rPr>
              <w:t xml:space="preserve"> </w:t>
            </w:r>
            <w:r>
              <w:rPr>
                <w:rFonts w:ascii="Times New Roman"/>
                <w:sz w:val="24"/>
              </w:rPr>
              <w:t>institution</w:t>
            </w:r>
            <w:r>
              <w:rPr>
                <w:rFonts w:ascii="Times New Roman"/>
                <w:spacing w:val="27"/>
                <w:sz w:val="24"/>
              </w:rPr>
              <w:t xml:space="preserve"> </w:t>
            </w:r>
            <w:r>
              <w:rPr>
                <w:rFonts w:ascii="Times New Roman"/>
                <w:spacing w:val="-1"/>
                <w:sz w:val="24"/>
              </w:rPr>
              <w:t>from</w:t>
            </w:r>
            <w:r>
              <w:rPr>
                <w:rFonts w:ascii="Times New Roman"/>
                <w:spacing w:val="26"/>
                <w:sz w:val="24"/>
              </w:rPr>
              <w:t xml:space="preserve"> </w:t>
            </w:r>
            <w:r>
              <w:rPr>
                <w:rFonts w:ascii="Times New Roman"/>
                <w:spacing w:val="-1"/>
                <w:sz w:val="24"/>
              </w:rPr>
              <w:t>conducting</w:t>
            </w:r>
            <w:r>
              <w:rPr>
                <w:rFonts w:ascii="Times New Roman"/>
                <w:spacing w:val="24"/>
                <w:sz w:val="24"/>
              </w:rPr>
              <w:t xml:space="preserve"> </w:t>
            </w:r>
            <w:r>
              <w:rPr>
                <w:rFonts w:ascii="Times New Roman"/>
                <w:spacing w:val="-1"/>
                <w:sz w:val="24"/>
              </w:rPr>
              <w:t>business</w:t>
            </w:r>
            <w:r>
              <w:rPr>
                <w:rFonts w:ascii="Times New Roman"/>
                <w:spacing w:val="69"/>
                <w:sz w:val="24"/>
              </w:rPr>
              <w:t xml:space="preserve"> </w:t>
            </w:r>
            <w:r>
              <w:rPr>
                <w:rFonts w:ascii="Times New Roman"/>
                <w:sz w:val="24"/>
              </w:rPr>
              <w:t>with or on</w:t>
            </w:r>
            <w:r>
              <w:rPr>
                <w:rFonts w:ascii="Times New Roman"/>
                <w:spacing w:val="-1"/>
                <w:sz w:val="24"/>
              </w:rPr>
              <w:t xml:space="preserve"> behalf shell</w:t>
            </w:r>
            <w:r>
              <w:rPr>
                <w:rFonts w:ascii="Times New Roman"/>
                <w:sz w:val="24"/>
              </w:rPr>
              <w:t xml:space="preserve"> companies.</w:t>
            </w:r>
          </w:p>
        </w:tc>
        <w:tc>
          <w:tcPr>
            <w:tcW w:w="628" w:type="dxa"/>
            <w:tcBorders>
              <w:top w:val="single" w:sz="5" w:space="0" w:color="000000"/>
              <w:left w:val="single" w:sz="5" w:space="0" w:color="000000"/>
              <w:bottom w:val="single" w:sz="5" w:space="0" w:color="000000"/>
              <w:right w:val="single" w:sz="5" w:space="0" w:color="000000"/>
            </w:tcBorders>
          </w:tcPr>
          <w:p w14:paraId="31D9A5C8" w14:textId="77777777" w:rsidR="00C55D15" w:rsidRDefault="00C55D15" w:rsidP="009C2EF7"/>
        </w:tc>
        <w:tc>
          <w:tcPr>
            <w:tcW w:w="591" w:type="dxa"/>
            <w:tcBorders>
              <w:top w:val="single" w:sz="5" w:space="0" w:color="000000"/>
              <w:left w:val="single" w:sz="5" w:space="0" w:color="000000"/>
              <w:bottom w:val="single" w:sz="5" w:space="0" w:color="000000"/>
              <w:right w:val="single" w:sz="5" w:space="0" w:color="000000"/>
            </w:tcBorders>
          </w:tcPr>
          <w:p w14:paraId="05B9B6D6" w14:textId="77777777" w:rsidR="00C55D15" w:rsidRDefault="00C55D15" w:rsidP="009C2EF7"/>
        </w:tc>
        <w:tc>
          <w:tcPr>
            <w:tcW w:w="590" w:type="dxa"/>
            <w:tcBorders>
              <w:top w:val="single" w:sz="5" w:space="0" w:color="000000"/>
              <w:left w:val="single" w:sz="5" w:space="0" w:color="000000"/>
              <w:bottom w:val="single" w:sz="5" w:space="0" w:color="000000"/>
              <w:right w:val="single" w:sz="5" w:space="0" w:color="000000"/>
            </w:tcBorders>
          </w:tcPr>
          <w:p w14:paraId="40A7E6AA" w14:textId="77777777" w:rsidR="00C55D15" w:rsidRDefault="00C55D15" w:rsidP="009C2EF7"/>
        </w:tc>
      </w:tr>
      <w:tr w:rsidR="00C55D15" w14:paraId="0B35139B" w14:textId="77777777" w:rsidTr="009C2EF7">
        <w:trPr>
          <w:trHeight w:hRule="exact" w:val="854"/>
        </w:trPr>
        <w:tc>
          <w:tcPr>
            <w:tcW w:w="8087" w:type="dxa"/>
            <w:tcBorders>
              <w:top w:val="single" w:sz="5" w:space="0" w:color="000000"/>
              <w:left w:val="single" w:sz="5" w:space="0" w:color="000000"/>
              <w:bottom w:val="single" w:sz="5" w:space="0" w:color="000000"/>
              <w:right w:val="single" w:sz="5" w:space="0" w:color="000000"/>
            </w:tcBorders>
          </w:tcPr>
          <w:p w14:paraId="7BD552CF" w14:textId="77777777" w:rsidR="00C55D15" w:rsidRDefault="00C55D15" w:rsidP="009C2EF7">
            <w:pPr>
              <w:pStyle w:val="TableParagraph"/>
              <w:ind w:left="102" w:right="102"/>
              <w:rPr>
                <w:rFonts w:ascii="Times New Roman" w:eastAsia="Times New Roman" w:hAnsi="Times New Roman" w:cs="Times New Roman"/>
                <w:sz w:val="24"/>
                <w:szCs w:val="24"/>
              </w:rPr>
            </w:pPr>
            <w:r>
              <w:rPr>
                <w:rFonts w:ascii="Times New Roman"/>
                <w:spacing w:val="-1"/>
                <w:sz w:val="24"/>
              </w:rPr>
              <w:t>5.Is</w:t>
            </w:r>
            <w:r>
              <w:rPr>
                <w:rFonts w:ascii="Times New Roman"/>
                <w:spacing w:val="28"/>
                <w:sz w:val="24"/>
              </w:rPr>
              <w:t xml:space="preserve"> </w:t>
            </w:r>
            <w:r>
              <w:rPr>
                <w:rFonts w:ascii="Times New Roman"/>
                <w:spacing w:val="-2"/>
                <w:sz w:val="24"/>
              </w:rPr>
              <w:t>your</w:t>
            </w:r>
            <w:r>
              <w:rPr>
                <w:rFonts w:ascii="Times New Roman"/>
                <w:spacing w:val="23"/>
                <w:sz w:val="24"/>
              </w:rPr>
              <w:t xml:space="preserve"> </w:t>
            </w:r>
            <w:r>
              <w:rPr>
                <w:rFonts w:ascii="Times New Roman"/>
                <w:spacing w:val="-1"/>
                <w:sz w:val="24"/>
              </w:rPr>
              <w:t>AML/CFT</w:t>
            </w:r>
            <w:r>
              <w:rPr>
                <w:rFonts w:ascii="Times New Roman"/>
                <w:spacing w:val="25"/>
                <w:sz w:val="24"/>
              </w:rPr>
              <w:t xml:space="preserve"> </w:t>
            </w:r>
            <w:r>
              <w:rPr>
                <w:rFonts w:ascii="Times New Roman"/>
                <w:sz w:val="24"/>
              </w:rPr>
              <w:t xml:space="preserve">policy </w:t>
            </w:r>
            <w:r>
              <w:rPr>
                <w:rFonts w:ascii="Times New Roman"/>
                <w:spacing w:val="43"/>
                <w:sz w:val="24"/>
              </w:rPr>
              <w:t xml:space="preserve"> </w:t>
            </w:r>
            <w:r>
              <w:rPr>
                <w:rFonts w:ascii="Times New Roman"/>
                <w:spacing w:val="-1"/>
                <w:sz w:val="24"/>
              </w:rPr>
              <w:t>approved</w:t>
            </w:r>
            <w:r>
              <w:rPr>
                <w:rFonts w:ascii="Times New Roman"/>
                <w:spacing w:val="23"/>
                <w:sz w:val="24"/>
              </w:rPr>
              <w:t xml:space="preserve"> </w:t>
            </w:r>
            <w:r>
              <w:rPr>
                <w:rFonts w:ascii="Times New Roman"/>
                <w:spacing w:val="1"/>
                <w:sz w:val="24"/>
              </w:rPr>
              <w:t>by</w:t>
            </w:r>
            <w:r>
              <w:rPr>
                <w:rFonts w:ascii="Times New Roman"/>
                <w:spacing w:val="18"/>
                <w:sz w:val="24"/>
              </w:rPr>
              <w:t xml:space="preserve"> </w:t>
            </w:r>
            <w:r>
              <w:rPr>
                <w:rFonts w:ascii="Times New Roman"/>
                <w:sz w:val="24"/>
              </w:rPr>
              <w:t>the</w:t>
            </w:r>
            <w:r>
              <w:rPr>
                <w:rFonts w:ascii="Times New Roman"/>
                <w:spacing w:val="25"/>
                <w:sz w:val="24"/>
              </w:rPr>
              <w:t xml:space="preserve"> </w:t>
            </w:r>
            <w:r>
              <w:rPr>
                <w:rFonts w:ascii="Times New Roman"/>
                <w:sz w:val="24"/>
              </w:rPr>
              <w:t>board</w:t>
            </w:r>
            <w:r>
              <w:rPr>
                <w:rFonts w:ascii="Times New Roman"/>
                <w:spacing w:val="23"/>
                <w:sz w:val="24"/>
              </w:rPr>
              <w:t xml:space="preserve"> </w:t>
            </w:r>
            <w:r>
              <w:rPr>
                <w:rFonts w:ascii="Times New Roman"/>
                <w:sz w:val="24"/>
              </w:rPr>
              <w:t>of</w:t>
            </w:r>
            <w:r>
              <w:rPr>
                <w:rFonts w:ascii="Times New Roman"/>
                <w:spacing w:val="25"/>
                <w:sz w:val="24"/>
              </w:rPr>
              <w:t xml:space="preserve"> </w:t>
            </w:r>
            <w:r>
              <w:rPr>
                <w:rFonts w:ascii="Times New Roman"/>
                <w:spacing w:val="-1"/>
                <w:sz w:val="24"/>
              </w:rPr>
              <w:t>your</w:t>
            </w:r>
            <w:r>
              <w:rPr>
                <w:rFonts w:ascii="Times New Roman"/>
                <w:spacing w:val="24"/>
                <w:sz w:val="24"/>
              </w:rPr>
              <w:t xml:space="preserve"> </w:t>
            </w:r>
            <w:r>
              <w:rPr>
                <w:rFonts w:ascii="Times New Roman"/>
                <w:sz w:val="24"/>
              </w:rPr>
              <w:t>institution</w:t>
            </w:r>
            <w:r>
              <w:rPr>
                <w:rFonts w:ascii="Times New Roman"/>
                <w:spacing w:val="24"/>
                <w:sz w:val="24"/>
              </w:rPr>
              <w:t xml:space="preserve"> </w:t>
            </w:r>
            <w:r>
              <w:rPr>
                <w:rFonts w:ascii="Times New Roman"/>
                <w:sz w:val="24"/>
              </w:rPr>
              <w:t>or</w:t>
            </w:r>
            <w:r>
              <w:rPr>
                <w:rFonts w:ascii="Times New Roman"/>
                <w:spacing w:val="20"/>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23"/>
                <w:sz w:val="24"/>
              </w:rPr>
              <w:t xml:space="preserve"> </w:t>
            </w:r>
            <w:r>
              <w:rPr>
                <w:rFonts w:ascii="Times New Roman"/>
                <w:spacing w:val="-1"/>
                <w:sz w:val="24"/>
              </w:rPr>
              <w:t>senior</w:t>
            </w:r>
            <w:r>
              <w:rPr>
                <w:rFonts w:ascii="Times New Roman"/>
                <w:spacing w:val="46"/>
                <w:sz w:val="24"/>
              </w:rPr>
              <w:t xml:space="preserve"> </w:t>
            </w:r>
            <w:r>
              <w:rPr>
                <w:rFonts w:ascii="Times New Roman"/>
                <w:spacing w:val="-1"/>
                <w:sz w:val="24"/>
              </w:rPr>
              <w:t>committee?</w:t>
            </w:r>
          </w:p>
        </w:tc>
        <w:tc>
          <w:tcPr>
            <w:tcW w:w="628" w:type="dxa"/>
            <w:tcBorders>
              <w:top w:val="single" w:sz="5" w:space="0" w:color="000000"/>
              <w:left w:val="single" w:sz="5" w:space="0" w:color="000000"/>
              <w:bottom w:val="single" w:sz="5" w:space="0" w:color="000000"/>
              <w:right w:val="single" w:sz="5" w:space="0" w:color="000000"/>
            </w:tcBorders>
          </w:tcPr>
          <w:p w14:paraId="41D6D505" w14:textId="77777777" w:rsidR="00C55D15" w:rsidRDefault="00C55D15" w:rsidP="009C2EF7"/>
        </w:tc>
        <w:tc>
          <w:tcPr>
            <w:tcW w:w="591" w:type="dxa"/>
            <w:tcBorders>
              <w:top w:val="single" w:sz="5" w:space="0" w:color="000000"/>
              <w:left w:val="single" w:sz="5" w:space="0" w:color="000000"/>
              <w:bottom w:val="single" w:sz="5" w:space="0" w:color="000000"/>
              <w:right w:val="single" w:sz="5" w:space="0" w:color="000000"/>
            </w:tcBorders>
          </w:tcPr>
          <w:p w14:paraId="69B70A8A" w14:textId="77777777" w:rsidR="00C55D15" w:rsidRDefault="00C55D15" w:rsidP="009C2EF7"/>
        </w:tc>
        <w:tc>
          <w:tcPr>
            <w:tcW w:w="590" w:type="dxa"/>
            <w:tcBorders>
              <w:top w:val="single" w:sz="5" w:space="0" w:color="000000"/>
              <w:left w:val="single" w:sz="5" w:space="0" w:color="000000"/>
              <w:bottom w:val="single" w:sz="5" w:space="0" w:color="000000"/>
              <w:right w:val="single" w:sz="5" w:space="0" w:color="000000"/>
            </w:tcBorders>
          </w:tcPr>
          <w:p w14:paraId="2E1C354A" w14:textId="77777777" w:rsidR="00C55D15" w:rsidRDefault="00C55D15" w:rsidP="009C2EF7"/>
        </w:tc>
      </w:tr>
      <w:tr w:rsidR="00C55D15" w14:paraId="624D88A0" w14:textId="77777777" w:rsidTr="009C2EF7">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0E3DCBDF" w14:textId="77777777" w:rsidR="00C55D15" w:rsidRDefault="00C55D15" w:rsidP="009C2EF7">
            <w:pPr>
              <w:pStyle w:val="TableParagraph"/>
              <w:ind w:left="102"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policy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2"/>
                <w:sz w:val="24"/>
                <w:szCs w:val="24"/>
              </w:rPr>
              <w:t>you</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source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customers’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income?</w:t>
            </w:r>
          </w:p>
        </w:tc>
        <w:tc>
          <w:tcPr>
            <w:tcW w:w="628" w:type="dxa"/>
            <w:tcBorders>
              <w:top w:val="single" w:sz="5" w:space="0" w:color="000000"/>
              <w:left w:val="single" w:sz="5" w:space="0" w:color="000000"/>
              <w:bottom w:val="single" w:sz="5" w:space="0" w:color="000000"/>
              <w:right w:val="single" w:sz="5" w:space="0" w:color="000000"/>
            </w:tcBorders>
          </w:tcPr>
          <w:p w14:paraId="73C2E414" w14:textId="77777777" w:rsidR="00C55D15" w:rsidRDefault="00C55D15" w:rsidP="009C2EF7"/>
        </w:tc>
        <w:tc>
          <w:tcPr>
            <w:tcW w:w="591" w:type="dxa"/>
            <w:tcBorders>
              <w:top w:val="single" w:sz="5" w:space="0" w:color="000000"/>
              <w:left w:val="single" w:sz="5" w:space="0" w:color="000000"/>
              <w:bottom w:val="single" w:sz="5" w:space="0" w:color="000000"/>
              <w:right w:val="single" w:sz="5" w:space="0" w:color="000000"/>
            </w:tcBorders>
          </w:tcPr>
          <w:p w14:paraId="16B4CAB4" w14:textId="77777777" w:rsidR="00C55D15" w:rsidRDefault="00C55D15" w:rsidP="009C2EF7"/>
        </w:tc>
        <w:tc>
          <w:tcPr>
            <w:tcW w:w="590" w:type="dxa"/>
            <w:tcBorders>
              <w:top w:val="single" w:sz="5" w:space="0" w:color="000000"/>
              <w:left w:val="single" w:sz="5" w:space="0" w:color="000000"/>
              <w:bottom w:val="single" w:sz="5" w:space="0" w:color="000000"/>
              <w:right w:val="single" w:sz="5" w:space="0" w:color="000000"/>
            </w:tcBorders>
          </w:tcPr>
          <w:p w14:paraId="30D1238C" w14:textId="77777777" w:rsidR="00C55D15" w:rsidRDefault="00C55D15" w:rsidP="009C2EF7"/>
        </w:tc>
      </w:tr>
      <w:tr w:rsidR="00C55D15" w14:paraId="2007068F"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537F4900" w14:textId="77777777" w:rsidR="00C55D15" w:rsidRDefault="00C55D15" w:rsidP="009C2EF7">
            <w:pPr>
              <w:pStyle w:val="TableParagraph"/>
              <w:ind w:left="102" w:right="1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institution </w:t>
            </w:r>
            <w:r>
              <w:rPr>
                <w:rFonts w:ascii="Times New Roman" w:eastAsia="Times New Roman" w:hAnsi="Times New Roman" w:cs="Times New Roman"/>
                <w:spacing w:val="-1"/>
                <w:sz w:val="24"/>
                <w:szCs w:val="24"/>
              </w:rPr>
              <w:t>collect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information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color w:val="221F1F"/>
                <w:spacing w:val="-1"/>
                <w:sz w:val="24"/>
                <w:szCs w:val="24"/>
              </w:rPr>
              <w:t>regarding</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 xml:space="preserve">its </w:t>
            </w:r>
            <w:r>
              <w:rPr>
                <w:rFonts w:ascii="Times New Roman" w:eastAsia="Times New Roman" w:hAnsi="Times New Roman" w:cs="Times New Roman"/>
                <w:color w:val="221F1F"/>
                <w:spacing w:val="-1"/>
                <w:sz w:val="24"/>
                <w:szCs w:val="24"/>
              </w:rPr>
              <w:t>customers’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business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pacing w:val="-1"/>
                <w:sz w:val="24"/>
                <w:szCs w:val="24"/>
              </w:rPr>
              <w:t>activities</w:t>
            </w:r>
            <w:r>
              <w:rPr>
                <w:rFonts w:ascii="Times New Roman" w:eastAsia="Times New Roman" w:hAnsi="Times New Roman" w:cs="Times New Roman"/>
                <w:color w:val="221F1F"/>
                <w:spacing w:val="87"/>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assess</w:t>
            </w:r>
            <w:r>
              <w:rPr>
                <w:rFonts w:ascii="Times New Roman" w:eastAsia="Times New Roman" w:hAnsi="Times New Roman" w:cs="Times New Roman"/>
                <w:sz w:val="24"/>
                <w:szCs w:val="24"/>
              </w:rPr>
              <w:t xml:space="preserve"> its </w:t>
            </w:r>
            <w:r>
              <w:rPr>
                <w:rFonts w:ascii="Times New Roman" w:eastAsia="Times New Roman" w:hAnsi="Times New Roman" w:cs="Times New Roman"/>
                <w:spacing w:val="-1"/>
                <w:sz w:val="24"/>
                <w:szCs w:val="24"/>
              </w:rPr>
              <w:t>customers’</w:t>
            </w:r>
            <w:r>
              <w:rPr>
                <w:rFonts w:ascii="Times New Roman" w:eastAsia="Times New Roman" w:hAnsi="Times New Roman" w:cs="Times New Roman"/>
                <w:sz w:val="24"/>
                <w:szCs w:val="24"/>
              </w:rPr>
              <w:t xml:space="preserve"> AML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policies</w:t>
            </w:r>
            <w:r>
              <w:rPr>
                <w:rFonts w:ascii="Times New Roman" w:eastAsia="Times New Roman" w:hAnsi="Times New Roman" w:cs="Times New Roman"/>
                <w:sz w:val="24"/>
                <w:szCs w:val="24"/>
              </w:rPr>
              <w:t xml:space="preserve"> or </w:t>
            </w:r>
            <w:r>
              <w:rPr>
                <w:rFonts w:ascii="Times New Roman" w:eastAsia="Times New Roman" w:hAnsi="Times New Roman" w:cs="Times New Roman"/>
                <w:spacing w:val="-1"/>
                <w:sz w:val="24"/>
                <w:szCs w:val="24"/>
              </w:rPr>
              <w:t>practices?</w:t>
            </w:r>
          </w:p>
        </w:tc>
        <w:tc>
          <w:tcPr>
            <w:tcW w:w="628" w:type="dxa"/>
            <w:tcBorders>
              <w:top w:val="single" w:sz="5" w:space="0" w:color="000000"/>
              <w:left w:val="single" w:sz="5" w:space="0" w:color="000000"/>
              <w:bottom w:val="single" w:sz="5" w:space="0" w:color="000000"/>
              <w:right w:val="single" w:sz="5" w:space="0" w:color="000000"/>
            </w:tcBorders>
          </w:tcPr>
          <w:p w14:paraId="55206DE6" w14:textId="77777777" w:rsidR="00C55D15" w:rsidRDefault="00C55D15" w:rsidP="009C2EF7"/>
        </w:tc>
        <w:tc>
          <w:tcPr>
            <w:tcW w:w="591" w:type="dxa"/>
            <w:tcBorders>
              <w:top w:val="single" w:sz="5" w:space="0" w:color="000000"/>
              <w:left w:val="single" w:sz="5" w:space="0" w:color="000000"/>
              <w:bottom w:val="single" w:sz="5" w:space="0" w:color="000000"/>
              <w:right w:val="single" w:sz="5" w:space="0" w:color="000000"/>
            </w:tcBorders>
          </w:tcPr>
          <w:p w14:paraId="5824F5C8" w14:textId="77777777" w:rsidR="00C55D15" w:rsidRDefault="00C55D15" w:rsidP="009C2EF7"/>
        </w:tc>
        <w:tc>
          <w:tcPr>
            <w:tcW w:w="590" w:type="dxa"/>
            <w:tcBorders>
              <w:top w:val="single" w:sz="5" w:space="0" w:color="000000"/>
              <w:left w:val="single" w:sz="5" w:space="0" w:color="000000"/>
              <w:bottom w:val="single" w:sz="5" w:space="0" w:color="000000"/>
              <w:right w:val="single" w:sz="5" w:space="0" w:color="000000"/>
            </w:tcBorders>
          </w:tcPr>
          <w:p w14:paraId="1CF5E2B5" w14:textId="77777777" w:rsidR="00C55D15" w:rsidRDefault="00C55D15" w:rsidP="009C2EF7"/>
        </w:tc>
      </w:tr>
      <w:tr w:rsidR="00C55D15" w14:paraId="6A1B3F00"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48935665" w14:textId="77777777" w:rsidR="00C55D15" w:rsidRDefault="00C55D15" w:rsidP="009C2EF7">
            <w:pPr>
              <w:pStyle w:val="TableParagraph"/>
              <w:ind w:left="345" w:right="1311" w:hanging="243"/>
              <w:rPr>
                <w:rFonts w:ascii="Times New Roman" w:eastAsia="Times New Roman" w:hAnsi="Times New Roman" w:cs="Times New Roman"/>
                <w:sz w:val="24"/>
                <w:szCs w:val="24"/>
              </w:rPr>
            </w:pPr>
            <w:r>
              <w:rPr>
                <w:rFonts w:ascii="Times New Roman"/>
                <w:sz w:val="24"/>
              </w:rPr>
              <w:t>8.</w:t>
            </w:r>
            <w:r>
              <w:rPr>
                <w:rFonts w:ascii="Times New Roman"/>
                <w:spacing w:val="2"/>
                <w:sz w:val="24"/>
              </w:rPr>
              <w:t xml:space="preserve"> </w:t>
            </w:r>
            <w:r>
              <w:rPr>
                <w:rFonts w:ascii="Times New Roman"/>
                <w:spacing w:val="-3"/>
                <w:sz w:val="24"/>
              </w:rPr>
              <w:t>Is</w:t>
            </w:r>
            <w:r>
              <w:rPr>
                <w:rFonts w:ascii="Times New Roman"/>
                <w:spacing w:val="4"/>
                <w:sz w:val="24"/>
              </w:rPr>
              <w:t xml:space="preserve"> </w:t>
            </w:r>
            <w:r>
              <w:rPr>
                <w:rFonts w:ascii="Times New Roman"/>
                <w:spacing w:val="-1"/>
                <w:sz w:val="24"/>
              </w:rPr>
              <w:t>your</w:t>
            </w:r>
            <w:r>
              <w:rPr>
                <w:rFonts w:ascii="Times New Roman"/>
                <w:sz w:val="24"/>
              </w:rPr>
              <w:t xml:space="preserve"> institution </w:t>
            </w:r>
            <w:r>
              <w:rPr>
                <w:rFonts w:ascii="Times New Roman"/>
                <w:spacing w:val="-1"/>
                <w:sz w:val="24"/>
              </w:rPr>
              <w:t>subject</w:t>
            </w:r>
            <w:r>
              <w:rPr>
                <w:rFonts w:ascii="Times New Roman"/>
                <w:sz w:val="24"/>
              </w:rPr>
              <w:t xml:space="preserve"> to</w:t>
            </w:r>
            <w:r>
              <w:rPr>
                <w:rFonts w:ascii="Times New Roman"/>
                <w:spacing w:val="2"/>
                <w:sz w:val="24"/>
              </w:rPr>
              <w:t xml:space="preserve"> </w:t>
            </w:r>
            <w:r>
              <w:rPr>
                <w:rFonts w:ascii="Times New Roman"/>
                <w:sz w:val="24"/>
              </w:rPr>
              <w:t xml:space="preserve">the </w:t>
            </w:r>
            <w:r>
              <w:rPr>
                <w:rFonts w:ascii="Times New Roman"/>
                <w:spacing w:val="-1"/>
                <w:sz w:val="24"/>
              </w:rPr>
              <w:t>supervision</w:t>
            </w:r>
            <w:r>
              <w:rPr>
                <w:rFonts w:ascii="Times New Roman"/>
                <w:sz w:val="24"/>
              </w:rPr>
              <w:t xml:space="preserve"> of</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z w:val="24"/>
              </w:rPr>
              <w:t>regulatory</w:t>
            </w:r>
            <w:r>
              <w:rPr>
                <w:rFonts w:ascii="Times New Roman"/>
                <w:spacing w:val="-3"/>
                <w:sz w:val="24"/>
              </w:rPr>
              <w:t xml:space="preserve"> </w:t>
            </w:r>
            <w:r>
              <w:rPr>
                <w:rFonts w:ascii="Times New Roman"/>
                <w:spacing w:val="-1"/>
                <w:sz w:val="24"/>
              </w:rPr>
              <w:t>authority?</w:t>
            </w:r>
            <w:r>
              <w:rPr>
                <w:rFonts w:ascii="Times New Roman"/>
                <w:spacing w:val="35"/>
                <w:sz w:val="24"/>
              </w:rPr>
              <w:t xml:space="preserve"> </w:t>
            </w: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pacing w:val="-1"/>
                <w:sz w:val="24"/>
              </w:rPr>
              <w:t>give</w:t>
            </w:r>
            <w:r>
              <w:rPr>
                <w:rFonts w:ascii="Times New Roman"/>
                <w:sz w:val="24"/>
              </w:rPr>
              <w:t xml:space="preserve"> the</w:t>
            </w:r>
            <w:r>
              <w:rPr>
                <w:rFonts w:ascii="Times New Roman"/>
                <w:spacing w:val="1"/>
                <w:sz w:val="24"/>
              </w:rPr>
              <w:t xml:space="preserve"> </w:t>
            </w: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 xml:space="preserve">the </w:t>
            </w:r>
            <w:r>
              <w:rPr>
                <w:rFonts w:ascii="Times New Roman"/>
                <w:spacing w:val="-1"/>
                <w:sz w:val="24"/>
              </w:rPr>
              <w:t>supervisory/regulatory</w:t>
            </w:r>
            <w:r>
              <w:rPr>
                <w:rFonts w:ascii="Times New Roman"/>
                <w:spacing w:val="-5"/>
                <w:sz w:val="24"/>
              </w:rPr>
              <w:t xml:space="preserve"> </w:t>
            </w:r>
            <w:r>
              <w:rPr>
                <w:rFonts w:ascii="Times New Roman"/>
                <w:spacing w:val="-1"/>
                <w:sz w:val="24"/>
              </w:rPr>
              <w:t>authority.</w:t>
            </w:r>
          </w:p>
        </w:tc>
        <w:tc>
          <w:tcPr>
            <w:tcW w:w="628" w:type="dxa"/>
            <w:tcBorders>
              <w:top w:val="single" w:sz="5" w:space="0" w:color="000000"/>
              <w:left w:val="single" w:sz="5" w:space="0" w:color="000000"/>
              <w:bottom w:val="single" w:sz="5" w:space="0" w:color="000000"/>
              <w:right w:val="single" w:sz="5" w:space="0" w:color="000000"/>
            </w:tcBorders>
          </w:tcPr>
          <w:p w14:paraId="57662E3E" w14:textId="77777777" w:rsidR="00C55D15" w:rsidRDefault="00C55D15" w:rsidP="009C2EF7"/>
        </w:tc>
        <w:tc>
          <w:tcPr>
            <w:tcW w:w="591" w:type="dxa"/>
            <w:tcBorders>
              <w:top w:val="single" w:sz="5" w:space="0" w:color="000000"/>
              <w:left w:val="single" w:sz="5" w:space="0" w:color="000000"/>
              <w:bottom w:val="single" w:sz="5" w:space="0" w:color="000000"/>
              <w:right w:val="single" w:sz="5" w:space="0" w:color="000000"/>
            </w:tcBorders>
          </w:tcPr>
          <w:p w14:paraId="0608DA4B" w14:textId="77777777" w:rsidR="00C55D15" w:rsidRDefault="00C55D15" w:rsidP="009C2EF7"/>
        </w:tc>
        <w:tc>
          <w:tcPr>
            <w:tcW w:w="590" w:type="dxa"/>
            <w:tcBorders>
              <w:top w:val="single" w:sz="5" w:space="0" w:color="000000"/>
              <w:left w:val="single" w:sz="5" w:space="0" w:color="000000"/>
              <w:bottom w:val="single" w:sz="5" w:space="0" w:color="000000"/>
              <w:right w:val="single" w:sz="5" w:space="0" w:color="000000"/>
            </w:tcBorders>
          </w:tcPr>
          <w:p w14:paraId="1CAB1397" w14:textId="77777777" w:rsidR="00C55D15" w:rsidRDefault="00C55D15" w:rsidP="009C2EF7"/>
        </w:tc>
      </w:tr>
      <w:tr w:rsidR="00C55D15" w14:paraId="5C7D1D1C"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324CD737" w14:textId="77777777" w:rsidR="00C55D15" w:rsidRDefault="00C55D15" w:rsidP="009C2EF7">
            <w:pPr>
              <w:pStyle w:val="TableParagraph"/>
              <w:ind w:left="102" w:right="101"/>
              <w:rPr>
                <w:rFonts w:ascii="Times New Roman" w:eastAsia="Times New Roman" w:hAnsi="Times New Roman" w:cs="Times New Roman"/>
                <w:sz w:val="24"/>
                <w:szCs w:val="24"/>
              </w:rPr>
            </w:pPr>
            <w:r>
              <w:rPr>
                <w:rFonts w:ascii="Times New Roman"/>
                <w:sz w:val="24"/>
              </w:rPr>
              <w:t xml:space="preserve">9. </w:t>
            </w:r>
            <w:r>
              <w:rPr>
                <w:rFonts w:ascii="Times New Roman"/>
                <w:spacing w:val="-1"/>
                <w:sz w:val="24"/>
              </w:rPr>
              <w:t>Please</w:t>
            </w:r>
            <w:r>
              <w:rPr>
                <w:rFonts w:ascii="Times New Roman"/>
                <w:spacing w:val="1"/>
                <w:sz w:val="24"/>
              </w:rPr>
              <w:t xml:space="preserve"> </w:t>
            </w:r>
            <w:r>
              <w:rPr>
                <w:rFonts w:ascii="Times New Roman"/>
                <w:spacing w:val="-1"/>
                <w:sz w:val="24"/>
              </w:rPr>
              <w:t xml:space="preserve">give </w:t>
            </w:r>
            <w:r>
              <w:rPr>
                <w:rFonts w:ascii="Times New Roman"/>
                <w:sz w:val="24"/>
              </w:rPr>
              <w:t>the</w:t>
            </w:r>
            <w:r>
              <w:rPr>
                <w:rFonts w:ascii="Times New Roman"/>
                <w:spacing w:val="1"/>
                <w:sz w:val="24"/>
              </w:rPr>
              <w:t xml:space="preserve"> </w:t>
            </w:r>
            <w:r>
              <w:rPr>
                <w:rFonts w:ascii="Times New Roman"/>
                <w:spacing w:val="-1"/>
                <w:sz w:val="24"/>
              </w:rPr>
              <w:t>name</w:t>
            </w:r>
            <w:r>
              <w:rPr>
                <w:rFonts w:ascii="Times New Roman"/>
                <w:spacing w:val="1"/>
                <w:sz w:val="24"/>
              </w:rPr>
              <w:t xml:space="preserve"> of</w:t>
            </w:r>
            <w:r>
              <w:rPr>
                <w:rFonts w:ascii="Times New Roman"/>
                <w:sz w:val="24"/>
              </w:rPr>
              <w:t xml:space="preserve"> the authority</w:t>
            </w:r>
            <w:r>
              <w:rPr>
                <w:rFonts w:ascii="Times New Roman"/>
                <w:spacing w:val="-3"/>
                <w:sz w:val="24"/>
              </w:rPr>
              <w:t xml:space="preserve"> </w:t>
            </w:r>
            <w:r>
              <w:rPr>
                <w:rFonts w:ascii="Times New Roman"/>
                <w:sz w:val="24"/>
              </w:rPr>
              <w:t>to which</w:t>
            </w:r>
            <w:r>
              <w:rPr>
                <w:rFonts w:ascii="Times New Roman"/>
                <w:spacing w:val="6"/>
                <w:sz w:val="24"/>
              </w:rPr>
              <w:t xml:space="preserve"> </w:t>
            </w:r>
            <w:r>
              <w:rPr>
                <w:rFonts w:ascii="Times New Roman"/>
                <w:spacing w:val="-1"/>
                <w:sz w:val="24"/>
              </w:rPr>
              <w:t>you</w:t>
            </w:r>
            <w:r>
              <w:rPr>
                <w:rFonts w:ascii="Times New Roman"/>
                <w:sz w:val="24"/>
              </w:rPr>
              <w:t xml:space="preserve"> must </w:t>
            </w:r>
            <w:r>
              <w:rPr>
                <w:rFonts w:ascii="Times New Roman"/>
                <w:spacing w:val="-1"/>
                <w:sz w:val="24"/>
              </w:rPr>
              <w:t>report</w:t>
            </w:r>
            <w:r>
              <w:rPr>
                <w:rFonts w:ascii="Times New Roman"/>
                <w:spacing w:val="1"/>
                <w:sz w:val="24"/>
              </w:rPr>
              <w:t xml:space="preserve"> </w:t>
            </w:r>
            <w:r>
              <w:rPr>
                <w:rFonts w:ascii="Times New Roman"/>
                <w:sz w:val="24"/>
              </w:rPr>
              <w:t>in case</w:t>
            </w:r>
            <w:r>
              <w:rPr>
                <w:rFonts w:ascii="Times New Roman"/>
                <w:spacing w:val="-1"/>
                <w:sz w:val="24"/>
              </w:rPr>
              <w:t xml:space="preserve"> </w:t>
            </w:r>
            <w:r>
              <w:rPr>
                <w:rFonts w:ascii="Times New Roman"/>
                <w:spacing w:val="1"/>
                <w:sz w:val="24"/>
              </w:rPr>
              <w:t>of</w:t>
            </w:r>
            <w:r>
              <w:rPr>
                <w:rFonts w:ascii="Times New Roman"/>
                <w:spacing w:val="6"/>
                <w:sz w:val="24"/>
              </w:rPr>
              <w:t xml:space="preserve"> </w:t>
            </w:r>
            <w:r>
              <w:rPr>
                <w:rFonts w:ascii="Times New Roman"/>
                <w:sz w:val="24"/>
              </w:rPr>
              <w:t>a</w:t>
            </w:r>
            <w:r>
              <w:rPr>
                <w:rFonts w:ascii="Times New Roman"/>
                <w:spacing w:val="-1"/>
                <w:sz w:val="24"/>
              </w:rPr>
              <w:t xml:space="preserve"> suspicion</w:t>
            </w:r>
            <w:r>
              <w:rPr>
                <w:rFonts w:ascii="Times New Roman"/>
                <w:spacing w:val="47"/>
                <w:sz w:val="24"/>
              </w:rPr>
              <w:t xml:space="preserve"> </w:t>
            </w:r>
            <w:r>
              <w:rPr>
                <w:rFonts w:ascii="Times New Roman"/>
                <w:sz w:val="24"/>
              </w:rPr>
              <w:t>of money</w:t>
            </w:r>
            <w:r>
              <w:rPr>
                <w:rFonts w:ascii="Times New Roman"/>
                <w:spacing w:val="-5"/>
                <w:sz w:val="24"/>
              </w:rPr>
              <w:t xml:space="preserve"> </w:t>
            </w:r>
            <w:r>
              <w:rPr>
                <w:rFonts w:ascii="Times New Roman"/>
                <w:sz w:val="24"/>
              </w:rPr>
              <w:t>laundering</w:t>
            </w:r>
            <w:r>
              <w:rPr>
                <w:rFonts w:ascii="Times New Roman"/>
                <w:spacing w:val="-1"/>
                <w:sz w:val="24"/>
              </w:rPr>
              <w:t xml:space="preserve"> and</w:t>
            </w:r>
            <w:r>
              <w:rPr>
                <w:rFonts w:ascii="Times New Roman"/>
                <w:spacing w:val="2"/>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w:t>
            </w:r>
          </w:p>
        </w:tc>
        <w:tc>
          <w:tcPr>
            <w:tcW w:w="628" w:type="dxa"/>
            <w:tcBorders>
              <w:top w:val="single" w:sz="5" w:space="0" w:color="000000"/>
              <w:left w:val="single" w:sz="5" w:space="0" w:color="000000"/>
              <w:bottom w:val="single" w:sz="5" w:space="0" w:color="000000"/>
              <w:right w:val="single" w:sz="5" w:space="0" w:color="000000"/>
            </w:tcBorders>
          </w:tcPr>
          <w:p w14:paraId="48E92841" w14:textId="77777777" w:rsidR="00C55D15" w:rsidRDefault="00C55D15" w:rsidP="009C2EF7"/>
        </w:tc>
        <w:tc>
          <w:tcPr>
            <w:tcW w:w="591" w:type="dxa"/>
            <w:tcBorders>
              <w:top w:val="single" w:sz="5" w:space="0" w:color="000000"/>
              <w:left w:val="single" w:sz="5" w:space="0" w:color="000000"/>
              <w:bottom w:val="single" w:sz="5" w:space="0" w:color="000000"/>
              <w:right w:val="single" w:sz="5" w:space="0" w:color="000000"/>
            </w:tcBorders>
          </w:tcPr>
          <w:p w14:paraId="33BA2632" w14:textId="77777777" w:rsidR="00C55D15" w:rsidRDefault="00C55D15" w:rsidP="009C2EF7"/>
        </w:tc>
        <w:tc>
          <w:tcPr>
            <w:tcW w:w="590" w:type="dxa"/>
            <w:tcBorders>
              <w:top w:val="single" w:sz="5" w:space="0" w:color="000000"/>
              <w:left w:val="single" w:sz="5" w:space="0" w:color="000000"/>
              <w:bottom w:val="single" w:sz="5" w:space="0" w:color="000000"/>
              <w:right w:val="single" w:sz="5" w:space="0" w:color="000000"/>
            </w:tcBorders>
          </w:tcPr>
          <w:p w14:paraId="07582B2D" w14:textId="77777777" w:rsidR="00C55D15" w:rsidRDefault="00C55D15" w:rsidP="009C2EF7"/>
        </w:tc>
      </w:tr>
      <w:tr w:rsidR="00C55D15" w14:paraId="396C5900" w14:textId="77777777" w:rsidTr="009C2EF7">
        <w:trPr>
          <w:trHeight w:hRule="exact" w:val="1132"/>
        </w:trPr>
        <w:tc>
          <w:tcPr>
            <w:tcW w:w="8087" w:type="dxa"/>
            <w:tcBorders>
              <w:top w:val="single" w:sz="5" w:space="0" w:color="000000"/>
              <w:left w:val="single" w:sz="5" w:space="0" w:color="000000"/>
              <w:bottom w:val="single" w:sz="5" w:space="0" w:color="000000"/>
              <w:right w:val="single" w:sz="5" w:space="0" w:color="000000"/>
            </w:tcBorders>
          </w:tcPr>
          <w:p w14:paraId="46D2AB1D" w14:textId="77777777" w:rsidR="00C55D15" w:rsidRDefault="00C55D15" w:rsidP="009C2EF7">
            <w:pPr>
              <w:pStyle w:val="TableParagraph"/>
              <w:ind w:left="102" w:right="102"/>
              <w:jc w:val="both"/>
              <w:rPr>
                <w:rFonts w:ascii="Times New Roman" w:eastAsia="Times New Roman" w:hAnsi="Times New Roman" w:cs="Times New Roman"/>
                <w:sz w:val="24"/>
                <w:szCs w:val="24"/>
              </w:rPr>
            </w:pPr>
            <w:r>
              <w:rPr>
                <w:rFonts w:ascii="Times New Roman"/>
                <w:sz w:val="24"/>
              </w:rPr>
              <w:t>10.</w:t>
            </w:r>
            <w:r>
              <w:rPr>
                <w:rFonts w:ascii="Times New Roman"/>
                <w:spacing w:val="52"/>
                <w:sz w:val="24"/>
              </w:rPr>
              <w:t xml:space="preserve"> </w:t>
            </w:r>
            <w:r>
              <w:rPr>
                <w:rFonts w:ascii="Times New Roman"/>
                <w:spacing w:val="-2"/>
                <w:sz w:val="24"/>
              </w:rPr>
              <w:t>In</w:t>
            </w:r>
            <w:r>
              <w:rPr>
                <w:rFonts w:ascii="Times New Roman"/>
                <w:spacing w:val="50"/>
                <w:sz w:val="24"/>
              </w:rPr>
              <w:t xml:space="preserve"> </w:t>
            </w:r>
            <w:r>
              <w:rPr>
                <w:rFonts w:ascii="Times New Roman"/>
                <w:spacing w:val="-1"/>
                <w:sz w:val="24"/>
              </w:rPr>
              <w:t>addition</w:t>
            </w:r>
            <w:r>
              <w:rPr>
                <w:rFonts w:ascii="Times New Roman"/>
                <w:spacing w:val="50"/>
                <w:sz w:val="24"/>
              </w:rPr>
              <w:t xml:space="preserve"> </w:t>
            </w:r>
            <w:r>
              <w:rPr>
                <w:rFonts w:ascii="Times New Roman"/>
                <w:sz w:val="24"/>
              </w:rPr>
              <w:t>to</w:t>
            </w:r>
            <w:r>
              <w:rPr>
                <w:rFonts w:ascii="Times New Roman"/>
                <w:spacing w:val="50"/>
                <w:sz w:val="24"/>
              </w:rPr>
              <w:t xml:space="preserve"> </w:t>
            </w:r>
            <w:r>
              <w:rPr>
                <w:rFonts w:ascii="Times New Roman"/>
                <w:sz w:val="24"/>
              </w:rPr>
              <w:t>inspections</w:t>
            </w:r>
            <w:r>
              <w:rPr>
                <w:rFonts w:ascii="Times New Roman"/>
                <w:spacing w:val="50"/>
                <w:sz w:val="24"/>
              </w:rPr>
              <w:t xml:space="preserve"> </w:t>
            </w:r>
            <w:r>
              <w:rPr>
                <w:rFonts w:ascii="Times New Roman"/>
                <w:spacing w:val="1"/>
                <w:sz w:val="24"/>
              </w:rPr>
              <w:t>by</w:t>
            </w:r>
            <w:r>
              <w:rPr>
                <w:rFonts w:ascii="Times New Roman"/>
                <w:spacing w:val="45"/>
                <w:sz w:val="24"/>
              </w:rPr>
              <w:t xml:space="preserve"> </w:t>
            </w:r>
            <w:r>
              <w:rPr>
                <w:rFonts w:ascii="Times New Roman"/>
                <w:sz w:val="24"/>
              </w:rPr>
              <w:t>the</w:t>
            </w:r>
            <w:r>
              <w:rPr>
                <w:rFonts w:ascii="Times New Roman"/>
                <w:spacing w:val="51"/>
                <w:sz w:val="24"/>
              </w:rPr>
              <w:t xml:space="preserve"> </w:t>
            </w:r>
            <w:r>
              <w:rPr>
                <w:rFonts w:ascii="Times New Roman"/>
                <w:spacing w:val="-1"/>
                <w:sz w:val="24"/>
              </w:rPr>
              <w:t>government</w:t>
            </w:r>
            <w:r>
              <w:rPr>
                <w:rFonts w:ascii="Times New Roman"/>
                <w:spacing w:val="50"/>
                <w:sz w:val="24"/>
              </w:rPr>
              <w:t xml:space="preserve"> </w:t>
            </w:r>
            <w:r>
              <w:rPr>
                <w:rFonts w:ascii="Times New Roman"/>
                <w:spacing w:val="-1"/>
                <w:sz w:val="24"/>
              </w:rPr>
              <w:t>supervisors/regulators,</w:t>
            </w:r>
            <w:r>
              <w:rPr>
                <w:rFonts w:ascii="Times New Roman"/>
                <w:spacing w:val="50"/>
                <w:sz w:val="24"/>
              </w:rPr>
              <w:t xml:space="preserve"> </w:t>
            </w:r>
            <w:r>
              <w:rPr>
                <w:rFonts w:ascii="Times New Roman"/>
                <w:spacing w:val="-1"/>
                <w:sz w:val="24"/>
              </w:rPr>
              <w:t>does</w:t>
            </w:r>
            <w:r>
              <w:rPr>
                <w:rFonts w:ascii="Times New Roman"/>
                <w:sz w:val="24"/>
              </w:rPr>
              <w:t xml:space="preserve"> </w:t>
            </w:r>
            <w:r>
              <w:rPr>
                <w:rFonts w:ascii="Times New Roman"/>
                <w:spacing w:val="-2"/>
                <w:sz w:val="24"/>
              </w:rPr>
              <w:t>your</w:t>
            </w:r>
            <w:r>
              <w:rPr>
                <w:rFonts w:ascii="Times New Roman"/>
                <w:spacing w:val="87"/>
                <w:sz w:val="24"/>
              </w:rPr>
              <w:t xml:space="preserve"> </w:t>
            </w:r>
            <w:r>
              <w:rPr>
                <w:rFonts w:ascii="Times New Roman"/>
                <w:sz w:val="24"/>
              </w:rPr>
              <w:t>institution</w:t>
            </w:r>
            <w:r>
              <w:rPr>
                <w:rFonts w:ascii="Times New Roman"/>
                <w:spacing w:val="4"/>
                <w:sz w:val="24"/>
              </w:rPr>
              <w:t xml:space="preserve"> </w:t>
            </w:r>
            <w:r>
              <w:rPr>
                <w:rFonts w:ascii="Times New Roman"/>
                <w:spacing w:val="-1"/>
                <w:sz w:val="24"/>
              </w:rPr>
              <w:t>have</w:t>
            </w:r>
            <w:r>
              <w:rPr>
                <w:rFonts w:ascii="Times New Roman"/>
                <w:spacing w:val="3"/>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internal</w:t>
            </w:r>
            <w:r>
              <w:rPr>
                <w:rFonts w:ascii="Times New Roman"/>
                <w:spacing w:val="5"/>
                <w:sz w:val="24"/>
              </w:rPr>
              <w:t xml:space="preserve"> </w:t>
            </w:r>
            <w:r>
              <w:rPr>
                <w:rFonts w:ascii="Times New Roman"/>
                <w:spacing w:val="-1"/>
                <w:sz w:val="24"/>
              </w:rPr>
              <w:t>audit</w:t>
            </w:r>
            <w:r>
              <w:rPr>
                <w:rFonts w:ascii="Times New Roman"/>
                <w:spacing w:val="5"/>
                <w:sz w:val="24"/>
              </w:rPr>
              <w:t xml:space="preserve"> </w:t>
            </w:r>
            <w:r>
              <w:rPr>
                <w:rFonts w:ascii="Times New Roman"/>
                <w:spacing w:val="-1"/>
                <w:sz w:val="24"/>
              </w:rPr>
              <w:t>function</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5"/>
                <w:sz w:val="24"/>
              </w:rPr>
              <w:t xml:space="preserve"> </w:t>
            </w:r>
            <w:r>
              <w:rPr>
                <w:rFonts w:ascii="Times New Roman"/>
                <w:spacing w:val="-1"/>
                <w:sz w:val="24"/>
              </w:rPr>
              <w:t>independent</w:t>
            </w:r>
            <w:r>
              <w:rPr>
                <w:rFonts w:ascii="Times New Roman"/>
                <w:spacing w:val="5"/>
                <w:sz w:val="24"/>
              </w:rPr>
              <w:t xml:space="preserve"> </w:t>
            </w:r>
            <w:r>
              <w:rPr>
                <w:rFonts w:ascii="Times New Roman"/>
                <w:sz w:val="24"/>
              </w:rPr>
              <w:t>third</w:t>
            </w:r>
            <w:r>
              <w:rPr>
                <w:rFonts w:ascii="Times New Roman"/>
                <w:spacing w:val="3"/>
                <w:sz w:val="24"/>
              </w:rPr>
              <w:t xml:space="preserve"> </w:t>
            </w:r>
            <w:r>
              <w:rPr>
                <w:rFonts w:ascii="Times New Roman"/>
                <w:sz w:val="24"/>
              </w:rPr>
              <w:t>party</w:t>
            </w:r>
            <w:r>
              <w:rPr>
                <w:rFonts w:ascii="Times New Roman"/>
                <w:spacing w:val="-1"/>
                <w:sz w:val="24"/>
              </w:rPr>
              <w:t xml:space="preserve"> </w:t>
            </w:r>
            <w:r>
              <w:rPr>
                <w:rFonts w:ascii="Times New Roman"/>
                <w:sz w:val="24"/>
              </w:rPr>
              <w:t>that</w:t>
            </w:r>
            <w:r>
              <w:rPr>
                <w:rFonts w:ascii="Times New Roman"/>
                <w:spacing w:val="5"/>
                <w:sz w:val="24"/>
              </w:rPr>
              <w:t xml:space="preserve"> </w:t>
            </w:r>
            <w:r>
              <w:rPr>
                <w:rFonts w:ascii="Times New Roman"/>
                <w:spacing w:val="-1"/>
                <w:sz w:val="24"/>
              </w:rPr>
              <w:t>assesses</w:t>
            </w:r>
            <w:r>
              <w:rPr>
                <w:rFonts w:ascii="Times New Roman"/>
                <w:spacing w:val="75"/>
                <w:sz w:val="24"/>
              </w:rPr>
              <w:t xml:space="preserve"> </w:t>
            </w:r>
            <w:r>
              <w:rPr>
                <w:rFonts w:ascii="Times New Roman"/>
                <w:sz w:val="24"/>
              </w:rPr>
              <w:t>AML</w:t>
            </w:r>
            <w:r>
              <w:rPr>
                <w:rFonts w:ascii="Times New Roman"/>
                <w:spacing w:val="-6"/>
                <w:sz w:val="24"/>
              </w:rPr>
              <w:t xml:space="preserve"> </w:t>
            </w:r>
            <w:r>
              <w:rPr>
                <w:rFonts w:ascii="Times New Roman"/>
                <w:spacing w:val="-1"/>
                <w:sz w:val="24"/>
              </w:rPr>
              <w:t>policies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practices</w:t>
            </w:r>
            <w:r>
              <w:rPr>
                <w:rFonts w:ascii="Times New Roman"/>
                <w:sz w:val="24"/>
              </w:rPr>
              <w:t xml:space="preserve"> on a</w:t>
            </w:r>
            <w:r>
              <w:rPr>
                <w:rFonts w:ascii="Times New Roman"/>
                <w:spacing w:val="-1"/>
                <w:sz w:val="24"/>
              </w:rPr>
              <w:t xml:space="preserve"> regular</w:t>
            </w:r>
            <w:r>
              <w:rPr>
                <w:rFonts w:ascii="Times New Roman"/>
                <w:spacing w:val="-2"/>
                <w:sz w:val="24"/>
              </w:rPr>
              <w:t xml:space="preserve"> </w:t>
            </w:r>
            <w:r>
              <w:rPr>
                <w:rFonts w:ascii="Times New Roman"/>
                <w:sz w:val="24"/>
              </w:rPr>
              <w:t>basis?</w:t>
            </w:r>
          </w:p>
        </w:tc>
        <w:tc>
          <w:tcPr>
            <w:tcW w:w="628" w:type="dxa"/>
            <w:tcBorders>
              <w:top w:val="single" w:sz="5" w:space="0" w:color="000000"/>
              <w:left w:val="single" w:sz="5" w:space="0" w:color="000000"/>
              <w:bottom w:val="single" w:sz="5" w:space="0" w:color="000000"/>
              <w:right w:val="single" w:sz="5" w:space="0" w:color="000000"/>
            </w:tcBorders>
          </w:tcPr>
          <w:p w14:paraId="1AFB5F9D" w14:textId="77777777" w:rsidR="00C55D15" w:rsidRDefault="00C55D15" w:rsidP="009C2EF7"/>
        </w:tc>
        <w:tc>
          <w:tcPr>
            <w:tcW w:w="591" w:type="dxa"/>
            <w:tcBorders>
              <w:top w:val="single" w:sz="5" w:space="0" w:color="000000"/>
              <w:left w:val="single" w:sz="5" w:space="0" w:color="000000"/>
              <w:bottom w:val="single" w:sz="5" w:space="0" w:color="000000"/>
              <w:right w:val="single" w:sz="5" w:space="0" w:color="000000"/>
            </w:tcBorders>
          </w:tcPr>
          <w:p w14:paraId="388FC8FA" w14:textId="77777777" w:rsidR="00C55D15" w:rsidRDefault="00C55D15" w:rsidP="009C2EF7"/>
        </w:tc>
        <w:tc>
          <w:tcPr>
            <w:tcW w:w="590" w:type="dxa"/>
            <w:tcBorders>
              <w:top w:val="single" w:sz="5" w:space="0" w:color="000000"/>
              <w:left w:val="single" w:sz="5" w:space="0" w:color="000000"/>
              <w:bottom w:val="single" w:sz="5" w:space="0" w:color="000000"/>
              <w:right w:val="single" w:sz="5" w:space="0" w:color="000000"/>
            </w:tcBorders>
          </w:tcPr>
          <w:p w14:paraId="7F1DE879" w14:textId="77777777" w:rsidR="00C55D15" w:rsidRDefault="00C55D15" w:rsidP="009C2EF7"/>
        </w:tc>
      </w:tr>
      <w:tr w:rsidR="00C55D15" w14:paraId="7F562E1F" w14:textId="77777777" w:rsidTr="009C2EF7">
        <w:trPr>
          <w:trHeight w:hRule="exact" w:val="871"/>
        </w:trPr>
        <w:tc>
          <w:tcPr>
            <w:tcW w:w="8087" w:type="dxa"/>
            <w:tcBorders>
              <w:top w:val="single" w:sz="5" w:space="0" w:color="000000"/>
              <w:left w:val="single" w:sz="5" w:space="0" w:color="000000"/>
              <w:bottom w:val="single" w:sz="5" w:space="0" w:color="000000"/>
              <w:right w:val="single" w:sz="5" w:space="0" w:color="000000"/>
            </w:tcBorders>
          </w:tcPr>
          <w:p w14:paraId="0C9F3656" w14:textId="77777777" w:rsidR="00C55D15" w:rsidRDefault="00C55D15" w:rsidP="009C2EF7">
            <w:pPr>
              <w:pStyle w:val="TableParagraph"/>
              <w:ind w:left="522" w:right="1175" w:hanging="421"/>
              <w:rPr>
                <w:rFonts w:ascii="Times New Roman" w:eastAsia="Times New Roman" w:hAnsi="Times New Roman" w:cs="Times New Roman"/>
                <w:sz w:val="24"/>
                <w:szCs w:val="24"/>
              </w:rPr>
            </w:pPr>
            <w:r>
              <w:rPr>
                <w:rFonts w:ascii="Times New Roman"/>
                <w:sz w:val="24"/>
              </w:rPr>
              <w:t>11.</w:t>
            </w:r>
            <w:r>
              <w:rPr>
                <w:rFonts w:ascii="Times New Roman"/>
                <w:spacing w:val="7"/>
                <w:sz w:val="24"/>
              </w:rPr>
              <w:t xml:space="preserve"> </w:t>
            </w:r>
            <w:r>
              <w:rPr>
                <w:rFonts w:ascii="Times New Roman"/>
                <w:spacing w:val="-1"/>
                <w:sz w:val="24"/>
              </w:rPr>
              <w:t>Does</w:t>
            </w:r>
            <w:r>
              <w:rPr>
                <w:rFonts w:ascii="Times New Roman"/>
                <w:spacing w:val="2"/>
                <w:sz w:val="24"/>
              </w:rPr>
              <w:t xml:space="preserve"> </w:t>
            </w:r>
            <w:r>
              <w:rPr>
                <w:rFonts w:ascii="Times New Roman"/>
                <w:spacing w:val="-1"/>
                <w:sz w:val="24"/>
              </w:rPr>
              <w:t>your</w:t>
            </w:r>
            <w:r>
              <w:rPr>
                <w:rFonts w:ascii="Times New Roman"/>
                <w:sz w:val="24"/>
              </w:rPr>
              <w:t xml:space="preserve"> Entity</w:t>
            </w:r>
            <w:r>
              <w:rPr>
                <w:rFonts w:ascii="Times New Roman"/>
                <w:spacing w:val="-5"/>
                <w:sz w:val="24"/>
              </w:rPr>
              <w:t xml:space="preserve"> </w:t>
            </w:r>
            <w:r>
              <w:rPr>
                <w:rFonts w:ascii="Times New Roman"/>
                <w:sz w:val="24"/>
              </w:rPr>
              <w:t>have</w:t>
            </w:r>
            <w:r>
              <w:rPr>
                <w:rFonts w:ascii="Times New Roman"/>
                <w:spacing w:val="-1"/>
                <w:sz w:val="24"/>
              </w:rPr>
              <w:t xml:space="preserve"> an</w:t>
            </w:r>
            <w:r>
              <w:rPr>
                <w:rFonts w:ascii="Times New Roman"/>
                <w:sz w:val="24"/>
              </w:rPr>
              <w:t xml:space="preserve"> </w:t>
            </w:r>
            <w:r>
              <w:rPr>
                <w:rFonts w:ascii="Times New Roman"/>
                <w:spacing w:val="-1"/>
                <w:sz w:val="24"/>
              </w:rPr>
              <w:t>established</w:t>
            </w:r>
            <w:r>
              <w:rPr>
                <w:rFonts w:ascii="Times New Roman"/>
                <w:spacing w:val="1"/>
                <w:sz w:val="24"/>
              </w:rPr>
              <w:t xml:space="preserve"> </w:t>
            </w:r>
            <w:r>
              <w:rPr>
                <w:rFonts w:ascii="Times New Roman"/>
                <w:sz w:val="24"/>
              </w:rPr>
              <w:t>Anti-bribery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corruption</w:t>
            </w:r>
            <w:r>
              <w:rPr>
                <w:rFonts w:ascii="Times New Roman"/>
                <w:sz w:val="24"/>
              </w:rPr>
              <w:t xml:space="preserve"> </w:t>
            </w:r>
            <w:r>
              <w:rPr>
                <w:rFonts w:ascii="Times New Roman"/>
                <w:spacing w:val="-1"/>
                <w:sz w:val="24"/>
              </w:rPr>
              <w:t>Policy</w:t>
            </w:r>
            <w:r>
              <w:rPr>
                <w:rFonts w:ascii="Times New Roman"/>
                <w:spacing w:val="66"/>
                <w:sz w:val="24"/>
              </w:rPr>
              <w:t xml:space="preserve"> </w:t>
            </w:r>
            <w:r>
              <w:rPr>
                <w:rFonts w:ascii="Times New Roman"/>
                <w:spacing w:val="-1"/>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 provide</w:t>
            </w:r>
            <w:r>
              <w:rPr>
                <w:rFonts w:ascii="Times New Roman"/>
                <w:spacing w:val="-1"/>
                <w:sz w:val="24"/>
              </w:rPr>
              <w:t xml:space="preserve"> </w:t>
            </w:r>
            <w:r>
              <w:rPr>
                <w:rFonts w:ascii="Times New Roman"/>
                <w:sz w:val="24"/>
              </w:rPr>
              <w:t>a</w:t>
            </w:r>
            <w:r>
              <w:rPr>
                <w:rFonts w:ascii="Times New Roman"/>
                <w:spacing w:val="-1"/>
                <w:sz w:val="24"/>
              </w:rPr>
              <w:t xml:space="preserve"> copy)</w:t>
            </w:r>
          </w:p>
        </w:tc>
        <w:tc>
          <w:tcPr>
            <w:tcW w:w="628" w:type="dxa"/>
            <w:tcBorders>
              <w:top w:val="single" w:sz="5" w:space="0" w:color="000000"/>
              <w:left w:val="single" w:sz="5" w:space="0" w:color="000000"/>
              <w:bottom w:val="single" w:sz="5" w:space="0" w:color="000000"/>
              <w:right w:val="single" w:sz="5" w:space="0" w:color="000000"/>
            </w:tcBorders>
          </w:tcPr>
          <w:p w14:paraId="52F432D8" w14:textId="77777777" w:rsidR="00C55D15" w:rsidRDefault="00C55D15" w:rsidP="009C2EF7"/>
        </w:tc>
        <w:tc>
          <w:tcPr>
            <w:tcW w:w="591" w:type="dxa"/>
            <w:tcBorders>
              <w:top w:val="single" w:sz="5" w:space="0" w:color="000000"/>
              <w:left w:val="single" w:sz="5" w:space="0" w:color="000000"/>
              <w:bottom w:val="single" w:sz="5" w:space="0" w:color="000000"/>
              <w:right w:val="single" w:sz="5" w:space="0" w:color="000000"/>
            </w:tcBorders>
          </w:tcPr>
          <w:p w14:paraId="7D4F6BBF" w14:textId="77777777" w:rsidR="00C55D15" w:rsidRDefault="00C55D15" w:rsidP="009C2EF7"/>
        </w:tc>
        <w:tc>
          <w:tcPr>
            <w:tcW w:w="590" w:type="dxa"/>
            <w:tcBorders>
              <w:top w:val="single" w:sz="5" w:space="0" w:color="000000"/>
              <w:left w:val="single" w:sz="5" w:space="0" w:color="000000"/>
              <w:bottom w:val="single" w:sz="5" w:space="0" w:color="000000"/>
              <w:right w:val="single" w:sz="5" w:space="0" w:color="000000"/>
            </w:tcBorders>
          </w:tcPr>
          <w:p w14:paraId="6AE57213" w14:textId="77777777" w:rsidR="00C55D15" w:rsidRDefault="00C55D15" w:rsidP="009C2EF7"/>
        </w:tc>
      </w:tr>
      <w:tr w:rsidR="00C55D15" w14:paraId="6AF3A282" w14:textId="77777777" w:rsidTr="009C2EF7">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283458C5" w14:textId="77777777" w:rsidR="00C55D15" w:rsidRDefault="00C55D15" w:rsidP="009C2EF7">
            <w:pPr>
              <w:pStyle w:val="TableParagraph"/>
              <w:ind w:left="102" w:right="103"/>
              <w:rPr>
                <w:rFonts w:ascii="Times New Roman" w:eastAsia="Times New Roman" w:hAnsi="Times New Roman" w:cs="Times New Roman"/>
                <w:sz w:val="24"/>
                <w:szCs w:val="24"/>
              </w:rPr>
            </w:pPr>
            <w:r>
              <w:rPr>
                <w:rFonts w:ascii="Times New Roman"/>
                <w:sz w:val="24"/>
              </w:rPr>
              <w:t>12.</w:t>
            </w:r>
            <w:r>
              <w:rPr>
                <w:rFonts w:ascii="Times New Roman"/>
                <w:spacing w:val="14"/>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have</w:t>
            </w:r>
            <w:r>
              <w:rPr>
                <w:rFonts w:ascii="Times New Roman"/>
                <w:spacing w:val="13"/>
                <w:sz w:val="24"/>
              </w:rPr>
              <w:t xml:space="preserve"> </w:t>
            </w:r>
            <w:r>
              <w:rPr>
                <w:rFonts w:ascii="Times New Roman"/>
                <w:spacing w:val="-1"/>
                <w:sz w:val="24"/>
              </w:rPr>
              <w:t>policies</w:t>
            </w:r>
            <w:r>
              <w:rPr>
                <w:rFonts w:ascii="Times New Roman"/>
                <w:spacing w:val="13"/>
                <w:sz w:val="24"/>
              </w:rPr>
              <w:t xml:space="preserve"> </w:t>
            </w:r>
            <w:r>
              <w:rPr>
                <w:rFonts w:ascii="Times New Roman"/>
                <w:sz w:val="24"/>
              </w:rPr>
              <w:t>to</w:t>
            </w:r>
            <w:r>
              <w:rPr>
                <w:rFonts w:ascii="Times New Roman"/>
                <w:spacing w:val="14"/>
                <w:sz w:val="24"/>
              </w:rPr>
              <w:t xml:space="preserve"> </w:t>
            </w:r>
            <w:r>
              <w:rPr>
                <w:rFonts w:ascii="Times New Roman"/>
                <w:spacing w:val="-1"/>
                <w:sz w:val="24"/>
              </w:rPr>
              <w:t>cover</w:t>
            </w:r>
            <w:r>
              <w:rPr>
                <w:rFonts w:ascii="Times New Roman"/>
                <w:spacing w:val="13"/>
                <w:sz w:val="24"/>
              </w:rPr>
              <w:t xml:space="preserve"> </w:t>
            </w:r>
            <w:r>
              <w:rPr>
                <w:rFonts w:ascii="Times New Roman"/>
                <w:spacing w:val="-1"/>
                <w:sz w:val="24"/>
              </w:rPr>
              <w:t>relationships</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Politically</w:t>
            </w:r>
            <w:r>
              <w:rPr>
                <w:rFonts w:ascii="Times New Roman"/>
                <w:spacing w:val="12"/>
                <w:sz w:val="24"/>
              </w:rPr>
              <w:t xml:space="preserve"> </w:t>
            </w:r>
            <w:r>
              <w:rPr>
                <w:rFonts w:ascii="Times New Roman"/>
                <w:sz w:val="24"/>
              </w:rPr>
              <w:t>Exposed</w:t>
            </w:r>
            <w:r>
              <w:rPr>
                <w:rFonts w:ascii="Times New Roman"/>
                <w:spacing w:val="71"/>
                <w:sz w:val="24"/>
              </w:rPr>
              <w:t xml:space="preserve"> </w:t>
            </w:r>
            <w:r>
              <w:rPr>
                <w:rFonts w:ascii="Times New Roman"/>
                <w:spacing w:val="-1"/>
                <w:sz w:val="24"/>
              </w:rPr>
              <w:t>Persons</w:t>
            </w:r>
            <w:r>
              <w:rPr>
                <w:rFonts w:ascii="Times New Roman"/>
                <w:sz w:val="24"/>
              </w:rPr>
              <w:t xml:space="preserve"> </w:t>
            </w:r>
            <w:r>
              <w:rPr>
                <w:rFonts w:ascii="Times New Roman"/>
                <w:spacing w:val="-1"/>
                <w:sz w:val="24"/>
              </w:rPr>
              <w:t>(PEPs),</w:t>
            </w:r>
            <w:r>
              <w:rPr>
                <w:rFonts w:ascii="Times New Roman"/>
                <w:sz w:val="24"/>
              </w:rPr>
              <w:t xml:space="preserve"> </w:t>
            </w:r>
            <w:r>
              <w:rPr>
                <w:rFonts w:ascii="Times New Roman"/>
                <w:spacing w:val="-1"/>
                <w:sz w:val="24"/>
              </w:rPr>
              <w:t>their</w:t>
            </w:r>
            <w:r>
              <w:rPr>
                <w:rFonts w:ascii="Times New Roman"/>
                <w:sz w:val="24"/>
              </w:rPr>
              <w:t xml:space="preserve"> families </w:t>
            </w:r>
            <w:r>
              <w:rPr>
                <w:rFonts w:ascii="Times New Roman"/>
                <w:spacing w:val="-1"/>
                <w:sz w:val="24"/>
              </w:rPr>
              <w:t>and</w:t>
            </w:r>
            <w:r>
              <w:rPr>
                <w:rFonts w:ascii="Times New Roman"/>
                <w:sz w:val="24"/>
              </w:rPr>
              <w:t xml:space="preserve"> </w:t>
            </w:r>
            <w:r>
              <w:rPr>
                <w:rFonts w:ascii="Times New Roman"/>
                <w:spacing w:val="-1"/>
                <w:sz w:val="24"/>
              </w:rPr>
              <w:t>close</w:t>
            </w:r>
            <w:r>
              <w:rPr>
                <w:rFonts w:ascii="Times New Roman"/>
                <w:sz w:val="24"/>
              </w:rPr>
              <w:t xml:space="preserve"> </w:t>
            </w:r>
            <w:r>
              <w:rPr>
                <w:rFonts w:ascii="Times New Roman"/>
                <w:spacing w:val="-1"/>
                <w:sz w:val="24"/>
              </w:rPr>
              <w:t>associates?</w:t>
            </w:r>
          </w:p>
        </w:tc>
        <w:tc>
          <w:tcPr>
            <w:tcW w:w="628" w:type="dxa"/>
            <w:tcBorders>
              <w:top w:val="single" w:sz="5" w:space="0" w:color="000000"/>
              <w:left w:val="single" w:sz="5" w:space="0" w:color="000000"/>
              <w:bottom w:val="single" w:sz="5" w:space="0" w:color="000000"/>
              <w:right w:val="single" w:sz="5" w:space="0" w:color="000000"/>
            </w:tcBorders>
          </w:tcPr>
          <w:p w14:paraId="7B3E3AA1" w14:textId="77777777" w:rsidR="00C55D15" w:rsidRDefault="00C55D15" w:rsidP="009C2EF7"/>
        </w:tc>
        <w:tc>
          <w:tcPr>
            <w:tcW w:w="591" w:type="dxa"/>
            <w:tcBorders>
              <w:top w:val="single" w:sz="5" w:space="0" w:color="000000"/>
              <w:left w:val="single" w:sz="5" w:space="0" w:color="000000"/>
              <w:bottom w:val="single" w:sz="5" w:space="0" w:color="000000"/>
              <w:right w:val="single" w:sz="5" w:space="0" w:color="000000"/>
            </w:tcBorders>
          </w:tcPr>
          <w:p w14:paraId="1D5C341E" w14:textId="77777777" w:rsidR="00C55D15" w:rsidRDefault="00C55D15" w:rsidP="009C2EF7"/>
        </w:tc>
        <w:tc>
          <w:tcPr>
            <w:tcW w:w="590" w:type="dxa"/>
            <w:tcBorders>
              <w:top w:val="single" w:sz="5" w:space="0" w:color="000000"/>
              <w:left w:val="single" w:sz="5" w:space="0" w:color="000000"/>
              <w:bottom w:val="single" w:sz="5" w:space="0" w:color="000000"/>
              <w:right w:val="single" w:sz="5" w:space="0" w:color="000000"/>
            </w:tcBorders>
          </w:tcPr>
          <w:p w14:paraId="75481FAA" w14:textId="77777777" w:rsidR="00C55D15" w:rsidRDefault="00C55D15" w:rsidP="009C2EF7"/>
        </w:tc>
      </w:tr>
    </w:tbl>
    <w:p w14:paraId="1FAE48D8" w14:textId="77777777" w:rsidR="00C55D15" w:rsidRPr="00B33A10" w:rsidRDefault="00C55D15" w:rsidP="00C55D15"/>
    <w:p w14:paraId="7C2D446E" w14:textId="77777777" w:rsidR="00C55D15" w:rsidRDefault="00C55D15" w:rsidP="00C55D15">
      <w:pPr>
        <w:tabs>
          <w:tab w:val="left" w:pos="3270"/>
        </w:tabs>
        <w:rPr>
          <w:sz w:val="6"/>
          <w:szCs w:val="6"/>
        </w:rPr>
      </w:pPr>
      <w:r>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C55D15" w14:paraId="6B12D31C" w14:textId="77777777" w:rsidTr="009C2EF7">
        <w:trPr>
          <w:trHeight w:hRule="exact" w:val="299"/>
        </w:trPr>
        <w:tc>
          <w:tcPr>
            <w:tcW w:w="8180" w:type="dxa"/>
            <w:tcBorders>
              <w:top w:val="single" w:sz="5" w:space="0" w:color="000000"/>
              <w:left w:val="single" w:sz="5" w:space="0" w:color="000000"/>
              <w:bottom w:val="single" w:sz="5" w:space="0" w:color="000000"/>
              <w:right w:val="single" w:sz="5" w:space="0" w:color="000000"/>
            </w:tcBorders>
          </w:tcPr>
          <w:p w14:paraId="6FA7387A" w14:textId="77777777" w:rsidR="00C55D15" w:rsidRDefault="00C55D15" w:rsidP="009C2EF7"/>
        </w:tc>
        <w:tc>
          <w:tcPr>
            <w:tcW w:w="630" w:type="dxa"/>
            <w:tcBorders>
              <w:top w:val="single" w:sz="5" w:space="0" w:color="000000"/>
              <w:left w:val="single" w:sz="5" w:space="0" w:color="000000"/>
              <w:bottom w:val="single" w:sz="5" w:space="0" w:color="000000"/>
              <w:right w:val="single" w:sz="5" w:space="0" w:color="000000"/>
            </w:tcBorders>
          </w:tcPr>
          <w:p w14:paraId="7D2E9EB9" w14:textId="77777777" w:rsidR="00C55D15" w:rsidRDefault="00C55D15" w:rsidP="009C2EF7"/>
        </w:tc>
        <w:tc>
          <w:tcPr>
            <w:tcW w:w="540" w:type="dxa"/>
            <w:tcBorders>
              <w:top w:val="single" w:sz="5" w:space="0" w:color="000000"/>
              <w:left w:val="single" w:sz="5" w:space="0" w:color="000000"/>
              <w:bottom w:val="single" w:sz="5" w:space="0" w:color="000000"/>
              <w:right w:val="single" w:sz="5" w:space="0" w:color="000000"/>
            </w:tcBorders>
          </w:tcPr>
          <w:p w14:paraId="008C0989" w14:textId="77777777" w:rsidR="00C55D15" w:rsidRDefault="00C55D15" w:rsidP="009C2EF7"/>
        </w:tc>
        <w:tc>
          <w:tcPr>
            <w:tcW w:w="720" w:type="dxa"/>
            <w:tcBorders>
              <w:top w:val="single" w:sz="5" w:space="0" w:color="000000"/>
              <w:left w:val="single" w:sz="5" w:space="0" w:color="000000"/>
              <w:bottom w:val="single" w:sz="5" w:space="0" w:color="000000"/>
              <w:right w:val="single" w:sz="5" w:space="0" w:color="000000"/>
            </w:tcBorders>
          </w:tcPr>
          <w:p w14:paraId="175676A8" w14:textId="77777777" w:rsidR="00C55D15" w:rsidRDefault="00C55D15" w:rsidP="009C2EF7"/>
        </w:tc>
      </w:tr>
      <w:tr w:rsidR="00C55D15" w14:paraId="17880E9D" w14:textId="77777777" w:rsidTr="009C2EF7">
        <w:trPr>
          <w:trHeight w:hRule="exact" w:val="1167"/>
        </w:trPr>
        <w:tc>
          <w:tcPr>
            <w:tcW w:w="8180" w:type="dxa"/>
            <w:tcBorders>
              <w:top w:val="single" w:sz="5" w:space="0" w:color="000000"/>
              <w:left w:val="single" w:sz="5" w:space="0" w:color="000000"/>
              <w:bottom w:val="single" w:sz="5" w:space="0" w:color="000000"/>
              <w:right w:val="single" w:sz="5" w:space="0" w:color="000000"/>
            </w:tcBorders>
          </w:tcPr>
          <w:p w14:paraId="4C39DAD6" w14:textId="77777777" w:rsidR="00C55D15" w:rsidRDefault="00C55D15" w:rsidP="009C2EF7">
            <w:pPr>
              <w:pStyle w:val="TableParagraph"/>
              <w:ind w:left="102" w:right="101"/>
              <w:rPr>
                <w:rFonts w:ascii="Times New Roman" w:eastAsia="Times New Roman" w:hAnsi="Times New Roman" w:cs="Times New Roman"/>
                <w:sz w:val="24"/>
                <w:szCs w:val="24"/>
              </w:rPr>
            </w:pPr>
            <w:r>
              <w:rPr>
                <w:rFonts w:ascii="Times New Roman"/>
                <w:sz w:val="24"/>
              </w:rPr>
              <w:t>13.</w:t>
            </w:r>
            <w:r>
              <w:rPr>
                <w:rFonts w:ascii="Times New Roman"/>
                <w:spacing w:val="52"/>
                <w:sz w:val="24"/>
              </w:rPr>
              <w:t xml:space="preserve"> </w:t>
            </w:r>
            <w:r>
              <w:rPr>
                <w:rFonts w:ascii="Times New Roman"/>
                <w:spacing w:val="-1"/>
                <w:sz w:val="24"/>
              </w:rPr>
              <w:t>Does</w:t>
            </w:r>
            <w:r>
              <w:rPr>
                <w:rFonts w:ascii="Times New Roman"/>
                <w:spacing w:val="55"/>
                <w:sz w:val="24"/>
              </w:rPr>
              <w:t xml:space="preserve"> </w:t>
            </w:r>
            <w:r>
              <w:rPr>
                <w:rFonts w:ascii="Times New Roman"/>
                <w:spacing w:val="-2"/>
                <w:sz w:val="24"/>
              </w:rPr>
              <w:t>your</w:t>
            </w:r>
            <w:r>
              <w:rPr>
                <w:rFonts w:ascii="Times New Roman"/>
                <w:spacing w:val="51"/>
                <w:sz w:val="24"/>
              </w:rPr>
              <w:t xml:space="preserve"> </w:t>
            </w:r>
            <w:r>
              <w:rPr>
                <w:rFonts w:ascii="Times New Roman"/>
                <w:spacing w:val="-1"/>
                <w:sz w:val="24"/>
              </w:rPr>
              <w:t>institution</w:t>
            </w:r>
            <w:r>
              <w:rPr>
                <w:rFonts w:ascii="Times New Roman"/>
                <w:spacing w:val="52"/>
                <w:sz w:val="24"/>
              </w:rPr>
              <w:t xml:space="preserve"> </w:t>
            </w:r>
            <w:r>
              <w:rPr>
                <w:rFonts w:ascii="Times New Roman"/>
                <w:spacing w:val="-1"/>
                <w:sz w:val="24"/>
              </w:rPr>
              <w:t>have</w:t>
            </w:r>
            <w:r>
              <w:rPr>
                <w:rFonts w:ascii="Times New Roman"/>
                <w:spacing w:val="51"/>
                <w:sz w:val="24"/>
              </w:rPr>
              <w:t xml:space="preserve"> </w:t>
            </w:r>
            <w:r>
              <w:rPr>
                <w:rFonts w:ascii="Times New Roman"/>
                <w:spacing w:val="-1"/>
                <w:sz w:val="24"/>
              </w:rPr>
              <w:t>appropriate</w:t>
            </w:r>
            <w:r>
              <w:rPr>
                <w:rFonts w:ascii="Times New Roman"/>
                <w:spacing w:val="52"/>
                <w:sz w:val="24"/>
              </w:rPr>
              <w:t xml:space="preserve"> </w:t>
            </w:r>
            <w:r>
              <w:rPr>
                <w:rFonts w:ascii="Times New Roman"/>
                <w:sz w:val="24"/>
              </w:rPr>
              <w:t>record</w:t>
            </w:r>
            <w:r>
              <w:rPr>
                <w:rFonts w:ascii="Times New Roman"/>
                <w:spacing w:val="51"/>
                <w:sz w:val="24"/>
              </w:rPr>
              <w:t xml:space="preserve"> </w:t>
            </w:r>
            <w:r>
              <w:rPr>
                <w:rFonts w:ascii="Times New Roman"/>
                <w:spacing w:val="-1"/>
                <w:sz w:val="24"/>
              </w:rPr>
              <w:t>retention</w:t>
            </w:r>
            <w:r>
              <w:rPr>
                <w:rFonts w:ascii="Times New Roman"/>
                <w:spacing w:val="53"/>
                <w:sz w:val="24"/>
              </w:rPr>
              <w:t xml:space="preserve"> </w:t>
            </w:r>
            <w:r>
              <w:rPr>
                <w:rFonts w:ascii="Times New Roman"/>
                <w:spacing w:val="-1"/>
                <w:sz w:val="24"/>
              </w:rPr>
              <w:t>procedures</w:t>
            </w:r>
            <w:r>
              <w:rPr>
                <w:rFonts w:ascii="Times New Roman"/>
                <w:spacing w:val="57"/>
                <w:sz w:val="24"/>
              </w:rPr>
              <w:t xml:space="preserve"> </w:t>
            </w:r>
            <w:r>
              <w:rPr>
                <w:rFonts w:ascii="Times New Roman"/>
                <w:spacing w:val="-1"/>
                <w:sz w:val="24"/>
              </w:rPr>
              <w:t>pursuant</w:t>
            </w:r>
            <w:r>
              <w:rPr>
                <w:rFonts w:ascii="Times New Roman"/>
                <w:spacing w:val="53"/>
                <w:sz w:val="24"/>
              </w:rPr>
              <w:t xml:space="preserve"> </w:t>
            </w:r>
            <w:r>
              <w:rPr>
                <w:rFonts w:ascii="Times New Roman"/>
                <w:sz w:val="24"/>
              </w:rPr>
              <w:t>to</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628D1723" w14:textId="77777777" w:rsidR="00C55D15" w:rsidRDefault="00C55D15" w:rsidP="009C2EF7">
            <w:pPr>
              <w:pStyle w:val="TableParagraph"/>
              <w:spacing w:line="275" w:lineRule="exact"/>
              <w:ind w:left="40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which</w:t>
            </w:r>
            <w:r>
              <w:rPr>
                <w:rFonts w:ascii="Times New Roman"/>
                <w:spacing w:val="2"/>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are</w:t>
            </w:r>
            <w:r>
              <w:rPr>
                <w:rFonts w:ascii="Times New Roman"/>
                <w:spacing w:val="-2"/>
                <w:sz w:val="24"/>
              </w:rPr>
              <w:t xml:space="preserve"> </w:t>
            </w:r>
            <w:r>
              <w:rPr>
                <w:rFonts w:ascii="Times New Roman"/>
                <w:sz w:val="24"/>
              </w:rPr>
              <w:t>kept.</w:t>
            </w:r>
          </w:p>
        </w:tc>
        <w:tc>
          <w:tcPr>
            <w:tcW w:w="630" w:type="dxa"/>
            <w:tcBorders>
              <w:top w:val="single" w:sz="5" w:space="0" w:color="000000"/>
              <w:left w:val="single" w:sz="5" w:space="0" w:color="000000"/>
              <w:bottom w:val="single" w:sz="5" w:space="0" w:color="000000"/>
              <w:right w:val="single" w:sz="5" w:space="0" w:color="000000"/>
            </w:tcBorders>
          </w:tcPr>
          <w:p w14:paraId="59BD79EC" w14:textId="77777777" w:rsidR="00C55D15" w:rsidRDefault="00C55D15" w:rsidP="009C2EF7"/>
        </w:tc>
        <w:tc>
          <w:tcPr>
            <w:tcW w:w="540" w:type="dxa"/>
            <w:tcBorders>
              <w:top w:val="single" w:sz="5" w:space="0" w:color="000000"/>
              <w:left w:val="single" w:sz="5" w:space="0" w:color="000000"/>
              <w:bottom w:val="single" w:sz="5" w:space="0" w:color="000000"/>
              <w:right w:val="single" w:sz="5" w:space="0" w:color="000000"/>
            </w:tcBorders>
          </w:tcPr>
          <w:p w14:paraId="54FB3544" w14:textId="77777777" w:rsidR="00C55D15" w:rsidRDefault="00C55D15" w:rsidP="009C2EF7"/>
        </w:tc>
        <w:tc>
          <w:tcPr>
            <w:tcW w:w="720" w:type="dxa"/>
            <w:tcBorders>
              <w:top w:val="single" w:sz="5" w:space="0" w:color="000000"/>
              <w:left w:val="single" w:sz="5" w:space="0" w:color="000000"/>
              <w:bottom w:val="single" w:sz="5" w:space="0" w:color="000000"/>
              <w:right w:val="single" w:sz="5" w:space="0" w:color="000000"/>
            </w:tcBorders>
          </w:tcPr>
          <w:p w14:paraId="44374613" w14:textId="77777777" w:rsidR="00C55D15" w:rsidRDefault="00C55D15" w:rsidP="009C2EF7"/>
        </w:tc>
      </w:tr>
      <w:tr w:rsidR="00C55D15" w14:paraId="2CE68D9F" w14:textId="77777777" w:rsidTr="009C2EF7">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59A549FE" w14:textId="77777777" w:rsidR="00C55D15" w:rsidRDefault="00C55D15" w:rsidP="009C2EF7">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 xml:space="preserve">Risk </w:t>
            </w:r>
            <w:r>
              <w:rPr>
                <w:rFonts w:ascii="Times New Roman"/>
                <w:b/>
                <w:i/>
                <w:spacing w:val="-1"/>
                <w:sz w:val="24"/>
              </w:rPr>
              <w:t>Assessment</w:t>
            </w:r>
          </w:p>
        </w:tc>
        <w:tc>
          <w:tcPr>
            <w:tcW w:w="630" w:type="dxa"/>
            <w:tcBorders>
              <w:top w:val="single" w:sz="5" w:space="0" w:color="000000"/>
              <w:left w:val="single" w:sz="5" w:space="0" w:color="000000"/>
              <w:bottom w:val="single" w:sz="5" w:space="0" w:color="000000"/>
              <w:right w:val="single" w:sz="5" w:space="0" w:color="000000"/>
            </w:tcBorders>
          </w:tcPr>
          <w:p w14:paraId="35146E84" w14:textId="77777777" w:rsidR="00C55D15" w:rsidRDefault="00C55D15"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6BE07E3D" w14:textId="77777777" w:rsidR="00C55D15" w:rsidRDefault="00C55D15"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1E57E485" w14:textId="77777777" w:rsidR="00C55D15" w:rsidRDefault="00C55D15" w:rsidP="009C2EF7">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C55D15" w14:paraId="37393243" w14:textId="77777777" w:rsidTr="009C2EF7">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23D3D54B" w14:textId="77777777" w:rsidR="00C55D15" w:rsidRDefault="00C55D15" w:rsidP="009C2EF7">
            <w:pPr>
              <w:pStyle w:val="TableParagraph"/>
              <w:ind w:left="102" w:right="100"/>
              <w:rPr>
                <w:rFonts w:ascii="Times New Roman" w:eastAsia="Times New Roman" w:hAnsi="Times New Roman" w:cs="Times New Roman"/>
                <w:sz w:val="24"/>
                <w:szCs w:val="24"/>
              </w:rPr>
            </w:pPr>
            <w:r>
              <w:rPr>
                <w:rFonts w:ascii="Times New Roman"/>
                <w:sz w:val="24"/>
              </w:rPr>
              <w:t>14.</w:t>
            </w:r>
            <w:r>
              <w:rPr>
                <w:rFonts w:ascii="Times New Roman"/>
                <w:spacing w:val="47"/>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7"/>
                <w:sz w:val="24"/>
              </w:rPr>
              <w:t xml:space="preserve"> </w:t>
            </w:r>
            <w:r>
              <w:rPr>
                <w:rFonts w:ascii="Times New Roman"/>
                <w:sz w:val="24"/>
              </w:rPr>
              <w:t>institution</w:t>
            </w:r>
            <w:r>
              <w:rPr>
                <w:rFonts w:ascii="Times New Roman"/>
                <w:spacing w:val="47"/>
                <w:sz w:val="24"/>
              </w:rPr>
              <w:t xml:space="preserve"> </w:t>
            </w:r>
            <w:r>
              <w:rPr>
                <w:rFonts w:ascii="Times New Roman"/>
                <w:spacing w:val="-1"/>
                <w:sz w:val="24"/>
              </w:rPr>
              <w:t>have</w:t>
            </w:r>
            <w:r>
              <w:rPr>
                <w:rFonts w:ascii="Times New Roman"/>
                <w:spacing w:val="46"/>
                <w:sz w:val="24"/>
              </w:rPr>
              <w:t xml:space="preserve"> </w:t>
            </w:r>
            <w:r>
              <w:rPr>
                <w:rFonts w:ascii="Times New Roman"/>
                <w:sz w:val="24"/>
              </w:rPr>
              <w:t>a</w:t>
            </w:r>
            <w:r>
              <w:rPr>
                <w:rFonts w:ascii="Times New Roman"/>
                <w:spacing w:val="46"/>
                <w:sz w:val="24"/>
              </w:rPr>
              <w:t xml:space="preserve"> </w:t>
            </w:r>
            <w:r>
              <w:rPr>
                <w:rFonts w:ascii="Times New Roman"/>
                <w:sz w:val="24"/>
              </w:rPr>
              <w:t>risk-based</w:t>
            </w:r>
            <w:r>
              <w:rPr>
                <w:rFonts w:ascii="Times New Roman"/>
                <w:spacing w:val="47"/>
                <w:sz w:val="24"/>
              </w:rPr>
              <w:t xml:space="preserve"> </w:t>
            </w:r>
            <w:r>
              <w:rPr>
                <w:rFonts w:ascii="Times New Roman"/>
                <w:spacing w:val="-1"/>
                <w:sz w:val="24"/>
              </w:rPr>
              <w:t>assessment</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pacing w:val="-1"/>
                <w:sz w:val="24"/>
              </w:rPr>
              <w:t>customer</w:t>
            </w:r>
            <w:r>
              <w:rPr>
                <w:rFonts w:ascii="Times New Roman"/>
                <w:spacing w:val="47"/>
                <w:sz w:val="24"/>
              </w:rPr>
              <w:t xml:space="preserve"> </w:t>
            </w:r>
            <w:r>
              <w:rPr>
                <w:rFonts w:ascii="Times New Roman"/>
                <w:sz w:val="24"/>
              </w:rPr>
              <w:t>base</w:t>
            </w:r>
            <w:r>
              <w:rPr>
                <w:rFonts w:ascii="Times New Roman"/>
                <w:spacing w:val="49"/>
                <w:sz w:val="24"/>
              </w:rPr>
              <w:t xml:space="preserve"> </w:t>
            </w:r>
            <w:r>
              <w:rPr>
                <w:rFonts w:ascii="Times New Roman"/>
                <w:spacing w:val="-1"/>
                <w:sz w:val="24"/>
              </w:rPr>
              <w:t>and</w:t>
            </w:r>
            <w:r>
              <w:rPr>
                <w:rFonts w:ascii="Times New Roman"/>
                <w:spacing w:val="47"/>
                <w:sz w:val="24"/>
              </w:rPr>
              <w:t xml:space="preserve"> </w:t>
            </w:r>
            <w:r>
              <w:rPr>
                <w:rFonts w:ascii="Times New Roman"/>
                <w:sz w:val="24"/>
              </w:rPr>
              <w:t>their</w:t>
            </w:r>
            <w:r>
              <w:rPr>
                <w:rFonts w:ascii="Times New Roman"/>
                <w:spacing w:val="55"/>
                <w:sz w:val="24"/>
              </w:rPr>
              <w:t xml:space="preserve"> </w:t>
            </w:r>
            <w:r>
              <w:rPr>
                <w:rFonts w:ascii="Times New Roman"/>
                <w:spacing w:val="-1"/>
                <w:sz w:val="24"/>
              </w:rPr>
              <w:t>transactions?</w:t>
            </w:r>
          </w:p>
        </w:tc>
        <w:tc>
          <w:tcPr>
            <w:tcW w:w="630" w:type="dxa"/>
            <w:tcBorders>
              <w:top w:val="single" w:sz="5" w:space="0" w:color="000000"/>
              <w:left w:val="single" w:sz="5" w:space="0" w:color="000000"/>
              <w:bottom w:val="single" w:sz="5" w:space="0" w:color="000000"/>
              <w:right w:val="single" w:sz="5" w:space="0" w:color="000000"/>
            </w:tcBorders>
          </w:tcPr>
          <w:p w14:paraId="10AA717F" w14:textId="77777777" w:rsidR="00C55D15" w:rsidRDefault="00C55D15" w:rsidP="009C2EF7"/>
        </w:tc>
        <w:tc>
          <w:tcPr>
            <w:tcW w:w="540" w:type="dxa"/>
            <w:tcBorders>
              <w:top w:val="single" w:sz="5" w:space="0" w:color="000000"/>
              <w:left w:val="single" w:sz="5" w:space="0" w:color="000000"/>
              <w:bottom w:val="single" w:sz="5" w:space="0" w:color="000000"/>
              <w:right w:val="single" w:sz="5" w:space="0" w:color="000000"/>
            </w:tcBorders>
          </w:tcPr>
          <w:p w14:paraId="75D0C10B" w14:textId="77777777" w:rsidR="00C55D15" w:rsidRDefault="00C55D15" w:rsidP="009C2EF7"/>
        </w:tc>
        <w:tc>
          <w:tcPr>
            <w:tcW w:w="720" w:type="dxa"/>
            <w:tcBorders>
              <w:top w:val="single" w:sz="5" w:space="0" w:color="000000"/>
              <w:left w:val="single" w:sz="5" w:space="0" w:color="000000"/>
              <w:bottom w:val="single" w:sz="5" w:space="0" w:color="000000"/>
              <w:right w:val="single" w:sz="5" w:space="0" w:color="000000"/>
            </w:tcBorders>
          </w:tcPr>
          <w:p w14:paraId="648AADC4" w14:textId="77777777" w:rsidR="00C55D15" w:rsidRDefault="00C55D15" w:rsidP="009C2EF7"/>
        </w:tc>
      </w:tr>
      <w:tr w:rsidR="00C55D15" w14:paraId="10B01F09" w14:textId="77777777" w:rsidTr="009C2EF7">
        <w:trPr>
          <w:trHeight w:hRule="exact" w:val="878"/>
        </w:trPr>
        <w:tc>
          <w:tcPr>
            <w:tcW w:w="8180" w:type="dxa"/>
            <w:tcBorders>
              <w:top w:val="single" w:sz="5" w:space="0" w:color="000000"/>
              <w:left w:val="single" w:sz="5" w:space="0" w:color="000000"/>
              <w:bottom w:val="single" w:sz="5" w:space="0" w:color="000000"/>
              <w:right w:val="single" w:sz="5" w:space="0" w:color="000000"/>
            </w:tcBorders>
          </w:tcPr>
          <w:p w14:paraId="284A0A0F" w14:textId="77777777" w:rsidR="00C55D15" w:rsidRDefault="00C55D15" w:rsidP="009C2EF7">
            <w:pPr>
              <w:pStyle w:val="TableParagraph"/>
              <w:ind w:left="102" w:right="98"/>
              <w:jc w:val="both"/>
              <w:rPr>
                <w:rFonts w:ascii="Times New Roman" w:eastAsia="Times New Roman" w:hAnsi="Times New Roman" w:cs="Times New Roman"/>
                <w:sz w:val="24"/>
                <w:szCs w:val="24"/>
              </w:rPr>
            </w:pPr>
            <w:r>
              <w:rPr>
                <w:rFonts w:ascii="Times New Roman"/>
                <w:sz w:val="24"/>
              </w:rPr>
              <w:t>15.</w:t>
            </w:r>
            <w:r>
              <w:rPr>
                <w:rFonts w:ascii="Times New Roman"/>
                <w:spacing w:val="36"/>
                <w:sz w:val="24"/>
              </w:rPr>
              <w:t xml:space="preserve"> </w:t>
            </w:r>
            <w:r>
              <w:rPr>
                <w:rFonts w:ascii="Times New Roman"/>
                <w:spacing w:val="-1"/>
                <w:sz w:val="24"/>
              </w:rPr>
              <w:t>Does</w:t>
            </w:r>
            <w:r>
              <w:rPr>
                <w:rFonts w:ascii="Times New Roman"/>
                <w:spacing w:val="38"/>
                <w:sz w:val="24"/>
              </w:rPr>
              <w:t xml:space="preserve"> </w:t>
            </w:r>
            <w:r>
              <w:rPr>
                <w:rFonts w:ascii="Times New Roman"/>
                <w:spacing w:val="-1"/>
                <w:sz w:val="24"/>
              </w:rPr>
              <w:t>your</w:t>
            </w:r>
            <w:r>
              <w:rPr>
                <w:rFonts w:ascii="Times New Roman"/>
                <w:spacing w:val="35"/>
                <w:sz w:val="24"/>
              </w:rPr>
              <w:t xml:space="preserve"> </w:t>
            </w:r>
            <w:r>
              <w:rPr>
                <w:rFonts w:ascii="Times New Roman"/>
                <w:spacing w:val="-1"/>
                <w:sz w:val="24"/>
              </w:rPr>
              <w:t>institution</w:t>
            </w:r>
            <w:r>
              <w:rPr>
                <w:rFonts w:ascii="Times New Roman"/>
                <w:spacing w:val="37"/>
                <w:sz w:val="24"/>
              </w:rPr>
              <w:t xml:space="preserve"> </w:t>
            </w:r>
            <w:r>
              <w:rPr>
                <w:rFonts w:ascii="Times New Roman"/>
                <w:spacing w:val="-1"/>
                <w:sz w:val="24"/>
              </w:rPr>
              <w:t>determine</w:t>
            </w:r>
            <w:r>
              <w:rPr>
                <w:rFonts w:ascii="Times New Roman"/>
                <w:spacing w:val="34"/>
                <w:sz w:val="24"/>
              </w:rPr>
              <w:t xml:space="preserve"> </w:t>
            </w:r>
            <w:r>
              <w:rPr>
                <w:rFonts w:ascii="Times New Roman"/>
                <w:sz w:val="24"/>
              </w:rPr>
              <w:t>the</w:t>
            </w:r>
            <w:r>
              <w:rPr>
                <w:rFonts w:ascii="Times New Roman"/>
                <w:spacing w:val="35"/>
                <w:sz w:val="24"/>
              </w:rPr>
              <w:t xml:space="preserve"> </w:t>
            </w:r>
            <w:r>
              <w:rPr>
                <w:rFonts w:ascii="Times New Roman"/>
                <w:sz w:val="24"/>
              </w:rPr>
              <w:t>appropriate</w:t>
            </w:r>
            <w:r>
              <w:rPr>
                <w:rFonts w:ascii="Times New Roman"/>
                <w:spacing w:val="34"/>
                <w:sz w:val="24"/>
              </w:rPr>
              <w:t xml:space="preserve"> </w:t>
            </w:r>
            <w:r>
              <w:rPr>
                <w:rFonts w:ascii="Times New Roman"/>
                <w:spacing w:val="-1"/>
                <w:sz w:val="24"/>
              </w:rPr>
              <w:t>level</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pacing w:val="-1"/>
                <w:sz w:val="24"/>
              </w:rPr>
              <w:t>enhanced</w:t>
            </w:r>
            <w:r>
              <w:rPr>
                <w:rFonts w:ascii="Times New Roman"/>
                <w:spacing w:val="35"/>
                <w:sz w:val="24"/>
              </w:rPr>
              <w:t xml:space="preserve"> </w:t>
            </w:r>
            <w:r>
              <w:rPr>
                <w:rFonts w:ascii="Times New Roman"/>
                <w:sz w:val="24"/>
              </w:rPr>
              <w:t>due</w:t>
            </w:r>
            <w:r>
              <w:rPr>
                <w:rFonts w:ascii="Times New Roman"/>
                <w:spacing w:val="34"/>
                <w:sz w:val="24"/>
              </w:rPr>
              <w:t xml:space="preserve"> </w:t>
            </w:r>
            <w:r>
              <w:rPr>
                <w:rFonts w:ascii="Times New Roman"/>
                <w:spacing w:val="-1"/>
                <w:sz w:val="24"/>
              </w:rPr>
              <w:t>diligence</w:t>
            </w:r>
            <w:r>
              <w:rPr>
                <w:rFonts w:ascii="Times New Roman"/>
                <w:spacing w:val="73"/>
                <w:sz w:val="24"/>
              </w:rPr>
              <w:t xml:space="preserve"> </w:t>
            </w:r>
            <w:r>
              <w:rPr>
                <w:rFonts w:ascii="Times New Roman"/>
                <w:sz w:val="24"/>
              </w:rPr>
              <w:t>necessary</w:t>
            </w:r>
            <w:r>
              <w:rPr>
                <w:rFonts w:ascii="Times New Roman"/>
                <w:spacing w:val="21"/>
                <w:sz w:val="24"/>
              </w:rPr>
              <w:t xml:space="preserve"> </w:t>
            </w:r>
            <w:r>
              <w:rPr>
                <w:rFonts w:ascii="Times New Roman"/>
                <w:sz w:val="24"/>
              </w:rPr>
              <w:t>for</w:t>
            </w:r>
            <w:r>
              <w:rPr>
                <w:rFonts w:ascii="Times New Roman"/>
                <w:spacing w:val="24"/>
                <w:sz w:val="24"/>
              </w:rPr>
              <w:t xml:space="preserve"> </w:t>
            </w:r>
            <w:r>
              <w:rPr>
                <w:rFonts w:ascii="Times New Roman"/>
                <w:sz w:val="24"/>
              </w:rPr>
              <w:t>those</w:t>
            </w:r>
            <w:r>
              <w:rPr>
                <w:rFonts w:ascii="Times New Roman"/>
                <w:spacing w:val="28"/>
                <w:sz w:val="24"/>
              </w:rPr>
              <w:t xml:space="preserve"> </w:t>
            </w:r>
            <w:r>
              <w:rPr>
                <w:rFonts w:ascii="Times New Roman"/>
                <w:spacing w:val="-1"/>
                <w:sz w:val="24"/>
              </w:rPr>
              <w:t>categories</w:t>
            </w:r>
            <w:r>
              <w:rPr>
                <w:rFonts w:ascii="Times New Roman"/>
                <w:spacing w:val="29"/>
                <w:sz w:val="24"/>
              </w:rPr>
              <w:t xml:space="preserve"> </w:t>
            </w:r>
            <w:r>
              <w:rPr>
                <w:rFonts w:ascii="Times New Roman"/>
                <w:spacing w:val="1"/>
                <w:sz w:val="24"/>
              </w:rPr>
              <w:t>of</w:t>
            </w:r>
            <w:r>
              <w:rPr>
                <w:rFonts w:ascii="Times New Roman"/>
                <w:spacing w:val="25"/>
                <w:sz w:val="24"/>
              </w:rPr>
              <w:t xml:space="preserve"> </w:t>
            </w:r>
            <w:r>
              <w:rPr>
                <w:rFonts w:ascii="Times New Roman"/>
                <w:spacing w:val="-1"/>
                <w:sz w:val="24"/>
              </w:rPr>
              <w:t>customers</w:t>
            </w:r>
            <w:r>
              <w:rPr>
                <w:rFonts w:ascii="Times New Roman"/>
                <w:spacing w:val="28"/>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transactions</w:t>
            </w:r>
            <w:r>
              <w:rPr>
                <w:rFonts w:ascii="Times New Roman"/>
                <w:spacing w:val="26"/>
                <w:sz w:val="24"/>
              </w:rPr>
              <w:t xml:space="preserve"> </w:t>
            </w:r>
            <w:r>
              <w:rPr>
                <w:rFonts w:ascii="Times New Roman"/>
                <w:sz w:val="24"/>
              </w:rPr>
              <w:t>that</w:t>
            </w:r>
            <w:r>
              <w:rPr>
                <w:rFonts w:ascii="Times New Roman"/>
                <w:spacing w:val="30"/>
                <w:sz w:val="24"/>
              </w:rPr>
              <w:t xml:space="preserve"> </w:t>
            </w:r>
            <w:r>
              <w:rPr>
                <w:rFonts w:ascii="Times New Roman"/>
                <w:spacing w:val="-2"/>
                <w:sz w:val="24"/>
              </w:rPr>
              <w:t>your</w:t>
            </w:r>
            <w:r>
              <w:rPr>
                <w:rFonts w:ascii="Times New Roman"/>
                <w:spacing w:val="25"/>
                <w:sz w:val="24"/>
              </w:rPr>
              <w:t xml:space="preserve"> </w:t>
            </w:r>
            <w:r>
              <w:rPr>
                <w:rFonts w:ascii="Times New Roman"/>
                <w:sz w:val="24"/>
              </w:rPr>
              <w:t>institution</w:t>
            </w:r>
            <w:r>
              <w:rPr>
                <w:rFonts w:ascii="Times New Roman"/>
                <w:spacing w:val="29"/>
                <w:sz w:val="24"/>
              </w:rPr>
              <w:t xml:space="preserve"> </w:t>
            </w:r>
            <w:r>
              <w:rPr>
                <w:rFonts w:ascii="Times New Roman"/>
                <w:spacing w:val="-1"/>
                <w:sz w:val="24"/>
              </w:rPr>
              <w:t>has</w:t>
            </w:r>
            <w:r>
              <w:rPr>
                <w:rFonts w:ascii="Times New Roman"/>
                <w:spacing w:val="59"/>
                <w:sz w:val="24"/>
              </w:rPr>
              <w:t xml:space="preserve"> </w:t>
            </w:r>
            <w:r>
              <w:rPr>
                <w:rFonts w:ascii="Times New Roman"/>
                <w:spacing w:val="-1"/>
                <w:sz w:val="24"/>
              </w:rPr>
              <w:t>reason</w:t>
            </w:r>
            <w:r>
              <w:rPr>
                <w:rFonts w:ascii="Times New Roman"/>
                <w:sz w:val="24"/>
              </w:rPr>
              <w:t xml:space="preserve"> to believe</w:t>
            </w:r>
            <w:r>
              <w:rPr>
                <w:rFonts w:ascii="Times New Roman"/>
                <w:spacing w:val="-1"/>
                <w:sz w:val="24"/>
              </w:rPr>
              <w:t xml:space="preserve"> </w:t>
            </w:r>
            <w:r>
              <w:rPr>
                <w:rFonts w:ascii="Times New Roman"/>
                <w:sz w:val="24"/>
              </w:rPr>
              <w:t>pose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heightened</w:t>
            </w:r>
            <w:r>
              <w:rPr>
                <w:rFonts w:ascii="Times New Roman"/>
                <w:sz w:val="24"/>
              </w:rPr>
              <w:t xml:space="preserve"> risk of</w:t>
            </w:r>
            <w:r>
              <w:rPr>
                <w:rFonts w:ascii="Times New Roman"/>
                <w:spacing w:val="-1"/>
                <w:sz w:val="24"/>
              </w:rPr>
              <w:t xml:space="preserve"> illicit</w:t>
            </w:r>
            <w:r>
              <w:rPr>
                <w:rFonts w:ascii="Times New Roman"/>
                <w:sz w:val="24"/>
              </w:rPr>
              <w:t xml:space="preserve"> </w:t>
            </w:r>
            <w:r>
              <w:rPr>
                <w:rFonts w:ascii="Times New Roman"/>
                <w:spacing w:val="-1"/>
                <w:sz w:val="24"/>
              </w:rPr>
              <w:t>activities?</w:t>
            </w:r>
          </w:p>
        </w:tc>
        <w:tc>
          <w:tcPr>
            <w:tcW w:w="630" w:type="dxa"/>
            <w:tcBorders>
              <w:top w:val="single" w:sz="5" w:space="0" w:color="000000"/>
              <w:left w:val="single" w:sz="5" w:space="0" w:color="000000"/>
              <w:bottom w:val="single" w:sz="5" w:space="0" w:color="000000"/>
              <w:right w:val="single" w:sz="5" w:space="0" w:color="000000"/>
            </w:tcBorders>
          </w:tcPr>
          <w:p w14:paraId="3B70B37F" w14:textId="77777777" w:rsidR="00C55D15" w:rsidRDefault="00C55D15" w:rsidP="009C2EF7"/>
        </w:tc>
        <w:tc>
          <w:tcPr>
            <w:tcW w:w="540" w:type="dxa"/>
            <w:tcBorders>
              <w:top w:val="single" w:sz="5" w:space="0" w:color="000000"/>
              <w:left w:val="single" w:sz="5" w:space="0" w:color="000000"/>
              <w:bottom w:val="single" w:sz="5" w:space="0" w:color="000000"/>
              <w:right w:val="single" w:sz="5" w:space="0" w:color="000000"/>
            </w:tcBorders>
          </w:tcPr>
          <w:p w14:paraId="6DA2E501" w14:textId="77777777" w:rsidR="00C55D15" w:rsidRDefault="00C55D15" w:rsidP="009C2EF7"/>
        </w:tc>
        <w:tc>
          <w:tcPr>
            <w:tcW w:w="720" w:type="dxa"/>
            <w:tcBorders>
              <w:top w:val="single" w:sz="5" w:space="0" w:color="000000"/>
              <w:left w:val="single" w:sz="5" w:space="0" w:color="000000"/>
              <w:bottom w:val="single" w:sz="5" w:space="0" w:color="000000"/>
              <w:right w:val="single" w:sz="5" w:space="0" w:color="000000"/>
            </w:tcBorders>
          </w:tcPr>
          <w:p w14:paraId="1D383759" w14:textId="77777777" w:rsidR="00C55D15" w:rsidRDefault="00C55D15" w:rsidP="009C2EF7"/>
        </w:tc>
      </w:tr>
      <w:tr w:rsidR="00C55D15" w14:paraId="6359E5E5" w14:textId="77777777" w:rsidTr="009C2EF7">
        <w:trPr>
          <w:trHeight w:hRule="exact" w:val="284"/>
        </w:trPr>
        <w:tc>
          <w:tcPr>
            <w:tcW w:w="8180" w:type="dxa"/>
            <w:tcBorders>
              <w:top w:val="single" w:sz="5" w:space="0" w:color="000000"/>
              <w:left w:val="single" w:sz="5" w:space="0" w:color="000000"/>
              <w:bottom w:val="single" w:sz="5" w:space="0" w:color="000000"/>
              <w:right w:val="single" w:sz="5" w:space="0" w:color="000000"/>
            </w:tcBorders>
          </w:tcPr>
          <w:p w14:paraId="4FA35D9B" w14:textId="77777777" w:rsidR="00C55D15" w:rsidRDefault="00C55D15" w:rsidP="009C2EF7">
            <w:pPr>
              <w:pStyle w:val="TableParagraph"/>
              <w:spacing w:line="274" w:lineRule="exact"/>
              <w:ind w:left="102"/>
              <w:rPr>
                <w:rFonts w:ascii="Times New Roman" w:eastAsia="Times New Roman" w:hAnsi="Times New Roman" w:cs="Times New Roman"/>
                <w:sz w:val="24"/>
                <w:szCs w:val="24"/>
              </w:rPr>
            </w:pPr>
            <w:r>
              <w:rPr>
                <w:rFonts w:ascii="Times New Roman"/>
                <w:b/>
                <w:sz w:val="24"/>
              </w:rPr>
              <w:t>III.</w:t>
            </w:r>
            <w:r>
              <w:rPr>
                <w:rFonts w:ascii="Times New Roman"/>
                <w:b/>
                <w:spacing w:val="1"/>
                <w:sz w:val="24"/>
              </w:rPr>
              <w:t xml:space="preserve"> </w:t>
            </w:r>
            <w:r>
              <w:rPr>
                <w:rFonts w:ascii="Times New Roman"/>
                <w:b/>
                <w:i/>
                <w:sz w:val="24"/>
              </w:rPr>
              <w:t>Know</w:t>
            </w:r>
            <w:r>
              <w:rPr>
                <w:rFonts w:ascii="Times New Roman"/>
                <w:b/>
                <w:i/>
                <w:spacing w:val="-2"/>
                <w:sz w:val="24"/>
              </w:rPr>
              <w:t xml:space="preserve"> </w:t>
            </w:r>
            <w:r>
              <w:rPr>
                <w:rFonts w:ascii="Times New Roman"/>
                <w:b/>
                <w:i/>
                <w:spacing w:val="-1"/>
                <w:sz w:val="24"/>
              </w:rPr>
              <w:t>Your</w:t>
            </w:r>
            <w:r>
              <w:rPr>
                <w:rFonts w:ascii="Times New Roman"/>
                <w:b/>
                <w:i/>
                <w:sz w:val="24"/>
              </w:rPr>
              <w:t xml:space="preserve"> </w:t>
            </w:r>
            <w:r>
              <w:rPr>
                <w:rFonts w:ascii="Times New Roman"/>
                <w:b/>
                <w:i/>
                <w:spacing w:val="-1"/>
                <w:sz w:val="24"/>
              </w:rPr>
              <w:t>Customer,</w:t>
            </w:r>
            <w:r>
              <w:rPr>
                <w:rFonts w:ascii="Times New Roman"/>
                <w:b/>
                <w:i/>
                <w:sz w:val="24"/>
              </w:rPr>
              <w:t xml:space="preserve"> Due </w:t>
            </w:r>
            <w:r>
              <w:rPr>
                <w:rFonts w:ascii="Times New Roman"/>
                <w:b/>
                <w:i/>
                <w:spacing w:val="-1"/>
                <w:sz w:val="24"/>
              </w:rPr>
              <w:t>Diligence</w:t>
            </w:r>
            <w:r>
              <w:rPr>
                <w:rFonts w:ascii="Times New Roman"/>
                <w:b/>
                <w:i/>
                <w:spacing w:val="-2"/>
                <w:sz w:val="24"/>
              </w:rPr>
              <w:t xml:space="preserve"> </w:t>
            </w:r>
            <w:r>
              <w:rPr>
                <w:rFonts w:ascii="Times New Roman"/>
                <w:b/>
                <w:i/>
                <w:sz w:val="24"/>
              </w:rPr>
              <w:t xml:space="preserve">and </w:t>
            </w:r>
            <w:r>
              <w:rPr>
                <w:rFonts w:ascii="Times New Roman"/>
                <w:b/>
                <w:i/>
                <w:spacing w:val="-1"/>
                <w:sz w:val="24"/>
              </w:rPr>
              <w:t>Enhanced</w:t>
            </w:r>
            <w:r>
              <w:rPr>
                <w:rFonts w:ascii="Times New Roman"/>
                <w:b/>
                <w:i/>
                <w:sz w:val="24"/>
              </w:rPr>
              <w:t xml:space="preserve"> Due </w:t>
            </w:r>
            <w:r>
              <w:rPr>
                <w:rFonts w:ascii="Times New Roman"/>
                <w:b/>
                <w:i/>
                <w:spacing w:val="-1"/>
                <w:sz w:val="24"/>
              </w:rPr>
              <w:t>Diligence</w:t>
            </w:r>
          </w:p>
        </w:tc>
        <w:tc>
          <w:tcPr>
            <w:tcW w:w="630" w:type="dxa"/>
            <w:tcBorders>
              <w:top w:val="single" w:sz="5" w:space="0" w:color="000000"/>
              <w:left w:val="single" w:sz="5" w:space="0" w:color="000000"/>
              <w:bottom w:val="single" w:sz="5" w:space="0" w:color="000000"/>
              <w:right w:val="single" w:sz="5" w:space="0" w:color="000000"/>
            </w:tcBorders>
          </w:tcPr>
          <w:p w14:paraId="494AEC22" w14:textId="77777777" w:rsidR="00C55D15" w:rsidRDefault="00C55D15" w:rsidP="009C2EF7">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5A51B29C" w14:textId="77777777" w:rsidR="00C55D15" w:rsidRDefault="00C55D15" w:rsidP="009C2EF7">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0B3DF7D9" w14:textId="77777777" w:rsidR="00C55D15" w:rsidRDefault="00C55D15" w:rsidP="009C2EF7">
            <w:pPr>
              <w:pStyle w:val="TableParagraph"/>
              <w:spacing w:line="269" w:lineRule="exact"/>
              <w:ind w:left="99"/>
              <w:rPr>
                <w:rFonts w:ascii="Times New Roman" w:eastAsia="Times New Roman" w:hAnsi="Times New Roman" w:cs="Times New Roman"/>
                <w:sz w:val="24"/>
                <w:szCs w:val="24"/>
              </w:rPr>
            </w:pPr>
            <w:r>
              <w:rPr>
                <w:rFonts w:ascii="Times New Roman"/>
                <w:sz w:val="24"/>
              </w:rPr>
              <w:t>N/A</w:t>
            </w:r>
          </w:p>
        </w:tc>
      </w:tr>
      <w:tr w:rsidR="00C55D15" w14:paraId="358170E4" w14:textId="77777777" w:rsidTr="009C2EF7">
        <w:trPr>
          <w:trHeight w:hRule="exact" w:val="1373"/>
        </w:trPr>
        <w:tc>
          <w:tcPr>
            <w:tcW w:w="8180" w:type="dxa"/>
            <w:tcBorders>
              <w:top w:val="single" w:sz="5" w:space="0" w:color="000000"/>
              <w:left w:val="single" w:sz="5" w:space="0" w:color="000000"/>
              <w:bottom w:val="single" w:sz="5" w:space="0" w:color="000000"/>
              <w:right w:val="single" w:sz="5" w:space="0" w:color="000000"/>
            </w:tcBorders>
          </w:tcPr>
          <w:p w14:paraId="0AD56686" w14:textId="77777777" w:rsidR="00C55D15" w:rsidRDefault="00C55D15" w:rsidP="009C2EF7">
            <w:pPr>
              <w:pStyle w:val="TableParagraph"/>
              <w:ind w:left="102" w:right="101"/>
              <w:jc w:val="both"/>
              <w:rPr>
                <w:rFonts w:ascii="Times New Roman" w:eastAsia="Times New Roman" w:hAnsi="Times New Roman" w:cs="Times New Roman"/>
                <w:sz w:val="24"/>
                <w:szCs w:val="24"/>
              </w:rPr>
            </w:pPr>
            <w:r>
              <w:rPr>
                <w:rFonts w:ascii="Times New Roman"/>
                <w:sz w:val="24"/>
              </w:rPr>
              <w:t>16.</w:t>
            </w:r>
            <w:r>
              <w:rPr>
                <w:rFonts w:ascii="Times New Roman"/>
                <w:spacing w:val="28"/>
                <w:sz w:val="24"/>
              </w:rPr>
              <w:t xml:space="preserve"> </w:t>
            </w:r>
            <w:r>
              <w:rPr>
                <w:rFonts w:ascii="Times New Roman"/>
                <w:spacing w:val="-1"/>
                <w:sz w:val="24"/>
              </w:rPr>
              <w:t>Does</w:t>
            </w:r>
            <w:r>
              <w:rPr>
                <w:rFonts w:ascii="Times New Roman"/>
                <w:spacing w:val="33"/>
                <w:sz w:val="24"/>
              </w:rPr>
              <w:t xml:space="preserve"> </w:t>
            </w:r>
            <w:r>
              <w:rPr>
                <w:rFonts w:ascii="Times New Roman"/>
                <w:spacing w:val="-2"/>
                <w:sz w:val="24"/>
              </w:rPr>
              <w:t>your</w:t>
            </w:r>
            <w:r>
              <w:rPr>
                <w:rFonts w:ascii="Times New Roman"/>
                <w:spacing w:val="30"/>
                <w:sz w:val="24"/>
              </w:rPr>
              <w:t xml:space="preserve"> </w:t>
            </w:r>
            <w:r>
              <w:rPr>
                <w:rFonts w:ascii="Times New Roman"/>
                <w:spacing w:val="-1"/>
                <w:sz w:val="24"/>
              </w:rPr>
              <w:t>institution</w:t>
            </w:r>
            <w:r>
              <w:rPr>
                <w:rFonts w:ascii="Times New Roman"/>
                <w:spacing w:val="28"/>
                <w:sz w:val="24"/>
              </w:rPr>
              <w:t xml:space="preserve"> </w:t>
            </w:r>
            <w:r>
              <w:rPr>
                <w:rFonts w:ascii="Times New Roman"/>
                <w:spacing w:val="-1"/>
                <w:sz w:val="24"/>
              </w:rPr>
              <w:t>require</w:t>
            </w:r>
            <w:r>
              <w:rPr>
                <w:rFonts w:ascii="Times New Roman"/>
                <w:spacing w:val="32"/>
                <w:sz w:val="24"/>
              </w:rPr>
              <w:t xml:space="preserve"> </w:t>
            </w:r>
            <w:r>
              <w:rPr>
                <w:rFonts w:ascii="Times New Roman"/>
                <w:sz w:val="24"/>
              </w:rPr>
              <w:t>the</w:t>
            </w:r>
            <w:r>
              <w:rPr>
                <w:rFonts w:ascii="Times New Roman"/>
                <w:spacing w:val="28"/>
                <w:sz w:val="24"/>
              </w:rPr>
              <w:t xml:space="preserve"> </w:t>
            </w:r>
            <w:r>
              <w:rPr>
                <w:rFonts w:ascii="Times New Roman"/>
                <w:sz w:val="24"/>
              </w:rPr>
              <w:t>verification</w:t>
            </w:r>
            <w:r>
              <w:rPr>
                <w:rFonts w:ascii="Times New Roman"/>
                <w:spacing w:val="28"/>
                <w:sz w:val="24"/>
              </w:rPr>
              <w:t xml:space="preserve"> </w:t>
            </w:r>
            <w:r>
              <w:rPr>
                <w:rFonts w:ascii="Times New Roman"/>
                <w:sz w:val="24"/>
              </w:rPr>
              <w:t>of</w:t>
            </w:r>
            <w:r>
              <w:rPr>
                <w:rFonts w:ascii="Times New Roman"/>
                <w:spacing w:val="29"/>
                <w:sz w:val="24"/>
              </w:rPr>
              <w:t xml:space="preserve"> </w:t>
            </w:r>
            <w:r>
              <w:rPr>
                <w:rFonts w:ascii="Times New Roman"/>
                <w:spacing w:val="-1"/>
                <w:sz w:val="24"/>
              </w:rPr>
              <w:t>identification</w:t>
            </w:r>
            <w:r>
              <w:rPr>
                <w:rFonts w:ascii="Times New Roman"/>
                <w:spacing w:val="29"/>
                <w:sz w:val="24"/>
              </w:rPr>
              <w:t xml:space="preserve"> </w:t>
            </w:r>
            <w:r>
              <w:rPr>
                <w:rFonts w:ascii="Times New Roman"/>
                <w:sz w:val="24"/>
              </w:rPr>
              <w:t>information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pacing w:val="-1"/>
                <w:sz w:val="24"/>
              </w:rPr>
              <w:t>all</w:t>
            </w:r>
            <w:r>
              <w:rPr>
                <w:rFonts w:ascii="Times New Roman"/>
                <w:spacing w:val="69"/>
                <w:sz w:val="24"/>
              </w:rPr>
              <w:t xml:space="preserve"> </w:t>
            </w:r>
            <w:r>
              <w:rPr>
                <w:rFonts w:ascii="Times New Roman"/>
                <w:spacing w:val="-1"/>
                <w:sz w:val="24"/>
              </w:rPr>
              <w:t>customers</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counterparties</w:t>
            </w:r>
            <w:r>
              <w:rPr>
                <w:rFonts w:ascii="Times New Roman"/>
                <w:spacing w:val="12"/>
                <w:sz w:val="24"/>
              </w:rPr>
              <w:t xml:space="preserve"> </w:t>
            </w:r>
            <w:r>
              <w:rPr>
                <w:rFonts w:ascii="Times New Roman"/>
                <w:sz w:val="24"/>
              </w:rPr>
              <w:t>(individuals</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entities)</w:t>
            </w:r>
            <w:r>
              <w:rPr>
                <w:rFonts w:ascii="Times New Roman"/>
                <w:spacing w:val="11"/>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establishment</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49"/>
                <w:sz w:val="24"/>
              </w:rPr>
              <w:t xml:space="preserve"> </w:t>
            </w:r>
            <w:r>
              <w:rPr>
                <w:rFonts w:ascii="Times New Roman"/>
                <w:spacing w:val="-1"/>
                <w:sz w:val="24"/>
              </w:rPr>
              <w:t>relationship?</w:t>
            </w:r>
            <w:r>
              <w:rPr>
                <w:rFonts w:ascii="Times New Roman"/>
                <w:spacing w:val="19"/>
                <w:sz w:val="24"/>
              </w:rPr>
              <w:t xml:space="preserve"> </w:t>
            </w:r>
            <w:r>
              <w:rPr>
                <w:rFonts w:ascii="Times New Roman"/>
                <w:spacing w:val="-1"/>
                <w:sz w:val="24"/>
              </w:rPr>
              <w:t>(such</w:t>
            </w:r>
            <w:r>
              <w:rPr>
                <w:rFonts w:ascii="Times New Roman"/>
                <w:spacing w:val="16"/>
                <w:sz w:val="24"/>
              </w:rPr>
              <w:t xml:space="preserve"> </w:t>
            </w:r>
            <w:r>
              <w:rPr>
                <w:rFonts w:ascii="Times New Roman"/>
                <w:spacing w:val="-1"/>
                <w:sz w:val="24"/>
              </w:rPr>
              <w:t>as;</w:t>
            </w:r>
            <w:r>
              <w:rPr>
                <w:rFonts w:ascii="Times New Roman"/>
                <w:spacing w:val="17"/>
                <w:sz w:val="24"/>
              </w:rPr>
              <w:t xml:space="preserve"> </w:t>
            </w:r>
            <w:r>
              <w:rPr>
                <w:rFonts w:ascii="Times New Roman"/>
                <w:spacing w:val="-1"/>
                <w:sz w:val="24"/>
              </w:rPr>
              <w:t>name,</w:t>
            </w:r>
            <w:r>
              <w:rPr>
                <w:rFonts w:ascii="Times New Roman"/>
                <w:spacing w:val="16"/>
                <w:sz w:val="24"/>
              </w:rPr>
              <w:t xml:space="preserve"> </w:t>
            </w:r>
            <w:r>
              <w:rPr>
                <w:rFonts w:ascii="Times New Roman"/>
                <w:spacing w:val="-1"/>
                <w:sz w:val="24"/>
              </w:rPr>
              <w:t>nationality,</w:t>
            </w:r>
            <w:r>
              <w:rPr>
                <w:rFonts w:ascii="Times New Roman"/>
                <w:spacing w:val="16"/>
                <w:sz w:val="24"/>
              </w:rPr>
              <w:t xml:space="preserve"> </w:t>
            </w:r>
            <w:r>
              <w:rPr>
                <w:rFonts w:ascii="Times New Roman"/>
                <w:sz w:val="24"/>
              </w:rPr>
              <w:t>address,</w:t>
            </w:r>
            <w:r>
              <w:rPr>
                <w:rFonts w:ascii="Times New Roman"/>
                <w:spacing w:val="17"/>
                <w:sz w:val="24"/>
              </w:rPr>
              <w:t xml:space="preserve"> </w:t>
            </w:r>
            <w:r>
              <w:rPr>
                <w:rFonts w:ascii="Times New Roman"/>
                <w:spacing w:val="-1"/>
                <w:sz w:val="24"/>
              </w:rPr>
              <w:t>telephone</w:t>
            </w:r>
            <w:r>
              <w:rPr>
                <w:rFonts w:ascii="Times New Roman"/>
                <w:spacing w:val="15"/>
                <w:sz w:val="24"/>
              </w:rPr>
              <w:t xml:space="preserve"> </w:t>
            </w:r>
            <w:r>
              <w:rPr>
                <w:rFonts w:ascii="Times New Roman"/>
                <w:spacing w:val="-1"/>
                <w:sz w:val="24"/>
              </w:rPr>
              <w:t>number,</w:t>
            </w:r>
            <w:r>
              <w:rPr>
                <w:rFonts w:ascii="Times New Roman"/>
                <w:spacing w:val="18"/>
                <w:sz w:val="24"/>
              </w:rPr>
              <w:t xml:space="preserve"> </w:t>
            </w:r>
            <w:r>
              <w:rPr>
                <w:rFonts w:ascii="Times New Roman"/>
                <w:spacing w:val="-1"/>
                <w:sz w:val="24"/>
              </w:rPr>
              <w:t>occupation,</w:t>
            </w:r>
            <w:r>
              <w:rPr>
                <w:rFonts w:ascii="Times New Roman"/>
                <w:spacing w:val="99"/>
                <w:sz w:val="24"/>
              </w:rPr>
              <w:t xml:space="preserve"> </w:t>
            </w:r>
            <w:r>
              <w:rPr>
                <w:rFonts w:ascii="Times New Roman"/>
                <w:spacing w:val="-1"/>
                <w:sz w:val="24"/>
              </w:rPr>
              <w:t>age/date</w:t>
            </w:r>
            <w:r>
              <w:rPr>
                <w:rFonts w:ascii="Times New Roman"/>
                <w:spacing w:val="15"/>
                <w:sz w:val="24"/>
              </w:rPr>
              <w:t xml:space="preserve"> </w:t>
            </w:r>
            <w:r>
              <w:rPr>
                <w:rFonts w:ascii="Times New Roman"/>
                <w:sz w:val="24"/>
              </w:rPr>
              <w:t>of</w:t>
            </w:r>
            <w:r>
              <w:rPr>
                <w:rFonts w:ascii="Times New Roman"/>
                <w:spacing w:val="13"/>
                <w:sz w:val="24"/>
              </w:rPr>
              <w:t xml:space="preserve"> </w:t>
            </w:r>
            <w:r>
              <w:rPr>
                <w:rFonts w:ascii="Times New Roman"/>
                <w:sz w:val="24"/>
              </w:rPr>
              <w:t>birth,</w:t>
            </w:r>
            <w:r>
              <w:rPr>
                <w:rFonts w:ascii="Times New Roman"/>
                <w:spacing w:val="13"/>
                <w:sz w:val="24"/>
              </w:rPr>
              <w:t xml:space="preserve"> </w:t>
            </w:r>
            <w:r>
              <w:rPr>
                <w:rFonts w:ascii="Times New Roman"/>
                <w:sz w:val="24"/>
              </w:rPr>
              <w:t>number</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type</w:t>
            </w:r>
            <w:r>
              <w:rPr>
                <w:rFonts w:ascii="Times New Roman"/>
                <w:spacing w:val="13"/>
                <w:sz w:val="24"/>
              </w:rPr>
              <w:t xml:space="preserve"> </w:t>
            </w:r>
            <w:r>
              <w:rPr>
                <w:rFonts w:ascii="Times New Roman"/>
                <w:spacing w:val="1"/>
                <w:sz w:val="24"/>
              </w:rPr>
              <w:t>of</w:t>
            </w:r>
            <w:r>
              <w:rPr>
                <w:rFonts w:ascii="Times New Roman"/>
                <w:spacing w:val="13"/>
                <w:sz w:val="24"/>
              </w:rPr>
              <w:t xml:space="preserve"> </w:t>
            </w:r>
            <w:r>
              <w:rPr>
                <w:rFonts w:ascii="Times New Roman"/>
                <w:sz w:val="24"/>
              </w:rPr>
              <w:t>valid</w:t>
            </w:r>
            <w:r>
              <w:rPr>
                <w:rFonts w:ascii="Times New Roman"/>
                <w:spacing w:val="14"/>
                <w:sz w:val="24"/>
              </w:rPr>
              <w:t xml:space="preserve"> </w:t>
            </w:r>
            <w:r>
              <w:rPr>
                <w:rFonts w:ascii="Times New Roman"/>
                <w:spacing w:val="-1"/>
                <w:sz w:val="24"/>
              </w:rPr>
              <w:t>official</w:t>
            </w:r>
            <w:r>
              <w:rPr>
                <w:rFonts w:ascii="Times New Roman"/>
                <w:spacing w:val="14"/>
                <w:sz w:val="24"/>
              </w:rPr>
              <w:t xml:space="preserve"> </w:t>
            </w:r>
            <w:r>
              <w:rPr>
                <w:rFonts w:ascii="Times New Roman"/>
                <w:spacing w:val="-1"/>
                <w:sz w:val="24"/>
              </w:rPr>
              <w:t>identification,</w:t>
            </w:r>
            <w:r>
              <w:rPr>
                <w:rFonts w:ascii="Times New Roman"/>
                <w:spacing w:val="16"/>
                <w:sz w:val="24"/>
              </w:rPr>
              <w:t xml:space="preserve"> </w:t>
            </w:r>
            <w:r>
              <w:rPr>
                <w:rFonts w:ascii="Times New Roman"/>
                <w:spacing w:val="-1"/>
                <w:sz w:val="24"/>
              </w:rPr>
              <w:t>as</w:t>
            </w:r>
            <w:r>
              <w:rPr>
                <w:rFonts w:ascii="Times New Roman"/>
                <w:spacing w:val="14"/>
                <w:sz w:val="24"/>
              </w:rPr>
              <w:t xml:space="preserve"> </w:t>
            </w:r>
            <w:r>
              <w:rPr>
                <w:rFonts w:ascii="Times New Roman"/>
                <w:sz w:val="24"/>
              </w:rPr>
              <w:t>well</w:t>
            </w:r>
            <w:r>
              <w:rPr>
                <w:rFonts w:ascii="Times New Roman"/>
                <w:spacing w:val="17"/>
                <w:sz w:val="24"/>
              </w:rPr>
              <w:t xml:space="preserve"> </w:t>
            </w:r>
            <w:r>
              <w:rPr>
                <w:rFonts w:ascii="Times New Roman"/>
                <w:spacing w:val="-1"/>
                <w:sz w:val="24"/>
              </w:rPr>
              <w:t>as</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name</w:t>
            </w:r>
            <w:r>
              <w:rPr>
                <w:rFonts w:ascii="Times New Roman"/>
                <w:spacing w:val="76"/>
                <w:sz w:val="24"/>
              </w:rPr>
              <w:t xml:space="preserve"> </w:t>
            </w:r>
            <w:r>
              <w:rPr>
                <w:rFonts w:ascii="Times New Roman"/>
                <w:sz w:val="24"/>
              </w:rPr>
              <w:t>of the</w:t>
            </w:r>
            <w:r>
              <w:rPr>
                <w:rFonts w:ascii="Times New Roman"/>
                <w:spacing w:val="-2"/>
                <w:sz w:val="24"/>
              </w:rPr>
              <w:t xml:space="preserve"> </w:t>
            </w:r>
            <w:r>
              <w:rPr>
                <w:rFonts w:ascii="Times New Roman"/>
                <w:spacing w:val="-1"/>
                <w:sz w:val="24"/>
              </w:rPr>
              <w:t>country/state</w:t>
            </w:r>
            <w:r>
              <w:rPr>
                <w:rFonts w:ascii="Times New Roman"/>
                <w:sz w:val="24"/>
              </w:rPr>
              <w:t xml:space="preserve"> </w:t>
            </w:r>
            <w:r>
              <w:rPr>
                <w:rFonts w:ascii="Times New Roman"/>
                <w:spacing w:val="-1"/>
                <w:sz w:val="24"/>
              </w:rPr>
              <w:t>that</w:t>
            </w:r>
            <w:r>
              <w:rPr>
                <w:rFonts w:ascii="Times New Roman"/>
                <w:sz w:val="24"/>
              </w:rPr>
              <w:t xml:space="preserve"> issued </w:t>
            </w:r>
            <w:r>
              <w:rPr>
                <w:rFonts w:ascii="Times New Roman"/>
                <w:spacing w:val="-1"/>
                <w:sz w:val="24"/>
              </w:rPr>
              <w:t>it)?</w:t>
            </w:r>
          </w:p>
        </w:tc>
        <w:tc>
          <w:tcPr>
            <w:tcW w:w="630" w:type="dxa"/>
            <w:tcBorders>
              <w:top w:val="single" w:sz="5" w:space="0" w:color="000000"/>
              <w:left w:val="single" w:sz="5" w:space="0" w:color="000000"/>
              <w:bottom w:val="single" w:sz="5" w:space="0" w:color="000000"/>
              <w:right w:val="single" w:sz="5" w:space="0" w:color="000000"/>
            </w:tcBorders>
          </w:tcPr>
          <w:p w14:paraId="37CADE79" w14:textId="77777777" w:rsidR="00C55D15" w:rsidRDefault="00C55D15" w:rsidP="009C2EF7"/>
        </w:tc>
        <w:tc>
          <w:tcPr>
            <w:tcW w:w="540" w:type="dxa"/>
            <w:tcBorders>
              <w:top w:val="single" w:sz="5" w:space="0" w:color="000000"/>
              <w:left w:val="single" w:sz="5" w:space="0" w:color="000000"/>
              <w:bottom w:val="single" w:sz="5" w:space="0" w:color="000000"/>
              <w:right w:val="single" w:sz="5" w:space="0" w:color="000000"/>
            </w:tcBorders>
          </w:tcPr>
          <w:p w14:paraId="7CC59FD8" w14:textId="77777777" w:rsidR="00C55D15" w:rsidRDefault="00C55D15" w:rsidP="009C2EF7"/>
        </w:tc>
        <w:tc>
          <w:tcPr>
            <w:tcW w:w="720" w:type="dxa"/>
            <w:tcBorders>
              <w:top w:val="single" w:sz="5" w:space="0" w:color="000000"/>
              <w:left w:val="single" w:sz="5" w:space="0" w:color="000000"/>
              <w:bottom w:val="single" w:sz="5" w:space="0" w:color="000000"/>
              <w:right w:val="single" w:sz="5" w:space="0" w:color="000000"/>
            </w:tcBorders>
          </w:tcPr>
          <w:p w14:paraId="44922425" w14:textId="77777777" w:rsidR="00C55D15" w:rsidRDefault="00C55D15" w:rsidP="009C2EF7"/>
        </w:tc>
      </w:tr>
      <w:tr w:rsidR="00C55D15" w14:paraId="057CD738" w14:textId="77777777" w:rsidTr="009C2EF7">
        <w:trPr>
          <w:trHeight w:hRule="exact" w:val="1100"/>
        </w:trPr>
        <w:tc>
          <w:tcPr>
            <w:tcW w:w="8180" w:type="dxa"/>
            <w:tcBorders>
              <w:top w:val="single" w:sz="5" w:space="0" w:color="000000"/>
              <w:left w:val="single" w:sz="5" w:space="0" w:color="000000"/>
              <w:bottom w:val="single" w:sz="5" w:space="0" w:color="000000"/>
              <w:right w:val="single" w:sz="5" w:space="0" w:color="000000"/>
            </w:tcBorders>
          </w:tcPr>
          <w:p w14:paraId="41D49F50" w14:textId="77777777" w:rsidR="00C55D15" w:rsidRDefault="00C55D15" w:rsidP="009C2EF7">
            <w:pPr>
              <w:pStyle w:val="TableParagraph"/>
              <w:ind w:left="102"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have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procedures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establish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each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customer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contains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respective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identification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‘Know</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Customer’</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14F09AA7" w14:textId="77777777" w:rsidR="00C55D15" w:rsidRDefault="00C55D15" w:rsidP="009C2EF7"/>
        </w:tc>
        <w:tc>
          <w:tcPr>
            <w:tcW w:w="540" w:type="dxa"/>
            <w:tcBorders>
              <w:top w:val="single" w:sz="5" w:space="0" w:color="000000"/>
              <w:left w:val="single" w:sz="5" w:space="0" w:color="000000"/>
              <w:bottom w:val="single" w:sz="5" w:space="0" w:color="000000"/>
              <w:right w:val="single" w:sz="5" w:space="0" w:color="000000"/>
            </w:tcBorders>
          </w:tcPr>
          <w:p w14:paraId="6D69C34B" w14:textId="77777777" w:rsidR="00C55D15" w:rsidRDefault="00C55D15" w:rsidP="009C2EF7"/>
        </w:tc>
        <w:tc>
          <w:tcPr>
            <w:tcW w:w="720" w:type="dxa"/>
            <w:tcBorders>
              <w:top w:val="single" w:sz="5" w:space="0" w:color="000000"/>
              <w:left w:val="single" w:sz="5" w:space="0" w:color="000000"/>
              <w:bottom w:val="single" w:sz="5" w:space="0" w:color="000000"/>
              <w:right w:val="single" w:sz="5" w:space="0" w:color="000000"/>
            </w:tcBorders>
          </w:tcPr>
          <w:p w14:paraId="0D761128" w14:textId="77777777" w:rsidR="00C55D15" w:rsidRDefault="00C55D15" w:rsidP="009C2EF7"/>
        </w:tc>
      </w:tr>
      <w:tr w:rsidR="00C55D15" w14:paraId="518CB396" w14:textId="77777777" w:rsidTr="009C2EF7">
        <w:trPr>
          <w:trHeight w:hRule="exact" w:val="1646"/>
        </w:trPr>
        <w:tc>
          <w:tcPr>
            <w:tcW w:w="8180" w:type="dxa"/>
            <w:tcBorders>
              <w:top w:val="single" w:sz="5" w:space="0" w:color="000000"/>
              <w:left w:val="single" w:sz="5" w:space="0" w:color="000000"/>
              <w:bottom w:val="single" w:sz="5" w:space="0" w:color="000000"/>
              <w:right w:val="single" w:sz="5" w:space="0" w:color="000000"/>
            </w:tcBorders>
          </w:tcPr>
          <w:p w14:paraId="21592EDA" w14:textId="77777777" w:rsidR="00C55D15" w:rsidRDefault="00C55D15" w:rsidP="009C2EF7">
            <w:pPr>
              <w:pStyle w:val="TableParagraph"/>
              <w:ind w:left="102" w:right="99"/>
              <w:jc w:val="both"/>
              <w:rPr>
                <w:rFonts w:ascii="Times New Roman" w:eastAsia="Times New Roman" w:hAnsi="Times New Roman" w:cs="Times New Roman"/>
                <w:sz w:val="24"/>
                <w:szCs w:val="24"/>
              </w:rPr>
            </w:pPr>
            <w:r>
              <w:rPr>
                <w:rFonts w:ascii="Times New Roman"/>
                <w:sz w:val="24"/>
              </w:rPr>
              <w:t>18.</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pacing w:val="-1"/>
                <w:sz w:val="24"/>
              </w:rPr>
              <w:t>customer</w:t>
            </w:r>
            <w:r>
              <w:rPr>
                <w:rFonts w:ascii="Times New Roman"/>
                <w:spacing w:val="13"/>
                <w:sz w:val="24"/>
              </w:rPr>
              <w:t xml:space="preserve"> </w:t>
            </w:r>
            <w:r>
              <w:rPr>
                <w:rFonts w:ascii="Times New Roman"/>
                <w:spacing w:val="-1"/>
                <w:sz w:val="24"/>
              </w:rPr>
              <w:t>identification</w:t>
            </w:r>
            <w:r>
              <w:rPr>
                <w:rFonts w:ascii="Times New Roman"/>
                <w:spacing w:val="11"/>
                <w:sz w:val="24"/>
              </w:rPr>
              <w:t xml:space="preserve"> </w:t>
            </w:r>
            <w:r>
              <w:rPr>
                <w:rFonts w:ascii="Times New Roman"/>
                <w:spacing w:val="-1"/>
                <w:sz w:val="24"/>
              </w:rPr>
              <w:t>program</w:t>
            </w:r>
            <w:r>
              <w:rPr>
                <w:rFonts w:ascii="Times New Roman"/>
                <w:spacing w:val="17"/>
                <w:sz w:val="24"/>
              </w:rPr>
              <w:t xml:space="preserve"> </w:t>
            </w:r>
            <w:r>
              <w:rPr>
                <w:rFonts w:ascii="Times New Roman"/>
                <w:sz w:val="24"/>
              </w:rPr>
              <w:t>require</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pacing w:val="-1"/>
                <w:sz w:val="24"/>
              </w:rPr>
              <w:t>enhanced</w:t>
            </w:r>
            <w:r>
              <w:rPr>
                <w:rFonts w:ascii="Times New Roman"/>
                <w:spacing w:val="13"/>
                <w:sz w:val="24"/>
              </w:rPr>
              <w:t xml:space="preserve"> </w:t>
            </w:r>
            <w:r>
              <w:rPr>
                <w:rFonts w:ascii="Times New Roman"/>
                <w:sz w:val="24"/>
              </w:rPr>
              <w:t>due</w:t>
            </w:r>
            <w:r>
              <w:rPr>
                <w:rFonts w:ascii="Times New Roman"/>
                <w:spacing w:val="15"/>
                <w:sz w:val="24"/>
              </w:rPr>
              <w:t xml:space="preserve"> </w:t>
            </w:r>
            <w:r>
              <w:rPr>
                <w:rFonts w:ascii="Times New Roman"/>
                <w:spacing w:val="-1"/>
                <w:sz w:val="24"/>
              </w:rPr>
              <w:t>diligence</w:t>
            </w:r>
            <w:r>
              <w:rPr>
                <w:rFonts w:ascii="Times New Roman"/>
                <w:spacing w:val="10"/>
                <w:sz w:val="24"/>
              </w:rPr>
              <w:t xml:space="preserve"> </w:t>
            </w:r>
            <w:r>
              <w:rPr>
                <w:rFonts w:ascii="Times New Roman"/>
                <w:spacing w:val="1"/>
                <w:sz w:val="24"/>
              </w:rPr>
              <w:t>be</w:t>
            </w:r>
            <w:r>
              <w:rPr>
                <w:rFonts w:ascii="Times New Roman"/>
                <w:spacing w:val="79"/>
                <w:sz w:val="24"/>
              </w:rPr>
              <w:t xml:space="preserve"> </w:t>
            </w:r>
            <w:r>
              <w:rPr>
                <w:rFonts w:ascii="Times New Roman"/>
                <w:spacing w:val="-1"/>
                <w:sz w:val="24"/>
              </w:rPr>
              <w:t>conducted</w:t>
            </w:r>
            <w:r>
              <w:rPr>
                <w:rFonts w:ascii="Times New Roman"/>
                <w:spacing w:val="23"/>
                <w:sz w:val="24"/>
              </w:rPr>
              <w:t xml:space="preserve"> </w:t>
            </w:r>
            <w:r>
              <w:rPr>
                <w:rFonts w:ascii="Times New Roman"/>
                <w:spacing w:val="-1"/>
                <w:sz w:val="24"/>
              </w:rPr>
              <w:t>regarding</w:t>
            </w:r>
            <w:r>
              <w:rPr>
                <w:rFonts w:ascii="Times New Roman"/>
                <w:spacing w:val="23"/>
                <w:sz w:val="24"/>
              </w:rPr>
              <w:t xml:space="preserve"> </w:t>
            </w:r>
            <w:r>
              <w:rPr>
                <w:rFonts w:ascii="Times New Roman"/>
                <w:spacing w:val="-1"/>
                <w:sz w:val="24"/>
              </w:rPr>
              <w:t>certain</w:t>
            </w:r>
            <w:r>
              <w:rPr>
                <w:rFonts w:ascii="Times New Roman"/>
                <w:spacing w:val="24"/>
                <w:sz w:val="24"/>
              </w:rPr>
              <w:t xml:space="preserve"> </w:t>
            </w:r>
            <w:r>
              <w:rPr>
                <w:rFonts w:ascii="Times New Roman"/>
                <w:spacing w:val="-1"/>
                <w:sz w:val="24"/>
              </w:rPr>
              <w:t>customers</w:t>
            </w:r>
            <w:r>
              <w:rPr>
                <w:rFonts w:ascii="Times New Roman"/>
                <w:spacing w:val="23"/>
                <w:sz w:val="24"/>
              </w:rPr>
              <w:t xml:space="preserve"> </w:t>
            </w:r>
            <w:r>
              <w:rPr>
                <w:rFonts w:ascii="Times New Roman"/>
                <w:sz w:val="24"/>
              </w:rPr>
              <w:t>that</w:t>
            </w:r>
            <w:r>
              <w:rPr>
                <w:rFonts w:ascii="Times New Roman"/>
                <w:spacing w:val="23"/>
                <w:sz w:val="24"/>
              </w:rPr>
              <w:t xml:space="preserve"> </w:t>
            </w:r>
            <w:r>
              <w:rPr>
                <w:rFonts w:ascii="Times New Roman"/>
                <w:spacing w:val="1"/>
                <w:sz w:val="24"/>
              </w:rPr>
              <w:t>may</w:t>
            </w:r>
            <w:r>
              <w:rPr>
                <w:rFonts w:ascii="Times New Roman"/>
                <w:spacing w:val="21"/>
                <w:sz w:val="24"/>
              </w:rPr>
              <w:t xml:space="preserve"> </w:t>
            </w:r>
            <w:r>
              <w:rPr>
                <w:rFonts w:ascii="Times New Roman"/>
                <w:spacing w:val="-1"/>
                <w:sz w:val="24"/>
              </w:rPr>
              <w:t>present</w:t>
            </w:r>
            <w:r>
              <w:rPr>
                <w:rFonts w:ascii="Times New Roman"/>
                <w:spacing w:val="24"/>
                <w:sz w:val="24"/>
              </w:rPr>
              <w:t xml:space="preserve"> </w:t>
            </w:r>
            <w:r>
              <w:rPr>
                <w:rFonts w:ascii="Times New Roman"/>
                <w:sz w:val="24"/>
              </w:rPr>
              <w:t>a</w:t>
            </w:r>
            <w:r>
              <w:rPr>
                <w:rFonts w:ascii="Times New Roman"/>
                <w:spacing w:val="27"/>
                <w:sz w:val="24"/>
              </w:rPr>
              <w:t xml:space="preserve"> </w:t>
            </w:r>
            <w:r>
              <w:rPr>
                <w:rFonts w:ascii="Times New Roman"/>
                <w:spacing w:val="-1"/>
                <w:sz w:val="24"/>
              </w:rPr>
              <w:t>heightened</w:t>
            </w:r>
            <w:r>
              <w:rPr>
                <w:rFonts w:ascii="Times New Roman"/>
                <w:spacing w:val="23"/>
                <w:sz w:val="24"/>
              </w:rPr>
              <w:t xml:space="preserve"> </w:t>
            </w:r>
            <w:r>
              <w:rPr>
                <w:rFonts w:ascii="Times New Roman"/>
                <w:sz w:val="24"/>
              </w:rPr>
              <w:t>level</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money</w:t>
            </w:r>
            <w:r>
              <w:rPr>
                <w:rFonts w:ascii="Times New Roman"/>
                <w:spacing w:val="91"/>
                <w:sz w:val="24"/>
              </w:rPr>
              <w:t xml:space="preserve"> </w:t>
            </w:r>
            <w:r>
              <w:rPr>
                <w:rFonts w:ascii="Times New Roman"/>
                <w:spacing w:val="-1"/>
                <w:sz w:val="24"/>
              </w:rPr>
              <w:t>laundering</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z w:val="24"/>
              </w:rPr>
              <w:t>terrorist</w:t>
            </w:r>
            <w:r>
              <w:rPr>
                <w:rFonts w:ascii="Times New Roman"/>
                <w:spacing w:val="14"/>
                <w:sz w:val="24"/>
              </w:rPr>
              <w:t xml:space="preserve"> </w:t>
            </w:r>
            <w:r>
              <w:rPr>
                <w:rFonts w:ascii="Times New Roman"/>
                <w:spacing w:val="-1"/>
                <w:sz w:val="24"/>
              </w:rPr>
              <w:t>financing</w:t>
            </w:r>
            <w:r>
              <w:rPr>
                <w:rFonts w:ascii="Times New Roman"/>
                <w:spacing w:val="14"/>
                <w:sz w:val="24"/>
              </w:rPr>
              <w:t xml:space="preserve"> </w:t>
            </w:r>
            <w:r>
              <w:rPr>
                <w:rFonts w:ascii="Times New Roman"/>
                <w:sz w:val="24"/>
              </w:rPr>
              <w:t>risk</w:t>
            </w:r>
            <w:r>
              <w:rPr>
                <w:rFonts w:ascii="Times New Roman"/>
                <w:spacing w:val="14"/>
                <w:sz w:val="24"/>
              </w:rPr>
              <w:t xml:space="preserve"> </w:t>
            </w:r>
            <w:r>
              <w:rPr>
                <w:rFonts w:ascii="Times New Roman"/>
                <w:sz w:val="24"/>
              </w:rPr>
              <w:t>to</w:t>
            </w:r>
            <w:r>
              <w:rPr>
                <w:rFonts w:ascii="Times New Roman"/>
                <w:spacing w:val="19"/>
                <w:sz w:val="24"/>
              </w:rPr>
              <w:t xml:space="preserve"> </w:t>
            </w:r>
            <w:r>
              <w:rPr>
                <w:rFonts w:ascii="Times New Roman"/>
                <w:spacing w:val="-2"/>
                <w:sz w:val="24"/>
              </w:rPr>
              <w:t>your</w:t>
            </w:r>
            <w:r>
              <w:rPr>
                <w:rFonts w:ascii="Times New Roman"/>
                <w:spacing w:val="17"/>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such</w:t>
            </w:r>
            <w:r>
              <w:rPr>
                <w:rFonts w:ascii="Times New Roman"/>
                <w:spacing w:val="14"/>
                <w:sz w:val="24"/>
              </w:rPr>
              <w:t xml:space="preserve"> </w:t>
            </w:r>
            <w:r>
              <w:rPr>
                <w:rFonts w:ascii="Times New Roman"/>
                <w:spacing w:val="-1"/>
                <w:sz w:val="24"/>
              </w:rPr>
              <w:t>as</w:t>
            </w:r>
            <w:r>
              <w:rPr>
                <w:rFonts w:ascii="Times New Roman"/>
                <w:spacing w:val="14"/>
                <w:sz w:val="24"/>
              </w:rPr>
              <w:t xml:space="preserve"> </w:t>
            </w:r>
            <w:r>
              <w:rPr>
                <w:rFonts w:ascii="Times New Roman"/>
                <w:spacing w:val="-1"/>
                <w:sz w:val="24"/>
              </w:rPr>
              <w:t>international</w:t>
            </w:r>
            <w:r>
              <w:rPr>
                <w:rFonts w:ascii="Times New Roman"/>
                <w:spacing w:val="14"/>
                <w:sz w:val="24"/>
              </w:rPr>
              <w:t xml:space="preserve"> </w:t>
            </w:r>
            <w:r>
              <w:rPr>
                <w:rFonts w:ascii="Times New Roman"/>
                <w:spacing w:val="-1"/>
                <w:sz w:val="24"/>
              </w:rPr>
              <w:t>private</w:t>
            </w:r>
            <w:r>
              <w:rPr>
                <w:rFonts w:ascii="Times New Roman"/>
                <w:spacing w:val="87"/>
                <w:sz w:val="24"/>
              </w:rPr>
              <w:t xml:space="preserve"> </w:t>
            </w:r>
            <w:r>
              <w:rPr>
                <w:rFonts w:ascii="Times New Roman"/>
                <w:spacing w:val="-1"/>
                <w:sz w:val="24"/>
              </w:rPr>
              <w:t>banking</w:t>
            </w:r>
            <w:r>
              <w:rPr>
                <w:rFonts w:ascii="Times New Roman"/>
                <w:spacing w:val="43"/>
                <w:sz w:val="24"/>
              </w:rPr>
              <w:t xml:space="preserve"> </w:t>
            </w:r>
            <w:r>
              <w:rPr>
                <w:rFonts w:ascii="Times New Roman"/>
                <w:spacing w:val="-1"/>
                <w:sz w:val="24"/>
              </w:rPr>
              <w:t>and</w:t>
            </w:r>
            <w:r>
              <w:rPr>
                <w:rFonts w:ascii="Times New Roman"/>
                <w:spacing w:val="42"/>
                <w:sz w:val="24"/>
              </w:rPr>
              <w:t xml:space="preserve"> </w:t>
            </w:r>
            <w:r>
              <w:rPr>
                <w:rFonts w:ascii="Times New Roman"/>
                <w:spacing w:val="-1"/>
                <w:sz w:val="24"/>
              </w:rPr>
              <w:t>correspondent</w:t>
            </w:r>
            <w:r>
              <w:rPr>
                <w:rFonts w:ascii="Times New Roman"/>
                <w:spacing w:val="45"/>
                <w:sz w:val="24"/>
              </w:rPr>
              <w:t xml:space="preserve"> </w:t>
            </w:r>
            <w:r>
              <w:rPr>
                <w:rFonts w:ascii="Times New Roman"/>
                <w:sz w:val="24"/>
              </w:rPr>
              <w:t>banking</w:t>
            </w:r>
            <w:r>
              <w:rPr>
                <w:rFonts w:ascii="Times New Roman"/>
                <w:spacing w:val="41"/>
                <w:sz w:val="24"/>
              </w:rPr>
              <w:t xml:space="preserve"> </w:t>
            </w:r>
            <w:r>
              <w:rPr>
                <w:rFonts w:ascii="Times New Roman"/>
                <w:spacing w:val="-1"/>
                <w:sz w:val="24"/>
              </w:rPr>
              <w:t>customers,</w:t>
            </w:r>
            <w:r>
              <w:rPr>
                <w:rFonts w:ascii="Times New Roman"/>
                <w:spacing w:val="47"/>
                <w:sz w:val="24"/>
              </w:rPr>
              <w:t xml:space="preserve"> </w:t>
            </w:r>
            <w:r>
              <w:rPr>
                <w:rFonts w:ascii="Times New Roman"/>
                <w:sz w:val="24"/>
              </w:rPr>
              <w:t>or</w:t>
            </w:r>
            <w:r>
              <w:rPr>
                <w:rFonts w:ascii="Times New Roman"/>
                <w:spacing w:val="42"/>
                <w:sz w:val="24"/>
              </w:rPr>
              <w:t xml:space="preserve"> </w:t>
            </w:r>
            <w:r>
              <w:rPr>
                <w:rFonts w:ascii="Times New Roman"/>
                <w:spacing w:val="-1"/>
                <w:sz w:val="24"/>
              </w:rPr>
              <w:t>customers</w:t>
            </w:r>
            <w:r>
              <w:rPr>
                <w:rFonts w:ascii="Times New Roman"/>
                <w:spacing w:val="44"/>
                <w:sz w:val="24"/>
              </w:rPr>
              <w:t xml:space="preserve"> </w:t>
            </w:r>
            <w:r>
              <w:rPr>
                <w:rFonts w:ascii="Times New Roman"/>
                <w:spacing w:val="-1"/>
                <w:sz w:val="24"/>
              </w:rPr>
              <w:t>from</w:t>
            </w:r>
            <w:r>
              <w:rPr>
                <w:rFonts w:ascii="Times New Roman"/>
                <w:spacing w:val="43"/>
                <w:sz w:val="24"/>
              </w:rPr>
              <w:t xml:space="preserve"> </w:t>
            </w:r>
            <w:r>
              <w:rPr>
                <w:rFonts w:ascii="Times New Roman"/>
                <w:spacing w:val="-1"/>
                <w:sz w:val="24"/>
              </w:rPr>
              <w:t>high</w:t>
            </w:r>
            <w:r>
              <w:rPr>
                <w:rFonts w:ascii="Times New Roman"/>
                <w:spacing w:val="45"/>
                <w:sz w:val="24"/>
              </w:rPr>
              <w:t xml:space="preserve"> </w:t>
            </w:r>
            <w:r>
              <w:rPr>
                <w:rFonts w:ascii="Times New Roman"/>
                <w:sz w:val="24"/>
              </w:rPr>
              <w:t>risk</w:t>
            </w:r>
            <w:r>
              <w:rPr>
                <w:rFonts w:ascii="Times New Roman"/>
                <w:spacing w:val="42"/>
                <w:sz w:val="24"/>
              </w:rPr>
              <w:t xml:space="preserve"> </w:t>
            </w:r>
            <w:r>
              <w:rPr>
                <w:rFonts w:ascii="Times New Roman"/>
                <w:sz w:val="24"/>
              </w:rPr>
              <w:t>money</w:t>
            </w:r>
            <w:r>
              <w:rPr>
                <w:rFonts w:ascii="Times New Roman"/>
                <w:spacing w:val="89"/>
                <w:sz w:val="24"/>
              </w:rPr>
              <w:t xml:space="preserve"> </w:t>
            </w:r>
            <w:r>
              <w:rPr>
                <w:rFonts w:ascii="Times New Roman"/>
                <w:spacing w:val="-1"/>
                <w:sz w:val="24"/>
              </w:rPr>
              <w:t>laundering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 jurisdictions?</w:t>
            </w:r>
          </w:p>
        </w:tc>
        <w:tc>
          <w:tcPr>
            <w:tcW w:w="630" w:type="dxa"/>
            <w:tcBorders>
              <w:top w:val="single" w:sz="5" w:space="0" w:color="000000"/>
              <w:left w:val="single" w:sz="5" w:space="0" w:color="000000"/>
              <w:bottom w:val="single" w:sz="5" w:space="0" w:color="000000"/>
              <w:right w:val="single" w:sz="5" w:space="0" w:color="000000"/>
            </w:tcBorders>
          </w:tcPr>
          <w:p w14:paraId="75671AD0" w14:textId="77777777" w:rsidR="00C55D15" w:rsidRDefault="00C55D15" w:rsidP="009C2EF7"/>
        </w:tc>
        <w:tc>
          <w:tcPr>
            <w:tcW w:w="540" w:type="dxa"/>
            <w:tcBorders>
              <w:top w:val="single" w:sz="5" w:space="0" w:color="000000"/>
              <w:left w:val="single" w:sz="5" w:space="0" w:color="000000"/>
              <w:bottom w:val="single" w:sz="5" w:space="0" w:color="000000"/>
              <w:right w:val="single" w:sz="5" w:space="0" w:color="000000"/>
            </w:tcBorders>
          </w:tcPr>
          <w:p w14:paraId="0F7C918E" w14:textId="77777777" w:rsidR="00C55D15" w:rsidRDefault="00C55D15" w:rsidP="009C2EF7"/>
        </w:tc>
        <w:tc>
          <w:tcPr>
            <w:tcW w:w="720" w:type="dxa"/>
            <w:tcBorders>
              <w:top w:val="single" w:sz="5" w:space="0" w:color="000000"/>
              <w:left w:val="single" w:sz="5" w:space="0" w:color="000000"/>
              <w:bottom w:val="single" w:sz="5" w:space="0" w:color="000000"/>
              <w:right w:val="single" w:sz="5" w:space="0" w:color="000000"/>
            </w:tcBorders>
          </w:tcPr>
          <w:p w14:paraId="38E8AEF5" w14:textId="77777777" w:rsidR="00C55D15" w:rsidRDefault="00C55D15" w:rsidP="009C2EF7"/>
        </w:tc>
      </w:tr>
      <w:tr w:rsidR="00C55D15" w14:paraId="0EDD8005" w14:textId="77777777" w:rsidTr="009C2EF7">
        <w:trPr>
          <w:trHeight w:hRule="exact" w:val="555"/>
        </w:trPr>
        <w:tc>
          <w:tcPr>
            <w:tcW w:w="8180" w:type="dxa"/>
            <w:tcBorders>
              <w:top w:val="single" w:sz="5" w:space="0" w:color="000000"/>
              <w:left w:val="single" w:sz="5" w:space="0" w:color="000000"/>
              <w:bottom w:val="single" w:sz="5" w:space="0" w:color="000000"/>
              <w:right w:val="single" w:sz="5" w:space="0" w:color="000000"/>
            </w:tcBorders>
          </w:tcPr>
          <w:p w14:paraId="1DD25F61" w14:textId="77777777" w:rsidR="00C55D15" w:rsidRDefault="00C55D15" w:rsidP="009C2EF7">
            <w:pPr>
              <w:pStyle w:val="TableParagraph"/>
              <w:ind w:left="102" w:right="102"/>
              <w:rPr>
                <w:rFonts w:ascii="Times New Roman" w:eastAsia="Times New Roman" w:hAnsi="Times New Roman" w:cs="Times New Roman"/>
                <w:sz w:val="24"/>
                <w:szCs w:val="24"/>
              </w:rPr>
            </w:pPr>
            <w:r>
              <w:rPr>
                <w:rFonts w:ascii="Times New Roman"/>
                <w:sz w:val="24"/>
              </w:rPr>
              <w:t>19.</w:t>
            </w:r>
            <w:r>
              <w:rPr>
                <w:rFonts w:ascii="Times New Roman"/>
                <w:spacing w:val="35"/>
                <w:sz w:val="24"/>
              </w:rPr>
              <w:t xml:space="preserve"> </w:t>
            </w:r>
            <w:r>
              <w:rPr>
                <w:rFonts w:ascii="Times New Roman"/>
                <w:spacing w:val="-1"/>
                <w:sz w:val="24"/>
              </w:rPr>
              <w:t>Does</w:t>
            </w:r>
            <w:r>
              <w:rPr>
                <w:rFonts w:ascii="Times New Roman"/>
                <w:spacing w:val="38"/>
                <w:sz w:val="24"/>
              </w:rPr>
              <w:t xml:space="preserve"> </w:t>
            </w:r>
            <w:r>
              <w:rPr>
                <w:rFonts w:ascii="Times New Roman"/>
                <w:spacing w:val="-2"/>
                <w:sz w:val="24"/>
              </w:rPr>
              <w:t>your</w:t>
            </w:r>
            <w:r>
              <w:rPr>
                <w:rFonts w:ascii="Times New Roman"/>
                <w:spacing w:val="35"/>
                <w:sz w:val="24"/>
              </w:rPr>
              <w:t xml:space="preserve"> </w:t>
            </w:r>
            <w:r>
              <w:rPr>
                <w:rFonts w:ascii="Times New Roman"/>
                <w:sz w:val="24"/>
              </w:rPr>
              <w:t>institution</w:t>
            </w:r>
            <w:r>
              <w:rPr>
                <w:rFonts w:ascii="Times New Roman"/>
                <w:spacing w:val="36"/>
                <w:sz w:val="24"/>
              </w:rPr>
              <w:t xml:space="preserve"> </w:t>
            </w:r>
            <w:r>
              <w:rPr>
                <w:rFonts w:ascii="Times New Roman"/>
                <w:spacing w:val="-1"/>
                <w:sz w:val="24"/>
              </w:rPr>
              <w:t>have</w:t>
            </w:r>
            <w:r>
              <w:rPr>
                <w:rFonts w:ascii="Times New Roman"/>
                <w:spacing w:val="34"/>
                <w:sz w:val="24"/>
              </w:rPr>
              <w:t xml:space="preserve"> </w:t>
            </w:r>
            <w:r>
              <w:rPr>
                <w:rFonts w:ascii="Times New Roman"/>
                <w:sz w:val="24"/>
              </w:rPr>
              <w:t>a</w:t>
            </w:r>
            <w:r>
              <w:rPr>
                <w:rFonts w:ascii="Times New Roman"/>
                <w:spacing w:val="34"/>
                <w:sz w:val="24"/>
              </w:rPr>
              <w:t xml:space="preserve"> </w:t>
            </w:r>
            <w:r>
              <w:rPr>
                <w:rFonts w:ascii="Times New Roman"/>
                <w:spacing w:val="-1"/>
                <w:sz w:val="24"/>
              </w:rPr>
              <w:t>periodic</w:t>
            </w:r>
            <w:r>
              <w:rPr>
                <w:rFonts w:ascii="Times New Roman"/>
                <w:spacing w:val="35"/>
                <w:sz w:val="24"/>
              </w:rPr>
              <w:t xml:space="preserve"> </w:t>
            </w:r>
            <w:r>
              <w:rPr>
                <w:rFonts w:ascii="Times New Roman"/>
                <w:sz w:val="24"/>
              </w:rPr>
              <w:t>process</w:t>
            </w:r>
            <w:r>
              <w:rPr>
                <w:rFonts w:ascii="Times New Roman"/>
                <w:spacing w:val="36"/>
                <w:sz w:val="24"/>
              </w:rPr>
              <w:t xml:space="preserve"> </w:t>
            </w:r>
            <w:r>
              <w:rPr>
                <w:rFonts w:ascii="Times New Roman"/>
                <w:sz w:val="24"/>
              </w:rPr>
              <w:t>to</w:t>
            </w:r>
            <w:r>
              <w:rPr>
                <w:rFonts w:ascii="Times New Roman"/>
                <w:spacing w:val="36"/>
                <w:sz w:val="24"/>
              </w:rPr>
              <w:t xml:space="preserve"> </w:t>
            </w:r>
            <w:r>
              <w:rPr>
                <w:rFonts w:ascii="Times New Roman"/>
                <w:spacing w:val="-1"/>
                <w:sz w:val="24"/>
              </w:rPr>
              <w:t>review</w:t>
            </w:r>
            <w:r>
              <w:rPr>
                <w:rFonts w:ascii="Times New Roman"/>
                <w:spacing w:val="34"/>
                <w:sz w:val="24"/>
              </w:rPr>
              <w:t xml:space="preserve"> </w:t>
            </w:r>
            <w:r>
              <w:rPr>
                <w:rFonts w:ascii="Times New Roman"/>
                <w:spacing w:val="-1"/>
                <w:sz w:val="24"/>
              </w:rPr>
              <w:t>and,</w:t>
            </w:r>
            <w:r>
              <w:rPr>
                <w:rFonts w:ascii="Times New Roman"/>
                <w:spacing w:val="35"/>
                <w:sz w:val="24"/>
              </w:rPr>
              <w:t xml:space="preserve"> </w:t>
            </w:r>
            <w:r>
              <w:rPr>
                <w:rFonts w:ascii="Times New Roman"/>
                <w:spacing w:val="-1"/>
                <w:sz w:val="24"/>
              </w:rPr>
              <w:t>where</w:t>
            </w:r>
            <w:r>
              <w:rPr>
                <w:rFonts w:ascii="Times New Roman"/>
                <w:spacing w:val="39"/>
                <w:sz w:val="24"/>
              </w:rPr>
              <w:t xml:space="preserve"> </w:t>
            </w:r>
            <w:r>
              <w:rPr>
                <w:rFonts w:ascii="Times New Roman"/>
                <w:spacing w:val="-1"/>
                <w:sz w:val="24"/>
              </w:rPr>
              <w:t>appropriate,</w:t>
            </w:r>
            <w:r>
              <w:rPr>
                <w:rFonts w:ascii="Times New Roman"/>
                <w:spacing w:val="69"/>
                <w:sz w:val="24"/>
              </w:rPr>
              <w:t xml:space="preserve"> </w:t>
            </w:r>
            <w:r>
              <w:rPr>
                <w:rFonts w:ascii="Times New Roman"/>
                <w:spacing w:val="-1"/>
                <w:sz w:val="24"/>
              </w:rPr>
              <w:t>update</w:t>
            </w:r>
            <w:r>
              <w:rPr>
                <w:rFonts w:ascii="Times New Roman"/>
                <w:sz w:val="24"/>
              </w:rPr>
              <w:t xml:space="preserve"> </w:t>
            </w:r>
            <w:r>
              <w:rPr>
                <w:rFonts w:ascii="Times New Roman"/>
                <w:spacing w:val="-1"/>
                <w:sz w:val="24"/>
              </w:rPr>
              <w:t>high-risk</w:t>
            </w:r>
            <w:r>
              <w:rPr>
                <w:rFonts w:ascii="Times New Roman"/>
                <w:sz w:val="24"/>
              </w:rPr>
              <w:t xml:space="preserve"> customer </w:t>
            </w:r>
            <w:r>
              <w:rPr>
                <w:rFonts w:ascii="Times New Roman"/>
                <w:spacing w:val="-1"/>
                <w:sz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2AA1D692" w14:textId="77777777" w:rsidR="00C55D15" w:rsidRDefault="00C55D15" w:rsidP="009C2EF7"/>
        </w:tc>
        <w:tc>
          <w:tcPr>
            <w:tcW w:w="540" w:type="dxa"/>
            <w:tcBorders>
              <w:top w:val="single" w:sz="5" w:space="0" w:color="000000"/>
              <w:left w:val="single" w:sz="5" w:space="0" w:color="000000"/>
              <w:bottom w:val="single" w:sz="5" w:space="0" w:color="000000"/>
              <w:right w:val="single" w:sz="5" w:space="0" w:color="000000"/>
            </w:tcBorders>
          </w:tcPr>
          <w:p w14:paraId="1DB159B6" w14:textId="77777777" w:rsidR="00C55D15" w:rsidRDefault="00C55D15" w:rsidP="009C2EF7"/>
        </w:tc>
        <w:tc>
          <w:tcPr>
            <w:tcW w:w="720" w:type="dxa"/>
            <w:tcBorders>
              <w:top w:val="single" w:sz="5" w:space="0" w:color="000000"/>
              <w:left w:val="single" w:sz="5" w:space="0" w:color="000000"/>
              <w:bottom w:val="single" w:sz="5" w:space="0" w:color="000000"/>
              <w:right w:val="single" w:sz="5" w:space="0" w:color="000000"/>
            </w:tcBorders>
          </w:tcPr>
          <w:p w14:paraId="37CB5736" w14:textId="77777777" w:rsidR="00C55D15" w:rsidRDefault="00C55D15" w:rsidP="009C2EF7"/>
        </w:tc>
      </w:tr>
      <w:tr w:rsidR="00C55D15" w14:paraId="0DD386DB" w14:textId="77777777" w:rsidTr="009C2EF7">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62850BA4" w14:textId="77777777" w:rsidR="00C55D15" w:rsidRDefault="00C55D15" w:rsidP="009C2EF7">
            <w:pPr>
              <w:pStyle w:val="TableParagraph"/>
              <w:ind w:left="102" w:right="100"/>
              <w:rPr>
                <w:rFonts w:ascii="Times New Roman" w:eastAsia="Times New Roman" w:hAnsi="Times New Roman" w:cs="Times New Roman"/>
                <w:sz w:val="24"/>
                <w:szCs w:val="24"/>
              </w:rPr>
            </w:pPr>
            <w:r>
              <w:rPr>
                <w:rFonts w:ascii="Times New Roman"/>
                <w:b/>
                <w:i/>
                <w:spacing w:val="-1"/>
                <w:sz w:val="24"/>
              </w:rPr>
              <w:t>IV.</w:t>
            </w:r>
            <w:r>
              <w:rPr>
                <w:rFonts w:ascii="Times New Roman"/>
                <w:b/>
                <w:i/>
                <w:spacing w:val="52"/>
                <w:sz w:val="24"/>
              </w:rPr>
              <w:t xml:space="preserve"> </w:t>
            </w:r>
            <w:r>
              <w:rPr>
                <w:rFonts w:ascii="Times New Roman"/>
                <w:b/>
                <w:i/>
                <w:spacing w:val="-1"/>
                <w:sz w:val="24"/>
              </w:rPr>
              <w:t>Reportable</w:t>
            </w:r>
            <w:r>
              <w:rPr>
                <w:rFonts w:ascii="Times New Roman"/>
                <w:b/>
                <w:i/>
                <w:spacing w:val="52"/>
                <w:sz w:val="24"/>
              </w:rPr>
              <w:t xml:space="preserve"> </w:t>
            </w:r>
            <w:r>
              <w:rPr>
                <w:rFonts w:ascii="Times New Roman"/>
                <w:b/>
                <w:i/>
                <w:sz w:val="24"/>
              </w:rPr>
              <w:t>Transactions</w:t>
            </w:r>
            <w:r>
              <w:rPr>
                <w:rFonts w:ascii="Times New Roman"/>
                <w:b/>
                <w:i/>
                <w:spacing w:val="52"/>
                <w:sz w:val="24"/>
              </w:rPr>
              <w:t xml:space="preserve"> </w:t>
            </w:r>
            <w:r>
              <w:rPr>
                <w:rFonts w:ascii="Times New Roman"/>
                <w:b/>
                <w:i/>
                <w:sz w:val="24"/>
              </w:rPr>
              <w:t>and</w:t>
            </w:r>
            <w:r>
              <w:rPr>
                <w:rFonts w:ascii="Times New Roman"/>
                <w:b/>
                <w:i/>
                <w:spacing w:val="52"/>
                <w:sz w:val="24"/>
              </w:rPr>
              <w:t xml:space="preserve"> </w:t>
            </w:r>
            <w:r>
              <w:rPr>
                <w:rFonts w:ascii="Times New Roman"/>
                <w:b/>
                <w:i/>
                <w:sz w:val="24"/>
              </w:rPr>
              <w:t>Prevention</w:t>
            </w:r>
            <w:r>
              <w:rPr>
                <w:rFonts w:ascii="Times New Roman"/>
                <w:b/>
                <w:i/>
                <w:spacing w:val="53"/>
                <w:sz w:val="24"/>
              </w:rPr>
              <w:t xml:space="preserve"> </w:t>
            </w:r>
            <w:r>
              <w:rPr>
                <w:rFonts w:ascii="Times New Roman"/>
                <w:b/>
                <w:i/>
                <w:sz w:val="24"/>
              </w:rPr>
              <w:t>and</w:t>
            </w:r>
            <w:r>
              <w:rPr>
                <w:rFonts w:ascii="Times New Roman"/>
                <w:b/>
                <w:i/>
                <w:spacing w:val="52"/>
                <w:sz w:val="24"/>
              </w:rPr>
              <w:t xml:space="preserve"> </w:t>
            </w:r>
            <w:r>
              <w:rPr>
                <w:rFonts w:ascii="Times New Roman"/>
                <w:b/>
                <w:i/>
                <w:spacing w:val="-1"/>
                <w:sz w:val="24"/>
              </w:rPr>
              <w:t>Detection</w:t>
            </w:r>
            <w:r>
              <w:rPr>
                <w:rFonts w:ascii="Times New Roman"/>
                <w:b/>
                <w:i/>
                <w:spacing w:val="53"/>
                <w:sz w:val="24"/>
              </w:rPr>
              <w:t xml:space="preserve"> </w:t>
            </w:r>
            <w:r>
              <w:rPr>
                <w:rFonts w:ascii="Times New Roman"/>
                <w:b/>
                <w:i/>
                <w:sz w:val="24"/>
              </w:rPr>
              <w:t>of</w:t>
            </w:r>
            <w:r>
              <w:rPr>
                <w:rFonts w:ascii="Times New Roman"/>
                <w:b/>
                <w:i/>
                <w:spacing w:val="54"/>
                <w:sz w:val="24"/>
              </w:rPr>
              <w:t xml:space="preserve"> </w:t>
            </w:r>
            <w:r>
              <w:rPr>
                <w:rFonts w:ascii="Times New Roman"/>
                <w:b/>
                <w:i/>
                <w:sz w:val="24"/>
              </w:rPr>
              <w:t>Transactions</w:t>
            </w:r>
            <w:r>
              <w:rPr>
                <w:rFonts w:ascii="Times New Roman"/>
                <w:b/>
                <w:i/>
                <w:spacing w:val="52"/>
                <w:sz w:val="24"/>
              </w:rPr>
              <w:t xml:space="preserve"> </w:t>
            </w:r>
            <w:r>
              <w:rPr>
                <w:rFonts w:ascii="Times New Roman"/>
                <w:b/>
                <w:i/>
                <w:spacing w:val="-1"/>
                <w:sz w:val="24"/>
              </w:rPr>
              <w:t>with</w:t>
            </w:r>
            <w:r>
              <w:rPr>
                <w:rFonts w:ascii="Times New Roman"/>
                <w:b/>
                <w:i/>
                <w:spacing w:val="37"/>
                <w:sz w:val="24"/>
              </w:rPr>
              <w:t xml:space="preserve"> </w:t>
            </w:r>
            <w:r>
              <w:rPr>
                <w:rFonts w:ascii="Times New Roman"/>
                <w:b/>
                <w:i/>
                <w:spacing w:val="-1"/>
                <w:sz w:val="24"/>
              </w:rPr>
              <w:t xml:space="preserve">Illegally </w:t>
            </w:r>
            <w:r>
              <w:rPr>
                <w:rFonts w:ascii="Times New Roman"/>
                <w:b/>
                <w:i/>
                <w:sz w:val="24"/>
              </w:rPr>
              <w:t xml:space="preserve">Obtained </w:t>
            </w:r>
            <w:r>
              <w:rPr>
                <w:rFonts w:ascii="Times New Roman"/>
                <w:b/>
                <w:i/>
                <w:spacing w:val="-1"/>
                <w:sz w:val="24"/>
              </w:rPr>
              <w:t>Funds</w:t>
            </w:r>
          </w:p>
        </w:tc>
        <w:tc>
          <w:tcPr>
            <w:tcW w:w="630" w:type="dxa"/>
            <w:tcBorders>
              <w:top w:val="single" w:sz="5" w:space="0" w:color="000000"/>
              <w:left w:val="single" w:sz="5" w:space="0" w:color="000000"/>
              <w:bottom w:val="single" w:sz="5" w:space="0" w:color="000000"/>
              <w:right w:val="single" w:sz="5" w:space="0" w:color="000000"/>
            </w:tcBorders>
          </w:tcPr>
          <w:p w14:paraId="251C8BE4" w14:textId="77777777" w:rsidR="00C55D15" w:rsidRDefault="00C55D15"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532F603A" w14:textId="77777777" w:rsidR="00C55D15" w:rsidRDefault="00C55D15"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5B8B65F6" w14:textId="77777777" w:rsidR="00C55D15" w:rsidRDefault="00C55D15" w:rsidP="009C2EF7">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C55D15" w14:paraId="5F013ECE" w14:textId="77777777" w:rsidTr="009C2EF7">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06E93609" w14:textId="77777777" w:rsidR="00C55D15" w:rsidRDefault="00C55D15" w:rsidP="009C2EF7">
            <w:pPr>
              <w:pStyle w:val="TableParagraph"/>
              <w:ind w:left="102" w:right="98"/>
              <w:rPr>
                <w:rFonts w:ascii="Times New Roman" w:eastAsia="Times New Roman" w:hAnsi="Times New Roman" w:cs="Times New Roman"/>
                <w:sz w:val="24"/>
                <w:szCs w:val="24"/>
              </w:rPr>
            </w:pPr>
            <w:r>
              <w:rPr>
                <w:rFonts w:ascii="Times New Roman"/>
                <w:sz w:val="24"/>
              </w:rPr>
              <w:t>20.</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1"/>
                <w:sz w:val="24"/>
              </w:rPr>
              <w:t xml:space="preserve"> </w:t>
            </w:r>
            <w:r>
              <w:rPr>
                <w:rFonts w:ascii="Times New Roman"/>
                <w:sz w:val="24"/>
              </w:rPr>
              <w:t>institution</w:t>
            </w:r>
            <w:r>
              <w:rPr>
                <w:rFonts w:ascii="Times New Roman"/>
                <w:spacing w:val="11"/>
                <w:sz w:val="24"/>
              </w:rPr>
              <w:t xml:space="preserve"> </w:t>
            </w:r>
            <w:r>
              <w:rPr>
                <w:rFonts w:ascii="Times New Roman"/>
                <w:spacing w:val="-1"/>
                <w:sz w:val="24"/>
              </w:rPr>
              <w:t>have</w:t>
            </w:r>
            <w:r>
              <w:rPr>
                <w:rFonts w:ascii="Times New Roman"/>
                <w:spacing w:val="10"/>
                <w:sz w:val="24"/>
              </w:rPr>
              <w:t xml:space="preserve"> </w:t>
            </w:r>
            <w:r>
              <w:rPr>
                <w:rFonts w:ascii="Times New Roman"/>
                <w:spacing w:val="-1"/>
                <w:sz w:val="24"/>
              </w:rPr>
              <w:t>policies</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practices</w:t>
            </w:r>
            <w:r>
              <w:rPr>
                <w:rFonts w:ascii="Times New Roman"/>
                <w:spacing w:val="12"/>
                <w:sz w:val="24"/>
              </w:rPr>
              <w:t xml:space="preserve"> </w:t>
            </w:r>
            <w:r>
              <w:rPr>
                <w:rFonts w:ascii="Times New Roman"/>
                <w:sz w:val="24"/>
              </w:rPr>
              <w:t>for</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identification</w:t>
            </w:r>
            <w:r>
              <w:rPr>
                <w:rFonts w:ascii="Times New Roman"/>
                <w:spacing w:val="11"/>
                <w:sz w:val="24"/>
              </w:rPr>
              <w:t xml:space="preserve"> </w:t>
            </w:r>
            <w:r>
              <w:rPr>
                <w:rFonts w:ascii="Times New Roman"/>
                <w:sz w:val="24"/>
              </w:rPr>
              <w:t>and</w:t>
            </w:r>
            <w:r>
              <w:rPr>
                <w:rFonts w:ascii="Times New Roman"/>
                <w:spacing w:val="17"/>
                <w:sz w:val="24"/>
              </w:rPr>
              <w:t xml:space="preserve"> </w:t>
            </w:r>
            <w:r>
              <w:rPr>
                <w:rFonts w:ascii="Times New Roman"/>
                <w:sz w:val="24"/>
              </w:rPr>
              <w:t>reporting</w:t>
            </w:r>
            <w:r>
              <w:rPr>
                <w:rFonts w:ascii="Times New Roman"/>
                <w:spacing w:val="59"/>
                <w:sz w:val="24"/>
              </w:rPr>
              <w:t xml:space="preserve"> </w:t>
            </w:r>
            <w:r>
              <w:rPr>
                <w:rFonts w:ascii="Times New Roman"/>
                <w:sz w:val="24"/>
              </w:rPr>
              <w:t xml:space="preserve">of </w:t>
            </w:r>
            <w:r>
              <w:rPr>
                <w:rFonts w:ascii="Times New Roman"/>
                <w:spacing w:val="-1"/>
                <w:sz w:val="24"/>
              </w:rPr>
              <w:t>transactions</w:t>
            </w:r>
            <w:r>
              <w:rPr>
                <w:rFonts w:ascii="Times New Roman"/>
                <w:sz w:val="24"/>
              </w:rPr>
              <w:t xml:space="preserve"> </w:t>
            </w:r>
            <w:r>
              <w:rPr>
                <w:rFonts w:ascii="Times New Roman"/>
                <w:spacing w:val="-1"/>
                <w:sz w:val="24"/>
              </w:rPr>
              <w:t>that</w:t>
            </w:r>
            <w:r>
              <w:rPr>
                <w:rFonts w:ascii="Times New Roman"/>
                <w:sz w:val="24"/>
              </w:rPr>
              <w:t xml:space="preserve"> are</w:t>
            </w:r>
            <w:r>
              <w:rPr>
                <w:rFonts w:ascii="Times New Roman"/>
                <w:spacing w:val="-2"/>
                <w:sz w:val="24"/>
              </w:rPr>
              <w:t xml:space="preserve"> </w:t>
            </w:r>
            <w:r>
              <w:rPr>
                <w:rFonts w:ascii="Times New Roman"/>
                <w:sz w:val="24"/>
              </w:rPr>
              <w:t xml:space="preserve">required to be </w:t>
            </w:r>
            <w:r>
              <w:rPr>
                <w:rFonts w:ascii="Times New Roman"/>
                <w:spacing w:val="-1"/>
                <w:sz w:val="24"/>
              </w:rPr>
              <w:t>reported</w:t>
            </w:r>
            <w:r>
              <w:rPr>
                <w:rFonts w:ascii="Times New Roman"/>
                <w:sz w:val="24"/>
              </w:rPr>
              <w:t xml:space="preserve"> to the</w:t>
            </w:r>
            <w:r>
              <w:rPr>
                <w:rFonts w:ascii="Times New Roman"/>
                <w:spacing w:val="1"/>
                <w:sz w:val="24"/>
              </w:rPr>
              <w:t xml:space="preserve"> </w:t>
            </w:r>
            <w:r>
              <w:rPr>
                <w:rFonts w:ascii="Times New Roman"/>
                <w:spacing w:val="-1"/>
                <w:sz w:val="24"/>
              </w:rPr>
              <w:t>authorities?</w:t>
            </w:r>
          </w:p>
        </w:tc>
        <w:tc>
          <w:tcPr>
            <w:tcW w:w="630" w:type="dxa"/>
            <w:tcBorders>
              <w:top w:val="single" w:sz="5" w:space="0" w:color="000000"/>
              <w:left w:val="single" w:sz="5" w:space="0" w:color="000000"/>
              <w:bottom w:val="single" w:sz="5" w:space="0" w:color="000000"/>
              <w:right w:val="single" w:sz="5" w:space="0" w:color="000000"/>
            </w:tcBorders>
          </w:tcPr>
          <w:p w14:paraId="3BCAACC5" w14:textId="77777777" w:rsidR="00C55D15" w:rsidRDefault="00C55D15" w:rsidP="009C2EF7"/>
        </w:tc>
        <w:tc>
          <w:tcPr>
            <w:tcW w:w="540" w:type="dxa"/>
            <w:tcBorders>
              <w:top w:val="single" w:sz="5" w:space="0" w:color="000000"/>
              <w:left w:val="single" w:sz="5" w:space="0" w:color="000000"/>
              <w:bottom w:val="single" w:sz="5" w:space="0" w:color="000000"/>
              <w:right w:val="single" w:sz="5" w:space="0" w:color="000000"/>
            </w:tcBorders>
          </w:tcPr>
          <w:p w14:paraId="6952CF91" w14:textId="77777777" w:rsidR="00C55D15" w:rsidRDefault="00C55D15" w:rsidP="009C2EF7"/>
        </w:tc>
        <w:tc>
          <w:tcPr>
            <w:tcW w:w="720" w:type="dxa"/>
            <w:tcBorders>
              <w:top w:val="single" w:sz="5" w:space="0" w:color="000000"/>
              <w:left w:val="single" w:sz="5" w:space="0" w:color="000000"/>
              <w:bottom w:val="single" w:sz="5" w:space="0" w:color="000000"/>
              <w:right w:val="single" w:sz="5" w:space="0" w:color="000000"/>
            </w:tcBorders>
          </w:tcPr>
          <w:p w14:paraId="28F1CAE3" w14:textId="77777777" w:rsidR="00C55D15" w:rsidRDefault="00C55D15" w:rsidP="009C2EF7"/>
        </w:tc>
      </w:tr>
      <w:tr w:rsidR="00C55D15" w14:paraId="17C48B17" w14:textId="77777777" w:rsidTr="009C2EF7">
        <w:trPr>
          <w:trHeight w:hRule="exact" w:val="576"/>
        </w:trPr>
        <w:tc>
          <w:tcPr>
            <w:tcW w:w="8180" w:type="dxa"/>
            <w:tcBorders>
              <w:top w:val="single" w:sz="5" w:space="0" w:color="000000"/>
              <w:left w:val="single" w:sz="5" w:space="0" w:color="000000"/>
              <w:bottom w:val="single" w:sz="5" w:space="0" w:color="000000"/>
              <w:right w:val="single" w:sz="5" w:space="0" w:color="000000"/>
            </w:tcBorders>
          </w:tcPr>
          <w:p w14:paraId="4DD34498" w14:textId="77777777" w:rsidR="00C55D15" w:rsidRDefault="00C55D15" w:rsidP="009C2EF7">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V. </w:t>
            </w:r>
            <w:r>
              <w:rPr>
                <w:rFonts w:ascii="Times New Roman"/>
                <w:b/>
                <w:i/>
                <w:spacing w:val="-1"/>
                <w:sz w:val="24"/>
              </w:rPr>
              <w:t>Transaction</w:t>
            </w:r>
            <w:r>
              <w:rPr>
                <w:rFonts w:ascii="Times New Roman"/>
                <w:b/>
                <w:i/>
                <w:sz w:val="24"/>
              </w:rPr>
              <w:t xml:space="preserve"> </w:t>
            </w:r>
            <w:r>
              <w:rPr>
                <w:rFonts w:ascii="Times New Roman"/>
                <w:b/>
                <w:i/>
                <w:spacing w:val="-1"/>
                <w:sz w:val="24"/>
              </w:rPr>
              <w:t>Monitoring</w:t>
            </w:r>
          </w:p>
        </w:tc>
        <w:tc>
          <w:tcPr>
            <w:tcW w:w="630" w:type="dxa"/>
            <w:tcBorders>
              <w:top w:val="single" w:sz="5" w:space="0" w:color="000000"/>
              <w:left w:val="single" w:sz="5" w:space="0" w:color="000000"/>
              <w:bottom w:val="single" w:sz="5" w:space="0" w:color="000000"/>
              <w:right w:val="single" w:sz="5" w:space="0" w:color="000000"/>
            </w:tcBorders>
          </w:tcPr>
          <w:p w14:paraId="3CFB5A4E" w14:textId="77777777" w:rsidR="00C55D15" w:rsidRDefault="00C55D15" w:rsidP="009C2EF7"/>
        </w:tc>
        <w:tc>
          <w:tcPr>
            <w:tcW w:w="540" w:type="dxa"/>
            <w:tcBorders>
              <w:top w:val="single" w:sz="5" w:space="0" w:color="000000"/>
              <w:left w:val="single" w:sz="5" w:space="0" w:color="000000"/>
              <w:bottom w:val="single" w:sz="5" w:space="0" w:color="000000"/>
              <w:right w:val="single" w:sz="5" w:space="0" w:color="000000"/>
            </w:tcBorders>
          </w:tcPr>
          <w:p w14:paraId="11C42912" w14:textId="77777777" w:rsidR="00C55D15" w:rsidRDefault="00C55D15" w:rsidP="009C2EF7"/>
        </w:tc>
        <w:tc>
          <w:tcPr>
            <w:tcW w:w="720" w:type="dxa"/>
            <w:tcBorders>
              <w:top w:val="single" w:sz="5" w:space="0" w:color="000000"/>
              <w:left w:val="single" w:sz="5" w:space="0" w:color="000000"/>
              <w:bottom w:val="single" w:sz="5" w:space="0" w:color="000000"/>
              <w:right w:val="single" w:sz="5" w:space="0" w:color="000000"/>
            </w:tcBorders>
          </w:tcPr>
          <w:p w14:paraId="2D685D00" w14:textId="77777777" w:rsidR="00C55D15" w:rsidRDefault="00C55D15" w:rsidP="009C2EF7"/>
        </w:tc>
      </w:tr>
      <w:tr w:rsidR="00C55D15" w14:paraId="647DC0B4" w14:textId="77777777" w:rsidTr="009C2EF7">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6A18ACC5" w14:textId="77777777" w:rsidR="00C55D15" w:rsidRDefault="00C55D15" w:rsidP="009C2EF7">
            <w:pPr>
              <w:pStyle w:val="TableParagraph"/>
              <w:ind w:left="102" w:right="104"/>
              <w:rPr>
                <w:rFonts w:ascii="Times New Roman" w:eastAsia="Times New Roman" w:hAnsi="Times New Roman" w:cs="Times New Roman"/>
                <w:sz w:val="24"/>
                <w:szCs w:val="24"/>
              </w:rPr>
            </w:pPr>
            <w:r>
              <w:rPr>
                <w:rFonts w:ascii="Times New Roman"/>
                <w:sz w:val="24"/>
              </w:rPr>
              <w:t xml:space="preserve">21. </w:t>
            </w:r>
            <w:r>
              <w:rPr>
                <w:rFonts w:ascii="Times New Roman"/>
                <w:spacing w:val="2"/>
                <w:sz w:val="24"/>
              </w:rPr>
              <w:t xml:space="preserve"> </w:t>
            </w:r>
            <w:r>
              <w:rPr>
                <w:rFonts w:ascii="Times New Roman"/>
                <w:spacing w:val="-1"/>
                <w:sz w:val="24"/>
              </w:rPr>
              <w:t>Does</w:t>
            </w:r>
            <w:r>
              <w:rPr>
                <w:rFonts w:ascii="Times New Roman"/>
                <w:sz w:val="24"/>
              </w:rPr>
              <w:t xml:space="preserve"> </w:t>
            </w:r>
            <w:r>
              <w:rPr>
                <w:rFonts w:ascii="Times New Roman"/>
                <w:spacing w:val="7"/>
                <w:sz w:val="24"/>
              </w:rPr>
              <w:t xml:space="preserve"> </w:t>
            </w:r>
            <w:r>
              <w:rPr>
                <w:rFonts w:ascii="Times New Roman"/>
                <w:spacing w:val="-1"/>
                <w:sz w:val="24"/>
              </w:rPr>
              <w:t>your</w:t>
            </w:r>
            <w:r>
              <w:rPr>
                <w:rFonts w:ascii="Times New Roman"/>
                <w:sz w:val="24"/>
              </w:rPr>
              <w:t xml:space="preserve"> </w:t>
            </w:r>
            <w:r>
              <w:rPr>
                <w:rFonts w:ascii="Times New Roman"/>
                <w:spacing w:val="1"/>
                <w:sz w:val="24"/>
              </w:rPr>
              <w:t xml:space="preserve"> </w:t>
            </w:r>
            <w:r>
              <w:rPr>
                <w:rFonts w:ascii="Times New Roman"/>
                <w:sz w:val="24"/>
              </w:rPr>
              <w:t xml:space="preserve">institution </w:t>
            </w:r>
            <w:r>
              <w:rPr>
                <w:rFonts w:ascii="Times New Roman"/>
                <w:spacing w:val="2"/>
                <w:sz w:val="24"/>
              </w:rPr>
              <w:t xml:space="preserve"> </w:t>
            </w:r>
            <w:r>
              <w:rPr>
                <w:rFonts w:ascii="Times New Roman"/>
                <w:spacing w:val="-1"/>
                <w:sz w:val="24"/>
              </w:rPr>
              <w:t>have</w:t>
            </w:r>
            <w:r>
              <w:rPr>
                <w:rFonts w:ascii="Times New Roman"/>
                <w:sz w:val="24"/>
              </w:rPr>
              <w:t xml:space="preserve"> </w:t>
            </w:r>
            <w:r>
              <w:rPr>
                <w:rFonts w:ascii="Times New Roman"/>
                <w:spacing w:val="3"/>
                <w:sz w:val="24"/>
              </w:rPr>
              <w:t xml:space="preserve"> </w:t>
            </w:r>
            <w:r>
              <w:rPr>
                <w:rFonts w:ascii="Times New Roman"/>
                <w:sz w:val="24"/>
              </w:rPr>
              <w:t xml:space="preserve">a </w:t>
            </w:r>
            <w:r>
              <w:rPr>
                <w:rFonts w:ascii="Times New Roman"/>
                <w:spacing w:val="1"/>
                <w:sz w:val="24"/>
              </w:rPr>
              <w:t xml:space="preserve"> </w:t>
            </w:r>
            <w:r>
              <w:rPr>
                <w:rFonts w:ascii="Times New Roman"/>
                <w:sz w:val="24"/>
              </w:rPr>
              <w:t xml:space="preserve">monitoring </w:t>
            </w:r>
            <w:r>
              <w:rPr>
                <w:rFonts w:ascii="Times New Roman"/>
                <w:spacing w:val="2"/>
                <w:sz w:val="24"/>
              </w:rPr>
              <w:t xml:space="preserve"> </w:t>
            </w:r>
            <w:r>
              <w:rPr>
                <w:rFonts w:ascii="Times New Roman"/>
                <w:spacing w:val="-1"/>
                <w:sz w:val="24"/>
              </w:rPr>
              <w:t>program</w:t>
            </w:r>
            <w:r>
              <w:rPr>
                <w:rFonts w:ascii="Times New Roman"/>
                <w:sz w:val="24"/>
              </w:rPr>
              <w:t xml:space="preserve"> </w:t>
            </w:r>
            <w:r>
              <w:rPr>
                <w:rFonts w:ascii="Times New Roman"/>
                <w:spacing w:val="2"/>
                <w:sz w:val="24"/>
              </w:rPr>
              <w:t xml:space="preserve"> </w:t>
            </w:r>
            <w:r>
              <w:rPr>
                <w:rFonts w:ascii="Times New Roman"/>
                <w:sz w:val="24"/>
              </w:rPr>
              <w:t xml:space="preserve">for </w:t>
            </w:r>
            <w:r>
              <w:rPr>
                <w:rFonts w:ascii="Times New Roman"/>
                <w:spacing w:val="1"/>
                <w:sz w:val="24"/>
              </w:rPr>
              <w:t xml:space="preserve"> </w:t>
            </w:r>
            <w:r>
              <w:rPr>
                <w:rFonts w:ascii="Times New Roman"/>
                <w:sz w:val="24"/>
              </w:rPr>
              <w:t xml:space="preserve">unusual </w:t>
            </w:r>
            <w:r>
              <w:rPr>
                <w:rFonts w:ascii="Times New Roman"/>
                <w:spacing w:val="2"/>
                <w:sz w:val="24"/>
              </w:rPr>
              <w:t xml:space="preserve"> </w:t>
            </w:r>
            <w:r>
              <w:rPr>
                <w:rFonts w:ascii="Times New Roman"/>
                <w:sz w:val="24"/>
              </w:rPr>
              <w:t xml:space="preserve">and </w:t>
            </w:r>
            <w:r>
              <w:rPr>
                <w:rFonts w:ascii="Times New Roman"/>
                <w:spacing w:val="2"/>
                <w:sz w:val="24"/>
              </w:rPr>
              <w:t xml:space="preserve"> </w:t>
            </w:r>
            <w:r>
              <w:rPr>
                <w:rFonts w:ascii="Times New Roman"/>
                <w:sz w:val="24"/>
              </w:rPr>
              <w:t>potentially</w:t>
            </w:r>
            <w:r>
              <w:rPr>
                <w:rFonts w:ascii="Times New Roman"/>
                <w:spacing w:val="34"/>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could</w:t>
            </w:r>
            <w:r>
              <w:rPr>
                <w:rFonts w:ascii="Times New Roman"/>
                <w:sz w:val="24"/>
              </w:rPr>
              <w:t xml:space="preserve"> expose</w:t>
            </w:r>
            <w:r>
              <w:rPr>
                <w:rFonts w:ascii="Times New Roman"/>
                <w:spacing w:val="1"/>
                <w:sz w:val="24"/>
              </w:rPr>
              <w:t xml:space="preserve"> </w:t>
            </w:r>
            <w:r>
              <w:rPr>
                <w:rFonts w:ascii="Times New Roman"/>
                <w:spacing w:val="-2"/>
                <w:sz w:val="24"/>
              </w:rPr>
              <w:t>your</w:t>
            </w:r>
            <w:r>
              <w:rPr>
                <w:rFonts w:ascii="Times New Roman"/>
                <w:sz w:val="24"/>
              </w:rPr>
              <w:t xml:space="preserve"> institution to any</w:t>
            </w:r>
            <w:r>
              <w:rPr>
                <w:rFonts w:ascii="Times New Roman"/>
                <w:spacing w:val="-5"/>
                <w:sz w:val="24"/>
              </w:rPr>
              <w:t xml:space="preserve"> </w:t>
            </w:r>
            <w:r>
              <w:rPr>
                <w:rFonts w:ascii="Times New Roman"/>
                <w:spacing w:val="-1"/>
                <w:sz w:val="24"/>
              </w:rPr>
              <w:t>ML/FT</w:t>
            </w:r>
            <w:r>
              <w:rPr>
                <w:rFonts w:ascii="Times New Roman"/>
                <w:spacing w:val="1"/>
                <w:sz w:val="24"/>
              </w:rPr>
              <w:t xml:space="preserve"> </w:t>
            </w:r>
            <w:r>
              <w:rPr>
                <w:rFonts w:ascii="Times New Roman"/>
                <w:sz w:val="24"/>
              </w:rPr>
              <w:t>risks.</w:t>
            </w:r>
          </w:p>
        </w:tc>
        <w:tc>
          <w:tcPr>
            <w:tcW w:w="630" w:type="dxa"/>
            <w:tcBorders>
              <w:top w:val="single" w:sz="5" w:space="0" w:color="000000"/>
              <w:left w:val="single" w:sz="5" w:space="0" w:color="000000"/>
              <w:bottom w:val="single" w:sz="5" w:space="0" w:color="000000"/>
              <w:right w:val="single" w:sz="5" w:space="0" w:color="000000"/>
            </w:tcBorders>
          </w:tcPr>
          <w:p w14:paraId="4FA90357" w14:textId="77777777" w:rsidR="00C55D15" w:rsidRDefault="00C55D15" w:rsidP="009C2EF7"/>
        </w:tc>
        <w:tc>
          <w:tcPr>
            <w:tcW w:w="540" w:type="dxa"/>
            <w:tcBorders>
              <w:top w:val="single" w:sz="5" w:space="0" w:color="000000"/>
              <w:left w:val="single" w:sz="5" w:space="0" w:color="000000"/>
              <w:bottom w:val="single" w:sz="5" w:space="0" w:color="000000"/>
              <w:right w:val="single" w:sz="5" w:space="0" w:color="000000"/>
            </w:tcBorders>
          </w:tcPr>
          <w:p w14:paraId="21F21186" w14:textId="77777777" w:rsidR="00C55D15" w:rsidRDefault="00C55D15" w:rsidP="009C2EF7"/>
        </w:tc>
        <w:tc>
          <w:tcPr>
            <w:tcW w:w="720" w:type="dxa"/>
            <w:tcBorders>
              <w:top w:val="single" w:sz="5" w:space="0" w:color="000000"/>
              <w:left w:val="single" w:sz="5" w:space="0" w:color="000000"/>
              <w:bottom w:val="single" w:sz="5" w:space="0" w:color="000000"/>
              <w:right w:val="single" w:sz="5" w:space="0" w:color="000000"/>
            </w:tcBorders>
          </w:tcPr>
          <w:p w14:paraId="5E971141" w14:textId="77777777" w:rsidR="00C55D15" w:rsidRDefault="00C55D15" w:rsidP="009C2EF7"/>
        </w:tc>
      </w:tr>
      <w:tr w:rsidR="00C55D15" w14:paraId="18EEF313" w14:textId="77777777" w:rsidTr="009C2EF7">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4756AE47" w14:textId="77777777" w:rsidR="00C55D15" w:rsidRDefault="00C55D15" w:rsidP="009C2EF7">
            <w:pPr>
              <w:pStyle w:val="TableParagraph"/>
              <w:ind w:left="102" w:right="103"/>
              <w:rPr>
                <w:rFonts w:ascii="Times New Roman" w:eastAsia="Times New Roman" w:hAnsi="Times New Roman" w:cs="Times New Roman"/>
                <w:sz w:val="24"/>
                <w:szCs w:val="24"/>
              </w:rPr>
            </w:pPr>
            <w:r>
              <w:rPr>
                <w:rFonts w:ascii="Times New Roman"/>
                <w:sz w:val="24"/>
              </w:rPr>
              <w:t>22.</w:t>
            </w:r>
            <w:r>
              <w:rPr>
                <w:rFonts w:ascii="Times New Roman"/>
                <w:spacing w:val="45"/>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6"/>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filter</w:t>
            </w:r>
            <w:r>
              <w:rPr>
                <w:rFonts w:ascii="Times New Roman"/>
                <w:spacing w:val="44"/>
                <w:sz w:val="24"/>
              </w:rPr>
              <w:t xml:space="preserve"> </w:t>
            </w:r>
            <w:r>
              <w:rPr>
                <w:rFonts w:ascii="Times New Roman"/>
                <w:spacing w:val="-1"/>
                <w:sz w:val="24"/>
              </w:rPr>
              <w:t>payments</w:t>
            </w:r>
            <w:r>
              <w:rPr>
                <w:rFonts w:ascii="Times New Roman"/>
                <w:spacing w:val="46"/>
                <w:sz w:val="24"/>
              </w:rPr>
              <w:t xml:space="preserve"> </w:t>
            </w:r>
            <w:r>
              <w:rPr>
                <w:rFonts w:ascii="Times New Roman"/>
                <w:spacing w:val="-1"/>
                <w:sz w:val="24"/>
              </w:rPr>
              <w:t>against</w:t>
            </w:r>
            <w:r>
              <w:rPr>
                <w:rFonts w:ascii="Times New Roman"/>
                <w:spacing w:val="45"/>
                <w:sz w:val="24"/>
              </w:rPr>
              <w:t xml:space="preserve"> </w:t>
            </w:r>
            <w:r>
              <w:rPr>
                <w:rFonts w:ascii="Times New Roman"/>
                <w:spacing w:val="-1"/>
                <w:sz w:val="24"/>
              </w:rPr>
              <w:t>relevant</w:t>
            </w:r>
            <w:r>
              <w:rPr>
                <w:rFonts w:ascii="Times New Roman"/>
                <w:spacing w:val="53"/>
                <w:sz w:val="24"/>
              </w:rPr>
              <w:t xml:space="preserve"> </w:t>
            </w:r>
            <w:r>
              <w:rPr>
                <w:rFonts w:ascii="Times New Roman"/>
                <w:sz w:val="24"/>
              </w:rPr>
              <w:t>United</w:t>
            </w:r>
            <w:r>
              <w:rPr>
                <w:rFonts w:ascii="Times New Roman"/>
                <w:spacing w:val="44"/>
                <w:sz w:val="24"/>
              </w:rPr>
              <w:t xml:space="preserve"> </w:t>
            </w:r>
            <w:r>
              <w:rPr>
                <w:rFonts w:ascii="Times New Roman"/>
                <w:sz w:val="24"/>
              </w:rPr>
              <w:t>Nations</w:t>
            </w:r>
            <w:r>
              <w:rPr>
                <w:rFonts w:ascii="Times New Roman"/>
                <w:spacing w:val="46"/>
                <w:sz w:val="24"/>
              </w:rPr>
              <w:t xml:space="preserve"> </w:t>
            </w:r>
            <w:r>
              <w:rPr>
                <w:rFonts w:ascii="Times New Roman"/>
                <w:spacing w:val="-1"/>
                <w:sz w:val="24"/>
              </w:rPr>
              <w:t>sanctions</w:t>
            </w:r>
            <w:r>
              <w:rPr>
                <w:rFonts w:ascii="Times New Roman"/>
                <w:spacing w:val="75"/>
                <w:sz w:val="24"/>
              </w:rPr>
              <w:t xml:space="preserve"> </w:t>
            </w:r>
            <w:r>
              <w:rPr>
                <w:rFonts w:ascii="Times New Roman"/>
                <w:spacing w:val="-1"/>
                <w:sz w:val="24"/>
              </w:rPr>
              <w:t>lists?</w:t>
            </w:r>
          </w:p>
        </w:tc>
        <w:tc>
          <w:tcPr>
            <w:tcW w:w="630" w:type="dxa"/>
            <w:tcBorders>
              <w:top w:val="single" w:sz="5" w:space="0" w:color="000000"/>
              <w:left w:val="single" w:sz="5" w:space="0" w:color="000000"/>
              <w:bottom w:val="single" w:sz="5" w:space="0" w:color="000000"/>
              <w:right w:val="single" w:sz="5" w:space="0" w:color="000000"/>
            </w:tcBorders>
          </w:tcPr>
          <w:p w14:paraId="6368C16B" w14:textId="77777777" w:rsidR="00C55D15" w:rsidRDefault="00C55D15" w:rsidP="009C2EF7"/>
        </w:tc>
        <w:tc>
          <w:tcPr>
            <w:tcW w:w="540" w:type="dxa"/>
            <w:tcBorders>
              <w:top w:val="single" w:sz="5" w:space="0" w:color="000000"/>
              <w:left w:val="single" w:sz="5" w:space="0" w:color="000000"/>
              <w:bottom w:val="single" w:sz="5" w:space="0" w:color="000000"/>
              <w:right w:val="single" w:sz="5" w:space="0" w:color="000000"/>
            </w:tcBorders>
          </w:tcPr>
          <w:p w14:paraId="44D107BA" w14:textId="77777777" w:rsidR="00C55D15" w:rsidRDefault="00C55D15" w:rsidP="009C2EF7"/>
        </w:tc>
        <w:tc>
          <w:tcPr>
            <w:tcW w:w="720" w:type="dxa"/>
            <w:tcBorders>
              <w:top w:val="single" w:sz="5" w:space="0" w:color="000000"/>
              <w:left w:val="single" w:sz="5" w:space="0" w:color="000000"/>
              <w:bottom w:val="single" w:sz="5" w:space="0" w:color="000000"/>
              <w:right w:val="single" w:sz="5" w:space="0" w:color="000000"/>
            </w:tcBorders>
          </w:tcPr>
          <w:p w14:paraId="22224CF4" w14:textId="77777777" w:rsidR="00C55D15" w:rsidRDefault="00C55D15" w:rsidP="009C2EF7"/>
        </w:tc>
      </w:tr>
      <w:tr w:rsidR="00C55D15" w14:paraId="5E8B981B" w14:textId="77777777" w:rsidTr="009C2EF7">
        <w:trPr>
          <w:trHeight w:hRule="exact" w:val="291"/>
        </w:trPr>
        <w:tc>
          <w:tcPr>
            <w:tcW w:w="8180" w:type="dxa"/>
            <w:tcBorders>
              <w:top w:val="single" w:sz="5" w:space="0" w:color="000000"/>
              <w:left w:val="single" w:sz="5" w:space="0" w:color="000000"/>
              <w:bottom w:val="single" w:sz="5" w:space="0" w:color="000000"/>
              <w:right w:val="single" w:sz="5" w:space="0" w:color="000000"/>
            </w:tcBorders>
          </w:tcPr>
          <w:p w14:paraId="21EFEFDA" w14:textId="77777777" w:rsidR="00C55D15" w:rsidRDefault="00C55D15" w:rsidP="009C2EF7">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AML Training</w:t>
            </w:r>
          </w:p>
        </w:tc>
        <w:tc>
          <w:tcPr>
            <w:tcW w:w="630" w:type="dxa"/>
            <w:tcBorders>
              <w:top w:val="single" w:sz="5" w:space="0" w:color="000000"/>
              <w:left w:val="single" w:sz="5" w:space="0" w:color="000000"/>
              <w:bottom w:val="single" w:sz="5" w:space="0" w:color="000000"/>
              <w:right w:val="single" w:sz="5" w:space="0" w:color="000000"/>
            </w:tcBorders>
          </w:tcPr>
          <w:p w14:paraId="0CD150C5" w14:textId="77777777" w:rsidR="00C55D15" w:rsidRDefault="00C55D15"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55144F7C" w14:textId="77777777" w:rsidR="00C55D15" w:rsidRDefault="00C55D15"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073A318D" w14:textId="77777777" w:rsidR="00C55D15" w:rsidRDefault="00C55D15" w:rsidP="009C2EF7">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C55D15" w14:paraId="2EF437EF" w14:textId="77777777" w:rsidTr="009C2EF7">
        <w:trPr>
          <w:trHeight w:hRule="exact" w:val="1370"/>
        </w:trPr>
        <w:tc>
          <w:tcPr>
            <w:tcW w:w="8180" w:type="dxa"/>
            <w:tcBorders>
              <w:top w:val="single" w:sz="5" w:space="0" w:color="000000"/>
              <w:left w:val="single" w:sz="5" w:space="0" w:color="000000"/>
              <w:bottom w:val="single" w:sz="5" w:space="0" w:color="000000"/>
              <w:right w:val="single" w:sz="5" w:space="0" w:color="000000"/>
            </w:tcBorders>
          </w:tcPr>
          <w:p w14:paraId="2C573241" w14:textId="77777777" w:rsidR="00C55D15" w:rsidRDefault="00C55D15" w:rsidP="00C55D15">
            <w:pPr>
              <w:pStyle w:val="ListParagraph"/>
              <w:numPr>
                <w:ilvl w:val="0"/>
                <w:numId w:val="19"/>
              </w:numPr>
              <w:tabs>
                <w:tab w:val="left" w:pos="463"/>
              </w:tabs>
              <w:autoSpaceDE/>
              <w:autoSpaceDN/>
              <w:ind w:right="777" w:firstLine="0"/>
              <w:contextualSpacing w:val="0"/>
            </w:pPr>
            <w:r>
              <w:rPr>
                <w:color w:val="221F1F"/>
                <w:spacing w:val="-1"/>
              </w:rPr>
              <w:t>Does</w:t>
            </w:r>
            <w:r>
              <w:rPr>
                <w:color w:val="221F1F"/>
                <w:spacing w:val="4"/>
              </w:rPr>
              <w:t xml:space="preserve"> </w:t>
            </w:r>
            <w:r>
              <w:rPr>
                <w:color w:val="221F1F"/>
                <w:spacing w:val="-2"/>
              </w:rPr>
              <w:t>your</w:t>
            </w:r>
            <w:r>
              <w:rPr>
                <w:color w:val="221F1F"/>
                <w:spacing w:val="1"/>
              </w:rPr>
              <w:t xml:space="preserve"> </w:t>
            </w:r>
            <w:r>
              <w:rPr>
                <w:color w:val="221F1F"/>
                <w:spacing w:val="-1"/>
              </w:rPr>
              <w:t>Institution</w:t>
            </w:r>
            <w:r>
              <w:rPr>
                <w:color w:val="221F1F"/>
              </w:rPr>
              <w:t xml:space="preserve"> provide</w:t>
            </w:r>
            <w:r>
              <w:rPr>
                <w:color w:val="221F1F"/>
                <w:spacing w:val="-1"/>
              </w:rPr>
              <w:t xml:space="preserve"> AML/CTF/Sanctions</w:t>
            </w:r>
            <w:r>
              <w:rPr>
                <w:color w:val="221F1F"/>
              </w:rPr>
              <w:t xml:space="preserve"> &amp;</w:t>
            </w:r>
            <w:r>
              <w:rPr>
                <w:color w:val="221F1F"/>
                <w:spacing w:val="-2"/>
              </w:rPr>
              <w:t xml:space="preserve"> </w:t>
            </w:r>
            <w:r>
              <w:rPr>
                <w:color w:val="221F1F"/>
                <w:spacing w:val="-1"/>
              </w:rPr>
              <w:t>Embargoes</w:t>
            </w:r>
            <w:r>
              <w:rPr>
                <w:color w:val="221F1F"/>
              </w:rPr>
              <w:t xml:space="preserve"> training</w:t>
            </w:r>
            <w:r>
              <w:rPr>
                <w:color w:val="221F1F"/>
                <w:spacing w:val="-3"/>
              </w:rPr>
              <w:t xml:space="preserve"> </w:t>
            </w:r>
            <w:r>
              <w:rPr>
                <w:color w:val="221F1F"/>
              </w:rPr>
              <w:t>to</w:t>
            </w:r>
            <w:r>
              <w:rPr>
                <w:color w:val="221F1F"/>
                <w:spacing w:val="65"/>
              </w:rPr>
              <w:t xml:space="preserve"> </w:t>
            </w:r>
            <w:r>
              <w:rPr>
                <w:color w:val="221F1F"/>
                <w:spacing w:val="-1"/>
              </w:rPr>
              <w:t>relevant</w:t>
            </w:r>
            <w:r>
              <w:rPr>
                <w:color w:val="221F1F"/>
              </w:rPr>
              <w:t xml:space="preserve"> employees that</w:t>
            </w:r>
            <w:r>
              <w:rPr>
                <w:color w:val="221F1F"/>
                <w:spacing w:val="1"/>
              </w:rPr>
              <w:t xml:space="preserve"> </w:t>
            </w:r>
            <w:r>
              <w:rPr>
                <w:color w:val="221F1F"/>
                <w:spacing w:val="-1"/>
              </w:rPr>
              <w:t>includes:</w:t>
            </w:r>
          </w:p>
          <w:p w14:paraId="282FB76A" w14:textId="77777777" w:rsidR="00C55D15" w:rsidRDefault="00C55D15" w:rsidP="009C2EF7">
            <w:pPr>
              <w:pStyle w:val="TableParagraph"/>
              <w:rPr>
                <w:rFonts w:ascii="Times New Roman" w:eastAsia="Times New Roman" w:hAnsi="Times New Roman" w:cs="Times New Roman"/>
                <w:sz w:val="20"/>
                <w:szCs w:val="20"/>
              </w:rPr>
            </w:pPr>
          </w:p>
          <w:p w14:paraId="499C2224" w14:textId="77777777" w:rsidR="00C55D15" w:rsidRDefault="00C55D15" w:rsidP="00C55D15">
            <w:pPr>
              <w:pStyle w:val="ListParagraph"/>
              <w:numPr>
                <w:ilvl w:val="1"/>
                <w:numId w:val="19"/>
              </w:numPr>
              <w:tabs>
                <w:tab w:val="left" w:pos="614"/>
              </w:tabs>
              <w:autoSpaceDE/>
              <w:autoSpaceDN/>
              <w:ind w:right="101" w:firstLine="0"/>
              <w:contextualSpacing w:val="0"/>
            </w:pPr>
            <w:r>
              <w:rPr>
                <w:spacing w:val="-1"/>
              </w:rPr>
              <w:t>Identification</w:t>
            </w:r>
            <w:r>
              <w:rPr>
                <w:spacing w:val="16"/>
              </w:rPr>
              <w:t xml:space="preserve"> </w:t>
            </w:r>
            <w:r>
              <w:rPr>
                <w:spacing w:val="-1"/>
              </w:rPr>
              <w:t>and</w:t>
            </w:r>
            <w:r>
              <w:rPr>
                <w:spacing w:val="16"/>
              </w:rPr>
              <w:t xml:space="preserve"> </w:t>
            </w:r>
            <w:r>
              <w:t>reporting</w:t>
            </w:r>
            <w:r>
              <w:rPr>
                <w:spacing w:val="14"/>
              </w:rPr>
              <w:t xml:space="preserve"> </w:t>
            </w:r>
            <w:r>
              <w:t>of</w:t>
            </w:r>
            <w:r>
              <w:rPr>
                <w:spacing w:val="15"/>
              </w:rPr>
              <w:t xml:space="preserve"> </w:t>
            </w:r>
            <w:r>
              <w:rPr>
                <w:spacing w:val="-1"/>
              </w:rPr>
              <w:t>transactions</w:t>
            </w:r>
            <w:r>
              <w:rPr>
                <w:spacing w:val="16"/>
              </w:rPr>
              <w:t xml:space="preserve"> </w:t>
            </w:r>
            <w:r>
              <w:t>that</w:t>
            </w:r>
            <w:r>
              <w:rPr>
                <w:spacing w:val="17"/>
              </w:rPr>
              <w:t xml:space="preserve"> </w:t>
            </w:r>
            <w:r>
              <w:t>must</w:t>
            </w:r>
            <w:r>
              <w:rPr>
                <w:spacing w:val="17"/>
              </w:rPr>
              <w:t xml:space="preserve"> </w:t>
            </w:r>
            <w:r>
              <w:t>be</w:t>
            </w:r>
            <w:r>
              <w:rPr>
                <w:spacing w:val="15"/>
              </w:rPr>
              <w:t xml:space="preserve"> </w:t>
            </w:r>
            <w:r>
              <w:rPr>
                <w:spacing w:val="-1"/>
              </w:rPr>
              <w:t>reported</w:t>
            </w:r>
            <w:r>
              <w:rPr>
                <w:spacing w:val="16"/>
              </w:rPr>
              <w:t xml:space="preserve"> </w:t>
            </w:r>
            <w:r>
              <w:t xml:space="preserve">to </w:t>
            </w:r>
            <w:r>
              <w:rPr>
                <w:spacing w:val="38"/>
              </w:rPr>
              <w:t>government</w:t>
            </w:r>
            <w:r>
              <w:rPr>
                <w:spacing w:val="65"/>
              </w:rPr>
              <w:t xml:space="preserve"> </w:t>
            </w:r>
            <w:r>
              <w:rPr>
                <w:spacing w:val="-1"/>
              </w:rPr>
              <w:t>authorities.</w:t>
            </w:r>
          </w:p>
        </w:tc>
        <w:tc>
          <w:tcPr>
            <w:tcW w:w="630" w:type="dxa"/>
            <w:tcBorders>
              <w:top w:val="single" w:sz="5" w:space="0" w:color="000000"/>
              <w:left w:val="single" w:sz="5" w:space="0" w:color="000000"/>
              <w:bottom w:val="single" w:sz="5" w:space="0" w:color="000000"/>
              <w:right w:val="single" w:sz="5" w:space="0" w:color="000000"/>
            </w:tcBorders>
          </w:tcPr>
          <w:p w14:paraId="05D6A79B" w14:textId="77777777" w:rsidR="00C55D15" w:rsidRDefault="00C55D15" w:rsidP="009C2EF7"/>
        </w:tc>
        <w:tc>
          <w:tcPr>
            <w:tcW w:w="540" w:type="dxa"/>
            <w:tcBorders>
              <w:top w:val="single" w:sz="5" w:space="0" w:color="000000"/>
              <w:left w:val="single" w:sz="5" w:space="0" w:color="000000"/>
              <w:bottom w:val="single" w:sz="5" w:space="0" w:color="000000"/>
              <w:right w:val="single" w:sz="5" w:space="0" w:color="000000"/>
            </w:tcBorders>
          </w:tcPr>
          <w:p w14:paraId="16E8A7B3" w14:textId="77777777" w:rsidR="00C55D15" w:rsidRDefault="00C55D15" w:rsidP="009C2EF7"/>
        </w:tc>
        <w:tc>
          <w:tcPr>
            <w:tcW w:w="720" w:type="dxa"/>
            <w:tcBorders>
              <w:top w:val="single" w:sz="5" w:space="0" w:color="000000"/>
              <w:left w:val="single" w:sz="5" w:space="0" w:color="000000"/>
              <w:bottom w:val="single" w:sz="5" w:space="0" w:color="000000"/>
              <w:right w:val="single" w:sz="5" w:space="0" w:color="000000"/>
            </w:tcBorders>
          </w:tcPr>
          <w:p w14:paraId="76762EF4" w14:textId="77777777" w:rsidR="00C55D15" w:rsidRDefault="00C55D15" w:rsidP="009C2EF7"/>
        </w:tc>
      </w:tr>
      <w:tr w:rsidR="00C55D15" w14:paraId="7C541499" w14:textId="77777777" w:rsidTr="009C2EF7">
        <w:trPr>
          <w:trHeight w:hRule="exact" w:val="1443"/>
        </w:trPr>
        <w:tc>
          <w:tcPr>
            <w:tcW w:w="8180" w:type="dxa"/>
            <w:tcBorders>
              <w:top w:val="single" w:sz="5" w:space="0" w:color="000000"/>
              <w:left w:val="single" w:sz="5" w:space="0" w:color="000000"/>
              <w:bottom w:val="single" w:sz="5" w:space="0" w:color="000000"/>
              <w:right w:val="single" w:sz="5" w:space="0" w:color="000000"/>
            </w:tcBorders>
          </w:tcPr>
          <w:p w14:paraId="6A1297E0" w14:textId="77777777" w:rsidR="00C55D15" w:rsidRDefault="00C55D15" w:rsidP="00C55D15">
            <w:pPr>
              <w:pStyle w:val="ListParagraph"/>
              <w:numPr>
                <w:ilvl w:val="0"/>
                <w:numId w:val="18"/>
              </w:numPr>
              <w:tabs>
                <w:tab w:val="left" w:pos="578"/>
              </w:tabs>
              <w:autoSpaceDE/>
              <w:autoSpaceDN/>
              <w:ind w:right="720" w:firstLine="0"/>
              <w:contextualSpacing w:val="0"/>
            </w:pPr>
            <w:r>
              <w:rPr>
                <w:spacing w:val="-1"/>
              </w:rPr>
              <w:t>Examples</w:t>
            </w:r>
            <w:r>
              <w:t xml:space="preserve"> of </w:t>
            </w:r>
            <w:r>
              <w:rPr>
                <w:spacing w:val="-1"/>
              </w:rPr>
              <w:t>different</w:t>
            </w:r>
            <w:r>
              <w:t xml:space="preserve"> </w:t>
            </w:r>
            <w:r>
              <w:rPr>
                <w:spacing w:val="-1"/>
              </w:rPr>
              <w:t>forms</w:t>
            </w:r>
            <w:r>
              <w:t xml:space="preserve"> of money</w:t>
            </w:r>
            <w:r>
              <w:rPr>
                <w:spacing w:val="-5"/>
              </w:rPr>
              <w:t xml:space="preserve"> </w:t>
            </w:r>
            <w:r>
              <w:rPr>
                <w:spacing w:val="-1"/>
              </w:rPr>
              <w:t>laundering</w:t>
            </w:r>
            <w:r>
              <w:rPr>
                <w:spacing w:val="-2"/>
              </w:rPr>
              <w:t xml:space="preserve"> </w:t>
            </w:r>
            <w:r>
              <w:t>involving</w:t>
            </w:r>
            <w:r>
              <w:rPr>
                <w:spacing w:val="-2"/>
              </w:rPr>
              <w:t xml:space="preserve"> </w:t>
            </w:r>
            <w:r>
              <w:t>the institution’s</w:t>
            </w:r>
            <w:r>
              <w:rPr>
                <w:spacing w:val="60"/>
              </w:rPr>
              <w:t xml:space="preserve"> </w:t>
            </w:r>
            <w:r>
              <w:rPr>
                <w:spacing w:val="-1"/>
              </w:rPr>
              <w:t>products</w:t>
            </w:r>
            <w:r>
              <w:t xml:space="preserve"> and </w:t>
            </w:r>
            <w:r>
              <w:rPr>
                <w:spacing w:val="-1"/>
              </w:rPr>
              <w:t>services.</w:t>
            </w:r>
          </w:p>
          <w:p w14:paraId="66595439" w14:textId="77777777" w:rsidR="00C55D15" w:rsidRDefault="00C55D15" w:rsidP="00C55D15">
            <w:pPr>
              <w:pStyle w:val="ListParagraph"/>
              <w:numPr>
                <w:ilvl w:val="0"/>
                <w:numId w:val="18"/>
              </w:numPr>
              <w:tabs>
                <w:tab w:val="left" w:pos="521"/>
              </w:tabs>
              <w:autoSpaceDE/>
              <w:autoSpaceDN/>
              <w:ind w:left="224" w:right="1020" w:firstLine="149"/>
              <w:contextualSpacing w:val="0"/>
            </w:pPr>
            <w:r>
              <w:rPr>
                <w:spacing w:val="-1"/>
              </w:rPr>
              <w:t>International,</w:t>
            </w:r>
            <w:r>
              <w:t xml:space="preserve"> national,</w:t>
            </w:r>
            <w:r>
              <w:rPr>
                <w:spacing w:val="2"/>
              </w:rPr>
              <w:t xml:space="preserve"> </w:t>
            </w:r>
            <w:r>
              <w:rPr>
                <w:spacing w:val="-1"/>
              </w:rPr>
              <w:t>and</w:t>
            </w:r>
            <w:r>
              <w:t xml:space="preserve"> </w:t>
            </w:r>
            <w:r>
              <w:rPr>
                <w:spacing w:val="-1"/>
              </w:rPr>
              <w:t>internal</w:t>
            </w:r>
            <w:r>
              <w:rPr>
                <w:spacing w:val="1"/>
              </w:rPr>
              <w:t xml:space="preserve"> </w:t>
            </w:r>
            <w:r>
              <w:rPr>
                <w:spacing w:val="-1"/>
              </w:rPr>
              <w:t>policies</w:t>
            </w:r>
            <w:r>
              <w:t xml:space="preserve"> to </w:t>
            </w:r>
            <w:r>
              <w:rPr>
                <w:spacing w:val="-1"/>
              </w:rPr>
              <w:t>prevent</w:t>
            </w:r>
            <w:r>
              <w:t xml:space="preserve"> money</w:t>
            </w:r>
            <w:r>
              <w:rPr>
                <w:spacing w:val="-5"/>
              </w:rPr>
              <w:t xml:space="preserve"> </w:t>
            </w:r>
            <w:r>
              <w:rPr>
                <w:spacing w:val="-1"/>
              </w:rPr>
              <w:t>laundering.</w:t>
            </w:r>
            <w:r>
              <w:rPr>
                <w:spacing w:val="77"/>
              </w:rPr>
              <w:t xml:space="preserve"> </w:t>
            </w:r>
            <w:r>
              <w:rPr>
                <w:spacing w:val="-2"/>
              </w:rPr>
              <w:t>If</w:t>
            </w:r>
            <w:r>
              <w:rPr>
                <w:spacing w:val="3"/>
              </w:rPr>
              <w:t xml:space="preserve"> </w:t>
            </w:r>
            <w:r>
              <w:rPr>
                <w:spacing w:val="-2"/>
              </w:rPr>
              <w:t>yes,</w:t>
            </w:r>
            <w:r>
              <w:t xml:space="preserve"> how frequent </w:t>
            </w:r>
            <w:r>
              <w:rPr>
                <w:spacing w:val="-1"/>
              </w:rPr>
              <w:t>are</w:t>
            </w:r>
            <w:r>
              <w:rPr>
                <w:spacing w:val="1"/>
              </w:rPr>
              <w:t xml:space="preserve"> </w:t>
            </w:r>
            <w:r>
              <w:t>these</w:t>
            </w:r>
            <w:r>
              <w:rPr>
                <w:spacing w:val="-2"/>
              </w:rPr>
              <w:t xml:space="preserve"> </w:t>
            </w:r>
            <w:r>
              <w:rPr>
                <w:spacing w:val="-1"/>
              </w:rPr>
              <w:t>trainings?</w:t>
            </w:r>
          </w:p>
        </w:tc>
        <w:tc>
          <w:tcPr>
            <w:tcW w:w="630" w:type="dxa"/>
            <w:tcBorders>
              <w:top w:val="single" w:sz="5" w:space="0" w:color="000000"/>
              <w:left w:val="single" w:sz="5" w:space="0" w:color="000000"/>
              <w:bottom w:val="single" w:sz="5" w:space="0" w:color="000000"/>
              <w:right w:val="single" w:sz="5" w:space="0" w:color="000000"/>
            </w:tcBorders>
          </w:tcPr>
          <w:p w14:paraId="0C010579" w14:textId="77777777" w:rsidR="00C55D15" w:rsidRDefault="00C55D15" w:rsidP="009C2EF7"/>
        </w:tc>
        <w:tc>
          <w:tcPr>
            <w:tcW w:w="540" w:type="dxa"/>
            <w:tcBorders>
              <w:top w:val="single" w:sz="5" w:space="0" w:color="000000"/>
              <w:left w:val="single" w:sz="5" w:space="0" w:color="000000"/>
              <w:bottom w:val="single" w:sz="5" w:space="0" w:color="000000"/>
              <w:right w:val="single" w:sz="5" w:space="0" w:color="000000"/>
            </w:tcBorders>
          </w:tcPr>
          <w:p w14:paraId="1E3BA29D" w14:textId="77777777" w:rsidR="00C55D15" w:rsidRDefault="00C55D15" w:rsidP="009C2EF7"/>
        </w:tc>
        <w:tc>
          <w:tcPr>
            <w:tcW w:w="720" w:type="dxa"/>
            <w:tcBorders>
              <w:top w:val="single" w:sz="5" w:space="0" w:color="000000"/>
              <w:left w:val="single" w:sz="5" w:space="0" w:color="000000"/>
              <w:bottom w:val="single" w:sz="5" w:space="0" w:color="000000"/>
              <w:right w:val="single" w:sz="5" w:space="0" w:color="000000"/>
            </w:tcBorders>
          </w:tcPr>
          <w:p w14:paraId="70DA2897" w14:textId="77777777" w:rsidR="00C55D15" w:rsidRDefault="00C55D15" w:rsidP="009C2EF7"/>
        </w:tc>
      </w:tr>
      <w:tr w:rsidR="00C55D15" w14:paraId="581FA15F" w14:textId="77777777" w:rsidTr="009C2EF7">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40A73994" w14:textId="77777777" w:rsidR="00C55D15" w:rsidRDefault="00C55D15" w:rsidP="009C2EF7">
            <w:pPr>
              <w:pStyle w:val="TableParagraph"/>
              <w:ind w:left="102" w:right="100"/>
              <w:rPr>
                <w:rFonts w:ascii="Times New Roman" w:eastAsia="Times New Roman" w:hAnsi="Times New Roman" w:cs="Times New Roman"/>
                <w:sz w:val="24"/>
                <w:szCs w:val="24"/>
              </w:rPr>
            </w:pPr>
            <w:r>
              <w:rPr>
                <w:rFonts w:ascii="Times New Roman"/>
                <w:sz w:val="24"/>
              </w:rPr>
              <w:t>24</w:t>
            </w:r>
            <w:r>
              <w:rPr>
                <w:rFonts w:ascii="Times New Roman"/>
                <w:spacing w:val="41"/>
                <w:sz w:val="24"/>
              </w:rPr>
              <w:t xml:space="preserve"> </w:t>
            </w:r>
            <w:r>
              <w:rPr>
                <w:rFonts w:ascii="Times New Roman"/>
                <w:spacing w:val="-1"/>
                <w:sz w:val="24"/>
              </w:rPr>
              <w:t>Does</w:t>
            </w:r>
            <w:r>
              <w:rPr>
                <w:rFonts w:ascii="Times New Roman"/>
                <w:spacing w:val="45"/>
                <w:sz w:val="24"/>
              </w:rPr>
              <w:t xml:space="preserve"> </w:t>
            </w:r>
            <w:r>
              <w:rPr>
                <w:rFonts w:ascii="Times New Roman"/>
                <w:spacing w:val="-2"/>
                <w:sz w:val="24"/>
              </w:rPr>
              <w:t>your</w:t>
            </w:r>
            <w:r>
              <w:rPr>
                <w:rFonts w:ascii="Times New Roman"/>
                <w:spacing w:val="39"/>
                <w:sz w:val="24"/>
              </w:rPr>
              <w:t xml:space="preserve"> </w:t>
            </w:r>
            <w:r>
              <w:rPr>
                <w:rFonts w:ascii="Times New Roman"/>
                <w:sz w:val="24"/>
              </w:rPr>
              <w:t>institution</w:t>
            </w:r>
            <w:r>
              <w:rPr>
                <w:rFonts w:ascii="Times New Roman"/>
                <w:spacing w:val="40"/>
                <w:sz w:val="24"/>
              </w:rPr>
              <w:t xml:space="preserve"> </w:t>
            </w:r>
            <w:r>
              <w:rPr>
                <w:rFonts w:ascii="Times New Roman"/>
                <w:spacing w:val="-1"/>
                <w:sz w:val="24"/>
              </w:rPr>
              <w:t>retain</w:t>
            </w:r>
            <w:r>
              <w:rPr>
                <w:rFonts w:ascii="Times New Roman"/>
                <w:spacing w:val="40"/>
                <w:sz w:val="24"/>
              </w:rPr>
              <w:t xml:space="preserve"> </w:t>
            </w:r>
            <w:r>
              <w:rPr>
                <w:rFonts w:ascii="Times New Roman"/>
                <w:spacing w:val="-1"/>
                <w:sz w:val="24"/>
              </w:rPr>
              <w:t>records</w:t>
            </w:r>
            <w:r>
              <w:rPr>
                <w:rFonts w:ascii="Times New Roman"/>
                <w:spacing w:val="40"/>
                <w:sz w:val="24"/>
              </w:rPr>
              <w:t xml:space="preserve"> </w:t>
            </w:r>
            <w:r>
              <w:rPr>
                <w:rFonts w:ascii="Times New Roman"/>
                <w:sz w:val="24"/>
              </w:rPr>
              <w:t>of</w:t>
            </w:r>
            <w:r>
              <w:rPr>
                <w:rFonts w:ascii="Times New Roman"/>
                <w:spacing w:val="42"/>
                <w:sz w:val="24"/>
              </w:rPr>
              <w:t xml:space="preserve"> </w:t>
            </w:r>
            <w:r>
              <w:rPr>
                <w:rFonts w:ascii="Times New Roman"/>
                <w:sz w:val="24"/>
              </w:rPr>
              <w:t>its</w:t>
            </w:r>
            <w:r>
              <w:rPr>
                <w:rFonts w:ascii="Times New Roman"/>
                <w:spacing w:val="40"/>
                <w:sz w:val="24"/>
              </w:rPr>
              <w:t xml:space="preserve"> </w:t>
            </w:r>
            <w:r>
              <w:rPr>
                <w:rFonts w:ascii="Times New Roman"/>
                <w:sz w:val="24"/>
              </w:rPr>
              <w:t>training</w:t>
            </w:r>
            <w:r>
              <w:rPr>
                <w:rFonts w:ascii="Times New Roman"/>
                <w:spacing w:val="38"/>
                <w:sz w:val="24"/>
              </w:rPr>
              <w:t xml:space="preserve"> </w:t>
            </w:r>
            <w:r>
              <w:rPr>
                <w:rFonts w:ascii="Times New Roman"/>
                <w:spacing w:val="-1"/>
                <w:sz w:val="24"/>
              </w:rPr>
              <w:t>sessions</w:t>
            </w:r>
            <w:r>
              <w:rPr>
                <w:rFonts w:ascii="Times New Roman"/>
                <w:spacing w:val="40"/>
                <w:sz w:val="24"/>
              </w:rPr>
              <w:t xml:space="preserve"> </w:t>
            </w:r>
            <w:r>
              <w:rPr>
                <w:rFonts w:ascii="Times New Roman"/>
                <w:sz w:val="24"/>
              </w:rPr>
              <w:t>including</w:t>
            </w:r>
            <w:r>
              <w:rPr>
                <w:rFonts w:ascii="Times New Roman"/>
                <w:spacing w:val="46"/>
                <w:sz w:val="24"/>
              </w:rPr>
              <w:t xml:space="preserve"> </w:t>
            </w:r>
            <w:r>
              <w:rPr>
                <w:rFonts w:ascii="Times New Roman"/>
                <w:spacing w:val="-1"/>
                <w:sz w:val="24"/>
              </w:rPr>
              <w:t>attendance</w:t>
            </w:r>
            <w:r>
              <w:rPr>
                <w:rFonts w:ascii="Times New Roman"/>
                <w:spacing w:val="6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relevant</w:t>
            </w:r>
            <w:r>
              <w:rPr>
                <w:rFonts w:ascii="Times New Roman"/>
                <w:sz w:val="24"/>
              </w:rPr>
              <w:t xml:space="preserve"> training</w:t>
            </w:r>
            <w:r>
              <w:rPr>
                <w:rFonts w:ascii="Times New Roman"/>
                <w:spacing w:val="-2"/>
                <w:sz w:val="24"/>
              </w:rPr>
              <w:t xml:space="preserve"> </w:t>
            </w:r>
            <w:r>
              <w:rPr>
                <w:rFonts w:ascii="Times New Roman"/>
                <w:spacing w:val="-1"/>
                <w:sz w:val="24"/>
              </w:rPr>
              <w:t>materials</w:t>
            </w:r>
            <w:r>
              <w:rPr>
                <w:rFonts w:ascii="Times New Roman"/>
                <w:sz w:val="24"/>
              </w:rPr>
              <w:t xml:space="preserve"> </w:t>
            </w:r>
            <w:r>
              <w:rPr>
                <w:rFonts w:ascii="Times New Roman"/>
                <w:spacing w:val="-1"/>
                <w:sz w:val="24"/>
              </w:rPr>
              <w:t>used?</w:t>
            </w:r>
          </w:p>
        </w:tc>
        <w:tc>
          <w:tcPr>
            <w:tcW w:w="630" w:type="dxa"/>
            <w:tcBorders>
              <w:top w:val="single" w:sz="5" w:space="0" w:color="000000"/>
              <w:left w:val="single" w:sz="5" w:space="0" w:color="000000"/>
              <w:bottom w:val="single" w:sz="5" w:space="0" w:color="000000"/>
              <w:right w:val="single" w:sz="5" w:space="0" w:color="000000"/>
            </w:tcBorders>
          </w:tcPr>
          <w:p w14:paraId="6A58B050" w14:textId="77777777" w:rsidR="00C55D15" w:rsidRDefault="00C55D15" w:rsidP="009C2EF7"/>
        </w:tc>
        <w:tc>
          <w:tcPr>
            <w:tcW w:w="540" w:type="dxa"/>
            <w:tcBorders>
              <w:top w:val="single" w:sz="5" w:space="0" w:color="000000"/>
              <w:left w:val="single" w:sz="5" w:space="0" w:color="000000"/>
              <w:bottom w:val="single" w:sz="5" w:space="0" w:color="000000"/>
              <w:right w:val="single" w:sz="5" w:space="0" w:color="000000"/>
            </w:tcBorders>
          </w:tcPr>
          <w:p w14:paraId="6770ED30" w14:textId="77777777" w:rsidR="00C55D15" w:rsidRDefault="00C55D15" w:rsidP="009C2EF7"/>
        </w:tc>
        <w:tc>
          <w:tcPr>
            <w:tcW w:w="720" w:type="dxa"/>
            <w:tcBorders>
              <w:top w:val="single" w:sz="5" w:space="0" w:color="000000"/>
              <w:left w:val="single" w:sz="5" w:space="0" w:color="000000"/>
              <w:bottom w:val="single" w:sz="5" w:space="0" w:color="000000"/>
              <w:right w:val="single" w:sz="5" w:space="0" w:color="000000"/>
            </w:tcBorders>
          </w:tcPr>
          <w:p w14:paraId="72483B80" w14:textId="77777777" w:rsidR="00C55D15" w:rsidRDefault="00C55D15" w:rsidP="009C2EF7"/>
        </w:tc>
      </w:tr>
      <w:tr w:rsidR="00C55D15" w14:paraId="6A5BF30F" w14:textId="77777777" w:rsidTr="009C2EF7">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507EADBA" w14:textId="77777777" w:rsidR="00C55D15" w:rsidRDefault="00C55D15" w:rsidP="009C2EF7">
            <w:pPr>
              <w:pStyle w:val="TableParagraph"/>
              <w:ind w:left="102" w:right="389"/>
              <w:rPr>
                <w:rFonts w:ascii="Times New Roman" w:eastAsia="Times New Roman" w:hAnsi="Times New Roman" w:cs="Times New Roman"/>
                <w:sz w:val="24"/>
                <w:szCs w:val="24"/>
              </w:rPr>
            </w:pPr>
            <w:r>
              <w:rPr>
                <w:rFonts w:ascii="Times New Roman"/>
                <w:sz w:val="24"/>
              </w:rPr>
              <w:t xml:space="preserve">25. </w:t>
            </w:r>
            <w:r>
              <w:rPr>
                <w:rFonts w:ascii="Times New Roman"/>
                <w:spacing w:val="-1"/>
                <w:sz w:val="24"/>
              </w:rPr>
              <w:t>Does</w:t>
            </w:r>
            <w:r>
              <w:rPr>
                <w:rFonts w:ascii="Times New Roman"/>
                <w:spacing w:val="4"/>
                <w:sz w:val="24"/>
              </w:rPr>
              <w:t xml:space="preserve"> </w:t>
            </w:r>
            <w:r>
              <w:rPr>
                <w:rFonts w:ascii="Times New Roman"/>
                <w:spacing w:val="-2"/>
                <w:sz w:val="24"/>
              </w:rPr>
              <w:t>your</w:t>
            </w:r>
            <w:r>
              <w:rPr>
                <w:rFonts w:ascii="Times New Roman"/>
                <w:sz w:val="24"/>
              </w:rPr>
              <w:t xml:space="preserve"> institution have</w:t>
            </w:r>
            <w:r>
              <w:rPr>
                <w:rFonts w:ascii="Times New Roman"/>
                <w:spacing w:val="-2"/>
                <w:sz w:val="24"/>
              </w:rPr>
              <w:t xml:space="preserve"> </w:t>
            </w:r>
            <w:r>
              <w:rPr>
                <w:rFonts w:ascii="Times New Roman"/>
                <w:spacing w:val="-1"/>
                <w:sz w:val="24"/>
              </w:rPr>
              <w:t>policies</w:t>
            </w:r>
            <w:r>
              <w:rPr>
                <w:rFonts w:ascii="Times New Roman"/>
                <w:sz w:val="24"/>
              </w:rPr>
              <w:t xml:space="preserve"> to communicate</w:t>
            </w:r>
            <w:r>
              <w:rPr>
                <w:rFonts w:ascii="Times New Roman"/>
                <w:spacing w:val="-1"/>
                <w:sz w:val="24"/>
              </w:rPr>
              <w:t xml:space="preserve"> </w:t>
            </w:r>
            <w:r>
              <w:rPr>
                <w:rFonts w:ascii="Times New Roman"/>
                <w:color w:val="221F1F"/>
                <w:spacing w:val="-1"/>
                <w:sz w:val="24"/>
              </w:rPr>
              <w:t>new</w:t>
            </w:r>
            <w:r>
              <w:rPr>
                <w:rFonts w:ascii="Times New Roman"/>
                <w:color w:val="221F1F"/>
                <w:spacing w:val="1"/>
                <w:sz w:val="24"/>
              </w:rPr>
              <w:t xml:space="preserve"> </w:t>
            </w:r>
            <w:r>
              <w:rPr>
                <w:rFonts w:ascii="Times New Roman"/>
                <w:color w:val="221F1F"/>
                <w:spacing w:val="-1"/>
                <w:sz w:val="24"/>
              </w:rPr>
              <w:t>AML/CTF/Sanctions</w:t>
            </w:r>
            <w:r>
              <w:rPr>
                <w:rFonts w:ascii="Times New Roman"/>
                <w:color w:val="221F1F"/>
                <w:sz w:val="24"/>
              </w:rPr>
              <w:t xml:space="preserve"> &amp;</w:t>
            </w:r>
            <w:r>
              <w:rPr>
                <w:rFonts w:ascii="Times New Roman"/>
                <w:color w:val="221F1F"/>
                <w:spacing w:val="55"/>
                <w:sz w:val="24"/>
              </w:rPr>
              <w:t xml:space="preserve"> </w:t>
            </w:r>
            <w:r>
              <w:rPr>
                <w:rFonts w:ascii="Times New Roman"/>
                <w:color w:val="221F1F"/>
                <w:spacing w:val="-1"/>
                <w:sz w:val="24"/>
              </w:rPr>
              <w:t>Embargoes</w:t>
            </w:r>
            <w:r>
              <w:rPr>
                <w:rFonts w:ascii="Times New Roman"/>
                <w:color w:val="221F1F"/>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laws</w:t>
            </w:r>
            <w:r>
              <w:rPr>
                <w:rFonts w:ascii="Times New Roman"/>
                <w:color w:val="221F1F"/>
                <w:spacing w:val="2"/>
                <w:sz w:val="24"/>
              </w:rPr>
              <w:t xml:space="preserve"> </w:t>
            </w:r>
            <w:r>
              <w:rPr>
                <w:rFonts w:ascii="Times New Roman"/>
                <w:color w:val="221F1F"/>
                <w:sz w:val="24"/>
              </w:rPr>
              <w:t xml:space="preserve">or </w:t>
            </w:r>
            <w:r>
              <w:rPr>
                <w:rFonts w:ascii="Times New Roman"/>
                <w:color w:val="221F1F"/>
                <w:spacing w:val="-1"/>
                <w:sz w:val="24"/>
              </w:rPr>
              <w:t>changes</w:t>
            </w:r>
            <w:r>
              <w:rPr>
                <w:rFonts w:ascii="Times New Roman"/>
                <w:color w:val="221F1F"/>
                <w:spacing w:val="2"/>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existing</w:t>
            </w:r>
            <w:r>
              <w:rPr>
                <w:rFonts w:ascii="Times New Roman"/>
                <w:color w:val="221F1F"/>
                <w:spacing w:val="-2"/>
                <w:sz w:val="24"/>
              </w:rPr>
              <w:t xml:space="preserve"> </w:t>
            </w:r>
            <w:r>
              <w:rPr>
                <w:rFonts w:ascii="Times New Roman"/>
                <w:color w:val="221F1F"/>
                <w:spacing w:val="-1"/>
                <w:sz w:val="24"/>
              </w:rPr>
              <w:t>AML/CTF/Sanctions</w:t>
            </w:r>
            <w:r>
              <w:rPr>
                <w:rFonts w:ascii="Times New Roman"/>
                <w:color w:val="221F1F"/>
                <w:spacing w:val="2"/>
                <w:sz w:val="24"/>
              </w:rPr>
              <w:t xml:space="preserve"> </w:t>
            </w:r>
            <w:r>
              <w:rPr>
                <w:rFonts w:ascii="Times New Roman"/>
                <w:color w:val="221F1F"/>
                <w:sz w:val="24"/>
              </w:rPr>
              <w:t xml:space="preserve">&amp; </w:t>
            </w:r>
            <w:r>
              <w:rPr>
                <w:rFonts w:ascii="Times New Roman"/>
                <w:color w:val="221F1F"/>
                <w:spacing w:val="-1"/>
                <w:sz w:val="24"/>
              </w:rPr>
              <w:t>Embargoes</w:t>
            </w:r>
            <w:r>
              <w:rPr>
                <w:rFonts w:ascii="Times New Roman"/>
                <w:color w:val="221F1F"/>
                <w:spacing w:val="65"/>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policies</w:t>
            </w:r>
            <w:r>
              <w:rPr>
                <w:rFonts w:ascii="Times New Roman"/>
                <w:color w:val="221F1F"/>
                <w:sz w:val="24"/>
              </w:rPr>
              <w:t xml:space="preserve"> or</w:t>
            </w:r>
            <w:r>
              <w:rPr>
                <w:rFonts w:ascii="Times New Roman"/>
                <w:color w:val="221F1F"/>
                <w:spacing w:val="-1"/>
                <w:sz w:val="24"/>
              </w:rPr>
              <w:t xml:space="preserve"> practices</w:t>
            </w:r>
            <w:r>
              <w:rPr>
                <w:rFonts w:ascii="Times New Roman"/>
                <w:color w:val="221F1F"/>
                <w:sz w:val="24"/>
              </w:rPr>
              <w:t xml:space="preserve"> to </w:t>
            </w:r>
            <w:r>
              <w:rPr>
                <w:rFonts w:ascii="Times New Roman"/>
                <w:color w:val="221F1F"/>
                <w:spacing w:val="-1"/>
                <w:sz w:val="24"/>
              </w:rPr>
              <w:t>relevant</w:t>
            </w:r>
            <w:r>
              <w:rPr>
                <w:rFonts w:ascii="Times New Roman"/>
                <w:color w:val="221F1F"/>
                <w:spacing w:val="2"/>
                <w:sz w:val="24"/>
              </w:rPr>
              <w:t xml:space="preserve"> </w:t>
            </w:r>
            <w:r>
              <w:rPr>
                <w:rFonts w:ascii="Times New Roman"/>
                <w:color w:val="221F1F"/>
                <w:spacing w:val="-1"/>
                <w:sz w:val="24"/>
              </w:rPr>
              <w:t>employees?</w:t>
            </w:r>
          </w:p>
        </w:tc>
        <w:tc>
          <w:tcPr>
            <w:tcW w:w="630" w:type="dxa"/>
            <w:tcBorders>
              <w:top w:val="single" w:sz="5" w:space="0" w:color="000000"/>
              <w:left w:val="single" w:sz="5" w:space="0" w:color="000000"/>
              <w:bottom w:val="single" w:sz="5" w:space="0" w:color="000000"/>
              <w:right w:val="single" w:sz="5" w:space="0" w:color="000000"/>
            </w:tcBorders>
          </w:tcPr>
          <w:p w14:paraId="26DB87D9" w14:textId="77777777" w:rsidR="00C55D15" w:rsidRDefault="00C55D15" w:rsidP="009C2EF7"/>
        </w:tc>
        <w:tc>
          <w:tcPr>
            <w:tcW w:w="540" w:type="dxa"/>
            <w:tcBorders>
              <w:top w:val="single" w:sz="5" w:space="0" w:color="000000"/>
              <w:left w:val="single" w:sz="5" w:space="0" w:color="000000"/>
              <w:bottom w:val="single" w:sz="5" w:space="0" w:color="000000"/>
              <w:right w:val="single" w:sz="5" w:space="0" w:color="000000"/>
            </w:tcBorders>
          </w:tcPr>
          <w:p w14:paraId="4EF74A0D" w14:textId="77777777" w:rsidR="00C55D15" w:rsidRDefault="00C55D15" w:rsidP="009C2EF7"/>
        </w:tc>
        <w:tc>
          <w:tcPr>
            <w:tcW w:w="720" w:type="dxa"/>
            <w:tcBorders>
              <w:top w:val="single" w:sz="5" w:space="0" w:color="000000"/>
              <w:left w:val="single" w:sz="5" w:space="0" w:color="000000"/>
              <w:bottom w:val="single" w:sz="5" w:space="0" w:color="000000"/>
              <w:right w:val="single" w:sz="5" w:space="0" w:color="000000"/>
            </w:tcBorders>
          </w:tcPr>
          <w:p w14:paraId="7FE0B3BA" w14:textId="77777777" w:rsidR="00C55D15" w:rsidRDefault="00C55D15" w:rsidP="009C2EF7"/>
        </w:tc>
      </w:tr>
      <w:tr w:rsidR="00C55D15" w14:paraId="08DCCDE6" w14:textId="77777777" w:rsidTr="009C2EF7">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64887677" w14:textId="77777777" w:rsidR="00C55D15" w:rsidRDefault="00C55D15" w:rsidP="009C2EF7">
            <w:pPr>
              <w:pStyle w:val="TableParagraph"/>
              <w:ind w:left="102" w:right="103"/>
              <w:rPr>
                <w:rFonts w:ascii="Times New Roman" w:eastAsia="Times New Roman" w:hAnsi="Times New Roman" w:cs="Times New Roman"/>
                <w:sz w:val="24"/>
                <w:szCs w:val="24"/>
              </w:rPr>
            </w:pPr>
            <w:r>
              <w:rPr>
                <w:rFonts w:ascii="Times New Roman"/>
                <w:sz w:val="24"/>
              </w:rPr>
              <w:t>26.</w:t>
            </w:r>
            <w:r>
              <w:rPr>
                <w:rFonts w:ascii="Times New Roman"/>
                <w:spacing w:val="38"/>
                <w:sz w:val="24"/>
              </w:rPr>
              <w:t xml:space="preserve"> </w:t>
            </w:r>
            <w:r>
              <w:rPr>
                <w:rFonts w:ascii="Times New Roman"/>
                <w:color w:val="221F1F"/>
                <w:spacing w:val="-1"/>
                <w:sz w:val="24"/>
              </w:rPr>
              <w:t>Does</w:t>
            </w:r>
            <w:r>
              <w:rPr>
                <w:rFonts w:ascii="Times New Roman"/>
                <w:color w:val="221F1F"/>
                <w:spacing w:val="40"/>
                <w:sz w:val="24"/>
              </w:rPr>
              <w:t xml:space="preserve"> </w:t>
            </w:r>
            <w:r>
              <w:rPr>
                <w:rFonts w:ascii="Times New Roman"/>
                <w:color w:val="221F1F"/>
                <w:spacing w:val="-1"/>
                <w:sz w:val="24"/>
              </w:rPr>
              <w:t>your</w:t>
            </w:r>
            <w:r>
              <w:rPr>
                <w:rFonts w:ascii="Times New Roman"/>
                <w:color w:val="221F1F"/>
                <w:spacing w:val="39"/>
                <w:sz w:val="24"/>
              </w:rPr>
              <w:t xml:space="preserve"> </w:t>
            </w:r>
            <w:r>
              <w:rPr>
                <w:rFonts w:ascii="Times New Roman"/>
                <w:color w:val="221F1F"/>
                <w:spacing w:val="-1"/>
                <w:sz w:val="24"/>
              </w:rPr>
              <w:t>Institution</w:t>
            </w:r>
            <w:r>
              <w:rPr>
                <w:rFonts w:ascii="Times New Roman"/>
                <w:color w:val="221F1F"/>
                <w:spacing w:val="38"/>
                <w:sz w:val="24"/>
              </w:rPr>
              <w:t xml:space="preserve"> </w:t>
            </w:r>
            <w:r>
              <w:rPr>
                <w:rFonts w:ascii="Times New Roman"/>
                <w:color w:val="221F1F"/>
                <w:sz w:val="24"/>
              </w:rPr>
              <w:t>employ</w:t>
            </w:r>
            <w:r>
              <w:rPr>
                <w:rFonts w:ascii="Times New Roman"/>
                <w:color w:val="221F1F"/>
                <w:spacing w:val="33"/>
                <w:sz w:val="24"/>
              </w:rPr>
              <w:t xml:space="preserve"> </w:t>
            </w:r>
            <w:r>
              <w:rPr>
                <w:rFonts w:ascii="Times New Roman"/>
                <w:color w:val="221F1F"/>
                <w:sz w:val="24"/>
              </w:rPr>
              <w:t>third</w:t>
            </w:r>
            <w:r>
              <w:rPr>
                <w:rFonts w:ascii="Times New Roman"/>
                <w:color w:val="221F1F"/>
                <w:spacing w:val="37"/>
                <w:sz w:val="24"/>
              </w:rPr>
              <w:t xml:space="preserve"> </w:t>
            </w:r>
            <w:r>
              <w:rPr>
                <w:rFonts w:ascii="Times New Roman"/>
                <w:color w:val="221F1F"/>
                <w:spacing w:val="-1"/>
                <w:sz w:val="24"/>
              </w:rPr>
              <w:t>parties</w:t>
            </w:r>
            <w:r>
              <w:rPr>
                <w:rFonts w:ascii="Times New Roman"/>
                <w:color w:val="221F1F"/>
                <w:spacing w:val="38"/>
                <w:sz w:val="24"/>
              </w:rPr>
              <w:t xml:space="preserve"> </w:t>
            </w:r>
            <w:r>
              <w:rPr>
                <w:rFonts w:ascii="Times New Roman"/>
                <w:color w:val="221F1F"/>
                <w:spacing w:val="1"/>
                <w:sz w:val="24"/>
              </w:rPr>
              <w:t>to</w:t>
            </w:r>
            <w:r>
              <w:rPr>
                <w:rFonts w:ascii="Times New Roman"/>
                <w:color w:val="221F1F"/>
                <w:spacing w:val="38"/>
                <w:sz w:val="24"/>
              </w:rPr>
              <w:t xml:space="preserve"> </w:t>
            </w:r>
            <w:r>
              <w:rPr>
                <w:rFonts w:ascii="Times New Roman"/>
                <w:color w:val="221F1F"/>
                <w:sz w:val="24"/>
              </w:rPr>
              <w:t>carry</w:t>
            </w:r>
            <w:r>
              <w:rPr>
                <w:rFonts w:ascii="Times New Roman"/>
                <w:color w:val="221F1F"/>
                <w:spacing w:val="33"/>
                <w:sz w:val="24"/>
              </w:rPr>
              <w:t xml:space="preserve"> </w:t>
            </w:r>
            <w:r>
              <w:rPr>
                <w:rFonts w:ascii="Times New Roman"/>
                <w:color w:val="221F1F"/>
                <w:sz w:val="24"/>
              </w:rPr>
              <w:t>out</w:t>
            </w:r>
            <w:r>
              <w:rPr>
                <w:rFonts w:ascii="Times New Roman"/>
                <w:color w:val="221F1F"/>
                <w:spacing w:val="38"/>
                <w:sz w:val="24"/>
              </w:rPr>
              <w:t xml:space="preserve"> </w:t>
            </w:r>
            <w:r>
              <w:rPr>
                <w:rFonts w:ascii="Times New Roman"/>
                <w:color w:val="221F1F"/>
                <w:sz w:val="24"/>
              </w:rPr>
              <w:t>some</w:t>
            </w:r>
            <w:r>
              <w:rPr>
                <w:rFonts w:ascii="Times New Roman"/>
                <w:color w:val="221F1F"/>
                <w:spacing w:val="37"/>
                <w:sz w:val="24"/>
              </w:rPr>
              <w:t xml:space="preserve"> </w:t>
            </w:r>
            <w:r>
              <w:rPr>
                <w:rFonts w:ascii="Times New Roman"/>
                <w:color w:val="221F1F"/>
                <w:sz w:val="24"/>
              </w:rPr>
              <w:t>of</w:t>
            </w:r>
            <w:r>
              <w:rPr>
                <w:rFonts w:ascii="Times New Roman"/>
                <w:color w:val="221F1F"/>
                <w:spacing w:val="37"/>
                <w:sz w:val="24"/>
              </w:rPr>
              <w:t xml:space="preserve"> </w:t>
            </w:r>
            <w:r>
              <w:rPr>
                <w:rFonts w:ascii="Times New Roman"/>
                <w:color w:val="221F1F"/>
                <w:sz w:val="24"/>
              </w:rPr>
              <w:t>the</w:t>
            </w:r>
            <w:r>
              <w:rPr>
                <w:rFonts w:ascii="Times New Roman"/>
                <w:color w:val="221F1F"/>
                <w:spacing w:val="39"/>
                <w:sz w:val="24"/>
              </w:rPr>
              <w:t xml:space="preserve"> </w:t>
            </w:r>
            <w:r>
              <w:rPr>
                <w:rFonts w:ascii="Times New Roman"/>
                <w:color w:val="221F1F"/>
                <w:spacing w:val="-1"/>
                <w:sz w:val="24"/>
              </w:rPr>
              <w:t>AML/CFT/</w:t>
            </w:r>
            <w:r>
              <w:rPr>
                <w:rFonts w:ascii="Times New Roman"/>
                <w:color w:val="221F1F"/>
                <w:spacing w:val="50"/>
                <w:sz w:val="24"/>
              </w:rPr>
              <w:t xml:space="preserve"> </w:t>
            </w:r>
            <w:r>
              <w:rPr>
                <w:rFonts w:ascii="Times New Roman"/>
                <w:color w:val="221F1F"/>
                <w:spacing w:val="-1"/>
                <w:sz w:val="24"/>
              </w:rPr>
              <w:t>Sanctions</w:t>
            </w:r>
            <w:r>
              <w:rPr>
                <w:rFonts w:ascii="Times New Roman"/>
                <w:color w:val="221F1F"/>
                <w:sz w:val="24"/>
              </w:rPr>
              <w:t xml:space="preserve"> &amp;</w:t>
            </w:r>
            <w:r>
              <w:rPr>
                <w:rFonts w:ascii="Times New Roman"/>
                <w:color w:val="221F1F"/>
                <w:spacing w:val="-2"/>
                <w:sz w:val="24"/>
              </w:rPr>
              <w:t xml:space="preserve"> </w:t>
            </w:r>
            <w:r>
              <w:rPr>
                <w:rFonts w:ascii="Times New Roman"/>
                <w:color w:val="221F1F"/>
                <w:spacing w:val="-1"/>
                <w:sz w:val="24"/>
              </w:rPr>
              <w:t>Embargoes</w:t>
            </w:r>
            <w:r>
              <w:rPr>
                <w:rFonts w:ascii="Times New Roman"/>
                <w:color w:val="221F1F"/>
                <w:spacing w:val="4"/>
                <w:sz w:val="24"/>
              </w:rPr>
              <w:t xml:space="preserve"> </w:t>
            </w:r>
            <w:r>
              <w:rPr>
                <w:rFonts w:ascii="Times New Roman"/>
                <w:color w:val="221F1F"/>
                <w:spacing w:val="-1"/>
                <w:sz w:val="24"/>
              </w:rPr>
              <w:t>functions</w:t>
            </w:r>
            <w:r>
              <w:rPr>
                <w:rFonts w:ascii="Times New Roman"/>
                <w:color w:val="221F1F"/>
                <w:sz w:val="24"/>
              </w:rPr>
              <w:t xml:space="preserve"> of the</w:t>
            </w:r>
            <w:r>
              <w:rPr>
                <w:rFonts w:ascii="Times New Roman"/>
                <w:color w:val="221F1F"/>
                <w:spacing w:val="-1"/>
                <w:sz w:val="24"/>
              </w:rPr>
              <w:t xml:space="preserve"> institution?</w:t>
            </w:r>
          </w:p>
          <w:p w14:paraId="6235A246" w14:textId="77777777" w:rsidR="00C55D15" w:rsidRDefault="00C55D15" w:rsidP="009C2EF7">
            <w:pPr>
              <w:pStyle w:val="TableParagraph"/>
              <w:ind w:left="102"/>
              <w:rPr>
                <w:rFonts w:ascii="Times New Roman" w:eastAsia="Times New Roman" w:hAnsi="Times New Roman" w:cs="Times New Roman"/>
                <w:sz w:val="24"/>
                <w:szCs w:val="24"/>
              </w:rPr>
            </w:pPr>
            <w:r>
              <w:rPr>
                <w:rFonts w:ascii="Times New Roman"/>
                <w:color w:val="221F1F"/>
                <w:spacing w:val="-2"/>
                <w:sz w:val="24"/>
              </w:rPr>
              <w:t>If</w:t>
            </w:r>
            <w:r>
              <w:rPr>
                <w:rFonts w:ascii="Times New Roman"/>
                <w:color w:val="221F1F"/>
                <w:spacing w:val="1"/>
                <w:sz w:val="24"/>
              </w:rPr>
              <w:t xml:space="preserve"> </w:t>
            </w:r>
            <w:r>
              <w:rPr>
                <w:rFonts w:ascii="Times New Roman"/>
                <w:color w:val="221F1F"/>
                <w:spacing w:val="-1"/>
                <w:sz w:val="24"/>
              </w:rPr>
              <w:t>YES</w:t>
            </w:r>
            <w:r>
              <w:rPr>
                <w:rFonts w:ascii="Times New Roman"/>
                <w:color w:val="221F1F"/>
                <w:sz w:val="24"/>
              </w:rPr>
              <w:t xml:space="preserve"> Kindly</w:t>
            </w:r>
            <w:r>
              <w:rPr>
                <w:rFonts w:ascii="Times New Roman"/>
                <w:color w:val="221F1F"/>
                <w:spacing w:val="-3"/>
                <w:sz w:val="24"/>
              </w:rPr>
              <w:t xml:space="preserve"> </w:t>
            </w:r>
            <w:r>
              <w:rPr>
                <w:rFonts w:ascii="Times New Roman"/>
                <w:color w:val="221F1F"/>
                <w:spacing w:val="-1"/>
                <w:sz w:val="24"/>
              </w:rPr>
              <w:t>answer</w:t>
            </w:r>
            <w:r>
              <w:rPr>
                <w:rFonts w:ascii="Times New Roman"/>
                <w:color w:val="221F1F"/>
                <w:sz w:val="24"/>
              </w:rPr>
              <w:t xml:space="preserve"> below </w:t>
            </w:r>
            <w:r>
              <w:rPr>
                <w:rFonts w:ascii="Times New Roman"/>
                <w:color w:val="221F1F"/>
                <w:spacing w:val="-1"/>
                <w:sz w:val="24"/>
              </w:rPr>
              <w:t>question.</w:t>
            </w:r>
          </w:p>
        </w:tc>
        <w:tc>
          <w:tcPr>
            <w:tcW w:w="630" w:type="dxa"/>
            <w:tcBorders>
              <w:top w:val="single" w:sz="5" w:space="0" w:color="000000"/>
              <w:left w:val="single" w:sz="5" w:space="0" w:color="000000"/>
              <w:bottom w:val="single" w:sz="5" w:space="0" w:color="000000"/>
              <w:right w:val="single" w:sz="5" w:space="0" w:color="000000"/>
            </w:tcBorders>
          </w:tcPr>
          <w:p w14:paraId="3E9F389D" w14:textId="77777777" w:rsidR="00C55D15" w:rsidRDefault="00C55D15" w:rsidP="009C2EF7"/>
        </w:tc>
        <w:tc>
          <w:tcPr>
            <w:tcW w:w="540" w:type="dxa"/>
            <w:tcBorders>
              <w:top w:val="single" w:sz="5" w:space="0" w:color="000000"/>
              <w:left w:val="single" w:sz="5" w:space="0" w:color="000000"/>
              <w:bottom w:val="single" w:sz="5" w:space="0" w:color="000000"/>
              <w:right w:val="single" w:sz="5" w:space="0" w:color="000000"/>
            </w:tcBorders>
          </w:tcPr>
          <w:p w14:paraId="7D4BA910" w14:textId="77777777" w:rsidR="00C55D15" w:rsidRDefault="00C55D15" w:rsidP="009C2EF7"/>
        </w:tc>
        <w:tc>
          <w:tcPr>
            <w:tcW w:w="720" w:type="dxa"/>
            <w:tcBorders>
              <w:top w:val="single" w:sz="5" w:space="0" w:color="000000"/>
              <w:left w:val="single" w:sz="5" w:space="0" w:color="000000"/>
              <w:bottom w:val="single" w:sz="5" w:space="0" w:color="000000"/>
              <w:right w:val="single" w:sz="5" w:space="0" w:color="000000"/>
            </w:tcBorders>
          </w:tcPr>
          <w:p w14:paraId="5AA1B655" w14:textId="77777777" w:rsidR="00C55D15" w:rsidRDefault="00C55D15" w:rsidP="009C2EF7"/>
        </w:tc>
      </w:tr>
      <w:tr w:rsidR="00C55D15" w14:paraId="663D449A" w14:textId="77777777" w:rsidTr="009C2EF7">
        <w:trPr>
          <w:trHeight w:hRule="exact" w:val="583"/>
        </w:trPr>
        <w:tc>
          <w:tcPr>
            <w:tcW w:w="10070" w:type="dxa"/>
            <w:gridSpan w:val="4"/>
            <w:tcBorders>
              <w:top w:val="single" w:sz="5" w:space="0" w:color="000000"/>
              <w:left w:val="single" w:sz="5" w:space="0" w:color="000000"/>
              <w:bottom w:val="single" w:sz="5" w:space="0" w:color="000000"/>
              <w:right w:val="single" w:sz="5" w:space="0" w:color="000000"/>
            </w:tcBorders>
          </w:tcPr>
          <w:p w14:paraId="19D39D11" w14:textId="77777777" w:rsidR="00C55D15" w:rsidRDefault="00C55D15" w:rsidP="009C2EF7">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spacing w:val="-1"/>
                <w:sz w:val="24"/>
              </w:rPr>
              <w:t>Additional</w:t>
            </w:r>
            <w:r>
              <w:rPr>
                <w:rFonts w:ascii="Times New Roman"/>
                <w:b/>
                <w:sz w:val="24"/>
              </w:rPr>
              <w:t xml:space="preserve"> </w:t>
            </w:r>
            <w:r>
              <w:rPr>
                <w:rFonts w:ascii="Times New Roman"/>
                <w:b/>
                <w:spacing w:val="-1"/>
                <w:sz w:val="24"/>
              </w:rPr>
              <w:t>Information/documents</w:t>
            </w:r>
          </w:p>
        </w:tc>
      </w:tr>
      <w:tr w:rsidR="00C55D15" w14:paraId="383DD48C" w14:textId="77777777" w:rsidTr="009C2EF7">
        <w:trPr>
          <w:trHeight w:hRule="exact" w:val="2590"/>
        </w:trPr>
        <w:tc>
          <w:tcPr>
            <w:tcW w:w="10070" w:type="dxa"/>
            <w:gridSpan w:val="4"/>
            <w:tcBorders>
              <w:top w:val="single" w:sz="5" w:space="0" w:color="000000"/>
              <w:left w:val="single" w:sz="5" w:space="0" w:color="000000"/>
              <w:bottom w:val="single" w:sz="5" w:space="0" w:color="000000"/>
              <w:right w:val="single" w:sz="5" w:space="0" w:color="000000"/>
            </w:tcBorders>
          </w:tcPr>
          <w:p w14:paraId="577DC753" w14:textId="77777777" w:rsidR="00C55D15" w:rsidRDefault="00C55D15"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Please attach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 xml:space="preserve">documents along with this </w:t>
            </w:r>
            <w:r>
              <w:rPr>
                <w:rFonts w:ascii="Times New Roman"/>
                <w:spacing w:val="-1"/>
                <w:sz w:val="24"/>
              </w:rPr>
              <w:t>form:</w:t>
            </w:r>
          </w:p>
          <w:p w14:paraId="0F548CE7" w14:textId="77777777" w:rsidR="00C55D15" w:rsidRDefault="00C55D15" w:rsidP="00C55D15">
            <w:pPr>
              <w:pStyle w:val="ListParagraph"/>
              <w:numPr>
                <w:ilvl w:val="0"/>
                <w:numId w:val="17"/>
              </w:numPr>
              <w:tabs>
                <w:tab w:val="left" w:pos="605"/>
              </w:tabs>
              <w:autoSpaceDE/>
              <w:autoSpaceDN/>
              <w:contextualSpacing w:val="0"/>
            </w:pPr>
            <w:r>
              <w:rPr>
                <w:spacing w:val="-1"/>
              </w:rPr>
              <w:t>License /Certificate</w:t>
            </w:r>
            <w:r>
              <w:t xml:space="preserve"> of </w:t>
            </w:r>
            <w:r>
              <w:rPr>
                <w:spacing w:val="-1"/>
              </w:rPr>
              <w:t>Registration;</w:t>
            </w:r>
          </w:p>
          <w:p w14:paraId="39AE33EA" w14:textId="77777777" w:rsidR="00C55D15" w:rsidRDefault="00C55D15" w:rsidP="00C55D15">
            <w:pPr>
              <w:pStyle w:val="ListParagraph"/>
              <w:numPr>
                <w:ilvl w:val="0"/>
                <w:numId w:val="17"/>
              </w:numPr>
              <w:tabs>
                <w:tab w:val="left" w:pos="602"/>
              </w:tabs>
              <w:autoSpaceDE/>
              <w:autoSpaceDN/>
              <w:ind w:left="601" w:hanging="139"/>
              <w:contextualSpacing w:val="0"/>
            </w:pPr>
            <w:r>
              <w:rPr>
                <w:spacing w:val="-1"/>
              </w:rPr>
              <w:t>By-law</w:t>
            </w:r>
            <w:r>
              <w:t xml:space="preserve"> / </w:t>
            </w:r>
            <w:r>
              <w:rPr>
                <w:spacing w:val="-1"/>
              </w:rPr>
              <w:t>Articles</w:t>
            </w:r>
            <w:r>
              <w:t xml:space="preserve"> of</w:t>
            </w:r>
            <w:r>
              <w:rPr>
                <w:spacing w:val="1"/>
              </w:rPr>
              <w:t xml:space="preserve"> </w:t>
            </w:r>
            <w:r>
              <w:t>Association.</w:t>
            </w:r>
          </w:p>
          <w:p w14:paraId="6B0A621C" w14:textId="77777777" w:rsidR="00C55D15" w:rsidRDefault="00C55D15" w:rsidP="00C55D15">
            <w:pPr>
              <w:pStyle w:val="ListParagraph"/>
              <w:numPr>
                <w:ilvl w:val="0"/>
                <w:numId w:val="17"/>
              </w:numPr>
              <w:tabs>
                <w:tab w:val="left" w:pos="602"/>
              </w:tabs>
              <w:autoSpaceDE/>
              <w:autoSpaceDN/>
              <w:ind w:left="601" w:hanging="139"/>
              <w:contextualSpacing w:val="0"/>
            </w:pPr>
            <w:r>
              <w:t>AML</w:t>
            </w:r>
            <w:r>
              <w:rPr>
                <w:spacing w:val="-3"/>
              </w:rPr>
              <w:t xml:space="preserve"> </w:t>
            </w:r>
            <w:r>
              <w:t xml:space="preserve">/ </w:t>
            </w:r>
            <w:r>
              <w:rPr>
                <w:spacing w:val="-1"/>
              </w:rPr>
              <w:t>CFT</w:t>
            </w:r>
            <w:r>
              <w:t xml:space="preserve"> / </w:t>
            </w:r>
            <w:r>
              <w:rPr>
                <w:spacing w:val="-1"/>
              </w:rPr>
              <w:t>KYC</w:t>
            </w:r>
            <w:r>
              <w:rPr>
                <w:spacing w:val="2"/>
              </w:rPr>
              <w:t xml:space="preserve"> </w:t>
            </w:r>
            <w:r>
              <w:t>Policy</w:t>
            </w:r>
            <w:r>
              <w:rPr>
                <w:spacing w:val="-3"/>
              </w:rPr>
              <w:t xml:space="preserve"> </w:t>
            </w:r>
            <w:r>
              <w:t xml:space="preserve">/ </w:t>
            </w:r>
            <w:r>
              <w:rPr>
                <w:spacing w:val="-1"/>
              </w:rPr>
              <w:t>Guidelines;</w:t>
            </w:r>
          </w:p>
          <w:p w14:paraId="0862BEAB" w14:textId="77777777" w:rsidR="00C55D15" w:rsidRDefault="00C55D15" w:rsidP="00C55D15">
            <w:pPr>
              <w:pStyle w:val="ListParagraph"/>
              <w:numPr>
                <w:ilvl w:val="0"/>
                <w:numId w:val="17"/>
              </w:numPr>
              <w:tabs>
                <w:tab w:val="left" w:pos="605"/>
              </w:tabs>
              <w:autoSpaceDE/>
              <w:autoSpaceDN/>
              <w:contextualSpacing w:val="0"/>
            </w:pPr>
            <w:r>
              <w:rPr>
                <w:spacing w:val="-2"/>
              </w:rPr>
              <w:t>List</w:t>
            </w:r>
            <w:r>
              <w:rPr>
                <w:spacing w:val="1"/>
              </w:rPr>
              <w:t xml:space="preserve"> </w:t>
            </w:r>
            <w:r>
              <w:t xml:space="preserve">of </w:t>
            </w:r>
            <w:r>
              <w:rPr>
                <w:spacing w:val="-1"/>
              </w:rPr>
              <w:t xml:space="preserve">Shareholders </w:t>
            </w:r>
            <w:r>
              <w:t xml:space="preserve">/ owners </w:t>
            </w:r>
            <w:r>
              <w:rPr>
                <w:spacing w:val="-1"/>
              </w:rPr>
              <w:t>and</w:t>
            </w:r>
            <w:r>
              <w:t xml:space="preserve"> their </w:t>
            </w:r>
            <w:r>
              <w:rPr>
                <w:spacing w:val="-1"/>
              </w:rPr>
              <w:t xml:space="preserve">respective shareholding </w:t>
            </w:r>
            <w:r>
              <w:t>percentage</w:t>
            </w:r>
          </w:p>
          <w:p w14:paraId="4F394836" w14:textId="77777777" w:rsidR="00C55D15" w:rsidRDefault="00C55D15" w:rsidP="00C55D15">
            <w:pPr>
              <w:pStyle w:val="ListParagraph"/>
              <w:numPr>
                <w:ilvl w:val="0"/>
                <w:numId w:val="17"/>
              </w:numPr>
              <w:tabs>
                <w:tab w:val="left" w:pos="605"/>
              </w:tabs>
              <w:autoSpaceDE/>
              <w:autoSpaceDN/>
              <w:contextualSpacing w:val="0"/>
            </w:pPr>
            <w:r>
              <w:rPr>
                <w:spacing w:val="-2"/>
              </w:rPr>
              <w:t>List</w:t>
            </w:r>
            <w:r>
              <w:t xml:space="preserve"> of</w:t>
            </w:r>
            <w:r>
              <w:rPr>
                <w:spacing w:val="1"/>
              </w:rPr>
              <w:t xml:space="preserve"> </w:t>
            </w:r>
            <w:r>
              <w:rPr>
                <w:spacing w:val="-1"/>
              </w:rPr>
              <w:t>Board</w:t>
            </w:r>
            <w:r>
              <w:t xml:space="preserve"> of</w:t>
            </w:r>
            <w:r>
              <w:rPr>
                <w:spacing w:val="-2"/>
              </w:rPr>
              <w:t xml:space="preserve"> </w:t>
            </w:r>
            <w:r>
              <w:t>Directors (or</w:t>
            </w:r>
            <w:r>
              <w:rPr>
                <w:spacing w:val="-2"/>
              </w:rPr>
              <w:t xml:space="preserve"> </w:t>
            </w:r>
            <w:r>
              <w:t>Trustees)</w:t>
            </w:r>
            <w:r>
              <w:rPr>
                <w:spacing w:val="-1"/>
              </w:rPr>
              <w:t xml:space="preserve"> </w:t>
            </w:r>
            <w:r>
              <w:t>including</w:t>
            </w:r>
            <w:r>
              <w:rPr>
                <w:spacing w:val="-3"/>
              </w:rPr>
              <w:t xml:space="preserve"> </w:t>
            </w:r>
            <w:r>
              <w:t>their</w:t>
            </w:r>
            <w:r>
              <w:rPr>
                <w:spacing w:val="-1"/>
              </w:rPr>
              <w:t xml:space="preserve"> nationalities</w:t>
            </w:r>
            <w:r>
              <w:t xml:space="preserve"> &amp;</w:t>
            </w:r>
            <w:r>
              <w:rPr>
                <w:spacing w:val="-1"/>
              </w:rPr>
              <w:t xml:space="preserve"> </w:t>
            </w:r>
            <w:r>
              <w:t>shareholders they</w:t>
            </w:r>
            <w:r>
              <w:rPr>
                <w:spacing w:val="-5"/>
              </w:rPr>
              <w:t xml:space="preserve"> </w:t>
            </w:r>
            <w:r>
              <w:rPr>
                <w:spacing w:val="-1"/>
              </w:rPr>
              <w:t>represent</w:t>
            </w:r>
          </w:p>
          <w:p w14:paraId="63943241" w14:textId="77777777" w:rsidR="00C55D15" w:rsidRDefault="00C55D15" w:rsidP="00C55D15">
            <w:pPr>
              <w:pStyle w:val="ListParagraph"/>
              <w:numPr>
                <w:ilvl w:val="0"/>
                <w:numId w:val="17"/>
              </w:numPr>
              <w:tabs>
                <w:tab w:val="left" w:pos="605"/>
              </w:tabs>
              <w:autoSpaceDE/>
              <w:autoSpaceDN/>
              <w:contextualSpacing w:val="0"/>
            </w:pPr>
            <w:r>
              <w:rPr>
                <w:spacing w:val="-2"/>
              </w:rPr>
              <w:t>List</w:t>
            </w:r>
            <w:r>
              <w:t xml:space="preserve"> of </w:t>
            </w:r>
            <w:r>
              <w:rPr>
                <w:spacing w:val="-1"/>
              </w:rPr>
              <w:t>Management</w:t>
            </w:r>
            <w:r>
              <w:t xml:space="preserve"> Team </w:t>
            </w:r>
            <w:r>
              <w:rPr>
                <w:spacing w:val="-1"/>
              </w:rPr>
              <w:t>indicating</w:t>
            </w:r>
            <w:r>
              <w:rPr>
                <w:spacing w:val="-3"/>
              </w:rPr>
              <w:t xml:space="preserve"> </w:t>
            </w:r>
            <w:r>
              <w:t>their</w:t>
            </w:r>
            <w:r>
              <w:rPr>
                <w:spacing w:val="1"/>
              </w:rPr>
              <w:t xml:space="preserve"> </w:t>
            </w:r>
            <w:r>
              <w:rPr>
                <w:spacing w:val="-1"/>
              </w:rPr>
              <w:t xml:space="preserve">respective </w:t>
            </w:r>
            <w:r>
              <w:t xml:space="preserve">positions </w:t>
            </w:r>
            <w:r>
              <w:rPr>
                <w:spacing w:val="-1"/>
              </w:rPr>
              <w:t>and</w:t>
            </w:r>
            <w:r>
              <w:t xml:space="preserve"> the </w:t>
            </w:r>
            <w:r>
              <w:rPr>
                <w:spacing w:val="-1"/>
              </w:rPr>
              <w:t>number</w:t>
            </w:r>
            <w:r>
              <w:t xml:space="preserve"> of</w:t>
            </w:r>
            <w:r>
              <w:rPr>
                <w:spacing w:val="3"/>
              </w:rPr>
              <w:t xml:space="preserve"> </w:t>
            </w:r>
            <w:r>
              <w:rPr>
                <w:spacing w:val="-1"/>
              </w:rPr>
              <w:t>years</w:t>
            </w:r>
            <w:r>
              <w:t xml:space="preserve"> of</w:t>
            </w:r>
            <w:r>
              <w:rPr>
                <w:spacing w:val="-2"/>
              </w:rPr>
              <w:t xml:space="preserve"> </w:t>
            </w:r>
            <w:r>
              <w:rPr>
                <w:spacing w:val="-1"/>
              </w:rPr>
              <w:t>service.</w:t>
            </w:r>
          </w:p>
          <w:p w14:paraId="4758E45E" w14:textId="77777777" w:rsidR="00C55D15" w:rsidRDefault="00C55D15" w:rsidP="00C55D15">
            <w:pPr>
              <w:pStyle w:val="ListParagraph"/>
              <w:numPr>
                <w:ilvl w:val="0"/>
                <w:numId w:val="17"/>
              </w:numPr>
              <w:tabs>
                <w:tab w:val="left" w:pos="602"/>
              </w:tabs>
              <w:autoSpaceDE/>
              <w:autoSpaceDN/>
              <w:ind w:left="601" w:hanging="139"/>
              <w:contextualSpacing w:val="0"/>
            </w:pPr>
            <w:r>
              <w:rPr>
                <w:spacing w:val="-1"/>
              </w:rPr>
              <w:t>Annual</w:t>
            </w:r>
            <w:r>
              <w:t xml:space="preserve"> </w:t>
            </w:r>
            <w:r>
              <w:rPr>
                <w:spacing w:val="-1"/>
              </w:rPr>
              <w:t>Report</w:t>
            </w:r>
            <w:r>
              <w:rPr>
                <w:spacing w:val="1"/>
              </w:rPr>
              <w:t xml:space="preserve"> </w:t>
            </w:r>
            <w:r>
              <w:t>&amp;</w:t>
            </w:r>
            <w:r>
              <w:rPr>
                <w:spacing w:val="-2"/>
              </w:rPr>
              <w:t xml:space="preserve"> </w:t>
            </w:r>
            <w:r>
              <w:rPr>
                <w:spacing w:val="-1"/>
              </w:rPr>
              <w:t>Financial</w:t>
            </w:r>
            <w:r>
              <w:t xml:space="preserve"> Statement.</w:t>
            </w:r>
          </w:p>
        </w:tc>
      </w:tr>
    </w:tbl>
    <w:p w14:paraId="370FD600" w14:textId="77777777" w:rsidR="00C55D15" w:rsidRDefault="00C55D15" w:rsidP="00C55D15">
      <w:pPr>
        <w:spacing w:before="2"/>
        <w:rPr>
          <w:sz w:val="17"/>
          <w:szCs w:val="17"/>
        </w:rPr>
      </w:pPr>
    </w:p>
    <w:p w14:paraId="7591A15A" w14:textId="77777777" w:rsidR="00C55D15" w:rsidRDefault="00C55D15" w:rsidP="00C55D15">
      <w:pPr>
        <w:pStyle w:val="BodyText"/>
        <w:spacing w:before="69"/>
        <w:ind w:left="207"/>
      </w:pPr>
      <w:r>
        <w:t>I</w:t>
      </w:r>
      <w:r>
        <w:rPr>
          <w:spacing w:val="3"/>
        </w:rPr>
        <w:t xml:space="preserve"> </w:t>
      </w:r>
      <w:r>
        <w:t>hereby</w:t>
      </w:r>
      <w:r>
        <w:rPr>
          <w:spacing w:val="2"/>
        </w:rPr>
        <w:t xml:space="preserve"> </w:t>
      </w:r>
      <w:r>
        <w:rPr>
          <w:spacing w:val="-1"/>
        </w:rPr>
        <w:t>confirm</w:t>
      </w:r>
      <w:r>
        <w:rPr>
          <w:spacing w:val="7"/>
        </w:rPr>
        <w:t xml:space="preserve"> </w:t>
      </w:r>
      <w:r>
        <w:t>that</w:t>
      </w:r>
      <w:r>
        <w:rPr>
          <w:spacing w:val="6"/>
        </w:rPr>
        <w:t xml:space="preserve"> </w:t>
      </w:r>
      <w:r>
        <w:t>the</w:t>
      </w:r>
      <w:r>
        <w:rPr>
          <w:spacing w:val="8"/>
        </w:rPr>
        <w:t xml:space="preserve"> </w:t>
      </w:r>
      <w:r>
        <w:rPr>
          <w:spacing w:val="-1"/>
        </w:rPr>
        <w:t>statements</w:t>
      </w:r>
      <w:r>
        <w:rPr>
          <w:spacing w:val="7"/>
        </w:rPr>
        <w:t xml:space="preserve"> </w:t>
      </w:r>
      <w:r>
        <w:rPr>
          <w:spacing w:val="-1"/>
        </w:rPr>
        <w:t>given</w:t>
      </w:r>
      <w:r>
        <w:rPr>
          <w:spacing w:val="6"/>
        </w:rPr>
        <w:t xml:space="preserve"> </w:t>
      </w:r>
      <w:r>
        <w:t>above</w:t>
      </w:r>
      <w:r>
        <w:rPr>
          <w:spacing w:val="8"/>
        </w:rPr>
        <w:t xml:space="preserve"> </w:t>
      </w:r>
      <w:r>
        <w:rPr>
          <w:spacing w:val="-1"/>
        </w:rPr>
        <w:t>are</w:t>
      </w:r>
      <w:r>
        <w:rPr>
          <w:spacing w:val="5"/>
        </w:rPr>
        <w:t xml:space="preserve"> </w:t>
      </w:r>
      <w:r>
        <w:t>true</w:t>
      </w:r>
      <w:r>
        <w:rPr>
          <w:spacing w:val="5"/>
        </w:rPr>
        <w:t xml:space="preserve"> </w:t>
      </w:r>
      <w:r>
        <w:rPr>
          <w:spacing w:val="-1"/>
        </w:rPr>
        <w:t>and</w:t>
      </w:r>
      <w:r>
        <w:rPr>
          <w:spacing w:val="6"/>
        </w:rPr>
        <w:t xml:space="preserve"> </w:t>
      </w:r>
      <w:r>
        <w:rPr>
          <w:spacing w:val="-1"/>
        </w:rPr>
        <w:t>correct.</w:t>
      </w:r>
      <w:r>
        <w:rPr>
          <w:spacing w:val="9"/>
        </w:rPr>
        <w:t xml:space="preserve"> </w:t>
      </w:r>
      <w:r>
        <w:t>I</w:t>
      </w:r>
      <w:r>
        <w:rPr>
          <w:spacing w:val="1"/>
        </w:rPr>
        <w:t xml:space="preserve"> </w:t>
      </w:r>
      <w:r>
        <w:t>also</w:t>
      </w:r>
      <w:r>
        <w:rPr>
          <w:spacing w:val="6"/>
        </w:rPr>
        <w:t xml:space="preserve"> </w:t>
      </w:r>
      <w:r>
        <w:rPr>
          <w:spacing w:val="-1"/>
        </w:rPr>
        <w:t>confirm</w:t>
      </w:r>
      <w:r>
        <w:rPr>
          <w:spacing w:val="7"/>
        </w:rPr>
        <w:t xml:space="preserve"> </w:t>
      </w:r>
      <w:r>
        <w:t>that</w:t>
      </w:r>
      <w:r>
        <w:rPr>
          <w:spacing w:val="9"/>
        </w:rPr>
        <w:t xml:space="preserve"> </w:t>
      </w:r>
      <w:r>
        <w:t>I</w:t>
      </w:r>
      <w:r>
        <w:rPr>
          <w:spacing w:val="1"/>
        </w:rPr>
        <w:t xml:space="preserve"> </w:t>
      </w:r>
      <w:r>
        <w:rPr>
          <w:spacing w:val="-1"/>
        </w:rPr>
        <w:t>am</w:t>
      </w:r>
      <w:r>
        <w:rPr>
          <w:spacing w:val="7"/>
        </w:rPr>
        <w:t xml:space="preserve"> </w:t>
      </w:r>
      <w:r>
        <w:rPr>
          <w:spacing w:val="-1"/>
        </w:rPr>
        <w:t>authorized</w:t>
      </w:r>
      <w:r>
        <w:rPr>
          <w:spacing w:val="6"/>
        </w:rPr>
        <w:t xml:space="preserve"> </w:t>
      </w:r>
      <w:r>
        <w:t>to</w:t>
      </w:r>
      <w:r>
        <w:rPr>
          <w:spacing w:val="97"/>
        </w:rPr>
        <w:t xml:space="preserve"> </w:t>
      </w:r>
      <w:r>
        <w:rPr>
          <w:spacing w:val="-1"/>
        </w:rPr>
        <w:t>complete</w:t>
      </w:r>
      <w:r>
        <w:t xml:space="preserve"> this </w:t>
      </w:r>
      <w:r>
        <w:rPr>
          <w:spacing w:val="-1"/>
        </w:rPr>
        <w:t>document.</w:t>
      </w:r>
    </w:p>
    <w:p w14:paraId="6EE7F45A" w14:textId="77777777" w:rsidR="00C55D15" w:rsidRDefault="00C55D15" w:rsidP="00C55D15"/>
    <w:p w14:paraId="539607DF" w14:textId="77777777" w:rsidR="00C55D15" w:rsidRDefault="00C55D15" w:rsidP="00C55D15">
      <w:pPr>
        <w:pStyle w:val="BodyText"/>
        <w:tabs>
          <w:tab w:val="left" w:pos="5308"/>
        </w:tabs>
        <w:ind w:left="207"/>
      </w:pPr>
      <w:r>
        <w:rPr>
          <w:spacing w:val="-1"/>
        </w:rPr>
        <w:t>Name</w:t>
      </w:r>
      <w:r>
        <w:t xml:space="preserve"> :</w:t>
      </w:r>
      <w:r>
        <w:tab/>
      </w:r>
      <w:r>
        <w:rPr>
          <w:spacing w:val="-1"/>
        </w:rPr>
        <w:t>Signature</w:t>
      </w:r>
      <w:r>
        <w:rPr>
          <w:spacing w:val="-2"/>
        </w:rPr>
        <w:t xml:space="preserve"> </w:t>
      </w:r>
      <w:r>
        <w:t>:</w:t>
      </w:r>
    </w:p>
    <w:p w14:paraId="3DB8D47F" w14:textId="77777777" w:rsidR="00C55D15" w:rsidRDefault="00C55D15" w:rsidP="00C55D15">
      <w:pPr>
        <w:spacing w:before="7"/>
        <w:rPr>
          <w:sz w:val="3"/>
          <w:szCs w:val="3"/>
        </w:rPr>
      </w:pPr>
    </w:p>
    <w:p w14:paraId="76BCE7D9" w14:textId="77777777" w:rsidR="00C55D15" w:rsidRDefault="00C55D15" w:rsidP="00C55D15">
      <w:pPr>
        <w:spacing w:line="20" w:lineRule="atLeast"/>
        <w:ind w:left="6320"/>
        <w:rPr>
          <w:sz w:val="2"/>
          <w:szCs w:val="2"/>
        </w:rPr>
      </w:pPr>
      <w:r>
        <w:rPr>
          <w:noProof/>
          <w:sz w:val="2"/>
          <w:szCs w:val="2"/>
        </w:rPr>
        <mc:AlternateContent>
          <mc:Choice Requires="wpg">
            <w:drawing>
              <wp:inline distT="0" distB="0" distL="0" distR="0" wp14:anchorId="76D68D1A" wp14:editId="1FF01F8D">
                <wp:extent cx="2409825" cy="9525"/>
                <wp:effectExtent l="6350" t="8890" r="3175" b="63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9"/>
                        <wpg:cNvGrpSpPr>
                          <a:grpSpLocks/>
                        </wpg:cNvGrpSpPr>
                        <wpg:grpSpPr bwMode="auto">
                          <a:xfrm>
                            <a:off x="8" y="8"/>
                            <a:ext cx="3780" cy="2"/>
                            <a:chOff x="8" y="8"/>
                            <a:chExt cx="3780" cy="2"/>
                          </a:xfrm>
                        </wpg:grpSpPr>
                        <wps:wsp>
                          <wps:cNvPr id="14"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8EF19E"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80,e" filled="f">
                    <v:path arrowok="t" o:connecttype="custom" o:connectlocs="0,0;3780,0" o:connectangles="0,0"/>
                  </v:shape>
                </v:group>
                <w10:anchorlock/>
              </v:group>
            </w:pict>
          </mc:Fallback>
        </mc:AlternateContent>
      </w:r>
    </w:p>
    <w:p w14:paraId="48175642" w14:textId="77777777" w:rsidR="00C55D15" w:rsidRDefault="00C55D15" w:rsidP="00C55D15">
      <w:pPr>
        <w:spacing w:line="20" w:lineRule="atLeast"/>
        <w:ind w:left="1100"/>
        <w:rPr>
          <w:sz w:val="2"/>
          <w:szCs w:val="2"/>
        </w:rPr>
      </w:pPr>
      <w:r>
        <w:rPr>
          <w:noProof/>
          <w:sz w:val="2"/>
          <w:szCs w:val="2"/>
        </w:rPr>
        <mc:AlternateContent>
          <mc:Choice Requires="wpg">
            <w:drawing>
              <wp:inline distT="0" distB="0" distL="0" distR="0" wp14:anchorId="59F71680" wp14:editId="772701C4">
                <wp:extent cx="2409825" cy="9525"/>
                <wp:effectExtent l="6350" t="8890" r="3175" b="63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0" name="Group 6"/>
                        <wpg:cNvGrpSpPr>
                          <a:grpSpLocks/>
                        </wpg:cNvGrpSpPr>
                        <wpg:grpSpPr bwMode="auto">
                          <a:xfrm>
                            <a:off x="8" y="8"/>
                            <a:ext cx="3780" cy="2"/>
                            <a:chOff x="8" y="8"/>
                            <a:chExt cx="3780" cy="2"/>
                          </a:xfrm>
                        </wpg:grpSpPr>
                        <wps:wsp>
                          <wps:cNvPr id="11"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DF8DCA"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AX6WUMJAMAAOkHAAAOAAAA&#10;AAAAAAAAAAAAAC4CAABkcnMvZTJvRG9jLnhtbFBLAQItABQABgAIAAAAIQA5oKcl2wAAAAMBAAAP&#10;AAAAAAAAAAAAAAAAAH4FAABkcnMvZG93bnJldi54bWxQSwUGAAAAAAQABADzAAAAhgY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" path="m,l3779,e" filled="f">
                    <v:path arrowok="t" o:connecttype="custom" o:connectlocs="0,0;3779,0" o:connectangles="0,0"/>
                  </v:shape>
                </v:group>
                <w10:anchorlock/>
              </v:group>
            </w:pict>
          </mc:Fallback>
        </mc:AlternateContent>
      </w:r>
    </w:p>
    <w:p w14:paraId="42550781" w14:textId="77777777" w:rsidR="00C55D15" w:rsidRDefault="00C55D15" w:rsidP="00C55D15">
      <w:pPr>
        <w:pStyle w:val="BodyText"/>
        <w:spacing w:before="176"/>
        <w:ind w:left="207"/>
      </w:pPr>
      <w:r>
        <w:t>Title</w:t>
      </w:r>
    </w:p>
    <w:p w14:paraId="530DBE6C" w14:textId="77777777" w:rsidR="00C55D15" w:rsidRDefault="00C55D15" w:rsidP="00C55D15">
      <w:pPr>
        <w:spacing w:line="20" w:lineRule="atLeast"/>
        <w:ind w:left="1077"/>
        <w:rPr>
          <w:sz w:val="2"/>
          <w:szCs w:val="2"/>
        </w:rPr>
      </w:pPr>
      <w:r>
        <w:rPr>
          <w:noProof/>
          <w:sz w:val="2"/>
          <w:szCs w:val="2"/>
        </w:rPr>
        <mc:AlternateContent>
          <mc:Choice Requires="wpg">
            <w:drawing>
              <wp:inline distT="0" distB="0" distL="0" distR="0" wp14:anchorId="2E7BB12B" wp14:editId="5A4886ED">
                <wp:extent cx="2444750" cy="6350"/>
                <wp:effectExtent l="10795" t="10160" r="1905" b="254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7" name="Group 3"/>
                        <wpg:cNvGrpSpPr>
                          <a:grpSpLocks/>
                        </wpg:cNvGrpSpPr>
                        <wpg:grpSpPr bwMode="auto">
                          <a:xfrm>
                            <a:off x="5" y="5"/>
                            <a:ext cx="3840" cy="2"/>
                            <a:chOff x="5" y="5"/>
                            <a:chExt cx="3840" cy="2"/>
                          </a:xfrm>
                        </wpg:grpSpPr>
                        <wps:wsp>
                          <wps:cNvPr id="9"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224D5D" id="Group 6"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" path="m,l3840,e" filled="f" strokeweight=".48pt">
                    <v:path arrowok="t" o:connecttype="custom" o:connectlocs="0,0;3840,0" o:connectangles="0,0"/>
                  </v:shape>
                </v:group>
                <w10:anchorlock/>
              </v:group>
            </w:pict>
          </mc:Fallback>
        </mc:AlternateContent>
      </w:r>
    </w:p>
    <w:p w14:paraId="514F17EA" w14:textId="77777777" w:rsidR="00C55D15" w:rsidRDefault="00C55D15" w:rsidP="00C55D15">
      <w:pPr>
        <w:spacing w:before="4"/>
        <w:rPr>
          <w:sz w:val="16"/>
          <w:szCs w:val="16"/>
        </w:rPr>
      </w:pPr>
    </w:p>
    <w:p w14:paraId="62554E50" w14:textId="77777777" w:rsidR="00C55D15" w:rsidRDefault="00C55D15" w:rsidP="00C55D15">
      <w:pPr>
        <w:pStyle w:val="BodyText"/>
        <w:tabs>
          <w:tab w:val="left" w:pos="1107"/>
          <w:tab w:val="left" w:pos="4942"/>
          <w:tab w:val="left" w:pos="7769"/>
        </w:tabs>
        <w:spacing w:before="69"/>
        <w:ind w:left="207"/>
      </w:pPr>
      <w:r>
        <w:rPr>
          <w:spacing w:val="-1"/>
        </w:rPr>
        <w:t>Date</w:t>
      </w:r>
      <w:r>
        <w:t xml:space="preserve"> :</w:t>
      </w:r>
      <w:r>
        <w:tab/>
      </w:r>
      <w:r>
        <w:rPr>
          <w:u w:val="single" w:color="000000"/>
        </w:rPr>
        <w:tab/>
      </w:r>
      <w:r>
        <w:tab/>
      </w:r>
      <w:r>
        <w:rPr>
          <w:spacing w:val="-1"/>
        </w:rPr>
        <w:t>Official</w:t>
      </w:r>
      <w:r>
        <w:t xml:space="preserve"> </w:t>
      </w:r>
      <w:r>
        <w:rPr>
          <w:spacing w:val="-1"/>
        </w:rPr>
        <w:t>Seal</w:t>
      </w:r>
    </w:p>
    <w:p w14:paraId="7DAA38E3" w14:textId="77777777" w:rsidR="00C55D15" w:rsidRDefault="00C55D15" w:rsidP="00C55D15"/>
    <w:p w14:paraId="065556E7" w14:textId="77777777" w:rsidR="00C55D15" w:rsidRDefault="00C55D15" w:rsidP="00C55D15"/>
    <w:p w14:paraId="12F387E7" w14:textId="77777777" w:rsidR="00C55D15" w:rsidRDefault="00C55D15" w:rsidP="00C55D15"/>
    <w:p w14:paraId="23B1744C" w14:textId="77777777" w:rsidR="00C55D15" w:rsidRDefault="00C55D15" w:rsidP="00C55D15"/>
    <w:p w14:paraId="69C7571B" w14:textId="77777777" w:rsidR="00C55D15" w:rsidRDefault="00C55D15" w:rsidP="00C55D15"/>
    <w:p w14:paraId="1F659C4C" w14:textId="77777777" w:rsidR="00C55D15" w:rsidRDefault="00C55D15" w:rsidP="00C55D15"/>
    <w:p w14:paraId="1829E242" w14:textId="77777777" w:rsidR="00C55D15" w:rsidRDefault="00C55D15" w:rsidP="00C55D15"/>
    <w:p w14:paraId="19D9BEDE" w14:textId="77777777" w:rsidR="00C55D15" w:rsidRDefault="00C55D15" w:rsidP="00C55D15"/>
    <w:p w14:paraId="517C09AA" w14:textId="77777777" w:rsidR="00C55D15" w:rsidRDefault="00C55D15" w:rsidP="00C55D15"/>
    <w:p w14:paraId="1E8B8F62" w14:textId="77777777" w:rsidR="00C55D15" w:rsidRDefault="00C55D15" w:rsidP="00C55D15"/>
    <w:p w14:paraId="6B086729" w14:textId="77777777" w:rsidR="00C55D15" w:rsidRDefault="00C55D15" w:rsidP="00C55D15">
      <w:pPr>
        <w:spacing w:before="3"/>
      </w:pPr>
    </w:p>
    <w:p w14:paraId="3C6A7174" w14:textId="77777777" w:rsidR="00C55D15" w:rsidRDefault="00C55D15" w:rsidP="00C55D15">
      <w:pPr>
        <w:ind w:left="207"/>
      </w:pPr>
      <w:r>
        <w:rPr>
          <w:spacing w:val="-1"/>
        </w:rPr>
        <w:t>(P.S.</w:t>
      </w:r>
      <w:r>
        <w:t xml:space="preserve"> </w:t>
      </w:r>
      <w:r>
        <w:rPr>
          <w:spacing w:val="-1"/>
        </w:rPr>
        <w:t>Please</w:t>
      </w:r>
      <w:r>
        <w:rPr>
          <w:spacing w:val="1"/>
        </w:rPr>
        <w:t xml:space="preserve"> </w:t>
      </w:r>
      <w:r>
        <w:rPr>
          <w:spacing w:val="-1"/>
        </w:rPr>
        <w:t>ensure</w:t>
      </w:r>
      <w:r>
        <w:t xml:space="preserve"> </w:t>
      </w:r>
      <w:r>
        <w:rPr>
          <w:spacing w:val="-1"/>
        </w:rPr>
        <w:t>that this</w:t>
      </w:r>
      <w:r>
        <w:rPr>
          <w:spacing w:val="-2"/>
        </w:rPr>
        <w:t xml:space="preserve"> </w:t>
      </w:r>
      <w:r>
        <w:t>form</w:t>
      </w:r>
      <w:r>
        <w:rPr>
          <w:spacing w:val="-4"/>
        </w:rPr>
        <w:t xml:space="preserve"> </w:t>
      </w:r>
      <w:r>
        <w:t>is</w:t>
      </w:r>
      <w:r>
        <w:rPr>
          <w:spacing w:val="1"/>
        </w:rPr>
        <w:t xml:space="preserve"> </w:t>
      </w:r>
      <w:r>
        <w:t>fully</w:t>
      </w:r>
      <w:r>
        <w:rPr>
          <w:spacing w:val="-2"/>
        </w:rPr>
        <w:t xml:space="preserve"> </w:t>
      </w:r>
      <w:r>
        <w:rPr>
          <w:spacing w:val="-1"/>
        </w:rPr>
        <w:t>filled,</w:t>
      </w:r>
      <w:r>
        <w:rPr>
          <w:spacing w:val="1"/>
        </w:rPr>
        <w:t xml:space="preserve"> </w:t>
      </w:r>
      <w:r>
        <w:rPr>
          <w:spacing w:val="-1"/>
        </w:rPr>
        <w:t>duly</w:t>
      </w:r>
      <w:r>
        <w:rPr>
          <w:spacing w:val="-3"/>
        </w:rPr>
        <w:t xml:space="preserve"> </w:t>
      </w:r>
      <w:r>
        <w:rPr>
          <w:spacing w:val="-1"/>
        </w:rPr>
        <w:t>signed</w:t>
      </w:r>
      <w:r>
        <w:t xml:space="preserve"> and </w:t>
      </w:r>
      <w:r>
        <w:rPr>
          <w:spacing w:val="-1"/>
        </w:rPr>
        <w:t>stamped</w:t>
      </w:r>
      <w:r>
        <w:t xml:space="preserve"> in </w:t>
      </w:r>
      <w:r>
        <w:rPr>
          <w:spacing w:val="-1"/>
        </w:rPr>
        <w:t>order</w:t>
      </w:r>
      <w:r>
        <w:rPr>
          <w:spacing w:val="1"/>
        </w:rPr>
        <w:t xml:space="preserve"> </w:t>
      </w:r>
      <w:r>
        <w:rPr>
          <w:spacing w:val="-1"/>
        </w:rPr>
        <w:t>to</w:t>
      </w:r>
      <w:r>
        <w:t xml:space="preserve"> </w:t>
      </w:r>
      <w:r>
        <w:rPr>
          <w:spacing w:val="-1"/>
        </w:rPr>
        <w:t>complete</w:t>
      </w:r>
      <w:r>
        <w:rPr>
          <w:spacing w:val="1"/>
        </w:rPr>
        <w:t xml:space="preserve"> </w:t>
      </w:r>
      <w:r>
        <w:t xml:space="preserve">the </w:t>
      </w:r>
      <w:r>
        <w:rPr>
          <w:spacing w:val="-1"/>
        </w:rPr>
        <w:t>required</w:t>
      </w:r>
      <w:r>
        <w:t xml:space="preserve"> </w:t>
      </w:r>
      <w:r>
        <w:rPr>
          <w:spacing w:val="-1"/>
        </w:rPr>
        <w:t>onboarding</w:t>
      </w:r>
      <w:r>
        <w:rPr>
          <w:spacing w:val="95"/>
        </w:rPr>
        <w:t xml:space="preserve"> </w:t>
      </w:r>
      <w:r>
        <w:rPr>
          <w:spacing w:val="-1"/>
        </w:rPr>
        <w:t>processes).</w:t>
      </w:r>
    </w:p>
    <w:p w14:paraId="5A8F35CC" w14:textId="77777777" w:rsidR="00C55D15" w:rsidRPr="00BC6702" w:rsidRDefault="00C55D15" w:rsidP="00C55D15">
      <w:pPr>
        <w:tabs>
          <w:tab w:val="left" w:pos="-1440"/>
          <w:tab w:val="left" w:pos="-720"/>
        </w:tabs>
        <w:suppressAutoHyphens/>
        <w:rPr>
          <w:spacing w:val="-2"/>
        </w:rPr>
      </w:pPr>
    </w:p>
    <w:p w14:paraId="2565F927" w14:textId="77777777" w:rsidR="000024F7" w:rsidRPr="006C1804" w:rsidRDefault="000024F7" w:rsidP="004428DA">
      <w:pPr>
        <w:tabs>
          <w:tab w:val="left" w:pos="-1440"/>
          <w:tab w:val="left" w:pos="-720"/>
        </w:tabs>
        <w:suppressAutoHyphens/>
        <w:jc w:val="center"/>
        <w:rPr>
          <w:spacing w:val="-2"/>
          <w:sz w:val="44"/>
          <w:szCs w:val="44"/>
        </w:rPr>
      </w:pPr>
    </w:p>
    <w:p w14:paraId="47EF9919" w14:textId="77777777" w:rsidR="004428DA" w:rsidRDefault="004428DA" w:rsidP="000E1CCC">
      <w:pPr>
        <w:pStyle w:val="SectionVIheader"/>
        <w:rPr>
          <w:rFonts w:asciiTheme="majorHAnsi" w:hAnsiTheme="majorHAnsi"/>
        </w:rPr>
      </w:pPr>
    </w:p>
    <w:p w14:paraId="6A5D651D" w14:textId="77777777" w:rsidR="004428DA" w:rsidRDefault="004428DA" w:rsidP="000E1CCC">
      <w:pPr>
        <w:pStyle w:val="SectionVIheader"/>
        <w:rPr>
          <w:rFonts w:asciiTheme="majorHAnsi" w:hAnsiTheme="majorHAnsi"/>
        </w:rPr>
      </w:pPr>
    </w:p>
    <w:p w14:paraId="5479F432" w14:textId="77777777" w:rsidR="004428DA" w:rsidRDefault="004428DA" w:rsidP="000E1CCC">
      <w:pPr>
        <w:pStyle w:val="SectionVIheader"/>
        <w:rPr>
          <w:rFonts w:asciiTheme="majorHAnsi" w:hAnsiTheme="majorHAnsi"/>
        </w:rPr>
      </w:pPr>
    </w:p>
    <w:p w14:paraId="5F76C342" w14:textId="77777777" w:rsidR="004428DA" w:rsidRDefault="004428DA" w:rsidP="000E1CCC">
      <w:pPr>
        <w:pStyle w:val="SectionVIheader"/>
        <w:rPr>
          <w:rFonts w:asciiTheme="majorHAnsi" w:hAnsiTheme="majorHAnsi"/>
        </w:rPr>
      </w:pPr>
    </w:p>
    <w:p w14:paraId="73ACD0D5" w14:textId="77777777" w:rsidR="004428DA" w:rsidRDefault="004428DA" w:rsidP="000E1CCC">
      <w:pPr>
        <w:pStyle w:val="SectionVIheader"/>
        <w:rPr>
          <w:rFonts w:asciiTheme="majorHAnsi" w:hAnsiTheme="majorHAnsi"/>
        </w:rPr>
      </w:pPr>
    </w:p>
    <w:p w14:paraId="3E0E8F72" w14:textId="77777777" w:rsidR="004428DA" w:rsidRDefault="004428DA" w:rsidP="000E1CCC">
      <w:pPr>
        <w:pStyle w:val="SectionVIheader"/>
        <w:rPr>
          <w:rFonts w:asciiTheme="majorHAnsi" w:hAnsiTheme="majorHAnsi"/>
        </w:rPr>
      </w:pPr>
    </w:p>
    <w:p w14:paraId="0E7A9FEC" w14:textId="77777777" w:rsidR="004428DA" w:rsidRDefault="004428DA" w:rsidP="000E1CCC">
      <w:pPr>
        <w:pStyle w:val="SectionVIheader"/>
        <w:rPr>
          <w:rFonts w:asciiTheme="majorHAnsi" w:hAnsiTheme="majorHAnsi"/>
        </w:rPr>
      </w:pPr>
    </w:p>
    <w:p w14:paraId="23819B63" w14:textId="77777777" w:rsidR="004428DA" w:rsidRDefault="004428DA" w:rsidP="000E1CCC">
      <w:pPr>
        <w:pStyle w:val="SectionVIheader"/>
        <w:rPr>
          <w:rFonts w:asciiTheme="majorHAnsi" w:hAnsiTheme="majorHAnsi"/>
        </w:rPr>
      </w:pPr>
    </w:p>
    <w:p w14:paraId="43A86A8E" w14:textId="77777777" w:rsidR="004428DA" w:rsidRDefault="004428DA" w:rsidP="000E1CCC">
      <w:pPr>
        <w:pStyle w:val="SectionVIheader"/>
        <w:rPr>
          <w:rFonts w:asciiTheme="majorHAnsi" w:hAnsiTheme="majorHAnsi"/>
        </w:rPr>
      </w:pPr>
    </w:p>
    <w:p w14:paraId="10D29633" w14:textId="77777777" w:rsidR="004428DA" w:rsidRDefault="004428DA" w:rsidP="000E1CCC">
      <w:pPr>
        <w:pStyle w:val="SectionVIheader"/>
        <w:rPr>
          <w:rFonts w:asciiTheme="majorHAnsi" w:hAnsiTheme="majorHAnsi"/>
        </w:rPr>
      </w:pPr>
    </w:p>
    <w:p w14:paraId="0DCA9F38" w14:textId="77777777" w:rsidR="004428DA" w:rsidRDefault="004428DA" w:rsidP="000E1CCC">
      <w:pPr>
        <w:pStyle w:val="SectionVIheader"/>
        <w:rPr>
          <w:rFonts w:asciiTheme="majorHAnsi" w:hAnsiTheme="majorHAnsi"/>
        </w:rPr>
      </w:pPr>
    </w:p>
    <w:p w14:paraId="2345D319" w14:textId="77777777" w:rsidR="004428DA" w:rsidRDefault="004428DA" w:rsidP="000E1CCC">
      <w:pPr>
        <w:pStyle w:val="SectionVIheader"/>
        <w:rPr>
          <w:rFonts w:asciiTheme="majorHAnsi" w:hAnsiTheme="majorHAnsi"/>
        </w:rPr>
      </w:pPr>
    </w:p>
    <w:p w14:paraId="0CE091C8" w14:textId="77777777" w:rsidR="004428DA" w:rsidRDefault="004428DA" w:rsidP="000E1CCC">
      <w:pPr>
        <w:pStyle w:val="SectionVIheader"/>
        <w:rPr>
          <w:rFonts w:asciiTheme="majorHAnsi" w:hAnsiTheme="majorHAnsi"/>
        </w:rPr>
      </w:pPr>
    </w:p>
    <w:p w14:paraId="635157DA" w14:textId="77777777" w:rsidR="004428DA" w:rsidRDefault="004428DA" w:rsidP="000E1CCC">
      <w:pPr>
        <w:pStyle w:val="SectionVIheader"/>
        <w:rPr>
          <w:rFonts w:asciiTheme="majorHAnsi" w:hAnsiTheme="majorHAnsi"/>
        </w:rPr>
      </w:pPr>
    </w:p>
    <w:p w14:paraId="30F46256" w14:textId="77777777" w:rsidR="004428DA" w:rsidRDefault="004428DA" w:rsidP="000E1CCC">
      <w:pPr>
        <w:pStyle w:val="SectionVIheader"/>
        <w:rPr>
          <w:rFonts w:asciiTheme="majorHAnsi" w:hAnsiTheme="majorHAnsi"/>
        </w:rPr>
      </w:pPr>
    </w:p>
    <w:p w14:paraId="60223C82" w14:textId="42A43790" w:rsidR="004428DA" w:rsidRPr="00FA78AE" w:rsidRDefault="004428DA" w:rsidP="000E1CCC">
      <w:pPr>
        <w:pStyle w:val="SectionVIheader"/>
        <w:rPr>
          <w:rFonts w:asciiTheme="majorHAnsi" w:hAnsiTheme="majorHAnsi"/>
        </w:rPr>
        <w:sectPr w:rsidR="004428DA" w:rsidRPr="00FA78AE" w:rsidSect="00F70132">
          <w:headerReference w:type="even" r:id="rId45"/>
          <w:headerReference w:type="default" r:id="rId46"/>
          <w:headerReference w:type="first" r:id="rId47"/>
          <w:type w:val="oddPage"/>
          <w:pgSz w:w="12240" w:h="15840"/>
          <w:pgMar w:top="1440" w:right="1440" w:bottom="1440" w:left="1440" w:header="720" w:footer="720" w:gutter="0"/>
          <w:cols w:space="720"/>
          <w:noEndnote/>
          <w:titlePg/>
        </w:sectPr>
      </w:pPr>
    </w:p>
    <w:p w14:paraId="60223C83" w14:textId="77777777" w:rsidR="008C6511" w:rsidRPr="00FA78AE" w:rsidRDefault="008C6511" w:rsidP="005A1F1F">
      <w:pPr>
        <w:pStyle w:val="Style5"/>
        <w:spacing w:after="684" w:line="528" w:lineRule="exact"/>
        <w:rPr>
          <w:spacing w:val="-4"/>
          <w:sz w:val="20"/>
          <w:szCs w:val="20"/>
        </w:rPr>
      </w:pPr>
    </w:p>
    <w:sectPr w:rsidR="008C6511" w:rsidRPr="00FA78AE" w:rsidSect="00F70132">
      <w:headerReference w:type="even" r:id="rId48"/>
      <w:headerReference w:type="default" r:id="rId49"/>
      <w:headerReference w:type="first" r:id="rId50"/>
      <w:type w:val="oddPage"/>
      <w:pgSz w:w="12240" w:h="15840"/>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E732A" w14:textId="77777777" w:rsidR="00AC3A5D" w:rsidRDefault="00AC3A5D">
      <w:r>
        <w:separator/>
      </w:r>
    </w:p>
  </w:endnote>
  <w:endnote w:type="continuationSeparator" w:id="0">
    <w:p w14:paraId="0487B57B" w14:textId="77777777" w:rsidR="00AC3A5D" w:rsidRDefault="00AC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Helvetica Neue"/>
    <w:charset w:val="00"/>
    <w:family w:val="auto"/>
    <w:pitch w:val="variable"/>
    <w:sig w:usb0="00000003"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77BD7" w14:textId="77777777" w:rsidR="00AC3A5D" w:rsidRDefault="00AC3A5D">
      <w:r>
        <w:separator/>
      </w:r>
    </w:p>
  </w:footnote>
  <w:footnote w:type="continuationSeparator" w:id="0">
    <w:p w14:paraId="336D13C7" w14:textId="77777777" w:rsidR="00AC3A5D" w:rsidRDefault="00AC3A5D">
      <w:r>
        <w:continuationSeparator/>
      </w:r>
    </w:p>
  </w:footnote>
  <w:footnote w:id="1">
    <w:p w14:paraId="60223CA5" w14:textId="77777777" w:rsidR="00660DAB" w:rsidRDefault="00660DAB" w:rsidP="002005F6">
      <w:pPr>
        <w:pStyle w:val="FootnoteText"/>
        <w:ind w:left="360" w:hanging="360"/>
        <w:jc w:val="both"/>
      </w:pPr>
      <w:r>
        <w:rPr>
          <w:rStyle w:val="FootnoteReference"/>
        </w:rPr>
        <w:footnoteRef/>
      </w:r>
      <w:r>
        <w:t xml:space="preserve"> </w:t>
      </w:r>
      <w:r>
        <w:tab/>
      </w:r>
      <w:r w:rsidRPr="00925DF5">
        <w:rPr>
          <w:bCs/>
          <w:color w:val="000000"/>
          <w:szCs w:val="18"/>
        </w:rPr>
        <w:t>The Invitation for Prequalification (IFP) provided information for potential bidders to decide whether to participate, including the essential items listed in the Prequalification Document and also any important or specialized prequalification requirements requested to qualify for the prequalification.</w:t>
      </w:r>
    </w:p>
  </w:footnote>
  <w:footnote w:id="2">
    <w:p w14:paraId="60223CA6" w14:textId="0FBC67FA" w:rsidR="00660DAB" w:rsidRDefault="00660DAB">
      <w:pPr>
        <w:pStyle w:val="FootnoteText"/>
        <w:jc w:val="both"/>
      </w:pPr>
      <w:r>
        <w:rPr>
          <w:rStyle w:val="FootnoteReference"/>
        </w:rPr>
        <w:footnoteRef/>
      </w:r>
      <w:r>
        <w:t xml:space="preserve"> </w:t>
      </w:r>
      <w:r w:rsidRPr="00842868">
        <w:rPr>
          <w:sz w:val="18"/>
        </w:rPr>
        <w:t>A</w:t>
      </w:r>
      <w:r>
        <w:rPr>
          <w:sz w:val="18"/>
        </w:rPr>
        <w:t>n individual firm is considered a</w:t>
      </w:r>
      <w:r w:rsidRPr="00842868">
        <w:rPr>
          <w:sz w:val="18"/>
        </w:rPr>
        <w:t xml:space="preserve"> domestic bidder</w:t>
      </w:r>
      <w:r>
        <w:rPr>
          <w:sz w:val="18"/>
        </w:rPr>
        <w:t xml:space="preserve"> for purposes of the margin of preference if it </w:t>
      </w:r>
      <w:r w:rsidRPr="00842868">
        <w:rPr>
          <w:sz w:val="18"/>
        </w:rPr>
        <w:t xml:space="preserve">is registered </w:t>
      </w:r>
      <w:r>
        <w:rPr>
          <w:sz w:val="18"/>
        </w:rPr>
        <w:t xml:space="preserve">or incorporated </w:t>
      </w:r>
      <w:r w:rsidRPr="00842868">
        <w:rPr>
          <w:sz w:val="18"/>
        </w:rPr>
        <w:t xml:space="preserve">in the </w:t>
      </w:r>
      <w:r>
        <w:rPr>
          <w:sz w:val="18"/>
        </w:rPr>
        <w:t xml:space="preserve">member </w:t>
      </w:r>
      <w:r w:rsidRPr="00842868">
        <w:rPr>
          <w:sz w:val="18"/>
        </w:rPr>
        <w:t xml:space="preserve">country of the </w:t>
      </w:r>
      <w:r>
        <w:rPr>
          <w:sz w:val="18"/>
        </w:rPr>
        <w:t xml:space="preserve">Employer, </w:t>
      </w:r>
      <w:r w:rsidRPr="00842868">
        <w:rPr>
          <w:sz w:val="18"/>
        </w:rPr>
        <w:t xml:space="preserve">has more than 50 percent ownership by nationals of the </w:t>
      </w:r>
      <w:r>
        <w:rPr>
          <w:sz w:val="18"/>
        </w:rPr>
        <w:t xml:space="preserve">member </w:t>
      </w:r>
      <w:r w:rsidRPr="00842868">
        <w:rPr>
          <w:sz w:val="18"/>
        </w:rPr>
        <w:t xml:space="preserve">country of the </w:t>
      </w:r>
      <w:r>
        <w:rPr>
          <w:sz w:val="18"/>
        </w:rPr>
        <w:t xml:space="preserve">Employer, and if it </w:t>
      </w:r>
      <w:r w:rsidRPr="00842868">
        <w:rPr>
          <w:sz w:val="18"/>
        </w:rPr>
        <w:t>does not subcontract more than 10 percent of the contract price, excluding provisional sums, to foreign contractors</w:t>
      </w:r>
      <w:r>
        <w:rPr>
          <w:sz w:val="18"/>
        </w:rPr>
        <w:t xml:space="preserve"> </w:t>
      </w:r>
      <w:r w:rsidRPr="009C3BF6">
        <w:rPr>
          <w:b/>
          <w:bCs/>
          <w:sz w:val="18"/>
        </w:rPr>
        <w:t xml:space="preserve">(Para </w:t>
      </w:r>
      <w:r w:rsidR="006265C9" w:rsidRPr="0038782F">
        <w:rPr>
          <w:b/>
          <w:bCs/>
        </w:rPr>
        <w:t xml:space="preserve">1.12.8 </w:t>
      </w:r>
      <w:r w:rsidRPr="0038782F">
        <w:rPr>
          <w:b/>
          <w:bCs/>
          <w:sz w:val="18"/>
        </w:rPr>
        <w:t xml:space="preserve"> of </w:t>
      </w:r>
      <w:r w:rsidR="0038782F">
        <w:rPr>
          <w:b/>
          <w:bCs/>
          <w:sz w:val="18"/>
        </w:rPr>
        <w:t xml:space="preserve">the Procurement Procedures of the </w:t>
      </w:r>
      <w:r w:rsidRPr="0038782F">
        <w:rPr>
          <w:b/>
          <w:bCs/>
          <w:sz w:val="18"/>
        </w:rPr>
        <w:t>Guidelines</w:t>
      </w:r>
      <w:r w:rsidRPr="009C3BF6">
        <w:rPr>
          <w:b/>
          <w:bCs/>
          <w:sz w:val="18"/>
        </w:rPr>
        <w:t xml:space="preserve"> for Procurement of Goods</w:t>
      </w:r>
      <w:r>
        <w:rPr>
          <w:b/>
          <w:bCs/>
          <w:sz w:val="18"/>
        </w:rPr>
        <w:t>,</w:t>
      </w:r>
      <w:r w:rsidRPr="009C3BF6">
        <w:rPr>
          <w:b/>
          <w:bCs/>
          <w:sz w:val="18"/>
        </w:rPr>
        <w:t xml:space="preserve"> Works </w:t>
      </w:r>
      <w:r>
        <w:rPr>
          <w:b/>
          <w:bCs/>
          <w:sz w:val="18"/>
        </w:rPr>
        <w:t>and related services u</w:t>
      </w:r>
      <w:r w:rsidRPr="009C3BF6">
        <w:rPr>
          <w:b/>
          <w:bCs/>
          <w:sz w:val="18"/>
        </w:rPr>
        <w:t xml:space="preserve">nder Islamic Development Bank </w:t>
      </w:r>
      <w:r>
        <w:rPr>
          <w:b/>
          <w:bCs/>
          <w:sz w:val="18"/>
        </w:rPr>
        <w:t xml:space="preserve">Project </w:t>
      </w:r>
      <w:r w:rsidRPr="009C3BF6">
        <w:rPr>
          <w:b/>
          <w:bCs/>
          <w:sz w:val="18"/>
        </w:rPr>
        <w:t>Financing</w:t>
      </w:r>
      <w:r w:rsidR="00271006" w:rsidRPr="00271006">
        <w:rPr>
          <w:b/>
          <w:bCs/>
          <w:szCs w:val="22"/>
        </w:rPr>
        <w:t>(April 2019 edition, amended from time to time)</w:t>
      </w:r>
      <w:r w:rsidRPr="00271006">
        <w:rPr>
          <w:b/>
          <w:bCs/>
          <w:sz w:val="18"/>
        </w:rPr>
        <w:t>,</w:t>
      </w:r>
      <w:r w:rsidRPr="009C3BF6">
        <w:rPr>
          <w:b/>
          <w:bCs/>
          <w:sz w:val="18"/>
        </w:rPr>
        <w:t xml:space="preserve">  shall prevail).</w:t>
      </w:r>
      <w:r>
        <w:rPr>
          <w:sz w:val="18"/>
        </w:rPr>
        <w:t xml:space="preserve"> JVs are considered as domestic bidders and eligible for domestic preference only if the individual member firms are </w:t>
      </w:r>
      <w:r w:rsidRPr="00842868">
        <w:rPr>
          <w:sz w:val="18"/>
        </w:rPr>
        <w:t xml:space="preserve">registered in the </w:t>
      </w:r>
      <w:r>
        <w:rPr>
          <w:sz w:val="18"/>
        </w:rPr>
        <w:t xml:space="preserve">member </w:t>
      </w:r>
      <w:r w:rsidRPr="00842868">
        <w:rPr>
          <w:sz w:val="18"/>
        </w:rPr>
        <w:t xml:space="preserve">country of the </w:t>
      </w:r>
      <w:r>
        <w:rPr>
          <w:sz w:val="18"/>
        </w:rPr>
        <w:t>Employer, have</w:t>
      </w:r>
      <w:r w:rsidRPr="00842868">
        <w:rPr>
          <w:sz w:val="18"/>
        </w:rPr>
        <w:t xml:space="preserve"> more than 50 percent ownership by nationals of the country of the </w:t>
      </w:r>
      <w:r>
        <w:rPr>
          <w:sz w:val="18"/>
        </w:rPr>
        <w:t xml:space="preserve">Employer, and </w:t>
      </w:r>
      <w:r w:rsidRPr="00842868">
        <w:rPr>
          <w:sz w:val="18"/>
        </w:rPr>
        <w:t xml:space="preserve">the JV shall be registered in the country of the </w:t>
      </w:r>
      <w:r>
        <w:rPr>
          <w:sz w:val="18"/>
        </w:rPr>
        <w:t xml:space="preserve">Beneficiary. The JV shall </w:t>
      </w:r>
      <w:r w:rsidRPr="00842868">
        <w:rPr>
          <w:sz w:val="18"/>
        </w:rPr>
        <w:t>not subcontract more than 10 percent of the contract price, excluding provisional sums, to foreign firms.</w:t>
      </w:r>
      <w:r>
        <w:rPr>
          <w:sz w:val="18"/>
        </w:rPr>
        <w:t xml:space="preserve"> JVs between foreign and national firms will not be eligible for domestic preference.</w:t>
      </w:r>
    </w:p>
  </w:footnote>
  <w:footnote w:id="3">
    <w:p w14:paraId="60223CA7" w14:textId="77777777" w:rsidR="00660DAB" w:rsidRDefault="00660DAB" w:rsidP="00746441">
      <w:pPr>
        <w:pStyle w:val="FootnoteText"/>
        <w:jc w:val="both"/>
      </w:pPr>
      <w:r>
        <w:rPr>
          <w:rStyle w:val="FootnoteReference"/>
        </w:rPr>
        <w:footnoteRef/>
      </w:r>
      <w:r>
        <w:t xml:space="preserve"> Non performance, as decided by the Employer, shall include </w:t>
      </w:r>
      <w:r w:rsidRPr="00D95926">
        <w:t xml:space="preserve">all contracts where </w:t>
      </w:r>
      <w:r>
        <w:t xml:space="preserve">(a) </w:t>
      </w:r>
      <w:r w:rsidRPr="00D95926">
        <w:t>non</w:t>
      </w:r>
      <w:r>
        <w:t xml:space="preserve"> </w:t>
      </w:r>
      <w:r w:rsidRPr="00D95926">
        <w:t xml:space="preserve">performance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 performance shall not include contracts where Employers decision was </w:t>
      </w:r>
      <w:r w:rsidRPr="00191148">
        <w:t>overruled by t</w:t>
      </w:r>
      <w:r>
        <w:t xml:space="preserve">he dispute resolution mechanism. Non 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echanism under the respective contract and where all appeal instances available to the applicant have been exhausted.</w:t>
      </w:r>
    </w:p>
  </w:footnote>
  <w:footnote w:id="4">
    <w:p w14:paraId="60223CA8" w14:textId="77777777" w:rsidR="00660DAB" w:rsidRDefault="00660DAB" w:rsidP="00746441">
      <w:pPr>
        <w:pStyle w:val="FootnoteText"/>
        <w:jc w:val="both"/>
      </w:pPr>
      <w:r>
        <w:rPr>
          <w:rStyle w:val="FootnoteReference"/>
        </w:rPr>
        <w:footnoteRef/>
      </w:r>
      <w:r>
        <w:t xml:space="preserve"> This requirement also applies to contracts executed by the Applicant as JV member.</w:t>
      </w:r>
    </w:p>
  </w:footnote>
  <w:footnote w:id="5">
    <w:p w14:paraId="60223CA9" w14:textId="77777777" w:rsidR="00660DAB" w:rsidRDefault="00660DAB" w:rsidP="00746441">
      <w:pPr>
        <w:pStyle w:val="FootnoteText"/>
        <w:jc w:val="both"/>
      </w:pPr>
      <w:r>
        <w:rPr>
          <w:rStyle w:val="FootnoteReference"/>
        </w:rPr>
        <w:footnoteRef/>
      </w:r>
      <w:r>
        <w:t xml:space="preserve"> </w:t>
      </w:r>
      <w:r w:rsidRPr="008672FE">
        <w:t xml:space="preserve">The Applicant shall provide accurate information on the related Application Form about any litigation or arbitration resulting from contracts completed or ongoing under its execution over the last five years. A consistent history of awards against the Applicant or any </w:t>
      </w:r>
      <w:r>
        <w:t>member</w:t>
      </w:r>
      <w:r w:rsidRPr="008672FE">
        <w:t xml:space="preserve"> of a joint venture may result in failure of the application.</w:t>
      </w:r>
    </w:p>
  </w:footnote>
  <w:footnote w:id="6">
    <w:p w14:paraId="60223CAA" w14:textId="77777777" w:rsidR="00660DAB" w:rsidRPr="00AA56E2" w:rsidRDefault="00660DAB" w:rsidP="00530641">
      <w:pPr>
        <w:rPr>
          <w:sz w:val="18"/>
          <w:szCs w:val="18"/>
        </w:rPr>
      </w:pPr>
      <w:r>
        <w:rPr>
          <w:rStyle w:val="FootnoteReference"/>
        </w:rPr>
        <w:footnoteRef/>
      </w:r>
      <w:r>
        <w:t xml:space="preserve"> </w:t>
      </w:r>
      <w:r w:rsidRPr="0008246B">
        <w:rPr>
          <w:sz w:val="18"/>
          <w:szCs w:val="18"/>
        </w:rPr>
        <w:t xml:space="preserve">The Employer may use this information to seek further information or clarifications during the bidding stage and the associated due diligence.  </w:t>
      </w:r>
    </w:p>
  </w:footnote>
  <w:footnote w:id="7">
    <w:p w14:paraId="60223CAB" w14:textId="77777777" w:rsidR="00660DAB" w:rsidDel="006A3E0C" w:rsidRDefault="00660DAB" w:rsidP="00746441">
      <w:pPr>
        <w:pStyle w:val="FootnoteText"/>
        <w:jc w:val="both"/>
      </w:pPr>
      <w:r>
        <w:rPr>
          <w:rStyle w:val="FootnoteReference"/>
        </w:rPr>
        <w:footnoteRef/>
      </w:r>
      <w:r>
        <w:t xml:space="preserve"> Substantial completion shall be based on 80% or more works completed under the contract.</w:t>
      </w:r>
    </w:p>
  </w:footnote>
  <w:footnote w:id="8">
    <w:p w14:paraId="60223CAC" w14:textId="77777777" w:rsidR="00660DAB" w:rsidRDefault="00660DAB" w:rsidP="00746441">
      <w:pPr>
        <w:pStyle w:val="FootnoteText"/>
        <w:jc w:val="both"/>
      </w:pPr>
      <w:r>
        <w:rPr>
          <w:rStyle w:val="FootnoteReference"/>
        </w:rPr>
        <w:footnoteRef/>
      </w:r>
      <w:r>
        <w:t xml:space="preserve"> For contracts under which the Applicant participated as a joint venture member or sub-contractor, only the Applicant’s share, by value, shall be considered to meet this requirement.</w:t>
      </w:r>
    </w:p>
  </w:footnote>
  <w:footnote w:id="9">
    <w:p w14:paraId="60223CAD" w14:textId="77777777" w:rsidR="00660DAB" w:rsidRDefault="00660DAB" w:rsidP="00C83D79">
      <w:pPr>
        <w:pStyle w:val="FootnoteText"/>
        <w:jc w:val="both"/>
      </w:pPr>
      <w:r>
        <w:rPr>
          <w:rStyle w:val="FootnoteReference"/>
        </w:rPr>
        <w:footnoteRef/>
      </w:r>
      <w:r>
        <w:t xml:space="preserve"> </w:t>
      </w:r>
      <w:r w:rsidRPr="00D56264">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10">
    <w:p w14:paraId="60223CAE" w14:textId="77777777" w:rsidR="00660DAB" w:rsidRDefault="00660DAB" w:rsidP="00C83D79">
      <w:pPr>
        <w:pStyle w:val="FootnoteText"/>
        <w:jc w:val="both"/>
      </w:pPr>
      <w:r>
        <w:rPr>
          <w:rStyle w:val="FootnoteReference"/>
        </w:rPr>
        <w:footnoteRef/>
      </w:r>
      <w:r>
        <w:t xml:space="preserve"> Volume, number or rate of production of any key activity can be demonstrated in one or more contracts combined if executed during same time period. The rate of production shall be the annual production rate for the key construction activity (or activities). For the rate of production, either the average during the entire period or in any one or more years during the period should be specified.</w:t>
      </w:r>
    </w:p>
  </w:footnote>
  <w:footnote w:id="11">
    <w:p w14:paraId="60223CAF" w14:textId="77777777" w:rsidR="00660DAB" w:rsidRDefault="00660DAB" w:rsidP="00A66A28">
      <w:pPr>
        <w:pStyle w:val="FootnoteText"/>
        <w:ind w:left="270" w:hanging="270"/>
      </w:pPr>
      <w:r>
        <w:rPr>
          <w:rStyle w:val="FootnoteReference"/>
        </w:rPr>
        <w:footnoteRef/>
      </w:r>
      <w:r>
        <w:t xml:space="preserve"> </w:t>
      </w:r>
      <w:r>
        <w:tab/>
        <w:t xml:space="preserve">The minimum experience requirement for </w:t>
      </w:r>
      <w:r w:rsidRPr="002851A0">
        <w:t>multiple contracts</w:t>
      </w:r>
      <w:r>
        <w:t xml:space="preserve"> will be the sum of the minimum requirements for respective individual contracts, unless specified otherwise.</w:t>
      </w:r>
    </w:p>
  </w:footnote>
  <w:footnote w:id="12">
    <w:p w14:paraId="60223CB0" w14:textId="77777777" w:rsidR="00660DAB" w:rsidRDefault="00660DAB" w:rsidP="00890793">
      <w:pPr>
        <w:pStyle w:val="FootnoteText"/>
        <w:jc w:val="both"/>
      </w:pPr>
      <w:r>
        <w:rPr>
          <w:rStyle w:val="FootnoteReference"/>
        </w:rPr>
        <w:footnoteRef/>
      </w:r>
      <w:r>
        <w:t xml:space="preserve"> If the most recent set of financial statements is for a period earlier than 12 months from the date of application, the reason for this should be justified.</w:t>
      </w:r>
    </w:p>
  </w:footnote>
  <w:footnote w:id="13">
    <w:p w14:paraId="60223CB1" w14:textId="77777777" w:rsidR="00660DAB" w:rsidRDefault="00660DAB" w:rsidP="0013426B">
      <w:pPr>
        <w:pStyle w:val="FootnoteText"/>
        <w:spacing w:after="4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14">
    <w:p w14:paraId="60223CB2" w14:textId="77777777" w:rsidR="00660DAB" w:rsidRDefault="00660DAB" w:rsidP="0013426B">
      <w:pPr>
        <w:pStyle w:val="FootnoteText"/>
        <w:spacing w:after="4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8A" w14:textId="6E76AFBE" w:rsidR="00660DAB" w:rsidRPr="0059465C" w:rsidRDefault="00A46D63" w:rsidP="0059465C">
    <w:pPr>
      <w:pStyle w:val="Header"/>
      <w:pBdr>
        <w:bottom w:val="single" w:sz="4" w:space="1" w:color="auto"/>
      </w:pBdr>
      <w:tabs>
        <w:tab w:val="clear" w:pos="4320"/>
        <w:tab w:val="clear" w:pos="8640"/>
        <w:tab w:val="right" w:pos="9360"/>
      </w:tabs>
      <w:jc w:val="both"/>
      <w:rPr>
        <w:szCs w:val="20"/>
      </w:rPr>
    </w:pPr>
    <w:r>
      <w:rPr>
        <w:noProof/>
        <w:szCs w:val="20"/>
      </w:rPr>
      <mc:AlternateContent>
        <mc:Choice Requires="wps">
          <w:drawing>
            <wp:anchor distT="0" distB="0" distL="0" distR="0" simplePos="0" relativeHeight="251659264" behindDoc="0" locked="0" layoutInCell="1" allowOverlap="1" wp14:anchorId="5A410E66" wp14:editId="478E8229">
              <wp:simplePos x="635" y="635"/>
              <wp:positionH relativeFrom="page">
                <wp:align>left</wp:align>
              </wp:positionH>
              <wp:positionV relativeFrom="page">
                <wp:align>top</wp:align>
              </wp:positionV>
              <wp:extent cx="443865" cy="443865"/>
              <wp:effectExtent l="0" t="0" r="17780" b="16510"/>
              <wp:wrapNone/>
              <wp:docPr id="204367637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72DE9E" w14:textId="4FD305D3"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410E66" id="_x0000_t202" coordsize="21600,21600" o:spt="202" path="m,l,21600r21600,l21600,xe">
              <v:stroke joinstyle="miter"/>
              <v:path gradientshapeok="t" o:connecttype="rect"/>
            </v:shapetype>
            <v:shape id="Text Box 2" o:spid="_x0000_s1026" type="#_x0000_t202" alt="Protected"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1672DE9E" w14:textId="4FD305D3"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rsidRPr="00A403B3">
      <w:rPr>
        <w:rStyle w:val="PageNumber"/>
        <w:szCs w:val="20"/>
      </w:rPr>
      <w:fldChar w:fldCharType="begin"/>
    </w:r>
    <w:r w:rsidR="00660DAB" w:rsidRPr="00A403B3">
      <w:rPr>
        <w:rStyle w:val="PageNumber"/>
        <w:szCs w:val="20"/>
      </w:rPr>
      <w:instrText xml:space="preserve"> PAGE </w:instrText>
    </w:r>
    <w:r w:rsidR="00660DAB" w:rsidRPr="00A403B3">
      <w:rPr>
        <w:rStyle w:val="PageNumber"/>
        <w:szCs w:val="20"/>
      </w:rPr>
      <w:fldChar w:fldCharType="separate"/>
    </w:r>
    <w:r w:rsidR="00C97179">
      <w:rPr>
        <w:rStyle w:val="PageNumber"/>
        <w:noProof/>
        <w:szCs w:val="20"/>
      </w:rPr>
      <w:t>ii</w:t>
    </w:r>
    <w:r w:rsidR="00660DAB" w:rsidRPr="00A403B3">
      <w:rPr>
        <w:rStyle w:val="PageNumber"/>
        <w:szCs w:val="20"/>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3B960" w14:textId="6C9FD2F7" w:rsidR="00A46D63" w:rsidRDefault="00A46D63">
    <w:pPr>
      <w:pStyle w:val="Header"/>
    </w:pPr>
    <w:r>
      <w:rPr>
        <w:noProof/>
      </w:rPr>
      <mc:AlternateContent>
        <mc:Choice Requires="wps">
          <w:drawing>
            <wp:anchor distT="0" distB="0" distL="0" distR="0" simplePos="0" relativeHeight="251668480" behindDoc="0" locked="0" layoutInCell="1" allowOverlap="1" wp14:anchorId="4A6D4A1C" wp14:editId="741F638C">
              <wp:simplePos x="635" y="635"/>
              <wp:positionH relativeFrom="page">
                <wp:align>left</wp:align>
              </wp:positionH>
              <wp:positionV relativeFrom="page">
                <wp:align>top</wp:align>
              </wp:positionV>
              <wp:extent cx="443865" cy="443865"/>
              <wp:effectExtent l="0" t="0" r="17780" b="16510"/>
              <wp:wrapNone/>
              <wp:docPr id="862469468"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B7EED" w14:textId="29413000"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6D4A1C" id="_x0000_t202" coordsize="21600,21600" o:spt="202" path="m,l,21600r21600,l21600,xe">
              <v:stroke joinstyle="miter"/>
              <v:path gradientshapeok="t" o:connecttype="rect"/>
            </v:shapetype>
            <v:shape id="Text Box 11" o:spid="_x0000_s1035" type="#_x0000_t202" alt="Protected" style="position:absolute;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76FB7EED" w14:textId="29413000"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163E3" w14:textId="198C1C07" w:rsidR="00A46D63" w:rsidRDefault="00A46D63">
    <w:pPr>
      <w:pStyle w:val="Header"/>
    </w:pPr>
    <w:r>
      <w:rPr>
        <w:noProof/>
      </w:rPr>
      <mc:AlternateContent>
        <mc:Choice Requires="wps">
          <w:drawing>
            <wp:anchor distT="0" distB="0" distL="0" distR="0" simplePos="0" relativeHeight="251669504" behindDoc="0" locked="0" layoutInCell="1" allowOverlap="1" wp14:anchorId="2F1BF337" wp14:editId="1959387B">
              <wp:simplePos x="635" y="635"/>
              <wp:positionH relativeFrom="page">
                <wp:align>left</wp:align>
              </wp:positionH>
              <wp:positionV relativeFrom="page">
                <wp:align>top</wp:align>
              </wp:positionV>
              <wp:extent cx="443865" cy="443865"/>
              <wp:effectExtent l="0" t="0" r="17780" b="16510"/>
              <wp:wrapNone/>
              <wp:docPr id="605933084"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D9D32B" w14:textId="4986C534"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1BF337" id="_x0000_t202" coordsize="21600,21600" o:spt="202" path="m,l,21600r21600,l21600,xe">
              <v:stroke joinstyle="miter"/>
              <v:path gradientshapeok="t" o:connecttype="rect"/>
            </v:shapetype>
            <v:shape id="Text Box 12" o:spid="_x0000_s1036" type="#_x0000_t202" alt="Protected" style="position:absolute;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12D9D32B" w14:textId="4986C534"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8F" w14:textId="2AF70E40" w:rsidR="00660DAB" w:rsidRDefault="00A46D63" w:rsidP="00A403B3">
    <w:pPr>
      <w:pStyle w:val="Header"/>
      <w:pBdr>
        <w:bottom w:val="single" w:sz="4" w:space="1" w:color="auto"/>
      </w:pBdr>
      <w:tabs>
        <w:tab w:val="clear" w:pos="4320"/>
        <w:tab w:val="clear" w:pos="8640"/>
        <w:tab w:val="right" w:pos="9360"/>
      </w:tabs>
    </w:pPr>
    <w:r>
      <w:rPr>
        <w:noProof/>
      </w:rPr>
      <mc:AlternateContent>
        <mc:Choice Requires="wps">
          <w:drawing>
            <wp:anchor distT="0" distB="0" distL="0" distR="0" simplePos="0" relativeHeight="251667456" behindDoc="0" locked="0" layoutInCell="1" allowOverlap="1" wp14:anchorId="62EA77E0" wp14:editId="1C610475">
              <wp:simplePos x="915035" y="457835"/>
              <wp:positionH relativeFrom="page">
                <wp:align>left</wp:align>
              </wp:positionH>
              <wp:positionV relativeFrom="page">
                <wp:align>top</wp:align>
              </wp:positionV>
              <wp:extent cx="443865" cy="443865"/>
              <wp:effectExtent l="0" t="0" r="17780" b="16510"/>
              <wp:wrapNone/>
              <wp:docPr id="1653485443"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BD3DE3" w14:textId="12FC11A6"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EA77E0" id="_x0000_t202" coordsize="21600,21600" o:spt="202" path="m,l,21600r21600,l21600,xe">
              <v:stroke joinstyle="miter"/>
              <v:path gradientshapeok="t" o:connecttype="rect"/>
            </v:shapetype>
            <v:shape id="Text Box 10" o:spid="_x0000_s1037" type="#_x0000_t202" alt="Protected" style="position:absolute;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W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vm1uW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CBD3DE3" w14:textId="12FC11A6"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tab/>
    </w:r>
    <w:r w:rsidR="00660DAB">
      <w:rPr>
        <w:rStyle w:val="PageNumber"/>
      </w:rPr>
      <w:fldChar w:fldCharType="begin"/>
    </w:r>
    <w:r w:rsidR="00660DAB">
      <w:rPr>
        <w:rStyle w:val="PageNumber"/>
      </w:rPr>
      <w:instrText xml:space="preserve"> PAGE </w:instrText>
    </w:r>
    <w:r w:rsidR="00660DAB">
      <w:rPr>
        <w:rStyle w:val="PageNumber"/>
      </w:rPr>
      <w:fldChar w:fldCharType="separate"/>
    </w:r>
    <w:r w:rsidR="00C97179">
      <w:rPr>
        <w:rStyle w:val="PageNumber"/>
        <w:noProof/>
      </w:rPr>
      <w:t>ix</w:t>
    </w:r>
    <w:r w:rsidR="00660DAB">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90" w14:textId="561FE2B4" w:rsidR="00660DAB" w:rsidRDefault="00A46D63" w:rsidP="00CB47BD">
    <w:pPr>
      <w:pStyle w:val="Header"/>
      <w:pBdr>
        <w:bottom w:val="single" w:sz="4" w:space="1" w:color="auto"/>
      </w:pBdr>
      <w:tabs>
        <w:tab w:val="clear" w:pos="4320"/>
        <w:tab w:val="clear" w:pos="8640"/>
        <w:tab w:val="right" w:pos="9360"/>
      </w:tabs>
    </w:pPr>
    <w:r>
      <w:rPr>
        <w:noProof/>
      </w:rPr>
      <mc:AlternateContent>
        <mc:Choice Requires="wps">
          <w:drawing>
            <wp:anchor distT="0" distB="0" distL="0" distR="0" simplePos="0" relativeHeight="251671552" behindDoc="0" locked="0" layoutInCell="1" allowOverlap="1" wp14:anchorId="2048E9DC" wp14:editId="7E5DCB20">
              <wp:simplePos x="635" y="635"/>
              <wp:positionH relativeFrom="page">
                <wp:align>left</wp:align>
              </wp:positionH>
              <wp:positionV relativeFrom="page">
                <wp:align>top</wp:align>
              </wp:positionV>
              <wp:extent cx="443865" cy="443865"/>
              <wp:effectExtent l="0" t="0" r="17780" b="16510"/>
              <wp:wrapNone/>
              <wp:docPr id="66272344"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26DCA1" w14:textId="75EADD42"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48E9DC" id="_x0000_t202" coordsize="21600,21600" o:spt="202" path="m,l,21600r21600,l21600,xe">
              <v:stroke joinstyle="miter"/>
              <v:path gradientshapeok="t" o:connecttype="rect"/>
            </v:shapetype>
            <v:shape id="Text Box 14" o:spid="_x0000_s1038" type="#_x0000_t202" alt="Protected" style="position:absolute;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5V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ZLaY53lUWPKmn/N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Iht5V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826DCA1" w14:textId="75EADD42"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rPr>
        <w:rStyle w:val="PageNumber"/>
      </w:rPr>
      <w:fldChar w:fldCharType="begin"/>
    </w:r>
    <w:r w:rsidR="00660DAB">
      <w:rPr>
        <w:rStyle w:val="PageNumber"/>
      </w:rPr>
      <w:instrText xml:space="preserve"> PAGE </w:instrText>
    </w:r>
    <w:r w:rsidR="00660DAB">
      <w:rPr>
        <w:rStyle w:val="PageNumber"/>
      </w:rPr>
      <w:fldChar w:fldCharType="separate"/>
    </w:r>
    <w:r w:rsidR="00C97179">
      <w:rPr>
        <w:rStyle w:val="PageNumber"/>
        <w:noProof/>
      </w:rPr>
      <w:t>24</w:t>
    </w:r>
    <w:r w:rsidR="00660DAB">
      <w:rPr>
        <w:rStyle w:val="PageNumber"/>
      </w:rPr>
      <w:fldChar w:fldCharType="end"/>
    </w:r>
    <w:r w:rsidR="00660DAB">
      <w:rPr>
        <w:rStyle w:val="PageNumber"/>
      </w:rPr>
      <w:tab/>
    </w:r>
    <w:r w:rsidR="00660DAB">
      <w:t>Section I. Instructions to Applicants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91" w14:textId="7F7CA1DE" w:rsidR="00660DAB" w:rsidRPr="00A403B3" w:rsidRDefault="00A46D63" w:rsidP="00A403B3">
    <w:pPr>
      <w:pStyle w:val="Header"/>
      <w:pBdr>
        <w:bottom w:val="single" w:sz="4" w:space="1" w:color="auto"/>
      </w:pBdr>
      <w:tabs>
        <w:tab w:val="clear" w:pos="4320"/>
        <w:tab w:val="clear" w:pos="8640"/>
        <w:tab w:val="right" w:pos="9360"/>
      </w:tabs>
    </w:pPr>
    <w:r>
      <w:rPr>
        <w:noProof/>
      </w:rPr>
      <mc:AlternateContent>
        <mc:Choice Requires="wps">
          <w:drawing>
            <wp:anchor distT="0" distB="0" distL="0" distR="0" simplePos="0" relativeHeight="251672576" behindDoc="0" locked="0" layoutInCell="1" allowOverlap="1" wp14:anchorId="6B5AB32A" wp14:editId="33374852">
              <wp:simplePos x="635" y="635"/>
              <wp:positionH relativeFrom="page">
                <wp:align>left</wp:align>
              </wp:positionH>
              <wp:positionV relativeFrom="page">
                <wp:align>top</wp:align>
              </wp:positionV>
              <wp:extent cx="443865" cy="443865"/>
              <wp:effectExtent l="0" t="0" r="17780" b="16510"/>
              <wp:wrapNone/>
              <wp:docPr id="2099754174"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EF36E1" w14:textId="40191D72"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5AB32A" id="_x0000_t202" coordsize="21600,21600" o:spt="202" path="m,l,21600r21600,l21600,xe">
              <v:stroke joinstyle="miter"/>
              <v:path gradientshapeok="t" o:connecttype="rect"/>
            </v:shapetype>
            <v:shape id="Text Box 15" o:spid="_x0000_s1039" type="#_x0000_t202" alt="Protected" style="position:absolute;margin-left:0;margin-top:0;width:34.95pt;height:34.95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CEF36E1" w14:textId="40191D72"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t>Section I. Instructions to Applicants</w:t>
    </w:r>
    <w:r w:rsidR="00660DAB">
      <w:tab/>
    </w:r>
    <w:r w:rsidR="00660DAB">
      <w:rPr>
        <w:rStyle w:val="PageNumber"/>
      </w:rPr>
      <w:fldChar w:fldCharType="begin"/>
    </w:r>
    <w:r w:rsidR="00660DAB">
      <w:rPr>
        <w:rStyle w:val="PageNumber"/>
      </w:rPr>
      <w:instrText xml:space="preserve"> PAGE </w:instrText>
    </w:r>
    <w:r w:rsidR="00660DAB">
      <w:rPr>
        <w:rStyle w:val="PageNumber"/>
      </w:rPr>
      <w:fldChar w:fldCharType="separate"/>
    </w:r>
    <w:r w:rsidR="00C97179">
      <w:rPr>
        <w:rStyle w:val="PageNumber"/>
        <w:noProof/>
      </w:rPr>
      <w:t>25</w:t>
    </w:r>
    <w:r w:rsidR="00660DAB">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92" w14:textId="2257829F" w:rsidR="00660DAB" w:rsidRDefault="00A46D63" w:rsidP="00A403B3">
    <w:pPr>
      <w:pStyle w:val="Header"/>
      <w:pBdr>
        <w:bottom w:val="single" w:sz="4" w:space="1" w:color="auto"/>
      </w:pBdr>
      <w:tabs>
        <w:tab w:val="clear" w:pos="4320"/>
        <w:tab w:val="clear" w:pos="8640"/>
        <w:tab w:val="right" w:pos="9360"/>
      </w:tabs>
    </w:pPr>
    <w:r>
      <w:rPr>
        <w:noProof/>
      </w:rPr>
      <mc:AlternateContent>
        <mc:Choice Requires="wps">
          <w:drawing>
            <wp:anchor distT="0" distB="0" distL="0" distR="0" simplePos="0" relativeHeight="251670528" behindDoc="0" locked="0" layoutInCell="1" allowOverlap="1" wp14:anchorId="123AC30A" wp14:editId="71DFD912">
              <wp:simplePos x="635" y="635"/>
              <wp:positionH relativeFrom="page">
                <wp:align>left</wp:align>
              </wp:positionH>
              <wp:positionV relativeFrom="page">
                <wp:align>top</wp:align>
              </wp:positionV>
              <wp:extent cx="443865" cy="443865"/>
              <wp:effectExtent l="0" t="0" r="17780" b="16510"/>
              <wp:wrapNone/>
              <wp:docPr id="794205783"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92EBD" w14:textId="4342AD3A"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3AC30A" id="_x0000_t202" coordsize="21600,21600" o:spt="202" path="m,l,21600r21600,l21600,xe">
              <v:stroke joinstyle="miter"/>
              <v:path gradientshapeok="t" o:connecttype="rect"/>
            </v:shapetype>
            <v:shape id="Text Box 13" o:spid="_x0000_s1040" type="#_x0000_t202" alt="Protected" style="position:absolute;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8B92EBD" w14:textId="4342AD3A"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tab/>
    </w:r>
    <w:r w:rsidR="00660DAB">
      <w:rPr>
        <w:rStyle w:val="PageNumber"/>
      </w:rPr>
      <w:fldChar w:fldCharType="begin"/>
    </w:r>
    <w:r w:rsidR="00660DAB">
      <w:rPr>
        <w:rStyle w:val="PageNumber"/>
      </w:rPr>
      <w:instrText xml:space="preserve"> PAGE </w:instrText>
    </w:r>
    <w:r w:rsidR="00660DAB">
      <w:rPr>
        <w:rStyle w:val="PageNumber"/>
      </w:rPr>
      <w:fldChar w:fldCharType="separate"/>
    </w:r>
    <w:r w:rsidR="00C97179">
      <w:rPr>
        <w:rStyle w:val="PageNumber"/>
        <w:noProof/>
      </w:rPr>
      <w:t>13</w:t>
    </w:r>
    <w:r w:rsidR="00660DAB">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93" w14:textId="65DC92FD" w:rsidR="00660DAB" w:rsidRDefault="00A46D63" w:rsidP="00CB47BD">
    <w:pPr>
      <w:pStyle w:val="Header"/>
      <w:pBdr>
        <w:bottom w:val="single" w:sz="4" w:space="1" w:color="auto"/>
      </w:pBdr>
      <w:tabs>
        <w:tab w:val="clear" w:pos="4320"/>
        <w:tab w:val="clear" w:pos="8640"/>
        <w:tab w:val="right" w:pos="9360"/>
      </w:tabs>
    </w:pPr>
    <w:r>
      <w:rPr>
        <w:noProof/>
      </w:rPr>
      <mc:AlternateContent>
        <mc:Choice Requires="wps">
          <w:drawing>
            <wp:anchor distT="0" distB="0" distL="0" distR="0" simplePos="0" relativeHeight="251674624" behindDoc="0" locked="0" layoutInCell="1" allowOverlap="1" wp14:anchorId="59FFD278" wp14:editId="14C53FDE">
              <wp:simplePos x="635" y="635"/>
              <wp:positionH relativeFrom="page">
                <wp:align>left</wp:align>
              </wp:positionH>
              <wp:positionV relativeFrom="page">
                <wp:align>top</wp:align>
              </wp:positionV>
              <wp:extent cx="443865" cy="443865"/>
              <wp:effectExtent l="0" t="0" r="17780" b="16510"/>
              <wp:wrapNone/>
              <wp:docPr id="416932114"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F1FD20" w14:textId="3F8888B2"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FFD278" id="_x0000_t202" coordsize="21600,21600" o:spt="202" path="m,l,21600r21600,l21600,xe">
              <v:stroke joinstyle="miter"/>
              <v:path gradientshapeok="t" o:connecttype="rect"/>
            </v:shapetype>
            <v:shape id="Text Box 17" o:spid="_x0000_s1041" type="#_x0000_t202" alt="Protected" style="position:absolute;margin-left:0;margin-top:0;width:34.95pt;height:34.95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5F1FD20" w14:textId="3F8888B2"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rPr>
        <w:rStyle w:val="PageNumber"/>
      </w:rPr>
      <w:fldChar w:fldCharType="begin"/>
    </w:r>
    <w:r w:rsidR="00660DAB">
      <w:rPr>
        <w:rStyle w:val="PageNumber"/>
      </w:rPr>
      <w:instrText xml:space="preserve"> PAGE </w:instrText>
    </w:r>
    <w:r w:rsidR="00660DAB">
      <w:rPr>
        <w:rStyle w:val="PageNumber"/>
      </w:rPr>
      <w:fldChar w:fldCharType="separate"/>
    </w:r>
    <w:r w:rsidR="00C97179">
      <w:rPr>
        <w:rStyle w:val="PageNumber"/>
        <w:noProof/>
      </w:rPr>
      <w:t>32</w:t>
    </w:r>
    <w:r w:rsidR="00660DAB">
      <w:rPr>
        <w:rStyle w:val="PageNumber"/>
      </w:rPr>
      <w:fldChar w:fldCharType="end"/>
    </w:r>
    <w:r w:rsidR="00660DAB">
      <w:rPr>
        <w:rStyle w:val="PageNumber"/>
      </w:rPr>
      <w:tab/>
    </w:r>
    <w:r w:rsidR="00660DAB">
      <w:t>Section II. Prequalification Data Sheet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94" w14:textId="3E2F7E33" w:rsidR="00660DAB" w:rsidRPr="00A403B3" w:rsidRDefault="00A46D63" w:rsidP="00A403B3">
    <w:pPr>
      <w:pStyle w:val="Header"/>
      <w:pBdr>
        <w:bottom w:val="single" w:sz="4" w:space="1" w:color="auto"/>
      </w:pBdr>
      <w:tabs>
        <w:tab w:val="clear" w:pos="4320"/>
        <w:tab w:val="clear" w:pos="8640"/>
        <w:tab w:val="right" w:pos="9360"/>
      </w:tabs>
    </w:pPr>
    <w:r>
      <w:rPr>
        <w:noProof/>
      </w:rPr>
      <mc:AlternateContent>
        <mc:Choice Requires="wps">
          <w:drawing>
            <wp:anchor distT="0" distB="0" distL="0" distR="0" simplePos="0" relativeHeight="251675648" behindDoc="0" locked="0" layoutInCell="1" allowOverlap="1" wp14:anchorId="3F094F28" wp14:editId="226DE32F">
              <wp:simplePos x="635" y="635"/>
              <wp:positionH relativeFrom="page">
                <wp:align>left</wp:align>
              </wp:positionH>
              <wp:positionV relativeFrom="page">
                <wp:align>top</wp:align>
              </wp:positionV>
              <wp:extent cx="443865" cy="443865"/>
              <wp:effectExtent l="0" t="0" r="17780" b="16510"/>
              <wp:wrapNone/>
              <wp:docPr id="494270671"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2C1EA2" w14:textId="16A01694"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094F28" id="_x0000_t202" coordsize="21600,21600" o:spt="202" path="m,l,21600r21600,l21600,xe">
              <v:stroke joinstyle="miter"/>
              <v:path gradientshapeok="t" o:connecttype="rect"/>
            </v:shapetype>
            <v:shape id="Text Box 18" o:spid="_x0000_s1042" type="#_x0000_t202" alt="Protected" style="position:absolute;margin-left:0;margin-top:0;width:34.95pt;height:34.95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sa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bC6T+N4++hOuNWDnrCveWbBu/eMh+emUOGcRFUbXjC&#10;QypoSwqDRUkN7sff4rEegccsJS0qpqQGJU2J+maQkNlinudRYcmbfs4X0XPJQ2M/Guao7wHFOMV3&#10;YXkyY11Qoykd6FcU9TrehilmON5Z0jCa96HXLz4KLtbrVIRisixszc7y2DqCFhF96V6ZswPsAfl6&#10;hFFTrHiDfl8b//R2fQzIQaImAtyjOeCOQkzkDo8mKv1XP1Vdn/bqJ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C7NLG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6B2C1EA2" w14:textId="16A01694"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t>Section II. Prequalification Data Sheet</w:t>
    </w:r>
    <w:r w:rsidR="00660DAB">
      <w:tab/>
    </w:r>
    <w:r w:rsidR="00660DAB">
      <w:rPr>
        <w:rStyle w:val="PageNumber"/>
      </w:rPr>
      <w:fldChar w:fldCharType="begin"/>
    </w:r>
    <w:r w:rsidR="00660DAB">
      <w:rPr>
        <w:rStyle w:val="PageNumber"/>
      </w:rPr>
      <w:instrText xml:space="preserve"> PAGE </w:instrText>
    </w:r>
    <w:r w:rsidR="00660DAB">
      <w:rPr>
        <w:rStyle w:val="PageNumber"/>
      </w:rPr>
      <w:fldChar w:fldCharType="separate"/>
    </w:r>
    <w:r w:rsidR="00C97179">
      <w:rPr>
        <w:rStyle w:val="PageNumber"/>
        <w:noProof/>
      </w:rPr>
      <w:t>33</w:t>
    </w:r>
    <w:r w:rsidR="00660DAB">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95" w14:textId="6CA9556D" w:rsidR="00660DAB" w:rsidRDefault="00A46D63" w:rsidP="00A403B3">
    <w:pPr>
      <w:pStyle w:val="Header"/>
      <w:pBdr>
        <w:bottom w:val="single" w:sz="4" w:space="1" w:color="auto"/>
      </w:pBdr>
      <w:tabs>
        <w:tab w:val="clear" w:pos="4320"/>
        <w:tab w:val="clear" w:pos="8640"/>
        <w:tab w:val="right" w:pos="9360"/>
      </w:tabs>
    </w:pPr>
    <w:r>
      <w:rPr>
        <w:noProof/>
      </w:rPr>
      <mc:AlternateContent>
        <mc:Choice Requires="wps">
          <w:drawing>
            <wp:anchor distT="0" distB="0" distL="0" distR="0" simplePos="0" relativeHeight="251673600" behindDoc="0" locked="0" layoutInCell="1" allowOverlap="1" wp14:anchorId="373F24F8" wp14:editId="68261664">
              <wp:simplePos x="635" y="635"/>
              <wp:positionH relativeFrom="page">
                <wp:align>left</wp:align>
              </wp:positionH>
              <wp:positionV relativeFrom="page">
                <wp:align>top</wp:align>
              </wp:positionV>
              <wp:extent cx="443865" cy="443865"/>
              <wp:effectExtent l="0" t="0" r="17780" b="16510"/>
              <wp:wrapNone/>
              <wp:docPr id="1945366032"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844F3C" w14:textId="7BE09D71"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3F24F8" id="_x0000_t202" coordsize="21600,21600" o:spt="202" path="m,l,21600r21600,l21600,xe">
              <v:stroke joinstyle="miter"/>
              <v:path gradientshapeok="t" o:connecttype="rect"/>
            </v:shapetype>
            <v:shape id="Text Box 16" o:spid="_x0000_s1043" type="#_x0000_t202" alt="Protected" style="position:absolute;margin-left:0;margin-top:0;width:34.95pt;height:34.95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1844F3C" w14:textId="7BE09D71"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tab/>
    </w:r>
    <w:r w:rsidR="00660DAB">
      <w:rPr>
        <w:rStyle w:val="PageNumber"/>
      </w:rPr>
      <w:fldChar w:fldCharType="begin"/>
    </w:r>
    <w:r w:rsidR="00660DAB">
      <w:rPr>
        <w:rStyle w:val="PageNumber"/>
      </w:rPr>
      <w:instrText xml:space="preserve"> PAGE </w:instrText>
    </w:r>
    <w:r w:rsidR="00660DAB">
      <w:rPr>
        <w:rStyle w:val="PageNumber"/>
      </w:rPr>
      <w:fldChar w:fldCharType="separate"/>
    </w:r>
    <w:r w:rsidR="00C97179">
      <w:rPr>
        <w:rStyle w:val="PageNumber"/>
        <w:noProof/>
      </w:rPr>
      <w:t>29</w:t>
    </w:r>
    <w:r w:rsidR="00660DAB">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DC763" w14:textId="52E6EA23" w:rsidR="00A46D63" w:rsidRDefault="00A46D63">
    <w:pPr>
      <w:pStyle w:val="Header"/>
    </w:pPr>
    <w:r>
      <w:rPr>
        <w:noProof/>
      </w:rPr>
      <mc:AlternateContent>
        <mc:Choice Requires="wps">
          <w:drawing>
            <wp:anchor distT="0" distB="0" distL="0" distR="0" simplePos="0" relativeHeight="251677696" behindDoc="0" locked="0" layoutInCell="1" allowOverlap="1" wp14:anchorId="7FB12710" wp14:editId="4CF43F2E">
              <wp:simplePos x="635" y="635"/>
              <wp:positionH relativeFrom="page">
                <wp:align>left</wp:align>
              </wp:positionH>
              <wp:positionV relativeFrom="page">
                <wp:align>top</wp:align>
              </wp:positionV>
              <wp:extent cx="443865" cy="443865"/>
              <wp:effectExtent l="0" t="0" r="17780" b="16510"/>
              <wp:wrapNone/>
              <wp:docPr id="121869211" name="Text Box 2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36E21B" w14:textId="4B8D0724"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B12710" id="_x0000_t202" coordsize="21600,21600" o:spt="202" path="m,l,21600r21600,l21600,xe">
              <v:stroke joinstyle="miter"/>
              <v:path gradientshapeok="t" o:connecttype="rect"/>
            </v:shapetype>
            <v:shape id="Text Box 20" o:spid="_x0000_s1044" type="#_x0000_t202" alt="Protected" style="position:absolute;margin-left:0;margin-top:0;width:34.95pt;height:34.95pt;z-index:2516776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YYA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G8fdQnXErBz3h3vJNg3dvmQ8vzCHDuAiqNjzj&#10;IRW0JYXBoqQG9+Nv8ViPwGOWkhYVU1KDkqZEfTNIyGwxz/OosORN7/J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v9YYA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336E21B" w14:textId="4B8D0724"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7A60F" w14:textId="26C0C90A" w:rsidR="00A46D63" w:rsidRDefault="00A46D63">
    <w:pPr>
      <w:pStyle w:val="Header"/>
    </w:pPr>
    <w:r>
      <w:rPr>
        <w:noProof/>
      </w:rPr>
      <mc:AlternateContent>
        <mc:Choice Requires="wps">
          <w:drawing>
            <wp:anchor distT="0" distB="0" distL="0" distR="0" simplePos="0" relativeHeight="251660288" behindDoc="0" locked="0" layoutInCell="1" allowOverlap="1" wp14:anchorId="4CED418D" wp14:editId="12A484E1">
              <wp:simplePos x="914400" y="457200"/>
              <wp:positionH relativeFrom="page">
                <wp:align>left</wp:align>
              </wp:positionH>
              <wp:positionV relativeFrom="page">
                <wp:align>top</wp:align>
              </wp:positionV>
              <wp:extent cx="443865" cy="443865"/>
              <wp:effectExtent l="0" t="0" r="17780" b="16510"/>
              <wp:wrapNone/>
              <wp:docPr id="1485104751"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48ADB2" w14:textId="543C620D"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ED418D"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948ADB2" w14:textId="543C620D"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96" w14:textId="1F1AEC47" w:rsidR="00660DAB" w:rsidRPr="00A403B3" w:rsidRDefault="00A46D63" w:rsidP="00A403B3">
    <w:pPr>
      <w:pStyle w:val="Header"/>
      <w:pBdr>
        <w:bottom w:val="single" w:sz="4" w:space="1" w:color="auto"/>
      </w:pBdr>
      <w:tabs>
        <w:tab w:val="clear" w:pos="4320"/>
        <w:tab w:val="clear" w:pos="8640"/>
        <w:tab w:val="right" w:pos="9360"/>
      </w:tabs>
    </w:pPr>
    <w:r>
      <w:rPr>
        <w:noProof/>
      </w:rPr>
      <mc:AlternateContent>
        <mc:Choice Requires="wps">
          <w:drawing>
            <wp:anchor distT="0" distB="0" distL="0" distR="0" simplePos="0" relativeHeight="251678720" behindDoc="0" locked="0" layoutInCell="1" allowOverlap="1" wp14:anchorId="66E71284" wp14:editId="24AB3714">
              <wp:simplePos x="635" y="635"/>
              <wp:positionH relativeFrom="page">
                <wp:align>left</wp:align>
              </wp:positionH>
              <wp:positionV relativeFrom="page">
                <wp:align>top</wp:align>
              </wp:positionV>
              <wp:extent cx="443865" cy="443865"/>
              <wp:effectExtent l="0" t="0" r="17780" b="16510"/>
              <wp:wrapNone/>
              <wp:docPr id="1071410607" name="Text Box 2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A261EB" w14:textId="5C936357"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6E71284" id="_x0000_t202" coordsize="21600,21600" o:spt="202" path="m,l,21600r21600,l21600,xe">
              <v:stroke joinstyle="miter"/>
              <v:path gradientshapeok="t" o:connecttype="rect"/>
            </v:shapetype>
            <v:shape id="Text Box 21" o:spid="_x0000_s1045" type="#_x0000_t202" alt="Protected" style="position:absolute;margin-left:0;margin-top:0;width:34.95pt;height:34.95pt;z-index:2516787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2CAws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5CA261EB" w14:textId="5C936357"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t>Section II. Prequalification Data Sheet</w:t>
    </w:r>
    <w:r w:rsidR="00660DAB">
      <w:tab/>
    </w:r>
    <w:r w:rsidR="00660DAB">
      <w:rPr>
        <w:rStyle w:val="PageNumber"/>
      </w:rPr>
      <w:fldChar w:fldCharType="begin"/>
    </w:r>
    <w:r w:rsidR="00660DAB">
      <w:rPr>
        <w:rStyle w:val="PageNumber"/>
      </w:rPr>
      <w:instrText xml:space="preserve"> PAGE </w:instrText>
    </w:r>
    <w:r w:rsidR="00660DAB">
      <w:rPr>
        <w:rStyle w:val="PageNumber"/>
      </w:rPr>
      <w:fldChar w:fldCharType="separate"/>
    </w:r>
    <w:r w:rsidR="00660DAB">
      <w:rPr>
        <w:rStyle w:val="PageNumber"/>
        <w:noProof/>
      </w:rPr>
      <w:t>19</w:t>
    </w:r>
    <w:r w:rsidR="00660DAB">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97" w14:textId="68DB4BCD" w:rsidR="00660DAB" w:rsidRDefault="00A46D63" w:rsidP="00A403B3">
    <w:pPr>
      <w:pStyle w:val="Header"/>
      <w:pBdr>
        <w:bottom w:val="single" w:sz="4" w:space="1" w:color="auto"/>
      </w:pBdr>
      <w:tabs>
        <w:tab w:val="clear" w:pos="4320"/>
        <w:tab w:val="clear" w:pos="8640"/>
        <w:tab w:val="right" w:pos="9360"/>
      </w:tabs>
    </w:pPr>
    <w:r>
      <w:rPr>
        <w:noProof/>
      </w:rPr>
      <mc:AlternateContent>
        <mc:Choice Requires="wps">
          <w:drawing>
            <wp:anchor distT="0" distB="0" distL="0" distR="0" simplePos="0" relativeHeight="251676672" behindDoc="0" locked="0" layoutInCell="1" allowOverlap="1" wp14:anchorId="3FF7EBB0" wp14:editId="04407842">
              <wp:simplePos x="635" y="635"/>
              <wp:positionH relativeFrom="page">
                <wp:align>left</wp:align>
              </wp:positionH>
              <wp:positionV relativeFrom="page">
                <wp:align>top</wp:align>
              </wp:positionV>
              <wp:extent cx="443865" cy="443865"/>
              <wp:effectExtent l="0" t="0" r="17780" b="16510"/>
              <wp:wrapNone/>
              <wp:docPr id="1824857809" name="Text Box 1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91988" w14:textId="7E0582E5"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F7EBB0" id="_x0000_t202" coordsize="21600,21600" o:spt="202" path="m,l,21600r21600,l21600,xe">
              <v:stroke joinstyle="miter"/>
              <v:path gradientshapeok="t" o:connecttype="rect"/>
            </v:shapetype>
            <v:shape id="Text Box 19" o:spid="_x0000_s1046" type="#_x0000_t202" alt="Protected" style="position:absolute;margin-left:0;margin-top:0;width:34.95pt;height:34.95pt;z-index:2516766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eI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H8fdQnXErBz3h3vJNg3dvmQ8vzCHDuAiqNjzj&#10;IRW0JYXBoqQG9+Nv8ViPwGOWkhYVU1KDkqZEfTNIyGwxz/OosORN7/J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fegeI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F691988" w14:textId="7E0582E5"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tab/>
    </w:r>
    <w:r w:rsidR="00660DAB">
      <w:rPr>
        <w:rStyle w:val="PageNumber"/>
      </w:rPr>
      <w:fldChar w:fldCharType="begin"/>
    </w:r>
    <w:r w:rsidR="00660DAB">
      <w:rPr>
        <w:rStyle w:val="PageNumber"/>
      </w:rPr>
      <w:instrText xml:space="preserve"> PAGE </w:instrText>
    </w:r>
    <w:r w:rsidR="00660DAB">
      <w:rPr>
        <w:rStyle w:val="PageNumber"/>
      </w:rPr>
      <w:fldChar w:fldCharType="separate"/>
    </w:r>
    <w:r w:rsidR="00C97179">
      <w:rPr>
        <w:rStyle w:val="PageNumber"/>
        <w:noProof/>
      </w:rPr>
      <w:t>43</w:t>
    </w:r>
    <w:r w:rsidR="00660DAB">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98" w14:textId="71086D47" w:rsidR="00660DAB" w:rsidRPr="0084010A" w:rsidRDefault="00A46D63" w:rsidP="0084010A">
    <w:pPr>
      <w:pStyle w:val="Header1"/>
      <w:pBdr>
        <w:bottom w:val="single" w:sz="4" w:space="1" w:color="auto"/>
      </w:pBdr>
      <w:tabs>
        <w:tab w:val="right" w:pos="12960"/>
      </w:tabs>
      <w:spacing w:before="0" w:after="0"/>
      <w:jc w:val="left"/>
      <w:rPr>
        <w:b w:val="0"/>
        <w:bCs w:val="0"/>
        <w:spacing w:val="-2"/>
        <w:sz w:val="20"/>
        <w:szCs w:val="20"/>
      </w:rPr>
    </w:pPr>
    <w:r>
      <w:rPr>
        <w:b w:val="0"/>
        <w:bCs w:val="0"/>
        <w:noProof/>
        <w:spacing w:val="-2"/>
        <w:sz w:val="20"/>
        <w:szCs w:val="20"/>
      </w:rPr>
      <mc:AlternateContent>
        <mc:Choice Requires="wps">
          <w:drawing>
            <wp:anchor distT="0" distB="0" distL="0" distR="0" simplePos="0" relativeHeight="251680768" behindDoc="0" locked="0" layoutInCell="1" allowOverlap="1" wp14:anchorId="6B553965" wp14:editId="31D16E5A">
              <wp:simplePos x="635" y="635"/>
              <wp:positionH relativeFrom="page">
                <wp:align>left</wp:align>
              </wp:positionH>
              <wp:positionV relativeFrom="page">
                <wp:align>top</wp:align>
              </wp:positionV>
              <wp:extent cx="443865" cy="443865"/>
              <wp:effectExtent l="0" t="0" r="17780" b="16510"/>
              <wp:wrapNone/>
              <wp:docPr id="1843877034" name="Text Box 2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5E49D" w14:textId="47400C43"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553965" id="_x0000_t202" coordsize="21600,21600" o:spt="202" path="m,l,21600r21600,l21600,xe">
              <v:stroke joinstyle="miter"/>
              <v:path gradientshapeok="t" o:connecttype="rect"/>
            </v:shapetype>
            <v:shape id="Text Box 23" o:spid="_x0000_s1047" type="#_x0000_t202" alt="Protected" style="position:absolute;margin-left:0;margin-top:0;width:34.95pt;height:34.95pt;z-index:2516807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HB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2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DJtxw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10A5E49D" w14:textId="47400C43"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rsidRPr="0084010A">
      <w:rPr>
        <w:rStyle w:val="PageNumber"/>
        <w:b w:val="0"/>
        <w:bCs w:val="0"/>
        <w:spacing w:val="-2"/>
        <w:sz w:val="20"/>
        <w:szCs w:val="20"/>
      </w:rPr>
      <w:fldChar w:fldCharType="begin"/>
    </w:r>
    <w:r w:rsidR="00660DAB" w:rsidRPr="0084010A">
      <w:rPr>
        <w:rStyle w:val="PageNumber"/>
        <w:b w:val="0"/>
        <w:bCs w:val="0"/>
        <w:spacing w:val="-2"/>
        <w:sz w:val="20"/>
        <w:szCs w:val="20"/>
      </w:rPr>
      <w:instrText xml:space="preserve"> PAGE </w:instrText>
    </w:r>
    <w:r w:rsidR="00660DAB" w:rsidRPr="0084010A">
      <w:rPr>
        <w:rStyle w:val="PageNumber"/>
        <w:b w:val="0"/>
        <w:bCs w:val="0"/>
        <w:spacing w:val="-2"/>
        <w:sz w:val="20"/>
        <w:szCs w:val="20"/>
      </w:rPr>
      <w:fldChar w:fldCharType="separate"/>
    </w:r>
    <w:r w:rsidR="00C97179">
      <w:rPr>
        <w:rStyle w:val="PageNumber"/>
        <w:b w:val="0"/>
        <w:bCs w:val="0"/>
        <w:noProof/>
        <w:spacing w:val="-2"/>
        <w:sz w:val="20"/>
        <w:szCs w:val="20"/>
      </w:rPr>
      <w:t>40</w:t>
    </w:r>
    <w:r w:rsidR="00660DAB" w:rsidRPr="0084010A">
      <w:rPr>
        <w:rStyle w:val="PageNumber"/>
        <w:b w:val="0"/>
        <w:bCs w:val="0"/>
        <w:spacing w:val="-2"/>
        <w:sz w:val="20"/>
        <w:szCs w:val="20"/>
      </w:rPr>
      <w:fldChar w:fldCharType="end"/>
    </w:r>
    <w:r w:rsidR="00660DAB" w:rsidRPr="0084010A">
      <w:rPr>
        <w:rStyle w:val="PageNumber"/>
        <w:b w:val="0"/>
        <w:bCs w:val="0"/>
        <w:spacing w:val="-2"/>
        <w:sz w:val="20"/>
        <w:szCs w:val="20"/>
      </w:rPr>
      <w:tab/>
    </w:r>
    <w:r w:rsidR="00660DAB" w:rsidRPr="0084010A">
      <w:rPr>
        <w:b w:val="0"/>
        <w:sz w:val="20"/>
        <w:szCs w:val="20"/>
      </w:rPr>
      <w:t>Section III. Qualification Criteria and Requirements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99" w14:textId="263F21EE" w:rsidR="00660DAB" w:rsidRPr="00A403B3" w:rsidRDefault="00A46D63" w:rsidP="0084010A">
    <w:pPr>
      <w:pStyle w:val="Header"/>
      <w:pBdr>
        <w:bottom w:val="single" w:sz="4" w:space="1" w:color="auto"/>
      </w:pBdr>
      <w:tabs>
        <w:tab w:val="clear" w:pos="4320"/>
        <w:tab w:val="clear" w:pos="8640"/>
        <w:tab w:val="right" w:pos="12960"/>
      </w:tabs>
    </w:pPr>
    <w:r>
      <w:rPr>
        <w:bCs/>
        <w:noProof/>
        <w:szCs w:val="20"/>
      </w:rPr>
      <mc:AlternateContent>
        <mc:Choice Requires="wps">
          <w:drawing>
            <wp:anchor distT="0" distB="0" distL="0" distR="0" simplePos="0" relativeHeight="251681792" behindDoc="0" locked="0" layoutInCell="1" allowOverlap="1" wp14:anchorId="5F057F0D" wp14:editId="1364A929">
              <wp:simplePos x="635" y="635"/>
              <wp:positionH relativeFrom="page">
                <wp:align>left</wp:align>
              </wp:positionH>
              <wp:positionV relativeFrom="page">
                <wp:align>top</wp:align>
              </wp:positionV>
              <wp:extent cx="443865" cy="443865"/>
              <wp:effectExtent l="0" t="0" r="17780" b="16510"/>
              <wp:wrapNone/>
              <wp:docPr id="2111570881" name="Text Box 2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28419" w14:textId="2C227C5D"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057F0D" id="_x0000_t202" coordsize="21600,21600" o:spt="202" path="m,l,21600r21600,l21600,xe">
              <v:stroke joinstyle="miter"/>
              <v:path gradientshapeok="t" o:connecttype="rect"/>
            </v:shapetype>
            <v:shape id="Text Box 24" o:spid="_x0000_s1048" type="#_x0000_t202" alt="Protected" style="position:absolute;margin-left:0;margin-top:0;width:34.95pt;height:34.95pt;z-index:2516817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BJ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dHYz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BTwS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49D28419" w14:textId="2C227C5D"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rsidRPr="0084010A">
      <w:rPr>
        <w:bCs/>
        <w:szCs w:val="20"/>
      </w:rPr>
      <w:t>Section III. Qualification Criteria and Requirements</w:t>
    </w:r>
    <w:r w:rsidR="00660DAB">
      <w:tab/>
    </w:r>
    <w:r w:rsidR="00660DAB">
      <w:rPr>
        <w:rStyle w:val="PageNumber"/>
      </w:rPr>
      <w:fldChar w:fldCharType="begin"/>
    </w:r>
    <w:r w:rsidR="00660DAB">
      <w:rPr>
        <w:rStyle w:val="PageNumber"/>
      </w:rPr>
      <w:instrText xml:space="preserve"> PAGE </w:instrText>
    </w:r>
    <w:r w:rsidR="00660DAB">
      <w:rPr>
        <w:rStyle w:val="PageNumber"/>
      </w:rPr>
      <w:fldChar w:fldCharType="separate"/>
    </w:r>
    <w:r w:rsidR="00C97179">
      <w:rPr>
        <w:rStyle w:val="PageNumber"/>
        <w:noProof/>
      </w:rPr>
      <w:t>41</w:t>
    </w:r>
    <w:r w:rsidR="00660DAB">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7A761" w14:textId="60EBACB8" w:rsidR="00A46D63" w:rsidRDefault="00A46D63">
    <w:pPr>
      <w:pStyle w:val="Header"/>
    </w:pPr>
    <w:r>
      <w:rPr>
        <w:noProof/>
      </w:rPr>
      <mc:AlternateContent>
        <mc:Choice Requires="wps">
          <w:drawing>
            <wp:anchor distT="0" distB="0" distL="0" distR="0" simplePos="0" relativeHeight="251679744" behindDoc="0" locked="0" layoutInCell="1" allowOverlap="1" wp14:anchorId="4C4DEDA1" wp14:editId="6A2D841C">
              <wp:simplePos x="635" y="635"/>
              <wp:positionH relativeFrom="page">
                <wp:align>left</wp:align>
              </wp:positionH>
              <wp:positionV relativeFrom="page">
                <wp:align>top</wp:align>
              </wp:positionV>
              <wp:extent cx="443865" cy="443865"/>
              <wp:effectExtent l="0" t="0" r="17780" b="16510"/>
              <wp:wrapNone/>
              <wp:docPr id="1635474374" name="Text Box 2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652C68" w14:textId="4F6534EC"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4DEDA1" id="_x0000_t202" coordsize="21600,21600" o:spt="202" path="m,l,21600r21600,l21600,xe">
              <v:stroke joinstyle="miter"/>
              <v:path gradientshapeok="t" o:connecttype="rect"/>
            </v:shapetype>
            <v:shape id="Text Box 22" o:spid="_x0000_s1049" type="#_x0000_t202" alt="Protected" style="position:absolute;margin-left:0;margin-top:0;width:34.95pt;height:34.95pt;z-index:2516797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K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wy/h6qM27loCfcW75p8O4t8+GFOWQYF0HVhmc8&#10;pIK2pDBYlNTgfvwtHusReMxS0qJiSmpQ0pSobwYJmS3meR4VlrzpXb6InkseGvvRMEf9ACjGKb4L&#10;y5MZ64IaTelAv6Go1/E2TDHD8c6ShtF8CL1+8VFwsV6nIhSTZWFrdpbH1hG0iOhr98acHWAPyNcT&#10;jJpixTv0+9r4p7frY0AOEjUR4B7NAXcUYiJ3eDRR6b/6qer6tF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dDYKD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7652C68" w14:textId="4F6534EC"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9A" w14:textId="13C4DCF7" w:rsidR="00660DAB" w:rsidRPr="0084010A" w:rsidRDefault="00A46D63" w:rsidP="00076EA9">
    <w:pPr>
      <w:pStyle w:val="Header1"/>
      <w:pBdr>
        <w:bottom w:val="single" w:sz="4" w:space="1" w:color="auto"/>
      </w:pBdr>
      <w:tabs>
        <w:tab w:val="right" w:pos="9360"/>
        <w:tab w:val="right" w:pos="12960"/>
      </w:tabs>
      <w:spacing w:before="0" w:after="0"/>
      <w:jc w:val="left"/>
      <w:rPr>
        <w:b w:val="0"/>
        <w:bCs w:val="0"/>
        <w:spacing w:val="-2"/>
        <w:sz w:val="20"/>
        <w:szCs w:val="20"/>
      </w:rPr>
    </w:pPr>
    <w:r>
      <w:rPr>
        <w:b w:val="0"/>
        <w:bCs w:val="0"/>
        <w:noProof/>
        <w:spacing w:val="-2"/>
        <w:sz w:val="20"/>
        <w:szCs w:val="20"/>
      </w:rPr>
      <mc:AlternateContent>
        <mc:Choice Requires="wps">
          <w:drawing>
            <wp:anchor distT="0" distB="0" distL="0" distR="0" simplePos="0" relativeHeight="251683840" behindDoc="0" locked="0" layoutInCell="1" allowOverlap="1" wp14:anchorId="025DB39F" wp14:editId="04518EA0">
              <wp:simplePos x="635" y="635"/>
              <wp:positionH relativeFrom="page">
                <wp:align>left</wp:align>
              </wp:positionH>
              <wp:positionV relativeFrom="page">
                <wp:align>top</wp:align>
              </wp:positionV>
              <wp:extent cx="443865" cy="443865"/>
              <wp:effectExtent l="0" t="0" r="17780" b="16510"/>
              <wp:wrapNone/>
              <wp:docPr id="309233945" name="Text Box 2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7A870B" w14:textId="639B9639"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5DB39F" id="_x0000_t202" coordsize="21600,21600" o:spt="202" path="m,l,21600r21600,l21600,xe">
              <v:stroke joinstyle="miter"/>
              <v:path gradientshapeok="t" o:connecttype="rect"/>
            </v:shapetype>
            <v:shape id="Text Box 26" o:spid="_x0000_s1050" type="#_x0000_t202" alt="Protected" style="position:absolute;margin-left:0;margin-top:0;width:34.95pt;height:34.95pt;z-index:2516838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fM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x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XjgXz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5C7A870B" w14:textId="639B9639"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rsidRPr="0084010A">
      <w:rPr>
        <w:rStyle w:val="PageNumber"/>
        <w:b w:val="0"/>
        <w:bCs w:val="0"/>
        <w:spacing w:val="-2"/>
        <w:sz w:val="20"/>
        <w:szCs w:val="20"/>
      </w:rPr>
      <w:fldChar w:fldCharType="begin"/>
    </w:r>
    <w:r w:rsidR="00660DAB" w:rsidRPr="0084010A">
      <w:rPr>
        <w:rStyle w:val="PageNumber"/>
        <w:b w:val="0"/>
        <w:bCs w:val="0"/>
        <w:spacing w:val="-2"/>
        <w:sz w:val="20"/>
        <w:szCs w:val="20"/>
      </w:rPr>
      <w:instrText xml:space="preserve"> PAGE </w:instrText>
    </w:r>
    <w:r w:rsidR="00660DAB" w:rsidRPr="0084010A">
      <w:rPr>
        <w:rStyle w:val="PageNumber"/>
        <w:b w:val="0"/>
        <w:bCs w:val="0"/>
        <w:spacing w:val="-2"/>
        <w:sz w:val="20"/>
        <w:szCs w:val="20"/>
      </w:rPr>
      <w:fldChar w:fldCharType="separate"/>
    </w:r>
    <w:r w:rsidR="00C97179">
      <w:rPr>
        <w:rStyle w:val="PageNumber"/>
        <w:b w:val="0"/>
        <w:bCs w:val="0"/>
        <w:noProof/>
        <w:spacing w:val="-2"/>
        <w:sz w:val="20"/>
        <w:szCs w:val="20"/>
      </w:rPr>
      <w:t>58</w:t>
    </w:r>
    <w:r w:rsidR="00660DAB" w:rsidRPr="0084010A">
      <w:rPr>
        <w:rStyle w:val="PageNumber"/>
        <w:b w:val="0"/>
        <w:bCs w:val="0"/>
        <w:spacing w:val="-2"/>
        <w:sz w:val="20"/>
        <w:szCs w:val="20"/>
      </w:rPr>
      <w:fldChar w:fldCharType="end"/>
    </w:r>
    <w:r w:rsidR="00660DAB" w:rsidRPr="0084010A">
      <w:rPr>
        <w:rStyle w:val="PageNumber"/>
        <w:b w:val="0"/>
        <w:bCs w:val="0"/>
        <w:spacing w:val="-2"/>
        <w:sz w:val="20"/>
        <w:szCs w:val="20"/>
      </w:rPr>
      <w:tab/>
    </w:r>
    <w:r w:rsidR="00660DAB" w:rsidRPr="00076EA9">
      <w:rPr>
        <w:rStyle w:val="HeaderChar"/>
        <w:b w:val="0"/>
        <w:sz w:val="20"/>
        <w:szCs w:val="20"/>
      </w:rPr>
      <w:t>Section IV. Application Forms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9B" w14:textId="7592F626" w:rsidR="00660DAB" w:rsidRPr="00A403B3" w:rsidRDefault="00A46D63" w:rsidP="00076EA9">
    <w:pPr>
      <w:pStyle w:val="Header"/>
      <w:pBdr>
        <w:bottom w:val="single" w:sz="4" w:space="1" w:color="auto"/>
      </w:pBdr>
      <w:tabs>
        <w:tab w:val="clear" w:pos="4320"/>
        <w:tab w:val="clear" w:pos="8640"/>
        <w:tab w:val="right" w:pos="9360"/>
        <w:tab w:val="right" w:pos="12960"/>
      </w:tabs>
    </w:pPr>
    <w:r>
      <w:rPr>
        <w:noProof/>
        <w:szCs w:val="20"/>
      </w:rPr>
      <mc:AlternateContent>
        <mc:Choice Requires="wps">
          <w:drawing>
            <wp:anchor distT="0" distB="0" distL="0" distR="0" simplePos="0" relativeHeight="251684864" behindDoc="0" locked="0" layoutInCell="1" allowOverlap="1" wp14:anchorId="21FA0153" wp14:editId="3FBA0956">
              <wp:simplePos x="635" y="635"/>
              <wp:positionH relativeFrom="page">
                <wp:align>left</wp:align>
              </wp:positionH>
              <wp:positionV relativeFrom="page">
                <wp:align>top</wp:align>
              </wp:positionV>
              <wp:extent cx="443865" cy="443865"/>
              <wp:effectExtent l="0" t="0" r="17780" b="16510"/>
              <wp:wrapNone/>
              <wp:docPr id="1413600758" name="Text Box 2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101DCB" w14:textId="1B539A36"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FA0153" id="_x0000_t202" coordsize="21600,21600" o:spt="202" path="m,l,21600r21600,l21600,xe">
              <v:stroke joinstyle="miter"/>
              <v:path gradientshapeok="t" o:connecttype="rect"/>
            </v:shapetype>
            <v:shape id="Text Box 27" o:spid="_x0000_s1051" type="#_x0000_t202" alt="Protected" style="position:absolute;margin-left:0;margin-top:0;width:34.95pt;height:34.95pt;z-index:2516848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SO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tlyHP8A1QW3ctAT7i3fNnj3jvnwzBwyjIugasMT&#10;HlJBW1IYLEpqcD/+Fo/1CDxmKWlRMSU1KGlK1DeDhMwW8zyPCkve9DZfRM8lD43DaJiTvgcU4xTf&#10;heXJjHVBjaZ0oF9R1Jt4G6aY4XhnScNo3odev/gouNhsUhGKybKwM3vLY+sIWkT0pXtlzg6wB+Tr&#10;EUZNseId+n1t/NPbzSkgB4maCHCP5oA7CjGROzyaqPRf/VR1fdr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D67kj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0E101DCB" w14:textId="1B539A36"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rsidRPr="00F21C4E">
      <w:rPr>
        <w:rStyle w:val="HeaderChar"/>
        <w:szCs w:val="20"/>
      </w:rPr>
      <w:t>Section IV. Application Forms</w:t>
    </w:r>
    <w:r w:rsidR="00660DAB">
      <w:tab/>
    </w:r>
    <w:r w:rsidR="00660DAB">
      <w:rPr>
        <w:rStyle w:val="PageNumber"/>
      </w:rPr>
      <w:fldChar w:fldCharType="begin"/>
    </w:r>
    <w:r w:rsidR="00660DAB">
      <w:rPr>
        <w:rStyle w:val="PageNumber"/>
      </w:rPr>
      <w:instrText xml:space="preserve"> PAGE </w:instrText>
    </w:r>
    <w:r w:rsidR="00660DAB">
      <w:rPr>
        <w:rStyle w:val="PageNumber"/>
      </w:rPr>
      <w:fldChar w:fldCharType="separate"/>
    </w:r>
    <w:r w:rsidR="00C97179">
      <w:rPr>
        <w:rStyle w:val="PageNumber"/>
        <w:noProof/>
      </w:rPr>
      <w:t>59</w:t>
    </w:r>
    <w:r w:rsidR="00660DAB">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62386" w14:textId="4B5F4547" w:rsidR="00A46D63" w:rsidRDefault="00A46D63">
    <w:pPr>
      <w:pStyle w:val="Header"/>
    </w:pPr>
    <w:r>
      <w:rPr>
        <w:noProof/>
      </w:rPr>
      <mc:AlternateContent>
        <mc:Choice Requires="wps">
          <w:drawing>
            <wp:anchor distT="0" distB="0" distL="0" distR="0" simplePos="0" relativeHeight="251682816" behindDoc="0" locked="0" layoutInCell="1" allowOverlap="1" wp14:anchorId="20F18259" wp14:editId="2E16CD23">
              <wp:simplePos x="635" y="635"/>
              <wp:positionH relativeFrom="page">
                <wp:align>left</wp:align>
              </wp:positionH>
              <wp:positionV relativeFrom="page">
                <wp:align>top</wp:align>
              </wp:positionV>
              <wp:extent cx="443865" cy="443865"/>
              <wp:effectExtent l="0" t="0" r="17780" b="16510"/>
              <wp:wrapNone/>
              <wp:docPr id="1457595899" name="Text Box 2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F63396" w14:textId="4C25D663"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F18259" id="_x0000_t202" coordsize="21600,21600" o:spt="202" path="m,l,21600r21600,l21600,xe">
              <v:stroke joinstyle="miter"/>
              <v:path gradientshapeok="t" o:connecttype="rect"/>
            </v:shapetype>
            <v:shape id="Text Box 25" o:spid="_x0000_s1052" type="#_x0000_t202" alt="Protected" style="position:absolute;margin-left:0;margin-top:0;width:34.95pt;height:34.95pt;z-index:2516828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ZE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rreWR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CF63396" w14:textId="4C25D663"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9C" w14:textId="713D3A9F" w:rsidR="00660DAB" w:rsidRPr="0084010A" w:rsidRDefault="00A46D63" w:rsidP="00076EA9">
    <w:pPr>
      <w:pStyle w:val="Header1"/>
      <w:pBdr>
        <w:bottom w:val="single" w:sz="4" w:space="1" w:color="auto"/>
      </w:pBdr>
      <w:tabs>
        <w:tab w:val="right" w:pos="9360"/>
        <w:tab w:val="right" w:pos="12960"/>
      </w:tabs>
      <w:spacing w:before="0" w:after="0"/>
      <w:jc w:val="left"/>
      <w:rPr>
        <w:b w:val="0"/>
        <w:bCs w:val="0"/>
        <w:spacing w:val="-2"/>
        <w:sz w:val="20"/>
        <w:szCs w:val="20"/>
      </w:rPr>
    </w:pPr>
    <w:r>
      <w:rPr>
        <w:b w:val="0"/>
        <w:bCs w:val="0"/>
        <w:noProof/>
        <w:spacing w:val="-2"/>
        <w:sz w:val="20"/>
        <w:szCs w:val="20"/>
      </w:rPr>
      <mc:AlternateContent>
        <mc:Choice Requires="wps">
          <w:drawing>
            <wp:anchor distT="0" distB="0" distL="0" distR="0" simplePos="0" relativeHeight="251686912" behindDoc="0" locked="0" layoutInCell="1" allowOverlap="1" wp14:anchorId="54FECA64" wp14:editId="19CDC3BB">
              <wp:simplePos x="635" y="635"/>
              <wp:positionH relativeFrom="page">
                <wp:align>left</wp:align>
              </wp:positionH>
              <wp:positionV relativeFrom="page">
                <wp:align>top</wp:align>
              </wp:positionV>
              <wp:extent cx="443865" cy="443865"/>
              <wp:effectExtent l="0" t="0" r="17780" b="16510"/>
              <wp:wrapNone/>
              <wp:docPr id="1642417230" name="Text Box 2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F8D0B2" w14:textId="716B26C3"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FECA64" id="_x0000_t202" coordsize="21600,21600" o:spt="202" path="m,l,21600r21600,l21600,xe">
              <v:stroke joinstyle="miter"/>
              <v:path gradientshapeok="t" o:connecttype="rect"/>
            </v:shapetype>
            <v:shape id="Text Box 29" o:spid="_x0000_s1053" type="#_x0000_t202" alt="Protected" style="position:absolute;margin-left:0;margin-top:0;width:34.95pt;height:34.95pt;z-index:2516869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mU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x2HH8P1Rm3ctAT7i3fNHj3lvnwwhwyjIugasMz&#10;HlJBW1IYLEpqcD/+Fo/1CDxmKWlRMSU1KGlK1DeDhMwW8zyPCkve9C5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q+gpl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1F8D0B2" w14:textId="716B26C3"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rsidRPr="0084010A">
      <w:rPr>
        <w:rStyle w:val="PageNumber"/>
        <w:b w:val="0"/>
        <w:bCs w:val="0"/>
        <w:spacing w:val="-2"/>
        <w:sz w:val="20"/>
        <w:szCs w:val="20"/>
      </w:rPr>
      <w:fldChar w:fldCharType="begin"/>
    </w:r>
    <w:r w:rsidR="00660DAB" w:rsidRPr="0084010A">
      <w:rPr>
        <w:rStyle w:val="PageNumber"/>
        <w:b w:val="0"/>
        <w:bCs w:val="0"/>
        <w:spacing w:val="-2"/>
        <w:sz w:val="20"/>
        <w:szCs w:val="20"/>
      </w:rPr>
      <w:instrText xml:space="preserve"> PAGE </w:instrText>
    </w:r>
    <w:r w:rsidR="00660DAB" w:rsidRPr="0084010A">
      <w:rPr>
        <w:rStyle w:val="PageNumber"/>
        <w:b w:val="0"/>
        <w:bCs w:val="0"/>
        <w:spacing w:val="-2"/>
        <w:sz w:val="20"/>
        <w:szCs w:val="20"/>
      </w:rPr>
      <w:fldChar w:fldCharType="separate"/>
    </w:r>
    <w:r w:rsidR="00C97179">
      <w:rPr>
        <w:rStyle w:val="PageNumber"/>
        <w:b w:val="0"/>
        <w:bCs w:val="0"/>
        <w:noProof/>
        <w:spacing w:val="-2"/>
        <w:sz w:val="20"/>
        <w:szCs w:val="20"/>
      </w:rPr>
      <w:t>62</w:t>
    </w:r>
    <w:r w:rsidR="00660DAB" w:rsidRPr="0084010A">
      <w:rPr>
        <w:rStyle w:val="PageNumber"/>
        <w:b w:val="0"/>
        <w:bCs w:val="0"/>
        <w:spacing w:val="-2"/>
        <w:sz w:val="20"/>
        <w:szCs w:val="20"/>
      </w:rPr>
      <w:fldChar w:fldCharType="end"/>
    </w:r>
    <w:r w:rsidR="00660DAB" w:rsidRPr="0084010A">
      <w:rPr>
        <w:rStyle w:val="PageNumber"/>
        <w:b w:val="0"/>
        <w:bCs w:val="0"/>
        <w:spacing w:val="-2"/>
        <w:sz w:val="20"/>
        <w:szCs w:val="20"/>
      </w:rPr>
      <w:tab/>
    </w:r>
    <w:r w:rsidR="00660DAB" w:rsidRPr="006A1EC0">
      <w:rPr>
        <w:rStyle w:val="PageNumber"/>
        <w:b w:val="0"/>
        <w:bCs w:val="0"/>
        <w:spacing w:val="-2"/>
        <w:sz w:val="20"/>
        <w:szCs w:val="20"/>
      </w:rPr>
      <w:t>Section VI. Bank Policy - Corrupt and Fraudulent Practices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02DB5" w14:textId="71B3A114" w:rsidR="00A46D63" w:rsidRDefault="00A46D63">
    <w:pPr>
      <w:pStyle w:val="Header"/>
    </w:pPr>
    <w:r>
      <w:rPr>
        <w:noProof/>
      </w:rPr>
      <mc:AlternateContent>
        <mc:Choice Requires="wps">
          <w:drawing>
            <wp:anchor distT="0" distB="0" distL="0" distR="0" simplePos="0" relativeHeight="251687936" behindDoc="0" locked="0" layoutInCell="1" allowOverlap="1" wp14:anchorId="133768B1" wp14:editId="4FB342E9">
              <wp:simplePos x="635" y="635"/>
              <wp:positionH relativeFrom="page">
                <wp:align>left</wp:align>
              </wp:positionH>
              <wp:positionV relativeFrom="page">
                <wp:align>top</wp:align>
              </wp:positionV>
              <wp:extent cx="443865" cy="443865"/>
              <wp:effectExtent l="0" t="0" r="17780" b="16510"/>
              <wp:wrapNone/>
              <wp:docPr id="1132046932"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C1E4E" w14:textId="5C236B74"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3768B1" id="_x0000_t202" coordsize="21600,21600" o:spt="202" path="m,l,21600r21600,l21600,xe">
              <v:stroke joinstyle="miter"/>
              <v:path gradientshapeok="t" o:connecttype="rect"/>
            </v:shapetype>
            <v:shape id="Text Box 30" o:spid="_x0000_s1054" type="#_x0000_t202" alt="Protected" style="position:absolute;margin-left:0;margin-top:0;width:34.95pt;height:34.95pt;z-index:2516879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gc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xuHH8P1Rm3ctAT7i3fNHj3lvnwwhwyjIugasMz&#10;HlJBW1IYLEpqcD/+Fo/1CDxmKWlRMSU1KGlK1DeDhMwW8zyPCkve9C5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W2eoH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4DFC1E4E" w14:textId="5C236B74"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8B" w14:textId="285CDDBC" w:rsidR="00660DAB" w:rsidRDefault="00A46D63" w:rsidP="00A403B3">
    <w:pPr>
      <w:pStyle w:val="Header"/>
      <w:pBdr>
        <w:bottom w:val="single" w:sz="4" w:space="1" w:color="auto"/>
      </w:pBdr>
      <w:tabs>
        <w:tab w:val="clear" w:pos="4320"/>
        <w:tab w:val="clear" w:pos="8640"/>
        <w:tab w:val="right" w:pos="9360"/>
      </w:tabs>
    </w:pPr>
    <w:r>
      <w:rPr>
        <w:noProof/>
      </w:rPr>
      <mc:AlternateContent>
        <mc:Choice Requires="wps">
          <w:drawing>
            <wp:anchor distT="0" distB="0" distL="0" distR="0" simplePos="0" relativeHeight="251658240" behindDoc="0" locked="0" layoutInCell="1" allowOverlap="1" wp14:anchorId="0DB33896" wp14:editId="07FBBC63">
              <wp:simplePos x="914400" y="457200"/>
              <wp:positionH relativeFrom="page">
                <wp:align>left</wp:align>
              </wp:positionH>
              <wp:positionV relativeFrom="page">
                <wp:align>top</wp:align>
              </wp:positionV>
              <wp:extent cx="443865" cy="443865"/>
              <wp:effectExtent l="0" t="0" r="17780" b="16510"/>
              <wp:wrapNone/>
              <wp:docPr id="1508387407"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9FD241" w14:textId="6751C534"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B33896"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2D9FD241" w14:textId="6751C534"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tab/>
    </w:r>
    <w:r w:rsidR="00660DAB">
      <w:rPr>
        <w:rStyle w:val="PageNumber"/>
      </w:rPr>
      <w:fldChar w:fldCharType="begin"/>
    </w:r>
    <w:r w:rsidR="00660DAB">
      <w:rPr>
        <w:rStyle w:val="PageNumber"/>
      </w:rPr>
      <w:instrText xml:space="preserve"> PAGE </w:instrText>
    </w:r>
    <w:r w:rsidR="00660DAB">
      <w:rPr>
        <w:rStyle w:val="PageNumber"/>
      </w:rPr>
      <w:fldChar w:fldCharType="separate"/>
    </w:r>
    <w:r w:rsidR="00C97179">
      <w:rPr>
        <w:rStyle w:val="PageNumber"/>
        <w:noProof/>
      </w:rPr>
      <w:t>v</w:t>
    </w:r>
    <w:r w:rsidR="00660DAB">
      <w:rPr>
        <w:rStyle w:val="PageNumber"/>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9D" w14:textId="5B5951E4" w:rsidR="00660DAB" w:rsidRPr="00F70CB1" w:rsidRDefault="00A46D63" w:rsidP="00A403B3">
    <w:pPr>
      <w:pStyle w:val="Header"/>
      <w:pBdr>
        <w:bottom w:val="single" w:sz="4" w:space="1" w:color="auto"/>
      </w:pBdr>
      <w:tabs>
        <w:tab w:val="clear" w:pos="4320"/>
        <w:tab w:val="clear" w:pos="8640"/>
        <w:tab w:val="right" w:pos="9360"/>
      </w:tabs>
    </w:pPr>
    <w:r>
      <w:rPr>
        <w:noProof/>
      </w:rPr>
      <mc:AlternateContent>
        <mc:Choice Requires="wps">
          <w:drawing>
            <wp:anchor distT="0" distB="0" distL="0" distR="0" simplePos="0" relativeHeight="251685888" behindDoc="0" locked="0" layoutInCell="1" allowOverlap="1" wp14:anchorId="0CA773EB" wp14:editId="0F526C60">
              <wp:simplePos x="635" y="635"/>
              <wp:positionH relativeFrom="page">
                <wp:align>left</wp:align>
              </wp:positionH>
              <wp:positionV relativeFrom="page">
                <wp:align>top</wp:align>
              </wp:positionV>
              <wp:extent cx="443865" cy="443865"/>
              <wp:effectExtent l="0" t="0" r="17780" b="16510"/>
              <wp:wrapNone/>
              <wp:docPr id="1412128236" name="Text Box 2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227205" w14:textId="2D7D2586"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A773EB" id="_x0000_t202" coordsize="21600,21600" o:spt="202" path="m,l,21600r21600,l21600,xe">
              <v:stroke joinstyle="miter"/>
              <v:path gradientshapeok="t" o:connecttype="rect"/>
            </v:shapetype>
            <v:shape id="Text Box 28" o:spid="_x0000_s1055" type="#_x0000_t202" alt="Protected" style="position:absolute;margin-left:0;margin-top:0;width:34.95pt;height:34.95pt;z-index:2516858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G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ezTOP4eqjNu5aAn3Fu+afDuLfPhmTlkGBdB1YYn&#10;PKSCtqQwWJTU4H78LR7rEXjMUtKiYkpqUNKUqG8GCZkt5nkeFZa86ed8ET2XPDT2o2GO+h5QjFN8&#10;F5YnM9YFNZrSgX5FUa/jbZhihuOdJQ2jeR96/eKj4GK9TkUoJsvC1uwsj60jaBHRl+6VOTvAHpCv&#10;Rxg1xYo36Pe18U9v18eAHCRqIsA9mgPuKMRE7vBootJ/9VPV9WmvfgI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yFlB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D227205" w14:textId="2D7D2586"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tab/>
    </w:r>
    <w:r w:rsidR="00660DAB">
      <w:fldChar w:fldCharType="begin"/>
    </w:r>
    <w:r w:rsidR="00660DAB">
      <w:instrText xml:space="preserve"> PAGE  </w:instrText>
    </w:r>
    <w:r w:rsidR="00660DAB">
      <w:fldChar w:fldCharType="separate"/>
    </w:r>
    <w:r w:rsidR="00C97179">
      <w:rPr>
        <w:noProof/>
      </w:rPr>
      <w:t>63</w:t>
    </w:r>
    <w:r w:rsidR="00660DAB">
      <w:rPr>
        <w:noProof/>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9E" w14:textId="29E20709" w:rsidR="00660DAB" w:rsidRPr="0084010A" w:rsidRDefault="00A46D63" w:rsidP="00076EA9">
    <w:pPr>
      <w:pStyle w:val="Header1"/>
      <w:pBdr>
        <w:bottom w:val="single" w:sz="4" w:space="1" w:color="auto"/>
      </w:pBdr>
      <w:tabs>
        <w:tab w:val="right" w:pos="9360"/>
        <w:tab w:val="right" w:pos="12960"/>
      </w:tabs>
      <w:spacing w:before="0" w:after="0"/>
      <w:jc w:val="left"/>
      <w:rPr>
        <w:b w:val="0"/>
        <w:bCs w:val="0"/>
        <w:spacing w:val="-2"/>
        <w:sz w:val="20"/>
        <w:szCs w:val="20"/>
      </w:rPr>
    </w:pPr>
    <w:r>
      <w:rPr>
        <w:b w:val="0"/>
        <w:bCs w:val="0"/>
        <w:noProof/>
        <w:spacing w:val="-2"/>
        <w:sz w:val="20"/>
        <w:szCs w:val="20"/>
      </w:rPr>
      <mc:AlternateContent>
        <mc:Choice Requires="wps">
          <w:drawing>
            <wp:anchor distT="0" distB="0" distL="0" distR="0" simplePos="0" relativeHeight="251689984" behindDoc="0" locked="0" layoutInCell="1" allowOverlap="1" wp14:anchorId="5F34AA1A" wp14:editId="5E14B601">
              <wp:simplePos x="635" y="635"/>
              <wp:positionH relativeFrom="page">
                <wp:align>left</wp:align>
              </wp:positionH>
              <wp:positionV relativeFrom="page">
                <wp:align>top</wp:align>
              </wp:positionV>
              <wp:extent cx="443865" cy="443865"/>
              <wp:effectExtent l="0" t="0" r="17780" b="16510"/>
              <wp:wrapNone/>
              <wp:docPr id="1547130179" name="Text Box 3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372C02" w14:textId="1AA03F0A"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34AA1A" id="_x0000_t202" coordsize="21600,21600" o:spt="202" path="m,l,21600r21600,l21600,xe">
              <v:stroke joinstyle="miter"/>
              <v:path gradientshapeok="t" o:connecttype="rect"/>
            </v:shapetype>
            <v:shape id="Text Box 32" o:spid="_x0000_s1056" type="#_x0000_t202" alt="Protected" style="position:absolute;margin-left:0;margin-top:0;width:34.95pt;height:34.95pt;z-index:2516899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c+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OYy/h6qM27loCfcW75p8O4t8+GFOWQYF0HVhmc8&#10;pIK2pDBYlNTgfvwtHusReMxS0qJiSmpQ0pSobwYJmS3meR4Vlrzp53wRPZc8NPajYY76AVCMU3wX&#10;licz1gU1mtKBfkNRr+NtmGKG450lDaP5EHr94qPgYr1ORSgmy8LW7CyPrSNoEdHX7o05O8AekK8n&#10;GDXFinfo97XxT2/Xx4AcJGoiwD2aA+4oxETu8Gii0n/1U9X1aa9+Ag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Ofrc+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7372C02" w14:textId="1AA03F0A"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rsidRPr="0084010A">
      <w:rPr>
        <w:rStyle w:val="PageNumber"/>
        <w:b w:val="0"/>
        <w:bCs w:val="0"/>
        <w:spacing w:val="-2"/>
        <w:sz w:val="20"/>
        <w:szCs w:val="20"/>
      </w:rPr>
      <w:fldChar w:fldCharType="begin"/>
    </w:r>
    <w:r w:rsidR="00660DAB" w:rsidRPr="0084010A">
      <w:rPr>
        <w:rStyle w:val="PageNumber"/>
        <w:b w:val="0"/>
        <w:bCs w:val="0"/>
        <w:spacing w:val="-2"/>
        <w:sz w:val="20"/>
        <w:szCs w:val="20"/>
      </w:rPr>
      <w:instrText xml:space="preserve"> PAGE </w:instrText>
    </w:r>
    <w:r w:rsidR="00660DAB" w:rsidRPr="0084010A">
      <w:rPr>
        <w:rStyle w:val="PageNumber"/>
        <w:b w:val="0"/>
        <w:bCs w:val="0"/>
        <w:spacing w:val="-2"/>
        <w:sz w:val="20"/>
        <w:szCs w:val="20"/>
      </w:rPr>
      <w:fldChar w:fldCharType="separate"/>
    </w:r>
    <w:r w:rsidR="00C97179">
      <w:rPr>
        <w:rStyle w:val="PageNumber"/>
        <w:b w:val="0"/>
        <w:bCs w:val="0"/>
        <w:noProof/>
        <w:spacing w:val="-2"/>
        <w:sz w:val="20"/>
        <w:szCs w:val="20"/>
      </w:rPr>
      <w:t>64</w:t>
    </w:r>
    <w:r w:rsidR="00660DAB" w:rsidRPr="0084010A">
      <w:rPr>
        <w:rStyle w:val="PageNumber"/>
        <w:b w:val="0"/>
        <w:bCs w:val="0"/>
        <w:spacing w:val="-2"/>
        <w:sz w:val="20"/>
        <w:szCs w:val="20"/>
      </w:rPr>
      <w:fldChar w:fldCharType="end"/>
    </w:r>
    <w:r w:rsidR="00660DAB" w:rsidRPr="0084010A">
      <w:rPr>
        <w:rStyle w:val="PageNumber"/>
        <w:b w:val="0"/>
        <w:bCs w:val="0"/>
        <w:spacing w:val="-2"/>
        <w:sz w:val="20"/>
        <w:szCs w:val="20"/>
      </w:rPr>
      <w:tab/>
    </w:r>
    <w:r w:rsidR="00660DAB" w:rsidRPr="006A1EC0">
      <w:rPr>
        <w:rStyle w:val="PageNumber"/>
        <w:b w:val="0"/>
        <w:bCs w:val="0"/>
        <w:spacing w:val="-2"/>
        <w:sz w:val="20"/>
        <w:szCs w:val="20"/>
      </w:rPr>
      <w:t>Section VI. Bank Policy - Corrupt and Fraudulent Practices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9F" w14:textId="524E6174" w:rsidR="00660DAB" w:rsidRPr="00A403B3" w:rsidRDefault="00A46D63" w:rsidP="00076EA9">
    <w:pPr>
      <w:pStyle w:val="Header"/>
      <w:pBdr>
        <w:bottom w:val="single" w:sz="4" w:space="1" w:color="auto"/>
      </w:pBdr>
      <w:tabs>
        <w:tab w:val="clear" w:pos="4320"/>
        <w:tab w:val="clear" w:pos="8640"/>
        <w:tab w:val="right" w:pos="9360"/>
        <w:tab w:val="right" w:pos="12960"/>
      </w:tabs>
    </w:pPr>
    <w:r>
      <w:rPr>
        <w:noProof/>
        <w:szCs w:val="20"/>
      </w:rPr>
      <mc:AlternateContent>
        <mc:Choice Requires="wps">
          <w:drawing>
            <wp:anchor distT="0" distB="0" distL="0" distR="0" simplePos="0" relativeHeight="251691008" behindDoc="0" locked="0" layoutInCell="1" allowOverlap="1" wp14:anchorId="23FD8BB7" wp14:editId="46E96686">
              <wp:simplePos x="635" y="635"/>
              <wp:positionH relativeFrom="page">
                <wp:align>left</wp:align>
              </wp:positionH>
              <wp:positionV relativeFrom="page">
                <wp:align>top</wp:align>
              </wp:positionV>
              <wp:extent cx="443865" cy="443865"/>
              <wp:effectExtent l="0" t="0" r="17780" b="16510"/>
              <wp:wrapNone/>
              <wp:docPr id="973176050" name="Text Box 3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0C0332" w14:textId="1BE362DE"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FD8BB7" id="_x0000_t202" coordsize="21600,21600" o:spt="202" path="m,l,21600r21600,l21600,xe">
              <v:stroke joinstyle="miter"/>
              <v:path gradientshapeok="t" o:connecttype="rect"/>
            </v:shapetype>
            <v:shape id="Text Box 33" o:spid="_x0000_s1057" type="#_x0000_t202" alt="Protected" style="position:absolute;margin-left:0;margin-top:0;width:34.95pt;height:34.95pt;z-index:2516910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R8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Y2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n+hEf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440C0332" w14:textId="1BE362DE"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rsidRPr="00F21C4E">
      <w:rPr>
        <w:rStyle w:val="HeaderChar"/>
        <w:szCs w:val="20"/>
      </w:rPr>
      <w:t>Section IV. Application Forms</w:t>
    </w:r>
    <w:r w:rsidR="00660DAB">
      <w:tab/>
    </w:r>
    <w:r w:rsidR="00660DAB">
      <w:rPr>
        <w:rStyle w:val="PageNumber"/>
      </w:rPr>
      <w:fldChar w:fldCharType="begin"/>
    </w:r>
    <w:r w:rsidR="00660DAB">
      <w:rPr>
        <w:rStyle w:val="PageNumber"/>
      </w:rPr>
      <w:instrText xml:space="preserve"> PAGE </w:instrText>
    </w:r>
    <w:r w:rsidR="00660DAB">
      <w:rPr>
        <w:rStyle w:val="PageNumber"/>
      </w:rPr>
      <w:fldChar w:fldCharType="separate"/>
    </w:r>
    <w:r w:rsidR="00C97179">
      <w:rPr>
        <w:rStyle w:val="PageNumber"/>
        <w:noProof/>
      </w:rPr>
      <w:t>65</w:t>
    </w:r>
    <w:r w:rsidR="00660DAB">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BB76" w14:textId="6ABC1CE8" w:rsidR="00A46D63" w:rsidRDefault="00A46D63">
    <w:pPr>
      <w:pStyle w:val="Header"/>
    </w:pPr>
    <w:r>
      <w:rPr>
        <w:noProof/>
      </w:rPr>
      <mc:AlternateContent>
        <mc:Choice Requires="wps">
          <w:drawing>
            <wp:anchor distT="0" distB="0" distL="0" distR="0" simplePos="0" relativeHeight="251688960" behindDoc="0" locked="0" layoutInCell="1" allowOverlap="1" wp14:anchorId="4DADCDDE" wp14:editId="033600DD">
              <wp:simplePos x="635" y="635"/>
              <wp:positionH relativeFrom="page">
                <wp:align>left</wp:align>
              </wp:positionH>
              <wp:positionV relativeFrom="page">
                <wp:align>top</wp:align>
              </wp:positionV>
              <wp:extent cx="443865" cy="443865"/>
              <wp:effectExtent l="0" t="0" r="17780" b="16510"/>
              <wp:wrapNone/>
              <wp:docPr id="332448149" name="Text Box 3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EF1058" w14:textId="7E52DB74"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ADCDDE" id="_x0000_t202" coordsize="21600,21600" o:spt="202" path="m,l,21600r21600,l21600,xe">
              <v:stroke joinstyle="miter"/>
              <v:path gradientshapeok="t" o:connecttype="rect"/>
            </v:shapetype>
            <v:shape id="Text Box 31" o:spid="_x0000_s1058" type="#_x0000_t202" alt="Protected" style="position:absolute;margin-left:0;margin-top:0;width:34.95pt;height:34.95pt;z-index:2516889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D7xNrY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50EF1058" w14:textId="7E52DB74"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A0" w14:textId="661A7002" w:rsidR="00660DAB" w:rsidRPr="0084010A" w:rsidRDefault="00A46D63" w:rsidP="00076EA9">
    <w:pPr>
      <w:pStyle w:val="Header1"/>
      <w:pBdr>
        <w:bottom w:val="single" w:sz="4" w:space="1" w:color="auto"/>
      </w:pBdr>
      <w:tabs>
        <w:tab w:val="right" w:pos="9360"/>
        <w:tab w:val="right" w:pos="12960"/>
      </w:tabs>
      <w:spacing w:before="0" w:after="0"/>
      <w:jc w:val="left"/>
      <w:rPr>
        <w:b w:val="0"/>
        <w:bCs w:val="0"/>
        <w:spacing w:val="-2"/>
        <w:sz w:val="20"/>
        <w:szCs w:val="20"/>
      </w:rPr>
    </w:pPr>
    <w:r>
      <w:rPr>
        <w:b w:val="0"/>
        <w:bCs w:val="0"/>
        <w:noProof/>
        <w:spacing w:val="-2"/>
        <w:sz w:val="20"/>
        <w:szCs w:val="20"/>
      </w:rPr>
      <mc:AlternateContent>
        <mc:Choice Requires="wps">
          <w:drawing>
            <wp:anchor distT="0" distB="0" distL="0" distR="0" simplePos="0" relativeHeight="251693056" behindDoc="0" locked="0" layoutInCell="1" allowOverlap="1" wp14:anchorId="1F47F60A" wp14:editId="3F1BF5E4">
              <wp:simplePos x="635" y="635"/>
              <wp:positionH relativeFrom="page">
                <wp:align>left</wp:align>
              </wp:positionH>
              <wp:positionV relativeFrom="page">
                <wp:align>top</wp:align>
              </wp:positionV>
              <wp:extent cx="443865" cy="443865"/>
              <wp:effectExtent l="0" t="0" r="17780" b="16510"/>
              <wp:wrapNone/>
              <wp:docPr id="1674916710" name="Text Box 3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EC4999" w14:textId="23D0290F"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47F60A" id="_x0000_t202" coordsize="21600,21600" o:spt="202" path="m,l,21600r21600,l21600,xe">
              <v:stroke joinstyle="miter"/>
              <v:path gradientshapeok="t" o:connecttype="rect"/>
            </v:shapetype>
            <v:shape id="Text Box 35" o:spid="_x0000_s1059" type="#_x0000_t202" alt="Protected" style="position:absolute;margin-left:0;margin-top:0;width:34.95pt;height:34.95pt;z-index:2516930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P5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Y+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PcSj+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20EC4999" w14:textId="23D0290F"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rsidRPr="0084010A">
      <w:rPr>
        <w:rStyle w:val="PageNumber"/>
        <w:b w:val="0"/>
        <w:bCs w:val="0"/>
        <w:spacing w:val="-2"/>
        <w:sz w:val="20"/>
        <w:szCs w:val="20"/>
      </w:rPr>
      <w:fldChar w:fldCharType="begin"/>
    </w:r>
    <w:r w:rsidR="00660DAB" w:rsidRPr="0084010A">
      <w:rPr>
        <w:rStyle w:val="PageNumber"/>
        <w:b w:val="0"/>
        <w:bCs w:val="0"/>
        <w:spacing w:val="-2"/>
        <w:sz w:val="20"/>
        <w:szCs w:val="20"/>
      </w:rPr>
      <w:instrText xml:space="preserve"> PAGE </w:instrText>
    </w:r>
    <w:r w:rsidR="00660DAB" w:rsidRPr="0084010A">
      <w:rPr>
        <w:rStyle w:val="PageNumber"/>
        <w:b w:val="0"/>
        <w:bCs w:val="0"/>
        <w:spacing w:val="-2"/>
        <w:sz w:val="20"/>
        <w:szCs w:val="20"/>
      </w:rPr>
      <w:fldChar w:fldCharType="separate"/>
    </w:r>
    <w:r w:rsidR="00C97179">
      <w:rPr>
        <w:rStyle w:val="PageNumber"/>
        <w:b w:val="0"/>
        <w:bCs w:val="0"/>
        <w:noProof/>
        <w:spacing w:val="-2"/>
        <w:sz w:val="20"/>
        <w:szCs w:val="20"/>
      </w:rPr>
      <w:t>72</w:t>
    </w:r>
    <w:r w:rsidR="00660DAB" w:rsidRPr="0084010A">
      <w:rPr>
        <w:rStyle w:val="PageNumber"/>
        <w:b w:val="0"/>
        <w:bCs w:val="0"/>
        <w:spacing w:val="-2"/>
        <w:sz w:val="20"/>
        <w:szCs w:val="20"/>
      </w:rPr>
      <w:fldChar w:fldCharType="end"/>
    </w:r>
    <w:r w:rsidR="00660DAB" w:rsidRPr="0084010A">
      <w:rPr>
        <w:rStyle w:val="PageNumber"/>
        <w:b w:val="0"/>
        <w:bCs w:val="0"/>
        <w:spacing w:val="-2"/>
        <w:sz w:val="20"/>
        <w:szCs w:val="20"/>
      </w:rPr>
      <w:tab/>
    </w:r>
    <w:r w:rsidR="00660DAB" w:rsidRPr="00076EA9">
      <w:rPr>
        <w:rStyle w:val="HeaderChar"/>
        <w:b w:val="0"/>
        <w:sz w:val="20"/>
        <w:szCs w:val="20"/>
      </w:rPr>
      <w:t>Section V</w:t>
    </w:r>
    <w:r w:rsidR="00660DAB">
      <w:rPr>
        <w:rStyle w:val="HeaderChar"/>
        <w:b w:val="0"/>
        <w:sz w:val="20"/>
        <w:szCs w:val="20"/>
      </w:rPr>
      <w:t>II</w:t>
    </w:r>
    <w:r w:rsidR="00660DAB" w:rsidRPr="00076EA9">
      <w:rPr>
        <w:rStyle w:val="HeaderChar"/>
        <w:b w:val="0"/>
        <w:sz w:val="20"/>
        <w:szCs w:val="20"/>
      </w:rPr>
      <w:t xml:space="preserve">. </w:t>
    </w:r>
    <w:r w:rsidR="00660DAB">
      <w:rPr>
        <w:rStyle w:val="HeaderChar"/>
        <w:b w:val="0"/>
        <w:sz w:val="20"/>
        <w:szCs w:val="20"/>
      </w:rPr>
      <w:t>Scope of Works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A1" w14:textId="6ECA43C5" w:rsidR="00660DAB" w:rsidRPr="00A403B3" w:rsidRDefault="00A46D63" w:rsidP="00076EA9">
    <w:pPr>
      <w:pStyle w:val="Header"/>
      <w:pBdr>
        <w:bottom w:val="single" w:sz="4" w:space="1" w:color="auto"/>
      </w:pBdr>
      <w:tabs>
        <w:tab w:val="clear" w:pos="4320"/>
        <w:tab w:val="clear" w:pos="8640"/>
        <w:tab w:val="right" w:pos="9360"/>
        <w:tab w:val="right" w:pos="12960"/>
      </w:tabs>
    </w:pPr>
    <w:r>
      <w:rPr>
        <w:noProof/>
        <w:szCs w:val="20"/>
      </w:rPr>
      <mc:AlternateContent>
        <mc:Choice Requires="wps">
          <w:drawing>
            <wp:anchor distT="0" distB="0" distL="0" distR="0" simplePos="0" relativeHeight="251694080" behindDoc="0" locked="0" layoutInCell="1" allowOverlap="1" wp14:anchorId="6096C504" wp14:editId="59CE1002">
              <wp:simplePos x="635" y="635"/>
              <wp:positionH relativeFrom="page">
                <wp:align>left</wp:align>
              </wp:positionH>
              <wp:positionV relativeFrom="page">
                <wp:align>top</wp:align>
              </wp:positionV>
              <wp:extent cx="443865" cy="443865"/>
              <wp:effectExtent l="0" t="0" r="17780" b="16510"/>
              <wp:wrapNone/>
              <wp:docPr id="1678708794" name="Text Box 3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05F6F5" w14:textId="72DFBEF6"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096C504" id="_x0000_t202" coordsize="21600,21600" o:spt="202" path="m,l,21600r21600,l21600,xe">
              <v:stroke joinstyle="miter"/>
              <v:path gradientshapeok="t" o:connecttype="rect"/>
            </v:shapetype>
            <v:shape id="Text Box 36" o:spid="_x0000_s1060" type="#_x0000_t202" alt="Protected" style="position:absolute;margin-left:0;margin-top:0;width:34.95pt;height:34.95pt;z-index:2516940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Jx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Yx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zUsic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0F05F6F5" w14:textId="72DFBEF6"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rsidRPr="003A3F40">
      <w:rPr>
        <w:rStyle w:val="HeaderChar"/>
        <w:szCs w:val="20"/>
      </w:rPr>
      <w:t>Section VI</w:t>
    </w:r>
    <w:r w:rsidR="00660DAB">
      <w:rPr>
        <w:rStyle w:val="HeaderChar"/>
        <w:szCs w:val="20"/>
      </w:rPr>
      <w:t>I</w:t>
    </w:r>
    <w:r w:rsidR="00660DAB" w:rsidRPr="003A3F40">
      <w:rPr>
        <w:rStyle w:val="HeaderChar"/>
        <w:szCs w:val="20"/>
      </w:rPr>
      <w:t>. Scope of Works</w:t>
    </w:r>
    <w:r w:rsidR="00660DAB">
      <w:tab/>
    </w:r>
    <w:r w:rsidR="00660DAB">
      <w:rPr>
        <w:rStyle w:val="PageNumber"/>
      </w:rPr>
      <w:fldChar w:fldCharType="begin"/>
    </w:r>
    <w:r w:rsidR="00660DAB">
      <w:rPr>
        <w:rStyle w:val="PageNumber"/>
      </w:rPr>
      <w:instrText xml:space="preserve"> PAGE </w:instrText>
    </w:r>
    <w:r w:rsidR="00660DAB">
      <w:rPr>
        <w:rStyle w:val="PageNumber"/>
      </w:rPr>
      <w:fldChar w:fldCharType="separate"/>
    </w:r>
    <w:r w:rsidR="00C97179">
      <w:rPr>
        <w:rStyle w:val="PageNumber"/>
        <w:noProof/>
      </w:rPr>
      <w:t>71</w:t>
    </w:r>
    <w:r w:rsidR="00660DAB">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A2" w14:textId="71B243B5" w:rsidR="00660DAB" w:rsidRPr="00F70CB1" w:rsidRDefault="00A46D63" w:rsidP="00A403B3">
    <w:pPr>
      <w:pStyle w:val="Header"/>
      <w:pBdr>
        <w:bottom w:val="single" w:sz="4" w:space="1" w:color="auto"/>
      </w:pBdr>
      <w:tabs>
        <w:tab w:val="clear" w:pos="4320"/>
        <w:tab w:val="clear" w:pos="8640"/>
        <w:tab w:val="right" w:pos="9360"/>
      </w:tabs>
    </w:pPr>
    <w:r>
      <w:rPr>
        <w:noProof/>
      </w:rPr>
      <mc:AlternateContent>
        <mc:Choice Requires="wps">
          <w:drawing>
            <wp:anchor distT="0" distB="0" distL="0" distR="0" simplePos="0" relativeHeight="251692032" behindDoc="0" locked="0" layoutInCell="1" allowOverlap="1" wp14:anchorId="5EDC7B4E" wp14:editId="657A6FA3">
              <wp:simplePos x="635" y="635"/>
              <wp:positionH relativeFrom="page">
                <wp:align>left</wp:align>
              </wp:positionH>
              <wp:positionV relativeFrom="page">
                <wp:align>top</wp:align>
              </wp:positionV>
              <wp:extent cx="443865" cy="443865"/>
              <wp:effectExtent l="0" t="0" r="17780" b="16510"/>
              <wp:wrapNone/>
              <wp:docPr id="120318655" name="Text Box 3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151E94" w14:textId="0C42F95F"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EDC7B4E" id="_x0000_t202" coordsize="21600,21600" o:spt="202" path="m,l,21600r21600,l21600,xe">
              <v:stroke joinstyle="miter"/>
              <v:path gradientshapeok="t" o:connecttype="rect"/>
            </v:shapetype>
            <v:shape id="Text Box 34" o:spid="_x0000_s1061" type="#_x0000_t202" alt="Protected" style="position:absolute;margin-left:0;margin-top:0;width:34.95pt;height:34.95pt;z-index:2516920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vZ8X0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3151E94" w14:textId="0C42F95F"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tab/>
    </w:r>
    <w:r w:rsidR="00660DAB" w:rsidRPr="00F70CB1">
      <w:rPr>
        <w:rStyle w:val="PageNumber"/>
        <w:bCs/>
        <w:spacing w:val="-2"/>
        <w:szCs w:val="20"/>
      </w:rPr>
      <w:fldChar w:fldCharType="begin"/>
    </w:r>
    <w:r w:rsidR="00660DAB" w:rsidRPr="00F70CB1">
      <w:rPr>
        <w:rStyle w:val="PageNumber"/>
        <w:bCs/>
        <w:spacing w:val="-2"/>
        <w:szCs w:val="20"/>
      </w:rPr>
      <w:instrText xml:space="preserve"> PAGE </w:instrText>
    </w:r>
    <w:r w:rsidR="00660DAB" w:rsidRPr="00F70CB1">
      <w:rPr>
        <w:rStyle w:val="PageNumber"/>
        <w:bCs/>
        <w:spacing w:val="-2"/>
        <w:szCs w:val="20"/>
      </w:rPr>
      <w:fldChar w:fldCharType="separate"/>
    </w:r>
    <w:r w:rsidR="00C97179">
      <w:rPr>
        <w:rStyle w:val="PageNumber"/>
        <w:bCs/>
        <w:noProof/>
        <w:spacing w:val="-2"/>
        <w:szCs w:val="20"/>
      </w:rPr>
      <w:t>1</w:t>
    </w:r>
    <w:r w:rsidR="00660DAB" w:rsidRPr="00F70CB1">
      <w:rPr>
        <w:rStyle w:val="PageNumber"/>
        <w:bCs/>
        <w:spacing w:val="-2"/>
        <w:szCs w:val="20"/>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A3" w14:textId="610B4F22" w:rsidR="00660DAB" w:rsidRPr="0066761D" w:rsidRDefault="00A46D63" w:rsidP="000571AA">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Pr>
        <w:b w:val="0"/>
        <w:bCs w:val="0"/>
        <w:noProof/>
        <w:spacing w:val="-2"/>
        <w:sz w:val="20"/>
        <w:szCs w:val="20"/>
      </w:rPr>
      <mc:AlternateContent>
        <mc:Choice Requires="wps">
          <w:drawing>
            <wp:anchor distT="0" distB="0" distL="0" distR="0" simplePos="0" relativeHeight="251696128" behindDoc="0" locked="0" layoutInCell="1" allowOverlap="1" wp14:anchorId="09E7ABDD" wp14:editId="0ED7F8EE">
              <wp:simplePos x="635" y="635"/>
              <wp:positionH relativeFrom="page">
                <wp:align>left</wp:align>
              </wp:positionH>
              <wp:positionV relativeFrom="page">
                <wp:align>top</wp:align>
              </wp:positionV>
              <wp:extent cx="443865" cy="443865"/>
              <wp:effectExtent l="0" t="0" r="17780" b="16510"/>
              <wp:wrapNone/>
              <wp:docPr id="1009818070" name="Text Box 3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C9F9B" w14:textId="0E73C28C"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E7ABDD" id="_x0000_t202" coordsize="21600,21600" o:spt="202" path="m,l,21600r21600,l21600,xe">
              <v:stroke joinstyle="miter"/>
              <v:path gradientshapeok="t" o:connecttype="rect"/>
            </v:shapetype>
            <v:shape id="Text Box 38" o:spid="_x0000_s1062" type="#_x0000_t202" alt="Protected" style="position:absolute;margin-left:0;margin-top:0;width:34.95pt;height:34.95pt;z-index:2516961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bFJQux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19AC9F9B" w14:textId="0E73C28C"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rsidRPr="0084010A">
      <w:rPr>
        <w:rStyle w:val="PageNumber"/>
        <w:b w:val="0"/>
        <w:bCs w:val="0"/>
        <w:spacing w:val="-2"/>
        <w:sz w:val="20"/>
        <w:szCs w:val="20"/>
      </w:rPr>
      <w:fldChar w:fldCharType="begin"/>
    </w:r>
    <w:r w:rsidR="00660DAB" w:rsidRPr="0084010A">
      <w:rPr>
        <w:rStyle w:val="PageNumber"/>
        <w:b w:val="0"/>
        <w:bCs w:val="0"/>
        <w:spacing w:val="-2"/>
        <w:sz w:val="20"/>
        <w:szCs w:val="20"/>
      </w:rPr>
      <w:instrText xml:space="preserve"> PAGE </w:instrText>
    </w:r>
    <w:r w:rsidR="00660DAB" w:rsidRPr="0084010A">
      <w:rPr>
        <w:rStyle w:val="PageNumber"/>
        <w:b w:val="0"/>
        <w:bCs w:val="0"/>
        <w:spacing w:val="-2"/>
        <w:sz w:val="20"/>
        <w:szCs w:val="20"/>
      </w:rPr>
      <w:fldChar w:fldCharType="separate"/>
    </w:r>
    <w:r w:rsidR="00660DAB">
      <w:rPr>
        <w:rStyle w:val="PageNumber"/>
        <w:b w:val="0"/>
        <w:bCs w:val="0"/>
        <w:noProof/>
        <w:spacing w:val="-2"/>
        <w:sz w:val="20"/>
        <w:szCs w:val="20"/>
      </w:rPr>
      <w:t>52</w:t>
    </w:r>
    <w:r w:rsidR="00660DAB" w:rsidRPr="0084010A">
      <w:rPr>
        <w:rStyle w:val="PageNumber"/>
        <w:b w:val="0"/>
        <w:bCs w:val="0"/>
        <w:spacing w:val="-2"/>
        <w:sz w:val="20"/>
        <w:szCs w:val="20"/>
      </w:rPr>
      <w:fldChar w:fldCharType="end"/>
    </w:r>
    <w:r w:rsidR="00660DAB" w:rsidRPr="0084010A">
      <w:rPr>
        <w:rStyle w:val="PageNumber"/>
        <w:b w:val="0"/>
        <w:bCs w:val="0"/>
        <w:spacing w:val="-2"/>
        <w:sz w:val="20"/>
        <w:szCs w:val="20"/>
      </w:rPr>
      <w:tab/>
    </w:r>
    <w:r w:rsidR="00660DAB">
      <w:rPr>
        <w:rStyle w:val="PageNumber"/>
        <w:b w:val="0"/>
        <w:bCs w:val="0"/>
        <w:spacing w:val="-2"/>
        <w:sz w:val="20"/>
        <w:szCs w:val="20"/>
      </w:rPr>
      <w:t>User’s Guide</w:t>
    </w:r>
    <w:r w:rsidR="00660DAB">
      <w:rPr>
        <w:rStyle w:val="PageNumber"/>
        <w:b w:val="0"/>
        <w:bCs w:val="0"/>
        <w:spacing w:val="-2"/>
        <w:sz w:val="20"/>
        <w:szCs w:val="20"/>
      </w:rPr>
      <w:tab/>
      <w:t>Invitation for Prequalification</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A4" w14:textId="4DEC2AD2" w:rsidR="00660DAB" w:rsidRPr="00A403B3" w:rsidRDefault="00A46D63" w:rsidP="000571AA">
    <w:pPr>
      <w:pStyle w:val="Header"/>
      <w:pBdr>
        <w:bottom w:val="single" w:sz="4" w:space="1" w:color="auto"/>
      </w:pBdr>
      <w:tabs>
        <w:tab w:val="clear" w:pos="4320"/>
        <w:tab w:val="clear" w:pos="8640"/>
        <w:tab w:val="center" w:pos="4680"/>
        <w:tab w:val="right" w:pos="9360"/>
        <w:tab w:val="right" w:pos="12960"/>
      </w:tabs>
    </w:pPr>
    <w:r>
      <w:rPr>
        <w:bCs/>
        <w:noProof/>
        <w:spacing w:val="-2"/>
        <w:szCs w:val="20"/>
      </w:rPr>
      <mc:AlternateContent>
        <mc:Choice Requires="wps">
          <w:drawing>
            <wp:anchor distT="0" distB="0" distL="0" distR="0" simplePos="0" relativeHeight="251697152" behindDoc="0" locked="0" layoutInCell="1" allowOverlap="1" wp14:anchorId="78339C11" wp14:editId="4B105412">
              <wp:simplePos x="635" y="635"/>
              <wp:positionH relativeFrom="page">
                <wp:align>left</wp:align>
              </wp:positionH>
              <wp:positionV relativeFrom="page">
                <wp:align>top</wp:align>
              </wp:positionV>
              <wp:extent cx="443865" cy="443865"/>
              <wp:effectExtent l="0" t="0" r="17780" b="16510"/>
              <wp:wrapNone/>
              <wp:docPr id="1724680013" name="Text Box 3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B51DCF" w14:textId="6E45919F"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339C11" id="_x0000_t202" coordsize="21600,21600" o:spt="202" path="m,l,21600r21600,l21600,xe">
              <v:stroke joinstyle="miter"/>
              <v:path gradientshapeok="t" o:connecttype="rect"/>
            </v:shapetype>
            <v:shape id="Text Box 39" o:spid="_x0000_s1063" type="#_x0000_t202" alt="Protected" style="position:absolute;margin-left:0;margin-top:0;width:34.95pt;height:34.95pt;z-index:2516971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OJscK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BB51DCF" w14:textId="6E45919F"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rsidRPr="00A84C33">
      <w:rPr>
        <w:rStyle w:val="PageNumber"/>
        <w:bCs/>
        <w:spacing w:val="-2"/>
        <w:szCs w:val="20"/>
      </w:rPr>
      <w:t>Invitation for Prequalification</w:t>
    </w:r>
    <w:r w:rsidR="00660DAB">
      <w:rPr>
        <w:rStyle w:val="HeaderChar"/>
        <w:szCs w:val="20"/>
      </w:rPr>
      <w:tab/>
      <w:t>User’s Guide</w:t>
    </w:r>
    <w:r w:rsidR="00660DAB">
      <w:rPr>
        <w:rStyle w:val="HeaderChar"/>
        <w:szCs w:val="20"/>
      </w:rPr>
      <w:tab/>
    </w:r>
    <w:r w:rsidR="00660DAB">
      <w:rPr>
        <w:rStyle w:val="PageNumber"/>
      </w:rPr>
      <w:fldChar w:fldCharType="begin"/>
    </w:r>
    <w:r w:rsidR="00660DAB">
      <w:rPr>
        <w:rStyle w:val="PageNumber"/>
      </w:rPr>
      <w:instrText xml:space="preserve"> PAGE </w:instrText>
    </w:r>
    <w:r w:rsidR="00660DAB">
      <w:rPr>
        <w:rStyle w:val="PageNumber"/>
      </w:rPr>
      <w:fldChar w:fldCharType="separate"/>
    </w:r>
    <w:r w:rsidR="00660DAB">
      <w:rPr>
        <w:rStyle w:val="PageNumber"/>
        <w:noProof/>
      </w:rPr>
      <w:t>51</w:t>
    </w:r>
    <w:r w:rsidR="00660DAB">
      <w:rPr>
        <w:rStyle w:val="PageNumber"/>
      </w:rPr>
      <w:fldChar w:fldCharType="end"/>
    </w:r>
    <w:r w:rsidR="00660DAB">
      <w:tab/>
    </w:r>
    <w:r w:rsidR="00660DAB">
      <w:rPr>
        <w:rStyle w:val="PageNumber"/>
      </w:rPr>
      <w:fldChar w:fldCharType="begin"/>
    </w:r>
    <w:r w:rsidR="00660DAB">
      <w:rPr>
        <w:rStyle w:val="PageNumber"/>
      </w:rPr>
      <w:instrText xml:space="preserve"> PAGE </w:instrText>
    </w:r>
    <w:r w:rsidR="00660DAB">
      <w:rPr>
        <w:rStyle w:val="PageNumber"/>
      </w:rPr>
      <w:fldChar w:fldCharType="separate"/>
    </w:r>
    <w:r w:rsidR="00660DAB">
      <w:rPr>
        <w:rStyle w:val="PageNumber"/>
        <w:noProof/>
      </w:rPr>
      <w:t>51</w:t>
    </w:r>
    <w:r w:rsidR="00660DAB">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1619B" w14:textId="01A5044F" w:rsidR="00A46D63" w:rsidRDefault="00A46D63">
    <w:pPr>
      <w:pStyle w:val="Header"/>
    </w:pPr>
    <w:r>
      <w:rPr>
        <w:noProof/>
      </w:rPr>
      <mc:AlternateContent>
        <mc:Choice Requires="wps">
          <w:drawing>
            <wp:anchor distT="0" distB="0" distL="0" distR="0" simplePos="0" relativeHeight="251695104" behindDoc="0" locked="0" layoutInCell="1" allowOverlap="1" wp14:anchorId="32A2F350" wp14:editId="6C638CF4">
              <wp:simplePos x="635" y="635"/>
              <wp:positionH relativeFrom="page">
                <wp:align>left</wp:align>
              </wp:positionH>
              <wp:positionV relativeFrom="page">
                <wp:align>top</wp:align>
              </wp:positionV>
              <wp:extent cx="443865" cy="443865"/>
              <wp:effectExtent l="0" t="0" r="17780" b="16510"/>
              <wp:wrapNone/>
              <wp:docPr id="1544368674" name="Text Box 3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9FBCC6" w14:textId="3719A736"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A2F350" id="_x0000_t202" coordsize="21600,21600" o:spt="202" path="m,l,21600r21600,l21600,xe">
              <v:stroke joinstyle="miter"/>
              <v:path gradientshapeok="t" o:connecttype="rect"/>
            </v:shapetype>
            <v:shape id="Text Box 37" o:spid="_x0000_s1064" type="#_x0000_t202" alt="Protected" style="position:absolute;margin-left:0;margin-top:0;width:34.95pt;height:34.95pt;z-index:2516951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nN3RMx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1C9FBCC6" w14:textId="3719A736"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58B4D" w14:textId="5CDC43C7" w:rsidR="00A46D63" w:rsidRDefault="00A46D63">
    <w:pPr>
      <w:pStyle w:val="Header"/>
    </w:pPr>
    <w:r>
      <w:rPr>
        <w:noProof/>
      </w:rPr>
      <mc:AlternateContent>
        <mc:Choice Requires="wps">
          <w:drawing>
            <wp:anchor distT="0" distB="0" distL="0" distR="0" simplePos="0" relativeHeight="251662336" behindDoc="0" locked="0" layoutInCell="1" allowOverlap="1" wp14:anchorId="092112CC" wp14:editId="262FABA4">
              <wp:simplePos x="635" y="635"/>
              <wp:positionH relativeFrom="page">
                <wp:align>left</wp:align>
              </wp:positionH>
              <wp:positionV relativeFrom="page">
                <wp:align>top</wp:align>
              </wp:positionV>
              <wp:extent cx="443865" cy="443865"/>
              <wp:effectExtent l="0" t="0" r="17780" b="16510"/>
              <wp:wrapNone/>
              <wp:docPr id="111306015"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9855A5" w14:textId="6B1A5F93"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2112CC" id="_x0000_t202" coordsize="21600,21600" o:spt="202" path="m,l,21600r21600,l21600,xe">
              <v:stroke joinstyle="miter"/>
              <v:path gradientshapeok="t" o:connecttype="rect"/>
            </v:shapetype>
            <v:shape id="Text Box 5" o:spid="_x0000_s1029" type="#_x0000_t202" alt="Protected"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C9855A5" w14:textId="6B1A5F93"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8C" w14:textId="4288077C" w:rsidR="00660DAB" w:rsidRPr="00A403B3" w:rsidRDefault="00A46D63" w:rsidP="00A403B3">
    <w:pPr>
      <w:pStyle w:val="Header"/>
      <w:pBdr>
        <w:bottom w:val="single" w:sz="4" w:space="1" w:color="auto"/>
      </w:pBdr>
      <w:tabs>
        <w:tab w:val="clear" w:pos="4320"/>
        <w:tab w:val="clear" w:pos="8640"/>
        <w:tab w:val="right" w:pos="9360"/>
      </w:tabs>
      <w:rPr>
        <w:szCs w:val="20"/>
      </w:rPr>
    </w:pPr>
    <w:r>
      <w:rPr>
        <w:noProof/>
        <w:szCs w:val="20"/>
      </w:rPr>
      <mc:AlternateContent>
        <mc:Choice Requires="wps">
          <w:drawing>
            <wp:anchor distT="0" distB="0" distL="0" distR="0" simplePos="0" relativeHeight="251663360" behindDoc="0" locked="0" layoutInCell="1" allowOverlap="1" wp14:anchorId="7793F52A" wp14:editId="1584502E">
              <wp:simplePos x="914400" y="457200"/>
              <wp:positionH relativeFrom="page">
                <wp:align>left</wp:align>
              </wp:positionH>
              <wp:positionV relativeFrom="page">
                <wp:align>top</wp:align>
              </wp:positionV>
              <wp:extent cx="443865" cy="443865"/>
              <wp:effectExtent l="0" t="0" r="17780" b="16510"/>
              <wp:wrapNone/>
              <wp:docPr id="258882233"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E9823" w14:textId="0C3F26AC"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93F52A" id="_x0000_t202" coordsize="21600,21600" o:spt="202" path="m,l,21600r21600,l21600,xe">
              <v:stroke joinstyle="miter"/>
              <v:path gradientshapeok="t" o:connecttype="rect"/>
            </v:shapetype>
            <v:shape id="Text Box 6" o:spid="_x0000_s1030" type="#_x0000_t202" alt="Protected"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19E9823" w14:textId="0C3F26AC"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rsidRPr="00A403B3">
      <w:rPr>
        <w:szCs w:val="20"/>
      </w:rPr>
      <w:tab/>
    </w:r>
    <w:r w:rsidR="00660DAB" w:rsidRPr="00A403B3">
      <w:rPr>
        <w:rStyle w:val="PageNumber"/>
        <w:szCs w:val="20"/>
      </w:rPr>
      <w:fldChar w:fldCharType="begin"/>
    </w:r>
    <w:r w:rsidR="00660DAB" w:rsidRPr="00A403B3">
      <w:rPr>
        <w:rStyle w:val="PageNumber"/>
        <w:szCs w:val="20"/>
      </w:rPr>
      <w:instrText xml:space="preserve"> PAGE </w:instrText>
    </w:r>
    <w:r w:rsidR="00660DAB" w:rsidRPr="00A403B3">
      <w:rPr>
        <w:rStyle w:val="PageNumber"/>
        <w:szCs w:val="20"/>
      </w:rPr>
      <w:fldChar w:fldCharType="separate"/>
    </w:r>
    <w:r w:rsidR="00C97179">
      <w:rPr>
        <w:rStyle w:val="PageNumber"/>
        <w:noProof/>
        <w:szCs w:val="20"/>
      </w:rPr>
      <w:t>iii</w:t>
    </w:r>
    <w:r w:rsidR="00660DAB" w:rsidRPr="00A403B3">
      <w:rPr>
        <w:rStyle w:val="PageNumber"/>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BC049" w14:textId="51ED8C8B" w:rsidR="00A46D63" w:rsidRDefault="00A46D63">
    <w:pPr>
      <w:pStyle w:val="Header"/>
    </w:pPr>
    <w:r>
      <w:rPr>
        <w:noProof/>
      </w:rPr>
      <mc:AlternateContent>
        <mc:Choice Requires="wps">
          <w:drawing>
            <wp:anchor distT="0" distB="0" distL="0" distR="0" simplePos="0" relativeHeight="251661312" behindDoc="0" locked="0" layoutInCell="1" allowOverlap="1" wp14:anchorId="213581DF" wp14:editId="0B94CA4F">
              <wp:simplePos x="914400" y="457200"/>
              <wp:positionH relativeFrom="page">
                <wp:align>left</wp:align>
              </wp:positionH>
              <wp:positionV relativeFrom="page">
                <wp:align>top</wp:align>
              </wp:positionV>
              <wp:extent cx="443865" cy="443865"/>
              <wp:effectExtent l="0" t="0" r="17780" b="16510"/>
              <wp:wrapNone/>
              <wp:docPr id="1817735550"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7EB85D" w14:textId="6073C836"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3581DF" id="_x0000_t202" coordsize="21600,21600" o:spt="202" path="m,l,21600r21600,l21600,xe">
              <v:stroke joinstyle="miter"/>
              <v:path gradientshapeok="t" o:connecttype="rect"/>
            </v:shapetype>
            <v:shape id="Text Box 4" o:spid="_x0000_s1031" type="#_x0000_t202" alt="Protected"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87EB85D" w14:textId="6073C836"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8D" w14:textId="084F6F6E" w:rsidR="00660DAB" w:rsidRDefault="00A46D63" w:rsidP="00A403B3">
    <w:pPr>
      <w:pStyle w:val="Header"/>
      <w:pBdr>
        <w:bottom w:val="single" w:sz="4" w:space="1" w:color="auto"/>
      </w:pBdr>
    </w:pPr>
    <w:r>
      <w:rPr>
        <w:noProof/>
      </w:rPr>
      <mc:AlternateContent>
        <mc:Choice Requires="wps">
          <w:drawing>
            <wp:anchor distT="0" distB="0" distL="0" distR="0" simplePos="0" relativeHeight="251665408" behindDoc="0" locked="0" layoutInCell="1" allowOverlap="1" wp14:anchorId="6A727579" wp14:editId="374CB504">
              <wp:simplePos x="914400" y="457200"/>
              <wp:positionH relativeFrom="page">
                <wp:align>left</wp:align>
              </wp:positionH>
              <wp:positionV relativeFrom="page">
                <wp:align>top</wp:align>
              </wp:positionV>
              <wp:extent cx="443865" cy="443865"/>
              <wp:effectExtent l="0" t="0" r="17780" b="16510"/>
              <wp:wrapNone/>
              <wp:docPr id="791680818"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0F14B5" w14:textId="259A5160"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727579" id="_x0000_t202" coordsize="21600,21600" o:spt="202" path="m,l,21600r21600,l21600,xe">
              <v:stroke joinstyle="miter"/>
              <v:path gradientshapeok="t" o:connecttype="rect"/>
            </v:shapetype>
            <v:shape id="Text Box 8" o:spid="_x0000_s1032" type="#_x0000_t202" alt="Protected"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80F14B5" w14:textId="259A5160"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rPr>
        <w:rStyle w:val="PageNumber"/>
      </w:rPr>
      <w:fldChar w:fldCharType="begin"/>
    </w:r>
    <w:r w:rsidR="00660DAB">
      <w:rPr>
        <w:rStyle w:val="PageNumber"/>
      </w:rPr>
      <w:instrText xml:space="preserve"> PAGE </w:instrText>
    </w:r>
    <w:r w:rsidR="00660DAB">
      <w:rPr>
        <w:rStyle w:val="PageNumber"/>
      </w:rPr>
      <w:fldChar w:fldCharType="separate"/>
    </w:r>
    <w:r w:rsidR="00C97179">
      <w:rPr>
        <w:rStyle w:val="PageNumber"/>
        <w:noProof/>
      </w:rPr>
      <w:t>vi</w:t>
    </w:r>
    <w:r w:rsidR="00660DAB">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C8E" w14:textId="06358F6E" w:rsidR="00660DAB" w:rsidRPr="00A403B3" w:rsidRDefault="00A46D63" w:rsidP="00A403B3">
    <w:pPr>
      <w:pStyle w:val="Header"/>
      <w:pBdr>
        <w:bottom w:val="single" w:sz="4" w:space="1" w:color="auto"/>
      </w:pBdr>
      <w:tabs>
        <w:tab w:val="clear" w:pos="4320"/>
        <w:tab w:val="clear" w:pos="8640"/>
        <w:tab w:val="right" w:pos="9360"/>
      </w:tabs>
    </w:pPr>
    <w:r>
      <w:rPr>
        <w:noProof/>
      </w:rPr>
      <mc:AlternateContent>
        <mc:Choice Requires="wps">
          <w:drawing>
            <wp:anchor distT="0" distB="0" distL="0" distR="0" simplePos="0" relativeHeight="251666432" behindDoc="0" locked="0" layoutInCell="1" allowOverlap="1" wp14:anchorId="4FCC25CF" wp14:editId="3DA92035">
              <wp:simplePos x="635" y="635"/>
              <wp:positionH relativeFrom="page">
                <wp:align>left</wp:align>
              </wp:positionH>
              <wp:positionV relativeFrom="page">
                <wp:align>top</wp:align>
              </wp:positionV>
              <wp:extent cx="443865" cy="443865"/>
              <wp:effectExtent l="0" t="0" r="17780" b="16510"/>
              <wp:wrapNone/>
              <wp:docPr id="834431975"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CB80EA" w14:textId="181D57D1"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CC25CF" id="_x0000_t202" coordsize="21600,21600" o:spt="202" path="m,l,21600r21600,l21600,xe">
              <v:stroke joinstyle="miter"/>
              <v:path gradientshapeok="t" o:connecttype="rect"/>
            </v:shapetype>
            <v:shape id="Text Box 9" o:spid="_x0000_s1033" type="#_x0000_t202" alt="Protected" style="position:absolute;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6CB80EA" w14:textId="181D57D1"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r w:rsidR="00660DAB">
      <w:rPr>
        <w:rStyle w:val="PageNumber"/>
      </w:rPr>
      <w:fldChar w:fldCharType="begin"/>
    </w:r>
    <w:r w:rsidR="00660DAB">
      <w:rPr>
        <w:rStyle w:val="PageNumber"/>
      </w:rPr>
      <w:instrText xml:space="preserve"> PAGE </w:instrText>
    </w:r>
    <w:r w:rsidR="00660DAB">
      <w:rPr>
        <w:rStyle w:val="PageNumber"/>
      </w:rPr>
      <w:fldChar w:fldCharType="separate"/>
    </w:r>
    <w:r w:rsidR="00660DAB">
      <w:rPr>
        <w:rStyle w:val="PageNumber"/>
        <w:noProof/>
      </w:rPr>
      <w:t>ix</w:t>
    </w:r>
    <w:r w:rsidR="00660DAB">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4FA8F" w14:textId="4F621E7E" w:rsidR="00A46D63" w:rsidRDefault="00A46D63">
    <w:pPr>
      <w:pStyle w:val="Header"/>
    </w:pPr>
    <w:r>
      <w:rPr>
        <w:noProof/>
      </w:rPr>
      <mc:AlternateContent>
        <mc:Choice Requires="wps">
          <w:drawing>
            <wp:anchor distT="0" distB="0" distL="0" distR="0" simplePos="0" relativeHeight="251664384" behindDoc="0" locked="0" layoutInCell="1" allowOverlap="1" wp14:anchorId="02389D1F" wp14:editId="0B411E55">
              <wp:simplePos x="914400" y="457200"/>
              <wp:positionH relativeFrom="page">
                <wp:align>left</wp:align>
              </wp:positionH>
              <wp:positionV relativeFrom="page">
                <wp:align>top</wp:align>
              </wp:positionV>
              <wp:extent cx="443865" cy="443865"/>
              <wp:effectExtent l="0" t="0" r="17780" b="16510"/>
              <wp:wrapNone/>
              <wp:docPr id="782626302"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0F5680" w14:textId="69766907"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389D1F" id="_x0000_t202" coordsize="21600,21600" o:spt="202" path="m,l,21600r21600,l21600,xe">
              <v:stroke joinstyle="miter"/>
              <v:path gradientshapeok="t" o:connecttype="rect"/>
            </v:shapetype>
            <v:shape id="Text Box 7" o:spid="_x0000_s1034" type="#_x0000_t202" alt="Protected"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A0F5680" w14:textId="69766907" w:rsidR="00A46D63" w:rsidRPr="00A46D63" w:rsidRDefault="00A46D63" w:rsidP="00A46D63">
                    <w:pPr>
                      <w:rPr>
                        <w:rFonts w:ascii="Calibri" w:eastAsia="Calibri" w:hAnsi="Calibri" w:cs="Calibri"/>
                        <w:noProof/>
                        <w:color w:val="000000"/>
                        <w:sz w:val="20"/>
                        <w:szCs w:val="20"/>
                      </w:rPr>
                    </w:pPr>
                    <w:r w:rsidRPr="00A46D63">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1" w15:restartNumberingAfterBreak="0">
    <w:nsid w:val="09A0001F"/>
    <w:multiLevelType w:val="hybridMultilevel"/>
    <w:tmpl w:val="A65ECF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271A7"/>
    <w:multiLevelType w:val="hybridMultilevel"/>
    <w:tmpl w:val="C12EBA00"/>
    <w:lvl w:ilvl="0" w:tplc="221270E6">
      <w:start w:val="4"/>
      <w:numFmt w:val="lowerLetter"/>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2C5F7EC0"/>
    <w:multiLevelType w:val="hybridMultilevel"/>
    <w:tmpl w:val="C43CE1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7"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22013F3"/>
    <w:multiLevelType w:val="multilevel"/>
    <w:tmpl w:val="B62AFC82"/>
    <w:lvl w:ilvl="0">
      <w:start w:val="1"/>
      <w:numFmt w:val="decimal"/>
      <w:lvlText w:val="%1."/>
      <w:lvlJc w:val="left"/>
      <w:pPr>
        <w:ind w:left="928" w:hanging="721"/>
        <w:jc w:val="left"/>
      </w:pPr>
      <w:rPr>
        <w:rFonts w:ascii="Times New Roman" w:eastAsia="Times New Roman" w:hAnsi="Times New Roman" w:hint="default"/>
        <w:b/>
        <w:bCs/>
        <w:sz w:val="24"/>
        <w:szCs w:val="24"/>
      </w:rPr>
    </w:lvl>
    <w:lvl w:ilvl="1">
      <w:start w:val="1"/>
      <w:numFmt w:val="decimal"/>
      <w:lvlText w:val="%1.%2"/>
      <w:lvlJc w:val="left"/>
      <w:pPr>
        <w:ind w:left="904" w:hanging="697"/>
        <w:jc w:val="left"/>
      </w:pPr>
      <w:rPr>
        <w:rFonts w:ascii="Times New Roman" w:eastAsia="Times New Roman" w:hAnsi="Times New Roman" w:hint="default"/>
        <w:sz w:val="24"/>
        <w:szCs w:val="24"/>
      </w:rPr>
    </w:lvl>
    <w:lvl w:ilvl="2">
      <w:start w:val="1"/>
      <w:numFmt w:val="decimal"/>
      <w:lvlText w:val="%1.%2.%3"/>
      <w:lvlJc w:val="left"/>
      <w:pPr>
        <w:ind w:left="928" w:hanging="721"/>
        <w:jc w:val="left"/>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9"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ABA044A"/>
    <w:multiLevelType w:val="hybridMultilevel"/>
    <w:tmpl w:val="7A5A31A6"/>
    <w:lvl w:ilvl="0" w:tplc="34786A18">
      <w:start w:val="23"/>
      <w:numFmt w:val="decimal"/>
      <w:lvlText w:val="%1."/>
      <w:lvlJc w:val="left"/>
      <w:pPr>
        <w:ind w:left="102" w:hanging="361"/>
        <w:jc w:val="left"/>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11"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3"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14" w15:restartNumberingAfterBreak="0">
    <w:nsid w:val="5B2E3202"/>
    <w:multiLevelType w:val="hybridMultilevel"/>
    <w:tmpl w:val="E086FD4C"/>
    <w:lvl w:ilvl="0" w:tplc="09160FAE">
      <w:start w:val="1"/>
      <w:numFmt w:val="lowerLetter"/>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5"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16"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7"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91912"/>
    <w:multiLevelType w:val="hybridMultilevel"/>
    <w:tmpl w:val="7C761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0819795">
    <w:abstractNumId w:val="2"/>
  </w:num>
  <w:num w:numId="2" w16cid:durableId="1759865733">
    <w:abstractNumId w:val="9"/>
  </w:num>
  <w:num w:numId="3" w16cid:durableId="12657368">
    <w:abstractNumId w:val="1"/>
  </w:num>
  <w:num w:numId="4" w16cid:durableId="999188955">
    <w:abstractNumId w:val="5"/>
  </w:num>
  <w:num w:numId="5" w16cid:durableId="967127849">
    <w:abstractNumId w:val="17"/>
  </w:num>
  <w:num w:numId="6" w16cid:durableId="1699626565">
    <w:abstractNumId w:val="4"/>
  </w:num>
  <w:num w:numId="7" w16cid:durableId="1627656566">
    <w:abstractNumId w:val="18"/>
  </w:num>
  <w:num w:numId="8" w16cid:durableId="403067485">
    <w:abstractNumId w:val="14"/>
  </w:num>
  <w:num w:numId="9" w16cid:durableId="564493932">
    <w:abstractNumId w:val="3"/>
  </w:num>
  <w:num w:numId="10" w16cid:durableId="1535342703">
    <w:abstractNumId w:val="16"/>
  </w:num>
  <w:num w:numId="11" w16cid:durableId="1054278130">
    <w:abstractNumId w:val="12"/>
  </w:num>
  <w:num w:numId="12" w16cid:durableId="1313025435">
    <w:abstractNumId w:val="7"/>
  </w:num>
  <w:num w:numId="13" w16cid:durableId="1610163941">
    <w:abstractNumId w:val="0"/>
  </w:num>
  <w:num w:numId="14" w16cid:durableId="1748335421">
    <w:abstractNumId w:val="6"/>
  </w:num>
  <w:num w:numId="15" w16cid:durableId="1249921617">
    <w:abstractNumId w:val="11"/>
  </w:num>
  <w:num w:numId="16" w16cid:durableId="603151266">
    <w:abstractNumId w:val="19"/>
  </w:num>
  <w:num w:numId="17" w16cid:durableId="1161000150">
    <w:abstractNumId w:val="15"/>
  </w:num>
  <w:num w:numId="18" w16cid:durableId="1113941783">
    <w:abstractNumId w:val="13"/>
  </w:num>
  <w:num w:numId="19" w16cid:durableId="1453941121">
    <w:abstractNumId w:val="10"/>
  </w:num>
  <w:num w:numId="20" w16cid:durableId="758336276">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B3"/>
    <w:rsid w:val="000024F7"/>
    <w:rsid w:val="00002E37"/>
    <w:rsid w:val="00004DAB"/>
    <w:rsid w:val="000059C5"/>
    <w:rsid w:val="00007A68"/>
    <w:rsid w:val="0001109A"/>
    <w:rsid w:val="000112A1"/>
    <w:rsid w:val="00013444"/>
    <w:rsid w:val="00016167"/>
    <w:rsid w:val="0001696C"/>
    <w:rsid w:val="00017333"/>
    <w:rsid w:val="000174C5"/>
    <w:rsid w:val="00024478"/>
    <w:rsid w:val="000245B7"/>
    <w:rsid w:val="000259BC"/>
    <w:rsid w:val="00025DCA"/>
    <w:rsid w:val="00025E88"/>
    <w:rsid w:val="000271FB"/>
    <w:rsid w:val="00030080"/>
    <w:rsid w:val="00030781"/>
    <w:rsid w:val="00031211"/>
    <w:rsid w:val="00033C55"/>
    <w:rsid w:val="00033CDB"/>
    <w:rsid w:val="00033E6B"/>
    <w:rsid w:val="00036DF9"/>
    <w:rsid w:val="000372B3"/>
    <w:rsid w:val="00040EF8"/>
    <w:rsid w:val="00041ED6"/>
    <w:rsid w:val="000427A3"/>
    <w:rsid w:val="00043845"/>
    <w:rsid w:val="0004580A"/>
    <w:rsid w:val="0005204A"/>
    <w:rsid w:val="00052540"/>
    <w:rsid w:val="00056B50"/>
    <w:rsid w:val="000571AA"/>
    <w:rsid w:val="00061334"/>
    <w:rsid w:val="0006405E"/>
    <w:rsid w:val="00064D76"/>
    <w:rsid w:val="0006550E"/>
    <w:rsid w:val="00065F6F"/>
    <w:rsid w:val="000668A3"/>
    <w:rsid w:val="000672C5"/>
    <w:rsid w:val="00067332"/>
    <w:rsid w:val="00067971"/>
    <w:rsid w:val="0007048F"/>
    <w:rsid w:val="00071CC0"/>
    <w:rsid w:val="00072BD0"/>
    <w:rsid w:val="0007382E"/>
    <w:rsid w:val="0007564E"/>
    <w:rsid w:val="00076EA9"/>
    <w:rsid w:val="00077738"/>
    <w:rsid w:val="00077B4C"/>
    <w:rsid w:val="00080420"/>
    <w:rsid w:val="00084E3C"/>
    <w:rsid w:val="00090EE3"/>
    <w:rsid w:val="0009272D"/>
    <w:rsid w:val="0009320C"/>
    <w:rsid w:val="000938F1"/>
    <w:rsid w:val="00093963"/>
    <w:rsid w:val="000A0929"/>
    <w:rsid w:val="000A1E8B"/>
    <w:rsid w:val="000A435B"/>
    <w:rsid w:val="000B1581"/>
    <w:rsid w:val="000B1E2E"/>
    <w:rsid w:val="000B5B50"/>
    <w:rsid w:val="000C0755"/>
    <w:rsid w:val="000C18DA"/>
    <w:rsid w:val="000C3A76"/>
    <w:rsid w:val="000C404B"/>
    <w:rsid w:val="000C5556"/>
    <w:rsid w:val="000C5F91"/>
    <w:rsid w:val="000C685A"/>
    <w:rsid w:val="000D1A1F"/>
    <w:rsid w:val="000D43CA"/>
    <w:rsid w:val="000D47B9"/>
    <w:rsid w:val="000D67AD"/>
    <w:rsid w:val="000D6CC4"/>
    <w:rsid w:val="000E0714"/>
    <w:rsid w:val="000E0E88"/>
    <w:rsid w:val="000E1CCC"/>
    <w:rsid w:val="000E30C4"/>
    <w:rsid w:val="000E74A7"/>
    <w:rsid w:val="000E7FB9"/>
    <w:rsid w:val="000F09E2"/>
    <w:rsid w:val="000F2631"/>
    <w:rsid w:val="000F2FD5"/>
    <w:rsid w:val="000F309F"/>
    <w:rsid w:val="000F4BA6"/>
    <w:rsid w:val="000F56FD"/>
    <w:rsid w:val="000F71F7"/>
    <w:rsid w:val="000F7D00"/>
    <w:rsid w:val="001003DE"/>
    <w:rsid w:val="00100AE7"/>
    <w:rsid w:val="00100BC6"/>
    <w:rsid w:val="00101782"/>
    <w:rsid w:val="001025A3"/>
    <w:rsid w:val="00102914"/>
    <w:rsid w:val="001031A0"/>
    <w:rsid w:val="001046A5"/>
    <w:rsid w:val="00104A9E"/>
    <w:rsid w:val="00104CDE"/>
    <w:rsid w:val="00105264"/>
    <w:rsid w:val="001115F3"/>
    <w:rsid w:val="00111F4A"/>
    <w:rsid w:val="00114AF6"/>
    <w:rsid w:val="0011752A"/>
    <w:rsid w:val="00122268"/>
    <w:rsid w:val="0012267E"/>
    <w:rsid w:val="00124E59"/>
    <w:rsid w:val="00125155"/>
    <w:rsid w:val="00126C32"/>
    <w:rsid w:val="00131145"/>
    <w:rsid w:val="00131C1F"/>
    <w:rsid w:val="0013262A"/>
    <w:rsid w:val="00133B66"/>
    <w:rsid w:val="0013426B"/>
    <w:rsid w:val="001345A8"/>
    <w:rsid w:val="001377A8"/>
    <w:rsid w:val="00140F42"/>
    <w:rsid w:val="0014476C"/>
    <w:rsid w:val="00145B77"/>
    <w:rsid w:val="00145C62"/>
    <w:rsid w:val="00147CD8"/>
    <w:rsid w:val="00150590"/>
    <w:rsid w:val="001507E9"/>
    <w:rsid w:val="00155115"/>
    <w:rsid w:val="00156AF6"/>
    <w:rsid w:val="00161787"/>
    <w:rsid w:val="00161A57"/>
    <w:rsid w:val="001636B8"/>
    <w:rsid w:val="00165841"/>
    <w:rsid w:val="001712B3"/>
    <w:rsid w:val="00172BF3"/>
    <w:rsid w:val="00175FB2"/>
    <w:rsid w:val="00176B01"/>
    <w:rsid w:val="00180E36"/>
    <w:rsid w:val="00181330"/>
    <w:rsid w:val="00182BC5"/>
    <w:rsid w:val="00183527"/>
    <w:rsid w:val="00186520"/>
    <w:rsid w:val="0018704D"/>
    <w:rsid w:val="00190E6B"/>
    <w:rsid w:val="00190F1C"/>
    <w:rsid w:val="00191148"/>
    <w:rsid w:val="001918C3"/>
    <w:rsid w:val="00191D6E"/>
    <w:rsid w:val="001922CB"/>
    <w:rsid w:val="0019242B"/>
    <w:rsid w:val="0019277C"/>
    <w:rsid w:val="00192F65"/>
    <w:rsid w:val="001953C2"/>
    <w:rsid w:val="001A37C4"/>
    <w:rsid w:val="001A45ED"/>
    <w:rsid w:val="001B096E"/>
    <w:rsid w:val="001B3005"/>
    <w:rsid w:val="001B3CCD"/>
    <w:rsid w:val="001B6365"/>
    <w:rsid w:val="001B6B64"/>
    <w:rsid w:val="001B77A4"/>
    <w:rsid w:val="001C4BAA"/>
    <w:rsid w:val="001C7518"/>
    <w:rsid w:val="001C7780"/>
    <w:rsid w:val="001C7793"/>
    <w:rsid w:val="001D1817"/>
    <w:rsid w:val="001D27AE"/>
    <w:rsid w:val="001D29F0"/>
    <w:rsid w:val="001D4154"/>
    <w:rsid w:val="001D600D"/>
    <w:rsid w:val="001D6F99"/>
    <w:rsid w:val="001E16B5"/>
    <w:rsid w:val="001E3FB9"/>
    <w:rsid w:val="001E4CD7"/>
    <w:rsid w:val="001E5284"/>
    <w:rsid w:val="001E6172"/>
    <w:rsid w:val="001F1FD7"/>
    <w:rsid w:val="001F2540"/>
    <w:rsid w:val="001F2B0E"/>
    <w:rsid w:val="001F2D71"/>
    <w:rsid w:val="001F2EE4"/>
    <w:rsid w:val="001F6CEA"/>
    <w:rsid w:val="00200448"/>
    <w:rsid w:val="002005F6"/>
    <w:rsid w:val="00201923"/>
    <w:rsid w:val="00202A13"/>
    <w:rsid w:val="00202C47"/>
    <w:rsid w:val="00203B07"/>
    <w:rsid w:val="002045DF"/>
    <w:rsid w:val="00204678"/>
    <w:rsid w:val="00205617"/>
    <w:rsid w:val="0020602E"/>
    <w:rsid w:val="00206BB3"/>
    <w:rsid w:val="0021237C"/>
    <w:rsid w:val="00212449"/>
    <w:rsid w:val="002125FD"/>
    <w:rsid w:val="00212C20"/>
    <w:rsid w:val="002157B7"/>
    <w:rsid w:val="002165F9"/>
    <w:rsid w:val="0021689B"/>
    <w:rsid w:val="0021751A"/>
    <w:rsid w:val="0022111B"/>
    <w:rsid w:val="00222018"/>
    <w:rsid w:val="00222B39"/>
    <w:rsid w:val="00222D9F"/>
    <w:rsid w:val="002237BE"/>
    <w:rsid w:val="002306BD"/>
    <w:rsid w:val="00231AC2"/>
    <w:rsid w:val="00234013"/>
    <w:rsid w:val="002345ED"/>
    <w:rsid w:val="002405C2"/>
    <w:rsid w:val="00241503"/>
    <w:rsid w:val="00241677"/>
    <w:rsid w:val="0024186B"/>
    <w:rsid w:val="00244A0A"/>
    <w:rsid w:val="00244A13"/>
    <w:rsid w:val="00246F12"/>
    <w:rsid w:val="0025199D"/>
    <w:rsid w:val="00251A21"/>
    <w:rsid w:val="002552AA"/>
    <w:rsid w:val="00255B00"/>
    <w:rsid w:val="00260118"/>
    <w:rsid w:val="00261004"/>
    <w:rsid w:val="002611EF"/>
    <w:rsid w:val="00261842"/>
    <w:rsid w:val="00261B6C"/>
    <w:rsid w:val="00263022"/>
    <w:rsid w:val="00263B5A"/>
    <w:rsid w:val="00265F7E"/>
    <w:rsid w:val="0026656A"/>
    <w:rsid w:val="0026675F"/>
    <w:rsid w:val="002668DE"/>
    <w:rsid w:val="00270CC0"/>
    <w:rsid w:val="00270DE9"/>
    <w:rsid w:val="00271006"/>
    <w:rsid w:val="00271A60"/>
    <w:rsid w:val="00272548"/>
    <w:rsid w:val="00272E73"/>
    <w:rsid w:val="00275AD7"/>
    <w:rsid w:val="00277F37"/>
    <w:rsid w:val="002807D0"/>
    <w:rsid w:val="00281F72"/>
    <w:rsid w:val="0028226D"/>
    <w:rsid w:val="00284D51"/>
    <w:rsid w:val="002853ED"/>
    <w:rsid w:val="00285761"/>
    <w:rsid w:val="00287401"/>
    <w:rsid w:val="0029010E"/>
    <w:rsid w:val="002912E4"/>
    <w:rsid w:val="00292442"/>
    <w:rsid w:val="00294F56"/>
    <w:rsid w:val="00295238"/>
    <w:rsid w:val="0029593A"/>
    <w:rsid w:val="00296381"/>
    <w:rsid w:val="002A0D48"/>
    <w:rsid w:val="002A1CCE"/>
    <w:rsid w:val="002A2374"/>
    <w:rsid w:val="002A2B85"/>
    <w:rsid w:val="002A33FC"/>
    <w:rsid w:val="002A3636"/>
    <w:rsid w:val="002A3898"/>
    <w:rsid w:val="002A5D19"/>
    <w:rsid w:val="002A5D9C"/>
    <w:rsid w:val="002B1B7B"/>
    <w:rsid w:val="002B3EE4"/>
    <w:rsid w:val="002B546F"/>
    <w:rsid w:val="002B5B2A"/>
    <w:rsid w:val="002B6C90"/>
    <w:rsid w:val="002C1004"/>
    <w:rsid w:val="002C4A85"/>
    <w:rsid w:val="002C638A"/>
    <w:rsid w:val="002C71C2"/>
    <w:rsid w:val="002C75CF"/>
    <w:rsid w:val="002D20CC"/>
    <w:rsid w:val="002D57AA"/>
    <w:rsid w:val="002D5C27"/>
    <w:rsid w:val="002E1913"/>
    <w:rsid w:val="002E29ED"/>
    <w:rsid w:val="002E7641"/>
    <w:rsid w:val="002E7848"/>
    <w:rsid w:val="002F2E5A"/>
    <w:rsid w:val="002F3CD8"/>
    <w:rsid w:val="002F5648"/>
    <w:rsid w:val="002F688B"/>
    <w:rsid w:val="00304173"/>
    <w:rsid w:val="0030569E"/>
    <w:rsid w:val="003060AB"/>
    <w:rsid w:val="00306BC1"/>
    <w:rsid w:val="00307538"/>
    <w:rsid w:val="003101A9"/>
    <w:rsid w:val="003167EA"/>
    <w:rsid w:val="00317F14"/>
    <w:rsid w:val="00320EA5"/>
    <w:rsid w:val="00321DC2"/>
    <w:rsid w:val="0032281A"/>
    <w:rsid w:val="00324191"/>
    <w:rsid w:val="003258CE"/>
    <w:rsid w:val="0032762D"/>
    <w:rsid w:val="00330F6D"/>
    <w:rsid w:val="00331995"/>
    <w:rsid w:val="00342F3D"/>
    <w:rsid w:val="00344318"/>
    <w:rsid w:val="00346164"/>
    <w:rsid w:val="00351297"/>
    <w:rsid w:val="00353CDD"/>
    <w:rsid w:val="003614E4"/>
    <w:rsid w:val="00361D0E"/>
    <w:rsid w:val="0036201C"/>
    <w:rsid w:val="00362DC3"/>
    <w:rsid w:val="00364F0D"/>
    <w:rsid w:val="003654E3"/>
    <w:rsid w:val="003671A5"/>
    <w:rsid w:val="00367A9E"/>
    <w:rsid w:val="0037469A"/>
    <w:rsid w:val="00375925"/>
    <w:rsid w:val="0038334B"/>
    <w:rsid w:val="00383520"/>
    <w:rsid w:val="00387577"/>
    <w:rsid w:val="0038782F"/>
    <w:rsid w:val="00387878"/>
    <w:rsid w:val="00391164"/>
    <w:rsid w:val="0039118E"/>
    <w:rsid w:val="00391DA9"/>
    <w:rsid w:val="00394633"/>
    <w:rsid w:val="00395678"/>
    <w:rsid w:val="00397C20"/>
    <w:rsid w:val="003A173B"/>
    <w:rsid w:val="003A246F"/>
    <w:rsid w:val="003A3F40"/>
    <w:rsid w:val="003A4EDC"/>
    <w:rsid w:val="003A666D"/>
    <w:rsid w:val="003B0A96"/>
    <w:rsid w:val="003B19BE"/>
    <w:rsid w:val="003B276E"/>
    <w:rsid w:val="003B6C0E"/>
    <w:rsid w:val="003C17F4"/>
    <w:rsid w:val="003C3343"/>
    <w:rsid w:val="003C5957"/>
    <w:rsid w:val="003D2B98"/>
    <w:rsid w:val="003D5DF6"/>
    <w:rsid w:val="003D7694"/>
    <w:rsid w:val="003E1ACF"/>
    <w:rsid w:val="003E20E3"/>
    <w:rsid w:val="003E2BC9"/>
    <w:rsid w:val="003E4234"/>
    <w:rsid w:val="003F1D23"/>
    <w:rsid w:val="003F2E64"/>
    <w:rsid w:val="003F39FD"/>
    <w:rsid w:val="003F407E"/>
    <w:rsid w:val="003F6AF9"/>
    <w:rsid w:val="003F7D85"/>
    <w:rsid w:val="00401385"/>
    <w:rsid w:val="00401D93"/>
    <w:rsid w:val="00402EF4"/>
    <w:rsid w:val="00404BBD"/>
    <w:rsid w:val="0040539B"/>
    <w:rsid w:val="0041074E"/>
    <w:rsid w:val="00410957"/>
    <w:rsid w:val="00411A3E"/>
    <w:rsid w:val="00416FE9"/>
    <w:rsid w:val="00423304"/>
    <w:rsid w:val="0042391E"/>
    <w:rsid w:val="00423DE5"/>
    <w:rsid w:val="004252C6"/>
    <w:rsid w:val="004267FE"/>
    <w:rsid w:val="00426FF7"/>
    <w:rsid w:val="00434F71"/>
    <w:rsid w:val="004428DA"/>
    <w:rsid w:val="00442E95"/>
    <w:rsid w:val="00445315"/>
    <w:rsid w:val="004465FA"/>
    <w:rsid w:val="0045126B"/>
    <w:rsid w:val="00451CB4"/>
    <w:rsid w:val="0045249D"/>
    <w:rsid w:val="0045455B"/>
    <w:rsid w:val="0045485A"/>
    <w:rsid w:val="0046512A"/>
    <w:rsid w:val="0047189A"/>
    <w:rsid w:val="0047249E"/>
    <w:rsid w:val="004740CE"/>
    <w:rsid w:val="00476CAE"/>
    <w:rsid w:val="00477270"/>
    <w:rsid w:val="0048069C"/>
    <w:rsid w:val="00482047"/>
    <w:rsid w:val="00482D4B"/>
    <w:rsid w:val="00486132"/>
    <w:rsid w:val="00486188"/>
    <w:rsid w:val="00486265"/>
    <w:rsid w:val="00486FCE"/>
    <w:rsid w:val="0049378C"/>
    <w:rsid w:val="004970E4"/>
    <w:rsid w:val="004A34D4"/>
    <w:rsid w:val="004A5461"/>
    <w:rsid w:val="004A5601"/>
    <w:rsid w:val="004A57E4"/>
    <w:rsid w:val="004A599C"/>
    <w:rsid w:val="004B0D42"/>
    <w:rsid w:val="004B1D5C"/>
    <w:rsid w:val="004B2978"/>
    <w:rsid w:val="004B320C"/>
    <w:rsid w:val="004B5A78"/>
    <w:rsid w:val="004B5A8E"/>
    <w:rsid w:val="004B703C"/>
    <w:rsid w:val="004B711A"/>
    <w:rsid w:val="004B77C8"/>
    <w:rsid w:val="004C4C6C"/>
    <w:rsid w:val="004C4E99"/>
    <w:rsid w:val="004C5F2B"/>
    <w:rsid w:val="004C64C9"/>
    <w:rsid w:val="004D2715"/>
    <w:rsid w:val="004D5538"/>
    <w:rsid w:val="004D55CC"/>
    <w:rsid w:val="004D5A9C"/>
    <w:rsid w:val="004D74D9"/>
    <w:rsid w:val="004E3D2D"/>
    <w:rsid w:val="004E505B"/>
    <w:rsid w:val="004E5633"/>
    <w:rsid w:val="004E574E"/>
    <w:rsid w:val="004E58B1"/>
    <w:rsid w:val="004E7D3D"/>
    <w:rsid w:val="004F243A"/>
    <w:rsid w:val="004F567A"/>
    <w:rsid w:val="004F75E9"/>
    <w:rsid w:val="00501763"/>
    <w:rsid w:val="00502DE4"/>
    <w:rsid w:val="005105F1"/>
    <w:rsid w:val="005107B8"/>
    <w:rsid w:val="00510902"/>
    <w:rsid w:val="00511B94"/>
    <w:rsid w:val="00513F7C"/>
    <w:rsid w:val="00517DA3"/>
    <w:rsid w:val="00523B66"/>
    <w:rsid w:val="00524756"/>
    <w:rsid w:val="005249D9"/>
    <w:rsid w:val="00530641"/>
    <w:rsid w:val="005307B0"/>
    <w:rsid w:val="00535D65"/>
    <w:rsid w:val="00537441"/>
    <w:rsid w:val="00540097"/>
    <w:rsid w:val="005401FE"/>
    <w:rsid w:val="0054162B"/>
    <w:rsid w:val="0055046D"/>
    <w:rsid w:val="005517F7"/>
    <w:rsid w:val="00551C65"/>
    <w:rsid w:val="005543DA"/>
    <w:rsid w:val="00563681"/>
    <w:rsid w:val="00565D8B"/>
    <w:rsid w:val="00566093"/>
    <w:rsid w:val="00566ACA"/>
    <w:rsid w:val="00571F2C"/>
    <w:rsid w:val="00571F78"/>
    <w:rsid w:val="0057429C"/>
    <w:rsid w:val="005742F8"/>
    <w:rsid w:val="00576BAE"/>
    <w:rsid w:val="00576C60"/>
    <w:rsid w:val="00577B8B"/>
    <w:rsid w:val="0058322E"/>
    <w:rsid w:val="00583FCF"/>
    <w:rsid w:val="005857B5"/>
    <w:rsid w:val="005904F8"/>
    <w:rsid w:val="00590601"/>
    <w:rsid w:val="00591332"/>
    <w:rsid w:val="00592F93"/>
    <w:rsid w:val="0059465C"/>
    <w:rsid w:val="005946FB"/>
    <w:rsid w:val="00594DB8"/>
    <w:rsid w:val="005953B9"/>
    <w:rsid w:val="005961ED"/>
    <w:rsid w:val="005A031C"/>
    <w:rsid w:val="005A1F1F"/>
    <w:rsid w:val="005A34FC"/>
    <w:rsid w:val="005A3854"/>
    <w:rsid w:val="005A38AA"/>
    <w:rsid w:val="005A683E"/>
    <w:rsid w:val="005B07B6"/>
    <w:rsid w:val="005B18E1"/>
    <w:rsid w:val="005B23C9"/>
    <w:rsid w:val="005B25FE"/>
    <w:rsid w:val="005B3ECC"/>
    <w:rsid w:val="005B5B97"/>
    <w:rsid w:val="005C0103"/>
    <w:rsid w:val="005C385F"/>
    <w:rsid w:val="005C4DC1"/>
    <w:rsid w:val="005C7DE4"/>
    <w:rsid w:val="005D4368"/>
    <w:rsid w:val="005D45F6"/>
    <w:rsid w:val="005D4F08"/>
    <w:rsid w:val="005D57EB"/>
    <w:rsid w:val="005D79AE"/>
    <w:rsid w:val="005E234B"/>
    <w:rsid w:val="005E34BD"/>
    <w:rsid w:val="005E3CBD"/>
    <w:rsid w:val="005E3E8F"/>
    <w:rsid w:val="005E575B"/>
    <w:rsid w:val="005F7361"/>
    <w:rsid w:val="006011C9"/>
    <w:rsid w:val="0060241C"/>
    <w:rsid w:val="00602F82"/>
    <w:rsid w:val="00603686"/>
    <w:rsid w:val="00606512"/>
    <w:rsid w:val="00607F93"/>
    <w:rsid w:val="00611D0A"/>
    <w:rsid w:val="00613B54"/>
    <w:rsid w:val="00615780"/>
    <w:rsid w:val="00620B7D"/>
    <w:rsid w:val="00621217"/>
    <w:rsid w:val="00623828"/>
    <w:rsid w:val="006265C9"/>
    <w:rsid w:val="0063272B"/>
    <w:rsid w:val="0063382F"/>
    <w:rsid w:val="00635971"/>
    <w:rsid w:val="00636F39"/>
    <w:rsid w:val="00637CF4"/>
    <w:rsid w:val="006450E6"/>
    <w:rsid w:val="0064578F"/>
    <w:rsid w:val="006538AF"/>
    <w:rsid w:val="00654FD1"/>
    <w:rsid w:val="00656DDA"/>
    <w:rsid w:val="00660DAB"/>
    <w:rsid w:val="00661F38"/>
    <w:rsid w:val="006662CE"/>
    <w:rsid w:val="00666570"/>
    <w:rsid w:val="0066761D"/>
    <w:rsid w:val="0066774E"/>
    <w:rsid w:val="00670CC1"/>
    <w:rsid w:val="0067118D"/>
    <w:rsid w:val="00671E69"/>
    <w:rsid w:val="00672296"/>
    <w:rsid w:val="006724FB"/>
    <w:rsid w:val="00673661"/>
    <w:rsid w:val="00673AFA"/>
    <w:rsid w:val="0067413B"/>
    <w:rsid w:val="00674325"/>
    <w:rsid w:val="006757B4"/>
    <w:rsid w:val="00675B68"/>
    <w:rsid w:val="00675FD1"/>
    <w:rsid w:val="00681131"/>
    <w:rsid w:val="006820E8"/>
    <w:rsid w:val="006822BC"/>
    <w:rsid w:val="00683FB2"/>
    <w:rsid w:val="00684D7A"/>
    <w:rsid w:val="00693740"/>
    <w:rsid w:val="00694FB4"/>
    <w:rsid w:val="00696B7D"/>
    <w:rsid w:val="00696ECB"/>
    <w:rsid w:val="006A1E02"/>
    <w:rsid w:val="006A1EC0"/>
    <w:rsid w:val="006A38D0"/>
    <w:rsid w:val="006A39AA"/>
    <w:rsid w:val="006A3E0C"/>
    <w:rsid w:val="006A6500"/>
    <w:rsid w:val="006A6FCE"/>
    <w:rsid w:val="006B2674"/>
    <w:rsid w:val="006B2A6F"/>
    <w:rsid w:val="006B4532"/>
    <w:rsid w:val="006B51D3"/>
    <w:rsid w:val="006B525F"/>
    <w:rsid w:val="006B79A6"/>
    <w:rsid w:val="006C09F5"/>
    <w:rsid w:val="006C17F9"/>
    <w:rsid w:val="006C275B"/>
    <w:rsid w:val="006C3895"/>
    <w:rsid w:val="006C4516"/>
    <w:rsid w:val="006C49AF"/>
    <w:rsid w:val="006C526E"/>
    <w:rsid w:val="006D0FFC"/>
    <w:rsid w:val="006D14F2"/>
    <w:rsid w:val="006D37F0"/>
    <w:rsid w:val="006D44DC"/>
    <w:rsid w:val="006D4E54"/>
    <w:rsid w:val="006D5FCE"/>
    <w:rsid w:val="006D61A6"/>
    <w:rsid w:val="006D77E5"/>
    <w:rsid w:val="006E1936"/>
    <w:rsid w:val="006E24DA"/>
    <w:rsid w:val="006E4A4D"/>
    <w:rsid w:val="006E5FBA"/>
    <w:rsid w:val="006F0609"/>
    <w:rsid w:val="006F2DDC"/>
    <w:rsid w:val="006F481A"/>
    <w:rsid w:val="006F4F20"/>
    <w:rsid w:val="006F6082"/>
    <w:rsid w:val="006F7989"/>
    <w:rsid w:val="00700729"/>
    <w:rsid w:val="00700761"/>
    <w:rsid w:val="00700C9D"/>
    <w:rsid w:val="007011BD"/>
    <w:rsid w:val="00701A34"/>
    <w:rsid w:val="00701E02"/>
    <w:rsid w:val="00702D74"/>
    <w:rsid w:val="00704D21"/>
    <w:rsid w:val="00705D07"/>
    <w:rsid w:val="00706B6E"/>
    <w:rsid w:val="00707FD1"/>
    <w:rsid w:val="0071004D"/>
    <w:rsid w:val="00710279"/>
    <w:rsid w:val="0071231A"/>
    <w:rsid w:val="00713B6B"/>
    <w:rsid w:val="00720DBF"/>
    <w:rsid w:val="0072232E"/>
    <w:rsid w:val="007239BC"/>
    <w:rsid w:val="00724112"/>
    <w:rsid w:val="0072425A"/>
    <w:rsid w:val="0072460B"/>
    <w:rsid w:val="00724953"/>
    <w:rsid w:val="007262D0"/>
    <w:rsid w:val="00726FC5"/>
    <w:rsid w:val="007274A8"/>
    <w:rsid w:val="00730668"/>
    <w:rsid w:val="00731007"/>
    <w:rsid w:val="007330ED"/>
    <w:rsid w:val="007365D3"/>
    <w:rsid w:val="00746441"/>
    <w:rsid w:val="0075401B"/>
    <w:rsid w:val="00755DDD"/>
    <w:rsid w:val="00756074"/>
    <w:rsid w:val="00756E87"/>
    <w:rsid w:val="00760E1E"/>
    <w:rsid w:val="007640CB"/>
    <w:rsid w:val="007678C5"/>
    <w:rsid w:val="00767987"/>
    <w:rsid w:val="00772508"/>
    <w:rsid w:val="00777A52"/>
    <w:rsid w:val="00780D21"/>
    <w:rsid w:val="007817C2"/>
    <w:rsid w:val="0078241D"/>
    <w:rsid w:val="00782F62"/>
    <w:rsid w:val="00784538"/>
    <w:rsid w:val="00784CF1"/>
    <w:rsid w:val="0078507E"/>
    <w:rsid w:val="0078652F"/>
    <w:rsid w:val="00792D52"/>
    <w:rsid w:val="0079615E"/>
    <w:rsid w:val="00796188"/>
    <w:rsid w:val="00796D59"/>
    <w:rsid w:val="007A0520"/>
    <w:rsid w:val="007A1D7A"/>
    <w:rsid w:val="007A2E8A"/>
    <w:rsid w:val="007A6B19"/>
    <w:rsid w:val="007B1C25"/>
    <w:rsid w:val="007B4017"/>
    <w:rsid w:val="007B76BF"/>
    <w:rsid w:val="007C06E7"/>
    <w:rsid w:val="007C1171"/>
    <w:rsid w:val="007C21A8"/>
    <w:rsid w:val="007C2A2B"/>
    <w:rsid w:val="007C3617"/>
    <w:rsid w:val="007C41B1"/>
    <w:rsid w:val="007C5CA7"/>
    <w:rsid w:val="007C75F0"/>
    <w:rsid w:val="007C7DD5"/>
    <w:rsid w:val="007D0365"/>
    <w:rsid w:val="007D4226"/>
    <w:rsid w:val="007D4F1A"/>
    <w:rsid w:val="007D77F3"/>
    <w:rsid w:val="007D7EA8"/>
    <w:rsid w:val="007E2081"/>
    <w:rsid w:val="007E4408"/>
    <w:rsid w:val="007E5DFC"/>
    <w:rsid w:val="007E7357"/>
    <w:rsid w:val="007F09FB"/>
    <w:rsid w:val="007F1BDC"/>
    <w:rsid w:val="007F2FE6"/>
    <w:rsid w:val="007F4209"/>
    <w:rsid w:val="007F6E7F"/>
    <w:rsid w:val="007F75BA"/>
    <w:rsid w:val="008001C6"/>
    <w:rsid w:val="0080182D"/>
    <w:rsid w:val="0080189B"/>
    <w:rsid w:val="00803F03"/>
    <w:rsid w:val="0080482C"/>
    <w:rsid w:val="00804EB1"/>
    <w:rsid w:val="008051B9"/>
    <w:rsid w:val="008055E9"/>
    <w:rsid w:val="0080780B"/>
    <w:rsid w:val="008142E1"/>
    <w:rsid w:val="00820A74"/>
    <w:rsid w:val="0082193D"/>
    <w:rsid w:val="008247E4"/>
    <w:rsid w:val="00827F28"/>
    <w:rsid w:val="00831809"/>
    <w:rsid w:val="008344B8"/>
    <w:rsid w:val="00835C05"/>
    <w:rsid w:val="0083721E"/>
    <w:rsid w:val="0084010A"/>
    <w:rsid w:val="008409E1"/>
    <w:rsid w:val="0084217C"/>
    <w:rsid w:val="00842868"/>
    <w:rsid w:val="0084304E"/>
    <w:rsid w:val="00845980"/>
    <w:rsid w:val="00856081"/>
    <w:rsid w:val="0085744C"/>
    <w:rsid w:val="008602EF"/>
    <w:rsid w:val="008617B2"/>
    <w:rsid w:val="00862DF8"/>
    <w:rsid w:val="00863A24"/>
    <w:rsid w:val="0086422C"/>
    <w:rsid w:val="00864373"/>
    <w:rsid w:val="008659EA"/>
    <w:rsid w:val="008661AB"/>
    <w:rsid w:val="008662D7"/>
    <w:rsid w:val="008671EA"/>
    <w:rsid w:val="008672FE"/>
    <w:rsid w:val="0087120D"/>
    <w:rsid w:val="00872092"/>
    <w:rsid w:val="00872EBC"/>
    <w:rsid w:val="0087343B"/>
    <w:rsid w:val="0087477C"/>
    <w:rsid w:val="008765ED"/>
    <w:rsid w:val="00880B47"/>
    <w:rsid w:val="0088140E"/>
    <w:rsid w:val="00883848"/>
    <w:rsid w:val="00885BE3"/>
    <w:rsid w:val="00890793"/>
    <w:rsid w:val="008925DE"/>
    <w:rsid w:val="00894723"/>
    <w:rsid w:val="00894D04"/>
    <w:rsid w:val="008951F8"/>
    <w:rsid w:val="00896CB3"/>
    <w:rsid w:val="008B1D69"/>
    <w:rsid w:val="008B2A87"/>
    <w:rsid w:val="008B2D46"/>
    <w:rsid w:val="008B40E8"/>
    <w:rsid w:val="008B4B2D"/>
    <w:rsid w:val="008B4B94"/>
    <w:rsid w:val="008B5742"/>
    <w:rsid w:val="008B5946"/>
    <w:rsid w:val="008C0376"/>
    <w:rsid w:val="008C1CEF"/>
    <w:rsid w:val="008C2BC5"/>
    <w:rsid w:val="008C3A99"/>
    <w:rsid w:val="008C61D8"/>
    <w:rsid w:val="008C6511"/>
    <w:rsid w:val="008C77BA"/>
    <w:rsid w:val="008D1CF1"/>
    <w:rsid w:val="008D2524"/>
    <w:rsid w:val="008D363C"/>
    <w:rsid w:val="008D5740"/>
    <w:rsid w:val="008D67FA"/>
    <w:rsid w:val="008D72FF"/>
    <w:rsid w:val="008E1310"/>
    <w:rsid w:val="008E4E35"/>
    <w:rsid w:val="008F2D68"/>
    <w:rsid w:val="008F3DD5"/>
    <w:rsid w:val="008F4F66"/>
    <w:rsid w:val="008F5F2F"/>
    <w:rsid w:val="00901BCA"/>
    <w:rsid w:val="009035E6"/>
    <w:rsid w:val="009043EB"/>
    <w:rsid w:val="009045B1"/>
    <w:rsid w:val="00904CE2"/>
    <w:rsid w:val="00906B4B"/>
    <w:rsid w:val="00910843"/>
    <w:rsid w:val="00912779"/>
    <w:rsid w:val="00912B47"/>
    <w:rsid w:val="009130B5"/>
    <w:rsid w:val="0091495A"/>
    <w:rsid w:val="00916864"/>
    <w:rsid w:val="00925354"/>
    <w:rsid w:val="00925926"/>
    <w:rsid w:val="00925AAD"/>
    <w:rsid w:val="00925DB0"/>
    <w:rsid w:val="00925DF5"/>
    <w:rsid w:val="009300DA"/>
    <w:rsid w:val="00930C07"/>
    <w:rsid w:val="00931E5C"/>
    <w:rsid w:val="0093259D"/>
    <w:rsid w:val="009327F5"/>
    <w:rsid w:val="00936B91"/>
    <w:rsid w:val="00936CD5"/>
    <w:rsid w:val="00941771"/>
    <w:rsid w:val="00943305"/>
    <w:rsid w:val="009438D5"/>
    <w:rsid w:val="00945ACF"/>
    <w:rsid w:val="00946A7A"/>
    <w:rsid w:val="00947DE8"/>
    <w:rsid w:val="00951ECF"/>
    <w:rsid w:val="00953FF6"/>
    <w:rsid w:val="00956BEF"/>
    <w:rsid w:val="00956CF6"/>
    <w:rsid w:val="009608F1"/>
    <w:rsid w:val="009617D2"/>
    <w:rsid w:val="009635B1"/>
    <w:rsid w:val="00963784"/>
    <w:rsid w:val="00967EC7"/>
    <w:rsid w:val="0097002C"/>
    <w:rsid w:val="00970154"/>
    <w:rsid w:val="0097135F"/>
    <w:rsid w:val="00972381"/>
    <w:rsid w:val="0097484D"/>
    <w:rsid w:val="00975350"/>
    <w:rsid w:val="00975AC4"/>
    <w:rsid w:val="009763E6"/>
    <w:rsid w:val="00976543"/>
    <w:rsid w:val="00976AF7"/>
    <w:rsid w:val="00981B90"/>
    <w:rsid w:val="009838C8"/>
    <w:rsid w:val="00984A3F"/>
    <w:rsid w:val="00993A9B"/>
    <w:rsid w:val="009954E6"/>
    <w:rsid w:val="00996AD5"/>
    <w:rsid w:val="009A0330"/>
    <w:rsid w:val="009A1D9B"/>
    <w:rsid w:val="009A26F0"/>
    <w:rsid w:val="009A42AA"/>
    <w:rsid w:val="009A49A9"/>
    <w:rsid w:val="009A56CD"/>
    <w:rsid w:val="009A56F9"/>
    <w:rsid w:val="009A676A"/>
    <w:rsid w:val="009A715D"/>
    <w:rsid w:val="009B040E"/>
    <w:rsid w:val="009B432C"/>
    <w:rsid w:val="009B4B08"/>
    <w:rsid w:val="009B5CCC"/>
    <w:rsid w:val="009C3B43"/>
    <w:rsid w:val="009C3BF6"/>
    <w:rsid w:val="009C44C5"/>
    <w:rsid w:val="009C4A83"/>
    <w:rsid w:val="009C7663"/>
    <w:rsid w:val="009D0AC9"/>
    <w:rsid w:val="009D185F"/>
    <w:rsid w:val="009D1AA3"/>
    <w:rsid w:val="009D2B55"/>
    <w:rsid w:val="009D2CBA"/>
    <w:rsid w:val="009D5FD4"/>
    <w:rsid w:val="009E0681"/>
    <w:rsid w:val="009E245B"/>
    <w:rsid w:val="009E475C"/>
    <w:rsid w:val="009E7DB8"/>
    <w:rsid w:val="009F16B8"/>
    <w:rsid w:val="009F50F1"/>
    <w:rsid w:val="009F7914"/>
    <w:rsid w:val="00A02E58"/>
    <w:rsid w:val="00A0316C"/>
    <w:rsid w:val="00A0360E"/>
    <w:rsid w:val="00A06345"/>
    <w:rsid w:val="00A06619"/>
    <w:rsid w:val="00A06E93"/>
    <w:rsid w:val="00A0784A"/>
    <w:rsid w:val="00A10387"/>
    <w:rsid w:val="00A104BB"/>
    <w:rsid w:val="00A10EFE"/>
    <w:rsid w:val="00A11FEC"/>
    <w:rsid w:val="00A13C84"/>
    <w:rsid w:val="00A162FC"/>
    <w:rsid w:val="00A244BE"/>
    <w:rsid w:val="00A2711B"/>
    <w:rsid w:val="00A319B0"/>
    <w:rsid w:val="00A31D6E"/>
    <w:rsid w:val="00A32FBC"/>
    <w:rsid w:val="00A3416E"/>
    <w:rsid w:val="00A343B0"/>
    <w:rsid w:val="00A35388"/>
    <w:rsid w:val="00A3666F"/>
    <w:rsid w:val="00A3732B"/>
    <w:rsid w:val="00A40117"/>
    <w:rsid w:val="00A403B3"/>
    <w:rsid w:val="00A434A1"/>
    <w:rsid w:val="00A43A3A"/>
    <w:rsid w:val="00A44259"/>
    <w:rsid w:val="00A46D63"/>
    <w:rsid w:val="00A501A3"/>
    <w:rsid w:val="00A50E79"/>
    <w:rsid w:val="00A55135"/>
    <w:rsid w:val="00A56639"/>
    <w:rsid w:val="00A6100A"/>
    <w:rsid w:val="00A6529A"/>
    <w:rsid w:val="00A65933"/>
    <w:rsid w:val="00A66A28"/>
    <w:rsid w:val="00A736EB"/>
    <w:rsid w:val="00A753AB"/>
    <w:rsid w:val="00A76D4C"/>
    <w:rsid w:val="00A772B7"/>
    <w:rsid w:val="00A827A6"/>
    <w:rsid w:val="00A84C33"/>
    <w:rsid w:val="00A91C5D"/>
    <w:rsid w:val="00A97300"/>
    <w:rsid w:val="00A978D3"/>
    <w:rsid w:val="00AA0E76"/>
    <w:rsid w:val="00AA15F9"/>
    <w:rsid w:val="00AA1B0B"/>
    <w:rsid w:val="00AB275B"/>
    <w:rsid w:val="00AB2D41"/>
    <w:rsid w:val="00AB2DB8"/>
    <w:rsid w:val="00AB5461"/>
    <w:rsid w:val="00AB6B2A"/>
    <w:rsid w:val="00AC0013"/>
    <w:rsid w:val="00AC3A5D"/>
    <w:rsid w:val="00AC3AC0"/>
    <w:rsid w:val="00AC4173"/>
    <w:rsid w:val="00AC5553"/>
    <w:rsid w:val="00AC5E63"/>
    <w:rsid w:val="00AC6ACE"/>
    <w:rsid w:val="00AD2917"/>
    <w:rsid w:val="00AD364A"/>
    <w:rsid w:val="00AD707B"/>
    <w:rsid w:val="00AE305E"/>
    <w:rsid w:val="00AE4B31"/>
    <w:rsid w:val="00AE5F1B"/>
    <w:rsid w:val="00AF018E"/>
    <w:rsid w:val="00AF469B"/>
    <w:rsid w:val="00AF7615"/>
    <w:rsid w:val="00B012AC"/>
    <w:rsid w:val="00B03A87"/>
    <w:rsid w:val="00B04721"/>
    <w:rsid w:val="00B049C9"/>
    <w:rsid w:val="00B0564E"/>
    <w:rsid w:val="00B059A7"/>
    <w:rsid w:val="00B17BAA"/>
    <w:rsid w:val="00B219B4"/>
    <w:rsid w:val="00B21D40"/>
    <w:rsid w:val="00B23F29"/>
    <w:rsid w:val="00B25A9A"/>
    <w:rsid w:val="00B270F9"/>
    <w:rsid w:val="00B30173"/>
    <w:rsid w:val="00B3042B"/>
    <w:rsid w:val="00B30765"/>
    <w:rsid w:val="00B34921"/>
    <w:rsid w:val="00B34C3B"/>
    <w:rsid w:val="00B35013"/>
    <w:rsid w:val="00B350AA"/>
    <w:rsid w:val="00B365C4"/>
    <w:rsid w:val="00B40DC4"/>
    <w:rsid w:val="00B431CB"/>
    <w:rsid w:val="00B44B12"/>
    <w:rsid w:val="00B47594"/>
    <w:rsid w:val="00B478EB"/>
    <w:rsid w:val="00B51F1E"/>
    <w:rsid w:val="00B53607"/>
    <w:rsid w:val="00B5519E"/>
    <w:rsid w:val="00B55507"/>
    <w:rsid w:val="00B56569"/>
    <w:rsid w:val="00B57DF0"/>
    <w:rsid w:val="00B6198D"/>
    <w:rsid w:val="00B622D5"/>
    <w:rsid w:val="00B63352"/>
    <w:rsid w:val="00B65CB3"/>
    <w:rsid w:val="00B672FB"/>
    <w:rsid w:val="00B74E3F"/>
    <w:rsid w:val="00B7546F"/>
    <w:rsid w:val="00B755E3"/>
    <w:rsid w:val="00B80448"/>
    <w:rsid w:val="00B812BB"/>
    <w:rsid w:val="00B82100"/>
    <w:rsid w:val="00B829DC"/>
    <w:rsid w:val="00B82A41"/>
    <w:rsid w:val="00B85916"/>
    <w:rsid w:val="00B870F3"/>
    <w:rsid w:val="00B936A0"/>
    <w:rsid w:val="00B943A3"/>
    <w:rsid w:val="00B97923"/>
    <w:rsid w:val="00BA1C75"/>
    <w:rsid w:val="00BA4F7C"/>
    <w:rsid w:val="00BA5004"/>
    <w:rsid w:val="00BA5030"/>
    <w:rsid w:val="00BA669C"/>
    <w:rsid w:val="00BB2170"/>
    <w:rsid w:val="00BB2AEC"/>
    <w:rsid w:val="00BB3803"/>
    <w:rsid w:val="00BB45C3"/>
    <w:rsid w:val="00BB556C"/>
    <w:rsid w:val="00BB60C2"/>
    <w:rsid w:val="00BB6195"/>
    <w:rsid w:val="00BB755C"/>
    <w:rsid w:val="00BB7BCC"/>
    <w:rsid w:val="00BC063B"/>
    <w:rsid w:val="00BC15B0"/>
    <w:rsid w:val="00BC2FF8"/>
    <w:rsid w:val="00BC6505"/>
    <w:rsid w:val="00BC6765"/>
    <w:rsid w:val="00BC72D6"/>
    <w:rsid w:val="00BD0091"/>
    <w:rsid w:val="00BD0871"/>
    <w:rsid w:val="00BD1C3C"/>
    <w:rsid w:val="00BD3A16"/>
    <w:rsid w:val="00BD4456"/>
    <w:rsid w:val="00BD4576"/>
    <w:rsid w:val="00BD4F88"/>
    <w:rsid w:val="00BE08BC"/>
    <w:rsid w:val="00BE0AB4"/>
    <w:rsid w:val="00BE18A9"/>
    <w:rsid w:val="00BE3D55"/>
    <w:rsid w:val="00BE3E08"/>
    <w:rsid w:val="00BE47C0"/>
    <w:rsid w:val="00BE4EFA"/>
    <w:rsid w:val="00BE7508"/>
    <w:rsid w:val="00BE797A"/>
    <w:rsid w:val="00BE7C97"/>
    <w:rsid w:val="00BF1A8C"/>
    <w:rsid w:val="00BF1ABE"/>
    <w:rsid w:val="00BF3E40"/>
    <w:rsid w:val="00BF7416"/>
    <w:rsid w:val="00BF7A8E"/>
    <w:rsid w:val="00C01749"/>
    <w:rsid w:val="00C02338"/>
    <w:rsid w:val="00C031D3"/>
    <w:rsid w:val="00C042A9"/>
    <w:rsid w:val="00C05AEB"/>
    <w:rsid w:val="00C06159"/>
    <w:rsid w:val="00C06702"/>
    <w:rsid w:val="00C11805"/>
    <w:rsid w:val="00C11C3F"/>
    <w:rsid w:val="00C14D76"/>
    <w:rsid w:val="00C1643F"/>
    <w:rsid w:val="00C16F5E"/>
    <w:rsid w:val="00C1746F"/>
    <w:rsid w:val="00C215FE"/>
    <w:rsid w:val="00C23E77"/>
    <w:rsid w:val="00C23FAA"/>
    <w:rsid w:val="00C249A7"/>
    <w:rsid w:val="00C27C12"/>
    <w:rsid w:val="00C3064B"/>
    <w:rsid w:val="00C34BD0"/>
    <w:rsid w:val="00C3518A"/>
    <w:rsid w:val="00C36640"/>
    <w:rsid w:val="00C4394A"/>
    <w:rsid w:val="00C443C4"/>
    <w:rsid w:val="00C45B01"/>
    <w:rsid w:val="00C46EC2"/>
    <w:rsid w:val="00C47843"/>
    <w:rsid w:val="00C47AB8"/>
    <w:rsid w:val="00C519FF"/>
    <w:rsid w:val="00C55D15"/>
    <w:rsid w:val="00C57519"/>
    <w:rsid w:val="00C57708"/>
    <w:rsid w:val="00C60166"/>
    <w:rsid w:val="00C6066D"/>
    <w:rsid w:val="00C6283A"/>
    <w:rsid w:val="00C6324A"/>
    <w:rsid w:val="00C63F9C"/>
    <w:rsid w:val="00C641F5"/>
    <w:rsid w:val="00C647D3"/>
    <w:rsid w:val="00C6561C"/>
    <w:rsid w:val="00C712AA"/>
    <w:rsid w:val="00C71C49"/>
    <w:rsid w:val="00C72086"/>
    <w:rsid w:val="00C727DC"/>
    <w:rsid w:val="00C76554"/>
    <w:rsid w:val="00C77165"/>
    <w:rsid w:val="00C8222F"/>
    <w:rsid w:val="00C82B7F"/>
    <w:rsid w:val="00C82D0D"/>
    <w:rsid w:val="00C83D79"/>
    <w:rsid w:val="00C87866"/>
    <w:rsid w:val="00C92646"/>
    <w:rsid w:val="00C928FB"/>
    <w:rsid w:val="00C92A77"/>
    <w:rsid w:val="00C96048"/>
    <w:rsid w:val="00C969BD"/>
    <w:rsid w:val="00C96E13"/>
    <w:rsid w:val="00C97179"/>
    <w:rsid w:val="00C9764C"/>
    <w:rsid w:val="00C977BA"/>
    <w:rsid w:val="00CA315A"/>
    <w:rsid w:val="00CA41FB"/>
    <w:rsid w:val="00CA43B1"/>
    <w:rsid w:val="00CB107D"/>
    <w:rsid w:val="00CB1D3D"/>
    <w:rsid w:val="00CB2531"/>
    <w:rsid w:val="00CB47BD"/>
    <w:rsid w:val="00CB567C"/>
    <w:rsid w:val="00CC2163"/>
    <w:rsid w:val="00CC24C7"/>
    <w:rsid w:val="00CC4137"/>
    <w:rsid w:val="00CC516F"/>
    <w:rsid w:val="00CC7280"/>
    <w:rsid w:val="00CD020E"/>
    <w:rsid w:val="00CD1460"/>
    <w:rsid w:val="00CD7BAD"/>
    <w:rsid w:val="00CE044F"/>
    <w:rsid w:val="00CE429B"/>
    <w:rsid w:val="00CE5EA4"/>
    <w:rsid w:val="00CE7DD0"/>
    <w:rsid w:val="00CF088A"/>
    <w:rsid w:val="00CF08B4"/>
    <w:rsid w:val="00CF3C62"/>
    <w:rsid w:val="00CF49B1"/>
    <w:rsid w:val="00D05B16"/>
    <w:rsid w:val="00D067B0"/>
    <w:rsid w:val="00D07B7A"/>
    <w:rsid w:val="00D1020D"/>
    <w:rsid w:val="00D10443"/>
    <w:rsid w:val="00D10856"/>
    <w:rsid w:val="00D11067"/>
    <w:rsid w:val="00D11DA0"/>
    <w:rsid w:val="00D145CD"/>
    <w:rsid w:val="00D22214"/>
    <w:rsid w:val="00D22B1B"/>
    <w:rsid w:val="00D3026E"/>
    <w:rsid w:val="00D3098E"/>
    <w:rsid w:val="00D328B5"/>
    <w:rsid w:val="00D3373B"/>
    <w:rsid w:val="00D33998"/>
    <w:rsid w:val="00D34EBA"/>
    <w:rsid w:val="00D35BB3"/>
    <w:rsid w:val="00D3701A"/>
    <w:rsid w:val="00D371CB"/>
    <w:rsid w:val="00D375E1"/>
    <w:rsid w:val="00D3767F"/>
    <w:rsid w:val="00D423C7"/>
    <w:rsid w:val="00D44DC0"/>
    <w:rsid w:val="00D45CC9"/>
    <w:rsid w:val="00D46017"/>
    <w:rsid w:val="00D5032A"/>
    <w:rsid w:val="00D50F06"/>
    <w:rsid w:val="00D52072"/>
    <w:rsid w:val="00D5383E"/>
    <w:rsid w:val="00D53B51"/>
    <w:rsid w:val="00D55384"/>
    <w:rsid w:val="00D56264"/>
    <w:rsid w:val="00D57A88"/>
    <w:rsid w:val="00D6122B"/>
    <w:rsid w:val="00D61D0D"/>
    <w:rsid w:val="00D621EA"/>
    <w:rsid w:val="00D63346"/>
    <w:rsid w:val="00D63F9A"/>
    <w:rsid w:val="00D65A13"/>
    <w:rsid w:val="00D66743"/>
    <w:rsid w:val="00D67A2D"/>
    <w:rsid w:val="00D71BBD"/>
    <w:rsid w:val="00D72660"/>
    <w:rsid w:val="00D73412"/>
    <w:rsid w:val="00D7449A"/>
    <w:rsid w:val="00D7561A"/>
    <w:rsid w:val="00D77FA3"/>
    <w:rsid w:val="00D869D2"/>
    <w:rsid w:val="00D913D8"/>
    <w:rsid w:val="00D92112"/>
    <w:rsid w:val="00D9283F"/>
    <w:rsid w:val="00D92FF4"/>
    <w:rsid w:val="00D95926"/>
    <w:rsid w:val="00D96B57"/>
    <w:rsid w:val="00DA37CE"/>
    <w:rsid w:val="00DA59B8"/>
    <w:rsid w:val="00DA6151"/>
    <w:rsid w:val="00DA646B"/>
    <w:rsid w:val="00DB12B3"/>
    <w:rsid w:val="00DB324E"/>
    <w:rsid w:val="00DB549E"/>
    <w:rsid w:val="00DB5F31"/>
    <w:rsid w:val="00DC0EA8"/>
    <w:rsid w:val="00DC2279"/>
    <w:rsid w:val="00DC3C35"/>
    <w:rsid w:val="00DD0C08"/>
    <w:rsid w:val="00DD0FDA"/>
    <w:rsid w:val="00DD18D6"/>
    <w:rsid w:val="00DD4D4E"/>
    <w:rsid w:val="00DD7A44"/>
    <w:rsid w:val="00DE0A52"/>
    <w:rsid w:val="00DE0C6A"/>
    <w:rsid w:val="00DE177C"/>
    <w:rsid w:val="00DE371C"/>
    <w:rsid w:val="00DE5508"/>
    <w:rsid w:val="00DE7A8D"/>
    <w:rsid w:val="00DE7C41"/>
    <w:rsid w:val="00DF22E4"/>
    <w:rsid w:val="00DF28BA"/>
    <w:rsid w:val="00DF3616"/>
    <w:rsid w:val="00DF52EE"/>
    <w:rsid w:val="00DF6140"/>
    <w:rsid w:val="00DF74B3"/>
    <w:rsid w:val="00DF7D54"/>
    <w:rsid w:val="00E00068"/>
    <w:rsid w:val="00E00252"/>
    <w:rsid w:val="00E03625"/>
    <w:rsid w:val="00E03973"/>
    <w:rsid w:val="00E05D79"/>
    <w:rsid w:val="00E078FA"/>
    <w:rsid w:val="00E15AC4"/>
    <w:rsid w:val="00E16427"/>
    <w:rsid w:val="00E16A3F"/>
    <w:rsid w:val="00E1777E"/>
    <w:rsid w:val="00E21BA0"/>
    <w:rsid w:val="00E22B17"/>
    <w:rsid w:val="00E23350"/>
    <w:rsid w:val="00E241B4"/>
    <w:rsid w:val="00E24599"/>
    <w:rsid w:val="00E32BA9"/>
    <w:rsid w:val="00E33BF8"/>
    <w:rsid w:val="00E347EC"/>
    <w:rsid w:val="00E37E65"/>
    <w:rsid w:val="00E43E5F"/>
    <w:rsid w:val="00E44DE7"/>
    <w:rsid w:val="00E46765"/>
    <w:rsid w:val="00E546B6"/>
    <w:rsid w:val="00E55E9E"/>
    <w:rsid w:val="00E572AB"/>
    <w:rsid w:val="00E619BE"/>
    <w:rsid w:val="00E640F8"/>
    <w:rsid w:val="00E65024"/>
    <w:rsid w:val="00E675BB"/>
    <w:rsid w:val="00E7078D"/>
    <w:rsid w:val="00E70CCC"/>
    <w:rsid w:val="00E71E45"/>
    <w:rsid w:val="00E725C7"/>
    <w:rsid w:val="00E755DA"/>
    <w:rsid w:val="00E76E7A"/>
    <w:rsid w:val="00E774D1"/>
    <w:rsid w:val="00E80192"/>
    <w:rsid w:val="00E8114A"/>
    <w:rsid w:val="00E8258B"/>
    <w:rsid w:val="00E82A5D"/>
    <w:rsid w:val="00E838AF"/>
    <w:rsid w:val="00E8599E"/>
    <w:rsid w:val="00E87A9E"/>
    <w:rsid w:val="00E901AB"/>
    <w:rsid w:val="00E946B9"/>
    <w:rsid w:val="00E96C7A"/>
    <w:rsid w:val="00E978CE"/>
    <w:rsid w:val="00EA06CF"/>
    <w:rsid w:val="00EA099C"/>
    <w:rsid w:val="00EA1506"/>
    <w:rsid w:val="00EA31D9"/>
    <w:rsid w:val="00EA3985"/>
    <w:rsid w:val="00EA7045"/>
    <w:rsid w:val="00EA7179"/>
    <w:rsid w:val="00EB1E2E"/>
    <w:rsid w:val="00EB270D"/>
    <w:rsid w:val="00EB33C1"/>
    <w:rsid w:val="00EB3FB7"/>
    <w:rsid w:val="00EB3FC4"/>
    <w:rsid w:val="00EB4764"/>
    <w:rsid w:val="00EC1971"/>
    <w:rsid w:val="00EC1A2A"/>
    <w:rsid w:val="00EC2CBC"/>
    <w:rsid w:val="00EC364B"/>
    <w:rsid w:val="00EC51A5"/>
    <w:rsid w:val="00EC53FC"/>
    <w:rsid w:val="00ED132A"/>
    <w:rsid w:val="00ED163C"/>
    <w:rsid w:val="00ED2100"/>
    <w:rsid w:val="00ED2567"/>
    <w:rsid w:val="00ED2F4F"/>
    <w:rsid w:val="00ED6D04"/>
    <w:rsid w:val="00EE1041"/>
    <w:rsid w:val="00EE17D3"/>
    <w:rsid w:val="00EE3045"/>
    <w:rsid w:val="00EE45C1"/>
    <w:rsid w:val="00EE5B53"/>
    <w:rsid w:val="00EE5E8E"/>
    <w:rsid w:val="00EF029D"/>
    <w:rsid w:val="00EF42D3"/>
    <w:rsid w:val="00EF5938"/>
    <w:rsid w:val="00EF6952"/>
    <w:rsid w:val="00EF7CDC"/>
    <w:rsid w:val="00F01CBF"/>
    <w:rsid w:val="00F03753"/>
    <w:rsid w:val="00F03CDA"/>
    <w:rsid w:val="00F05640"/>
    <w:rsid w:val="00F05DBA"/>
    <w:rsid w:val="00F06456"/>
    <w:rsid w:val="00F06C22"/>
    <w:rsid w:val="00F107B5"/>
    <w:rsid w:val="00F126C2"/>
    <w:rsid w:val="00F13D6F"/>
    <w:rsid w:val="00F15AB0"/>
    <w:rsid w:val="00F15BF4"/>
    <w:rsid w:val="00F1736B"/>
    <w:rsid w:val="00F20974"/>
    <w:rsid w:val="00F21C4E"/>
    <w:rsid w:val="00F22E4F"/>
    <w:rsid w:val="00F2323D"/>
    <w:rsid w:val="00F25426"/>
    <w:rsid w:val="00F25FC0"/>
    <w:rsid w:val="00F302BC"/>
    <w:rsid w:val="00F3069D"/>
    <w:rsid w:val="00F30B39"/>
    <w:rsid w:val="00F354E8"/>
    <w:rsid w:val="00F4047A"/>
    <w:rsid w:val="00F473C3"/>
    <w:rsid w:val="00F53515"/>
    <w:rsid w:val="00F550EF"/>
    <w:rsid w:val="00F568BC"/>
    <w:rsid w:val="00F57D6B"/>
    <w:rsid w:val="00F64D90"/>
    <w:rsid w:val="00F661CF"/>
    <w:rsid w:val="00F662C3"/>
    <w:rsid w:val="00F66858"/>
    <w:rsid w:val="00F66B77"/>
    <w:rsid w:val="00F6734D"/>
    <w:rsid w:val="00F70132"/>
    <w:rsid w:val="00F70CB1"/>
    <w:rsid w:val="00F721B9"/>
    <w:rsid w:val="00F752D8"/>
    <w:rsid w:val="00F75F5F"/>
    <w:rsid w:val="00F77514"/>
    <w:rsid w:val="00F7751E"/>
    <w:rsid w:val="00F81D3B"/>
    <w:rsid w:val="00F841D9"/>
    <w:rsid w:val="00F85939"/>
    <w:rsid w:val="00F86A50"/>
    <w:rsid w:val="00F879D8"/>
    <w:rsid w:val="00F90871"/>
    <w:rsid w:val="00F917DC"/>
    <w:rsid w:val="00F92AFD"/>
    <w:rsid w:val="00F9475D"/>
    <w:rsid w:val="00F968E2"/>
    <w:rsid w:val="00FA0A65"/>
    <w:rsid w:val="00FA159F"/>
    <w:rsid w:val="00FA5079"/>
    <w:rsid w:val="00FA5B66"/>
    <w:rsid w:val="00FA61E1"/>
    <w:rsid w:val="00FA623C"/>
    <w:rsid w:val="00FA78AE"/>
    <w:rsid w:val="00FC0A60"/>
    <w:rsid w:val="00FC1539"/>
    <w:rsid w:val="00FC19B5"/>
    <w:rsid w:val="00FC1FC2"/>
    <w:rsid w:val="00FC2130"/>
    <w:rsid w:val="00FC30DE"/>
    <w:rsid w:val="00FC35D9"/>
    <w:rsid w:val="00FC36C5"/>
    <w:rsid w:val="00FC3819"/>
    <w:rsid w:val="00FC6DFF"/>
    <w:rsid w:val="00FC75A4"/>
    <w:rsid w:val="00FD2CE5"/>
    <w:rsid w:val="00FD6E06"/>
    <w:rsid w:val="00FE059B"/>
    <w:rsid w:val="00FE29A7"/>
    <w:rsid w:val="00FE34EB"/>
    <w:rsid w:val="00FE4B70"/>
    <w:rsid w:val="00FE5D44"/>
    <w:rsid w:val="00FE5EF8"/>
    <w:rsid w:val="00FE6040"/>
    <w:rsid w:val="00FE60C6"/>
    <w:rsid w:val="00FE6CC5"/>
    <w:rsid w:val="00FE7EA5"/>
    <w:rsid w:val="00FF0D3A"/>
    <w:rsid w:val="00FF10D4"/>
    <w:rsid w:val="00FF198E"/>
    <w:rsid w:val="00FF5D0D"/>
    <w:rsid w:val="00FF5DDF"/>
    <w:rsid w:val="00FF5DF0"/>
    <w:rsid w:val="00FF6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2360C"/>
  <w15:docId w15:val="{39245A4F-A558-429C-9C6F-44FCC0D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868"/>
    <w:pPr>
      <w:widowControl w:val="0"/>
      <w:autoSpaceDE w:val="0"/>
      <w:autoSpaceDN w:val="0"/>
    </w:pPr>
    <w:rPr>
      <w:sz w:val="24"/>
      <w:szCs w:val="24"/>
    </w:rPr>
  </w:style>
  <w:style w:type="paragraph" w:styleId="Heading1">
    <w:name w:val="heading 1"/>
    <w:aliases w:val="Document Header1,ClauseGroup_Title"/>
    <w:basedOn w:val="Normal"/>
    <w:next w:val="Normal"/>
    <w:link w:val="Heading1Char"/>
    <w:uiPriority w:val="1"/>
    <w:qFormat/>
    <w:rsid w:val="0084010A"/>
    <w:pPr>
      <w:keepNext/>
      <w:spacing w:before="240" w:after="60"/>
      <w:outlineLvl w:val="0"/>
    </w:pPr>
    <w:rPr>
      <w:rFonts w:ascii="Arial" w:hAnsi="Arial" w:cs="Arial"/>
      <w:b/>
      <w:bCs/>
      <w:kern w:val="32"/>
      <w:sz w:val="32"/>
      <w:szCs w:val="32"/>
    </w:rPr>
  </w:style>
  <w:style w:type="paragraph" w:styleId="Heading2">
    <w:name w:val="heading 2"/>
    <w:aliases w:val="Title Header2,Clause_No&amp;Name"/>
    <w:basedOn w:val="Normal"/>
    <w:next w:val="Normal"/>
    <w:link w:val="Heading2Char"/>
    <w:qFormat/>
    <w:rsid w:val="008B2A87"/>
    <w:pPr>
      <w:keepNext/>
      <w:spacing w:before="120" w:after="200"/>
      <w:jc w:val="center"/>
      <w:outlineLvl w:val="1"/>
    </w:pPr>
    <w:rPr>
      <w:rFonts w:cs="Arial"/>
      <w:b/>
      <w:bCs/>
      <w:iCs/>
      <w:sz w:val="28"/>
      <w:szCs w:val="28"/>
    </w:rPr>
  </w:style>
  <w:style w:type="paragraph" w:styleId="Heading3">
    <w:name w:val="heading 3"/>
    <w:aliases w:val="Section Header3,ClauseSub_No&amp;Name,Section Header3 Char Char,Sub-Clause Paragraph"/>
    <w:basedOn w:val="Normal"/>
    <w:next w:val="Normal"/>
    <w:link w:val="Heading3Char"/>
    <w:qFormat/>
    <w:rsid w:val="008B2A87"/>
    <w:pPr>
      <w:ind w:left="360" w:hanging="360"/>
      <w:outlineLvl w:val="2"/>
    </w:pPr>
    <w:rPr>
      <w:rFonts w:cs="Arial"/>
      <w:b/>
      <w:bCs/>
      <w:szCs w:val="26"/>
    </w:rPr>
  </w:style>
  <w:style w:type="paragraph" w:styleId="Heading4">
    <w:name w:val="heading 4"/>
    <w:aliases w:val="Sub-Clause Sub-paragraph,ClauseSubSub_No&amp;Name, Sub-Clause Sub-paragraph"/>
    <w:basedOn w:val="Normal"/>
    <w:next w:val="Normal"/>
    <w:link w:val="Heading4Char"/>
    <w:qFormat/>
    <w:rsid w:val="00C55D15"/>
    <w:pPr>
      <w:keepNext/>
      <w:widowControl/>
      <w:autoSpaceDE/>
      <w:autoSpaceDN/>
      <w:spacing w:after="200"/>
      <w:ind w:left="1422" w:right="18" w:hanging="457"/>
      <w:jc w:val="both"/>
      <w:outlineLvl w:val="3"/>
    </w:pPr>
    <w:rPr>
      <w:b/>
      <w:bCs/>
      <w:szCs w:val="20"/>
    </w:rPr>
  </w:style>
  <w:style w:type="paragraph" w:styleId="Heading5">
    <w:name w:val="heading 5"/>
    <w:basedOn w:val="Normal"/>
    <w:next w:val="Normal"/>
    <w:link w:val="Heading5Char"/>
    <w:qFormat/>
    <w:rsid w:val="00C55D15"/>
    <w:pPr>
      <w:keepNext/>
      <w:widowControl/>
      <w:autoSpaceDE/>
      <w:autoSpaceDN/>
      <w:jc w:val="center"/>
      <w:outlineLvl w:val="4"/>
    </w:pPr>
    <w:rPr>
      <w:rFonts w:ascii="Arial" w:hAnsi="Arial"/>
      <w:szCs w:val="20"/>
      <w:u w:val="single"/>
    </w:rPr>
  </w:style>
  <w:style w:type="paragraph" w:styleId="Heading6">
    <w:name w:val="heading 6"/>
    <w:basedOn w:val="Normal"/>
    <w:next w:val="Normal"/>
    <w:link w:val="Heading6Char"/>
    <w:qFormat/>
    <w:rsid w:val="00C55D15"/>
    <w:pPr>
      <w:keepNext/>
      <w:keepLines/>
      <w:widowControl/>
      <w:suppressAutoHyphens/>
      <w:autoSpaceDE/>
      <w:autoSpaceDN/>
      <w:ind w:right="-72"/>
      <w:jc w:val="center"/>
      <w:outlineLvl w:val="5"/>
    </w:pPr>
    <w:rPr>
      <w:b/>
      <w:sz w:val="28"/>
      <w:szCs w:val="20"/>
    </w:rPr>
  </w:style>
  <w:style w:type="paragraph" w:styleId="Heading7">
    <w:name w:val="heading 7"/>
    <w:basedOn w:val="Normal"/>
    <w:next w:val="Normal"/>
    <w:link w:val="Heading7Char"/>
    <w:qFormat/>
    <w:rsid w:val="00C55D15"/>
    <w:pPr>
      <w:keepNext/>
      <w:widowControl/>
      <w:autoSpaceDE/>
      <w:autoSpaceDN/>
      <w:jc w:val="center"/>
      <w:outlineLvl w:val="6"/>
    </w:pPr>
    <w:rPr>
      <w:b/>
      <w:sz w:val="72"/>
      <w:szCs w:val="20"/>
    </w:rPr>
  </w:style>
  <w:style w:type="paragraph" w:styleId="Heading8">
    <w:name w:val="heading 8"/>
    <w:basedOn w:val="Normal"/>
    <w:next w:val="Normal"/>
    <w:link w:val="Heading8Char"/>
    <w:qFormat/>
    <w:rsid w:val="00C55D15"/>
    <w:pPr>
      <w:keepNext/>
      <w:widowControl/>
      <w:autoSpaceDE/>
      <w:autoSpaceDN/>
      <w:jc w:val="center"/>
      <w:outlineLvl w:val="7"/>
    </w:pPr>
    <w:rPr>
      <w:b/>
      <w:sz w:val="56"/>
      <w:szCs w:val="20"/>
    </w:rPr>
  </w:style>
  <w:style w:type="paragraph" w:styleId="Heading9">
    <w:name w:val="heading 9"/>
    <w:basedOn w:val="Normal"/>
    <w:next w:val="Normal"/>
    <w:link w:val="Heading9Char"/>
    <w:uiPriority w:val="99"/>
    <w:qFormat/>
    <w:rsid w:val="00C55D15"/>
    <w:pPr>
      <w:widowControl/>
      <w:numPr>
        <w:ilvl w:val="8"/>
        <w:numId w:val="12"/>
      </w:numPr>
      <w:autoSpaceDE/>
      <w:autoSpaceDN/>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 4"/>
    <w:basedOn w:val="Normal"/>
    <w:rsid w:val="00842868"/>
    <w:pPr>
      <w:spacing w:line="1188" w:lineRule="exact"/>
      <w:jc w:val="center"/>
    </w:pPr>
  </w:style>
  <w:style w:type="paragraph" w:customStyle="1" w:styleId="Style1">
    <w:name w:val="Style 1"/>
    <w:basedOn w:val="Normal"/>
    <w:rsid w:val="00842868"/>
    <w:pPr>
      <w:adjustRightInd w:val="0"/>
    </w:pPr>
  </w:style>
  <w:style w:type="paragraph" w:customStyle="1" w:styleId="Style3">
    <w:name w:val="Style 3"/>
    <w:basedOn w:val="Normal"/>
    <w:rsid w:val="00842868"/>
    <w:pPr>
      <w:spacing w:line="552" w:lineRule="atLeast"/>
    </w:pPr>
  </w:style>
  <w:style w:type="paragraph" w:customStyle="1" w:styleId="Style5">
    <w:name w:val="Style 5"/>
    <w:basedOn w:val="Normal"/>
    <w:link w:val="Style5Char"/>
    <w:rsid w:val="00842868"/>
    <w:pPr>
      <w:spacing w:line="480" w:lineRule="exact"/>
      <w:jc w:val="center"/>
    </w:pPr>
  </w:style>
  <w:style w:type="paragraph" w:customStyle="1" w:styleId="Style6">
    <w:name w:val="Style 6"/>
    <w:basedOn w:val="Normal"/>
    <w:rsid w:val="00842868"/>
    <w:pPr>
      <w:spacing w:after="216" w:line="576" w:lineRule="exact"/>
      <w:jc w:val="center"/>
    </w:pPr>
  </w:style>
  <w:style w:type="paragraph" w:customStyle="1" w:styleId="Style10">
    <w:name w:val="Style 10"/>
    <w:basedOn w:val="Normal"/>
    <w:rsid w:val="00842868"/>
    <w:pPr>
      <w:spacing w:line="396" w:lineRule="atLeast"/>
      <w:ind w:left="684"/>
    </w:pPr>
  </w:style>
  <w:style w:type="paragraph" w:customStyle="1" w:styleId="Style11">
    <w:name w:val="Style 11"/>
    <w:basedOn w:val="Normal"/>
    <w:link w:val="Style11Char"/>
    <w:rsid w:val="00842868"/>
    <w:pPr>
      <w:spacing w:line="384" w:lineRule="atLeast"/>
    </w:pPr>
  </w:style>
  <w:style w:type="paragraph" w:customStyle="1" w:styleId="Style12">
    <w:name w:val="Style 12"/>
    <w:basedOn w:val="Normal"/>
    <w:rsid w:val="00842868"/>
    <w:pPr>
      <w:spacing w:line="264" w:lineRule="exact"/>
      <w:ind w:hanging="576"/>
      <w:jc w:val="both"/>
    </w:pPr>
  </w:style>
  <w:style w:type="paragraph" w:customStyle="1" w:styleId="Style13">
    <w:name w:val="Style 13"/>
    <w:basedOn w:val="Normal"/>
    <w:rsid w:val="00842868"/>
    <w:pPr>
      <w:spacing w:before="144" w:line="276" w:lineRule="exact"/>
      <w:ind w:left="504" w:hanging="504"/>
      <w:jc w:val="both"/>
    </w:pPr>
  </w:style>
  <w:style w:type="paragraph" w:customStyle="1" w:styleId="Style2">
    <w:name w:val="Style 2"/>
    <w:basedOn w:val="Normal"/>
    <w:rsid w:val="00842868"/>
    <w:pPr>
      <w:spacing w:before="180" w:line="264" w:lineRule="exact"/>
      <w:ind w:left="144"/>
      <w:jc w:val="both"/>
    </w:pPr>
  </w:style>
  <w:style w:type="paragraph" w:customStyle="1" w:styleId="Style14">
    <w:name w:val="Style 14"/>
    <w:basedOn w:val="Normal"/>
    <w:rsid w:val="00842868"/>
    <w:pPr>
      <w:spacing w:before="144" w:line="264" w:lineRule="exact"/>
      <w:ind w:left="288" w:hanging="288"/>
    </w:pPr>
  </w:style>
  <w:style w:type="paragraph" w:customStyle="1" w:styleId="Style15">
    <w:name w:val="Style 15"/>
    <w:basedOn w:val="Normal"/>
    <w:rsid w:val="00842868"/>
    <w:pPr>
      <w:spacing w:line="288" w:lineRule="atLeast"/>
      <w:jc w:val="center"/>
    </w:pPr>
  </w:style>
  <w:style w:type="paragraph" w:customStyle="1" w:styleId="Style16">
    <w:name w:val="Style 16"/>
    <w:basedOn w:val="Normal"/>
    <w:link w:val="Style16Char"/>
    <w:rsid w:val="00842868"/>
    <w:pPr>
      <w:spacing w:line="504" w:lineRule="atLeast"/>
    </w:pPr>
  </w:style>
  <w:style w:type="paragraph" w:customStyle="1" w:styleId="Style18">
    <w:name w:val="Style 18"/>
    <w:basedOn w:val="Normal"/>
    <w:rsid w:val="00842868"/>
    <w:pPr>
      <w:spacing w:before="216" w:after="324"/>
      <w:jc w:val="right"/>
    </w:pPr>
  </w:style>
  <w:style w:type="paragraph" w:customStyle="1" w:styleId="Style19">
    <w:name w:val="Style 19"/>
    <w:basedOn w:val="Normal"/>
    <w:rsid w:val="00842868"/>
    <w:pPr>
      <w:adjustRightInd w:val="0"/>
    </w:pPr>
  </w:style>
  <w:style w:type="paragraph" w:customStyle="1" w:styleId="Style17">
    <w:name w:val="Style 17"/>
    <w:basedOn w:val="Normal"/>
    <w:rsid w:val="00842868"/>
    <w:pPr>
      <w:spacing w:line="264" w:lineRule="exact"/>
      <w:ind w:left="576" w:hanging="360"/>
    </w:pPr>
  </w:style>
  <w:style w:type="paragraph" w:customStyle="1" w:styleId="Style7">
    <w:name w:val="Style 7"/>
    <w:basedOn w:val="Normal"/>
    <w:rsid w:val="00842868"/>
    <w:pPr>
      <w:spacing w:line="480" w:lineRule="auto"/>
      <w:jc w:val="center"/>
    </w:pPr>
  </w:style>
  <w:style w:type="paragraph" w:customStyle="1" w:styleId="Style20">
    <w:name w:val="Style 20"/>
    <w:basedOn w:val="Normal"/>
    <w:rsid w:val="00842868"/>
    <w:pPr>
      <w:spacing w:before="144" w:after="360" w:line="264" w:lineRule="exact"/>
    </w:pPr>
  </w:style>
  <w:style w:type="paragraph" w:customStyle="1" w:styleId="Style21">
    <w:name w:val="Style 21"/>
    <w:basedOn w:val="Normal"/>
    <w:rsid w:val="00842868"/>
    <w:pPr>
      <w:spacing w:line="816" w:lineRule="exact"/>
      <w:jc w:val="center"/>
    </w:pPr>
  </w:style>
  <w:style w:type="paragraph" w:customStyle="1" w:styleId="Style22">
    <w:name w:val="Style 22"/>
    <w:basedOn w:val="Normal"/>
    <w:rsid w:val="00842868"/>
    <w:pPr>
      <w:spacing w:line="276" w:lineRule="exact"/>
      <w:jc w:val="both"/>
    </w:pPr>
  </w:style>
  <w:style w:type="paragraph" w:customStyle="1" w:styleId="Style8">
    <w:name w:val="Style 8"/>
    <w:basedOn w:val="Normal"/>
    <w:rsid w:val="00842868"/>
    <w:pPr>
      <w:spacing w:line="276" w:lineRule="exact"/>
      <w:jc w:val="both"/>
    </w:pPr>
  </w:style>
  <w:style w:type="paragraph" w:customStyle="1" w:styleId="Style23">
    <w:name w:val="Style 23"/>
    <w:basedOn w:val="Normal"/>
    <w:rsid w:val="00842868"/>
    <w:pPr>
      <w:spacing w:before="144" w:line="264" w:lineRule="exact"/>
      <w:ind w:hanging="720"/>
    </w:pPr>
  </w:style>
  <w:style w:type="paragraph" w:customStyle="1" w:styleId="Style9">
    <w:name w:val="Style 9"/>
    <w:basedOn w:val="Normal"/>
    <w:rsid w:val="00842868"/>
    <w:pPr>
      <w:ind w:hanging="396"/>
    </w:pPr>
  </w:style>
  <w:style w:type="paragraph" w:customStyle="1" w:styleId="Style24">
    <w:name w:val="Style 24"/>
    <w:basedOn w:val="Normal"/>
    <w:rsid w:val="00842868"/>
    <w:pPr>
      <w:spacing w:line="468" w:lineRule="atLeast"/>
    </w:pPr>
  </w:style>
  <w:style w:type="paragraph" w:customStyle="1" w:styleId="Style25">
    <w:name w:val="Style 25"/>
    <w:basedOn w:val="Normal"/>
    <w:rsid w:val="00842868"/>
    <w:pPr>
      <w:spacing w:line="264" w:lineRule="exact"/>
      <w:ind w:left="648"/>
      <w:jc w:val="both"/>
    </w:pPr>
  </w:style>
  <w:style w:type="paragraph" w:customStyle="1" w:styleId="Style26">
    <w:name w:val="Style 26"/>
    <w:basedOn w:val="Normal"/>
    <w:rsid w:val="00842868"/>
    <w:pPr>
      <w:ind w:left="792" w:hanging="396"/>
    </w:pPr>
  </w:style>
  <w:style w:type="paragraph" w:customStyle="1" w:styleId="Style27">
    <w:name w:val="Style 27"/>
    <w:basedOn w:val="Normal"/>
    <w:rsid w:val="00842868"/>
    <w:pPr>
      <w:spacing w:before="180"/>
      <w:jc w:val="center"/>
    </w:pPr>
  </w:style>
  <w:style w:type="paragraph" w:styleId="Header">
    <w:name w:val="header"/>
    <w:basedOn w:val="Normal"/>
    <w:link w:val="HeaderChar"/>
    <w:uiPriority w:val="99"/>
    <w:rsid w:val="00CB47BD"/>
    <w:pPr>
      <w:tabs>
        <w:tab w:val="center" w:pos="4320"/>
        <w:tab w:val="right" w:pos="8640"/>
      </w:tabs>
    </w:pPr>
    <w:rPr>
      <w:sz w:val="20"/>
    </w:rPr>
  </w:style>
  <w:style w:type="paragraph" w:styleId="Footer">
    <w:name w:val="footer"/>
    <w:basedOn w:val="Normal"/>
    <w:link w:val="FooterChar"/>
    <w:uiPriority w:val="99"/>
    <w:rsid w:val="00A403B3"/>
    <w:pPr>
      <w:tabs>
        <w:tab w:val="center" w:pos="4320"/>
        <w:tab w:val="right" w:pos="8640"/>
      </w:tabs>
    </w:pPr>
  </w:style>
  <w:style w:type="character" w:styleId="PageNumber">
    <w:name w:val="page number"/>
    <w:basedOn w:val="DefaultParagraphFont"/>
    <w:rsid w:val="00A403B3"/>
  </w:style>
  <w:style w:type="paragraph" w:customStyle="1" w:styleId="Part">
    <w:name w:val="Part"/>
    <w:basedOn w:val="Style5"/>
    <w:next w:val="Normal"/>
    <w:link w:val="PartChar"/>
    <w:rsid w:val="009438D5"/>
    <w:pPr>
      <w:spacing w:before="2280" w:after="600" w:line="240" w:lineRule="auto"/>
    </w:pPr>
    <w:rPr>
      <w:b/>
      <w:bCs/>
      <w:spacing w:val="6"/>
      <w:sz w:val="48"/>
      <w:szCs w:val="38"/>
    </w:rPr>
  </w:style>
  <w:style w:type="paragraph" w:customStyle="1" w:styleId="Header1">
    <w:name w:val="Header1"/>
    <w:basedOn w:val="Normal"/>
    <w:link w:val="Header1Char"/>
    <w:rsid w:val="00CB47BD"/>
    <w:pPr>
      <w:spacing w:before="240" w:after="480"/>
      <w:jc w:val="center"/>
    </w:pPr>
    <w:rPr>
      <w:b/>
      <w:bCs/>
      <w:spacing w:val="4"/>
      <w:sz w:val="44"/>
      <w:szCs w:val="46"/>
    </w:rPr>
  </w:style>
  <w:style w:type="table" w:styleId="TableGrid">
    <w:name w:val="Table Grid"/>
    <w:basedOn w:val="TableNormal"/>
    <w:uiPriority w:val="39"/>
    <w:rsid w:val="00CB47BD"/>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link w:val="Sec3headerChar"/>
    <w:rsid w:val="00975AC4"/>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2807D0"/>
    <w:pPr>
      <w:tabs>
        <w:tab w:val="right" w:leader="dot" w:pos="9350"/>
      </w:tabs>
    </w:pPr>
    <w:rPr>
      <w:b/>
      <w:noProof/>
    </w:rPr>
  </w:style>
  <w:style w:type="character" w:styleId="Hyperlink">
    <w:name w:val="Hyperlink"/>
    <w:basedOn w:val="DefaultParagraphFont"/>
    <w:uiPriority w:val="99"/>
    <w:rsid w:val="0084010A"/>
    <w:rPr>
      <w:color w:val="0000FF"/>
      <w:u w:val="single"/>
    </w:rPr>
  </w:style>
  <w:style w:type="character" w:customStyle="1" w:styleId="HeaderChar">
    <w:name w:val="Header Char"/>
    <w:basedOn w:val="DefaultParagraphFont"/>
    <w:link w:val="Header"/>
    <w:uiPriority w:val="99"/>
    <w:rsid w:val="00D5032A"/>
    <w:rPr>
      <w:szCs w:val="24"/>
      <w:lang w:val="en-US" w:eastAsia="en-US" w:bidi="ar-SA"/>
    </w:rPr>
  </w:style>
  <w:style w:type="paragraph" w:customStyle="1" w:styleId="Section4heading">
    <w:name w:val="Section 4 heading"/>
    <w:basedOn w:val="Style16"/>
    <w:next w:val="Normal"/>
    <w:link w:val="Section4headingChar"/>
    <w:rsid w:val="00953FF6"/>
    <w:pPr>
      <w:tabs>
        <w:tab w:val="left" w:leader="dot" w:pos="8748"/>
      </w:tabs>
      <w:spacing w:after="240" w:line="240" w:lineRule="auto"/>
      <w:jc w:val="center"/>
    </w:pPr>
    <w:rPr>
      <w:b/>
      <w:sz w:val="36"/>
    </w:rPr>
  </w:style>
  <w:style w:type="paragraph" w:customStyle="1" w:styleId="SectionVIheader">
    <w:name w:val="Section VI header"/>
    <w:basedOn w:val="Section4heading"/>
    <w:link w:val="SectionVIheaderChar"/>
    <w:rsid w:val="003A3F40"/>
    <w:rPr>
      <w:spacing w:val="-2"/>
    </w:rPr>
  </w:style>
  <w:style w:type="paragraph" w:styleId="TOC2">
    <w:name w:val="toc 2"/>
    <w:basedOn w:val="Normal"/>
    <w:next w:val="Normal"/>
    <w:autoRedefine/>
    <w:uiPriority w:val="39"/>
    <w:rsid w:val="009438D5"/>
    <w:pPr>
      <w:tabs>
        <w:tab w:val="right" w:leader="dot" w:pos="9350"/>
      </w:tabs>
      <w:spacing w:before="60" w:after="120"/>
    </w:pPr>
  </w:style>
  <w:style w:type="paragraph" w:styleId="TOC3">
    <w:name w:val="toc 3"/>
    <w:basedOn w:val="Normal"/>
    <w:next w:val="Normal"/>
    <w:autoRedefine/>
    <w:uiPriority w:val="39"/>
    <w:rsid w:val="009438D5"/>
    <w:pPr>
      <w:tabs>
        <w:tab w:val="left" w:pos="900"/>
        <w:tab w:val="right" w:leader="dot" w:pos="9350"/>
      </w:tabs>
      <w:ind w:left="360"/>
    </w:pPr>
  </w:style>
  <w:style w:type="paragraph" w:customStyle="1" w:styleId="UGHeader">
    <w:name w:val="UG Header"/>
    <w:basedOn w:val="Header1"/>
    <w:rsid w:val="003F6AF9"/>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19242B"/>
    <w:rPr>
      <w:sz w:val="20"/>
      <w:szCs w:val="20"/>
    </w:rPr>
  </w:style>
  <w:style w:type="character" w:styleId="FootnoteReference">
    <w:name w:val="footnote reference"/>
    <w:basedOn w:val="DefaultParagraphFont"/>
    <w:uiPriority w:val="99"/>
    <w:rsid w:val="0019242B"/>
    <w:rPr>
      <w:vertAlign w:val="superscript"/>
    </w:rPr>
  </w:style>
  <w:style w:type="paragraph" w:styleId="BalloonText">
    <w:name w:val="Balloon Text"/>
    <w:basedOn w:val="Normal"/>
    <w:link w:val="BalloonTextChar"/>
    <w:uiPriority w:val="99"/>
    <w:semiHidden/>
    <w:rsid w:val="00CF08B4"/>
    <w:rPr>
      <w:rFonts w:ascii="Tahoma" w:hAnsi="Tahoma" w:cs="Tahoma"/>
      <w:sz w:val="16"/>
      <w:szCs w:val="16"/>
    </w:rPr>
  </w:style>
  <w:style w:type="character" w:styleId="FollowedHyperlink">
    <w:name w:val="FollowedHyperlink"/>
    <w:basedOn w:val="DefaultParagraphFont"/>
    <w:rsid w:val="001B3CCD"/>
    <w:rPr>
      <w:color w:val="606420"/>
      <w:u w:val="single"/>
    </w:rPr>
  </w:style>
  <w:style w:type="paragraph" w:customStyle="1" w:styleId="UG-title">
    <w:name w:val="UG-title"/>
    <w:basedOn w:val="Style7"/>
    <w:rsid w:val="001B3CCD"/>
    <w:pPr>
      <w:spacing w:line="744" w:lineRule="exact"/>
    </w:pPr>
    <w:rPr>
      <w:b/>
      <w:bCs/>
      <w:spacing w:val="-14"/>
      <w:sz w:val="72"/>
      <w:szCs w:val="72"/>
      <w:lang w:val="fr-FR"/>
    </w:rPr>
  </w:style>
  <w:style w:type="paragraph" w:customStyle="1" w:styleId="StyleStyleHeader1-ClausesAfter0ptLeft0Hanging">
    <w:name w:val="Style Style Header 1 - Clauses + After:  0 pt + Left:  0&quot; Hanging:..."/>
    <w:basedOn w:val="Normal"/>
    <w:rsid w:val="00F05640"/>
    <w:pPr>
      <w:widowControl/>
      <w:tabs>
        <w:tab w:val="left" w:pos="576"/>
      </w:tabs>
      <w:autoSpaceDE/>
      <w:autoSpaceDN/>
      <w:spacing w:after="200"/>
      <w:ind w:left="576" w:hanging="576"/>
      <w:jc w:val="both"/>
    </w:pPr>
    <w:rPr>
      <w:szCs w:val="20"/>
      <w:lang w:val="es-ES_tradnl"/>
    </w:rPr>
  </w:style>
  <w:style w:type="character" w:styleId="CommentReference">
    <w:name w:val="annotation reference"/>
    <w:basedOn w:val="DefaultParagraphFont"/>
    <w:rsid w:val="00576C60"/>
    <w:rPr>
      <w:sz w:val="16"/>
      <w:szCs w:val="16"/>
    </w:rPr>
  </w:style>
  <w:style w:type="paragraph" w:styleId="CommentText">
    <w:name w:val="annotation text"/>
    <w:basedOn w:val="Normal"/>
    <w:link w:val="CommentTextChar"/>
    <w:rsid w:val="00576C60"/>
    <w:rPr>
      <w:sz w:val="20"/>
      <w:szCs w:val="20"/>
    </w:rPr>
  </w:style>
  <w:style w:type="character" w:customStyle="1" w:styleId="CommentTextChar">
    <w:name w:val="Comment Text Char"/>
    <w:basedOn w:val="DefaultParagraphFont"/>
    <w:link w:val="CommentText"/>
    <w:rsid w:val="00576C60"/>
  </w:style>
  <w:style w:type="paragraph" w:styleId="CommentSubject">
    <w:name w:val="annotation subject"/>
    <w:basedOn w:val="CommentText"/>
    <w:next w:val="CommentText"/>
    <w:link w:val="CommentSubjectChar"/>
    <w:rsid w:val="00576C60"/>
    <w:rPr>
      <w:b/>
      <w:bCs/>
    </w:rPr>
  </w:style>
  <w:style w:type="character" w:customStyle="1" w:styleId="CommentSubjectChar">
    <w:name w:val="Comment Subject Char"/>
    <w:basedOn w:val="CommentTextChar"/>
    <w:link w:val="CommentSubject"/>
    <w:rsid w:val="00576C60"/>
    <w:rPr>
      <w:b/>
      <w:bCs/>
    </w:rPr>
  </w:style>
  <w:style w:type="paragraph" w:styleId="Revision">
    <w:name w:val="Revision"/>
    <w:hidden/>
    <w:uiPriority w:val="99"/>
    <w:semiHidden/>
    <w:rsid w:val="001953C2"/>
    <w:rPr>
      <w:sz w:val="24"/>
      <w:szCs w:val="24"/>
    </w:rPr>
  </w:style>
  <w:style w:type="paragraph" w:styleId="ListParagraph">
    <w:name w:val="List Paragraph"/>
    <w:aliases w:val="Citation List,본문(내용),List Paragraph (numbered (a)),Colorful List - Accent 11"/>
    <w:basedOn w:val="Normal"/>
    <w:link w:val="ListParagraphChar"/>
    <w:uiPriority w:val="1"/>
    <w:qFormat/>
    <w:rsid w:val="00F92AFD"/>
    <w:pPr>
      <w:ind w:left="720"/>
      <w:contextualSpacing/>
    </w:pPr>
  </w:style>
  <w:style w:type="character" w:customStyle="1" w:styleId="Table">
    <w:name w:val="Table"/>
    <w:basedOn w:val="DefaultParagraphFont"/>
    <w:rsid w:val="00A772B7"/>
    <w:rPr>
      <w:rFonts w:ascii="Arial" w:hAnsi="Arial"/>
      <w:sz w:val="20"/>
    </w:rPr>
  </w:style>
  <w:style w:type="paragraph" w:customStyle="1" w:styleId="SectionVHeading2">
    <w:name w:val="Section V. Heading 2"/>
    <w:basedOn w:val="Normal"/>
    <w:rsid w:val="00A772B7"/>
    <w:pPr>
      <w:widowControl/>
      <w:autoSpaceDE/>
      <w:autoSpaceDN/>
      <w:spacing w:before="120" w:after="200"/>
      <w:jc w:val="center"/>
    </w:pPr>
    <w:rPr>
      <w:b/>
      <w:sz w:val="28"/>
      <w:szCs w:val="20"/>
      <w:lang w:val="es-ES_tradnl"/>
    </w:rPr>
  </w:style>
  <w:style w:type="paragraph" w:customStyle="1" w:styleId="Default">
    <w:name w:val="Default"/>
    <w:rsid w:val="007C06E7"/>
    <w:pPr>
      <w:autoSpaceDE w:val="0"/>
      <w:autoSpaceDN w:val="0"/>
      <w:adjustRightInd w:val="0"/>
    </w:pPr>
    <w:rPr>
      <w:color w:val="000000"/>
      <w:sz w:val="24"/>
      <w:szCs w:val="24"/>
    </w:rPr>
  </w:style>
  <w:style w:type="paragraph" w:styleId="NoSpacing">
    <w:name w:val="No Spacing"/>
    <w:uiPriority w:val="1"/>
    <w:qFormat/>
    <w:rsid w:val="004B1D5C"/>
    <w:pPr>
      <w:widowControl w:val="0"/>
      <w:autoSpaceDE w:val="0"/>
      <w:autoSpaceDN w:val="0"/>
    </w:pPr>
    <w:rPr>
      <w:sz w:val="24"/>
      <w:szCs w:val="24"/>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13426B"/>
    <w:rPr>
      <w:sz w:val="24"/>
      <w:szCs w:val="24"/>
    </w:rPr>
  </w:style>
  <w:style w:type="paragraph" w:styleId="BodyTextIndent">
    <w:name w:val="Body Text Indent"/>
    <w:basedOn w:val="Normal"/>
    <w:link w:val="BodyTextIndentChar"/>
    <w:rsid w:val="0013426B"/>
    <w:pPr>
      <w:widowControl/>
      <w:autoSpaceDE/>
      <w:autoSpaceDN/>
      <w:ind w:left="720"/>
      <w:jc w:val="both"/>
    </w:pPr>
    <w:rPr>
      <w:szCs w:val="20"/>
    </w:rPr>
  </w:style>
  <w:style w:type="character" w:customStyle="1" w:styleId="BodyTextIndentChar">
    <w:name w:val="Body Text Indent Char"/>
    <w:basedOn w:val="DefaultParagraphFont"/>
    <w:link w:val="BodyTextIndent"/>
    <w:rsid w:val="0013426B"/>
    <w:rPr>
      <w:sz w:val="24"/>
    </w:rPr>
  </w:style>
  <w:style w:type="paragraph" w:styleId="BodyTextIndent2">
    <w:name w:val="Body Text Indent 2"/>
    <w:basedOn w:val="Normal"/>
    <w:link w:val="BodyTextIndent2Char"/>
    <w:rsid w:val="0013426B"/>
    <w:pPr>
      <w:widowControl/>
      <w:tabs>
        <w:tab w:val="num" w:pos="720"/>
      </w:tabs>
      <w:autoSpaceDE/>
      <w:autoSpaceDN/>
      <w:ind w:left="720" w:hanging="720"/>
    </w:pPr>
    <w:rPr>
      <w:szCs w:val="20"/>
    </w:rPr>
  </w:style>
  <w:style w:type="character" w:customStyle="1" w:styleId="BodyTextIndent2Char">
    <w:name w:val="Body Text Indent 2 Char"/>
    <w:basedOn w:val="DefaultParagraphFont"/>
    <w:link w:val="BodyTextIndent2"/>
    <w:rsid w:val="0013426B"/>
    <w:rPr>
      <w:sz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13426B"/>
  </w:style>
  <w:style w:type="paragraph" w:customStyle="1" w:styleId="Style1a">
    <w:name w:val="Style1"/>
    <w:basedOn w:val="Part"/>
    <w:link w:val="Style1Char"/>
    <w:qFormat/>
    <w:rsid w:val="004B77C8"/>
    <w:rPr>
      <w:rFonts w:asciiTheme="majorHAnsi" w:hAnsiTheme="majorHAnsi"/>
      <w:sz w:val="52"/>
      <w:szCs w:val="52"/>
    </w:rPr>
  </w:style>
  <w:style w:type="paragraph" w:customStyle="1" w:styleId="Style28">
    <w:name w:val="Style2"/>
    <w:basedOn w:val="Header1"/>
    <w:link w:val="Style2Char"/>
    <w:qFormat/>
    <w:rsid w:val="004B77C8"/>
    <w:pPr>
      <w:spacing w:after="240"/>
    </w:pPr>
    <w:rPr>
      <w:rFonts w:asciiTheme="majorHAnsi" w:hAnsiTheme="majorHAnsi"/>
    </w:rPr>
  </w:style>
  <w:style w:type="character" w:customStyle="1" w:styleId="Style5Char">
    <w:name w:val="Style 5 Char"/>
    <w:basedOn w:val="DefaultParagraphFont"/>
    <w:link w:val="Style5"/>
    <w:rsid w:val="004B77C8"/>
    <w:rPr>
      <w:sz w:val="24"/>
      <w:szCs w:val="24"/>
    </w:rPr>
  </w:style>
  <w:style w:type="character" w:customStyle="1" w:styleId="PartChar">
    <w:name w:val="Part Char"/>
    <w:basedOn w:val="Style5Char"/>
    <w:link w:val="Part"/>
    <w:rsid w:val="004B77C8"/>
    <w:rPr>
      <w:b/>
      <w:bCs/>
      <w:spacing w:val="6"/>
      <w:sz w:val="48"/>
      <w:szCs w:val="38"/>
    </w:rPr>
  </w:style>
  <w:style w:type="character" w:customStyle="1" w:styleId="Style1Char">
    <w:name w:val="Style1 Char"/>
    <w:basedOn w:val="PartChar"/>
    <w:link w:val="Style1a"/>
    <w:rsid w:val="004B77C8"/>
    <w:rPr>
      <w:rFonts w:asciiTheme="majorHAnsi" w:hAnsiTheme="majorHAnsi"/>
      <w:b/>
      <w:bCs/>
      <w:spacing w:val="6"/>
      <w:sz w:val="52"/>
      <w:szCs w:val="52"/>
    </w:rPr>
  </w:style>
  <w:style w:type="paragraph" w:customStyle="1" w:styleId="Style30">
    <w:name w:val="Style3"/>
    <w:basedOn w:val="Heading2"/>
    <w:link w:val="Style3Char"/>
    <w:qFormat/>
    <w:rsid w:val="004B77C8"/>
    <w:rPr>
      <w:rFonts w:asciiTheme="majorHAnsi" w:hAnsiTheme="majorHAnsi"/>
    </w:rPr>
  </w:style>
  <w:style w:type="character" w:customStyle="1" w:styleId="Header1Char">
    <w:name w:val="Header1 Char"/>
    <w:basedOn w:val="DefaultParagraphFont"/>
    <w:link w:val="Header1"/>
    <w:rsid w:val="004B77C8"/>
    <w:rPr>
      <w:b/>
      <w:bCs/>
      <w:spacing w:val="4"/>
      <w:sz w:val="44"/>
      <w:szCs w:val="46"/>
    </w:rPr>
  </w:style>
  <w:style w:type="character" w:customStyle="1" w:styleId="Style2Char">
    <w:name w:val="Style2 Char"/>
    <w:basedOn w:val="Header1Char"/>
    <w:link w:val="Style28"/>
    <w:rsid w:val="004B77C8"/>
    <w:rPr>
      <w:rFonts w:asciiTheme="majorHAnsi" w:hAnsiTheme="majorHAnsi"/>
      <w:b/>
      <w:bCs/>
      <w:spacing w:val="4"/>
      <w:sz w:val="44"/>
      <w:szCs w:val="46"/>
    </w:rPr>
  </w:style>
  <w:style w:type="paragraph" w:customStyle="1" w:styleId="Style40">
    <w:name w:val="Style4"/>
    <w:basedOn w:val="Heading3"/>
    <w:link w:val="Style4Char"/>
    <w:qFormat/>
    <w:rsid w:val="004B77C8"/>
  </w:style>
  <w:style w:type="character" w:customStyle="1" w:styleId="Heading2Char">
    <w:name w:val="Heading 2 Char"/>
    <w:aliases w:val="Title Header2 Char,Clause_No&amp;Name Char"/>
    <w:basedOn w:val="DefaultParagraphFont"/>
    <w:link w:val="Heading2"/>
    <w:rsid w:val="004B77C8"/>
    <w:rPr>
      <w:rFonts w:cs="Arial"/>
      <w:b/>
      <w:bCs/>
      <w:iCs/>
      <w:sz w:val="28"/>
      <w:szCs w:val="28"/>
    </w:rPr>
  </w:style>
  <w:style w:type="character" w:customStyle="1" w:styleId="Style3Char">
    <w:name w:val="Style3 Char"/>
    <w:basedOn w:val="Heading2Char"/>
    <w:link w:val="Style30"/>
    <w:rsid w:val="004B77C8"/>
    <w:rPr>
      <w:rFonts w:asciiTheme="majorHAnsi" w:hAnsiTheme="majorHAnsi" w:cs="Arial"/>
      <w:b/>
      <w:bCs/>
      <w:iCs/>
      <w:sz w:val="28"/>
      <w:szCs w:val="28"/>
    </w:rPr>
  </w:style>
  <w:style w:type="paragraph" w:customStyle="1" w:styleId="Style50">
    <w:name w:val="Style5"/>
    <w:basedOn w:val="Sec3header"/>
    <w:link w:val="Style5Char0"/>
    <w:qFormat/>
    <w:rsid w:val="00660DAB"/>
  </w:style>
  <w:style w:type="character" w:customStyle="1" w:styleId="Heading3Char">
    <w:name w:val="Heading 3 Char"/>
    <w:aliases w:val="Section Header3 Char1,ClauseSub_No&amp;Name Char1,Section Header3 Char Char Char1,Sub-Clause Paragraph Char1"/>
    <w:basedOn w:val="DefaultParagraphFont"/>
    <w:link w:val="Heading3"/>
    <w:rsid w:val="004B77C8"/>
    <w:rPr>
      <w:rFonts w:cs="Arial"/>
      <w:b/>
      <w:bCs/>
      <w:sz w:val="24"/>
      <w:szCs w:val="26"/>
    </w:rPr>
  </w:style>
  <w:style w:type="character" w:customStyle="1" w:styleId="Style4Char">
    <w:name w:val="Style4 Char"/>
    <w:basedOn w:val="Heading3Char"/>
    <w:link w:val="Style40"/>
    <w:rsid w:val="004B77C8"/>
    <w:rPr>
      <w:rFonts w:cs="Arial"/>
      <w:b/>
      <w:bCs/>
      <w:sz w:val="24"/>
      <w:szCs w:val="26"/>
    </w:rPr>
  </w:style>
  <w:style w:type="paragraph" w:customStyle="1" w:styleId="Style60">
    <w:name w:val="Style6"/>
    <w:basedOn w:val="Section4heading"/>
    <w:link w:val="Style6Char"/>
    <w:qFormat/>
    <w:rsid w:val="00660DAB"/>
    <w:rPr>
      <w:rFonts w:asciiTheme="majorHAnsi" w:hAnsiTheme="majorHAnsi"/>
    </w:rPr>
  </w:style>
  <w:style w:type="character" w:customStyle="1" w:styleId="Style11Char">
    <w:name w:val="Style 11 Char"/>
    <w:basedOn w:val="DefaultParagraphFont"/>
    <w:link w:val="Style11"/>
    <w:rsid w:val="00660DAB"/>
    <w:rPr>
      <w:sz w:val="24"/>
      <w:szCs w:val="24"/>
    </w:rPr>
  </w:style>
  <w:style w:type="character" w:customStyle="1" w:styleId="Sec3headerChar">
    <w:name w:val="Sec3 header Char"/>
    <w:basedOn w:val="Style11Char"/>
    <w:link w:val="Sec3header"/>
    <w:rsid w:val="00660DAB"/>
    <w:rPr>
      <w:rFonts w:ascii="Arial" w:hAnsi="Arial" w:cs="Arial"/>
      <w:b/>
      <w:sz w:val="22"/>
      <w:szCs w:val="24"/>
    </w:rPr>
  </w:style>
  <w:style w:type="character" w:customStyle="1" w:styleId="Style5Char0">
    <w:name w:val="Style5 Char"/>
    <w:basedOn w:val="Sec3headerChar"/>
    <w:link w:val="Style50"/>
    <w:rsid w:val="00660DAB"/>
    <w:rPr>
      <w:rFonts w:ascii="Arial" w:hAnsi="Arial" w:cs="Arial"/>
      <w:b/>
      <w:sz w:val="22"/>
      <w:szCs w:val="24"/>
    </w:rPr>
  </w:style>
  <w:style w:type="paragraph" w:customStyle="1" w:styleId="Style70">
    <w:name w:val="Style7"/>
    <w:basedOn w:val="SectionVIheader"/>
    <w:link w:val="Style7Char"/>
    <w:qFormat/>
    <w:rsid w:val="007B1C25"/>
    <w:rPr>
      <w:rFonts w:asciiTheme="majorHAnsi" w:hAnsiTheme="majorHAnsi"/>
    </w:rPr>
  </w:style>
  <w:style w:type="character" w:customStyle="1" w:styleId="Style16Char">
    <w:name w:val="Style 16 Char"/>
    <w:basedOn w:val="DefaultParagraphFont"/>
    <w:link w:val="Style16"/>
    <w:rsid w:val="00660DAB"/>
    <w:rPr>
      <w:sz w:val="24"/>
      <w:szCs w:val="24"/>
    </w:rPr>
  </w:style>
  <w:style w:type="character" w:customStyle="1" w:styleId="Section4headingChar">
    <w:name w:val="Section 4 heading Char"/>
    <w:basedOn w:val="Style16Char"/>
    <w:link w:val="Section4heading"/>
    <w:rsid w:val="00660DAB"/>
    <w:rPr>
      <w:b/>
      <w:sz w:val="36"/>
      <w:szCs w:val="24"/>
    </w:rPr>
  </w:style>
  <w:style w:type="character" w:customStyle="1" w:styleId="Style6Char">
    <w:name w:val="Style6 Char"/>
    <w:basedOn w:val="Section4headingChar"/>
    <w:link w:val="Style60"/>
    <w:rsid w:val="00660DAB"/>
    <w:rPr>
      <w:rFonts w:asciiTheme="majorHAnsi" w:hAnsiTheme="majorHAnsi"/>
      <w:b/>
      <w:sz w:val="36"/>
      <w:szCs w:val="24"/>
    </w:rPr>
  </w:style>
  <w:style w:type="character" w:customStyle="1" w:styleId="SectionVIheaderChar">
    <w:name w:val="Section VI header Char"/>
    <w:basedOn w:val="Section4headingChar"/>
    <w:link w:val="SectionVIheader"/>
    <w:rsid w:val="007B1C25"/>
    <w:rPr>
      <w:b/>
      <w:spacing w:val="-2"/>
      <w:sz w:val="36"/>
      <w:szCs w:val="24"/>
    </w:rPr>
  </w:style>
  <w:style w:type="character" w:customStyle="1" w:styleId="Style7Char">
    <w:name w:val="Style7 Char"/>
    <w:basedOn w:val="SectionVIheaderChar"/>
    <w:link w:val="Style70"/>
    <w:rsid w:val="007B1C25"/>
    <w:rPr>
      <w:rFonts w:asciiTheme="majorHAnsi" w:hAnsiTheme="majorHAnsi"/>
      <w:b/>
      <w:spacing w:val="-2"/>
      <w:sz w:val="36"/>
      <w:szCs w:val="24"/>
    </w:rPr>
  </w:style>
  <w:style w:type="paragraph" w:customStyle="1" w:styleId="StyleHeader1-ClausesAfter0pt">
    <w:name w:val="Style Header 1 - Clauses + After:  0 pt"/>
    <w:basedOn w:val="Normal"/>
    <w:rsid w:val="002D5C27"/>
    <w:pPr>
      <w:widowControl/>
      <w:autoSpaceDE/>
      <w:autoSpaceDN/>
      <w:spacing w:after="200"/>
      <w:jc w:val="both"/>
    </w:pPr>
    <w:rPr>
      <w:bCs/>
      <w:szCs w:val="20"/>
      <w:lang w:val="es-ES_tradnl"/>
    </w:rPr>
  </w:style>
  <w:style w:type="paragraph" w:styleId="BodyText">
    <w:name w:val="Body Text"/>
    <w:basedOn w:val="Normal"/>
    <w:link w:val="BodyTextChar"/>
    <w:uiPriority w:val="1"/>
    <w:unhideWhenUsed/>
    <w:qFormat/>
    <w:rsid w:val="00C55D15"/>
    <w:pPr>
      <w:spacing w:after="120"/>
    </w:pPr>
  </w:style>
  <w:style w:type="character" w:customStyle="1" w:styleId="BodyTextChar">
    <w:name w:val="Body Text Char"/>
    <w:basedOn w:val="DefaultParagraphFont"/>
    <w:link w:val="BodyText"/>
    <w:rsid w:val="00C55D15"/>
    <w:rPr>
      <w:sz w:val="24"/>
      <w:szCs w:val="24"/>
    </w:rPr>
  </w:style>
  <w:style w:type="character" w:customStyle="1" w:styleId="Heading4Char">
    <w:name w:val="Heading 4 Char"/>
    <w:aliases w:val="Sub-Clause Sub-paragraph Char,ClauseSubSub_No&amp;Name Char, Sub-Clause Sub-paragraph Char"/>
    <w:basedOn w:val="DefaultParagraphFont"/>
    <w:link w:val="Heading4"/>
    <w:rsid w:val="00C55D15"/>
    <w:rPr>
      <w:b/>
      <w:bCs/>
      <w:sz w:val="24"/>
    </w:rPr>
  </w:style>
  <w:style w:type="character" w:customStyle="1" w:styleId="Heading5Char">
    <w:name w:val="Heading 5 Char"/>
    <w:basedOn w:val="DefaultParagraphFont"/>
    <w:link w:val="Heading5"/>
    <w:rsid w:val="00C55D15"/>
    <w:rPr>
      <w:rFonts w:ascii="Arial" w:hAnsi="Arial"/>
      <w:sz w:val="24"/>
      <w:u w:val="single"/>
    </w:rPr>
  </w:style>
  <w:style w:type="character" w:customStyle="1" w:styleId="Heading6Char">
    <w:name w:val="Heading 6 Char"/>
    <w:basedOn w:val="DefaultParagraphFont"/>
    <w:link w:val="Heading6"/>
    <w:rsid w:val="00C55D15"/>
    <w:rPr>
      <w:b/>
      <w:sz w:val="28"/>
    </w:rPr>
  </w:style>
  <w:style w:type="character" w:customStyle="1" w:styleId="Heading7Char">
    <w:name w:val="Heading 7 Char"/>
    <w:basedOn w:val="DefaultParagraphFont"/>
    <w:link w:val="Heading7"/>
    <w:rsid w:val="00C55D15"/>
    <w:rPr>
      <w:b/>
      <w:sz w:val="72"/>
    </w:rPr>
  </w:style>
  <w:style w:type="character" w:customStyle="1" w:styleId="Heading8Char">
    <w:name w:val="Heading 8 Char"/>
    <w:basedOn w:val="DefaultParagraphFont"/>
    <w:link w:val="Heading8"/>
    <w:rsid w:val="00C55D15"/>
    <w:rPr>
      <w:b/>
      <w:sz w:val="56"/>
    </w:rPr>
  </w:style>
  <w:style w:type="character" w:customStyle="1" w:styleId="Heading9Char">
    <w:name w:val="Heading 9 Char"/>
    <w:basedOn w:val="DefaultParagraphFont"/>
    <w:link w:val="Heading9"/>
    <w:uiPriority w:val="99"/>
    <w:rsid w:val="00C55D15"/>
    <w:rPr>
      <w:rFonts w:ascii="Arial" w:hAnsi="Arial"/>
      <w:b/>
      <w:i/>
      <w:sz w:val="18"/>
      <w:lang w:val="es-ES_tradnl"/>
    </w:rPr>
  </w:style>
  <w:style w:type="character" w:customStyle="1" w:styleId="Bibliogrphy">
    <w:name w:val="Bibliogrphy"/>
    <w:basedOn w:val="DefaultParagraphFont"/>
    <w:rsid w:val="00C55D15"/>
  </w:style>
  <w:style w:type="character" w:customStyle="1" w:styleId="DocInit">
    <w:name w:val="Doc Init"/>
    <w:basedOn w:val="DefaultParagraphFont"/>
    <w:rsid w:val="00C55D15"/>
  </w:style>
  <w:style w:type="paragraph" w:customStyle="1" w:styleId="Document1">
    <w:name w:val="Document 1"/>
    <w:rsid w:val="00C55D15"/>
    <w:pPr>
      <w:keepNext/>
      <w:keepLines/>
      <w:tabs>
        <w:tab w:val="left" w:pos="-720"/>
      </w:tabs>
      <w:suppressAutoHyphens/>
    </w:pPr>
    <w:rPr>
      <w:rFonts w:ascii="Times" w:hAnsi="Times"/>
      <w:sz w:val="24"/>
    </w:rPr>
  </w:style>
  <w:style w:type="character" w:customStyle="1" w:styleId="Document2">
    <w:name w:val="Document 2"/>
    <w:basedOn w:val="DefaultParagraphFont"/>
    <w:rsid w:val="00C55D15"/>
    <w:rPr>
      <w:rFonts w:ascii="Times" w:hAnsi="Times"/>
      <w:noProof w:val="0"/>
      <w:sz w:val="24"/>
      <w:lang w:val="en-US"/>
    </w:rPr>
  </w:style>
  <w:style w:type="character" w:customStyle="1" w:styleId="Document3">
    <w:name w:val="Document 3"/>
    <w:basedOn w:val="DefaultParagraphFont"/>
    <w:rsid w:val="00C55D15"/>
    <w:rPr>
      <w:rFonts w:ascii="Times" w:hAnsi="Times"/>
      <w:noProof w:val="0"/>
      <w:sz w:val="24"/>
      <w:lang w:val="en-US"/>
    </w:rPr>
  </w:style>
  <w:style w:type="character" w:customStyle="1" w:styleId="Document4">
    <w:name w:val="Document 4"/>
    <w:basedOn w:val="DefaultParagraphFont"/>
    <w:rsid w:val="00C55D15"/>
    <w:rPr>
      <w:b/>
      <w:i/>
      <w:sz w:val="24"/>
    </w:rPr>
  </w:style>
  <w:style w:type="character" w:customStyle="1" w:styleId="Document5">
    <w:name w:val="Document 5"/>
    <w:basedOn w:val="DefaultParagraphFont"/>
    <w:rsid w:val="00C55D15"/>
  </w:style>
  <w:style w:type="character" w:customStyle="1" w:styleId="Document6">
    <w:name w:val="Document 6"/>
    <w:basedOn w:val="DefaultParagraphFont"/>
    <w:rsid w:val="00C55D15"/>
  </w:style>
  <w:style w:type="character" w:customStyle="1" w:styleId="Document7">
    <w:name w:val="Document 7"/>
    <w:basedOn w:val="DefaultParagraphFont"/>
    <w:rsid w:val="00C55D15"/>
  </w:style>
  <w:style w:type="character" w:customStyle="1" w:styleId="Document8">
    <w:name w:val="Document 8"/>
    <w:basedOn w:val="DefaultParagraphFont"/>
    <w:rsid w:val="00C55D15"/>
  </w:style>
  <w:style w:type="character" w:customStyle="1" w:styleId="TechInit">
    <w:name w:val="Tech Init"/>
    <w:basedOn w:val="DefaultParagraphFont"/>
    <w:rsid w:val="00C55D15"/>
    <w:rPr>
      <w:rFonts w:ascii="Times" w:hAnsi="Times"/>
      <w:noProof w:val="0"/>
      <w:sz w:val="24"/>
      <w:lang w:val="en-US"/>
    </w:rPr>
  </w:style>
  <w:style w:type="character" w:customStyle="1" w:styleId="Technical1">
    <w:name w:val="Technical 1"/>
    <w:basedOn w:val="DefaultParagraphFont"/>
    <w:rsid w:val="00C55D15"/>
    <w:rPr>
      <w:rFonts w:ascii="Times" w:hAnsi="Times"/>
      <w:noProof w:val="0"/>
      <w:sz w:val="24"/>
      <w:lang w:val="en-US"/>
    </w:rPr>
  </w:style>
  <w:style w:type="character" w:customStyle="1" w:styleId="Technical2">
    <w:name w:val="Technical 2"/>
    <w:basedOn w:val="DefaultParagraphFont"/>
    <w:rsid w:val="00C55D15"/>
    <w:rPr>
      <w:rFonts w:ascii="Times" w:hAnsi="Times"/>
      <w:noProof w:val="0"/>
      <w:sz w:val="24"/>
      <w:lang w:val="en-US"/>
    </w:rPr>
  </w:style>
  <w:style w:type="character" w:customStyle="1" w:styleId="Technical3">
    <w:name w:val="Technical 3"/>
    <w:basedOn w:val="DefaultParagraphFont"/>
    <w:rsid w:val="00C55D15"/>
    <w:rPr>
      <w:rFonts w:ascii="Times" w:hAnsi="Times"/>
      <w:noProof w:val="0"/>
      <w:sz w:val="24"/>
      <w:lang w:val="en-US"/>
    </w:rPr>
  </w:style>
  <w:style w:type="paragraph" w:customStyle="1" w:styleId="Technical4">
    <w:name w:val="Technical 4"/>
    <w:rsid w:val="00C55D15"/>
    <w:pPr>
      <w:tabs>
        <w:tab w:val="left" w:pos="-720"/>
      </w:tabs>
      <w:suppressAutoHyphens/>
    </w:pPr>
    <w:rPr>
      <w:rFonts w:ascii="Times" w:hAnsi="Times"/>
      <w:b/>
      <w:sz w:val="24"/>
    </w:rPr>
  </w:style>
  <w:style w:type="paragraph" w:customStyle="1" w:styleId="Technical5">
    <w:name w:val="Technical 5"/>
    <w:rsid w:val="00C55D15"/>
    <w:pPr>
      <w:tabs>
        <w:tab w:val="left" w:pos="-720"/>
      </w:tabs>
      <w:suppressAutoHyphens/>
      <w:ind w:firstLine="720"/>
    </w:pPr>
    <w:rPr>
      <w:rFonts w:ascii="Times" w:hAnsi="Times"/>
      <w:b/>
      <w:sz w:val="24"/>
    </w:rPr>
  </w:style>
  <w:style w:type="paragraph" w:customStyle="1" w:styleId="Technical6">
    <w:name w:val="Technical 6"/>
    <w:rsid w:val="00C55D15"/>
    <w:pPr>
      <w:tabs>
        <w:tab w:val="left" w:pos="-720"/>
      </w:tabs>
      <w:suppressAutoHyphens/>
      <w:ind w:firstLine="720"/>
    </w:pPr>
    <w:rPr>
      <w:rFonts w:ascii="Times" w:hAnsi="Times"/>
      <w:b/>
      <w:sz w:val="24"/>
    </w:rPr>
  </w:style>
  <w:style w:type="paragraph" w:customStyle="1" w:styleId="Technical7">
    <w:name w:val="Technical 7"/>
    <w:rsid w:val="00C55D15"/>
    <w:pPr>
      <w:tabs>
        <w:tab w:val="left" w:pos="-720"/>
      </w:tabs>
      <w:suppressAutoHyphens/>
      <w:ind w:firstLine="720"/>
    </w:pPr>
    <w:rPr>
      <w:rFonts w:ascii="Times" w:hAnsi="Times"/>
      <w:b/>
      <w:sz w:val="24"/>
    </w:rPr>
  </w:style>
  <w:style w:type="paragraph" w:customStyle="1" w:styleId="Technical8">
    <w:name w:val="Technical 8"/>
    <w:rsid w:val="00C55D15"/>
    <w:pPr>
      <w:tabs>
        <w:tab w:val="left" w:pos="-720"/>
      </w:tabs>
      <w:suppressAutoHyphens/>
      <w:ind w:firstLine="720"/>
    </w:pPr>
    <w:rPr>
      <w:rFonts w:ascii="Times" w:hAnsi="Times"/>
      <w:b/>
      <w:sz w:val="24"/>
    </w:rPr>
  </w:style>
  <w:style w:type="paragraph" w:customStyle="1" w:styleId="Pleading">
    <w:name w:val="Pleading"/>
    <w:rsid w:val="00C55D15"/>
    <w:pPr>
      <w:tabs>
        <w:tab w:val="left" w:pos="-720"/>
      </w:tabs>
      <w:suppressAutoHyphens/>
      <w:spacing w:line="240" w:lineRule="exact"/>
    </w:pPr>
    <w:rPr>
      <w:rFonts w:ascii="Times" w:hAnsi="Times"/>
      <w:sz w:val="24"/>
    </w:rPr>
  </w:style>
  <w:style w:type="paragraph" w:customStyle="1" w:styleId="RightPar1">
    <w:name w:val="Right Par 1"/>
    <w:rsid w:val="00C55D15"/>
    <w:pPr>
      <w:tabs>
        <w:tab w:val="left" w:pos="-720"/>
        <w:tab w:val="left" w:pos="0"/>
        <w:tab w:val="decimal" w:pos="720"/>
      </w:tabs>
      <w:suppressAutoHyphens/>
      <w:ind w:firstLine="720"/>
    </w:pPr>
    <w:rPr>
      <w:rFonts w:ascii="Times" w:hAnsi="Times"/>
      <w:sz w:val="24"/>
    </w:rPr>
  </w:style>
  <w:style w:type="paragraph" w:customStyle="1" w:styleId="RightPar2">
    <w:name w:val="Right Par 2"/>
    <w:rsid w:val="00C55D15"/>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C55D15"/>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C55D15"/>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C55D1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C55D15"/>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C55D1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C55D1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4">
    <w:name w:val="toc 4"/>
    <w:basedOn w:val="Normal"/>
    <w:next w:val="Normal"/>
    <w:uiPriority w:val="39"/>
    <w:rsid w:val="00C55D15"/>
    <w:pPr>
      <w:widowControl/>
      <w:tabs>
        <w:tab w:val="left" w:leader="dot" w:pos="8640"/>
        <w:tab w:val="right" w:pos="9000"/>
      </w:tabs>
      <w:suppressAutoHyphens/>
      <w:autoSpaceDE/>
      <w:autoSpaceDN/>
      <w:ind w:left="2880" w:right="720" w:hanging="720"/>
      <w:jc w:val="both"/>
    </w:pPr>
    <w:rPr>
      <w:szCs w:val="20"/>
    </w:rPr>
  </w:style>
  <w:style w:type="paragraph" w:styleId="TOC5">
    <w:name w:val="toc 5"/>
    <w:basedOn w:val="Normal"/>
    <w:next w:val="Normal"/>
    <w:uiPriority w:val="39"/>
    <w:rsid w:val="00C55D15"/>
    <w:pPr>
      <w:widowControl/>
      <w:tabs>
        <w:tab w:val="left" w:leader="dot" w:pos="8640"/>
        <w:tab w:val="right" w:pos="9000"/>
      </w:tabs>
      <w:suppressAutoHyphens/>
      <w:autoSpaceDE/>
      <w:autoSpaceDN/>
      <w:ind w:left="3600" w:right="720" w:hanging="720"/>
      <w:jc w:val="both"/>
    </w:pPr>
    <w:rPr>
      <w:szCs w:val="20"/>
    </w:rPr>
  </w:style>
  <w:style w:type="paragraph" w:styleId="TOC6">
    <w:name w:val="toc 6"/>
    <w:basedOn w:val="Normal"/>
    <w:next w:val="Normal"/>
    <w:uiPriority w:val="39"/>
    <w:rsid w:val="00C55D15"/>
    <w:pPr>
      <w:widowControl/>
      <w:tabs>
        <w:tab w:val="left" w:pos="8640"/>
        <w:tab w:val="right" w:pos="9000"/>
      </w:tabs>
      <w:suppressAutoHyphens/>
      <w:autoSpaceDE/>
      <w:autoSpaceDN/>
      <w:ind w:left="720" w:hanging="720"/>
      <w:jc w:val="both"/>
    </w:pPr>
    <w:rPr>
      <w:szCs w:val="20"/>
    </w:rPr>
  </w:style>
  <w:style w:type="paragraph" w:styleId="TOC7">
    <w:name w:val="toc 7"/>
    <w:basedOn w:val="Normal"/>
    <w:next w:val="Normal"/>
    <w:uiPriority w:val="39"/>
    <w:rsid w:val="00C55D15"/>
    <w:pPr>
      <w:widowControl/>
      <w:suppressAutoHyphens/>
      <w:autoSpaceDE/>
      <w:autoSpaceDN/>
      <w:ind w:left="720" w:hanging="720"/>
      <w:jc w:val="both"/>
    </w:pPr>
    <w:rPr>
      <w:szCs w:val="20"/>
    </w:rPr>
  </w:style>
  <w:style w:type="paragraph" w:styleId="TOC8">
    <w:name w:val="toc 8"/>
    <w:basedOn w:val="Normal"/>
    <w:next w:val="Normal"/>
    <w:uiPriority w:val="39"/>
    <w:rsid w:val="00C55D15"/>
    <w:pPr>
      <w:widowControl/>
      <w:tabs>
        <w:tab w:val="left" w:pos="8640"/>
        <w:tab w:val="right" w:pos="9000"/>
      </w:tabs>
      <w:suppressAutoHyphens/>
      <w:autoSpaceDE/>
      <w:autoSpaceDN/>
      <w:ind w:left="720" w:hanging="720"/>
      <w:jc w:val="both"/>
    </w:pPr>
    <w:rPr>
      <w:szCs w:val="20"/>
    </w:rPr>
  </w:style>
  <w:style w:type="paragraph" w:styleId="TOC9">
    <w:name w:val="toc 9"/>
    <w:basedOn w:val="Normal"/>
    <w:next w:val="Normal"/>
    <w:uiPriority w:val="39"/>
    <w:rsid w:val="00C55D15"/>
    <w:pPr>
      <w:widowControl/>
      <w:tabs>
        <w:tab w:val="left" w:leader="dot" w:pos="8640"/>
        <w:tab w:val="right" w:pos="9000"/>
      </w:tabs>
      <w:suppressAutoHyphens/>
      <w:autoSpaceDE/>
      <w:autoSpaceDN/>
      <w:ind w:left="720" w:hanging="720"/>
      <w:jc w:val="both"/>
    </w:pPr>
    <w:rPr>
      <w:szCs w:val="20"/>
    </w:rPr>
  </w:style>
  <w:style w:type="paragraph" w:styleId="Index1">
    <w:name w:val="index 1"/>
    <w:basedOn w:val="Normal"/>
    <w:next w:val="Normal"/>
    <w:semiHidden/>
    <w:rsid w:val="00C55D15"/>
    <w:pPr>
      <w:widowControl/>
      <w:tabs>
        <w:tab w:val="right" w:pos="4140"/>
      </w:tabs>
      <w:autoSpaceDE/>
      <w:autoSpaceDN/>
      <w:ind w:left="240" w:hanging="240"/>
    </w:pPr>
    <w:rPr>
      <w:sz w:val="20"/>
      <w:szCs w:val="20"/>
    </w:rPr>
  </w:style>
  <w:style w:type="paragraph" w:styleId="Index2">
    <w:name w:val="index 2"/>
    <w:basedOn w:val="Normal"/>
    <w:next w:val="Normal"/>
    <w:semiHidden/>
    <w:rsid w:val="00C55D15"/>
    <w:pPr>
      <w:widowControl/>
      <w:tabs>
        <w:tab w:val="right" w:pos="4140"/>
      </w:tabs>
      <w:autoSpaceDE/>
      <w:autoSpaceDN/>
      <w:ind w:left="480" w:hanging="240"/>
    </w:pPr>
    <w:rPr>
      <w:sz w:val="20"/>
      <w:szCs w:val="20"/>
    </w:rPr>
  </w:style>
  <w:style w:type="paragraph" w:styleId="TOAHeading">
    <w:name w:val="toa heading"/>
    <w:basedOn w:val="Normal"/>
    <w:next w:val="Normal"/>
    <w:semiHidden/>
    <w:rsid w:val="00C55D15"/>
    <w:pPr>
      <w:widowControl/>
      <w:tabs>
        <w:tab w:val="left" w:pos="9000"/>
        <w:tab w:val="right" w:pos="9360"/>
      </w:tabs>
      <w:suppressAutoHyphens/>
      <w:autoSpaceDE/>
      <w:autoSpaceDN/>
      <w:jc w:val="both"/>
    </w:pPr>
    <w:rPr>
      <w:szCs w:val="20"/>
    </w:rPr>
  </w:style>
  <w:style w:type="paragraph" w:styleId="Caption">
    <w:name w:val="caption"/>
    <w:basedOn w:val="Normal"/>
    <w:next w:val="Normal"/>
    <w:qFormat/>
    <w:rsid w:val="00C55D15"/>
    <w:pPr>
      <w:widowControl/>
      <w:autoSpaceDE/>
      <w:autoSpaceDN/>
      <w:jc w:val="both"/>
    </w:pPr>
    <w:rPr>
      <w:rFonts w:ascii="Courier New" w:hAnsi="Courier New"/>
      <w:szCs w:val="20"/>
    </w:rPr>
  </w:style>
  <w:style w:type="character" w:customStyle="1" w:styleId="EquationCaption">
    <w:name w:val="_Equation Caption"/>
    <w:rsid w:val="00C55D15"/>
  </w:style>
  <w:style w:type="character" w:customStyle="1" w:styleId="vlpgno">
    <w:name w:val="vl.pg.no."/>
    <w:basedOn w:val="DefaultParagraphFont"/>
    <w:rsid w:val="00C55D15"/>
    <w:rPr>
      <w:rFonts w:ascii="Times" w:hAnsi="Times"/>
      <w:b/>
      <w:noProof w:val="0"/>
      <w:sz w:val="20"/>
      <w:lang w:val="en-US"/>
    </w:rPr>
  </w:style>
  <w:style w:type="character" w:styleId="LineNumber">
    <w:name w:val="line number"/>
    <w:basedOn w:val="DefaultParagraphFont"/>
    <w:rsid w:val="00C55D15"/>
  </w:style>
  <w:style w:type="paragraph" w:styleId="Title">
    <w:name w:val="Title"/>
    <w:basedOn w:val="Normal"/>
    <w:link w:val="TitleChar"/>
    <w:qFormat/>
    <w:rsid w:val="00C55D15"/>
    <w:pPr>
      <w:widowControl/>
      <w:autoSpaceDE/>
      <w:autoSpaceDN/>
      <w:spacing w:before="240" w:after="60"/>
      <w:jc w:val="center"/>
    </w:pPr>
    <w:rPr>
      <w:rFonts w:ascii="Arial" w:hAnsi="Arial"/>
      <w:b/>
      <w:kern w:val="28"/>
      <w:sz w:val="32"/>
      <w:szCs w:val="20"/>
    </w:rPr>
  </w:style>
  <w:style w:type="character" w:customStyle="1" w:styleId="TitleChar">
    <w:name w:val="Title Char"/>
    <w:basedOn w:val="DefaultParagraphFont"/>
    <w:link w:val="Title"/>
    <w:rsid w:val="00C55D15"/>
    <w:rPr>
      <w:rFonts w:ascii="Arial" w:hAnsi="Arial"/>
      <w:b/>
      <w:kern w:val="28"/>
      <w:sz w:val="32"/>
    </w:rPr>
  </w:style>
  <w:style w:type="character" w:customStyle="1" w:styleId="footnote">
    <w:name w:val="footnote"/>
    <w:basedOn w:val="DefaultParagraphFont"/>
    <w:rsid w:val="00C55D15"/>
    <w:rPr>
      <w:rFonts w:ascii="Book Antiqua" w:hAnsi="Book Antiqua"/>
      <w:noProof w:val="0"/>
      <w:sz w:val="24"/>
      <w:lang w:val="en-US"/>
    </w:rPr>
  </w:style>
  <w:style w:type="paragraph" w:customStyle="1" w:styleId="Head21">
    <w:name w:val="Head 2.1"/>
    <w:basedOn w:val="Normal"/>
    <w:rsid w:val="00C55D15"/>
    <w:pPr>
      <w:keepNext/>
      <w:widowControl/>
      <w:pBdr>
        <w:bottom w:val="single" w:sz="24" w:space="3" w:color="auto"/>
      </w:pBdr>
      <w:suppressAutoHyphens/>
      <w:autoSpaceDE/>
      <w:autoSpaceDN/>
      <w:spacing w:before="480" w:after="240"/>
      <w:jc w:val="center"/>
    </w:pPr>
    <w:rPr>
      <w:rFonts w:ascii="Times New Roman Bold" w:hAnsi="Times New Roman Bold"/>
      <w:b/>
      <w:smallCaps/>
      <w:sz w:val="32"/>
      <w:szCs w:val="20"/>
    </w:rPr>
  </w:style>
  <w:style w:type="paragraph" w:customStyle="1" w:styleId="Head22">
    <w:name w:val="Head 2.2"/>
    <w:basedOn w:val="Normal"/>
    <w:rsid w:val="00C55D15"/>
    <w:pPr>
      <w:widowControl/>
      <w:tabs>
        <w:tab w:val="left" w:pos="360"/>
      </w:tabs>
      <w:suppressAutoHyphens/>
      <w:autoSpaceDE/>
      <w:autoSpaceDN/>
      <w:spacing w:after="240"/>
      <w:ind w:left="360" w:hanging="360"/>
    </w:pPr>
    <w:rPr>
      <w:b/>
      <w:szCs w:val="20"/>
    </w:rPr>
  </w:style>
  <w:style w:type="character" w:customStyle="1" w:styleId="insert2">
    <w:name w:val="insert2"/>
    <w:basedOn w:val="DefaultParagraphFont"/>
    <w:rsid w:val="00C55D15"/>
    <w:rPr>
      <w:rFonts w:ascii="Arial" w:hAnsi="Arial"/>
      <w:i/>
      <w:noProof w:val="0"/>
      <w:sz w:val="24"/>
      <w:lang w:val="en-US"/>
    </w:rPr>
  </w:style>
  <w:style w:type="character" w:customStyle="1" w:styleId="reference">
    <w:name w:val="reference"/>
    <w:basedOn w:val="DefaultParagraphFont"/>
    <w:rsid w:val="00C55D15"/>
    <w:rPr>
      <w:rFonts w:ascii="Book Antiqua" w:hAnsi="Book Antiqua"/>
      <w:i/>
      <w:noProof w:val="0"/>
      <w:sz w:val="24"/>
      <w:lang w:val="en-US"/>
    </w:rPr>
  </w:style>
  <w:style w:type="paragraph" w:styleId="Index3">
    <w:name w:val="index 3"/>
    <w:basedOn w:val="Normal"/>
    <w:next w:val="Normal"/>
    <w:semiHidden/>
    <w:rsid w:val="00C55D15"/>
    <w:pPr>
      <w:widowControl/>
      <w:tabs>
        <w:tab w:val="right" w:pos="4140"/>
      </w:tabs>
      <w:autoSpaceDE/>
      <w:autoSpaceDN/>
      <w:ind w:left="720" w:hanging="240"/>
    </w:pPr>
    <w:rPr>
      <w:sz w:val="20"/>
      <w:szCs w:val="20"/>
    </w:rPr>
  </w:style>
  <w:style w:type="paragraph" w:styleId="Index4">
    <w:name w:val="index 4"/>
    <w:basedOn w:val="Normal"/>
    <w:next w:val="Normal"/>
    <w:semiHidden/>
    <w:rsid w:val="00C55D15"/>
    <w:pPr>
      <w:widowControl/>
      <w:tabs>
        <w:tab w:val="right" w:pos="4140"/>
      </w:tabs>
      <w:autoSpaceDE/>
      <w:autoSpaceDN/>
      <w:ind w:left="960" w:hanging="240"/>
    </w:pPr>
    <w:rPr>
      <w:sz w:val="20"/>
      <w:szCs w:val="20"/>
    </w:rPr>
  </w:style>
  <w:style w:type="paragraph" w:styleId="Index5">
    <w:name w:val="index 5"/>
    <w:basedOn w:val="Normal"/>
    <w:next w:val="Normal"/>
    <w:semiHidden/>
    <w:rsid w:val="00C55D15"/>
    <w:pPr>
      <w:widowControl/>
      <w:tabs>
        <w:tab w:val="right" w:pos="4140"/>
      </w:tabs>
      <w:autoSpaceDE/>
      <w:autoSpaceDN/>
      <w:ind w:left="1200" w:hanging="240"/>
    </w:pPr>
    <w:rPr>
      <w:sz w:val="20"/>
      <w:szCs w:val="20"/>
    </w:rPr>
  </w:style>
  <w:style w:type="paragraph" w:styleId="Index6">
    <w:name w:val="index 6"/>
    <w:basedOn w:val="Normal"/>
    <w:next w:val="Normal"/>
    <w:semiHidden/>
    <w:rsid w:val="00C55D15"/>
    <w:pPr>
      <w:widowControl/>
      <w:tabs>
        <w:tab w:val="right" w:pos="4140"/>
      </w:tabs>
      <w:autoSpaceDE/>
      <w:autoSpaceDN/>
      <w:ind w:left="1440" w:hanging="240"/>
    </w:pPr>
    <w:rPr>
      <w:sz w:val="20"/>
      <w:szCs w:val="20"/>
    </w:rPr>
  </w:style>
  <w:style w:type="paragraph" w:styleId="Index7">
    <w:name w:val="index 7"/>
    <w:basedOn w:val="Normal"/>
    <w:next w:val="Normal"/>
    <w:semiHidden/>
    <w:rsid w:val="00C55D15"/>
    <w:pPr>
      <w:widowControl/>
      <w:tabs>
        <w:tab w:val="right" w:pos="4140"/>
      </w:tabs>
      <w:autoSpaceDE/>
      <w:autoSpaceDN/>
      <w:ind w:left="1680" w:hanging="240"/>
    </w:pPr>
    <w:rPr>
      <w:sz w:val="20"/>
      <w:szCs w:val="20"/>
    </w:rPr>
  </w:style>
  <w:style w:type="paragraph" w:styleId="Index8">
    <w:name w:val="index 8"/>
    <w:basedOn w:val="Normal"/>
    <w:next w:val="Normal"/>
    <w:semiHidden/>
    <w:rsid w:val="00C55D15"/>
    <w:pPr>
      <w:widowControl/>
      <w:tabs>
        <w:tab w:val="right" w:pos="4140"/>
      </w:tabs>
      <w:autoSpaceDE/>
      <w:autoSpaceDN/>
      <w:ind w:left="1920" w:hanging="240"/>
    </w:pPr>
    <w:rPr>
      <w:sz w:val="20"/>
      <w:szCs w:val="20"/>
    </w:rPr>
  </w:style>
  <w:style w:type="paragraph" w:styleId="Index9">
    <w:name w:val="index 9"/>
    <w:basedOn w:val="Normal"/>
    <w:next w:val="Normal"/>
    <w:semiHidden/>
    <w:rsid w:val="00C55D15"/>
    <w:pPr>
      <w:widowControl/>
      <w:tabs>
        <w:tab w:val="right" w:pos="4140"/>
      </w:tabs>
      <w:autoSpaceDE/>
      <w:autoSpaceDN/>
      <w:ind w:left="2160" w:hanging="240"/>
    </w:pPr>
    <w:rPr>
      <w:sz w:val="20"/>
      <w:szCs w:val="20"/>
    </w:rPr>
  </w:style>
  <w:style w:type="paragraph" w:styleId="IndexHeading">
    <w:name w:val="index heading"/>
    <w:basedOn w:val="Normal"/>
    <w:next w:val="Index1"/>
    <w:semiHidden/>
    <w:rsid w:val="00C55D15"/>
    <w:pPr>
      <w:widowControl/>
      <w:autoSpaceDE/>
      <w:autoSpaceDN/>
    </w:pPr>
    <w:rPr>
      <w:sz w:val="20"/>
      <w:szCs w:val="20"/>
    </w:rPr>
  </w:style>
  <w:style w:type="paragraph" w:customStyle="1" w:styleId="Headingrb2">
    <w:name w:val="Heading rb2"/>
    <w:basedOn w:val="Normal"/>
    <w:rsid w:val="00C55D15"/>
    <w:pPr>
      <w:widowControl/>
      <w:tabs>
        <w:tab w:val="left" w:pos="-851"/>
        <w:tab w:val="right" w:pos="-567"/>
        <w:tab w:val="right" w:pos="2127"/>
        <w:tab w:val="right" w:pos="2694"/>
        <w:tab w:val="left" w:pos="2977"/>
        <w:tab w:val="right" w:pos="10348"/>
      </w:tabs>
      <w:autoSpaceDE/>
      <w:autoSpaceDN/>
      <w:spacing w:line="400" w:lineRule="exact"/>
      <w:ind w:right="-28"/>
    </w:pPr>
    <w:rPr>
      <w:rFonts w:ascii="Arial" w:hAnsi="Arial"/>
      <w:b/>
      <w:noProof/>
      <w:spacing w:val="6"/>
      <w:sz w:val="26"/>
      <w:szCs w:val="20"/>
    </w:rPr>
  </w:style>
  <w:style w:type="paragraph" w:customStyle="1" w:styleId="Headfid1">
    <w:name w:val="Head fid1"/>
    <w:basedOn w:val="Head2"/>
    <w:rsid w:val="00C55D15"/>
  </w:style>
  <w:style w:type="paragraph" w:customStyle="1" w:styleId="Head2">
    <w:name w:val="Head 2"/>
    <w:basedOn w:val="Normal"/>
    <w:autoRedefine/>
    <w:rsid w:val="00C55D15"/>
    <w:pPr>
      <w:widowControl/>
      <w:autoSpaceDE/>
      <w:autoSpaceDN/>
      <w:spacing w:before="120" w:after="120"/>
      <w:jc w:val="both"/>
    </w:pPr>
    <w:rPr>
      <w:b/>
      <w:szCs w:val="20"/>
      <w:lang w:val="en-GB"/>
    </w:rPr>
  </w:style>
  <w:style w:type="paragraph" w:customStyle="1" w:styleId="explanatoryclause">
    <w:name w:val="explanatory_clause"/>
    <w:basedOn w:val="Normal"/>
    <w:rsid w:val="00C55D15"/>
    <w:pPr>
      <w:widowControl/>
      <w:suppressAutoHyphens/>
      <w:autoSpaceDE/>
      <w:autoSpaceDN/>
      <w:spacing w:after="240"/>
      <w:ind w:left="738" w:right="-14" w:hanging="738"/>
    </w:pPr>
    <w:rPr>
      <w:rFonts w:ascii="Arial" w:hAnsi="Arial"/>
      <w:sz w:val="22"/>
      <w:szCs w:val="20"/>
    </w:rPr>
  </w:style>
  <w:style w:type="paragraph" w:customStyle="1" w:styleId="explanatorynotes">
    <w:name w:val="explanatory_notes"/>
    <w:basedOn w:val="Normal"/>
    <w:uiPriority w:val="99"/>
    <w:rsid w:val="00C55D15"/>
    <w:pPr>
      <w:widowControl/>
      <w:suppressAutoHyphens/>
      <w:autoSpaceDE/>
      <w:autoSpaceDN/>
      <w:spacing w:after="240" w:line="360" w:lineRule="exact"/>
      <w:jc w:val="both"/>
    </w:pPr>
    <w:rPr>
      <w:rFonts w:ascii="Arial" w:hAnsi="Arial"/>
      <w:szCs w:val="20"/>
    </w:rPr>
  </w:style>
  <w:style w:type="paragraph" w:customStyle="1" w:styleId="Head22b">
    <w:name w:val="Head 2.2b"/>
    <w:basedOn w:val="Normal"/>
    <w:rsid w:val="00C55D15"/>
    <w:pPr>
      <w:widowControl/>
      <w:suppressAutoHyphens/>
      <w:autoSpaceDE/>
      <w:autoSpaceDN/>
      <w:spacing w:after="240"/>
      <w:ind w:left="360" w:hanging="360"/>
    </w:pPr>
    <w:rPr>
      <w:rFonts w:ascii="Tms Rmn" w:hAnsi="Tms Rmn"/>
      <w:b/>
      <w:szCs w:val="20"/>
    </w:rPr>
  </w:style>
  <w:style w:type="paragraph" w:customStyle="1" w:styleId="Head31">
    <w:name w:val="Head 3.1"/>
    <w:basedOn w:val="Head21"/>
    <w:rsid w:val="00C55D15"/>
  </w:style>
  <w:style w:type="paragraph" w:customStyle="1" w:styleId="Head41">
    <w:name w:val="Head 4.1"/>
    <w:basedOn w:val="Head21"/>
    <w:rsid w:val="00C55D15"/>
  </w:style>
  <w:style w:type="paragraph" w:customStyle="1" w:styleId="Head42">
    <w:name w:val="Head 4.2"/>
    <w:basedOn w:val="Normal"/>
    <w:rsid w:val="00C55D15"/>
    <w:pPr>
      <w:widowControl/>
      <w:suppressAutoHyphens/>
      <w:autoSpaceDE/>
      <w:autoSpaceDN/>
      <w:spacing w:after="240"/>
      <w:ind w:left="360" w:hanging="360"/>
    </w:pPr>
    <w:rPr>
      <w:b/>
      <w:szCs w:val="20"/>
    </w:rPr>
  </w:style>
  <w:style w:type="paragraph" w:customStyle="1" w:styleId="Head51">
    <w:name w:val="Head 5.1"/>
    <w:basedOn w:val="Head21"/>
    <w:rsid w:val="00C55D15"/>
    <w:pPr>
      <w:spacing w:after="0"/>
    </w:pPr>
  </w:style>
  <w:style w:type="paragraph" w:customStyle="1" w:styleId="Head52">
    <w:name w:val="Head 5.2"/>
    <w:basedOn w:val="Normal"/>
    <w:rsid w:val="00C55D15"/>
    <w:pPr>
      <w:keepNext/>
      <w:widowControl/>
      <w:suppressAutoHyphens/>
      <w:autoSpaceDE/>
      <w:autoSpaceDN/>
      <w:spacing w:before="480" w:after="240"/>
      <w:ind w:left="547" w:hanging="547"/>
      <w:jc w:val="center"/>
    </w:pPr>
    <w:rPr>
      <w:b/>
      <w:szCs w:val="20"/>
    </w:rPr>
  </w:style>
  <w:style w:type="paragraph" w:customStyle="1" w:styleId="Head61">
    <w:name w:val="Head 6.1"/>
    <w:basedOn w:val="Head51"/>
    <w:rsid w:val="00C55D15"/>
    <w:pPr>
      <w:pBdr>
        <w:bottom w:val="none" w:sz="0" w:space="0" w:color="auto"/>
      </w:pBdr>
      <w:spacing w:before="0" w:after="240"/>
    </w:pPr>
    <w:rPr>
      <w:caps/>
    </w:rPr>
  </w:style>
  <w:style w:type="paragraph" w:customStyle="1" w:styleId="Head71">
    <w:name w:val="Head 7.1"/>
    <w:basedOn w:val="Head21"/>
    <w:rsid w:val="00C55D15"/>
  </w:style>
  <w:style w:type="paragraph" w:customStyle="1" w:styleId="Head72">
    <w:name w:val="Head 7.2"/>
    <w:basedOn w:val="Normal"/>
    <w:rsid w:val="00C55D15"/>
    <w:pPr>
      <w:widowControl/>
      <w:suppressAutoHyphens/>
      <w:autoSpaceDE/>
      <w:autoSpaceDN/>
      <w:spacing w:after="240"/>
      <w:ind w:left="720" w:hanging="720"/>
    </w:pPr>
    <w:rPr>
      <w:rFonts w:ascii="Times New Roman Bold" w:hAnsi="Times New Roman Bold"/>
      <w:b/>
      <w:sz w:val="28"/>
      <w:szCs w:val="20"/>
    </w:rPr>
  </w:style>
  <w:style w:type="paragraph" w:customStyle="1" w:styleId="Head81">
    <w:name w:val="Head 8.1"/>
    <w:basedOn w:val="Heading1"/>
    <w:rsid w:val="00C55D15"/>
    <w:pPr>
      <w:keepNext w:val="0"/>
      <w:widowControl/>
      <w:suppressAutoHyphens/>
      <w:autoSpaceDE/>
      <w:autoSpaceDN/>
      <w:spacing w:before="480" w:after="240"/>
      <w:jc w:val="center"/>
      <w:outlineLvl w:val="9"/>
    </w:pPr>
    <w:rPr>
      <w:rFonts w:ascii="Times New Roman Bold" w:hAnsi="Times New Roman Bold" w:cs="Times New Roman"/>
      <w:bCs w:val="0"/>
      <w:kern w:val="0"/>
      <w:szCs w:val="20"/>
    </w:rPr>
  </w:style>
  <w:style w:type="paragraph" w:customStyle="1" w:styleId="Head82">
    <w:name w:val="Head 8.2"/>
    <w:basedOn w:val="Head81"/>
    <w:rsid w:val="00C55D15"/>
    <w:rPr>
      <w:smallCaps/>
      <w:sz w:val="28"/>
    </w:rPr>
  </w:style>
  <w:style w:type="paragraph" w:styleId="BlockText">
    <w:name w:val="Block Text"/>
    <w:basedOn w:val="Normal"/>
    <w:rsid w:val="00C55D15"/>
    <w:pPr>
      <w:widowControl/>
      <w:tabs>
        <w:tab w:val="left" w:pos="1080"/>
      </w:tabs>
      <w:suppressAutoHyphens/>
      <w:autoSpaceDE/>
      <w:autoSpaceDN/>
      <w:spacing w:after="200"/>
      <w:ind w:left="547" w:right="-72" w:hanging="547"/>
      <w:jc w:val="both"/>
    </w:pPr>
    <w:rPr>
      <w:szCs w:val="20"/>
    </w:rPr>
  </w:style>
  <w:style w:type="paragraph" w:styleId="EndnoteText">
    <w:name w:val="endnote text"/>
    <w:basedOn w:val="Normal"/>
    <w:link w:val="EndnoteTextChar"/>
    <w:semiHidden/>
    <w:rsid w:val="00C55D15"/>
    <w:pPr>
      <w:widowControl/>
      <w:tabs>
        <w:tab w:val="left" w:pos="-720"/>
      </w:tabs>
      <w:suppressAutoHyphens/>
      <w:autoSpaceDE/>
      <w:autoSpaceDN/>
    </w:pPr>
    <w:rPr>
      <w:sz w:val="20"/>
      <w:szCs w:val="20"/>
    </w:rPr>
  </w:style>
  <w:style w:type="character" w:customStyle="1" w:styleId="EndnoteTextChar">
    <w:name w:val="Endnote Text Char"/>
    <w:basedOn w:val="DefaultParagraphFont"/>
    <w:link w:val="EndnoteText"/>
    <w:semiHidden/>
    <w:rsid w:val="00C55D15"/>
  </w:style>
  <w:style w:type="character" w:styleId="EndnoteReference">
    <w:name w:val="endnote reference"/>
    <w:basedOn w:val="DefaultParagraphFont"/>
    <w:semiHidden/>
    <w:rsid w:val="00C55D15"/>
    <w:rPr>
      <w:rFonts w:ascii="CG Times" w:hAnsi="CG Times"/>
      <w:noProof w:val="0"/>
      <w:sz w:val="22"/>
      <w:vertAlign w:val="superscript"/>
      <w:lang w:val="en-US"/>
    </w:rPr>
  </w:style>
  <w:style w:type="paragraph" w:styleId="NormalWeb">
    <w:name w:val="Normal (Web)"/>
    <w:basedOn w:val="Normal"/>
    <w:rsid w:val="00C55D15"/>
    <w:pPr>
      <w:widowControl/>
      <w:autoSpaceDE/>
      <w:autoSpaceDN/>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C55D15"/>
    <w:pPr>
      <w:widowControl/>
      <w:suppressAutoHyphens/>
      <w:autoSpaceDE/>
      <w:autoSpaceDN/>
      <w:spacing w:after="140"/>
    </w:pPr>
    <w:rPr>
      <w:i/>
      <w:iCs/>
      <w:color w:val="000000"/>
    </w:rPr>
  </w:style>
  <w:style w:type="character" w:customStyle="1" w:styleId="BodyText3Char">
    <w:name w:val="Body Text 3 Char"/>
    <w:basedOn w:val="DefaultParagraphFont"/>
    <w:link w:val="BodyText3"/>
    <w:rsid w:val="00C55D15"/>
    <w:rPr>
      <w:i/>
      <w:iCs/>
      <w:color w:val="000000"/>
      <w:sz w:val="24"/>
      <w:szCs w:val="24"/>
    </w:rPr>
  </w:style>
  <w:style w:type="paragraph" w:styleId="BodyText2">
    <w:name w:val="Body Text 2"/>
    <w:basedOn w:val="Normal"/>
    <w:link w:val="BodyText2Char"/>
    <w:rsid w:val="00C55D15"/>
    <w:pPr>
      <w:widowControl/>
      <w:suppressAutoHyphens/>
      <w:autoSpaceDE/>
      <w:autoSpaceDN/>
      <w:jc w:val="both"/>
    </w:pPr>
    <w:rPr>
      <w:i/>
      <w:szCs w:val="20"/>
    </w:rPr>
  </w:style>
  <w:style w:type="character" w:customStyle="1" w:styleId="BodyText2Char">
    <w:name w:val="Body Text 2 Char"/>
    <w:basedOn w:val="DefaultParagraphFont"/>
    <w:link w:val="BodyText2"/>
    <w:rsid w:val="00C55D15"/>
    <w:rPr>
      <w:i/>
      <w:sz w:val="24"/>
    </w:rPr>
  </w:style>
  <w:style w:type="paragraph" w:styleId="Subtitle">
    <w:name w:val="Subtitle"/>
    <w:basedOn w:val="Normal"/>
    <w:link w:val="SubtitleChar"/>
    <w:qFormat/>
    <w:rsid w:val="00C55D15"/>
    <w:pPr>
      <w:widowControl/>
      <w:autoSpaceDE/>
      <w:autoSpaceDN/>
      <w:jc w:val="center"/>
    </w:pPr>
    <w:rPr>
      <w:b/>
      <w:sz w:val="44"/>
      <w:szCs w:val="20"/>
    </w:rPr>
  </w:style>
  <w:style w:type="character" w:customStyle="1" w:styleId="SubtitleChar">
    <w:name w:val="Subtitle Char"/>
    <w:basedOn w:val="DefaultParagraphFont"/>
    <w:link w:val="Subtitle"/>
    <w:rsid w:val="00C55D15"/>
    <w:rPr>
      <w:b/>
      <w:sz w:val="44"/>
    </w:rPr>
  </w:style>
  <w:style w:type="paragraph" w:styleId="List">
    <w:name w:val="List"/>
    <w:basedOn w:val="Normal"/>
    <w:rsid w:val="00C55D15"/>
    <w:pPr>
      <w:widowControl/>
      <w:autoSpaceDE/>
      <w:autoSpaceDN/>
      <w:spacing w:before="120" w:after="120"/>
      <w:ind w:left="1440"/>
      <w:jc w:val="both"/>
    </w:pPr>
    <w:rPr>
      <w:szCs w:val="20"/>
    </w:rPr>
  </w:style>
  <w:style w:type="paragraph" w:customStyle="1" w:styleId="TOCNumber1">
    <w:name w:val="TOC Number1"/>
    <w:basedOn w:val="Heading4"/>
    <w:autoRedefine/>
    <w:rsid w:val="00C55D15"/>
    <w:pPr>
      <w:keepNext w:val="0"/>
      <w:suppressAutoHyphens/>
      <w:spacing w:after="120"/>
      <w:outlineLvl w:val="9"/>
    </w:pPr>
    <w:rPr>
      <w:sz w:val="36"/>
    </w:rPr>
  </w:style>
  <w:style w:type="paragraph" w:customStyle="1" w:styleId="Subtitle2">
    <w:name w:val="Subtitle 2"/>
    <w:basedOn w:val="Footer"/>
    <w:autoRedefine/>
    <w:rsid w:val="00C55D15"/>
    <w:pPr>
      <w:widowControl/>
      <w:tabs>
        <w:tab w:val="clear" w:pos="4320"/>
        <w:tab w:val="clear" w:pos="8640"/>
        <w:tab w:val="right" w:leader="underscore" w:pos="9504"/>
      </w:tabs>
      <w:autoSpaceDE/>
      <w:autoSpaceDN/>
      <w:spacing w:before="120" w:after="720"/>
      <w:jc w:val="center"/>
      <w:outlineLvl w:val="1"/>
    </w:pPr>
    <w:rPr>
      <w:b/>
      <w:sz w:val="32"/>
      <w:szCs w:val="20"/>
    </w:rPr>
  </w:style>
  <w:style w:type="paragraph" w:customStyle="1" w:styleId="i">
    <w:name w:val="(i)"/>
    <w:basedOn w:val="Normal"/>
    <w:rsid w:val="00C55D15"/>
    <w:pPr>
      <w:widowControl/>
      <w:suppressAutoHyphens/>
      <w:autoSpaceDE/>
      <w:autoSpaceDN/>
      <w:jc w:val="both"/>
    </w:pPr>
    <w:rPr>
      <w:rFonts w:ascii="Tms Rmn" w:hAnsi="Tms Rmn"/>
      <w:szCs w:val="20"/>
    </w:rPr>
  </w:style>
  <w:style w:type="paragraph" w:customStyle="1" w:styleId="2AutoList1">
    <w:name w:val="2AutoList1"/>
    <w:basedOn w:val="Normal"/>
    <w:rsid w:val="00C55D15"/>
    <w:pPr>
      <w:widowControl/>
      <w:tabs>
        <w:tab w:val="num" w:pos="504"/>
      </w:tabs>
      <w:autoSpaceDE/>
      <w:autoSpaceDN/>
      <w:ind w:left="504" w:hanging="504"/>
      <w:jc w:val="both"/>
    </w:pPr>
    <w:rPr>
      <w:szCs w:val="20"/>
      <w:lang w:val="es-ES_tradnl"/>
    </w:rPr>
  </w:style>
  <w:style w:type="paragraph" w:customStyle="1" w:styleId="Header1-Clauses">
    <w:name w:val="Header 1 - Clauses"/>
    <w:basedOn w:val="Normal"/>
    <w:link w:val="Header1-ClausesChar"/>
    <w:rsid w:val="00C55D15"/>
    <w:pPr>
      <w:widowControl/>
      <w:autoSpaceDE/>
      <w:autoSpaceDN/>
      <w:spacing w:after="200"/>
    </w:pPr>
    <w:rPr>
      <w:b/>
      <w:szCs w:val="20"/>
      <w:lang w:val="es-ES_tradnl"/>
    </w:rPr>
  </w:style>
  <w:style w:type="paragraph" w:customStyle="1" w:styleId="Header2-SubClauses">
    <w:name w:val="Header 2 - SubClauses"/>
    <w:basedOn w:val="Normal"/>
    <w:link w:val="Header2-SubClausesCharChar"/>
    <w:autoRedefine/>
    <w:uiPriority w:val="99"/>
    <w:rsid w:val="00C55D15"/>
    <w:pPr>
      <w:widowControl/>
      <w:tabs>
        <w:tab w:val="left" w:pos="576"/>
      </w:tabs>
      <w:autoSpaceDE/>
      <w:autoSpaceDN/>
      <w:spacing w:after="240"/>
      <w:ind w:left="612"/>
      <w:jc w:val="both"/>
    </w:pPr>
    <w:rPr>
      <w:szCs w:val="20"/>
      <w:lang w:val="es-ES_tradnl"/>
    </w:rPr>
  </w:style>
  <w:style w:type="paragraph" w:customStyle="1" w:styleId="P3Header1-Clauses">
    <w:name w:val="P3 Header1-Clauses"/>
    <w:basedOn w:val="Header1-Clauses"/>
    <w:uiPriority w:val="99"/>
    <w:rsid w:val="00C55D15"/>
    <w:pPr>
      <w:numPr>
        <w:ilvl w:val="2"/>
        <w:numId w:val="12"/>
      </w:numPr>
      <w:tabs>
        <w:tab w:val="clear" w:pos="864"/>
        <w:tab w:val="left" w:pos="972"/>
      </w:tabs>
      <w:ind w:left="2160" w:hanging="360"/>
      <w:jc w:val="both"/>
    </w:pPr>
    <w:rPr>
      <w:b w:val="0"/>
    </w:rPr>
  </w:style>
  <w:style w:type="paragraph" w:customStyle="1" w:styleId="Outline3">
    <w:name w:val="Outline3"/>
    <w:basedOn w:val="Normal"/>
    <w:rsid w:val="00C55D15"/>
    <w:pPr>
      <w:widowControl/>
      <w:tabs>
        <w:tab w:val="num" w:pos="1728"/>
      </w:tabs>
      <w:autoSpaceDE/>
      <w:autoSpaceDN/>
      <w:spacing w:before="240"/>
      <w:ind w:left="1728" w:hanging="432"/>
    </w:pPr>
    <w:rPr>
      <w:kern w:val="28"/>
      <w:szCs w:val="20"/>
    </w:rPr>
  </w:style>
  <w:style w:type="paragraph" w:customStyle="1" w:styleId="Outline4">
    <w:name w:val="Outline4"/>
    <w:basedOn w:val="Normal"/>
    <w:link w:val="Outline4Char"/>
    <w:autoRedefine/>
    <w:rsid w:val="00C55D15"/>
    <w:pPr>
      <w:widowControl/>
      <w:autoSpaceDE/>
      <w:autoSpaceDN/>
      <w:spacing w:before="240" w:after="120"/>
      <w:jc w:val="both"/>
    </w:pPr>
    <w:rPr>
      <w:b/>
      <w:kern w:val="28"/>
      <w:szCs w:val="20"/>
    </w:rPr>
  </w:style>
  <w:style w:type="paragraph" w:customStyle="1" w:styleId="Outlinei">
    <w:name w:val="Outline i)"/>
    <w:basedOn w:val="Normal"/>
    <w:rsid w:val="00C55D15"/>
    <w:pPr>
      <w:widowControl/>
      <w:tabs>
        <w:tab w:val="num" w:pos="1782"/>
      </w:tabs>
      <w:autoSpaceDE/>
      <w:autoSpaceDN/>
      <w:spacing w:before="120"/>
      <w:ind w:left="1782" w:hanging="792"/>
    </w:pPr>
    <w:rPr>
      <w:szCs w:val="20"/>
    </w:rPr>
  </w:style>
  <w:style w:type="paragraph" w:customStyle="1" w:styleId="Outline">
    <w:name w:val="Outline"/>
    <w:basedOn w:val="Normal"/>
    <w:rsid w:val="00C55D15"/>
    <w:pPr>
      <w:widowControl/>
      <w:autoSpaceDE/>
      <w:autoSpaceDN/>
      <w:spacing w:before="240"/>
    </w:pPr>
    <w:rPr>
      <w:kern w:val="28"/>
      <w:szCs w:val="20"/>
    </w:rPr>
  </w:style>
  <w:style w:type="paragraph" w:customStyle="1" w:styleId="BankNormal">
    <w:name w:val="BankNormal"/>
    <w:basedOn w:val="Normal"/>
    <w:rsid w:val="00C55D15"/>
    <w:pPr>
      <w:widowControl/>
      <w:autoSpaceDE/>
      <w:autoSpaceDN/>
      <w:spacing w:after="240"/>
    </w:pPr>
    <w:rPr>
      <w:szCs w:val="20"/>
    </w:rPr>
  </w:style>
  <w:style w:type="paragraph" w:customStyle="1" w:styleId="SectionVHeader">
    <w:name w:val="Section V. Header"/>
    <w:basedOn w:val="Normal"/>
    <w:link w:val="SectionVHeaderChar"/>
    <w:rsid w:val="00C55D15"/>
    <w:pPr>
      <w:widowControl/>
      <w:autoSpaceDE/>
      <w:autoSpaceDN/>
      <w:jc w:val="center"/>
    </w:pPr>
    <w:rPr>
      <w:b/>
      <w:sz w:val="36"/>
      <w:szCs w:val="20"/>
      <w:lang w:val="es-ES_tradnl"/>
    </w:rPr>
  </w:style>
  <w:style w:type="paragraph" w:customStyle="1" w:styleId="SectionVIIHeader2">
    <w:name w:val="Section VII Header2"/>
    <w:basedOn w:val="Heading1"/>
    <w:autoRedefine/>
    <w:rsid w:val="00C55D15"/>
    <w:pPr>
      <w:widowControl/>
      <w:autoSpaceDE/>
      <w:autoSpaceDN/>
      <w:spacing w:before="0" w:after="200"/>
      <w:jc w:val="center"/>
    </w:pPr>
    <w:rPr>
      <w:rFonts w:ascii="Times New Roman" w:hAnsi="Times New Roman" w:cs="Times New Roman"/>
      <w:i/>
      <w:kern w:val="28"/>
      <w:sz w:val="20"/>
      <w:szCs w:val="20"/>
    </w:rPr>
  </w:style>
  <w:style w:type="paragraph" w:customStyle="1" w:styleId="ClauseSubPara">
    <w:name w:val="ClauseSub_Para"/>
    <w:link w:val="ClauseSubParaChar"/>
    <w:rsid w:val="00C55D15"/>
    <w:pPr>
      <w:spacing w:before="60" w:after="60"/>
      <w:ind w:left="2268"/>
    </w:pPr>
    <w:rPr>
      <w:sz w:val="22"/>
      <w:szCs w:val="22"/>
      <w:lang w:val="en-GB"/>
    </w:rPr>
  </w:style>
  <w:style w:type="paragraph" w:customStyle="1" w:styleId="ClauseSubList">
    <w:name w:val="ClauseSub_List"/>
    <w:rsid w:val="00C55D15"/>
    <w:pPr>
      <w:tabs>
        <w:tab w:val="num" w:pos="576"/>
      </w:tabs>
      <w:suppressAutoHyphens/>
      <w:ind w:left="576" w:hanging="576"/>
    </w:pPr>
    <w:rPr>
      <w:sz w:val="22"/>
      <w:szCs w:val="22"/>
      <w:lang w:val="en-GB"/>
    </w:rPr>
  </w:style>
  <w:style w:type="paragraph" w:customStyle="1" w:styleId="ClauseSubListSubList">
    <w:name w:val="ClauseSub_List_SubList"/>
    <w:rsid w:val="00C55D15"/>
    <w:pPr>
      <w:tabs>
        <w:tab w:val="num" w:pos="1800"/>
      </w:tabs>
      <w:ind w:left="1800" w:hanging="360"/>
    </w:pPr>
    <w:rPr>
      <w:sz w:val="22"/>
      <w:szCs w:val="22"/>
      <w:lang w:val="en-GB"/>
    </w:rPr>
  </w:style>
  <w:style w:type="paragraph" w:customStyle="1" w:styleId="ClauseSubParaIndent">
    <w:name w:val="ClauseSub_ParaIndent"/>
    <w:basedOn w:val="ClauseSubPara"/>
    <w:rsid w:val="00C55D15"/>
    <w:pPr>
      <w:ind w:left="2835"/>
    </w:pPr>
  </w:style>
  <w:style w:type="paragraph" w:customStyle="1" w:styleId="SectionXHeader3">
    <w:name w:val="Section X Header 3"/>
    <w:basedOn w:val="Heading1"/>
    <w:autoRedefine/>
    <w:rsid w:val="00C55D15"/>
    <w:pPr>
      <w:widowControl/>
      <w:autoSpaceDE/>
      <w:autoSpaceDN/>
      <w:spacing w:before="0" w:after="0"/>
    </w:pPr>
    <w:rPr>
      <w:rFonts w:ascii="Times New Roman" w:hAnsi="Times New Roman" w:cs="Times New Roman"/>
      <w:b w:val="0"/>
      <w:bCs w:val="0"/>
      <w:kern w:val="0"/>
      <w:sz w:val="24"/>
      <w:szCs w:val="20"/>
    </w:rPr>
  </w:style>
  <w:style w:type="paragraph" w:customStyle="1" w:styleId="Part1">
    <w:name w:val="Part 1"/>
    <w:aliases w:val="2,3 Header 4"/>
    <w:basedOn w:val="Normal"/>
    <w:autoRedefine/>
    <w:rsid w:val="00C55D15"/>
    <w:pPr>
      <w:widowControl/>
      <w:autoSpaceDE/>
      <w:autoSpaceDN/>
      <w:spacing w:before="240" w:after="240"/>
      <w:jc w:val="center"/>
    </w:pPr>
    <w:rPr>
      <w:b/>
      <w:sz w:val="48"/>
      <w:szCs w:val="20"/>
    </w:rPr>
  </w:style>
  <w:style w:type="paragraph" w:styleId="BodyTextIndent3">
    <w:name w:val="Body Text Indent 3"/>
    <w:basedOn w:val="Normal"/>
    <w:link w:val="BodyTextIndent3Char"/>
    <w:rsid w:val="00C55D15"/>
    <w:pPr>
      <w:widowControl/>
      <w:autoSpaceDE/>
      <w:autoSpaceDN/>
      <w:spacing w:before="120"/>
      <w:ind w:left="1440" w:hanging="1440"/>
      <w:jc w:val="both"/>
    </w:pPr>
    <w:rPr>
      <w:b/>
      <w:szCs w:val="20"/>
    </w:rPr>
  </w:style>
  <w:style w:type="character" w:customStyle="1" w:styleId="BodyTextIndent3Char">
    <w:name w:val="Body Text Indent 3 Char"/>
    <w:basedOn w:val="DefaultParagraphFont"/>
    <w:link w:val="BodyTextIndent3"/>
    <w:rsid w:val="00C55D15"/>
    <w:rPr>
      <w:b/>
      <w:sz w:val="24"/>
    </w:rPr>
  </w:style>
  <w:style w:type="paragraph" w:customStyle="1" w:styleId="FIDICSectionBegin">
    <w:name w:val="FIDIC__SectionBegin"/>
    <w:basedOn w:val="Normal"/>
    <w:next w:val="FIDICSectionName"/>
    <w:rsid w:val="00C55D15"/>
    <w:pPr>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C55D15"/>
    <w:pPr>
      <w:spacing w:before="100" w:after="300"/>
    </w:pPr>
    <w:rPr>
      <w:sz w:val="30"/>
      <w:szCs w:val="30"/>
    </w:rPr>
  </w:style>
  <w:style w:type="paragraph" w:customStyle="1" w:styleId="FIDICClauseSubName">
    <w:name w:val="FIDIC_ClauseSubName"/>
    <w:basedOn w:val="FIDICCoverTitle"/>
    <w:rsid w:val="00C55D15"/>
    <w:pPr>
      <w:spacing w:before="240" w:line="240" w:lineRule="exact"/>
    </w:pPr>
    <w:rPr>
      <w:sz w:val="24"/>
      <w:szCs w:val="24"/>
    </w:rPr>
  </w:style>
  <w:style w:type="paragraph" w:customStyle="1" w:styleId="FIDICCoverTitle">
    <w:name w:val="FIDIC__CoverTitle"/>
    <w:basedOn w:val="Normal"/>
    <w:rsid w:val="00C55D15"/>
    <w:pPr>
      <w:widowControl/>
      <w:autoSpaceDE/>
      <w:autoSpaceDN/>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C55D15"/>
    <w:rPr>
      <w:sz w:val="28"/>
      <w:szCs w:val="28"/>
    </w:rPr>
  </w:style>
  <w:style w:type="paragraph" w:customStyle="1" w:styleId="FIDICClauseSubSubPara">
    <w:name w:val="FIDIC_ClauseSubSubPara"/>
    <w:basedOn w:val="FIDICClauseSubName"/>
    <w:rsid w:val="00C55D1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C55D1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C55D15"/>
    <w:pPr>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C55D15"/>
    <w:pPr>
      <w:tabs>
        <w:tab w:val="left" w:pos="573"/>
      </w:tabs>
      <w:spacing w:after="0"/>
      <w:ind w:left="576" w:hanging="576"/>
    </w:pPr>
    <w:rPr>
      <w:bCs/>
      <w:szCs w:val="24"/>
      <w:lang w:val="en-US"/>
    </w:rPr>
  </w:style>
  <w:style w:type="paragraph" w:customStyle="1" w:styleId="Sec7-Clauses">
    <w:name w:val="Sec7-Clauses"/>
    <w:basedOn w:val="Header1-Clauses"/>
    <w:rsid w:val="00C55D15"/>
    <w:pPr>
      <w:spacing w:after="0"/>
    </w:pPr>
    <w:rPr>
      <w:bCs/>
      <w:szCs w:val="24"/>
    </w:rPr>
  </w:style>
  <w:style w:type="paragraph" w:customStyle="1" w:styleId="sec7-header1">
    <w:name w:val="sec7-header1"/>
    <w:basedOn w:val="FIDICClauseSubName"/>
    <w:rsid w:val="00C55D1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link w:val="SectionVIHeaderChar0"/>
    <w:rsid w:val="00C55D15"/>
  </w:style>
  <w:style w:type="paragraph" w:customStyle="1" w:styleId="SectionIXHeader">
    <w:name w:val="Section IX Header"/>
    <w:basedOn w:val="SectionVHeader"/>
    <w:link w:val="SectionIXHeaderChar"/>
    <w:rsid w:val="00C55D15"/>
  </w:style>
  <w:style w:type="paragraph" w:customStyle="1" w:styleId="Parts">
    <w:name w:val="Parts"/>
    <w:basedOn w:val="Heading1"/>
    <w:link w:val="PartsChar"/>
    <w:rsid w:val="00C55D15"/>
    <w:pPr>
      <w:keepNext w:val="0"/>
      <w:widowControl/>
      <w:suppressAutoHyphens/>
      <w:autoSpaceDE/>
      <w:autoSpaceDN/>
      <w:spacing w:before="480" w:after="240"/>
      <w:jc w:val="center"/>
    </w:pPr>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C55D15"/>
    <w:pPr>
      <w:numPr>
        <w:numId w:val="11"/>
      </w:numPr>
      <w:tabs>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C55D15"/>
    <w:rPr>
      <w:b/>
      <w:bCs/>
    </w:rPr>
  </w:style>
  <w:style w:type="character" w:customStyle="1" w:styleId="Header2-SubClausesCharChar">
    <w:name w:val="Header 2 - SubClauses Char Char"/>
    <w:basedOn w:val="DefaultParagraphFont"/>
    <w:link w:val="Header2-SubClauses"/>
    <w:uiPriority w:val="99"/>
    <w:rsid w:val="00C55D15"/>
    <w:rPr>
      <w:sz w:val="24"/>
      <w:lang w:val="es-ES_tradnl"/>
    </w:rPr>
  </w:style>
  <w:style w:type="character" w:customStyle="1" w:styleId="StyleHeader2-SubClausesBoldChar">
    <w:name w:val="Style Header 2 - SubClauses + Bold Char"/>
    <w:basedOn w:val="Header2-SubClausesCharChar"/>
    <w:link w:val="StyleHeader2-SubClausesBold"/>
    <w:rsid w:val="00C55D15"/>
    <w:rPr>
      <w:b/>
      <w:bCs/>
      <w:sz w:val="24"/>
      <w:lang w:val="es-ES_tradnl"/>
    </w:rPr>
  </w:style>
  <w:style w:type="paragraph" w:customStyle="1" w:styleId="StyleStyleHeader1-ClausesAfter0ptLeft0Hanging1">
    <w:name w:val="Style Style Header 1 - Clauses + After:  0 pt + Left:  0&quot; Hanging:...1"/>
    <w:basedOn w:val="StyleHeader1-ClausesAfter0pt"/>
    <w:autoRedefine/>
    <w:rsid w:val="00C55D1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55D15"/>
    <w:pPr>
      <w:tabs>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55D15"/>
    <w:pPr>
      <w:tabs>
        <w:tab w:val="left" w:pos="1512"/>
      </w:tabs>
      <w:spacing w:after="180"/>
      <w:ind w:left="1512" w:hanging="540"/>
    </w:pPr>
  </w:style>
  <w:style w:type="paragraph" w:customStyle="1" w:styleId="Section7heading3">
    <w:name w:val="Section 7 heading 3"/>
    <w:basedOn w:val="Heading3"/>
    <w:rsid w:val="00C55D15"/>
    <w:pPr>
      <w:widowControl/>
      <w:suppressAutoHyphens/>
      <w:autoSpaceDE/>
      <w:autoSpaceDN/>
      <w:ind w:left="0" w:firstLine="0"/>
      <w:jc w:val="center"/>
    </w:pPr>
    <w:rPr>
      <w:rFonts w:cs="Times New Roman"/>
      <w:bCs w:val="0"/>
      <w:sz w:val="28"/>
      <w:szCs w:val="20"/>
    </w:rPr>
  </w:style>
  <w:style w:type="paragraph" w:customStyle="1" w:styleId="Section7heading4">
    <w:name w:val="Section 7 heading 4"/>
    <w:basedOn w:val="Heading3"/>
    <w:link w:val="Section7heading4Char"/>
    <w:rsid w:val="00C55D15"/>
    <w:pPr>
      <w:widowControl/>
      <w:tabs>
        <w:tab w:val="left" w:pos="576"/>
      </w:tabs>
      <w:suppressAutoHyphens/>
      <w:autoSpaceDE/>
      <w:autoSpaceDN/>
      <w:ind w:left="576" w:hanging="576"/>
    </w:pPr>
    <w:rPr>
      <w:rFonts w:cs="Times New Roman"/>
      <w:bCs w:val="0"/>
      <w:szCs w:val="20"/>
    </w:rPr>
  </w:style>
  <w:style w:type="paragraph" w:customStyle="1" w:styleId="Section7heading5">
    <w:name w:val="Section 7 heading 5"/>
    <w:basedOn w:val="Heading3"/>
    <w:rsid w:val="00C55D15"/>
    <w:pPr>
      <w:widowControl/>
      <w:suppressAutoHyphens/>
      <w:autoSpaceDE/>
      <w:autoSpaceDN/>
      <w:ind w:left="0" w:firstLine="0"/>
      <w:jc w:val="both"/>
    </w:pPr>
    <w:rPr>
      <w:rFonts w:cs="Times New Roman"/>
      <w:bCs w:val="0"/>
      <w:szCs w:val="20"/>
    </w:rPr>
  </w:style>
  <w:style w:type="character" w:customStyle="1" w:styleId="Heading3Char1">
    <w:name w:val="Heading 3 Char1"/>
    <w:aliases w:val="Section Header3 Char,ClauseSub_No&amp;Name Char,Heading 3 Char Char1,Section Header3 Char Char Char,Sub-Clause Paragraph Char"/>
    <w:basedOn w:val="DefaultParagraphFont"/>
    <w:rsid w:val="00C55D15"/>
    <w:rPr>
      <w:b/>
      <w:sz w:val="28"/>
      <w:lang w:val="en-US" w:eastAsia="en-US" w:bidi="ar-SA"/>
    </w:rPr>
  </w:style>
  <w:style w:type="character" w:customStyle="1" w:styleId="Section7heading4Char">
    <w:name w:val="Section 7 heading 4 Char"/>
    <w:basedOn w:val="Heading3Char1"/>
    <w:link w:val="Section7heading4"/>
    <w:rsid w:val="00C55D15"/>
    <w:rPr>
      <w:b/>
      <w:sz w:val="24"/>
      <w:lang w:val="en-US" w:eastAsia="en-US" w:bidi="ar-SA"/>
    </w:rPr>
  </w:style>
  <w:style w:type="paragraph" w:customStyle="1" w:styleId="StyleSection7heading3After10pt">
    <w:name w:val="Style Section 7 heading 3 + After:  10 pt"/>
    <w:basedOn w:val="Section7heading3"/>
    <w:rsid w:val="00C55D15"/>
    <w:pPr>
      <w:spacing w:after="200"/>
    </w:pPr>
    <w:rPr>
      <w:rFonts w:ascii="Times New Roman Bold" w:hAnsi="Times New Roman Bold"/>
      <w:bCs/>
      <w:szCs w:val="28"/>
    </w:rPr>
  </w:style>
  <w:style w:type="paragraph" w:customStyle="1" w:styleId="StyleTOC1Before8pt">
    <w:name w:val="Style TOC 1 + Before:  8 pt"/>
    <w:basedOn w:val="TOC1"/>
    <w:rsid w:val="00C55D15"/>
    <w:pPr>
      <w:widowControl/>
      <w:tabs>
        <w:tab w:val="clear" w:pos="9350"/>
        <w:tab w:val="right" w:pos="720"/>
        <w:tab w:val="right" w:leader="dot" w:pos="9000"/>
      </w:tabs>
      <w:suppressAutoHyphens/>
      <w:autoSpaceDE/>
      <w:autoSpaceDN/>
      <w:spacing w:before="160"/>
      <w:ind w:left="720" w:right="720" w:hanging="720"/>
      <w:jc w:val="both"/>
    </w:pPr>
    <w:rPr>
      <w:bCs/>
      <w:noProof w:val="0"/>
      <w:szCs w:val="20"/>
    </w:rPr>
  </w:style>
  <w:style w:type="paragraph" w:customStyle="1" w:styleId="StyleClauseSubList12ptJustifiedAfter10pt">
    <w:name w:val="Style ClauseSub_List + 12 pt Justified After:  10 pt"/>
    <w:basedOn w:val="ClauseSubList"/>
    <w:rsid w:val="00C55D15"/>
    <w:pPr>
      <w:spacing w:after="200"/>
      <w:jc w:val="both"/>
    </w:pPr>
    <w:rPr>
      <w:sz w:val="24"/>
      <w:szCs w:val="24"/>
    </w:rPr>
  </w:style>
  <w:style w:type="paragraph" w:customStyle="1" w:styleId="UG-Sec3-Heading2">
    <w:name w:val="UG - Sec 3 - Heading 2"/>
    <w:basedOn w:val="UG-Heading2"/>
    <w:rsid w:val="00C55D15"/>
  </w:style>
  <w:style w:type="paragraph" w:customStyle="1" w:styleId="titulo">
    <w:name w:val="titulo"/>
    <w:basedOn w:val="Heading5"/>
    <w:rsid w:val="00C55D15"/>
    <w:pPr>
      <w:keepNext w:val="0"/>
      <w:spacing w:after="240"/>
    </w:pPr>
    <w:rPr>
      <w:rFonts w:ascii="Times New Roman Bold" w:hAnsi="Times New Roman Bold"/>
      <w:b/>
      <w:u w:val="none"/>
    </w:rPr>
  </w:style>
  <w:style w:type="paragraph" w:styleId="ListNumber">
    <w:name w:val="List Number"/>
    <w:basedOn w:val="Normal"/>
    <w:rsid w:val="00C55D15"/>
    <w:pPr>
      <w:widowControl/>
      <w:numPr>
        <w:numId w:val="13"/>
      </w:numPr>
      <w:autoSpaceDE/>
      <w:autoSpaceDN/>
      <w:jc w:val="both"/>
    </w:pPr>
    <w:rPr>
      <w:szCs w:val="20"/>
    </w:rPr>
  </w:style>
  <w:style w:type="paragraph" w:customStyle="1" w:styleId="DefaultParagraphFont1">
    <w:name w:val="Default Paragraph Font1"/>
    <w:next w:val="Normal"/>
    <w:rsid w:val="00C55D15"/>
    <w:pPr>
      <w:numPr>
        <w:numId w:val="14"/>
      </w:numPr>
      <w:ind w:left="0" w:firstLine="0"/>
    </w:pPr>
    <w:rPr>
      <w:rFonts w:ascii="‚l‚r –¾’©" w:hAnsi="‚l‚r –¾’©" w:cs="‚l‚r –¾’©"/>
      <w:noProof/>
      <w:sz w:val="21"/>
      <w:lang w:val="en-GB" w:eastAsia="en-GB"/>
    </w:rPr>
  </w:style>
  <w:style w:type="paragraph" w:customStyle="1" w:styleId="Title1">
    <w:name w:val="Title1"/>
    <w:basedOn w:val="Normal"/>
    <w:rsid w:val="00C55D15"/>
    <w:pPr>
      <w:widowControl/>
      <w:suppressAutoHyphens/>
      <w:autoSpaceDE/>
      <w:autoSpaceDN/>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C55D15"/>
    <w:pPr>
      <w:ind w:left="706" w:hanging="706"/>
      <w:jc w:val="left"/>
    </w:pPr>
    <w:rPr>
      <w:bCs/>
    </w:rPr>
  </w:style>
  <w:style w:type="paragraph" w:customStyle="1" w:styleId="BlockQuotation">
    <w:name w:val="Block Quotation"/>
    <w:basedOn w:val="Normal"/>
    <w:rsid w:val="00C55D15"/>
    <w:pPr>
      <w:widowControl/>
      <w:autoSpaceDE/>
      <w:autoSpaceDN/>
      <w:ind w:left="855" w:right="-72" w:hanging="315"/>
      <w:jc w:val="both"/>
    </w:pPr>
    <w:rPr>
      <w:szCs w:val="20"/>
      <w:lang w:val="en-GB" w:eastAsia="fr-FR"/>
    </w:rPr>
  </w:style>
  <w:style w:type="paragraph" w:customStyle="1" w:styleId="Header3-Paragraph">
    <w:name w:val="Header 3 - Paragraph"/>
    <w:basedOn w:val="Normal"/>
    <w:rsid w:val="00C55D15"/>
    <w:pPr>
      <w:widowControl/>
      <w:tabs>
        <w:tab w:val="num" w:pos="864"/>
        <w:tab w:val="num" w:pos="1152"/>
      </w:tabs>
      <w:autoSpaceDE/>
      <w:autoSpaceDN/>
      <w:spacing w:after="200"/>
      <w:ind w:left="1238" w:hanging="619"/>
      <w:jc w:val="both"/>
    </w:pPr>
    <w:rPr>
      <w:szCs w:val="20"/>
      <w:lang w:eastAsia="fr-FR"/>
    </w:rPr>
  </w:style>
  <w:style w:type="paragraph" w:customStyle="1" w:styleId="outlinebullet">
    <w:name w:val="outlinebullet"/>
    <w:basedOn w:val="Normal"/>
    <w:rsid w:val="00C55D15"/>
    <w:pPr>
      <w:widowControl/>
      <w:tabs>
        <w:tab w:val="num" w:pos="720"/>
        <w:tab w:val="num" w:pos="1037"/>
        <w:tab w:val="left" w:pos="1440"/>
      </w:tabs>
      <w:autoSpaceDE/>
      <w:autoSpaceDN/>
      <w:spacing w:before="120"/>
      <w:ind w:left="1440" w:hanging="450"/>
    </w:pPr>
    <w:rPr>
      <w:szCs w:val="20"/>
      <w:lang w:eastAsia="fr-FR"/>
    </w:rPr>
  </w:style>
  <w:style w:type="paragraph" w:customStyle="1" w:styleId="Outline1">
    <w:name w:val="Outline1"/>
    <w:basedOn w:val="Outline"/>
    <w:next w:val="Outline2"/>
    <w:rsid w:val="00C55D15"/>
    <w:pPr>
      <w:keepNext/>
      <w:tabs>
        <w:tab w:val="num" w:pos="360"/>
        <w:tab w:val="num" w:pos="420"/>
      </w:tabs>
      <w:ind w:left="360" w:hanging="360"/>
    </w:pPr>
    <w:rPr>
      <w:lang w:eastAsia="fr-FR"/>
    </w:rPr>
  </w:style>
  <w:style w:type="paragraph" w:customStyle="1" w:styleId="Outline2">
    <w:name w:val="Outline2"/>
    <w:basedOn w:val="Normal"/>
    <w:rsid w:val="00C55D15"/>
    <w:pPr>
      <w:widowControl/>
      <w:tabs>
        <w:tab w:val="num" w:pos="360"/>
        <w:tab w:val="num" w:pos="420"/>
        <w:tab w:val="num" w:pos="864"/>
      </w:tabs>
      <w:autoSpaceDE/>
      <w:autoSpaceDN/>
      <w:spacing w:before="240"/>
      <w:ind w:left="864" w:hanging="504"/>
    </w:pPr>
    <w:rPr>
      <w:kern w:val="28"/>
      <w:szCs w:val="20"/>
      <w:lang w:eastAsia="fr-FR"/>
    </w:rPr>
  </w:style>
  <w:style w:type="paragraph" w:customStyle="1" w:styleId="a11">
    <w:name w:val="a1 1"/>
    <w:rsid w:val="00C55D15"/>
    <w:pPr>
      <w:widowControl w:val="0"/>
      <w:tabs>
        <w:tab w:val="left" w:pos="-720"/>
      </w:tabs>
      <w:suppressAutoHyphens/>
    </w:pPr>
    <w:rPr>
      <w:rFonts w:ascii="CG Times" w:hAnsi="CG Times"/>
      <w:sz w:val="24"/>
    </w:rPr>
  </w:style>
  <w:style w:type="paragraph" w:customStyle="1" w:styleId="REGULAR3">
    <w:name w:val="REGULAR 3"/>
    <w:rsid w:val="00C55D15"/>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basedOn w:val="DefaultParagraphFont"/>
    <w:rsid w:val="00C55D15"/>
    <w:rPr>
      <w:sz w:val="24"/>
      <w:lang w:val="en-US" w:eastAsia="fr-FR" w:bidi="ar-SA"/>
    </w:rPr>
  </w:style>
  <w:style w:type="paragraph" w:customStyle="1" w:styleId="UGHeader1">
    <w:name w:val="UG Header 1"/>
    <w:basedOn w:val="Heading1"/>
    <w:next w:val="Normal"/>
    <w:rsid w:val="00C55D15"/>
    <w:pPr>
      <w:keepNext w:val="0"/>
      <w:widowControl/>
      <w:suppressAutoHyphens/>
      <w:autoSpaceDE/>
      <w:autoSpaceDN/>
      <w:spacing w:after="240"/>
      <w:jc w:val="center"/>
    </w:pPr>
    <w:rPr>
      <w:rFonts w:ascii="Times New Roman Bold" w:hAnsi="Times New Roman Bold" w:cs="Times New Roman"/>
      <w:bCs w:val="0"/>
      <w:kern w:val="0"/>
      <w:sz w:val="36"/>
      <w:szCs w:val="20"/>
    </w:rPr>
  </w:style>
  <w:style w:type="paragraph" w:customStyle="1" w:styleId="UG-Heading2">
    <w:name w:val="UG - Heading 2"/>
    <w:basedOn w:val="Heading2"/>
    <w:next w:val="Normal"/>
    <w:rsid w:val="00C55D15"/>
    <w:pPr>
      <w:keepNext w:val="0"/>
      <w:widowControl/>
      <w:suppressAutoHyphens/>
      <w:autoSpaceDE/>
      <w:autoSpaceDN/>
      <w:spacing w:before="0" w:after="240"/>
    </w:pPr>
    <w:rPr>
      <w:rFonts w:ascii="Times New Roman Bold" w:hAnsi="Times New Roman Bold" w:cs="Times New Roman"/>
      <w:bCs w:val="0"/>
      <w:iCs w:val="0"/>
      <w:sz w:val="32"/>
    </w:rPr>
  </w:style>
  <w:style w:type="paragraph" w:customStyle="1" w:styleId="UG-Sec3-Heading3">
    <w:name w:val="UG - Sec 3 - Heading 3"/>
    <w:basedOn w:val="Normal"/>
    <w:rsid w:val="00C55D15"/>
    <w:pPr>
      <w:widowControl/>
      <w:adjustRightInd w:val="0"/>
      <w:spacing w:after="200"/>
    </w:pPr>
    <w:rPr>
      <w:rFonts w:cs="Arial-BoldMT"/>
      <w:b/>
      <w:bCs/>
      <w:color w:val="000000"/>
      <w:szCs w:val="20"/>
    </w:rPr>
  </w:style>
  <w:style w:type="paragraph" w:customStyle="1" w:styleId="UG-Sec3b-Heading2">
    <w:name w:val="UG - Sec 3b - Heading 2"/>
    <w:basedOn w:val="UG-Sec3-Heading2"/>
    <w:rsid w:val="00C55D15"/>
  </w:style>
  <w:style w:type="paragraph" w:customStyle="1" w:styleId="UG-Sec3b-Heading3">
    <w:name w:val="UG - Sec 3b - Heading 3"/>
    <w:basedOn w:val="UG-Sec3-Heading3"/>
    <w:rsid w:val="00C55D15"/>
  </w:style>
  <w:style w:type="paragraph" w:customStyle="1" w:styleId="UG-Sec3b-Heading4">
    <w:name w:val="UG - Sec 3b - Heading 4"/>
    <w:basedOn w:val="Normal"/>
    <w:rsid w:val="00C55D15"/>
    <w:pPr>
      <w:widowControl/>
      <w:adjustRightInd w:val="0"/>
      <w:spacing w:before="120" w:after="200"/>
      <w:ind w:left="720" w:hanging="720"/>
      <w:jc w:val="both"/>
    </w:pPr>
    <w:rPr>
      <w:rFonts w:cs="Arial-BoldMT"/>
      <w:bCs/>
      <w:color w:val="000000"/>
      <w:szCs w:val="20"/>
    </w:rPr>
  </w:style>
  <w:style w:type="paragraph" w:customStyle="1" w:styleId="S4-header1">
    <w:name w:val="S4-header1"/>
    <w:basedOn w:val="Normal"/>
    <w:rsid w:val="00C55D15"/>
    <w:pPr>
      <w:widowControl/>
      <w:autoSpaceDE/>
      <w:autoSpaceDN/>
      <w:spacing w:before="120" w:after="240"/>
      <w:jc w:val="center"/>
    </w:pPr>
    <w:rPr>
      <w:b/>
      <w:sz w:val="36"/>
      <w:szCs w:val="20"/>
    </w:rPr>
  </w:style>
  <w:style w:type="paragraph" w:customStyle="1" w:styleId="UG-Sec4-heading3">
    <w:name w:val="UG-Sec 4 - heading 3"/>
    <w:basedOn w:val="Normal"/>
    <w:rsid w:val="00C55D15"/>
    <w:pPr>
      <w:widowControl/>
      <w:autoSpaceDE/>
      <w:autoSpaceDN/>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C55D15"/>
    <w:pPr>
      <w:tabs>
        <w:tab w:val="num" w:pos="720"/>
      </w:tabs>
      <w:ind w:left="720"/>
    </w:pPr>
  </w:style>
  <w:style w:type="paragraph" w:customStyle="1" w:styleId="Section1Header1">
    <w:name w:val="Section 1 Header 1"/>
    <w:basedOn w:val="BodyText2"/>
    <w:link w:val="Section1Header1Char"/>
    <w:rsid w:val="00C55D15"/>
    <w:pPr>
      <w:spacing w:before="120" w:after="200"/>
      <w:jc w:val="center"/>
    </w:pPr>
    <w:rPr>
      <w:b/>
      <w:bCs/>
      <w:i w:val="0"/>
      <w:iCs/>
      <w:sz w:val="28"/>
    </w:rPr>
  </w:style>
  <w:style w:type="character" w:customStyle="1" w:styleId="FooterChar">
    <w:name w:val="Footer Char"/>
    <w:basedOn w:val="DefaultParagraphFont"/>
    <w:link w:val="Footer"/>
    <w:uiPriority w:val="99"/>
    <w:rsid w:val="00C55D15"/>
    <w:rPr>
      <w:sz w:val="24"/>
      <w:szCs w:val="24"/>
    </w:rPr>
  </w:style>
  <w:style w:type="paragraph" w:customStyle="1" w:styleId="Head1">
    <w:name w:val="Head1"/>
    <w:basedOn w:val="Normal"/>
    <w:rsid w:val="00C55D15"/>
    <w:pPr>
      <w:widowControl/>
      <w:suppressAutoHyphens/>
      <w:autoSpaceDE/>
      <w:autoSpaceDN/>
      <w:spacing w:after="100"/>
      <w:jc w:val="center"/>
    </w:pPr>
    <w:rPr>
      <w:rFonts w:ascii="Times New Roman Bold" w:hAnsi="Times New Roman Bold"/>
      <w:b/>
      <w:szCs w:val="20"/>
    </w:rPr>
  </w:style>
  <w:style w:type="paragraph" w:customStyle="1" w:styleId="Sub-ClauseText">
    <w:name w:val="Sub-Clause Text"/>
    <w:basedOn w:val="Normal"/>
    <w:rsid w:val="00C55D15"/>
    <w:pPr>
      <w:widowControl/>
      <w:autoSpaceDE/>
      <w:autoSpaceDN/>
      <w:spacing w:before="120" w:after="120"/>
      <w:jc w:val="both"/>
    </w:pPr>
    <w:rPr>
      <w:spacing w:val="-4"/>
      <w:szCs w:val="20"/>
    </w:rPr>
  </w:style>
  <w:style w:type="paragraph" w:customStyle="1" w:styleId="TextBox">
    <w:name w:val="Text Box"/>
    <w:rsid w:val="00C55D15"/>
    <w:pPr>
      <w:keepNext/>
      <w:keepLines/>
      <w:tabs>
        <w:tab w:val="left" w:pos="-720"/>
      </w:tabs>
      <w:suppressAutoHyphens/>
      <w:jc w:val="both"/>
    </w:pPr>
    <w:rPr>
      <w:spacing w:val="-2"/>
      <w:sz w:val="22"/>
    </w:rPr>
  </w:style>
  <w:style w:type="paragraph" w:customStyle="1" w:styleId="Sec1-Clauses">
    <w:name w:val="Sec1-Clauses"/>
    <w:basedOn w:val="Normal"/>
    <w:rsid w:val="00C55D15"/>
    <w:pPr>
      <w:widowControl/>
      <w:tabs>
        <w:tab w:val="num" w:pos="360"/>
      </w:tabs>
      <w:autoSpaceDE/>
      <w:autoSpaceDN/>
      <w:spacing w:before="120" w:after="120"/>
      <w:ind w:left="360" w:hanging="360"/>
    </w:pPr>
    <w:rPr>
      <w:b/>
      <w:szCs w:val="20"/>
    </w:rPr>
  </w:style>
  <w:style w:type="paragraph" w:customStyle="1" w:styleId="S1-Header2">
    <w:name w:val="S1-Header2"/>
    <w:basedOn w:val="Normal"/>
    <w:autoRedefine/>
    <w:rsid w:val="00C55D15"/>
    <w:pPr>
      <w:widowControl/>
      <w:numPr>
        <w:numId w:val="15"/>
      </w:numPr>
      <w:autoSpaceDE/>
      <w:autoSpaceDN/>
      <w:spacing w:after="120"/>
      <w:ind w:right="-216"/>
    </w:pPr>
    <w:rPr>
      <w:b/>
      <w:iCs/>
    </w:rPr>
  </w:style>
  <w:style w:type="paragraph" w:customStyle="1" w:styleId="S1-subpara">
    <w:name w:val="S1-sub para"/>
    <w:basedOn w:val="Normal"/>
    <w:link w:val="S1-subparaChar"/>
    <w:rsid w:val="00C55D15"/>
    <w:pPr>
      <w:widowControl/>
      <w:numPr>
        <w:ilvl w:val="1"/>
        <w:numId w:val="15"/>
      </w:numPr>
      <w:autoSpaceDE/>
      <w:autoSpaceDN/>
      <w:spacing w:after="200"/>
      <w:jc w:val="both"/>
    </w:pPr>
  </w:style>
  <w:style w:type="character" w:customStyle="1" w:styleId="S1-subparaChar">
    <w:name w:val="S1-sub para Char"/>
    <w:link w:val="S1-subpara"/>
    <w:rsid w:val="00C55D15"/>
    <w:rPr>
      <w:sz w:val="24"/>
      <w:szCs w:val="24"/>
    </w:rPr>
  </w:style>
  <w:style w:type="paragraph" w:customStyle="1" w:styleId="HeaderEC2">
    <w:name w:val="Header EC2"/>
    <w:basedOn w:val="Normal"/>
    <w:link w:val="HeaderEC2Char"/>
    <w:qFormat/>
    <w:rsid w:val="00C55D15"/>
    <w:pPr>
      <w:widowControl/>
      <w:autoSpaceDE/>
      <w:autoSpaceDN/>
      <w:ind w:left="720"/>
      <w:jc w:val="both"/>
    </w:pPr>
    <w:rPr>
      <w:b/>
    </w:rPr>
  </w:style>
  <w:style w:type="character" w:customStyle="1" w:styleId="HeaderEC2Char">
    <w:name w:val="Header EC2 Char"/>
    <w:basedOn w:val="DefaultParagraphFont"/>
    <w:link w:val="HeaderEC2"/>
    <w:rsid w:val="00C55D15"/>
    <w:rPr>
      <w:b/>
      <w:sz w:val="24"/>
      <w:szCs w:val="24"/>
    </w:rPr>
  </w:style>
  <w:style w:type="character" w:customStyle="1" w:styleId="ClauseSubParaChar">
    <w:name w:val="ClauseSub_Para Char"/>
    <w:basedOn w:val="DefaultParagraphFont"/>
    <w:link w:val="ClauseSubPara"/>
    <w:rsid w:val="00C55D15"/>
    <w:rPr>
      <w:sz w:val="22"/>
      <w:szCs w:val="22"/>
      <w:lang w:val="en-GB"/>
    </w:rPr>
  </w:style>
  <w:style w:type="character" w:customStyle="1" w:styleId="StyleHeader2-SubClausesItalicChar">
    <w:name w:val="Style Header 2 - SubClauses + Italic Char"/>
    <w:rsid w:val="00C55D15"/>
    <w:rPr>
      <w:rFonts w:cs="Arial"/>
      <w:i/>
      <w:iCs/>
      <w:sz w:val="24"/>
      <w:szCs w:val="24"/>
      <w:lang w:val="en-US" w:eastAsia="en-US" w:bidi="ar-SA"/>
    </w:rPr>
  </w:style>
  <w:style w:type="character" w:customStyle="1" w:styleId="Heading1Char">
    <w:name w:val="Heading 1 Char"/>
    <w:aliases w:val="Document Header1 Char,ClauseGroup_Title Char"/>
    <w:basedOn w:val="DefaultParagraphFont"/>
    <w:link w:val="Heading1"/>
    <w:uiPriority w:val="1"/>
    <w:rsid w:val="00C55D15"/>
    <w:rPr>
      <w:rFonts w:ascii="Arial" w:hAnsi="Arial" w:cs="Arial"/>
      <w:b/>
      <w:bCs/>
      <w:kern w:val="32"/>
      <w:sz w:val="32"/>
      <w:szCs w:val="32"/>
    </w:rPr>
  </w:style>
  <w:style w:type="character" w:customStyle="1" w:styleId="PartsChar">
    <w:name w:val="Parts Char"/>
    <w:basedOn w:val="Heading1Char"/>
    <w:link w:val="Parts"/>
    <w:rsid w:val="00C55D15"/>
    <w:rPr>
      <w:rFonts w:ascii="Arial" w:hAnsi="Arial" w:cs="Arial"/>
      <w:b/>
      <w:bCs/>
      <w:kern w:val="32"/>
      <w:sz w:val="56"/>
      <w:szCs w:val="32"/>
    </w:rPr>
  </w:style>
  <w:style w:type="character" w:customStyle="1" w:styleId="Section1Header1Char">
    <w:name w:val="Section 1 Header 1 Char"/>
    <w:basedOn w:val="BodyText2Char"/>
    <w:link w:val="Section1Header1"/>
    <w:rsid w:val="00C55D15"/>
    <w:rPr>
      <w:b/>
      <w:bCs/>
      <w:i w:val="0"/>
      <w:iCs/>
      <w:sz w:val="28"/>
    </w:rPr>
  </w:style>
  <w:style w:type="character" w:customStyle="1" w:styleId="Header1-ClausesChar">
    <w:name w:val="Header 1 - Clauses Char"/>
    <w:basedOn w:val="DefaultParagraphFont"/>
    <w:link w:val="Header1-Clauses"/>
    <w:rsid w:val="00C55D15"/>
    <w:rPr>
      <w:b/>
      <w:sz w:val="24"/>
      <w:lang w:val="es-ES_tradnl"/>
    </w:rPr>
  </w:style>
  <w:style w:type="character" w:customStyle="1" w:styleId="StyleHeader1-ClausesLeft0Hanging03After0ptChar">
    <w:name w:val="Style Header 1 - Clauses + Left:  0&quot; Hanging:  0.3&quot; After:  0 pt Char"/>
    <w:basedOn w:val="Header1-ClausesChar"/>
    <w:link w:val="StyleHeader1-ClausesLeft0Hanging03After0pt"/>
    <w:rsid w:val="00C55D15"/>
    <w:rPr>
      <w:b/>
      <w:bCs/>
      <w:sz w:val="24"/>
      <w:lang w:val="es-ES_tradnl"/>
    </w:rPr>
  </w:style>
  <w:style w:type="character" w:customStyle="1" w:styleId="Section1Header2Char">
    <w:name w:val="Section 1 Header 2 Char"/>
    <w:basedOn w:val="StyleHeader1-ClausesLeft0Hanging03After0ptChar"/>
    <w:link w:val="Section1Header2"/>
    <w:rsid w:val="00C55D15"/>
    <w:rPr>
      <w:b/>
      <w:bCs/>
      <w:sz w:val="24"/>
      <w:lang w:val="es-ES_tradnl"/>
    </w:rPr>
  </w:style>
  <w:style w:type="character" w:customStyle="1" w:styleId="Outline4Char">
    <w:name w:val="Outline4 Char"/>
    <w:basedOn w:val="DefaultParagraphFont"/>
    <w:link w:val="Outline4"/>
    <w:rsid w:val="00C55D15"/>
    <w:rPr>
      <w:b/>
      <w:kern w:val="28"/>
      <w:sz w:val="24"/>
    </w:rPr>
  </w:style>
  <w:style w:type="paragraph" w:customStyle="1" w:styleId="Style80">
    <w:name w:val="Style8"/>
    <w:basedOn w:val="Normal"/>
    <w:link w:val="Style8Char"/>
    <w:qFormat/>
    <w:rsid w:val="00C55D15"/>
    <w:pPr>
      <w:widowControl/>
      <w:autoSpaceDE/>
      <w:autoSpaceDN/>
      <w:spacing w:after="120"/>
      <w:ind w:left="1440"/>
    </w:pPr>
    <w:rPr>
      <w:b/>
      <w:szCs w:val="20"/>
    </w:rPr>
  </w:style>
  <w:style w:type="paragraph" w:customStyle="1" w:styleId="Style90">
    <w:name w:val="Style9"/>
    <w:basedOn w:val="SectionVHeader"/>
    <w:link w:val="Style9Char"/>
    <w:qFormat/>
    <w:rsid w:val="00C55D15"/>
  </w:style>
  <w:style w:type="character" w:customStyle="1" w:styleId="Style8Char">
    <w:name w:val="Style8 Char"/>
    <w:basedOn w:val="DefaultParagraphFont"/>
    <w:link w:val="Style80"/>
    <w:rsid w:val="00C55D15"/>
    <w:rPr>
      <w:b/>
      <w:sz w:val="24"/>
    </w:rPr>
  </w:style>
  <w:style w:type="paragraph" w:customStyle="1" w:styleId="Style100">
    <w:name w:val="Style10"/>
    <w:basedOn w:val="Normal"/>
    <w:link w:val="Style10Char"/>
    <w:qFormat/>
    <w:rsid w:val="00C55D15"/>
    <w:pPr>
      <w:widowControl/>
      <w:autoSpaceDE/>
      <w:autoSpaceDN/>
      <w:jc w:val="center"/>
    </w:pPr>
    <w:rPr>
      <w:b/>
      <w:sz w:val="28"/>
      <w:szCs w:val="28"/>
    </w:rPr>
  </w:style>
  <w:style w:type="character" w:customStyle="1" w:styleId="SectionVHeaderChar">
    <w:name w:val="Section V. Header Char"/>
    <w:basedOn w:val="DefaultParagraphFont"/>
    <w:link w:val="SectionVHeader"/>
    <w:rsid w:val="00C55D15"/>
    <w:rPr>
      <w:b/>
      <w:sz w:val="36"/>
      <w:lang w:val="es-ES_tradnl"/>
    </w:rPr>
  </w:style>
  <w:style w:type="character" w:customStyle="1" w:styleId="Style9Char">
    <w:name w:val="Style9 Char"/>
    <w:basedOn w:val="SectionVHeaderChar"/>
    <w:link w:val="Style90"/>
    <w:rsid w:val="00C55D15"/>
    <w:rPr>
      <w:b/>
      <w:sz w:val="36"/>
      <w:lang w:val="es-ES_tradnl"/>
    </w:rPr>
  </w:style>
  <w:style w:type="paragraph" w:customStyle="1" w:styleId="Style110">
    <w:name w:val="Style11"/>
    <w:basedOn w:val="SectionVIHeader0"/>
    <w:link w:val="Style11Char0"/>
    <w:qFormat/>
    <w:rsid w:val="00C55D15"/>
  </w:style>
  <w:style w:type="character" w:customStyle="1" w:styleId="Style10Char">
    <w:name w:val="Style10 Char"/>
    <w:basedOn w:val="DefaultParagraphFont"/>
    <w:link w:val="Style100"/>
    <w:rsid w:val="00C55D15"/>
    <w:rPr>
      <w:b/>
      <w:sz w:val="28"/>
      <w:szCs w:val="28"/>
    </w:rPr>
  </w:style>
  <w:style w:type="paragraph" w:customStyle="1" w:styleId="Style120">
    <w:name w:val="Style12"/>
    <w:basedOn w:val="SectionIXHeader"/>
    <w:link w:val="Style12Char"/>
    <w:qFormat/>
    <w:rsid w:val="00C55D15"/>
    <w:pPr>
      <w:spacing w:before="240"/>
    </w:pPr>
    <w:rPr>
      <w:color w:val="000000" w:themeColor="text1"/>
    </w:rPr>
  </w:style>
  <w:style w:type="character" w:customStyle="1" w:styleId="SectionVIHeaderChar0">
    <w:name w:val="Section VI Header Char"/>
    <w:basedOn w:val="SectionVHeaderChar"/>
    <w:link w:val="SectionVIHeader0"/>
    <w:rsid w:val="00C55D15"/>
    <w:rPr>
      <w:b/>
      <w:sz w:val="36"/>
      <w:lang w:val="es-ES_tradnl"/>
    </w:rPr>
  </w:style>
  <w:style w:type="character" w:customStyle="1" w:styleId="Style11Char0">
    <w:name w:val="Style11 Char"/>
    <w:basedOn w:val="SectionVIHeaderChar0"/>
    <w:link w:val="Style110"/>
    <w:rsid w:val="00C55D15"/>
    <w:rPr>
      <w:b/>
      <w:sz w:val="36"/>
      <w:lang w:val="es-ES_tradnl"/>
    </w:rPr>
  </w:style>
  <w:style w:type="character" w:customStyle="1" w:styleId="SectionIXHeaderChar">
    <w:name w:val="Section IX Header Char"/>
    <w:basedOn w:val="SectionVHeaderChar"/>
    <w:link w:val="SectionIXHeader"/>
    <w:rsid w:val="00C55D15"/>
    <w:rPr>
      <w:b/>
      <w:sz w:val="36"/>
      <w:lang w:val="es-ES_tradnl"/>
    </w:rPr>
  </w:style>
  <w:style w:type="character" w:customStyle="1" w:styleId="Style12Char">
    <w:name w:val="Style12 Char"/>
    <w:basedOn w:val="SectionIXHeaderChar"/>
    <w:link w:val="Style120"/>
    <w:rsid w:val="00C55D15"/>
    <w:rPr>
      <w:b/>
      <w:color w:val="000000" w:themeColor="text1"/>
      <w:sz w:val="36"/>
      <w:lang w:val="es-ES_tradnl"/>
    </w:rPr>
  </w:style>
  <w:style w:type="paragraph" w:customStyle="1" w:styleId="ESSpara">
    <w:name w:val="ESS para"/>
    <w:basedOn w:val="Normal"/>
    <w:link w:val="ESSparaChar"/>
    <w:uiPriority w:val="99"/>
    <w:qFormat/>
    <w:rsid w:val="00C55D15"/>
    <w:pPr>
      <w:widowControl/>
      <w:numPr>
        <w:numId w:val="16"/>
      </w:numPr>
      <w:autoSpaceDE/>
      <w:autoSpaceDN/>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uiPriority w:val="99"/>
    <w:rsid w:val="00C55D15"/>
    <w:rPr>
      <w:rFonts w:asciiTheme="minorHAnsi" w:eastAsiaTheme="minorEastAsia" w:hAnsiTheme="minorHAnsi" w:cstheme="minorBidi"/>
      <w:sz w:val="22"/>
      <w:szCs w:val="22"/>
      <w:lang w:eastAsia="ja-JP"/>
    </w:rPr>
  </w:style>
  <w:style w:type="character" w:styleId="UnresolvedMention">
    <w:name w:val="Unresolved Mention"/>
    <w:basedOn w:val="DefaultParagraphFont"/>
    <w:uiPriority w:val="99"/>
    <w:semiHidden/>
    <w:unhideWhenUsed/>
    <w:rsid w:val="00C55D15"/>
    <w:rPr>
      <w:color w:val="605E5C"/>
      <w:shd w:val="clear" w:color="auto" w:fill="E1DFDD"/>
    </w:rPr>
  </w:style>
  <w:style w:type="paragraph" w:customStyle="1" w:styleId="S9-appx">
    <w:name w:val="S9 - appx"/>
    <w:basedOn w:val="Normal"/>
    <w:uiPriority w:val="99"/>
    <w:rsid w:val="00C55D15"/>
    <w:pPr>
      <w:widowControl/>
      <w:autoSpaceDE/>
      <w:autoSpaceDN/>
      <w:spacing w:before="120" w:after="240"/>
      <w:jc w:val="center"/>
    </w:pPr>
    <w:rPr>
      <w:b/>
      <w:sz w:val="28"/>
      <w:szCs w:val="20"/>
    </w:rPr>
  </w:style>
  <w:style w:type="paragraph" w:customStyle="1" w:styleId="TableParagraph">
    <w:name w:val="Table Paragraph"/>
    <w:basedOn w:val="Normal"/>
    <w:uiPriority w:val="1"/>
    <w:qFormat/>
    <w:rsid w:val="00C55D15"/>
    <w:pPr>
      <w:autoSpaceDE/>
      <w:autoSpaceDN/>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C55D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25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yperlink" Target="http://www.worldbank.org/en/projects-operations/products-and-services/brief/procurement-new-framework" TargetMode="External"/><Relationship Id="rId39" Type="http://schemas.openxmlformats.org/officeDocument/2006/relationships/header" Target="header28.xml"/><Relationship Id="rId21" Type="http://schemas.openxmlformats.org/officeDocument/2006/relationships/header" Target="header12.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eader" Target="header3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8.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8.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ppfm@isdb.org" TargetMode="External"/><Relationship Id="rId17" Type="http://schemas.openxmlformats.org/officeDocument/2006/relationships/header" Target="header8.xml"/><Relationship Id="rId25" Type="http://schemas.openxmlformats.org/officeDocument/2006/relationships/hyperlink" Target="http://www.isdb.org/debarr." TargetMode="Externa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20" Type="http://schemas.openxmlformats.org/officeDocument/2006/relationships/header" Target="header11.xml"/><Relationship Id="rId41"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230B7-EC06-4AAD-BF57-52ED34BF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15110</Words>
  <Characters>86133</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S T A N D A R D P R O C U R E M E N T D O C U M E N T</vt:lpstr>
    </vt:vector>
  </TitlesOfParts>
  <Company>World Bank Group</Company>
  <LinksUpToDate>false</LinksUpToDate>
  <CharactersWithSpaces>101041</CharactersWithSpaces>
  <SharedDoc>false</SharedDoc>
  <HLinks>
    <vt:vector size="474" baseType="variant">
      <vt:variant>
        <vt:i4>3997816</vt:i4>
      </vt:variant>
      <vt:variant>
        <vt:i4>471</vt:i4>
      </vt:variant>
      <vt:variant>
        <vt:i4>0</vt:i4>
      </vt:variant>
      <vt:variant>
        <vt:i4>5</vt:i4>
      </vt:variant>
      <vt:variant>
        <vt:lpwstr>http://www.devbusiness.com/</vt:lpwstr>
      </vt:variant>
      <vt:variant>
        <vt:lpwstr/>
      </vt:variant>
      <vt:variant>
        <vt:i4>5963847</vt:i4>
      </vt:variant>
      <vt:variant>
        <vt:i4>468</vt:i4>
      </vt:variant>
      <vt:variant>
        <vt:i4>0</vt:i4>
      </vt:variant>
      <vt:variant>
        <vt:i4>5</vt:i4>
      </vt:variant>
      <vt:variant>
        <vt:lpwstr>http://www.dgmarket.com/</vt:lpwstr>
      </vt:variant>
      <vt:variant>
        <vt:lpwstr/>
      </vt:variant>
      <vt:variant>
        <vt:i4>1638456</vt:i4>
      </vt:variant>
      <vt:variant>
        <vt:i4>461</vt:i4>
      </vt:variant>
      <vt:variant>
        <vt:i4>0</vt:i4>
      </vt:variant>
      <vt:variant>
        <vt:i4>5</vt:i4>
      </vt:variant>
      <vt:variant>
        <vt:lpwstr/>
      </vt:variant>
      <vt:variant>
        <vt:lpwstr>_Toc108509123</vt:lpwstr>
      </vt:variant>
      <vt:variant>
        <vt:i4>1638456</vt:i4>
      </vt:variant>
      <vt:variant>
        <vt:i4>455</vt:i4>
      </vt:variant>
      <vt:variant>
        <vt:i4>0</vt:i4>
      </vt:variant>
      <vt:variant>
        <vt:i4>5</vt:i4>
      </vt:variant>
      <vt:variant>
        <vt:lpwstr/>
      </vt:variant>
      <vt:variant>
        <vt:lpwstr>_Toc108509122</vt:lpwstr>
      </vt:variant>
      <vt:variant>
        <vt:i4>1638456</vt:i4>
      </vt:variant>
      <vt:variant>
        <vt:i4>449</vt:i4>
      </vt:variant>
      <vt:variant>
        <vt:i4>0</vt:i4>
      </vt:variant>
      <vt:variant>
        <vt:i4>5</vt:i4>
      </vt:variant>
      <vt:variant>
        <vt:lpwstr/>
      </vt:variant>
      <vt:variant>
        <vt:lpwstr>_Toc108509121</vt:lpwstr>
      </vt:variant>
      <vt:variant>
        <vt:i4>1638456</vt:i4>
      </vt:variant>
      <vt:variant>
        <vt:i4>443</vt:i4>
      </vt:variant>
      <vt:variant>
        <vt:i4>0</vt:i4>
      </vt:variant>
      <vt:variant>
        <vt:i4>5</vt:i4>
      </vt:variant>
      <vt:variant>
        <vt:lpwstr/>
      </vt:variant>
      <vt:variant>
        <vt:lpwstr>_Toc108509120</vt:lpwstr>
      </vt:variant>
      <vt:variant>
        <vt:i4>1703992</vt:i4>
      </vt:variant>
      <vt:variant>
        <vt:i4>437</vt:i4>
      </vt:variant>
      <vt:variant>
        <vt:i4>0</vt:i4>
      </vt:variant>
      <vt:variant>
        <vt:i4>5</vt:i4>
      </vt:variant>
      <vt:variant>
        <vt:lpwstr/>
      </vt:variant>
      <vt:variant>
        <vt:lpwstr>_Toc108509119</vt:lpwstr>
      </vt:variant>
      <vt:variant>
        <vt:i4>1703992</vt:i4>
      </vt:variant>
      <vt:variant>
        <vt:i4>431</vt:i4>
      </vt:variant>
      <vt:variant>
        <vt:i4>0</vt:i4>
      </vt:variant>
      <vt:variant>
        <vt:i4>5</vt:i4>
      </vt:variant>
      <vt:variant>
        <vt:lpwstr/>
      </vt:variant>
      <vt:variant>
        <vt:lpwstr>_Toc108509118</vt:lpwstr>
      </vt:variant>
      <vt:variant>
        <vt:i4>1703992</vt:i4>
      </vt:variant>
      <vt:variant>
        <vt:i4>425</vt:i4>
      </vt:variant>
      <vt:variant>
        <vt:i4>0</vt:i4>
      </vt:variant>
      <vt:variant>
        <vt:i4>5</vt:i4>
      </vt:variant>
      <vt:variant>
        <vt:lpwstr/>
      </vt:variant>
      <vt:variant>
        <vt:lpwstr>_Toc108509117</vt:lpwstr>
      </vt:variant>
      <vt:variant>
        <vt:i4>1703992</vt:i4>
      </vt:variant>
      <vt:variant>
        <vt:i4>419</vt:i4>
      </vt:variant>
      <vt:variant>
        <vt:i4>0</vt:i4>
      </vt:variant>
      <vt:variant>
        <vt:i4>5</vt:i4>
      </vt:variant>
      <vt:variant>
        <vt:lpwstr/>
      </vt:variant>
      <vt:variant>
        <vt:lpwstr>_Toc108509116</vt:lpwstr>
      </vt:variant>
      <vt:variant>
        <vt:i4>1703992</vt:i4>
      </vt:variant>
      <vt:variant>
        <vt:i4>413</vt:i4>
      </vt:variant>
      <vt:variant>
        <vt:i4>0</vt:i4>
      </vt:variant>
      <vt:variant>
        <vt:i4>5</vt:i4>
      </vt:variant>
      <vt:variant>
        <vt:lpwstr/>
      </vt:variant>
      <vt:variant>
        <vt:lpwstr>_Toc108509115</vt:lpwstr>
      </vt:variant>
      <vt:variant>
        <vt:i4>1703992</vt:i4>
      </vt:variant>
      <vt:variant>
        <vt:i4>407</vt:i4>
      </vt:variant>
      <vt:variant>
        <vt:i4>0</vt:i4>
      </vt:variant>
      <vt:variant>
        <vt:i4>5</vt:i4>
      </vt:variant>
      <vt:variant>
        <vt:lpwstr/>
      </vt:variant>
      <vt:variant>
        <vt:lpwstr>_Toc108509114</vt:lpwstr>
      </vt:variant>
      <vt:variant>
        <vt:i4>1703992</vt:i4>
      </vt:variant>
      <vt:variant>
        <vt:i4>401</vt:i4>
      </vt:variant>
      <vt:variant>
        <vt:i4>0</vt:i4>
      </vt:variant>
      <vt:variant>
        <vt:i4>5</vt:i4>
      </vt:variant>
      <vt:variant>
        <vt:lpwstr/>
      </vt:variant>
      <vt:variant>
        <vt:lpwstr>_Toc108509113</vt:lpwstr>
      </vt:variant>
      <vt:variant>
        <vt:i4>1703992</vt:i4>
      </vt:variant>
      <vt:variant>
        <vt:i4>395</vt:i4>
      </vt:variant>
      <vt:variant>
        <vt:i4>0</vt:i4>
      </vt:variant>
      <vt:variant>
        <vt:i4>5</vt:i4>
      </vt:variant>
      <vt:variant>
        <vt:lpwstr/>
      </vt:variant>
      <vt:variant>
        <vt:lpwstr>_Toc108509112</vt:lpwstr>
      </vt:variant>
      <vt:variant>
        <vt:i4>1245243</vt:i4>
      </vt:variant>
      <vt:variant>
        <vt:i4>386</vt:i4>
      </vt:variant>
      <vt:variant>
        <vt:i4>0</vt:i4>
      </vt:variant>
      <vt:variant>
        <vt:i4>5</vt:i4>
      </vt:variant>
      <vt:variant>
        <vt:lpwstr/>
      </vt:variant>
      <vt:variant>
        <vt:lpwstr>_Toc108425051</vt:lpwstr>
      </vt:variant>
      <vt:variant>
        <vt:i4>1245243</vt:i4>
      </vt:variant>
      <vt:variant>
        <vt:i4>380</vt:i4>
      </vt:variant>
      <vt:variant>
        <vt:i4>0</vt:i4>
      </vt:variant>
      <vt:variant>
        <vt:i4>5</vt:i4>
      </vt:variant>
      <vt:variant>
        <vt:lpwstr/>
      </vt:variant>
      <vt:variant>
        <vt:lpwstr>_Toc108425050</vt:lpwstr>
      </vt:variant>
      <vt:variant>
        <vt:i4>1179707</vt:i4>
      </vt:variant>
      <vt:variant>
        <vt:i4>374</vt:i4>
      </vt:variant>
      <vt:variant>
        <vt:i4>0</vt:i4>
      </vt:variant>
      <vt:variant>
        <vt:i4>5</vt:i4>
      </vt:variant>
      <vt:variant>
        <vt:lpwstr/>
      </vt:variant>
      <vt:variant>
        <vt:lpwstr>_Toc108425049</vt:lpwstr>
      </vt:variant>
      <vt:variant>
        <vt:i4>1048638</vt:i4>
      </vt:variant>
      <vt:variant>
        <vt:i4>365</vt:i4>
      </vt:variant>
      <vt:variant>
        <vt:i4>0</vt:i4>
      </vt:variant>
      <vt:variant>
        <vt:i4>5</vt:i4>
      </vt:variant>
      <vt:variant>
        <vt:lpwstr/>
      </vt:variant>
      <vt:variant>
        <vt:lpwstr>_Toc108424570</vt:lpwstr>
      </vt:variant>
      <vt:variant>
        <vt:i4>1114174</vt:i4>
      </vt:variant>
      <vt:variant>
        <vt:i4>359</vt:i4>
      </vt:variant>
      <vt:variant>
        <vt:i4>0</vt:i4>
      </vt:variant>
      <vt:variant>
        <vt:i4>5</vt:i4>
      </vt:variant>
      <vt:variant>
        <vt:lpwstr/>
      </vt:variant>
      <vt:variant>
        <vt:lpwstr>_Toc108424569</vt:lpwstr>
      </vt:variant>
      <vt:variant>
        <vt:i4>1114174</vt:i4>
      </vt:variant>
      <vt:variant>
        <vt:i4>353</vt:i4>
      </vt:variant>
      <vt:variant>
        <vt:i4>0</vt:i4>
      </vt:variant>
      <vt:variant>
        <vt:i4>5</vt:i4>
      </vt:variant>
      <vt:variant>
        <vt:lpwstr/>
      </vt:variant>
      <vt:variant>
        <vt:lpwstr>_Toc108424568</vt:lpwstr>
      </vt:variant>
      <vt:variant>
        <vt:i4>1114174</vt:i4>
      </vt:variant>
      <vt:variant>
        <vt:i4>347</vt:i4>
      </vt:variant>
      <vt:variant>
        <vt:i4>0</vt:i4>
      </vt:variant>
      <vt:variant>
        <vt:i4>5</vt:i4>
      </vt:variant>
      <vt:variant>
        <vt:lpwstr/>
      </vt:variant>
      <vt:variant>
        <vt:lpwstr>_Toc108424567</vt:lpwstr>
      </vt:variant>
      <vt:variant>
        <vt:i4>1114174</vt:i4>
      </vt:variant>
      <vt:variant>
        <vt:i4>341</vt:i4>
      </vt:variant>
      <vt:variant>
        <vt:i4>0</vt:i4>
      </vt:variant>
      <vt:variant>
        <vt:i4>5</vt:i4>
      </vt:variant>
      <vt:variant>
        <vt:lpwstr/>
      </vt:variant>
      <vt:variant>
        <vt:lpwstr>_Toc108424566</vt:lpwstr>
      </vt:variant>
      <vt:variant>
        <vt:i4>1114174</vt:i4>
      </vt:variant>
      <vt:variant>
        <vt:i4>335</vt:i4>
      </vt:variant>
      <vt:variant>
        <vt:i4>0</vt:i4>
      </vt:variant>
      <vt:variant>
        <vt:i4>5</vt:i4>
      </vt:variant>
      <vt:variant>
        <vt:lpwstr/>
      </vt:variant>
      <vt:variant>
        <vt:lpwstr>_Toc108424565</vt:lpwstr>
      </vt:variant>
      <vt:variant>
        <vt:i4>1114174</vt:i4>
      </vt:variant>
      <vt:variant>
        <vt:i4>329</vt:i4>
      </vt:variant>
      <vt:variant>
        <vt:i4>0</vt:i4>
      </vt:variant>
      <vt:variant>
        <vt:i4>5</vt:i4>
      </vt:variant>
      <vt:variant>
        <vt:lpwstr/>
      </vt:variant>
      <vt:variant>
        <vt:lpwstr>_Toc108424564</vt:lpwstr>
      </vt:variant>
      <vt:variant>
        <vt:i4>1114174</vt:i4>
      </vt:variant>
      <vt:variant>
        <vt:i4>323</vt:i4>
      </vt:variant>
      <vt:variant>
        <vt:i4>0</vt:i4>
      </vt:variant>
      <vt:variant>
        <vt:i4>5</vt:i4>
      </vt:variant>
      <vt:variant>
        <vt:lpwstr/>
      </vt:variant>
      <vt:variant>
        <vt:lpwstr>_Toc108424563</vt:lpwstr>
      </vt:variant>
      <vt:variant>
        <vt:i4>1114174</vt:i4>
      </vt:variant>
      <vt:variant>
        <vt:i4>317</vt:i4>
      </vt:variant>
      <vt:variant>
        <vt:i4>0</vt:i4>
      </vt:variant>
      <vt:variant>
        <vt:i4>5</vt:i4>
      </vt:variant>
      <vt:variant>
        <vt:lpwstr/>
      </vt:variant>
      <vt:variant>
        <vt:lpwstr>_Toc108424562</vt:lpwstr>
      </vt:variant>
      <vt:variant>
        <vt:i4>1376313</vt:i4>
      </vt:variant>
      <vt:variant>
        <vt:i4>308</vt:i4>
      </vt:variant>
      <vt:variant>
        <vt:i4>0</vt:i4>
      </vt:variant>
      <vt:variant>
        <vt:i4>5</vt:i4>
      </vt:variant>
      <vt:variant>
        <vt:lpwstr/>
      </vt:variant>
      <vt:variant>
        <vt:lpwstr>_Toc107899639</vt:lpwstr>
      </vt:variant>
      <vt:variant>
        <vt:i4>1376313</vt:i4>
      </vt:variant>
      <vt:variant>
        <vt:i4>302</vt:i4>
      </vt:variant>
      <vt:variant>
        <vt:i4>0</vt:i4>
      </vt:variant>
      <vt:variant>
        <vt:i4>5</vt:i4>
      </vt:variant>
      <vt:variant>
        <vt:lpwstr/>
      </vt:variant>
      <vt:variant>
        <vt:lpwstr>_Toc107899638</vt:lpwstr>
      </vt:variant>
      <vt:variant>
        <vt:i4>1376313</vt:i4>
      </vt:variant>
      <vt:variant>
        <vt:i4>296</vt:i4>
      </vt:variant>
      <vt:variant>
        <vt:i4>0</vt:i4>
      </vt:variant>
      <vt:variant>
        <vt:i4>5</vt:i4>
      </vt:variant>
      <vt:variant>
        <vt:lpwstr/>
      </vt:variant>
      <vt:variant>
        <vt:lpwstr>_Toc107899637</vt:lpwstr>
      </vt:variant>
      <vt:variant>
        <vt:i4>1376313</vt:i4>
      </vt:variant>
      <vt:variant>
        <vt:i4>290</vt:i4>
      </vt:variant>
      <vt:variant>
        <vt:i4>0</vt:i4>
      </vt:variant>
      <vt:variant>
        <vt:i4>5</vt:i4>
      </vt:variant>
      <vt:variant>
        <vt:lpwstr/>
      </vt:variant>
      <vt:variant>
        <vt:lpwstr>_Toc107899636</vt:lpwstr>
      </vt:variant>
      <vt:variant>
        <vt:i4>1179738</vt:i4>
      </vt:variant>
      <vt:variant>
        <vt:i4>285</vt:i4>
      </vt:variant>
      <vt:variant>
        <vt:i4>0</vt:i4>
      </vt:variant>
      <vt:variant>
        <vt:i4>5</vt:i4>
      </vt:variant>
      <vt:variant>
        <vt:lpwstr>http://www.worldbank.org/debarr.</vt:lpwstr>
      </vt:variant>
      <vt:variant>
        <vt:lpwstr/>
      </vt:variant>
      <vt:variant>
        <vt:i4>1114163</vt:i4>
      </vt:variant>
      <vt:variant>
        <vt:i4>278</vt:i4>
      </vt:variant>
      <vt:variant>
        <vt:i4>0</vt:i4>
      </vt:variant>
      <vt:variant>
        <vt:i4>5</vt:i4>
      </vt:variant>
      <vt:variant>
        <vt:lpwstr/>
      </vt:variant>
      <vt:variant>
        <vt:lpwstr>_Toc108496343</vt:lpwstr>
      </vt:variant>
      <vt:variant>
        <vt:i4>1114163</vt:i4>
      </vt:variant>
      <vt:variant>
        <vt:i4>272</vt:i4>
      </vt:variant>
      <vt:variant>
        <vt:i4>0</vt:i4>
      </vt:variant>
      <vt:variant>
        <vt:i4>5</vt:i4>
      </vt:variant>
      <vt:variant>
        <vt:lpwstr/>
      </vt:variant>
      <vt:variant>
        <vt:lpwstr>_Toc108496342</vt:lpwstr>
      </vt:variant>
      <vt:variant>
        <vt:i4>1114163</vt:i4>
      </vt:variant>
      <vt:variant>
        <vt:i4>266</vt:i4>
      </vt:variant>
      <vt:variant>
        <vt:i4>0</vt:i4>
      </vt:variant>
      <vt:variant>
        <vt:i4>5</vt:i4>
      </vt:variant>
      <vt:variant>
        <vt:lpwstr/>
      </vt:variant>
      <vt:variant>
        <vt:lpwstr>_Toc108496341</vt:lpwstr>
      </vt:variant>
      <vt:variant>
        <vt:i4>1114163</vt:i4>
      </vt:variant>
      <vt:variant>
        <vt:i4>260</vt:i4>
      </vt:variant>
      <vt:variant>
        <vt:i4>0</vt:i4>
      </vt:variant>
      <vt:variant>
        <vt:i4>5</vt:i4>
      </vt:variant>
      <vt:variant>
        <vt:lpwstr/>
      </vt:variant>
      <vt:variant>
        <vt:lpwstr>_Toc108496340</vt:lpwstr>
      </vt:variant>
      <vt:variant>
        <vt:i4>1441843</vt:i4>
      </vt:variant>
      <vt:variant>
        <vt:i4>254</vt:i4>
      </vt:variant>
      <vt:variant>
        <vt:i4>0</vt:i4>
      </vt:variant>
      <vt:variant>
        <vt:i4>5</vt:i4>
      </vt:variant>
      <vt:variant>
        <vt:lpwstr/>
      </vt:variant>
      <vt:variant>
        <vt:lpwstr>_Toc108496339</vt:lpwstr>
      </vt:variant>
      <vt:variant>
        <vt:i4>1441843</vt:i4>
      </vt:variant>
      <vt:variant>
        <vt:i4>248</vt:i4>
      </vt:variant>
      <vt:variant>
        <vt:i4>0</vt:i4>
      </vt:variant>
      <vt:variant>
        <vt:i4>5</vt:i4>
      </vt:variant>
      <vt:variant>
        <vt:lpwstr/>
      </vt:variant>
      <vt:variant>
        <vt:lpwstr>_Toc108496338</vt:lpwstr>
      </vt:variant>
      <vt:variant>
        <vt:i4>1441843</vt:i4>
      </vt:variant>
      <vt:variant>
        <vt:i4>242</vt:i4>
      </vt:variant>
      <vt:variant>
        <vt:i4>0</vt:i4>
      </vt:variant>
      <vt:variant>
        <vt:i4>5</vt:i4>
      </vt:variant>
      <vt:variant>
        <vt:lpwstr/>
      </vt:variant>
      <vt:variant>
        <vt:lpwstr>_Toc108496337</vt:lpwstr>
      </vt:variant>
      <vt:variant>
        <vt:i4>1441843</vt:i4>
      </vt:variant>
      <vt:variant>
        <vt:i4>236</vt:i4>
      </vt:variant>
      <vt:variant>
        <vt:i4>0</vt:i4>
      </vt:variant>
      <vt:variant>
        <vt:i4>5</vt:i4>
      </vt:variant>
      <vt:variant>
        <vt:lpwstr/>
      </vt:variant>
      <vt:variant>
        <vt:lpwstr>_Toc108496336</vt:lpwstr>
      </vt:variant>
      <vt:variant>
        <vt:i4>1441843</vt:i4>
      </vt:variant>
      <vt:variant>
        <vt:i4>230</vt:i4>
      </vt:variant>
      <vt:variant>
        <vt:i4>0</vt:i4>
      </vt:variant>
      <vt:variant>
        <vt:i4>5</vt:i4>
      </vt:variant>
      <vt:variant>
        <vt:lpwstr/>
      </vt:variant>
      <vt:variant>
        <vt:lpwstr>_Toc108496335</vt:lpwstr>
      </vt:variant>
      <vt:variant>
        <vt:i4>1441843</vt:i4>
      </vt:variant>
      <vt:variant>
        <vt:i4>224</vt:i4>
      </vt:variant>
      <vt:variant>
        <vt:i4>0</vt:i4>
      </vt:variant>
      <vt:variant>
        <vt:i4>5</vt:i4>
      </vt:variant>
      <vt:variant>
        <vt:lpwstr/>
      </vt:variant>
      <vt:variant>
        <vt:lpwstr>_Toc108496334</vt:lpwstr>
      </vt:variant>
      <vt:variant>
        <vt:i4>1441843</vt:i4>
      </vt:variant>
      <vt:variant>
        <vt:i4>218</vt:i4>
      </vt:variant>
      <vt:variant>
        <vt:i4>0</vt:i4>
      </vt:variant>
      <vt:variant>
        <vt:i4>5</vt:i4>
      </vt:variant>
      <vt:variant>
        <vt:lpwstr/>
      </vt:variant>
      <vt:variant>
        <vt:lpwstr>_Toc108496333</vt:lpwstr>
      </vt:variant>
      <vt:variant>
        <vt:i4>1441843</vt:i4>
      </vt:variant>
      <vt:variant>
        <vt:i4>212</vt:i4>
      </vt:variant>
      <vt:variant>
        <vt:i4>0</vt:i4>
      </vt:variant>
      <vt:variant>
        <vt:i4>5</vt:i4>
      </vt:variant>
      <vt:variant>
        <vt:lpwstr/>
      </vt:variant>
      <vt:variant>
        <vt:lpwstr>_Toc108496332</vt:lpwstr>
      </vt:variant>
      <vt:variant>
        <vt:i4>1441843</vt:i4>
      </vt:variant>
      <vt:variant>
        <vt:i4>206</vt:i4>
      </vt:variant>
      <vt:variant>
        <vt:i4>0</vt:i4>
      </vt:variant>
      <vt:variant>
        <vt:i4>5</vt:i4>
      </vt:variant>
      <vt:variant>
        <vt:lpwstr/>
      </vt:variant>
      <vt:variant>
        <vt:lpwstr>_Toc108496331</vt:lpwstr>
      </vt:variant>
      <vt:variant>
        <vt:i4>1441843</vt:i4>
      </vt:variant>
      <vt:variant>
        <vt:i4>200</vt:i4>
      </vt:variant>
      <vt:variant>
        <vt:i4>0</vt:i4>
      </vt:variant>
      <vt:variant>
        <vt:i4>5</vt:i4>
      </vt:variant>
      <vt:variant>
        <vt:lpwstr/>
      </vt:variant>
      <vt:variant>
        <vt:lpwstr>_Toc108496330</vt:lpwstr>
      </vt:variant>
      <vt:variant>
        <vt:i4>1507379</vt:i4>
      </vt:variant>
      <vt:variant>
        <vt:i4>194</vt:i4>
      </vt:variant>
      <vt:variant>
        <vt:i4>0</vt:i4>
      </vt:variant>
      <vt:variant>
        <vt:i4>5</vt:i4>
      </vt:variant>
      <vt:variant>
        <vt:lpwstr/>
      </vt:variant>
      <vt:variant>
        <vt:lpwstr>_Toc108496329</vt:lpwstr>
      </vt:variant>
      <vt:variant>
        <vt:i4>1507379</vt:i4>
      </vt:variant>
      <vt:variant>
        <vt:i4>188</vt:i4>
      </vt:variant>
      <vt:variant>
        <vt:i4>0</vt:i4>
      </vt:variant>
      <vt:variant>
        <vt:i4>5</vt:i4>
      </vt:variant>
      <vt:variant>
        <vt:lpwstr/>
      </vt:variant>
      <vt:variant>
        <vt:lpwstr>_Toc108496328</vt:lpwstr>
      </vt:variant>
      <vt:variant>
        <vt:i4>1507379</vt:i4>
      </vt:variant>
      <vt:variant>
        <vt:i4>182</vt:i4>
      </vt:variant>
      <vt:variant>
        <vt:i4>0</vt:i4>
      </vt:variant>
      <vt:variant>
        <vt:i4>5</vt:i4>
      </vt:variant>
      <vt:variant>
        <vt:lpwstr/>
      </vt:variant>
      <vt:variant>
        <vt:lpwstr>_Toc108496327</vt:lpwstr>
      </vt:variant>
      <vt:variant>
        <vt:i4>1507379</vt:i4>
      </vt:variant>
      <vt:variant>
        <vt:i4>176</vt:i4>
      </vt:variant>
      <vt:variant>
        <vt:i4>0</vt:i4>
      </vt:variant>
      <vt:variant>
        <vt:i4>5</vt:i4>
      </vt:variant>
      <vt:variant>
        <vt:lpwstr/>
      </vt:variant>
      <vt:variant>
        <vt:lpwstr>_Toc108496326</vt:lpwstr>
      </vt:variant>
      <vt:variant>
        <vt:i4>1507379</vt:i4>
      </vt:variant>
      <vt:variant>
        <vt:i4>170</vt:i4>
      </vt:variant>
      <vt:variant>
        <vt:i4>0</vt:i4>
      </vt:variant>
      <vt:variant>
        <vt:i4>5</vt:i4>
      </vt:variant>
      <vt:variant>
        <vt:lpwstr/>
      </vt:variant>
      <vt:variant>
        <vt:lpwstr>_Toc108496325</vt:lpwstr>
      </vt:variant>
      <vt:variant>
        <vt:i4>1507379</vt:i4>
      </vt:variant>
      <vt:variant>
        <vt:i4>164</vt:i4>
      </vt:variant>
      <vt:variant>
        <vt:i4>0</vt:i4>
      </vt:variant>
      <vt:variant>
        <vt:i4>5</vt:i4>
      </vt:variant>
      <vt:variant>
        <vt:lpwstr/>
      </vt:variant>
      <vt:variant>
        <vt:lpwstr>_Toc108496324</vt:lpwstr>
      </vt:variant>
      <vt:variant>
        <vt:i4>1507379</vt:i4>
      </vt:variant>
      <vt:variant>
        <vt:i4>158</vt:i4>
      </vt:variant>
      <vt:variant>
        <vt:i4>0</vt:i4>
      </vt:variant>
      <vt:variant>
        <vt:i4>5</vt:i4>
      </vt:variant>
      <vt:variant>
        <vt:lpwstr/>
      </vt:variant>
      <vt:variant>
        <vt:lpwstr>_Toc108496323</vt:lpwstr>
      </vt:variant>
      <vt:variant>
        <vt:i4>1507379</vt:i4>
      </vt:variant>
      <vt:variant>
        <vt:i4>152</vt:i4>
      </vt:variant>
      <vt:variant>
        <vt:i4>0</vt:i4>
      </vt:variant>
      <vt:variant>
        <vt:i4>5</vt:i4>
      </vt:variant>
      <vt:variant>
        <vt:lpwstr/>
      </vt:variant>
      <vt:variant>
        <vt:lpwstr>_Toc108496322</vt:lpwstr>
      </vt:variant>
      <vt:variant>
        <vt:i4>1507379</vt:i4>
      </vt:variant>
      <vt:variant>
        <vt:i4>146</vt:i4>
      </vt:variant>
      <vt:variant>
        <vt:i4>0</vt:i4>
      </vt:variant>
      <vt:variant>
        <vt:i4>5</vt:i4>
      </vt:variant>
      <vt:variant>
        <vt:lpwstr/>
      </vt:variant>
      <vt:variant>
        <vt:lpwstr>_Toc108496321</vt:lpwstr>
      </vt:variant>
      <vt:variant>
        <vt:i4>1507379</vt:i4>
      </vt:variant>
      <vt:variant>
        <vt:i4>140</vt:i4>
      </vt:variant>
      <vt:variant>
        <vt:i4>0</vt:i4>
      </vt:variant>
      <vt:variant>
        <vt:i4>5</vt:i4>
      </vt:variant>
      <vt:variant>
        <vt:lpwstr/>
      </vt:variant>
      <vt:variant>
        <vt:lpwstr>_Toc108496320</vt:lpwstr>
      </vt:variant>
      <vt:variant>
        <vt:i4>1310771</vt:i4>
      </vt:variant>
      <vt:variant>
        <vt:i4>134</vt:i4>
      </vt:variant>
      <vt:variant>
        <vt:i4>0</vt:i4>
      </vt:variant>
      <vt:variant>
        <vt:i4>5</vt:i4>
      </vt:variant>
      <vt:variant>
        <vt:lpwstr/>
      </vt:variant>
      <vt:variant>
        <vt:lpwstr>_Toc108496319</vt:lpwstr>
      </vt:variant>
      <vt:variant>
        <vt:i4>1310771</vt:i4>
      </vt:variant>
      <vt:variant>
        <vt:i4>128</vt:i4>
      </vt:variant>
      <vt:variant>
        <vt:i4>0</vt:i4>
      </vt:variant>
      <vt:variant>
        <vt:i4>5</vt:i4>
      </vt:variant>
      <vt:variant>
        <vt:lpwstr/>
      </vt:variant>
      <vt:variant>
        <vt:lpwstr>_Toc108496318</vt:lpwstr>
      </vt:variant>
      <vt:variant>
        <vt:i4>1310771</vt:i4>
      </vt:variant>
      <vt:variant>
        <vt:i4>122</vt:i4>
      </vt:variant>
      <vt:variant>
        <vt:i4>0</vt:i4>
      </vt:variant>
      <vt:variant>
        <vt:i4>5</vt:i4>
      </vt:variant>
      <vt:variant>
        <vt:lpwstr/>
      </vt:variant>
      <vt:variant>
        <vt:lpwstr>_Toc108496317</vt:lpwstr>
      </vt:variant>
      <vt:variant>
        <vt:i4>1310771</vt:i4>
      </vt:variant>
      <vt:variant>
        <vt:i4>116</vt:i4>
      </vt:variant>
      <vt:variant>
        <vt:i4>0</vt:i4>
      </vt:variant>
      <vt:variant>
        <vt:i4>5</vt:i4>
      </vt:variant>
      <vt:variant>
        <vt:lpwstr/>
      </vt:variant>
      <vt:variant>
        <vt:lpwstr>_Toc108496316</vt:lpwstr>
      </vt:variant>
      <vt:variant>
        <vt:i4>1310771</vt:i4>
      </vt:variant>
      <vt:variant>
        <vt:i4>110</vt:i4>
      </vt:variant>
      <vt:variant>
        <vt:i4>0</vt:i4>
      </vt:variant>
      <vt:variant>
        <vt:i4>5</vt:i4>
      </vt:variant>
      <vt:variant>
        <vt:lpwstr/>
      </vt:variant>
      <vt:variant>
        <vt:lpwstr>_Toc108496315</vt:lpwstr>
      </vt:variant>
      <vt:variant>
        <vt:i4>1310771</vt:i4>
      </vt:variant>
      <vt:variant>
        <vt:i4>104</vt:i4>
      </vt:variant>
      <vt:variant>
        <vt:i4>0</vt:i4>
      </vt:variant>
      <vt:variant>
        <vt:i4>5</vt:i4>
      </vt:variant>
      <vt:variant>
        <vt:lpwstr/>
      </vt:variant>
      <vt:variant>
        <vt:lpwstr>_Toc108496314</vt:lpwstr>
      </vt:variant>
      <vt:variant>
        <vt:i4>1310771</vt:i4>
      </vt:variant>
      <vt:variant>
        <vt:i4>98</vt:i4>
      </vt:variant>
      <vt:variant>
        <vt:i4>0</vt:i4>
      </vt:variant>
      <vt:variant>
        <vt:i4>5</vt:i4>
      </vt:variant>
      <vt:variant>
        <vt:lpwstr/>
      </vt:variant>
      <vt:variant>
        <vt:lpwstr>_Toc108496313</vt:lpwstr>
      </vt:variant>
      <vt:variant>
        <vt:i4>1310771</vt:i4>
      </vt:variant>
      <vt:variant>
        <vt:i4>92</vt:i4>
      </vt:variant>
      <vt:variant>
        <vt:i4>0</vt:i4>
      </vt:variant>
      <vt:variant>
        <vt:i4>5</vt:i4>
      </vt:variant>
      <vt:variant>
        <vt:lpwstr/>
      </vt:variant>
      <vt:variant>
        <vt:lpwstr>_Toc108496312</vt:lpwstr>
      </vt:variant>
      <vt:variant>
        <vt:i4>1310771</vt:i4>
      </vt:variant>
      <vt:variant>
        <vt:i4>86</vt:i4>
      </vt:variant>
      <vt:variant>
        <vt:i4>0</vt:i4>
      </vt:variant>
      <vt:variant>
        <vt:i4>5</vt:i4>
      </vt:variant>
      <vt:variant>
        <vt:lpwstr/>
      </vt:variant>
      <vt:variant>
        <vt:lpwstr>_Toc108496311</vt:lpwstr>
      </vt:variant>
      <vt:variant>
        <vt:i4>1310771</vt:i4>
      </vt:variant>
      <vt:variant>
        <vt:i4>80</vt:i4>
      </vt:variant>
      <vt:variant>
        <vt:i4>0</vt:i4>
      </vt:variant>
      <vt:variant>
        <vt:i4>5</vt:i4>
      </vt:variant>
      <vt:variant>
        <vt:lpwstr/>
      </vt:variant>
      <vt:variant>
        <vt:lpwstr>_Toc108496310</vt:lpwstr>
      </vt:variant>
      <vt:variant>
        <vt:i4>1376307</vt:i4>
      </vt:variant>
      <vt:variant>
        <vt:i4>74</vt:i4>
      </vt:variant>
      <vt:variant>
        <vt:i4>0</vt:i4>
      </vt:variant>
      <vt:variant>
        <vt:i4>5</vt:i4>
      </vt:variant>
      <vt:variant>
        <vt:lpwstr/>
      </vt:variant>
      <vt:variant>
        <vt:lpwstr>_Toc108496309</vt:lpwstr>
      </vt:variant>
      <vt:variant>
        <vt:i4>1376307</vt:i4>
      </vt:variant>
      <vt:variant>
        <vt:i4>68</vt:i4>
      </vt:variant>
      <vt:variant>
        <vt:i4>0</vt:i4>
      </vt:variant>
      <vt:variant>
        <vt:i4>5</vt:i4>
      </vt:variant>
      <vt:variant>
        <vt:lpwstr/>
      </vt:variant>
      <vt:variant>
        <vt:lpwstr>_Toc108496308</vt:lpwstr>
      </vt:variant>
      <vt:variant>
        <vt:i4>1310773</vt:i4>
      </vt:variant>
      <vt:variant>
        <vt:i4>59</vt:i4>
      </vt:variant>
      <vt:variant>
        <vt:i4>0</vt:i4>
      </vt:variant>
      <vt:variant>
        <vt:i4>5</vt:i4>
      </vt:variant>
      <vt:variant>
        <vt:lpwstr/>
      </vt:variant>
      <vt:variant>
        <vt:lpwstr>_Toc144781814</vt:lpwstr>
      </vt:variant>
      <vt:variant>
        <vt:i4>1310773</vt:i4>
      </vt:variant>
      <vt:variant>
        <vt:i4>53</vt:i4>
      </vt:variant>
      <vt:variant>
        <vt:i4>0</vt:i4>
      </vt:variant>
      <vt:variant>
        <vt:i4>5</vt:i4>
      </vt:variant>
      <vt:variant>
        <vt:lpwstr/>
      </vt:variant>
      <vt:variant>
        <vt:lpwstr>_Toc144781813</vt:lpwstr>
      </vt:variant>
      <vt:variant>
        <vt:i4>1310773</vt:i4>
      </vt:variant>
      <vt:variant>
        <vt:i4>47</vt:i4>
      </vt:variant>
      <vt:variant>
        <vt:i4>0</vt:i4>
      </vt:variant>
      <vt:variant>
        <vt:i4>5</vt:i4>
      </vt:variant>
      <vt:variant>
        <vt:lpwstr/>
      </vt:variant>
      <vt:variant>
        <vt:lpwstr>_Toc144781812</vt:lpwstr>
      </vt:variant>
      <vt:variant>
        <vt:i4>1310773</vt:i4>
      </vt:variant>
      <vt:variant>
        <vt:i4>41</vt:i4>
      </vt:variant>
      <vt:variant>
        <vt:i4>0</vt:i4>
      </vt:variant>
      <vt:variant>
        <vt:i4>5</vt:i4>
      </vt:variant>
      <vt:variant>
        <vt:lpwstr/>
      </vt:variant>
      <vt:variant>
        <vt:lpwstr>_Toc144781811</vt:lpwstr>
      </vt:variant>
      <vt:variant>
        <vt:i4>1310773</vt:i4>
      </vt:variant>
      <vt:variant>
        <vt:i4>35</vt:i4>
      </vt:variant>
      <vt:variant>
        <vt:i4>0</vt:i4>
      </vt:variant>
      <vt:variant>
        <vt:i4>5</vt:i4>
      </vt:variant>
      <vt:variant>
        <vt:lpwstr/>
      </vt:variant>
      <vt:variant>
        <vt:lpwstr>_Toc144781810</vt:lpwstr>
      </vt:variant>
      <vt:variant>
        <vt:i4>1376309</vt:i4>
      </vt:variant>
      <vt:variant>
        <vt:i4>29</vt:i4>
      </vt:variant>
      <vt:variant>
        <vt:i4>0</vt:i4>
      </vt:variant>
      <vt:variant>
        <vt:i4>5</vt:i4>
      </vt:variant>
      <vt:variant>
        <vt:lpwstr/>
      </vt:variant>
      <vt:variant>
        <vt:lpwstr>_Toc144781809</vt:lpwstr>
      </vt:variant>
      <vt:variant>
        <vt:i4>1376309</vt:i4>
      </vt:variant>
      <vt:variant>
        <vt:i4>23</vt:i4>
      </vt:variant>
      <vt:variant>
        <vt:i4>0</vt:i4>
      </vt:variant>
      <vt:variant>
        <vt:i4>5</vt:i4>
      </vt:variant>
      <vt:variant>
        <vt:lpwstr/>
      </vt:variant>
      <vt:variant>
        <vt:lpwstr>_Toc144781808</vt:lpwstr>
      </vt:variant>
      <vt:variant>
        <vt:i4>1376309</vt:i4>
      </vt:variant>
      <vt:variant>
        <vt:i4>17</vt:i4>
      </vt:variant>
      <vt:variant>
        <vt:i4>0</vt:i4>
      </vt:variant>
      <vt:variant>
        <vt:i4>5</vt:i4>
      </vt:variant>
      <vt:variant>
        <vt:lpwstr/>
      </vt:variant>
      <vt:variant>
        <vt:lpwstr>_Toc144781807</vt:lpwstr>
      </vt:variant>
      <vt:variant>
        <vt:i4>1376309</vt:i4>
      </vt:variant>
      <vt:variant>
        <vt:i4>11</vt:i4>
      </vt:variant>
      <vt:variant>
        <vt:i4>0</vt:i4>
      </vt:variant>
      <vt:variant>
        <vt:i4>5</vt:i4>
      </vt:variant>
      <vt:variant>
        <vt:lpwstr/>
      </vt:variant>
      <vt:variant>
        <vt:lpwstr>_Toc144781806</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7274581</vt:i4>
      </vt:variant>
      <vt:variant>
        <vt:i4>0</vt:i4>
      </vt:variant>
      <vt:variant>
        <vt:i4>0</vt:i4>
      </vt:variant>
      <vt:variant>
        <vt:i4>5</vt:i4>
      </vt:variant>
      <vt:variant>
        <vt:lpwstr>mailto:dbusiness@worldbank.org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N D A R D P R O C U R E M E N T D O C U M E N T</dc:title>
  <dc:creator>wb97842</dc:creator>
  <dc:description>6/16 changed reference in ITA 4.1 to read 4.7 per email from PB dated 6/15
8/19/10 - corrected reference in ITA 4.11 to read Section V
9.01.10 - replaced the flow chart - it was showing blank</dc:description>
  <cp:lastModifiedBy>Tahseen Ali</cp:lastModifiedBy>
  <cp:revision>26</cp:revision>
  <cp:lastPrinted>2024-04-23T14:32:00Z</cp:lastPrinted>
  <dcterms:created xsi:type="dcterms:W3CDTF">2024-04-23T14:41:00Z</dcterms:created>
  <dcterms:modified xsi:type="dcterms:W3CDTF">2024-05-27T10:33:00Z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8a60a4c427d65a72881e8ca6443b5fe4536bf621d41ab2a9fa251808a2b816ed</vt:lpwstr>
  </property>
  <property fmtid="{D5CDD505-2E9C-101B-9397-08002B2CF9AE}" pid="3" name="ClassificationContentMarkingHeaderShapeIds">
    <vt:lpwstr>59e82a4f,79d006d3,5884e66f,6c58717e,6a2651f,f6e3ab9,2ea5edfe,2f301732,31bc6be7,628e2f83,33683d5c,241dce1c,2f569e57,3f33c58,7d27b4be,73f3ee10,18d9e112,1d75f8cf,6cc51ed1,743939b,3fdc6daf,617b5bc6,6de754aa</vt:lpwstr>
  </property>
  <property fmtid="{D5CDD505-2E9C-101B-9397-08002B2CF9AE}" pid="4" name="ClassificationContentMarkingHeaderShapeIds-1">
    <vt:lpwstr>7ddc03c1,56e125fb,126e8919,5441d5f6,542b5dec,61e54c4e,4379aa54,13d0c195,5c375543,3a017cf2,72beabf,63d53366,640f103a,5c0d3222,3c3099d6,66cc874d</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2024-04-23T14:41:41Z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c0b35c6a-a8c4-4a90-b4a4-d42599072fc2</vt:lpwstr>
  </property>
  <property fmtid="{D5CDD505-2E9C-101B-9397-08002B2CF9AE}" pid="13" name="MSIP_Label_9ef4adf7-25a7-4f52-a61a-df7190f1d881_ContentBits">
    <vt:lpwstr>1</vt:lpwstr>
  </property>
</Properties>
</file>