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22641575"/>
        <w:docPartObj>
          <w:docPartGallery w:val="Cover Pages"/>
          <w:docPartUnique/>
        </w:docPartObj>
      </w:sdtPr>
      <w:sdtEndPr>
        <w:rPr>
          <w:b/>
          <w:bCs/>
          <w:color w:val="4472C4" w:themeColor="accent1"/>
          <w:sz w:val="20"/>
          <w:szCs w:val="20"/>
        </w:rPr>
      </w:sdtEndPr>
      <w:sdtContent>
        <w:p w14:paraId="1C09B164" w14:textId="18EB0E8F" w:rsidR="007E1C49" w:rsidRDefault="007E1C49">
          <w:r>
            <w:rPr>
              <w:b/>
              <w:bCs/>
              <w:noProof/>
              <w:color w:val="4472C4" w:themeColor="accent1"/>
              <w:sz w:val="20"/>
              <w:szCs w:val="20"/>
            </w:rPr>
            <w:drawing>
              <wp:anchor distT="0" distB="0" distL="114300" distR="114300" simplePos="0" relativeHeight="251664384" behindDoc="1" locked="0" layoutInCell="1" allowOverlap="1" wp14:anchorId="199674CD" wp14:editId="33F53B6D">
                <wp:simplePos x="0" y="0"/>
                <wp:positionH relativeFrom="column">
                  <wp:posOffset>1809750</wp:posOffset>
                </wp:positionH>
                <wp:positionV relativeFrom="paragraph">
                  <wp:posOffset>-638175</wp:posOffset>
                </wp:positionV>
                <wp:extent cx="1622056" cy="85725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2056" cy="8572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0" locked="0" layoutInCell="1" allowOverlap="1" wp14:anchorId="4B32545C" wp14:editId="0D47D159">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75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2-01-10T00:00:00Z">
                                      <w:dateFormat w:val="yyyy"/>
                                      <w:lid w:val="en-US"/>
                                      <w:storeMappedDataAs w:val="dateTime"/>
                                      <w:calendar w:val="gregorian"/>
                                    </w:date>
                                  </w:sdtPr>
                                  <w:sdtEndPr/>
                                  <w:sdtContent>
                                    <w:p w14:paraId="7FD93C0D" w14:textId="35E1C077" w:rsidR="007E1C49" w:rsidRDefault="00517B28">
                                      <w:pPr>
                                        <w:pStyle w:val="NoSpacing"/>
                                        <w:rPr>
                                          <w:color w:val="FFFFFF" w:themeColor="background1"/>
                                          <w:sz w:val="96"/>
                                          <w:szCs w:val="96"/>
                                        </w:rPr>
                                      </w:pPr>
                                      <w:r>
                                        <w:rPr>
                                          <w:color w:val="FFFFFF" w:themeColor="background1"/>
                                          <w:sz w:val="96"/>
                                          <w:szCs w:val="96"/>
                                        </w:rPr>
                                        <w:t>2022</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bCs/>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2EC81773" w14:textId="75F7E5FC" w:rsidR="007E1C49" w:rsidRPr="002079E5" w:rsidRDefault="00211A73">
                                      <w:pPr>
                                        <w:pStyle w:val="NoSpacing"/>
                                        <w:spacing w:line="360" w:lineRule="auto"/>
                                        <w:rPr>
                                          <w:b/>
                                          <w:bCs/>
                                          <w:color w:val="FFFFFF" w:themeColor="background1"/>
                                        </w:rPr>
                                      </w:pPr>
                                      <w:r>
                                        <w:rPr>
                                          <w:b/>
                                          <w:bCs/>
                                          <w:color w:val="FFFFFF" w:themeColor="background1"/>
                                        </w:rPr>
                                        <w:t>ppr</w:t>
                                      </w:r>
                                      <w:r w:rsidRPr="002079E5">
                                        <w:rPr>
                                          <w:b/>
                                          <w:bCs/>
                                          <w:color w:val="FFFFFF" w:themeColor="background1"/>
                                        </w:rPr>
                                        <w:t>@isdb.org</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4D385E1C" w14:textId="44636048" w:rsidR="007E1C49" w:rsidRDefault="007E1C49">
                                      <w:pPr>
                                        <w:pStyle w:val="NoSpacing"/>
                                        <w:spacing w:line="360" w:lineRule="auto"/>
                                        <w:rPr>
                                          <w:color w:val="FFFFFF" w:themeColor="background1"/>
                                        </w:rPr>
                                      </w:pPr>
                                      <w:r>
                                        <w:rPr>
                                          <w:color w:val="FFFFFF" w:themeColor="background1"/>
                                        </w:rPr>
                                        <w:t>For any inquiry</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4B32545C"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" fillcolor="#a8d08d [1945]" stroked="f" strokecolor="white" strokeweight="1pt">
                      <v:fill r:id="rId13"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" fillcolor="#2f5496 [2404]"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2-01-10T00:00:00Z">
                                <w:dateFormat w:val="yyyy"/>
                                <w:lid w:val="en-US"/>
                                <w:storeMappedDataAs w:val="dateTime"/>
                                <w:calendar w:val="gregorian"/>
                              </w:date>
                            </w:sdtPr>
                            <w:sdtEndPr/>
                            <w:sdtContent>
                              <w:p w14:paraId="7FD93C0D" w14:textId="35E1C077" w:rsidR="007E1C49" w:rsidRDefault="00517B28">
                                <w:pPr>
                                  <w:pStyle w:val="NoSpacing"/>
                                  <w:rPr>
                                    <w:color w:val="FFFFFF" w:themeColor="background1"/>
                                    <w:sz w:val="96"/>
                                    <w:szCs w:val="96"/>
                                  </w:rPr>
                                </w:pPr>
                                <w:r>
                                  <w:rPr>
                                    <w:color w:val="FFFFFF" w:themeColor="background1"/>
                                    <w:sz w:val="96"/>
                                    <w:szCs w:val="96"/>
                                  </w:rPr>
                                  <w:t>2022</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b/>
                                <w:bCs/>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EndPr/>
                            <w:sdtContent>
                              <w:p w14:paraId="2EC81773" w14:textId="75F7E5FC" w:rsidR="007E1C49" w:rsidRPr="002079E5" w:rsidRDefault="00211A73">
                                <w:pPr>
                                  <w:pStyle w:val="NoSpacing"/>
                                  <w:spacing w:line="360" w:lineRule="auto"/>
                                  <w:rPr>
                                    <w:b/>
                                    <w:bCs/>
                                    <w:color w:val="FFFFFF" w:themeColor="background1"/>
                                  </w:rPr>
                                </w:pPr>
                                <w:r>
                                  <w:rPr>
                                    <w:b/>
                                    <w:bCs/>
                                    <w:color w:val="FFFFFF" w:themeColor="background1"/>
                                  </w:rPr>
                                  <w:t>ppr</w:t>
                                </w:r>
                                <w:r w:rsidRPr="002079E5">
                                  <w:rPr>
                                    <w:b/>
                                    <w:bCs/>
                                    <w:color w:val="FFFFFF" w:themeColor="background1"/>
                                  </w:rPr>
                                  <w:t>@isdb.org</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4D385E1C" w14:textId="44636048" w:rsidR="007E1C49" w:rsidRDefault="007E1C49">
                                <w:pPr>
                                  <w:pStyle w:val="NoSpacing"/>
                                  <w:spacing w:line="360" w:lineRule="auto"/>
                                  <w:rPr>
                                    <w:color w:val="FFFFFF" w:themeColor="background1"/>
                                  </w:rPr>
                                </w:pPr>
                                <w:r>
                                  <w:rPr>
                                    <w:color w:val="FFFFFF" w:themeColor="background1"/>
                                  </w:rPr>
                                  <w:t>For any inquiry</w:t>
                                </w:r>
                              </w:p>
                            </w:sdtContent>
                          </w:sdt>
                        </w:txbxContent>
                      </v:textbox>
                    </v:rect>
                    <w10:wrap anchorx="page" anchory="page"/>
                  </v:group>
                </w:pict>
              </mc:Fallback>
            </mc:AlternateContent>
          </w:r>
        </w:p>
        <w:p w14:paraId="6776458D" w14:textId="5398FE0A" w:rsidR="007E1C49" w:rsidRDefault="00F3519D" w:rsidP="007E1C49">
          <w:pPr>
            <w:spacing w:after="160" w:line="259" w:lineRule="auto"/>
            <w:rPr>
              <w:b/>
              <w:bCs/>
              <w:color w:val="4472C4" w:themeColor="accent1"/>
              <w:sz w:val="20"/>
              <w:szCs w:val="20"/>
            </w:rPr>
          </w:pPr>
          <w:r>
            <w:rPr>
              <w:b/>
              <w:bCs/>
              <w:noProof/>
              <w:color w:val="4472C4" w:themeColor="accent1"/>
              <w:sz w:val="20"/>
              <w:szCs w:val="20"/>
            </w:rPr>
            <w:drawing>
              <wp:anchor distT="0" distB="0" distL="114300" distR="114300" simplePos="0" relativeHeight="251666432" behindDoc="0" locked="0" layoutInCell="1" allowOverlap="1" wp14:anchorId="623ED3C4" wp14:editId="144F61D2">
                <wp:simplePos x="0" y="0"/>
                <wp:positionH relativeFrom="column">
                  <wp:posOffset>-554990</wp:posOffset>
                </wp:positionH>
                <wp:positionV relativeFrom="paragraph">
                  <wp:posOffset>1734185</wp:posOffset>
                </wp:positionV>
                <wp:extent cx="5800725" cy="4112260"/>
                <wp:effectExtent l="0" t="0" r="9525" b="2540"/>
                <wp:wrapSquare wrapText="bothSides"/>
                <wp:docPr id="5" name="Picture 5" descr="Metallic spheres connected in me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etallic spheres connected in mesh"/>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00725" cy="4112260"/>
                        </a:xfrm>
                        <a:prstGeom prst="rect">
                          <a:avLst/>
                        </a:prstGeom>
                        <a:solidFill>
                          <a:schemeClr val="accent5">
                            <a:lumMod val="75000"/>
                          </a:schemeClr>
                        </a:solidFill>
                      </pic:spPr>
                    </pic:pic>
                  </a:graphicData>
                </a:graphic>
                <wp14:sizeRelH relativeFrom="margin">
                  <wp14:pctWidth>0</wp14:pctWidth>
                </wp14:sizeRelH>
                <wp14:sizeRelV relativeFrom="margin">
                  <wp14:pctHeight>0</wp14:pctHeight>
                </wp14:sizeRelV>
              </wp:anchor>
            </w:drawing>
          </w:r>
          <w:r w:rsidR="000659F6">
            <w:rPr>
              <w:noProof/>
            </w:rPr>
            <mc:AlternateContent>
              <mc:Choice Requires="wps">
                <w:drawing>
                  <wp:anchor distT="0" distB="0" distL="114300" distR="114300" simplePos="0" relativeHeight="251661312" behindDoc="0" locked="0" layoutInCell="0" allowOverlap="1" wp14:anchorId="47C2D866" wp14:editId="2AF11B8E">
                    <wp:simplePos x="0" y="0"/>
                    <wp:positionH relativeFrom="page">
                      <wp:align>center</wp:align>
                    </wp:positionH>
                    <wp:positionV relativeFrom="page">
                      <wp:posOffset>1585400</wp:posOffset>
                    </wp:positionV>
                    <wp:extent cx="9673814" cy="1010249"/>
                    <wp:effectExtent l="0" t="0" r="22860" b="1905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3814" cy="1010249"/>
                            </a:xfrm>
                            <a:prstGeom prst="rect">
                              <a:avLst/>
                            </a:prstGeom>
                            <a:solidFill>
                              <a:srgbClr val="92D050"/>
                            </a:solidFill>
                            <a:ln w="19050">
                              <a:solidFill>
                                <a:schemeClr val="tx1"/>
                              </a:solidFill>
                              <a:miter lim="800000"/>
                              <a:headEnd/>
                              <a:tailEnd/>
                            </a:ln>
                          </wps:spPr>
                          <wps:txbx>
                            <w:txbxContent>
                              <w:sdt>
                                <w:sdtPr>
                                  <w:rPr>
                                    <w:b/>
                                    <w:bCs/>
                                    <w:color w:val="002060"/>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BDB7C99" w14:textId="7219F296" w:rsidR="007E1C49" w:rsidRPr="00585E08" w:rsidRDefault="00996673" w:rsidP="007E1C49">
                                    <w:pPr>
                                      <w:pStyle w:val="NoSpacing"/>
                                      <w:jc w:val="center"/>
                                      <w:rPr>
                                        <w:color w:val="002060"/>
                                        <w:sz w:val="52"/>
                                        <w:szCs w:val="52"/>
                                      </w:rPr>
                                    </w:pPr>
                                    <w:r w:rsidRPr="00F1528B">
                                      <w:rPr>
                                        <w:b/>
                                        <w:bCs/>
                                        <w:color w:val="002060"/>
                                        <w:sz w:val="56"/>
                                        <w:szCs w:val="56"/>
                                      </w:rPr>
                                      <w:t>STANDARD TEMPLATES FOR RECORD OF PROPOSALS OPENING (TWO-STAGE BIDDING)</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C2D866" id="Rectangle 16" o:spid="_x0000_s1031" style="position:absolute;margin-left:0;margin-top:124.85pt;width:761.7pt;height:79.5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" o:allowincell="f" fillcolor="#92d050" strokecolor="black [3213]" strokeweight="1.5pt">
                    <v:textbox inset="14.4pt,,14.4pt">
                      <w:txbxContent>
                        <w:sdt>
                          <w:sdtPr>
                            <w:rPr>
                              <w:b/>
                              <w:bCs/>
                              <w:color w:val="002060"/>
                              <w:sz w:val="56"/>
                              <w:szCs w:val="56"/>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7BDB7C99" w14:textId="7219F296" w:rsidR="007E1C49" w:rsidRPr="00585E08" w:rsidRDefault="00996673" w:rsidP="007E1C49">
                              <w:pPr>
                                <w:pStyle w:val="NoSpacing"/>
                                <w:jc w:val="center"/>
                                <w:rPr>
                                  <w:color w:val="002060"/>
                                  <w:sz w:val="52"/>
                                  <w:szCs w:val="52"/>
                                </w:rPr>
                              </w:pPr>
                              <w:r w:rsidRPr="00F1528B">
                                <w:rPr>
                                  <w:b/>
                                  <w:bCs/>
                                  <w:color w:val="002060"/>
                                  <w:sz w:val="56"/>
                                  <w:szCs w:val="56"/>
                                </w:rPr>
                                <w:t>STANDARD TEMPLATES FOR RECORD OF PROPOSALS OPENING (TWO-STAGE BIDDING)</w:t>
                              </w:r>
                            </w:p>
                          </w:sdtContent>
                        </w:sdt>
                      </w:txbxContent>
                    </v:textbox>
                    <w10:wrap anchorx="page" anchory="page"/>
                  </v:rect>
                </w:pict>
              </mc:Fallback>
            </mc:AlternateContent>
          </w:r>
          <w:r w:rsidR="00E36604">
            <w:rPr>
              <w:noProof/>
            </w:rPr>
            <w:drawing>
              <wp:anchor distT="0" distB="0" distL="114300" distR="114300" simplePos="0" relativeHeight="251665408" behindDoc="1" locked="0" layoutInCell="1" allowOverlap="1" wp14:anchorId="3A860023" wp14:editId="2D196969">
                <wp:simplePos x="0" y="0"/>
                <wp:positionH relativeFrom="column">
                  <wp:posOffset>2076450</wp:posOffset>
                </wp:positionH>
                <wp:positionV relativeFrom="paragraph">
                  <wp:posOffset>5873115</wp:posOffset>
                </wp:positionV>
                <wp:extent cx="962025" cy="698500"/>
                <wp:effectExtent l="0" t="0" r="9525" b="6350"/>
                <wp:wrapNone/>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962025" cy="698500"/>
                        </a:xfrm>
                        <a:prstGeom prst="rect">
                          <a:avLst/>
                        </a:prstGeom>
                      </pic:spPr>
                    </pic:pic>
                  </a:graphicData>
                </a:graphic>
                <wp14:sizeRelH relativeFrom="margin">
                  <wp14:pctWidth>0</wp14:pctWidth>
                </wp14:sizeRelH>
                <wp14:sizeRelV relativeFrom="margin">
                  <wp14:pctHeight>0</wp14:pctHeight>
                </wp14:sizeRelV>
              </wp:anchor>
            </w:drawing>
          </w:r>
          <w:r w:rsidR="007E1C49">
            <w:rPr>
              <w:b/>
              <w:bCs/>
              <w:color w:val="4472C4" w:themeColor="accent1"/>
              <w:sz w:val="20"/>
              <w:szCs w:val="20"/>
            </w:rPr>
            <w:br w:type="page"/>
          </w:r>
        </w:p>
      </w:sdtContent>
    </w:sdt>
    <w:p w14:paraId="16FFE930" w14:textId="77EA6807" w:rsidR="00774449" w:rsidRPr="00411730" w:rsidRDefault="00411730" w:rsidP="00774449">
      <w:pPr>
        <w:spacing w:after="240"/>
        <w:jc w:val="center"/>
        <w:rPr>
          <w:b/>
          <w:bCs/>
          <w:color w:val="4472C4" w:themeColor="accent1"/>
          <w:sz w:val="20"/>
          <w:szCs w:val="20"/>
        </w:rPr>
      </w:pPr>
      <w:r w:rsidRPr="00411730">
        <w:rPr>
          <w:b/>
          <w:bCs/>
          <w:color w:val="4472C4" w:themeColor="accent1"/>
          <w:sz w:val="20"/>
          <w:szCs w:val="20"/>
        </w:rPr>
        <w:lastRenderedPageBreak/>
        <w:t xml:space="preserve">RECORD OF </w:t>
      </w:r>
      <w:r w:rsidR="00352CA9">
        <w:rPr>
          <w:b/>
          <w:bCs/>
          <w:color w:val="4472C4" w:themeColor="accent1"/>
          <w:sz w:val="20"/>
          <w:szCs w:val="20"/>
        </w:rPr>
        <w:t xml:space="preserve">OPENING OF </w:t>
      </w:r>
      <w:r w:rsidR="00996673">
        <w:rPr>
          <w:b/>
          <w:bCs/>
          <w:color w:val="4472C4" w:themeColor="accent1"/>
          <w:sz w:val="20"/>
          <w:szCs w:val="20"/>
        </w:rPr>
        <w:t>TECHNICAL PROPOSALS</w:t>
      </w:r>
      <w:r w:rsidR="00996673" w:rsidRPr="00411730" w:rsidDel="00996673">
        <w:rPr>
          <w:b/>
          <w:bCs/>
          <w:color w:val="4472C4" w:themeColor="accent1"/>
          <w:sz w:val="20"/>
          <w:szCs w:val="20"/>
        </w:rPr>
        <w:t xml:space="preserve"> </w:t>
      </w:r>
      <w:r w:rsidR="00352CA9">
        <w:rPr>
          <w:b/>
          <w:bCs/>
          <w:color w:val="4472C4" w:themeColor="accent1"/>
          <w:sz w:val="20"/>
          <w:szCs w:val="20"/>
        </w:rPr>
        <w:t>(FIRST STAGE)</w:t>
      </w:r>
      <w:r w:rsidR="005415F8">
        <w:rPr>
          <w:b/>
          <w:bCs/>
          <w:color w:val="4472C4" w:themeColor="accent1"/>
          <w:sz w:val="20"/>
          <w:szCs w:val="20"/>
        </w:rPr>
        <w:br/>
      </w:r>
      <w:r w:rsidR="00A81202">
        <w:rPr>
          <w:b/>
          <w:bCs/>
          <w:color w:val="4472C4" w:themeColor="accent1"/>
          <w:sz w:val="20"/>
          <w:szCs w:val="20"/>
        </w:rPr>
        <w:t xml:space="preserve"> </w:t>
      </w:r>
      <w:r w:rsidR="00000CEB">
        <w:rPr>
          <w:b/>
          <w:bCs/>
          <w:color w:val="4472C4" w:themeColor="accent1"/>
          <w:sz w:val="20"/>
          <w:szCs w:val="20"/>
        </w:rPr>
        <w:t>(</w:t>
      </w:r>
      <w:r w:rsidR="00774449">
        <w:rPr>
          <w:b/>
          <w:bCs/>
          <w:color w:val="4472C4" w:themeColor="accent1"/>
          <w:sz w:val="20"/>
          <w:szCs w:val="20"/>
        </w:rPr>
        <w:t>TWO-STAGE BIDDING PROCEDURE</w:t>
      </w:r>
      <w:r w:rsidR="00B66722">
        <w:rPr>
          <w:b/>
          <w:bCs/>
          <w:color w:val="4472C4" w:themeColor="accent1"/>
          <w:sz w:val="20"/>
          <w:szCs w:val="20"/>
        </w:rPr>
        <w:t xml:space="preserve"> WITHOUT PREQUALIFICAT</w:t>
      </w:r>
      <w:r w:rsidR="00D609BB">
        <w:rPr>
          <w:b/>
          <w:bCs/>
          <w:color w:val="4472C4" w:themeColor="accent1"/>
          <w:sz w:val="20"/>
          <w:szCs w:val="20"/>
        </w:rPr>
        <w:t>I</w:t>
      </w:r>
      <w:r w:rsidR="00B66722">
        <w:rPr>
          <w:b/>
          <w:bCs/>
          <w:color w:val="4472C4" w:themeColor="accent1"/>
          <w:sz w:val="20"/>
          <w:szCs w:val="20"/>
        </w:rPr>
        <w:t>ON PROCESS</w:t>
      </w:r>
      <w:r w:rsidR="00000CEB">
        <w:rPr>
          <w:b/>
          <w:bCs/>
          <w:color w:val="4472C4" w:themeColor="accent1"/>
          <w:sz w:val="20"/>
          <w:szCs w:val="20"/>
        </w:rPr>
        <w:t>)</w:t>
      </w:r>
    </w:p>
    <w:p w14:paraId="7ECF51D9" w14:textId="117DFFDB" w:rsidR="00186A9D" w:rsidRPr="00411730" w:rsidRDefault="00186A9D" w:rsidP="00186A9D">
      <w:pPr>
        <w:tabs>
          <w:tab w:val="left" w:pos="1418"/>
          <w:tab w:val="left" w:pos="5103"/>
        </w:tabs>
        <w:overflowPunct w:val="0"/>
        <w:autoSpaceDE w:val="0"/>
        <w:autoSpaceDN w:val="0"/>
        <w:adjustRightInd w:val="0"/>
        <w:textAlignment w:val="baseline"/>
        <w:rPr>
          <w:rFonts w:eastAsia="Times New Roman"/>
          <w:sz w:val="20"/>
          <w:szCs w:val="20"/>
          <w:lang w:eastAsia="ru-RU"/>
        </w:rPr>
      </w:pPr>
      <w:r w:rsidRPr="00411730">
        <w:rPr>
          <w:rFonts w:eastAsia="Times New Roman"/>
          <w:sz w:val="20"/>
          <w:szCs w:val="20"/>
          <w:lang w:eastAsia="ru-RU"/>
        </w:rPr>
        <w:t>Financing</w:t>
      </w:r>
      <w:r w:rsidRPr="00411730">
        <w:rPr>
          <w:rFonts w:eastAsia="Times New Roman"/>
          <w:sz w:val="20"/>
          <w:szCs w:val="20"/>
          <w:lang w:val="ru-RU" w:eastAsia="ru-RU"/>
        </w:rPr>
        <w:t xml:space="preserve"> </w:t>
      </w:r>
      <w:r w:rsidRPr="00411730">
        <w:rPr>
          <w:rFonts w:eastAsia="Times New Roman"/>
          <w:sz w:val="20"/>
          <w:szCs w:val="20"/>
          <w:lang w:eastAsia="ru-RU"/>
        </w:rPr>
        <w:t>no.:</w:t>
      </w:r>
    </w:p>
    <w:p w14:paraId="7283EC56" w14:textId="5EE0F654" w:rsidR="00186A9D" w:rsidRPr="00411730" w:rsidRDefault="00186A9D" w:rsidP="00186A9D">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Project</w:t>
      </w:r>
      <w:r w:rsidRPr="00411730">
        <w:rPr>
          <w:rFonts w:eastAsia="Times New Roman"/>
          <w:sz w:val="20"/>
          <w:szCs w:val="20"/>
          <w:lang w:val="ru-RU" w:eastAsia="ru-RU"/>
        </w:rPr>
        <w:t xml:space="preserve"> </w:t>
      </w:r>
      <w:r w:rsidRPr="00411730">
        <w:rPr>
          <w:rFonts w:eastAsia="Times New Roman"/>
          <w:sz w:val="20"/>
          <w:szCs w:val="20"/>
          <w:lang w:eastAsia="ru-RU"/>
        </w:rPr>
        <w:t>Title:</w:t>
      </w:r>
    </w:p>
    <w:p w14:paraId="7756E62E" w14:textId="24C95303" w:rsidR="00186A9D" w:rsidRPr="00411730" w:rsidRDefault="00186A9D" w:rsidP="00186A9D">
      <w:pPr>
        <w:tabs>
          <w:tab w:val="left" w:pos="1418"/>
          <w:tab w:val="left" w:pos="5103"/>
        </w:tabs>
        <w:overflowPunct w:val="0"/>
        <w:autoSpaceDE w:val="0"/>
        <w:autoSpaceDN w:val="0"/>
        <w:adjustRightInd w:val="0"/>
        <w:ind w:right="-603"/>
        <w:textAlignment w:val="baseline"/>
        <w:rPr>
          <w:rFonts w:eastAsia="Times New Roman"/>
          <w:i/>
          <w:sz w:val="20"/>
          <w:szCs w:val="20"/>
          <w:lang w:eastAsia="ru-RU"/>
        </w:rPr>
      </w:pPr>
      <w:r w:rsidRPr="00411730">
        <w:rPr>
          <w:rFonts w:eastAsia="Times New Roman"/>
          <w:sz w:val="20"/>
          <w:szCs w:val="20"/>
          <w:lang w:eastAsia="ru-RU"/>
        </w:rPr>
        <w:t>ICB</w:t>
      </w:r>
      <w:r w:rsidR="009A24EC">
        <w:rPr>
          <w:rFonts w:eastAsia="Times New Roman"/>
          <w:sz w:val="20"/>
          <w:szCs w:val="20"/>
          <w:lang w:eastAsia="ru-RU"/>
        </w:rPr>
        <w:t xml:space="preserve"> or ICB-MC</w:t>
      </w:r>
      <w:r w:rsidRPr="00411730">
        <w:rPr>
          <w:rFonts w:eastAsia="Times New Roman"/>
          <w:sz w:val="20"/>
          <w:szCs w:val="20"/>
          <w:lang w:eastAsia="ru-RU"/>
        </w:rPr>
        <w:t xml:space="preserve"> </w:t>
      </w:r>
      <w:r w:rsidR="00DB7E23" w:rsidRPr="00411730">
        <w:rPr>
          <w:rFonts w:eastAsia="Times New Roman"/>
          <w:sz w:val="20"/>
          <w:szCs w:val="20"/>
          <w:lang w:eastAsia="ru-RU"/>
        </w:rPr>
        <w:t xml:space="preserve">Package </w:t>
      </w:r>
      <w:r w:rsidRPr="00411730">
        <w:rPr>
          <w:rFonts w:eastAsia="Times New Roman"/>
          <w:sz w:val="20"/>
          <w:szCs w:val="20"/>
          <w:lang w:eastAsia="ru-RU"/>
        </w:rPr>
        <w:t>no.:</w:t>
      </w:r>
    </w:p>
    <w:p w14:paraId="04E47822" w14:textId="036CC8F8" w:rsidR="00186A9D" w:rsidRPr="00411730" w:rsidRDefault="00186A9D" w:rsidP="00186A9D">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Contract Title:</w:t>
      </w:r>
    </w:p>
    <w:p w14:paraId="7F667B87" w14:textId="66668E15" w:rsidR="00D95145" w:rsidRPr="00411730" w:rsidRDefault="00D95145" w:rsidP="00186A9D">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 xml:space="preserve">Venue of </w:t>
      </w:r>
      <w:r w:rsidR="00224B6A">
        <w:rPr>
          <w:rFonts w:eastAsia="Times New Roman"/>
          <w:sz w:val="20"/>
          <w:szCs w:val="20"/>
          <w:lang w:eastAsia="ru-RU"/>
        </w:rPr>
        <w:t xml:space="preserve">public </w:t>
      </w:r>
      <w:r w:rsidRPr="00411730">
        <w:rPr>
          <w:rFonts w:eastAsia="Times New Roman"/>
          <w:sz w:val="20"/>
          <w:szCs w:val="20"/>
          <w:lang w:eastAsia="ru-RU"/>
        </w:rPr>
        <w:t xml:space="preserve">opening of </w:t>
      </w:r>
      <w:r w:rsidR="00086E4C">
        <w:rPr>
          <w:rFonts w:eastAsia="Times New Roman"/>
          <w:sz w:val="20"/>
          <w:szCs w:val="20"/>
          <w:lang w:eastAsia="ru-RU"/>
        </w:rPr>
        <w:t>T</w:t>
      </w:r>
      <w:r w:rsidR="00C534F5">
        <w:rPr>
          <w:rFonts w:eastAsia="Times New Roman"/>
          <w:sz w:val="20"/>
          <w:szCs w:val="20"/>
          <w:lang w:eastAsia="ru-RU"/>
        </w:rPr>
        <w:t xml:space="preserve">echnical </w:t>
      </w:r>
      <w:r w:rsidR="00086E4C">
        <w:rPr>
          <w:rFonts w:eastAsia="Times New Roman"/>
          <w:sz w:val="20"/>
          <w:szCs w:val="20"/>
          <w:lang w:eastAsia="ru-RU"/>
        </w:rPr>
        <w:t>Proposal</w:t>
      </w:r>
      <w:r w:rsidR="00086E4C" w:rsidRPr="00411730">
        <w:rPr>
          <w:rFonts w:eastAsia="Times New Roman"/>
          <w:sz w:val="20"/>
          <w:szCs w:val="20"/>
          <w:lang w:eastAsia="ru-RU"/>
        </w:rPr>
        <w:t>s</w:t>
      </w:r>
      <w:r w:rsidRPr="00411730">
        <w:rPr>
          <w:rFonts w:eastAsia="Times New Roman"/>
          <w:sz w:val="20"/>
          <w:szCs w:val="20"/>
          <w:lang w:eastAsia="ru-RU"/>
        </w:rPr>
        <w:t>:</w:t>
      </w:r>
    </w:p>
    <w:p w14:paraId="626E02A3" w14:textId="5F22E504" w:rsidR="002F1D18" w:rsidRPr="00411730" w:rsidRDefault="00F93437" w:rsidP="002F1D18">
      <w:pPr>
        <w:overflowPunct w:val="0"/>
        <w:autoSpaceDE w:val="0"/>
        <w:autoSpaceDN w:val="0"/>
        <w:adjustRightInd w:val="0"/>
        <w:spacing w:before="120"/>
        <w:jc w:val="both"/>
        <w:textAlignment w:val="baseline"/>
        <w:rPr>
          <w:rFonts w:eastAsia="Times New Roman"/>
          <w:sz w:val="20"/>
          <w:szCs w:val="20"/>
          <w:lang w:eastAsia="ru-RU"/>
        </w:rPr>
      </w:pPr>
      <w:r w:rsidRPr="00585E08">
        <w:rPr>
          <w:rFonts w:eastAsia="Times New Roman"/>
          <w:sz w:val="20"/>
          <w:szCs w:val="20"/>
          <w:lang w:eastAsia="ru-RU"/>
        </w:rPr>
        <w:t>1.</w:t>
      </w:r>
      <w:r>
        <w:rPr>
          <w:rFonts w:eastAsia="Times New Roman"/>
          <w:b/>
          <w:bCs/>
          <w:sz w:val="20"/>
          <w:szCs w:val="20"/>
          <w:lang w:eastAsia="ru-RU"/>
        </w:rPr>
        <w:t xml:space="preserve"> </w:t>
      </w:r>
      <w:r w:rsidR="00A81202" w:rsidRPr="002F1D18">
        <w:rPr>
          <w:rFonts w:eastAsia="Times New Roman"/>
          <w:b/>
          <w:bCs/>
          <w:sz w:val="20"/>
          <w:szCs w:val="20"/>
          <w:lang w:eastAsia="ru-RU"/>
        </w:rPr>
        <w:t xml:space="preserve">Technical </w:t>
      </w:r>
      <w:r w:rsidR="00D04EAC">
        <w:rPr>
          <w:rFonts w:eastAsia="Times New Roman"/>
          <w:b/>
          <w:bCs/>
          <w:sz w:val="20"/>
          <w:szCs w:val="20"/>
          <w:lang w:eastAsia="ru-RU"/>
        </w:rPr>
        <w:t>P</w:t>
      </w:r>
      <w:r w:rsidR="00A81202" w:rsidRPr="002F1D18">
        <w:rPr>
          <w:rFonts w:eastAsia="Times New Roman"/>
          <w:b/>
          <w:bCs/>
          <w:sz w:val="20"/>
          <w:szCs w:val="20"/>
          <w:lang w:eastAsia="ru-RU"/>
        </w:rPr>
        <w:t>roposals r</w:t>
      </w:r>
      <w:r w:rsidR="004B4CF6" w:rsidRPr="002F1D18">
        <w:rPr>
          <w:rFonts w:eastAsia="Times New Roman"/>
          <w:b/>
          <w:bCs/>
          <w:sz w:val="20"/>
          <w:szCs w:val="20"/>
          <w:lang w:eastAsia="ru-RU"/>
        </w:rPr>
        <w:t>eceived before deadline.</w:t>
      </w:r>
      <w:r w:rsidR="004B4CF6" w:rsidRPr="002F1D18">
        <w:rPr>
          <w:rFonts w:eastAsia="Times New Roman"/>
          <w:sz w:val="20"/>
          <w:szCs w:val="20"/>
          <w:lang w:eastAsia="ru-RU"/>
        </w:rPr>
        <w:t xml:space="preserve"> </w:t>
      </w:r>
      <w:r w:rsidR="00186A9D" w:rsidRPr="002F1D18">
        <w:rPr>
          <w:rFonts w:eastAsia="Times New Roman"/>
          <w:sz w:val="20"/>
          <w:szCs w:val="20"/>
          <w:lang w:eastAsia="ru-RU"/>
        </w:rPr>
        <w:t xml:space="preserve">The following </w:t>
      </w:r>
      <w:r w:rsidR="00573AD2" w:rsidRPr="002F1D18">
        <w:rPr>
          <w:rFonts w:eastAsia="Times New Roman"/>
          <w:sz w:val="20"/>
          <w:szCs w:val="20"/>
          <w:lang w:eastAsia="ru-RU"/>
        </w:rPr>
        <w:t xml:space="preserve">Technical Proposals </w:t>
      </w:r>
      <w:r w:rsidR="00186A9D" w:rsidRPr="002F1D18">
        <w:rPr>
          <w:rFonts w:eastAsia="Times New Roman"/>
          <w:sz w:val="20"/>
          <w:szCs w:val="20"/>
          <w:lang w:eastAsia="ru-RU"/>
        </w:rPr>
        <w:t xml:space="preserve">were received by the closing deadline on _______ at ____ </w:t>
      </w:r>
      <w:r w:rsidR="0049729D" w:rsidRPr="002F1D18">
        <w:rPr>
          <w:rFonts w:eastAsia="Times New Roman"/>
          <w:sz w:val="20"/>
          <w:szCs w:val="20"/>
          <w:lang w:eastAsia="ru-RU"/>
        </w:rPr>
        <w:t>hrs.</w:t>
      </w:r>
      <w:r w:rsidR="00186A9D" w:rsidRPr="002F1D18">
        <w:rPr>
          <w:rFonts w:eastAsia="Times New Roman"/>
          <w:sz w:val="20"/>
          <w:szCs w:val="20"/>
          <w:lang w:eastAsia="ru-RU"/>
        </w:rPr>
        <w:t xml:space="preserve"> and were publicly opened </w:t>
      </w:r>
      <w:r w:rsidR="003F6868" w:rsidRPr="002F1D18">
        <w:rPr>
          <w:rFonts w:eastAsia="Times New Roman"/>
          <w:sz w:val="20"/>
          <w:szCs w:val="20"/>
          <w:lang w:eastAsia="ru-RU"/>
        </w:rPr>
        <w:t xml:space="preserve">in the presence of the </w:t>
      </w:r>
      <w:r w:rsidR="00DC6CD6" w:rsidRPr="002F1D18">
        <w:rPr>
          <w:rFonts w:eastAsia="Times New Roman"/>
          <w:sz w:val="20"/>
          <w:szCs w:val="20"/>
          <w:lang w:eastAsia="ru-RU"/>
        </w:rPr>
        <w:t>Bidder</w:t>
      </w:r>
      <w:r w:rsidR="00070667">
        <w:rPr>
          <w:rFonts w:eastAsia="Times New Roman"/>
          <w:sz w:val="20"/>
          <w:szCs w:val="20"/>
          <w:lang w:eastAsia="ru-RU"/>
        </w:rPr>
        <w:t>s’</w:t>
      </w:r>
      <w:r w:rsidR="003F6868" w:rsidRPr="002F1D18">
        <w:rPr>
          <w:rFonts w:eastAsia="Times New Roman"/>
          <w:sz w:val="20"/>
          <w:szCs w:val="20"/>
          <w:lang w:eastAsia="ru-RU"/>
        </w:rPr>
        <w:t xml:space="preserve"> designated representatives </w:t>
      </w:r>
      <w:r w:rsidR="00DC6CD6" w:rsidRPr="00585E08">
        <w:rPr>
          <w:sz w:val="20"/>
          <w:szCs w:val="20"/>
          <w:lang w:val="en-GB"/>
        </w:rPr>
        <w:t xml:space="preserve">and anyone who choose to </w:t>
      </w:r>
      <w:r w:rsidR="002F1D18" w:rsidRPr="009A40D9">
        <w:rPr>
          <w:sz w:val="20"/>
          <w:szCs w:val="20"/>
        </w:rPr>
        <w:t xml:space="preserve">attend, and at the address, date and time specified </w:t>
      </w:r>
      <w:r w:rsidR="002F1D18" w:rsidRPr="009A40D9">
        <w:rPr>
          <w:rFonts w:eastAsia="Times New Roman"/>
          <w:sz w:val="20"/>
          <w:szCs w:val="20"/>
          <w:lang w:eastAsia="ru-RU"/>
        </w:rPr>
        <w:t xml:space="preserve">in the </w:t>
      </w:r>
      <w:r w:rsidR="002F1D18">
        <w:rPr>
          <w:rFonts w:eastAsia="Times New Roman"/>
          <w:sz w:val="20"/>
          <w:szCs w:val="20"/>
          <w:lang w:eastAsia="ru-RU"/>
        </w:rPr>
        <w:t xml:space="preserve">Bid Data Sheet of </w:t>
      </w:r>
      <w:r w:rsidR="002F1D18" w:rsidRPr="009A40D9">
        <w:rPr>
          <w:rFonts w:eastAsia="Times New Roman"/>
          <w:sz w:val="20"/>
          <w:szCs w:val="20"/>
          <w:lang w:eastAsia="ru-RU"/>
        </w:rPr>
        <w:t xml:space="preserve">issued </w:t>
      </w:r>
      <w:r w:rsidR="002F1D18">
        <w:rPr>
          <w:rFonts w:eastAsia="Times New Roman"/>
          <w:sz w:val="20"/>
          <w:szCs w:val="20"/>
          <w:lang w:eastAsia="ru-RU"/>
        </w:rPr>
        <w:t>Bidding Documents</w:t>
      </w:r>
      <w:r w:rsidR="002F1D18" w:rsidRPr="009A40D9">
        <w:rPr>
          <w:rFonts w:eastAsia="Times New Roman"/>
          <w:sz w:val="20"/>
          <w:szCs w:val="20"/>
          <w:lang w:eastAsia="ru-RU"/>
        </w:rPr>
        <w:t>.</w:t>
      </w:r>
      <w:r w:rsidR="002F1D18" w:rsidRPr="00411730">
        <w:rPr>
          <w:rFonts w:eastAsia="Times New Roman"/>
          <w:sz w:val="20"/>
          <w:szCs w:val="20"/>
          <w:lang w:eastAsia="ru-RU"/>
        </w:rPr>
        <w:t xml:space="preserve"> </w:t>
      </w:r>
    </w:p>
    <w:p w14:paraId="3EE809A9" w14:textId="77777777" w:rsidR="00186A9D" w:rsidRPr="002F1D18" w:rsidRDefault="00186A9D" w:rsidP="00183AE1">
      <w:pPr>
        <w:overflowPunct w:val="0"/>
        <w:autoSpaceDE w:val="0"/>
        <w:autoSpaceDN w:val="0"/>
        <w:adjustRightInd w:val="0"/>
        <w:jc w:val="both"/>
        <w:textAlignment w:val="baseline"/>
        <w:rPr>
          <w:rFonts w:eastAsia="Times New Roman"/>
          <w:sz w:val="20"/>
          <w:szCs w:val="20"/>
          <w:lang w:val="ru-RU" w:eastAsia="ru-RU"/>
        </w:rPr>
      </w:pPr>
    </w:p>
    <w:tbl>
      <w:tblPr>
        <w:tblW w:w="13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48"/>
        <w:gridCol w:w="1980"/>
        <w:gridCol w:w="2610"/>
        <w:gridCol w:w="2978"/>
        <w:gridCol w:w="1530"/>
        <w:gridCol w:w="2700"/>
      </w:tblGrid>
      <w:tr w:rsidR="002742E2" w:rsidRPr="00411730" w14:paraId="2AB772A2" w14:textId="77777777" w:rsidTr="00585E08">
        <w:trPr>
          <w:trHeight w:val="1173"/>
          <w:tblHeader/>
          <w:jc w:val="center"/>
        </w:trPr>
        <w:tc>
          <w:tcPr>
            <w:tcW w:w="1448" w:type="dxa"/>
            <w:tcBorders>
              <w:top w:val="single" w:sz="6" w:space="0" w:color="auto"/>
              <w:left w:val="single" w:sz="6" w:space="0" w:color="auto"/>
              <w:bottom w:val="single" w:sz="6" w:space="0" w:color="auto"/>
              <w:right w:val="single" w:sz="6" w:space="0" w:color="auto"/>
            </w:tcBorders>
            <w:vAlign w:val="center"/>
          </w:tcPr>
          <w:p w14:paraId="66C77C0C" w14:textId="680FCE54" w:rsidR="002742E2" w:rsidRPr="00411730" w:rsidRDefault="002742E2" w:rsidP="00186A9D">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Bid</w:t>
            </w:r>
            <w:r w:rsidR="00743B89">
              <w:rPr>
                <w:rFonts w:eastAsia="Times New Roman"/>
                <w:b/>
                <w:sz w:val="20"/>
                <w:szCs w:val="20"/>
                <w:lang w:eastAsia="ru-RU"/>
              </w:rPr>
              <w:t xml:space="preserve">/Proposal </w:t>
            </w:r>
          </w:p>
          <w:p w14:paraId="0DEEC888" w14:textId="77777777" w:rsidR="002742E2" w:rsidRPr="00411730" w:rsidRDefault="002742E2" w:rsidP="00186A9D">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val="ru-RU" w:eastAsia="ru-RU"/>
              </w:rPr>
              <w:t>№</w:t>
            </w:r>
          </w:p>
        </w:tc>
        <w:tc>
          <w:tcPr>
            <w:tcW w:w="1980" w:type="dxa"/>
            <w:tcBorders>
              <w:top w:val="single" w:sz="6" w:space="0" w:color="auto"/>
              <w:left w:val="single" w:sz="6" w:space="0" w:color="auto"/>
              <w:bottom w:val="single" w:sz="6" w:space="0" w:color="auto"/>
              <w:right w:val="single" w:sz="6" w:space="0" w:color="auto"/>
            </w:tcBorders>
            <w:vAlign w:val="center"/>
          </w:tcPr>
          <w:p w14:paraId="50D26155" w14:textId="5C14BB04" w:rsidR="002742E2" w:rsidRPr="00411730" w:rsidRDefault="002742E2" w:rsidP="00186A9D">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sidRPr="00411730">
              <w:rPr>
                <w:rFonts w:eastAsia="Times New Roman"/>
                <w:b/>
                <w:sz w:val="20"/>
                <w:szCs w:val="20"/>
                <w:lang w:eastAsia="ru-RU"/>
              </w:rPr>
              <w:t>Bidder</w:t>
            </w:r>
            <w:r w:rsidR="0074463B">
              <w:rPr>
                <w:rFonts w:eastAsia="Times New Roman"/>
                <w:b/>
                <w:sz w:val="20"/>
                <w:szCs w:val="20"/>
                <w:lang w:eastAsia="ru-RU"/>
              </w:rPr>
              <w:t>/Proposer</w:t>
            </w:r>
            <w:r w:rsidR="00394D28">
              <w:rPr>
                <w:rFonts w:eastAsia="Times New Roman"/>
                <w:b/>
                <w:sz w:val="20"/>
                <w:szCs w:val="20"/>
                <w:lang w:eastAsia="ru-RU"/>
              </w:rPr>
              <w:t xml:space="preserve"> </w:t>
            </w:r>
            <w:r w:rsidRPr="00411730">
              <w:rPr>
                <w:rFonts w:eastAsia="Times New Roman"/>
                <w:b/>
                <w:sz w:val="20"/>
                <w:szCs w:val="20"/>
                <w:lang w:eastAsia="ru-RU"/>
              </w:rPr>
              <w:t>and address</w:t>
            </w:r>
          </w:p>
        </w:tc>
        <w:tc>
          <w:tcPr>
            <w:tcW w:w="2610" w:type="dxa"/>
            <w:tcBorders>
              <w:top w:val="single" w:sz="6" w:space="0" w:color="auto"/>
              <w:left w:val="single" w:sz="6" w:space="0" w:color="auto"/>
              <w:bottom w:val="single" w:sz="6" w:space="0" w:color="auto"/>
              <w:right w:val="single" w:sz="6" w:space="0" w:color="auto"/>
            </w:tcBorders>
          </w:tcPr>
          <w:p w14:paraId="4D70C7F7" w14:textId="77777777" w:rsidR="002742E2" w:rsidRPr="00411730" w:rsidRDefault="002742E2" w:rsidP="00186A9D">
            <w:pPr>
              <w:overflowPunct w:val="0"/>
              <w:autoSpaceDE w:val="0"/>
              <w:autoSpaceDN w:val="0"/>
              <w:adjustRightInd w:val="0"/>
              <w:ind w:left="-110" w:right="-90"/>
              <w:jc w:val="center"/>
              <w:textAlignment w:val="baseline"/>
              <w:rPr>
                <w:rFonts w:eastAsia="Times New Roman"/>
                <w:b/>
                <w:sz w:val="20"/>
                <w:szCs w:val="20"/>
                <w:lang w:val="en-GB" w:eastAsia="ru-RU"/>
              </w:rPr>
            </w:pPr>
            <w:r w:rsidRPr="00411730">
              <w:rPr>
                <w:rFonts w:eastAsia="Times New Roman"/>
                <w:b/>
                <w:sz w:val="20"/>
                <w:szCs w:val="20"/>
                <w:lang w:val="en-GB" w:eastAsia="ru-RU"/>
              </w:rPr>
              <w:t xml:space="preserve">Entity </w:t>
            </w:r>
          </w:p>
          <w:p w14:paraId="6160BCAC" w14:textId="77777777" w:rsidR="002742E2" w:rsidRPr="00411730" w:rsidRDefault="002742E2" w:rsidP="00186A9D">
            <w:pPr>
              <w:overflowPunct w:val="0"/>
              <w:autoSpaceDE w:val="0"/>
              <w:autoSpaceDN w:val="0"/>
              <w:adjustRightInd w:val="0"/>
              <w:ind w:left="-110" w:right="-90"/>
              <w:jc w:val="center"/>
              <w:textAlignment w:val="baseline"/>
              <w:rPr>
                <w:rFonts w:eastAsia="Times New Roman"/>
                <w:b/>
                <w:sz w:val="20"/>
                <w:szCs w:val="20"/>
                <w:lang w:val="en-GB" w:eastAsia="ru-RU"/>
              </w:rPr>
            </w:pPr>
            <w:r w:rsidRPr="00411730">
              <w:rPr>
                <w:rFonts w:eastAsia="Times New Roman"/>
                <w:b/>
                <w:sz w:val="20"/>
                <w:szCs w:val="20"/>
                <w:lang w:val="en-GB" w:eastAsia="ru-RU"/>
              </w:rPr>
              <w:t xml:space="preserve">(Single or JV) </w:t>
            </w:r>
          </w:p>
          <w:p w14:paraId="2055329B" w14:textId="4E052273" w:rsidR="002742E2" w:rsidRPr="00411730" w:rsidRDefault="002742E2">
            <w:pPr>
              <w:overflowPunct w:val="0"/>
              <w:autoSpaceDE w:val="0"/>
              <w:autoSpaceDN w:val="0"/>
              <w:adjustRightInd w:val="0"/>
              <w:ind w:left="-110" w:right="-90"/>
              <w:jc w:val="center"/>
              <w:textAlignment w:val="baseline"/>
              <w:rPr>
                <w:rFonts w:eastAsia="Times New Roman"/>
                <w:b/>
                <w:sz w:val="20"/>
                <w:szCs w:val="20"/>
                <w:lang w:val="en-GB" w:eastAsia="ru-RU"/>
              </w:rPr>
            </w:pPr>
            <w:r w:rsidRPr="00411730">
              <w:rPr>
                <w:rFonts w:eastAsia="Times New Roman"/>
                <w:b/>
                <w:sz w:val="20"/>
                <w:szCs w:val="20"/>
                <w:lang w:val="en-GB" w:eastAsia="ru-RU"/>
              </w:rPr>
              <w:t>In case of JV, JV Agreement is attached</w:t>
            </w:r>
            <w:r w:rsidR="00FD2C78">
              <w:rPr>
                <w:rFonts w:eastAsia="Times New Roman"/>
                <w:b/>
                <w:sz w:val="20"/>
                <w:szCs w:val="20"/>
                <w:lang w:val="en-GB" w:eastAsia="ru-RU"/>
              </w:rPr>
              <w:t xml:space="preserve"> </w:t>
            </w:r>
            <w:r w:rsidRPr="00411730">
              <w:rPr>
                <w:rFonts w:eastAsia="Times New Roman"/>
                <w:b/>
                <w:sz w:val="20"/>
                <w:szCs w:val="20"/>
                <w:lang w:val="en-GB" w:eastAsia="ru-RU"/>
              </w:rPr>
              <w:t>(Yes or No)</w:t>
            </w:r>
          </w:p>
        </w:tc>
        <w:tc>
          <w:tcPr>
            <w:tcW w:w="2978" w:type="dxa"/>
            <w:tcBorders>
              <w:top w:val="single" w:sz="6" w:space="0" w:color="auto"/>
              <w:left w:val="single" w:sz="6" w:space="0" w:color="auto"/>
              <w:bottom w:val="single" w:sz="6" w:space="0" w:color="auto"/>
              <w:right w:val="single" w:sz="6" w:space="0" w:color="auto"/>
            </w:tcBorders>
          </w:tcPr>
          <w:p w14:paraId="24434868" w14:textId="77777777" w:rsidR="00C80B9B" w:rsidRDefault="00C80B9B" w:rsidP="00C6583C">
            <w:pPr>
              <w:overflowPunct w:val="0"/>
              <w:autoSpaceDE w:val="0"/>
              <w:autoSpaceDN w:val="0"/>
              <w:adjustRightInd w:val="0"/>
              <w:ind w:left="-100" w:right="-100"/>
              <w:jc w:val="center"/>
              <w:textAlignment w:val="baseline"/>
              <w:rPr>
                <w:rFonts w:eastAsia="Times New Roman"/>
                <w:b/>
                <w:sz w:val="20"/>
                <w:szCs w:val="20"/>
                <w:lang w:eastAsia="ru-RU"/>
              </w:rPr>
            </w:pPr>
          </w:p>
          <w:p w14:paraId="7F5251FC" w14:textId="41091077" w:rsidR="002742E2" w:rsidRDefault="002742E2" w:rsidP="00C6583C">
            <w:pPr>
              <w:overflowPunct w:val="0"/>
              <w:autoSpaceDE w:val="0"/>
              <w:autoSpaceDN w:val="0"/>
              <w:adjustRightInd w:val="0"/>
              <w:ind w:left="-100" w:right="-100"/>
              <w:jc w:val="center"/>
              <w:textAlignment w:val="baseline"/>
              <w:rPr>
                <w:rFonts w:eastAsia="Times New Roman"/>
                <w:b/>
                <w:sz w:val="20"/>
                <w:szCs w:val="20"/>
                <w:lang w:eastAsia="ru-RU"/>
              </w:rPr>
            </w:pPr>
            <w:r>
              <w:rPr>
                <w:rFonts w:eastAsia="Times New Roman"/>
                <w:b/>
                <w:sz w:val="20"/>
                <w:szCs w:val="20"/>
                <w:lang w:eastAsia="ru-RU"/>
              </w:rPr>
              <w:t>Alternative Technical Proposals</w:t>
            </w:r>
            <w:r w:rsidR="005362A2">
              <w:rPr>
                <w:rFonts w:eastAsia="Times New Roman"/>
                <w:b/>
                <w:sz w:val="20"/>
                <w:szCs w:val="20"/>
                <w:lang w:eastAsia="ru-RU"/>
              </w:rPr>
              <w:t xml:space="preserve"> in accordance with ITB 13</w:t>
            </w:r>
          </w:p>
          <w:p w14:paraId="32F75552" w14:textId="12257216" w:rsidR="002742E2" w:rsidRPr="00411730" w:rsidRDefault="002742E2" w:rsidP="00C6583C">
            <w:pPr>
              <w:overflowPunct w:val="0"/>
              <w:autoSpaceDE w:val="0"/>
              <w:autoSpaceDN w:val="0"/>
              <w:adjustRightInd w:val="0"/>
              <w:ind w:left="-100" w:right="-100"/>
              <w:jc w:val="center"/>
              <w:textAlignment w:val="baseline"/>
              <w:rPr>
                <w:rFonts w:eastAsia="Times New Roman"/>
                <w:b/>
                <w:sz w:val="20"/>
                <w:szCs w:val="20"/>
                <w:lang w:eastAsia="ru-RU"/>
              </w:rPr>
            </w:pPr>
            <w:r>
              <w:rPr>
                <w:rFonts w:eastAsia="Times New Roman"/>
                <w:b/>
                <w:sz w:val="20"/>
                <w:szCs w:val="20"/>
                <w:lang w:eastAsia="ru-RU"/>
              </w:rPr>
              <w:t>(</w:t>
            </w:r>
            <w:r w:rsidR="007B504C">
              <w:rPr>
                <w:rFonts w:eastAsia="Times New Roman"/>
                <w:b/>
                <w:sz w:val="20"/>
                <w:szCs w:val="20"/>
                <w:lang w:eastAsia="ru-RU"/>
              </w:rPr>
              <w:t>i</w:t>
            </w:r>
            <w:r>
              <w:rPr>
                <w:rFonts w:eastAsia="Times New Roman"/>
                <w:b/>
                <w:sz w:val="20"/>
                <w:szCs w:val="20"/>
                <w:lang w:eastAsia="ru-RU"/>
              </w:rPr>
              <w:t>f any)</w:t>
            </w:r>
          </w:p>
        </w:tc>
        <w:tc>
          <w:tcPr>
            <w:tcW w:w="1530" w:type="dxa"/>
            <w:tcBorders>
              <w:top w:val="single" w:sz="6" w:space="0" w:color="auto"/>
              <w:left w:val="single" w:sz="6" w:space="0" w:color="auto"/>
              <w:bottom w:val="single" w:sz="6" w:space="0" w:color="auto"/>
              <w:right w:val="single" w:sz="4" w:space="0" w:color="auto"/>
            </w:tcBorders>
          </w:tcPr>
          <w:p w14:paraId="424E6B74" w14:textId="7084D549" w:rsidR="002742E2" w:rsidRPr="00411730" w:rsidRDefault="002742E2" w:rsidP="00C6583C">
            <w:pPr>
              <w:overflowPunct w:val="0"/>
              <w:autoSpaceDE w:val="0"/>
              <w:autoSpaceDN w:val="0"/>
              <w:adjustRightInd w:val="0"/>
              <w:ind w:left="-100" w:right="-100"/>
              <w:jc w:val="center"/>
              <w:textAlignment w:val="baseline"/>
              <w:rPr>
                <w:rFonts w:eastAsia="Times New Roman"/>
                <w:b/>
                <w:sz w:val="20"/>
                <w:szCs w:val="20"/>
                <w:lang w:eastAsia="ru-RU"/>
              </w:rPr>
            </w:pPr>
          </w:p>
          <w:p w14:paraId="394D7A34" w14:textId="77777777" w:rsidR="002742E2" w:rsidRPr="00411730" w:rsidRDefault="002742E2" w:rsidP="00C6583C">
            <w:pPr>
              <w:overflowPunct w:val="0"/>
              <w:autoSpaceDE w:val="0"/>
              <w:autoSpaceDN w:val="0"/>
              <w:adjustRightInd w:val="0"/>
              <w:ind w:left="-100" w:right="-100"/>
              <w:jc w:val="center"/>
              <w:textAlignment w:val="baseline"/>
              <w:rPr>
                <w:rFonts w:eastAsia="Times New Roman"/>
                <w:b/>
                <w:sz w:val="20"/>
                <w:szCs w:val="20"/>
                <w:lang w:eastAsia="ru-RU"/>
              </w:rPr>
            </w:pPr>
          </w:p>
          <w:p w14:paraId="6C6690B0" w14:textId="557D0C4B" w:rsidR="002742E2" w:rsidRPr="00411730" w:rsidRDefault="002742E2" w:rsidP="00C6583C">
            <w:pPr>
              <w:overflowPunct w:val="0"/>
              <w:autoSpaceDE w:val="0"/>
              <w:autoSpaceDN w:val="0"/>
              <w:adjustRightInd w:val="0"/>
              <w:ind w:left="-100" w:right="-100"/>
              <w:jc w:val="center"/>
              <w:textAlignment w:val="baseline"/>
              <w:rPr>
                <w:rFonts w:eastAsia="Times New Roman"/>
                <w:b/>
                <w:sz w:val="20"/>
                <w:szCs w:val="20"/>
                <w:lang w:eastAsia="ru-RU"/>
              </w:rPr>
            </w:pPr>
            <w:r w:rsidRPr="00411730">
              <w:rPr>
                <w:rFonts w:eastAsia="Times New Roman"/>
                <w:b/>
                <w:sz w:val="20"/>
                <w:szCs w:val="20"/>
                <w:lang w:eastAsia="ru-RU"/>
              </w:rPr>
              <w:t>Remarks</w:t>
            </w:r>
          </w:p>
        </w:tc>
        <w:tc>
          <w:tcPr>
            <w:tcW w:w="2700" w:type="dxa"/>
            <w:tcBorders>
              <w:top w:val="single" w:sz="6" w:space="0" w:color="auto"/>
              <w:left w:val="single" w:sz="4" w:space="0" w:color="auto"/>
              <w:bottom w:val="single" w:sz="6" w:space="0" w:color="auto"/>
              <w:right w:val="single" w:sz="6" w:space="0" w:color="auto"/>
            </w:tcBorders>
            <w:vAlign w:val="center"/>
          </w:tcPr>
          <w:p w14:paraId="214EEF08" w14:textId="41967A67" w:rsidR="002742E2" w:rsidRDefault="002742E2" w:rsidP="00C6583C">
            <w:pPr>
              <w:overflowPunct w:val="0"/>
              <w:autoSpaceDE w:val="0"/>
              <w:autoSpaceDN w:val="0"/>
              <w:adjustRightInd w:val="0"/>
              <w:ind w:left="-100" w:right="-100"/>
              <w:jc w:val="center"/>
              <w:textAlignment w:val="baseline"/>
              <w:rPr>
                <w:rFonts w:eastAsia="Times New Roman"/>
                <w:b/>
                <w:sz w:val="20"/>
                <w:szCs w:val="20"/>
                <w:lang w:val="ru-RU" w:eastAsia="ru-RU"/>
              </w:rPr>
            </w:pPr>
            <w:r w:rsidRPr="00411730">
              <w:rPr>
                <w:rFonts w:eastAsia="Times New Roman"/>
                <w:b/>
                <w:sz w:val="20"/>
                <w:szCs w:val="20"/>
                <w:lang w:eastAsia="ru-RU"/>
              </w:rPr>
              <w:t>Signature(s)</w:t>
            </w:r>
          </w:p>
          <w:p w14:paraId="54A7215B" w14:textId="17C9D8C6" w:rsidR="002742E2" w:rsidRPr="00411730" w:rsidRDefault="002742E2" w:rsidP="00C6583C">
            <w:pPr>
              <w:overflowPunct w:val="0"/>
              <w:autoSpaceDE w:val="0"/>
              <w:autoSpaceDN w:val="0"/>
              <w:adjustRightInd w:val="0"/>
              <w:ind w:left="-100" w:right="-100"/>
              <w:jc w:val="center"/>
              <w:textAlignment w:val="baseline"/>
              <w:rPr>
                <w:rFonts w:eastAsia="Times New Roman"/>
                <w:b/>
                <w:sz w:val="20"/>
                <w:szCs w:val="20"/>
                <w:lang w:val="ru-RU" w:eastAsia="ru-RU"/>
              </w:rPr>
            </w:pPr>
            <w:r w:rsidRPr="00411730">
              <w:rPr>
                <w:rFonts w:eastAsia="Times New Roman"/>
                <w:b/>
                <w:sz w:val="20"/>
                <w:szCs w:val="20"/>
                <w:lang w:eastAsia="ru-RU"/>
              </w:rPr>
              <w:t>of</w:t>
            </w:r>
            <w:r w:rsidRPr="00411730">
              <w:rPr>
                <w:rFonts w:eastAsia="Times New Roman"/>
                <w:b/>
                <w:sz w:val="20"/>
                <w:szCs w:val="20"/>
                <w:lang w:val="ru-RU" w:eastAsia="ru-RU"/>
              </w:rPr>
              <w:t xml:space="preserve"> </w:t>
            </w:r>
            <w:r w:rsidRPr="00411730">
              <w:rPr>
                <w:rFonts w:eastAsia="Times New Roman"/>
                <w:b/>
                <w:sz w:val="20"/>
                <w:szCs w:val="20"/>
                <w:lang w:eastAsia="ru-RU"/>
              </w:rPr>
              <w:t>Bidder</w:t>
            </w:r>
            <w:r w:rsidR="0074463B">
              <w:rPr>
                <w:rFonts w:eastAsia="Times New Roman"/>
                <w:b/>
                <w:sz w:val="20"/>
                <w:szCs w:val="20"/>
                <w:lang w:eastAsia="ru-RU"/>
              </w:rPr>
              <w:t>/Proposer</w:t>
            </w:r>
            <w:r w:rsidR="00070667">
              <w:rPr>
                <w:rFonts w:eastAsia="Times New Roman"/>
                <w:b/>
                <w:sz w:val="20"/>
                <w:szCs w:val="20"/>
                <w:lang w:eastAsia="ru-RU"/>
              </w:rPr>
              <w:t>’s</w:t>
            </w:r>
            <w:r w:rsidR="00C47612">
              <w:rPr>
                <w:rFonts w:eastAsia="Times New Roman"/>
                <w:b/>
                <w:sz w:val="20"/>
                <w:szCs w:val="20"/>
                <w:lang w:eastAsia="ru-RU"/>
              </w:rPr>
              <w:t xml:space="preserve"> </w:t>
            </w:r>
            <w:r w:rsidRPr="00411730">
              <w:rPr>
                <w:rFonts w:eastAsia="Times New Roman"/>
                <w:b/>
                <w:sz w:val="20"/>
                <w:szCs w:val="20"/>
                <w:lang w:eastAsia="ru-RU"/>
              </w:rPr>
              <w:t>Designated Representative(s)</w:t>
            </w:r>
            <w:r w:rsidR="00F1327F">
              <w:rPr>
                <w:rFonts w:eastAsia="Times New Roman"/>
                <w:b/>
                <w:sz w:val="20"/>
                <w:szCs w:val="20"/>
                <w:lang w:eastAsia="ru-RU"/>
              </w:rPr>
              <w:t xml:space="preserve"> or </w:t>
            </w:r>
            <w:r w:rsidR="00F1327F" w:rsidRPr="00585E08">
              <w:rPr>
                <w:b/>
                <w:bCs/>
                <w:sz w:val="20"/>
                <w:szCs w:val="20"/>
                <w:lang w:val="en-GB"/>
              </w:rPr>
              <w:t>anyone who choose to attend</w:t>
            </w:r>
          </w:p>
        </w:tc>
      </w:tr>
      <w:tr w:rsidR="009C5649" w:rsidRPr="00411730" w14:paraId="76DCE49F" w14:textId="77777777" w:rsidTr="00585E08">
        <w:trPr>
          <w:trHeight w:val="262"/>
          <w:jc w:val="center"/>
        </w:trPr>
        <w:tc>
          <w:tcPr>
            <w:tcW w:w="1448" w:type="dxa"/>
            <w:tcBorders>
              <w:top w:val="single" w:sz="6" w:space="0" w:color="auto"/>
              <w:left w:val="single" w:sz="6" w:space="0" w:color="auto"/>
              <w:bottom w:val="single" w:sz="6" w:space="0" w:color="auto"/>
              <w:right w:val="single" w:sz="6" w:space="0" w:color="auto"/>
            </w:tcBorders>
            <w:vAlign w:val="center"/>
          </w:tcPr>
          <w:p w14:paraId="587C4F9C" w14:textId="77777777" w:rsidR="009C5649" w:rsidRPr="00411730" w:rsidRDefault="009C5649" w:rsidP="00186A9D">
            <w:pPr>
              <w:overflowPunct w:val="0"/>
              <w:autoSpaceDE w:val="0"/>
              <w:autoSpaceDN w:val="0"/>
              <w:adjustRightInd w:val="0"/>
              <w:jc w:val="center"/>
              <w:textAlignment w:val="baseline"/>
              <w:rPr>
                <w:rFonts w:eastAsia="Times New Roman"/>
                <w:sz w:val="20"/>
                <w:szCs w:val="20"/>
                <w:lang w:val="ru-RU" w:eastAsia="ru-RU"/>
              </w:rPr>
            </w:pPr>
          </w:p>
        </w:tc>
        <w:tc>
          <w:tcPr>
            <w:tcW w:w="1980" w:type="dxa"/>
            <w:tcBorders>
              <w:top w:val="single" w:sz="6" w:space="0" w:color="auto"/>
              <w:left w:val="single" w:sz="6" w:space="0" w:color="auto"/>
              <w:bottom w:val="single" w:sz="6" w:space="0" w:color="auto"/>
              <w:right w:val="single" w:sz="6" w:space="0" w:color="auto"/>
            </w:tcBorders>
            <w:vAlign w:val="center"/>
          </w:tcPr>
          <w:p w14:paraId="34070544" w14:textId="77777777" w:rsidR="009C5649" w:rsidRPr="00411730" w:rsidRDefault="009C5649" w:rsidP="00186A9D">
            <w:pPr>
              <w:overflowPunct w:val="0"/>
              <w:autoSpaceDE w:val="0"/>
              <w:autoSpaceDN w:val="0"/>
              <w:adjustRightInd w:val="0"/>
              <w:jc w:val="center"/>
              <w:textAlignment w:val="baseline"/>
              <w:rPr>
                <w:rFonts w:eastAsia="Times New Roman"/>
                <w:bCs/>
                <w:color w:val="000000"/>
                <w:sz w:val="20"/>
                <w:szCs w:val="20"/>
                <w:lang w:val="de-DE" w:eastAsia="ru-RU"/>
              </w:rPr>
            </w:pPr>
          </w:p>
        </w:tc>
        <w:tc>
          <w:tcPr>
            <w:tcW w:w="2610" w:type="dxa"/>
            <w:tcBorders>
              <w:top w:val="single" w:sz="6" w:space="0" w:color="auto"/>
              <w:left w:val="single" w:sz="6" w:space="0" w:color="auto"/>
              <w:bottom w:val="single" w:sz="6" w:space="0" w:color="auto"/>
              <w:right w:val="single" w:sz="6" w:space="0" w:color="auto"/>
            </w:tcBorders>
          </w:tcPr>
          <w:p w14:paraId="0C61C345" w14:textId="77777777" w:rsidR="009C5649" w:rsidRPr="00411730" w:rsidRDefault="009C5649" w:rsidP="00186A9D">
            <w:pPr>
              <w:overflowPunct w:val="0"/>
              <w:autoSpaceDE w:val="0"/>
              <w:autoSpaceDN w:val="0"/>
              <w:adjustRightInd w:val="0"/>
              <w:jc w:val="center"/>
              <w:textAlignment w:val="baseline"/>
              <w:rPr>
                <w:rFonts w:eastAsia="Times New Roman"/>
                <w:sz w:val="20"/>
                <w:szCs w:val="20"/>
                <w:lang w:val="ru-RU" w:eastAsia="ru-RU"/>
              </w:rPr>
            </w:pPr>
          </w:p>
        </w:tc>
        <w:tc>
          <w:tcPr>
            <w:tcW w:w="2978" w:type="dxa"/>
            <w:tcBorders>
              <w:top w:val="single" w:sz="6" w:space="0" w:color="auto"/>
              <w:left w:val="single" w:sz="6" w:space="0" w:color="auto"/>
              <w:bottom w:val="single" w:sz="6" w:space="0" w:color="auto"/>
              <w:right w:val="single" w:sz="6" w:space="0" w:color="auto"/>
            </w:tcBorders>
          </w:tcPr>
          <w:p w14:paraId="1D8CDF12" w14:textId="77777777" w:rsidR="009C5649" w:rsidRPr="00411730" w:rsidRDefault="009C5649" w:rsidP="00186A9D">
            <w:pPr>
              <w:overflowPunct w:val="0"/>
              <w:autoSpaceDE w:val="0"/>
              <w:autoSpaceDN w:val="0"/>
              <w:adjustRightInd w:val="0"/>
              <w:jc w:val="center"/>
              <w:textAlignment w:val="baseline"/>
              <w:rPr>
                <w:rFonts w:eastAsia="Times New Roman"/>
                <w:sz w:val="20"/>
                <w:szCs w:val="20"/>
                <w:lang w:eastAsia="ru-RU"/>
              </w:rPr>
            </w:pPr>
          </w:p>
        </w:tc>
        <w:tc>
          <w:tcPr>
            <w:tcW w:w="1530" w:type="dxa"/>
            <w:tcBorders>
              <w:top w:val="single" w:sz="6" w:space="0" w:color="auto"/>
              <w:left w:val="single" w:sz="6" w:space="0" w:color="auto"/>
              <w:bottom w:val="single" w:sz="6" w:space="0" w:color="auto"/>
              <w:right w:val="single" w:sz="4" w:space="0" w:color="auto"/>
            </w:tcBorders>
          </w:tcPr>
          <w:p w14:paraId="40568770" w14:textId="77777777" w:rsidR="009C5649" w:rsidRPr="00411730" w:rsidRDefault="009C5649" w:rsidP="00186A9D">
            <w:pPr>
              <w:overflowPunct w:val="0"/>
              <w:autoSpaceDE w:val="0"/>
              <w:autoSpaceDN w:val="0"/>
              <w:adjustRightInd w:val="0"/>
              <w:jc w:val="center"/>
              <w:textAlignment w:val="baseline"/>
              <w:rPr>
                <w:rFonts w:eastAsia="Times New Roman"/>
                <w:sz w:val="20"/>
                <w:szCs w:val="20"/>
                <w:lang w:eastAsia="ru-RU"/>
              </w:rPr>
            </w:pPr>
          </w:p>
        </w:tc>
        <w:tc>
          <w:tcPr>
            <w:tcW w:w="2700" w:type="dxa"/>
            <w:tcBorders>
              <w:top w:val="single" w:sz="6" w:space="0" w:color="auto"/>
              <w:left w:val="single" w:sz="4" w:space="0" w:color="auto"/>
              <w:bottom w:val="single" w:sz="6" w:space="0" w:color="auto"/>
              <w:right w:val="single" w:sz="6" w:space="0" w:color="auto"/>
            </w:tcBorders>
            <w:vAlign w:val="center"/>
          </w:tcPr>
          <w:p w14:paraId="52969B9E" w14:textId="77777777" w:rsidR="009C5649" w:rsidRPr="00411730" w:rsidRDefault="009C5649" w:rsidP="00186A9D">
            <w:pPr>
              <w:overflowPunct w:val="0"/>
              <w:autoSpaceDE w:val="0"/>
              <w:autoSpaceDN w:val="0"/>
              <w:adjustRightInd w:val="0"/>
              <w:jc w:val="center"/>
              <w:textAlignment w:val="baseline"/>
              <w:rPr>
                <w:rFonts w:eastAsia="Times New Roman"/>
                <w:sz w:val="20"/>
                <w:szCs w:val="20"/>
                <w:lang w:eastAsia="ru-RU"/>
              </w:rPr>
            </w:pPr>
          </w:p>
        </w:tc>
      </w:tr>
      <w:tr w:rsidR="002742E2" w:rsidRPr="00411730" w14:paraId="7E371F64" w14:textId="77777777" w:rsidTr="00585E08">
        <w:trPr>
          <w:trHeight w:val="262"/>
          <w:jc w:val="center"/>
        </w:trPr>
        <w:tc>
          <w:tcPr>
            <w:tcW w:w="1448" w:type="dxa"/>
            <w:tcBorders>
              <w:top w:val="single" w:sz="6" w:space="0" w:color="auto"/>
              <w:left w:val="single" w:sz="6" w:space="0" w:color="auto"/>
              <w:bottom w:val="single" w:sz="6" w:space="0" w:color="auto"/>
              <w:right w:val="single" w:sz="6" w:space="0" w:color="auto"/>
            </w:tcBorders>
            <w:vAlign w:val="center"/>
          </w:tcPr>
          <w:p w14:paraId="115502C9" w14:textId="31F4EAAE" w:rsidR="002742E2" w:rsidRPr="00411730" w:rsidRDefault="002742E2" w:rsidP="00186A9D">
            <w:pPr>
              <w:overflowPunct w:val="0"/>
              <w:autoSpaceDE w:val="0"/>
              <w:autoSpaceDN w:val="0"/>
              <w:adjustRightInd w:val="0"/>
              <w:jc w:val="center"/>
              <w:textAlignment w:val="baseline"/>
              <w:rPr>
                <w:rFonts w:eastAsia="Times New Roman"/>
                <w:sz w:val="20"/>
                <w:szCs w:val="20"/>
                <w:lang w:val="ru-RU" w:eastAsia="ru-RU"/>
              </w:rPr>
            </w:pPr>
          </w:p>
        </w:tc>
        <w:tc>
          <w:tcPr>
            <w:tcW w:w="1980" w:type="dxa"/>
            <w:tcBorders>
              <w:top w:val="single" w:sz="6" w:space="0" w:color="auto"/>
              <w:left w:val="single" w:sz="6" w:space="0" w:color="auto"/>
              <w:bottom w:val="single" w:sz="6" w:space="0" w:color="auto"/>
              <w:right w:val="single" w:sz="6" w:space="0" w:color="auto"/>
            </w:tcBorders>
            <w:vAlign w:val="center"/>
          </w:tcPr>
          <w:p w14:paraId="05588DD9" w14:textId="77777777" w:rsidR="002742E2" w:rsidRPr="00411730" w:rsidRDefault="002742E2" w:rsidP="00186A9D">
            <w:pPr>
              <w:overflowPunct w:val="0"/>
              <w:autoSpaceDE w:val="0"/>
              <w:autoSpaceDN w:val="0"/>
              <w:adjustRightInd w:val="0"/>
              <w:jc w:val="center"/>
              <w:textAlignment w:val="baseline"/>
              <w:rPr>
                <w:rFonts w:eastAsia="Times New Roman"/>
                <w:bCs/>
                <w:color w:val="000000"/>
                <w:sz w:val="20"/>
                <w:szCs w:val="20"/>
                <w:lang w:val="de-DE" w:eastAsia="ru-RU"/>
              </w:rPr>
            </w:pPr>
          </w:p>
        </w:tc>
        <w:tc>
          <w:tcPr>
            <w:tcW w:w="2610" w:type="dxa"/>
            <w:tcBorders>
              <w:top w:val="single" w:sz="6" w:space="0" w:color="auto"/>
              <w:left w:val="single" w:sz="6" w:space="0" w:color="auto"/>
              <w:bottom w:val="single" w:sz="6" w:space="0" w:color="auto"/>
              <w:right w:val="single" w:sz="6" w:space="0" w:color="auto"/>
            </w:tcBorders>
          </w:tcPr>
          <w:p w14:paraId="172416F2" w14:textId="77777777" w:rsidR="002742E2" w:rsidRPr="00411730" w:rsidRDefault="002742E2" w:rsidP="00186A9D">
            <w:pPr>
              <w:overflowPunct w:val="0"/>
              <w:autoSpaceDE w:val="0"/>
              <w:autoSpaceDN w:val="0"/>
              <w:adjustRightInd w:val="0"/>
              <w:jc w:val="center"/>
              <w:textAlignment w:val="baseline"/>
              <w:rPr>
                <w:rFonts w:eastAsia="Times New Roman"/>
                <w:sz w:val="20"/>
                <w:szCs w:val="20"/>
                <w:lang w:val="ru-RU" w:eastAsia="ru-RU"/>
              </w:rPr>
            </w:pPr>
          </w:p>
        </w:tc>
        <w:tc>
          <w:tcPr>
            <w:tcW w:w="2978" w:type="dxa"/>
            <w:tcBorders>
              <w:top w:val="single" w:sz="6" w:space="0" w:color="auto"/>
              <w:left w:val="single" w:sz="6" w:space="0" w:color="auto"/>
              <w:bottom w:val="single" w:sz="6" w:space="0" w:color="auto"/>
              <w:right w:val="single" w:sz="6" w:space="0" w:color="auto"/>
            </w:tcBorders>
          </w:tcPr>
          <w:p w14:paraId="6B3427A5" w14:textId="77777777" w:rsidR="002742E2" w:rsidRPr="00411730" w:rsidRDefault="002742E2" w:rsidP="00186A9D">
            <w:pPr>
              <w:overflowPunct w:val="0"/>
              <w:autoSpaceDE w:val="0"/>
              <w:autoSpaceDN w:val="0"/>
              <w:adjustRightInd w:val="0"/>
              <w:jc w:val="center"/>
              <w:textAlignment w:val="baseline"/>
              <w:rPr>
                <w:rFonts w:eastAsia="Times New Roman"/>
                <w:sz w:val="20"/>
                <w:szCs w:val="20"/>
                <w:lang w:eastAsia="ru-RU"/>
              </w:rPr>
            </w:pPr>
          </w:p>
        </w:tc>
        <w:tc>
          <w:tcPr>
            <w:tcW w:w="1530" w:type="dxa"/>
            <w:tcBorders>
              <w:top w:val="single" w:sz="6" w:space="0" w:color="auto"/>
              <w:left w:val="single" w:sz="6" w:space="0" w:color="auto"/>
              <w:bottom w:val="single" w:sz="6" w:space="0" w:color="auto"/>
              <w:right w:val="single" w:sz="4" w:space="0" w:color="auto"/>
            </w:tcBorders>
          </w:tcPr>
          <w:p w14:paraId="769D5112" w14:textId="20EACFD7" w:rsidR="002742E2" w:rsidRPr="00411730" w:rsidRDefault="002742E2" w:rsidP="00186A9D">
            <w:pPr>
              <w:overflowPunct w:val="0"/>
              <w:autoSpaceDE w:val="0"/>
              <w:autoSpaceDN w:val="0"/>
              <w:adjustRightInd w:val="0"/>
              <w:jc w:val="center"/>
              <w:textAlignment w:val="baseline"/>
              <w:rPr>
                <w:rFonts w:eastAsia="Times New Roman"/>
                <w:sz w:val="20"/>
                <w:szCs w:val="20"/>
                <w:lang w:eastAsia="ru-RU"/>
              </w:rPr>
            </w:pPr>
          </w:p>
        </w:tc>
        <w:tc>
          <w:tcPr>
            <w:tcW w:w="2700" w:type="dxa"/>
            <w:tcBorders>
              <w:top w:val="single" w:sz="6" w:space="0" w:color="auto"/>
              <w:left w:val="single" w:sz="4" w:space="0" w:color="auto"/>
              <w:bottom w:val="single" w:sz="6" w:space="0" w:color="auto"/>
              <w:right w:val="single" w:sz="6" w:space="0" w:color="auto"/>
            </w:tcBorders>
            <w:vAlign w:val="center"/>
          </w:tcPr>
          <w:p w14:paraId="01C1ADD9" w14:textId="2FCA153B" w:rsidR="002742E2" w:rsidRPr="00411730" w:rsidRDefault="002742E2" w:rsidP="00186A9D">
            <w:pPr>
              <w:overflowPunct w:val="0"/>
              <w:autoSpaceDE w:val="0"/>
              <w:autoSpaceDN w:val="0"/>
              <w:adjustRightInd w:val="0"/>
              <w:jc w:val="center"/>
              <w:textAlignment w:val="baseline"/>
              <w:rPr>
                <w:rFonts w:eastAsia="Times New Roman"/>
                <w:sz w:val="20"/>
                <w:szCs w:val="20"/>
                <w:lang w:eastAsia="ru-RU"/>
              </w:rPr>
            </w:pPr>
          </w:p>
        </w:tc>
      </w:tr>
    </w:tbl>
    <w:p w14:paraId="103FE2E4" w14:textId="52690BB2" w:rsidR="00171802" w:rsidRPr="00585E08" w:rsidRDefault="00F93437" w:rsidP="00585E08">
      <w:pPr>
        <w:overflowPunct w:val="0"/>
        <w:autoSpaceDE w:val="0"/>
        <w:autoSpaceDN w:val="0"/>
        <w:adjustRightInd w:val="0"/>
        <w:spacing w:before="120" w:after="120"/>
        <w:jc w:val="both"/>
        <w:textAlignment w:val="baseline"/>
        <w:rPr>
          <w:rFonts w:eastAsia="Times New Roman"/>
          <w:sz w:val="20"/>
          <w:szCs w:val="20"/>
          <w:lang w:eastAsia="ru-RU"/>
        </w:rPr>
      </w:pPr>
      <w:r w:rsidRPr="00585E08">
        <w:rPr>
          <w:rFonts w:eastAsia="Times New Roman"/>
          <w:sz w:val="20"/>
          <w:szCs w:val="20"/>
          <w:lang w:eastAsia="ru-RU"/>
        </w:rPr>
        <w:t>2.</w:t>
      </w:r>
      <w:r>
        <w:rPr>
          <w:rFonts w:eastAsia="Times New Roman"/>
          <w:b/>
          <w:bCs/>
          <w:sz w:val="20"/>
          <w:szCs w:val="20"/>
          <w:lang w:eastAsia="ru-RU"/>
        </w:rPr>
        <w:t xml:space="preserve"> </w:t>
      </w:r>
      <w:r w:rsidR="00171802" w:rsidRPr="00585E08">
        <w:rPr>
          <w:rFonts w:eastAsia="Times New Roman"/>
          <w:b/>
          <w:bCs/>
          <w:sz w:val="20"/>
          <w:szCs w:val="20"/>
          <w:lang w:eastAsia="ru-RU"/>
        </w:rPr>
        <w:t xml:space="preserve">Late </w:t>
      </w:r>
      <w:r w:rsidR="00086E4C" w:rsidRPr="00585E08">
        <w:rPr>
          <w:rFonts w:eastAsia="Times New Roman"/>
          <w:b/>
          <w:bCs/>
          <w:sz w:val="20"/>
          <w:szCs w:val="20"/>
          <w:lang w:eastAsia="ru-RU"/>
        </w:rPr>
        <w:t xml:space="preserve">Technical Proposals </w:t>
      </w:r>
      <w:r w:rsidR="00E41AB9" w:rsidRPr="00585E08">
        <w:rPr>
          <w:rFonts w:eastAsia="Times New Roman"/>
          <w:b/>
          <w:bCs/>
          <w:sz w:val="20"/>
          <w:szCs w:val="20"/>
          <w:lang w:eastAsia="ru-RU"/>
        </w:rPr>
        <w:t>in accordance with ITB 19</w:t>
      </w:r>
      <w:r w:rsidR="00171802" w:rsidRPr="00585E08">
        <w:rPr>
          <w:rFonts w:eastAsia="Times New Roman"/>
          <w:b/>
          <w:bCs/>
          <w:sz w:val="20"/>
          <w:szCs w:val="20"/>
          <w:lang w:eastAsia="ru-RU"/>
        </w:rPr>
        <w:t>.</w:t>
      </w:r>
      <w:r w:rsidR="00171802" w:rsidRPr="00585E08">
        <w:rPr>
          <w:rFonts w:eastAsia="Times New Roman"/>
          <w:sz w:val="20"/>
          <w:szCs w:val="20"/>
          <w:lang w:eastAsia="ru-RU"/>
        </w:rPr>
        <w:t xml:space="preserve"> The following </w:t>
      </w:r>
      <w:r w:rsidR="00356DBA" w:rsidRPr="00585E08">
        <w:rPr>
          <w:rFonts w:eastAsia="Times New Roman"/>
          <w:sz w:val="20"/>
          <w:szCs w:val="20"/>
          <w:lang w:eastAsia="ru-RU"/>
        </w:rPr>
        <w:t>P</w:t>
      </w:r>
      <w:r w:rsidR="00171802" w:rsidRPr="00585E08">
        <w:rPr>
          <w:rFonts w:eastAsia="Times New Roman"/>
          <w:sz w:val="20"/>
          <w:szCs w:val="20"/>
          <w:lang w:eastAsia="ru-RU"/>
        </w:rPr>
        <w:t xml:space="preserve">roposals were received </w:t>
      </w:r>
      <w:r w:rsidR="002907D0" w:rsidRPr="00585E08">
        <w:rPr>
          <w:rFonts w:eastAsia="Times New Roman"/>
          <w:sz w:val="20"/>
          <w:szCs w:val="20"/>
          <w:lang w:eastAsia="ru-RU"/>
        </w:rPr>
        <w:t xml:space="preserve">by the Employer </w:t>
      </w:r>
      <w:r w:rsidR="00171802" w:rsidRPr="00585E08">
        <w:rPr>
          <w:rFonts w:eastAsia="Times New Roman"/>
          <w:sz w:val="20"/>
          <w:szCs w:val="20"/>
          <w:lang w:eastAsia="ru-RU"/>
        </w:rPr>
        <w:t xml:space="preserve">after the deadline for submission of </w:t>
      </w:r>
      <w:r w:rsidR="00E56FD5" w:rsidRPr="00585E08">
        <w:rPr>
          <w:rFonts w:eastAsia="Times New Roman"/>
          <w:sz w:val="20"/>
          <w:szCs w:val="20"/>
          <w:lang w:eastAsia="ru-RU"/>
        </w:rPr>
        <w:t xml:space="preserve">First Stage </w:t>
      </w:r>
      <w:r w:rsidR="00363BBA" w:rsidRPr="00F93437">
        <w:rPr>
          <w:rFonts w:eastAsia="Times New Roman"/>
          <w:sz w:val="20"/>
          <w:szCs w:val="20"/>
          <w:lang w:eastAsia="ru-RU"/>
        </w:rPr>
        <w:t>Technical Proposal</w:t>
      </w:r>
      <w:r w:rsidR="00A12BC4">
        <w:rPr>
          <w:rFonts w:eastAsia="Times New Roman"/>
          <w:sz w:val="20"/>
          <w:szCs w:val="20"/>
          <w:lang w:eastAsia="ru-RU"/>
        </w:rPr>
        <w:t>s</w:t>
      </w:r>
      <w:r w:rsidR="00363BBA" w:rsidRPr="00F93437">
        <w:rPr>
          <w:rFonts w:eastAsia="Times New Roman"/>
          <w:sz w:val="20"/>
          <w:szCs w:val="20"/>
          <w:lang w:eastAsia="ru-RU"/>
        </w:rPr>
        <w:t xml:space="preserve"> </w:t>
      </w:r>
      <w:r w:rsidR="00E56FD5" w:rsidRPr="00585E08">
        <w:rPr>
          <w:rFonts w:eastAsia="Times New Roman"/>
          <w:sz w:val="20"/>
          <w:szCs w:val="20"/>
          <w:lang w:eastAsia="ru-RU"/>
        </w:rPr>
        <w:t xml:space="preserve">which </w:t>
      </w:r>
      <w:r w:rsidR="00171802" w:rsidRPr="00585E08">
        <w:rPr>
          <w:rFonts w:eastAsia="Times New Roman"/>
          <w:sz w:val="20"/>
          <w:szCs w:val="20"/>
          <w:lang w:eastAsia="ru-RU"/>
        </w:rPr>
        <w:t xml:space="preserve">are declared late, rejected, and returned unopened to the Bidder. </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615"/>
        <w:gridCol w:w="4587"/>
        <w:gridCol w:w="3240"/>
        <w:gridCol w:w="3873"/>
      </w:tblGrid>
      <w:tr w:rsidR="00171802" w:rsidRPr="00411730" w14:paraId="1293A44A" w14:textId="77777777" w:rsidTr="00585E08">
        <w:trPr>
          <w:trHeight w:val="544"/>
          <w:tblHeader/>
        </w:trPr>
        <w:tc>
          <w:tcPr>
            <w:tcW w:w="1615" w:type="dxa"/>
            <w:vMerge w:val="restart"/>
            <w:vAlign w:val="center"/>
          </w:tcPr>
          <w:p w14:paraId="79B3DE67" w14:textId="17246C53" w:rsidR="00171802" w:rsidRPr="00411730" w:rsidRDefault="00171802">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Bid</w:t>
            </w:r>
            <w:r>
              <w:rPr>
                <w:rFonts w:eastAsia="Times New Roman"/>
                <w:b/>
                <w:sz w:val="20"/>
                <w:szCs w:val="20"/>
                <w:lang w:eastAsia="ru-RU"/>
              </w:rPr>
              <w:t>/Proposal</w:t>
            </w:r>
            <w:r w:rsidR="00A12BC4">
              <w:rPr>
                <w:rFonts w:eastAsia="Times New Roman"/>
                <w:b/>
                <w:sz w:val="20"/>
                <w:szCs w:val="20"/>
                <w:lang w:eastAsia="ru-RU"/>
              </w:rPr>
              <w:t xml:space="preserve"> </w:t>
            </w:r>
            <w:r w:rsidRPr="00411730">
              <w:rPr>
                <w:rFonts w:eastAsia="Times New Roman"/>
                <w:b/>
                <w:sz w:val="20"/>
                <w:szCs w:val="20"/>
                <w:lang w:val="ru-RU" w:eastAsia="ru-RU"/>
              </w:rPr>
              <w:t>№</w:t>
            </w:r>
          </w:p>
        </w:tc>
        <w:tc>
          <w:tcPr>
            <w:tcW w:w="4587" w:type="dxa"/>
            <w:vMerge w:val="restart"/>
            <w:vAlign w:val="center"/>
          </w:tcPr>
          <w:p w14:paraId="046807D6" w14:textId="31C5EE04" w:rsidR="00171802" w:rsidRPr="00411730" w:rsidRDefault="00171802" w:rsidP="009A40D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sidRPr="00411730">
              <w:rPr>
                <w:rFonts w:eastAsia="Times New Roman"/>
                <w:b/>
                <w:sz w:val="20"/>
                <w:szCs w:val="20"/>
                <w:lang w:eastAsia="ru-RU"/>
              </w:rPr>
              <w:t xml:space="preserve">Late </w:t>
            </w:r>
            <w:r w:rsidR="005928A9">
              <w:rPr>
                <w:rFonts w:eastAsia="Times New Roman"/>
                <w:b/>
                <w:sz w:val="20"/>
                <w:szCs w:val="20"/>
                <w:lang w:eastAsia="ru-RU"/>
              </w:rPr>
              <w:t>Bidder/</w:t>
            </w:r>
            <w:r>
              <w:rPr>
                <w:rFonts w:eastAsia="Times New Roman"/>
                <w:b/>
                <w:sz w:val="20"/>
                <w:szCs w:val="20"/>
                <w:lang w:eastAsia="ru-RU"/>
              </w:rPr>
              <w:t>Proposer</w:t>
            </w:r>
          </w:p>
        </w:tc>
        <w:tc>
          <w:tcPr>
            <w:tcW w:w="3240" w:type="dxa"/>
            <w:vMerge w:val="restart"/>
            <w:vAlign w:val="center"/>
          </w:tcPr>
          <w:p w14:paraId="26015E4E" w14:textId="3FCA0665" w:rsidR="00171802" w:rsidRPr="00411730" w:rsidRDefault="00171802" w:rsidP="009A40D9">
            <w:pPr>
              <w:overflowPunct w:val="0"/>
              <w:autoSpaceDE w:val="0"/>
              <w:autoSpaceDN w:val="0"/>
              <w:adjustRightInd w:val="0"/>
              <w:jc w:val="center"/>
              <w:textAlignment w:val="baseline"/>
              <w:rPr>
                <w:rFonts w:eastAsia="Times New Roman"/>
                <w:b/>
                <w:sz w:val="20"/>
                <w:szCs w:val="20"/>
                <w:lang w:eastAsia="ru-RU"/>
              </w:rPr>
            </w:pPr>
            <w:r w:rsidRPr="00411730">
              <w:rPr>
                <w:rFonts w:eastAsia="Times New Roman"/>
                <w:b/>
                <w:sz w:val="20"/>
                <w:szCs w:val="20"/>
                <w:lang w:eastAsia="ru-RU"/>
              </w:rPr>
              <w:t>Date</w:t>
            </w:r>
            <w:r w:rsidR="005312CB">
              <w:rPr>
                <w:rFonts w:eastAsia="Times New Roman"/>
                <w:b/>
                <w:sz w:val="20"/>
                <w:szCs w:val="20"/>
                <w:lang w:eastAsia="ru-RU"/>
              </w:rPr>
              <w:t xml:space="preserve"> &amp; </w:t>
            </w:r>
            <w:r w:rsidRPr="00411730">
              <w:rPr>
                <w:rFonts w:eastAsia="Times New Roman"/>
                <w:b/>
                <w:sz w:val="20"/>
                <w:szCs w:val="20"/>
                <w:lang w:eastAsia="ru-RU"/>
              </w:rPr>
              <w:t xml:space="preserve">Time of </w:t>
            </w:r>
            <w:r w:rsidR="00C84282">
              <w:rPr>
                <w:rFonts w:eastAsia="Times New Roman"/>
                <w:b/>
                <w:sz w:val="20"/>
                <w:szCs w:val="20"/>
                <w:lang w:eastAsia="ru-RU"/>
              </w:rPr>
              <w:t>Technical Proposal</w:t>
            </w:r>
            <w:r w:rsidR="00C84282" w:rsidRPr="00411730">
              <w:rPr>
                <w:rFonts w:eastAsia="Times New Roman"/>
                <w:b/>
                <w:sz w:val="20"/>
                <w:szCs w:val="20"/>
                <w:lang w:eastAsia="ru-RU"/>
              </w:rPr>
              <w:t xml:space="preserve"> </w:t>
            </w:r>
            <w:r w:rsidRPr="00411730">
              <w:rPr>
                <w:rFonts w:eastAsia="Times New Roman"/>
                <w:b/>
                <w:sz w:val="20"/>
                <w:szCs w:val="20"/>
                <w:lang w:eastAsia="ru-RU"/>
              </w:rPr>
              <w:t>submission</w:t>
            </w:r>
          </w:p>
        </w:tc>
        <w:tc>
          <w:tcPr>
            <w:tcW w:w="3873" w:type="dxa"/>
            <w:vMerge w:val="restart"/>
            <w:vAlign w:val="center"/>
          </w:tcPr>
          <w:p w14:paraId="1D8BADB4" w14:textId="43F9ADBB" w:rsidR="00171802" w:rsidRPr="00411730" w:rsidRDefault="00171802" w:rsidP="009A40D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 Designation and Signature</w:t>
            </w:r>
            <w:r w:rsidR="002E46E4">
              <w:rPr>
                <w:rFonts w:eastAsia="Times New Roman"/>
                <w:b/>
                <w:sz w:val="20"/>
                <w:szCs w:val="20"/>
                <w:lang w:eastAsia="ru-RU"/>
              </w:rPr>
              <w:t xml:space="preserve">(s) </w:t>
            </w:r>
            <w:r w:rsidRPr="00411730">
              <w:rPr>
                <w:rFonts w:eastAsia="Times New Roman"/>
                <w:b/>
                <w:sz w:val="20"/>
                <w:szCs w:val="20"/>
                <w:lang w:eastAsia="ru-RU"/>
              </w:rPr>
              <w:t>of</w:t>
            </w:r>
            <w:r w:rsidRPr="00411730">
              <w:rPr>
                <w:rFonts w:eastAsia="Times New Roman"/>
                <w:b/>
                <w:sz w:val="20"/>
                <w:szCs w:val="20"/>
                <w:lang w:val="ru-RU" w:eastAsia="ru-RU"/>
              </w:rPr>
              <w:t xml:space="preserve"> </w:t>
            </w:r>
            <w:r w:rsidRPr="00411730">
              <w:rPr>
                <w:rFonts w:eastAsia="Times New Roman"/>
                <w:b/>
                <w:sz w:val="20"/>
                <w:szCs w:val="20"/>
                <w:lang w:eastAsia="ru-RU"/>
              </w:rPr>
              <w:t>Bidder</w:t>
            </w:r>
            <w:r>
              <w:rPr>
                <w:rFonts w:eastAsia="Times New Roman"/>
                <w:b/>
                <w:sz w:val="20"/>
                <w:szCs w:val="20"/>
                <w:lang w:eastAsia="ru-RU"/>
              </w:rPr>
              <w:t>/Proposer</w:t>
            </w:r>
            <w:r w:rsidRPr="00411730">
              <w:rPr>
                <w:rFonts w:eastAsia="Times New Roman"/>
                <w:b/>
                <w:sz w:val="20"/>
                <w:szCs w:val="20"/>
                <w:lang w:eastAsia="ru-RU"/>
              </w:rPr>
              <w:t xml:space="preserve"> Representative(s)</w:t>
            </w:r>
          </w:p>
        </w:tc>
      </w:tr>
      <w:tr w:rsidR="00171802" w:rsidRPr="00411730" w14:paraId="1355C75D" w14:textId="77777777" w:rsidTr="00585E08">
        <w:trPr>
          <w:trHeight w:val="230"/>
          <w:tblHeader/>
        </w:trPr>
        <w:tc>
          <w:tcPr>
            <w:tcW w:w="1615" w:type="dxa"/>
            <w:vMerge/>
          </w:tcPr>
          <w:p w14:paraId="451272D0" w14:textId="77777777" w:rsidR="00171802" w:rsidRPr="00411730" w:rsidRDefault="00171802" w:rsidP="009A40D9">
            <w:pPr>
              <w:overflowPunct w:val="0"/>
              <w:autoSpaceDE w:val="0"/>
              <w:autoSpaceDN w:val="0"/>
              <w:adjustRightInd w:val="0"/>
              <w:jc w:val="center"/>
              <w:textAlignment w:val="baseline"/>
              <w:rPr>
                <w:rFonts w:eastAsia="Times New Roman"/>
                <w:b/>
                <w:sz w:val="20"/>
                <w:szCs w:val="20"/>
                <w:lang w:val="ru-RU" w:eastAsia="ru-RU"/>
              </w:rPr>
            </w:pPr>
          </w:p>
        </w:tc>
        <w:tc>
          <w:tcPr>
            <w:tcW w:w="4587" w:type="dxa"/>
            <w:vMerge/>
          </w:tcPr>
          <w:p w14:paraId="6FCB7DC9" w14:textId="77777777" w:rsidR="00171802" w:rsidRPr="00411730" w:rsidRDefault="00171802" w:rsidP="009A40D9">
            <w:pPr>
              <w:overflowPunct w:val="0"/>
              <w:autoSpaceDE w:val="0"/>
              <w:autoSpaceDN w:val="0"/>
              <w:adjustRightInd w:val="0"/>
              <w:jc w:val="center"/>
              <w:textAlignment w:val="baseline"/>
              <w:rPr>
                <w:rFonts w:eastAsia="Times New Roman"/>
                <w:b/>
                <w:sz w:val="20"/>
                <w:szCs w:val="20"/>
                <w:lang w:val="ru-RU" w:eastAsia="ru-RU"/>
              </w:rPr>
            </w:pPr>
          </w:p>
        </w:tc>
        <w:tc>
          <w:tcPr>
            <w:tcW w:w="3240" w:type="dxa"/>
            <w:vMerge/>
          </w:tcPr>
          <w:p w14:paraId="6CA57B42" w14:textId="77777777" w:rsidR="00171802" w:rsidRPr="00411730" w:rsidRDefault="00171802" w:rsidP="009A40D9">
            <w:pPr>
              <w:overflowPunct w:val="0"/>
              <w:autoSpaceDE w:val="0"/>
              <w:autoSpaceDN w:val="0"/>
              <w:adjustRightInd w:val="0"/>
              <w:jc w:val="center"/>
              <w:textAlignment w:val="baseline"/>
              <w:rPr>
                <w:rFonts w:eastAsia="Times New Roman"/>
                <w:b/>
                <w:sz w:val="20"/>
                <w:szCs w:val="20"/>
                <w:lang w:eastAsia="ru-RU"/>
              </w:rPr>
            </w:pPr>
          </w:p>
        </w:tc>
        <w:tc>
          <w:tcPr>
            <w:tcW w:w="3873" w:type="dxa"/>
            <w:vMerge/>
          </w:tcPr>
          <w:p w14:paraId="23767AE7" w14:textId="77777777" w:rsidR="00171802" w:rsidRPr="00411730" w:rsidRDefault="00171802" w:rsidP="009A40D9">
            <w:pPr>
              <w:overflowPunct w:val="0"/>
              <w:autoSpaceDE w:val="0"/>
              <w:autoSpaceDN w:val="0"/>
              <w:adjustRightInd w:val="0"/>
              <w:jc w:val="center"/>
              <w:textAlignment w:val="baseline"/>
              <w:rPr>
                <w:rFonts w:eastAsia="Times New Roman"/>
                <w:b/>
                <w:sz w:val="20"/>
                <w:szCs w:val="20"/>
                <w:lang w:eastAsia="ru-RU"/>
              </w:rPr>
            </w:pPr>
          </w:p>
        </w:tc>
      </w:tr>
      <w:tr w:rsidR="00171802" w:rsidRPr="00411730" w14:paraId="1B05D89A" w14:textId="77777777" w:rsidTr="00585E08">
        <w:tc>
          <w:tcPr>
            <w:tcW w:w="1615" w:type="dxa"/>
            <w:vAlign w:val="center"/>
          </w:tcPr>
          <w:p w14:paraId="5CCDED49" w14:textId="7056DB2C" w:rsidR="00171802" w:rsidRPr="00411730" w:rsidRDefault="00171802" w:rsidP="009A40D9">
            <w:pPr>
              <w:overflowPunct w:val="0"/>
              <w:autoSpaceDE w:val="0"/>
              <w:autoSpaceDN w:val="0"/>
              <w:adjustRightInd w:val="0"/>
              <w:jc w:val="center"/>
              <w:textAlignment w:val="baseline"/>
              <w:rPr>
                <w:rFonts w:eastAsia="Times New Roman"/>
                <w:sz w:val="20"/>
                <w:szCs w:val="20"/>
                <w:lang w:val="ru-RU" w:eastAsia="ru-RU"/>
              </w:rPr>
            </w:pPr>
          </w:p>
        </w:tc>
        <w:tc>
          <w:tcPr>
            <w:tcW w:w="4587" w:type="dxa"/>
            <w:vAlign w:val="center"/>
          </w:tcPr>
          <w:p w14:paraId="6314F3B1" w14:textId="77777777" w:rsidR="00171802" w:rsidRPr="00411730" w:rsidRDefault="00171802" w:rsidP="009A40D9">
            <w:pPr>
              <w:overflowPunct w:val="0"/>
              <w:autoSpaceDE w:val="0"/>
              <w:autoSpaceDN w:val="0"/>
              <w:adjustRightInd w:val="0"/>
              <w:jc w:val="center"/>
              <w:textAlignment w:val="baseline"/>
              <w:rPr>
                <w:rFonts w:eastAsia="Times New Roman"/>
                <w:bCs/>
                <w:color w:val="000000"/>
                <w:sz w:val="20"/>
                <w:szCs w:val="20"/>
                <w:lang w:val="de-DE" w:eastAsia="ru-RU"/>
              </w:rPr>
            </w:pPr>
          </w:p>
        </w:tc>
        <w:tc>
          <w:tcPr>
            <w:tcW w:w="3240" w:type="dxa"/>
            <w:vAlign w:val="center"/>
          </w:tcPr>
          <w:p w14:paraId="35D5B5E7" w14:textId="77777777" w:rsidR="00171802" w:rsidRPr="00411730" w:rsidRDefault="00171802" w:rsidP="009A40D9">
            <w:pPr>
              <w:overflowPunct w:val="0"/>
              <w:autoSpaceDE w:val="0"/>
              <w:autoSpaceDN w:val="0"/>
              <w:adjustRightInd w:val="0"/>
              <w:jc w:val="center"/>
              <w:textAlignment w:val="baseline"/>
              <w:rPr>
                <w:rFonts w:eastAsia="MS Mincho"/>
                <w:sz w:val="20"/>
                <w:szCs w:val="20"/>
                <w:lang w:val="ru-RU" w:eastAsia="ja-JP"/>
              </w:rPr>
            </w:pPr>
          </w:p>
        </w:tc>
        <w:tc>
          <w:tcPr>
            <w:tcW w:w="3873" w:type="dxa"/>
            <w:vAlign w:val="center"/>
          </w:tcPr>
          <w:p w14:paraId="62B02845" w14:textId="77777777" w:rsidR="00171802" w:rsidRPr="00411730" w:rsidRDefault="00171802" w:rsidP="009A40D9">
            <w:pPr>
              <w:overflowPunct w:val="0"/>
              <w:autoSpaceDE w:val="0"/>
              <w:autoSpaceDN w:val="0"/>
              <w:adjustRightInd w:val="0"/>
              <w:jc w:val="center"/>
              <w:textAlignment w:val="baseline"/>
              <w:rPr>
                <w:rFonts w:eastAsia="Times New Roman"/>
                <w:sz w:val="20"/>
                <w:szCs w:val="20"/>
                <w:lang w:eastAsia="ru-RU"/>
              </w:rPr>
            </w:pPr>
          </w:p>
        </w:tc>
      </w:tr>
    </w:tbl>
    <w:p w14:paraId="731CBD6B" w14:textId="754CA2EC" w:rsidR="00186A9D" w:rsidRPr="00411730" w:rsidRDefault="00956105" w:rsidP="00585E08">
      <w:pPr>
        <w:overflowPunct w:val="0"/>
        <w:autoSpaceDE w:val="0"/>
        <w:autoSpaceDN w:val="0"/>
        <w:adjustRightInd w:val="0"/>
        <w:spacing w:before="240"/>
        <w:jc w:val="both"/>
        <w:textAlignment w:val="baseline"/>
        <w:rPr>
          <w:rFonts w:eastAsia="Times New Roman"/>
          <w:b/>
          <w:bCs/>
          <w:color w:val="4472C4" w:themeColor="accent1"/>
          <w:sz w:val="20"/>
          <w:szCs w:val="20"/>
          <w:lang w:eastAsia="ru-RU"/>
        </w:rPr>
      </w:pPr>
      <w:r>
        <w:rPr>
          <w:rFonts w:eastAsia="Times New Roman"/>
          <w:sz w:val="20"/>
          <w:szCs w:val="20"/>
          <w:lang w:eastAsia="ru-RU"/>
        </w:rPr>
        <w:t>3</w:t>
      </w:r>
      <w:r w:rsidR="00F93437">
        <w:rPr>
          <w:rFonts w:eastAsia="Times New Roman"/>
          <w:sz w:val="20"/>
          <w:szCs w:val="20"/>
          <w:lang w:eastAsia="ru-RU"/>
        </w:rPr>
        <w:t xml:space="preserve">. </w:t>
      </w:r>
      <w:r w:rsidR="00186A9D" w:rsidRPr="00411730">
        <w:rPr>
          <w:rFonts w:eastAsia="Times New Roman"/>
          <w:sz w:val="20"/>
          <w:szCs w:val="20"/>
          <w:lang w:eastAsia="ru-RU"/>
        </w:rPr>
        <w:t xml:space="preserve">Matters transpiring during the opening of </w:t>
      </w:r>
      <w:r w:rsidR="00914BB7">
        <w:rPr>
          <w:rFonts w:eastAsia="Times New Roman"/>
          <w:sz w:val="20"/>
          <w:szCs w:val="20"/>
          <w:lang w:eastAsia="ru-RU"/>
        </w:rPr>
        <w:t xml:space="preserve">First Stage </w:t>
      </w:r>
      <w:r w:rsidR="00CF746F">
        <w:rPr>
          <w:rFonts w:eastAsia="Times New Roman"/>
          <w:sz w:val="20"/>
          <w:szCs w:val="20"/>
          <w:lang w:eastAsia="ru-RU"/>
        </w:rPr>
        <w:t>Technical Proposals</w:t>
      </w:r>
      <w:r w:rsidR="00186A9D" w:rsidRPr="00411730">
        <w:rPr>
          <w:rFonts w:eastAsia="Times New Roman"/>
          <w:sz w:val="20"/>
          <w:szCs w:val="20"/>
          <w:lang w:eastAsia="ru-RU"/>
        </w:rPr>
        <w:t xml:space="preserve">: </w:t>
      </w:r>
      <w:r w:rsidR="00E32B1D" w:rsidRPr="00411730">
        <w:rPr>
          <w:rFonts w:eastAsia="Times New Roman"/>
          <w:i/>
          <w:iCs/>
          <w:sz w:val="20"/>
          <w:szCs w:val="20"/>
          <w:lang w:eastAsia="ru-RU"/>
        </w:rPr>
        <w:t>[</w:t>
      </w:r>
      <w:r w:rsidR="00C22AFB" w:rsidRPr="00411730">
        <w:rPr>
          <w:rFonts w:eastAsia="Times New Roman"/>
          <w:b/>
          <w:bCs/>
          <w:i/>
          <w:iCs/>
          <w:color w:val="4472C4" w:themeColor="accent1"/>
          <w:sz w:val="20"/>
          <w:szCs w:val="20"/>
          <w:lang w:eastAsia="ru-RU"/>
        </w:rPr>
        <w:t>a</w:t>
      </w:r>
      <w:r w:rsidR="00E32B1D" w:rsidRPr="00411730">
        <w:rPr>
          <w:rFonts w:eastAsia="Times New Roman"/>
          <w:b/>
          <w:bCs/>
          <w:i/>
          <w:iCs/>
          <w:color w:val="4472C4" w:themeColor="accent1"/>
          <w:sz w:val="20"/>
          <w:szCs w:val="20"/>
          <w:lang w:eastAsia="ru-RU"/>
        </w:rPr>
        <w:t xml:space="preserve">ny </w:t>
      </w:r>
      <w:r w:rsidR="00792C6D">
        <w:rPr>
          <w:rFonts w:eastAsia="Times New Roman"/>
          <w:b/>
          <w:bCs/>
          <w:i/>
          <w:iCs/>
          <w:color w:val="4472C4" w:themeColor="accent1"/>
          <w:sz w:val="20"/>
          <w:szCs w:val="20"/>
          <w:lang w:eastAsia="ru-RU"/>
        </w:rPr>
        <w:t>P</w:t>
      </w:r>
      <w:r w:rsidR="000B436A">
        <w:rPr>
          <w:rFonts w:eastAsia="Times New Roman"/>
          <w:b/>
          <w:bCs/>
          <w:i/>
          <w:iCs/>
          <w:color w:val="4472C4" w:themeColor="accent1"/>
          <w:sz w:val="20"/>
          <w:szCs w:val="20"/>
          <w:lang w:eastAsia="ru-RU"/>
        </w:rPr>
        <w:t>roposal</w:t>
      </w:r>
      <w:r w:rsidR="000B436A" w:rsidRPr="00411730">
        <w:rPr>
          <w:rFonts w:eastAsia="Times New Roman"/>
          <w:b/>
          <w:bCs/>
          <w:i/>
          <w:iCs/>
          <w:color w:val="4472C4" w:themeColor="accent1"/>
          <w:sz w:val="20"/>
          <w:szCs w:val="20"/>
          <w:lang w:eastAsia="ru-RU"/>
        </w:rPr>
        <w:t xml:space="preserve"> withdrawals</w:t>
      </w:r>
      <w:r w:rsidR="000B436A">
        <w:rPr>
          <w:rFonts w:eastAsia="Times New Roman"/>
          <w:b/>
          <w:bCs/>
          <w:i/>
          <w:iCs/>
          <w:color w:val="4472C4" w:themeColor="accent1"/>
          <w:sz w:val="20"/>
          <w:szCs w:val="20"/>
          <w:lang w:eastAsia="ru-RU"/>
        </w:rPr>
        <w:t>, substitution</w:t>
      </w:r>
      <w:r w:rsidR="00484AFC">
        <w:rPr>
          <w:rFonts w:eastAsia="Times New Roman"/>
          <w:b/>
          <w:bCs/>
          <w:i/>
          <w:iCs/>
          <w:color w:val="4472C4" w:themeColor="accent1"/>
          <w:sz w:val="20"/>
          <w:szCs w:val="20"/>
          <w:lang w:eastAsia="ru-RU"/>
        </w:rPr>
        <w:t>s</w:t>
      </w:r>
      <w:r w:rsidR="000B436A">
        <w:rPr>
          <w:rFonts w:eastAsia="Times New Roman"/>
          <w:b/>
          <w:bCs/>
          <w:i/>
          <w:iCs/>
          <w:color w:val="4472C4" w:themeColor="accent1"/>
          <w:sz w:val="20"/>
          <w:szCs w:val="20"/>
          <w:lang w:eastAsia="ru-RU"/>
        </w:rPr>
        <w:t xml:space="preserve">, </w:t>
      </w:r>
      <w:r w:rsidR="00E32B1D" w:rsidRPr="00411730">
        <w:rPr>
          <w:rFonts w:eastAsia="Times New Roman"/>
          <w:b/>
          <w:bCs/>
          <w:i/>
          <w:iCs/>
          <w:color w:val="4472C4" w:themeColor="accent1"/>
          <w:sz w:val="20"/>
          <w:szCs w:val="20"/>
          <w:lang w:eastAsia="ru-RU"/>
        </w:rPr>
        <w:t>modifications,</w:t>
      </w:r>
      <w:r w:rsidR="000B436A">
        <w:rPr>
          <w:rFonts w:eastAsia="Times New Roman"/>
          <w:b/>
          <w:bCs/>
          <w:i/>
          <w:iCs/>
          <w:color w:val="4472C4" w:themeColor="accent1"/>
          <w:sz w:val="20"/>
          <w:szCs w:val="20"/>
          <w:lang w:eastAsia="ru-RU"/>
        </w:rPr>
        <w:t xml:space="preserve"> </w:t>
      </w:r>
      <w:r w:rsidR="00E32B1D" w:rsidRPr="00411730">
        <w:rPr>
          <w:rFonts w:eastAsia="Times New Roman"/>
          <w:b/>
          <w:bCs/>
          <w:i/>
          <w:iCs/>
          <w:color w:val="4472C4" w:themeColor="accent1"/>
          <w:sz w:val="20"/>
          <w:szCs w:val="20"/>
          <w:lang w:eastAsia="ru-RU"/>
        </w:rPr>
        <w:t>complaints received, and</w:t>
      </w:r>
      <w:r w:rsidR="00BB1B64">
        <w:rPr>
          <w:rFonts w:eastAsia="Times New Roman"/>
          <w:b/>
          <w:bCs/>
          <w:i/>
          <w:iCs/>
          <w:color w:val="4472C4" w:themeColor="accent1"/>
          <w:sz w:val="20"/>
          <w:szCs w:val="20"/>
          <w:lang w:eastAsia="ru-RU"/>
        </w:rPr>
        <w:t>/or</w:t>
      </w:r>
      <w:r w:rsidR="00E32B1D" w:rsidRPr="00411730">
        <w:rPr>
          <w:rFonts w:eastAsia="Times New Roman"/>
          <w:b/>
          <w:bCs/>
          <w:i/>
          <w:iCs/>
          <w:color w:val="4472C4" w:themeColor="accent1"/>
          <w:sz w:val="20"/>
          <w:szCs w:val="20"/>
          <w:lang w:eastAsia="ru-RU"/>
        </w:rPr>
        <w:t xml:space="preserve"> clarifications m</w:t>
      </w:r>
      <w:r w:rsidR="004B543F">
        <w:rPr>
          <w:rFonts w:eastAsia="Times New Roman"/>
          <w:b/>
          <w:bCs/>
          <w:i/>
          <w:iCs/>
          <w:color w:val="4472C4" w:themeColor="accent1"/>
          <w:sz w:val="20"/>
          <w:szCs w:val="20"/>
          <w:lang w:eastAsia="ru-RU"/>
        </w:rPr>
        <w:t>a</w:t>
      </w:r>
      <w:r w:rsidR="00E32B1D" w:rsidRPr="00411730">
        <w:rPr>
          <w:rFonts w:eastAsia="Times New Roman"/>
          <w:b/>
          <w:bCs/>
          <w:i/>
          <w:iCs/>
          <w:color w:val="4472C4" w:themeColor="accent1"/>
          <w:sz w:val="20"/>
          <w:szCs w:val="20"/>
          <w:lang w:eastAsia="ru-RU"/>
        </w:rPr>
        <w:t xml:space="preserve">de or announced by the </w:t>
      </w:r>
      <w:r w:rsidR="00EE5F57" w:rsidRPr="00411730">
        <w:rPr>
          <w:rFonts w:eastAsia="Times New Roman"/>
          <w:b/>
          <w:bCs/>
          <w:i/>
          <w:iCs/>
          <w:color w:val="4472C4" w:themeColor="accent1"/>
          <w:sz w:val="20"/>
          <w:szCs w:val="20"/>
          <w:lang w:eastAsia="ru-RU"/>
        </w:rPr>
        <w:t xml:space="preserve">Bid Opening Committee </w:t>
      </w:r>
      <w:r w:rsidR="00E32B1D" w:rsidRPr="00411730">
        <w:rPr>
          <w:rFonts w:eastAsia="Times New Roman"/>
          <w:b/>
          <w:bCs/>
          <w:i/>
          <w:iCs/>
          <w:color w:val="4472C4" w:themeColor="accent1"/>
          <w:sz w:val="20"/>
          <w:szCs w:val="20"/>
          <w:lang w:eastAsia="ru-RU"/>
        </w:rPr>
        <w:t>should be recorded]</w:t>
      </w:r>
    </w:p>
    <w:p w14:paraId="309B9E4B" w14:textId="77777777" w:rsidR="00186A9D" w:rsidRPr="00411730" w:rsidRDefault="00186A9D" w:rsidP="00186A9D">
      <w:pPr>
        <w:overflowPunct w:val="0"/>
        <w:autoSpaceDE w:val="0"/>
        <w:autoSpaceDN w:val="0"/>
        <w:adjustRightInd w:val="0"/>
        <w:jc w:val="both"/>
        <w:textAlignment w:val="baseline"/>
        <w:rPr>
          <w:rFonts w:eastAsia="Times New Roman"/>
          <w:b/>
          <w:bCs/>
          <w:color w:val="4472C4" w:themeColor="accent1"/>
          <w:sz w:val="20"/>
          <w:szCs w:val="20"/>
          <w:lang w:eastAsia="ru-RU"/>
        </w:rPr>
      </w:pPr>
    </w:p>
    <w:p w14:paraId="5D1476CA" w14:textId="2CD53407" w:rsidR="00186A9D" w:rsidRDefault="00956105" w:rsidP="00F93437">
      <w:pPr>
        <w:overflowPunct w:val="0"/>
        <w:autoSpaceDE w:val="0"/>
        <w:autoSpaceDN w:val="0"/>
        <w:adjustRightInd w:val="0"/>
        <w:jc w:val="both"/>
        <w:textAlignment w:val="baseline"/>
        <w:rPr>
          <w:sz w:val="20"/>
          <w:szCs w:val="20"/>
          <w:lang w:val="en-GB"/>
        </w:rPr>
      </w:pPr>
      <w:r>
        <w:rPr>
          <w:rFonts w:eastAsia="Times New Roman"/>
          <w:sz w:val="20"/>
          <w:szCs w:val="20"/>
          <w:lang w:eastAsia="ru-RU"/>
        </w:rPr>
        <w:t>4</w:t>
      </w:r>
      <w:r w:rsidR="00F93437">
        <w:rPr>
          <w:rFonts w:eastAsia="Times New Roman"/>
          <w:sz w:val="20"/>
          <w:szCs w:val="20"/>
          <w:lang w:eastAsia="ru-RU"/>
        </w:rPr>
        <w:t xml:space="preserve">. </w:t>
      </w:r>
      <w:r w:rsidR="00186A9D" w:rsidRPr="00411730">
        <w:rPr>
          <w:rFonts w:eastAsia="Times New Roman"/>
          <w:sz w:val="20"/>
          <w:szCs w:val="20"/>
          <w:lang w:eastAsia="ru-RU"/>
        </w:rPr>
        <w:t>Reading</w:t>
      </w:r>
      <w:r w:rsidR="00186A9D" w:rsidRPr="00411730">
        <w:rPr>
          <w:rFonts w:eastAsia="Times New Roman"/>
          <w:sz w:val="20"/>
          <w:szCs w:val="20"/>
          <w:lang w:val="ru-RU" w:eastAsia="ru-RU"/>
        </w:rPr>
        <w:t xml:space="preserve"> </w:t>
      </w:r>
      <w:r w:rsidR="00186A9D" w:rsidRPr="00411730">
        <w:rPr>
          <w:rFonts w:eastAsia="Times New Roman"/>
          <w:sz w:val="20"/>
          <w:szCs w:val="20"/>
          <w:lang w:eastAsia="ru-RU"/>
        </w:rPr>
        <w:t>and</w:t>
      </w:r>
      <w:r w:rsidR="00186A9D" w:rsidRPr="00411730">
        <w:rPr>
          <w:rFonts w:eastAsia="Times New Roman"/>
          <w:sz w:val="20"/>
          <w:szCs w:val="20"/>
          <w:lang w:val="ru-RU" w:eastAsia="ru-RU"/>
        </w:rPr>
        <w:t xml:space="preserve"> </w:t>
      </w:r>
      <w:r w:rsidR="00186A9D" w:rsidRPr="00411730">
        <w:rPr>
          <w:rFonts w:eastAsia="Times New Roman"/>
          <w:sz w:val="20"/>
          <w:szCs w:val="20"/>
          <w:lang w:eastAsia="ru-RU"/>
        </w:rPr>
        <w:t>signing</w:t>
      </w:r>
      <w:r w:rsidR="00186A9D" w:rsidRPr="00411730">
        <w:rPr>
          <w:rFonts w:eastAsia="Times New Roman"/>
          <w:sz w:val="20"/>
          <w:szCs w:val="20"/>
          <w:lang w:val="ru-RU" w:eastAsia="ru-RU"/>
        </w:rPr>
        <w:t xml:space="preserve"> </w:t>
      </w:r>
      <w:r w:rsidR="00186A9D" w:rsidRPr="00411730">
        <w:rPr>
          <w:rFonts w:eastAsia="Times New Roman"/>
          <w:sz w:val="20"/>
          <w:szCs w:val="20"/>
          <w:lang w:eastAsia="ru-RU"/>
        </w:rPr>
        <w:t>of</w:t>
      </w:r>
      <w:r w:rsidR="00186A9D" w:rsidRPr="00411730">
        <w:rPr>
          <w:rFonts w:eastAsia="Times New Roman"/>
          <w:sz w:val="20"/>
          <w:szCs w:val="20"/>
          <w:lang w:val="ru-RU" w:eastAsia="ru-RU"/>
        </w:rPr>
        <w:t xml:space="preserve"> </w:t>
      </w:r>
      <w:r w:rsidR="00186A9D" w:rsidRPr="00411730">
        <w:rPr>
          <w:rFonts w:eastAsia="Times New Roman"/>
          <w:sz w:val="20"/>
          <w:szCs w:val="20"/>
          <w:lang w:eastAsia="ru-RU"/>
        </w:rPr>
        <w:t>documents</w:t>
      </w:r>
      <w:r w:rsidR="00186A9D" w:rsidRPr="00411730">
        <w:rPr>
          <w:rFonts w:eastAsia="Times New Roman"/>
          <w:sz w:val="20"/>
          <w:szCs w:val="20"/>
          <w:lang w:val="ru-RU" w:eastAsia="ru-RU"/>
        </w:rPr>
        <w:t xml:space="preserve"> </w:t>
      </w:r>
      <w:r w:rsidR="00186A9D" w:rsidRPr="00411730">
        <w:rPr>
          <w:rFonts w:eastAsia="Times New Roman"/>
          <w:sz w:val="20"/>
          <w:szCs w:val="20"/>
          <w:lang w:eastAsia="ru-RU"/>
        </w:rPr>
        <w:t>ended</w:t>
      </w:r>
      <w:r w:rsidR="00186A9D" w:rsidRPr="00411730">
        <w:rPr>
          <w:rFonts w:eastAsia="Times New Roman"/>
          <w:sz w:val="20"/>
          <w:szCs w:val="20"/>
          <w:lang w:val="ru-RU" w:eastAsia="ru-RU"/>
        </w:rPr>
        <w:t xml:space="preserve"> </w:t>
      </w:r>
      <w:r w:rsidR="00186A9D" w:rsidRPr="00411730">
        <w:rPr>
          <w:rFonts w:eastAsia="Times New Roman"/>
          <w:sz w:val="20"/>
          <w:szCs w:val="20"/>
          <w:lang w:eastAsia="ru-RU"/>
        </w:rPr>
        <w:t>at</w:t>
      </w:r>
      <w:r w:rsidR="00186A9D" w:rsidRPr="00411730">
        <w:rPr>
          <w:rFonts w:eastAsia="Times New Roman"/>
          <w:sz w:val="20"/>
          <w:szCs w:val="20"/>
          <w:lang w:val="ru-RU" w:eastAsia="ru-RU"/>
        </w:rPr>
        <w:t xml:space="preserve"> </w:t>
      </w:r>
      <w:r w:rsidR="009C4853" w:rsidRPr="00411730">
        <w:rPr>
          <w:rFonts w:eastAsia="Times New Roman"/>
          <w:sz w:val="20"/>
          <w:szCs w:val="20"/>
          <w:lang w:eastAsia="ru-RU"/>
        </w:rPr>
        <w:t>______</w:t>
      </w:r>
      <w:r w:rsidR="00BB1B64">
        <w:rPr>
          <w:rFonts w:eastAsia="Times New Roman"/>
          <w:sz w:val="20"/>
          <w:szCs w:val="20"/>
          <w:lang w:eastAsia="ru-RU"/>
        </w:rPr>
        <w:t xml:space="preserve"> </w:t>
      </w:r>
      <w:proofErr w:type="spellStart"/>
      <w:r w:rsidR="00266074" w:rsidRPr="00411730">
        <w:rPr>
          <w:rFonts w:eastAsia="Times New Roman"/>
          <w:sz w:val="20"/>
          <w:szCs w:val="20"/>
          <w:lang w:eastAsia="ru-RU"/>
        </w:rPr>
        <w:t>hrs</w:t>
      </w:r>
      <w:proofErr w:type="spellEnd"/>
      <w:r w:rsidR="00186A9D" w:rsidRPr="00411730">
        <w:rPr>
          <w:rFonts w:eastAsia="Times New Roman"/>
          <w:sz w:val="20"/>
          <w:szCs w:val="20"/>
          <w:lang w:val="ru-RU" w:eastAsia="ru-RU"/>
        </w:rPr>
        <w:t xml:space="preserve">. </w:t>
      </w:r>
      <w:r w:rsidR="00086259" w:rsidRPr="00585E08">
        <w:rPr>
          <w:sz w:val="20"/>
          <w:szCs w:val="20"/>
          <w:lang w:val="en-GB"/>
        </w:rPr>
        <w:t xml:space="preserve">A copy of the record </w:t>
      </w:r>
      <w:r w:rsidR="00C778FC">
        <w:rPr>
          <w:sz w:val="20"/>
          <w:szCs w:val="20"/>
          <w:lang w:val="en-GB"/>
        </w:rPr>
        <w:t>shall</w:t>
      </w:r>
      <w:r w:rsidR="00FD2C78">
        <w:rPr>
          <w:sz w:val="20"/>
          <w:szCs w:val="20"/>
          <w:lang w:val="en-GB"/>
        </w:rPr>
        <w:t xml:space="preserve"> </w:t>
      </w:r>
      <w:r w:rsidR="00086259" w:rsidRPr="00585E08">
        <w:rPr>
          <w:sz w:val="20"/>
          <w:szCs w:val="20"/>
          <w:lang w:val="en-GB"/>
        </w:rPr>
        <w:t>be distributed to all Bidders</w:t>
      </w:r>
      <w:r w:rsidR="0083557A">
        <w:rPr>
          <w:sz w:val="20"/>
          <w:szCs w:val="20"/>
          <w:lang w:val="en-GB"/>
        </w:rPr>
        <w:t xml:space="preserve">/Proposers </w:t>
      </w:r>
      <w:r w:rsidR="00086259" w:rsidRPr="00585E08">
        <w:rPr>
          <w:sz w:val="20"/>
          <w:szCs w:val="20"/>
          <w:lang w:val="en-GB"/>
        </w:rPr>
        <w:t xml:space="preserve">who submitted First Stage </w:t>
      </w:r>
      <w:r w:rsidR="0083557A" w:rsidRPr="00722CA5">
        <w:rPr>
          <w:sz w:val="20"/>
          <w:szCs w:val="20"/>
          <w:lang w:val="en-GB"/>
        </w:rPr>
        <w:t xml:space="preserve">Technical Proposals </w:t>
      </w:r>
      <w:r w:rsidR="00086259" w:rsidRPr="00585E08">
        <w:rPr>
          <w:sz w:val="20"/>
          <w:szCs w:val="20"/>
          <w:lang w:val="en-GB"/>
        </w:rPr>
        <w:t xml:space="preserve">in </w:t>
      </w:r>
      <w:r w:rsidR="00FD2C78" w:rsidRPr="009E4DE1">
        <w:rPr>
          <w:sz w:val="20"/>
          <w:szCs w:val="20"/>
          <w:lang w:val="en-GB"/>
        </w:rPr>
        <w:t>time</w:t>
      </w:r>
      <w:r w:rsidR="00086259" w:rsidRPr="00585E08">
        <w:rPr>
          <w:sz w:val="20"/>
          <w:szCs w:val="20"/>
          <w:lang w:val="en-GB"/>
        </w:rPr>
        <w:t>.</w:t>
      </w:r>
    </w:p>
    <w:p w14:paraId="68B7A2C0" w14:textId="67EB80DB" w:rsidR="00956105" w:rsidRDefault="00956105" w:rsidP="00F93437">
      <w:pPr>
        <w:overflowPunct w:val="0"/>
        <w:autoSpaceDE w:val="0"/>
        <w:autoSpaceDN w:val="0"/>
        <w:adjustRightInd w:val="0"/>
        <w:jc w:val="both"/>
        <w:textAlignment w:val="baseline"/>
        <w:rPr>
          <w:sz w:val="20"/>
          <w:szCs w:val="20"/>
          <w:lang w:val="en-GB"/>
        </w:rPr>
      </w:pPr>
    </w:p>
    <w:p w14:paraId="50BB3AFB" w14:textId="39D29ED4" w:rsidR="00956105" w:rsidRDefault="00956105" w:rsidP="00F93437">
      <w:pPr>
        <w:overflowPunct w:val="0"/>
        <w:autoSpaceDE w:val="0"/>
        <w:autoSpaceDN w:val="0"/>
        <w:adjustRightInd w:val="0"/>
        <w:jc w:val="both"/>
        <w:textAlignment w:val="baseline"/>
        <w:rPr>
          <w:sz w:val="20"/>
          <w:szCs w:val="20"/>
          <w:lang w:val="en-GB"/>
        </w:rPr>
      </w:pPr>
    </w:p>
    <w:p w14:paraId="6023F737" w14:textId="5ECFEEC4" w:rsidR="00956105" w:rsidRDefault="00956105" w:rsidP="00F93437">
      <w:pPr>
        <w:overflowPunct w:val="0"/>
        <w:autoSpaceDE w:val="0"/>
        <w:autoSpaceDN w:val="0"/>
        <w:adjustRightInd w:val="0"/>
        <w:jc w:val="both"/>
        <w:textAlignment w:val="baseline"/>
        <w:rPr>
          <w:sz w:val="20"/>
          <w:szCs w:val="20"/>
          <w:lang w:val="en-GB"/>
        </w:rPr>
      </w:pPr>
    </w:p>
    <w:p w14:paraId="6A07C3B8" w14:textId="46EC66F9" w:rsidR="00956105" w:rsidRDefault="00956105" w:rsidP="00F93437">
      <w:pPr>
        <w:overflowPunct w:val="0"/>
        <w:autoSpaceDE w:val="0"/>
        <w:autoSpaceDN w:val="0"/>
        <w:adjustRightInd w:val="0"/>
        <w:jc w:val="both"/>
        <w:textAlignment w:val="baseline"/>
        <w:rPr>
          <w:sz w:val="20"/>
          <w:szCs w:val="20"/>
          <w:lang w:val="en-GB"/>
        </w:rPr>
      </w:pPr>
    </w:p>
    <w:p w14:paraId="76374555" w14:textId="77777777" w:rsidR="00956105" w:rsidRDefault="00956105" w:rsidP="00585E08">
      <w:pPr>
        <w:overflowPunct w:val="0"/>
        <w:autoSpaceDE w:val="0"/>
        <w:autoSpaceDN w:val="0"/>
        <w:adjustRightInd w:val="0"/>
        <w:jc w:val="both"/>
        <w:textAlignment w:val="baseline"/>
        <w:rPr>
          <w:rFonts w:eastAsia="Times New Roman"/>
          <w:sz w:val="20"/>
          <w:szCs w:val="20"/>
          <w:lang w:val="ru-RU" w:eastAsia="ru-RU"/>
        </w:rPr>
      </w:pPr>
    </w:p>
    <w:p w14:paraId="1D934256" w14:textId="77777777" w:rsidR="00186A9D" w:rsidRPr="00411730" w:rsidRDefault="00186A9D" w:rsidP="00186A9D">
      <w:pPr>
        <w:overflowPunct w:val="0"/>
        <w:autoSpaceDE w:val="0"/>
        <w:autoSpaceDN w:val="0"/>
        <w:adjustRightInd w:val="0"/>
        <w:jc w:val="both"/>
        <w:textAlignment w:val="baseline"/>
        <w:rPr>
          <w:rFonts w:eastAsia="Times New Roman"/>
          <w:sz w:val="20"/>
          <w:szCs w:val="20"/>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tblGrid>
      <w:tr w:rsidR="00BE63D4" w:rsidRPr="00411730" w14:paraId="7A272C96" w14:textId="77777777" w:rsidTr="00421BD9">
        <w:trPr>
          <w:jc w:val="center"/>
        </w:trPr>
        <w:tc>
          <w:tcPr>
            <w:tcW w:w="4590" w:type="dxa"/>
            <w:tcBorders>
              <w:left w:val="nil"/>
              <w:bottom w:val="nil"/>
              <w:right w:val="nil"/>
            </w:tcBorders>
          </w:tcPr>
          <w:p w14:paraId="61BA3BF5" w14:textId="33C6BA4C" w:rsidR="00BE63D4" w:rsidRDefault="003F5D58" w:rsidP="00825ED9">
            <w:pPr>
              <w:overflowPunct w:val="0"/>
              <w:autoSpaceDE w:val="0"/>
              <w:autoSpaceDN w:val="0"/>
              <w:adjustRightInd w:val="0"/>
              <w:jc w:val="center"/>
              <w:textAlignment w:val="baseline"/>
              <w:rPr>
                <w:rFonts w:eastAsia="Times New Roman"/>
                <w:b/>
                <w:sz w:val="20"/>
                <w:szCs w:val="20"/>
                <w:lang w:eastAsia="ru-RU"/>
              </w:rPr>
            </w:pPr>
            <w:r w:rsidRPr="00411730">
              <w:rPr>
                <w:rFonts w:eastAsia="Times New Roman"/>
                <w:b/>
                <w:sz w:val="20"/>
                <w:szCs w:val="20"/>
                <w:lang w:eastAsia="ru-RU"/>
              </w:rPr>
              <w:t>Signatures of</w:t>
            </w:r>
            <w:r w:rsidR="00421BD9" w:rsidRPr="00411730">
              <w:rPr>
                <w:rFonts w:eastAsia="Times New Roman"/>
                <w:b/>
                <w:sz w:val="20"/>
                <w:szCs w:val="20"/>
                <w:lang w:eastAsia="ru-RU"/>
              </w:rPr>
              <w:t xml:space="preserve"> </w:t>
            </w:r>
            <w:r w:rsidR="00BE63D4" w:rsidRPr="00411730">
              <w:rPr>
                <w:rFonts w:eastAsia="Times New Roman"/>
                <w:b/>
                <w:sz w:val="20"/>
                <w:szCs w:val="20"/>
                <w:lang w:eastAsia="ru-RU"/>
              </w:rPr>
              <w:t>Bid Opening Committee</w:t>
            </w:r>
            <w:r w:rsidRPr="00411730">
              <w:rPr>
                <w:rFonts w:eastAsia="Times New Roman"/>
                <w:b/>
                <w:sz w:val="20"/>
                <w:szCs w:val="20"/>
                <w:lang w:eastAsia="ru-RU"/>
              </w:rPr>
              <w:t xml:space="preserve"> Members</w:t>
            </w:r>
            <w:r w:rsidR="00F6478B">
              <w:rPr>
                <w:rFonts w:eastAsia="Times New Roman"/>
                <w:b/>
                <w:sz w:val="20"/>
                <w:szCs w:val="20"/>
                <w:lang w:eastAsia="ru-RU"/>
              </w:rPr>
              <w:t xml:space="preserve"> (Date)</w:t>
            </w:r>
          </w:p>
          <w:p w14:paraId="45B733E9" w14:textId="0577D886" w:rsidR="0064788A" w:rsidRPr="00411730" w:rsidRDefault="0064788A" w:rsidP="00825ED9">
            <w:pPr>
              <w:overflowPunct w:val="0"/>
              <w:autoSpaceDE w:val="0"/>
              <w:autoSpaceDN w:val="0"/>
              <w:adjustRightInd w:val="0"/>
              <w:jc w:val="center"/>
              <w:textAlignment w:val="baseline"/>
              <w:rPr>
                <w:rFonts w:eastAsia="Times New Roman"/>
                <w:sz w:val="20"/>
                <w:szCs w:val="20"/>
                <w:lang w:eastAsia="ru-RU"/>
              </w:rPr>
            </w:pPr>
          </w:p>
        </w:tc>
      </w:tr>
    </w:tbl>
    <w:p w14:paraId="4662F5EA" w14:textId="7D193D38" w:rsidR="005502A6" w:rsidRPr="00585E08" w:rsidRDefault="00000CEB" w:rsidP="00585E08">
      <w:pPr>
        <w:spacing w:after="240"/>
        <w:jc w:val="center"/>
        <w:rPr>
          <w:b/>
          <w:bCs/>
          <w:color w:val="4472C4" w:themeColor="accent1"/>
          <w:sz w:val="20"/>
          <w:szCs w:val="20"/>
        </w:rPr>
      </w:pPr>
      <w:r w:rsidRPr="00411730">
        <w:rPr>
          <w:b/>
          <w:bCs/>
          <w:color w:val="4472C4" w:themeColor="accent1"/>
          <w:sz w:val="20"/>
          <w:szCs w:val="20"/>
        </w:rPr>
        <w:lastRenderedPageBreak/>
        <w:t xml:space="preserve">RECORD OF </w:t>
      </w:r>
      <w:r w:rsidR="00AD4229">
        <w:rPr>
          <w:b/>
          <w:bCs/>
          <w:color w:val="4472C4" w:themeColor="accent1"/>
          <w:sz w:val="20"/>
          <w:szCs w:val="20"/>
        </w:rPr>
        <w:t xml:space="preserve">OPENING OF </w:t>
      </w:r>
      <w:r>
        <w:rPr>
          <w:b/>
          <w:bCs/>
          <w:color w:val="4472C4" w:themeColor="accent1"/>
          <w:sz w:val="20"/>
          <w:szCs w:val="20"/>
        </w:rPr>
        <w:t>TECHNICAL PROPOSALS</w:t>
      </w:r>
      <w:r w:rsidRPr="00411730" w:rsidDel="00996673">
        <w:rPr>
          <w:b/>
          <w:bCs/>
          <w:color w:val="4472C4" w:themeColor="accent1"/>
          <w:sz w:val="20"/>
          <w:szCs w:val="20"/>
        </w:rPr>
        <w:t xml:space="preserve"> </w:t>
      </w:r>
      <w:r w:rsidR="00AD4229">
        <w:rPr>
          <w:b/>
          <w:bCs/>
          <w:color w:val="4472C4" w:themeColor="accent1"/>
          <w:sz w:val="20"/>
          <w:szCs w:val="20"/>
        </w:rPr>
        <w:t>(FIRST STAGE)</w:t>
      </w:r>
      <w:r w:rsidR="00AD4229">
        <w:rPr>
          <w:b/>
          <w:bCs/>
          <w:color w:val="4472C4" w:themeColor="accent1"/>
          <w:sz w:val="20"/>
          <w:szCs w:val="20"/>
        </w:rPr>
        <w:br/>
      </w:r>
      <w:r>
        <w:rPr>
          <w:b/>
          <w:bCs/>
          <w:color w:val="4472C4" w:themeColor="accent1"/>
          <w:sz w:val="20"/>
          <w:szCs w:val="20"/>
        </w:rPr>
        <w:t xml:space="preserve">(TWO-STAGE BIDDING PROCEDURE </w:t>
      </w:r>
      <w:r w:rsidR="009F7375">
        <w:rPr>
          <w:b/>
          <w:bCs/>
          <w:color w:val="4472C4" w:themeColor="accent1"/>
          <w:sz w:val="20"/>
          <w:szCs w:val="20"/>
        </w:rPr>
        <w:t>AFTER</w:t>
      </w:r>
      <w:r>
        <w:rPr>
          <w:b/>
          <w:bCs/>
          <w:color w:val="4472C4" w:themeColor="accent1"/>
          <w:sz w:val="20"/>
          <w:szCs w:val="20"/>
        </w:rPr>
        <w:t xml:space="preserve"> PREQUALIFICATION PROCESS)</w:t>
      </w:r>
    </w:p>
    <w:p w14:paraId="22973487" w14:textId="77777777" w:rsidR="00B66722" w:rsidRPr="00411730" w:rsidRDefault="00B66722" w:rsidP="00B66722">
      <w:pPr>
        <w:tabs>
          <w:tab w:val="left" w:pos="1418"/>
          <w:tab w:val="left" w:pos="5103"/>
        </w:tabs>
        <w:overflowPunct w:val="0"/>
        <w:autoSpaceDE w:val="0"/>
        <w:autoSpaceDN w:val="0"/>
        <w:adjustRightInd w:val="0"/>
        <w:textAlignment w:val="baseline"/>
        <w:rPr>
          <w:rFonts w:eastAsia="Times New Roman"/>
          <w:sz w:val="20"/>
          <w:szCs w:val="20"/>
          <w:lang w:eastAsia="ru-RU"/>
        </w:rPr>
      </w:pPr>
      <w:r w:rsidRPr="00411730">
        <w:rPr>
          <w:rFonts w:eastAsia="Times New Roman"/>
          <w:sz w:val="20"/>
          <w:szCs w:val="20"/>
          <w:lang w:eastAsia="ru-RU"/>
        </w:rPr>
        <w:t>Financing</w:t>
      </w:r>
      <w:r w:rsidRPr="00411730">
        <w:rPr>
          <w:rFonts w:eastAsia="Times New Roman"/>
          <w:sz w:val="20"/>
          <w:szCs w:val="20"/>
          <w:lang w:val="ru-RU" w:eastAsia="ru-RU"/>
        </w:rPr>
        <w:t xml:space="preserve"> </w:t>
      </w:r>
      <w:r w:rsidRPr="00411730">
        <w:rPr>
          <w:rFonts w:eastAsia="Times New Roman"/>
          <w:sz w:val="20"/>
          <w:szCs w:val="20"/>
          <w:lang w:eastAsia="ru-RU"/>
        </w:rPr>
        <w:t>no.:</w:t>
      </w:r>
    </w:p>
    <w:p w14:paraId="1DC6EE78" w14:textId="77777777" w:rsidR="00B66722" w:rsidRPr="00411730" w:rsidRDefault="00B66722" w:rsidP="00B66722">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Project</w:t>
      </w:r>
      <w:r w:rsidRPr="00411730">
        <w:rPr>
          <w:rFonts w:eastAsia="Times New Roman"/>
          <w:sz w:val="20"/>
          <w:szCs w:val="20"/>
          <w:lang w:val="ru-RU" w:eastAsia="ru-RU"/>
        </w:rPr>
        <w:t xml:space="preserve"> </w:t>
      </w:r>
      <w:r w:rsidRPr="00411730">
        <w:rPr>
          <w:rFonts w:eastAsia="Times New Roman"/>
          <w:sz w:val="20"/>
          <w:szCs w:val="20"/>
          <w:lang w:eastAsia="ru-RU"/>
        </w:rPr>
        <w:t>Title:</w:t>
      </w:r>
    </w:p>
    <w:p w14:paraId="73B739BF" w14:textId="10C22FCD" w:rsidR="00B66722" w:rsidRPr="00411730" w:rsidRDefault="00B66722" w:rsidP="00B66722">
      <w:pPr>
        <w:tabs>
          <w:tab w:val="left" w:pos="1418"/>
          <w:tab w:val="left" w:pos="5103"/>
        </w:tabs>
        <w:overflowPunct w:val="0"/>
        <w:autoSpaceDE w:val="0"/>
        <w:autoSpaceDN w:val="0"/>
        <w:adjustRightInd w:val="0"/>
        <w:ind w:right="-603"/>
        <w:textAlignment w:val="baseline"/>
        <w:rPr>
          <w:rFonts w:eastAsia="Times New Roman"/>
          <w:i/>
          <w:sz w:val="20"/>
          <w:szCs w:val="20"/>
          <w:lang w:eastAsia="ru-RU"/>
        </w:rPr>
      </w:pPr>
      <w:r w:rsidRPr="00411730">
        <w:rPr>
          <w:rFonts w:eastAsia="Times New Roman"/>
          <w:sz w:val="20"/>
          <w:szCs w:val="20"/>
          <w:lang w:eastAsia="ru-RU"/>
        </w:rPr>
        <w:t>ICB</w:t>
      </w:r>
      <w:r w:rsidR="009A24EC" w:rsidRPr="009A24EC">
        <w:rPr>
          <w:rFonts w:eastAsia="Times New Roman"/>
          <w:sz w:val="20"/>
          <w:szCs w:val="20"/>
          <w:lang w:eastAsia="ru-RU"/>
        </w:rPr>
        <w:t xml:space="preserve"> </w:t>
      </w:r>
      <w:r w:rsidR="009A24EC">
        <w:rPr>
          <w:rFonts w:eastAsia="Times New Roman"/>
          <w:sz w:val="20"/>
          <w:szCs w:val="20"/>
          <w:lang w:eastAsia="ru-RU"/>
        </w:rPr>
        <w:t>or ICB-MC</w:t>
      </w:r>
      <w:r w:rsidRPr="00411730">
        <w:rPr>
          <w:rFonts w:eastAsia="Times New Roman"/>
          <w:sz w:val="20"/>
          <w:szCs w:val="20"/>
          <w:lang w:eastAsia="ru-RU"/>
        </w:rPr>
        <w:t xml:space="preserve"> Package no.:</w:t>
      </w:r>
    </w:p>
    <w:p w14:paraId="572F5184" w14:textId="77777777" w:rsidR="00B66722" w:rsidRPr="00411730" w:rsidRDefault="00B66722" w:rsidP="00B66722">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Contract Title:</w:t>
      </w:r>
    </w:p>
    <w:p w14:paraId="4D571BFB" w14:textId="113DF5DC" w:rsidR="00B66722" w:rsidRPr="00411730" w:rsidRDefault="00B66722" w:rsidP="00B66722">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 xml:space="preserve">Venue of </w:t>
      </w:r>
      <w:r w:rsidR="001D63FF">
        <w:rPr>
          <w:rFonts w:eastAsia="Times New Roman"/>
          <w:sz w:val="20"/>
          <w:szCs w:val="20"/>
          <w:lang w:eastAsia="ru-RU"/>
        </w:rPr>
        <w:t xml:space="preserve">public </w:t>
      </w:r>
      <w:r w:rsidRPr="00411730">
        <w:rPr>
          <w:rFonts w:eastAsia="Times New Roman"/>
          <w:sz w:val="20"/>
          <w:szCs w:val="20"/>
          <w:lang w:eastAsia="ru-RU"/>
        </w:rPr>
        <w:t xml:space="preserve">opening of </w:t>
      </w:r>
      <w:r w:rsidR="00086E4C">
        <w:rPr>
          <w:rFonts w:eastAsia="Times New Roman"/>
          <w:sz w:val="20"/>
          <w:szCs w:val="20"/>
          <w:lang w:eastAsia="ru-RU"/>
        </w:rPr>
        <w:t>Technical Proposal</w:t>
      </w:r>
      <w:r w:rsidR="00086E4C" w:rsidRPr="00411730">
        <w:rPr>
          <w:rFonts w:eastAsia="Times New Roman"/>
          <w:sz w:val="20"/>
          <w:szCs w:val="20"/>
          <w:lang w:eastAsia="ru-RU"/>
        </w:rPr>
        <w:t>s</w:t>
      </w:r>
      <w:r w:rsidR="00086E4C">
        <w:rPr>
          <w:rFonts w:eastAsia="Times New Roman"/>
          <w:sz w:val="20"/>
          <w:szCs w:val="20"/>
          <w:lang w:eastAsia="ru-RU"/>
        </w:rPr>
        <w:t xml:space="preserve"> </w:t>
      </w:r>
      <w:r>
        <w:rPr>
          <w:rFonts w:eastAsia="Times New Roman"/>
          <w:sz w:val="20"/>
          <w:szCs w:val="20"/>
          <w:lang w:eastAsia="ru-RU"/>
        </w:rPr>
        <w:t xml:space="preserve">of </w:t>
      </w:r>
      <w:r w:rsidRPr="00B22C06">
        <w:rPr>
          <w:rFonts w:eastAsia="Times New Roman"/>
          <w:b/>
          <w:bCs/>
          <w:sz w:val="20"/>
          <w:szCs w:val="20"/>
          <w:lang w:eastAsia="ru-RU"/>
        </w:rPr>
        <w:t xml:space="preserve">qualified </w:t>
      </w:r>
      <w:r w:rsidR="000C60A8">
        <w:rPr>
          <w:rFonts w:eastAsia="Times New Roman"/>
          <w:b/>
          <w:bCs/>
          <w:sz w:val="20"/>
          <w:szCs w:val="20"/>
          <w:lang w:eastAsia="ru-RU"/>
        </w:rPr>
        <w:t>P</w:t>
      </w:r>
      <w:r w:rsidR="00B47C31">
        <w:rPr>
          <w:rFonts w:eastAsia="Times New Roman"/>
          <w:b/>
          <w:bCs/>
          <w:sz w:val="20"/>
          <w:szCs w:val="20"/>
          <w:lang w:eastAsia="ru-RU"/>
        </w:rPr>
        <w:t>roposers</w:t>
      </w:r>
      <w:r w:rsidR="00FE04B8" w:rsidRPr="00B22C06">
        <w:rPr>
          <w:rFonts w:eastAsia="Times New Roman"/>
          <w:b/>
          <w:bCs/>
          <w:sz w:val="20"/>
          <w:szCs w:val="20"/>
          <w:lang w:eastAsia="ru-RU"/>
        </w:rPr>
        <w:t xml:space="preserve"> after prequalification</w:t>
      </w:r>
      <w:r w:rsidR="00A166A4">
        <w:rPr>
          <w:rFonts w:eastAsia="Times New Roman"/>
          <w:b/>
          <w:bCs/>
          <w:sz w:val="20"/>
          <w:szCs w:val="20"/>
          <w:lang w:eastAsia="ru-RU"/>
        </w:rPr>
        <w:t xml:space="preserve"> process</w:t>
      </w:r>
      <w:r w:rsidRPr="00411730">
        <w:rPr>
          <w:rFonts w:eastAsia="Times New Roman"/>
          <w:sz w:val="20"/>
          <w:szCs w:val="20"/>
          <w:lang w:eastAsia="ru-RU"/>
        </w:rPr>
        <w:t>:</w:t>
      </w:r>
    </w:p>
    <w:p w14:paraId="21D93CA9" w14:textId="3BCA6328" w:rsidR="00B66722" w:rsidRPr="00585E08" w:rsidRDefault="00D67C70">
      <w:pPr>
        <w:overflowPunct w:val="0"/>
        <w:autoSpaceDE w:val="0"/>
        <w:autoSpaceDN w:val="0"/>
        <w:adjustRightInd w:val="0"/>
        <w:spacing w:before="120"/>
        <w:jc w:val="both"/>
        <w:textAlignment w:val="baseline"/>
        <w:rPr>
          <w:rFonts w:eastAsia="Times New Roman"/>
          <w:sz w:val="20"/>
          <w:szCs w:val="20"/>
          <w:lang w:eastAsia="ru-RU"/>
        </w:rPr>
      </w:pPr>
      <w:r>
        <w:rPr>
          <w:rFonts w:eastAsia="Times New Roman"/>
          <w:sz w:val="20"/>
          <w:szCs w:val="20"/>
          <w:lang w:eastAsia="ru-RU"/>
        </w:rPr>
        <w:t xml:space="preserve">1. </w:t>
      </w:r>
      <w:r w:rsidR="00B66722" w:rsidRPr="00585E08">
        <w:rPr>
          <w:rFonts w:eastAsia="Times New Roman"/>
          <w:b/>
          <w:bCs/>
          <w:sz w:val="20"/>
          <w:szCs w:val="20"/>
          <w:lang w:eastAsia="ru-RU"/>
        </w:rPr>
        <w:t xml:space="preserve">Technical </w:t>
      </w:r>
      <w:r w:rsidR="004D6B76" w:rsidRPr="00585E08">
        <w:rPr>
          <w:rFonts w:eastAsia="Times New Roman"/>
          <w:b/>
          <w:bCs/>
          <w:sz w:val="20"/>
          <w:szCs w:val="20"/>
          <w:lang w:eastAsia="ru-RU"/>
        </w:rPr>
        <w:t>P</w:t>
      </w:r>
      <w:r w:rsidR="00B66722" w:rsidRPr="00585E08">
        <w:rPr>
          <w:rFonts w:eastAsia="Times New Roman"/>
          <w:b/>
          <w:bCs/>
          <w:sz w:val="20"/>
          <w:szCs w:val="20"/>
          <w:lang w:eastAsia="ru-RU"/>
        </w:rPr>
        <w:t>roposals received before deadline.</w:t>
      </w:r>
      <w:r w:rsidR="00B66722" w:rsidRPr="00585E08">
        <w:rPr>
          <w:rFonts w:eastAsia="Times New Roman"/>
          <w:sz w:val="20"/>
          <w:szCs w:val="20"/>
          <w:lang w:eastAsia="ru-RU"/>
        </w:rPr>
        <w:t xml:space="preserve"> The following </w:t>
      </w:r>
      <w:r w:rsidR="004D6B76" w:rsidRPr="00585E08">
        <w:rPr>
          <w:rFonts w:eastAsia="Times New Roman"/>
          <w:sz w:val="20"/>
          <w:szCs w:val="20"/>
          <w:lang w:eastAsia="ru-RU"/>
        </w:rPr>
        <w:t xml:space="preserve">Technical Proposals </w:t>
      </w:r>
      <w:r w:rsidR="00B66722" w:rsidRPr="00585E08">
        <w:rPr>
          <w:rFonts w:eastAsia="Times New Roman"/>
          <w:sz w:val="20"/>
          <w:szCs w:val="20"/>
          <w:lang w:eastAsia="ru-RU"/>
        </w:rPr>
        <w:t xml:space="preserve">were received by the closing deadline on _______ at ____ hrs. and were publicly opened </w:t>
      </w:r>
      <w:r w:rsidR="00CA5F80" w:rsidRPr="00585E08">
        <w:rPr>
          <w:rFonts w:eastAsia="Times New Roman"/>
          <w:sz w:val="20"/>
          <w:szCs w:val="20"/>
          <w:lang w:eastAsia="ru-RU"/>
        </w:rPr>
        <w:t>in the presence of the Proposer</w:t>
      </w:r>
      <w:r w:rsidR="00070667">
        <w:rPr>
          <w:rFonts w:eastAsia="Times New Roman"/>
          <w:sz w:val="20"/>
          <w:szCs w:val="20"/>
          <w:lang w:eastAsia="ru-RU"/>
        </w:rPr>
        <w:t>s’</w:t>
      </w:r>
      <w:r w:rsidR="00CA5F80" w:rsidRPr="00585E08">
        <w:rPr>
          <w:rFonts w:eastAsia="Times New Roman"/>
          <w:sz w:val="20"/>
          <w:szCs w:val="20"/>
          <w:lang w:eastAsia="ru-RU"/>
        </w:rPr>
        <w:t xml:space="preserve"> designated representatives </w:t>
      </w:r>
      <w:r w:rsidR="00B66722" w:rsidRPr="00585E08">
        <w:rPr>
          <w:rFonts w:eastAsia="Times New Roman"/>
          <w:sz w:val="20"/>
          <w:szCs w:val="20"/>
          <w:lang w:eastAsia="ru-RU"/>
        </w:rPr>
        <w:t xml:space="preserve">and </w:t>
      </w:r>
      <w:r w:rsidR="002F1D18" w:rsidRPr="00585E08">
        <w:rPr>
          <w:sz w:val="20"/>
          <w:szCs w:val="20"/>
        </w:rPr>
        <w:t xml:space="preserve">anyone who chooses to attend, and at the address, date and time specified </w:t>
      </w:r>
      <w:r w:rsidR="00B66722" w:rsidRPr="00585E08">
        <w:rPr>
          <w:rFonts w:eastAsia="Times New Roman"/>
          <w:sz w:val="20"/>
          <w:szCs w:val="20"/>
          <w:lang w:eastAsia="ru-RU"/>
        </w:rPr>
        <w:t xml:space="preserve">in the </w:t>
      </w:r>
      <w:r w:rsidR="002F1D18" w:rsidRPr="00585E08">
        <w:rPr>
          <w:rFonts w:eastAsia="Times New Roman"/>
          <w:sz w:val="20"/>
          <w:szCs w:val="20"/>
          <w:lang w:eastAsia="ru-RU"/>
        </w:rPr>
        <w:t xml:space="preserve">Proposal Data Sheet of </w:t>
      </w:r>
      <w:r w:rsidR="00B66722" w:rsidRPr="00585E08">
        <w:rPr>
          <w:rFonts w:eastAsia="Times New Roman"/>
          <w:sz w:val="20"/>
          <w:szCs w:val="20"/>
          <w:lang w:eastAsia="ru-RU"/>
        </w:rPr>
        <w:t xml:space="preserve">issued </w:t>
      </w:r>
      <w:r w:rsidR="002F1D18" w:rsidRPr="00585E08">
        <w:rPr>
          <w:rFonts w:eastAsia="Times New Roman"/>
          <w:sz w:val="20"/>
          <w:szCs w:val="20"/>
          <w:lang w:eastAsia="ru-RU"/>
        </w:rPr>
        <w:t>Request for Proposals</w:t>
      </w:r>
      <w:r w:rsidR="00B66722" w:rsidRPr="00585E08">
        <w:rPr>
          <w:rFonts w:eastAsia="Times New Roman"/>
          <w:sz w:val="20"/>
          <w:szCs w:val="20"/>
          <w:lang w:eastAsia="ru-RU"/>
        </w:rPr>
        <w:t xml:space="preserve">. </w:t>
      </w:r>
    </w:p>
    <w:p w14:paraId="2336CB0B" w14:textId="46A06E0C" w:rsidR="00F3519D" w:rsidRPr="00411730" w:rsidRDefault="00F3519D" w:rsidP="00B66722">
      <w:pPr>
        <w:overflowPunct w:val="0"/>
        <w:autoSpaceDE w:val="0"/>
        <w:autoSpaceDN w:val="0"/>
        <w:adjustRightInd w:val="0"/>
        <w:jc w:val="both"/>
        <w:textAlignment w:val="baseline"/>
        <w:rPr>
          <w:rFonts w:eastAsia="Times New Roman"/>
          <w:sz w:val="20"/>
          <w:szCs w:val="20"/>
          <w:lang w:val="ru-RU" w:eastAsia="ru-RU"/>
        </w:rPr>
      </w:pPr>
    </w:p>
    <w:tbl>
      <w:tblPr>
        <w:tblW w:w="133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72"/>
        <w:gridCol w:w="2176"/>
        <w:gridCol w:w="2880"/>
        <w:gridCol w:w="2880"/>
        <w:gridCol w:w="1620"/>
        <w:gridCol w:w="2700"/>
      </w:tblGrid>
      <w:tr w:rsidR="00B66722" w:rsidRPr="00411730" w14:paraId="5B445983" w14:textId="77777777" w:rsidTr="00585E08">
        <w:trPr>
          <w:trHeight w:val="975"/>
          <w:tblHeader/>
          <w:jc w:val="center"/>
        </w:trPr>
        <w:tc>
          <w:tcPr>
            <w:tcW w:w="1072" w:type="dxa"/>
            <w:tcBorders>
              <w:top w:val="single" w:sz="6" w:space="0" w:color="auto"/>
              <w:left w:val="single" w:sz="6" w:space="0" w:color="auto"/>
              <w:bottom w:val="single" w:sz="6" w:space="0" w:color="auto"/>
              <w:right w:val="single" w:sz="6" w:space="0" w:color="auto"/>
            </w:tcBorders>
            <w:vAlign w:val="center"/>
          </w:tcPr>
          <w:p w14:paraId="56374140" w14:textId="744AA07A" w:rsidR="00B66722" w:rsidRPr="00411730" w:rsidRDefault="00743B89" w:rsidP="00737C61">
            <w:pPr>
              <w:overflowPunct w:val="0"/>
              <w:autoSpaceDE w:val="0"/>
              <w:autoSpaceDN w:val="0"/>
              <w:adjustRightInd w:val="0"/>
              <w:jc w:val="center"/>
              <w:textAlignment w:val="baseline"/>
              <w:rPr>
                <w:rFonts w:eastAsia="Times New Roman"/>
                <w:b/>
                <w:sz w:val="20"/>
                <w:szCs w:val="20"/>
                <w:lang w:val="ru-RU" w:eastAsia="ru-RU"/>
              </w:rPr>
            </w:pPr>
            <w:r>
              <w:rPr>
                <w:rFonts w:eastAsia="Times New Roman"/>
                <w:b/>
                <w:sz w:val="20"/>
                <w:szCs w:val="20"/>
                <w:lang w:eastAsia="ru-RU"/>
              </w:rPr>
              <w:t>Proposal</w:t>
            </w:r>
          </w:p>
          <w:p w14:paraId="20CF2060" w14:textId="77777777" w:rsidR="00B66722" w:rsidRPr="00411730" w:rsidRDefault="00B66722" w:rsidP="00737C61">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val="ru-RU" w:eastAsia="ru-RU"/>
              </w:rPr>
              <w:t>№</w:t>
            </w:r>
          </w:p>
        </w:tc>
        <w:tc>
          <w:tcPr>
            <w:tcW w:w="2176" w:type="dxa"/>
            <w:tcBorders>
              <w:top w:val="single" w:sz="6" w:space="0" w:color="auto"/>
              <w:left w:val="single" w:sz="6" w:space="0" w:color="auto"/>
              <w:bottom w:val="single" w:sz="6" w:space="0" w:color="auto"/>
              <w:right w:val="single" w:sz="6" w:space="0" w:color="auto"/>
            </w:tcBorders>
            <w:vAlign w:val="center"/>
          </w:tcPr>
          <w:p w14:paraId="4519BA79" w14:textId="2817BE5C" w:rsidR="00B66722" w:rsidRPr="00411730" w:rsidRDefault="00B66722" w:rsidP="00737C61">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sidR="00FA4781">
              <w:rPr>
                <w:rFonts w:eastAsia="Times New Roman"/>
                <w:b/>
                <w:sz w:val="20"/>
                <w:szCs w:val="20"/>
                <w:lang w:eastAsia="ru-RU"/>
              </w:rPr>
              <w:t xml:space="preserve">Qualified </w:t>
            </w:r>
            <w:r w:rsidR="00626AA4">
              <w:rPr>
                <w:rFonts w:eastAsia="Times New Roman"/>
                <w:b/>
                <w:sz w:val="20"/>
                <w:szCs w:val="20"/>
                <w:lang w:eastAsia="ru-RU"/>
              </w:rPr>
              <w:t>Proposer</w:t>
            </w:r>
            <w:r w:rsidRPr="00411730">
              <w:rPr>
                <w:rFonts w:eastAsia="Times New Roman"/>
                <w:b/>
                <w:sz w:val="20"/>
                <w:szCs w:val="20"/>
                <w:lang w:eastAsia="ru-RU"/>
              </w:rPr>
              <w:t xml:space="preserve"> and address</w:t>
            </w:r>
          </w:p>
        </w:tc>
        <w:tc>
          <w:tcPr>
            <w:tcW w:w="2880" w:type="dxa"/>
            <w:tcBorders>
              <w:top w:val="single" w:sz="6" w:space="0" w:color="auto"/>
              <w:left w:val="single" w:sz="6" w:space="0" w:color="auto"/>
              <w:bottom w:val="single" w:sz="6" w:space="0" w:color="auto"/>
              <w:right w:val="single" w:sz="6" w:space="0" w:color="auto"/>
            </w:tcBorders>
          </w:tcPr>
          <w:p w14:paraId="12EBEB87" w14:textId="31EE8D64" w:rsidR="00B66722" w:rsidRPr="00411730" w:rsidRDefault="00B66722" w:rsidP="00737C61">
            <w:pPr>
              <w:overflowPunct w:val="0"/>
              <w:autoSpaceDE w:val="0"/>
              <w:autoSpaceDN w:val="0"/>
              <w:adjustRightInd w:val="0"/>
              <w:ind w:left="-110" w:right="-90"/>
              <w:jc w:val="center"/>
              <w:textAlignment w:val="baseline"/>
              <w:rPr>
                <w:rFonts w:eastAsia="Times New Roman"/>
                <w:b/>
                <w:sz w:val="20"/>
                <w:szCs w:val="20"/>
                <w:lang w:val="en-GB" w:eastAsia="ru-RU"/>
              </w:rPr>
            </w:pPr>
            <w:r w:rsidRPr="00411730">
              <w:rPr>
                <w:rFonts w:eastAsia="Times New Roman"/>
                <w:b/>
                <w:sz w:val="20"/>
                <w:szCs w:val="20"/>
                <w:lang w:val="en-GB" w:eastAsia="ru-RU"/>
              </w:rPr>
              <w:t xml:space="preserve">Entity (Single or JV) </w:t>
            </w:r>
          </w:p>
          <w:p w14:paraId="377EA978" w14:textId="16D90A28" w:rsidR="00B66722" w:rsidRPr="00411730" w:rsidRDefault="00B66722">
            <w:pPr>
              <w:overflowPunct w:val="0"/>
              <w:autoSpaceDE w:val="0"/>
              <w:autoSpaceDN w:val="0"/>
              <w:adjustRightInd w:val="0"/>
              <w:ind w:left="-110" w:right="-90"/>
              <w:jc w:val="center"/>
              <w:textAlignment w:val="baseline"/>
              <w:rPr>
                <w:rFonts w:eastAsia="Times New Roman"/>
                <w:b/>
                <w:sz w:val="20"/>
                <w:szCs w:val="20"/>
                <w:lang w:val="en-GB" w:eastAsia="ru-RU"/>
              </w:rPr>
            </w:pPr>
            <w:r w:rsidRPr="00411730">
              <w:rPr>
                <w:rFonts w:eastAsia="Times New Roman"/>
                <w:b/>
                <w:sz w:val="20"/>
                <w:szCs w:val="20"/>
                <w:lang w:val="en-GB" w:eastAsia="ru-RU"/>
              </w:rPr>
              <w:t>In case of JV, JV Agreement is attached</w:t>
            </w:r>
            <w:r w:rsidR="006B7535">
              <w:rPr>
                <w:rFonts w:eastAsia="Times New Roman"/>
                <w:b/>
                <w:sz w:val="20"/>
                <w:szCs w:val="20"/>
                <w:lang w:val="en-GB" w:eastAsia="ru-RU"/>
              </w:rPr>
              <w:t xml:space="preserve"> </w:t>
            </w:r>
            <w:r w:rsidRPr="00411730">
              <w:rPr>
                <w:rFonts w:eastAsia="Times New Roman"/>
                <w:b/>
                <w:sz w:val="20"/>
                <w:szCs w:val="20"/>
                <w:lang w:val="en-GB" w:eastAsia="ru-RU"/>
              </w:rPr>
              <w:t>(Yes or No)</w:t>
            </w:r>
          </w:p>
        </w:tc>
        <w:tc>
          <w:tcPr>
            <w:tcW w:w="2880" w:type="dxa"/>
            <w:tcBorders>
              <w:top w:val="single" w:sz="6" w:space="0" w:color="auto"/>
              <w:left w:val="single" w:sz="6" w:space="0" w:color="auto"/>
              <w:bottom w:val="single" w:sz="6" w:space="0" w:color="auto"/>
              <w:right w:val="single" w:sz="6" w:space="0" w:color="auto"/>
            </w:tcBorders>
          </w:tcPr>
          <w:p w14:paraId="11383E55" w14:textId="0EC6FA45" w:rsidR="00B66722" w:rsidRDefault="00B66722" w:rsidP="00737C61">
            <w:pPr>
              <w:overflowPunct w:val="0"/>
              <w:autoSpaceDE w:val="0"/>
              <w:autoSpaceDN w:val="0"/>
              <w:adjustRightInd w:val="0"/>
              <w:ind w:left="-100" w:right="-100"/>
              <w:jc w:val="center"/>
              <w:textAlignment w:val="baseline"/>
              <w:rPr>
                <w:rFonts w:eastAsia="Times New Roman"/>
                <w:b/>
                <w:sz w:val="20"/>
                <w:szCs w:val="20"/>
                <w:lang w:eastAsia="ru-RU"/>
              </w:rPr>
            </w:pPr>
            <w:r>
              <w:rPr>
                <w:rFonts w:eastAsia="Times New Roman"/>
                <w:b/>
                <w:sz w:val="20"/>
                <w:szCs w:val="20"/>
                <w:lang w:eastAsia="ru-RU"/>
              </w:rPr>
              <w:t>Alternative Technical Proposals</w:t>
            </w:r>
            <w:r w:rsidR="007B504C">
              <w:rPr>
                <w:rFonts w:eastAsia="Times New Roman"/>
                <w:b/>
                <w:sz w:val="20"/>
                <w:szCs w:val="20"/>
                <w:lang w:eastAsia="ru-RU"/>
              </w:rPr>
              <w:t xml:space="preserve"> in accordance with ITB 13</w:t>
            </w:r>
          </w:p>
          <w:p w14:paraId="35BBFF46" w14:textId="1F67567B" w:rsidR="00B66722" w:rsidRPr="00411730" w:rsidRDefault="00B66722" w:rsidP="00737C61">
            <w:pPr>
              <w:overflowPunct w:val="0"/>
              <w:autoSpaceDE w:val="0"/>
              <w:autoSpaceDN w:val="0"/>
              <w:adjustRightInd w:val="0"/>
              <w:ind w:left="-100" w:right="-100"/>
              <w:jc w:val="center"/>
              <w:textAlignment w:val="baseline"/>
              <w:rPr>
                <w:rFonts w:eastAsia="Times New Roman"/>
                <w:b/>
                <w:sz w:val="20"/>
                <w:szCs w:val="20"/>
                <w:lang w:eastAsia="ru-RU"/>
              </w:rPr>
            </w:pPr>
            <w:r>
              <w:rPr>
                <w:rFonts w:eastAsia="Times New Roman"/>
                <w:b/>
                <w:sz w:val="20"/>
                <w:szCs w:val="20"/>
                <w:lang w:eastAsia="ru-RU"/>
              </w:rPr>
              <w:t>(</w:t>
            </w:r>
            <w:r w:rsidR="007B504C">
              <w:rPr>
                <w:rFonts w:eastAsia="Times New Roman"/>
                <w:b/>
                <w:sz w:val="20"/>
                <w:szCs w:val="20"/>
                <w:lang w:eastAsia="ru-RU"/>
              </w:rPr>
              <w:t>i</w:t>
            </w:r>
            <w:r>
              <w:rPr>
                <w:rFonts w:eastAsia="Times New Roman"/>
                <w:b/>
                <w:sz w:val="20"/>
                <w:szCs w:val="20"/>
                <w:lang w:eastAsia="ru-RU"/>
              </w:rPr>
              <w:t>f any)</w:t>
            </w:r>
          </w:p>
        </w:tc>
        <w:tc>
          <w:tcPr>
            <w:tcW w:w="1620" w:type="dxa"/>
            <w:tcBorders>
              <w:top w:val="single" w:sz="6" w:space="0" w:color="auto"/>
              <w:left w:val="single" w:sz="6" w:space="0" w:color="auto"/>
              <w:bottom w:val="single" w:sz="6" w:space="0" w:color="auto"/>
              <w:right w:val="single" w:sz="4" w:space="0" w:color="auto"/>
            </w:tcBorders>
          </w:tcPr>
          <w:p w14:paraId="083CE358" w14:textId="77777777" w:rsidR="00B66722" w:rsidRPr="00411730" w:rsidRDefault="00B66722" w:rsidP="00737C61">
            <w:pPr>
              <w:overflowPunct w:val="0"/>
              <w:autoSpaceDE w:val="0"/>
              <w:autoSpaceDN w:val="0"/>
              <w:adjustRightInd w:val="0"/>
              <w:ind w:left="-100" w:right="-100"/>
              <w:jc w:val="center"/>
              <w:textAlignment w:val="baseline"/>
              <w:rPr>
                <w:rFonts w:eastAsia="Times New Roman"/>
                <w:b/>
                <w:sz w:val="20"/>
                <w:szCs w:val="20"/>
                <w:lang w:eastAsia="ru-RU"/>
              </w:rPr>
            </w:pPr>
          </w:p>
          <w:p w14:paraId="14CA6B82" w14:textId="77777777" w:rsidR="00B66722" w:rsidRPr="00411730" w:rsidRDefault="00B66722" w:rsidP="00737C61">
            <w:pPr>
              <w:overflowPunct w:val="0"/>
              <w:autoSpaceDE w:val="0"/>
              <w:autoSpaceDN w:val="0"/>
              <w:adjustRightInd w:val="0"/>
              <w:ind w:left="-100" w:right="-100"/>
              <w:jc w:val="center"/>
              <w:textAlignment w:val="baseline"/>
              <w:rPr>
                <w:rFonts w:eastAsia="Times New Roman"/>
                <w:b/>
                <w:sz w:val="20"/>
                <w:szCs w:val="20"/>
                <w:lang w:eastAsia="ru-RU"/>
              </w:rPr>
            </w:pPr>
            <w:r w:rsidRPr="00411730">
              <w:rPr>
                <w:rFonts w:eastAsia="Times New Roman"/>
                <w:b/>
                <w:sz w:val="20"/>
                <w:szCs w:val="20"/>
                <w:lang w:eastAsia="ru-RU"/>
              </w:rPr>
              <w:t>Remarks</w:t>
            </w:r>
          </w:p>
        </w:tc>
        <w:tc>
          <w:tcPr>
            <w:tcW w:w="2700" w:type="dxa"/>
            <w:tcBorders>
              <w:top w:val="single" w:sz="6" w:space="0" w:color="auto"/>
              <w:left w:val="single" w:sz="4" w:space="0" w:color="auto"/>
              <w:bottom w:val="single" w:sz="6" w:space="0" w:color="auto"/>
              <w:right w:val="single" w:sz="6" w:space="0" w:color="auto"/>
            </w:tcBorders>
            <w:vAlign w:val="center"/>
          </w:tcPr>
          <w:p w14:paraId="348B28E7" w14:textId="77777777" w:rsidR="00B66722" w:rsidRDefault="00B66722" w:rsidP="00737C61">
            <w:pPr>
              <w:overflowPunct w:val="0"/>
              <w:autoSpaceDE w:val="0"/>
              <w:autoSpaceDN w:val="0"/>
              <w:adjustRightInd w:val="0"/>
              <w:ind w:left="-100" w:right="-100"/>
              <w:jc w:val="center"/>
              <w:textAlignment w:val="baseline"/>
              <w:rPr>
                <w:rFonts w:eastAsia="Times New Roman"/>
                <w:b/>
                <w:sz w:val="20"/>
                <w:szCs w:val="20"/>
                <w:lang w:val="ru-RU" w:eastAsia="ru-RU"/>
              </w:rPr>
            </w:pPr>
            <w:r w:rsidRPr="00411730">
              <w:rPr>
                <w:rFonts w:eastAsia="Times New Roman"/>
                <w:b/>
                <w:sz w:val="20"/>
                <w:szCs w:val="20"/>
                <w:lang w:eastAsia="ru-RU"/>
              </w:rPr>
              <w:t>Signature(s)</w:t>
            </w:r>
            <w:r w:rsidRPr="00411730">
              <w:rPr>
                <w:rFonts w:eastAsia="Times New Roman"/>
                <w:b/>
                <w:sz w:val="20"/>
                <w:szCs w:val="20"/>
                <w:lang w:val="ru-RU" w:eastAsia="ru-RU"/>
              </w:rPr>
              <w:t xml:space="preserve"> </w:t>
            </w:r>
          </w:p>
          <w:p w14:paraId="59ACF51E" w14:textId="6F4FC654" w:rsidR="00B66722" w:rsidRPr="00411730" w:rsidRDefault="00B66722" w:rsidP="00737C61">
            <w:pPr>
              <w:overflowPunct w:val="0"/>
              <w:autoSpaceDE w:val="0"/>
              <w:autoSpaceDN w:val="0"/>
              <w:adjustRightInd w:val="0"/>
              <w:ind w:left="-100" w:right="-100"/>
              <w:jc w:val="center"/>
              <w:textAlignment w:val="baseline"/>
              <w:rPr>
                <w:rFonts w:eastAsia="Times New Roman"/>
                <w:b/>
                <w:sz w:val="20"/>
                <w:szCs w:val="20"/>
                <w:lang w:val="ru-RU" w:eastAsia="ru-RU"/>
              </w:rPr>
            </w:pPr>
            <w:r w:rsidRPr="00411730">
              <w:rPr>
                <w:rFonts w:eastAsia="Times New Roman"/>
                <w:b/>
                <w:sz w:val="20"/>
                <w:szCs w:val="20"/>
                <w:lang w:eastAsia="ru-RU"/>
              </w:rPr>
              <w:t>of</w:t>
            </w:r>
            <w:r w:rsidRPr="00411730">
              <w:rPr>
                <w:rFonts w:eastAsia="Times New Roman"/>
                <w:b/>
                <w:sz w:val="20"/>
                <w:szCs w:val="20"/>
                <w:lang w:val="ru-RU" w:eastAsia="ru-RU"/>
              </w:rPr>
              <w:t xml:space="preserve"> </w:t>
            </w:r>
            <w:r w:rsidR="00626AA4">
              <w:rPr>
                <w:rFonts w:eastAsia="Times New Roman"/>
                <w:b/>
                <w:sz w:val="20"/>
                <w:szCs w:val="20"/>
                <w:lang w:eastAsia="ru-RU"/>
              </w:rPr>
              <w:t>Proposer</w:t>
            </w:r>
            <w:r w:rsidR="00070667">
              <w:rPr>
                <w:rFonts w:eastAsia="Times New Roman"/>
                <w:b/>
                <w:sz w:val="20"/>
                <w:szCs w:val="20"/>
                <w:lang w:eastAsia="ru-RU"/>
              </w:rPr>
              <w:t>’s</w:t>
            </w:r>
            <w:r w:rsidRPr="00411730">
              <w:rPr>
                <w:rFonts w:eastAsia="Times New Roman"/>
                <w:b/>
                <w:sz w:val="20"/>
                <w:szCs w:val="20"/>
                <w:lang w:eastAsia="ru-RU"/>
              </w:rPr>
              <w:t xml:space="preserve"> Designated Representative(s)</w:t>
            </w:r>
            <w:r w:rsidR="00F1327F">
              <w:rPr>
                <w:rFonts w:eastAsia="Times New Roman"/>
                <w:b/>
                <w:sz w:val="20"/>
                <w:szCs w:val="20"/>
                <w:lang w:eastAsia="ru-RU"/>
              </w:rPr>
              <w:t xml:space="preserve"> or </w:t>
            </w:r>
            <w:r w:rsidR="00F1327F" w:rsidRPr="009A40D9">
              <w:rPr>
                <w:b/>
                <w:bCs/>
                <w:sz w:val="20"/>
                <w:szCs w:val="20"/>
                <w:lang w:val="en-GB"/>
              </w:rPr>
              <w:t>anyone who choose to attend</w:t>
            </w:r>
          </w:p>
        </w:tc>
      </w:tr>
      <w:tr w:rsidR="009C5649" w:rsidRPr="00411730" w14:paraId="5EF72625" w14:textId="77777777" w:rsidTr="0074324B">
        <w:trPr>
          <w:trHeight w:val="262"/>
          <w:jc w:val="center"/>
        </w:trPr>
        <w:tc>
          <w:tcPr>
            <w:tcW w:w="1072" w:type="dxa"/>
            <w:tcBorders>
              <w:top w:val="single" w:sz="6" w:space="0" w:color="auto"/>
              <w:left w:val="single" w:sz="6" w:space="0" w:color="auto"/>
              <w:bottom w:val="single" w:sz="6" w:space="0" w:color="auto"/>
              <w:right w:val="single" w:sz="6" w:space="0" w:color="auto"/>
            </w:tcBorders>
            <w:vAlign w:val="center"/>
          </w:tcPr>
          <w:p w14:paraId="06D72A9D" w14:textId="77777777" w:rsidR="009C5649" w:rsidRPr="00411730" w:rsidRDefault="009C5649" w:rsidP="00737C61">
            <w:pPr>
              <w:overflowPunct w:val="0"/>
              <w:autoSpaceDE w:val="0"/>
              <w:autoSpaceDN w:val="0"/>
              <w:adjustRightInd w:val="0"/>
              <w:jc w:val="center"/>
              <w:textAlignment w:val="baseline"/>
              <w:rPr>
                <w:rFonts w:eastAsia="Times New Roman"/>
                <w:sz w:val="20"/>
                <w:szCs w:val="20"/>
                <w:lang w:val="ru-RU" w:eastAsia="ru-RU"/>
              </w:rPr>
            </w:pPr>
          </w:p>
        </w:tc>
        <w:tc>
          <w:tcPr>
            <w:tcW w:w="2176" w:type="dxa"/>
            <w:tcBorders>
              <w:top w:val="single" w:sz="6" w:space="0" w:color="auto"/>
              <w:left w:val="single" w:sz="6" w:space="0" w:color="auto"/>
              <w:bottom w:val="single" w:sz="6" w:space="0" w:color="auto"/>
              <w:right w:val="single" w:sz="6" w:space="0" w:color="auto"/>
            </w:tcBorders>
            <w:vAlign w:val="center"/>
          </w:tcPr>
          <w:p w14:paraId="078A6BCE" w14:textId="77777777" w:rsidR="009C5649" w:rsidRPr="00411730" w:rsidRDefault="009C5649" w:rsidP="00737C61">
            <w:pPr>
              <w:overflowPunct w:val="0"/>
              <w:autoSpaceDE w:val="0"/>
              <w:autoSpaceDN w:val="0"/>
              <w:adjustRightInd w:val="0"/>
              <w:jc w:val="center"/>
              <w:textAlignment w:val="baseline"/>
              <w:rPr>
                <w:rFonts w:eastAsia="Times New Roman"/>
                <w:bCs/>
                <w:color w:val="000000"/>
                <w:sz w:val="20"/>
                <w:szCs w:val="20"/>
                <w:lang w:val="de-DE" w:eastAsia="ru-RU"/>
              </w:rPr>
            </w:pPr>
          </w:p>
        </w:tc>
        <w:tc>
          <w:tcPr>
            <w:tcW w:w="2880" w:type="dxa"/>
            <w:tcBorders>
              <w:top w:val="single" w:sz="6" w:space="0" w:color="auto"/>
              <w:left w:val="single" w:sz="6" w:space="0" w:color="auto"/>
              <w:bottom w:val="single" w:sz="6" w:space="0" w:color="auto"/>
              <w:right w:val="single" w:sz="6" w:space="0" w:color="auto"/>
            </w:tcBorders>
          </w:tcPr>
          <w:p w14:paraId="64567C19" w14:textId="77777777" w:rsidR="009C5649" w:rsidRPr="00411730" w:rsidRDefault="009C5649" w:rsidP="00737C61">
            <w:pPr>
              <w:overflowPunct w:val="0"/>
              <w:autoSpaceDE w:val="0"/>
              <w:autoSpaceDN w:val="0"/>
              <w:adjustRightInd w:val="0"/>
              <w:jc w:val="center"/>
              <w:textAlignment w:val="baseline"/>
              <w:rPr>
                <w:rFonts w:eastAsia="Times New Roman"/>
                <w:sz w:val="20"/>
                <w:szCs w:val="20"/>
                <w:lang w:val="ru-RU" w:eastAsia="ru-RU"/>
              </w:rPr>
            </w:pPr>
          </w:p>
        </w:tc>
        <w:tc>
          <w:tcPr>
            <w:tcW w:w="2880" w:type="dxa"/>
            <w:tcBorders>
              <w:top w:val="single" w:sz="6" w:space="0" w:color="auto"/>
              <w:left w:val="single" w:sz="6" w:space="0" w:color="auto"/>
              <w:bottom w:val="single" w:sz="6" w:space="0" w:color="auto"/>
              <w:right w:val="single" w:sz="6" w:space="0" w:color="auto"/>
            </w:tcBorders>
          </w:tcPr>
          <w:p w14:paraId="64E3C91C" w14:textId="77777777" w:rsidR="009C5649" w:rsidRPr="00411730" w:rsidRDefault="009C5649" w:rsidP="00737C61">
            <w:pPr>
              <w:overflowPunct w:val="0"/>
              <w:autoSpaceDE w:val="0"/>
              <w:autoSpaceDN w:val="0"/>
              <w:adjustRightInd w:val="0"/>
              <w:jc w:val="center"/>
              <w:textAlignment w:val="baseline"/>
              <w:rPr>
                <w:rFonts w:eastAsia="Times New Roman"/>
                <w:sz w:val="20"/>
                <w:szCs w:val="20"/>
                <w:lang w:eastAsia="ru-RU"/>
              </w:rPr>
            </w:pPr>
          </w:p>
        </w:tc>
        <w:tc>
          <w:tcPr>
            <w:tcW w:w="1620" w:type="dxa"/>
            <w:tcBorders>
              <w:top w:val="single" w:sz="6" w:space="0" w:color="auto"/>
              <w:left w:val="single" w:sz="6" w:space="0" w:color="auto"/>
              <w:bottom w:val="single" w:sz="6" w:space="0" w:color="auto"/>
              <w:right w:val="single" w:sz="4" w:space="0" w:color="auto"/>
            </w:tcBorders>
          </w:tcPr>
          <w:p w14:paraId="11A724F2" w14:textId="77777777" w:rsidR="009C5649" w:rsidRPr="00411730" w:rsidRDefault="009C5649" w:rsidP="00737C61">
            <w:pPr>
              <w:overflowPunct w:val="0"/>
              <w:autoSpaceDE w:val="0"/>
              <w:autoSpaceDN w:val="0"/>
              <w:adjustRightInd w:val="0"/>
              <w:jc w:val="center"/>
              <w:textAlignment w:val="baseline"/>
              <w:rPr>
                <w:rFonts w:eastAsia="Times New Roman"/>
                <w:sz w:val="20"/>
                <w:szCs w:val="20"/>
                <w:lang w:eastAsia="ru-RU"/>
              </w:rPr>
            </w:pPr>
          </w:p>
        </w:tc>
        <w:tc>
          <w:tcPr>
            <w:tcW w:w="2700" w:type="dxa"/>
            <w:tcBorders>
              <w:top w:val="single" w:sz="6" w:space="0" w:color="auto"/>
              <w:left w:val="single" w:sz="4" w:space="0" w:color="auto"/>
              <w:bottom w:val="single" w:sz="6" w:space="0" w:color="auto"/>
              <w:right w:val="single" w:sz="6" w:space="0" w:color="auto"/>
            </w:tcBorders>
            <w:vAlign w:val="center"/>
          </w:tcPr>
          <w:p w14:paraId="54410F5C" w14:textId="77777777" w:rsidR="009C5649" w:rsidRPr="00411730" w:rsidRDefault="009C5649" w:rsidP="00737C61">
            <w:pPr>
              <w:overflowPunct w:val="0"/>
              <w:autoSpaceDE w:val="0"/>
              <w:autoSpaceDN w:val="0"/>
              <w:adjustRightInd w:val="0"/>
              <w:jc w:val="center"/>
              <w:textAlignment w:val="baseline"/>
              <w:rPr>
                <w:rFonts w:eastAsia="Times New Roman"/>
                <w:sz w:val="20"/>
                <w:szCs w:val="20"/>
                <w:lang w:eastAsia="ru-RU"/>
              </w:rPr>
            </w:pPr>
          </w:p>
        </w:tc>
      </w:tr>
      <w:tr w:rsidR="00B66722" w:rsidRPr="00411730" w14:paraId="5D4D6706" w14:textId="77777777" w:rsidTr="00585E08">
        <w:trPr>
          <w:trHeight w:val="262"/>
          <w:jc w:val="center"/>
        </w:trPr>
        <w:tc>
          <w:tcPr>
            <w:tcW w:w="1072" w:type="dxa"/>
            <w:tcBorders>
              <w:top w:val="single" w:sz="6" w:space="0" w:color="auto"/>
              <w:left w:val="single" w:sz="6" w:space="0" w:color="auto"/>
              <w:bottom w:val="single" w:sz="6" w:space="0" w:color="auto"/>
              <w:right w:val="single" w:sz="6" w:space="0" w:color="auto"/>
            </w:tcBorders>
            <w:vAlign w:val="center"/>
          </w:tcPr>
          <w:p w14:paraId="4C5CFAE5" w14:textId="77777777" w:rsidR="00B66722" w:rsidRPr="00411730" w:rsidRDefault="00B66722" w:rsidP="00737C61">
            <w:pPr>
              <w:overflowPunct w:val="0"/>
              <w:autoSpaceDE w:val="0"/>
              <w:autoSpaceDN w:val="0"/>
              <w:adjustRightInd w:val="0"/>
              <w:jc w:val="center"/>
              <w:textAlignment w:val="baseline"/>
              <w:rPr>
                <w:rFonts w:eastAsia="Times New Roman"/>
                <w:sz w:val="20"/>
                <w:szCs w:val="20"/>
                <w:lang w:val="ru-RU" w:eastAsia="ru-RU"/>
              </w:rPr>
            </w:pPr>
          </w:p>
        </w:tc>
        <w:tc>
          <w:tcPr>
            <w:tcW w:w="2176" w:type="dxa"/>
            <w:tcBorders>
              <w:top w:val="single" w:sz="6" w:space="0" w:color="auto"/>
              <w:left w:val="single" w:sz="6" w:space="0" w:color="auto"/>
              <w:bottom w:val="single" w:sz="6" w:space="0" w:color="auto"/>
              <w:right w:val="single" w:sz="6" w:space="0" w:color="auto"/>
            </w:tcBorders>
            <w:vAlign w:val="center"/>
          </w:tcPr>
          <w:p w14:paraId="2611F889" w14:textId="77777777" w:rsidR="00B66722" w:rsidRPr="00411730" w:rsidRDefault="00B66722" w:rsidP="00737C61">
            <w:pPr>
              <w:overflowPunct w:val="0"/>
              <w:autoSpaceDE w:val="0"/>
              <w:autoSpaceDN w:val="0"/>
              <w:adjustRightInd w:val="0"/>
              <w:jc w:val="center"/>
              <w:textAlignment w:val="baseline"/>
              <w:rPr>
                <w:rFonts w:eastAsia="Times New Roman"/>
                <w:bCs/>
                <w:color w:val="000000"/>
                <w:sz w:val="20"/>
                <w:szCs w:val="20"/>
                <w:lang w:val="de-DE" w:eastAsia="ru-RU"/>
              </w:rPr>
            </w:pPr>
          </w:p>
        </w:tc>
        <w:tc>
          <w:tcPr>
            <w:tcW w:w="2880" w:type="dxa"/>
            <w:tcBorders>
              <w:top w:val="single" w:sz="6" w:space="0" w:color="auto"/>
              <w:left w:val="single" w:sz="6" w:space="0" w:color="auto"/>
              <w:bottom w:val="single" w:sz="6" w:space="0" w:color="auto"/>
              <w:right w:val="single" w:sz="6" w:space="0" w:color="auto"/>
            </w:tcBorders>
          </w:tcPr>
          <w:p w14:paraId="1A787557" w14:textId="77777777" w:rsidR="00B66722" w:rsidRPr="00411730" w:rsidRDefault="00B66722" w:rsidP="00737C61">
            <w:pPr>
              <w:overflowPunct w:val="0"/>
              <w:autoSpaceDE w:val="0"/>
              <w:autoSpaceDN w:val="0"/>
              <w:adjustRightInd w:val="0"/>
              <w:jc w:val="center"/>
              <w:textAlignment w:val="baseline"/>
              <w:rPr>
                <w:rFonts w:eastAsia="Times New Roman"/>
                <w:sz w:val="20"/>
                <w:szCs w:val="20"/>
                <w:lang w:val="ru-RU" w:eastAsia="ru-RU"/>
              </w:rPr>
            </w:pPr>
          </w:p>
        </w:tc>
        <w:tc>
          <w:tcPr>
            <w:tcW w:w="2880" w:type="dxa"/>
            <w:tcBorders>
              <w:top w:val="single" w:sz="6" w:space="0" w:color="auto"/>
              <w:left w:val="single" w:sz="6" w:space="0" w:color="auto"/>
              <w:bottom w:val="single" w:sz="6" w:space="0" w:color="auto"/>
              <w:right w:val="single" w:sz="6" w:space="0" w:color="auto"/>
            </w:tcBorders>
          </w:tcPr>
          <w:p w14:paraId="1A3A4EB8" w14:textId="77777777" w:rsidR="00B66722" w:rsidRPr="00411730" w:rsidRDefault="00B66722" w:rsidP="00737C61">
            <w:pPr>
              <w:overflowPunct w:val="0"/>
              <w:autoSpaceDE w:val="0"/>
              <w:autoSpaceDN w:val="0"/>
              <w:adjustRightInd w:val="0"/>
              <w:jc w:val="center"/>
              <w:textAlignment w:val="baseline"/>
              <w:rPr>
                <w:rFonts w:eastAsia="Times New Roman"/>
                <w:sz w:val="20"/>
                <w:szCs w:val="20"/>
                <w:lang w:eastAsia="ru-RU"/>
              </w:rPr>
            </w:pPr>
          </w:p>
        </w:tc>
        <w:tc>
          <w:tcPr>
            <w:tcW w:w="1620" w:type="dxa"/>
            <w:tcBorders>
              <w:top w:val="single" w:sz="6" w:space="0" w:color="auto"/>
              <w:left w:val="single" w:sz="6" w:space="0" w:color="auto"/>
              <w:bottom w:val="single" w:sz="6" w:space="0" w:color="auto"/>
              <w:right w:val="single" w:sz="4" w:space="0" w:color="auto"/>
            </w:tcBorders>
          </w:tcPr>
          <w:p w14:paraId="49EAA097" w14:textId="77777777" w:rsidR="00B66722" w:rsidRPr="00411730" w:rsidRDefault="00B66722" w:rsidP="00737C61">
            <w:pPr>
              <w:overflowPunct w:val="0"/>
              <w:autoSpaceDE w:val="0"/>
              <w:autoSpaceDN w:val="0"/>
              <w:adjustRightInd w:val="0"/>
              <w:jc w:val="center"/>
              <w:textAlignment w:val="baseline"/>
              <w:rPr>
                <w:rFonts w:eastAsia="Times New Roman"/>
                <w:sz w:val="20"/>
                <w:szCs w:val="20"/>
                <w:lang w:eastAsia="ru-RU"/>
              </w:rPr>
            </w:pPr>
          </w:p>
        </w:tc>
        <w:tc>
          <w:tcPr>
            <w:tcW w:w="2700" w:type="dxa"/>
            <w:tcBorders>
              <w:top w:val="single" w:sz="6" w:space="0" w:color="auto"/>
              <w:left w:val="single" w:sz="4" w:space="0" w:color="auto"/>
              <w:bottom w:val="single" w:sz="6" w:space="0" w:color="auto"/>
              <w:right w:val="single" w:sz="6" w:space="0" w:color="auto"/>
            </w:tcBorders>
            <w:vAlign w:val="center"/>
          </w:tcPr>
          <w:p w14:paraId="491FA017" w14:textId="77777777" w:rsidR="00B66722" w:rsidRPr="00411730" w:rsidRDefault="00B66722" w:rsidP="00737C61">
            <w:pPr>
              <w:overflowPunct w:val="0"/>
              <w:autoSpaceDE w:val="0"/>
              <w:autoSpaceDN w:val="0"/>
              <w:adjustRightInd w:val="0"/>
              <w:jc w:val="center"/>
              <w:textAlignment w:val="baseline"/>
              <w:rPr>
                <w:rFonts w:eastAsia="Times New Roman"/>
                <w:sz w:val="20"/>
                <w:szCs w:val="20"/>
                <w:lang w:eastAsia="ru-RU"/>
              </w:rPr>
            </w:pPr>
          </w:p>
        </w:tc>
      </w:tr>
    </w:tbl>
    <w:p w14:paraId="1CCF7BD6" w14:textId="32735AAA" w:rsidR="00AD18F7" w:rsidRPr="00585E08" w:rsidRDefault="002C4744" w:rsidP="00585E08">
      <w:pPr>
        <w:overflowPunct w:val="0"/>
        <w:autoSpaceDE w:val="0"/>
        <w:autoSpaceDN w:val="0"/>
        <w:adjustRightInd w:val="0"/>
        <w:spacing w:before="120" w:after="120"/>
        <w:jc w:val="both"/>
        <w:textAlignment w:val="baseline"/>
        <w:rPr>
          <w:rFonts w:eastAsia="Times New Roman"/>
          <w:sz w:val="20"/>
          <w:szCs w:val="20"/>
          <w:lang w:eastAsia="ru-RU"/>
        </w:rPr>
      </w:pPr>
      <w:r w:rsidRPr="00585E08">
        <w:rPr>
          <w:rFonts w:eastAsia="Times New Roman"/>
          <w:sz w:val="20"/>
          <w:szCs w:val="20"/>
          <w:lang w:val="en-GB" w:eastAsia="ru-RU"/>
        </w:rPr>
        <w:t>2.</w:t>
      </w:r>
      <w:r w:rsidRPr="00585E08">
        <w:rPr>
          <w:rFonts w:eastAsia="Times New Roman"/>
          <w:b/>
          <w:bCs/>
          <w:sz w:val="20"/>
          <w:szCs w:val="20"/>
          <w:lang w:val="en-GB" w:eastAsia="ru-RU"/>
        </w:rPr>
        <w:t xml:space="preserve"> </w:t>
      </w:r>
      <w:r w:rsidR="00AD18F7" w:rsidRPr="00585E08">
        <w:rPr>
          <w:rFonts w:eastAsia="Times New Roman"/>
          <w:b/>
          <w:bCs/>
          <w:sz w:val="20"/>
          <w:szCs w:val="20"/>
          <w:lang w:eastAsia="ru-RU"/>
        </w:rPr>
        <w:t xml:space="preserve">Late </w:t>
      </w:r>
      <w:r w:rsidR="00356DBA" w:rsidRPr="00722CA5">
        <w:rPr>
          <w:rFonts w:eastAsia="Times New Roman"/>
          <w:b/>
          <w:bCs/>
          <w:sz w:val="20"/>
          <w:szCs w:val="20"/>
          <w:lang w:eastAsia="ru-RU"/>
        </w:rPr>
        <w:t xml:space="preserve">Technical Proposals </w:t>
      </w:r>
      <w:r w:rsidR="00AD18F7" w:rsidRPr="00585E08">
        <w:rPr>
          <w:rFonts w:eastAsia="Times New Roman"/>
          <w:b/>
          <w:bCs/>
          <w:sz w:val="20"/>
          <w:szCs w:val="20"/>
          <w:lang w:eastAsia="ru-RU"/>
        </w:rPr>
        <w:t>in accordance with ITB 19.</w:t>
      </w:r>
      <w:r w:rsidR="00AD18F7" w:rsidRPr="00585E08">
        <w:rPr>
          <w:rFonts w:eastAsia="Times New Roman"/>
          <w:sz w:val="20"/>
          <w:szCs w:val="20"/>
          <w:lang w:eastAsia="ru-RU"/>
        </w:rPr>
        <w:t xml:space="preserve"> The following </w:t>
      </w:r>
      <w:r w:rsidR="00356DBA">
        <w:rPr>
          <w:rFonts w:eastAsia="Times New Roman"/>
          <w:sz w:val="20"/>
          <w:szCs w:val="20"/>
          <w:lang w:eastAsia="ru-RU"/>
        </w:rPr>
        <w:t>P</w:t>
      </w:r>
      <w:r w:rsidR="00AD18F7" w:rsidRPr="00585E08">
        <w:rPr>
          <w:rFonts w:eastAsia="Times New Roman"/>
          <w:sz w:val="20"/>
          <w:szCs w:val="20"/>
          <w:lang w:eastAsia="ru-RU"/>
        </w:rPr>
        <w:t xml:space="preserve">roposals were received by the Employer after the deadline for submission of First Stage </w:t>
      </w:r>
      <w:r w:rsidR="00356DBA" w:rsidRPr="00722CA5">
        <w:rPr>
          <w:rFonts w:eastAsia="Times New Roman"/>
          <w:sz w:val="20"/>
          <w:szCs w:val="20"/>
          <w:lang w:eastAsia="ru-RU"/>
        </w:rPr>
        <w:t>Technical Proposal</w:t>
      </w:r>
      <w:r w:rsidR="00070667">
        <w:rPr>
          <w:rFonts w:eastAsia="Times New Roman"/>
          <w:sz w:val="20"/>
          <w:szCs w:val="20"/>
          <w:lang w:eastAsia="ru-RU"/>
        </w:rPr>
        <w:t>s</w:t>
      </w:r>
      <w:r w:rsidR="00356DBA" w:rsidRPr="00722CA5">
        <w:rPr>
          <w:rFonts w:eastAsia="Times New Roman"/>
          <w:sz w:val="20"/>
          <w:szCs w:val="20"/>
          <w:lang w:eastAsia="ru-RU"/>
        </w:rPr>
        <w:t xml:space="preserve"> </w:t>
      </w:r>
      <w:r w:rsidR="00AD18F7" w:rsidRPr="00585E08">
        <w:rPr>
          <w:rFonts w:eastAsia="Times New Roman"/>
          <w:sz w:val="20"/>
          <w:szCs w:val="20"/>
          <w:lang w:eastAsia="ru-RU"/>
        </w:rPr>
        <w:t xml:space="preserve">which are declared late, rejected, and returned unopened to the </w:t>
      </w:r>
      <w:r w:rsidR="00E60E50">
        <w:rPr>
          <w:rFonts w:eastAsia="Times New Roman"/>
          <w:sz w:val="20"/>
          <w:szCs w:val="20"/>
          <w:lang w:eastAsia="ru-RU"/>
        </w:rPr>
        <w:t>Proposer</w:t>
      </w:r>
      <w:r w:rsidR="00AD18F7" w:rsidRPr="00585E08">
        <w:rPr>
          <w:rFonts w:eastAsia="Times New Roman"/>
          <w:sz w:val="20"/>
          <w:szCs w:val="20"/>
          <w:lang w:eastAsia="ru-RU"/>
        </w:rPr>
        <w:t xml:space="preserve">. </w:t>
      </w:r>
    </w:p>
    <w:tbl>
      <w:tblP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42"/>
        <w:gridCol w:w="4860"/>
        <w:gridCol w:w="3240"/>
        <w:gridCol w:w="3873"/>
      </w:tblGrid>
      <w:tr w:rsidR="00AD18F7" w:rsidRPr="00411730" w14:paraId="196B9DE9" w14:textId="77777777" w:rsidTr="00585E08">
        <w:trPr>
          <w:trHeight w:val="544"/>
          <w:tblHeader/>
        </w:trPr>
        <w:tc>
          <w:tcPr>
            <w:tcW w:w="1342" w:type="dxa"/>
            <w:vMerge w:val="restart"/>
            <w:vAlign w:val="center"/>
          </w:tcPr>
          <w:p w14:paraId="32F9A6BF" w14:textId="7DA3D761" w:rsidR="00AD18F7" w:rsidRPr="00411730" w:rsidRDefault="00AD18F7" w:rsidP="00722CA5">
            <w:pPr>
              <w:overflowPunct w:val="0"/>
              <w:autoSpaceDE w:val="0"/>
              <w:autoSpaceDN w:val="0"/>
              <w:adjustRightInd w:val="0"/>
              <w:jc w:val="center"/>
              <w:textAlignment w:val="baseline"/>
              <w:rPr>
                <w:rFonts w:eastAsia="Times New Roman"/>
                <w:b/>
                <w:sz w:val="20"/>
                <w:szCs w:val="20"/>
                <w:lang w:val="ru-RU" w:eastAsia="ru-RU"/>
              </w:rPr>
            </w:pPr>
            <w:r>
              <w:rPr>
                <w:rFonts w:eastAsia="Times New Roman"/>
                <w:b/>
                <w:sz w:val="20"/>
                <w:szCs w:val="20"/>
                <w:lang w:eastAsia="ru-RU"/>
              </w:rPr>
              <w:t>Proposal</w:t>
            </w:r>
            <w:r w:rsidR="0074324B">
              <w:rPr>
                <w:rFonts w:eastAsia="Times New Roman"/>
                <w:b/>
                <w:sz w:val="20"/>
                <w:szCs w:val="20"/>
                <w:lang w:eastAsia="ru-RU"/>
              </w:rPr>
              <w:t xml:space="preserve"> </w:t>
            </w:r>
            <w:r w:rsidRPr="00411730">
              <w:rPr>
                <w:rFonts w:eastAsia="Times New Roman"/>
                <w:b/>
                <w:sz w:val="20"/>
                <w:szCs w:val="20"/>
                <w:lang w:val="ru-RU" w:eastAsia="ru-RU"/>
              </w:rPr>
              <w:t>№</w:t>
            </w:r>
          </w:p>
        </w:tc>
        <w:tc>
          <w:tcPr>
            <w:tcW w:w="4860" w:type="dxa"/>
            <w:vMerge w:val="restart"/>
            <w:vAlign w:val="center"/>
          </w:tcPr>
          <w:p w14:paraId="2E7EC68E" w14:textId="633DF350" w:rsidR="00AD18F7" w:rsidRPr="00411730" w:rsidRDefault="00AD18F7" w:rsidP="009A40D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sidRPr="00411730">
              <w:rPr>
                <w:rFonts w:eastAsia="Times New Roman"/>
                <w:b/>
                <w:sz w:val="20"/>
                <w:szCs w:val="20"/>
                <w:lang w:eastAsia="ru-RU"/>
              </w:rPr>
              <w:t xml:space="preserve">Late </w:t>
            </w:r>
            <w:r>
              <w:rPr>
                <w:rFonts w:eastAsia="Times New Roman"/>
                <w:b/>
                <w:sz w:val="20"/>
                <w:szCs w:val="20"/>
                <w:lang w:eastAsia="ru-RU"/>
              </w:rPr>
              <w:t>Proposer</w:t>
            </w:r>
          </w:p>
        </w:tc>
        <w:tc>
          <w:tcPr>
            <w:tcW w:w="3240" w:type="dxa"/>
            <w:vMerge w:val="restart"/>
            <w:vAlign w:val="center"/>
          </w:tcPr>
          <w:p w14:paraId="5093EEE8" w14:textId="0639984D" w:rsidR="00AD18F7" w:rsidRPr="00411730" w:rsidRDefault="00AD18F7" w:rsidP="009A40D9">
            <w:pPr>
              <w:overflowPunct w:val="0"/>
              <w:autoSpaceDE w:val="0"/>
              <w:autoSpaceDN w:val="0"/>
              <w:adjustRightInd w:val="0"/>
              <w:jc w:val="center"/>
              <w:textAlignment w:val="baseline"/>
              <w:rPr>
                <w:rFonts w:eastAsia="Times New Roman"/>
                <w:b/>
                <w:sz w:val="20"/>
                <w:szCs w:val="20"/>
                <w:lang w:eastAsia="ru-RU"/>
              </w:rPr>
            </w:pPr>
            <w:r w:rsidRPr="00411730">
              <w:rPr>
                <w:rFonts w:eastAsia="Times New Roman"/>
                <w:b/>
                <w:sz w:val="20"/>
                <w:szCs w:val="20"/>
                <w:lang w:eastAsia="ru-RU"/>
              </w:rPr>
              <w:t>Date</w:t>
            </w:r>
            <w:r>
              <w:rPr>
                <w:rFonts w:eastAsia="Times New Roman"/>
                <w:b/>
                <w:sz w:val="20"/>
                <w:szCs w:val="20"/>
                <w:lang w:eastAsia="ru-RU"/>
              </w:rPr>
              <w:t xml:space="preserve"> &amp; </w:t>
            </w:r>
            <w:r w:rsidRPr="00411730">
              <w:rPr>
                <w:rFonts w:eastAsia="Times New Roman"/>
                <w:b/>
                <w:sz w:val="20"/>
                <w:szCs w:val="20"/>
                <w:lang w:eastAsia="ru-RU"/>
              </w:rPr>
              <w:t xml:space="preserve">Time of </w:t>
            </w:r>
            <w:r w:rsidR="009D7E9A">
              <w:rPr>
                <w:rFonts w:eastAsia="Times New Roman"/>
                <w:b/>
                <w:sz w:val="20"/>
                <w:szCs w:val="20"/>
                <w:lang w:eastAsia="ru-RU"/>
              </w:rPr>
              <w:t>Technical Proposal</w:t>
            </w:r>
            <w:r w:rsidR="009D7E9A" w:rsidRPr="00411730">
              <w:rPr>
                <w:rFonts w:eastAsia="Times New Roman"/>
                <w:b/>
                <w:sz w:val="20"/>
                <w:szCs w:val="20"/>
                <w:lang w:eastAsia="ru-RU"/>
              </w:rPr>
              <w:t xml:space="preserve"> </w:t>
            </w:r>
            <w:r w:rsidRPr="00411730">
              <w:rPr>
                <w:rFonts w:eastAsia="Times New Roman"/>
                <w:b/>
                <w:sz w:val="20"/>
                <w:szCs w:val="20"/>
                <w:lang w:eastAsia="ru-RU"/>
              </w:rPr>
              <w:t>submission</w:t>
            </w:r>
          </w:p>
        </w:tc>
        <w:tc>
          <w:tcPr>
            <w:tcW w:w="3873" w:type="dxa"/>
            <w:vMerge w:val="restart"/>
            <w:vAlign w:val="center"/>
          </w:tcPr>
          <w:p w14:paraId="56411265" w14:textId="37E3954C" w:rsidR="00AD18F7" w:rsidRPr="00411730" w:rsidRDefault="00AD18F7" w:rsidP="009A40D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 Designation and Signature</w:t>
            </w:r>
            <w:r w:rsidR="00070667">
              <w:rPr>
                <w:rFonts w:eastAsia="Times New Roman"/>
                <w:b/>
                <w:sz w:val="20"/>
                <w:szCs w:val="20"/>
                <w:lang w:eastAsia="ru-RU"/>
              </w:rPr>
              <w:t>(s)</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Pr>
                <w:rFonts w:eastAsia="Times New Roman"/>
                <w:b/>
                <w:sz w:val="20"/>
                <w:szCs w:val="20"/>
                <w:lang w:eastAsia="ru-RU"/>
              </w:rPr>
              <w:t>Proposer</w:t>
            </w:r>
            <w:r w:rsidRPr="00411730">
              <w:rPr>
                <w:rFonts w:eastAsia="Times New Roman"/>
                <w:b/>
                <w:sz w:val="20"/>
                <w:szCs w:val="20"/>
                <w:lang w:eastAsia="ru-RU"/>
              </w:rPr>
              <w:t xml:space="preserve"> Representative(s)</w:t>
            </w:r>
          </w:p>
        </w:tc>
      </w:tr>
      <w:tr w:rsidR="00AD18F7" w:rsidRPr="00411730" w14:paraId="11C4EBB9" w14:textId="77777777" w:rsidTr="00585E08">
        <w:trPr>
          <w:trHeight w:val="230"/>
          <w:tblHeader/>
        </w:trPr>
        <w:tc>
          <w:tcPr>
            <w:tcW w:w="1342" w:type="dxa"/>
            <w:vMerge/>
          </w:tcPr>
          <w:p w14:paraId="5095B8BA" w14:textId="77777777" w:rsidR="00AD18F7" w:rsidRPr="00411730" w:rsidRDefault="00AD18F7" w:rsidP="009A40D9">
            <w:pPr>
              <w:overflowPunct w:val="0"/>
              <w:autoSpaceDE w:val="0"/>
              <w:autoSpaceDN w:val="0"/>
              <w:adjustRightInd w:val="0"/>
              <w:jc w:val="center"/>
              <w:textAlignment w:val="baseline"/>
              <w:rPr>
                <w:rFonts w:eastAsia="Times New Roman"/>
                <w:b/>
                <w:sz w:val="20"/>
                <w:szCs w:val="20"/>
                <w:lang w:val="ru-RU" w:eastAsia="ru-RU"/>
              </w:rPr>
            </w:pPr>
          </w:p>
        </w:tc>
        <w:tc>
          <w:tcPr>
            <w:tcW w:w="4860" w:type="dxa"/>
            <w:vMerge/>
          </w:tcPr>
          <w:p w14:paraId="1ADCA38B" w14:textId="77777777" w:rsidR="00AD18F7" w:rsidRPr="00411730" w:rsidRDefault="00AD18F7" w:rsidP="009A40D9">
            <w:pPr>
              <w:overflowPunct w:val="0"/>
              <w:autoSpaceDE w:val="0"/>
              <w:autoSpaceDN w:val="0"/>
              <w:adjustRightInd w:val="0"/>
              <w:jc w:val="center"/>
              <w:textAlignment w:val="baseline"/>
              <w:rPr>
                <w:rFonts w:eastAsia="Times New Roman"/>
                <w:b/>
                <w:sz w:val="20"/>
                <w:szCs w:val="20"/>
                <w:lang w:val="ru-RU" w:eastAsia="ru-RU"/>
              </w:rPr>
            </w:pPr>
          </w:p>
        </w:tc>
        <w:tc>
          <w:tcPr>
            <w:tcW w:w="3240" w:type="dxa"/>
            <w:vMerge/>
          </w:tcPr>
          <w:p w14:paraId="1D7ADB86" w14:textId="77777777" w:rsidR="00AD18F7" w:rsidRPr="00411730" w:rsidRDefault="00AD18F7" w:rsidP="009A40D9">
            <w:pPr>
              <w:overflowPunct w:val="0"/>
              <w:autoSpaceDE w:val="0"/>
              <w:autoSpaceDN w:val="0"/>
              <w:adjustRightInd w:val="0"/>
              <w:jc w:val="center"/>
              <w:textAlignment w:val="baseline"/>
              <w:rPr>
                <w:rFonts w:eastAsia="Times New Roman"/>
                <w:b/>
                <w:sz w:val="20"/>
                <w:szCs w:val="20"/>
                <w:lang w:eastAsia="ru-RU"/>
              </w:rPr>
            </w:pPr>
          </w:p>
        </w:tc>
        <w:tc>
          <w:tcPr>
            <w:tcW w:w="3873" w:type="dxa"/>
            <w:vMerge/>
          </w:tcPr>
          <w:p w14:paraId="0D4456DC" w14:textId="77777777" w:rsidR="00AD18F7" w:rsidRPr="00411730" w:rsidRDefault="00AD18F7" w:rsidP="009A40D9">
            <w:pPr>
              <w:overflowPunct w:val="0"/>
              <w:autoSpaceDE w:val="0"/>
              <w:autoSpaceDN w:val="0"/>
              <w:adjustRightInd w:val="0"/>
              <w:jc w:val="center"/>
              <w:textAlignment w:val="baseline"/>
              <w:rPr>
                <w:rFonts w:eastAsia="Times New Roman"/>
                <w:b/>
                <w:sz w:val="20"/>
                <w:szCs w:val="20"/>
                <w:lang w:eastAsia="ru-RU"/>
              </w:rPr>
            </w:pPr>
          </w:p>
        </w:tc>
      </w:tr>
      <w:tr w:rsidR="00AD18F7" w:rsidRPr="00411730" w14:paraId="39C50A89" w14:textId="77777777" w:rsidTr="00585E08">
        <w:tc>
          <w:tcPr>
            <w:tcW w:w="1342" w:type="dxa"/>
            <w:vAlign w:val="center"/>
          </w:tcPr>
          <w:p w14:paraId="4A93DBB8" w14:textId="5AAC422A" w:rsidR="00AD18F7" w:rsidRPr="00411730" w:rsidRDefault="00AD18F7" w:rsidP="009A40D9">
            <w:pPr>
              <w:overflowPunct w:val="0"/>
              <w:autoSpaceDE w:val="0"/>
              <w:autoSpaceDN w:val="0"/>
              <w:adjustRightInd w:val="0"/>
              <w:jc w:val="center"/>
              <w:textAlignment w:val="baseline"/>
              <w:rPr>
                <w:rFonts w:eastAsia="Times New Roman"/>
                <w:sz w:val="20"/>
                <w:szCs w:val="20"/>
                <w:lang w:val="ru-RU" w:eastAsia="ru-RU"/>
              </w:rPr>
            </w:pPr>
          </w:p>
        </w:tc>
        <w:tc>
          <w:tcPr>
            <w:tcW w:w="4860" w:type="dxa"/>
            <w:vAlign w:val="center"/>
          </w:tcPr>
          <w:p w14:paraId="2560EE93" w14:textId="77777777" w:rsidR="00AD18F7" w:rsidRPr="00411730" w:rsidRDefault="00AD18F7" w:rsidP="009A40D9">
            <w:pPr>
              <w:overflowPunct w:val="0"/>
              <w:autoSpaceDE w:val="0"/>
              <w:autoSpaceDN w:val="0"/>
              <w:adjustRightInd w:val="0"/>
              <w:jc w:val="center"/>
              <w:textAlignment w:val="baseline"/>
              <w:rPr>
                <w:rFonts w:eastAsia="Times New Roman"/>
                <w:bCs/>
                <w:color w:val="000000"/>
                <w:sz w:val="20"/>
                <w:szCs w:val="20"/>
                <w:lang w:val="de-DE" w:eastAsia="ru-RU"/>
              </w:rPr>
            </w:pPr>
          </w:p>
        </w:tc>
        <w:tc>
          <w:tcPr>
            <w:tcW w:w="3240" w:type="dxa"/>
            <w:vAlign w:val="center"/>
          </w:tcPr>
          <w:p w14:paraId="12AD30E2" w14:textId="77777777" w:rsidR="00AD18F7" w:rsidRPr="00411730" w:rsidRDefault="00AD18F7" w:rsidP="009A40D9">
            <w:pPr>
              <w:overflowPunct w:val="0"/>
              <w:autoSpaceDE w:val="0"/>
              <w:autoSpaceDN w:val="0"/>
              <w:adjustRightInd w:val="0"/>
              <w:jc w:val="center"/>
              <w:textAlignment w:val="baseline"/>
              <w:rPr>
                <w:rFonts w:eastAsia="MS Mincho"/>
                <w:sz w:val="20"/>
                <w:szCs w:val="20"/>
                <w:lang w:val="ru-RU" w:eastAsia="ja-JP"/>
              </w:rPr>
            </w:pPr>
          </w:p>
        </w:tc>
        <w:tc>
          <w:tcPr>
            <w:tcW w:w="3873" w:type="dxa"/>
            <w:vAlign w:val="center"/>
          </w:tcPr>
          <w:p w14:paraId="1938F96A" w14:textId="77777777" w:rsidR="00AD18F7" w:rsidRPr="00411730" w:rsidRDefault="00AD18F7" w:rsidP="009A40D9">
            <w:pPr>
              <w:overflowPunct w:val="0"/>
              <w:autoSpaceDE w:val="0"/>
              <w:autoSpaceDN w:val="0"/>
              <w:adjustRightInd w:val="0"/>
              <w:jc w:val="center"/>
              <w:textAlignment w:val="baseline"/>
              <w:rPr>
                <w:rFonts w:eastAsia="Times New Roman"/>
                <w:sz w:val="20"/>
                <w:szCs w:val="20"/>
                <w:lang w:eastAsia="ru-RU"/>
              </w:rPr>
            </w:pPr>
          </w:p>
        </w:tc>
      </w:tr>
    </w:tbl>
    <w:p w14:paraId="3411F751" w14:textId="2605F782" w:rsidR="00B66722" w:rsidRPr="00411730" w:rsidRDefault="008A5394" w:rsidP="00B22C06">
      <w:pPr>
        <w:overflowPunct w:val="0"/>
        <w:autoSpaceDE w:val="0"/>
        <w:autoSpaceDN w:val="0"/>
        <w:adjustRightInd w:val="0"/>
        <w:spacing w:before="240"/>
        <w:jc w:val="both"/>
        <w:textAlignment w:val="baseline"/>
        <w:rPr>
          <w:rFonts w:eastAsia="Times New Roman"/>
          <w:b/>
          <w:bCs/>
          <w:color w:val="4472C4" w:themeColor="accent1"/>
          <w:sz w:val="20"/>
          <w:szCs w:val="20"/>
          <w:lang w:eastAsia="ru-RU"/>
        </w:rPr>
      </w:pPr>
      <w:r>
        <w:rPr>
          <w:rFonts w:eastAsia="Times New Roman"/>
          <w:sz w:val="20"/>
          <w:szCs w:val="20"/>
          <w:lang w:eastAsia="ru-RU"/>
        </w:rPr>
        <w:t>3</w:t>
      </w:r>
      <w:r w:rsidR="002C4744">
        <w:rPr>
          <w:rFonts w:eastAsia="Times New Roman"/>
          <w:sz w:val="20"/>
          <w:szCs w:val="20"/>
          <w:lang w:eastAsia="ru-RU"/>
        </w:rPr>
        <w:t xml:space="preserve">. </w:t>
      </w:r>
      <w:r w:rsidR="00B66722" w:rsidRPr="00411730">
        <w:rPr>
          <w:rFonts w:eastAsia="Times New Roman"/>
          <w:sz w:val="20"/>
          <w:szCs w:val="20"/>
          <w:lang w:eastAsia="ru-RU"/>
        </w:rPr>
        <w:t xml:space="preserve">Matters transpiring during the opening of </w:t>
      </w:r>
      <w:r w:rsidR="00CF746F">
        <w:rPr>
          <w:rFonts w:eastAsia="Times New Roman"/>
          <w:sz w:val="20"/>
          <w:szCs w:val="20"/>
          <w:lang w:eastAsia="ru-RU"/>
        </w:rPr>
        <w:t>Technical Proposals</w:t>
      </w:r>
      <w:r w:rsidR="00B66722" w:rsidRPr="00411730">
        <w:rPr>
          <w:rFonts w:eastAsia="Times New Roman"/>
          <w:sz w:val="20"/>
          <w:szCs w:val="20"/>
          <w:lang w:eastAsia="ru-RU"/>
        </w:rPr>
        <w:t xml:space="preserve">: </w:t>
      </w:r>
      <w:r w:rsidR="00B66722" w:rsidRPr="00411730">
        <w:rPr>
          <w:rFonts w:eastAsia="Times New Roman"/>
          <w:i/>
          <w:iCs/>
          <w:sz w:val="20"/>
          <w:szCs w:val="20"/>
          <w:lang w:eastAsia="ru-RU"/>
        </w:rPr>
        <w:t>[</w:t>
      </w:r>
      <w:r w:rsidR="00B66722" w:rsidRPr="00411730">
        <w:rPr>
          <w:rFonts w:eastAsia="Times New Roman"/>
          <w:b/>
          <w:bCs/>
          <w:i/>
          <w:iCs/>
          <w:color w:val="4472C4" w:themeColor="accent1"/>
          <w:sz w:val="20"/>
          <w:szCs w:val="20"/>
          <w:lang w:eastAsia="ru-RU"/>
        </w:rPr>
        <w:t xml:space="preserve">any </w:t>
      </w:r>
      <w:r w:rsidR="00792C6D">
        <w:rPr>
          <w:rFonts w:eastAsia="Times New Roman"/>
          <w:b/>
          <w:bCs/>
          <w:i/>
          <w:iCs/>
          <w:color w:val="4472C4" w:themeColor="accent1"/>
          <w:sz w:val="20"/>
          <w:szCs w:val="20"/>
          <w:lang w:eastAsia="ru-RU"/>
        </w:rPr>
        <w:t>P</w:t>
      </w:r>
      <w:r w:rsidR="000B436A">
        <w:rPr>
          <w:rFonts w:eastAsia="Times New Roman"/>
          <w:b/>
          <w:bCs/>
          <w:i/>
          <w:iCs/>
          <w:color w:val="4472C4" w:themeColor="accent1"/>
          <w:sz w:val="20"/>
          <w:szCs w:val="20"/>
          <w:lang w:eastAsia="ru-RU"/>
        </w:rPr>
        <w:t>roposal</w:t>
      </w:r>
      <w:r w:rsidR="000B436A" w:rsidRPr="00411730">
        <w:rPr>
          <w:rFonts w:eastAsia="Times New Roman"/>
          <w:b/>
          <w:bCs/>
          <w:i/>
          <w:iCs/>
          <w:color w:val="4472C4" w:themeColor="accent1"/>
          <w:sz w:val="20"/>
          <w:szCs w:val="20"/>
          <w:lang w:eastAsia="ru-RU"/>
        </w:rPr>
        <w:t xml:space="preserve"> withdrawals</w:t>
      </w:r>
      <w:r w:rsidR="000B436A">
        <w:rPr>
          <w:rFonts w:eastAsia="Times New Roman"/>
          <w:b/>
          <w:bCs/>
          <w:i/>
          <w:iCs/>
          <w:color w:val="4472C4" w:themeColor="accent1"/>
          <w:sz w:val="20"/>
          <w:szCs w:val="20"/>
          <w:lang w:eastAsia="ru-RU"/>
        </w:rPr>
        <w:t>, substitution</w:t>
      </w:r>
      <w:r w:rsidR="00484AFC">
        <w:rPr>
          <w:rFonts w:eastAsia="Times New Roman"/>
          <w:b/>
          <w:bCs/>
          <w:i/>
          <w:iCs/>
          <w:color w:val="4472C4" w:themeColor="accent1"/>
          <w:sz w:val="20"/>
          <w:szCs w:val="20"/>
          <w:lang w:eastAsia="ru-RU"/>
        </w:rPr>
        <w:t>s</w:t>
      </w:r>
      <w:r w:rsidR="000B436A">
        <w:rPr>
          <w:rFonts w:eastAsia="Times New Roman"/>
          <w:b/>
          <w:bCs/>
          <w:i/>
          <w:iCs/>
          <w:color w:val="4472C4" w:themeColor="accent1"/>
          <w:sz w:val="20"/>
          <w:szCs w:val="20"/>
          <w:lang w:eastAsia="ru-RU"/>
        </w:rPr>
        <w:t xml:space="preserve">, </w:t>
      </w:r>
      <w:r w:rsidR="000B436A" w:rsidRPr="00411730">
        <w:rPr>
          <w:rFonts w:eastAsia="Times New Roman"/>
          <w:b/>
          <w:bCs/>
          <w:i/>
          <w:iCs/>
          <w:color w:val="4472C4" w:themeColor="accent1"/>
          <w:sz w:val="20"/>
          <w:szCs w:val="20"/>
          <w:lang w:eastAsia="ru-RU"/>
        </w:rPr>
        <w:t>modifications,</w:t>
      </w:r>
      <w:r w:rsidR="000B436A">
        <w:rPr>
          <w:rFonts w:eastAsia="Times New Roman"/>
          <w:b/>
          <w:bCs/>
          <w:i/>
          <w:iCs/>
          <w:color w:val="4472C4" w:themeColor="accent1"/>
          <w:sz w:val="20"/>
          <w:szCs w:val="20"/>
          <w:lang w:eastAsia="ru-RU"/>
        </w:rPr>
        <w:t xml:space="preserve"> </w:t>
      </w:r>
      <w:r w:rsidR="00B66722" w:rsidRPr="00411730">
        <w:rPr>
          <w:rFonts w:eastAsia="Times New Roman"/>
          <w:b/>
          <w:bCs/>
          <w:i/>
          <w:iCs/>
          <w:color w:val="4472C4" w:themeColor="accent1"/>
          <w:sz w:val="20"/>
          <w:szCs w:val="20"/>
          <w:lang w:eastAsia="ru-RU"/>
        </w:rPr>
        <w:t>complaints received, and clarifications m</w:t>
      </w:r>
      <w:r w:rsidR="00B66722">
        <w:rPr>
          <w:rFonts w:eastAsia="Times New Roman"/>
          <w:b/>
          <w:bCs/>
          <w:i/>
          <w:iCs/>
          <w:color w:val="4472C4" w:themeColor="accent1"/>
          <w:sz w:val="20"/>
          <w:szCs w:val="20"/>
          <w:lang w:eastAsia="ru-RU"/>
        </w:rPr>
        <w:t>a</w:t>
      </w:r>
      <w:r w:rsidR="00B66722" w:rsidRPr="00411730">
        <w:rPr>
          <w:rFonts w:eastAsia="Times New Roman"/>
          <w:b/>
          <w:bCs/>
          <w:i/>
          <w:iCs/>
          <w:color w:val="4472C4" w:themeColor="accent1"/>
          <w:sz w:val="20"/>
          <w:szCs w:val="20"/>
          <w:lang w:eastAsia="ru-RU"/>
        </w:rPr>
        <w:t>de or announced by the Bid Opening Committee should be recorded]</w:t>
      </w:r>
    </w:p>
    <w:p w14:paraId="3049BE69" w14:textId="77777777" w:rsidR="00B66722" w:rsidRPr="00411730" w:rsidRDefault="00B66722" w:rsidP="00B66722">
      <w:pPr>
        <w:overflowPunct w:val="0"/>
        <w:autoSpaceDE w:val="0"/>
        <w:autoSpaceDN w:val="0"/>
        <w:adjustRightInd w:val="0"/>
        <w:jc w:val="both"/>
        <w:textAlignment w:val="baseline"/>
        <w:rPr>
          <w:rFonts w:eastAsia="Times New Roman"/>
          <w:b/>
          <w:bCs/>
          <w:color w:val="4472C4" w:themeColor="accent1"/>
          <w:sz w:val="20"/>
          <w:szCs w:val="20"/>
          <w:lang w:eastAsia="ru-RU"/>
        </w:rPr>
      </w:pPr>
    </w:p>
    <w:p w14:paraId="4E0A594C" w14:textId="4A42F2B5" w:rsidR="00B66722" w:rsidRDefault="008A5394" w:rsidP="00B66722">
      <w:pPr>
        <w:overflowPunct w:val="0"/>
        <w:autoSpaceDE w:val="0"/>
        <w:autoSpaceDN w:val="0"/>
        <w:adjustRightInd w:val="0"/>
        <w:jc w:val="both"/>
        <w:textAlignment w:val="baseline"/>
        <w:rPr>
          <w:rFonts w:eastAsia="Times New Roman"/>
          <w:sz w:val="20"/>
          <w:szCs w:val="20"/>
          <w:lang w:val="ru-RU" w:eastAsia="ru-RU"/>
        </w:rPr>
      </w:pPr>
      <w:r>
        <w:rPr>
          <w:rFonts w:eastAsia="Times New Roman"/>
          <w:sz w:val="20"/>
          <w:szCs w:val="20"/>
          <w:lang w:eastAsia="ru-RU"/>
        </w:rPr>
        <w:t>4</w:t>
      </w:r>
      <w:r w:rsidR="002C4744">
        <w:rPr>
          <w:rFonts w:eastAsia="Times New Roman"/>
          <w:sz w:val="20"/>
          <w:szCs w:val="20"/>
          <w:lang w:eastAsia="ru-RU"/>
        </w:rPr>
        <w:t xml:space="preserve">.  </w:t>
      </w:r>
      <w:r w:rsidR="00B66722" w:rsidRPr="00411730">
        <w:rPr>
          <w:rFonts w:eastAsia="Times New Roman"/>
          <w:sz w:val="20"/>
          <w:szCs w:val="20"/>
          <w:lang w:eastAsia="ru-RU"/>
        </w:rPr>
        <w:t>Reading</w:t>
      </w:r>
      <w:r w:rsidR="00B66722" w:rsidRPr="00411730">
        <w:rPr>
          <w:rFonts w:eastAsia="Times New Roman"/>
          <w:sz w:val="20"/>
          <w:szCs w:val="20"/>
          <w:lang w:val="ru-RU" w:eastAsia="ru-RU"/>
        </w:rPr>
        <w:t xml:space="preserve"> </w:t>
      </w:r>
      <w:r w:rsidR="00B66722" w:rsidRPr="00411730">
        <w:rPr>
          <w:rFonts w:eastAsia="Times New Roman"/>
          <w:sz w:val="20"/>
          <w:szCs w:val="20"/>
          <w:lang w:eastAsia="ru-RU"/>
        </w:rPr>
        <w:t>and</w:t>
      </w:r>
      <w:r w:rsidR="00B66722" w:rsidRPr="00411730">
        <w:rPr>
          <w:rFonts w:eastAsia="Times New Roman"/>
          <w:sz w:val="20"/>
          <w:szCs w:val="20"/>
          <w:lang w:val="ru-RU" w:eastAsia="ru-RU"/>
        </w:rPr>
        <w:t xml:space="preserve"> </w:t>
      </w:r>
      <w:r w:rsidR="00B66722" w:rsidRPr="00411730">
        <w:rPr>
          <w:rFonts w:eastAsia="Times New Roman"/>
          <w:sz w:val="20"/>
          <w:szCs w:val="20"/>
          <w:lang w:eastAsia="ru-RU"/>
        </w:rPr>
        <w:t>signing</w:t>
      </w:r>
      <w:r w:rsidR="00B66722" w:rsidRPr="00411730">
        <w:rPr>
          <w:rFonts w:eastAsia="Times New Roman"/>
          <w:sz w:val="20"/>
          <w:szCs w:val="20"/>
          <w:lang w:val="ru-RU" w:eastAsia="ru-RU"/>
        </w:rPr>
        <w:t xml:space="preserve"> </w:t>
      </w:r>
      <w:r w:rsidR="00B66722" w:rsidRPr="00411730">
        <w:rPr>
          <w:rFonts w:eastAsia="Times New Roman"/>
          <w:sz w:val="20"/>
          <w:szCs w:val="20"/>
          <w:lang w:eastAsia="ru-RU"/>
        </w:rPr>
        <w:t>of</w:t>
      </w:r>
      <w:r w:rsidR="00B66722" w:rsidRPr="00411730">
        <w:rPr>
          <w:rFonts w:eastAsia="Times New Roman"/>
          <w:sz w:val="20"/>
          <w:szCs w:val="20"/>
          <w:lang w:val="ru-RU" w:eastAsia="ru-RU"/>
        </w:rPr>
        <w:t xml:space="preserve"> </w:t>
      </w:r>
      <w:r w:rsidR="00B66722" w:rsidRPr="00411730">
        <w:rPr>
          <w:rFonts w:eastAsia="Times New Roman"/>
          <w:sz w:val="20"/>
          <w:szCs w:val="20"/>
          <w:lang w:eastAsia="ru-RU"/>
        </w:rPr>
        <w:t>documents</w:t>
      </w:r>
      <w:r w:rsidR="00B66722" w:rsidRPr="00411730">
        <w:rPr>
          <w:rFonts w:eastAsia="Times New Roman"/>
          <w:sz w:val="20"/>
          <w:szCs w:val="20"/>
          <w:lang w:val="ru-RU" w:eastAsia="ru-RU"/>
        </w:rPr>
        <w:t xml:space="preserve"> </w:t>
      </w:r>
      <w:r w:rsidR="00B66722" w:rsidRPr="00411730">
        <w:rPr>
          <w:rFonts w:eastAsia="Times New Roman"/>
          <w:sz w:val="20"/>
          <w:szCs w:val="20"/>
          <w:lang w:eastAsia="ru-RU"/>
        </w:rPr>
        <w:t>ended</w:t>
      </w:r>
      <w:r w:rsidR="00B66722" w:rsidRPr="00411730">
        <w:rPr>
          <w:rFonts w:eastAsia="Times New Roman"/>
          <w:sz w:val="20"/>
          <w:szCs w:val="20"/>
          <w:lang w:val="ru-RU" w:eastAsia="ru-RU"/>
        </w:rPr>
        <w:t xml:space="preserve"> </w:t>
      </w:r>
      <w:r w:rsidR="00B66722" w:rsidRPr="00411730">
        <w:rPr>
          <w:rFonts w:eastAsia="Times New Roman"/>
          <w:sz w:val="20"/>
          <w:szCs w:val="20"/>
          <w:lang w:eastAsia="ru-RU"/>
        </w:rPr>
        <w:t>at</w:t>
      </w:r>
      <w:r w:rsidR="00B66722" w:rsidRPr="00411730">
        <w:rPr>
          <w:rFonts w:eastAsia="Times New Roman"/>
          <w:sz w:val="20"/>
          <w:szCs w:val="20"/>
          <w:lang w:val="ru-RU" w:eastAsia="ru-RU"/>
        </w:rPr>
        <w:t xml:space="preserve"> </w:t>
      </w:r>
      <w:r w:rsidR="00B66722" w:rsidRPr="00411730">
        <w:rPr>
          <w:rFonts w:eastAsia="Times New Roman"/>
          <w:sz w:val="20"/>
          <w:szCs w:val="20"/>
          <w:lang w:eastAsia="ru-RU"/>
        </w:rPr>
        <w:t>______</w:t>
      </w:r>
      <w:proofErr w:type="spellStart"/>
      <w:r w:rsidR="00B66722" w:rsidRPr="00411730">
        <w:rPr>
          <w:rFonts w:eastAsia="Times New Roman"/>
          <w:sz w:val="20"/>
          <w:szCs w:val="20"/>
          <w:lang w:eastAsia="ru-RU"/>
        </w:rPr>
        <w:t>hrs</w:t>
      </w:r>
      <w:proofErr w:type="spellEnd"/>
      <w:r w:rsidR="00B66722" w:rsidRPr="00411730">
        <w:rPr>
          <w:rFonts w:eastAsia="Times New Roman"/>
          <w:sz w:val="20"/>
          <w:szCs w:val="20"/>
          <w:lang w:val="ru-RU" w:eastAsia="ru-RU"/>
        </w:rPr>
        <w:t xml:space="preserve">. </w:t>
      </w:r>
      <w:r w:rsidR="00614A52" w:rsidRPr="009A40D9">
        <w:rPr>
          <w:sz w:val="20"/>
          <w:szCs w:val="20"/>
          <w:lang w:val="en-GB"/>
        </w:rPr>
        <w:t xml:space="preserve">A copy of the record </w:t>
      </w:r>
      <w:r w:rsidR="00614A52">
        <w:rPr>
          <w:sz w:val="20"/>
          <w:szCs w:val="20"/>
          <w:lang w:val="en-GB"/>
        </w:rPr>
        <w:t xml:space="preserve">shall </w:t>
      </w:r>
      <w:r w:rsidR="00614A52" w:rsidRPr="009A40D9">
        <w:rPr>
          <w:sz w:val="20"/>
          <w:szCs w:val="20"/>
          <w:lang w:val="en-GB"/>
        </w:rPr>
        <w:t xml:space="preserve">be distributed to all Bidders who submitted First Stage </w:t>
      </w:r>
      <w:r w:rsidR="0033551B" w:rsidRPr="009A40D9">
        <w:rPr>
          <w:sz w:val="20"/>
          <w:szCs w:val="20"/>
          <w:lang w:val="en-GB"/>
        </w:rPr>
        <w:t xml:space="preserve">Technical Proposals </w:t>
      </w:r>
      <w:r w:rsidR="00614A52" w:rsidRPr="009A40D9">
        <w:rPr>
          <w:sz w:val="20"/>
          <w:szCs w:val="20"/>
          <w:lang w:val="en-GB"/>
        </w:rPr>
        <w:t>in time.</w:t>
      </w:r>
    </w:p>
    <w:p w14:paraId="7F433FCB" w14:textId="233C58BA" w:rsidR="00C60FCA" w:rsidRDefault="00C60FCA" w:rsidP="00B66722">
      <w:pPr>
        <w:overflowPunct w:val="0"/>
        <w:autoSpaceDE w:val="0"/>
        <w:autoSpaceDN w:val="0"/>
        <w:adjustRightInd w:val="0"/>
        <w:jc w:val="both"/>
        <w:textAlignment w:val="baseline"/>
        <w:rPr>
          <w:rFonts w:eastAsia="Times New Roman"/>
          <w:sz w:val="20"/>
          <w:szCs w:val="20"/>
          <w:lang w:val="ru-RU" w:eastAsia="ru-RU"/>
        </w:rPr>
      </w:pPr>
    </w:p>
    <w:p w14:paraId="5D248A12" w14:textId="5DD1BEB6" w:rsidR="00956105" w:rsidRDefault="00956105" w:rsidP="00B66722">
      <w:pPr>
        <w:overflowPunct w:val="0"/>
        <w:autoSpaceDE w:val="0"/>
        <w:autoSpaceDN w:val="0"/>
        <w:adjustRightInd w:val="0"/>
        <w:jc w:val="both"/>
        <w:textAlignment w:val="baseline"/>
        <w:rPr>
          <w:rFonts w:eastAsia="Times New Roman"/>
          <w:sz w:val="20"/>
          <w:szCs w:val="20"/>
          <w:lang w:val="ru-RU" w:eastAsia="ru-RU"/>
        </w:rPr>
      </w:pPr>
    </w:p>
    <w:p w14:paraId="528E34B7" w14:textId="34894033" w:rsidR="00956105" w:rsidRDefault="00956105" w:rsidP="00B66722">
      <w:pPr>
        <w:overflowPunct w:val="0"/>
        <w:autoSpaceDE w:val="0"/>
        <w:autoSpaceDN w:val="0"/>
        <w:adjustRightInd w:val="0"/>
        <w:jc w:val="both"/>
        <w:textAlignment w:val="baseline"/>
        <w:rPr>
          <w:rFonts w:eastAsia="Times New Roman"/>
          <w:sz w:val="20"/>
          <w:szCs w:val="20"/>
          <w:lang w:val="ru-RU" w:eastAsia="ru-RU"/>
        </w:rPr>
      </w:pPr>
    </w:p>
    <w:p w14:paraId="1070B7B3" w14:textId="4F441954" w:rsidR="00956105" w:rsidRDefault="00956105" w:rsidP="00B66722">
      <w:pPr>
        <w:overflowPunct w:val="0"/>
        <w:autoSpaceDE w:val="0"/>
        <w:autoSpaceDN w:val="0"/>
        <w:adjustRightInd w:val="0"/>
        <w:jc w:val="both"/>
        <w:textAlignment w:val="baseline"/>
        <w:rPr>
          <w:rFonts w:eastAsia="Times New Roman"/>
          <w:sz w:val="20"/>
          <w:szCs w:val="20"/>
          <w:lang w:val="ru-RU" w:eastAsia="ru-RU"/>
        </w:rPr>
      </w:pPr>
    </w:p>
    <w:p w14:paraId="028C9A6A" w14:textId="77777777" w:rsidR="00956105" w:rsidRDefault="00956105" w:rsidP="00B66722">
      <w:pPr>
        <w:overflowPunct w:val="0"/>
        <w:autoSpaceDE w:val="0"/>
        <w:autoSpaceDN w:val="0"/>
        <w:adjustRightInd w:val="0"/>
        <w:jc w:val="both"/>
        <w:textAlignment w:val="baseline"/>
        <w:rPr>
          <w:rFonts w:eastAsia="Times New Roman"/>
          <w:sz w:val="20"/>
          <w:szCs w:val="20"/>
          <w:lang w:val="ru-RU" w:eastAsia="ru-RU"/>
        </w:rPr>
      </w:pPr>
    </w:p>
    <w:p w14:paraId="481A44D4" w14:textId="77777777" w:rsidR="00C80B9B" w:rsidRPr="00411730" w:rsidRDefault="00C80B9B" w:rsidP="00B66722">
      <w:pPr>
        <w:overflowPunct w:val="0"/>
        <w:autoSpaceDE w:val="0"/>
        <w:autoSpaceDN w:val="0"/>
        <w:adjustRightInd w:val="0"/>
        <w:jc w:val="both"/>
        <w:textAlignment w:val="baseline"/>
        <w:rPr>
          <w:rFonts w:eastAsia="Times New Roman"/>
          <w:sz w:val="20"/>
          <w:szCs w:val="20"/>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tblGrid>
      <w:tr w:rsidR="00B66722" w:rsidRPr="00411730" w14:paraId="5FAC1678" w14:textId="77777777" w:rsidTr="00B22C06">
        <w:trPr>
          <w:jc w:val="center"/>
        </w:trPr>
        <w:tc>
          <w:tcPr>
            <w:tcW w:w="4590" w:type="dxa"/>
            <w:tcBorders>
              <w:left w:val="nil"/>
              <w:right w:val="nil"/>
            </w:tcBorders>
          </w:tcPr>
          <w:p w14:paraId="7E10A58D" w14:textId="77777777" w:rsidR="00B66722" w:rsidRPr="00411730" w:rsidRDefault="00B66722" w:rsidP="00737C61">
            <w:pPr>
              <w:overflowPunct w:val="0"/>
              <w:autoSpaceDE w:val="0"/>
              <w:autoSpaceDN w:val="0"/>
              <w:adjustRightInd w:val="0"/>
              <w:jc w:val="center"/>
              <w:textAlignment w:val="baseline"/>
              <w:rPr>
                <w:rFonts w:eastAsia="Times New Roman"/>
                <w:sz w:val="20"/>
                <w:szCs w:val="20"/>
                <w:lang w:eastAsia="ru-RU"/>
              </w:rPr>
            </w:pPr>
            <w:r w:rsidRPr="00411730">
              <w:rPr>
                <w:rFonts w:eastAsia="Times New Roman"/>
                <w:b/>
                <w:sz w:val="20"/>
                <w:szCs w:val="20"/>
                <w:lang w:eastAsia="ru-RU"/>
              </w:rPr>
              <w:t>Signatures of Bid Opening Committee Members</w:t>
            </w:r>
          </w:p>
        </w:tc>
      </w:tr>
    </w:tbl>
    <w:p w14:paraId="5ADC126E" w14:textId="13C9098B" w:rsidR="00956105" w:rsidRDefault="00F6478B" w:rsidP="00F6478B">
      <w:pPr>
        <w:tabs>
          <w:tab w:val="left" w:pos="6143"/>
        </w:tabs>
        <w:spacing w:after="240"/>
        <w:rPr>
          <w:rFonts w:eastAsia="Times New Roman"/>
          <w:b/>
          <w:sz w:val="20"/>
          <w:szCs w:val="20"/>
          <w:lang w:eastAsia="ru-RU"/>
        </w:rPr>
      </w:pPr>
      <w:r>
        <w:rPr>
          <w:b/>
          <w:bCs/>
          <w:color w:val="4472C4" w:themeColor="accent1"/>
          <w:sz w:val="20"/>
          <w:szCs w:val="20"/>
        </w:rPr>
        <w:tab/>
      </w:r>
      <w:r>
        <w:rPr>
          <w:rFonts w:eastAsia="Times New Roman"/>
          <w:b/>
          <w:sz w:val="20"/>
          <w:szCs w:val="20"/>
          <w:lang w:eastAsia="ru-RU"/>
        </w:rPr>
        <w:t>(Date)</w:t>
      </w:r>
    </w:p>
    <w:p w14:paraId="227FDD29" w14:textId="77777777" w:rsidR="00070667" w:rsidRDefault="00070667" w:rsidP="00585E08">
      <w:pPr>
        <w:tabs>
          <w:tab w:val="left" w:pos="6143"/>
        </w:tabs>
        <w:spacing w:after="240"/>
        <w:rPr>
          <w:b/>
          <w:bCs/>
          <w:color w:val="4472C4" w:themeColor="accent1"/>
          <w:sz w:val="20"/>
          <w:szCs w:val="20"/>
        </w:rPr>
      </w:pPr>
    </w:p>
    <w:p w14:paraId="328CC667" w14:textId="5CFB6677" w:rsidR="00D5161E" w:rsidRDefault="00D5161E" w:rsidP="00585E08">
      <w:pPr>
        <w:spacing w:after="240"/>
        <w:jc w:val="center"/>
        <w:rPr>
          <w:rFonts w:eastAsia="Times New Roman"/>
          <w:b/>
          <w:sz w:val="20"/>
          <w:szCs w:val="20"/>
        </w:rPr>
      </w:pPr>
      <w:r w:rsidRPr="00411730">
        <w:rPr>
          <w:b/>
          <w:bCs/>
          <w:color w:val="4472C4" w:themeColor="accent1"/>
          <w:sz w:val="20"/>
          <w:szCs w:val="20"/>
        </w:rPr>
        <w:lastRenderedPageBreak/>
        <w:t xml:space="preserve">RECORD OF </w:t>
      </w:r>
      <w:r w:rsidR="00AD4229">
        <w:rPr>
          <w:b/>
          <w:bCs/>
          <w:color w:val="4472C4" w:themeColor="accent1"/>
          <w:sz w:val="20"/>
          <w:szCs w:val="20"/>
        </w:rPr>
        <w:t xml:space="preserve">OPENING OF </w:t>
      </w:r>
      <w:r w:rsidR="00555A6D">
        <w:rPr>
          <w:b/>
          <w:bCs/>
          <w:color w:val="4472C4" w:themeColor="accent1"/>
          <w:sz w:val="20"/>
          <w:szCs w:val="20"/>
        </w:rPr>
        <w:t>TECHNICAL PART</w:t>
      </w:r>
      <w:r w:rsidR="000A77E6">
        <w:rPr>
          <w:b/>
          <w:bCs/>
          <w:color w:val="4472C4" w:themeColor="accent1"/>
          <w:sz w:val="20"/>
          <w:szCs w:val="20"/>
        </w:rPr>
        <w:t>S</w:t>
      </w:r>
      <w:r w:rsidRPr="00411730" w:rsidDel="00996673">
        <w:rPr>
          <w:b/>
          <w:bCs/>
          <w:color w:val="4472C4" w:themeColor="accent1"/>
          <w:sz w:val="20"/>
          <w:szCs w:val="20"/>
        </w:rPr>
        <w:t xml:space="preserve"> </w:t>
      </w:r>
      <w:r>
        <w:rPr>
          <w:b/>
          <w:bCs/>
          <w:color w:val="4472C4" w:themeColor="accent1"/>
          <w:sz w:val="20"/>
          <w:szCs w:val="20"/>
        </w:rPr>
        <w:t>(</w:t>
      </w:r>
      <w:r w:rsidR="00AD4229">
        <w:rPr>
          <w:b/>
          <w:bCs/>
          <w:color w:val="4472C4" w:themeColor="accent1"/>
          <w:sz w:val="20"/>
          <w:szCs w:val="20"/>
        </w:rPr>
        <w:t>SECOND STAGE)</w:t>
      </w:r>
      <w:r w:rsidR="00AD4229">
        <w:rPr>
          <w:b/>
          <w:bCs/>
          <w:color w:val="4472C4" w:themeColor="accent1"/>
          <w:sz w:val="20"/>
          <w:szCs w:val="20"/>
        </w:rPr>
        <w:br/>
      </w:r>
      <w:r w:rsidR="001D5C40">
        <w:rPr>
          <w:b/>
          <w:bCs/>
          <w:color w:val="4472C4" w:themeColor="accent1"/>
          <w:sz w:val="20"/>
          <w:szCs w:val="20"/>
        </w:rPr>
        <w:t>(</w:t>
      </w:r>
      <w:r>
        <w:rPr>
          <w:b/>
          <w:bCs/>
          <w:color w:val="4472C4" w:themeColor="accent1"/>
          <w:sz w:val="20"/>
          <w:szCs w:val="20"/>
        </w:rPr>
        <w:t>TWO-STAGE BIDDING PROCEDURE)</w:t>
      </w:r>
    </w:p>
    <w:p w14:paraId="261C9CCF" w14:textId="77777777" w:rsidR="005502A6" w:rsidRPr="00411730" w:rsidRDefault="005502A6" w:rsidP="005502A6">
      <w:pPr>
        <w:tabs>
          <w:tab w:val="left" w:pos="1418"/>
          <w:tab w:val="left" w:pos="5103"/>
        </w:tabs>
        <w:overflowPunct w:val="0"/>
        <w:autoSpaceDE w:val="0"/>
        <w:autoSpaceDN w:val="0"/>
        <w:adjustRightInd w:val="0"/>
        <w:textAlignment w:val="baseline"/>
        <w:rPr>
          <w:rFonts w:eastAsia="Times New Roman"/>
          <w:sz w:val="20"/>
          <w:szCs w:val="20"/>
          <w:lang w:eastAsia="ru-RU"/>
        </w:rPr>
      </w:pPr>
      <w:r w:rsidRPr="00411730">
        <w:rPr>
          <w:rFonts w:eastAsia="Times New Roman"/>
          <w:sz w:val="20"/>
          <w:szCs w:val="20"/>
          <w:lang w:eastAsia="ru-RU"/>
        </w:rPr>
        <w:t>Financing</w:t>
      </w:r>
      <w:r w:rsidRPr="00411730">
        <w:rPr>
          <w:rFonts w:eastAsia="Times New Roman"/>
          <w:sz w:val="20"/>
          <w:szCs w:val="20"/>
          <w:lang w:val="ru-RU" w:eastAsia="ru-RU"/>
        </w:rPr>
        <w:t xml:space="preserve"> </w:t>
      </w:r>
      <w:r w:rsidRPr="00411730">
        <w:rPr>
          <w:rFonts w:eastAsia="Times New Roman"/>
          <w:sz w:val="20"/>
          <w:szCs w:val="20"/>
          <w:lang w:eastAsia="ru-RU"/>
        </w:rPr>
        <w:t>no.:</w:t>
      </w:r>
    </w:p>
    <w:p w14:paraId="32B87B01" w14:textId="77777777" w:rsidR="005502A6" w:rsidRPr="00411730" w:rsidRDefault="005502A6" w:rsidP="005502A6">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Project</w:t>
      </w:r>
      <w:r w:rsidRPr="00411730">
        <w:rPr>
          <w:rFonts w:eastAsia="Times New Roman"/>
          <w:sz w:val="20"/>
          <w:szCs w:val="20"/>
          <w:lang w:val="ru-RU" w:eastAsia="ru-RU"/>
        </w:rPr>
        <w:t xml:space="preserve"> </w:t>
      </w:r>
      <w:r w:rsidRPr="00411730">
        <w:rPr>
          <w:rFonts w:eastAsia="Times New Roman"/>
          <w:sz w:val="20"/>
          <w:szCs w:val="20"/>
          <w:lang w:eastAsia="ru-RU"/>
        </w:rPr>
        <w:t>Title:</w:t>
      </w:r>
    </w:p>
    <w:p w14:paraId="6A53ABFA" w14:textId="049B0414" w:rsidR="005502A6" w:rsidRPr="00411730" w:rsidRDefault="005502A6" w:rsidP="005502A6">
      <w:pPr>
        <w:tabs>
          <w:tab w:val="left" w:pos="1418"/>
          <w:tab w:val="left" w:pos="5103"/>
        </w:tabs>
        <w:overflowPunct w:val="0"/>
        <w:autoSpaceDE w:val="0"/>
        <w:autoSpaceDN w:val="0"/>
        <w:adjustRightInd w:val="0"/>
        <w:ind w:right="-603"/>
        <w:textAlignment w:val="baseline"/>
        <w:rPr>
          <w:rFonts w:eastAsia="Times New Roman"/>
          <w:i/>
          <w:sz w:val="20"/>
          <w:szCs w:val="20"/>
          <w:lang w:eastAsia="ru-RU"/>
        </w:rPr>
      </w:pPr>
      <w:r w:rsidRPr="00411730">
        <w:rPr>
          <w:rFonts w:eastAsia="Times New Roman"/>
          <w:sz w:val="20"/>
          <w:szCs w:val="20"/>
          <w:lang w:eastAsia="ru-RU"/>
        </w:rPr>
        <w:t>ICB</w:t>
      </w:r>
      <w:r w:rsidR="009A24EC" w:rsidRPr="009A24EC">
        <w:rPr>
          <w:rFonts w:eastAsia="Times New Roman"/>
          <w:sz w:val="20"/>
          <w:szCs w:val="20"/>
          <w:lang w:eastAsia="ru-RU"/>
        </w:rPr>
        <w:t xml:space="preserve"> </w:t>
      </w:r>
      <w:r w:rsidR="009A24EC">
        <w:rPr>
          <w:rFonts w:eastAsia="Times New Roman"/>
          <w:sz w:val="20"/>
          <w:szCs w:val="20"/>
          <w:lang w:eastAsia="ru-RU"/>
        </w:rPr>
        <w:t>or ICB-MC</w:t>
      </w:r>
      <w:r w:rsidRPr="00411730">
        <w:rPr>
          <w:rFonts w:eastAsia="Times New Roman"/>
          <w:sz w:val="20"/>
          <w:szCs w:val="20"/>
          <w:lang w:eastAsia="ru-RU"/>
        </w:rPr>
        <w:t xml:space="preserve"> Package no.:</w:t>
      </w:r>
    </w:p>
    <w:p w14:paraId="26F99520" w14:textId="77777777" w:rsidR="005502A6" w:rsidRPr="00411730" w:rsidRDefault="005502A6" w:rsidP="005502A6">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Contract Title:</w:t>
      </w:r>
    </w:p>
    <w:p w14:paraId="17DC7113" w14:textId="12D520DA" w:rsidR="00877A97" w:rsidRDefault="005502A6">
      <w:pPr>
        <w:spacing w:after="240"/>
        <w:rPr>
          <w:rFonts w:eastAsia="Times New Roman"/>
          <w:sz w:val="20"/>
          <w:szCs w:val="20"/>
          <w:lang w:eastAsia="ru-RU"/>
        </w:rPr>
      </w:pPr>
      <w:r w:rsidRPr="00411730">
        <w:rPr>
          <w:rFonts w:eastAsia="Times New Roman"/>
          <w:sz w:val="20"/>
          <w:szCs w:val="20"/>
          <w:lang w:eastAsia="ru-RU"/>
        </w:rPr>
        <w:t>Venue of</w:t>
      </w:r>
      <w:r w:rsidR="001D63FF">
        <w:rPr>
          <w:rFonts w:eastAsia="Times New Roman"/>
          <w:sz w:val="20"/>
          <w:szCs w:val="20"/>
          <w:lang w:eastAsia="ru-RU"/>
        </w:rPr>
        <w:t xml:space="preserve"> public </w:t>
      </w:r>
      <w:r w:rsidRPr="00411730">
        <w:rPr>
          <w:rFonts w:eastAsia="Times New Roman"/>
          <w:sz w:val="20"/>
          <w:szCs w:val="20"/>
          <w:lang w:eastAsia="ru-RU"/>
        </w:rPr>
        <w:t xml:space="preserve">opening of </w:t>
      </w:r>
      <w:r w:rsidR="00A02593">
        <w:rPr>
          <w:rFonts w:eastAsia="Times New Roman"/>
          <w:sz w:val="20"/>
          <w:szCs w:val="20"/>
          <w:lang w:eastAsia="ru-RU"/>
        </w:rPr>
        <w:t xml:space="preserve">sealed </w:t>
      </w:r>
      <w:r w:rsidR="007042F2">
        <w:rPr>
          <w:rFonts w:eastAsia="Times New Roman"/>
          <w:sz w:val="20"/>
          <w:szCs w:val="20"/>
          <w:lang w:eastAsia="ru-RU"/>
        </w:rPr>
        <w:t>envelop</w:t>
      </w:r>
      <w:r w:rsidR="00A02593">
        <w:rPr>
          <w:rFonts w:eastAsia="Times New Roman"/>
          <w:sz w:val="20"/>
          <w:szCs w:val="20"/>
          <w:lang w:eastAsia="ru-RU"/>
        </w:rPr>
        <w:t>e</w:t>
      </w:r>
      <w:r w:rsidR="007042F2">
        <w:rPr>
          <w:rFonts w:eastAsia="Times New Roman"/>
          <w:sz w:val="20"/>
          <w:szCs w:val="20"/>
          <w:lang w:eastAsia="ru-RU"/>
        </w:rPr>
        <w:t xml:space="preserve">s marked </w:t>
      </w:r>
      <w:r w:rsidR="00A93061">
        <w:rPr>
          <w:rFonts w:eastAsia="Times New Roman"/>
          <w:sz w:val="20"/>
          <w:szCs w:val="20"/>
          <w:lang w:eastAsia="ru-RU"/>
        </w:rPr>
        <w:t>‘</w:t>
      </w:r>
      <w:r w:rsidR="00555A6D">
        <w:rPr>
          <w:rFonts w:eastAsia="Times New Roman"/>
          <w:sz w:val="20"/>
          <w:szCs w:val="20"/>
          <w:lang w:eastAsia="ru-RU"/>
        </w:rPr>
        <w:t>Technical</w:t>
      </w:r>
      <w:r w:rsidR="007042F2">
        <w:rPr>
          <w:rFonts w:eastAsia="Times New Roman"/>
          <w:sz w:val="20"/>
          <w:szCs w:val="20"/>
          <w:lang w:eastAsia="ru-RU"/>
        </w:rPr>
        <w:t xml:space="preserve"> Part</w:t>
      </w:r>
      <w:r w:rsidR="00A93061">
        <w:rPr>
          <w:rFonts w:eastAsia="Times New Roman"/>
          <w:sz w:val="20"/>
          <w:szCs w:val="20"/>
          <w:lang w:eastAsia="ru-RU"/>
        </w:rPr>
        <w:t>’</w:t>
      </w:r>
      <w:r w:rsidR="0053564C">
        <w:rPr>
          <w:rFonts w:eastAsia="Times New Roman"/>
          <w:sz w:val="20"/>
          <w:szCs w:val="20"/>
          <w:lang w:eastAsia="ru-RU"/>
        </w:rPr>
        <w:t xml:space="preserve"> of Bidders/Proposers</w:t>
      </w:r>
      <w:r w:rsidRPr="00411730">
        <w:rPr>
          <w:rFonts w:eastAsia="Times New Roman"/>
          <w:sz w:val="20"/>
          <w:szCs w:val="20"/>
          <w:lang w:eastAsia="ru-RU"/>
        </w:rPr>
        <w:t>:</w:t>
      </w:r>
      <w:r w:rsidR="00EC3EC0">
        <w:rPr>
          <w:rFonts w:eastAsia="Times New Roman"/>
          <w:sz w:val="20"/>
          <w:szCs w:val="20"/>
          <w:lang w:eastAsia="ru-RU"/>
        </w:rPr>
        <w:t xml:space="preserve"> </w:t>
      </w:r>
    </w:p>
    <w:p w14:paraId="62C2149C" w14:textId="08C77341" w:rsidR="00A02C54" w:rsidRDefault="00223169" w:rsidP="00585E08">
      <w:pPr>
        <w:pStyle w:val="ListParagraph"/>
        <w:overflowPunct w:val="0"/>
        <w:autoSpaceDE w:val="0"/>
        <w:autoSpaceDN w:val="0"/>
        <w:adjustRightInd w:val="0"/>
        <w:spacing w:before="120"/>
        <w:ind w:left="0"/>
        <w:jc w:val="both"/>
        <w:textAlignment w:val="baseline"/>
        <w:rPr>
          <w:rFonts w:eastAsia="Times New Roman"/>
          <w:sz w:val="20"/>
          <w:szCs w:val="20"/>
          <w:lang w:eastAsia="ru-RU"/>
        </w:rPr>
      </w:pPr>
      <w:r>
        <w:rPr>
          <w:rFonts w:eastAsia="Times New Roman"/>
          <w:sz w:val="20"/>
          <w:szCs w:val="20"/>
          <w:lang w:eastAsia="ru-RU"/>
        </w:rPr>
        <w:t xml:space="preserve">1. </w:t>
      </w:r>
      <w:r w:rsidR="003D3DA1" w:rsidRPr="000A77E6">
        <w:rPr>
          <w:rFonts w:eastAsia="Times New Roman"/>
          <w:b/>
          <w:bCs/>
          <w:sz w:val="20"/>
          <w:szCs w:val="20"/>
          <w:lang w:eastAsia="ru-RU"/>
        </w:rPr>
        <w:t>Second Stage Proposals</w:t>
      </w:r>
      <w:r w:rsidR="008B4641" w:rsidRPr="000A77E6" w:rsidDel="00123D25">
        <w:rPr>
          <w:rFonts w:eastAsia="Times New Roman"/>
          <w:sz w:val="20"/>
          <w:szCs w:val="20"/>
          <w:lang w:eastAsia="ru-RU"/>
        </w:rPr>
        <w:t xml:space="preserve"> </w:t>
      </w:r>
      <w:r w:rsidR="005502A6" w:rsidRPr="000A77E6">
        <w:rPr>
          <w:rFonts w:eastAsia="Times New Roman"/>
          <w:b/>
          <w:bCs/>
          <w:sz w:val="20"/>
          <w:szCs w:val="20"/>
          <w:lang w:eastAsia="ru-RU"/>
        </w:rPr>
        <w:t>received before deadline.</w:t>
      </w:r>
      <w:r w:rsidR="005502A6" w:rsidRPr="000A77E6">
        <w:rPr>
          <w:rFonts w:eastAsia="Times New Roman"/>
          <w:sz w:val="20"/>
          <w:szCs w:val="20"/>
          <w:lang w:eastAsia="ru-RU"/>
        </w:rPr>
        <w:t xml:space="preserve"> The following </w:t>
      </w:r>
      <w:r w:rsidR="000A77E6" w:rsidRPr="00585E08">
        <w:rPr>
          <w:rFonts w:eastAsia="Times New Roman"/>
          <w:b/>
          <w:bCs/>
          <w:sz w:val="20"/>
          <w:szCs w:val="20"/>
          <w:lang w:eastAsia="ru-RU"/>
        </w:rPr>
        <w:t>Technical Parts</w:t>
      </w:r>
      <w:r w:rsidR="000A77E6" w:rsidRPr="00722CA5">
        <w:rPr>
          <w:rFonts w:eastAsia="Times New Roman"/>
          <w:sz w:val="20"/>
          <w:szCs w:val="20"/>
          <w:lang w:eastAsia="ru-RU"/>
        </w:rPr>
        <w:t xml:space="preserve"> were received </w:t>
      </w:r>
      <w:r w:rsidR="009414F4" w:rsidRPr="00411730">
        <w:rPr>
          <w:rFonts w:eastAsia="Times New Roman"/>
          <w:sz w:val="20"/>
          <w:szCs w:val="20"/>
          <w:lang w:eastAsia="ru-RU"/>
        </w:rPr>
        <w:t>by the closing deadline on _______ at ____ hrs</w:t>
      </w:r>
      <w:r w:rsidR="009414F4">
        <w:rPr>
          <w:rFonts w:eastAsia="Times New Roman"/>
          <w:sz w:val="20"/>
          <w:szCs w:val="20"/>
          <w:lang w:eastAsia="ru-RU"/>
        </w:rPr>
        <w:t>.</w:t>
      </w:r>
      <w:r w:rsidR="009414F4" w:rsidRPr="00722CA5">
        <w:rPr>
          <w:rFonts w:eastAsia="Times New Roman"/>
          <w:sz w:val="20"/>
          <w:szCs w:val="20"/>
          <w:lang w:eastAsia="ru-RU"/>
        </w:rPr>
        <w:t xml:space="preserve"> </w:t>
      </w:r>
      <w:r w:rsidR="000A77E6" w:rsidRPr="000A77E6">
        <w:rPr>
          <w:rFonts w:eastAsia="Times New Roman"/>
          <w:sz w:val="20"/>
          <w:szCs w:val="20"/>
          <w:lang w:eastAsia="ru-RU"/>
        </w:rPr>
        <w:t xml:space="preserve">and publicly opened </w:t>
      </w:r>
      <w:r w:rsidR="000A77E6" w:rsidRPr="00585E08">
        <w:rPr>
          <w:sz w:val="20"/>
          <w:szCs w:val="20"/>
        </w:rPr>
        <w:t xml:space="preserve">in the presence of Proposers’ designated representatives and anyone who chooses to attend, and at the address, date and time as specified in the </w:t>
      </w:r>
      <w:r w:rsidR="000A77E6" w:rsidRPr="009E4F21">
        <w:rPr>
          <w:rFonts w:eastAsia="Times New Roman"/>
          <w:sz w:val="20"/>
          <w:szCs w:val="20"/>
          <w:lang w:eastAsia="ru-RU"/>
        </w:rPr>
        <w:t xml:space="preserve">Employer’s </w:t>
      </w:r>
      <w:r w:rsidR="000A77E6" w:rsidRPr="00722CA5">
        <w:rPr>
          <w:rFonts w:eastAsia="Times New Roman"/>
          <w:sz w:val="20"/>
          <w:szCs w:val="20"/>
          <w:lang w:eastAsia="ru-RU"/>
        </w:rPr>
        <w:t xml:space="preserve">Letter </w:t>
      </w:r>
      <w:r w:rsidR="000A77E6" w:rsidRPr="000A77E6">
        <w:rPr>
          <w:rFonts w:eastAsia="Times New Roman"/>
          <w:sz w:val="20"/>
          <w:szCs w:val="20"/>
          <w:lang w:eastAsia="ru-RU"/>
        </w:rPr>
        <w:t>of Invitation to submit Second Stage Proposals</w:t>
      </w:r>
      <w:r w:rsidR="00A02C54" w:rsidRPr="000A77E6">
        <w:rPr>
          <w:rFonts w:eastAsia="Times New Roman"/>
          <w:sz w:val="20"/>
          <w:szCs w:val="20"/>
          <w:lang w:eastAsia="ru-RU"/>
        </w:rPr>
        <w:t xml:space="preserve">. </w:t>
      </w:r>
    </w:p>
    <w:p w14:paraId="6CB057A8" w14:textId="77777777" w:rsidR="000A77E6" w:rsidRDefault="000A77E6" w:rsidP="00585E08">
      <w:pPr>
        <w:pStyle w:val="ListParagraph"/>
        <w:overflowPunct w:val="0"/>
        <w:autoSpaceDE w:val="0"/>
        <w:autoSpaceDN w:val="0"/>
        <w:adjustRightInd w:val="0"/>
        <w:spacing w:before="120"/>
        <w:ind w:left="450"/>
        <w:jc w:val="both"/>
        <w:textAlignment w:val="baseline"/>
        <w:rPr>
          <w:rFonts w:eastAsia="Times New Roman"/>
          <w:sz w:val="20"/>
          <w:szCs w:val="20"/>
          <w:lang w:eastAsia="ru-RU"/>
        </w:rPr>
      </w:pPr>
    </w:p>
    <w:tbl>
      <w:tblPr>
        <w:tblW w:w="13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62"/>
        <w:gridCol w:w="2160"/>
        <w:gridCol w:w="2633"/>
        <w:gridCol w:w="3127"/>
        <w:gridCol w:w="1589"/>
        <w:gridCol w:w="2641"/>
      </w:tblGrid>
      <w:tr w:rsidR="001B7EF5" w:rsidRPr="00411730" w14:paraId="7026AB36" w14:textId="77777777" w:rsidTr="00585E08">
        <w:trPr>
          <w:trHeight w:val="1191"/>
          <w:tblHeader/>
          <w:jc w:val="center"/>
        </w:trPr>
        <w:tc>
          <w:tcPr>
            <w:tcW w:w="1162" w:type="dxa"/>
            <w:tcBorders>
              <w:top w:val="single" w:sz="6" w:space="0" w:color="auto"/>
              <w:left w:val="single" w:sz="6" w:space="0" w:color="auto"/>
              <w:right w:val="single" w:sz="6" w:space="0" w:color="auto"/>
            </w:tcBorders>
            <w:vAlign w:val="center"/>
          </w:tcPr>
          <w:p w14:paraId="61AA1B2B" w14:textId="26322DD8" w:rsidR="001B7EF5" w:rsidRPr="00411730" w:rsidRDefault="001B7EF5" w:rsidP="00AC3595">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sz w:val="20"/>
                <w:szCs w:val="20"/>
                <w:lang w:eastAsia="ru-RU"/>
              </w:rPr>
              <w:t xml:space="preserve"> </w:t>
            </w:r>
            <w:r>
              <w:rPr>
                <w:rFonts w:eastAsia="Times New Roman"/>
                <w:b/>
                <w:sz w:val="20"/>
                <w:szCs w:val="20"/>
                <w:lang w:eastAsia="ru-RU"/>
              </w:rPr>
              <w:t>Proposal</w:t>
            </w:r>
          </w:p>
          <w:p w14:paraId="55E11DAE" w14:textId="77777777" w:rsidR="001B7EF5" w:rsidRPr="00411730" w:rsidRDefault="001B7EF5" w:rsidP="00AC3595">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val="ru-RU" w:eastAsia="ru-RU"/>
              </w:rPr>
              <w:t>№</w:t>
            </w:r>
          </w:p>
        </w:tc>
        <w:tc>
          <w:tcPr>
            <w:tcW w:w="2160" w:type="dxa"/>
            <w:tcBorders>
              <w:top w:val="single" w:sz="6" w:space="0" w:color="auto"/>
              <w:left w:val="single" w:sz="6" w:space="0" w:color="auto"/>
              <w:right w:val="single" w:sz="6" w:space="0" w:color="auto"/>
            </w:tcBorders>
            <w:vAlign w:val="center"/>
          </w:tcPr>
          <w:p w14:paraId="383C8CFB" w14:textId="2473467F" w:rsidR="001B7EF5" w:rsidRPr="00411730" w:rsidRDefault="001B7EF5" w:rsidP="00AC3595">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Pr>
                <w:rFonts w:eastAsia="Times New Roman"/>
                <w:b/>
                <w:sz w:val="20"/>
                <w:szCs w:val="20"/>
                <w:lang w:eastAsia="ru-RU"/>
              </w:rPr>
              <w:t xml:space="preserve"> Proposer</w:t>
            </w:r>
          </w:p>
        </w:tc>
        <w:tc>
          <w:tcPr>
            <w:tcW w:w="2633" w:type="dxa"/>
            <w:tcBorders>
              <w:top w:val="single" w:sz="6" w:space="0" w:color="auto"/>
              <w:left w:val="single" w:sz="6" w:space="0" w:color="auto"/>
              <w:right w:val="single" w:sz="4" w:space="0" w:color="auto"/>
            </w:tcBorders>
            <w:vAlign w:val="center"/>
          </w:tcPr>
          <w:p w14:paraId="155C2461" w14:textId="2314956C" w:rsidR="001B7EF5" w:rsidRPr="00411730" w:rsidRDefault="001B7EF5" w:rsidP="00AC3595">
            <w:pPr>
              <w:overflowPunct w:val="0"/>
              <w:autoSpaceDE w:val="0"/>
              <w:autoSpaceDN w:val="0"/>
              <w:adjustRightInd w:val="0"/>
              <w:ind w:left="-110" w:right="-90"/>
              <w:jc w:val="center"/>
              <w:textAlignment w:val="baseline"/>
              <w:rPr>
                <w:rFonts w:eastAsia="Times New Roman"/>
                <w:b/>
                <w:sz w:val="20"/>
                <w:szCs w:val="20"/>
                <w:lang w:val="ru-RU" w:eastAsia="ru-RU"/>
              </w:rPr>
            </w:pPr>
            <w:r>
              <w:rPr>
                <w:rFonts w:eastAsia="Times New Roman"/>
                <w:b/>
                <w:sz w:val="20"/>
                <w:szCs w:val="20"/>
                <w:lang w:val="en-GB" w:eastAsia="ru-RU"/>
              </w:rPr>
              <w:t>Sealed envelope marked “Second Stage Proposal – Financial Part”</w:t>
            </w:r>
          </w:p>
          <w:p w14:paraId="7B323133" w14:textId="77777777" w:rsidR="00F54B04" w:rsidRPr="00411730" w:rsidRDefault="00F54B04" w:rsidP="00F54B04">
            <w:pPr>
              <w:overflowPunct w:val="0"/>
              <w:autoSpaceDE w:val="0"/>
              <w:autoSpaceDN w:val="0"/>
              <w:adjustRightInd w:val="0"/>
              <w:ind w:left="-110" w:right="-90"/>
              <w:jc w:val="center"/>
              <w:textAlignment w:val="baseline"/>
              <w:rPr>
                <w:rFonts w:eastAsia="Times New Roman"/>
                <w:b/>
                <w:sz w:val="20"/>
                <w:szCs w:val="20"/>
                <w:lang w:val="ru-RU" w:eastAsia="ru-RU"/>
              </w:rPr>
            </w:pPr>
            <w:r>
              <w:rPr>
                <w:rFonts w:eastAsia="Times New Roman"/>
                <w:b/>
                <w:sz w:val="20"/>
                <w:szCs w:val="20"/>
                <w:lang w:val="en-GB" w:eastAsia="ru-RU"/>
              </w:rPr>
              <w:t>(Presence or Absence)</w:t>
            </w:r>
          </w:p>
          <w:p w14:paraId="739091F0" w14:textId="6A9C94C2" w:rsidR="001B7EF5" w:rsidRPr="00411730" w:rsidRDefault="001B7EF5" w:rsidP="00AC3595">
            <w:pPr>
              <w:overflowPunct w:val="0"/>
              <w:autoSpaceDE w:val="0"/>
              <w:autoSpaceDN w:val="0"/>
              <w:adjustRightInd w:val="0"/>
              <w:jc w:val="center"/>
              <w:textAlignment w:val="baseline"/>
              <w:rPr>
                <w:rFonts w:eastAsia="Times New Roman"/>
                <w:b/>
                <w:sz w:val="20"/>
                <w:szCs w:val="20"/>
                <w:lang w:eastAsia="ru-RU"/>
              </w:rPr>
            </w:pPr>
          </w:p>
        </w:tc>
        <w:tc>
          <w:tcPr>
            <w:tcW w:w="3127" w:type="dxa"/>
            <w:tcBorders>
              <w:top w:val="single" w:sz="6" w:space="0" w:color="auto"/>
              <w:left w:val="single" w:sz="4" w:space="0" w:color="auto"/>
              <w:right w:val="single" w:sz="6" w:space="0" w:color="auto"/>
            </w:tcBorders>
            <w:vAlign w:val="center"/>
          </w:tcPr>
          <w:p w14:paraId="0C3BA8BD" w14:textId="6DE8D593" w:rsidR="001B7EF5" w:rsidRPr="00411730" w:rsidRDefault="001B7EF5" w:rsidP="00AC3595">
            <w:pPr>
              <w:overflowPunct w:val="0"/>
              <w:autoSpaceDE w:val="0"/>
              <w:autoSpaceDN w:val="0"/>
              <w:adjustRightInd w:val="0"/>
              <w:jc w:val="center"/>
              <w:textAlignment w:val="baseline"/>
              <w:rPr>
                <w:rFonts w:eastAsia="Times New Roman"/>
                <w:b/>
                <w:sz w:val="20"/>
                <w:szCs w:val="20"/>
                <w:lang w:eastAsia="ru-RU"/>
              </w:rPr>
            </w:pPr>
            <w:r>
              <w:rPr>
                <w:rFonts w:eastAsia="Times New Roman"/>
                <w:b/>
                <w:sz w:val="20"/>
                <w:szCs w:val="20"/>
                <w:lang w:eastAsia="ru-RU"/>
              </w:rPr>
              <w:t>Proposal</w:t>
            </w:r>
            <w:r w:rsidRPr="00411730">
              <w:rPr>
                <w:rFonts w:eastAsia="Times New Roman"/>
                <w:b/>
                <w:sz w:val="20"/>
                <w:szCs w:val="20"/>
                <w:lang w:val="ru-RU" w:eastAsia="ru-RU"/>
              </w:rPr>
              <w:t xml:space="preserve"> </w:t>
            </w:r>
            <w:r w:rsidRPr="00411730">
              <w:rPr>
                <w:rFonts w:eastAsia="Times New Roman"/>
                <w:b/>
                <w:sz w:val="20"/>
                <w:szCs w:val="20"/>
                <w:lang w:eastAsia="ru-RU"/>
              </w:rPr>
              <w:t>Security</w:t>
            </w:r>
          </w:p>
          <w:p w14:paraId="60E0A44A" w14:textId="18566C5B" w:rsidR="001B7EF5" w:rsidRDefault="001B7EF5">
            <w:pPr>
              <w:overflowPunct w:val="0"/>
              <w:autoSpaceDE w:val="0"/>
              <w:autoSpaceDN w:val="0"/>
              <w:adjustRightInd w:val="0"/>
              <w:jc w:val="center"/>
              <w:textAlignment w:val="baseline"/>
              <w:rPr>
                <w:rFonts w:eastAsia="Times New Roman"/>
                <w:b/>
                <w:sz w:val="20"/>
                <w:szCs w:val="20"/>
                <w:lang w:eastAsia="ru-RU"/>
              </w:rPr>
            </w:pPr>
            <w:r>
              <w:rPr>
                <w:rFonts w:eastAsia="Times New Roman"/>
                <w:b/>
                <w:sz w:val="20"/>
                <w:szCs w:val="20"/>
                <w:lang w:eastAsia="ru-RU"/>
              </w:rPr>
              <w:t>or Proposal Securing Declaration</w:t>
            </w:r>
            <w:r w:rsidRPr="00411730">
              <w:rPr>
                <w:rFonts w:eastAsia="Times New Roman"/>
                <w:b/>
                <w:sz w:val="20"/>
                <w:szCs w:val="20"/>
                <w:lang w:eastAsia="ru-RU"/>
              </w:rPr>
              <w:t xml:space="preserve"> </w:t>
            </w:r>
          </w:p>
          <w:p w14:paraId="2E9A7D03" w14:textId="77777777" w:rsidR="00F54B04" w:rsidRPr="00411730" w:rsidRDefault="00F54B04" w:rsidP="00F54B04">
            <w:pPr>
              <w:overflowPunct w:val="0"/>
              <w:autoSpaceDE w:val="0"/>
              <w:autoSpaceDN w:val="0"/>
              <w:adjustRightInd w:val="0"/>
              <w:ind w:left="-110" w:right="-90"/>
              <w:jc w:val="center"/>
              <w:textAlignment w:val="baseline"/>
              <w:rPr>
                <w:rFonts w:eastAsia="Times New Roman"/>
                <w:b/>
                <w:sz w:val="20"/>
                <w:szCs w:val="20"/>
                <w:lang w:val="ru-RU" w:eastAsia="ru-RU"/>
              </w:rPr>
            </w:pPr>
            <w:r>
              <w:rPr>
                <w:rFonts w:eastAsia="Times New Roman"/>
                <w:b/>
                <w:sz w:val="20"/>
                <w:szCs w:val="20"/>
                <w:lang w:val="en-GB" w:eastAsia="ru-RU"/>
              </w:rPr>
              <w:t>(Presence or Absence)</w:t>
            </w:r>
          </w:p>
          <w:p w14:paraId="0F9950EC" w14:textId="74B1B7AF" w:rsidR="001B7EF5" w:rsidRPr="00411730" w:rsidRDefault="001B7EF5">
            <w:pPr>
              <w:overflowPunct w:val="0"/>
              <w:autoSpaceDE w:val="0"/>
              <w:autoSpaceDN w:val="0"/>
              <w:adjustRightInd w:val="0"/>
              <w:jc w:val="center"/>
              <w:textAlignment w:val="baseline"/>
              <w:rPr>
                <w:rFonts w:eastAsia="Times New Roman"/>
                <w:bCs/>
                <w:i/>
                <w:iCs/>
                <w:sz w:val="20"/>
                <w:szCs w:val="20"/>
                <w:lang w:val="ru-RU" w:eastAsia="ru-RU"/>
              </w:rPr>
            </w:pPr>
          </w:p>
        </w:tc>
        <w:tc>
          <w:tcPr>
            <w:tcW w:w="1589" w:type="dxa"/>
            <w:tcBorders>
              <w:top w:val="single" w:sz="6" w:space="0" w:color="auto"/>
              <w:left w:val="single" w:sz="6" w:space="0" w:color="auto"/>
              <w:right w:val="single" w:sz="4" w:space="0" w:color="auto"/>
            </w:tcBorders>
          </w:tcPr>
          <w:p w14:paraId="0381E14F" w14:textId="594FABFA" w:rsidR="001B7EF5" w:rsidRPr="00411730" w:rsidRDefault="001B7EF5" w:rsidP="00AC3595">
            <w:pPr>
              <w:overflowPunct w:val="0"/>
              <w:autoSpaceDE w:val="0"/>
              <w:autoSpaceDN w:val="0"/>
              <w:adjustRightInd w:val="0"/>
              <w:jc w:val="center"/>
              <w:textAlignment w:val="baseline"/>
              <w:rPr>
                <w:rFonts w:eastAsia="Times New Roman"/>
                <w:b/>
                <w:sz w:val="20"/>
                <w:szCs w:val="20"/>
                <w:lang w:eastAsia="ru-RU"/>
              </w:rPr>
            </w:pPr>
          </w:p>
          <w:p w14:paraId="684E3306" w14:textId="77777777" w:rsidR="001B7EF5" w:rsidRPr="00411730" w:rsidRDefault="001B7EF5" w:rsidP="00AC3595">
            <w:pPr>
              <w:overflowPunct w:val="0"/>
              <w:autoSpaceDE w:val="0"/>
              <w:autoSpaceDN w:val="0"/>
              <w:adjustRightInd w:val="0"/>
              <w:ind w:left="-100" w:right="-100"/>
              <w:jc w:val="center"/>
              <w:textAlignment w:val="baseline"/>
              <w:rPr>
                <w:rFonts w:eastAsia="Times New Roman"/>
                <w:b/>
                <w:sz w:val="20"/>
                <w:szCs w:val="20"/>
                <w:lang w:eastAsia="ru-RU"/>
              </w:rPr>
            </w:pPr>
          </w:p>
          <w:p w14:paraId="1B085A6D" w14:textId="77777777" w:rsidR="001B7EF5" w:rsidRPr="00411730" w:rsidRDefault="001B7EF5" w:rsidP="00AC3595">
            <w:pPr>
              <w:overflowPunct w:val="0"/>
              <w:autoSpaceDE w:val="0"/>
              <w:autoSpaceDN w:val="0"/>
              <w:adjustRightInd w:val="0"/>
              <w:ind w:left="-100" w:right="-100"/>
              <w:jc w:val="center"/>
              <w:textAlignment w:val="baseline"/>
              <w:rPr>
                <w:rFonts w:eastAsia="Times New Roman"/>
                <w:b/>
                <w:sz w:val="20"/>
                <w:szCs w:val="20"/>
                <w:lang w:eastAsia="ru-RU"/>
              </w:rPr>
            </w:pPr>
            <w:r w:rsidRPr="00411730">
              <w:rPr>
                <w:rFonts w:eastAsia="Times New Roman"/>
                <w:b/>
                <w:sz w:val="20"/>
                <w:szCs w:val="20"/>
                <w:lang w:eastAsia="ru-RU"/>
              </w:rPr>
              <w:t>Remarks</w:t>
            </w:r>
          </w:p>
        </w:tc>
        <w:tc>
          <w:tcPr>
            <w:tcW w:w="2641" w:type="dxa"/>
            <w:tcBorders>
              <w:top w:val="single" w:sz="6" w:space="0" w:color="auto"/>
              <w:left w:val="single" w:sz="4" w:space="0" w:color="auto"/>
              <w:right w:val="single" w:sz="6" w:space="0" w:color="auto"/>
            </w:tcBorders>
            <w:vAlign w:val="center"/>
          </w:tcPr>
          <w:p w14:paraId="2A81DAFF" w14:textId="77777777" w:rsidR="001B7EF5" w:rsidRDefault="001B7EF5" w:rsidP="00AC3595">
            <w:pPr>
              <w:overflowPunct w:val="0"/>
              <w:autoSpaceDE w:val="0"/>
              <w:autoSpaceDN w:val="0"/>
              <w:adjustRightInd w:val="0"/>
              <w:ind w:left="-100" w:right="-100"/>
              <w:jc w:val="center"/>
              <w:textAlignment w:val="baseline"/>
              <w:rPr>
                <w:rFonts w:eastAsia="Times New Roman"/>
                <w:b/>
                <w:sz w:val="20"/>
                <w:szCs w:val="20"/>
                <w:lang w:val="ru-RU" w:eastAsia="ru-RU"/>
              </w:rPr>
            </w:pPr>
            <w:r w:rsidRPr="00411730">
              <w:rPr>
                <w:rFonts w:eastAsia="Times New Roman"/>
                <w:b/>
                <w:sz w:val="20"/>
                <w:szCs w:val="20"/>
                <w:lang w:eastAsia="ru-RU"/>
              </w:rPr>
              <w:t>Signature(s)</w:t>
            </w:r>
            <w:r w:rsidRPr="00411730">
              <w:rPr>
                <w:rFonts w:eastAsia="Times New Roman"/>
                <w:b/>
                <w:sz w:val="20"/>
                <w:szCs w:val="20"/>
                <w:lang w:val="ru-RU" w:eastAsia="ru-RU"/>
              </w:rPr>
              <w:t xml:space="preserve"> </w:t>
            </w:r>
          </w:p>
          <w:p w14:paraId="52BB227B" w14:textId="47F5FD60" w:rsidR="001B7EF5" w:rsidRPr="00411730" w:rsidRDefault="001B7EF5" w:rsidP="00AC3595">
            <w:pPr>
              <w:overflowPunct w:val="0"/>
              <w:autoSpaceDE w:val="0"/>
              <w:autoSpaceDN w:val="0"/>
              <w:adjustRightInd w:val="0"/>
              <w:ind w:left="-100" w:right="-100"/>
              <w:jc w:val="center"/>
              <w:textAlignment w:val="baseline"/>
              <w:rPr>
                <w:rFonts w:eastAsia="Times New Roman"/>
                <w:b/>
                <w:sz w:val="20"/>
                <w:szCs w:val="20"/>
                <w:lang w:val="ru-RU" w:eastAsia="ru-RU"/>
              </w:rPr>
            </w:pPr>
            <w:r w:rsidRPr="00411730">
              <w:rPr>
                <w:rFonts w:eastAsia="Times New Roman"/>
                <w:b/>
                <w:sz w:val="20"/>
                <w:szCs w:val="20"/>
                <w:lang w:eastAsia="ru-RU"/>
              </w:rPr>
              <w:t>of</w:t>
            </w:r>
            <w:r w:rsidRPr="00411730">
              <w:rPr>
                <w:rFonts w:eastAsia="Times New Roman"/>
                <w:b/>
                <w:sz w:val="20"/>
                <w:szCs w:val="20"/>
                <w:lang w:val="ru-RU" w:eastAsia="ru-RU"/>
              </w:rPr>
              <w:t xml:space="preserve"> </w:t>
            </w:r>
            <w:r>
              <w:rPr>
                <w:rFonts w:eastAsia="Times New Roman"/>
                <w:b/>
                <w:sz w:val="20"/>
                <w:szCs w:val="20"/>
                <w:lang w:eastAsia="ru-RU"/>
              </w:rPr>
              <w:t>Proposer</w:t>
            </w:r>
            <w:r w:rsidR="00070667">
              <w:rPr>
                <w:rFonts w:eastAsia="Times New Roman"/>
                <w:b/>
                <w:sz w:val="20"/>
                <w:szCs w:val="20"/>
                <w:lang w:eastAsia="ru-RU"/>
              </w:rPr>
              <w:t>’s</w:t>
            </w:r>
            <w:r w:rsidRPr="00411730">
              <w:rPr>
                <w:rFonts w:eastAsia="Times New Roman"/>
                <w:b/>
                <w:sz w:val="20"/>
                <w:szCs w:val="20"/>
                <w:lang w:eastAsia="ru-RU"/>
              </w:rPr>
              <w:t xml:space="preserve"> Designated Representative(s)</w:t>
            </w:r>
          </w:p>
        </w:tc>
      </w:tr>
      <w:tr w:rsidR="009C5649" w:rsidRPr="00411730" w14:paraId="6FE9FC37" w14:textId="77777777" w:rsidTr="0074324B">
        <w:trPr>
          <w:trHeight w:val="262"/>
          <w:jc w:val="center"/>
        </w:trPr>
        <w:tc>
          <w:tcPr>
            <w:tcW w:w="1162" w:type="dxa"/>
            <w:tcBorders>
              <w:top w:val="single" w:sz="6" w:space="0" w:color="auto"/>
              <w:left w:val="single" w:sz="6" w:space="0" w:color="auto"/>
              <w:bottom w:val="single" w:sz="6" w:space="0" w:color="auto"/>
              <w:right w:val="single" w:sz="6" w:space="0" w:color="auto"/>
            </w:tcBorders>
            <w:vAlign w:val="center"/>
          </w:tcPr>
          <w:p w14:paraId="57D54B7D" w14:textId="77777777" w:rsidR="009C5649" w:rsidRPr="00411730" w:rsidRDefault="009C5649" w:rsidP="00AC3595">
            <w:pPr>
              <w:overflowPunct w:val="0"/>
              <w:autoSpaceDE w:val="0"/>
              <w:autoSpaceDN w:val="0"/>
              <w:adjustRightInd w:val="0"/>
              <w:jc w:val="center"/>
              <w:textAlignment w:val="baseline"/>
              <w:rPr>
                <w:rFonts w:eastAsia="Times New Roman"/>
                <w:sz w:val="20"/>
                <w:szCs w:val="20"/>
                <w:lang w:val="ru-RU" w:eastAsia="ru-RU"/>
              </w:rPr>
            </w:pPr>
          </w:p>
        </w:tc>
        <w:tc>
          <w:tcPr>
            <w:tcW w:w="2160" w:type="dxa"/>
            <w:tcBorders>
              <w:top w:val="single" w:sz="6" w:space="0" w:color="auto"/>
              <w:left w:val="single" w:sz="6" w:space="0" w:color="auto"/>
              <w:bottom w:val="single" w:sz="6" w:space="0" w:color="auto"/>
              <w:right w:val="single" w:sz="6" w:space="0" w:color="auto"/>
            </w:tcBorders>
            <w:vAlign w:val="center"/>
          </w:tcPr>
          <w:p w14:paraId="2CBDE9E8" w14:textId="77777777" w:rsidR="009C5649" w:rsidRPr="00411730" w:rsidRDefault="009C5649" w:rsidP="00AC3595">
            <w:pPr>
              <w:overflowPunct w:val="0"/>
              <w:autoSpaceDE w:val="0"/>
              <w:autoSpaceDN w:val="0"/>
              <w:adjustRightInd w:val="0"/>
              <w:jc w:val="center"/>
              <w:textAlignment w:val="baseline"/>
              <w:rPr>
                <w:rFonts w:eastAsia="Times New Roman"/>
                <w:bCs/>
                <w:color w:val="000000"/>
                <w:sz w:val="20"/>
                <w:szCs w:val="20"/>
                <w:lang w:val="de-DE" w:eastAsia="ru-RU"/>
              </w:rPr>
            </w:pPr>
          </w:p>
        </w:tc>
        <w:tc>
          <w:tcPr>
            <w:tcW w:w="2633" w:type="dxa"/>
            <w:tcBorders>
              <w:top w:val="single" w:sz="6" w:space="0" w:color="auto"/>
              <w:left w:val="single" w:sz="6" w:space="0" w:color="auto"/>
              <w:bottom w:val="single" w:sz="6" w:space="0" w:color="auto"/>
              <w:right w:val="single" w:sz="4" w:space="0" w:color="auto"/>
            </w:tcBorders>
            <w:vAlign w:val="center"/>
          </w:tcPr>
          <w:p w14:paraId="0CC3278D" w14:textId="77777777" w:rsidR="009C5649" w:rsidRPr="00411730" w:rsidRDefault="009C5649" w:rsidP="00AC3595">
            <w:pPr>
              <w:overflowPunct w:val="0"/>
              <w:autoSpaceDE w:val="0"/>
              <w:autoSpaceDN w:val="0"/>
              <w:adjustRightInd w:val="0"/>
              <w:jc w:val="center"/>
              <w:textAlignment w:val="baseline"/>
              <w:rPr>
                <w:rFonts w:eastAsia="Times New Roman"/>
                <w:sz w:val="20"/>
                <w:szCs w:val="20"/>
                <w:lang w:val="ru-RU" w:eastAsia="ru-RU"/>
              </w:rPr>
            </w:pPr>
          </w:p>
        </w:tc>
        <w:tc>
          <w:tcPr>
            <w:tcW w:w="3127" w:type="dxa"/>
            <w:tcBorders>
              <w:top w:val="single" w:sz="6" w:space="0" w:color="auto"/>
              <w:left w:val="single" w:sz="4" w:space="0" w:color="auto"/>
              <w:bottom w:val="single" w:sz="6" w:space="0" w:color="auto"/>
              <w:right w:val="single" w:sz="4" w:space="0" w:color="auto"/>
            </w:tcBorders>
            <w:vAlign w:val="center"/>
          </w:tcPr>
          <w:p w14:paraId="35D0FD87" w14:textId="77777777" w:rsidR="009C5649" w:rsidRPr="00411730" w:rsidRDefault="009C5649" w:rsidP="00AC3595">
            <w:pPr>
              <w:overflowPunct w:val="0"/>
              <w:autoSpaceDE w:val="0"/>
              <w:autoSpaceDN w:val="0"/>
              <w:adjustRightInd w:val="0"/>
              <w:jc w:val="center"/>
              <w:textAlignment w:val="baseline"/>
              <w:rPr>
                <w:rFonts w:eastAsia="Times New Roman"/>
                <w:sz w:val="20"/>
                <w:szCs w:val="20"/>
                <w:lang w:val="ru-RU" w:eastAsia="ru-RU"/>
              </w:rPr>
            </w:pPr>
          </w:p>
        </w:tc>
        <w:tc>
          <w:tcPr>
            <w:tcW w:w="1589" w:type="dxa"/>
            <w:tcBorders>
              <w:top w:val="single" w:sz="6" w:space="0" w:color="auto"/>
              <w:left w:val="single" w:sz="4" w:space="0" w:color="auto"/>
              <w:bottom w:val="single" w:sz="6" w:space="0" w:color="auto"/>
              <w:right w:val="single" w:sz="4" w:space="0" w:color="auto"/>
            </w:tcBorders>
          </w:tcPr>
          <w:p w14:paraId="2D9AEB73" w14:textId="77777777" w:rsidR="009C5649" w:rsidRPr="00411730" w:rsidRDefault="009C5649" w:rsidP="00AC3595">
            <w:pPr>
              <w:overflowPunct w:val="0"/>
              <w:autoSpaceDE w:val="0"/>
              <w:autoSpaceDN w:val="0"/>
              <w:adjustRightInd w:val="0"/>
              <w:jc w:val="center"/>
              <w:textAlignment w:val="baseline"/>
              <w:rPr>
                <w:rFonts w:eastAsia="Times New Roman"/>
                <w:sz w:val="20"/>
                <w:szCs w:val="20"/>
                <w:lang w:eastAsia="ru-RU"/>
              </w:rPr>
            </w:pPr>
          </w:p>
        </w:tc>
        <w:tc>
          <w:tcPr>
            <w:tcW w:w="2641" w:type="dxa"/>
            <w:tcBorders>
              <w:top w:val="single" w:sz="6" w:space="0" w:color="auto"/>
              <w:left w:val="single" w:sz="4" w:space="0" w:color="auto"/>
              <w:bottom w:val="single" w:sz="6" w:space="0" w:color="auto"/>
              <w:right w:val="single" w:sz="6" w:space="0" w:color="auto"/>
            </w:tcBorders>
            <w:vAlign w:val="center"/>
          </w:tcPr>
          <w:p w14:paraId="2B477897" w14:textId="77777777" w:rsidR="009C5649" w:rsidRPr="00411730" w:rsidRDefault="009C5649" w:rsidP="00AC3595">
            <w:pPr>
              <w:overflowPunct w:val="0"/>
              <w:autoSpaceDE w:val="0"/>
              <w:autoSpaceDN w:val="0"/>
              <w:adjustRightInd w:val="0"/>
              <w:jc w:val="center"/>
              <w:textAlignment w:val="baseline"/>
              <w:rPr>
                <w:rFonts w:eastAsia="Times New Roman"/>
                <w:sz w:val="20"/>
                <w:szCs w:val="20"/>
                <w:lang w:eastAsia="ru-RU"/>
              </w:rPr>
            </w:pPr>
          </w:p>
        </w:tc>
      </w:tr>
      <w:tr w:rsidR="001B7EF5" w:rsidRPr="00411730" w14:paraId="0E28564E" w14:textId="77777777" w:rsidTr="00585E08">
        <w:trPr>
          <w:trHeight w:val="262"/>
          <w:jc w:val="center"/>
        </w:trPr>
        <w:tc>
          <w:tcPr>
            <w:tcW w:w="1162" w:type="dxa"/>
            <w:tcBorders>
              <w:top w:val="single" w:sz="6" w:space="0" w:color="auto"/>
              <w:left w:val="single" w:sz="6" w:space="0" w:color="auto"/>
              <w:bottom w:val="single" w:sz="6" w:space="0" w:color="auto"/>
              <w:right w:val="single" w:sz="6" w:space="0" w:color="auto"/>
            </w:tcBorders>
            <w:vAlign w:val="center"/>
          </w:tcPr>
          <w:p w14:paraId="25CBE1A2" w14:textId="77777777" w:rsidR="001B7EF5" w:rsidRPr="00411730" w:rsidRDefault="001B7EF5" w:rsidP="00AC3595">
            <w:pPr>
              <w:overflowPunct w:val="0"/>
              <w:autoSpaceDE w:val="0"/>
              <w:autoSpaceDN w:val="0"/>
              <w:adjustRightInd w:val="0"/>
              <w:jc w:val="center"/>
              <w:textAlignment w:val="baseline"/>
              <w:rPr>
                <w:rFonts w:eastAsia="Times New Roman"/>
                <w:sz w:val="20"/>
                <w:szCs w:val="20"/>
                <w:lang w:val="ru-RU" w:eastAsia="ru-RU"/>
              </w:rPr>
            </w:pPr>
          </w:p>
        </w:tc>
        <w:tc>
          <w:tcPr>
            <w:tcW w:w="2160" w:type="dxa"/>
            <w:tcBorders>
              <w:top w:val="single" w:sz="6" w:space="0" w:color="auto"/>
              <w:left w:val="single" w:sz="6" w:space="0" w:color="auto"/>
              <w:bottom w:val="single" w:sz="6" w:space="0" w:color="auto"/>
              <w:right w:val="single" w:sz="6" w:space="0" w:color="auto"/>
            </w:tcBorders>
            <w:vAlign w:val="center"/>
          </w:tcPr>
          <w:p w14:paraId="199BDD9E" w14:textId="77777777" w:rsidR="001B7EF5" w:rsidRPr="00411730" w:rsidRDefault="001B7EF5" w:rsidP="00AC3595">
            <w:pPr>
              <w:overflowPunct w:val="0"/>
              <w:autoSpaceDE w:val="0"/>
              <w:autoSpaceDN w:val="0"/>
              <w:adjustRightInd w:val="0"/>
              <w:jc w:val="center"/>
              <w:textAlignment w:val="baseline"/>
              <w:rPr>
                <w:rFonts w:eastAsia="Times New Roman"/>
                <w:bCs/>
                <w:color w:val="000000"/>
                <w:sz w:val="20"/>
                <w:szCs w:val="20"/>
                <w:lang w:val="de-DE" w:eastAsia="ru-RU"/>
              </w:rPr>
            </w:pPr>
          </w:p>
        </w:tc>
        <w:tc>
          <w:tcPr>
            <w:tcW w:w="2633" w:type="dxa"/>
            <w:tcBorders>
              <w:top w:val="single" w:sz="6" w:space="0" w:color="auto"/>
              <w:left w:val="single" w:sz="6" w:space="0" w:color="auto"/>
              <w:bottom w:val="single" w:sz="6" w:space="0" w:color="auto"/>
              <w:right w:val="single" w:sz="4" w:space="0" w:color="auto"/>
            </w:tcBorders>
            <w:vAlign w:val="center"/>
          </w:tcPr>
          <w:p w14:paraId="5EC5ABE8" w14:textId="77777777" w:rsidR="001B7EF5" w:rsidRPr="00411730" w:rsidRDefault="001B7EF5" w:rsidP="00AC3595">
            <w:pPr>
              <w:overflowPunct w:val="0"/>
              <w:autoSpaceDE w:val="0"/>
              <w:autoSpaceDN w:val="0"/>
              <w:adjustRightInd w:val="0"/>
              <w:jc w:val="center"/>
              <w:textAlignment w:val="baseline"/>
              <w:rPr>
                <w:rFonts w:eastAsia="Times New Roman"/>
                <w:sz w:val="20"/>
                <w:szCs w:val="20"/>
                <w:lang w:val="ru-RU" w:eastAsia="ru-RU"/>
              </w:rPr>
            </w:pPr>
          </w:p>
        </w:tc>
        <w:tc>
          <w:tcPr>
            <w:tcW w:w="3127" w:type="dxa"/>
            <w:tcBorders>
              <w:top w:val="single" w:sz="6" w:space="0" w:color="auto"/>
              <w:left w:val="single" w:sz="4" w:space="0" w:color="auto"/>
              <w:bottom w:val="single" w:sz="6" w:space="0" w:color="auto"/>
              <w:right w:val="single" w:sz="4" w:space="0" w:color="auto"/>
            </w:tcBorders>
            <w:vAlign w:val="center"/>
          </w:tcPr>
          <w:p w14:paraId="6060CAD5" w14:textId="77777777" w:rsidR="001B7EF5" w:rsidRPr="00411730" w:rsidRDefault="001B7EF5" w:rsidP="00AC3595">
            <w:pPr>
              <w:overflowPunct w:val="0"/>
              <w:autoSpaceDE w:val="0"/>
              <w:autoSpaceDN w:val="0"/>
              <w:adjustRightInd w:val="0"/>
              <w:jc w:val="center"/>
              <w:textAlignment w:val="baseline"/>
              <w:rPr>
                <w:rFonts w:eastAsia="Times New Roman"/>
                <w:sz w:val="20"/>
                <w:szCs w:val="20"/>
                <w:lang w:val="ru-RU" w:eastAsia="ru-RU"/>
              </w:rPr>
            </w:pPr>
          </w:p>
        </w:tc>
        <w:tc>
          <w:tcPr>
            <w:tcW w:w="1589" w:type="dxa"/>
            <w:tcBorders>
              <w:top w:val="single" w:sz="6" w:space="0" w:color="auto"/>
              <w:left w:val="single" w:sz="4" w:space="0" w:color="auto"/>
              <w:bottom w:val="single" w:sz="6" w:space="0" w:color="auto"/>
              <w:right w:val="single" w:sz="4" w:space="0" w:color="auto"/>
            </w:tcBorders>
          </w:tcPr>
          <w:p w14:paraId="13C0229C" w14:textId="77777777" w:rsidR="001B7EF5" w:rsidRPr="00411730" w:rsidRDefault="001B7EF5" w:rsidP="00AC3595">
            <w:pPr>
              <w:overflowPunct w:val="0"/>
              <w:autoSpaceDE w:val="0"/>
              <w:autoSpaceDN w:val="0"/>
              <w:adjustRightInd w:val="0"/>
              <w:jc w:val="center"/>
              <w:textAlignment w:val="baseline"/>
              <w:rPr>
                <w:rFonts w:eastAsia="Times New Roman"/>
                <w:sz w:val="20"/>
                <w:szCs w:val="20"/>
                <w:lang w:eastAsia="ru-RU"/>
              </w:rPr>
            </w:pPr>
          </w:p>
        </w:tc>
        <w:tc>
          <w:tcPr>
            <w:tcW w:w="2641" w:type="dxa"/>
            <w:tcBorders>
              <w:top w:val="single" w:sz="6" w:space="0" w:color="auto"/>
              <w:left w:val="single" w:sz="4" w:space="0" w:color="auto"/>
              <w:bottom w:val="single" w:sz="6" w:space="0" w:color="auto"/>
              <w:right w:val="single" w:sz="6" w:space="0" w:color="auto"/>
            </w:tcBorders>
            <w:vAlign w:val="center"/>
          </w:tcPr>
          <w:p w14:paraId="4CFC8287" w14:textId="77777777" w:rsidR="001B7EF5" w:rsidRPr="00411730" w:rsidRDefault="001B7EF5" w:rsidP="00AC3595">
            <w:pPr>
              <w:overflowPunct w:val="0"/>
              <w:autoSpaceDE w:val="0"/>
              <w:autoSpaceDN w:val="0"/>
              <w:adjustRightInd w:val="0"/>
              <w:jc w:val="center"/>
              <w:textAlignment w:val="baseline"/>
              <w:rPr>
                <w:rFonts w:eastAsia="Times New Roman"/>
                <w:sz w:val="20"/>
                <w:szCs w:val="20"/>
                <w:lang w:eastAsia="ru-RU"/>
              </w:rPr>
            </w:pPr>
          </w:p>
        </w:tc>
      </w:tr>
    </w:tbl>
    <w:p w14:paraId="11831C93" w14:textId="2E1A5F18" w:rsidR="003F5D08" w:rsidRPr="00411730" w:rsidRDefault="00B60B59" w:rsidP="00B60B59">
      <w:pPr>
        <w:overflowPunct w:val="0"/>
        <w:autoSpaceDE w:val="0"/>
        <w:autoSpaceDN w:val="0"/>
        <w:adjustRightInd w:val="0"/>
        <w:spacing w:before="120" w:after="120"/>
        <w:jc w:val="both"/>
        <w:textAlignment w:val="baseline"/>
        <w:rPr>
          <w:rFonts w:eastAsia="Times New Roman"/>
          <w:sz w:val="20"/>
          <w:szCs w:val="20"/>
          <w:lang w:eastAsia="ru-RU"/>
        </w:rPr>
      </w:pPr>
      <w:r w:rsidRPr="00B60B59">
        <w:rPr>
          <w:rFonts w:eastAsia="Times New Roman"/>
          <w:sz w:val="20"/>
          <w:szCs w:val="20"/>
          <w:lang w:eastAsia="ru-RU"/>
        </w:rPr>
        <w:t>2.</w:t>
      </w:r>
      <w:r>
        <w:rPr>
          <w:rFonts w:eastAsia="Times New Roman"/>
          <w:b/>
          <w:bCs/>
          <w:sz w:val="20"/>
          <w:szCs w:val="20"/>
          <w:lang w:eastAsia="ru-RU"/>
        </w:rPr>
        <w:t xml:space="preserve">  </w:t>
      </w:r>
      <w:r w:rsidR="005502A6" w:rsidRPr="00411730">
        <w:rPr>
          <w:rFonts w:eastAsia="Times New Roman"/>
          <w:b/>
          <w:bCs/>
          <w:sz w:val="20"/>
          <w:szCs w:val="20"/>
          <w:lang w:eastAsia="ru-RU"/>
        </w:rPr>
        <w:t xml:space="preserve">Late </w:t>
      </w:r>
      <w:r w:rsidR="00381643">
        <w:rPr>
          <w:rFonts w:eastAsia="Times New Roman"/>
          <w:b/>
          <w:bCs/>
          <w:sz w:val="20"/>
          <w:szCs w:val="20"/>
          <w:lang w:eastAsia="ru-RU"/>
        </w:rPr>
        <w:t>proposals</w:t>
      </w:r>
      <w:r w:rsidR="005502A6" w:rsidRPr="00411730">
        <w:rPr>
          <w:rFonts w:eastAsia="Times New Roman"/>
          <w:b/>
          <w:bCs/>
          <w:sz w:val="20"/>
          <w:szCs w:val="20"/>
          <w:lang w:eastAsia="ru-RU"/>
        </w:rPr>
        <w:t>.</w:t>
      </w:r>
      <w:r w:rsidR="005502A6" w:rsidRPr="00411730">
        <w:rPr>
          <w:rFonts w:eastAsia="Times New Roman"/>
          <w:sz w:val="20"/>
          <w:szCs w:val="20"/>
          <w:lang w:eastAsia="ru-RU"/>
        </w:rPr>
        <w:t xml:space="preserve"> </w:t>
      </w:r>
      <w:r w:rsidR="005502A6" w:rsidRPr="009E4F21">
        <w:rPr>
          <w:rFonts w:eastAsia="Times New Roman"/>
          <w:sz w:val="20"/>
          <w:szCs w:val="20"/>
          <w:lang w:eastAsia="ru-RU"/>
        </w:rPr>
        <w:t xml:space="preserve">The following </w:t>
      </w:r>
      <w:r w:rsidR="002B7DC3">
        <w:rPr>
          <w:rFonts w:eastAsia="Times New Roman"/>
          <w:sz w:val="20"/>
          <w:szCs w:val="20"/>
          <w:lang w:eastAsia="ru-RU"/>
        </w:rPr>
        <w:t>P</w:t>
      </w:r>
      <w:r w:rsidR="00C710F3" w:rsidRPr="003F5D08">
        <w:rPr>
          <w:rFonts w:eastAsia="Times New Roman"/>
          <w:sz w:val="20"/>
          <w:szCs w:val="20"/>
          <w:lang w:eastAsia="ru-RU"/>
        </w:rPr>
        <w:t>ropo</w:t>
      </w:r>
      <w:r w:rsidR="00DC6BF4" w:rsidRPr="003F5D08">
        <w:rPr>
          <w:rFonts w:eastAsia="Times New Roman"/>
          <w:sz w:val="20"/>
          <w:szCs w:val="20"/>
          <w:lang w:eastAsia="ru-RU"/>
        </w:rPr>
        <w:t>sals</w:t>
      </w:r>
      <w:r w:rsidR="005502A6" w:rsidRPr="003F5D08">
        <w:rPr>
          <w:rFonts w:eastAsia="Times New Roman"/>
          <w:sz w:val="20"/>
          <w:szCs w:val="20"/>
          <w:lang w:eastAsia="ru-RU"/>
        </w:rPr>
        <w:t xml:space="preserve"> were received </w:t>
      </w:r>
      <w:r w:rsidR="003F5D08" w:rsidRPr="003F5D08">
        <w:rPr>
          <w:rFonts w:eastAsia="Times New Roman"/>
          <w:sz w:val="20"/>
          <w:szCs w:val="20"/>
          <w:lang w:eastAsia="ru-RU"/>
        </w:rPr>
        <w:t xml:space="preserve">by the Employer </w:t>
      </w:r>
      <w:r w:rsidR="005502A6" w:rsidRPr="00585E08">
        <w:rPr>
          <w:rFonts w:eastAsia="Times New Roman"/>
          <w:sz w:val="20"/>
          <w:szCs w:val="20"/>
          <w:lang w:eastAsia="ru-RU"/>
        </w:rPr>
        <w:t xml:space="preserve">after the </w:t>
      </w:r>
      <w:r w:rsidR="003F5D08" w:rsidRPr="00585E08">
        <w:rPr>
          <w:rFonts w:eastAsia="Times New Roman"/>
          <w:sz w:val="20"/>
          <w:szCs w:val="20"/>
          <w:lang w:eastAsia="ru-RU"/>
        </w:rPr>
        <w:t xml:space="preserve">Proposal submission </w:t>
      </w:r>
      <w:r w:rsidR="005502A6" w:rsidRPr="00585E08">
        <w:rPr>
          <w:rFonts w:eastAsia="Times New Roman"/>
          <w:sz w:val="20"/>
          <w:szCs w:val="20"/>
          <w:lang w:eastAsia="ru-RU"/>
        </w:rPr>
        <w:t xml:space="preserve">deadline </w:t>
      </w:r>
      <w:r w:rsidR="003F5D08" w:rsidRPr="00585E08">
        <w:rPr>
          <w:sz w:val="20"/>
          <w:szCs w:val="20"/>
        </w:rPr>
        <w:t>as specified in the Invitation for Proposals – Second Stage Combined Technical and Financial Proposal</w:t>
      </w:r>
      <w:r w:rsidR="008259AA">
        <w:rPr>
          <w:sz w:val="20"/>
          <w:szCs w:val="20"/>
        </w:rPr>
        <w:t>s</w:t>
      </w:r>
      <w:r w:rsidR="003F5D08" w:rsidRPr="00585E08">
        <w:rPr>
          <w:sz w:val="20"/>
          <w:szCs w:val="20"/>
        </w:rPr>
        <w:t xml:space="preserve">, </w:t>
      </w:r>
      <w:r w:rsidR="00ED1C44">
        <w:rPr>
          <w:sz w:val="20"/>
          <w:szCs w:val="20"/>
        </w:rPr>
        <w:t>are</w:t>
      </w:r>
      <w:r w:rsidR="003F5D08" w:rsidRPr="00585E08">
        <w:rPr>
          <w:sz w:val="20"/>
          <w:szCs w:val="20"/>
        </w:rPr>
        <w:t xml:space="preserve"> rejected and returned unopened to the Proposer.</w:t>
      </w:r>
    </w:p>
    <w:tbl>
      <w:tblPr>
        <w:tblW w:w="1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252"/>
        <w:gridCol w:w="4950"/>
        <w:gridCol w:w="3240"/>
        <w:gridCol w:w="3960"/>
      </w:tblGrid>
      <w:tr w:rsidR="005502A6" w:rsidRPr="00411730" w14:paraId="03F5DDC5" w14:textId="77777777" w:rsidTr="00585E08">
        <w:trPr>
          <w:trHeight w:val="544"/>
          <w:tblHeader/>
        </w:trPr>
        <w:tc>
          <w:tcPr>
            <w:tcW w:w="1252" w:type="dxa"/>
            <w:vMerge w:val="restart"/>
            <w:vAlign w:val="center"/>
          </w:tcPr>
          <w:p w14:paraId="20324456" w14:textId="67B5A638" w:rsidR="005502A6" w:rsidRPr="00411730" w:rsidRDefault="004402C3">
            <w:pPr>
              <w:overflowPunct w:val="0"/>
              <w:autoSpaceDE w:val="0"/>
              <w:autoSpaceDN w:val="0"/>
              <w:adjustRightInd w:val="0"/>
              <w:jc w:val="center"/>
              <w:textAlignment w:val="baseline"/>
              <w:rPr>
                <w:rFonts w:eastAsia="Times New Roman"/>
                <w:b/>
                <w:sz w:val="20"/>
                <w:szCs w:val="20"/>
                <w:lang w:val="ru-RU" w:eastAsia="ru-RU"/>
              </w:rPr>
            </w:pPr>
            <w:r>
              <w:rPr>
                <w:rFonts w:eastAsia="Times New Roman"/>
                <w:b/>
                <w:sz w:val="20"/>
                <w:szCs w:val="20"/>
                <w:lang w:eastAsia="ru-RU"/>
              </w:rPr>
              <w:t>Proposal</w:t>
            </w:r>
            <w:r w:rsidR="0074324B">
              <w:rPr>
                <w:rFonts w:eastAsia="Times New Roman"/>
                <w:b/>
                <w:sz w:val="20"/>
                <w:szCs w:val="20"/>
                <w:lang w:eastAsia="ru-RU"/>
              </w:rPr>
              <w:t xml:space="preserve"> </w:t>
            </w:r>
            <w:r w:rsidR="005502A6" w:rsidRPr="00411730">
              <w:rPr>
                <w:rFonts w:eastAsia="Times New Roman"/>
                <w:b/>
                <w:sz w:val="20"/>
                <w:szCs w:val="20"/>
                <w:lang w:val="ru-RU" w:eastAsia="ru-RU"/>
              </w:rPr>
              <w:t>№</w:t>
            </w:r>
          </w:p>
        </w:tc>
        <w:tc>
          <w:tcPr>
            <w:tcW w:w="4950" w:type="dxa"/>
            <w:vMerge w:val="restart"/>
            <w:vAlign w:val="center"/>
          </w:tcPr>
          <w:p w14:paraId="43744F5D" w14:textId="7FD5CE95" w:rsidR="005502A6" w:rsidRPr="00411730" w:rsidRDefault="005502A6" w:rsidP="00AC3595">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sidRPr="00411730">
              <w:rPr>
                <w:rFonts w:eastAsia="Times New Roman"/>
                <w:b/>
                <w:sz w:val="20"/>
                <w:szCs w:val="20"/>
                <w:lang w:eastAsia="ru-RU"/>
              </w:rPr>
              <w:t xml:space="preserve">Late </w:t>
            </w:r>
            <w:r w:rsidR="00FF17B8">
              <w:rPr>
                <w:rFonts w:eastAsia="Times New Roman"/>
                <w:b/>
                <w:sz w:val="20"/>
                <w:szCs w:val="20"/>
                <w:lang w:eastAsia="ru-RU"/>
              </w:rPr>
              <w:t>Proposer</w:t>
            </w:r>
          </w:p>
        </w:tc>
        <w:tc>
          <w:tcPr>
            <w:tcW w:w="3240" w:type="dxa"/>
            <w:vMerge w:val="restart"/>
            <w:vAlign w:val="center"/>
          </w:tcPr>
          <w:p w14:paraId="60157E7F" w14:textId="1F2DD2B2" w:rsidR="005502A6" w:rsidRPr="00411730" w:rsidRDefault="005502A6" w:rsidP="00AC3595">
            <w:pPr>
              <w:overflowPunct w:val="0"/>
              <w:autoSpaceDE w:val="0"/>
              <w:autoSpaceDN w:val="0"/>
              <w:adjustRightInd w:val="0"/>
              <w:jc w:val="center"/>
              <w:textAlignment w:val="baseline"/>
              <w:rPr>
                <w:rFonts w:eastAsia="Times New Roman"/>
                <w:b/>
                <w:sz w:val="20"/>
                <w:szCs w:val="20"/>
                <w:lang w:eastAsia="ru-RU"/>
              </w:rPr>
            </w:pPr>
            <w:r w:rsidRPr="00411730">
              <w:rPr>
                <w:rFonts w:eastAsia="Times New Roman"/>
                <w:b/>
                <w:sz w:val="20"/>
                <w:szCs w:val="20"/>
                <w:lang w:eastAsia="ru-RU"/>
              </w:rPr>
              <w:t>Date</w:t>
            </w:r>
            <w:r w:rsidR="00097B06">
              <w:rPr>
                <w:rFonts w:eastAsia="Times New Roman"/>
                <w:b/>
                <w:sz w:val="20"/>
                <w:szCs w:val="20"/>
                <w:lang w:eastAsia="ru-RU"/>
              </w:rPr>
              <w:t xml:space="preserve"> &amp; </w:t>
            </w:r>
            <w:r w:rsidRPr="00411730">
              <w:rPr>
                <w:rFonts w:eastAsia="Times New Roman"/>
                <w:b/>
                <w:sz w:val="20"/>
                <w:szCs w:val="20"/>
                <w:lang w:eastAsia="ru-RU"/>
              </w:rPr>
              <w:t xml:space="preserve">Time of </w:t>
            </w:r>
            <w:r w:rsidR="0071698F">
              <w:rPr>
                <w:rFonts w:eastAsia="Times New Roman"/>
                <w:b/>
                <w:sz w:val="20"/>
                <w:szCs w:val="20"/>
                <w:lang w:eastAsia="ru-RU"/>
              </w:rPr>
              <w:t>Proposals</w:t>
            </w:r>
            <w:r w:rsidRPr="00411730">
              <w:rPr>
                <w:rFonts w:eastAsia="Times New Roman"/>
                <w:b/>
                <w:sz w:val="20"/>
                <w:szCs w:val="20"/>
                <w:lang w:eastAsia="ru-RU"/>
              </w:rPr>
              <w:t xml:space="preserve"> submission</w:t>
            </w:r>
          </w:p>
        </w:tc>
        <w:tc>
          <w:tcPr>
            <w:tcW w:w="3960" w:type="dxa"/>
            <w:vMerge w:val="restart"/>
            <w:vAlign w:val="center"/>
          </w:tcPr>
          <w:p w14:paraId="33A2B491" w14:textId="25B0EB65" w:rsidR="005502A6" w:rsidRPr="00411730" w:rsidRDefault="005502A6" w:rsidP="00AC3595">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 Designation and Signature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sidR="00FF17B8">
              <w:rPr>
                <w:rFonts w:eastAsia="Times New Roman"/>
                <w:b/>
                <w:sz w:val="20"/>
                <w:szCs w:val="20"/>
                <w:lang w:eastAsia="ru-RU"/>
              </w:rPr>
              <w:t>Proposer</w:t>
            </w:r>
            <w:r w:rsidR="00070667">
              <w:rPr>
                <w:rFonts w:eastAsia="Times New Roman"/>
                <w:b/>
                <w:sz w:val="20"/>
                <w:szCs w:val="20"/>
                <w:lang w:eastAsia="ru-RU"/>
              </w:rPr>
              <w:t>’s</w:t>
            </w:r>
            <w:r w:rsidRPr="00411730">
              <w:rPr>
                <w:rFonts w:eastAsia="Times New Roman"/>
                <w:b/>
                <w:sz w:val="20"/>
                <w:szCs w:val="20"/>
                <w:lang w:eastAsia="ru-RU"/>
              </w:rPr>
              <w:t xml:space="preserve"> Representative(s)</w:t>
            </w:r>
          </w:p>
        </w:tc>
      </w:tr>
      <w:tr w:rsidR="005502A6" w:rsidRPr="00411730" w14:paraId="21B0A9C3" w14:textId="77777777" w:rsidTr="00585E08">
        <w:trPr>
          <w:trHeight w:val="230"/>
          <w:tblHeader/>
        </w:trPr>
        <w:tc>
          <w:tcPr>
            <w:tcW w:w="1252" w:type="dxa"/>
            <w:vMerge/>
          </w:tcPr>
          <w:p w14:paraId="0A497FCC" w14:textId="77777777" w:rsidR="005502A6" w:rsidRPr="00411730" w:rsidRDefault="005502A6" w:rsidP="00AC3595">
            <w:pPr>
              <w:overflowPunct w:val="0"/>
              <w:autoSpaceDE w:val="0"/>
              <w:autoSpaceDN w:val="0"/>
              <w:adjustRightInd w:val="0"/>
              <w:jc w:val="center"/>
              <w:textAlignment w:val="baseline"/>
              <w:rPr>
                <w:rFonts w:eastAsia="Times New Roman"/>
                <w:b/>
                <w:sz w:val="20"/>
                <w:szCs w:val="20"/>
                <w:lang w:val="ru-RU" w:eastAsia="ru-RU"/>
              </w:rPr>
            </w:pPr>
          </w:p>
        </w:tc>
        <w:tc>
          <w:tcPr>
            <w:tcW w:w="4950" w:type="dxa"/>
            <w:vMerge/>
          </w:tcPr>
          <w:p w14:paraId="40B8758C" w14:textId="77777777" w:rsidR="005502A6" w:rsidRPr="00411730" w:rsidRDefault="005502A6" w:rsidP="00AC3595">
            <w:pPr>
              <w:overflowPunct w:val="0"/>
              <w:autoSpaceDE w:val="0"/>
              <w:autoSpaceDN w:val="0"/>
              <w:adjustRightInd w:val="0"/>
              <w:jc w:val="center"/>
              <w:textAlignment w:val="baseline"/>
              <w:rPr>
                <w:rFonts w:eastAsia="Times New Roman"/>
                <w:b/>
                <w:sz w:val="20"/>
                <w:szCs w:val="20"/>
                <w:lang w:val="ru-RU" w:eastAsia="ru-RU"/>
              </w:rPr>
            </w:pPr>
          </w:p>
        </w:tc>
        <w:tc>
          <w:tcPr>
            <w:tcW w:w="3240" w:type="dxa"/>
            <w:vMerge/>
          </w:tcPr>
          <w:p w14:paraId="7F825DC9" w14:textId="77777777" w:rsidR="005502A6" w:rsidRPr="00411730" w:rsidRDefault="005502A6" w:rsidP="00AC3595">
            <w:pPr>
              <w:overflowPunct w:val="0"/>
              <w:autoSpaceDE w:val="0"/>
              <w:autoSpaceDN w:val="0"/>
              <w:adjustRightInd w:val="0"/>
              <w:jc w:val="center"/>
              <w:textAlignment w:val="baseline"/>
              <w:rPr>
                <w:rFonts w:eastAsia="Times New Roman"/>
                <w:b/>
                <w:sz w:val="20"/>
                <w:szCs w:val="20"/>
                <w:lang w:eastAsia="ru-RU"/>
              </w:rPr>
            </w:pPr>
          </w:p>
        </w:tc>
        <w:tc>
          <w:tcPr>
            <w:tcW w:w="3960" w:type="dxa"/>
            <w:vMerge/>
          </w:tcPr>
          <w:p w14:paraId="4754F7BB" w14:textId="77777777" w:rsidR="005502A6" w:rsidRPr="00411730" w:rsidRDefault="005502A6" w:rsidP="00AC3595">
            <w:pPr>
              <w:overflowPunct w:val="0"/>
              <w:autoSpaceDE w:val="0"/>
              <w:autoSpaceDN w:val="0"/>
              <w:adjustRightInd w:val="0"/>
              <w:jc w:val="center"/>
              <w:textAlignment w:val="baseline"/>
              <w:rPr>
                <w:rFonts w:eastAsia="Times New Roman"/>
                <w:b/>
                <w:sz w:val="20"/>
                <w:szCs w:val="20"/>
                <w:lang w:eastAsia="ru-RU"/>
              </w:rPr>
            </w:pPr>
          </w:p>
        </w:tc>
      </w:tr>
      <w:tr w:rsidR="005502A6" w:rsidRPr="00411730" w14:paraId="47FCEB99" w14:textId="77777777" w:rsidTr="00585E08">
        <w:tc>
          <w:tcPr>
            <w:tcW w:w="1252" w:type="dxa"/>
            <w:vAlign w:val="center"/>
          </w:tcPr>
          <w:p w14:paraId="116D55BD" w14:textId="0F433A91" w:rsidR="005502A6" w:rsidRPr="00411730" w:rsidRDefault="005502A6" w:rsidP="00AC3595">
            <w:pPr>
              <w:overflowPunct w:val="0"/>
              <w:autoSpaceDE w:val="0"/>
              <w:autoSpaceDN w:val="0"/>
              <w:adjustRightInd w:val="0"/>
              <w:jc w:val="center"/>
              <w:textAlignment w:val="baseline"/>
              <w:rPr>
                <w:rFonts w:eastAsia="Times New Roman"/>
                <w:sz w:val="20"/>
                <w:szCs w:val="20"/>
                <w:lang w:val="ru-RU" w:eastAsia="ru-RU"/>
              </w:rPr>
            </w:pPr>
          </w:p>
        </w:tc>
        <w:tc>
          <w:tcPr>
            <w:tcW w:w="4950" w:type="dxa"/>
            <w:vAlign w:val="center"/>
          </w:tcPr>
          <w:p w14:paraId="2A7EFA78" w14:textId="77777777" w:rsidR="005502A6" w:rsidRPr="00411730" w:rsidRDefault="005502A6" w:rsidP="00AC3595">
            <w:pPr>
              <w:overflowPunct w:val="0"/>
              <w:autoSpaceDE w:val="0"/>
              <w:autoSpaceDN w:val="0"/>
              <w:adjustRightInd w:val="0"/>
              <w:jc w:val="center"/>
              <w:textAlignment w:val="baseline"/>
              <w:rPr>
                <w:rFonts w:eastAsia="Times New Roman"/>
                <w:bCs/>
                <w:color w:val="000000"/>
                <w:sz w:val="20"/>
                <w:szCs w:val="20"/>
                <w:lang w:val="de-DE" w:eastAsia="ru-RU"/>
              </w:rPr>
            </w:pPr>
          </w:p>
        </w:tc>
        <w:tc>
          <w:tcPr>
            <w:tcW w:w="3240" w:type="dxa"/>
            <w:vAlign w:val="center"/>
          </w:tcPr>
          <w:p w14:paraId="645B9A05" w14:textId="77777777" w:rsidR="005502A6" w:rsidRPr="00411730" w:rsidRDefault="005502A6" w:rsidP="00AC3595">
            <w:pPr>
              <w:overflowPunct w:val="0"/>
              <w:autoSpaceDE w:val="0"/>
              <w:autoSpaceDN w:val="0"/>
              <w:adjustRightInd w:val="0"/>
              <w:jc w:val="center"/>
              <w:textAlignment w:val="baseline"/>
              <w:rPr>
                <w:rFonts w:eastAsia="MS Mincho"/>
                <w:sz w:val="20"/>
                <w:szCs w:val="20"/>
                <w:lang w:val="ru-RU" w:eastAsia="ja-JP"/>
              </w:rPr>
            </w:pPr>
          </w:p>
        </w:tc>
        <w:tc>
          <w:tcPr>
            <w:tcW w:w="3960" w:type="dxa"/>
            <w:vAlign w:val="center"/>
          </w:tcPr>
          <w:p w14:paraId="29309626" w14:textId="77777777" w:rsidR="005502A6" w:rsidRPr="00411730" w:rsidRDefault="005502A6" w:rsidP="00AC3595">
            <w:pPr>
              <w:overflowPunct w:val="0"/>
              <w:autoSpaceDE w:val="0"/>
              <w:autoSpaceDN w:val="0"/>
              <w:adjustRightInd w:val="0"/>
              <w:jc w:val="center"/>
              <w:textAlignment w:val="baseline"/>
              <w:rPr>
                <w:rFonts w:eastAsia="Times New Roman"/>
                <w:sz w:val="20"/>
                <w:szCs w:val="20"/>
                <w:lang w:eastAsia="ru-RU"/>
              </w:rPr>
            </w:pPr>
          </w:p>
        </w:tc>
      </w:tr>
    </w:tbl>
    <w:p w14:paraId="143F49CF" w14:textId="42414418" w:rsidR="005502A6" w:rsidRPr="00752569" w:rsidRDefault="008A5394" w:rsidP="00B60B59">
      <w:pPr>
        <w:overflowPunct w:val="0"/>
        <w:autoSpaceDE w:val="0"/>
        <w:autoSpaceDN w:val="0"/>
        <w:adjustRightInd w:val="0"/>
        <w:spacing w:before="240"/>
        <w:jc w:val="both"/>
        <w:textAlignment w:val="baseline"/>
        <w:rPr>
          <w:rFonts w:eastAsia="Times New Roman"/>
          <w:sz w:val="20"/>
          <w:szCs w:val="20"/>
          <w:lang w:eastAsia="ru-RU"/>
        </w:rPr>
      </w:pPr>
      <w:r>
        <w:rPr>
          <w:rFonts w:eastAsia="Times New Roman"/>
          <w:sz w:val="20"/>
          <w:szCs w:val="20"/>
          <w:lang w:eastAsia="ru-RU"/>
        </w:rPr>
        <w:t>3</w:t>
      </w:r>
      <w:r w:rsidR="00B60B59">
        <w:rPr>
          <w:rFonts w:eastAsia="Times New Roman"/>
          <w:sz w:val="20"/>
          <w:szCs w:val="20"/>
          <w:lang w:eastAsia="ru-RU"/>
        </w:rPr>
        <w:t xml:space="preserve">. </w:t>
      </w:r>
      <w:r w:rsidR="005502A6" w:rsidRPr="00411730">
        <w:rPr>
          <w:rFonts w:eastAsia="Times New Roman"/>
          <w:sz w:val="20"/>
          <w:szCs w:val="20"/>
          <w:lang w:eastAsia="ru-RU"/>
        </w:rPr>
        <w:t xml:space="preserve">Matters transpiring during the opening of </w:t>
      </w:r>
      <w:r w:rsidR="00411A51">
        <w:rPr>
          <w:rFonts w:eastAsia="Times New Roman"/>
          <w:sz w:val="20"/>
          <w:szCs w:val="20"/>
          <w:lang w:eastAsia="ru-RU"/>
        </w:rPr>
        <w:t>Technical Part</w:t>
      </w:r>
      <w:r w:rsidR="005502A6" w:rsidRPr="00411730">
        <w:rPr>
          <w:rFonts w:eastAsia="Times New Roman"/>
          <w:sz w:val="20"/>
          <w:szCs w:val="20"/>
          <w:lang w:eastAsia="ru-RU"/>
        </w:rPr>
        <w:t xml:space="preserve">: </w:t>
      </w:r>
      <w:r w:rsidR="005502A6" w:rsidRPr="00411730">
        <w:rPr>
          <w:rFonts w:eastAsia="Times New Roman"/>
          <w:i/>
          <w:iCs/>
          <w:sz w:val="20"/>
          <w:szCs w:val="20"/>
          <w:lang w:eastAsia="ru-RU"/>
        </w:rPr>
        <w:t>[</w:t>
      </w:r>
      <w:r w:rsidR="005502A6" w:rsidRPr="00411730">
        <w:rPr>
          <w:rFonts w:eastAsia="Times New Roman"/>
          <w:b/>
          <w:bCs/>
          <w:i/>
          <w:iCs/>
          <w:color w:val="4472C4" w:themeColor="accent1"/>
          <w:sz w:val="20"/>
          <w:szCs w:val="20"/>
          <w:lang w:eastAsia="ru-RU"/>
        </w:rPr>
        <w:t xml:space="preserve">any </w:t>
      </w:r>
      <w:r w:rsidR="007D7D62">
        <w:rPr>
          <w:rFonts w:eastAsia="Times New Roman"/>
          <w:b/>
          <w:bCs/>
          <w:i/>
          <w:iCs/>
          <w:color w:val="4472C4" w:themeColor="accent1"/>
          <w:sz w:val="20"/>
          <w:szCs w:val="20"/>
          <w:lang w:eastAsia="ru-RU"/>
        </w:rPr>
        <w:t>P</w:t>
      </w:r>
      <w:r w:rsidR="000B436A">
        <w:rPr>
          <w:rFonts w:eastAsia="Times New Roman"/>
          <w:b/>
          <w:bCs/>
          <w:i/>
          <w:iCs/>
          <w:color w:val="4472C4" w:themeColor="accent1"/>
          <w:sz w:val="20"/>
          <w:szCs w:val="20"/>
          <w:lang w:eastAsia="ru-RU"/>
        </w:rPr>
        <w:t>roposal</w:t>
      </w:r>
      <w:r w:rsidR="000B436A" w:rsidRPr="00411730">
        <w:rPr>
          <w:rFonts w:eastAsia="Times New Roman"/>
          <w:b/>
          <w:bCs/>
          <w:i/>
          <w:iCs/>
          <w:color w:val="4472C4" w:themeColor="accent1"/>
          <w:sz w:val="20"/>
          <w:szCs w:val="20"/>
          <w:lang w:eastAsia="ru-RU"/>
        </w:rPr>
        <w:t xml:space="preserve"> withdrawals</w:t>
      </w:r>
      <w:r w:rsidR="000B436A">
        <w:rPr>
          <w:rFonts w:eastAsia="Times New Roman"/>
          <w:b/>
          <w:bCs/>
          <w:i/>
          <w:iCs/>
          <w:color w:val="4472C4" w:themeColor="accent1"/>
          <w:sz w:val="20"/>
          <w:szCs w:val="20"/>
          <w:lang w:eastAsia="ru-RU"/>
        </w:rPr>
        <w:t>, substitution</w:t>
      </w:r>
      <w:r w:rsidR="00484AFC">
        <w:rPr>
          <w:rFonts w:eastAsia="Times New Roman"/>
          <w:b/>
          <w:bCs/>
          <w:i/>
          <w:iCs/>
          <w:color w:val="4472C4" w:themeColor="accent1"/>
          <w:sz w:val="20"/>
          <w:szCs w:val="20"/>
          <w:lang w:eastAsia="ru-RU"/>
        </w:rPr>
        <w:t>s</w:t>
      </w:r>
      <w:r w:rsidR="000B436A">
        <w:rPr>
          <w:rFonts w:eastAsia="Times New Roman"/>
          <w:b/>
          <w:bCs/>
          <w:i/>
          <w:iCs/>
          <w:color w:val="4472C4" w:themeColor="accent1"/>
          <w:sz w:val="20"/>
          <w:szCs w:val="20"/>
          <w:lang w:eastAsia="ru-RU"/>
        </w:rPr>
        <w:t xml:space="preserve">, </w:t>
      </w:r>
      <w:r w:rsidR="000B436A" w:rsidRPr="00411730">
        <w:rPr>
          <w:rFonts w:eastAsia="Times New Roman"/>
          <w:b/>
          <w:bCs/>
          <w:i/>
          <w:iCs/>
          <w:color w:val="4472C4" w:themeColor="accent1"/>
          <w:sz w:val="20"/>
          <w:szCs w:val="20"/>
          <w:lang w:eastAsia="ru-RU"/>
        </w:rPr>
        <w:t>modifications,</w:t>
      </w:r>
      <w:r w:rsidR="000B436A">
        <w:rPr>
          <w:rFonts w:eastAsia="Times New Roman"/>
          <w:b/>
          <w:bCs/>
          <w:i/>
          <w:iCs/>
          <w:color w:val="4472C4" w:themeColor="accent1"/>
          <w:sz w:val="20"/>
          <w:szCs w:val="20"/>
          <w:lang w:eastAsia="ru-RU"/>
        </w:rPr>
        <w:t xml:space="preserve"> </w:t>
      </w:r>
      <w:r w:rsidR="005502A6" w:rsidRPr="00411730">
        <w:rPr>
          <w:rFonts w:eastAsia="Times New Roman"/>
          <w:b/>
          <w:bCs/>
          <w:i/>
          <w:iCs/>
          <w:color w:val="4472C4" w:themeColor="accent1"/>
          <w:sz w:val="20"/>
          <w:szCs w:val="20"/>
          <w:lang w:eastAsia="ru-RU"/>
        </w:rPr>
        <w:t>complaints received, and</w:t>
      </w:r>
      <w:r w:rsidR="0020418C">
        <w:rPr>
          <w:rFonts w:eastAsia="Times New Roman"/>
          <w:b/>
          <w:bCs/>
          <w:i/>
          <w:iCs/>
          <w:color w:val="4472C4" w:themeColor="accent1"/>
          <w:sz w:val="20"/>
          <w:szCs w:val="20"/>
          <w:lang w:eastAsia="ru-RU"/>
        </w:rPr>
        <w:t>/or</w:t>
      </w:r>
      <w:r w:rsidR="005502A6" w:rsidRPr="00411730">
        <w:rPr>
          <w:rFonts w:eastAsia="Times New Roman"/>
          <w:b/>
          <w:bCs/>
          <w:i/>
          <w:iCs/>
          <w:color w:val="4472C4" w:themeColor="accent1"/>
          <w:sz w:val="20"/>
          <w:szCs w:val="20"/>
          <w:lang w:eastAsia="ru-RU"/>
        </w:rPr>
        <w:t xml:space="preserve"> clarifications m</w:t>
      </w:r>
      <w:r w:rsidR="005502A6">
        <w:rPr>
          <w:rFonts w:eastAsia="Times New Roman"/>
          <w:b/>
          <w:bCs/>
          <w:i/>
          <w:iCs/>
          <w:color w:val="4472C4" w:themeColor="accent1"/>
          <w:sz w:val="20"/>
          <w:szCs w:val="20"/>
          <w:lang w:eastAsia="ru-RU"/>
        </w:rPr>
        <w:t>a</w:t>
      </w:r>
      <w:r w:rsidR="005502A6" w:rsidRPr="00411730">
        <w:rPr>
          <w:rFonts w:eastAsia="Times New Roman"/>
          <w:b/>
          <w:bCs/>
          <w:i/>
          <w:iCs/>
          <w:color w:val="4472C4" w:themeColor="accent1"/>
          <w:sz w:val="20"/>
          <w:szCs w:val="20"/>
          <w:lang w:eastAsia="ru-RU"/>
        </w:rPr>
        <w:t xml:space="preserve">de or announced by the </w:t>
      </w:r>
      <w:r w:rsidR="00C360CE" w:rsidRPr="00411730">
        <w:rPr>
          <w:rFonts w:eastAsia="Times New Roman"/>
          <w:b/>
          <w:bCs/>
          <w:i/>
          <w:iCs/>
          <w:color w:val="4472C4" w:themeColor="accent1"/>
          <w:sz w:val="20"/>
          <w:szCs w:val="20"/>
          <w:lang w:eastAsia="ru-RU"/>
        </w:rPr>
        <w:t>Bid Opening Committee</w:t>
      </w:r>
      <w:r w:rsidR="005502A6" w:rsidRPr="00411730">
        <w:rPr>
          <w:rFonts w:eastAsia="Times New Roman"/>
          <w:b/>
          <w:bCs/>
          <w:i/>
          <w:iCs/>
          <w:color w:val="4472C4" w:themeColor="accent1"/>
          <w:sz w:val="20"/>
          <w:szCs w:val="20"/>
          <w:lang w:eastAsia="ru-RU"/>
        </w:rPr>
        <w:t xml:space="preserve"> should be recorded]</w:t>
      </w:r>
    </w:p>
    <w:p w14:paraId="5AFF5474" w14:textId="77777777" w:rsidR="005502A6" w:rsidRPr="00411730" w:rsidRDefault="005502A6" w:rsidP="005502A6">
      <w:pPr>
        <w:overflowPunct w:val="0"/>
        <w:autoSpaceDE w:val="0"/>
        <w:autoSpaceDN w:val="0"/>
        <w:adjustRightInd w:val="0"/>
        <w:jc w:val="both"/>
        <w:textAlignment w:val="baseline"/>
        <w:rPr>
          <w:rFonts w:eastAsia="Times New Roman"/>
          <w:b/>
          <w:bCs/>
          <w:color w:val="4472C4" w:themeColor="accent1"/>
          <w:sz w:val="20"/>
          <w:szCs w:val="20"/>
          <w:lang w:eastAsia="ru-RU"/>
        </w:rPr>
      </w:pPr>
    </w:p>
    <w:p w14:paraId="0B7A6D0C" w14:textId="5CDE262F" w:rsidR="00810E19" w:rsidRPr="00585E08" w:rsidRDefault="008A5394" w:rsidP="00585E08">
      <w:pPr>
        <w:overflowPunct w:val="0"/>
        <w:autoSpaceDE w:val="0"/>
        <w:autoSpaceDN w:val="0"/>
        <w:adjustRightInd w:val="0"/>
        <w:jc w:val="both"/>
        <w:textAlignment w:val="baseline"/>
        <w:rPr>
          <w:rFonts w:eastAsia="Times New Roman"/>
          <w:sz w:val="20"/>
          <w:szCs w:val="20"/>
          <w:lang w:val="ru-RU" w:eastAsia="ru-RU"/>
        </w:rPr>
      </w:pPr>
      <w:r>
        <w:rPr>
          <w:rFonts w:eastAsia="Times New Roman"/>
          <w:sz w:val="20"/>
          <w:szCs w:val="20"/>
          <w:lang w:eastAsia="ru-RU"/>
        </w:rPr>
        <w:t xml:space="preserve">4.  </w:t>
      </w:r>
      <w:r w:rsidR="005502A6" w:rsidRPr="00585E08">
        <w:rPr>
          <w:rFonts w:eastAsia="Times New Roman"/>
          <w:sz w:val="20"/>
          <w:szCs w:val="20"/>
          <w:lang w:eastAsia="ru-RU"/>
        </w:rPr>
        <w:t>Reading</w:t>
      </w:r>
      <w:r w:rsidR="005502A6" w:rsidRPr="00585E08">
        <w:rPr>
          <w:rFonts w:eastAsia="Times New Roman"/>
          <w:sz w:val="20"/>
          <w:szCs w:val="20"/>
          <w:lang w:val="ru-RU" w:eastAsia="ru-RU"/>
        </w:rPr>
        <w:t xml:space="preserve"> </w:t>
      </w:r>
      <w:r w:rsidR="005502A6" w:rsidRPr="00585E08">
        <w:rPr>
          <w:rFonts w:eastAsia="Times New Roman"/>
          <w:sz w:val="20"/>
          <w:szCs w:val="20"/>
          <w:lang w:eastAsia="ru-RU"/>
        </w:rPr>
        <w:t>and</w:t>
      </w:r>
      <w:r w:rsidR="005502A6" w:rsidRPr="00585E08">
        <w:rPr>
          <w:rFonts w:eastAsia="Times New Roman"/>
          <w:sz w:val="20"/>
          <w:szCs w:val="20"/>
          <w:lang w:val="ru-RU" w:eastAsia="ru-RU"/>
        </w:rPr>
        <w:t xml:space="preserve"> </w:t>
      </w:r>
      <w:r w:rsidR="005502A6" w:rsidRPr="00585E08">
        <w:rPr>
          <w:rFonts w:eastAsia="Times New Roman"/>
          <w:sz w:val="20"/>
          <w:szCs w:val="20"/>
          <w:lang w:eastAsia="ru-RU"/>
        </w:rPr>
        <w:t>signing</w:t>
      </w:r>
      <w:r w:rsidR="005502A6" w:rsidRPr="00585E08">
        <w:rPr>
          <w:rFonts w:eastAsia="Times New Roman"/>
          <w:sz w:val="20"/>
          <w:szCs w:val="20"/>
          <w:lang w:val="ru-RU" w:eastAsia="ru-RU"/>
        </w:rPr>
        <w:t xml:space="preserve"> </w:t>
      </w:r>
      <w:r w:rsidR="005502A6" w:rsidRPr="00585E08">
        <w:rPr>
          <w:rFonts w:eastAsia="Times New Roman"/>
          <w:sz w:val="20"/>
          <w:szCs w:val="20"/>
          <w:lang w:eastAsia="ru-RU"/>
        </w:rPr>
        <w:t>of</w:t>
      </w:r>
      <w:r w:rsidR="005502A6" w:rsidRPr="00585E08">
        <w:rPr>
          <w:rFonts w:eastAsia="Times New Roman"/>
          <w:sz w:val="20"/>
          <w:szCs w:val="20"/>
          <w:lang w:val="ru-RU" w:eastAsia="ru-RU"/>
        </w:rPr>
        <w:t xml:space="preserve"> </w:t>
      </w:r>
      <w:r w:rsidR="005502A6" w:rsidRPr="00585E08">
        <w:rPr>
          <w:rFonts w:eastAsia="Times New Roman"/>
          <w:sz w:val="20"/>
          <w:szCs w:val="20"/>
          <w:lang w:eastAsia="ru-RU"/>
        </w:rPr>
        <w:t>documents</w:t>
      </w:r>
      <w:r w:rsidR="005502A6" w:rsidRPr="00585E08">
        <w:rPr>
          <w:rFonts w:eastAsia="Times New Roman"/>
          <w:sz w:val="20"/>
          <w:szCs w:val="20"/>
          <w:lang w:val="ru-RU" w:eastAsia="ru-RU"/>
        </w:rPr>
        <w:t xml:space="preserve"> </w:t>
      </w:r>
      <w:r w:rsidR="005502A6" w:rsidRPr="00585E08">
        <w:rPr>
          <w:rFonts w:eastAsia="Times New Roman"/>
          <w:sz w:val="20"/>
          <w:szCs w:val="20"/>
          <w:lang w:eastAsia="ru-RU"/>
        </w:rPr>
        <w:t>ended</w:t>
      </w:r>
      <w:r w:rsidR="005502A6" w:rsidRPr="00585E08">
        <w:rPr>
          <w:rFonts w:eastAsia="Times New Roman"/>
          <w:sz w:val="20"/>
          <w:szCs w:val="20"/>
          <w:lang w:val="ru-RU" w:eastAsia="ru-RU"/>
        </w:rPr>
        <w:t xml:space="preserve"> </w:t>
      </w:r>
      <w:r w:rsidR="005502A6" w:rsidRPr="00585E08">
        <w:rPr>
          <w:rFonts w:eastAsia="Times New Roman"/>
          <w:sz w:val="20"/>
          <w:szCs w:val="20"/>
          <w:lang w:eastAsia="ru-RU"/>
        </w:rPr>
        <w:t>at</w:t>
      </w:r>
      <w:r w:rsidR="005502A6" w:rsidRPr="00585E08">
        <w:rPr>
          <w:rFonts w:eastAsia="Times New Roman"/>
          <w:sz w:val="20"/>
          <w:szCs w:val="20"/>
          <w:lang w:val="ru-RU" w:eastAsia="ru-RU"/>
        </w:rPr>
        <w:t xml:space="preserve"> </w:t>
      </w:r>
      <w:r w:rsidR="005502A6" w:rsidRPr="00585E08">
        <w:rPr>
          <w:rFonts w:eastAsia="Times New Roman"/>
          <w:sz w:val="20"/>
          <w:szCs w:val="20"/>
          <w:lang w:eastAsia="ru-RU"/>
        </w:rPr>
        <w:t>____</w:t>
      </w:r>
      <w:proofErr w:type="spellStart"/>
      <w:r w:rsidR="005502A6" w:rsidRPr="00585E08">
        <w:rPr>
          <w:rFonts w:eastAsia="Times New Roman"/>
          <w:sz w:val="20"/>
          <w:szCs w:val="20"/>
          <w:lang w:eastAsia="ru-RU"/>
        </w:rPr>
        <w:t>hrs</w:t>
      </w:r>
      <w:proofErr w:type="spellEnd"/>
      <w:r w:rsidR="005502A6" w:rsidRPr="00585E08">
        <w:rPr>
          <w:rFonts w:eastAsia="Times New Roman"/>
          <w:sz w:val="20"/>
          <w:szCs w:val="20"/>
          <w:lang w:val="ru-RU" w:eastAsia="ru-RU"/>
        </w:rPr>
        <w:t xml:space="preserve">. </w:t>
      </w:r>
      <w:r w:rsidR="00810E19" w:rsidRPr="00585E08">
        <w:rPr>
          <w:sz w:val="20"/>
          <w:szCs w:val="20"/>
          <w:lang w:val="en-GB"/>
        </w:rPr>
        <w:t xml:space="preserve">A copy of the record shall be distributed to all </w:t>
      </w:r>
      <w:r w:rsidR="00C60FCA" w:rsidRPr="00585E08">
        <w:rPr>
          <w:sz w:val="20"/>
          <w:szCs w:val="20"/>
          <w:lang w:val="en-GB"/>
        </w:rPr>
        <w:t xml:space="preserve">Proposers </w:t>
      </w:r>
      <w:r w:rsidR="00810E19" w:rsidRPr="00585E08">
        <w:rPr>
          <w:sz w:val="20"/>
          <w:szCs w:val="20"/>
          <w:lang w:val="en-GB"/>
        </w:rPr>
        <w:t xml:space="preserve">who submitted </w:t>
      </w:r>
      <w:r w:rsidR="00696CE4">
        <w:rPr>
          <w:sz w:val="20"/>
          <w:szCs w:val="20"/>
          <w:lang w:val="en-GB"/>
        </w:rPr>
        <w:t>Proposals</w:t>
      </w:r>
      <w:r w:rsidR="00810E19" w:rsidRPr="00585E08">
        <w:rPr>
          <w:sz w:val="20"/>
          <w:szCs w:val="20"/>
          <w:lang w:val="en-GB"/>
        </w:rPr>
        <w:t xml:space="preserve"> in time.</w:t>
      </w:r>
    </w:p>
    <w:p w14:paraId="6D9856B2" w14:textId="5D71AE30" w:rsidR="00C60FCA" w:rsidRPr="00585E08" w:rsidRDefault="00C60FCA" w:rsidP="00585E08">
      <w:pPr>
        <w:pStyle w:val="ListParagraph"/>
        <w:overflowPunct w:val="0"/>
        <w:autoSpaceDE w:val="0"/>
        <w:autoSpaceDN w:val="0"/>
        <w:adjustRightInd w:val="0"/>
        <w:ind w:left="283"/>
        <w:jc w:val="both"/>
        <w:textAlignment w:val="baseline"/>
        <w:rPr>
          <w:rFonts w:eastAsia="Times New Roman"/>
          <w:sz w:val="20"/>
          <w:szCs w:val="20"/>
          <w:lang w:val="ru-RU" w:eastAsia="ru-RU"/>
        </w:rPr>
      </w:pPr>
    </w:p>
    <w:p w14:paraId="36B48D95" w14:textId="47A86C10" w:rsidR="009C5649" w:rsidRDefault="009C5649">
      <w:pPr>
        <w:pStyle w:val="ListParagraph"/>
        <w:overflowPunct w:val="0"/>
        <w:autoSpaceDE w:val="0"/>
        <w:autoSpaceDN w:val="0"/>
        <w:adjustRightInd w:val="0"/>
        <w:ind w:left="283"/>
        <w:jc w:val="both"/>
        <w:textAlignment w:val="baseline"/>
        <w:rPr>
          <w:rFonts w:eastAsia="Times New Roman"/>
          <w:sz w:val="20"/>
          <w:szCs w:val="20"/>
          <w:lang w:val="ru-RU" w:eastAsia="ru-RU"/>
        </w:rPr>
      </w:pPr>
    </w:p>
    <w:p w14:paraId="234680F9" w14:textId="62CE9E28" w:rsidR="009C5649" w:rsidRDefault="009C5649">
      <w:pPr>
        <w:pStyle w:val="ListParagraph"/>
        <w:overflowPunct w:val="0"/>
        <w:autoSpaceDE w:val="0"/>
        <w:autoSpaceDN w:val="0"/>
        <w:adjustRightInd w:val="0"/>
        <w:ind w:left="283"/>
        <w:jc w:val="both"/>
        <w:textAlignment w:val="baseline"/>
        <w:rPr>
          <w:rFonts w:eastAsia="Times New Roman"/>
          <w:sz w:val="20"/>
          <w:szCs w:val="20"/>
          <w:lang w:val="ru-RU" w:eastAsia="ru-RU"/>
        </w:rPr>
      </w:pPr>
    </w:p>
    <w:p w14:paraId="2B964C3C" w14:textId="77777777" w:rsidR="009C5649" w:rsidRPr="00585E08" w:rsidRDefault="009C5649" w:rsidP="00585E08">
      <w:pPr>
        <w:pStyle w:val="ListParagraph"/>
        <w:overflowPunct w:val="0"/>
        <w:autoSpaceDE w:val="0"/>
        <w:autoSpaceDN w:val="0"/>
        <w:adjustRightInd w:val="0"/>
        <w:ind w:left="283"/>
        <w:jc w:val="both"/>
        <w:textAlignment w:val="baseline"/>
        <w:rPr>
          <w:rFonts w:eastAsia="Times New Roman"/>
          <w:sz w:val="20"/>
          <w:szCs w:val="20"/>
          <w:lang w:val="ru-RU" w:eastAsia="ru-RU"/>
        </w:rPr>
      </w:pPr>
    </w:p>
    <w:p w14:paraId="337DA8BC" w14:textId="77777777" w:rsidR="00DA32C2" w:rsidRPr="00B22C06" w:rsidRDefault="00DA32C2" w:rsidP="00B22C06">
      <w:pPr>
        <w:pStyle w:val="ListParagraph"/>
        <w:overflowPunct w:val="0"/>
        <w:autoSpaceDE w:val="0"/>
        <w:autoSpaceDN w:val="0"/>
        <w:adjustRightInd w:val="0"/>
        <w:ind w:left="283"/>
        <w:jc w:val="both"/>
        <w:textAlignment w:val="baseline"/>
        <w:rPr>
          <w:rFonts w:eastAsia="Times New Roman"/>
          <w:sz w:val="20"/>
          <w:szCs w:val="20"/>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tblGrid>
      <w:tr w:rsidR="005502A6" w:rsidRPr="00411730" w14:paraId="5EF88DB9" w14:textId="77777777" w:rsidTr="00AC3595">
        <w:trPr>
          <w:jc w:val="center"/>
        </w:trPr>
        <w:tc>
          <w:tcPr>
            <w:tcW w:w="4590" w:type="dxa"/>
            <w:tcBorders>
              <w:left w:val="nil"/>
              <w:bottom w:val="nil"/>
              <w:right w:val="nil"/>
            </w:tcBorders>
          </w:tcPr>
          <w:p w14:paraId="618ED59E" w14:textId="77777777" w:rsidR="005502A6" w:rsidRPr="00411730" w:rsidRDefault="005502A6" w:rsidP="00AC3595">
            <w:pPr>
              <w:overflowPunct w:val="0"/>
              <w:autoSpaceDE w:val="0"/>
              <w:autoSpaceDN w:val="0"/>
              <w:adjustRightInd w:val="0"/>
              <w:jc w:val="center"/>
              <w:textAlignment w:val="baseline"/>
              <w:rPr>
                <w:rFonts w:eastAsia="Times New Roman"/>
                <w:sz w:val="20"/>
                <w:szCs w:val="20"/>
                <w:lang w:eastAsia="ru-RU"/>
              </w:rPr>
            </w:pPr>
            <w:r w:rsidRPr="00411730">
              <w:rPr>
                <w:rFonts w:eastAsia="Times New Roman"/>
                <w:b/>
                <w:sz w:val="20"/>
                <w:szCs w:val="20"/>
                <w:lang w:eastAsia="ru-RU"/>
              </w:rPr>
              <w:t>Signatures of Bid Opening Committee Members</w:t>
            </w:r>
          </w:p>
          <w:p w14:paraId="3FA6041C" w14:textId="2A063D46" w:rsidR="005502A6" w:rsidRPr="00411730" w:rsidRDefault="00F6478B" w:rsidP="00AC3595">
            <w:pPr>
              <w:overflowPunct w:val="0"/>
              <w:autoSpaceDE w:val="0"/>
              <w:autoSpaceDN w:val="0"/>
              <w:adjustRightInd w:val="0"/>
              <w:jc w:val="center"/>
              <w:textAlignment w:val="baseline"/>
              <w:rPr>
                <w:rFonts w:eastAsia="Times New Roman"/>
                <w:sz w:val="20"/>
                <w:szCs w:val="20"/>
                <w:lang w:eastAsia="ru-RU"/>
              </w:rPr>
            </w:pPr>
            <w:r>
              <w:rPr>
                <w:rFonts w:eastAsia="Times New Roman"/>
                <w:b/>
                <w:sz w:val="20"/>
                <w:szCs w:val="20"/>
                <w:lang w:eastAsia="ru-RU"/>
              </w:rPr>
              <w:t>(Date)</w:t>
            </w:r>
          </w:p>
        </w:tc>
      </w:tr>
    </w:tbl>
    <w:p w14:paraId="189DA17C" w14:textId="77777777" w:rsidR="00956105" w:rsidRDefault="00956105" w:rsidP="00E47970">
      <w:pPr>
        <w:spacing w:after="240"/>
        <w:jc w:val="center"/>
        <w:rPr>
          <w:b/>
          <w:bCs/>
          <w:color w:val="4472C4" w:themeColor="accent1"/>
          <w:sz w:val="20"/>
          <w:szCs w:val="20"/>
        </w:rPr>
      </w:pPr>
    </w:p>
    <w:p w14:paraId="6C5E5C65" w14:textId="77777777" w:rsidR="00956105" w:rsidRDefault="00956105" w:rsidP="00E47970">
      <w:pPr>
        <w:spacing w:after="240"/>
        <w:jc w:val="center"/>
        <w:rPr>
          <w:b/>
          <w:bCs/>
          <w:color w:val="4472C4" w:themeColor="accent1"/>
          <w:sz w:val="20"/>
          <w:szCs w:val="20"/>
        </w:rPr>
      </w:pPr>
    </w:p>
    <w:p w14:paraId="681371E7" w14:textId="7D17A039" w:rsidR="00555A6D" w:rsidRDefault="00555A6D" w:rsidP="00585E08">
      <w:pPr>
        <w:spacing w:after="240"/>
        <w:jc w:val="center"/>
        <w:rPr>
          <w:rFonts w:eastAsia="Times New Roman"/>
          <w:b/>
          <w:sz w:val="20"/>
          <w:szCs w:val="20"/>
        </w:rPr>
      </w:pPr>
      <w:r w:rsidRPr="00411730">
        <w:rPr>
          <w:b/>
          <w:bCs/>
          <w:color w:val="4472C4" w:themeColor="accent1"/>
          <w:sz w:val="20"/>
          <w:szCs w:val="20"/>
        </w:rPr>
        <w:t xml:space="preserve">RECORD OF </w:t>
      </w:r>
      <w:r w:rsidR="00AD4229">
        <w:rPr>
          <w:b/>
          <w:bCs/>
          <w:color w:val="4472C4" w:themeColor="accent1"/>
          <w:sz w:val="20"/>
          <w:szCs w:val="20"/>
        </w:rPr>
        <w:t xml:space="preserve">OPENING OF </w:t>
      </w:r>
      <w:r w:rsidR="009806E0">
        <w:rPr>
          <w:b/>
          <w:bCs/>
          <w:color w:val="4472C4" w:themeColor="accent1"/>
          <w:sz w:val="20"/>
          <w:szCs w:val="20"/>
        </w:rPr>
        <w:t>FINANCIAL</w:t>
      </w:r>
      <w:r>
        <w:rPr>
          <w:b/>
          <w:bCs/>
          <w:color w:val="4472C4" w:themeColor="accent1"/>
          <w:sz w:val="20"/>
          <w:szCs w:val="20"/>
        </w:rPr>
        <w:t xml:space="preserve"> PART</w:t>
      </w:r>
      <w:r w:rsidR="000A77E6">
        <w:rPr>
          <w:b/>
          <w:bCs/>
          <w:color w:val="4472C4" w:themeColor="accent1"/>
          <w:sz w:val="20"/>
          <w:szCs w:val="20"/>
        </w:rPr>
        <w:t>S</w:t>
      </w:r>
      <w:r w:rsidRPr="00411730" w:rsidDel="00996673">
        <w:rPr>
          <w:b/>
          <w:bCs/>
          <w:color w:val="4472C4" w:themeColor="accent1"/>
          <w:sz w:val="20"/>
          <w:szCs w:val="20"/>
        </w:rPr>
        <w:t xml:space="preserve"> </w:t>
      </w:r>
      <w:r w:rsidR="00AD4229">
        <w:rPr>
          <w:b/>
          <w:bCs/>
          <w:color w:val="4472C4" w:themeColor="accent1"/>
          <w:sz w:val="20"/>
          <w:szCs w:val="20"/>
        </w:rPr>
        <w:t>(SECOND STAGE)</w:t>
      </w:r>
      <w:r w:rsidR="00C71D70">
        <w:rPr>
          <w:b/>
          <w:bCs/>
          <w:color w:val="4472C4" w:themeColor="accent1"/>
          <w:sz w:val="20"/>
          <w:szCs w:val="20"/>
        </w:rPr>
        <w:br/>
      </w:r>
      <w:r>
        <w:rPr>
          <w:b/>
          <w:bCs/>
          <w:color w:val="4472C4" w:themeColor="accent1"/>
          <w:sz w:val="20"/>
          <w:szCs w:val="20"/>
        </w:rPr>
        <w:t>W</w:t>
      </w:r>
      <w:r w:rsidR="005A57DE">
        <w:rPr>
          <w:b/>
          <w:bCs/>
          <w:color w:val="4472C4" w:themeColor="accent1"/>
          <w:sz w:val="20"/>
          <w:szCs w:val="20"/>
        </w:rPr>
        <w:t>HEN</w:t>
      </w:r>
      <w:r w:rsidR="00390C1F">
        <w:rPr>
          <w:b/>
          <w:bCs/>
          <w:color w:val="4472C4" w:themeColor="accent1"/>
          <w:sz w:val="20"/>
          <w:szCs w:val="20"/>
        </w:rPr>
        <w:t xml:space="preserve"> </w:t>
      </w:r>
      <w:r w:rsidR="00CF0E38">
        <w:rPr>
          <w:b/>
          <w:bCs/>
          <w:color w:val="4472C4" w:themeColor="accent1"/>
          <w:sz w:val="20"/>
          <w:szCs w:val="20"/>
        </w:rPr>
        <w:t xml:space="preserve">OPTIONS OF </w:t>
      </w:r>
      <w:r w:rsidRPr="00B22C06">
        <w:rPr>
          <w:b/>
          <w:bCs/>
          <w:color w:val="4472C4" w:themeColor="accent1"/>
          <w:sz w:val="20"/>
          <w:szCs w:val="20"/>
        </w:rPr>
        <w:t xml:space="preserve">BEST AND FINAL OFFER (BAFO) </w:t>
      </w:r>
      <w:r w:rsidR="00390C1F">
        <w:rPr>
          <w:b/>
          <w:bCs/>
          <w:color w:val="4472C4" w:themeColor="accent1"/>
          <w:sz w:val="20"/>
          <w:szCs w:val="20"/>
        </w:rPr>
        <w:t xml:space="preserve">OR NEGOTIATIONS </w:t>
      </w:r>
      <w:r w:rsidR="005A57DE">
        <w:rPr>
          <w:b/>
          <w:bCs/>
          <w:color w:val="4472C4" w:themeColor="accent1"/>
          <w:sz w:val="20"/>
          <w:szCs w:val="20"/>
        </w:rPr>
        <w:t xml:space="preserve">IS </w:t>
      </w:r>
      <w:r w:rsidR="005A57DE" w:rsidRPr="00585E08">
        <w:rPr>
          <w:b/>
          <w:bCs/>
          <w:color w:val="4472C4" w:themeColor="accent1"/>
          <w:sz w:val="20"/>
          <w:szCs w:val="20"/>
          <w:u w:val="single"/>
        </w:rPr>
        <w:t>NOT</w:t>
      </w:r>
      <w:r w:rsidR="005A57DE">
        <w:rPr>
          <w:b/>
          <w:bCs/>
          <w:color w:val="4472C4" w:themeColor="accent1"/>
          <w:sz w:val="20"/>
          <w:szCs w:val="20"/>
        </w:rPr>
        <w:t xml:space="preserve"> APPLIED </w:t>
      </w:r>
      <w:r>
        <w:rPr>
          <w:b/>
          <w:bCs/>
          <w:color w:val="4472C4" w:themeColor="accent1"/>
          <w:sz w:val="20"/>
          <w:szCs w:val="20"/>
        </w:rPr>
        <w:t>(TWO-STAGE BIDDING PROCEDURE)</w:t>
      </w:r>
    </w:p>
    <w:p w14:paraId="4D059757" w14:textId="77777777" w:rsidR="00555A6D" w:rsidRPr="00411730" w:rsidRDefault="00555A6D" w:rsidP="00555A6D">
      <w:pPr>
        <w:tabs>
          <w:tab w:val="left" w:pos="1418"/>
          <w:tab w:val="left" w:pos="5103"/>
        </w:tabs>
        <w:overflowPunct w:val="0"/>
        <w:autoSpaceDE w:val="0"/>
        <w:autoSpaceDN w:val="0"/>
        <w:adjustRightInd w:val="0"/>
        <w:textAlignment w:val="baseline"/>
        <w:rPr>
          <w:rFonts w:eastAsia="Times New Roman"/>
          <w:sz w:val="20"/>
          <w:szCs w:val="20"/>
          <w:lang w:eastAsia="ru-RU"/>
        </w:rPr>
      </w:pPr>
      <w:r w:rsidRPr="00411730">
        <w:rPr>
          <w:rFonts w:eastAsia="Times New Roman"/>
          <w:sz w:val="20"/>
          <w:szCs w:val="20"/>
          <w:lang w:eastAsia="ru-RU"/>
        </w:rPr>
        <w:t>Financing</w:t>
      </w:r>
      <w:r w:rsidRPr="00411730">
        <w:rPr>
          <w:rFonts w:eastAsia="Times New Roman"/>
          <w:sz w:val="20"/>
          <w:szCs w:val="20"/>
          <w:lang w:val="ru-RU" w:eastAsia="ru-RU"/>
        </w:rPr>
        <w:t xml:space="preserve"> </w:t>
      </w:r>
      <w:r w:rsidRPr="00411730">
        <w:rPr>
          <w:rFonts w:eastAsia="Times New Roman"/>
          <w:sz w:val="20"/>
          <w:szCs w:val="20"/>
          <w:lang w:eastAsia="ru-RU"/>
        </w:rPr>
        <w:t>no.:</w:t>
      </w:r>
    </w:p>
    <w:p w14:paraId="6A8BB813" w14:textId="77777777" w:rsidR="00555A6D" w:rsidRPr="00411730" w:rsidRDefault="00555A6D" w:rsidP="00555A6D">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Project</w:t>
      </w:r>
      <w:r w:rsidRPr="00411730">
        <w:rPr>
          <w:rFonts w:eastAsia="Times New Roman"/>
          <w:sz w:val="20"/>
          <w:szCs w:val="20"/>
          <w:lang w:val="ru-RU" w:eastAsia="ru-RU"/>
        </w:rPr>
        <w:t xml:space="preserve"> </w:t>
      </w:r>
      <w:r w:rsidRPr="00411730">
        <w:rPr>
          <w:rFonts w:eastAsia="Times New Roman"/>
          <w:sz w:val="20"/>
          <w:szCs w:val="20"/>
          <w:lang w:eastAsia="ru-RU"/>
        </w:rPr>
        <w:t>Title:</w:t>
      </w:r>
    </w:p>
    <w:p w14:paraId="0D219815" w14:textId="77777777" w:rsidR="00555A6D" w:rsidRPr="00411730" w:rsidRDefault="00555A6D" w:rsidP="00555A6D">
      <w:pPr>
        <w:tabs>
          <w:tab w:val="left" w:pos="1418"/>
          <w:tab w:val="left" w:pos="5103"/>
        </w:tabs>
        <w:overflowPunct w:val="0"/>
        <w:autoSpaceDE w:val="0"/>
        <w:autoSpaceDN w:val="0"/>
        <w:adjustRightInd w:val="0"/>
        <w:ind w:right="-603"/>
        <w:textAlignment w:val="baseline"/>
        <w:rPr>
          <w:rFonts w:eastAsia="Times New Roman"/>
          <w:i/>
          <w:sz w:val="20"/>
          <w:szCs w:val="20"/>
          <w:lang w:eastAsia="ru-RU"/>
        </w:rPr>
      </w:pPr>
      <w:r w:rsidRPr="00411730">
        <w:rPr>
          <w:rFonts w:eastAsia="Times New Roman"/>
          <w:sz w:val="20"/>
          <w:szCs w:val="20"/>
          <w:lang w:eastAsia="ru-RU"/>
        </w:rPr>
        <w:t>ICB</w:t>
      </w:r>
      <w:r w:rsidRPr="009A24EC">
        <w:rPr>
          <w:rFonts w:eastAsia="Times New Roman"/>
          <w:sz w:val="20"/>
          <w:szCs w:val="20"/>
          <w:lang w:eastAsia="ru-RU"/>
        </w:rPr>
        <w:t xml:space="preserve"> </w:t>
      </w:r>
      <w:r>
        <w:rPr>
          <w:rFonts w:eastAsia="Times New Roman"/>
          <w:sz w:val="20"/>
          <w:szCs w:val="20"/>
          <w:lang w:eastAsia="ru-RU"/>
        </w:rPr>
        <w:t>or ICB-MC</w:t>
      </w:r>
      <w:r w:rsidRPr="00411730">
        <w:rPr>
          <w:rFonts w:eastAsia="Times New Roman"/>
          <w:sz w:val="20"/>
          <w:szCs w:val="20"/>
          <w:lang w:eastAsia="ru-RU"/>
        </w:rPr>
        <w:t xml:space="preserve"> Package no.:</w:t>
      </w:r>
    </w:p>
    <w:p w14:paraId="5CD415AD" w14:textId="77777777" w:rsidR="00555A6D" w:rsidRPr="00411730" w:rsidRDefault="00555A6D" w:rsidP="00555A6D">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Contract Title:</w:t>
      </w:r>
    </w:p>
    <w:p w14:paraId="77AE8D08" w14:textId="0C44D35D" w:rsidR="0053564C" w:rsidRPr="00F2524B" w:rsidRDefault="0053564C" w:rsidP="00585E08">
      <w:pPr>
        <w:spacing w:after="240"/>
        <w:ind w:right="-270"/>
        <w:rPr>
          <w:rFonts w:eastAsia="Times New Roman"/>
          <w:sz w:val="20"/>
          <w:szCs w:val="20"/>
          <w:lang w:eastAsia="ru-RU"/>
        </w:rPr>
      </w:pPr>
      <w:r w:rsidRPr="00411730">
        <w:rPr>
          <w:rFonts w:eastAsia="Times New Roman"/>
          <w:sz w:val="20"/>
          <w:szCs w:val="20"/>
          <w:lang w:eastAsia="ru-RU"/>
        </w:rPr>
        <w:t xml:space="preserve">Venue of </w:t>
      </w:r>
      <w:r w:rsidR="00C71D70">
        <w:rPr>
          <w:rFonts w:eastAsia="Times New Roman"/>
          <w:sz w:val="20"/>
          <w:szCs w:val="20"/>
          <w:lang w:eastAsia="ru-RU"/>
        </w:rPr>
        <w:t xml:space="preserve">public </w:t>
      </w:r>
      <w:r w:rsidRPr="00411730">
        <w:rPr>
          <w:rFonts w:eastAsia="Times New Roman"/>
          <w:sz w:val="20"/>
          <w:szCs w:val="20"/>
          <w:lang w:eastAsia="ru-RU"/>
        </w:rPr>
        <w:t xml:space="preserve">opening of </w:t>
      </w:r>
      <w:r>
        <w:rPr>
          <w:rFonts w:eastAsia="Times New Roman"/>
          <w:sz w:val="20"/>
          <w:szCs w:val="20"/>
          <w:lang w:eastAsia="ru-RU"/>
        </w:rPr>
        <w:t xml:space="preserve">sealed envelopes marked </w:t>
      </w:r>
      <w:r w:rsidR="00A93061">
        <w:rPr>
          <w:rFonts w:eastAsia="Times New Roman"/>
          <w:sz w:val="20"/>
          <w:szCs w:val="20"/>
          <w:lang w:eastAsia="ru-RU"/>
        </w:rPr>
        <w:t>‘</w:t>
      </w:r>
      <w:r w:rsidR="00E31A2F">
        <w:rPr>
          <w:rFonts w:eastAsia="Times New Roman"/>
          <w:sz w:val="20"/>
          <w:szCs w:val="20"/>
          <w:lang w:eastAsia="ru-RU"/>
        </w:rPr>
        <w:t>Financial</w:t>
      </w:r>
      <w:r>
        <w:rPr>
          <w:rFonts w:eastAsia="Times New Roman"/>
          <w:sz w:val="20"/>
          <w:szCs w:val="20"/>
          <w:lang w:eastAsia="ru-RU"/>
        </w:rPr>
        <w:t xml:space="preserve"> Part</w:t>
      </w:r>
      <w:r w:rsidR="00A93061">
        <w:rPr>
          <w:rFonts w:eastAsia="Times New Roman"/>
          <w:sz w:val="20"/>
          <w:szCs w:val="20"/>
          <w:lang w:eastAsia="ru-RU"/>
        </w:rPr>
        <w:t>’</w:t>
      </w:r>
      <w:r>
        <w:rPr>
          <w:rFonts w:eastAsia="Times New Roman"/>
          <w:sz w:val="20"/>
          <w:szCs w:val="20"/>
          <w:lang w:eastAsia="ru-RU"/>
        </w:rPr>
        <w:t xml:space="preserve"> of</w:t>
      </w:r>
      <w:r w:rsidR="00F2524B">
        <w:rPr>
          <w:rFonts w:eastAsia="Times New Roman"/>
          <w:sz w:val="20"/>
          <w:szCs w:val="20"/>
          <w:lang w:eastAsia="ru-RU"/>
        </w:rPr>
        <w:t xml:space="preserve"> Proposers whose </w:t>
      </w:r>
      <w:r w:rsidR="00F2524B" w:rsidRPr="00585E08">
        <w:rPr>
          <w:sz w:val="20"/>
          <w:szCs w:val="20"/>
        </w:rPr>
        <w:t xml:space="preserve">Proposals were considered </w:t>
      </w:r>
      <w:r w:rsidR="00F2524B" w:rsidRPr="00585E08">
        <w:rPr>
          <w:b/>
          <w:bCs/>
          <w:sz w:val="20"/>
          <w:szCs w:val="20"/>
        </w:rPr>
        <w:t>substantially responsive</w:t>
      </w:r>
      <w:r w:rsidR="00F2524B" w:rsidRPr="00585E08">
        <w:rPr>
          <w:sz w:val="20"/>
          <w:szCs w:val="20"/>
        </w:rPr>
        <w:t xml:space="preserve"> to the requirements in the </w:t>
      </w:r>
      <w:r w:rsidR="0008619C">
        <w:rPr>
          <w:sz w:val="20"/>
          <w:szCs w:val="20"/>
        </w:rPr>
        <w:t>Request for Proposals (</w:t>
      </w:r>
      <w:r w:rsidR="00F2524B" w:rsidRPr="00585E08">
        <w:rPr>
          <w:sz w:val="20"/>
          <w:szCs w:val="20"/>
        </w:rPr>
        <w:t>RFP</w:t>
      </w:r>
      <w:r w:rsidR="0008619C">
        <w:rPr>
          <w:sz w:val="20"/>
          <w:szCs w:val="20"/>
        </w:rPr>
        <w:t>)</w:t>
      </w:r>
      <w:r w:rsidR="003F574F">
        <w:rPr>
          <w:rFonts w:eastAsia="Times New Roman"/>
          <w:sz w:val="20"/>
          <w:szCs w:val="20"/>
          <w:lang w:eastAsia="ru-RU"/>
        </w:rPr>
        <w:t>.</w:t>
      </w:r>
      <w:r w:rsidRPr="00722CA5">
        <w:rPr>
          <w:rFonts w:eastAsia="Times New Roman"/>
          <w:sz w:val="20"/>
          <w:szCs w:val="20"/>
          <w:lang w:eastAsia="ru-RU"/>
        </w:rPr>
        <w:t xml:space="preserve"> </w:t>
      </w:r>
    </w:p>
    <w:p w14:paraId="1ADE13DF" w14:textId="2EF4514A" w:rsidR="00117F73" w:rsidRDefault="00223169" w:rsidP="00223169">
      <w:pPr>
        <w:overflowPunct w:val="0"/>
        <w:autoSpaceDE w:val="0"/>
        <w:autoSpaceDN w:val="0"/>
        <w:adjustRightInd w:val="0"/>
        <w:spacing w:before="120"/>
        <w:jc w:val="both"/>
        <w:textAlignment w:val="baseline"/>
        <w:rPr>
          <w:rFonts w:eastAsia="Times New Roman"/>
          <w:sz w:val="20"/>
          <w:szCs w:val="20"/>
          <w:lang w:eastAsia="ru-RU"/>
        </w:rPr>
      </w:pPr>
      <w:r w:rsidRPr="00585E08">
        <w:rPr>
          <w:rFonts w:eastAsia="Times New Roman"/>
          <w:sz w:val="20"/>
          <w:szCs w:val="20"/>
          <w:lang w:eastAsia="ru-RU"/>
        </w:rPr>
        <w:t xml:space="preserve">1. </w:t>
      </w:r>
      <w:r w:rsidRPr="00585E08">
        <w:rPr>
          <w:rFonts w:eastAsia="Times New Roman"/>
          <w:b/>
          <w:bCs/>
          <w:sz w:val="20"/>
          <w:szCs w:val="20"/>
          <w:lang w:eastAsia="ru-RU"/>
        </w:rPr>
        <w:t>Second Stage Proposals</w:t>
      </w:r>
      <w:r w:rsidRPr="00585E08" w:rsidDel="00123D25">
        <w:rPr>
          <w:rFonts w:eastAsia="Times New Roman"/>
          <w:sz w:val="20"/>
          <w:szCs w:val="20"/>
          <w:lang w:eastAsia="ru-RU"/>
        </w:rPr>
        <w:t xml:space="preserve"> </w:t>
      </w:r>
      <w:r w:rsidRPr="00585E08">
        <w:rPr>
          <w:rFonts w:eastAsia="Times New Roman"/>
          <w:b/>
          <w:bCs/>
          <w:sz w:val="20"/>
          <w:szCs w:val="20"/>
          <w:lang w:eastAsia="ru-RU"/>
        </w:rPr>
        <w:t>received before deadline.</w:t>
      </w:r>
      <w:r w:rsidRPr="00585E08">
        <w:rPr>
          <w:rFonts w:eastAsia="Times New Roman"/>
          <w:sz w:val="20"/>
          <w:szCs w:val="20"/>
          <w:lang w:eastAsia="ru-RU"/>
        </w:rPr>
        <w:t xml:space="preserve"> The following </w:t>
      </w:r>
      <w:r w:rsidR="00455D9F" w:rsidRPr="00585E08">
        <w:rPr>
          <w:rFonts w:eastAsia="Times New Roman"/>
          <w:b/>
          <w:bCs/>
          <w:sz w:val="20"/>
          <w:szCs w:val="20"/>
          <w:lang w:eastAsia="ru-RU"/>
        </w:rPr>
        <w:t xml:space="preserve">Financial </w:t>
      </w:r>
      <w:r w:rsidRPr="00585E08">
        <w:rPr>
          <w:rFonts w:eastAsia="Times New Roman"/>
          <w:b/>
          <w:bCs/>
          <w:sz w:val="20"/>
          <w:szCs w:val="20"/>
          <w:lang w:eastAsia="ru-RU"/>
        </w:rPr>
        <w:t>Parts</w:t>
      </w:r>
      <w:r w:rsidRPr="00585E08">
        <w:rPr>
          <w:rFonts w:eastAsia="Times New Roman"/>
          <w:sz w:val="20"/>
          <w:szCs w:val="20"/>
          <w:lang w:eastAsia="ru-RU"/>
        </w:rPr>
        <w:t xml:space="preserve"> </w:t>
      </w:r>
      <w:r w:rsidR="00585E08">
        <w:rPr>
          <w:rFonts w:eastAsia="Times New Roman"/>
          <w:b/>
          <w:bCs/>
          <w:sz w:val="20"/>
          <w:szCs w:val="20"/>
          <w:lang w:eastAsia="ru-RU"/>
        </w:rPr>
        <w:t xml:space="preserve">(combined technical and financial </w:t>
      </w:r>
      <w:r w:rsidR="00C743A4">
        <w:rPr>
          <w:rFonts w:eastAsia="Times New Roman"/>
          <w:b/>
          <w:bCs/>
          <w:sz w:val="20"/>
          <w:szCs w:val="20"/>
          <w:lang w:eastAsia="ru-RU"/>
        </w:rPr>
        <w:t>P</w:t>
      </w:r>
      <w:r w:rsidR="00585E08">
        <w:rPr>
          <w:rFonts w:eastAsia="Times New Roman"/>
          <w:b/>
          <w:bCs/>
          <w:sz w:val="20"/>
          <w:szCs w:val="20"/>
          <w:lang w:eastAsia="ru-RU"/>
        </w:rPr>
        <w:t>roposals)</w:t>
      </w:r>
      <w:r w:rsidR="00585E08" w:rsidRPr="005B0640">
        <w:rPr>
          <w:rFonts w:eastAsia="Times New Roman"/>
          <w:sz w:val="20"/>
          <w:szCs w:val="20"/>
          <w:lang w:eastAsia="ru-RU"/>
        </w:rPr>
        <w:t xml:space="preserve"> </w:t>
      </w:r>
      <w:r w:rsidRPr="00585E08">
        <w:rPr>
          <w:rFonts w:eastAsia="Times New Roman"/>
          <w:sz w:val="20"/>
          <w:szCs w:val="20"/>
          <w:lang w:eastAsia="ru-RU"/>
        </w:rPr>
        <w:t xml:space="preserve">were received by the closing deadline on _______ at ____ hrs. and </w:t>
      </w:r>
      <w:r w:rsidRPr="00585E08">
        <w:rPr>
          <w:rFonts w:eastAsia="Times New Roman"/>
          <w:b/>
          <w:bCs/>
          <w:sz w:val="20"/>
          <w:szCs w:val="20"/>
          <w:lang w:eastAsia="ru-RU"/>
        </w:rPr>
        <w:t>publicly</w:t>
      </w:r>
      <w:r w:rsidRPr="00585E08">
        <w:rPr>
          <w:rFonts w:eastAsia="Times New Roman"/>
          <w:sz w:val="20"/>
          <w:szCs w:val="20"/>
          <w:lang w:eastAsia="ru-RU"/>
        </w:rPr>
        <w:t xml:space="preserve"> opened </w:t>
      </w:r>
      <w:r w:rsidRPr="00585E08">
        <w:rPr>
          <w:sz w:val="20"/>
          <w:szCs w:val="20"/>
        </w:rPr>
        <w:t xml:space="preserve">in the presence of Proposers’ </w:t>
      </w:r>
      <w:r w:rsidR="00EC54FB">
        <w:rPr>
          <w:sz w:val="20"/>
          <w:szCs w:val="20"/>
        </w:rPr>
        <w:t xml:space="preserve">or their </w:t>
      </w:r>
      <w:r w:rsidRPr="00585E08">
        <w:rPr>
          <w:sz w:val="20"/>
          <w:szCs w:val="20"/>
        </w:rPr>
        <w:t xml:space="preserve">designated representatives and anyone </w:t>
      </w:r>
      <w:r w:rsidR="0077389F">
        <w:rPr>
          <w:sz w:val="20"/>
          <w:szCs w:val="20"/>
        </w:rPr>
        <w:t xml:space="preserve">else </w:t>
      </w:r>
      <w:r w:rsidRPr="00585E08">
        <w:rPr>
          <w:sz w:val="20"/>
          <w:szCs w:val="20"/>
        </w:rPr>
        <w:t xml:space="preserve">who chooses to attend, and at the address, date and time as specified in the </w:t>
      </w:r>
      <w:r w:rsidRPr="00585E08">
        <w:rPr>
          <w:rFonts w:eastAsia="Times New Roman"/>
          <w:sz w:val="20"/>
          <w:szCs w:val="20"/>
          <w:lang w:eastAsia="ru-RU"/>
        </w:rPr>
        <w:t xml:space="preserve">Employer’s Letter of Invitation to submit Second Stage Proposals. </w:t>
      </w:r>
    </w:p>
    <w:p w14:paraId="7F472612" w14:textId="77777777" w:rsidR="005A3B92" w:rsidRPr="00585E08" w:rsidRDefault="005A3B92" w:rsidP="00585E08">
      <w:pPr>
        <w:overflowPunct w:val="0"/>
        <w:autoSpaceDE w:val="0"/>
        <w:autoSpaceDN w:val="0"/>
        <w:adjustRightInd w:val="0"/>
        <w:spacing w:before="120"/>
        <w:jc w:val="both"/>
        <w:textAlignment w:val="baseline"/>
        <w:rPr>
          <w:rFonts w:eastAsia="Times New Roman"/>
          <w:sz w:val="20"/>
          <w:szCs w:val="20"/>
          <w:lang w:eastAsia="ru-RU"/>
        </w:rPr>
      </w:pPr>
    </w:p>
    <w:tbl>
      <w:tblPr>
        <w:tblW w:w="138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982"/>
        <w:gridCol w:w="1350"/>
        <w:gridCol w:w="1080"/>
        <w:gridCol w:w="1170"/>
        <w:gridCol w:w="1440"/>
        <w:gridCol w:w="1080"/>
        <w:gridCol w:w="1980"/>
        <w:gridCol w:w="2430"/>
        <w:gridCol w:w="2340"/>
      </w:tblGrid>
      <w:tr w:rsidR="00F039D9" w:rsidRPr="00411730" w14:paraId="201E12C1" w14:textId="32448AF4" w:rsidTr="00585E08">
        <w:trPr>
          <w:trHeight w:val="597"/>
          <w:tblHeader/>
          <w:jc w:val="center"/>
        </w:trPr>
        <w:tc>
          <w:tcPr>
            <w:tcW w:w="982" w:type="dxa"/>
            <w:vMerge w:val="restart"/>
            <w:tcBorders>
              <w:top w:val="single" w:sz="6" w:space="0" w:color="auto"/>
              <w:left w:val="single" w:sz="6" w:space="0" w:color="auto"/>
              <w:right w:val="single" w:sz="6" w:space="0" w:color="auto"/>
            </w:tcBorders>
            <w:vAlign w:val="center"/>
          </w:tcPr>
          <w:p w14:paraId="7A1EC57E" w14:textId="3459DBAF" w:rsidR="00F039D9" w:rsidRPr="00411730" w:rsidRDefault="00F039D9" w:rsidP="009A40D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sz w:val="20"/>
                <w:szCs w:val="20"/>
                <w:lang w:eastAsia="ru-RU"/>
              </w:rPr>
              <w:t xml:space="preserve"> </w:t>
            </w:r>
            <w:r>
              <w:rPr>
                <w:rFonts w:eastAsia="Times New Roman"/>
                <w:b/>
                <w:sz w:val="20"/>
                <w:szCs w:val="20"/>
                <w:lang w:eastAsia="ru-RU"/>
              </w:rPr>
              <w:t>Proposal</w:t>
            </w:r>
          </w:p>
          <w:p w14:paraId="098B7441" w14:textId="77777777" w:rsidR="00F039D9" w:rsidRPr="00411730" w:rsidRDefault="00F039D9" w:rsidP="009A40D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val="ru-RU" w:eastAsia="ru-RU"/>
              </w:rPr>
              <w:t>№</w:t>
            </w:r>
          </w:p>
        </w:tc>
        <w:tc>
          <w:tcPr>
            <w:tcW w:w="1350" w:type="dxa"/>
            <w:vMerge w:val="restart"/>
            <w:tcBorders>
              <w:top w:val="single" w:sz="6" w:space="0" w:color="auto"/>
              <w:left w:val="single" w:sz="6" w:space="0" w:color="auto"/>
              <w:right w:val="single" w:sz="6" w:space="0" w:color="auto"/>
            </w:tcBorders>
          </w:tcPr>
          <w:p w14:paraId="48768DA6" w14:textId="3C484880" w:rsidR="00F039D9" w:rsidRPr="00411730" w:rsidRDefault="00F039D9" w:rsidP="009A40D9">
            <w:pPr>
              <w:overflowPunct w:val="0"/>
              <w:autoSpaceDE w:val="0"/>
              <w:autoSpaceDN w:val="0"/>
              <w:adjustRightInd w:val="0"/>
              <w:jc w:val="center"/>
              <w:textAlignment w:val="baseline"/>
              <w:rPr>
                <w:rFonts w:eastAsia="Times New Roman"/>
                <w:b/>
                <w:sz w:val="20"/>
                <w:szCs w:val="20"/>
                <w:lang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Pr>
                <w:rFonts w:eastAsia="Times New Roman"/>
                <w:b/>
                <w:sz w:val="20"/>
                <w:szCs w:val="20"/>
                <w:lang w:eastAsia="ru-RU"/>
              </w:rPr>
              <w:t xml:space="preserve"> Substantially Responsive</w:t>
            </w:r>
            <w:r w:rsidRPr="00411730">
              <w:rPr>
                <w:rFonts w:eastAsia="Times New Roman"/>
                <w:b/>
                <w:sz w:val="20"/>
                <w:szCs w:val="20"/>
                <w:lang w:val="ru-RU" w:eastAsia="ru-RU"/>
              </w:rPr>
              <w:t xml:space="preserve"> </w:t>
            </w:r>
            <w:r>
              <w:rPr>
                <w:rFonts w:eastAsia="Times New Roman"/>
                <w:b/>
                <w:sz w:val="20"/>
                <w:szCs w:val="20"/>
                <w:lang w:eastAsia="ru-RU"/>
              </w:rPr>
              <w:t>Proposer</w:t>
            </w:r>
            <w:r w:rsidR="0008619C">
              <w:rPr>
                <w:rFonts w:eastAsia="Times New Roman"/>
                <w:b/>
                <w:sz w:val="20"/>
                <w:szCs w:val="20"/>
                <w:lang w:eastAsia="ru-RU"/>
              </w:rPr>
              <w:t xml:space="preserve"> to the RFP</w:t>
            </w:r>
          </w:p>
        </w:tc>
        <w:tc>
          <w:tcPr>
            <w:tcW w:w="1080" w:type="dxa"/>
            <w:vMerge w:val="restart"/>
            <w:tcBorders>
              <w:top w:val="single" w:sz="6" w:space="0" w:color="auto"/>
              <w:left w:val="single" w:sz="6" w:space="0" w:color="auto"/>
              <w:right w:val="single" w:sz="6" w:space="0" w:color="auto"/>
            </w:tcBorders>
            <w:vAlign w:val="center"/>
          </w:tcPr>
          <w:p w14:paraId="45F7904B" w14:textId="24CB6B4D" w:rsidR="00F039D9" w:rsidRPr="00585E08" w:rsidRDefault="00F039D9" w:rsidP="009A40D9">
            <w:pPr>
              <w:overflowPunct w:val="0"/>
              <w:autoSpaceDE w:val="0"/>
              <w:autoSpaceDN w:val="0"/>
              <w:adjustRightInd w:val="0"/>
              <w:jc w:val="center"/>
              <w:textAlignment w:val="baseline"/>
              <w:rPr>
                <w:rFonts w:eastAsia="Times New Roman"/>
                <w:b/>
                <w:sz w:val="20"/>
                <w:szCs w:val="20"/>
                <w:lang w:eastAsia="ru-RU"/>
              </w:rPr>
            </w:pPr>
            <w:r>
              <w:rPr>
                <w:rFonts w:eastAsia="Times New Roman"/>
                <w:b/>
                <w:sz w:val="20"/>
                <w:szCs w:val="20"/>
                <w:lang w:eastAsia="ru-RU"/>
              </w:rPr>
              <w:t>Technical Score</w:t>
            </w:r>
          </w:p>
        </w:tc>
        <w:tc>
          <w:tcPr>
            <w:tcW w:w="3690" w:type="dxa"/>
            <w:gridSpan w:val="3"/>
            <w:tcBorders>
              <w:top w:val="single" w:sz="6" w:space="0" w:color="auto"/>
              <w:left w:val="single" w:sz="6" w:space="0" w:color="auto"/>
              <w:bottom w:val="single" w:sz="6" w:space="0" w:color="auto"/>
              <w:right w:val="single" w:sz="6" w:space="0" w:color="auto"/>
            </w:tcBorders>
            <w:vAlign w:val="center"/>
          </w:tcPr>
          <w:p w14:paraId="45676D4E" w14:textId="14AABAF9" w:rsidR="00F039D9" w:rsidRDefault="00F039D9" w:rsidP="009A40D9">
            <w:pPr>
              <w:overflowPunct w:val="0"/>
              <w:autoSpaceDE w:val="0"/>
              <w:autoSpaceDN w:val="0"/>
              <w:adjustRightInd w:val="0"/>
              <w:ind w:left="-110" w:right="-90"/>
              <w:jc w:val="center"/>
              <w:textAlignment w:val="baseline"/>
              <w:rPr>
                <w:rFonts w:eastAsia="Times New Roman"/>
                <w:b/>
                <w:sz w:val="20"/>
                <w:szCs w:val="20"/>
                <w:lang w:val="en-GB" w:eastAsia="ru-RU"/>
              </w:rPr>
            </w:pPr>
            <w:r w:rsidRPr="00411730">
              <w:rPr>
                <w:rFonts w:eastAsia="Times New Roman"/>
                <w:b/>
                <w:sz w:val="20"/>
                <w:szCs w:val="20"/>
                <w:lang w:val="en-GB" w:eastAsia="ru-RU"/>
              </w:rPr>
              <w:t>Read</w:t>
            </w:r>
            <w:r w:rsidRPr="00411730">
              <w:rPr>
                <w:rFonts w:eastAsia="Times New Roman"/>
                <w:b/>
                <w:sz w:val="20"/>
                <w:szCs w:val="20"/>
                <w:lang w:val="ru-RU" w:eastAsia="ru-RU"/>
              </w:rPr>
              <w:t>-</w:t>
            </w:r>
            <w:r w:rsidRPr="00411730">
              <w:rPr>
                <w:rFonts w:eastAsia="Times New Roman"/>
                <w:b/>
                <w:sz w:val="20"/>
                <w:szCs w:val="20"/>
                <w:lang w:val="en-GB" w:eastAsia="ru-RU"/>
              </w:rPr>
              <w:t>out</w:t>
            </w:r>
            <w:r w:rsidRPr="00411730">
              <w:rPr>
                <w:rFonts w:eastAsia="Times New Roman"/>
                <w:b/>
                <w:sz w:val="20"/>
                <w:szCs w:val="20"/>
                <w:lang w:val="ru-RU" w:eastAsia="ru-RU"/>
              </w:rPr>
              <w:t xml:space="preserve"> </w:t>
            </w:r>
            <w:r>
              <w:rPr>
                <w:rFonts w:eastAsia="Times New Roman"/>
                <w:b/>
                <w:sz w:val="20"/>
                <w:szCs w:val="20"/>
                <w:lang w:eastAsia="ru-RU"/>
              </w:rPr>
              <w:t xml:space="preserve">Total Proposal </w:t>
            </w:r>
            <w:r w:rsidRPr="00411730">
              <w:rPr>
                <w:rFonts w:eastAsia="Times New Roman"/>
                <w:b/>
                <w:sz w:val="20"/>
                <w:szCs w:val="20"/>
                <w:lang w:val="en-GB" w:eastAsia="ru-RU"/>
              </w:rPr>
              <w:t>Prices</w:t>
            </w:r>
          </w:p>
          <w:p w14:paraId="74D38DC3" w14:textId="72FA22B5" w:rsidR="00F039D9" w:rsidRPr="00411730" w:rsidRDefault="00F039D9" w:rsidP="009A40D9">
            <w:pPr>
              <w:overflowPunct w:val="0"/>
              <w:autoSpaceDE w:val="0"/>
              <w:autoSpaceDN w:val="0"/>
              <w:adjustRightInd w:val="0"/>
              <w:ind w:left="-110" w:right="-90"/>
              <w:jc w:val="center"/>
              <w:textAlignment w:val="baseline"/>
              <w:rPr>
                <w:rFonts w:eastAsia="Times New Roman"/>
                <w:b/>
                <w:sz w:val="20"/>
                <w:szCs w:val="20"/>
                <w:lang w:val="en-GB" w:eastAsia="ru-RU"/>
              </w:rPr>
            </w:pPr>
            <w:r>
              <w:rPr>
                <w:rFonts w:eastAsia="Times New Roman"/>
                <w:b/>
                <w:sz w:val="20"/>
                <w:szCs w:val="20"/>
                <w:lang w:val="en-GB" w:eastAsia="ru-RU"/>
              </w:rPr>
              <w:t>(per lot/contract, if applicable)</w:t>
            </w:r>
          </w:p>
          <w:p w14:paraId="2BD91DEE" w14:textId="77777777" w:rsidR="00F039D9" w:rsidRPr="00411730" w:rsidRDefault="00F039D9" w:rsidP="009A40D9">
            <w:pPr>
              <w:overflowPunct w:val="0"/>
              <w:autoSpaceDE w:val="0"/>
              <w:autoSpaceDN w:val="0"/>
              <w:adjustRightInd w:val="0"/>
              <w:ind w:left="-110" w:right="-90"/>
              <w:jc w:val="center"/>
              <w:textAlignment w:val="baseline"/>
              <w:rPr>
                <w:rFonts w:eastAsia="Times New Roman"/>
                <w:b/>
                <w:sz w:val="20"/>
                <w:szCs w:val="20"/>
                <w:lang w:val="ru-RU" w:eastAsia="ru-RU"/>
              </w:rPr>
            </w:pPr>
          </w:p>
        </w:tc>
        <w:tc>
          <w:tcPr>
            <w:tcW w:w="1980" w:type="dxa"/>
            <w:vMerge w:val="restart"/>
            <w:tcBorders>
              <w:top w:val="single" w:sz="6" w:space="0" w:color="auto"/>
              <w:left w:val="single" w:sz="6" w:space="0" w:color="auto"/>
              <w:right w:val="single" w:sz="4" w:space="0" w:color="auto"/>
            </w:tcBorders>
          </w:tcPr>
          <w:p w14:paraId="2D5B944A" w14:textId="77777777" w:rsidR="00F039D9" w:rsidRPr="00411730" w:rsidRDefault="00F039D9" w:rsidP="00F54B04">
            <w:pPr>
              <w:overflowPunct w:val="0"/>
              <w:autoSpaceDE w:val="0"/>
              <w:autoSpaceDN w:val="0"/>
              <w:adjustRightInd w:val="0"/>
              <w:jc w:val="center"/>
              <w:textAlignment w:val="baseline"/>
              <w:rPr>
                <w:rFonts w:eastAsia="Times New Roman"/>
                <w:b/>
                <w:sz w:val="20"/>
                <w:szCs w:val="20"/>
                <w:lang w:eastAsia="ru-RU"/>
              </w:rPr>
            </w:pPr>
            <w:r>
              <w:rPr>
                <w:rFonts w:eastAsia="Times New Roman"/>
                <w:b/>
                <w:sz w:val="20"/>
                <w:szCs w:val="20"/>
                <w:lang w:eastAsia="ru-RU"/>
              </w:rPr>
              <w:t>Proposal</w:t>
            </w:r>
            <w:r w:rsidRPr="00411730">
              <w:rPr>
                <w:rFonts w:eastAsia="Times New Roman"/>
                <w:b/>
                <w:sz w:val="20"/>
                <w:szCs w:val="20"/>
                <w:lang w:val="ru-RU" w:eastAsia="ru-RU"/>
              </w:rPr>
              <w:t xml:space="preserve"> </w:t>
            </w:r>
            <w:r w:rsidRPr="00411730">
              <w:rPr>
                <w:rFonts w:eastAsia="Times New Roman"/>
                <w:b/>
                <w:sz w:val="20"/>
                <w:szCs w:val="20"/>
                <w:lang w:eastAsia="ru-RU"/>
              </w:rPr>
              <w:t>Security</w:t>
            </w:r>
          </w:p>
          <w:p w14:paraId="2D549853" w14:textId="77777777" w:rsidR="00F039D9" w:rsidRDefault="00F039D9" w:rsidP="00F54B04">
            <w:pPr>
              <w:overflowPunct w:val="0"/>
              <w:autoSpaceDE w:val="0"/>
              <w:autoSpaceDN w:val="0"/>
              <w:adjustRightInd w:val="0"/>
              <w:jc w:val="center"/>
              <w:textAlignment w:val="baseline"/>
              <w:rPr>
                <w:rFonts w:eastAsia="Times New Roman"/>
                <w:b/>
                <w:sz w:val="20"/>
                <w:szCs w:val="20"/>
                <w:lang w:eastAsia="ru-RU"/>
              </w:rPr>
            </w:pPr>
            <w:r>
              <w:rPr>
                <w:rFonts w:eastAsia="Times New Roman"/>
                <w:b/>
                <w:sz w:val="20"/>
                <w:szCs w:val="20"/>
                <w:lang w:eastAsia="ru-RU"/>
              </w:rPr>
              <w:t>or Proposal Securing Declaration</w:t>
            </w:r>
            <w:r w:rsidRPr="00411730">
              <w:rPr>
                <w:rFonts w:eastAsia="Times New Roman"/>
                <w:b/>
                <w:sz w:val="20"/>
                <w:szCs w:val="20"/>
                <w:lang w:eastAsia="ru-RU"/>
              </w:rPr>
              <w:t xml:space="preserve"> </w:t>
            </w:r>
          </w:p>
          <w:p w14:paraId="669B8B03" w14:textId="362A9440" w:rsidR="00F039D9" w:rsidRPr="00411730" w:rsidRDefault="00F039D9" w:rsidP="00585E08">
            <w:pPr>
              <w:overflowPunct w:val="0"/>
              <w:autoSpaceDE w:val="0"/>
              <w:autoSpaceDN w:val="0"/>
              <w:adjustRightInd w:val="0"/>
              <w:ind w:left="-110" w:right="-90"/>
              <w:jc w:val="center"/>
              <w:textAlignment w:val="baseline"/>
              <w:rPr>
                <w:rFonts w:eastAsia="Times New Roman"/>
                <w:b/>
                <w:sz w:val="20"/>
                <w:szCs w:val="20"/>
                <w:lang w:eastAsia="ru-RU"/>
              </w:rPr>
            </w:pPr>
            <w:r>
              <w:rPr>
                <w:rFonts w:eastAsia="Times New Roman"/>
                <w:b/>
                <w:sz w:val="20"/>
                <w:szCs w:val="20"/>
                <w:lang w:val="en-GB" w:eastAsia="ru-RU"/>
              </w:rPr>
              <w:t>(Presence or Absence)</w:t>
            </w:r>
          </w:p>
        </w:tc>
        <w:tc>
          <w:tcPr>
            <w:tcW w:w="2430" w:type="dxa"/>
            <w:vMerge w:val="restart"/>
            <w:tcBorders>
              <w:top w:val="single" w:sz="6" w:space="0" w:color="auto"/>
              <w:left w:val="single" w:sz="4" w:space="0" w:color="auto"/>
              <w:right w:val="single" w:sz="4" w:space="0" w:color="auto"/>
            </w:tcBorders>
            <w:vAlign w:val="center"/>
          </w:tcPr>
          <w:p w14:paraId="0792A705" w14:textId="05866B39" w:rsidR="00F039D9" w:rsidRPr="00697FD0" w:rsidRDefault="00F039D9" w:rsidP="009A40D9">
            <w:pPr>
              <w:overflowPunct w:val="0"/>
              <w:autoSpaceDE w:val="0"/>
              <w:autoSpaceDN w:val="0"/>
              <w:adjustRightInd w:val="0"/>
              <w:ind w:left="-100" w:right="-100"/>
              <w:jc w:val="center"/>
              <w:textAlignment w:val="baseline"/>
              <w:rPr>
                <w:rFonts w:eastAsia="Times New Roman"/>
                <w:b/>
                <w:bCs/>
                <w:sz w:val="20"/>
                <w:szCs w:val="20"/>
                <w:lang w:val="ru-RU" w:eastAsia="ru-RU"/>
              </w:rPr>
            </w:pPr>
            <w:r w:rsidRPr="00585E08">
              <w:rPr>
                <w:b/>
                <w:bCs/>
                <w:sz w:val="20"/>
                <w:szCs w:val="20"/>
              </w:rPr>
              <w:t>Letter of Proposal-Financial Part and Price Schedules are initialed by representative</w:t>
            </w:r>
            <w:r w:rsidR="00122018">
              <w:rPr>
                <w:b/>
                <w:bCs/>
                <w:sz w:val="20"/>
                <w:szCs w:val="20"/>
              </w:rPr>
              <w:t>(</w:t>
            </w:r>
            <w:r w:rsidRPr="00585E08">
              <w:rPr>
                <w:b/>
                <w:bCs/>
                <w:sz w:val="20"/>
                <w:szCs w:val="20"/>
              </w:rPr>
              <w:t>s</w:t>
            </w:r>
            <w:r w:rsidR="00122018">
              <w:rPr>
                <w:b/>
                <w:bCs/>
                <w:sz w:val="20"/>
                <w:szCs w:val="20"/>
              </w:rPr>
              <w:t>)</w:t>
            </w:r>
            <w:r w:rsidRPr="00585E08">
              <w:rPr>
                <w:b/>
                <w:bCs/>
                <w:sz w:val="20"/>
                <w:szCs w:val="20"/>
              </w:rPr>
              <w:t xml:space="preserve"> </w:t>
            </w:r>
            <w:r w:rsidRPr="00211A73">
              <w:rPr>
                <w:rFonts w:eastAsia="Times New Roman"/>
                <w:b/>
                <w:bCs/>
                <w:sz w:val="20"/>
                <w:szCs w:val="20"/>
                <w:lang w:eastAsia="ru-RU"/>
              </w:rPr>
              <w:t>of</w:t>
            </w:r>
            <w:r w:rsidRPr="00211A73">
              <w:rPr>
                <w:rFonts w:eastAsia="Times New Roman"/>
                <w:b/>
                <w:bCs/>
                <w:sz w:val="20"/>
                <w:szCs w:val="20"/>
                <w:lang w:val="ru-RU" w:eastAsia="ru-RU"/>
              </w:rPr>
              <w:t xml:space="preserve"> </w:t>
            </w:r>
            <w:r w:rsidRPr="00697FD0">
              <w:rPr>
                <w:rFonts w:eastAsia="Times New Roman"/>
                <w:b/>
                <w:bCs/>
                <w:sz w:val="20"/>
                <w:szCs w:val="20"/>
                <w:lang w:eastAsia="ru-RU"/>
              </w:rPr>
              <w:t>the Employer attending the public opening</w:t>
            </w:r>
            <w:r>
              <w:rPr>
                <w:rFonts w:eastAsia="Times New Roman"/>
                <w:b/>
                <w:bCs/>
                <w:sz w:val="20"/>
                <w:szCs w:val="20"/>
                <w:lang w:eastAsia="ru-RU"/>
              </w:rPr>
              <w:t xml:space="preserve"> </w:t>
            </w:r>
            <w:r w:rsidRPr="00211A73">
              <w:rPr>
                <w:rFonts w:eastAsia="Times New Roman"/>
                <w:b/>
                <w:bCs/>
                <w:sz w:val="20"/>
                <w:szCs w:val="20"/>
                <w:lang w:eastAsia="ru-RU"/>
              </w:rPr>
              <w:t xml:space="preserve">  </w:t>
            </w:r>
          </w:p>
        </w:tc>
        <w:tc>
          <w:tcPr>
            <w:tcW w:w="2340" w:type="dxa"/>
            <w:vMerge w:val="restart"/>
            <w:tcBorders>
              <w:top w:val="single" w:sz="6" w:space="0" w:color="auto"/>
              <w:left w:val="single" w:sz="4" w:space="0" w:color="auto"/>
              <w:right w:val="single" w:sz="6" w:space="0" w:color="auto"/>
            </w:tcBorders>
            <w:vAlign w:val="center"/>
          </w:tcPr>
          <w:p w14:paraId="0A9382AB" w14:textId="093E9BEE" w:rsidR="00F039D9" w:rsidRPr="007D3E20" w:rsidRDefault="00A73DDF" w:rsidP="009A40D9">
            <w:pPr>
              <w:overflowPunct w:val="0"/>
              <w:autoSpaceDE w:val="0"/>
              <w:autoSpaceDN w:val="0"/>
              <w:adjustRightInd w:val="0"/>
              <w:ind w:left="-100" w:right="-100"/>
              <w:jc w:val="center"/>
              <w:textAlignment w:val="baseline"/>
              <w:rPr>
                <w:rFonts w:eastAsia="Times New Roman"/>
                <w:b/>
                <w:bCs/>
                <w:sz w:val="20"/>
                <w:szCs w:val="20"/>
                <w:lang w:val="ru-RU" w:eastAsia="ru-RU"/>
              </w:rPr>
            </w:pPr>
            <w:r w:rsidRPr="00411730">
              <w:rPr>
                <w:rFonts w:eastAsia="Times New Roman"/>
                <w:b/>
                <w:sz w:val="20"/>
                <w:szCs w:val="20"/>
                <w:lang w:eastAsia="ru-RU"/>
              </w:rPr>
              <w:t>Name, Designation and Signature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Pr>
                <w:rFonts w:eastAsia="Times New Roman"/>
                <w:b/>
                <w:sz w:val="20"/>
                <w:szCs w:val="20"/>
                <w:lang w:eastAsia="ru-RU"/>
              </w:rPr>
              <w:t>Proposer</w:t>
            </w:r>
            <w:r w:rsidR="00070667">
              <w:rPr>
                <w:rFonts w:eastAsia="Times New Roman"/>
                <w:b/>
                <w:sz w:val="20"/>
                <w:szCs w:val="20"/>
                <w:lang w:eastAsia="ru-RU"/>
              </w:rPr>
              <w:t>’s</w:t>
            </w:r>
            <w:r w:rsidRPr="00411730">
              <w:rPr>
                <w:rFonts w:eastAsia="Times New Roman"/>
                <w:b/>
                <w:sz w:val="20"/>
                <w:szCs w:val="20"/>
                <w:lang w:eastAsia="ru-RU"/>
              </w:rPr>
              <w:t xml:space="preserve"> Representative(s)</w:t>
            </w:r>
          </w:p>
        </w:tc>
      </w:tr>
      <w:tr w:rsidR="00F039D9" w:rsidRPr="00411730" w14:paraId="568D6D35" w14:textId="6F5CD99A" w:rsidTr="00585E08">
        <w:trPr>
          <w:trHeight w:val="696"/>
          <w:tblHeader/>
          <w:jc w:val="center"/>
        </w:trPr>
        <w:tc>
          <w:tcPr>
            <w:tcW w:w="982" w:type="dxa"/>
            <w:vMerge/>
            <w:tcBorders>
              <w:left w:val="single" w:sz="6" w:space="0" w:color="auto"/>
              <w:bottom w:val="single" w:sz="6" w:space="0" w:color="auto"/>
              <w:right w:val="single" w:sz="6" w:space="0" w:color="auto"/>
            </w:tcBorders>
          </w:tcPr>
          <w:p w14:paraId="3CC248D6" w14:textId="77777777" w:rsidR="00F039D9" w:rsidRPr="00411730" w:rsidRDefault="00F039D9" w:rsidP="009A40D9">
            <w:pPr>
              <w:overflowPunct w:val="0"/>
              <w:autoSpaceDE w:val="0"/>
              <w:autoSpaceDN w:val="0"/>
              <w:adjustRightInd w:val="0"/>
              <w:jc w:val="center"/>
              <w:textAlignment w:val="baseline"/>
              <w:rPr>
                <w:rFonts w:eastAsia="Times New Roman"/>
                <w:b/>
                <w:sz w:val="20"/>
                <w:szCs w:val="20"/>
                <w:lang w:val="ru-RU" w:eastAsia="ru-RU"/>
              </w:rPr>
            </w:pPr>
          </w:p>
        </w:tc>
        <w:tc>
          <w:tcPr>
            <w:tcW w:w="1350" w:type="dxa"/>
            <w:vMerge/>
            <w:tcBorders>
              <w:left w:val="single" w:sz="6" w:space="0" w:color="auto"/>
              <w:bottom w:val="single" w:sz="6" w:space="0" w:color="auto"/>
              <w:right w:val="single" w:sz="6" w:space="0" w:color="auto"/>
            </w:tcBorders>
          </w:tcPr>
          <w:p w14:paraId="318D6D39" w14:textId="77777777" w:rsidR="00F039D9" w:rsidRPr="00411730" w:rsidRDefault="00F039D9" w:rsidP="009A40D9">
            <w:pPr>
              <w:overflowPunct w:val="0"/>
              <w:autoSpaceDE w:val="0"/>
              <w:autoSpaceDN w:val="0"/>
              <w:adjustRightInd w:val="0"/>
              <w:jc w:val="center"/>
              <w:textAlignment w:val="baseline"/>
              <w:rPr>
                <w:rFonts w:eastAsia="Times New Roman"/>
                <w:b/>
                <w:sz w:val="20"/>
                <w:szCs w:val="20"/>
                <w:lang w:val="ru-RU" w:eastAsia="ru-RU"/>
              </w:rPr>
            </w:pPr>
          </w:p>
        </w:tc>
        <w:tc>
          <w:tcPr>
            <w:tcW w:w="1080" w:type="dxa"/>
            <w:vMerge/>
            <w:tcBorders>
              <w:left w:val="single" w:sz="6" w:space="0" w:color="auto"/>
              <w:bottom w:val="single" w:sz="6" w:space="0" w:color="auto"/>
              <w:right w:val="single" w:sz="6" w:space="0" w:color="auto"/>
            </w:tcBorders>
          </w:tcPr>
          <w:p w14:paraId="0471019A" w14:textId="07250069" w:rsidR="00F039D9" w:rsidRPr="00411730" w:rsidRDefault="00F039D9" w:rsidP="009A40D9">
            <w:pPr>
              <w:overflowPunct w:val="0"/>
              <w:autoSpaceDE w:val="0"/>
              <w:autoSpaceDN w:val="0"/>
              <w:adjustRightInd w:val="0"/>
              <w:jc w:val="center"/>
              <w:textAlignment w:val="baseline"/>
              <w:rPr>
                <w:rFonts w:eastAsia="Times New Roman"/>
                <w:b/>
                <w:sz w:val="20"/>
                <w:szCs w:val="20"/>
                <w:lang w:val="ru-RU" w:eastAsia="ru-RU"/>
              </w:rPr>
            </w:pPr>
          </w:p>
        </w:tc>
        <w:tc>
          <w:tcPr>
            <w:tcW w:w="1170" w:type="dxa"/>
            <w:tcBorders>
              <w:top w:val="single" w:sz="6" w:space="0" w:color="auto"/>
              <w:left w:val="single" w:sz="6" w:space="0" w:color="auto"/>
              <w:bottom w:val="single" w:sz="6" w:space="0" w:color="auto"/>
              <w:right w:val="single" w:sz="6" w:space="0" w:color="auto"/>
            </w:tcBorders>
          </w:tcPr>
          <w:p w14:paraId="7E572BD6" w14:textId="77777777" w:rsidR="00F039D9" w:rsidRPr="00411730" w:rsidRDefault="00F039D9" w:rsidP="009A40D9">
            <w:pPr>
              <w:overflowPunct w:val="0"/>
              <w:autoSpaceDE w:val="0"/>
              <w:autoSpaceDN w:val="0"/>
              <w:adjustRightInd w:val="0"/>
              <w:ind w:left="-110" w:right="-90"/>
              <w:jc w:val="center"/>
              <w:textAlignment w:val="baseline"/>
              <w:rPr>
                <w:rFonts w:eastAsia="Times New Roman"/>
                <w:b/>
                <w:sz w:val="20"/>
                <w:szCs w:val="20"/>
                <w:lang w:val="ru-RU" w:eastAsia="ru-RU"/>
              </w:rPr>
            </w:pPr>
            <w:r w:rsidRPr="00411730">
              <w:rPr>
                <w:rFonts w:eastAsia="Times New Roman"/>
                <w:b/>
                <w:sz w:val="20"/>
                <w:szCs w:val="20"/>
                <w:lang w:val="en-GB" w:eastAsia="ru-RU"/>
              </w:rPr>
              <w:t>Amount(s)</w:t>
            </w:r>
          </w:p>
        </w:tc>
        <w:tc>
          <w:tcPr>
            <w:tcW w:w="1440" w:type="dxa"/>
            <w:tcBorders>
              <w:top w:val="single" w:sz="6" w:space="0" w:color="auto"/>
              <w:left w:val="single" w:sz="6" w:space="0" w:color="auto"/>
              <w:bottom w:val="single" w:sz="6" w:space="0" w:color="auto"/>
              <w:right w:val="single" w:sz="4" w:space="0" w:color="auto"/>
            </w:tcBorders>
          </w:tcPr>
          <w:p w14:paraId="7139A81A" w14:textId="77777777" w:rsidR="00F039D9" w:rsidRPr="00411730" w:rsidRDefault="00F039D9" w:rsidP="009A40D9">
            <w:pPr>
              <w:overflowPunct w:val="0"/>
              <w:autoSpaceDE w:val="0"/>
              <w:autoSpaceDN w:val="0"/>
              <w:adjustRightInd w:val="0"/>
              <w:ind w:left="-110" w:right="-90"/>
              <w:jc w:val="center"/>
              <w:textAlignment w:val="baseline"/>
              <w:rPr>
                <w:rFonts w:eastAsia="Times New Roman"/>
                <w:b/>
                <w:sz w:val="20"/>
                <w:szCs w:val="20"/>
                <w:lang w:val="ru-RU" w:eastAsia="ru-RU"/>
              </w:rPr>
            </w:pPr>
            <w:r w:rsidRPr="00411730">
              <w:rPr>
                <w:rFonts w:eastAsia="Times New Roman"/>
                <w:b/>
                <w:sz w:val="20"/>
                <w:szCs w:val="20"/>
                <w:lang w:val="en-GB" w:eastAsia="ru-RU"/>
              </w:rPr>
              <w:t>Currency(</w:t>
            </w:r>
            <w:proofErr w:type="spellStart"/>
            <w:r w:rsidRPr="00411730">
              <w:rPr>
                <w:rFonts w:eastAsia="Times New Roman"/>
                <w:b/>
                <w:sz w:val="20"/>
                <w:szCs w:val="20"/>
                <w:lang w:val="en-GB" w:eastAsia="ru-RU"/>
              </w:rPr>
              <w:t>ies</w:t>
            </w:r>
            <w:proofErr w:type="spellEnd"/>
            <w:r w:rsidRPr="00411730">
              <w:rPr>
                <w:rFonts w:eastAsia="Times New Roman"/>
                <w:b/>
                <w:sz w:val="20"/>
                <w:szCs w:val="20"/>
                <w:lang w:val="en-GB" w:eastAsia="ru-RU"/>
              </w:rPr>
              <w:t>)</w:t>
            </w:r>
          </w:p>
        </w:tc>
        <w:tc>
          <w:tcPr>
            <w:tcW w:w="1080" w:type="dxa"/>
            <w:tcBorders>
              <w:top w:val="single" w:sz="6" w:space="0" w:color="auto"/>
              <w:left w:val="single" w:sz="4" w:space="0" w:color="auto"/>
              <w:bottom w:val="single" w:sz="6" w:space="0" w:color="auto"/>
              <w:right w:val="single" w:sz="6" w:space="0" w:color="auto"/>
            </w:tcBorders>
          </w:tcPr>
          <w:p w14:paraId="6A46850F" w14:textId="2AE01DFE" w:rsidR="00F039D9" w:rsidRDefault="00F039D9" w:rsidP="009A40D9">
            <w:pPr>
              <w:overflowPunct w:val="0"/>
              <w:autoSpaceDE w:val="0"/>
              <w:autoSpaceDN w:val="0"/>
              <w:adjustRightInd w:val="0"/>
              <w:ind w:left="-110" w:right="-90"/>
              <w:jc w:val="center"/>
              <w:textAlignment w:val="baseline"/>
              <w:rPr>
                <w:rFonts w:eastAsia="Times New Roman"/>
                <w:b/>
                <w:sz w:val="20"/>
                <w:szCs w:val="20"/>
                <w:lang w:eastAsia="ru-RU"/>
              </w:rPr>
            </w:pPr>
            <w:r>
              <w:rPr>
                <w:rFonts w:eastAsia="Times New Roman"/>
                <w:b/>
                <w:sz w:val="20"/>
                <w:szCs w:val="20"/>
                <w:lang w:eastAsia="ru-RU"/>
              </w:rPr>
              <w:t>Discounts</w:t>
            </w:r>
          </w:p>
          <w:p w14:paraId="23BB77C2" w14:textId="4B99E72D" w:rsidR="00F039D9" w:rsidRPr="00585E08" w:rsidRDefault="00F039D9" w:rsidP="009A40D9">
            <w:pPr>
              <w:overflowPunct w:val="0"/>
              <w:autoSpaceDE w:val="0"/>
              <w:autoSpaceDN w:val="0"/>
              <w:adjustRightInd w:val="0"/>
              <w:ind w:left="-110" w:right="-90"/>
              <w:jc w:val="center"/>
              <w:textAlignment w:val="baseline"/>
              <w:rPr>
                <w:rFonts w:eastAsia="Times New Roman"/>
                <w:b/>
                <w:sz w:val="20"/>
                <w:szCs w:val="20"/>
                <w:lang w:eastAsia="ru-RU"/>
              </w:rPr>
            </w:pPr>
            <w:r>
              <w:rPr>
                <w:rFonts w:eastAsia="Times New Roman"/>
                <w:b/>
                <w:sz w:val="20"/>
                <w:szCs w:val="20"/>
                <w:lang w:eastAsia="ru-RU"/>
              </w:rPr>
              <w:t>(if any)</w:t>
            </w:r>
          </w:p>
        </w:tc>
        <w:tc>
          <w:tcPr>
            <w:tcW w:w="1980" w:type="dxa"/>
            <w:vMerge/>
            <w:tcBorders>
              <w:left w:val="single" w:sz="6" w:space="0" w:color="auto"/>
              <w:bottom w:val="single" w:sz="6" w:space="0" w:color="auto"/>
              <w:right w:val="single" w:sz="4" w:space="0" w:color="auto"/>
            </w:tcBorders>
          </w:tcPr>
          <w:p w14:paraId="6EFCCDA7" w14:textId="51AAE261" w:rsidR="00F039D9" w:rsidRPr="00411730" w:rsidRDefault="00F039D9" w:rsidP="009A40D9">
            <w:pPr>
              <w:overflowPunct w:val="0"/>
              <w:autoSpaceDE w:val="0"/>
              <w:autoSpaceDN w:val="0"/>
              <w:adjustRightInd w:val="0"/>
              <w:jc w:val="center"/>
              <w:textAlignment w:val="baseline"/>
              <w:rPr>
                <w:rFonts w:eastAsia="Times New Roman"/>
                <w:b/>
                <w:sz w:val="20"/>
                <w:szCs w:val="20"/>
                <w:lang w:eastAsia="ru-RU"/>
              </w:rPr>
            </w:pPr>
          </w:p>
        </w:tc>
        <w:tc>
          <w:tcPr>
            <w:tcW w:w="2430" w:type="dxa"/>
            <w:vMerge/>
            <w:tcBorders>
              <w:left w:val="single" w:sz="4" w:space="0" w:color="auto"/>
              <w:bottom w:val="single" w:sz="6" w:space="0" w:color="auto"/>
              <w:right w:val="single" w:sz="4" w:space="0" w:color="auto"/>
            </w:tcBorders>
          </w:tcPr>
          <w:p w14:paraId="736A7813" w14:textId="77777777" w:rsidR="00F039D9" w:rsidRPr="00411730" w:rsidRDefault="00F039D9" w:rsidP="009A40D9">
            <w:pPr>
              <w:overflowPunct w:val="0"/>
              <w:autoSpaceDE w:val="0"/>
              <w:autoSpaceDN w:val="0"/>
              <w:adjustRightInd w:val="0"/>
              <w:jc w:val="center"/>
              <w:textAlignment w:val="baseline"/>
              <w:rPr>
                <w:rFonts w:eastAsia="Times New Roman"/>
                <w:b/>
                <w:sz w:val="20"/>
                <w:szCs w:val="20"/>
                <w:lang w:eastAsia="ru-RU"/>
              </w:rPr>
            </w:pPr>
          </w:p>
        </w:tc>
        <w:tc>
          <w:tcPr>
            <w:tcW w:w="2340" w:type="dxa"/>
            <w:vMerge/>
            <w:tcBorders>
              <w:left w:val="single" w:sz="4" w:space="0" w:color="auto"/>
              <w:bottom w:val="single" w:sz="6" w:space="0" w:color="auto"/>
              <w:right w:val="single" w:sz="6" w:space="0" w:color="auto"/>
            </w:tcBorders>
          </w:tcPr>
          <w:p w14:paraId="5814D537" w14:textId="77777777" w:rsidR="00F039D9" w:rsidRPr="00411730" w:rsidRDefault="00F039D9" w:rsidP="009A40D9">
            <w:pPr>
              <w:overflowPunct w:val="0"/>
              <w:autoSpaceDE w:val="0"/>
              <w:autoSpaceDN w:val="0"/>
              <w:adjustRightInd w:val="0"/>
              <w:jc w:val="center"/>
              <w:textAlignment w:val="baseline"/>
              <w:rPr>
                <w:rFonts w:eastAsia="Times New Roman"/>
                <w:b/>
                <w:sz w:val="20"/>
                <w:szCs w:val="20"/>
                <w:lang w:eastAsia="ru-RU"/>
              </w:rPr>
            </w:pPr>
          </w:p>
        </w:tc>
      </w:tr>
      <w:tr w:rsidR="009C5649" w:rsidRPr="00411730" w14:paraId="7F3EE1AC" w14:textId="77777777" w:rsidTr="00585E08">
        <w:trPr>
          <w:trHeight w:val="262"/>
          <w:jc w:val="center"/>
        </w:trPr>
        <w:tc>
          <w:tcPr>
            <w:tcW w:w="982" w:type="dxa"/>
            <w:tcBorders>
              <w:top w:val="single" w:sz="6" w:space="0" w:color="auto"/>
              <w:left w:val="single" w:sz="6" w:space="0" w:color="auto"/>
              <w:bottom w:val="single" w:sz="6" w:space="0" w:color="auto"/>
              <w:right w:val="single" w:sz="6" w:space="0" w:color="auto"/>
            </w:tcBorders>
            <w:vAlign w:val="center"/>
          </w:tcPr>
          <w:p w14:paraId="1FFA5EF1" w14:textId="77777777" w:rsidR="009C5649" w:rsidRPr="00411730" w:rsidRDefault="009C5649" w:rsidP="009A40D9">
            <w:pPr>
              <w:overflowPunct w:val="0"/>
              <w:autoSpaceDE w:val="0"/>
              <w:autoSpaceDN w:val="0"/>
              <w:adjustRightInd w:val="0"/>
              <w:jc w:val="center"/>
              <w:textAlignment w:val="baseline"/>
              <w:rPr>
                <w:rFonts w:eastAsia="Times New Roman"/>
                <w:sz w:val="20"/>
                <w:szCs w:val="20"/>
                <w:lang w:val="ru-RU" w:eastAsia="ru-RU"/>
              </w:rPr>
            </w:pPr>
          </w:p>
        </w:tc>
        <w:tc>
          <w:tcPr>
            <w:tcW w:w="1350" w:type="dxa"/>
            <w:tcBorders>
              <w:top w:val="single" w:sz="6" w:space="0" w:color="auto"/>
              <w:left w:val="single" w:sz="6" w:space="0" w:color="auto"/>
              <w:bottom w:val="single" w:sz="6" w:space="0" w:color="auto"/>
              <w:right w:val="single" w:sz="6" w:space="0" w:color="auto"/>
            </w:tcBorders>
          </w:tcPr>
          <w:p w14:paraId="6318F7C6" w14:textId="77777777" w:rsidR="009C5649" w:rsidRPr="00411730" w:rsidRDefault="009C5649" w:rsidP="009A40D9">
            <w:pPr>
              <w:overflowPunct w:val="0"/>
              <w:autoSpaceDE w:val="0"/>
              <w:autoSpaceDN w:val="0"/>
              <w:adjustRightInd w:val="0"/>
              <w:jc w:val="center"/>
              <w:textAlignment w:val="baseline"/>
              <w:rPr>
                <w:rFonts w:eastAsia="Times New Roman"/>
                <w:bCs/>
                <w:color w:val="000000"/>
                <w:sz w:val="20"/>
                <w:szCs w:val="20"/>
                <w:lang w:val="de-DE" w:eastAsia="ru-RU"/>
              </w:rPr>
            </w:pPr>
          </w:p>
        </w:tc>
        <w:tc>
          <w:tcPr>
            <w:tcW w:w="1080" w:type="dxa"/>
            <w:tcBorders>
              <w:top w:val="single" w:sz="6" w:space="0" w:color="auto"/>
              <w:left w:val="single" w:sz="6" w:space="0" w:color="auto"/>
              <w:bottom w:val="single" w:sz="6" w:space="0" w:color="auto"/>
              <w:right w:val="single" w:sz="6" w:space="0" w:color="auto"/>
            </w:tcBorders>
            <w:vAlign w:val="center"/>
          </w:tcPr>
          <w:p w14:paraId="4FE657EC" w14:textId="77777777" w:rsidR="009C5649" w:rsidRPr="00411730" w:rsidRDefault="009C5649" w:rsidP="009A40D9">
            <w:pPr>
              <w:overflowPunct w:val="0"/>
              <w:autoSpaceDE w:val="0"/>
              <w:autoSpaceDN w:val="0"/>
              <w:adjustRightInd w:val="0"/>
              <w:jc w:val="center"/>
              <w:textAlignment w:val="baseline"/>
              <w:rPr>
                <w:rFonts w:eastAsia="Times New Roman"/>
                <w:bCs/>
                <w:color w:val="000000"/>
                <w:sz w:val="20"/>
                <w:szCs w:val="20"/>
                <w:lang w:val="de-DE" w:eastAsia="ru-RU"/>
              </w:rPr>
            </w:pPr>
          </w:p>
        </w:tc>
        <w:tc>
          <w:tcPr>
            <w:tcW w:w="1170" w:type="dxa"/>
            <w:tcBorders>
              <w:top w:val="single" w:sz="6" w:space="0" w:color="auto"/>
              <w:left w:val="single" w:sz="6" w:space="0" w:color="auto"/>
              <w:bottom w:val="single" w:sz="6" w:space="0" w:color="auto"/>
              <w:right w:val="single" w:sz="6" w:space="0" w:color="auto"/>
            </w:tcBorders>
            <w:vAlign w:val="center"/>
          </w:tcPr>
          <w:p w14:paraId="52C7CF47" w14:textId="77777777" w:rsidR="009C5649" w:rsidRPr="00411730" w:rsidRDefault="009C5649" w:rsidP="009A40D9">
            <w:pPr>
              <w:overflowPunct w:val="0"/>
              <w:autoSpaceDE w:val="0"/>
              <w:autoSpaceDN w:val="0"/>
              <w:adjustRightInd w:val="0"/>
              <w:jc w:val="center"/>
              <w:textAlignment w:val="baseline"/>
              <w:rPr>
                <w:rFonts w:eastAsia="Times New Roman"/>
                <w:sz w:val="20"/>
                <w:szCs w:val="20"/>
                <w:lang w:val="ru-RU" w:eastAsia="ru-RU"/>
              </w:rPr>
            </w:pPr>
          </w:p>
        </w:tc>
        <w:tc>
          <w:tcPr>
            <w:tcW w:w="1440" w:type="dxa"/>
            <w:tcBorders>
              <w:top w:val="single" w:sz="6" w:space="0" w:color="auto"/>
              <w:left w:val="single" w:sz="6" w:space="0" w:color="auto"/>
              <w:bottom w:val="single" w:sz="6" w:space="0" w:color="auto"/>
              <w:right w:val="single" w:sz="4" w:space="0" w:color="auto"/>
            </w:tcBorders>
            <w:vAlign w:val="center"/>
          </w:tcPr>
          <w:p w14:paraId="5667A8C3" w14:textId="77777777" w:rsidR="009C5649" w:rsidRPr="00411730" w:rsidRDefault="009C5649" w:rsidP="009A40D9">
            <w:pPr>
              <w:overflowPunct w:val="0"/>
              <w:autoSpaceDE w:val="0"/>
              <w:autoSpaceDN w:val="0"/>
              <w:adjustRightInd w:val="0"/>
              <w:jc w:val="center"/>
              <w:textAlignment w:val="baseline"/>
              <w:rPr>
                <w:rFonts w:eastAsia="Times New Roman"/>
                <w:sz w:val="20"/>
                <w:szCs w:val="20"/>
                <w:lang w:val="ru-RU" w:eastAsia="ru-RU"/>
              </w:rPr>
            </w:pPr>
          </w:p>
        </w:tc>
        <w:tc>
          <w:tcPr>
            <w:tcW w:w="1080" w:type="dxa"/>
            <w:tcBorders>
              <w:top w:val="single" w:sz="6" w:space="0" w:color="auto"/>
              <w:left w:val="single" w:sz="4" w:space="0" w:color="auto"/>
              <w:bottom w:val="single" w:sz="6" w:space="0" w:color="auto"/>
              <w:right w:val="single" w:sz="4" w:space="0" w:color="auto"/>
            </w:tcBorders>
            <w:vAlign w:val="center"/>
          </w:tcPr>
          <w:p w14:paraId="61C2361A" w14:textId="77777777" w:rsidR="009C5649" w:rsidRPr="00411730" w:rsidRDefault="009C5649" w:rsidP="009A40D9">
            <w:pPr>
              <w:overflowPunct w:val="0"/>
              <w:autoSpaceDE w:val="0"/>
              <w:autoSpaceDN w:val="0"/>
              <w:adjustRightInd w:val="0"/>
              <w:jc w:val="center"/>
              <w:textAlignment w:val="baseline"/>
              <w:rPr>
                <w:rFonts w:eastAsia="Times New Roman"/>
                <w:sz w:val="20"/>
                <w:szCs w:val="20"/>
                <w:lang w:val="ru-RU" w:eastAsia="ru-RU"/>
              </w:rPr>
            </w:pPr>
          </w:p>
        </w:tc>
        <w:tc>
          <w:tcPr>
            <w:tcW w:w="1980" w:type="dxa"/>
            <w:tcBorders>
              <w:top w:val="single" w:sz="6" w:space="0" w:color="auto"/>
              <w:left w:val="single" w:sz="6" w:space="0" w:color="auto"/>
              <w:bottom w:val="single" w:sz="6" w:space="0" w:color="auto"/>
              <w:right w:val="single" w:sz="4" w:space="0" w:color="auto"/>
            </w:tcBorders>
          </w:tcPr>
          <w:p w14:paraId="72A2678C" w14:textId="77777777" w:rsidR="009C5649" w:rsidRPr="00411730" w:rsidRDefault="009C5649" w:rsidP="009A40D9">
            <w:pPr>
              <w:overflowPunct w:val="0"/>
              <w:autoSpaceDE w:val="0"/>
              <w:autoSpaceDN w:val="0"/>
              <w:adjustRightInd w:val="0"/>
              <w:jc w:val="center"/>
              <w:textAlignment w:val="baseline"/>
              <w:rPr>
                <w:rFonts w:eastAsia="Times New Roman"/>
                <w:sz w:val="20"/>
                <w:szCs w:val="20"/>
                <w:lang w:eastAsia="ru-RU"/>
              </w:rPr>
            </w:pPr>
          </w:p>
        </w:tc>
        <w:tc>
          <w:tcPr>
            <w:tcW w:w="2430" w:type="dxa"/>
            <w:tcBorders>
              <w:top w:val="single" w:sz="6" w:space="0" w:color="auto"/>
              <w:left w:val="single" w:sz="4" w:space="0" w:color="auto"/>
              <w:bottom w:val="single" w:sz="6" w:space="0" w:color="auto"/>
              <w:right w:val="single" w:sz="4" w:space="0" w:color="auto"/>
            </w:tcBorders>
            <w:vAlign w:val="center"/>
          </w:tcPr>
          <w:p w14:paraId="5B6B5979" w14:textId="77777777" w:rsidR="009C5649" w:rsidRPr="00411730" w:rsidRDefault="009C5649" w:rsidP="009A40D9">
            <w:pPr>
              <w:overflowPunct w:val="0"/>
              <w:autoSpaceDE w:val="0"/>
              <w:autoSpaceDN w:val="0"/>
              <w:adjustRightInd w:val="0"/>
              <w:jc w:val="center"/>
              <w:textAlignment w:val="baseline"/>
              <w:rPr>
                <w:rFonts w:eastAsia="Times New Roman"/>
                <w:sz w:val="20"/>
                <w:szCs w:val="20"/>
                <w:lang w:eastAsia="ru-RU"/>
              </w:rPr>
            </w:pPr>
          </w:p>
        </w:tc>
        <w:tc>
          <w:tcPr>
            <w:tcW w:w="2340" w:type="dxa"/>
            <w:tcBorders>
              <w:top w:val="single" w:sz="6" w:space="0" w:color="auto"/>
              <w:left w:val="single" w:sz="4" w:space="0" w:color="auto"/>
              <w:bottom w:val="single" w:sz="6" w:space="0" w:color="auto"/>
              <w:right w:val="single" w:sz="6" w:space="0" w:color="auto"/>
            </w:tcBorders>
            <w:vAlign w:val="center"/>
          </w:tcPr>
          <w:p w14:paraId="40545B49" w14:textId="77777777" w:rsidR="009C5649" w:rsidRPr="00411730" w:rsidRDefault="009C5649" w:rsidP="009A40D9">
            <w:pPr>
              <w:overflowPunct w:val="0"/>
              <w:autoSpaceDE w:val="0"/>
              <w:autoSpaceDN w:val="0"/>
              <w:adjustRightInd w:val="0"/>
              <w:jc w:val="center"/>
              <w:textAlignment w:val="baseline"/>
              <w:rPr>
                <w:rFonts w:eastAsia="Times New Roman"/>
                <w:sz w:val="20"/>
                <w:szCs w:val="20"/>
                <w:lang w:eastAsia="ru-RU"/>
              </w:rPr>
            </w:pPr>
          </w:p>
        </w:tc>
      </w:tr>
      <w:tr w:rsidR="00F039D9" w:rsidRPr="00411730" w14:paraId="5B3751E9" w14:textId="2D651A22" w:rsidTr="00585E08">
        <w:trPr>
          <w:trHeight w:val="262"/>
          <w:jc w:val="center"/>
        </w:trPr>
        <w:tc>
          <w:tcPr>
            <w:tcW w:w="982" w:type="dxa"/>
            <w:tcBorders>
              <w:top w:val="single" w:sz="6" w:space="0" w:color="auto"/>
              <w:left w:val="single" w:sz="6" w:space="0" w:color="auto"/>
              <w:bottom w:val="single" w:sz="6" w:space="0" w:color="auto"/>
              <w:right w:val="single" w:sz="6" w:space="0" w:color="auto"/>
            </w:tcBorders>
            <w:vAlign w:val="center"/>
          </w:tcPr>
          <w:p w14:paraId="0AA37149" w14:textId="77777777" w:rsidR="00F039D9" w:rsidRPr="00411730" w:rsidRDefault="00F039D9" w:rsidP="009A40D9">
            <w:pPr>
              <w:overflowPunct w:val="0"/>
              <w:autoSpaceDE w:val="0"/>
              <w:autoSpaceDN w:val="0"/>
              <w:adjustRightInd w:val="0"/>
              <w:jc w:val="center"/>
              <w:textAlignment w:val="baseline"/>
              <w:rPr>
                <w:rFonts w:eastAsia="Times New Roman"/>
                <w:sz w:val="20"/>
                <w:szCs w:val="20"/>
                <w:lang w:val="ru-RU" w:eastAsia="ru-RU"/>
              </w:rPr>
            </w:pPr>
          </w:p>
        </w:tc>
        <w:tc>
          <w:tcPr>
            <w:tcW w:w="1350" w:type="dxa"/>
            <w:tcBorders>
              <w:top w:val="single" w:sz="6" w:space="0" w:color="auto"/>
              <w:left w:val="single" w:sz="6" w:space="0" w:color="auto"/>
              <w:bottom w:val="single" w:sz="6" w:space="0" w:color="auto"/>
              <w:right w:val="single" w:sz="6" w:space="0" w:color="auto"/>
            </w:tcBorders>
          </w:tcPr>
          <w:p w14:paraId="431D5736" w14:textId="77777777" w:rsidR="00F039D9" w:rsidRPr="00411730" w:rsidRDefault="00F039D9" w:rsidP="009A40D9">
            <w:pPr>
              <w:overflowPunct w:val="0"/>
              <w:autoSpaceDE w:val="0"/>
              <w:autoSpaceDN w:val="0"/>
              <w:adjustRightInd w:val="0"/>
              <w:jc w:val="center"/>
              <w:textAlignment w:val="baseline"/>
              <w:rPr>
                <w:rFonts w:eastAsia="Times New Roman"/>
                <w:bCs/>
                <w:color w:val="000000"/>
                <w:sz w:val="20"/>
                <w:szCs w:val="20"/>
                <w:lang w:val="de-DE" w:eastAsia="ru-RU"/>
              </w:rPr>
            </w:pPr>
          </w:p>
        </w:tc>
        <w:tc>
          <w:tcPr>
            <w:tcW w:w="1080" w:type="dxa"/>
            <w:tcBorders>
              <w:top w:val="single" w:sz="6" w:space="0" w:color="auto"/>
              <w:left w:val="single" w:sz="6" w:space="0" w:color="auto"/>
              <w:bottom w:val="single" w:sz="6" w:space="0" w:color="auto"/>
              <w:right w:val="single" w:sz="6" w:space="0" w:color="auto"/>
            </w:tcBorders>
            <w:vAlign w:val="center"/>
          </w:tcPr>
          <w:p w14:paraId="3B3DA7A1" w14:textId="19A3FC93" w:rsidR="00F039D9" w:rsidRPr="00411730" w:rsidRDefault="00F039D9" w:rsidP="009A40D9">
            <w:pPr>
              <w:overflowPunct w:val="0"/>
              <w:autoSpaceDE w:val="0"/>
              <w:autoSpaceDN w:val="0"/>
              <w:adjustRightInd w:val="0"/>
              <w:jc w:val="center"/>
              <w:textAlignment w:val="baseline"/>
              <w:rPr>
                <w:rFonts w:eastAsia="Times New Roman"/>
                <w:bCs/>
                <w:color w:val="000000"/>
                <w:sz w:val="20"/>
                <w:szCs w:val="20"/>
                <w:lang w:val="de-DE" w:eastAsia="ru-RU"/>
              </w:rPr>
            </w:pPr>
          </w:p>
        </w:tc>
        <w:tc>
          <w:tcPr>
            <w:tcW w:w="1170" w:type="dxa"/>
            <w:tcBorders>
              <w:top w:val="single" w:sz="6" w:space="0" w:color="auto"/>
              <w:left w:val="single" w:sz="6" w:space="0" w:color="auto"/>
              <w:bottom w:val="single" w:sz="6" w:space="0" w:color="auto"/>
              <w:right w:val="single" w:sz="6" w:space="0" w:color="auto"/>
            </w:tcBorders>
            <w:vAlign w:val="center"/>
          </w:tcPr>
          <w:p w14:paraId="4754A879" w14:textId="77777777" w:rsidR="00F039D9" w:rsidRPr="00411730" w:rsidRDefault="00F039D9" w:rsidP="009A40D9">
            <w:pPr>
              <w:overflowPunct w:val="0"/>
              <w:autoSpaceDE w:val="0"/>
              <w:autoSpaceDN w:val="0"/>
              <w:adjustRightInd w:val="0"/>
              <w:jc w:val="center"/>
              <w:textAlignment w:val="baseline"/>
              <w:rPr>
                <w:rFonts w:eastAsia="Times New Roman"/>
                <w:sz w:val="20"/>
                <w:szCs w:val="20"/>
                <w:lang w:val="ru-RU" w:eastAsia="ru-RU"/>
              </w:rPr>
            </w:pPr>
          </w:p>
        </w:tc>
        <w:tc>
          <w:tcPr>
            <w:tcW w:w="1440" w:type="dxa"/>
            <w:tcBorders>
              <w:top w:val="single" w:sz="6" w:space="0" w:color="auto"/>
              <w:left w:val="single" w:sz="6" w:space="0" w:color="auto"/>
              <w:bottom w:val="single" w:sz="6" w:space="0" w:color="auto"/>
              <w:right w:val="single" w:sz="4" w:space="0" w:color="auto"/>
            </w:tcBorders>
            <w:vAlign w:val="center"/>
          </w:tcPr>
          <w:p w14:paraId="15D013C2" w14:textId="77777777" w:rsidR="00F039D9" w:rsidRPr="00411730" w:rsidRDefault="00F039D9" w:rsidP="009A40D9">
            <w:pPr>
              <w:overflowPunct w:val="0"/>
              <w:autoSpaceDE w:val="0"/>
              <w:autoSpaceDN w:val="0"/>
              <w:adjustRightInd w:val="0"/>
              <w:jc w:val="center"/>
              <w:textAlignment w:val="baseline"/>
              <w:rPr>
                <w:rFonts w:eastAsia="Times New Roman"/>
                <w:sz w:val="20"/>
                <w:szCs w:val="20"/>
                <w:lang w:val="ru-RU" w:eastAsia="ru-RU"/>
              </w:rPr>
            </w:pPr>
          </w:p>
        </w:tc>
        <w:tc>
          <w:tcPr>
            <w:tcW w:w="1080" w:type="dxa"/>
            <w:tcBorders>
              <w:top w:val="single" w:sz="6" w:space="0" w:color="auto"/>
              <w:left w:val="single" w:sz="4" w:space="0" w:color="auto"/>
              <w:bottom w:val="single" w:sz="6" w:space="0" w:color="auto"/>
              <w:right w:val="single" w:sz="4" w:space="0" w:color="auto"/>
            </w:tcBorders>
            <w:vAlign w:val="center"/>
          </w:tcPr>
          <w:p w14:paraId="35AB9E20" w14:textId="77777777" w:rsidR="00F039D9" w:rsidRPr="00411730" w:rsidRDefault="00F039D9" w:rsidP="009A40D9">
            <w:pPr>
              <w:overflowPunct w:val="0"/>
              <w:autoSpaceDE w:val="0"/>
              <w:autoSpaceDN w:val="0"/>
              <w:adjustRightInd w:val="0"/>
              <w:jc w:val="center"/>
              <w:textAlignment w:val="baseline"/>
              <w:rPr>
                <w:rFonts w:eastAsia="Times New Roman"/>
                <w:sz w:val="20"/>
                <w:szCs w:val="20"/>
                <w:lang w:val="ru-RU" w:eastAsia="ru-RU"/>
              </w:rPr>
            </w:pPr>
          </w:p>
        </w:tc>
        <w:tc>
          <w:tcPr>
            <w:tcW w:w="1980" w:type="dxa"/>
            <w:tcBorders>
              <w:top w:val="single" w:sz="6" w:space="0" w:color="auto"/>
              <w:left w:val="single" w:sz="6" w:space="0" w:color="auto"/>
              <w:bottom w:val="single" w:sz="6" w:space="0" w:color="auto"/>
              <w:right w:val="single" w:sz="4" w:space="0" w:color="auto"/>
            </w:tcBorders>
          </w:tcPr>
          <w:p w14:paraId="6F76F3EF" w14:textId="2507C209" w:rsidR="00F039D9" w:rsidRPr="00411730" w:rsidRDefault="00F039D9" w:rsidP="009A40D9">
            <w:pPr>
              <w:overflowPunct w:val="0"/>
              <w:autoSpaceDE w:val="0"/>
              <w:autoSpaceDN w:val="0"/>
              <w:adjustRightInd w:val="0"/>
              <w:jc w:val="center"/>
              <w:textAlignment w:val="baseline"/>
              <w:rPr>
                <w:rFonts w:eastAsia="Times New Roman"/>
                <w:sz w:val="20"/>
                <w:szCs w:val="20"/>
                <w:lang w:eastAsia="ru-RU"/>
              </w:rPr>
            </w:pPr>
          </w:p>
        </w:tc>
        <w:tc>
          <w:tcPr>
            <w:tcW w:w="2430" w:type="dxa"/>
            <w:tcBorders>
              <w:top w:val="single" w:sz="6" w:space="0" w:color="auto"/>
              <w:left w:val="single" w:sz="4" w:space="0" w:color="auto"/>
              <w:bottom w:val="single" w:sz="6" w:space="0" w:color="auto"/>
              <w:right w:val="single" w:sz="4" w:space="0" w:color="auto"/>
            </w:tcBorders>
            <w:vAlign w:val="center"/>
          </w:tcPr>
          <w:p w14:paraId="41790811" w14:textId="77777777" w:rsidR="00F039D9" w:rsidRPr="00411730" w:rsidRDefault="00F039D9" w:rsidP="009A40D9">
            <w:pPr>
              <w:overflowPunct w:val="0"/>
              <w:autoSpaceDE w:val="0"/>
              <w:autoSpaceDN w:val="0"/>
              <w:adjustRightInd w:val="0"/>
              <w:jc w:val="center"/>
              <w:textAlignment w:val="baseline"/>
              <w:rPr>
                <w:rFonts w:eastAsia="Times New Roman"/>
                <w:sz w:val="20"/>
                <w:szCs w:val="20"/>
                <w:lang w:eastAsia="ru-RU"/>
              </w:rPr>
            </w:pPr>
          </w:p>
        </w:tc>
        <w:tc>
          <w:tcPr>
            <w:tcW w:w="2340" w:type="dxa"/>
            <w:tcBorders>
              <w:top w:val="single" w:sz="6" w:space="0" w:color="auto"/>
              <w:left w:val="single" w:sz="4" w:space="0" w:color="auto"/>
              <w:bottom w:val="single" w:sz="6" w:space="0" w:color="auto"/>
              <w:right w:val="single" w:sz="6" w:space="0" w:color="auto"/>
            </w:tcBorders>
            <w:vAlign w:val="center"/>
          </w:tcPr>
          <w:p w14:paraId="1AA85C07" w14:textId="77777777" w:rsidR="00F039D9" w:rsidRPr="00411730" w:rsidRDefault="00F039D9" w:rsidP="009A40D9">
            <w:pPr>
              <w:overflowPunct w:val="0"/>
              <w:autoSpaceDE w:val="0"/>
              <w:autoSpaceDN w:val="0"/>
              <w:adjustRightInd w:val="0"/>
              <w:jc w:val="center"/>
              <w:textAlignment w:val="baseline"/>
              <w:rPr>
                <w:rFonts w:eastAsia="Times New Roman"/>
                <w:sz w:val="20"/>
                <w:szCs w:val="20"/>
                <w:lang w:eastAsia="ru-RU"/>
              </w:rPr>
            </w:pPr>
          </w:p>
        </w:tc>
      </w:tr>
    </w:tbl>
    <w:p w14:paraId="744E3A66" w14:textId="4143F766" w:rsidR="00555A6D" w:rsidRPr="00411730" w:rsidRDefault="00555A6D" w:rsidP="00555A6D">
      <w:pPr>
        <w:overflowPunct w:val="0"/>
        <w:autoSpaceDE w:val="0"/>
        <w:autoSpaceDN w:val="0"/>
        <w:adjustRightInd w:val="0"/>
        <w:spacing w:before="120" w:after="120"/>
        <w:jc w:val="both"/>
        <w:textAlignment w:val="baseline"/>
        <w:rPr>
          <w:rFonts w:eastAsia="Times New Roman"/>
          <w:sz w:val="20"/>
          <w:szCs w:val="20"/>
          <w:lang w:eastAsia="ru-RU"/>
        </w:rPr>
      </w:pPr>
      <w:r w:rsidRPr="00B60B59">
        <w:rPr>
          <w:rFonts w:eastAsia="Times New Roman"/>
          <w:sz w:val="20"/>
          <w:szCs w:val="20"/>
          <w:lang w:eastAsia="ru-RU"/>
        </w:rPr>
        <w:t>2.</w:t>
      </w:r>
      <w:r>
        <w:rPr>
          <w:rFonts w:eastAsia="Times New Roman"/>
          <w:b/>
          <w:bCs/>
          <w:sz w:val="20"/>
          <w:szCs w:val="20"/>
          <w:lang w:eastAsia="ru-RU"/>
        </w:rPr>
        <w:t xml:space="preserve">  </w:t>
      </w:r>
      <w:r w:rsidRPr="00411730">
        <w:rPr>
          <w:rFonts w:eastAsia="Times New Roman"/>
          <w:b/>
          <w:bCs/>
          <w:sz w:val="20"/>
          <w:szCs w:val="20"/>
          <w:lang w:eastAsia="ru-RU"/>
        </w:rPr>
        <w:t xml:space="preserve">Late </w:t>
      </w:r>
      <w:r w:rsidR="002B7DC3">
        <w:rPr>
          <w:rFonts w:eastAsia="Times New Roman"/>
          <w:b/>
          <w:bCs/>
          <w:sz w:val="20"/>
          <w:szCs w:val="20"/>
          <w:lang w:eastAsia="ru-RU"/>
        </w:rPr>
        <w:t>Financial Parts</w:t>
      </w:r>
      <w:r w:rsidRPr="00411730">
        <w:rPr>
          <w:rFonts w:eastAsia="Times New Roman"/>
          <w:b/>
          <w:bCs/>
          <w:sz w:val="20"/>
          <w:szCs w:val="20"/>
          <w:lang w:eastAsia="ru-RU"/>
        </w:rPr>
        <w:t>.</w:t>
      </w:r>
      <w:r w:rsidRPr="00411730">
        <w:rPr>
          <w:rFonts w:eastAsia="Times New Roman"/>
          <w:sz w:val="20"/>
          <w:szCs w:val="20"/>
          <w:lang w:eastAsia="ru-RU"/>
        </w:rPr>
        <w:t xml:space="preserve"> The following </w:t>
      </w:r>
      <w:r w:rsidR="00C743A4">
        <w:rPr>
          <w:rFonts w:eastAsia="Times New Roman"/>
          <w:sz w:val="20"/>
          <w:szCs w:val="20"/>
          <w:lang w:eastAsia="ru-RU"/>
        </w:rPr>
        <w:t xml:space="preserve">combined technical and financial </w:t>
      </w:r>
      <w:r w:rsidR="002B7DC3">
        <w:rPr>
          <w:rFonts w:eastAsia="Times New Roman"/>
          <w:sz w:val="20"/>
          <w:szCs w:val="20"/>
          <w:lang w:eastAsia="ru-RU"/>
        </w:rPr>
        <w:t xml:space="preserve">Proposals </w:t>
      </w:r>
      <w:r w:rsidRPr="00411730">
        <w:rPr>
          <w:rFonts w:eastAsia="Times New Roman"/>
          <w:sz w:val="20"/>
          <w:szCs w:val="20"/>
          <w:lang w:eastAsia="ru-RU"/>
        </w:rPr>
        <w:t xml:space="preserve">were received </w:t>
      </w:r>
      <w:r w:rsidRPr="00585E08">
        <w:rPr>
          <w:rFonts w:eastAsia="Times New Roman"/>
          <w:sz w:val="20"/>
          <w:szCs w:val="20"/>
          <w:lang w:eastAsia="ru-RU"/>
        </w:rPr>
        <w:t xml:space="preserve">after the deadline for submission of </w:t>
      </w:r>
      <w:r w:rsidR="002B7DC3" w:rsidRPr="00585E08">
        <w:rPr>
          <w:rFonts w:eastAsia="Times New Roman"/>
          <w:sz w:val="20"/>
          <w:szCs w:val="20"/>
          <w:lang w:eastAsia="ru-RU"/>
        </w:rPr>
        <w:t>Financial Parts</w:t>
      </w:r>
      <w:r w:rsidRPr="002B7DC3">
        <w:rPr>
          <w:rFonts w:eastAsia="Times New Roman"/>
          <w:sz w:val="20"/>
          <w:szCs w:val="20"/>
          <w:lang w:eastAsia="ru-RU"/>
        </w:rPr>
        <w:t>.</w:t>
      </w:r>
      <w:r w:rsidRPr="00411730">
        <w:rPr>
          <w:rFonts w:eastAsia="Times New Roman"/>
          <w:sz w:val="20"/>
          <w:szCs w:val="20"/>
          <w:lang w:eastAsia="ru-RU"/>
        </w:rPr>
        <w:t xml:space="preserve"> These </w:t>
      </w:r>
      <w:r w:rsidR="002B7DC3">
        <w:rPr>
          <w:rFonts w:eastAsia="Times New Roman"/>
          <w:sz w:val="20"/>
          <w:szCs w:val="20"/>
          <w:lang w:eastAsia="ru-RU"/>
        </w:rPr>
        <w:t>P</w:t>
      </w:r>
      <w:r>
        <w:rPr>
          <w:rFonts w:eastAsia="Times New Roman"/>
          <w:sz w:val="20"/>
          <w:szCs w:val="20"/>
          <w:lang w:eastAsia="ru-RU"/>
        </w:rPr>
        <w:t>roposals</w:t>
      </w:r>
      <w:r w:rsidRPr="00411730">
        <w:rPr>
          <w:rFonts w:eastAsia="Times New Roman"/>
          <w:sz w:val="20"/>
          <w:szCs w:val="20"/>
          <w:lang w:eastAsia="ru-RU"/>
        </w:rPr>
        <w:t xml:space="preserve"> are declared late, rejected, and returned unopened to the</w:t>
      </w:r>
      <w:r w:rsidR="002B7DC3">
        <w:rPr>
          <w:rFonts w:eastAsia="Times New Roman"/>
          <w:sz w:val="20"/>
          <w:szCs w:val="20"/>
          <w:lang w:eastAsia="ru-RU"/>
        </w:rPr>
        <w:t xml:space="preserve"> </w:t>
      </w:r>
      <w:r>
        <w:rPr>
          <w:rFonts w:eastAsia="Times New Roman"/>
          <w:sz w:val="20"/>
          <w:szCs w:val="20"/>
          <w:lang w:eastAsia="ru-RU"/>
        </w:rPr>
        <w:t>Proposer</w:t>
      </w:r>
      <w:r w:rsidR="002B7DC3">
        <w:rPr>
          <w:rFonts w:eastAsia="Times New Roman"/>
          <w:sz w:val="20"/>
          <w:szCs w:val="20"/>
          <w:lang w:eastAsia="ru-RU"/>
        </w:rPr>
        <w:t>s</w:t>
      </w:r>
      <w:r w:rsidRPr="00411730">
        <w:rPr>
          <w:rFonts w:eastAsia="Times New Roman"/>
          <w:sz w:val="20"/>
          <w:szCs w:val="20"/>
          <w:lang w:eastAsia="ru-RU"/>
        </w:rPr>
        <w:t xml:space="preserve">. </w:t>
      </w:r>
    </w:p>
    <w:tbl>
      <w:tblPr>
        <w:tblW w:w="1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42"/>
        <w:gridCol w:w="4860"/>
        <w:gridCol w:w="3240"/>
        <w:gridCol w:w="3960"/>
      </w:tblGrid>
      <w:tr w:rsidR="00555A6D" w:rsidRPr="00411730" w14:paraId="43EF8133" w14:textId="77777777" w:rsidTr="00585E08">
        <w:trPr>
          <w:trHeight w:val="544"/>
          <w:tblHeader/>
        </w:trPr>
        <w:tc>
          <w:tcPr>
            <w:tcW w:w="1342" w:type="dxa"/>
            <w:vMerge w:val="restart"/>
            <w:vAlign w:val="center"/>
          </w:tcPr>
          <w:p w14:paraId="78234453" w14:textId="5E8F97E1" w:rsidR="00555A6D" w:rsidRPr="00411730" w:rsidRDefault="00555A6D" w:rsidP="009A40D9">
            <w:pPr>
              <w:overflowPunct w:val="0"/>
              <w:autoSpaceDE w:val="0"/>
              <w:autoSpaceDN w:val="0"/>
              <w:adjustRightInd w:val="0"/>
              <w:jc w:val="center"/>
              <w:textAlignment w:val="baseline"/>
              <w:rPr>
                <w:rFonts w:eastAsia="Times New Roman"/>
                <w:b/>
                <w:sz w:val="20"/>
                <w:szCs w:val="20"/>
                <w:lang w:val="ru-RU" w:eastAsia="ru-RU"/>
              </w:rPr>
            </w:pPr>
            <w:r>
              <w:rPr>
                <w:rFonts w:eastAsia="Times New Roman"/>
                <w:b/>
                <w:sz w:val="20"/>
                <w:szCs w:val="20"/>
                <w:lang w:eastAsia="ru-RU"/>
              </w:rPr>
              <w:t>Proposal</w:t>
            </w:r>
          </w:p>
          <w:p w14:paraId="7C012C4B" w14:textId="77777777" w:rsidR="00555A6D" w:rsidRPr="00411730" w:rsidRDefault="00555A6D" w:rsidP="009A40D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val="ru-RU" w:eastAsia="ru-RU"/>
              </w:rPr>
              <w:t>№</w:t>
            </w:r>
          </w:p>
        </w:tc>
        <w:tc>
          <w:tcPr>
            <w:tcW w:w="4860" w:type="dxa"/>
            <w:vMerge w:val="restart"/>
            <w:vAlign w:val="center"/>
          </w:tcPr>
          <w:p w14:paraId="540D3B19" w14:textId="77777777" w:rsidR="00555A6D" w:rsidRPr="00411730" w:rsidRDefault="00555A6D" w:rsidP="009A40D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sidRPr="00411730">
              <w:rPr>
                <w:rFonts w:eastAsia="Times New Roman"/>
                <w:b/>
                <w:sz w:val="20"/>
                <w:szCs w:val="20"/>
                <w:lang w:eastAsia="ru-RU"/>
              </w:rPr>
              <w:t>Late Bidder</w:t>
            </w:r>
            <w:r>
              <w:rPr>
                <w:rFonts w:eastAsia="Times New Roman"/>
                <w:b/>
                <w:sz w:val="20"/>
                <w:szCs w:val="20"/>
                <w:lang w:eastAsia="ru-RU"/>
              </w:rPr>
              <w:t>/Proposer</w:t>
            </w:r>
          </w:p>
        </w:tc>
        <w:tc>
          <w:tcPr>
            <w:tcW w:w="3240" w:type="dxa"/>
            <w:vMerge w:val="restart"/>
            <w:vAlign w:val="center"/>
          </w:tcPr>
          <w:p w14:paraId="1AA0FFAE" w14:textId="406D8353" w:rsidR="00555A6D" w:rsidRPr="00411730" w:rsidRDefault="00555A6D" w:rsidP="009A40D9">
            <w:pPr>
              <w:overflowPunct w:val="0"/>
              <w:autoSpaceDE w:val="0"/>
              <w:autoSpaceDN w:val="0"/>
              <w:adjustRightInd w:val="0"/>
              <w:jc w:val="center"/>
              <w:textAlignment w:val="baseline"/>
              <w:rPr>
                <w:rFonts w:eastAsia="Times New Roman"/>
                <w:b/>
                <w:sz w:val="20"/>
                <w:szCs w:val="20"/>
                <w:lang w:eastAsia="ru-RU"/>
              </w:rPr>
            </w:pPr>
            <w:r w:rsidRPr="00411730">
              <w:rPr>
                <w:rFonts w:eastAsia="Times New Roman"/>
                <w:b/>
                <w:sz w:val="20"/>
                <w:szCs w:val="20"/>
                <w:lang w:eastAsia="ru-RU"/>
              </w:rPr>
              <w:t>Date</w:t>
            </w:r>
            <w:r w:rsidR="00777F50">
              <w:rPr>
                <w:rFonts w:eastAsia="Times New Roman"/>
                <w:b/>
                <w:sz w:val="20"/>
                <w:szCs w:val="20"/>
                <w:lang w:eastAsia="ru-RU"/>
              </w:rPr>
              <w:t xml:space="preserve"> &amp; </w:t>
            </w:r>
            <w:r w:rsidRPr="00411730">
              <w:rPr>
                <w:rFonts w:eastAsia="Times New Roman"/>
                <w:b/>
                <w:sz w:val="20"/>
                <w:szCs w:val="20"/>
                <w:lang w:eastAsia="ru-RU"/>
              </w:rPr>
              <w:t xml:space="preserve">Time of </w:t>
            </w:r>
            <w:r w:rsidR="00777F50">
              <w:rPr>
                <w:rFonts w:eastAsia="Times New Roman"/>
                <w:b/>
                <w:sz w:val="20"/>
                <w:szCs w:val="20"/>
                <w:lang w:eastAsia="ru-RU"/>
              </w:rPr>
              <w:t>Financial Part</w:t>
            </w:r>
            <w:r w:rsidRPr="00411730">
              <w:rPr>
                <w:rFonts w:eastAsia="Times New Roman"/>
                <w:b/>
                <w:sz w:val="20"/>
                <w:szCs w:val="20"/>
                <w:lang w:eastAsia="ru-RU"/>
              </w:rPr>
              <w:t xml:space="preserve"> </w:t>
            </w:r>
            <w:r w:rsidR="00545E17">
              <w:rPr>
                <w:rFonts w:eastAsia="Times New Roman"/>
                <w:b/>
                <w:sz w:val="20"/>
                <w:szCs w:val="20"/>
                <w:lang w:eastAsia="ru-RU"/>
              </w:rPr>
              <w:t>(technical and financial Proposals)</w:t>
            </w:r>
            <w:r w:rsidR="00545E17" w:rsidRPr="00411730">
              <w:rPr>
                <w:rFonts w:eastAsia="Times New Roman"/>
                <w:b/>
                <w:sz w:val="20"/>
                <w:szCs w:val="20"/>
                <w:lang w:eastAsia="ru-RU"/>
              </w:rPr>
              <w:t xml:space="preserve"> </w:t>
            </w:r>
            <w:r w:rsidRPr="00411730">
              <w:rPr>
                <w:rFonts w:eastAsia="Times New Roman"/>
                <w:b/>
                <w:sz w:val="20"/>
                <w:szCs w:val="20"/>
                <w:lang w:eastAsia="ru-RU"/>
              </w:rPr>
              <w:t>submission</w:t>
            </w:r>
          </w:p>
        </w:tc>
        <w:tc>
          <w:tcPr>
            <w:tcW w:w="3960" w:type="dxa"/>
            <w:vMerge w:val="restart"/>
            <w:vAlign w:val="center"/>
          </w:tcPr>
          <w:p w14:paraId="2D7D88A2" w14:textId="542CE54E" w:rsidR="00555A6D" w:rsidRPr="00585E08" w:rsidRDefault="00555A6D">
            <w:pPr>
              <w:overflowPunct w:val="0"/>
              <w:autoSpaceDE w:val="0"/>
              <w:autoSpaceDN w:val="0"/>
              <w:adjustRightInd w:val="0"/>
              <w:jc w:val="center"/>
              <w:textAlignment w:val="baseline"/>
              <w:rPr>
                <w:rFonts w:eastAsia="Times New Roman"/>
                <w:b/>
                <w:sz w:val="20"/>
                <w:szCs w:val="20"/>
                <w:lang w:eastAsia="ru-RU"/>
              </w:rPr>
            </w:pPr>
            <w:r w:rsidRPr="00411730">
              <w:rPr>
                <w:rFonts w:eastAsia="Times New Roman"/>
                <w:b/>
                <w:sz w:val="20"/>
                <w:szCs w:val="20"/>
                <w:lang w:eastAsia="ru-RU"/>
              </w:rPr>
              <w:t>Name, Designation and Signature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Pr>
                <w:rFonts w:eastAsia="Times New Roman"/>
                <w:b/>
                <w:sz w:val="20"/>
                <w:szCs w:val="20"/>
                <w:lang w:eastAsia="ru-RU"/>
              </w:rPr>
              <w:t>Proposer</w:t>
            </w:r>
            <w:r w:rsidR="00070667">
              <w:rPr>
                <w:rFonts w:eastAsia="Times New Roman"/>
                <w:b/>
                <w:sz w:val="20"/>
                <w:szCs w:val="20"/>
                <w:lang w:eastAsia="ru-RU"/>
              </w:rPr>
              <w:t>’s</w:t>
            </w:r>
            <w:r w:rsidRPr="00411730">
              <w:rPr>
                <w:rFonts w:eastAsia="Times New Roman"/>
                <w:b/>
                <w:sz w:val="20"/>
                <w:szCs w:val="20"/>
                <w:lang w:eastAsia="ru-RU"/>
              </w:rPr>
              <w:t xml:space="preserve"> Representative(s)</w:t>
            </w:r>
          </w:p>
        </w:tc>
      </w:tr>
      <w:tr w:rsidR="00555A6D" w:rsidRPr="00411730" w14:paraId="3BDB5A4D" w14:textId="77777777" w:rsidTr="00585E08">
        <w:trPr>
          <w:trHeight w:val="230"/>
          <w:tblHeader/>
        </w:trPr>
        <w:tc>
          <w:tcPr>
            <w:tcW w:w="1342" w:type="dxa"/>
            <w:vMerge/>
          </w:tcPr>
          <w:p w14:paraId="563C4CE7" w14:textId="77777777" w:rsidR="00555A6D" w:rsidRPr="00411730" w:rsidRDefault="00555A6D" w:rsidP="009A40D9">
            <w:pPr>
              <w:overflowPunct w:val="0"/>
              <w:autoSpaceDE w:val="0"/>
              <w:autoSpaceDN w:val="0"/>
              <w:adjustRightInd w:val="0"/>
              <w:jc w:val="center"/>
              <w:textAlignment w:val="baseline"/>
              <w:rPr>
                <w:rFonts w:eastAsia="Times New Roman"/>
                <w:b/>
                <w:sz w:val="20"/>
                <w:szCs w:val="20"/>
                <w:lang w:val="ru-RU" w:eastAsia="ru-RU"/>
              </w:rPr>
            </w:pPr>
          </w:p>
        </w:tc>
        <w:tc>
          <w:tcPr>
            <w:tcW w:w="4860" w:type="dxa"/>
            <w:vMerge/>
          </w:tcPr>
          <w:p w14:paraId="625F2FC7" w14:textId="77777777" w:rsidR="00555A6D" w:rsidRPr="00411730" w:rsidRDefault="00555A6D" w:rsidP="009A40D9">
            <w:pPr>
              <w:overflowPunct w:val="0"/>
              <w:autoSpaceDE w:val="0"/>
              <w:autoSpaceDN w:val="0"/>
              <w:adjustRightInd w:val="0"/>
              <w:jc w:val="center"/>
              <w:textAlignment w:val="baseline"/>
              <w:rPr>
                <w:rFonts w:eastAsia="Times New Roman"/>
                <w:b/>
                <w:sz w:val="20"/>
                <w:szCs w:val="20"/>
                <w:lang w:val="ru-RU" w:eastAsia="ru-RU"/>
              </w:rPr>
            </w:pPr>
          </w:p>
        </w:tc>
        <w:tc>
          <w:tcPr>
            <w:tcW w:w="3240" w:type="dxa"/>
            <w:vMerge/>
          </w:tcPr>
          <w:p w14:paraId="78B8DAC7" w14:textId="77777777" w:rsidR="00555A6D" w:rsidRPr="00411730" w:rsidRDefault="00555A6D" w:rsidP="009A40D9">
            <w:pPr>
              <w:overflowPunct w:val="0"/>
              <w:autoSpaceDE w:val="0"/>
              <w:autoSpaceDN w:val="0"/>
              <w:adjustRightInd w:val="0"/>
              <w:jc w:val="center"/>
              <w:textAlignment w:val="baseline"/>
              <w:rPr>
                <w:rFonts w:eastAsia="Times New Roman"/>
                <w:b/>
                <w:sz w:val="20"/>
                <w:szCs w:val="20"/>
                <w:lang w:eastAsia="ru-RU"/>
              </w:rPr>
            </w:pPr>
          </w:p>
        </w:tc>
        <w:tc>
          <w:tcPr>
            <w:tcW w:w="3960" w:type="dxa"/>
            <w:vMerge/>
          </w:tcPr>
          <w:p w14:paraId="66ADFD4D" w14:textId="77777777" w:rsidR="00555A6D" w:rsidRPr="00411730" w:rsidRDefault="00555A6D" w:rsidP="009A40D9">
            <w:pPr>
              <w:overflowPunct w:val="0"/>
              <w:autoSpaceDE w:val="0"/>
              <w:autoSpaceDN w:val="0"/>
              <w:adjustRightInd w:val="0"/>
              <w:jc w:val="center"/>
              <w:textAlignment w:val="baseline"/>
              <w:rPr>
                <w:rFonts w:eastAsia="Times New Roman"/>
                <w:b/>
                <w:sz w:val="20"/>
                <w:szCs w:val="20"/>
                <w:lang w:eastAsia="ru-RU"/>
              </w:rPr>
            </w:pPr>
          </w:p>
        </w:tc>
      </w:tr>
      <w:tr w:rsidR="00555A6D" w:rsidRPr="00411730" w14:paraId="4111DCBA" w14:textId="77777777" w:rsidTr="00585E08">
        <w:tc>
          <w:tcPr>
            <w:tcW w:w="1342" w:type="dxa"/>
            <w:vAlign w:val="center"/>
          </w:tcPr>
          <w:p w14:paraId="692401F4" w14:textId="646E6398" w:rsidR="00555A6D" w:rsidRPr="00411730" w:rsidRDefault="00555A6D" w:rsidP="009A40D9">
            <w:pPr>
              <w:overflowPunct w:val="0"/>
              <w:autoSpaceDE w:val="0"/>
              <w:autoSpaceDN w:val="0"/>
              <w:adjustRightInd w:val="0"/>
              <w:jc w:val="center"/>
              <w:textAlignment w:val="baseline"/>
              <w:rPr>
                <w:rFonts w:eastAsia="Times New Roman"/>
                <w:sz w:val="20"/>
                <w:szCs w:val="20"/>
                <w:lang w:val="ru-RU" w:eastAsia="ru-RU"/>
              </w:rPr>
            </w:pPr>
          </w:p>
        </w:tc>
        <w:tc>
          <w:tcPr>
            <w:tcW w:w="4860" w:type="dxa"/>
            <w:vAlign w:val="center"/>
          </w:tcPr>
          <w:p w14:paraId="256BE082" w14:textId="77777777" w:rsidR="00555A6D" w:rsidRPr="00411730" w:rsidRDefault="00555A6D" w:rsidP="009A40D9">
            <w:pPr>
              <w:overflowPunct w:val="0"/>
              <w:autoSpaceDE w:val="0"/>
              <w:autoSpaceDN w:val="0"/>
              <w:adjustRightInd w:val="0"/>
              <w:jc w:val="center"/>
              <w:textAlignment w:val="baseline"/>
              <w:rPr>
                <w:rFonts w:eastAsia="Times New Roman"/>
                <w:bCs/>
                <w:color w:val="000000"/>
                <w:sz w:val="20"/>
                <w:szCs w:val="20"/>
                <w:lang w:val="de-DE" w:eastAsia="ru-RU"/>
              </w:rPr>
            </w:pPr>
          </w:p>
        </w:tc>
        <w:tc>
          <w:tcPr>
            <w:tcW w:w="3240" w:type="dxa"/>
            <w:vAlign w:val="center"/>
          </w:tcPr>
          <w:p w14:paraId="3690A029" w14:textId="77777777" w:rsidR="00555A6D" w:rsidRPr="00411730" w:rsidRDefault="00555A6D" w:rsidP="009A40D9">
            <w:pPr>
              <w:overflowPunct w:val="0"/>
              <w:autoSpaceDE w:val="0"/>
              <w:autoSpaceDN w:val="0"/>
              <w:adjustRightInd w:val="0"/>
              <w:jc w:val="center"/>
              <w:textAlignment w:val="baseline"/>
              <w:rPr>
                <w:rFonts w:eastAsia="MS Mincho"/>
                <w:sz w:val="20"/>
                <w:szCs w:val="20"/>
                <w:lang w:val="ru-RU" w:eastAsia="ja-JP"/>
              </w:rPr>
            </w:pPr>
          </w:p>
        </w:tc>
        <w:tc>
          <w:tcPr>
            <w:tcW w:w="3960" w:type="dxa"/>
            <w:vAlign w:val="center"/>
          </w:tcPr>
          <w:p w14:paraId="655D22ED" w14:textId="77777777" w:rsidR="00555A6D" w:rsidRPr="00411730" w:rsidRDefault="00555A6D" w:rsidP="009A40D9">
            <w:pPr>
              <w:overflowPunct w:val="0"/>
              <w:autoSpaceDE w:val="0"/>
              <w:autoSpaceDN w:val="0"/>
              <w:adjustRightInd w:val="0"/>
              <w:jc w:val="center"/>
              <w:textAlignment w:val="baseline"/>
              <w:rPr>
                <w:rFonts w:eastAsia="Times New Roman"/>
                <w:sz w:val="20"/>
                <w:szCs w:val="20"/>
                <w:lang w:eastAsia="ru-RU"/>
              </w:rPr>
            </w:pPr>
          </w:p>
        </w:tc>
      </w:tr>
    </w:tbl>
    <w:p w14:paraId="09021A54" w14:textId="38B792F1" w:rsidR="00555A6D" w:rsidRPr="00752569" w:rsidRDefault="008A5394" w:rsidP="00555A6D">
      <w:pPr>
        <w:overflowPunct w:val="0"/>
        <w:autoSpaceDE w:val="0"/>
        <w:autoSpaceDN w:val="0"/>
        <w:adjustRightInd w:val="0"/>
        <w:spacing w:before="240"/>
        <w:jc w:val="both"/>
        <w:textAlignment w:val="baseline"/>
        <w:rPr>
          <w:rFonts w:eastAsia="Times New Roman"/>
          <w:sz w:val="20"/>
          <w:szCs w:val="20"/>
          <w:lang w:eastAsia="ru-RU"/>
        </w:rPr>
      </w:pPr>
      <w:r>
        <w:rPr>
          <w:rFonts w:eastAsia="Times New Roman"/>
          <w:sz w:val="20"/>
          <w:szCs w:val="20"/>
          <w:lang w:eastAsia="ru-RU"/>
        </w:rPr>
        <w:t>3</w:t>
      </w:r>
      <w:r w:rsidR="00555A6D">
        <w:rPr>
          <w:rFonts w:eastAsia="Times New Roman"/>
          <w:sz w:val="20"/>
          <w:szCs w:val="20"/>
          <w:lang w:eastAsia="ru-RU"/>
        </w:rPr>
        <w:t xml:space="preserve">. </w:t>
      </w:r>
      <w:r w:rsidR="00555A6D" w:rsidRPr="00411730">
        <w:rPr>
          <w:rFonts w:eastAsia="Times New Roman"/>
          <w:sz w:val="20"/>
          <w:szCs w:val="20"/>
          <w:lang w:eastAsia="ru-RU"/>
        </w:rPr>
        <w:t xml:space="preserve">Matters transpiring during the opening of </w:t>
      </w:r>
      <w:r w:rsidR="00555A6D">
        <w:rPr>
          <w:rFonts w:eastAsia="Times New Roman"/>
          <w:sz w:val="20"/>
          <w:szCs w:val="20"/>
          <w:lang w:eastAsia="ru-RU"/>
        </w:rPr>
        <w:t xml:space="preserve">combined </w:t>
      </w:r>
      <w:r w:rsidR="00555A6D" w:rsidRPr="00605BC9">
        <w:rPr>
          <w:rFonts w:eastAsia="Times New Roman"/>
          <w:sz w:val="20"/>
          <w:szCs w:val="20"/>
          <w:lang w:eastAsia="ru-RU"/>
        </w:rPr>
        <w:t xml:space="preserve">technical </w:t>
      </w:r>
      <w:r w:rsidR="00555A6D">
        <w:rPr>
          <w:rFonts w:eastAsia="Times New Roman"/>
          <w:sz w:val="20"/>
          <w:szCs w:val="20"/>
          <w:lang w:eastAsia="ru-RU"/>
        </w:rPr>
        <w:t xml:space="preserve">and financial </w:t>
      </w:r>
      <w:r w:rsidR="00555A6D" w:rsidRPr="00605BC9">
        <w:rPr>
          <w:rFonts w:eastAsia="Times New Roman"/>
          <w:sz w:val="20"/>
          <w:szCs w:val="20"/>
          <w:lang w:eastAsia="ru-RU"/>
        </w:rPr>
        <w:t>proposals</w:t>
      </w:r>
      <w:r w:rsidR="00555A6D" w:rsidRPr="00411730">
        <w:rPr>
          <w:rFonts w:eastAsia="Times New Roman"/>
          <w:sz w:val="20"/>
          <w:szCs w:val="20"/>
          <w:lang w:eastAsia="ru-RU"/>
        </w:rPr>
        <w:t xml:space="preserve">: </w:t>
      </w:r>
      <w:r w:rsidR="00555A6D" w:rsidRPr="00411730">
        <w:rPr>
          <w:rFonts w:eastAsia="Times New Roman"/>
          <w:i/>
          <w:iCs/>
          <w:sz w:val="20"/>
          <w:szCs w:val="20"/>
          <w:lang w:eastAsia="ru-RU"/>
        </w:rPr>
        <w:t>[</w:t>
      </w:r>
      <w:r w:rsidR="00555A6D" w:rsidRPr="00411730">
        <w:rPr>
          <w:rFonts w:eastAsia="Times New Roman"/>
          <w:b/>
          <w:bCs/>
          <w:i/>
          <w:iCs/>
          <w:color w:val="4472C4" w:themeColor="accent1"/>
          <w:sz w:val="20"/>
          <w:szCs w:val="20"/>
          <w:lang w:eastAsia="ru-RU"/>
        </w:rPr>
        <w:t>any complaints received and</w:t>
      </w:r>
      <w:r w:rsidR="00115AD0">
        <w:rPr>
          <w:rFonts w:eastAsia="Times New Roman"/>
          <w:b/>
          <w:bCs/>
          <w:i/>
          <w:iCs/>
          <w:color w:val="4472C4" w:themeColor="accent1"/>
          <w:sz w:val="20"/>
          <w:szCs w:val="20"/>
          <w:lang w:eastAsia="ru-RU"/>
        </w:rPr>
        <w:t>/or</w:t>
      </w:r>
      <w:r w:rsidR="00555A6D" w:rsidRPr="00411730">
        <w:rPr>
          <w:rFonts w:eastAsia="Times New Roman"/>
          <w:b/>
          <w:bCs/>
          <w:i/>
          <w:iCs/>
          <w:color w:val="4472C4" w:themeColor="accent1"/>
          <w:sz w:val="20"/>
          <w:szCs w:val="20"/>
          <w:lang w:eastAsia="ru-RU"/>
        </w:rPr>
        <w:t xml:space="preserve"> clarifications m</w:t>
      </w:r>
      <w:r w:rsidR="00555A6D">
        <w:rPr>
          <w:rFonts w:eastAsia="Times New Roman"/>
          <w:b/>
          <w:bCs/>
          <w:i/>
          <w:iCs/>
          <w:color w:val="4472C4" w:themeColor="accent1"/>
          <w:sz w:val="20"/>
          <w:szCs w:val="20"/>
          <w:lang w:eastAsia="ru-RU"/>
        </w:rPr>
        <w:t>a</w:t>
      </w:r>
      <w:r w:rsidR="00555A6D" w:rsidRPr="00411730">
        <w:rPr>
          <w:rFonts w:eastAsia="Times New Roman"/>
          <w:b/>
          <w:bCs/>
          <w:i/>
          <w:iCs/>
          <w:color w:val="4472C4" w:themeColor="accent1"/>
          <w:sz w:val="20"/>
          <w:szCs w:val="20"/>
          <w:lang w:eastAsia="ru-RU"/>
        </w:rPr>
        <w:t>de or announced by the Bid Opening Committee should be recorded]</w:t>
      </w:r>
    </w:p>
    <w:p w14:paraId="30B8ACEF" w14:textId="77777777" w:rsidR="00555A6D" w:rsidRPr="00411730" w:rsidRDefault="00555A6D" w:rsidP="00555A6D">
      <w:pPr>
        <w:overflowPunct w:val="0"/>
        <w:autoSpaceDE w:val="0"/>
        <w:autoSpaceDN w:val="0"/>
        <w:adjustRightInd w:val="0"/>
        <w:jc w:val="both"/>
        <w:textAlignment w:val="baseline"/>
        <w:rPr>
          <w:rFonts w:eastAsia="Times New Roman"/>
          <w:b/>
          <w:bCs/>
          <w:color w:val="4472C4" w:themeColor="accent1"/>
          <w:sz w:val="20"/>
          <w:szCs w:val="20"/>
          <w:lang w:eastAsia="ru-RU"/>
        </w:rPr>
      </w:pPr>
    </w:p>
    <w:p w14:paraId="3FF81117" w14:textId="5954135B" w:rsidR="00AB4E43" w:rsidRPr="00585E08" w:rsidRDefault="008A5394" w:rsidP="00585E08">
      <w:pPr>
        <w:overflowPunct w:val="0"/>
        <w:autoSpaceDE w:val="0"/>
        <w:autoSpaceDN w:val="0"/>
        <w:adjustRightInd w:val="0"/>
        <w:jc w:val="both"/>
        <w:textAlignment w:val="baseline"/>
        <w:rPr>
          <w:rFonts w:eastAsia="Times New Roman"/>
          <w:sz w:val="20"/>
          <w:szCs w:val="20"/>
          <w:lang w:val="ru-RU" w:eastAsia="ru-RU"/>
        </w:rPr>
      </w:pPr>
      <w:r>
        <w:rPr>
          <w:rFonts w:eastAsia="Times New Roman"/>
          <w:sz w:val="20"/>
          <w:szCs w:val="20"/>
          <w:lang w:eastAsia="ru-RU"/>
        </w:rPr>
        <w:t>4</w:t>
      </w:r>
      <w:r w:rsidR="00857D5A">
        <w:rPr>
          <w:rFonts w:eastAsia="Times New Roman"/>
          <w:sz w:val="20"/>
          <w:szCs w:val="20"/>
          <w:lang w:eastAsia="ru-RU"/>
        </w:rPr>
        <w:t xml:space="preserve">.  </w:t>
      </w:r>
      <w:r w:rsidR="00555A6D" w:rsidRPr="00585E08">
        <w:rPr>
          <w:rFonts w:eastAsia="Times New Roman"/>
          <w:sz w:val="20"/>
          <w:szCs w:val="20"/>
          <w:lang w:eastAsia="ru-RU"/>
        </w:rPr>
        <w:t>Reading</w:t>
      </w:r>
      <w:r w:rsidR="00555A6D" w:rsidRPr="00585E08">
        <w:rPr>
          <w:rFonts w:eastAsia="Times New Roman"/>
          <w:sz w:val="20"/>
          <w:szCs w:val="20"/>
          <w:lang w:val="ru-RU" w:eastAsia="ru-RU"/>
        </w:rPr>
        <w:t xml:space="preserve"> </w:t>
      </w:r>
      <w:r w:rsidR="00555A6D" w:rsidRPr="00585E08">
        <w:rPr>
          <w:rFonts w:eastAsia="Times New Roman"/>
          <w:sz w:val="20"/>
          <w:szCs w:val="20"/>
          <w:lang w:eastAsia="ru-RU"/>
        </w:rPr>
        <w:t>and</w:t>
      </w:r>
      <w:r w:rsidR="00555A6D" w:rsidRPr="00585E08">
        <w:rPr>
          <w:rFonts w:eastAsia="Times New Roman"/>
          <w:sz w:val="20"/>
          <w:szCs w:val="20"/>
          <w:lang w:val="ru-RU" w:eastAsia="ru-RU"/>
        </w:rPr>
        <w:t xml:space="preserve"> </w:t>
      </w:r>
      <w:r w:rsidR="00555A6D" w:rsidRPr="00585E08">
        <w:rPr>
          <w:rFonts w:eastAsia="Times New Roman"/>
          <w:sz w:val="20"/>
          <w:szCs w:val="20"/>
          <w:lang w:eastAsia="ru-RU"/>
        </w:rPr>
        <w:t>signing</w:t>
      </w:r>
      <w:r w:rsidR="00555A6D" w:rsidRPr="00585E08">
        <w:rPr>
          <w:rFonts w:eastAsia="Times New Roman"/>
          <w:sz w:val="20"/>
          <w:szCs w:val="20"/>
          <w:lang w:val="ru-RU" w:eastAsia="ru-RU"/>
        </w:rPr>
        <w:t xml:space="preserve"> </w:t>
      </w:r>
      <w:r w:rsidR="00555A6D" w:rsidRPr="00585E08">
        <w:rPr>
          <w:rFonts w:eastAsia="Times New Roman"/>
          <w:sz w:val="20"/>
          <w:szCs w:val="20"/>
          <w:lang w:eastAsia="ru-RU"/>
        </w:rPr>
        <w:t>of</w:t>
      </w:r>
      <w:r w:rsidR="00555A6D" w:rsidRPr="00585E08">
        <w:rPr>
          <w:rFonts w:eastAsia="Times New Roman"/>
          <w:sz w:val="20"/>
          <w:szCs w:val="20"/>
          <w:lang w:val="ru-RU" w:eastAsia="ru-RU"/>
        </w:rPr>
        <w:t xml:space="preserve"> </w:t>
      </w:r>
      <w:r w:rsidR="00555A6D" w:rsidRPr="00585E08">
        <w:rPr>
          <w:rFonts w:eastAsia="Times New Roman"/>
          <w:sz w:val="20"/>
          <w:szCs w:val="20"/>
          <w:lang w:eastAsia="ru-RU"/>
        </w:rPr>
        <w:t>documents</w:t>
      </w:r>
      <w:r w:rsidR="00555A6D" w:rsidRPr="00585E08">
        <w:rPr>
          <w:rFonts w:eastAsia="Times New Roman"/>
          <w:sz w:val="20"/>
          <w:szCs w:val="20"/>
          <w:lang w:val="ru-RU" w:eastAsia="ru-RU"/>
        </w:rPr>
        <w:t xml:space="preserve"> </w:t>
      </w:r>
      <w:r w:rsidR="00555A6D" w:rsidRPr="00585E08">
        <w:rPr>
          <w:rFonts w:eastAsia="Times New Roman"/>
          <w:sz w:val="20"/>
          <w:szCs w:val="20"/>
          <w:lang w:eastAsia="ru-RU"/>
        </w:rPr>
        <w:t>ended</w:t>
      </w:r>
      <w:r w:rsidR="00555A6D" w:rsidRPr="00585E08">
        <w:rPr>
          <w:rFonts w:eastAsia="Times New Roman"/>
          <w:sz w:val="20"/>
          <w:szCs w:val="20"/>
          <w:lang w:val="ru-RU" w:eastAsia="ru-RU"/>
        </w:rPr>
        <w:t xml:space="preserve"> </w:t>
      </w:r>
      <w:r w:rsidR="00555A6D" w:rsidRPr="00585E08">
        <w:rPr>
          <w:rFonts w:eastAsia="Times New Roman"/>
          <w:sz w:val="20"/>
          <w:szCs w:val="20"/>
          <w:lang w:eastAsia="ru-RU"/>
        </w:rPr>
        <w:t>at</w:t>
      </w:r>
      <w:r w:rsidR="00555A6D" w:rsidRPr="00585E08">
        <w:rPr>
          <w:rFonts w:eastAsia="Times New Roman"/>
          <w:sz w:val="20"/>
          <w:szCs w:val="20"/>
          <w:lang w:val="ru-RU" w:eastAsia="ru-RU"/>
        </w:rPr>
        <w:t xml:space="preserve"> </w:t>
      </w:r>
      <w:r w:rsidR="00555A6D" w:rsidRPr="00585E08">
        <w:rPr>
          <w:rFonts w:eastAsia="Times New Roman"/>
          <w:sz w:val="20"/>
          <w:szCs w:val="20"/>
          <w:lang w:eastAsia="ru-RU"/>
        </w:rPr>
        <w:t>____</w:t>
      </w:r>
      <w:proofErr w:type="spellStart"/>
      <w:r w:rsidR="00555A6D" w:rsidRPr="00585E08">
        <w:rPr>
          <w:rFonts w:eastAsia="Times New Roman"/>
          <w:sz w:val="20"/>
          <w:szCs w:val="20"/>
          <w:lang w:eastAsia="ru-RU"/>
        </w:rPr>
        <w:t>hrs</w:t>
      </w:r>
      <w:proofErr w:type="spellEnd"/>
      <w:r w:rsidR="00555A6D" w:rsidRPr="00585E08">
        <w:rPr>
          <w:rFonts w:eastAsia="Times New Roman"/>
          <w:sz w:val="20"/>
          <w:szCs w:val="20"/>
          <w:lang w:val="ru-RU" w:eastAsia="ru-RU"/>
        </w:rPr>
        <w:t xml:space="preserve">. </w:t>
      </w:r>
      <w:r w:rsidR="00555A6D" w:rsidRPr="00585E08">
        <w:rPr>
          <w:sz w:val="20"/>
          <w:szCs w:val="20"/>
          <w:lang w:val="en-GB"/>
        </w:rPr>
        <w:t xml:space="preserve">A copy of the record shall be distributed to all </w:t>
      </w:r>
      <w:r w:rsidR="00C60FCA" w:rsidRPr="00585E08">
        <w:rPr>
          <w:sz w:val="20"/>
          <w:szCs w:val="20"/>
          <w:lang w:val="en-GB"/>
        </w:rPr>
        <w:t>Proposer</w:t>
      </w:r>
      <w:r w:rsidR="00803369" w:rsidRPr="00585E08">
        <w:rPr>
          <w:sz w:val="20"/>
          <w:szCs w:val="20"/>
          <w:lang w:val="en-GB"/>
        </w:rPr>
        <w:t>s</w:t>
      </w:r>
      <w:r w:rsidR="00555A6D" w:rsidRPr="00585E08">
        <w:rPr>
          <w:sz w:val="20"/>
          <w:szCs w:val="20"/>
          <w:lang w:val="en-GB"/>
        </w:rPr>
        <w:t xml:space="preserve"> who submitted </w:t>
      </w:r>
      <w:r w:rsidR="005345F0" w:rsidRPr="00585E08">
        <w:rPr>
          <w:sz w:val="20"/>
          <w:szCs w:val="20"/>
          <w:lang w:val="en-GB"/>
        </w:rPr>
        <w:t xml:space="preserve">Second </w:t>
      </w:r>
      <w:r w:rsidR="00555A6D" w:rsidRPr="00585E08">
        <w:rPr>
          <w:sz w:val="20"/>
          <w:szCs w:val="20"/>
          <w:lang w:val="en-GB"/>
        </w:rPr>
        <w:t xml:space="preserve">Stage </w:t>
      </w:r>
      <w:r w:rsidR="00803369" w:rsidRPr="00585E08">
        <w:rPr>
          <w:sz w:val="20"/>
          <w:szCs w:val="20"/>
          <w:lang w:val="en-GB"/>
        </w:rPr>
        <w:t>Financial</w:t>
      </w:r>
      <w:r w:rsidR="00FD4223" w:rsidRPr="00585E08">
        <w:rPr>
          <w:sz w:val="20"/>
          <w:szCs w:val="20"/>
          <w:lang w:val="en-GB"/>
        </w:rPr>
        <w:t xml:space="preserve"> </w:t>
      </w:r>
      <w:r w:rsidR="005345F0" w:rsidRPr="00585E08">
        <w:rPr>
          <w:sz w:val="20"/>
          <w:szCs w:val="20"/>
          <w:lang w:val="en-GB"/>
        </w:rPr>
        <w:t xml:space="preserve">Parts </w:t>
      </w:r>
      <w:r w:rsidR="00555A6D" w:rsidRPr="00585E08">
        <w:rPr>
          <w:sz w:val="20"/>
          <w:szCs w:val="20"/>
          <w:lang w:val="en-GB"/>
        </w:rPr>
        <w:t>in time.</w:t>
      </w:r>
    </w:p>
    <w:p w14:paraId="7DF9708E" w14:textId="77777777" w:rsidR="00803369" w:rsidRPr="00585E08" w:rsidRDefault="00803369" w:rsidP="0043723F">
      <w:pPr>
        <w:overflowPunct w:val="0"/>
        <w:autoSpaceDE w:val="0"/>
        <w:autoSpaceDN w:val="0"/>
        <w:adjustRightInd w:val="0"/>
        <w:jc w:val="center"/>
        <w:textAlignment w:val="baseline"/>
        <w:rPr>
          <w:rFonts w:eastAsia="Times New Roman"/>
          <w:sz w:val="20"/>
          <w:szCs w:val="20"/>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gridCol w:w="8640"/>
      </w:tblGrid>
      <w:tr w:rsidR="00AB4E43" w:rsidRPr="00411730" w14:paraId="3A6946B2" w14:textId="77777777" w:rsidTr="00780C39">
        <w:trPr>
          <w:gridAfter w:val="1"/>
          <w:wAfter w:w="8640" w:type="dxa"/>
          <w:jc w:val="center"/>
        </w:trPr>
        <w:tc>
          <w:tcPr>
            <w:tcW w:w="4590" w:type="dxa"/>
            <w:tcBorders>
              <w:left w:val="nil"/>
              <w:bottom w:val="nil"/>
              <w:right w:val="nil"/>
            </w:tcBorders>
          </w:tcPr>
          <w:p w14:paraId="2AB4797F" w14:textId="09778146" w:rsidR="00AB4E43" w:rsidRDefault="00AB4E43" w:rsidP="0043723F">
            <w:pPr>
              <w:overflowPunct w:val="0"/>
              <w:autoSpaceDE w:val="0"/>
              <w:autoSpaceDN w:val="0"/>
              <w:adjustRightInd w:val="0"/>
              <w:jc w:val="center"/>
              <w:textAlignment w:val="baseline"/>
              <w:rPr>
                <w:rFonts w:eastAsia="Times New Roman"/>
                <w:b/>
                <w:sz w:val="20"/>
                <w:szCs w:val="20"/>
                <w:lang w:eastAsia="ru-RU"/>
              </w:rPr>
            </w:pPr>
            <w:r w:rsidRPr="00411730">
              <w:rPr>
                <w:rFonts w:eastAsia="Times New Roman"/>
                <w:b/>
                <w:sz w:val="20"/>
                <w:szCs w:val="20"/>
                <w:lang w:eastAsia="ru-RU"/>
              </w:rPr>
              <w:t>Signatures of Bid Opening Committee Members</w:t>
            </w:r>
          </w:p>
          <w:p w14:paraId="76FAAE93" w14:textId="4C698104" w:rsidR="008A5394" w:rsidRDefault="00F6478B" w:rsidP="0043723F">
            <w:pPr>
              <w:overflowPunct w:val="0"/>
              <w:autoSpaceDE w:val="0"/>
              <w:autoSpaceDN w:val="0"/>
              <w:adjustRightInd w:val="0"/>
              <w:jc w:val="center"/>
              <w:textAlignment w:val="baseline"/>
              <w:rPr>
                <w:rFonts w:eastAsia="Times New Roman"/>
                <w:b/>
                <w:sz w:val="20"/>
                <w:szCs w:val="20"/>
                <w:lang w:eastAsia="ru-RU"/>
              </w:rPr>
            </w:pPr>
            <w:r>
              <w:rPr>
                <w:rFonts w:eastAsia="Times New Roman"/>
                <w:b/>
                <w:sz w:val="20"/>
                <w:szCs w:val="20"/>
                <w:lang w:eastAsia="ru-RU"/>
              </w:rPr>
              <w:t>(Date)</w:t>
            </w:r>
          </w:p>
          <w:p w14:paraId="30966A54" w14:textId="77777777" w:rsidR="00070667" w:rsidRPr="00411730" w:rsidRDefault="00070667" w:rsidP="0043723F">
            <w:pPr>
              <w:overflowPunct w:val="0"/>
              <w:autoSpaceDE w:val="0"/>
              <w:autoSpaceDN w:val="0"/>
              <w:adjustRightInd w:val="0"/>
              <w:jc w:val="center"/>
              <w:textAlignment w:val="baseline"/>
              <w:rPr>
                <w:rFonts w:eastAsia="Times New Roman"/>
                <w:sz w:val="20"/>
                <w:szCs w:val="20"/>
                <w:lang w:eastAsia="ru-RU"/>
              </w:rPr>
            </w:pPr>
          </w:p>
          <w:p w14:paraId="68A5C451" w14:textId="77777777" w:rsidR="00AB4E43" w:rsidRPr="00411730" w:rsidRDefault="00AB4E43" w:rsidP="0043723F">
            <w:pPr>
              <w:overflowPunct w:val="0"/>
              <w:autoSpaceDE w:val="0"/>
              <w:autoSpaceDN w:val="0"/>
              <w:adjustRightInd w:val="0"/>
              <w:jc w:val="center"/>
              <w:textAlignment w:val="baseline"/>
              <w:rPr>
                <w:rFonts w:eastAsia="Times New Roman"/>
                <w:sz w:val="20"/>
                <w:szCs w:val="20"/>
                <w:lang w:eastAsia="ru-RU"/>
              </w:rPr>
            </w:pPr>
          </w:p>
        </w:tc>
      </w:tr>
      <w:tr w:rsidR="00575678" w:rsidRPr="00411730" w14:paraId="6A333458" w14:textId="77777777" w:rsidTr="00B82A27">
        <w:trPr>
          <w:jc w:val="center"/>
        </w:trPr>
        <w:tc>
          <w:tcPr>
            <w:tcW w:w="13230" w:type="dxa"/>
            <w:gridSpan w:val="2"/>
            <w:tcBorders>
              <w:left w:val="nil"/>
              <w:bottom w:val="nil"/>
              <w:right w:val="nil"/>
            </w:tcBorders>
          </w:tcPr>
          <w:p w14:paraId="7A64057B" w14:textId="31383E9A" w:rsidR="00575678" w:rsidRPr="00411730" w:rsidRDefault="00575678" w:rsidP="00064336">
            <w:pPr>
              <w:overflowPunct w:val="0"/>
              <w:autoSpaceDE w:val="0"/>
              <w:autoSpaceDN w:val="0"/>
              <w:adjustRightInd w:val="0"/>
              <w:jc w:val="center"/>
              <w:textAlignment w:val="baseline"/>
              <w:rPr>
                <w:rFonts w:eastAsia="Times New Roman"/>
                <w:b/>
                <w:sz w:val="20"/>
                <w:szCs w:val="20"/>
                <w:lang w:eastAsia="ru-RU"/>
              </w:rPr>
            </w:pPr>
          </w:p>
        </w:tc>
      </w:tr>
    </w:tbl>
    <w:p w14:paraId="473C9805" w14:textId="68BA0A5C" w:rsidR="00B82A27" w:rsidRDefault="00B82A27" w:rsidP="00B82A27">
      <w:pPr>
        <w:spacing w:after="240"/>
        <w:jc w:val="center"/>
        <w:rPr>
          <w:rFonts w:eastAsia="Times New Roman"/>
          <w:b/>
          <w:sz w:val="20"/>
          <w:szCs w:val="20"/>
        </w:rPr>
      </w:pPr>
      <w:r w:rsidRPr="00411730">
        <w:rPr>
          <w:b/>
          <w:bCs/>
          <w:color w:val="4472C4" w:themeColor="accent1"/>
          <w:sz w:val="20"/>
          <w:szCs w:val="20"/>
        </w:rPr>
        <w:t xml:space="preserve">RECORD OF </w:t>
      </w:r>
      <w:r w:rsidR="00AD4229">
        <w:rPr>
          <w:b/>
          <w:bCs/>
          <w:color w:val="4472C4" w:themeColor="accent1"/>
          <w:sz w:val="20"/>
          <w:szCs w:val="20"/>
        </w:rPr>
        <w:t>OPENING OF FINANCIAL PARTS</w:t>
      </w:r>
      <w:r w:rsidR="00AD4229" w:rsidRPr="00411730" w:rsidDel="00996673">
        <w:rPr>
          <w:b/>
          <w:bCs/>
          <w:color w:val="4472C4" w:themeColor="accent1"/>
          <w:sz w:val="20"/>
          <w:szCs w:val="20"/>
        </w:rPr>
        <w:t xml:space="preserve"> </w:t>
      </w:r>
      <w:r w:rsidR="00AD4229">
        <w:rPr>
          <w:b/>
          <w:bCs/>
          <w:color w:val="4472C4" w:themeColor="accent1"/>
          <w:sz w:val="20"/>
          <w:szCs w:val="20"/>
        </w:rPr>
        <w:t>(SECOND STAGE)</w:t>
      </w:r>
      <w:r w:rsidR="00C71D70">
        <w:rPr>
          <w:b/>
          <w:bCs/>
          <w:color w:val="4472C4" w:themeColor="accent1"/>
          <w:sz w:val="20"/>
          <w:szCs w:val="20"/>
        </w:rPr>
        <w:br/>
      </w:r>
      <w:r>
        <w:rPr>
          <w:b/>
          <w:bCs/>
          <w:color w:val="4472C4" w:themeColor="accent1"/>
          <w:sz w:val="20"/>
          <w:szCs w:val="20"/>
        </w:rPr>
        <w:t>W</w:t>
      </w:r>
      <w:r w:rsidR="005A57DE">
        <w:rPr>
          <w:b/>
          <w:bCs/>
          <w:color w:val="4472C4" w:themeColor="accent1"/>
          <w:sz w:val="20"/>
          <w:szCs w:val="20"/>
        </w:rPr>
        <w:t xml:space="preserve">HEN </w:t>
      </w:r>
      <w:r w:rsidR="00DE6CC3">
        <w:rPr>
          <w:b/>
          <w:bCs/>
          <w:color w:val="4472C4" w:themeColor="accent1"/>
          <w:sz w:val="20"/>
          <w:szCs w:val="20"/>
        </w:rPr>
        <w:t xml:space="preserve">OPTIONS OF </w:t>
      </w:r>
      <w:r w:rsidRPr="00B22C06">
        <w:rPr>
          <w:b/>
          <w:bCs/>
          <w:color w:val="4472C4" w:themeColor="accent1"/>
          <w:sz w:val="20"/>
          <w:szCs w:val="20"/>
        </w:rPr>
        <w:t xml:space="preserve">BAFO </w:t>
      </w:r>
      <w:r>
        <w:rPr>
          <w:b/>
          <w:bCs/>
          <w:color w:val="4472C4" w:themeColor="accent1"/>
          <w:sz w:val="20"/>
          <w:szCs w:val="20"/>
        </w:rPr>
        <w:t xml:space="preserve">OR NEGOTIATIONS </w:t>
      </w:r>
      <w:r w:rsidR="005A57DE">
        <w:rPr>
          <w:b/>
          <w:bCs/>
          <w:color w:val="4472C4" w:themeColor="accent1"/>
          <w:sz w:val="20"/>
          <w:szCs w:val="20"/>
        </w:rPr>
        <w:t>IS APPLIED</w:t>
      </w:r>
      <w:r>
        <w:rPr>
          <w:b/>
          <w:bCs/>
          <w:color w:val="4472C4" w:themeColor="accent1"/>
          <w:sz w:val="20"/>
          <w:szCs w:val="20"/>
        </w:rPr>
        <w:t xml:space="preserve"> (TWO-STAGE BIDDING PROCEDURE)</w:t>
      </w:r>
    </w:p>
    <w:p w14:paraId="7AA0E030" w14:textId="77777777" w:rsidR="00B82A27" w:rsidRPr="00411730" w:rsidRDefault="00B82A27" w:rsidP="00B82A27">
      <w:pPr>
        <w:tabs>
          <w:tab w:val="left" w:pos="1418"/>
          <w:tab w:val="left" w:pos="5103"/>
        </w:tabs>
        <w:overflowPunct w:val="0"/>
        <w:autoSpaceDE w:val="0"/>
        <w:autoSpaceDN w:val="0"/>
        <w:adjustRightInd w:val="0"/>
        <w:textAlignment w:val="baseline"/>
        <w:rPr>
          <w:rFonts w:eastAsia="Times New Roman"/>
          <w:sz w:val="20"/>
          <w:szCs w:val="20"/>
          <w:lang w:eastAsia="ru-RU"/>
        </w:rPr>
      </w:pPr>
      <w:r w:rsidRPr="00411730">
        <w:rPr>
          <w:rFonts w:eastAsia="Times New Roman"/>
          <w:sz w:val="20"/>
          <w:szCs w:val="20"/>
          <w:lang w:eastAsia="ru-RU"/>
        </w:rPr>
        <w:t>Financing</w:t>
      </w:r>
      <w:r w:rsidRPr="00411730">
        <w:rPr>
          <w:rFonts w:eastAsia="Times New Roman"/>
          <w:sz w:val="20"/>
          <w:szCs w:val="20"/>
          <w:lang w:val="ru-RU" w:eastAsia="ru-RU"/>
        </w:rPr>
        <w:t xml:space="preserve"> </w:t>
      </w:r>
      <w:r w:rsidRPr="00411730">
        <w:rPr>
          <w:rFonts w:eastAsia="Times New Roman"/>
          <w:sz w:val="20"/>
          <w:szCs w:val="20"/>
          <w:lang w:eastAsia="ru-RU"/>
        </w:rPr>
        <w:t>no.:</w:t>
      </w:r>
    </w:p>
    <w:p w14:paraId="08C5929E" w14:textId="77777777" w:rsidR="00B82A27" w:rsidRPr="00411730" w:rsidRDefault="00B82A27" w:rsidP="00B82A27">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Project</w:t>
      </w:r>
      <w:r w:rsidRPr="00411730">
        <w:rPr>
          <w:rFonts w:eastAsia="Times New Roman"/>
          <w:sz w:val="20"/>
          <w:szCs w:val="20"/>
          <w:lang w:val="ru-RU" w:eastAsia="ru-RU"/>
        </w:rPr>
        <w:t xml:space="preserve"> </w:t>
      </w:r>
      <w:r w:rsidRPr="00411730">
        <w:rPr>
          <w:rFonts w:eastAsia="Times New Roman"/>
          <w:sz w:val="20"/>
          <w:szCs w:val="20"/>
          <w:lang w:eastAsia="ru-RU"/>
        </w:rPr>
        <w:t>Title:</w:t>
      </w:r>
    </w:p>
    <w:p w14:paraId="1E967092" w14:textId="77777777" w:rsidR="00B82A27" w:rsidRPr="00411730" w:rsidRDefault="00B82A27" w:rsidP="00B82A27">
      <w:pPr>
        <w:tabs>
          <w:tab w:val="left" w:pos="1418"/>
          <w:tab w:val="left" w:pos="5103"/>
        </w:tabs>
        <w:overflowPunct w:val="0"/>
        <w:autoSpaceDE w:val="0"/>
        <w:autoSpaceDN w:val="0"/>
        <w:adjustRightInd w:val="0"/>
        <w:ind w:right="-603"/>
        <w:textAlignment w:val="baseline"/>
        <w:rPr>
          <w:rFonts w:eastAsia="Times New Roman"/>
          <w:i/>
          <w:sz w:val="20"/>
          <w:szCs w:val="20"/>
          <w:lang w:eastAsia="ru-RU"/>
        </w:rPr>
      </w:pPr>
      <w:r w:rsidRPr="00411730">
        <w:rPr>
          <w:rFonts w:eastAsia="Times New Roman"/>
          <w:sz w:val="20"/>
          <w:szCs w:val="20"/>
          <w:lang w:eastAsia="ru-RU"/>
        </w:rPr>
        <w:t>ICB</w:t>
      </w:r>
      <w:r w:rsidRPr="009A24EC">
        <w:rPr>
          <w:rFonts w:eastAsia="Times New Roman"/>
          <w:sz w:val="20"/>
          <w:szCs w:val="20"/>
          <w:lang w:eastAsia="ru-RU"/>
        </w:rPr>
        <w:t xml:space="preserve"> </w:t>
      </w:r>
      <w:r>
        <w:rPr>
          <w:rFonts w:eastAsia="Times New Roman"/>
          <w:sz w:val="20"/>
          <w:szCs w:val="20"/>
          <w:lang w:eastAsia="ru-RU"/>
        </w:rPr>
        <w:t>or ICB-MC</w:t>
      </w:r>
      <w:r w:rsidRPr="00411730">
        <w:rPr>
          <w:rFonts w:eastAsia="Times New Roman"/>
          <w:sz w:val="20"/>
          <w:szCs w:val="20"/>
          <w:lang w:eastAsia="ru-RU"/>
        </w:rPr>
        <w:t xml:space="preserve"> Package no.:</w:t>
      </w:r>
    </w:p>
    <w:p w14:paraId="0C695B39" w14:textId="77777777" w:rsidR="00B82A27" w:rsidRPr="00411730" w:rsidRDefault="00B82A27" w:rsidP="00B82A27">
      <w:pPr>
        <w:tabs>
          <w:tab w:val="left" w:pos="1418"/>
          <w:tab w:val="left" w:pos="5103"/>
        </w:tabs>
        <w:overflowPunct w:val="0"/>
        <w:autoSpaceDE w:val="0"/>
        <w:autoSpaceDN w:val="0"/>
        <w:adjustRightInd w:val="0"/>
        <w:ind w:right="-603"/>
        <w:textAlignment w:val="baseline"/>
        <w:rPr>
          <w:rFonts w:eastAsia="Times New Roman"/>
          <w:sz w:val="20"/>
          <w:szCs w:val="20"/>
          <w:lang w:eastAsia="ru-RU"/>
        </w:rPr>
      </w:pPr>
      <w:r w:rsidRPr="00411730">
        <w:rPr>
          <w:rFonts w:eastAsia="Times New Roman"/>
          <w:sz w:val="20"/>
          <w:szCs w:val="20"/>
          <w:lang w:eastAsia="ru-RU"/>
        </w:rPr>
        <w:t>Contract Title:</w:t>
      </w:r>
    </w:p>
    <w:p w14:paraId="40DD4671" w14:textId="3F036120" w:rsidR="00B82A27" w:rsidRPr="00780C39" w:rsidRDefault="00B82A27" w:rsidP="00B82A27">
      <w:pPr>
        <w:spacing w:after="240"/>
        <w:ind w:right="-270"/>
        <w:rPr>
          <w:rFonts w:eastAsia="Times New Roman"/>
          <w:sz w:val="20"/>
          <w:szCs w:val="20"/>
          <w:lang w:eastAsia="ru-RU"/>
        </w:rPr>
      </w:pPr>
      <w:r w:rsidRPr="00411730">
        <w:rPr>
          <w:rFonts w:eastAsia="Times New Roman"/>
          <w:sz w:val="20"/>
          <w:szCs w:val="20"/>
          <w:lang w:eastAsia="ru-RU"/>
        </w:rPr>
        <w:t xml:space="preserve">Venue of opening of </w:t>
      </w:r>
      <w:r>
        <w:rPr>
          <w:rFonts w:eastAsia="Times New Roman"/>
          <w:sz w:val="20"/>
          <w:szCs w:val="20"/>
          <w:lang w:eastAsia="ru-RU"/>
        </w:rPr>
        <w:t xml:space="preserve">sealed envelopes marked </w:t>
      </w:r>
      <w:r w:rsidR="00A93061">
        <w:rPr>
          <w:rFonts w:eastAsia="Times New Roman"/>
          <w:sz w:val="20"/>
          <w:szCs w:val="20"/>
          <w:lang w:eastAsia="ru-RU"/>
        </w:rPr>
        <w:t>‘</w:t>
      </w:r>
      <w:r>
        <w:rPr>
          <w:rFonts w:eastAsia="Times New Roman"/>
          <w:sz w:val="20"/>
          <w:szCs w:val="20"/>
          <w:lang w:eastAsia="ru-RU"/>
        </w:rPr>
        <w:t>Financial Part</w:t>
      </w:r>
      <w:r w:rsidR="00A93061">
        <w:rPr>
          <w:rFonts w:eastAsia="Times New Roman"/>
          <w:sz w:val="20"/>
          <w:szCs w:val="20"/>
          <w:lang w:eastAsia="ru-RU"/>
        </w:rPr>
        <w:t>’</w:t>
      </w:r>
      <w:r>
        <w:rPr>
          <w:rFonts w:eastAsia="Times New Roman"/>
          <w:sz w:val="20"/>
          <w:szCs w:val="20"/>
          <w:lang w:eastAsia="ru-RU"/>
        </w:rPr>
        <w:t xml:space="preserve"> of Proposers whose </w:t>
      </w:r>
      <w:r w:rsidRPr="00780C39">
        <w:rPr>
          <w:sz w:val="20"/>
          <w:szCs w:val="20"/>
        </w:rPr>
        <w:t xml:space="preserve">Proposals were considered </w:t>
      </w:r>
      <w:r w:rsidRPr="00585E08">
        <w:rPr>
          <w:b/>
          <w:bCs/>
          <w:sz w:val="20"/>
          <w:szCs w:val="20"/>
        </w:rPr>
        <w:t>substantially responsive</w:t>
      </w:r>
      <w:r w:rsidRPr="00780C39">
        <w:rPr>
          <w:sz w:val="20"/>
          <w:szCs w:val="20"/>
        </w:rPr>
        <w:t xml:space="preserve"> to the requirements in the RFP</w:t>
      </w:r>
      <w:r>
        <w:rPr>
          <w:rFonts w:eastAsia="Times New Roman"/>
          <w:sz w:val="20"/>
          <w:szCs w:val="20"/>
          <w:lang w:eastAsia="ru-RU"/>
        </w:rPr>
        <w:t>.</w:t>
      </w:r>
      <w:r w:rsidRPr="00722CA5">
        <w:rPr>
          <w:rFonts w:eastAsia="Times New Roman"/>
          <w:sz w:val="20"/>
          <w:szCs w:val="20"/>
          <w:lang w:eastAsia="ru-RU"/>
        </w:rPr>
        <w:t xml:space="preserve"> </w:t>
      </w:r>
    </w:p>
    <w:p w14:paraId="03E42164" w14:textId="512A9A81" w:rsidR="00B82A27" w:rsidRDefault="00B82A27" w:rsidP="00B82A27">
      <w:pPr>
        <w:overflowPunct w:val="0"/>
        <w:autoSpaceDE w:val="0"/>
        <w:autoSpaceDN w:val="0"/>
        <w:adjustRightInd w:val="0"/>
        <w:spacing w:before="120"/>
        <w:jc w:val="both"/>
        <w:textAlignment w:val="baseline"/>
        <w:rPr>
          <w:rFonts w:eastAsia="Times New Roman"/>
          <w:sz w:val="20"/>
          <w:szCs w:val="20"/>
          <w:lang w:eastAsia="ru-RU"/>
        </w:rPr>
      </w:pPr>
      <w:r w:rsidRPr="005B0640">
        <w:rPr>
          <w:rFonts w:eastAsia="Times New Roman"/>
          <w:sz w:val="20"/>
          <w:szCs w:val="20"/>
          <w:lang w:eastAsia="ru-RU"/>
        </w:rPr>
        <w:t xml:space="preserve">1. </w:t>
      </w:r>
      <w:r w:rsidRPr="005B0640">
        <w:rPr>
          <w:rFonts w:eastAsia="Times New Roman"/>
          <w:b/>
          <w:bCs/>
          <w:sz w:val="20"/>
          <w:szCs w:val="20"/>
          <w:lang w:eastAsia="ru-RU"/>
        </w:rPr>
        <w:t>Second Stage Proposals</w:t>
      </w:r>
      <w:r w:rsidRPr="005B0640" w:rsidDel="00123D25">
        <w:rPr>
          <w:rFonts w:eastAsia="Times New Roman"/>
          <w:sz w:val="20"/>
          <w:szCs w:val="20"/>
          <w:lang w:eastAsia="ru-RU"/>
        </w:rPr>
        <w:t xml:space="preserve"> </w:t>
      </w:r>
      <w:r w:rsidRPr="005B0640">
        <w:rPr>
          <w:rFonts w:eastAsia="Times New Roman"/>
          <w:b/>
          <w:bCs/>
          <w:sz w:val="20"/>
          <w:szCs w:val="20"/>
          <w:lang w:eastAsia="ru-RU"/>
        </w:rPr>
        <w:t>received before deadline.</w:t>
      </w:r>
      <w:r w:rsidRPr="005B0640">
        <w:rPr>
          <w:rFonts w:eastAsia="Times New Roman"/>
          <w:sz w:val="20"/>
          <w:szCs w:val="20"/>
          <w:lang w:eastAsia="ru-RU"/>
        </w:rPr>
        <w:t xml:space="preserve"> The following </w:t>
      </w:r>
      <w:r w:rsidRPr="005B0640">
        <w:rPr>
          <w:rFonts w:eastAsia="Times New Roman"/>
          <w:b/>
          <w:bCs/>
          <w:sz w:val="20"/>
          <w:szCs w:val="20"/>
          <w:lang w:eastAsia="ru-RU"/>
        </w:rPr>
        <w:t>Financial Parts</w:t>
      </w:r>
      <w:r w:rsidR="002D4E98">
        <w:rPr>
          <w:rFonts w:eastAsia="Times New Roman"/>
          <w:b/>
          <w:bCs/>
          <w:sz w:val="20"/>
          <w:szCs w:val="20"/>
          <w:lang w:eastAsia="ru-RU"/>
        </w:rPr>
        <w:t xml:space="preserve"> </w:t>
      </w:r>
      <w:r w:rsidR="00585E08">
        <w:rPr>
          <w:rFonts w:eastAsia="Times New Roman"/>
          <w:b/>
          <w:bCs/>
          <w:sz w:val="20"/>
          <w:szCs w:val="20"/>
          <w:lang w:eastAsia="ru-RU"/>
        </w:rPr>
        <w:t xml:space="preserve">(combined technical and financial </w:t>
      </w:r>
      <w:r w:rsidR="00735D9B">
        <w:rPr>
          <w:rFonts w:eastAsia="Times New Roman"/>
          <w:b/>
          <w:bCs/>
          <w:sz w:val="20"/>
          <w:szCs w:val="20"/>
          <w:lang w:eastAsia="ru-RU"/>
        </w:rPr>
        <w:t>P</w:t>
      </w:r>
      <w:r w:rsidR="00585E08">
        <w:rPr>
          <w:rFonts w:eastAsia="Times New Roman"/>
          <w:b/>
          <w:bCs/>
          <w:sz w:val="20"/>
          <w:szCs w:val="20"/>
          <w:lang w:eastAsia="ru-RU"/>
        </w:rPr>
        <w:t>roposals)</w:t>
      </w:r>
      <w:r w:rsidR="00585E08" w:rsidRPr="005B0640">
        <w:rPr>
          <w:rFonts w:eastAsia="Times New Roman"/>
          <w:sz w:val="20"/>
          <w:szCs w:val="20"/>
          <w:lang w:eastAsia="ru-RU"/>
        </w:rPr>
        <w:t xml:space="preserve"> </w:t>
      </w:r>
      <w:r w:rsidRPr="005B0640">
        <w:rPr>
          <w:rFonts w:eastAsia="Times New Roman"/>
          <w:sz w:val="20"/>
          <w:szCs w:val="20"/>
          <w:lang w:eastAsia="ru-RU"/>
        </w:rPr>
        <w:t xml:space="preserve">were received by the closing deadline on _______ at ____ hrs. and opened </w:t>
      </w:r>
      <w:r w:rsidRPr="005B0640">
        <w:rPr>
          <w:sz w:val="20"/>
          <w:szCs w:val="20"/>
        </w:rPr>
        <w:t xml:space="preserve">in the presence of </w:t>
      </w:r>
      <w:r w:rsidR="00A01BAB">
        <w:rPr>
          <w:sz w:val="20"/>
          <w:szCs w:val="20"/>
        </w:rPr>
        <w:t xml:space="preserve">a </w:t>
      </w:r>
      <w:r w:rsidR="00F76493" w:rsidRPr="00585E08">
        <w:rPr>
          <w:sz w:val="20"/>
          <w:szCs w:val="20"/>
        </w:rPr>
        <w:t>Probity Assurance Provider appointed by the Employer</w:t>
      </w:r>
      <w:r w:rsidRPr="005B0640">
        <w:rPr>
          <w:rFonts w:eastAsia="Times New Roman"/>
          <w:sz w:val="20"/>
          <w:szCs w:val="20"/>
          <w:lang w:eastAsia="ru-RU"/>
        </w:rPr>
        <w:t xml:space="preserve">. </w:t>
      </w:r>
    </w:p>
    <w:p w14:paraId="41B9EC66" w14:textId="77777777" w:rsidR="00FB7E94" w:rsidRDefault="00FB7E94" w:rsidP="00B82A27">
      <w:pPr>
        <w:overflowPunct w:val="0"/>
        <w:autoSpaceDE w:val="0"/>
        <w:autoSpaceDN w:val="0"/>
        <w:adjustRightInd w:val="0"/>
        <w:spacing w:before="120"/>
        <w:jc w:val="both"/>
        <w:textAlignment w:val="baseline"/>
        <w:rPr>
          <w:rFonts w:eastAsia="Times New Roman"/>
          <w:sz w:val="20"/>
          <w:szCs w:val="20"/>
          <w:lang w:eastAsia="ru-RU"/>
        </w:rPr>
      </w:pPr>
    </w:p>
    <w:tbl>
      <w:tblPr>
        <w:tblW w:w="138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162"/>
        <w:gridCol w:w="2250"/>
        <w:gridCol w:w="1080"/>
        <w:gridCol w:w="990"/>
        <w:gridCol w:w="990"/>
        <w:gridCol w:w="1980"/>
        <w:gridCol w:w="1170"/>
        <w:gridCol w:w="4230"/>
      </w:tblGrid>
      <w:tr w:rsidR="000C0253" w:rsidRPr="00411730" w14:paraId="396288B9" w14:textId="77777777" w:rsidTr="00585E08">
        <w:trPr>
          <w:trHeight w:val="525"/>
          <w:tblHeader/>
          <w:jc w:val="center"/>
        </w:trPr>
        <w:tc>
          <w:tcPr>
            <w:tcW w:w="1162" w:type="dxa"/>
            <w:vMerge w:val="restart"/>
            <w:tcBorders>
              <w:top w:val="single" w:sz="6" w:space="0" w:color="auto"/>
              <w:left w:val="single" w:sz="6" w:space="0" w:color="auto"/>
              <w:right w:val="single" w:sz="6" w:space="0" w:color="auto"/>
            </w:tcBorders>
            <w:vAlign w:val="center"/>
          </w:tcPr>
          <w:p w14:paraId="27B54345" w14:textId="77777777" w:rsidR="000C0253" w:rsidRPr="00411730" w:rsidRDefault="000C0253" w:rsidP="00780C3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sz w:val="20"/>
                <w:szCs w:val="20"/>
                <w:lang w:eastAsia="ru-RU"/>
              </w:rPr>
              <w:t xml:space="preserve"> </w:t>
            </w:r>
            <w:r>
              <w:rPr>
                <w:rFonts w:eastAsia="Times New Roman"/>
                <w:b/>
                <w:sz w:val="20"/>
                <w:szCs w:val="20"/>
                <w:lang w:eastAsia="ru-RU"/>
              </w:rPr>
              <w:t>Proposal</w:t>
            </w:r>
          </w:p>
          <w:p w14:paraId="6FE283DB" w14:textId="77777777" w:rsidR="000C0253" w:rsidRPr="00411730" w:rsidRDefault="000C0253" w:rsidP="00780C3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val="ru-RU" w:eastAsia="ru-RU"/>
              </w:rPr>
              <w:t>№</w:t>
            </w:r>
          </w:p>
        </w:tc>
        <w:tc>
          <w:tcPr>
            <w:tcW w:w="2250" w:type="dxa"/>
            <w:vMerge w:val="restart"/>
            <w:tcBorders>
              <w:top w:val="single" w:sz="6" w:space="0" w:color="auto"/>
              <w:left w:val="single" w:sz="6" w:space="0" w:color="auto"/>
              <w:right w:val="single" w:sz="6" w:space="0" w:color="auto"/>
            </w:tcBorders>
            <w:vAlign w:val="center"/>
          </w:tcPr>
          <w:p w14:paraId="5FE967EF" w14:textId="659BE748" w:rsidR="000C0253" w:rsidRPr="00411730" w:rsidRDefault="000C0253" w:rsidP="00780C3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Pr>
                <w:rFonts w:eastAsia="Times New Roman"/>
                <w:b/>
                <w:sz w:val="20"/>
                <w:szCs w:val="20"/>
                <w:lang w:eastAsia="ru-RU"/>
              </w:rPr>
              <w:t xml:space="preserve"> Substantially Responsive</w:t>
            </w:r>
            <w:r w:rsidRPr="00411730">
              <w:rPr>
                <w:rFonts w:eastAsia="Times New Roman"/>
                <w:b/>
                <w:sz w:val="20"/>
                <w:szCs w:val="20"/>
                <w:lang w:val="ru-RU" w:eastAsia="ru-RU"/>
              </w:rPr>
              <w:t xml:space="preserve"> </w:t>
            </w:r>
            <w:r>
              <w:rPr>
                <w:rFonts w:eastAsia="Times New Roman"/>
                <w:b/>
                <w:sz w:val="20"/>
                <w:szCs w:val="20"/>
                <w:lang w:eastAsia="ru-RU"/>
              </w:rPr>
              <w:t>Proposer</w:t>
            </w:r>
            <w:r w:rsidR="0008619C">
              <w:rPr>
                <w:rFonts w:eastAsia="Times New Roman"/>
                <w:b/>
                <w:sz w:val="20"/>
                <w:szCs w:val="20"/>
                <w:lang w:eastAsia="ru-RU"/>
              </w:rPr>
              <w:t xml:space="preserve"> to the RFP</w:t>
            </w:r>
          </w:p>
        </w:tc>
        <w:tc>
          <w:tcPr>
            <w:tcW w:w="3060" w:type="dxa"/>
            <w:gridSpan w:val="3"/>
            <w:tcBorders>
              <w:top w:val="single" w:sz="6" w:space="0" w:color="auto"/>
              <w:left w:val="single" w:sz="6" w:space="0" w:color="auto"/>
              <w:bottom w:val="single" w:sz="4" w:space="0" w:color="auto"/>
              <w:right w:val="single" w:sz="6" w:space="0" w:color="auto"/>
            </w:tcBorders>
            <w:vAlign w:val="center"/>
          </w:tcPr>
          <w:p w14:paraId="43FF89CD" w14:textId="28CAE9F4" w:rsidR="000C0253" w:rsidRPr="00411730" w:rsidRDefault="000C0253" w:rsidP="00780C39">
            <w:pPr>
              <w:overflowPunct w:val="0"/>
              <w:autoSpaceDE w:val="0"/>
              <w:autoSpaceDN w:val="0"/>
              <w:adjustRightInd w:val="0"/>
              <w:ind w:left="-110" w:right="-90"/>
              <w:jc w:val="center"/>
              <w:textAlignment w:val="baseline"/>
              <w:rPr>
                <w:rFonts w:eastAsia="Times New Roman"/>
                <w:b/>
                <w:sz w:val="20"/>
                <w:szCs w:val="20"/>
                <w:lang w:val="ru-RU" w:eastAsia="ru-RU"/>
              </w:rPr>
            </w:pPr>
            <w:r>
              <w:rPr>
                <w:rFonts w:eastAsia="Times New Roman"/>
                <w:b/>
                <w:sz w:val="20"/>
                <w:szCs w:val="20"/>
                <w:lang w:eastAsia="ru-RU"/>
              </w:rPr>
              <w:t xml:space="preserve">Total Proposal </w:t>
            </w:r>
            <w:r w:rsidRPr="00411730">
              <w:rPr>
                <w:rFonts w:eastAsia="Times New Roman"/>
                <w:b/>
                <w:sz w:val="20"/>
                <w:szCs w:val="20"/>
                <w:lang w:val="en-GB" w:eastAsia="ru-RU"/>
              </w:rPr>
              <w:t>Price</w:t>
            </w:r>
            <w:r>
              <w:rPr>
                <w:rFonts w:eastAsia="Times New Roman"/>
                <w:b/>
                <w:sz w:val="20"/>
                <w:szCs w:val="20"/>
                <w:lang w:val="en-GB" w:eastAsia="ru-RU"/>
              </w:rPr>
              <w:t>s</w:t>
            </w:r>
          </w:p>
        </w:tc>
        <w:tc>
          <w:tcPr>
            <w:tcW w:w="1980" w:type="dxa"/>
            <w:vMerge w:val="restart"/>
            <w:tcBorders>
              <w:top w:val="single" w:sz="6" w:space="0" w:color="auto"/>
              <w:left w:val="single" w:sz="4" w:space="0" w:color="auto"/>
              <w:right w:val="single" w:sz="4" w:space="0" w:color="auto"/>
            </w:tcBorders>
          </w:tcPr>
          <w:p w14:paraId="406E7AC2" w14:textId="1F8DCCEE" w:rsidR="000C0253" w:rsidRPr="00211A73" w:rsidRDefault="000C0253" w:rsidP="00780C39">
            <w:pPr>
              <w:overflowPunct w:val="0"/>
              <w:autoSpaceDE w:val="0"/>
              <w:autoSpaceDN w:val="0"/>
              <w:adjustRightInd w:val="0"/>
              <w:jc w:val="center"/>
              <w:textAlignment w:val="baseline"/>
              <w:rPr>
                <w:rFonts w:eastAsia="Times New Roman"/>
                <w:b/>
                <w:bCs/>
                <w:sz w:val="20"/>
                <w:szCs w:val="20"/>
                <w:lang w:eastAsia="ru-RU"/>
              </w:rPr>
            </w:pPr>
            <w:r w:rsidRPr="00585E08">
              <w:rPr>
                <w:b/>
                <w:bCs/>
                <w:sz w:val="20"/>
                <w:szCs w:val="20"/>
              </w:rPr>
              <w:t>Probity Assurance Provider’s report of the opening of the Financial Part</w:t>
            </w:r>
          </w:p>
        </w:tc>
        <w:tc>
          <w:tcPr>
            <w:tcW w:w="1170" w:type="dxa"/>
            <w:vMerge w:val="restart"/>
            <w:tcBorders>
              <w:top w:val="single" w:sz="6" w:space="0" w:color="auto"/>
              <w:left w:val="single" w:sz="4" w:space="0" w:color="auto"/>
              <w:right w:val="single" w:sz="6" w:space="0" w:color="auto"/>
            </w:tcBorders>
            <w:vAlign w:val="center"/>
          </w:tcPr>
          <w:p w14:paraId="2B6388C0" w14:textId="257CD119" w:rsidR="000C0253" w:rsidRPr="00122018" w:rsidRDefault="000C0253" w:rsidP="00780C39">
            <w:pPr>
              <w:overflowPunct w:val="0"/>
              <w:autoSpaceDE w:val="0"/>
              <w:autoSpaceDN w:val="0"/>
              <w:adjustRightInd w:val="0"/>
              <w:jc w:val="center"/>
              <w:textAlignment w:val="baseline"/>
              <w:rPr>
                <w:rFonts w:eastAsia="Times New Roman"/>
                <w:b/>
                <w:sz w:val="20"/>
                <w:szCs w:val="20"/>
                <w:lang w:eastAsia="ru-RU"/>
              </w:rPr>
            </w:pPr>
            <w:r w:rsidRPr="00122018">
              <w:rPr>
                <w:rFonts w:eastAsia="Times New Roman"/>
                <w:b/>
                <w:sz w:val="20"/>
                <w:szCs w:val="20"/>
                <w:lang w:eastAsia="ru-RU"/>
              </w:rPr>
              <w:t>Remarks</w:t>
            </w:r>
          </w:p>
        </w:tc>
        <w:tc>
          <w:tcPr>
            <w:tcW w:w="4230" w:type="dxa"/>
            <w:vMerge w:val="restart"/>
            <w:tcBorders>
              <w:top w:val="single" w:sz="6" w:space="0" w:color="auto"/>
              <w:left w:val="single" w:sz="6" w:space="0" w:color="auto"/>
              <w:right w:val="single" w:sz="4" w:space="0" w:color="auto"/>
            </w:tcBorders>
          </w:tcPr>
          <w:p w14:paraId="2482020C" w14:textId="77777777" w:rsidR="000C0253" w:rsidRPr="00122018" w:rsidRDefault="000C0253" w:rsidP="00780C39">
            <w:pPr>
              <w:overflowPunct w:val="0"/>
              <w:autoSpaceDE w:val="0"/>
              <w:autoSpaceDN w:val="0"/>
              <w:adjustRightInd w:val="0"/>
              <w:ind w:left="-100" w:right="-100"/>
              <w:jc w:val="center"/>
              <w:textAlignment w:val="baseline"/>
              <w:rPr>
                <w:rFonts w:eastAsia="Times New Roman"/>
                <w:b/>
                <w:sz w:val="20"/>
                <w:szCs w:val="20"/>
                <w:lang w:eastAsia="ru-RU"/>
              </w:rPr>
            </w:pPr>
          </w:p>
          <w:p w14:paraId="2A954719" w14:textId="77777777" w:rsidR="000C0253" w:rsidRPr="00122018" w:rsidRDefault="000C0253" w:rsidP="00780C39">
            <w:pPr>
              <w:overflowPunct w:val="0"/>
              <w:autoSpaceDE w:val="0"/>
              <w:autoSpaceDN w:val="0"/>
              <w:adjustRightInd w:val="0"/>
              <w:ind w:left="-100" w:right="-100"/>
              <w:jc w:val="center"/>
              <w:textAlignment w:val="baseline"/>
              <w:rPr>
                <w:rFonts w:eastAsia="Times New Roman"/>
                <w:b/>
                <w:sz w:val="20"/>
                <w:szCs w:val="20"/>
                <w:lang w:eastAsia="ru-RU"/>
              </w:rPr>
            </w:pPr>
          </w:p>
          <w:p w14:paraId="3BD56186" w14:textId="166ADFA4" w:rsidR="000C0253" w:rsidRPr="00122018" w:rsidRDefault="000C0253" w:rsidP="00780C39">
            <w:pPr>
              <w:overflowPunct w:val="0"/>
              <w:autoSpaceDE w:val="0"/>
              <w:autoSpaceDN w:val="0"/>
              <w:adjustRightInd w:val="0"/>
              <w:ind w:left="-100" w:right="-100"/>
              <w:jc w:val="center"/>
              <w:textAlignment w:val="baseline"/>
              <w:rPr>
                <w:rFonts w:eastAsia="Times New Roman"/>
                <w:b/>
                <w:sz w:val="20"/>
                <w:szCs w:val="20"/>
                <w:lang w:eastAsia="ru-RU"/>
              </w:rPr>
            </w:pPr>
            <w:r w:rsidRPr="00211A73">
              <w:rPr>
                <w:b/>
                <w:sz w:val="20"/>
                <w:szCs w:val="20"/>
              </w:rPr>
              <w:t>Letter of Proposal-Financial Part and Price Schedules are initialed by representative</w:t>
            </w:r>
            <w:r w:rsidRPr="00697FD0">
              <w:rPr>
                <w:b/>
                <w:sz w:val="20"/>
                <w:szCs w:val="20"/>
              </w:rPr>
              <w:t>(</w:t>
            </w:r>
            <w:r w:rsidRPr="00585E08">
              <w:rPr>
                <w:b/>
                <w:sz w:val="20"/>
                <w:szCs w:val="20"/>
              </w:rPr>
              <w:t xml:space="preserve">s) </w:t>
            </w:r>
            <w:r w:rsidRPr="00585E08">
              <w:rPr>
                <w:rFonts w:eastAsia="Times New Roman"/>
                <w:b/>
                <w:sz w:val="20"/>
                <w:szCs w:val="20"/>
                <w:lang w:eastAsia="ru-RU"/>
              </w:rPr>
              <w:t>of</w:t>
            </w:r>
            <w:r w:rsidRPr="00585E08">
              <w:rPr>
                <w:rFonts w:eastAsia="Times New Roman"/>
                <w:b/>
                <w:sz w:val="20"/>
                <w:szCs w:val="20"/>
                <w:lang w:val="ru-RU" w:eastAsia="ru-RU"/>
              </w:rPr>
              <w:t xml:space="preserve"> </w:t>
            </w:r>
            <w:r w:rsidRPr="00585E08">
              <w:rPr>
                <w:rFonts w:eastAsia="Times New Roman"/>
                <w:b/>
                <w:sz w:val="20"/>
                <w:szCs w:val="20"/>
                <w:lang w:eastAsia="ru-RU"/>
              </w:rPr>
              <w:t xml:space="preserve">the Employer attending the public </w:t>
            </w:r>
            <w:r w:rsidRPr="00122018">
              <w:rPr>
                <w:rFonts w:eastAsia="Times New Roman"/>
                <w:b/>
                <w:sz w:val="20"/>
                <w:szCs w:val="20"/>
                <w:lang w:eastAsia="ru-RU"/>
              </w:rPr>
              <w:t>opening and</w:t>
            </w:r>
            <w:r w:rsidRPr="00211A73">
              <w:rPr>
                <w:rFonts w:eastAsia="Times New Roman"/>
                <w:b/>
                <w:sz w:val="20"/>
                <w:szCs w:val="20"/>
                <w:lang w:eastAsia="ru-RU"/>
              </w:rPr>
              <w:t xml:space="preserve"> </w:t>
            </w:r>
            <w:r w:rsidRPr="00585E08">
              <w:rPr>
                <w:b/>
                <w:sz w:val="20"/>
                <w:szCs w:val="20"/>
              </w:rPr>
              <w:t>by the Probity Assurance Provider</w:t>
            </w:r>
          </w:p>
        </w:tc>
      </w:tr>
      <w:tr w:rsidR="000C0253" w:rsidRPr="00411730" w14:paraId="52BFD6A1" w14:textId="77777777" w:rsidTr="00585E08">
        <w:trPr>
          <w:trHeight w:val="1082"/>
          <w:tblHeader/>
          <w:jc w:val="center"/>
        </w:trPr>
        <w:tc>
          <w:tcPr>
            <w:tcW w:w="1162" w:type="dxa"/>
            <w:vMerge/>
            <w:tcBorders>
              <w:left w:val="single" w:sz="6" w:space="0" w:color="auto"/>
              <w:right w:val="single" w:sz="6" w:space="0" w:color="auto"/>
            </w:tcBorders>
            <w:vAlign w:val="center"/>
          </w:tcPr>
          <w:p w14:paraId="208227FC"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eastAsia="ru-RU"/>
              </w:rPr>
            </w:pPr>
          </w:p>
        </w:tc>
        <w:tc>
          <w:tcPr>
            <w:tcW w:w="2250" w:type="dxa"/>
            <w:vMerge/>
            <w:tcBorders>
              <w:left w:val="single" w:sz="6" w:space="0" w:color="auto"/>
              <w:right w:val="single" w:sz="6" w:space="0" w:color="auto"/>
            </w:tcBorders>
            <w:vAlign w:val="center"/>
          </w:tcPr>
          <w:p w14:paraId="3C44BF18" w14:textId="77777777" w:rsidR="000C0253" w:rsidRPr="00411730" w:rsidRDefault="000C0253" w:rsidP="00780C39">
            <w:pPr>
              <w:overflowPunct w:val="0"/>
              <w:autoSpaceDE w:val="0"/>
              <w:autoSpaceDN w:val="0"/>
              <w:adjustRightInd w:val="0"/>
              <w:jc w:val="center"/>
              <w:textAlignment w:val="baseline"/>
              <w:rPr>
                <w:rFonts w:eastAsia="Times New Roman"/>
                <w:b/>
                <w:sz w:val="20"/>
                <w:szCs w:val="20"/>
                <w:lang w:eastAsia="ru-RU"/>
              </w:rPr>
            </w:pPr>
          </w:p>
        </w:tc>
        <w:tc>
          <w:tcPr>
            <w:tcW w:w="1080" w:type="dxa"/>
            <w:tcBorders>
              <w:top w:val="single" w:sz="4" w:space="0" w:color="auto"/>
              <w:left w:val="single" w:sz="6" w:space="0" w:color="auto"/>
              <w:right w:val="single" w:sz="4" w:space="0" w:color="auto"/>
            </w:tcBorders>
            <w:vAlign w:val="center"/>
          </w:tcPr>
          <w:p w14:paraId="3463DFAD" w14:textId="792A7463" w:rsidR="000C0253" w:rsidRDefault="000C0253" w:rsidP="00780C39">
            <w:pPr>
              <w:overflowPunct w:val="0"/>
              <w:autoSpaceDE w:val="0"/>
              <w:autoSpaceDN w:val="0"/>
              <w:adjustRightInd w:val="0"/>
              <w:ind w:left="-110" w:right="-90"/>
              <w:jc w:val="center"/>
              <w:textAlignment w:val="baseline"/>
              <w:rPr>
                <w:rFonts w:eastAsia="Times New Roman"/>
                <w:b/>
                <w:sz w:val="20"/>
                <w:szCs w:val="20"/>
                <w:lang w:eastAsia="ru-RU"/>
              </w:rPr>
            </w:pPr>
            <w:r w:rsidRPr="00411730">
              <w:rPr>
                <w:rFonts w:eastAsia="Times New Roman"/>
                <w:b/>
                <w:sz w:val="20"/>
                <w:szCs w:val="20"/>
                <w:lang w:val="en-GB" w:eastAsia="ru-RU"/>
              </w:rPr>
              <w:t>Amount(s)</w:t>
            </w:r>
          </w:p>
        </w:tc>
        <w:tc>
          <w:tcPr>
            <w:tcW w:w="990" w:type="dxa"/>
            <w:tcBorders>
              <w:top w:val="single" w:sz="4" w:space="0" w:color="auto"/>
              <w:left w:val="single" w:sz="4" w:space="0" w:color="auto"/>
              <w:right w:val="single" w:sz="4" w:space="0" w:color="auto"/>
            </w:tcBorders>
            <w:vAlign w:val="center"/>
          </w:tcPr>
          <w:p w14:paraId="26DAA5AB" w14:textId="77777777" w:rsidR="004A3D5A" w:rsidRDefault="000C0253" w:rsidP="00780C39">
            <w:pPr>
              <w:overflowPunct w:val="0"/>
              <w:autoSpaceDE w:val="0"/>
              <w:autoSpaceDN w:val="0"/>
              <w:adjustRightInd w:val="0"/>
              <w:ind w:left="-110" w:right="-90"/>
              <w:jc w:val="center"/>
              <w:textAlignment w:val="baseline"/>
              <w:rPr>
                <w:rFonts w:eastAsia="Times New Roman"/>
                <w:b/>
                <w:sz w:val="20"/>
                <w:szCs w:val="20"/>
                <w:lang w:val="en-GB" w:eastAsia="ru-RU"/>
              </w:rPr>
            </w:pPr>
            <w:r w:rsidRPr="00411730">
              <w:rPr>
                <w:rFonts w:eastAsia="Times New Roman"/>
                <w:b/>
                <w:sz w:val="20"/>
                <w:szCs w:val="20"/>
                <w:lang w:val="en-GB" w:eastAsia="ru-RU"/>
              </w:rPr>
              <w:t>Currency</w:t>
            </w:r>
          </w:p>
          <w:p w14:paraId="7688AF29" w14:textId="53596092" w:rsidR="000C0253" w:rsidRPr="00411730" w:rsidRDefault="000C0253" w:rsidP="00780C39">
            <w:pPr>
              <w:overflowPunct w:val="0"/>
              <w:autoSpaceDE w:val="0"/>
              <w:autoSpaceDN w:val="0"/>
              <w:adjustRightInd w:val="0"/>
              <w:ind w:left="-110" w:right="-90"/>
              <w:jc w:val="center"/>
              <w:textAlignment w:val="baseline"/>
              <w:rPr>
                <w:rFonts w:eastAsia="Times New Roman"/>
                <w:b/>
                <w:sz w:val="20"/>
                <w:szCs w:val="20"/>
                <w:lang w:val="ru-RU" w:eastAsia="ru-RU"/>
              </w:rPr>
            </w:pPr>
            <w:r w:rsidRPr="00411730">
              <w:rPr>
                <w:rFonts w:eastAsia="Times New Roman"/>
                <w:b/>
                <w:sz w:val="20"/>
                <w:szCs w:val="20"/>
                <w:lang w:val="en-GB" w:eastAsia="ru-RU"/>
              </w:rPr>
              <w:t>(</w:t>
            </w:r>
            <w:proofErr w:type="spellStart"/>
            <w:r w:rsidRPr="00411730">
              <w:rPr>
                <w:rFonts w:eastAsia="Times New Roman"/>
                <w:b/>
                <w:sz w:val="20"/>
                <w:szCs w:val="20"/>
                <w:lang w:val="en-GB" w:eastAsia="ru-RU"/>
              </w:rPr>
              <w:t>ies</w:t>
            </w:r>
            <w:proofErr w:type="spellEnd"/>
            <w:r w:rsidRPr="00411730">
              <w:rPr>
                <w:rFonts w:eastAsia="Times New Roman"/>
                <w:b/>
                <w:sz w:val="20"/>
                <w:szCs w:val="20"/>
                <w:lang w:val="en-GB" w:eastAsia="ru-RU"/>
              </w:rPr>
              <w:t>)</w:t>
            </w:r>
          </w:p>
        </w:tc>
        <w:tc>
          <w:tcPr>
            <w:tcW w:w="990" w:type="dxa"/>
            <w:tcBorders>
              <w:top w:val="single" w:sz="4" w:space="0" w:color="auto"/>
              <w:left w:val="single" w:sz="4" w:space="0" w:color="auto"/>
              <w:right w:val="single" w:sz="6" w:space="0" w:color="auto"/>
            </w:tcBorders>
            <w:vAlign w:val="center"/>
          </w:tcPr>
          <w:p w14:paraId="6E9B7BC6" w14:textId="77777777" w:rsidR="000C0253" w:rsidRDefault="000C0253" w:rsidP="008D082C">
            <w:pPr>
              <w:overflowPunct w:val="0"/>
              <w:autoSpaceDE w:val="0"/>
              <w:autoSpaceDN w:val="0"/>
              <w:adjustRightInd w:val="0"/>
              <w:ind w:left="-110" w:right="-90"/>
              <w:jc w:val="center"/>
              <w:textAlignment w:val="baseline"/>
              <w:rPr>
                <w:rFonts w:eastAsia="Times New Roman"/>
                <w:b/>
                <w:sz w:val="20"/>
                <w:szCs w:val="20"/>
                <w:lang w:eastAsia="ru-RU"/>
              </w:rPr>
            </w:pPr>
            <w:r>
              <w:rPr>
                <w:rFonts w:eastAsia="Times New Roman"/>
                <w:b/>
                <w:sz w:val="20"/>
                <w:szCs w:val="20"/>
                <w:lang w:eastAsia="ru-RU"/>
              </w:rPr>
              <w:t>Discounts</w:t>
            </w:r>
          </w:p>
          <w:p w14:paraId="74B4A463" w14:textId="5DE85D87" w:rsidR="000C0253" w:rsidRPr="00411730" w:rsidRDefault="000C0253" w:rsidP="008D082C">
            <w:pPr>
              <w:overflowPunct w:val="0"/>
              <w:autoSpaceDE w:val="0"/>
              <w:autoSpaceDN w:val="0"/>
              <w:adjustRightInd w:val="0"/>
              <w:ind w:left="-110" w:right="-90"/>
              <w:jc w:val="center"/>
              <w:textAlignment w:val="baseline"/>
              <w:rPr>
                <w:rFonts w:eastAsia="Times New Roman"/>
                <w:b/>
                <w:sz w:val="20"/>
                <w:szCs w:val="20"/>
                <w:lang w:val="ru-RU" w:eastAsia="ru-RU"/>
              </w:rPr>
            </w:pPr>
            <w:r>
              <w:rPr>
                <w:rFonts w:eastAsia="Times New Roman"/>
                <w:b/>
                <w:sz w:val="20"/>
                <w:szCs w:val="20"/>
                <w:lang w:eastAsia="ru-RU"/>
              </w:rPr>
              <w:t>(if any)</w:t>
            </w:r>
          </w:p>
        </w:tc>
        <w:tc>
          <w:tcPr>
            <w:tcW w:w="1980" w:type="dxa"/>
            <w:vMerge/>
            <w:tcBorders>
              <w:left w:val="single" w:sz="4" w:space="0" w:color="auto"/>
              <w:right w:val="single" w:sz="4" w:space="0" w:color="auto"/>
            </w:tcBorders>
          </w:tcPr>
          <w:p w14:paraId="5D934D76" w14:textId="77777777" w:rsidR="000C0253" w:rsidRPr="00122018" w:rsidRDefault="000C0253" w:rsidP="00780C39">
            <w:pPr>
              <w:overflowPunct w:val="0"/>
              <w:autoSpaceDE w:val="0"/>
              <w:autoSpaceDN w:val="0"/>
              <w:adjustRightInd w:val="0"/>
              <w:jc w:val="center"/>
              <w:textAlignment w:val="baseline"/>
              <w:rPr>
                <w:rFonts w:eastAsia="Times New Roman"/>
                <w:b/>
                <w:sz w:val="20"/>
                <w:szCs w:val="20"/>
                <w:lang w:eastAsia="ru-RU"/>
              </w:rPr>
            </w:pPr>
          </w:p>
        </w:tc>
        <w:tc>
          <w:tcPr>
            <w:tcW w:w="1170" w:type="dxa"/>
            <w:vMerge/>
            <w:tcBorders>
              <w:left w:val="single" w:sz="4" w:space="0" w:color="auto"/>
              <w:right w:val="single" w:sz="6" w:space="0" w:color="auto"/>
            </w:tcBorders>
            <w:vAlign w:val="center"/>
          </w:tcPr>
          <w:p w14:paraId="51136AC4" w14:textId="696833AC" w:rsidR="000C0253" w:rsidRPr="00122018" w:rsidRDefault="000C0253" w:rsidP="00780C39">
            <w:pPr>
              <w:overflowPunct w:val="0"/>
              <w:autoSpaceDE w:val="0"/>
              <w:autoSpaceDN w:val="0"/>
              <w:adjustRightInd w:val="0"/>
              <w:jc w:val="center"/>
              <w:textAlignment w:val="baseline"/>
              <w:rPr>
                <w:rFonts w:eastAsia="Times New Roman"/>
                <w:b/>
                <w:sz w:val="20"/>
                <w:szCs w:val="20"/>
                <w:lang w:eastAsia="ru-RU"/>
              </w:rPr>
            </w:pPr>
          </w:p>
        </w:tc>
        <w:tc>
          <w:tcPr>
            <w:tcW w:w="4230" w:type="dxa"/>
            <w:vMerge/>
            <w:tcBorders>
              <w:left w:val="single" w:sz="6" w:space="0" w:color="auto"/>
              <w:right w:val="single" w:sz="4" w:space="0" w:color="auto"/>
            </w:tcBorders>
          </w:tcPr>
          <w:p w14:paraId="70F3C455" w14:textId="77777777" w:rsidR="000C0253" w:rsidRPr="00122018" w:rsidRDefault="000C0253" w:rsidP="00780C39">
            <w:pPr>
              <w:overflowPunct w:val="0"/>
              <w:autoSpaceDE w:val="0"/>
              <w:autoSpaceDN w:val="0"/>
              <w:adjustRightInd w:val="0"/>
              <w:ind w:left="-100" w:right="-100"/>
              <w:jc w:val="center"/>
              <w:textAlignment w:val="baseline"/>
              <w:rPr>
                <w:rFonts w:eastAsia="Times New Roman"/>
                <w:b/>
                <w:sz w:val="20"/>
                <w:szCs w:val="20"/>
                <w:lang w:eastAsia="ru-RU"/>
              </w:rPr>
            </w:pPr>
          </w:p>
        </w:tc>
      </w:tr>
      <w:tr w:rsidR="000C0253" w:rsidRPr="00411730" w14:paraId="63F00683" w14:textId="77777777" w:rsidTr="00585E08">
        <w:trPr>
          <w:trHeight w:val="262"/>
          <w:jc w:val="center"/>
        </w:trPr>
        <w:tc>
          <w:tcPr>
            <w:tcW w:w="1162" w:type="dxa"/>
            <w:tcBorders>
              <w:top w:val="single" w:sz="6" w:space="0" w:color="auto"/>
              <w:left w:val="single" w:sz="6" w:space="0" w:color="auto"/>
              <w:bottom w:val="single" w:sz="6" w:space="0" w:color="auto"/>
              <w:right w:val="single" w:sz="6" w:space="0" w:color="auto"/>
            </w:tcBorders>
            <w:vAlign w:val="center"/>
          </w:tcPr>
          <w:p w14:paraId="0712A5BA"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val="ru-RU" w:eastAsia="ru-RU"/>
              </w:rPr>
            </w:pPr>
          </w:p>
        </w:tc>
        <w:tc>
          <w:tcPr>
            <w:tcW w:w="2250" w:type="dxa"/>
            <w:tcBorders>
              <w:top w:val="single" w:sz="6" w:space="0" w:color="auto"/>
              <w:left w:val="single" w:sz="6" w:space="0" w:color="auto"/>
              <w:bottom w:val="single" w:sz="6" w:space="0" w:color="auto"/>
              <w:right w:val="single" w:sz="6" w:space="0" w:color="auto"/>
            </w:tcBorders>
            <w:vAlign w:val="center"/>
          </w:tcPr>
          <w:p w14:paraId="716C7C40" w14:textId="77777777" w:rsidR="000C0253" w:rsidRPr="00411730" w:rsidRDefault="000C0253" w:rsidP="00780C39">
            <w:pPr>
              <w:overflowPunct w:val="0"/>
              <w:autoSpaceDE w:val="0"/>
              <w:autoSpaceDN w:val="0"/>
              <w:adjustRightInd w:val="0"/>
              <w:jc w:val="center"/>
              <w:textAlignment w:val="baseline"/>
              <w:rPr>
                <w:rFonts w:eastAsia="Times New Roman"/>
                <w:bCs/>
                <w:color w:val="000000"/>
                <w:sz w:val="20"/>
                <w:szCs w:val="20"/>
                <w:lang w:val="de-DE" w:eastAsia="ru-RU"/>
              </w:rPr>
            </w:pPr>
          </w:p>
        </w:tc>
        <w:tc>
          <w:tcPr>
            <w:tcW w:w="1080" w:type="dxa"/>
            <w:tcBorders>
              <w:top w:val="single" w:sz="6" w:space="0" w:color="auto"/>
              <w:left w:val="single" w:sz="6" w:space="0" w:color="auto"/>
              <w:bottom w:val="single" w:sz="6" w:space="0" w:color="auto"/>
              <w:right w:val="single" w:sz="4" w:space="0" w:color="auto"/>
            </w:tcBorders>
            <w:vAlign w:val="center"/>
          </w:tcPr>
          <w:p w14:paraId="75DE11D0"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val="ru-RU" w:eastAsia="ru-RU"/>
              </w:rPr>
            </w:pPr>
          </w:p>
        </w:tc>
        <w:tc>
          <w:tcPr>
            <w:tcW w:w="990" w:type="dxa"/>
            <w:tcBorders>
              <w:top w:val="single" w:sz="6" w:space="0" w:color="auto"/>
              <w:left w:val="single" w:sz="4" w:space="0" w:color="auto"/>
              <w:bottom w:val="single" w:sz="6" w:space="0" w:color="auto"/>
              <w:right w:val="single" w:sz="4" w:space="0" w:color="auto"/>
            </w:tcBorders>
            <w:vAlign w:val="center"/>
          </w:tcPr>
          <w:p w14:paraId="2A4A415B"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val="ru-RU" w:eastAsia="ru-RU"/>
              </w:rPr>
            </w:pPr>
          </w:p>
        </w:tc>
        <w:tc>
          <w:tcPr>
            <w:tcW w:w="990" w:type="dxa"/>
            <w:tcBorders>
              <w:top w:val="single" w:sz="6" w:space="0" w:color="auto"/>
              <w:left w:val="single" w:sz="4" w:space="0" w:color="auto"/>
              <w:bottom w:val="single" w:sz="6" w:space="0" w:color="auto"/>
              <w:right w:val="single" w:sz="4" w:space="0" w:color="auto"/>
            </w:tcBorders>
            <w:vAlign w:val="center"/>
          </w:tcPr>
          <w:p w14:paraId="52BA49C6"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val="ru-RU" w:eastAsia="ru-RU"/>
              </w:rPr>
            </w:pPr>
          </w:p>
        </w:tc>
        <w:tc>
          <w:tcPr>
            <w:tcW w:w="1980" w:type="dxa"/>
            <w:tcBorders>
              <w:top w:val="single" w:sz="6" w:space="0" w:color="auto"/>
              <w:left w:val="single" w:sz="4" w:space="0" w:color="auto"/>
              <w:bottom w:val="single" w:sz="6" w:space="0" w:color="auto"/>
              <w:right w:val="single" w:sz="4" w:space="0" w:color="auto"/>
            </w:tcBorders>
          </w:tcPr>
          <w:p w14:paraId="2A543E64"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eastAsia="ru-RU"/>
              </w:rPr>
            </w:pPr>
          </w:p>
        </w:tc>
        <w:tc>
          <w:tcPr>
            <w:tcW w:w="1170" w:type="dxa"/>
            <w:tcBorders>
              <w:top w:val="single" w:sz="6" w:space="0" w:color="auto"/>
              <w:left w:val="single" w:sz="4" w:space="0" w:color="auto"/>
              <w:bottom w:val="single" w:sz="6" w:space="0" w:color="auto"/>
              <w:right w:val="single" w:sz="6" w:space="0" w:color="auto"/>
            </w:tcBorders>
            <w:vAlign w:val="center"/>
          </w:tcPr>
          <w:p w14:paraId="7E521FDF" w14:textId="770F8AFF" w:rsidR="000C0253" w:rsidRPr="00411730" w:rsidRDefault="000C0253" w:rsidP="00780C39">
            <w:pPr>
              <w:overflowPunct w:val="0"/>
              <w:autoSpaceDE w:val="0"/>
              <w:autoSpaceDN w:val="0"/>
              <w:adjustRightInd w:val="0"/>
              <w:jc w:val="center"/>
              <w:textAlignment w:val="baseline"/>
              <w:rPr>
                <w:rFonts w:eastAsia="Times New Roman"/>
                <w:sz w:val="20"/>
                <w:szCs w:val="20"/>
                <w:lang w:eastAsia="ru-RU"/>
              </w:rPr>
            </w:pPr>
          </w:p>
        </w:tc>
        <w:tc>
          <w:tcPr>
            <w:tcW w:w="4230" w:type="dxa"/>
            <w:tcBorders>
              <w:top w:val="single" w:sz="6" w:space="0" w:color="auto"/>
              <w:left w:val="single" w:sz="6" w:space="0" w:color="auto"/>
              <w:bottom w:val="single" w:sz="6" w:space="0" w:color="auto"/>
              <w:right w:val="single" w:sz="4" w:space="0" w:color="auto"/>
            </w:tcBorders>
          </w:tcPr>
          <w:p w14:paraId="2F9D9CAF"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eastAsia="ru-RU"/>
              </w:rPr>
            </w:pPr>
          </w:p>
        </w:tc>
      </w:tr>
      <w:tr w:rsidR="000C0253" w:rsidRPr="00411730" w14:paraId="3AFF2F9E" w14:textId="77777777" w:rsidTr="00585E08">
        <w:trPr>
          <w:trHeight w:val="262"/>
          <w:jc w:val="center"/>
        </w:trPr>
        <w:tc>
          <w:tcPr>
            <w:tcW w:w="1162" w:type="dxa"/>
            <w:tcBorders>
              <w:top w:val="single" w:sz="6" w:space="0" w:color="auto"/>
              <w:left w:val="single" w:sz="6" w:space="0" w:color="auto"/>
              <w:bottom w:val="single" w:sz="6" w:space="0" w:color="auto"/>
              <w:right w:val="single" w:sz="6" w:space="0" w:color="auto"/>
            </w:tcBorders>
            <w:vAlign w:val="center"/>
          </w:tcPr>
          <w:p w14:paraId="57A31E70"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val="ru-RU" w:eastAsia="ru-RU"/>
              </w:rPr>
            </w:pPr>
          </w:p>
        </w:tc>
        <w:tc>
          <w:tcPr>
            <w:tcW w:w="2250" w:type="dxa"/>
            <w:tcBorders>
              <w:top w:val="single" w:sz="6" w:space="0" w:color="auto"/>
              <w:left w:val="single" w:sz="6" w:space="0" w:color="auto"/>
              <w:bottom w:val="single" w:sz="6" w:space="0" w:color="auto"/>
              <w:right w:val="single" w:sz="6" w:space="0" w:color="auto"/>
            </w:tcBorders>
            <w:vAlign w:val="center"/>
          </w:tcPr>
          <w:p w14:paraId="27D3A5AE" w14:textId="77777777" w:rsidR="000C0253" w:rsidRPr="00411730" w:rsidRDefault="000C0253" w:rsidP="00780C39">
            <w:pPr>
              <w:overflowPunct w:val="0"/>
              <w:autoSpaceDE w:val="0"/>
              <w:autoSpaceDN w:val="0"/>
              <w:adjustRightInd w:val="0"/>
              <w:jc w:val="center"/>
              <w:textAlignment w:val="baseline"/>
              <w:rPr>
                <w:rFonts w:eastAsia="Times New Roman"/>
                <w:bCs/>
                <w:color w:val="000000"/>
                <w:sz w:val="20"/>
                <w:szCs w:val="20"/>
                <w:lang w:val="de-DE" w:eastAsia="ru-RU"/>
              </w:rPr>
            </w:pPr>
          </w:p>
        </w:tc>
        <w:tc>
          <w:tcPr>
            <w:tcW w:w="1080" w:type="dxa"/>
            <w:tcBorders>
              <w:top w:val="single" w:sz="6" w:space="0" w:color="auto"/>
              <w:left w:val="single" w:sz="6" w:space="0" w:color="auto"/>
              <w:bottom w:val="single" w:sz="6" w:space="0" w:color="auto"/>
              <w:right w:val="single" w:sz="4" w:space="0" w:color="auto"/>
            </w:tcBorders>
            <w:vAlign w:val="center"/>
          </w:tcPr>
          <w:p w14:paraId="5AE0C9A2"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val="ru-RU" w:eastAsia="ru-RU"/>
              </w:rPr>
            </w:pPr>
          </w:p>
        </w:tc>
        <w:tc>
          <w:tcPr>
            <w:tcW w:w="990" w:type="dxa"/>
            <w:tcBorders>
              <w:top w:val="single" w:sz="6" w:space="0" w:color="auto"/>
              <w:left w:val="single" w:sz="4" w:space="0" w:color="auto"/>
              <w:bottom w:val="single" w:sz="6" w:space="0" w:color="auto"/>
              <w:right w:val="single" w:sz="4" w:space="0" w:color="auto"/>
            </w:tcBorders>
            <w:vAlign w:val="center"/>
          </w:tcPr>
          <w:p w14:paraId="58EA6FF9"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val="ru-RU" w:eastAsia="ru-RU"/>
              </w:rPr>
            </w:pPr>
          </w:p>
        </w:tc>
        <w:tc>
          <w:tcPr>
            <w:tcW w:w="990" w:type="dxa"/>
            <w:tcBorders>
              <w:top w:val="single" w:sz="6" w:space="0" w:color="auto"/>
              <w:left w:val="single" w:sz="4" w:space="0" w:color="auto"/>
              <w:bottom w:val="single" w:sz="6" w:space="0" w:color="auto"/>
              <w:right w:val="single" w:sz="4" w:space="0" w:color="auto"/>
            </w:tcBorders>
            <w:vAlign w:val="center"/>
          </w:tcPr>
          <w:p w14:paraId="5CCFD2D0"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val="ru-RU" w:eastAsia="ru-RU"/>
              </w:rPr>
            </w:pPr>
          </w:p>
        </w:tc>
        <w:tc>
          <w:tcPr>
            <w:tcW w:w="1980" w:type="dxa"/>
            <w:tcBorders>
              <w:top w:val="single" w:sz="6" w:space="0" w:color="auto"/>
              <w:left w:val="single" w:sz="4" w:space="0" w:color="auto"/>
              <w:bottom w:val="single" w:sz="6" w:space="0" w:color="auto"/>
              <w:right w:val="single" w:sz="4" w:space="0" w:color="auto"/>
            </w:tcBorders>
          </w:tcPr>
          <w:p w14:paraId="43FBC505"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eastAsia="ru-RU"/>
              </w:rPr>
            </w:pPr>
          </w:p>
        </w:tc>
        <w:tc>
          <w:tcPr>
            <w:tcW w:w="1170" w:type="dxa"/>
            <w:tcBorders>
              <w:top w:val="single" w:sz="6" w:space="0" w:color="auto"/>
              <w:left w:val="single" w:sz="4" w:space="0" w:color="auto"/>
              <w:bottom w:val="single" w:sz="6" w:space="0" w:color="auto"/>
              <w:right w:val="single" w:sz="6" w:space="0" w:color="auto"/>
            </w:tcBorders>
            <w:vAlign w:val="center"/>
          </w:tcPr>
          <w:p w14:paraId="4D0295FE" w14:textId="7CEA4F93" w:rsidR="000C0253" w:rsidRPr="00411730" w:rsidRDefault="000C0253" w:rsidP="00780C39">
            <w:pPr>
              <w:overflowPunct w:val="0"/>
              <w:autoSpaceDE w:val="0"/>
              <w:autoSpaceDN w:val="0"/>
              <w:adjustRightInd w:val="0"/>
              <w:jc w:val="center"/>
              <w:textAlignment w:val="baseline"/>
              <w:rPr>
                <w:rFonts w:eastAsia="Times New Roman"/>
                <w:sz w:val="20"/>
                <w:szCs w:val="20"/>
                <w:lang w:eastAsia="ru-RU"/>
              </w:rPr>
            </w:pPr>
          </w:p>
        </w:tc>
        <w:tc>
          <w:tcPr>
            <w:tcW w:w="4230" w:type="dxa"/>
            <w:tcBorders>
              <w:top w:val="single" w:sz="6" w:space="0" w:color="auto"/>
              <w:left w:val="single" w:sz="6" w:space="0" w:color="auto"/>
              <w:bottom w:val="single" w:sz="6" w:space="0" w:color="auto"/>
              <w:right w:val="single" w:sz="4" w:space="0" w:color="auto"/>
            </w:tcBorders>
          </w:tcPr>
          <w:p w14:paraId="7741135A" w14:textId="77777777" w:rsidR="000C0253" w:rsidRPr="00411730" w:rsidRDefault="000C0253" w:rsidP="00780C39">
            <w:pPr>
              <w:overflowPunct w:val="0"/>
              <w:autoSpaceDE w:val="0"/>
              <w:autoSpaceDN w:val="0"/>
              <w:adjustRightInd w:val="0"/>
              <w:jc w:val="center"/>
              <w:textAlignment w:val="baseline"/>
              <w:rPr>
                <w:rFonts w:eastAsia="Times New Roman"/>
                <w:sz w:val="20"/>
                <w:szCs w:val="20"/>
                <w:lang w:eastAsia="ru-RU"/>
              </w:rPr>
            </w:pPr>
          </w:p>
        </w:tc>
      </w:tr>
    </w:tbl>
    <w:p w14:paraId="6AD29178" w14:textId="57F98852" w:rsidR="00B82A27" w:rsidRPr="00411730" w:rsidRDefault="00B82A27" w:rsidP="00B82A27">
      <w:pPr>
        <w:overflowPunct w:val="0"/>
        <w:autoSpaceDE w:val="0"/>
        <w:autoSpaceDN w:val="0"/>
        <w:adjustRightInd w:val="0"/>
        <w:spacing w:before="120" w:after="120"/>
        <w:jc w:val="both"/>
        <w:textAlignment w:val="baseline"/>
        <w:rPr>
          <w:rFonts w:eastAsia="Times New Roman"/>
          <w:sz w:val="20"/>
          <w:szCs w:val="20"/>
          <w:lang w:eastAsia="ru-RU"/>
        </w:rPr>
      </w:pPr>
      <w:r w:rsidRPr="00B60B59">
        <w:rPr>
          <w:rFonts w:eastAsia="Times New Roman"/>
          <w:sz w:val="20"/>
          <w:szCs w:val="20"/>
          <w:lang w:eastAsia="ru-RU"/>
        </w:rPr>
        <w:t>2.</w:t>
      </w:r>
      <w:r>
        <w:rPr>
          <w:rFonts w:eastAsia="Times New Roman"/>
          <w:b/>
          <w:bCs/>
          <w:sz w:val="20"/>
          <w:szCs w:val="20"/>
          <w:lang w:eastAsia="ru-RU"/>
        </w:rPr>
        <w:t xml:space="preserve">  </w:t>
      </w:r>
      <w:r w:rsidR="00777F50" w:rsidRPr="00411730">
        <w:rPr>
          <w:rFonts w:eastAsia="Times New Roman"/>
          <w:b/>
          <w:bCs/>
          <w:sz w:val="20"/>
          <w:szCs w:val="20"/>
          <w:lang w:eastAsia="ru-RU"/>
        </w:rPr>
        <w:t xml:space="preserve">Late </w:t>
      </w:r>
      <w:r w:rsidR="00777F50">
        <w:rPr>
          <w:rFonts w:eastAsia="Times New Roman"/>
          <w:b/>
          <w:bCs/>
          <w:sz w:val="20"/>
          <w:szCs w:val="20"/>
          <w:lang w:eastAsia="ru-RU"/>
        </w:rPr>
        <w:t>Financial Parts</w:t>
      </w:r>
      <w:r w:rsidR="00777F50" w:rsidRPr="00411730">
        <w:rPr>
          <w:rFonts w:eastAsia="Times New Roman"/>
          <w:b/>
          <w:bCs/>
          <w:sz w:val="20"/>
          <w:szCs w:val="20"/>
          <w:lang w:eastAsia="ru-RU"/>
        </w:rPr>
        <w:t>.</w:t>
      </w:r>
      <w:r w:rsidR="00777F50" w:rsidRPr="00411730">
        <w:rPr>
          <w:rFonts w:eastAsia="Times New Roman"/>
          <w:sz w:val="20"/>
          <w:szCs w:val="20"/>
          <w:lang w:eastAsia="ru-RU"/>
        </w:rPr>
        <w:t xml:space="preserve"> The following </w:t>
      </w:r>
      <w:r w:rsidR="00C743A4">
        <w:rPr>
          <w:rFonts w:eastAsia="Times New Roman"/>
          <w:sz w:val="20"/>
          <w:szCs w:val="20"/>
          <w:lang w:eastAsia="ru-RU"/>
        </w:rPr>
        <w:t xml:space="preserve">combined </w:t>
      </w:r>
      <w:r w:rsidR="00735D9B">
        <w:rPr>
          <w:rFonts w:eastAsia="Times New Roman"/>
          <w:sz w:val="20"/>
          <w:szCs w:val="20"/>
          <w:lang w:eastAsia="ru-RU"/>
        </w:rPr>
        <w:t xml:space="preserve">technical and financial </w:t>
      </w:r>
      <w:r w:rsidR="00777F50">
        <w:rPr>
          <w:rFonts w:eastAsia="Times New Roman"/>
          <w:sz w:val="20"/>
          <w:szCs w:val="20"/>
          <w:lang w:eastAsia="ru-RU"/>
        </w:rPr>
        <w:t xml:space="preserve">Proposals </w:t>
      </w:r>
      <w:r w:rsidR="00777F50" w:rsidRPr="00411730">
        <w:rPr>
          <w:rFonts w:eastAsia="Times New Roman"/>
          <w:sz w:val="20"/>
          <w:szCs w:val="20"/>
          <w:lang w:eastAsia="ru-RU"/>
        </w:rPr>
        <w:t xml:space="preserve">were received </w:t>
      </w:r>
      <w:r w:rsidR="00777F50" w:rsidRPr="00780C39">
        <w:rPr>
          <w:rFonts w:eastAsia="Times New Roman"/>
          <w:sz w:val="20"/>
          <w:szCs w:val="20"/>
          <w:lang w:eastAsia="ru-RU"/>
        </w:rPr>
        <w:t>after the deadline for submission of Financial Parts.</w:t>
      </w:r>
      <w:r w:rsidR="00777F50" w:rsidRPr="00411730">
        <w:rPr>
          <w:rFonts w:eastAsia="Times New Roman"/>
          <w:sz w:val="20"/>
          <w:szCs w:val="20"/>
          <w:lang w:eastAsia="ru-RU"/>
        </w:rPr>
        <w:t xml:space="preserve"> These </w:t>
      </w:r>
      <w:r w:rsidR="00777F50">
        <w:rPr>
          <w:rFonts w:eastAsia="Times New Roman"/>
          <w:sz w:val="20"/>
          <w:szCs w:val="20"/>
          <w:lang w:eastAsia="ru-RU"/>
        </w:rPr>
        <w:t>Proposals</w:t>
      </w:r>
      <w:r w:rsidR="00777F50" w:rsidRPr="00411730">
        <w:rPr>
          <w:rFonts w:eastAsia="Times New Roman"/>
          <w:sz w:val="20"/>
          <w:szCs w:val="20"/>
          <w:lang w:eastAsia="ru-RU"/>
        </w:rPr>
        <w:t xml:space="preserve"> are declared late, rejected, and returned unopened to the</w:t>
      </w:r>
      <w:r w:rsidR="00777F50">
        <w:rPr>
          <w:rFonts w:eastAsia="Times New Roman"/>
          <w:sz w:val="20"/>
          <w:szCs w:val="20"/>
          <w:lang w:eastAsia="ru-RU"/>
        </w:rPr>
        <w:t xml:space="preserve"> Proposers</w:t>
      </w:r>
      <w:r w:rsidR="00777F50" w:rsidRPr="00411730">
        <w:rPr>
          <w:rFonts w:eastAsia="Times New Roman"/>
          <w:sz w:val="20"/>
          <w:szCs w:val="20"/>
          <w:lang w:eastAsia="ru-RU"/>
        </w:rPr>
        <w:t>.</w:t>
      </w:r>
    </w:p>
    <w:tbl>
      <w:tblPr>
        <w:tblW w:w="1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345"/>
        <w:gridCol w:w="4857"/>
        <w:gridCol w:w="3240"/>
        <w:gridCol w:w="3960"/>
      </w:tblGrid>
      <w:tr w:rsidR="00B82A27" w:rsidRPr="00411730" w14:paraId="3B8E8D5F" w14:textId="77777777" w:rsidTr="00585E08">
        <w:trPr>
          <w:trHeight w:val="544"/>
          <w:tblHeader/>
        </w:trPr>
        <w:tc>
          <w:tcPr>
            <w:tcW w:w="1345" w:type="dxa"/>
            <w:vMerge w:val="restart"/>
            <w:vAlign w:val="center"/>
          </w:tcPr>
          <w:p w14:paraId="0F634AA4" w14:textId="647287B6" w:rsidR="00B82A27" w:rsidRPr="00411730" w:rsidRDefault="00B82A27">
            <w:pPr>
              <w:overflowPunct w:val="0"/>
              <w:autoSpaceDE w:val="0"/>
              <w:autoSpaceDN w:val="0"/>
              <w:adjustRightInd w:val="0"/>
              <w:jc w:val="center"/>
              <w:textAlignment w:val="baseline"/>
              <w:rPr>
                <w:rFonts w:eastAsia="Times New Roman"/>
                <w:b/>
                <w:sz w:val="20"/>
                <w:szCs w:val="20"/>
                <w:lang w:val="ru-RU" w:eastAsia="ru-RU"/>
              </w:rPr>
            </w:pPr>
            <w:r>
              <w:rPr>
                <w:rFonts w:eastAsia="Times New Roman"/>
                <w:b/>
                <w:sz w:val="20"/>
                <w:szCs w:val="20"/>
                <w:lang w:eastAsia="ru-RU"/>
              </w:rPr>
              <w:t>Proposal</w:t>
            </w:r>
            <w:r w:rsidR="00777F50">
              <w:rPr>
                <w:rFonts w:eastAsia="Times New Roman"/>
                <w:b/>
                <w:sz w:val="20"/>
                <w:szCs w:val="20"/>
                <w:lang w:eastAsia="ru-RU"/>
              </w:rPr>
              <w:t xml:space="preserve"> </w:t>
            </w:r>
            <w:r w:rsidRPr="00411730">
              <w:rPr>
                <w:rFonts w:eastAsia="Times New Roman"/>
                <w:b/>
                <w:sz w:val="20"/>
                <w:szCs w:val="20"/>
                <w:lang w:val="ru-RU" w:eastAsia="ru-RU"/>
              </w:rPr>
              <w:t>№</w:t>
            </w:r>
          </w:p>
        </w:tc>
        <w:tc>
          <w:tcPr>
            <w:tcW w:w="4857" w:type="dxa"/>
            <w:vMerge w:val="restart"/>
            <w:vAlign w:val="center"/>
          </w:tcPr>
          <w:p w14:paraId="6F331EF0" w14:textId="77777777" w:rsidR="00B82A27" w:rsidRPr="00411730" w:rsidRDefault="00B82A27" w:rsidP="00780C3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sidRPr="00411730">
              <w:rPr>
                <w:rFonts w:eastAsia="Times New Roman"/>
                <w:b/>
                <w:sz w:val="20"/>
                <w:szCs w:val="20"/>
                <w:lang w:eastAsia="ru-RU"/>
              </w:rPr>
              <w:t>Late Bidder</w:t>
            </w:r>
            <w:r>
              <w:rPr>
                <w:rFonts w:eastAsia="Times New Roman"/>
                <w:b/>
                <w:sz w:val="20"/>
                <w:szCs w:val="20"/>
                <w:lang w:eastAsia="ru-RU"/>
              </w:rPr>
              <w:t>/Proposer</w:t>
            </w:r>
          </w:p>
        </w:tc>
        <w:tc>
          <w:tcPr>
            <w:tcW w:w="3240" w:type="dxa"/>
            <w:vMerge w:val="restart"/>
            <w:vAlign w:val="center"/>
          </w:tcPr>
          <w:p w14:paraId="1736C138" w14:textId="5C1D37C9" w:rsidR="00B82A27" w:rsidRPr="00411730" w:rsidRDefault="00777F50" w:rsidP="00780C39">
            <w:pPr>
              <w:overflowPunct w:val="0"/>
              <w:autoSpaceDE w:val="0"/>
              <w:autoSpaceDN w:val="0"/>
              <w:adjustRightInd w:val="0"/>
              <w:jc w:val="center"/>
              <w:textAlignment w:val="baseline"/>
              <w:rPr>
                <w:rFonts w:eastAsia="Times New Roman"/>
                <w:b/>
                <w:sz w:val="20"/>
                <w:szCs w:val="20"/>
                <w:lang w:eastAsia="ru-RU"/>
              </w:rPr>
            </w:pPr>
            <w:r w:rsidRPr="00411730">
              <w:rPr>
                <w:rFonts w:eastAsia="Times New Roman"/>
                <w:b/>
                <w:sz w:val="20"/>
                <w:szCs w:val="20"/>
                <w:lang w:eastAsia="ru-RU"/>
              </w:rPr>
              <w:t>Date</w:t>
            </w:r>
            <w:r>
              <w:rPr>
                <w:rFonts w:eastAsia="Times New Roman"/>
                <w:b/>
                <w:sz w:val="20"/>
                <w:szCs w:val="20"/>
                <w:lang w:eastAsia="ru-RU"/>
              </w:rPr>
              <w:t xml:space="preserve"> &amp; </w:t>
            </w:r>
            <w:r w:rsidRPr="00411730">
              <w:rPr>
                <w:rFonts w:eastAsia="Times New Roman"/>
                <w:b/>
                <w:sz w:val="20"/>
                <w:szCs w:val="20"/>
                <w:lang w:eastAsia="ru-RU"/>
              </w:rPr>
              <w:t xml:space="preserve">Time of </w:t>
            </w:r>
            <w:r>
              <w:rPr>
                <w:rFonts w:eastAsia="Times New Roman"/>
                <w:b/>
                <w:sz w:val="20"/>
                <w:szCs w:val="20"/>
                <w:lang w:eastAsia="ru-RU"/>
              </w:rPr>
              <w:t>Financial Part</w:t>
            </w:r>
            <w:r w:rsidR="00545E17">
              <w:rPr>
                <w:rFonts w:eastAsia="Times New Roman"/>
                <w:b/>
                <w:sz w:val="20"/>
                <w:szCs w:val="20"/>
                <w:lang w:eastAsia="ru-RU"/>
              </w:rPr>
              <w:t xml:space="preserve"> (technical and financial Proposals)</w:t>
            </w:r>
            <w:r w:rsidRPr="00411730">
              <w:rPr>
                <w:rFonts w:eastAsia="Times New Roman"/>
                <w:b/>
                <w:sz w:val="20"/>
                <w:szCs w:val="20"/>
                <w:lang w:eastAsia="ru-RU"/>
              </w:rPr>
              <w:t xml:space="preserve"> submission</w:t>
            </w:r>
          </w:p>
        </w:tc>
        <w:tc>
          <w:tcPr>
            <w:tcW w:w="3960" w:type="dxa"/>
            <w:vMerge w:val="restart"/>
            <w:vAlign w:val="center"/>
          </w:tcPr>
          <w:p w14:paraId="2A9F47B4" w14:textId="24BD5CA7" w:rsidR="00B82A27" w:rsidRPr="00411730" w:rsidRDefault="00B82A27" w:rsidP="00780C39">
            <w:pPr>
              <w:overflowPunct w:val="0"/>
              <w:autoSpaceDE w:val="0"/>
              <w:autoSpaceDN w:val="0"/>
              <w:adjustRightInd w:val="0"/>
              <w:jc w:val="center"/>
              <w:textAlignment w:val="baseline"/>
              <w:rPr>
                <w:rFonts w:eastAsia="Times New Roman"/>
                <w:b/>
                <w:sz w:val="20"/>
                <w:szCs w:val="20"/>
                <w:lang w:val="ru-RU" w:eastAsia="ru-RU"/>
              </w:rPr>
            </w:pPr>
            <w:r w:rsidRPr="00411730">
              <w:rPr>
                <w:rFonts w:eastAsia="Times New Roman"/>
                <w:b/>
                <w:sz w:val="20"/>
                <w:szCs w:val="20"/>
                <w:lang w:eastAsia="ru-RU"/>
              </w:rPr>
              <w:t>Name, Designation and Signature</w:t>
            </w:r>
            <w:r w:rsidRPr="00411730">
              <w:rPr>
                <w:rFonts w:eastAsia="Times New Roman"/>
                <w:b/>
                <w:sz w:val="20"/>
                <w:szCs w:val="20"/>
                <w:lang w:val="ru-RU" w:eastAsia="ru-RU"/>
              </w:rPr>
              <w:t xml:space="preserve"> </w:t>
            </w:r>
            <w:r w:rsidRPr="00411730">
              <w:rPr>
                <w:rFonts w:eastAsia="Times New Roman"/>
                <w:b/>
                <w:sz w:val="20"/>
                <w:szCs w:val="20"/>
                <w:lang w:eastAsia="ru-RU"/>
              </w:rPr>
              <w:t>of</w:t>
            </w:r>
            <w:r w:rsidRPr="00411730">
              <w:rPr>
                <w:rFonts w:eastAsia="Times New Roman"/>
                <w:b/>
                <w:sz w:val="20"/>
                <w:szCs w:val="20"/>
                <w:lang w:val="ru-RU" w:eastAsia="ru-RU"/>
              </w:rPr>
              <w:t xml:space="preserve"> </w:t>
            </w:r>
            <w:r>
              <w:rPr>
                <w:rFonts w:eastAsia="Times New Roman"/>
                <w:b/>
                <w:sz w:val="20"/>
                <w:szCs w:val="20"/>
                <w:lang w:eastAsia="ru-RU"/>
              </w:rPr>
              <w:t>Proposer</w:t>
            </w:r>
            <w:r w:rsidR="00070667">
              <w:rPr>
                <w:rFonts w:eastAsia="Times New Roman"/>
                <w:b/>
                <w:sz w:val="20"/>
                <w:szCs w:val="20"/>
                <w:lang w:eastAsia="ru-RU"/>
              </w:rPr>
              <w:t>’s</w:t>
            </w:r>
            <w:r w:rsidRPr="00411730">
              <w:rPr>
                <w:rFonts w:eastAsia="Times New Roman"/>
                <w:b/>
                <w:sz w:val="20"/>
                <w:szCs w:val="20"/>
                <w:lang w:eastAsia="ru-RU"/>
              </w:rPr>
              <w:t xml:space="preserve"> Representative(s)</w:t>
            </w:r>
          </w:p>
        </w:tc>
      </w:tr>
      <w:tr w:rsidR="00B82A27" w:rsidRPr="00411730" w14:paraId="21D0F7AE" w14:textId="77777777" w:rsidTr="00585E08">
        <w:trPr>
          <w:trHeight w:val="230"/>
          <w:tblHeader/>
        </w:trPr>
        <w:tc>
          <w:tcPr>
            <w:tcW w:w="1345" w:type="dxa"/>
            <w:vMerge/>
          </w:tcPr>
          <w:p w14:paraId="66D24C34" w14:textId="77777777" w:rsidR="00B82A27" w:rsidRPr="00411730" w:rsidRDefault="00B82A27" w:rsidP="00780C39">
            <w:pPr>
              <w:overflowPunct w:val="0"/>
              <w:autoSpaceDE w:val="0"/>
              <w:autoSpaceDN w:val="0"/>
              <w:adjustRightInd w:val="0"/>
              <w:jc w:val="center"/>
              <w:textAlignment w:val="baseline"/>
              <w:rPr>
                <w:rFonts w:eastAsia="Times New Roman"/>
                <w:b/>
                <w:sz w:val="20"/>
                <w:szCs w:val="20"/>
                <w:lang w:val="ru-RU" w:eastAsia="ru-RU"/>
              </w:rPr>
            </w:pPr>
          </w:p>
        </w:tc>
        <w:tc>
          <w:tcPr>
            <w:tcW w:w="4857" w:type="dxa"/>
            <w:vMerge/>
          </w:tcPr>
          <w:p w14:paraId="2CC246CD" w14:textId="77777777" w:rsidR="00B82A27" w:rsidRPr="00411730" w:rsidRDefault="00B82A27" w:rsidP="00780C39">
            <w:pPr>
              <w:overflowPunct w:val="0"/>
              <w:autoSpaceDE w:val="0"/>
              <w:autoSpaceDN w:val="0"/>
              <w:adjustRightInd w:val="0"/>
              <w:jc w:val="center"/>
              <w:textAlignment w:val="baseline"/>
              <w:rPr>
                <w:rFonts w:eastAsia="Times New Roman"/>
                <w:b/>
                <w:sz w:val="20"/>
                <w:szCs w:val="20"/>
                <w:lang w:val="ru-RU" w:eastAsia="ru-RU"/>
              </w:rPr>
            </w:pPr>
          </w:p>
        </w:tc>
        <w:tc>
          <w:tcPr>
            <w:tcW w:w="3240" w:type="dxa"/>
            <w:vMerge/>
          </w:tcPr>
          <w:p w14:paraId="3422ED22" w14:textId="77777777" w:rsidR="00B82A27" w:rsidRPr="00411730" w:rsidRDefault="00B82A27" w:rsidP="00780C39">
            <w:pPr>
              <w:overflowPunct w:val="0"/>
              <w:autoSpaceDE w:val="0"/>
              <w:autoSpaceDN w:val="0"/>
              <w:adjustRightInd w:val="0"/>
              <w:jc w:val="center"/>
              <w:textAlignment w:val="baseline"/>
              <w:rPr>
                <w:rFonts w:eastAsia="Times New Roman"/>
                <w:b/>
                <w:sz w:val="20"/>
                <w:szCs w:val="20"/>
                <w:lang w:eastAsia="ru-RU"/>
              </w:rPr>
            </w:pPr>
          </w:p>
        </w:tc>
        <w:tc>
          <w:tcPr>
            <w:tcW w:w="3960" w:type="dxa"/>
            <w:vMerge/>
          </w:tcPr>
          <w:p w14:paraId="3AEFEFD8" w14:textId="77777777" w:rsidR="00B82A27" w:rsidRPr="00411730" w:rsidRDefault="00B82A27" w:rsidP="00780C39">
            <w:pPr>
              <w:overflowPunct w:val="0"/>
              <w:autoSpaceDE w:val="0"/>
              <w:autoSpaceDN w:val="0"/>
              <w:adjustRightInd w:val="0"/>
              <w:jc w:val="center"/>
              <w:textAlignment w:val="baseline"/>
              <w:rPr>
                <w:rFonts w:eastAsia="Times New Roman"/>
                <w:b/>
                <w:sz w:val="20"/>
                <w:szCs w:val="20"/>
                <w:lang w:eastAsia="ru-RU"/>
              </w:rPr>
            </w:pPr>
          </w:p>
        </w:tc>
      </w:tr>
      <w:tr w:rsidR="00B82A27" w:rsidRPr="00411730" w14:paraId="563AF7BA" w14:textId="77777777" w:rsidTr="00585E08">
        <w:tc>
          <w:tcPr>
            <w:tcW w:w="1345" w:type="dxa"/>
            <w:vAlign w:val="center"/>
          </w:tcPr>
          <w:p w14:paraId="68BA8941" w14:textId="54F2AB6B" w:rsidR="00B82A27" w:rsidRPr="00411730" w:rsidRDefault="00B82A27" w:rsidP="00780C39">
            <w:pPr>
              <w:overflowPunct w:val="0"/>
              <w:autoSpaceDE w:val="0"/>
              <w:autoSpaceDN w:val="0"/>
              <w:adjustRightInd w:val="0"/>
              <w:jc w:val="center"/>
              <w:textAlignment w:val="baseline"/>
              <w:rPr>
                <w:rFonts w:eastAsia="Times New Roman"/>
                <w:sz w:val="20"/>
                <w:szCs w:val="20"/>
                <w:lang w:val="ru-RU" w:eastAsia="ru-RU"/>
              </w:rPr>
            </w:pPr>
          </w:p>
        </w:tc>
        <w:tc>
          <w:tcPr>
            <w:tcW w:w="4857" w:type="dxa"/>
            <w:vAlign w:val="center"/>
          </w:tcPr>
          <w:p w14:paraId="5730618C" w14:textId="77777777" w:rsidR="00B82A27" w:rsidRPr="00411730" w:rsidRDefault="00B82A27" w:rsidP="00780C39">
            <w:pPr>
              <w:overflowPunct w:val="0"/>
              <w:autoSpaceDE w:val="0"/>
              <w:autoSpaceDN w:val="0"/>
              <w:adjustRightInd w:val="0"/>
              <w:jc w:val="center"/>
              <w:textAlignment w:val="baseline"/>
              <w:rPr>
                <w:rFonts w:eastAsia="Times New Roman"/>
                <w:bCs/>
                <w:color w:val="000000"/>
                <w:sz w:val="20"/>
                <w:szCs w:val="20"/>
                <w:lang w:val="de-DE" w:eastAsia="ru-RU"/>
              </w:rPr>
            </w:pPr>
          </w:p>
        </w:tc>
        <w:tc>
          <w:tcPr>
            <w:tcW w:w="3240" w:type="dxa"/>
            <w:vAlign w:val="center"/>
          </w:tcPr>
          <w:p w14:paraId="761B1704" w14:textId="77777777" w:rsidR="00B82A27" w:rsidRPr="00411730" w:rsidRDefault="00B82A27" w:rsidP="00780C39">
            <w:pPr>
              <w:overflowPunct w:val="0"/>
              <w:autoSpaceDE w:val="0"/>
              <w:autoSpaceDN w:val="0"/>
              <w:adjustRightInd w:val="0"/>
              <w:jc w:val="center"/>
              <w:textAlignment w:val="baseline"/>
              <w:rPr>
                <w:rFonts w:eastAsia="MS Mincho"/>
                <w:sz w:val="20"/>
                <w:szCs w:val="20"/>
                <w:lang w:val="ru-RU" w:eastAsia="ja-JP"/>
              </w:rPr>
            </w:pPr>
          </w:p>
        </w:tc>
        <w:tc>
          <w:tcPr>
            <w:tcW w:w="3960" w:type="dxa"/>
            <w:vAlign w:val="center"/>
          </w:tcPr>
          <w:p w14:paraId="084EE885" w14:textId="77777777" w:rsidR="00B82A27" w:rsidRPr="00411730" w:rsidRDefault="00B82A27" w:rsidP="00780C39">
            <w:pPr>
              <w:overflowPunct w:val="0"/>
              <w:autoSpaceDE w:val="0"/>
              <w:autoSpaceDN w:val="0"/>
              <w:adjustRightInd w:val="0"/>
              <w:jc w:val="center"/>
              <w:textAlignment w:val="baseline"/>
              <w:rPr>
                <w:rFonts w:eastAsia="Times New Roman"/>
                <w:sz w:val="20"/>
                <w:szCs w:val="20"/>
                <w:lang w:eastAsia="ru-RU"/>
              </w:rPr>
            </w:pPr>
          </w:p>
        </w:tc>
      </w:tr>
    </w:tbl>
    <w:p w14:paraId="2590FD1E" w14:textId="2015279C" w:rsidR="00B82A27" w:rsidRPr="00752569" w:rsidRDefault="00E37096" w:rsidP="00B82A27">
      <w:pPr>
        <w:overflowPunct w:val="0"/>
        <w:autoSpaceDE w:val="0"/>
        <w:autoSpaceDN w:val="0"/>
        <w:adjustRightInd w:val="0"/>
        <w:spacing w:before="240"/>
        <w:jc w:val="both"/>
        <w:textAlignment w:val="baseline"/>
        <w:rPr>
          <w:rFonts w:eastAsia="Times New Roman"/>
          <w:sz w:val="20"/>
          <w:szCs w:val="20"/>
          <w:lang w:eastAsia="ru-RU"/>
        </w:rPr>
      </w:pPr>
      <w:r>
        <w:rPr>
          <w:rFonts w:eastAsia="Times New Roman"/>
          <w:sz w:val="20"/>
          <w:szCs w:val="20"/>
          <w:lang w:eastAsia="ru-RU"/>
        </w:rPr>
        <w:t>3</w:t>
      </w:r>
      <w:r w:rsidR="00B82A27">
        <w:rPr>
          <w:rFonts w:eastAsia="Times New Roman"/>
          <w:sz w:val="20"/>
          <w:szCs w:val="20"/>
          <w:lang w:eastAsia="ru-RU"/>
        </w:rPr>
        <w:t xml:space="preserve">. </w:t>
      </w:r>
      <w:r w:rsidR="00B82A27" w:rsidRPr="00411730">
        <w:rPr>
          <w:rFonts w:eastAsia="Times New Roman"/>
          <w:sz w:val="20"/>
          <w:szCs w:val="20"/>
          <w:lang w:eastAsia="ru-RU"/>
        </w:rPr>
        <w:t xml:space="preserve">Matters transpiring during the opening of </w:t>
      </w:r>
      <w:r w:rsidR="00115AD0">
        <w:rPr>
          <w:rFonts w:eastAsia="Times New Roman"/>
          <w:sz w:val="20"/>
          <w:szCs w:val="20"/>
          <w:lang w:eastAsia="ru-RU"/>
        </w:rPr>
        <w:t>Financial Parts</w:t>
      </w:r>
      <w:r w:rsidR="00B82A27" w:rsidRPr="00411730">
        <w:rPr>
          <w:rFonts w:eastAsia="Times New Roman"/>
          <w:sz w:val="20"/>
          <w:szCs w:val="20"/>
          <w:lang w:eastAsia="ru-RU"/>
        </w:rPr>
        <w:t xml:space="preserve">: </w:t>
      </w:r>
      <w:r w:rsidR="00B82A27" w:rsidRPr="00411730">
        <w:rPr>
          <w:rFonts w:eastAsia="Times New Roman"/>
          <w:i/>
          <w:iCs/>
          <w:sz w:val="20"/>
          <w:szCs w:val="20"/>
          <w:lang w:eastAsia="ru-RU"/>
        </w:rPr>
        <w:t>[</w:t>
      </w:r>
      <w:r w:rsidR="00B82A27" w:rsidRPr="00411730">
        <w:rPr>
          <w:rFonts w:eastAsia="Times New Roman"/>
          <w:b/>
          <w:bCs/>
          <w:i/>
          <w:iCs/>
          <w:color w:val="4472C4" w:themeColor="accent1"/>
          <w:sz w:val="20"/>
          <w:szCs w:val="20"/>
          <w:lang w:eastAsia="ru-RU"/>
        </w:rPr>
        <w:t>any complaints received and</w:t>
      </w:r>
      <w:r w:rsidR="00115AD0">
        <w:rPr>
          <w:rFonts w:eastAsia="Times New Roman"/>
          <w:b/>
          <w:bCs/>
          <w:i/>
          <w:iCs/>
          <w:color w:val="4472C4" w:themeColor="accent1"/>
          <w:sz w:val="20"/>
          <w:szCs w:val="20"/>
          <w:lang w:eastAsia="ru-RU"/>
        </w:rPr>
        <w:t xml:space="preserve">/or </w:t>
      </w:r>
      <w:r w:rsidR="00B82A27" w:rsidRPr="00411730">
        <w:rPr>
          <w:rFonts w:eastAsia="Times New Roman"/>
          <w:b/>
          <w:bCs/>
          <w:i/>
          <w:iCs/>
          <w:color w:val="4472C4" w:themeColor="accent1"/>
          <w:sz w:val="20"/>
          <w:szCs w:val="20"/>
          <w:lang w:eastAsia="ru-RU"/>
        </w:rPr>
        <w:t>clarifications m</w:t>
      </w:r>
      <w:r w:rsidR="00B82A27">
        <w:rPr>
          <w:rFonts w:eastAsia="Times New Roman"/>
          <w:b/>
          <w:bCs/>
          <w:i/>
          <w:iCs/>
          <w:color w:val="4472C4" w:themeColor="accent1"/>
          <w:sz w:val="20"/>
          <w:szCs w:val="20"/>
          <w:lang w:eastAsia="ru-RU"/>
        </w:rPr>
        <w:t>a</w:t>
      </w:r>
      <w:r w:rsidR="00B82A27" w:rsidRPr="00411730">
        <w:rPr>
          <w:rFonts w:eastAsia="Times New Roman"/>
          <w:b/>
          <w:bCs/>
          <w:i/>
          <w:iCs/>
          <w:color w:val="4472C4" w:themeColor="accent1"/>
          <w:sz w:val="20"/>
          <w:szCs w:val="20"/>
          <w:lang w:eastAsia="ru-RU"/>
        </w:rPr>
        <w:t>de or announced should be recorded]</w:t>
      </w:r>
    </w:p>
    <w:p w14:paraId="464B3108" w14:textId="77777777" w:rsidR="00B82A27" w:rsidRPr="00411730" w:rsidRDefault="00B82A27" w:rsidP="00B82A27">
      <w:pPr>
        <w:overflowPunct w:val="0"/>
        <w:autoSpaceDE w:val="0"/>
        <w:autoSpaceDN w:val="0"/>
        <w:adjustRightInd w:val="0"/>
        <w:jc w:val="both"/>
        <w:textAlignment w:val="baseline"/>
        <w:rPr>
          <w:rFonts w:eastAsia="Times New Roman"/>
          <w:b/>
          <w:bCs/>
          <w:color w:val="4472C4" w:themeColor="accent1"/>
          <w:sz w:val="20"/>
          <w:szCs w:val="20"/>
          <w:lang w:eastAsia="ru-RU"/>
        </w:rPr>
      </w:pPr>
    </w:p>
    <w:p w14:paraId="45D9B1D6" w14:textId="79650D24" w:rsidR="00B82A27" w:rsidRDefault="00E37096" w:rsidP="00E37096">
      <w:pPr>
        <w:overflowPunct w:val="0"/>
        <w:autoSpaceDE w:val="0"/>
        <w:autoSpaceDN w:val="0"/>
        <w:adjustRightInd w:val="0"/>
        <w:jc w:val="both"/>
        <w:textAlignment w:val="baseline"/>
        <w:rPr>
          <w:sz w:val="20"/>
          <w:szCs w:val="20"/>
          <w:lang w:val="en-GB"/>
        </w:rPr>
      </w:pPr>
      <w:r>
        <w:rPr>
          <w:rFonts w:eastAsia="Times New Roman"/>
          <w:sz w:val="20"/>
          <w:szCs w:val="20"/>
          <w:lang w:eastAsia="ru-RU"/>
        </w:rPr>
        <w:t xml:space="preserve">4.  </w:t>
      </w:r>
      <w:r w:rsidR="00B82A27" w:rsidRPr="00E37096">
        <w:rPr>
          <w:rFonts w:eastAsia="Times New Roman"/>
          <w:sz w:val="20"/>
          <w:szCs w:val="20"/>
          <w:lang w:eastAsia="ru-RU"/>
        </w:rPr>
        <w:t>Reading</w:t>
      </w:r>
      <w:r w:rsidR="00B82A27" w:rsidRPr="00E37096">
        <w:rPr>
          <w:rFonts w:eastAsia="Times New Roman"/>
          <w:sz w:val="20"/>
          <w:szCs w:val="20"/>
          <w:lang w:val="ru-RU" w:eastAsia="ru-RU"/>
        </w:rPr>
        <w:t xml:space="preserve"> </w:t>
      </w:r>
      <w:r w:rsidR="00B82A27" w:rsidRPr="00E37096">
        <w:rPr>
          <w:rFonts w:eastAsia="Times New Roman"/>
          <w:sz w:val="20"/>
          <w:szCs w:val="20"/>
          <w:lang w:eastAsia="ru-RU"/>
        </w:rPr>
        <w:t>and</w:t>
      </w:r>
      <w:r w:rsidR="00B82A27" w:rsidRPr="00E37096">
        <w:rPr>
          <w:rFonts w:eastAsia="Times New Roman"/>
          <w:sz w:val="20"/>
          <w:szCs w:val="20"/>
          <w:lang w:val="ru-RU" w:eastAsia="ru-RU"/>
        </w:rPr>
        <w:t xml:space="preserve"> </w:t>
      </w:r>
      <w:r w:rsidR="00B82A27" w:rsidRPr="00E37096">
        <w:rPr>
          <w:rFonts w:eastAsia="Times New Roman"/>
          <w:sz w:val="20"/>
          <w:szCs w:val="20"/>
          <w:lang w:eastAsia="ru-RU"/>
        </w:rPr>
        <w:t>signing</w:t>
      </w:r>
      <w:r w:rsidR="00B82A27" w:rsidRPr="00E37096">
        <w:rPr>
          <w:rFonts w:eastAsia="Times New Roman"/>
          <w:sz w:val="20"/>
          <w:szCs w:val="20"/>
          <w:lang w:val="ru-RU" w:eastAsia="ru-RU"/>
        </w:rPr>
        <w:t xml:space="preserve"> </w:t>
      </w:r>
      <w:r w:rsidR="00B82A27" w:rsidRPr="00E37096">
        <w:rPr>
          <w:rFonts w:eastAsia="Times New Roman"/>
          <w:sz w:val="20"/>
          <w:szCs w:val="20"/>
          <w:lang w:eastAsia="ru-RU"/>
        </w:rPr>
        <w:t>of</w:t>
      </w:r>
      <w:r w:rsidR="00B82A27" w:rsidRPr="00E37096">
        <w:rPr>
          <w:rFonts w:eastAsia="Times New Roman"/>
          <w:sz w:val="20"/>
          <w:szCs w:val="20"/>
          <w:lang w:val="ru-RU" w:eastAsia="ru-RU"/>
        </w:rPr>
        <w:t xml:space="preserve"> </w:t>
      </w:r>
      <w:r w:rsidR="00B82A27" w:rsidRPr="00E37096">
        <w:rPr>
          <w:rFonts w:eastAsia="Times New Roman"/>
          <w:sz w:val="20"/>
          <w:szCs w:val="20"/>
          <w:lang w:eastAsia="ru-RU"/>
        </w:rPr>
        <w:t>documents</w:t>
      </w:r>
      <w:r w:rsidR="00B82A27" w:rsidRPr="00E37096">
        <w:rPr>
          <w:rFonts w:eastAsia="Times New Roman"/>
          <w:sz w:val="20"/>
          <w:szCs w:val="20"/>
          <w:lang w:val="ru-RU" w:eastAsia="ru-RU"/>
        </w:rPr>
        <w:t xml:space="preserve"> </w:t>
      </w:r>
      <w:r w:rsidR="00B82A27" w:rsidRPr="00E37096">
        <w:rPr>
          <w:rFonts w:eastAsia="Times New Roman"/>
          <w:sz w:val="20"/>
          <w:szCs w:val="20"/>
          <w:lang w:eastAsia="ru-RU"/>
        </w:rPr>
        <w:t>ended</w:t>
      </w:r>
      <w:r w:rsidR="00B82A27" w:rsidRPr="00E37096">
        <w:rPr>
          <w:rFonts w:eastAsia="Times New Roman"/>
          <w:sz w:val="20"/>
          <w:szCs w:val="20"/>
          <w:lang w:val="ru-RU" w:eastAsia="ru-RU"/>
        </w:rPr>
        <w:t xml:space="preserve"> </w:t>
      </w:r>
      <w:r w:rsidR="00B82A27" w:rsidRPr="00E37096">
        <w:rPr>
          <w:rFonts w:eastAsia="Times New Roman"/>
          <w:sz w:val="20"/>
          <w:szCs w:val="20"/>
          <w:lang w:eastAsia="ru-RU"/>
        </w:rPr>
        <w:t>at</w:t>
      </w:r>
      <w:r w:rsidR="00B82A27" w:rsidRPr="00E37096">
        <w:rPr>
          <w:rFonts w:eastAsia="Times New Roman"/>
          <w:sz w:val="20"/>
          <w:szCs w:val="20"/>
          <w:lang w:val="ru-RU" w:eastAsia="ru-RU"/>
        </w:rPr>
        <w:t xml:space="preserve"> </w:t>
      </w:r>
      <w:r w:rsidR="00B82A27" w:rsidRPr="00E37096">
        <w:rPr>
          <w:rFonts w:eastAsia="Times New Roman"/>
          <w:sz w:val="20"/>
          <w:szCs w:val="20"/>
          <w:lang w:eastAsia="ru-RU"/>
        </w:rPr>
        <w:t>______</w:t>
      </w:r>
      <w:proofErr w:type="spellStart"/>
      <w:r w:rsidR="00B82A27" w:rsidRPr="00E37096">
        <w:rPr>
          <w:rFonts w:eastAsia="Times New Roman"/>
          <w:sz w:val="20"/>
          <w:szCs w:val="20"/>
          <w:lang w:eastAsia="ru-RU"/>
        </w:rPr>
        <w:t>hrs</w:t>
      </w:r>
      <w:proofErr w:type="spellEnd"/>
      <w:r w:rsidR="00B82A27" w:rsidRPr="00E37096">
        <w:rPr>
          <w:rFonts w:eastAsia="Times New Roman"/>
          <w:sz w:val="20"/>
          <w:szCs w:val="20"/>
          <w:lang w:val="ru-RU" w:eastAsia="ru-RU"/>
        </w:rPr>
        <w:t xml:space="preserve">. </w:t>
      </w:r>
    </w:p>
    <w:p w14:paraId="0390695E" w14:textId="5626EFBF" w:rsidR="00E37096" w:rsidRDefault="00E37096" w:rsidP="00E37096">
      <w:pPr>
        <w:overflowPunct w:val="0"/>
        <w:autoSpaceDE w:val="0"/>
        <w:autoSpaceDN w:val="0"/>
        <w:adjustRightInd w:val="0"/>
        <w:jc w:val="both"/>
        <w:textAlignment w:val="baseline"/>
        <w:rPr>
          <w:sz w:val="20"/>
          <w:szCs w:val="20"/>
          <w:lang w:val="en-GB"/>
        </w:rPr>
      </w:pPr>
    </w:p>
    <w:p w14:paraId="2EC85FDC" w14:textId="2BD29106" w:rsidR="00E37096" w:rsidRDefault="00A93061" w:rsidP="00E37096">
      <w:pPr>
        <w:overflowPunct w:val="0"/>
        <w:autoSpaceDE w:val="0"/>
        <w:autoSpaceDN w:val="0"/>
        <w:adjustRightInd w:val="0"/>
        <w:jc w:val="both"/>
        <w:textAlignment w:val="baseline"/>
        <w:rPr>
          <w:sz w:val="20"/>
          <w:szCs w:val="20"/>
        </w:rPr>
      </w:pPr>
      <w:r w:rsidRPr="00585E08">
        <w:rPr>
          <w:sz w:val="20"/>
          <w:szCs w:val="20"/>
        </w:rPr>
        <w:t xml:space="preserve">5. </w:t>
      </w:r>
      <w:r>
        <w:rPr>
          <w:sz w:val="20"/>
          <w:szCs w:val="20"/>
        </w:rPr>
        <w:t xml:space="preserve"> </w:t>
      </w:r>
      <w:r w:rsidRPr="00585E08">
        <w:rPr>
          <w:rFonts w:eastAsia="Times New Roman"/>
          <w:sz w:val="20"/>
          <w:szCs w:val="20"/>
          <w:lang w:eastAsia="ru-RU"/>
        </w:rPr>
        <w:t>The contents of the envelopes marked ‘Financial Part’ and the record of the opening shall be kept in safe custody by the Employer and not disclosed to anyone until the time of the transmission of the Notification of Intention to Award the contract.</w:t>
      </w:r>
    </w:p>
    <w:p w14:paraId="48124B00" w14:textId="77777777" w:rsidR="001472FA" w:rsidRPr="00A93061" w:rsidRDefault="001472FA" w:rsidP="00E37096">
      <w:pPr>
        <w:overflowPunct w:val="0"/>
        <w:autoSpaceDE w:val="0"/>
        <w:autoSpaceDN w:val="0"/>
        <w:adjustRightInd w:val="0"/>
        <w:jc w:val="both"/>
        <w:textAlignment w:val="baseline"/>
        <w:rPr>
          <w:sz w:val="20"/>
          <w:szCs w:val="20"/>
          <w:lang w:val="en-GB"/>
        </w:rPr>
      </w:pPr>
    </w:p>
    <w:p w14:paraId="4EB597C4" w14:textId="77777777" w:rsidR="00E37096" w:rsidRPr="00E37096" w:rsidRDefault="00E37096" w:rsidP="00585E08">
      <w:pPr>
        <w:overflowPunct w:val="0"/>
        <w:autoSpaceDE w:val="0"/>
        <w:autoSpaceDN w:val="0"/>
        <w:adjustRightInd w:val="0"/>
        <w:jc w:val="both"/>
        <w:textAlignment w:val="baseline"/>
        <w:rPr>
          <w:rFonts w:eastAsia="Times New Roman"/>
          <w:sz w:val="20"/>
          <w:szCs w:val="20"/>
          <w:lang w:val="ru-RU"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0"/>
      </w:tblGrid>
      <w:tr w:rsidR="00B82A27" w:rsidRPr="00A93061" w14:paraId="0AC7A016" w14:textId="77777777" w:rsidTr="00780C39">
        <w:trPr>
          <w:jc w:val="center"/>
        </w:trPr>
        <w:tc>
          <w:tcPr>
            <w:tcW w:w="4590" w:type="dxa"/>
            <w:tcBorders>
              <w:left w:val="nil"/>
              <w:bottom w:val="nil"/>
              <w:right w:val="nil"/>
            </w:tcBorders>
          </w:tcPr>
          <w:p w14:paraId="4B883D3A" w14:textId="68336731" w:rsidR="00B82A27" w:rsidRPr="00585E08" w:rsidRDefault="00B82A27" w:rsidP="00780C39">
            <w:pPr>
              <w:overflowPunct w:val="0"/>
              <w:autoSpaceDE w:val="0"/>
              <w:autoSpaceDN w:val="0"/>
              <w:adjustRightInd w:val="0"/>
              <w:jc w:val="center"/>
              <w:textAlignment w:val="baseline"/>
              <w:rPr>
                <w:rFonts w:eastAsia="Times New Roman"/>
                <w:b/>
                <w:sz w:val="20"/>
                <w:szCs w:val="20"/>
                <w:lang w:eastAsia="ru-RU"/>
              </w:rPr>
            </w:pPr>
            <w:r w:rsidRPr="00A93061">
              <w:rPr>
                <w:rFonts w:eastAsia="Times New Roman"/>
                <w:b/>
                <w:sz w:val="20"/>
                <w:szCs w:val="20"/>
                <w:lang w:eastAsia="ru-RU"/>
              </w:rPr>
              <w:t xml:space="preserve">Signatures of </w:t>
            </w:r>
            <w:r w:rsidR="00A93061" w:rsidRPr="00585E08">
              <w:rPr>
                <w:b/>
                <w:sz w:val="20"/>
                <w:szCs w:val="20"/>
              </w:rPr>
              <w:t>Probity Assurance Provider</w:t>
            </w:r>
            <w:r w:rsidR="00A93061">
              <w:rPr>
                <w:b/>
                <w:sz w:val="20"/>
                <w:szCs w:val="20"/>
              </w:rPr>
              <w:t xml:space="preserve"> </w:t>
            </w:r>
          </w:p>
          <w:p w14:paraId="44A1B5C8" w14:textId="06876773" w:rsidR="00B82A27" w:rsidRPr="00585E08" w:rsidRDefault="00F6478B" w:rsidP="00780C39">
            <w:pPr>
              <w:overflowPunct w:val="0"/>
              <w:autoSpaceDE w:val="0"/>
              <w:autoSpaceDN w:val="0"/>
              <w:adjustRightInd w:val="0"/>
              <w:jc w:val="center"/>
              <w:textAlignment w:val="baseline"/>
              <w:rPr>
                <w:rFonts w:eastAsia="Times New Roman"/>
                <w:b/>
                <w:sz w:val="20"/>
                <w:szCs w:val="20"/>
                <w:lang w:eastAsia="ru-RU"/>
              </w:rPr>
            </w:pPr>
            <w:r w:rsidRPr="00A93061">
              <w:rPr>
                <w:rFonts w:eastAsia="Times New Roman"/>
                <w:b/>
                <w:sz w:val="20"/>
                <w:szCs w:val="20"/>
                <w:lang w:eastAsia="ru-RU"/>
              </w:rPr>
              <w:t>(Date)</w:t>
            </w:r>
          </w:p>
        </w:tc>
      </w:tr>
    </w:tbl>
    <w:p w14:paraId="291441B7" w14:textId="77777777" w:rsidR="005502A6" w:rsidRPr="00411730" w:rsidRDefault="005502A6">
      <w:pPr>
        <w:overflowPunct w:val="0"/>
        <w:autoSpaceDE w:val="0"/>
        <w:autoSpaceDN w:val="0"/>
        <w:adjustRightInd w:val="0"/>
        <w:jc w:val="center"/>
        <w:textAlignment w:val="baseline"/>
        <w:rPr>
          <w:rFonts w:eastAsia="Times New Roman"/>
          <w:b/>
          <w:sz w:val="20"/>
          <w:szCs w:val="20"/>
        </w:rPr>
      </w:pPr>
    </w:p>
    <w:sectPr w:rsidR="005502A6" w:rsidRPr="00411730" w:rsidSect="00585E08">
      <w:headerReference w:type="default" r:id="rId16"/>
      <w:footerReference w:type="default" r:id="rId17"/>
      <w:pgSz w:w="15840" w:h="12240" w:orient="landscape"/>
      <w:pgMar w:top="1080" w:right="1170" w:bottom="990" w:left="1440" w:header="720" w:footer="720" w:gutter="0"/>
      <w:pgBorders w:display="notFirstPage" w:offsetFrom="page">
        <w:top w:val="double" w:sz="4" w:space="24" w:color="auto" w:shadow="1"/>
        <w:left w:val="double" w:sz="4" w:space="24" w:color="auto" w:shadow="1"/>
        <w:bottom w:val="double" w:sz="4" w:space="24" w:color="auto" w:shadow="1"/>
        <w:right w:val="double"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EA7AA" w14:textId="77777777" w:rsidR="00AB6D33" w:rsidRDefault="00AB6D33" w:rsidP="00DA036C">
      <w:r>
        <w:separator/>
      </w:r>
    </w:p>
  </w:endnote>
  <w:endnote w:type="continuationSeparator" w:id="0">
    <w:p w14:paraId="6A8E85F5" w14:textId="77777777" w:rsidR="00AB6D33" w:rsidRDefault="00AB6D33" w:rsidP="00DA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3965598"/>
      <w:docPartObj>
        <w:docPartGallery w:val="Page Numbers (Bottom of Page)"/>
        <w:docPartUnique/>
      </w:docPartObj>
    </w:sdtPr>
    <w:sdtEndPr/>
    <w:sdtContent>
      <w:p w14:paraId="374980E4" w14:textId="6AE421A3" w:rsidR="00425960" w:rsidRDefault="00425960">
        <w:pPr>
          <w:pStyle w:val="Footer"/>
        </w:pPr>
        <w:r>
          <w:rPr>
            <w:noProof/>
          </w:rPr>
          <mc:AlternateContent>
            <mc:Choice Requires="wps">
              <w:drawing>
                <wp:anchor distT="0" distB="0" distL="114300" distR="114300" simplePos="0" relativeHeight="251659264" behindDoc="0" locked="0" layoutInCell="1" allowOverlap="1" wp14:anchorId="039E8770" wp14:editId="114AD68A">
                  <wp:simplePos x="0" y="0"/>
                  <wp:positionH relativeFrom="rightMargin">
                    <wp:align>center</wp:align>
                  </wp:positionH>
                  <wp:positionV relativeFrom="bottomMargin">
                    <wp:align>center</wp:align>
                  </wp:positionV>
                  <wp:extent cx="565785" cy="1917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3BE90AD" w14:textId="77777777" w:rsidR="00425960" w:rsidRPr="007E2741" w:rsidRDefault="00425960">
                              <w:pPr>
                                <w:pBdr>
                                  <w:top w:val="single" w:sz="4" w:space="1" w:color="7F7F7F" w:themeColor="background1" w:themeShade="7F"/>
                                </w:pBdr>
                                <w:jc w:val="center"/>
                                <w:rPr>
                                  <w:rFonts w:asciiTheme="majorHAnsi" w:hAnsiTheme="majorHAnsi"/>
                                  <w:color w:val="404040" w:themeColor="text1" w:themeTint="BF"/>
                                  <w:sz w:val="20"/>
                                  <w:szCs w:val="20"/>
                                </w:rPr>
                              </w:pPr>
                              <w:r w:rsidRPr="007E2741">
                                <w:rPr>
                                  <w:rFonts w:asciiTheme="majorHAnsi" w:hAnsiTheme="majorHAnsi"/>
                                  <w:color w:val="404040" w:themeColor="text1" w:themeTint="BF"/>
                                  <w:sz w:val="20"/>
                                  <w:szCs w:val="20"/>
                                </w:rPr>
                                <w:fldChar w:fldCharType="begin"/>
                              </w:r>
                              <w:r w:rsidRPr="007E2741">
                                <w:rPr>
                                  <w:rFonts w:asciiTheme="majorHAnsi" w:hAnsiTheme="majorHAnsi"/>
                                  <w:color w:val="404040" w:themeColor="text1" w:themeTint="BF"/>
                                  <w:sz w:val="20"/>
                                  <w:szCs w:val="20"/>
                                </w:rPr>
                                <w:instrText xml:space="preserve"> PAGE   \* MERGEFORMAT </w:instrText>
                              </w:r>
                              <w:r w:rsidRPr="007E2741">
                                <w:rPr>
                                  <w:rFonts w:asciiTheme="majorHAnsi" w:hAnsiTheme="majorHAnsi"/>
                                  <w:color w:val="404040" w:themeColor="text1" w:themeTint="BF"/>
                                  <w:sz w:val="20"/>
                                  <w:szCs w:val="20"/>
                                </w:rPr>
                                <w:fldChar w:fldCharType="separate"/>
                              </w:r>
                              <w:r w:rsidRPr="007E2741">
                                <w:rPr>
                                  <w:rFonts w:asciiTheme="majorHAnsi" w:hAnsiTheme="majorHAnsi"/>
                                  <w:noProof/>
                                  <w:color w:val="404040" w:themeColor="text1" w:themeTint="BF"/>
                                  <w:sz w:val="20"/>
                                  <w:szCs w:val="20"/>
                                </w:rPr>
                                <w:t>2</w:t>
                              </w:r>
                              <w:r w:rsidRPr="007E2741">
                                <w:rPr>
                                  <w:rFonts w:asciiTheme="majorHAnsi" w:hAnsiTheme="majorHAnsi"/>
                                  <w:noProof/>
                                  <w:color w:val="404040" w:themeColor="text1" w:themeTint="BF"/>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39E8770" id="Rectangle 1" o:spid="_x0000_s1032"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" filled="f" fillcolor="#c0504d" stroked="f" strokecolor="#5c83b4" strokeweight="2.25pt">
                  <v:textbox inset=",0,,0">
                    <w:txbxContent>
                      <w:p w14:paraId="73BE90AD" w14:textId="77777777" w:rsidR="00425960" w:rsidRPr="007E2741" w:rsidRDefault="00425960">
                        <w:pPr>
                          <w:pBdr>
                            <w:top w:val="single" w:sz="4" w:space="1" w:color="7F7F7F" w:themeColor="background1" w:themeShade="7F"/>
                          </w:pBdr>
                          <w:jc w:val="center"/>
                          <w:rPr>
                            <w:rFonts w:asciiTheme="majorHAnsi" w:hAnsiTheme="majorHAnsi"/>
                            <w:color w:val="404040" w:themeColor="text1" w:themeTint="BF"/>
                            <w:sz w:val="20"/>
                            <w:szCs w:val="20"/>
                          </w:rPr>
                        </w:pPr>
                        <w:r w:rsidRPr="007E2741">
                          <w:rPr>
                            <w:rFonts w:asciiTheme="majorHAnsi" w:hAnsiTheme="majorHAnsi"/>
                            <w:color w:val="404040" w:themeColor="text1" w:themeTint="BF"/>
                            <w:sz w:val="20"/>
                            <w:szCs w:val="20"/>
                          </w:rPr>
                          <w:fldChar w:fldCharType="begin"/>
                        </w:r>
                        <w:r w:rsidRPr="007E2741">
                          <w:rPr>
                            <w:rFonts w:asciiTheme="majorHAnsi" w:hAnsiTheme="majorHAnsi"/>
                            <w:color w:val="404040" w:themeColor="text1" w:themeTint="BF"/>
                            <w:sz w:val="20"/>
                            <w:szCs w:val="20"/>
                          </w:rPr>
                          <w:instrText xml:space="preserve"> PAGE   \* MERGEFORMAT </w:instrText>
                        </w:r>
                        <w:r w:rsidRPr="007E2741">
                          <w:rPr>
                            <w:rFonts w:asciiTheme="majorHAnsi" w:hAnsiTheme="majorHAnsi"/>
                            <w:color w:val="404040" w:themeColor="text1" w:themeTint="BF"/>
                            <w:sz w:val="20"/>
                            <w:szCs w:val="20"/>
                          </w:rPr>
                          <w:fldChar w:fldCharType="separate"/>
                        </w:r>
                        <w:r w:rsidRPr="007E2741">
                          <w:rPr>
                            <w:rFonts w:asciiTheme="majorHAnsi" w:hAnsiTheme="majorHAnsi"/>
                            <w:noProof/>
                            <w:color w:val="404040" w:themeColor="text1" w:themeTint="BF"/>
                            <w:sz w:val="20"/>
                            <w:szCs w:val="20"/>
                          </w:rPr>
                          <w:t>2</w:t>
                        </w:r>
                        <w:r w:rsidRPr="007E2741">
                          <w:rPr>
                            <w:rFonts w:asciiTheme="majorHAnsi" w:hAnsiTheme="majorHAnsi"/>
                            <w:noProof/>
                            <w:color w:val="404040" w:themeColor="text1" w:themeTint="BF"/>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4F2E5" w14:textId="77777777" w:rsidR="00AB6D33" w:rsidRDefault="00AB6D33" w:rsidP="00DA036C">
      <w:r>
        <w:separator/>
      </w:r>
    </w:p>
  </w:footnote>
  <w:footnote w:type="continuationSeparator" w:id="0">
    <w:p w14:paraId="28604C61" w14:textId="77777777" w:rsidR="00AB6D33" w:rsidRDefault="00AB6D33" w:rsidP="00DA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538"/>
      <w:gridCol w:w="3117"/>
    </w:tblGrid>
    <w:tr w:rsidR="00425960" w14:paraId="16FCD4DB" w14:textId="77777777" w:rsidTr="00F65016">
      <w:tc>
        <w:tcPr>
          <w:tcW w:w="2695" w:type="dxa"/>
        </w:tcPr>
        <w:p w14:paraId="310579C4" w14:textId="30529CAF" w:rsidR="00425960" w:rsidRDefault="00425960">
          <w:pPr>
            <w:pStyle w:val="Header"/>
            <w:rPr>
              <w:rFonts w:asciiTheme="majorHAnsi" w:hAnsiTheme="majorHAnsi" w:cstheme="majorHAnsi"/>
              <w:sz w:val="20"/>
              <w:szCs w:val="20"/>
            </w:rPr>
          </w:pPr>
        </w:p>
      </w:tc>
      <w:tc>
        <w:tcPr>
          <w:tcW w:w="3538" w:type="dxa"/>
        </w:tcPr>
        <w:p w14:paraId="3A1D29B2" w14:textId="77777777" w:rsidR="00425960" w:rsidRDefault="00425960">
          <w:pPr>
            <w:pStyle w:val="Header"/>
            <w:rPr>
              <w:rFonts w:asciiTheme="majorHAnsi" w:hAnsiTheme="majorHAnsi" w:cstheme="majorHAnsi"/>
              <w:sz w:val="20"/>
              <w:szCs w:val="20"/>
            </w:rPr>
          </w:pPr>
        </w:p>
      </w:tc>
      <w:tc>
        <w:tcPr>
          <w:tcW w:w="3117" w:type="dxa"/>
        </w:tcPr>
        <w:p w14:paraId="0BD5752C" w14:textId="7ECD9824" w:rsidR="00425960" w:rsidRDefault="00425960" w:rsidP="008C7AC0">
          <w:pPr>
            <w:pStyle w:val="Header"/>
            <w:jc w:val="right"/>
            <w:rPr>
              <w:rFonts w:asciiTheme="majorHAnsi" w:hAnsiTheme="majorHAnsi" w:cstheme="majorHAnsi"/>
              <w:sz w:val="20"/>
              <w:szCs w:val="20"/>
            </w:rPr>
          </w:pPr>
        </w:p>
      </w:tc>
    </w:tr>
  </w:tbl>
  <w:p w14:paraId="40E0E4B9" w14:textId="77777777" w:rsidR="00425960" w:rsidRDefault="0042596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multilevel"/>
    <w:tmpl w:val="7668CDEE"/>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02AC3276"/>
    <w:multiLevelType w:val="hybridMultilevel"/>
    <w:tmpl w:val="8B42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325A3"/>
    <w:multiLevelType w:val="hybridMultilevel"/>
    <w:tmpl w:val="20BC5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12925"/>
    <w:multiLevelType w:val="singleLevel"/>
    <w:tmpl w:val="0CB4C342"/>
    <w:lvl w:ilvl="0">
      <w:start w:val="1"/>
      <w:numFmt w:val="decimal"/>
      <w:lvlText w:val="%1. "/>
      <w:legacy w:legacy="1" w:legacySpace="0" w:legacyIndent="283"/>
      <w:lvlJc w:val="left"/>
      <w:pPr>
        <w:ind w:left="283" w:hanging="283"/>
      </w:pPr>
      <w:rPr>
        <w:b w:val="0"/>
        <w:i w:val="0"/>
        <w:sz w:val="20"/>
        <w:szCs w:val="18"/>
      </w:rPr>
    </w:lvl>
  </w:abstractNum>
  <w:abstractNum w:abstractNumId="4" w15:restartNumberingAfterBreak="0">
    <w:nsid w:val="0FEC15B2"/>
    <w:multiLevelType w:val="multilevel"/>
    <w:tmpl w:val="97E82A8C"/>
    <w:lvl w:ilvl="0">
      <w:start w:val="1"/>
      <w:numFmt w:val="decimal"/>
      <w:lvlText w:val="%1."/>
      <w:lvlJc w:val="left"/>
      <w:pPr>
        <w:ind w:left="720" w:hanging="360"/>
      </w:pPr>
    </w:lvl>
    <w:lvl w:ilvl="1">
      <w:start w:val="1"/>
      <w:numFmt w:val="decimal"/>
      <w:isLgl/>
      <w:lvlText w:val="%1.%2"/>
      <w:lvlJc w:val="left"/>
      <w:pPr>
        <w:ind w:left="720" w:hanging="360"/>
      </w:pPr>
      <w:rPr>
        <w:sz w:val="24"/>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080" w:hanging="720"/>
      </w:pPr>
      <w:rPr>
        <w:sz w:val="24"/>
      </w:rPr>
    </w:lvl>
    <w:lvl w:ilvl="5">
      <w:start w:val="1"/>
      <w:numFmt w:val="decimal"/>
      <w:isLgl/>
      <w:lvlText w:val="%1.%2.%3.%4.%5.%6"/>
      <w:lvlJc w:val="left"/>
      <w:pPr>
        <w:ind w:left="1440" w:hanging="108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800" w:hanging="1440"/>
      </w:pPr>
      <w:rPr>
        <w:sz w:val="24"/>
      </w:rPr>
    </w:lvl>
    <w:lvl w:ilvl="8">
      <w:start w:val="1"/>
      <w:numFmt w:val="decimal"/>
      <w:isLgl/>
      <w:lvlText w:val="%1.%2.%3.%4.%5.%6.%7.%8.%9"/>
      <w:lvlJc w:val="left"/>
      <w:pPr>
        <w:ind w:left="1800" w:hanging="1440"/>
      </w:pPr>
      <w:rPr>
        <w:sz w:val="24"/>
      </w:rPr>
    </w:lvl>
  </w:abstractNum>
  <w:abstractNum w:abstractNumId="5" w15:restartNumberingAfterBreak="0">
    <w:nsid w:val="17710C1B"/>
    <w:multiLevelType w:val="hybridMultilevel"/>
    <w:tmpl w:val="35D802FC"/>
    <w:lvl w:ilvl="0" w:tplc="04090019">
      <w:start w:val="1"/>
      <w:numFmt w:val="lowerLetter"/>
      <w:lvlText w:val="%1."/>
      <w:lvlJc w:val="left"/>
      <w:pPr>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7A2F6C"/>
    <w:multiLevelType w:val="hybridMultilevel"/>
    <w:tmpl w:val="AB9E4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C6744"/>
    <w:multiLevelType w:val="hybridMultilevel"/>
    <w:tmpl w:val="8B42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9" w15:restartNumberingAfterBreak="0">
    <w:nsid w:val="245929E5"/>
    <w:multiLevelType w:val="hybridMultilevel"/>
    <w:tmpl w:val="7A1AA0B0"/>
    <w:lvl w:ilvl="0" w:tplc="7C74D2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AB94488"/>
    <w:multiLevelType w:val="hybridMultilevel"/>
    <w:tmpl w:val="AA44A506"/>
    <w:lvl w:ilvl="0" w:tplc="7CBA499E">
      <w:start w:val="1"/>
      <w:numFmt w:val="decimal"/>
      <w:lvlText w:val="%1."/>
      <w:lvlJc w:val="left"/>
      <w:pPr>
        <w:ind w:left="410" w:hanging="360"/>
      </w:pPr>
      <w:rPr>
        <w:rFonts w:eastAsia="Times New Roman" w:hint="default"/>
        <w:sz w:val="20"/>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2" w15:restartNumberingAfterBreak="0">
    <w:nsid w:val="2F7E3228"/>
    <w:multiLevelType w:val="hybridMultilevel"/>
    <w:tmpl w:val="EA1E0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37A66"/>
    <w:multiLevelType w:val="singleLevel"/>
    <w:tmpl w:val="B56698B0"/>
    <w:lvl w:ilvl="0">
      <w:start w:val="1"/>
      <w:numFmt w:val="lowerLetter"/>
      <w:lvlText w:val="(%1)"/>
      <w:lvlJc w:val="left"/>
      <w:pPr>
        <w:tabs>
          <w:tab w:val="num" w:pos="405"/>
        </w:tabs>
        <w:ind w:left="405" w:hanging="405"/>
      </w:pPr>
      <w:rPr>
        <w:rFonts w:hint="default"/>
      </w:rPr>
    </w:lvl>
  </w:abstractNum>
  <w:abstractNum w:abstractNumId="14" w15:restartNumberingAfterBreak="0">
    <w:nsid w:val="36FB0B6E"/>
    <w:multiLevelType w:val="hybridMultilevel"/>
    <w:tmpl w:val="7EECA5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2126CB"/>
    <w:multiLevelType w:val="hybridMultilevel"/>
    <w:tmpl w:val="B3EE33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D47B3"/>
    <w:multiLevelType w:val="hybridMultilevel"/>
    <w:tmpl w:val="8B42D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55716F"/>
    <w:multiLevelType w:val="multilevel"/>
    <w:tmpl w:val="00E24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500083"/>
    <w:multiLevelType w:val="singleLevel"/>
    <w:tmpl w:val="4F7A8D36"/>
    <w:lvl w:ilvl="0">
      <w:start w:val="1"/>
      <w:numFmt w:val="decimal"/>
      <w:lvlText w:val="%1. "/>
      <w:legacy w:legacy="1" w:legacySpace="0" w:legacyIndent="283"/>
      <w:lvlJc w:val="left"/>
      <w:pPr>
        <w:ind w:left="283" w:hanging="283"/>
      </w:pPr>
      <w:rPr>
        <w:b w:val="0"/>
        <w:i w:val="0"/>
        <w:color w:val="000000" w:themeColor="text1"/>
        <w:sz w:val="22"/>
      </w:rPr>
    </w:lvl>
  </w:abstractNum>
  <w:abstractNum w:abstractNumId="19" w15:restartNumberingAfterBreak="0">
    <w:nsid w:val="54754295"/>
    <w:multiLevelType w:val="hybridMultilevel"/>
    <w:tmpl w:val="C3DA28F6"/>
    <w:lvl w:ilvl="0" w:tplc="BBA42FE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1A6D84"/>
    <w:multiLevelType w:val="singleLevel"/>
    <w:tmpl w:val="0CB4C342"/>
    <w:lvl w:ilvl="0">
      <w:start w:val="1"/>
      <w:numFmt w:val="decimal"/>
      <w:lvlText w:val="%1. "/>
      <w:legacy w:legacy="1" w:legacySpace="0" w:legacyIndent="283"/>
      <w:lvlJc w:val="left"/>
      <w:pPr>
        <w:ind w:left="283" w:hanging="283"/>
      </w:pPr>
      <w:rPr>
        <w:b w:val="0"/>
        <w:i w:val="0"/>
        <w:sz w:val="20"/>
        <w:szCs w:val="18"/>
      </w:rPr>
    </w:lvl>
  </w:abstractNum>
  <w:abstractNum w:abstractNumId="21" w15:restartNumberingAfterBreak="0">
    <w:nsid w:val="59CD57DA"/>
    <w:multiLevelType w:val="hybridMultilevel"/>
    <w:tmpl w:val="0ABC32EE"/>
    <w:lvl w:ilvl="0" w:tplc="76AC112C">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DB82B9E"/>
    <w:multiLevelType w:val="hybridMultilevel"/>
    <w:tmpl w:val="1E0C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D25AFC"/>
    <w:multiLevelType w:val="hybridMultilevel"/>
    <w:tmpl w:val="2BF4B9A4"/>
    <w:lvl w:ilvl="0" w:tplc="BDDE91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74DBA"/>
    <w:multiLevelType w:val="singleLevel"/>
    <w:tmpl w:val="4F7A8D36"/>
    <w:lvl w:ilvl="0">
      <w:start w:val="1"/>
      <w:numFmt w:val="decimal"/>
      <w:lvlText w:val="%1. "/>
      <w:legacy w:legacy="1" w:legacySpace="0" w:legacyIndent="283"/>
      <w:lvlJc w:val="left"/>
      <w:pPr>
        <w:ind w:left="283" w:hanging="283"/>
      </w:pPr>
      <w:rPr>
        <w:b w:val="0"/>
        <w:i w:val="0"/>
        <w:color w:val="000000" w:themeColor="text1"/>
        <w:sz w:val="22"/>
      </w:rPr>
    </w:lvl>
  </w:abstractNum>
  <w:abstractNum w:abstractNumId="25"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cs="Times New Roman" w:hint="default"/>
        <w:b w:val="0"/>
        <w:i w:val="0"/>
        <w:sz w:val="24"/>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6" w15:restartNumberingAfterBreak="0">
    <w:nsid w:val="6AF16007"/>
    <w:multiLevelType w:val="singleLevel"/>
    <w:tmpl w:val="908847EC"/>
    <w:lvl w:ilvl="0">
      <w:start w:val="1"/>
      <w:numFmt w:val="decimal"/>
      <w:lvlText w:val="%1. "/>
      <w:legacy w:legacy="1" w:legacySpace="0" w:legacyIndent="283"/>
      <w:lvlJc w:val="left"/>
      <w:pPr>
        <w:ind w:left="283" w:hanging="283"/>
      </w:pPr>
      <w:rPr>
        <w:b w:val="0"/>
        <w:i w:val="0"/>
        <w:sz w:val="22"/>
      </w:rPr>
    </w:lvl>
  </w:abstractNum>
  <w:abstractNum w:abstractNumId="27" w15:restartNumberingAfterBreak="0">
    <w:nsid w:val="73153A7D"/>
    <w:multiLevelType w:val="hybridMultilevel"/>
    <w:tmpl w:val="CE3696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A95732"/>
    <w:multiLevelType w:val="multilevel"/>
    <w:tmpl w:val="C6787B04"/>
    <w:lvl w:ilvl="0">
      <w:start w:val="1"/>
      <w:numFmt w:val="decimal"/>
      <w:lvlText w:val="%1."/>
      <w:lvlJc w:val="left"/>
      <w:pPr>
        <w:tabs>
          <w:tab w:val="num" w:pos="720"/>
        </w:tabs>
        <w:ind w:left="720" w:hanging="360"/>
      </w:pPr>
      <w:rPr>
        <w:rFonts w:asciiTheme="majorBidi" w:eastAsia="Times New Roman"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ACC3A4F"/>
    <w:multiLevelType w:val="hybridMultilevel"/>
    <w:tmpl w:val="ABE26C1E"/>
    <w:lvl w:ilvl="0" w:tplc="115405D8">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0" w15:restartNumberingAfterBreak="0">
    <w:nsid w:val="7C6F08D5"/>
    <w:multiLevelType w:val="multilevel"/>
    <w:tmpl w:val="2B9C7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6"/>
  </w:num>
  <w:num w:numId="3">
    <w:abstractNumId w:val="30"/>
  </w:num>
  <w:num w:numId="4">
    <w:abstractNumId w:val="28"/>
  </w:num>
  <w:num w:numId="5">
    <w:abstractNumId w:val="21"/>
  </w:num>
  <w:num w:numId="6">
    <w:abstractNumId w:val="29"/>
  </w:num>
  <w:num w:numId="7">
    <w:abstractNumId w:val="7"/>
  </w:num>
  <w:num w:numId="8">
    <w:abstractNumId w:val="1"/>
  </w:num>
  <w:num w:numId="9">
    <w:abstractNumId w:val="27"/>
  </w:num>
  <w:num w:numId="10">
    <w:abstractNumId w:val="5"/>
  </w:num>
  <w:num w:numId="11">
    <w:abstractNumId w:val="12"/>
  </w:num>
  <w:num w:numId="12">
    <w:abstractNumId w:val="14"/>
  </w:num>
  <w:num w:numId="13">
    <w:abstractNumId w:val="22"/>
  </w:num>
  <w:num w:numId="14">
    <w:abstractNumId w:val="10"/>
  </w:num>
  <w:num w:numId="15">
    <w:abstractNumId w:val="13"/>
  </w:num>
  <w:num w:numId="16">
    <w:abstractNumId w:val="16"/>
  </w:num>
  <w:num w:numId="17">
    <w:abstractNumId w:val="9"/>
  </w:num>
  <w:num w:numId="18">
    <w:abstractNumId w:val="18"/>
  </w:num>
  <w:num w:numId="19">
    <w:abstractNumId w:val="3"/>
  </w:num>
  <w:num w:numId="20">
    <w:abstractNumId w:val="20"/>
  </w:num>
  <w:num w:numId="21">
    <w:abstractNumId w:val="26"/>
  </w:num>
  <w:num w:numId="22">
    <w:abstractNumId w:val="1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1"/>
  </w:num>
  <w:num w:numId="27">
    <w:abstractNumId w:val="24"/>
  </w:num>
  <w:num w:numId="28">
    <w:abstractNumId w:val="2"/>
  </w:num>
  <w:num w:numId="29">
    <w:abstractNumId w:val="25"/>
  </w:num>
  <w:num w:numId="30">
    <w:abstractNumId w:val="8"/>
  </w:num>
  <w:num w:numId="31">
    <w:abstractNumId w:val="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27"/>
    <w:rsid w:val="00000CEB"/>
    <w:rsid w:val="00001CAC"/>
    <w:rsid w:val="000024C6"/>
    <w:rsid w:val="000029F4"/>
    <w:rsid w:val="00006E7D"/>
    <w:rsid w:val="000101BA"/>
    <w:rsid w:val="0001380E"/>
    <w:rsid w:val="00014963"/>
    <w:rsid w:val="0001496F"/>
    <w:rsid w:val="000149AF"/>
    <w:rsid w:val="00014AAC"/>
    <w:rsid w:val="000213C9"/>
    <w:rsid w:val="0002259D"/>
    <w:rsid w:val="00024377"/>
    <w:rsid w:val="000246A5"/>
    <w:rsid w:val="00025CEC"/>
    <w:rsid w:val="0002615B"/>
    <w:rsid w:val="00026FAD"/>
    <w:rsid w:val="00031C36"/>
    <w:rsid w:val="0003629B"/>
    <w:rsid w:val="00037319"/>
    <w:rsid w:val="00040812"/>
    <w:rsid w:val="00041391"/>
    <w:rsid w:val="00044845"/>
    <w:rsid w:val="0004519E"/>
    <w:rsid w:val="000453DF"/>
    <w:rsid w:val="00045877"/>
    <w:rsid w:val="000461E2"/>
    <w:rsid w:val="00047D60"/>
    <w:rsid w:val="00047EBB"/>
    <w:rsid w:val="000516F8"/>
    <w:rsid w:val="0005188A"/>
    <w:rsid w:val="00052BD3"/>
    <w:rsid w:val="000536CF"/>
    <w:rsid w:val="00053F14"/>
    <w:rsid w:val="00056587"/>
    <w:rsid w:val="00057468"/>
    <w:rsid w:val="00061A08"/>
    <w:rsid w:val="000639A3"/>
    <w:rsid w:val="00063DD3"/>
    <w:rsid w:val="00065722"/>
    <w:rsid w:val="000659F6"/>
    <w:rsid w:val="00067939"/>
    <w:rsid w:val="000704A5"/>
    <w:rsid w:val="00070667"/>
    <w:rsid w:val="000732B6"/>
    <w:rsid w:val="00075C25"/>
    <w:rsid w:val="00076036"/>
    <w:rsid w:val="0008266D"/>
    <w:rsid w:val="00083621"/>
    <w:rsid w:val="000843C5"/>
    <w:rsid w:val="00085556"/>
    <w:rsid w:val="0008619C"/>
    <w:rsid w:val="00086259"/>
    <w:rsid w:val="00086E4C"/>
    <w:rsid w:val="00087BF5"/>
    <w:rsid w:val="00090A42"/>
    <w:rsid w:val="00092C1D"/>
    <w:rsid w:val="00093FBA"/>
    <w:rsid w:val="00094FF8"/>
    <w:rsid w:val="000956EB"/>
    <w:rsid w:val="000971FB"/>
    <w:rsid w:val="00097778"/>
    <w:rsid w:val="00097B06"/>
    <w:rsid w:val="000A083A"/>
    <w:rsid w:val="000A3BAE"/>
    <w:rsid w:val="000A77E6"/>
    <w:rsid w:val="000B0738"/>
    <w:rsid w:val="000B0958"/>
    <w:rsid w:val="000B240E"/>
    <w:rsid w:val="000B2895"/>
    <w:rsid w:val="000B436A"/>
    <w:rsid w:val="000B68FA"/>
    <w:rsid w:val="000C0253"/>
    <w:rsid w:val="000C09F5"/>
    <w:rsid w:val="000C27EB"/>
    <w:rsid w:val="000C42E2"/>
    <w:rsid w:val="000C529B"/>
    <w:rsid w:val="000C5751"/>
    <w:rsid w:val="000C604B"/>
    <w:rsid w:val="000C60A8"/>
    <w:rsid w:val="000C76CB"/>
    <w:rsid w:val="000D0368"/>
    <w:rsid w:val="000D1ABC"/>
    <w:rsid w:val="000D2ACF"/>
    <w:rsid w:val="000D2DF1"/>
    <w:rsid w:val="000D65C4"/>
    <w:rsid w:val="000E01AF"/>
    <w:rsid w:val="000E066B"/>
    <w:rsid w:val="000F11B4"/>
    <w:rsid w:val="000F6272"/>
    <w:rsid w:val="000F6B2E"/>
    <w:rsid w:val="000F6F5A"/>
    <w:rsid w:val="001015C0"/>
    <w:rsid w:val="00101B4C"/>
    <w:rsid w:val="00103D90"/>
    <w:rsid w:val="001061D9"/>
    <w:rsid w:val="00107122"/>
    <w:rsid w:val="001118AF"/>
    <w:rsid w:val="001122F8"/>
    <w:rsid w:val="00113BAC"/>
    <w:rsid w:val="00115199"/>
    <w:rsid w:val="00115AD0"/>
    <w:rsid w:val="00115E99"/>
    <w:rsid w:val="001163BA"/>
    <w:rsid w:val="00117D14"/>
    <w:rsid w:val="00117F73"/>
    <w:rsid w:val="00122018"/>
    <w:rsid w:val="00122762"/>
    <w:rsid w:val="00123D25"/>
    <w:rsid w:val="0012504D"/>
    <w:rsid w:val="001252C6"/>
    <w:rsid w:val="00125C23"/>
    <w:rsid w:val="00126126"/>
    <w:rsid w:val="001263EF"/>
    <w:rsid w:val="00127112"/>
    <w:rsid w:val="00130E34"/>
    <w:rsid w:val="001341F8"/>
    <w:rsid w:val="0013604B"/>
    <w:rsid w:val="00136519"/>
    <w:rsid w:val="001407B2"/>
    <w:rsid w:val="0014162F"/>
    <w:rsid w:val="00143023"/>
    <w:rsid w:val="00143116"/>
    <w:rsid w:val="00143CCF"/>
    <w:rsid w:val="00143EF2"/>
    <w:rsid w:val="00144C1F"/>
    <w:rsid w:val="001472FA"/>
    <w:rsid w:val="0015098D"/>
    <w:rsid w:val="001519D8"/>
    <w:rsid w:val="00151DB4"/>
    <w:rsid w:val="00153578"/>
    <w:rsid w:val="00154E20"/>
    <w:rsid w:val="001614F2"/>
    <w:rsid w:val="0016327C"/>
    <w:rsid w:val="00166DA3"/>
    <w:rsid w:val="00171802"/>
    <w:rsid w:val="00171C71"/>
    <w:rsid w:val="0017220F"/>
    <w:rsid w:val="001722DD"/>
    <w:rsid w:val="00173030"/>
    <w:rsid w:val="001777F5"/>
    <w:rsid w:val="00180EE8"/>
    <w:rsid w:val="001829E1"/>
    <w:rsid w:val="00186A9D"/>
    <w:rsid w:val="0019196C"/>
    <w:rsid w:val="001951F8"/>
    <w:rsid w:val="0019601A"/>
    <w:rsid w:val="001973DD"/>
    <w:rsid w:val="00197BF4"/>
    <w:rsid w:val="00197CF0"/>
    <w:rsid w:val="00197DB8"/>
    <w:rsid w:val="001A02FF"/>
    <w:rsid w:val="001A1025"/>
    <w:rsid w:val="001A2278"/>
    <w:rsid w:val="001A2788"/>
    <w:rsid w:val="001A7E05"/>
    <w:rsid w:val="001B234E"/>
    <w:rsid w:val="001B3111"/>
    <w:rsid w:val="001B3DA8"/>
    <w:rsid w:val="001B4AA7"/>
    <w:rsid w:val="001B69AE"/>
    <w:rsid w:val="001B7909"/>
    <w:rsid w:val="001B7EF5"/>
    <w:rsid w:val="001C1920"/>
    <w:rsid w:val="001C21AE"/>
    <w:rsid w:val="001C333A"/>
    <w:rsid w:val="001C35F4"/>
    <w:rsid w:val="001C4BEB"/>
    <w:rsid w:val="001C4EC5"/>
    <w:rsid w:val="001C5069"/>
    <w:rsid w:val="001C51CE"/>
    <w:rsid w:val="001C5A93"/>
    <w:rsid w:val="001C5E76"/>
    <w:rsid w:val="001C6EA4"/>
    <w:rsid w:val="001C7156"/>
    <w:rsid w:val="001D072D"/>
    <w:rsid w:val="001D0B63"/>
    <w:rsid w:val="001D0DE3"/>
    <w:rsid w:val="001D175E"/>
    <w:rsid w:val="001D22E6"/>
    <w:rsid w:val="001D3647"/>
    <w:rsid w:val="001D5B3A"/>
    <w:rsid w:val="001D5C40"/>
    <w:rsid w:val="001D63FF"/>
    <w:rsid w:val="001D6715"/>
    <w:rsid w:val="001D73B4"/>
    <w:rsid w:val="001E2888"/>
    <w:rsid w:val="001E6B55"/>
    <w:rsid w:val="001F1279"/>
    <w:rsid w:val="001F1AEC"/>
    <w:rsid w:val="001F1D0C"/>
    <w:rsid w:val="001F2350"/>
    <w:rsid w:val="001F2B8C"/>
    <w:rsid w:val="001F376A"/>
    <w:rsid w:val="001F3DC5"/>
    <w:rsid w:val="001F5532"/>
    <w:rsid w:val="00200DA3"/>
    <w:rsid w:val="002016BE"/>
    <w:rsid w:val="00202456"/>
    <w:rsid w:val="0020418C"/>
    <w:rsid w:val="00204288"/>
    <w:rsid w:val="00205301"/>
    <w:rsid w:val="00205457"/>
    <w:rsid w:val="002079E5"/>
    <w:rsid w:val="00210128"/>
    <w:rsid w:val="00211A73"/>
    <w:rsid w:val="00211E85"/>
    <w:rsid w:val="002129BD"/>
    <w:rsid w:val="002139F8"/>
    <w:rsid w:val="00214C0E"/>
    <w:rsid w:val="00215F60"/>
    <w:rsid w:val="002165CE"/>
    <w:rsid w:val="0021683F"/>
    <w:rsid w:val="00217748"/>
    <w:rsid w:val="00221FD8"/>
    <w:rsid w:val="002225E0"/>
    <w:rsid w:val="00223169"/>
    <w:rsid w:val="00224B6A"/>
    <w:rsid w:val="00224F0A"/>
    <w:rsid w:val="002261C2"/>
    <w:rsid w:val="00226905"/>
    <w:rsid w:val="002303EB"/>
    <w:rsid w:val="00230A1E"/>
    <w:rsid w:val="0023114C"/>
    <w:rsid w:val="00231448"/>
    <w:rsid w:val="00231DD5"/>
    <w:rsid w:val="00233E10"/>
    <w:rsid w:val="00233E4F"/>
    <w:rsid w:val="00233FB4"/>
    <w:rsid w:val="0023786E"/>
    <w:rsid w:val="00237F3E"/>
    <w:rsid w:val="002403A2"/>
    <w:rsid w:val="00241DD3"/>
    <w:rsid w:val="002445F3"/>
    <w:rsid w:val="00245783"/>
    <w:rsid w:val="00247ACA"/>
    <w:rsid w:val="00251FD2"/>
    <w:rsid w:val="0025332A"/>
    <w:rsid w:val="0025472F"/>
    <w:rsid w:val="002547DF"/>
    <w:rsid w:val="00256D19"/>
    <w:rsid w:val="002574BC"/>
    <w:rsid w:val="00262618"/>
    <w:rsid w:val="00262890"/>
    <w:rsid w:val="00264F92"/>
    <w:rsid w:val="00266074"/>
    <w:rsid w:val="00270CE7"/>
    <w:rsid w:val="002729F5"/>
    <w:rsid w:val="00272C78"/>
    <w:rsid w:val="00273FA3"/>
    <w:rsid w:val="002742E2"/>
    <w:rsid w:val="00274335"/>
    <w:rsid w:val="00274D27"/>
    <w:rsid w:val="002779B6"/>
    <w:rsid w:val="00282134"/>
    <w:rsid w:val="00282907"/>
    <w:rsid w:val="00282E73"/>
    <w:rsid w:val="002831F1"/>
    <w:rsid w:val="00287347"/>
    <w:rsid w:val="002907D0"/>
    <w:rsid w:val="00290C71"/>
    <w:rsid w:val="0029396B"/>
    <w:rsid w:val="00293F1E"/>
    <w:rsid w:val="00296309"/>
    <w:rsid w:val="00297F22"/>
    <w:rsid w:val="002A0B52"/>
    <w:rsid w:val="002A0C5B"/>
    <w:rsid w:val="002A33F6"/>
    <w:rsid w:val="002A4090"/>
    <w:rsid w:val="002A48B7"/>
    <w:rsid w:val="002A4FFB"/>
    <w:rsid w:val="002A5764"/>
    <w:rsid w:val="002A722F"/>
    <w:rsid w:val="002A77EE"/>
    <w:rsid w:val="002B03D8"/>
    <w:rsid w:val="002B0DFC"/>
    <w:rsid w:val="002B2374"/>
    <w:rsid w:val="002B26BB"/>
    <w:rsid w:val="002B3032"/>
    <w:rsid w:val="002B3192"/>
    <w:rsid w:val="002B630C"/>
    <w:rsid w:val="002B7DC3"/>
    <w:rsid w:val="002C0EF5"/>
    <w:rsid w:val="002C0F54"/>
    <w:rsid w:val="002C150C"/>
    <w:rsid w:val="002C153D"/>
    <w:rsid w:val="002C4744"/>
    <w:rsid w:val="002C65B3"/>
    <w:rsid w:val="002D05C8"/>
    <w:rsid w:val="002D20D2"/>
    <w:rsid w:val="002D3190"/>
    <w:rsid w:val="002D3277"/>
    <w:rsid w:val="002D4E98"/>
    <w:rsid w:val="002D7617"/>
    <w:rsid w:val="002E05EC"/>
    <w:rsid w:val="002E05FB"/>
    <w:rsid w:val="002E0D8F"/>
    <w:rsid w:val="002E0E08"/>
    <w:rsid w:val="002E46E4"/>
    <w:rsid w:val="002E647A"/>
    <w:rsid w:val="002E6EFF"/>
    <w:rsid w:val="002E794C"/>
    <w:rsid w:val="002F0E5B"/>
    <w:rsid w:val="002F11DF"/>
    <w:rsid w:val="002F180F"/>
    <w:rsid w:val="002F1D18"/>
    <w:rsid w:val="002F405A"/>
    <w:rsid w:val="002F6172"/>
    <w:rsid w:val="0030304A"/>
    <w:rsid w:val="0030381A"/>
    <w:rsid w:val="00304D37"/>
    <w:rsid w:val="00305684"/>
    <w:rsid w:val="003100E6"/>
    <w:rsid w:val="00312C0A"/>
    <w:rsid w:val="00313E08"/>
    <w:rsid w:val="00314839"/>
    <w:rsid w:val="003166BD"/>
    <w:rsid w:val="00323D1F"/>
    <w:rsid w:val="003245FE"/>
    <w:rsid w:val="00326CE9"/>
    <w:rsid w:val="003303C0"/>
    <w:rsid w:val="00332F84"/>
    <w:rsid w:val="003337F5"/>
    <w:rsid w:val="003341A7"/>
    <w:rsid w:val="00334A32"/>
    <w:rsid w:val="0033551B"/>
    <w:rsid w:val="0033566B"/>
    <w:rsid w:val="00335DF7"/>
    <w:rsid w:val="0033614E"/>
    <w:rsid w:val="00336D29"/>
    <w:rsid w:val="003379C9"/>
    <w:rsid w:val="00340129"/>
    <w:rsid w:val="0034235B"/>
    <w:rsid w:val="00346AE2"/>
    <w:rsid w:val="00346D47"/>
    <w:rsid w:val="0034732D"/>
    <w:rsid w:val="00347730"/>
    <w:rsid w:val="00350000"/>
    <w:rsid w:val="003506FA"/>
    <w:rsid w:val="00352CA9"/>
    <w:rsid w:val="003547F0"/>
    <w:rsid w:val="00355443"/>
    <w:rsid w:val="00356D12"/>
    <w:rsid w:val="00356DBA"/>
    <w:rsid w:val="00357E31"/>
    <w:rsid w:val="0036109D"/>
    <w:rsid w:val="00361FD8"/>
    <w:rsid w:val="0036324B"/>
    <w:rsid w:val="00363BBA"/>
    <w:rsid w:val="00365446"/>
    <w:rsid w:val="00365741"/>
    <w:rsid w:val="00372E9D"/>
    <w:rsid w:val="00373EB2"/>
    <w:rsid w:val="00374EEC"/>
    <w:rsid w:val="0037501A"/>
    <w:rsid w:val="0037634D"/>
    <w:rsid w:val="00380928"/>
    <w:rsid w:val="00381643"/>
    <w:rsid w:val="00390C1F"/>
    <w:rsid w:val="00390D09"/>
    <w:rsid w:val="0039324B"/>
    <w:rsid w:val="00393FAA"/>
    <w:rsid w:val="00394D28"/>
    <w:rsid w:val="00395D35"/>
    <w:rsid w:val="003964F8"/>
    <w:rsid w:val="0039686F"/>
    <w:rsid w:val="003A02AD"/>
    <w:rsid w:val="003A03D2"/>
    <w:rsid w:val="003A1DB4"/>
    <w:rsid w:val="003A23F9"/>
    <w:rsid w:val="003A3D79"/>
    <w:rsid w:val="003A4E89"/>
    <w:rsid w:val="003A607C"/>
    <w:rsid w:val="003A6B5B"/>
    <w:rsid w:val="003A7E1A"/>
    <w:rsid w:val="003B23E0"/>
    <w:rsid w:val="003B4AE8"/>
    <w:rsid w:val="003B59EC"/>
    <w:rsid w:val="003C0465"/>
    <w:rsid w:val="003C25D3"/>
    <w:rsid w:val="003C3BE2"/>
    <w:rsid w:val="003C529D"/>
    <w:rsid w:val="003C636B"/>
    <w:rsid w:val="003D017D"/>
    <w:rsid w:val="003D1178"/>
    <w:rsid w:val="003D1FE6"/>
    <w:rsid w:val="003D3DA1"/>
    <w:rsid w:val="003D4422"/>
    <w:rsid w:val="003E22DA"/>
    <w:rsid w:val="003E39B3"/>
    <w:rsid w:val="003E53FE"/>
    <w:rsid w:val="003E5743"/>
    <w:rsid w:val="003E5A10"/>
    <w:rsid w:val="003F0C99"/>
    <w:rsid w:val="003F1052"/>
    <w:rsid w:val="003F1A6F"/>
    <w:rsid w:val="003F2047"/>
    <w:rsid w:val="003F574F"/>
    <w:rsid w:val="003F5D08"/>
    <w:rsid w:val="003F5D58"/>
    <w:rsid w:val="003F626E"/>
    <w:rsid w:val="003F6868"/>
    <w:rsid w:val="00407F0D"/>
    <w:rsid w:val="00410066"/>
    <w:rsid w:val="004100E3"/>
    <w:rsid w:val="00410231"/>
    <w:rsid w:val="00411730"/>
    <w:rsid w:val="00411A51"/>
    <w:rsid w:val="00413581"/>
    <w:rsid w:val="00417695"/>
    <w:rsid w:val="00421411"/>
    <w:rsid w:val="00421BD9"/>
    <w:rsid w:val="00421CEB"/>
    <w:rsid w:val="004224F5"/>
    <w:rsid w:val="00425960"/>
    <w:rsid w:val="0042696D"/>
    <w:rsid w:val="0043077B"/>
    <w:rsid w:val="0043081D"/>
    <w:rsid w:val="00431048"/>
    <w:rsid w:val="004316EA"/>
    <w:rsid w:val="0043185E"/>
    <w:rsid w:val="00433E82"/>
    <w:rsid w:val="00437118"/>
    <w:rsid w:val="00437212"/>
    <w:rsid w:val="0043723F"/>
    <w:rsid w:val="004402C3"/>
    <w:rsid w:val="00443AD9"/>
    <w:rsid w:val="00443C7D"/>
    <w:rsid w:val="00445923"/>
    <w:rsid w:val="0044632A"/>
    <w:rsid w:val="00446535"/>
    <w:rsid w:val="00446821"/>
    <w:rsid w:val="00446965"/>
    <w:rsid w:val="00447106"/>
    <w:rsid w:val="00455D9F"/>
    <w:rsid w:val="0046393F"/>
    <w:rsid w:val="00465A89"/>
    <w:rsid w:val="004702A0"/>
    <w:rsid w:val="00471DC2"/>
    <w:rsid w:val="00482419"/>
    <w:rsid w:val="00484AFC"/>
    <w:rsid w:val="00485CDA"/>
    <w:rsid w:val="00487A49"/>
    <w:rsid w:val="00490992"/>
    <w:rsid w:val="004913F2"/>
    <w:rsid w:val="004918AD"/>
    <w:rsid w:val="00492EC5"/>
    <w:rsid w:val="00492F8E"/>
    <w:rsid w:val="00493D32"/>
    <w:rsid w:val="004955D9"/>
    <w:rsid w:val="00497119"/>
    <w:rsid w:val="0049729D"/>
    <w:rsid w:val="004A040D"/>
    <w:rsid w:val="004A3D5A"/>
    <w:rsid w:val="004A53DB"/>
    <w:rsid w:val="004A7DCE"/>
    <w:rsid w:val="004B13ED"/>
    <w:rsid w:val="004B21B3"/>
    <w:rsid w:val="004B24A6"/>
    <w:rsid w:val="004B4CF6"/>
    <w:rsid w:val="004B543F"/>
    <w:rsid w:val="004B62F6"/>
    <w:rsid w:val="004B7964"/>
    <w:rsid w:val="004C1E0C"/>
    <w:rsid w:val="004C3E10"/>
    <w:rsid w:val="004C7671"/>
    <w:rsid w:val="004C798F"/>
    <w:rsid w:val="004D03E2"/>
    <w:rsid w:val="004D159B"/>
    <w:rsid w:val="004D1C04"/>
    <w:rsid w:val="004D4994"/>
    <w:rsid w:val="004D6050"/>
    <w:rsid w:val="004D6B76"/>
    <w:rsid w:val="004E0879"/>
    <w:rsid w:val="004E1755"/>
    <w:rsid w:val="004E2D73"/>
    <w:rsid w:val="004E768A"/>
    <w:rsid w:val="004F0D94"/>
    <w:rsid w:val="004F1B74"/>
    <w:rsid w:val="004F2C92"/>
    <w:rsid w:val="004F5B41"/>
    <w:rsid w:val="004F6310"/>
    <w:rsid w:val="004F63E2"/>
    <w:rsid w:val="00501331"/>
    <w:rsid w:val="00502242"/>
    <w:rsid w:val="00502329"/>
    <w:rsid w:val="00502BC8"/>
    <w:rsid w:val="00503579"/>
    <w:rsid w:val="00506611"/>
    <w:rsid w:val="00507897"/>
    <w:rsid w:val="00510177"/>
    <w:rsid w:val="0051068A"/>
    <w:rsid w:val="00511876"/>
    <w:rsid w:val="0051219D"/>
    <w:rsid w:val="0051278C"/>
    <w:rsid w:val="00513A87"/>
    <w:rsid w:val="005144E8"/>
    <w:rsid w:val="00514764"/>
    <w:rsid w:val="00515109"/>
    <w:rsid w:val="00516C22"/>
    <w:rsid w:val="00516DD8"/>
    <w:rsid w:val="00517B28"/>
    <w:rsid w:val="00522920"/>
    <w:rsid w:val="005231B6"/>
    <w:rsid w:val="00524A73"/>
    <w:rsid w:val="005259D6"/>
    <w:rsid w:val="00525EE3"/>
    <w:rsid w:val="0052669B"/>
    <w:rsid w:val="005268B5"/>
    <w:rsid w:val="00527610"/>
    <w:rsid w:val="0053064A"/>
    <w:rsid w:val="005312CB"/>
    <w:rsid w:val="005328A1"/>
    <w:rsid w:val="00532BA5"/>
    <w:rsid w:val="00532BDE"/>
    <w:rsid w:val="005330A2"/>
    <w:rsid w:val="005345F0"/>
    <w:rsid w:val="0053564C"/>
    <w:rsid w:val="005358A6"/>
    <w:rsid w:val="005358EC"/>
    <w:rsid w:val="00535D0D"/>
    <w:rsid w:val="005362A2"/>
    <w:rsid w:val="005415F8"/>
    <w:rsid w:val="00542B90"/>
    <w:rsid w:val="00542E6A"/>
    <w:rsid w:val="00542FC7"/>
    <w:rsid w:val="00543C89"/>
    <w:rsid w:val="00543F19"/>
    <w:rsid w:val="00545E17"/>
    <w:rsid w:val="005462F1"/>
    <w:rsid w:val="005502A6"/>
    <w:rsid w:val="0055144B"/>
    <w:rsid w:val="00551462"/>
    <w:rsid w:val="00552800"/>
    <w:rsid w:val="005542C9"/>
    <w:rsid w:val="005558E3"/>
    <w:rsid w:val="00555927"/>
    <w:rsid w:val="00555A6D"/>
    <w:rsid w:val="00556185"/>
    <w:rsid w:val="005568F9"/>
    <w:rsid w:val="0055762D"/>
    <w:rsid w:val="00557929"/>
    <w:rsid w:val="005616D8"/>
    <w:rsid w:val="00563974"/>
    <w:rsid w:val="00567355"/>
    <w:rsid w:val="00567770"/>
    <w:rsid w:val="00567EB2"/>
    <w:rsid w:val="00570B1F"/>
    <w:rsid w:val="005714CD"/>
    <w:rsid w:val="005735D6"/>
    <w:rsid w:val="00573AD2"/>
    <w:rsid w:val="00573E0A"/>
    <w:rsid w:val="00575678"/>
    <w:rsid w:val="0057630F"/>
    <w:rsid w:val="00576675"/>
    <w:rsid w:val="00581808"/>
    <w:rsid w:val="00581BB4"/>
    <w:rsid w:val="005848F4"/>
    <w:rsid w:val="00585E08"/>
    <w:rsid w:val="00586179"/>
    <w:rsid w:val="00586872"/>
    <w:rsid w:val="005868A9"/>
    <w:rsid w:val="00586BC4"/>
    <w:rsid w:val="005871AA"/>
    <w:rsid w:val="00587D4E"/>
    <w:rsid w:val="0059060C"/>
    <w:rsid w:val="00590BEE"/>
    <w:rsid w:val="00590DA2"/>
    <w:rsid w:val="005920B9"/>
    <w:rsid w:val="00592166"/>
    <w:rsid w:val="005928A9"/>
    <w:rsid w:val="00592E9E"/>
    <w:rsid w:val="00592F8D"/>
    <w:rsid w:val="005942B9"/>
    <w:rsid w:val="005964DF"/>
    <w:rsid w:val="005974F1"/>
    <w:rsid w:val="005A12E4"/>
    <w:rsid w:val="005A1955"/>
    <w:rsid w:val="005A3B92"/>
    <w:rsid w:val="005A57DE"/>
    <w:rsid w:val="005A7E1E"/>
    <w:rsid w:val="005B04F3"/>
    <w:rsid w:val="005B0640"/>
    <w:rsid w:val="005B070F"/>
    <w:rsid w:val="005B21A3"/>
    <w:rsid w:val="005B452A"/>
    <w:rsid w:val="005B5639"/>
    <w:rsid w:val="005B5A83"/>
    <w:rsid w:val="005B749B"/>
    <w:rsid w:val="005B76F3"/>
    <w:rsid w:val="005C031E"/>
    <w:rsid w:val="005C0479"/>
    <w:rsid w:val="005C1A21"/>
    <w:rsid w:val="005C2AAC"/>
    <w:rsid w:val="005C6056"/>
    <w:rsid w:val="005D1D08"/>
    <w:rsid w:val="005D2B43"/>
    <w:rsid w:val="005D2B7E"/>
    <w:rsid w:val="005D3675"/>
    <w:rsid w:val="005D3BC6"/>
    <w:rsid w:val="005D4BA5"/>
    <w:rsid w:val="005D5D61"/>
    <w:rsid w:val="005D5F0B"/>
    <w:rsid w:val="005D7DA9"/>
    <w:rsid w:val="005E156D"/>
    <w:rsid w:val="005E462B"/>
    <w:rsid w:val="005E505E"/>
    <w:rsid w:val="005E517B"/>
    <w:rsid w:val="005E52AA"/>
    <w:rsid w:val="005E7569"/>
    <w:rsid w:val="005E7E4B"/>
    <w:rsid w:val="005F14B8"/>
    <w:rsid w:val="005F2223"/>
    <w:rsid w:val="005F3061"/>
    <w:rsid w:val="005F3D36"/>
    <w:rsid w:val="005F3F23"/>
    <w:rsid w:val="005F4280"/>
    <w:rsid w:val="005F5DF6"/>
    <w:rsid w:val="005F60AA"/>
    <w:rsid w:val="005F6190"/>
    <w:rsid w:val="005F762D"/>
    <w:rsid w:val="00602A30"/>
    <w:rsid w:val="00603102"/>
    <w:rsid w:val="006034D3"/>
    <w:rsid w:val="00603E43"/>
    <w:rsid w:val="00605921"/>
    <w:rsid w:val="00605BC9"/>
    <w:rsid w:val="00606ACA"/>
    <w:rsid w:val="00610375"/>
    <w:rsid w:val="00611027"/>
    <w:rsid w:val="00613112"/>
    <w:rsid w:val="00613153"/>
    <w:rsid w:val="00614A52"/>
    <w:rsid w:val="00615AEC"/>
    <w:rsid w:val="006222A5"/>
    <w:rsid w:val="00622E88"/>
    <w:rsid w:val="00622F4F"/>
    <w:rsid w:val="00624F48"/>
    <w:rsid w:val="00625ED7"/>
    <w:rsid w:val="00626AA4"/>
    <w:rsid w:val="006313FF"/>
    <w:rsid w:val="00633A62"/>
    <w:rsid w:val="00633BA6"/>
    <w:rsid w:val="0063553C"/>
    <w:rsid w:val="0063601E"/>
    <w:rsid w:val="00637AC3"/>
    <w:rsid w:val="006402DF"/>
    <w:rsid w:val="00640B50"/>
    <w:rsid w:val="00640BD3"/>
    <w:rsid w:val="00642524"/>
    <w:rsid w:val="00643445"/>
    <w:rsid w:val="00644045"/>
    <w:rsid w:val="00644833"/>
    <w:rsid w:val="00646914"/>
    <w:rsid w:val="0064788A"/>
    <w:rsid w:val="00650B9B"/>
    <w:rsid w:val="006516A5"/>
    <w:rsid w:val="006543B6"/>
    <w:rsid w:val="00654F47"/>
    <w:rsid w:val="0065671F"/>
    <w:rsid w:val="00656B3C"/>
    <w:rsid w:val="00661913"/>
    <w:rsid w:val="00663EF7"/>
    <w:rsid w:val="0066467B"/>
    <w:rsid w:val="006657CB"/>
    <w:rsid w:val="00671F75"/>
    <w:rsid w:val="006728BF"/>
    <w:rsid w:val="006729AE"/>
    <w:rsid w:val="00674EF0"/>
    <w:rsid w:val="00677CC5"/>
    <w:rsid w:val="0068071E"/>
    <w:rsid w:val="00682DBE"/>
    <w:rsid w:val="00685563"/>
    <w:rsid w:val="00687CDC"/>
    <w:rsid w:val="00687E3B"/>
    <w:rsid w:val="00691359"/>
    <w:rsid w:val="00691C99"/>
    <w:rsid w:val="00692977"/>
    <w:rsid w:val="00694A26"/>
    <w:rsid w:val="00696CE4"/>
    <w:rsid w:val="0069783C"/>
    <w:rsid w:val="00697F04"/>
    <w:rsid w:val="00697FD0"/>
    <w:rsid w:val="006A015C"/>
    <w:rsid w:val="006A0E07"/>
    <w:rsid w:val="006A101E"/>
    <w:rsid w:val="006A1054"/>
    <w:rsid w:val="006A3582"/>
    <w:rsid w:val="006A4F66"/>
    <w:rsid w:val="006A5D3C"/>
    <w:rsid w:val="006A67E2"/>
    <w:rsid w:val="006A6EAE"/>
    <w:rsid w:val="006B000E"/>
    <w:rsid w:val="006B1E0D"/>
    <w:rsid w:val="006B2115"/>
    <w:rsid w:val="006B24A6"/>
    <w:rsid w:val="006B7535"/>
    <w:rsid w:val="006C0398"/>
    <w:rsid w:val="006C17F3"/>
    <w:rsid w:val="006C2027"/>
    <w:rsid w:val="006D4802"/>
    <w:rsid w:val="006D519C"/>
    <w:rsid w:val="006D5C14"/>
    <w:rsid w:val="006E143A"/>
    <w:rsid w:val="006E2EDF"/>
    <w:rsid w:val="006E33B4"/>
    <w:rsid w:val="006E4E11"/>
    <w:rsid w:val="006E6C5D"/>
    <w:rsid w:val="006E774C"/>
    <w:rsid w:val="006F19A7"/>
    <w:rsid w:val="006F3AE5"/>
    <w:rsid w:val="006F5E39"/>
    <w:rsid w:val="006F6924"/>
    <w:rsid w:val="007020D1"/>
    <w:rsid w:val="00703E14"/>
    <w:rsid w:val="007042F2"/>
    <w:rsid w:val="00707AF7"/>
    <w:rsid w:val="00707BBE"/>
    <w:rsid w:val="007104C1"/>
    <w:rsid w:val="007139B2"/>
    <w:rsid w:val="0071593B"/>
    <w:rsid w:val="00715F59"/>
    <w:rsid w:val="00716364"/>
    <w:rsid w:val="0071698F"/>
    <w:rsid w:val="007169BD"/>
    <w:rsid w:val="0071714D"/>
    <w:rsid w:val="00720BA8"/>
    <w:rsid w:val="00720D3F"/>
    <w:rsid w:val="00722CA5"/>
    <w:rsid w:val="0072476E"/>
    <w:rsid w:val="0072564F"/>
    <w:rsid w:val="007256DA"/>
    <w:rsid w:val="0072574E"/>
    <w:rsid w:val="007258BB"/>
    <w:rsid w:val="00726759"/>
    <w:rsid w:val="00727A2B"/>
    <w:rsid w:val="00732101"/>
    <w:rsid w:val="007321C8"/>
    <w:rsid w:val="00733B30"/>
    <w:rsid w:val="00735D9B"/>
    <w:rsid w:val="0074096B"/>
    <w:rsid w:val="007422BF"/>
    <w:rsid w:val="007428A0"/>
    <w:rsid w:val="00742912"/>
    <w:rsid w:val="00742BC2"/>
    <w:rsid w:val="007431B5"/>
    <w:rsid w:val="0074324B"/>
    <w:rsid w:val="00743B89"/>
    <w:rsid w:val="0074463B"/>
    <w:rsid w:val="0074518C"/>
    <w:rsid w:val="00745EE8"/>
    <w:rsid w:val="00747D8D"/>
    <w:rsid w:val="00750D6A"/>
    <w:rsid w:val="007521EA"/>
    <w:rsid w:val="00752569"/>
    <w:rsid w:val="0075678D"/>
    <w:rsid w:val="007612FF"/>
    <w:rsid w:val="007614E3"/>
    <w:rsid w:val="0076237E"/>
    <w:rsid w:val="00764542"/>
    <w:rsid w:val="00765E5F"/>
    <w:rsid w:val="00767892"/>
    <w:rsid w:val="00770230"/>
    <w:rsid w:val="0077156D"/>
    <w:rsid w:val="00773525"/>
    <w:rsid w:val="00773762"/>
    <w:rsid w:val="0077389F"/>
    <w:rsid w:val="00774222"/>
    <w:rsid w:val="00774449"/>
    <w:rsid w:val="00774510"/>
    <w:rsid w:val="0077505E"/>
    <w:rsid w:val="0077590D"/>
    <w:rsid w:val="00777F50"/>
    <w:rsid w:val="00784879"/>
    <w:rsid w:val="00784CDE"/>
    <w:rsid w:val="00786A0E"/>
    <w:rsid w:val="00790A54"/>
    <w:rsid w:val="00792C6D"/>
    <w:rsid w:val="00792DE2"/>
    <w:rsid w:val="00793CED"/>
    <w:rsid w:val="00794B47"/>
    <w:rsid w:val="0079500F"/>
    <w:rsid w:val="007954F3"/>
    <w:rsid w:val="00795CB0"/>
    <w:rsid w:val="007A0AB0"/>
    <w:rsid w:val="007A0E30"/>
    <w:rsid w:val="007A141F"/>
    <w:rsid w:val="007A1F56"/>
    <w:rsid w:val="007A3AB5"/>
    <w:rsid w:val="007A7121"/>
    <w:rsid w:val="007B43DA"/>
    <w:rsid w:val="007B504C"/>
    <w:rsid w:val="007B6F3A"/>
    <w:rsid w:val="007C3366"/>
    <w:rsid w:val="007C4748"/>
    <w:rsid w:val="007C5090"/>
    <w:rsid w:val="007C5430"/>
    <w:rsid w:val="007D3E20"/>
    <w:rsid w:val="007D4228"/>
    <w:rsid w:val="007D76F8"/>
    <w:rsid w:val="007D7D62"/>
    <w:rsid w:val="007E1C49"/>
    <w:rsid w:val="007E2741"/>
    <w:rsid w:val="007E38C9"/>
    <w:rsid w:val="007E477C"/>
    <w:rsid w:val="007E5943"/>
    <w:rsid w:val="007E6661"/>
    <w:rsid w:val="007F2FA7"/>
    <w:rsid w:val="007F4786"/>
    <w:rsid w:val="007F60B0"/>
    <w:rsid w:val="007F69DA"/>
    <w:rsid w:val="007F7D7E"/>
    <w:rsid w:val="00800113"/>
    <w:rsid w:val="0080094F"/>
    <w:rsid w:val="00803369"/>
    <w:rsid w:val="008069CE"/>
    <w:rsid w:val="0080742F"/>
    <w:rsid w:val="00810E19"/>
    <w:rsid w:val="00811036"/>
    <w:rsid w:val="008117BC"/>
    <w:rsid w:val="00812A11"/>
    <w:rsid w:val="00814F85"/>
    <w:rsid w:val="00814FED"/>
    <w:rsid w:val="008154FF"/>
    <w:rsid w:val="00822318"/>
    <w:rsid w:val="00823454"/>
    <w:rsid w:val="00823F22"/>
    <w:rsid w:val="008248D0"/>
    <w:rsid w:val="008253CE"/>
    <w:rsid w:val="008259AA"/>
    <w:rsid w:val="00825ED9"/>
    <w:rsid w:val="0082758B"/>
    <w:rsid w:val="00830D78"/>
    <w:rsid w:val="008340B2"/>
    <w:rsid w:val="0083557A"/>
    <w:rsid w:val="0083624E"/>
    <w:rsid w:val="008362EA"/>
    <w:rsid w:val="00837DC6"/>
    <w:rsid w:val="00840392"/>
    <w:rsid w:val="00842790"/>
    <w:rsid w:val="00843450"/>
    <w:rsid w:val="008453E0"/>
    <w:rsid w:val="00846220"/>
    <w:rsid w:val="00847D4D"/>
    <w:rsid w:val="00853385"/>
    <w:rsid w:val="0085359E"/>
    <w:rsid w:val="008535E9"/>
    <w:rsid w:val="00856886"/>
    <w:rsid w:val="00856E79"/>
    <w:rsid w:val="00857D5A"/>
    <w:rsid w:val="00865D43"/>
    <w:rsid w:val="008666DE"/>
    <w:rsid w:val="00874236"/>
    <w:rsid w:val="008748C4"/>
    <w:rsid w:val="00875146"/>
    <w:rsid w:val="008753BD"/>
    <w:rsid w:val="00875F8A"/>
    <w:rsid w:val="00877A97"/>
    <w:rsid w:val="008838F0"/>
    <w:rsid w:val="0088679F"/>
    <w:rsid w:val="00887101"/>
    <w:rsid w:val="008879FC"/>
    <w:rsid w:val="00887EA5"/>
    <w:rsid w:val="0089175A"/>
    <w:rsid w:val="00891FDC"/>
    <w:rsid w:val="008956F6"/>
    <w:rsid w:val="00896E27"/>
    <w:rsid w:val="00897CD9"/>
    <w:rsid w:val="008A0A8A"/>
    <w:rsid w:val="008A22CA"/>
    <w:rsid w:val="008A3091"/>
    <w:rsid w:val="008A3C1D"/>
    <w:rsid w:val="008A4930"/>
    <w:rsid w:val="008A4F16"/>
    <w:rsid w:val="008A5394"/>
    <w:rsid w:val="008A5DC7"/>
    <w:rsid w:val="008A6237"/>
    <w:rsid w:val="008A63A7"/>
    <w:rsid w:val="008A7A33"/>
    <w:rsid w:val="008B1448"/>
    <w:rsid w:val="008B14DD"/>
    <w:rsid w:val="008B182C"/>
    <w:rsid w:val="008B199B"/>
    <w:rsid w:val="008B1EC0"/>
    <w:rsid w:val="008B2D4E"/>
    <w:rsid w:val="008B4641"/>
    <w:rsid w:val="008B61AC"/>
    <w:rsid w:val="008C01D0"/>
    <w:rsid w:val="008C2985"/>
    <w:rsid w:val="008C63AB"/>
    <w:rsid w:val="008C7AC0"/>
    <w:rsid w:val="008D082C"/>
    <w:rsid w:val="008D10AF"/>
    <w:rsid w:val="008D12D3"/>
    <w:rsid w:val="008D16B1"/>
    <w:rsid w:val="008D255E"/>
    <w:rsid w:val="008D30FC"/>
    <w:rsid w:val="008D3D64"/>
    <w:rsid w:val="008D4398"/>
    <w:rsid w:val="008D5C78"/>
    <w:rsid w:val="008D7039"/>
    <w:rsid w:val="008D7F98"/>
    <w:rsid w:val="008E0963"/>
    <w:rsid w:val="008E1137"/>
    <w:rsid w:val="008E3C08"/>
    <w:rsid w:val="008E501D"/>
    <w:rsid w:val="008E5737"/>
    <w:rsid w:val="008E6645"/>
    <w:rsid w:val="008F203D"/>
    <w:rsid w:val="008F22EE"/>
    <w:rsid w:val="008F29ED"/>
    <w:rsid w:val="008F4E62"/>
    <w:rsid w:val="008F5C77"/>
    <w:rsid w:val="008F7A70"/>
    <w:rsid w:val="00900C92"/>
    <w:rsid w:val="0090311C"/>
    <w:rsid w:val="009050E9"/>
    <w:rsid w:val="00906587"/>
    <w:rsid w:val="00906D7B"/>
    <w:rsid w:val="00906FEC"/>
    <w:rsid w:val="0091181D"/>
    <w:rsid w:val="00911A48"/>
    <w:rsid w:val="009123E4"/>
    <w:rsid w:val="009129CE"/>
    <w:rsid w:val="0091313A"/>
    <w:rsid w:val="009145D8"/>
    <w:rsid w:val="00914BB7"/>
    <w:rsid w:val="00914DFD"/>
    <w:rsid w:val="00914E59"/>
    <w:rsid w:val="00916D4D"/>
    <w:rsid w:val="00922C28"/>
    <w:rsid w:val="009232F0"/>
    <w:rsid w:val="009243D5"/>
    <w:rsid w:val="00925292"/>
    <w:rsid w:val="0092769F"/>
    <w:rsid w:val="009355ED"/>
    <w:rsid w:val="00936D5A"/>
    <w:rsid w:val="00937BA4"/>
    <w:rsid w:val="009410BD"/>
    <w:rsid w:val="009414F4"/>
    <w:rsid w:val="00943757"/>
    <w:rsid w:val="0094444F"/>
    <w:rsid w:val="0094628B"/>
    <w:rsid w:val="00946DAF"/>
    <w:rsid w:val="00947302"/>
    <w:rsid w:val="00950A52"/>
    <w:rsid w:val="00952065"/>
    <w:rsid w:val="00952405"/>
    <w:rsid w:val="00955ABA"/>
    <w:rsid w:val="00956105"/>
    <w:rsid w:val="0095651A"/>
    <w:rsid w:val="00961899"/>
    <w:rsid w:val="009629B3"/>
    <w:rsid w:val="00963034"/>
    <w:rsid w:val="00963AA1"/>
    <w:rsid w:val="00964345"/>
    <w:rsid w:val="00965F87"/>
    <w:rsid w:val="00966431"/>
    <w:rsid w:val="009665C8"/>
    <w:rsid w:val="0096660D"/>
    <w:rsid w:val="00967D8D"/>
    <w:rsid w:val="00970408"/>
    <w:rsid w:val="00971662"/>
    <w:rsid w:val="009725A0"/>
    <w:rsid w:val="009736B6"/>
    <w:rsid w:val="009746A0"/>
    <w:rsid w:val="00974D70"/>
    <w:rsid w:val="00977728"/>
    <w:rsid w:val="009806E0"/>
    <w:rsid w:val="00982761"/>
    <w:rsid w:val="00983DDD"/>
    <w:rsid w:val="00985FDF"/>
    <w:rsid w:val="00987907"/>
    <w:rsid w:val="009904E0"/>
    <w:rsid w:val="00993317"/>
    <w:rsid w:val="00994C5E"/>
    <w:rsid w:val="00995D1E"/>
    <w:rsid w:val="009964A6"/>
    <w:rsid w:val="00996673"/>
    <w:rsid w:val="009A0209"/>
    <w:rsid w:val="009A2164"/>
    <w:rsid w:val="009A22CD"/>
    <w:rsid w:val="009A24EC"/>
    <w:rsid w:val="009A276F"/>
    <w:rsid w:val="009A650A"/>
    <w:rsid w:val="009A6A8C"/>
    <w:rsid w:val="009B1BC3"/>
    <w:rsid w:val="009B3E55"/>
    <w:rsid w:val="009B46FD"/>
    <w:rsid w:val="009B5027"/>
    <w:rsid w:val="009B6087"/>
    <w:rsid w:val="009B7F7F"/>
    <w:rsid w:val="009C27D9"/>
    <w:rsid w:val="009C2CF4"/>
    <w:rsid w:val="009C3B57"/>
    <w:rsid w:val="009C4853"/>
    <w:rsid w:val="009C5649"/>
    <w:rsid w:val="009C7C2B"/>
    <w:rsid w:val="009C7C4E"/>
    <w:rsid w:val="009D0410"/>
    <w:rsid w:val="009D1A2F"/>
    <w:rsid w:val="009D24A0"/>
    <w:rsid w:val="009D594C"/>
    <w:rsid w:val="009D76B0"/>
    <w:rsid w:val="009D7E9A"/>
    <w:rsid w:val="009E115D"/>
    <w:rsid w:val="009E1EF4"/>
    <w:rsid w:val="009E2117"/>
    <w:rsid w:val="009E41C6"/>
    <w:rsid w:val="009E4DE1"/>
    <w:rsid w:val="009E4F21"/>
    <w:rsid w:val="009F054A"/>
    <w:rsid w:val="009F0F51"/>
    <w:rsid w:val="009F63BE"/>
    <w:rsid w:val="009F7375"/>
    <w:rsid w:val="009F78A4"/>
    <w:rsid w:val="00A01BAB"/>
    <w:rsid w:val="00A01DAC"/>
    <w:rsid w:val="00A02593"/>
    <w:rsid w:val="00A02C54"/>
    <w:rsid w:val="00A0674B"/>
    <w:rsid w:val="00A06D35"/>
    <w:rsid w:val="00A07B9B"/>
    <w:rsid w:val="00A10901"/>
    <w:rsid w:val="00A11048"/>
    <w:rsid w:val="00A115AB"/>
    <w:rsid w:val="00A12BC4"/>
    <w:rsid w:val="00A1313F"/>
    <w:rsid w:val="00A13F35"/>
    <w:rsid w:val="00A142A2"/>
    <w:rsid w:val="00A144D6"/>
    <w:rsid w:val="00A14F6F"/>
    <w:rsid w:val="00A15A9B"/>
    <w:rsid w:val="00A166A4"/>
    <w:rsid w:val="00A17BB4"/>
    <w:rsid w:val="00A210CB"/>
    <w:rsid w:val="00A234D4"/>
    <w:rsid w:val="00A236C0"/>
    <w:rsid w:val="00A237A5"/>
    <w:rsid w:val="00A274CB"/>
    <w:rsid w:val="00A307A6"/>
    <w:rsid w:val="00A358F3"/>
    <w:rsid w:val="00A3796B"/>
    <w:rsid w:val="00A415D1"/>
    <w:rsid w:val="00A419D1"/>
    <w:rsid w:val="00A42960"/>
    <w:rsid w:val="00A43C76"/>
    <w:rsid w:val="00A44C0E"/>
    <w:rsid w:val="00A45647"/>
    <w:rsid w:val="00A469A3"/>
    <w:rsid w:val="00A50739"/>
    <w:rsid w:val="00A556D1"/>
    <w:rsid w:val="00A5754D"/>
    <w:rsid w:val="00A611CE"/>
    <w:rsid w:val="00A62BE0"/>
    <w:rsid w:val="00A62D95"/>
    <w:rsid w:val="00A638FA"/>
    <w:rsid w:val="00A6737D"/>
    <w:rsid w:val="00A67B52"/>
    <w:rsid w:val="00A71E82"/>
    <w:rsid w:val="00A72621"/>
    <w:rsid w:val="00A73DDF"/>
    <w:rsid w:val="00A753E4"/>
    <w:rsid w:val="00A756AF"/>
    <w:rsid w:val="00A75D78"/>
    <w:rsid w:val="00A771D3"/>
    <w:rsid w:val="00A81202"/>
    <w:rsid w:val="00A838D0"/>
    <w:rsid w:val="00A84973"/>
    <w:rsid w:val="00A85CC3"/>
    <w:rsid w:val="00A8766A"/>
    <w:rsid w:val="00A87806"/>
    <w:rsid w:val="00A9070A"/>
    <w:rsid w:val="00A91851"/>
    <w:rsid w:val="00A919AA"/>
    <w:rsid w:val="00A93061"/>
    <w:rsid w:val="00A94D93"/>
    <w:rsid w:val="00A9784B"/>
    <w:rsid w:val="00AA045B"/>
    <w:rsid w:val="00AA3A4C"/>
    <w:rsid w:val="00AA4F0A"/>
    <w:rsid w:val="00AA70BF"/>
    <w:rsid w:val="00AA73DB"/>
    <w:rsid w:val="00AB20E0"/>
    <w:rsid w:val="00AB365D"/>
    <w:rsid w:val="00AB37D5"/>
    <w:rsid w:val="00AB3AA7"/>
    <w:rsid w:val="00AB3BC1"/>
    <w:rsid w:val="00AB4E43"/>
    <w:rsid w:val="00AB5DB1"/>
    <w:rsid w:val="00AB616E"/>
    <w:rsid w:val="00AB6D33"/>
    <w:rsid w:val="00AB7867"/>
    <w:rsid w:val="00AC1105"/>
    <w:rsid w:val="00AC158E"/>
    <w:rsid w:val="00AC3CA0"/>
    <w:rsid w:val="00AC581D"/>
    <w:rsid w:val="00AC6D8F"/>
    <w:rsid w:val="00AC7028"/>
    <w:rsid w:val="00AC705B"/>
    <w:rsid w:val="00AC7AE9"/>
    <w:rsid w:val="00AD18F7"/>
    <w:rsid w:val="00AD1ACB"/>
    <w:rsid w:val="00AD2727"/>
    <w:rsid w:val="00AD363D"/>
    <w:rsid w:val="00AD364D"/>
    <w:rsid w:val="00AD4229"/>
    <w:rsid w:val="00AD54FB"/>
    <w:rsid w:val="00AD6079"/>
    <w:rsid w:val="00AD7FAE"/>
    <w:rsid w:val="00AE0021"/>
    <w:rsid w:val="00AE0FE0"/>
    <w:rsid w:val="00AE4581"/>
    <w:rsid w:val="00AE672D"/>
    <w:rsid w:val="00AE7345"/>
    <w:rsid w:val="00AF0CB8"/>
    <w:rsid w:val="00AF1CE7"/>
    <w:rsid w:val="00AF34D0"/>
    <w:rsid w:val="00AF3DA7"/>
    <w:rsid w:val="00AF3E5F"/>
    <w:rsid w:val="00AF417F"/>
    <w:rsid w:val="00AF57A5"/>
    <w:rsid w:val="00AF586B"/>
    <w:rsid w:val="00B0249F"/>
    <w:rsid w:val="00B03C98"/>
    <w:rsid w:val="00B044DB"/>
    <w:rsid w:val="00B04A24"/>
    <w:rsid w:val="00B04FE9"/>
    <w:rsid w:val="00B06F1D"/>
    <w:rsid w:val="00B073E9"/>
    <w:rsid w:val="00B140DF"/>
    <w:rsid w:val="00B15DBD"/>
    <w:rsid w:val="00B16670"/>
    <w:rsid w:val="00B16D46"/>
    <w:rsid w:val="00B16E63"/>
    <w:rsid w:val="00B173B2"/>
    <w:rsid w:val="00B174E3"/>
    <w:rsid w:val="00B17ACD"/>
    <w:rsid w:val="00B22C06"/>
    <w:rsid w:val="00B23264"/>
    <w:rsid w:val="00B26912"/>
    <w:rsid w:val="00B26D57"/>
    <w:rsid w:val="00B30137"/>
    <w:rsid w:val="00B30A33"/>
    <w:rsid w:val="00B31996"/>
    <w:rsid w:val="00B32DE0"/>
    <w:rsid w:val="00B35779"/>
    <w:rsid w:val="00B36393"/>
    <w:rsid w:val="00B379A7"/>
    <w:rsid w:val="00B409FA"/>
    <w:rsid w:val="00B43D6A"/>
    <w:rsid w:val="00B457C7"/>
    <w:rsid w:val="00B45E06"/>
    <w:rsid w:val="00B47C31"/>
    <w:rsid w:val="00B51078"/>
    <w:rsid w:val="00B552D9"/>
    <w:rsid w:val="00B56A79"/>
    <w:rsid w:val="00B60B59"/>
    <w:rsid w:val="00B630A5"/>
    <w:rsid w:val="00B645B9"/>
    <w:rsid w:val="00B65A2E"/>
    <w:rsid w:val="00B66722"/>
    <w:rsid w:val="00B66848"/>
    <w:rsid w:val="00B713BB"/>
    <w:rsid w:val="00B71B9C"/>
    <w:rsid w:val="00B72178"/>
    <w:rsid w:val="00B72FF2"/>
    <w:rsid w:val="00B73186"/>
    <w:rsid w:val="00B73551"/>
    <w:rsid w:val="00B77032"/>
    <w:rsid w:val="00B7729A"/>
    <w:rsid w:val="00B81C8A"/>
    <w:rsid w:val="00B82A27"/>
    <w:rsid w:val="00B8440A"/>
    <w:rsid w:val="00B85039"/>
    <w:rsid w:val="00B85102"/>
    <w:rsid w:val="00B8534B"/>
    <w:rsid w:val="00B86122"/>
    <w:rsid w:val="00B871D4"/>
    <w:rsid w:val="00B94DA5"/>
    <w:rsid w:val="00B95D94"/>
    <w:rsid w:val="00B97D97"/>
    <w:rsid w:val="00BA0BB2"/>
    <w:rsid w:val="00BA1517"/>
    <w:rsid w:val="00BA26F9"/>
    <w:rsid w:val="00BA62DD"/>
    <w:rsid w:val="00BB1B64"/>
    <w:rsid w:val="00BB2A86"/>
    <w:rsid w:val="00BB5C95"/>
    <w:rsid w:val="00BB666C"/>
    <w:rsid w:val="00BC1A55"/>
    <w:rsid w:val="00BC2011"/>
    <w:rsid w:val="00BC326E"/>
    <w:rsid w:val="00BC4051"/>
    <w:rsid w:val="00BC49A9"/>
    <w:rsid w:val="00BC6B3E"/>
    <w:rsid w:val="00BC7063"/>
    <w:rsid w:val="00BC73B4"/>
    <w:rsid w:val="00BC7508"/>
    <w:rsid w:val="00BD06AF"/>
    <w:rsid w:val="00BD620E"/>
    <w:rsid w:val="00BD6C75"/>
    <w:rsid w:val="00BE091B"/>
    <w:rsid w:val="00BE0BA3"/>
    <w:rsid w:val="00BE3311"/>
    <w:rsid w:val="00BE3426"/>
    <w:rsid w:val="00BE3A10"/>
    <w:rsid w:val="00BE4405"/>
    <w:rsid w:val="00BE575C"/>
    <w:rsid w:val="00BE63D4"/>
    <w:rsid w:val="00BF3C33"/>
    <w:rsid w:val="00BF6083"/>
    <w:rsid w:val="00BF65F8"/>
    <w:rsid w:val="00BF6B19"/>
    <w:rsid w:val="00C01E98"/>
    <w:rsid w:val="00C03ECA"/>
    <w:rsid w:val="00C04575"/>
    <w:rsid w:val="00C04F5E"/>
    <w:rsid w:val="00C050D8"/>
    <w:rsid w:val="00C05C72"/>
    <w:rsid w:val="00C0777F"/>
    <w:rsid w:val="00C15944"/>
    <w:rsid w:val="00C16C1E"/>
    <w:rsid w:val="00C177A1"/>
    <w:rsid w:val="00C22AFB"/>
    <w:rsid w:val="00C2337A"/>
    <w:rsid w:val="00C23B02"/>
    <w:rsid w:val="00C24BCF"/>
    <w:rsid w:val="00C27773"/>
    <w:rsid w:val="00C30548"/>
    <w:rsid w:val="00C30C3F"/>
    <w:rsid w:val="00C30FD9"/>
    <w:rsid w:val="00C3207F"/>
    <w:rsid w:val="00C322E6"/>
    <w:rsid w:val="00C32315"/>
    <w:rsid w:val="00C33F33"/>
    <w:rsid w:val="00C360CE"/>
    <w:rsid w:val="00C36EAF"/>
    <w:rsid w:val="00C40A2F"/>
    <w:rsid w:val="00C416DD"/>
    <w:rsid w:val="00C434A8"/>
    <w:rsid w:val="00C43598"/>
    <w:rsid w:val="00C45D3C"/>
    <w:rsid w:val="00C45FB3"/>
    <w:rsid w:val="00C467C4"/>
    <w:rsid w:val="00C46E5A"/>
    <w:rsid w:val="00C47612"/>
    <w:rsid w:val="00C50F21"/>
    <w:rsid w:val="00C528B9"/>
    <w:rsid w:val="00C531EB"/>
    <w:rsid w:val="00C5327E"/>
    <w:rsid w:val="00C534AF"/>
    <w:rsid w:val="00C534F5"/>
    <w:rsid w:val="00C60FCA"/>
    <w:rsid w:val="00C61C9F"/>
    <w:rsid w:val="00C6583C"/>
    <w:rsid w:val="00C66A26"/>
    <w:rsid w:val="00C707BC"/>
    <w:rsid w:val="00C710F3"/>
    <w:rsid w:val="00C71D70"/>
    <w:rsid w:val="00C72674"/>
    <w:rsid w:val="00C72B7B"/>
    <w:rsid w:val="00C72E44"/>
    <w:rsid w:val="00C73DBA"/>
    <w:rsid w:val="00C743A4"/>
    <w:rsid w:val="00C756F3"/>
    <w:rsid w:val="00C76305"/>
    <w:rsid w:val="00C778FC"/>
    <w:rsid w:val="00C80B9B"/>
    <w:rsid w:val="00C81640"/>
    <w:rsid w:val="00C84282"/>
    <w:rsid w:val="00C87C9E"/>
    <w:rsid w:val="00C90560"/>
    <w:rsid w:val="00C90FFB"/>
    <w:rsid w:val="00C9112A"/>
    <w:rsid w:val="00C93F57"/>
    <w:rsid w:val="00C95F66"/>
    <w:rsid w:val="00CA028F"/>
    <w:rsid w:val="00CA02C9"/>
    <w:rsid w:val="00CA2670"/>
    <w:rsid w:val="00CA334B"/>
    <w:rsid w:val="00CA51C8"/>
    <w:rsid w:val="00CA5623"/>
    <w:rsid w:val="00CA5D9C"/>
    <w:rsid w:val="00CA5F80"/>
    <w:rsid w:val="00CB154A"/>
    <w:rsid w:val="00CB59DD"/>
    <w:rsid w:val="00CB5CD1"/>
    <w:rsid w:val="00CB6049"/>
    <w:rsid w:val="00CB7864"/>
    <w:rsid w:val="00CC2B38"/>
    <w:rsid w:val="00CC2BF1"/>
    <w:rsid w:val="00CC5640"/>
    <w:rsid w:val="00CC5882"/>
    <w:rsid w:val="00CC6D13"/>
    <w:rsid w:val="00CD00F1"/>
    <w:rsid w:val="00CD1800"/>
    <w:rsid w:val="00CD23E1"/>
    <w:rsid w:val="00CD2EF1"/>
    <w:rsid w:val="00CD42F9"/>
    <w:rsid w:val="00CD57BF"/>
    <w:rsid w:val="00CD6098"/>
    <w:rsid w:val="00CD7948"/>
    <w:rsid w:val="00CE1A55"/>
    <w:rsid w:val="00CE3886"/>
    <w:rsid w:val="00CE63D5"/>
    <w:rsid w:val="00CE6B67"/>
    <w:rsid w:val="00CF0314"/>
    <w:rsid w:val="00CF07EE"/>
    <w:rsid w:val="00CF0E38"/>
    <w:rsid w:val="00CF390C"/>
    <w:rsid w:val="00CF4152"/>
    <w:rsid w:val="00CF746F"/>
    <w:rsid w:val="00D00B9A"/>
    <w:rsid w:val="00D04624"/>
    <w:rsid w:val="00D04D0B"/>
    <w:rsid w:val="00D04EAC"/>
    <w:rsid w:val="00D05DE2"/>
    <w:rsid w:val="00D07979"/>
    <w:rsid w:val="00D1269D"/>
    <w:rsid w:val="00D12B70"/>
    <w:rsid w:val="00D12E87"/>
    <w:rsid w:val="00D13C38"/>
    <w:rsid w:val="00D17AFB"/>
    <w:rsid w:val="00D17D92"/>
    <w:rsid w:val="00D2039A"/>
    <w:rsid w:val="00D20C63"/>
    <w:rsid w:val="00D210D6"/>
    <w:rsid w:val="00D249BC"/>
    <w:rsid w:val="00D267AE"/>
    <w:rsid w:val="00D27433"/>
    <w:rsid w:val="00D27CB1"/>
    <w:rsid w:val="00D31541"/>
    <w:rsid w:val="00D331A5"/>
    <w:rsid w:val="00D36588"/>
    <w:rsid w:val="00D4624D"/>
    <w:rsid w:val="00D4709B"/>
    <w:rsid w:val="00D5161E"/>
    <w:rsid w:val="00D542F2"/>
    <w:rsid w:val="00D54B66"/>
    <w:rsid w:val="00D54EBE"/>
    <w:rsid w:val="00D54ED5"/>
    <w:rsid w:val="00D55C15"/>
    <w:rsid w:val="00D56206"/>
    <w:rsid w:val="00D56922"/>
    <w:rsid w:val="00D609BB"/>
    <w:rsid w:val="00D622A0"/>
    <w:rsid w:val="00D63384"/>
    <w:rsid w:val="00D65547"/>
    <w:rsid w:val="00D666F0"/>
    <w:rsid w:val="00D666F9"/>
    <w:rsid w:val="00D67C70"/>
    <w:rsid w:val="00D70EE2"/>
    <w:rsid w:val="00D7103D"/>
    <w:rsid w:val="00D711C3"/>
    <w:rsid w:val="00D713DB"/>
    <w:rsid w:val="00D719E0"/>
    <w:rsid w:val="00D730A4"/>
    <w:rsid w:val="00D73C6A"/>
    <w:rsid w:val="00D74ABB"/>
    <w:rsid w:val="00D807A6"/>
    <w:rsid w:val="00D80CE1"/>
    <w:rsid w:val="00D811B2"/>
    <w:rsid w:val="00D81D8E"/>
    <w:rsid w:val="00D82600"/>
    <w:rsid w:val="00D85337"/>
    <w:rsid w:val="00D866D4"/>
    <w:rsid w:val="00D878B4"/>
    <w:rsid w:val="00D9029F"/>
    <w:rsid w:val="00D90B1E"/>
    <w:rsid w:val="00D91EA2"/>
    <w:rsid w:val="00D92984"/>
    <w:rsid w:val="00D93F18"/>
    <w:rsid w:val="00D95145"/>
    <w:rsid w:val="00D9635B"/>
    <w:rsid w:val="00D96A47"/>
    <w:rsid w:val="00DA036C"/>
    <w:rsid w:val="00DA0C42"/>
    <w:rsid w:val="00DA0D74"/>
    <w:rsid w:val="00DA0FCD"/>
    <w:rsid w:val="00DA1E0C"/>
    <w:rsid w:val="00DA22A7"/>
    <w:rsid w:val="00DA32C2"/>
    <w:rsid w:val="00DA399E"/>
    <w:rsid w:val="00DB0F72"/>
    <w:rsid w:val="00DB2FD4"/>
    <w:rsid w:val="00DB5330"/>
    <w:rsid w:val="00DB69CA"/>
    <w:rsid w:val="00DB6DF5"/>
    <w:rsid w:val="00DB7E23"/>
    <w:rsid w:val="00DC1C8A"/>
    <w:rsid w:val="00DC4263"/>
    <w:rsid w:val="00DC4D30"/>
    <w:rsid w:val="00DC52D0"/>
    <w:rsid w:val="00DC6BF4"/>
    <w:rsid w:val="00DC6CD6"/>
    <w:rsid w:val="00DC6E12"/>
    <w:rsid w:val="00DD6BFA"/>
    <w:rsid w:val="00DE5E6E"/>
    <w:rsid w:val="00DE6676"/>
    <w:rsid w:val="00DE6CC3"/>
    <w:rsid w:val="00DF020C"/>
    <w:rsid w:val="00DF153F"/>
    <w:rsid w:val="00DF2F2C"/>
    <w:rsid w:val="00DF43CB"/>
    <w:rsid w:val="00DF44C4"/>
    <w:rsid w:val="00DF51CF"/>
    <w:rsid w:val="00DF7665"/>
    <w:rsid w:val="00E03560"/>
    <w:rsid w:val="00E0485F"/>
    <w:rsid w:val="00E04CA2"/>
    <w:rsid w:val="00E1120D"/>
    <w:rsid w:val="00E13B18"/>
    <w:rsid w:val="00E14F86"/>
    <w:rsid w:val="00E1568B"/>
    <w:rsid w:val="00E1572F"/>
    <w:rsid w:val="00E16047"/>
    <w:rsid w:val="00E161FD"/>
    <w:rsid w:val="00E23A22"/>
    <w:rsid w:val="00E23A5A"/>
    <w:rsid w:val="00E2427F"/>
    <w:rsid w:val="00E24A9B"/>
    <w:rsid w:val="00E2510C"/>
    <w:rsid w:val="00E25659"/>
    <w:rsid w:val="00E30E91"/>
    <w:rsid w:val="00E30EBD"/>
    <w:rsid w:val="00E314A7"/>
    <w:rsid w:val="00E31A2F"/>
    <w:rsid w:val="00E32B1D"/>
    <w:rsid w:val="00E33301"/>
    <w:rsid w:val="00E3358F"/>
    <w:rsid w:val="00E35037"/>
    <w:rsid w:val="00E36604"/>
    <w:rsid w:val="00E36694"/>
    <w:rsid w:val="00E36B73"/>
    <w:rsid w:val="00E37096"/>
    <w:rsid w:val="00E40038"/>
    <w:rsid w:val="00E41AB9"/>
    <w:rsid w:val="00E4401C"/>
    <w:rsid w:val="00E448AF"/>
    <w:rsid w:val="00E45214"/>
    <w:rsid w:val="00E47970"/>
    <w:rsid w:val="00E50EB3"/>
    <w:rsid w:val="00E51697"/>
    <w:rsid w:val="00E523BD"/>
    <w:rsid w:val="00E5536B"/>
    <w:rsid w:val="00E55560"/>
    <w:rsid w:val="00E56FD5"/>
    <w:rsid w:val="00E60E50"/>
    <w:rsid w:val="00E64371"/>
    <w:rsid w:val="00E64EF1"/>
    <w:rsid w:val="00E6737B"/>
    <w:rsid w:val="00E67C43"/>
    <w:rsid w:val="00E70AEA"/>
    <w:rsid w:val="00E74602"/>
    <w:rsid w:val="00E74E3A"/>
    <w:rsid w:val="00E773D8"/>
    <w:rsid w:val="00E80467"/>
    <w:rsid w:val="00E831AB"/>
    <w:rsid w:val="00E85FC4"/>
    <w:rsid w:val="00E906FB"/>
    <w:rsid w:val="00E914CD"/>
    <w:rsid w:val="00E91B66"/>
    <w:rsid w:val="00E96570"/>
    <w:rsid w:val="00E96CD0"/>
    <w:rsid w:val="00EA0AFB"/>
    <w:rsid w:val="00EA157B"/>
    <w:rsid w:val="00EA2561"/>
    <w:rsid w:val="00EA3268"/>
    <w:rsid w:val="00EA3670"/>
    <w:rsid w:val="00EB110C"/>
    <w:rsid w:val="00EB1AAF"/>
    <w:rsid w:val="00EB3B06"/>
    <w:rsid w:val="00EB5986"/>
    <w:rsid w:val="00EB7B6F"/>
    <w:rsid w:val="00EB7BDA"/>
    <w:rsid w:val="00EC0D7A"/>
    <w:rsid w:val="00EC2E5A"/>
    <w:rsid w:val="00EC3BAC"/>
    <w:rsid w:val="00EC3EC0"/>
    <w:rsid w:val="00EC49E1"/>
    <w:rsid w:val="00EC4D07"/>
    <w:rsid w:val="00EC54FB"/>
    <w:rsid w:val="00EC6291"/>
    <w:rsid w:val="00EC6D88"/>
    <w:rsid w:val="00EC7082"/>
    <w:rsid w:val="00EC735F"/>
    <w:rsid w:val="00ED1C44"/>
    <w:rsid w:val="00ED1D8A"/>
    <w:rsid w:val="00ED4CFA"/>
    <w:rsid w:val="00ED542D"/>
    <w:rsid w:val="00ED7CD6"/>
    <w:rsid w:val="00EE1D37"/>
    <w:rsid w:val="00EE2753"/>
    <w:rsid w:val="00EE2B0E"/>
    <w:rsid w:val="00EE416B"/>
    <w:rsid w:val="00EE5CA5"/>
    <w:rsid w:val="00EE5F57"/>
    <w:rsid w:val="00EF0725"/>
    <w:rsid w:val="00EF0BBF"/>
    <w:rsid w:val="00EF5712"/>
    <w:rsid w:val="00F039D9"/>
    <w:rsid w:val="00F073C6"/>
    <w:rsid w:val="00F1170A"/>
    <w:rsid w:val="00F120C7"/>
    <w:rsid w:val="00F1327F"/>
    <w:rsid w:val="00F134BD"/>
    <w:rsid w:val="00F14A5D"/>
    <w:rsid w:val="00F1528B"/>
    <w:rsid w:val="00F20538"/>
    <w:rsid w:val="00F22578"/>
    <w:rsid w:val="00F23617"/>
    <w:rsid w:val="00F237E0"/>
    <w:rsid w:val="00F2401A"/>
    <w:rsid w:val="00F24E14"/>
    <w:rsid w:val="00F2524B"/>
    <w:rsid w:val="00F25945"/>
    <w:rsid w:val="00F25B03"/>
    <w:rsid w:val="00F25C55"/>
    <w:rsid w:val="00F262D7"/>
    <w:rsid w:val="00F265AA"/>
    <w:rsid w:val="00F265D9"/>
    <w:rsid w:val="00F2692F"/>
    <w:rsid w:val="00F26F74"/>
    <w:rsid w:val="00F32E24"/>
    <w:rsid w:val="00F34E28"/>
    <w:rsid w:val="00F35132"/>
    <w:rsid w:val="00F3519D"/>
    <w:rsid w:val="00F37937"/>
    <w:rsid w:val="00F4370A"/>
    <w:rsid w:val="00F502B5"/>
    <w:rsid w:val="00F52E16"/>
    <w:rsid w:val="00F54B04"/>
    <w:rsid w:val="00F57783"/>
    <w:rsid w:val="00F60479"/>
    <w:rsid w:val="00F612C4"/>
    <w:rsid w:val="00F614AA"/>
    <w:rsid w:val="00F61D6B"/>
    <w:rsid w:val="00F63E84"/>
    <w:rsid w:val="00F6478B"/>
    <w:rsid w:val="00F65016"/>
    <w:rsid w:val="00F655A3"/>
    <w:rsid w:val="00F659A1"/>
    <w:rsid w:val="00F669C8"/>
    <w:rsid w:val="00F67832"/>
    <w:rsid w:val="00F67E7E"/>
    <w:rsid w:val="00F67EEC"/>
    <w:rsid w:val="00F70E80"/>
    <w:rsid w:val="00F7238C"/>
    <w:rsid w:val="00F72909"/>
    <w:rsid w:val="00F72E91"/>
    <w:rsid w:val="00F735C1"/>
    <w:rsid w:val="00F746B6"/>
    <w:rsid w:val="00F76395"/>
    <w:rsid w:val="00F76493"/>
    <w:rsid w:val="00F77AF5"/>
    <w:rsid w:val="00F77FA1"/>
    <w:rsid w:val="00F80314"/>
    <w:rsid w:val="00F80ABD"/>
    <w:rsid w:val="00F81431"/>
    <w:rsid w:val="00F81B08"/>
    <w:rsid w:val="00F8217C"/>
    <w:rsid w:val="00F828DF"/>
    <w:rsid w:val="00F85A7B"/>
    <w:rsid w:val="00F90117"/>
    <w:rsid w:val="00F907DC"/>
    <w:rsid w:val="00F91709"/>
    <w:rsid w:val="00F920B2"/>
    <w:rsid w:val="00F93437"/>
    <w:rsid w:val="00F96209"/>
    <w:rsid w:val="00F96BE3"/>
    <w:rsid w:val="00F9754A"/>
    <w:rsid w:val="00FA362B"/>
    <w:rsid w:val="00FA4781"/>
    <w:rsid w:val="00FA7A18"/>
    <w:rsid w:val="00FB18B6"/>
    <w:rsid w:val="00FB1ABF"/>
    <w:rsid w:val="00FB3E05"/>
    <w:rsid w:val="00FB3FBF"/>
    <w:rsid w:val="00FB69F3"/>
    <w:rsid w:val="00FB74B9"/>
    <w:rsid w:val="00FB7E94"/>
    <w:rsid w:val="00FB7F5E"/>
    <w:rsid w:val="00FC113D"/>
    <w:rsid w:val="00FC1614"/>
    <w:rsid w:val="00FC2652"/>
    <w:rsid w:val="00FC2B10"/>
    <w:rsid w:val="00FC36C2"/>
    <w:rsid w:val="00FC3D49"/>
    <w:rsid w:val="00FC4BAD"/>
    <w:rsid w:val="00FC58C0"/>
    <w:rsid w:val="00FC6683"/>
    <w:rsid w:val="00FC6B7B"/>
    <w:rsid w:val="00FC7897"/>
    <w:rsid w:val="00FD21B2"/>
    <w:rsid w:val="00FD2C78"/>
    <w:rsid w:val="00FD2DBA"/>
    <w:rsid w:val="00FD338E"/>
    <w:rsid w:val="00FD39DE"/>
    <w:rsid w:val="00FD4223"/>
    <w:rsid w:val="00FD5F48"/>
    <w:rsid w:val="00FE045F"/>
    <w:rsid w:val="00FE04B8"/>
    <w:rsid w:val="00FE1E8A"/>
    <w:rsid w:val="00FE1FC1"/>
    <w:rsid w:val="00FE21BF"/>
    <w:rsid w:val="00FE43CC"/>
    <w:rsid w:val="00FE5FA1"/>
    <w:rsid w:val="00FE68F9"/>
    <w:rsid w:val="00FE772E"/>
    <w:rsid w:val="00FF177F"/>
    <w:rsid w:val="00FF17B8"/>
    <w:rsid w:val="00FF3891"/>
    <w:rsid w:val="00FF5E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7ED46"/>
  <w15:chartTrackingRefBased/>
  <w15:docId w15:val="{AECEF917-7476-4271-B241-4A3FAED1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7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7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본문(내용),List Paragraph (numbered (a))"/>
    <w:basedOn w:val="Normal"/>
    <w:link w:val="ListParagraphChar"/>
    <w:uiPriority w:val="1"/>
    <w:qFormat/>
    <w:rsid w:val="00F22578"/>
    <w:pPr>
      <w:ind w:left="720"/>
      <w:contextualSpacing/>
    </w:pPr>
  </w:style>
  <w:style w:type="paragraph" w:styleId="Header">
    <w:name w:val="header"/>
    <w:basedOn w:val="Normal"/>
    <w:link w:val="HeaderChar"/>
    <w:uiPriority w:val="99"/>
    <w:unhideWhenUsed/>
    <w:rsid w:val="00DA036C"/>
    <w:pPr>
      <w:tabs>
        <w:tab w:val="center" w:pos="4680"/>
        <w:tab w:val="right" w:pos="9360"/>
      </w:tabs>
    </w:pPr>
  </w:style>
  <w:style w:type="character" w:customStyle="1" w:styleId="HeaderChar">
    <w:name w:val="Header Char"/>
    <w:basedOn w:val="DefaultParagraphFont"/>
    <w:link w:val="Header"/>
    <w:uiPriority w:val="99"/>
    <w:rsid w:val="00DA036C"/>
    <w:rPr>
      <w:rFonts w:ascii="Times New Roman" w:hAnsi="Times New Roman" w:cs="Times New Roman"/>
      <w:sz w:val="24"/>
      <w:szCs w:val="24"/>
    </w:rPr>
  </w:style>
  <w:style w:type="paragraph" w:styleId="Footer">
    <w:name w:val="footer"/>
    <w:basedOn w:val="Normal"/>
    <w:link w:val="FooterChar"/>
    <w:uiPriority w:val="99"/>
    <w:unhideWhenUsed/>
    <w:rsid w:val="00DA036C"/>
    <w:pPr>
      <w:tabs>
        <w:tab w:val="center" w:pos="4680"/>
        <w:tab w:val="right" w:pos="9360"/>
      </w:tabs>
    </w:pPr>
  </w:style>
  <w:style w:type="character" w:customStyle="1" w:styleId="FooterChar">
    <w:name w:val="Footer Char"/>
    <w:basedOn w:val="DefaultParagraphFont"/>
    <w:link w:val="Footer"/>
    <w:uiPriority w:val="99"/>
    <w:rsid w:val="00DA036C"/>
    <w:rPr>
      <w:rFonts w:ascii="Times New Roman" w:hAnsi="Times New Roman" w:cs="Times New Roman"/>
      <w:sz w:val="24"/>
      <w:szCs w:val="24"/>
    </w:rPr>
  </w:style>
  <w:style w:type="character" w:styleId="Hyperlink">
    <w:name w:val="Hyperlink"/>
    <w:basedOn w:val="DefaultParagraphFont"/>
    <w:uiPriority w:val="99"/>
    <w:semiHidden/>
    <w:unhideWhenUsed/>
    <w:rsid w:val="00045877"/>
    <w:rPr>
      <w:color w:val="0563C1"/>
      <w:u w:val="single"/>
    </w:rPr>
  </w:style>
  <w:style w:type="paragraph" w:styleId="BalloonText">
    <w:name w:val="Balloon Text"/>
    <w:basedOn w:val="Normal"/>
    <w:link w:val="BalloonTextChar"/>
    <w:uiPriority w:val="99"/>
    <w:semiHidden/>
    <w:unhideWhenUsed/>
    <w:rsid w:val="00C41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6DD"/>
    <w:rPr>
      <w:rFonts w:ascii="Segoe UI" w:hAnsi="Segoe UI" w:cs="Segoe UI"/>
      <w:sz w:val="18"/>
      <w:szCs w:val="18"/>
    </w:rPr>
  </w:style>
  <w:style w:type="character" w:styleId="CommentReference">
    <w:name w:val="annotation reference"/>
    <w:basedOn w:val="DefaultParagraphFont"/>
    <w:uiPriority w:val="99"/>
    <w:semiHidden/>
    <w:unhideWhenUsed/>
    <w:rsid w:val="00C416DD"/>
    <w:rPr>
      <w:sz w:val="16"/>
      <w:szCs w:val="16"/>
    </w:rPr>
  </w:style>
  <w:style w:type="paragraph" w:styleId="CommentText">
    <w:name w:val="annotation text"/>
    <w:basedOn w:val="Normal"/>
    <w:link w:val="CommentTextChar"/>
    <w:uiPriority w:val="99"/>
    <w:semiHidden/>
    <w:unhideWhenUsed/>
    <w:rsid w:val="00C416DD"/>
    <w:rPr>
      <w:sz w:val="20"/>
      <w:szCs w:val="20"/>
    </w:rPr>
  </w:style>
  <w:style w:type="character" w:customStyle="1" w:styleId="CommentTextChar">
    <w:name w:val="Comment Text Char"/>
    <w:basedOn w:val="DefaultParagraphFont"/>
    <w:link w:val="CommentText"/>
    <w:uiPriority w:val="99"/>
    <w:semiHidden/>
    <w:rsid w:val="00C416DD"/>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16DD"/>
    <w:rPr>
      <w:b/>
      <w:bCs/>
    </w:rPr>
  </w:style>
  <w:style w:type="character" w:customStyle="1" w:styleId="CommentSubjectChar">
    <w:name w:val="Comment Subject Char"/>
    <w:basedOn w:val="CommentTextChar"/>
    <w:link w:val="CommentSubject"/>
    <w:uiPriority w:val="99"/>
    <w:semiHidden/>
    <w:rsid w:val="00C416DD"/>
    <w:rPr>
      <w:rFonts w:ascii="Times New Roman" w:hAnsi="Times New Roman" w:cs="Times New Roman"/>
      <w:b/>
      <w:bCs/>
      <w:sz w:val="20"/>
      <w:szCs w:val="20"/>
    </w:rPr>
  </w:style>
  <w:style w:type="paragraph" w:customStyle="1" w:styleId="Default">
    <w:name w:val="Default"/>
    <w:rsid w:val="000029F4"/>
    <w:pPr>
      <w:autoSpaceDE w:val="0"/>
      <w:autoSpaceDN w:val="0"/>
      <w:adjustRightInd w:val="0"/>
      <w:spacing w:after="0" w:line="240" w:lineRule="auto"/>
    </w:pPr>
    <w:rPr>
      <w:rFonts w:ascii="Times New Roman" w:hAnsi="Times New Roman" w:cs="Times New Roman"/>
      <w:color w:val="000000"/>
      <w:sz w:val="24"/>
      <w:szCs w:val="24"/>
      <w:lang w:val="ru-RU"/>
    </w:rPr>
  </w:style>
  <w:style w:type="table" w:styleId="GridTable6Colorful-Accent6">
    <w:name w:val="Grid Table 6 Colorful Accent 6"/>
    <w:basedOn w:val="TableNormal"/>
    <w:uiPriority w:val="51"/>
    <w:rsid w:val="0031483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
    <w:name w:val="Grid Table 1 Light"/>
    <w:basedOn w:val="TableNormal"/>
    <w:uiPriority w:val="46"/>
    <w:rsid w:val="003148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335DF7"/>
    <w:rPr>
      <w:sz w:val="20"/>
      <w:szCs w:val="20"/>
    </w:rPr>
  </w:style>
  <w:style w:type="character" w:customStyle="1" w:styleId="FootnoteTextChar">
    <w:name w:val="Footnote Text Char"/>
    <w:basedOn w:val="DefaultParagraphFont"/>
    <w:link w:val="FootnoteText"/>
    <w:uiPriority w:val="99"/>
    <w:semiHidden/>
    <w:rsid w:val="00335DF7"/>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35DF7"/>
    <w:rPr>
      <w:vertAlign w:val="superscript"/>
    </w:rPr>
  </w:style>
  <w:style w:type="paragraph" w:customStyle="1" w:styleId="Sub-ClauseText">
    <w:name w:val="Sub-Clause Text"/>
    <w:basedOn w:val="Normal"/>
    <w:rsid w:val="00335DF7"/>
    <w:pPr>
      <w:spacing w:before="120" w:after="120"/>
      <w:jc w:val="both"/>
    </w:pPr>
    <w:rPr>
      <w:rFonts w:eastAsia="Times New Roman"/>
      <w:spacing w:val="-4"/>
      <w:szCs w:val="20"/>
    </w:rPr>
  </w:style>
  <w:style w:type="paragraph" w:styleId="Revision">
    <w:name w:val="Revision"/>
    <w:hidden/>
    <w:uiPriority w:val="99"/>
    <w:semiHidden/>
    <w:rsid w:val="001F2350"/>
    <w:pPr>
      <w:spacing w:after="0" w:line="240" w:lineRule="auto"/>
    </w:pPr>
    <w:rPr>
      <w:rFonts w:ascii="Times New Roman" w:hAnsi="Times New Roman" w:cs="Times New Roman"/>
      <w:sz w:val="24"/>
      <w:szCs w:val="24"/>
    </w:rPr>
  </w:style>
  <w:style w:type="paragraph" w:styleId="NoSpacing">
    <w:name w:val="No Spacing"/>
    <w:link w:val="NoSpacingChar"/>
    <w:uiPriority w:val="1"/>
    <w:qFormat/>
    <w:rsid w:val="007E1C49"/>
    <w:pPr>
      <w:spacing w:after="0" w:line="240" w:lineRule="auto"/>
    </w:pPr>
    <w:rPr>
      <w:rFonts w:eastAsiaTheme="minorEastAsia"/>
    </w:rPr>
  </w:style>
  <w:style w:type="character" w:customStyle="1" w:styleId="NoSpacingChar">
    <w:name w:val="No Spacing Char"/>
    <w:basedOn w:val="DefaultParagraphFont"/>
    <w:link w:val="NoSpacing"/>
    <w:uiPriority w:val="1"/>
    <w:rsid w:val="007E1C49"/>
    <w:rPr>
      <w:rFonts w:eastAsiaTheme="minorEastAsia"/>
    </w:rPr>
  </w:style>
  <w:style w:type="character" w:customStyle="1" w:styleId="ListParagraphChar">
    <w:name w:val="List Paragraph Char"/>
    <w:aliases w:val="Citation List Char,본문(내용) Char,List Paragraph (numbered (a)) Char"/>
    <w:link w:val="ListParagraph"/>
    <w:uiPriority w:val="34"/>
    <w:locked/>
    <w:rsid w:val="007042F2"/>
    <w:rPr>
      <w:rFonts w:ascii="Times New Roman" w:hAnsi="Times New Roman" w:cs="Times New Roman"/>
      <w:sz w:val="24"/>
      <w:szCs w:val="24"/>
    </w:rPr>
  </w:style>
  <w:style w:type="paragraph" w:styleId="ListNumber2">
    <w:name w:val="List Number 2"/>
    <w:basedOn w:val="Normal"/>
    <w:uiPriority w:val="99"/>
    <w:unhideWhenUsed/>
    <w:rsid w:val="00EC54FB"/>
    <w:pPr>
      <w:numPr>
        <w:numId w:val="31"/>
      </w:numPr>
      <w:contextualSpacing/>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66863">
      <w:bodyDiv w:val="1"/>
      <w:marLeft w:val="0"/>
      <w:marRight w:val="0"/>
      <w:marTop w:val="0"/>
      <w:marBottom w:val="0"/>
      <w:divBdr>
        <w:top w:val="none" w:sz="0" w:space="0" w:color="auto"/>
        <w:left w:val="none" w:sz="0" w:space="0" w:color="auto"/>
        <w:bottom w:val="none" w:sz="0" w:space="0" w:color="auto"/>
        <w:right w:val="none" w:sz="0" w:space="0" w:color="auto"/>
      </w:divBdr>
    </w:div>
    <w:div w:id="300767187">
      <w:bodyDiv w:val="1"/>
      <w:marLeft w:val="0"/>
      <w:marRight w:val="0"/>
      <w:marTop w:val="0"/>
      <w:marBottom w:val="0"/>
      <w:divBdr>
        <w:top w:val="none" w:sz="0" w:space="0" w:color="auto"/>
        <w:left w:val="none" w:sz="0" w:space="0" w:color="auto"/>
        <w:bottom w:val="none" w:sz="0" w:space="0" w:color="auto"/>
        <w:right w:val="none" w:sz="0" w:space="0" w:color="auto"/>
      </w:divBdr>
    </w:div>
    <w:div w:id="351610794">
      <w:bodyDiv w:val="1"/>
      <w:marLeft w:val="0"/>
      <w:marRight w:val="0"/>
      <w:marTop w:val="0"/>
      <w:marBottom w:val="0"/>
      <w:divBdr>
        <w:top w:val="none" w:sz="0" w:space="0" w:color="auto"/>
        <w:left w:val="none" w:sz="0" w:space="0" w:color="auto"/>
        <w:bottom w:val="none" w:sz="0" w:space="0" w:color="auto"/>
        <w:right w:val="none" w:sz="0" w:space="0" w:color="auto"/>
      </w:divBdr>
    </w:div>
    <w:div w:id="355084680">
      <w:bodyDiv w:val="1"/>
      <w:marLeft w:val="0"/>
      <w:marRight w:val="0"/>
      <w:marTop w:val="0"/>
      <w:marBottom w:val="0"/>
      <w:divBdr>
        <w:top w:val="none" w:sz="0" w:space="0" w:color="auto"/>
        <w:left w:val="none" w:sz="0" w:space="0" w:color="auto"/>
        <w:bottom w:val="none" w:sz="0" w:space="0" w:color="auto"/>
        <w:right w:val="none" w:sz="0" w:space="0" w:color="auto"/>
      </w:divBdr>
    </w:div>
    <w:div w:id="439683314">
      <w:bodyDiv w:val="1"/>
      <w:marLeft w:val="0"/>
      <w:marRight w:val="0"/>
      <w:marTop w:val="0"/>
      <w:marBottom w:val="0"/>
      <w:divBdr>
        <w:top w:val="none" w:sz="0" w:space="0" w:color="auto"/>
        <w:left w:val="none" w:sz="0" w:space="0" w:color="auto"/>
        <w:bottom w:val="none" w:sz="0" w:space="0" w:color="auto"/>
        <w:right w:val="none" w:sz="0" w:space="0" w:color="auto"/>
      </w:divBdr>
    </w:div>
    <w:div w:id="783694881">
      <w:bodyDiv w:val="1"/>
      <w:marLeft w:val="0"/>
      <w:marRight w:val="0"/>
      <w:marTop w:val="0"/>
      <w:marBottom w:val="0"/>
      <w:divBdr>
        <w:top w:val="none" w:sz="0" w:space="0" w:color="auto"/>
        <w:left w:val="none" w:sz="0" w:space="0" w:color="auto"/>
        <w:bottom w:val="none" w:sz="0" w:space="0" w:color="auto"/>
        <w:right w:val="none" w:sz="0" w:space="0" w:color="auto"/>
      </w:divBdr>
    </w:div>
    <w:div w:id="795683992">
      <w:bodyDiv w:val="1"/>
      <w:marLeft w:val="0"/>
      <w:marRight w:val="0"/>
      <w:marTop w:val="0"/>
      <w:marBottom w:val="0"/>
      <w:divBdr>
        <w:top w:val="none" w:sz="0" w:space="0" w:color="auto"/>
        <w:left w:val="none" w:sz="0" w:space="0" w:color="auto"/>
        <w:bottom w:val="none" w:sz="0" w:space="0" w:color="auto"/>
        <w:right w:val="none" w:sz="0" w:space="0" w:color="auto"/>
      </w:divBdr>
    </w:div>
    <w:div w:id="1008479524">
      <w:bodyDiv w:val="1"/>
      <w:marLeft w:val="0"/>
      <w:marRight w:val="0"/>
      <w:marTop w:val="0"/>
      <w:marBottom w:val="0"/>
      <w:divBdr>
        <w:top w:val="none" w:sz="0" w:space="0" w:color="auto"/>
        <w:left w:val="none" w:sz="0" w:space="0" w:color="auto"/>
        <w:bottom w:val="none" w:sz="0" w:space="0" w:color="auto"/>
        <w:right w:val="none" w:sz="0" w:space="0" w:color="auto"/>
      </w:divBdr>
    </w:div>
    <w:div w:id="1282152657">
      <w:bodyDiv w:val="1"/>
      <w:marLeft w:val="0"/>
      <w:marRight w:val="0"/>
      <w:marTop w:val="0"/>
      <w:marBottom w:val="0"/>
      <w:divBdr>
        <w:top w:val="none" w:sz="0" w:space="0" w:color="auto"/>
        <w:left w:val="none" w:sz="0" w:space="0" w:color="auto"/>
        <w:bottom w:val="none" w:sz="0" w:space="0" w:color="auto"/>
        <w:right w:val="none" w:sz="0" w:space="0" w:color="auto"/>
      </w:divBdr>
    </w:div>
    <w:div w:id="1306474692">
      <w:bodyDiv w:val="1"/>
      <w:marLeft w:val="0"/>
      <w:marRight w:val="0"/>
      <w:marTop w:val="0"/>
      <w:marBottom w:val="0"/>
      <w:divBdr>
        <w:top w:val="none" w:sz="0" w:space="0" w:color="auto"/>
        <w:left w:val="none" w:sz="0" w:space="0" w:color="auto"/>
        <w:bottom w:val="none" w:sz="0" w:space="0" w:color="auto"/>
        <w:right w:val="none" w:sz="0" w:space="0" w:color="auto"/>
      </w:divBdr>
    </w:div>
    <w:div w:id="1340160551">
      <w:bodyDiv w:val="1"/>
      <w:marLeft w:val="0"/>
      <w:marRight w:val="0"/>
      <w:marTop w:val="0"/>
      <w:marBottom w:val="0"/>
      <w:divBdr>
        <w:top w:val="none" w:sz="0" w:space="0" w:color="auto"/>
        <w:left w:val="none" w:sz="0" w:space="0" w:color="auto"/>
        <w:bottom w:val="none" w:sz="0" w:space="0" w:color="auto"/>
        <w:right w:val="none" w:sz="0" w:space="0" w:color="auto"/>
      </w:divBdr>
    </w:div>
    <w:div w:id="1422600553">
      <w:bodyDiv w:val="1"/>
      <w:marLeft w:val="0"/>
      <w:marRight w:val="0"/>
      <w:marTop w:val="0"/>
      <w:marBottom w:val="0"/>
      <w:divBdr>
        <w:top w:val="none" w:sz="0" w:space="0" w:color="auto"/>
        <w:left w:val="none" w:sz="0" w:space="0" w:color="auto"/>
        <w:bottom w:val="none" w:sz="0" w:space="0" w:color="auto"/>
        <w:right w:val="none" w:sz="0" w:space="0" w:color="auto"/>
      </w:divBdr>
    </w:div>
    <w:div w:id="1517035288">
      <w:bodyDiv w:val="1"/>
      <w:marLeft w:val="0"/>
      <w:marRight w:val="0"/>
      <w:marTop w:val="0"/>
      <w:marBottom w:val="0"/>
      <w:divBdr>
        <w:top w:val="none" w:sz="0" w:space="0" w:color="auto"/>
        <w:left w:val="none" w:sz="0" w:space="0" w:color="auto"/>
        <w:bottom w:val="none" w:sz="0" w:space="0" w:color="auto"/>
        <w:right w:val="none" w:sz="0" w:space="0" w:color="auto"/>
      </w:divBdr>
    </w:div>
    <w:div w:id="162314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2022-01-10T00:00:00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0" ma:contentTypeDescription="Create a new document." ma:contentTypeScope="" ma:versionID="b644712670ff2d6dc4872fdad88a295c">
  <xsd:schema xmlns:xsd="http://www.w3.org/2001/XMLSchema" xmlns:xs="http://www.w3.org/2001/XMLSchema" xmlns:p="http://schemas.microsoft.com/office/2006/metadata/properties" xmlns:ns3="411e25c9-e65c-47ed-8b5f-45a3717ce8f1" targetNamespace="http://schemas.microsoft.com/office/2006/metadata/properties" ma:root="true" ma:fieldsID="6a5c5608fe797b748036a2c94191829f" ns3:_="">
    <xsd:import namespace="411e25c9-e65c-47ed-8b5f-45a3717ce8f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ED8AC-C4E6-41FF-9C2F-A0445BEF9B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F3A599-BD14-4946-8F25-E42E44FF5E8C}">
  <ds:schemaRefs>
    <ds:schemaRef ds:uri="http://schemas.openxmlformats.org/officeDocument/2006/bibliography"/>
  </ds:schemaRefs>
</ds:datastoreItem>
</file>

<file path=customXml/itemProps4.xml><?xml version="1.0" encoding="utf-8"?>
<ds:datastoreItem xmlns:ds="http://schemas.openxmlformats.org/officeDocument/2006/customXml" ds:itemID="{75CFCF78-D96D-4E9A-8EF9-C5AE015358C3}">
  <ds:schemaRefs>
    <ds:schemaRef ds:uri="http://schemas.microsoft.com/sharepoint/v3/contenttype/forms"/>
  </ds:schemaRefs>
</ds:datastoreItem>
</file>

<file path=customXml/itemProps5.xml><?xml version="1.0" encoding="utf-8"?>
<ds:datastoreItem xmlns:ds="http://schemas.openxmlformats.org/officeDocument/2006/customXml" ds:itemID="{5D29C8E8-D4EC-4C53-8DC9-7EADC0184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6</Pages>
  <Words>1434</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STANDARD TEMPLATES FOR RECORD OF PROPOSALS OPENING (TWO-STAGE BIDDING)</vt:lpstr>
    </vt:vector>
  </TitlesOfParts>
  <Company>For any inquiry</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TEMPLATES FOR RECORD OF PROPOSALS OPENING (TWO-STAGE BIDDING)</dc:title>
  <dc:subject/>
  <dc:creator>ppr@isdb.org</dc:creator>
  <cp:keywords/>
  <dc:description/>
  <cp:lastModifiedBy>Shukhrat Khojaev</cp:lastModifiedBy>
  <cp:revision>591</cp:revision>
  <dcterms:created xsi:type="dcterms:W3CDTF">2021-12-22T04:56:00Z</dcterms:created>
  <dcterms:modified xsi:type="dcterms:W3CDTF">2022-01-11T02:29:00Z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