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CC6FA" w14:textId="77777777" w:rsidR="005736FC" w:rsidRPr="0094493B" w:rsidRDefault="005736FC" w:rsidP="005736FC">
      <w:pPr>
        <w:shd w:val="clear" w:color="auto" w:fill="002060"/>
        <w:ind w:left="-630" w:right="-450"/>
        <w:jc w:val="center"/>
        <w:rPr>
          <w:b/>
          <w:color w:val="FFFFFF" w:themeColor="background1"/>
          <w:spacing w:val="80"/>
          <w:sz w:val="52"/>
          <w:szCs w:val="52"/>
        </w:rPr>
      </w:pPr>
      <w:r w:rsidRPr="0094493B">
        <w:rPr>
          <w:b/>
          <w:color w:val="FFFFFF" w:themeColor="background1"/>
          <w:spacing w:val="80"/>
          <w:sz w:val="52"/>
          <w:szCs w:val="52"/>
        </w:rPr>
        <w:t>STANDARD PROCUREMENT DOCUMENT</w:t>
      </w:r>
    </w:p>
    <w:p w14:paraId="01AA45EE" w14:textId="77777777" w:rsidR="005736FC" w:rsidRPr="0094493B" w:rsidRDefault="005736FC" w:rsidP="005736FC">
      <w:pPr>
        <w:rPr>
          <w:b/>
          <w:sz w:val="84"/>
          <w:szCs w:val="84"/>
        </w:rPr>
      </w:pPr>
    </w:p>
    <w:p w14:paraId="5EC83E0E" w14:textId="21208860" w:rsidR="005736FC" w:rsidRPr="005736FC" w:rsidRDefault="005736FC" w:rsidP="005736FC">
      <w:pPr>
        <w:jc w:val="center"/>
        <w:rPr>
          <w:b/>
          <w:sz w:val="84"/>
          <w:szCs w:val="84"/>
        </w:rPr>
      </w:pPr>
      <w:r>
        <w:rPr>
          <w:noProof/>
        </w:rPr>
        <mc:AlternateContent>
          <mc:Choice Requires="wps">
            <w:drawing>
              <wp:anchor distT="0" distB="0" distL="114300" distR="114300" simplePos="0" relativeHeight="251671552" behindDoc="0" locked="0" layoutInCell="1" allowOverlap="1" wp14:anchorId="669AB148" wp14:editId="30B6DB26">
                <wp:simplePos x="0" y="0"/>
                <wp:positionH relativeFrom="column">
                  <wp:posOffset>5913120</wp:posOffset>
                </wp:positionH>
                <wp:positionV relativeFrom="paragraph">
                  <wp:posOffset>102870</wp:posOffset>
                </wp:positionV>
                <wp:extent cx="1133475" cy="1123950"/>
                <wp:effectExtent l="0" t="0" r="28575" b="19050"/>
                <wp:wrapNone/>
                <wp:docPr id="981990215" name="Hexagon 10"/>
                <wp:cNvGraphicFramePr/>
                <a:graphic xmlns:a="http://schemas.openxmlformats.org/drawingml/2006/main">
                  <a:graphicData uri="http://schemas.microsoft.com/office/word/2010/wordprocessingShape">
                    <wps:wsp>
                      <wps:cNvSpPr/>
                      <wps:spPr>
                        <a:xfrm>
                          <a:off x="0" y="0"/>
                          <a:ext cx="1133475" cy="1123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CB2A0"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65.6pt;margin-top:8.1pt;width:89.25pt;height: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" adj="5355" filled="f" strokecolor="#1f497d [3215]" strokeweight="2pt"/>
            </w:pict>
          </mc:Fallback>
        </mc:AlternateContent>
      </w:r>
      <w:r w:rsidRPr="005736FC">
        <w:rPr>
          <w:b/>
          <w:sz w:val="84"/>
          <w:szCs w:val="84"/>
        </w:rPr>
        <w:t>Standard Request for Proposals</w:t>
      </w:r>
    </w:p>
    <w:p w14:paraId="30A9EC1C" w14:textId="7AACFA3A" w:rsidR="005736FC" w:rsidRDefault="005736FC" w:rsidP="005736FC">
      <w:pPr>
        <w:jc w:val="center"/>
        <w:rPr>
          <w:b/>
          <w:sz w:val="84"/>
          <w:szCs w:val="84"/>
        </w:rPr>
      </w:pPr>
      <w:r>
        <w:rPr>
          <w:noProof/>
        </w:rPr>
        <mc:AlternateContent>
          <mc:Choice Requires="wps">
            <w:drawing>
              <wp:anchor distT="0" distB="0" distL="114300" distR="114300" simplePos="0" relativeHeight="251669504" behindDoc="0" locked="0" layoutInCell="1" allowOverlap="1" wp14:anchorId="4A6D5DAB" wp14:editId="4CAF2DE8">
                <wp:simplePos x="0" y="0"/>
                <wp:positionH relativeFrom="column">
                  <wp:posOffset>5686425</wp:posOffset>
                </wp:positionH>
                <wp:positionV relativeFrom="paragraph">
                  <wp:posOffset>802640</wp:posOffset>
                </wp:positionV>
                <wp:extent cx="1666875" cy="1504950"/>
                <wp:effectExtent l="0" t="0" r="28575" b="19050"/>
                <wp:wrapNone/>
                <wp:docPr id="1273147028"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027DE" id="Hexagon 10" o:spid="_x0000_s1026" type="#_x0000_t9" style="position:absolute;margin-left:447.75pt;margin-top:63.2pt;width:131.25pt;height:11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" adj="4875" filled="f" strokecolor="#1f497d [3215]" strokeweight="2pt"/>
            </w:pict>
          </mc:Fallback>
        </mc:AlternateContent>
      </w:r>
      <w:r w:rsidRPr="005736FC">
        <w:rPr>
          <w:b/>
          <w:sz w:val="84"/>
          <w:szCs w:val="84"/>
        </w:rPr>
        <w:t>Procurement of Medical Equipment</w:t>
      </w:r>
    </w:p>
    <w:p w14:paraId="566FC1C6" w14:textId="77777777" w:rsidR="005736FC" w:rsidRPr="0094493B" w:rsidRDefault="005736FC" w:rsidP="005736FC">
      <w:pPr>
        <w:jc w:val="center"/>
        <w:rPr>
          <w:b/>
          <w:color w:val="000000" w:themeColor="text1"/>
          <w:sz w:val="44"/>
          <w:szCs w:val="44"/>
        </w:rPr>
      </w:pPr>
    </w:p>
    <w:p w14:paraId="01D3BC8D" w14:textId="04620010" w:rsidR="005736FC" w:rsidRPr="005736FC" w:rsidRDefault="005736FC" w:rsidP="005736FC">
      <w:pPr>
        <w:jc w:val="center"/>
        <w:rPr>
          <w:rFonts w:ascii="Roboto" w:hAnsi="Roboto"/>
          <w:b/>
          <w:color w:val="000000" w:themeColor="text1"/>
          <w:sz w:val="44"/>
          <w:szCs w:val="44"/>
        </w:rPr>
      </w:pPr>
      <w:r w:rsidRPr="005736FC">
        <w:rPr>
          <w:rFonts w:ascii="Roboto" w:hAnsi="Roboto"/>
          <w:noProof/>
          <w:sz w:val="28"/>
          <w:szCs w:val="22"/>
        </w:rPr>
        <mc:AlternateContent>
          <mc:Choice Requires="wps">
            <w:drawing>
              <wp:anchor distT="0" distB="0" distL="114300" distR="114300" simplePos="0" relativeHeight="251670528" behindDoc="0" locked="0" layoutInCell="1" allowOverlap="1" wp14:anchorId="3DD9B25A" wp14:editId="16C01FA7">
                <wp:simplePos x="0" y="0"/>
                <wp:positionH relativeFrom="column">
                  <wp:posOffset>-2018030</wp:posOffset>
                </wp:positionH>
                <wp:positionV relativeFrom="paragraph">
                  <wp:posOffset>443865</wp:posOffset>
                </wp:positionV>
                <wp:extent cx="1666875" cy="1504950"/>
                <wp:effectExtent l="0" t="0" r="28575" b="19050"/>
                <wp:wrapNone/>
                <wp:docPr id="1527348565"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C45AC" id="Hexagon 10" o:spid="_x0000_s1026" type="#_x0000_t9" style="position:absolute;margin-left:-158.9pt;margin-top:34.95pt;width:131.25pt;height:11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" adj="4875" filled="f" strokecolor="#1f497d [3215]" strokeweight="2pt"/>
            </w:pict>
          </mc:Fallback>
        </mc:AlternateContent>
      </w:r>
      <w:r w:rsidRPr="005736FC">
        <w:rPr>
          <w:rFonts w:ascii="Roboto" w:hAnsi="Roboto"/>
          <w:noProof/>
          <w:sz w:val="28"/>
          <w:szCs w:val="22"/>
        </w:rPr>
        <w:t>(Two-Envelope Process)</w:t>
      </w:r>
    </w:p>
    <w:p w14:paraId="596FA3A3" w14:textId="51BEA6D5" w:rsidR="005736FC" w:rsidRPr="0094493B" w:rsidRDefault="005736FC" w:rsidP="005736FC">
      <w:pPr>
        <w:jc w:val="center"/>
        <w:rPr>
          <w:b/>
          <w:sz w:val="32"/>
          <w:szCs w:val="32"/>
        </w:rPr>
      </w:pPr>
    </w:p>
    <w:p w14:paraId="2AE58EFE" w14:textId="02FCC7B5" w:rsidR="005736FC" w:rsidRPr="0094493B" w:rsidRDefault="005736FC" w:rsidP="005736FC">
      <w:pPr>
        <w:jc w:val="center"/>
        <w:rPr>
          <w:b/>
          <w:sz w:val="32"/>
          <w:szCs w:val="32"/>
        </w:rPr>
      </w:pPr>
    </w:p>
    <w:p w14:paraId="43AB5EFF" w14:textId="5513DA5C" w:rsidR="005736FC" w:rsidRPr="0094493B" w:rsidRDefault="005736FC" w:rsidP="005736FC">
      <w:pPr>
        <w:suppressAutoHyphens/>
        <w:jc w:val="center"/>
        <w:rPr>
          <w:b/>
          <w:color w:val="FF0000"/>
          <w:sz w:val="36"/>
          <w:szCs w:val="36"/>
        </w:rPr>
      </w:pPr>
    </w:p>
    <w:p w14:paraId="2068235F" w14:textId="49E3A9E9" w:rsidR="005736FC" w:rsidRPr="0094493B" w:rsidRDefault="005736FC" w:rsidP="005736FC">
      <w:pPr>
        <w:jc w:val="center"/>
        <w:rPr>
          <w:color w:val="000000" w:themeColor="text1"/>
        </w:rPr>
      </w:pPr>
    </w:p>
    <w:p w14:paraId="5621B8F8" w14:textId="6F4E6A68" w:rsidR="005736FC" w:rsidRPr="0094493B" w:rsidRDefault="005736FC" w:rsidP="005736FC">
      <w:pPr>
        <w:jc w:val="center"/>
        <w:rPr>
          <w:color w:val="000000" w:themeColor="text1"/>
        </w:rPr>
      </w:pPr>
    </w:p>
    <w:p w14:paraId="66C1EA8B" w14:textId="3F0B53B0" w:rsidR="005736FC" w:rsidRPr="0094493B" w:rsidRDefault="005736FC" w:rsidP="005736FC">
      <w:pPr>
        <w:jc w:val="center"/>
        <w:rPr>
          <w:b/>
          <w:color w:val="000000" w:themeColor="text1"/>
          <w:sz w:val="16"/>
          <w:szCs w:val="16"/>
        </w:rPr>
      </w:pPr>
      <w:r w:rsidRPr="0094493B">
        <w:rPr>
          <w:b/>
          <w:noProof/>
          <w:sz w:val="20"/>
        </w:rPr>
        <w:drawing>
          <wp:anchor distT="0" distB="0" distL="114300" distR="114300" simplePos="0" relativeHeight="251667456" behindDoc="0" locked="0" layoutInCell="1" allowOverlap="1" wp14:anchorId="71352BCE" wp14:editId="5DD87447">
            <wp:simplePos x="0" y="0"/>
            <wp:positionH relativeFrom="column">
              <wp:posOffset>2152650</wp:posOffset>
            </wp:positionH>
            <wp:positionV relativeFrom="paragraph">
              <wp:posOffset>13335</wp:posOffset>
            </wp:positionV>
            <wp:extent cx="1714500" cy="828675"/>
            <wp:effectExtent l="0" t="0" r="0" b="9525"/>
            <wp:wrapNone/>
            <wp:docPr id="1114388084" name="Picture 1114388084" descr="Une image contenant capture d’écran, Graphique, ba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Graphique, balle, conception&#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828675"/>
                    </a:xfrm>
                    <a:prstGeom prst="rect">
                      <a:avLst/>
                    </a:prstGeom>
                    <a:noFill/>
                  </pic:spPr>
                </pic:pic>
              </a:graphicData>
            </a:graphic>
          </wp:anchor>
        </w:drawing>
      </w:r>
    </w:p>
    <w:p w14:paraId="384FB847" w14:textId="676CFD49" w:rsidR="005736FC" w:rsidRPr="0094493B" w:rsidRDefault="005736FC" w:rsidP="005736FC">
      <w:pPr>
        <w:jc w:val="center"/>
        <w:rPr>
          <w:b/>
          <w:color w:val="000000" w:themeColor="text1"/>
          <w:sz w:val="16"/>
          <w:szCs w:val="16"/>
        </w:rPr>
      </w:pPr>
    </w:p>
    <w:p w14:paraId="655D5734" w14:textId="2B27777C" w:rsidR="005736FC" w:rsidRPr="0094493B" w:rsidRDefault="005736FC" w:rsidP="005736FC">
      <w:pPr>
        <w:rPr>
          <w:b/>
          <w:color w:val="000000" w:themeColor="text1"/>
          <w:sz w:val="16"/>
          <w:szCs w:val="16"/>
        </w:rPr>
      </w:pPr>
    </w:p>
    <w:p w14:paraId="48E756CF" w14:textId="442E4B4B" w:rsidR="005736FC" w:rsidRPr="0094493B" w:rsidRDefault="005736FC" w:rsidP="005736FC">
      <w:pPr>
        <w:rPr>
          <w:b/>
          <w:color w:val="000000" w:themeColor="text1"/>
          <w:sz w:val="16"/>
          <w:szCs w:val="16"/>
        </w:rPr>
      </w:pPr>
    </w:p>
    <w:p w14:paraId="6DFA12C5" w14:textId="7F7117AD" w:rsidR="005736FC" w:rsidRPr="0094493B" w:rsidRDefault="005736FC" w:rsidP="005736FC">
      <w:pPr>
        <w:rPr>
          <w:b/>
          <w:color w:val="000000" w:themeColor="text1"/>
          <w:sz w:val="16"/>
          <w:szCs w:val="16"/>
        </w:rPr>
      </w:pPr>
    </w:p>
    <w:p w14:paraId="2DAF0C06" w14:textId="14D46BFD" w:rsidR="005736FC" w:rsidRPr="0094493B" w:rsidRDefault="005736FC" w:rsidP="005736FC">
      <w:pPr>
        <w:rPr>
          <w:b/>
          <w:color w:val="000000" w:themeColor="text1"/>
          <w:sz w:val="16"/>
          <w:szCs w:val="16"/>
        </w:rPr>
      </w:pPr>
    </w:p>
    <w:p w14:paraId="2F6D10C8" w14:textId="1DECD914" w:rsidR="005736FC" w:rsidRPr="0094493B" w:rsidRDefault="005736FC" w:rsidP="005736FC">
      <w:pPr>
        <w:rPr>
          <w:b/>
          <w:color w:val="000000" w:themeColor="text1"/>
          <w:sz w:val="16"/>
          <w:szCs w:val="16"/>
        </w:rPr>
      </w:pPr>
    </w:p>
    <w:p w14:paraId="062990E4" w14:textId="705E8537" w:rsidR="005736FC" w:rsidRPr="0094493B" w:rsidRDefault="005736FC" w:rsidP="005736FC">
      <w:pPr>
        <w:jc w:val="center"/>
        <w:rPr>
          <w:b/>
          <w:color w:val="000000" w:themeColor="text1"/>
          <w:sz w:val="16"/>
          <w:szCs w:val="16"/>
        </w:rPr>
      </w:pPr>
    </w:p>
    <w:p w14:paraId="03A83234" w14:textId="043CD266" w:rsidR="005736FC" w:rsidRPr="0094493B" w:rsidRDefault="005736FC" w:rsidP="005736FC">
      <w:pPr>
        <w:rPr>
          <w:b/>
          <w:color w:val="000000" w:themeColor="text1"/>
          <w:sz w:val="16"/>
          <w:szCs w:val="16"/>
        </w:rPr>
      </w:pPr>
      <w:r>
        <w:rPr>
          <w:noProof/>
        </w:rPr>
        <mc:AlternateContent>
          <mc:Choice Requires="wps">
            <w:drawing>
              <wp:anchor distT="0" distB="0" distL="114300" distR="114300" simplePos="0" relativeHeight="251668480" behindDoc="0" locked="0" layoutInCell="1" allowOverlap="1" wp14:anchorId="313AC98F" wp14:editId="19CD7A7C">
                <wp:simplePos x="0" y="0"/>
                <wp:positionH relativeFrom="column">
                  <wp:posOffset>-1133475</wp:posOffset>
                </wp:positionH>
                <wp:positionV relativeFrom="paragraph">
                  <wp:posOffset>173990</wp:posOffset>
                </wp:positionV>
                <wp:extent cx="7772400" cy="2666365"/>
                <wp:effectExtent l="0" t="0" r="0" b="635"/>
                <wp:wrapNone/>
                <wp:docPr id="1918509884" name="Freeform 2"/>
                <wp:cNvGraphicFramePr/>
                <a:graphic xmlns:a="http://schemas.openxmlformats.org/drawingml/2006/main">
                  <a:graphicData uri="http://schemas.microsoft.com/office/word/2010/wordprocessingShape">
                    <wps:wsp>
                      <wps:cNvSpPr/>
                      <wps:spPr>
                        <a:xfrm>
                          <a:off x="0" y="0"/>
                          <a:ext cx="7772400" cy="2666365"/>
                        </a:xfrm>
                        <a:custGeom>
                          <a:avLst/>
                          <a:gdLst/>
                          <a:ahLst/>
                          <a:cxnLst/>
                          <a:rect l="l" t="t" r="r" b="b"/>
                          <a:pathLst>
                            <a:path w="7560000" h="2666603">
                              <a:moveTo>
                                <a:pt x="0" y="0"/>
                              </a:moveTo>
                              <a:lnTo>
                                <a:pt x="7560000" y="0"/>
                              </a:lnTo>
                              <a:lnTo>
                                <a:pt x="7560000" y="2666603"/>
                              </a:lnTo>
                              <a:lnTo>
                                <a:pt x="0" y="2666603"/>
                              </a:lnTo>
                              <a:lnTo>
                                <a:pt x="0" y="0"/>
                              </a:lnTo>
                              <a:close/>
                            </a:path>
                          </a:pathLst>
                        </a:custGeom>
                        <a:blipFill>
                          <a:blip r:embed="rId12">
                            <a:alphaModFix amt="30000"/>
                          </a:blip>
                          <a:stretch>
                            <a:fillRect t="-11688" b="-77316"/>
                          </a:stretch>
                        </a:blipFill>
                      </wps:spPr>
                      <wps:bodyPr>
                        <a:normAutofit/>
                      </wps:bodyPr>
                    </wps:wsp>
                  </a:graphicData>
                </a:graphic>
                <wp14:sizeRelH relativeFrom="margin">
                  <wp14:pctWidth>0</wp14:pctWidth>
                </wp14:sizeRelH>
              </wp:anchor>
            </w:drawing>
          </mc:Choice>
          <mc:Fallback>
            <w:pict>
              <v:shape w14:anchorId="670E2238" id="Freeform 2" o:spid="_x0000_s1026" style="position:absolute;margin-left:-89.25pt;margin-top:13.7pt;width:612pt;height:20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000,266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" path="m,l7560000,r,2666603l,2666603,,xe" stroked="f">
                <v:fill r:id="rId13" o:title="" opacity="19661f" recolor="t" rotate="t" type="frame"/>
                <v:path arrowok="t"/>
              </v:shape>
            </w:pict>
          </mc:Fallback>
        </mc:AlternateContent>
      </w:r>
    </w:p>
    <w:p w14:paraId="082845D8" w14:textId="6CD5BDC4" w:rsidR="002F7824" w:rsidRPr="00EA6F84" w:rsidRDefault="005736FC" w:rsidP="005736FC">
      <w:pPr>
        <w:rPr>
          <w:i/>
          <w:sz w:val="36"/>
          <w:szCs w:val="36"/>
        </w:rPr>
      </w:pPr>
      <w:r w:rsidRPr="0094493B">
        <w:rPr>
          <w:noProof/>
          <w:spacing w:val="-5"/>
          <w:sz w:val="16"/>
          <w:szCs w:val="16"/>
        </w:rPr>
        <mc:AlternateContent>
          <mc:Choice Requires="wps">
            <w:drawing>
              <wp:anchor distT="0" distB="0" distL="114300" distR="114300" simplePos="0" relativeHeight="251672576" behindDoc="0" locked="0" layoutInCell="1" allowOverlap="1" wp14:anchorId="10D85D04" wp14:editId="0DE82FD2">
                <wp:simplePos x="0" y="0"/>
                <wp:positionH relativeFrom="margin">
                  <wp:posOffset>4681220</wp:posOffset>
                </wp:positionH>
                <wp:positionV relativeFrom="paragraph">
                  <wp:posOffset>2072640</wp:posOffset>
                </wp:positionV>
                <wp:extent cx="1874520" cy="542544"/>
                <wp:effectExtent l="0" t="0" r="0" b="0"/>
                <wp:wrapNone/>
                <wp:docPr id="1496136857" name="Rectangle 1496136857"/>
                <wp:cNvGraphicFramePr/>
                <a:graphic xmlns:a="http://schemas.openxmlformats.org/drawingml/2006/main">
                  <a:graphicData uri="http://schemas.microsoft.com/office/word/2010/wordprocessingShape">
                    <wps:wsp>
                      <wps:cNvSpPr/>
                      <wps:spPr>
                        <a:xfrm>
                          <a:off x="0" y="0"/>
                          <a:ext cx="1874520" cy="542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6AEAD" w14:textId="77777777" w:rsidR="005736FC" w:rsidRPr="0094493B" w:rsidRDefault="005736FC" w:rsidP="005736FC">
                            <w:pPr>
                              <w:jc w:val="right"/>
                              <w:rPr>
                                <w:b/>
                                <w:color w:val="000000" w:themeColor="text1"/>
                                <w:sz w:val="28"/>
                                <w:szCs w:val="28"/>
                              </w:rPr>
                            </w:pPr>
                            <w:r w:rsidRPr="0094493B">
                              <w:rPr>
                                <w:rFonts w:asciiTheme="majorBidi" w:hAnsiTheme="majorBidi" w:cstheme="majorBidi"/>
                                <w:b/>
                                <w:color w:val="000000" w:themeColor="text1"/>
                                <w:sz w:val="32"/>
                                <w:szCs w:val="32"/>
                              </w:rPr>
                              <w:t>September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85D04" id="Rectangle 1496136857" o:spid="_x0000_s1026" style="position:absolute;margin-left:368.6pt;margin-top:163.2pt;width:147.6pt;height:4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" filled="f" stroked="f" strokeweight="2pt">
                <v:textbox>
                  <w:txbxContent>
                    <w:p w14:paraId="4E76AEAD" w14:textId="77777777" w:rsidR="005736FC" w:rsidRPr="0094493B" w:rsidRDefault="005736FC" w:rsidP="005736FC">
                      <w:pPr>
                        <w:jc w:val="right"/>
                        <w:rPr>
                          <w:b/>
                          <w:color w:val="000000" w:themeColor="text1"/>
                          <w:sz w:val="28"/>
                          <w:szCs w:val="28"/>
                        </w:rPr>
                      </w:pPr>
                      <w:r w:rsidRPr="0094493B">
                        <w:rPr>
                          <w:rFonts w:asciiTheme="majorBidi" w:hAnsiTheme="majorBidi" w:cstheme="majorBidi"/>
                          <w:b/>
                          <w:color w:val="000000" w:themeColor="text1"/>
                          <w:sz w:val="32"/>
                          <w:szCs w:val="32"/>
                        </w:rPr>
                        <w:t>September 2024</w:t>
                      </w:r>
                    </w:p>
                  </w:txbxContent>
                </v:textbox>
                <w10:wrap anchorx="margin"/>
              </v:rect>
            </w:pict>
          </mc:Fallback>
        </mc:AlternateContent>
      </w:r>
      <w:r w:rsidR="002F7824" w:rsidRPr="00EA6F84">
        <w:rPr>
          <w:i/>
          <w:sz w:val="36"/>
          <w:szCs w:val="36"/>
        </w:rPr>
        <w:br w:type="page"/>
      </w:r>
    </w:p>
    <w:p w14:paraId="4262FA5A" w14:textId="77777777" w:rsidR="005736FC" w:rsidRDefault="005736FC" w:rsidP="00283579">
      <w:pPr>
        <w:jc w:val="both"/>
        <w:rPr>
          <w:i/>
          <w:iCs/>
        </w:rPr>
      </w:pPr>
    </w:p>
    <w:p w14:paraId="13D60BEB" w14:textId="77777777" w:rsidR="005736FC" w:rsidRDefault="005736FC" w:rsidP="00283579">
      <w:pPr>
        <w:jc w:val="both"/>
        <w:rPr>
          <w:i/>
          <w:iCs/>
        </w:rPr>
      </w:pPr>
    </w:p>
    <w:p w14:paraId="57CDEB86" w14:textId="6A2B2277" w:rsidR="00283579" w:rsidRPr="00EA6F84" w:rsidRDefault="00283579" w:rsidP="00283579">
      <w:pPr>
        <w:jc w:val="both"/>
      </w:pPr>
      <w:r w:rsidRPr="001E48FA">
        <w:rPr>
          <w:i/>
          <w:iCs/>
        </w:rPr>
        <w:t>T</w:t>
      </w:r>
      <w:r w:rsidRPr="00EA6F84">
        <w:rPr>
          <w:i/>
          <w:iCs/>
        </w:rPr>
        <w:t>his document is subject to copyright. This document may be used and reproduced for non-commercial purposes only. Any commercial use, including without limitation reselling, charging to access, redistribute, or for derivative works such as unofficial translations based on these documents is not allowed.</w:t>
      </w:r>
    </w:p>
    <w:p w14:paraId="596DD214" w14:textId="7E23EA77" w:rsidR="002F7824" w:rsidRPr="00EA6F84" w:rsidRDefault="002F7824" w:rsidP="002F7824"/>
    <w:p w14:paraId="65213888" w14:textId="77777777" w:rsidR="002F7824" w:rsidRPr="00EA6F84" w:rsidRDefault="002F7824" w:rsidP="002F7824"/>
    <w:p w14:paraId="4682AF7E" w14:textId="77777777" w:rsidR="002F7824" w:rsidRPr="00EA6F84" w:rsidRDefault="002F7824" w:rsidP="002F7824"/>
    <w:p w14:paraId="6C6A083E" w14:textId="77777777" w:rsidR="002F7824" w:rsidRPr="00EA6F84" w:rsidRDefault="002F7824" w:rsidP="002F7824"/>
    <w:p w14:paraId="56927D54" w14:textId="263CB2C6" w:rsidR="002F7824" w:rsidRPr="00EA6F84" w:rsidRDefault="002F7824" w:rsidP="005D4187">
      <w:pPr>
        <w:tabs>
          <w:tab w:val="left" w:pos="1085"/>
        </w:tabs>
        <w:sectPr w:rsidR="002F7824" w:rsidRPr="00EA6F84" w:rsidSect="00EE194D">
          <w:headerReference w:type="default" r:id="rId14"/>
          <w:type w:val="oddPage"/>
          <w:pgSz w:w="12240" w:h="15840" w:code="1"/>
          <w:pgMar w:top="1440" w:right="758" w:bottom="1440" w:left="1800" w:header="720" w:footer="720" w:gutter="0"/>
          <w:paperSrc w:first="15" w:other="15"/>
          <w:pgNumType w:fmt="lowerRoman" w:start="1"/>
          <w:cols w:space="720"/>
          <w:titlePg/>
        </w:sectPr>
      </w:pPr>
    </w:p>
    <w:p w14:paraId="156E5B94" w14:textId="77777777" w:rsidR="002F7824" w:rsidRPr="00EA6F84" w:rsidRDefault="002F7824" w:rsidP="002F7824"/>
    <w:p w14:paraId="560FF674" w14:textId="77777777" w:rsidR="002A0420" w:rsidRPr="00EA6F84" w:rsidRDefault="002A0420" w:rsidP="002A0420">
      <w:pPr>
        <w:jc w:val="center"/>
        <w:rPr>
          <w:b/>
          <w:sz w:val="48"/>
        </w:rPr>
      </w:pPr>
      <w:r w:rsidRPr="00EA6F84">
        <w:rPr>
          <w:b/>
          <w:sz w:val="48"/>
        </w:rPr>
        <w:t>Foreword</w:t>
      </w:r>
    </w:p>
    <w:p w14:paraId="3D6EB661" w14:textId="77777777" w:rsidR="002A0420" w:rsidRPr="00EA6F84" w:rsidRDefault="002A0420" w:rsidP="002A0420"/>
    <w:p w14:paraId="44DD8682" w14:textId="77777777" w:rsidR="002A0420" w:rsidRPr="00EA6F84" w:rsidRDefault="002A0420" w:rsidP="002A0420"/>
    <w:p w14:paraId="017E125B" w14:textId="77777777" w:rsidR="002A0420" w:rsidRPr="00EA6F84" w:rsidRDefault="002A0420" w:rsidP="002A0420">
      <w:pPr>
        <w:rPr>
          <w:strike/>
        </w:rPr>
      </w:pPr>
    </w:p>
    <w:p w14:paraId="5C92DA77" w14:textId="27CC827E" w:rsidR="002A0420" w:rsidRPr="00EA6F84" w:rsidRDefault="002A0420" w:rsidP="002A0420">
      <w:pPr>
        <w:jc w:val="both"/>
      </w:pPr>
      <w:r w:rsidRPr="00EA6F84">
        <w:t xml:space="preserve">This Standard Procurement Document for Procurement of Medical Equipment has been prepared by the Islamic Development Bank. It is based on the harmonized Master Bidding Document for Procurement of Goods, prepared by the participating Multilateral Development Banks and International Financing Institutions.  </w:t>
      </w:r>
    </w:p>
    <w:p w14:paraId="08D3E3EC" w14:textId="77777777" w:rsidR="002A0420" w:rsidRPr="00EA6F84" w:rsidRDefault="002A0420" w:rsidP="002A0420">
      <w:pPr>
        <w:pStyle w:val="i"/>
        <w:suppressAutoHyphens w:val="0"/>
        <w:rPr>
          <w:rFonts w:ascii="Times New Roman" w:hAnsi="Times New Roman"/>
        </w:rPr>
      </w:pPr>
    </w:p>
    <w:p w14:paraId="43DB87C3" w14:textId="3DD1F2F1" w:rsidR="002A0420" w:rsidRPr="00EA6F84" w:rsidRDefault="002A0420" w:rsidP="002A0420">
      <w:pPr>
        <w:jc w:val="both"/>
      </w:pPr>
      <w:r w:rsidRPr="00EA6F84">
        <w:t xml:space="preserve">The Standard </w:t>
      </w:r>
      <w:r w:rsidR="00E37B5F" w:rsidRPr="00EA6F84">
        <w:t>Request for Proposals document</w:t>
      </w:r>
      <w:r w:rsidRPr="00EA6F84">
        <w:t xml:space="preserve"> for Procurement of </w:t>
      </w:r>
      <w:r w:rsidR="00BC3C33" w:rsidRPr="00EA6F84">
        <w:t xml:space="preserve">Medical Equipment </w:t>
      </w:r>
      <w:r w:rsidRPr="00EA6F84">
        <w:t xml:space="preserve">reflects the structure and the provisions of the Master Procurement Document for the Procurement of Goods, except where specific considerations within the Islamic Development Bank have required a change. </w:t>
      </w:r>
    </w:p>
    <w:p w14:paraId="57F41210" w14:textId="77777777" w:rsidR="002A0420" w:rsidRPr="00EA6F84" w:rsidRDefault="002A0420" w:rsidP="002A0420"/>
    <w:p w14:paraId="45BBF7F5" w14:textId="77777777" w:rsidR="002F7824" w:rsidRPr="00EA6F84" w:rsidRDefault="002F7824" w:rsidP="002F7824">
      <w:pPr>
        <w:sectPr w:rsidR="002F7824" w:rsidRPr="00EA6F84" w:rsidSect="002F7824">
          <w:headerReference w:type="first" r:id="rId15"/>
          <w:pgSz w:w="12240" w:h="15840" w:code="1"/>
          <w:pgMar w:top="1440" w:right="1440" w:bottom="1440" w:left="1800" w:header="720" w:footer="720" w:gutter="0"/>
          <w:paperSrc w:first="15" w:other="15"/>
          <w:pgNumType w:fmt="lowerRoman" w:start="1"/>
          <w:cols w:space="720"/>
          <w:titlePg/>
        </w:sectPr>
      </w:pPr>
    </w:p>
    <w:p w14:paraId="57245EE0" w14:textId="77777777" w:rsidR="002F7824" w:rsidRPr="00EA6F84" w:rsidRDefault="002F7824" w:rsidP="002F7824"/>
    <w:p w14:paraId="29588E4B" w14:textId="77777777" w:rsidR="002F7824" w:rsidRPr="00EA6F84" w:rsidRDefault="002F7824" w:rsidP="002F7824">
      <w:pPr>
        <w:jc w:val="center"/>
        <w:rPr>
          <w:b/>
          <w:sz w:val="48"/>
          <w:szCs w:val="48"/>
        </w:rPr>
      </w:pPr>
      <w:r w:rsidRPr="00EA6F84">
        <w:rPr>
          <w:b/>
          <w:sz w:val="48"/>
          <w:szCs w:val="48"/>
        </w:rPr>
        <w:t>Preface</w:t>
      </w:r>
    </w:p>
    <w:p w14:paraId="4557A1B2" w14:textId="77777777" w:rsidR="002F7824" w:rsidRPr="00EA6F84" w:rsidRDefault="002F7824" w:rsidP="002F7824"/>
    <w:p w14:paraId="29A79E84" w14:textId="23D97C78" w:rsidR="00E875A6" w:rsidRPr="00EA6F84" w:rsidRDefault="00E875A6" w:rsidP="005D4187">
      <w:pPr>
        <w:autoSpaceDE w:val="0"/>
        <w:autoSpaceDN w:val="0"/>
        <w:adjustRightInd w:val="0"/>
      </w:pPr>
      <w:r w:rsidRPr="00EA6F84">
        <w:t xml:space="preserve">This Standard </w:t>
      </w:r>
      <w:r w:rsidR="00D1040C" w:rsidRPr="00EA6F84">
        <w:t>Procurement</w:t>
      </w:r>
      <w:r w:rsidRPr="00EA6F84">
        <w:t xml:space="preserve"> Document for Procurement of </w:t>
      </w:r>
      <w:r w:rsidR="00D1040C" w:rsidRPr="00EA6F84">
        <w:t>Medical Equipment</w:t>
      </w:r>
      <w:r w:rsidRPr="00EA6F84">
        <w:t xml:space="preserve"> has been prepared for use in contracts financed by the Islamic Development Bank (IsDB) to be used for the procurement of </w:t>
      </w:r>
      <w:r w:rsidR="00900817" w:rsidRPr="00EA6F84">
        <w:t>medical equipment</w:t>
      </w:r>
      <w:r w:rsidRPr="00EA6F84">
        <w:t xml:space="preserve"> through International Competitive Bidding (ICB) and/or International Competitive Bidding limited to IDB member countries (ICB/MC) in the projects that are financed in whole or in part by the Islamic Development Bank. They are consistent with the </w:t>
      </w:r>
      <w:r w:rsidRPr="001E48FA">
        <w:rPr>
          <w:i/>
          <w:iCs/>
        </w:rPr>
        <w:t xml:space="preserve">Guidelines for </w:t>
      </w:r>
      <w:r w:rsidR="000B3E4B" w:rsidRPr="001E48FA">
        <w:rPr>
          <w:i/>
          <w:iCs/>
        </w:rPr>
        <w:t xml:space="preserve">the </w:t>
      </w:r>
      <w:r w:rsidRPr="001E48FA">
        <w:rPr>
          <w:i/>
          <w:iCs/>
        </w:rPr>
        <w:t>Procurement of Goods, Works and Related Services under Islamic Development Bank Project Financing</w:t>
      </w:r>
      <w:r w:rsidR="000B3E4B" w:rsidRPr="00EA6F84">
        <w:t xml:space="preserve">, </w:t>
      </w:r>
      <w:r w:rsidR="00027C73" w:rsidRPr="00EA6F84">
        <w:t>April 2019</w:t>
      </w:r>
      <w:r w:rsidR="000B3E4B" w:rsidRPr="00EA6F84">
        <w:t xml:space="preserve"> edition,</w:t>
      </w:r>
      <w:r w:rsidR="00027C73" w:rsidRPr="00EA6F84">
        <w:t xml:space="preserve"> revised in February 2023</w:t>
      </w:r>
      <w:r w:rsidRPr="00EA6F84">
        <w:t>.</w:t>
      </w:r>
    </w:p>
    <w:p w14:paraId="1E78EC72" w14:textId="77777777" w:rsidR="00E875A6" w:rsidRPr="00EA6F84" w:rsidRDefault="00E875A6" w:rsidP="00E875A6">
      <w:r w:rsidRPr="00EA6F84">
        <w:t xml:space="preserve">  </w:t>
      </w:r>
    </w:p>
    <w:p w14:paraId="201397A0" w14:textId="061304F4" w:rsidR="00E875A6" w:rsidRPr="00EA6F84" w:rsidRDefault="00E875A6" w:rsidP="00E875A6">
      <w:pPr>
        <w:spacing w:after="200"/>
        <w:jc w:val="both"/>
      </w:pPr>
      <w:r w:rsidRPr="00EA6F84">
        <w:t xml:space="preserve">Those wishing to submit comments or questions on these </w:t>
      </w:r>
      <w:r w:rsidR="00E37B5F" w:rsidRPr="00EA6F84">
        <w:t>Request for Proposals document</w:t>
      </w:r>
      <w:r w:rsidRPr="00EA6F84">
        <w:t>s or to obtain additional information on procurement under Islamic Development Bank financed projects are encouraged to contact:</w:t>
      </w:r>
    </w:p>
    <w:p w14:paraId="2AAC902C" w14:textId="42B33734" w:rsidR="00E875A6" w:rsidRPr="00EA6F84" w:rsidRDefault="00E875A6" w:rsidP="00E875A6">
      <w:pPr>
        <w:pStyle w:val="NoSpacing"/>
        <w:jc w:val="center"/>
        <w:rPr>
          <w:lang w:val="en-GB"/>
        </w:rPr>
      </w:pPr>
      <w:r w:rsidRPr="00EA6F84">
        <w:rPr>
          <w:lang w:val="en-GB"/>
        </w:rPr>
        <w:t>Project Procurement</w:t>
      </w:r>
      <w:r w:rsidR="001B3001" w:rsidRPr="00EA6F84">
        <w:rPr>
          <w:lang w:val="en-GB"/>
        </w:rPr>
        <w:t xml:space="preserve"> </w:t>
      </w:r>
      <w:r w:rsidRPr="00EA6F84">
        <w:rPr>
          <w:lang w:val="en-GB"/>
        </w:rPr>
        <w:t>&amp;</w:t>
      </w:r>
      <w:r w:rsidR="001B3001" w:rsidRPr="00EA6F84">
        <w:rPr>
          <w:lang w:val="en-GB"/>
        </w:rPr>
        <w:t xml:space="preserve"> </w:t>
      </w:r>
      <w:r w:rsidRPr="00EA6F84">
        <w:rPr>
          <w:lang w:val="en-GB"/>
        </w:rPr>
        <w:t>Financial Management Division (PPFM)</w:t>
      </w:r>
      <w:r w:rsidRPr="00EA6F84">
        <w:rPr>
          <w:lang w:val="en-GB"/>
        </w:rPr>
        <w:br/>
      </w:r>
      <w:r w:rsidRPr="00EA6F84">
        <w:rPr>
          <w:spacing w:val="-7"/>
          <w:lang w:val="en-GB"/>
        </w:rPr>
        <w:t xml:space="preserve">Operations Complex </w:t>
      </w:r>
      <w:r w:rsidRPr="00EA6F84">
        <w:rPr>
          <w:spacing w:val="-7"/>
          <w:lang w:val="en-GB"/>
        </w:rPr>
        <w:br/>
      </w:r>
      <w:r w:rsidRPr="00EA6F84">
        <w:rPr>
          <w:lang w:val="en-GB"/>
        </w:rPr>
        <w:t>The Islamic Development Bank</w:t>
      </w:r>
      <w:r w:rsidRPr="00EA6F84">
        <w:rPr>
          <w:lang w:val="en-GB"/>
        </w:rPr>
        <w:br/>
        <w:t>8111 King Khalid St.</w:t>
      </w:r>
      <w:r w:rsidRPr="00EA6F84">
        <w:rPr>
          <w:lang w:val="en-GB"/>
        </w:rPr>
        <w:br/>
        <w:t xml:space="preserve">AI Nuzlah AI </w:t>
      </w:r>
      <w:proofErr w:type="spellStart"/>
      <w:r w:rsidRPr="00EA6F84">
        <w:rPr>
          <w:lang w:val="en-GB"/>
        </w:rPr>
        <w:t>Yamania</w:t>
      </w:r>
      <w:proofErr w:type="spellEnd"/>
      <w:r w:rsidRPr="00EA6F84">
        <w:rPr>
          <w:lang w:val="en-GB"/>
        </w:rPr>
        <w:t xml:space="preserve"> Dist. Unit No. 1</w:t>
      </w:r>
      <w:r w:rsidRPr="00EA6F84">
        <w:rPr>
          <w:lang w:val="en-GB"/>
        </w:rPr>
        <w:br/>
        <w:t>Jeddah 22332-2444</w:t>
      </w:r>
      <w:r w:rsidRPr="00EA6F84">
        <w:rPr>
          <w:lang w:val="en-GB"/>
        </w:rPr>
        <w:br/>
        <w:t xml:space="preserve">Kingdom of Saudi Arabia </w:t>
      </w:r>
      <w:r w:rsidRPr="00EA6F84">
        <w:rPr>
          <w:lang w:val="en-GB"/>
        </w:rPr>
        <w:br/>
      </w:r>
      <w:hyperlink r:id="rId16" w:history="1">
        <w:r w:rsidR="000B3E4B" w:rsidRPr="00EA6F84">
          <w:rPr>
            <w:rStyle w:val="Hyperlink"/>
            <w:spacing w:val="-2"/>
            <w:lang w:val="en-GB"/>
          </w:rPr>
          <w:t>PPFM@isdb.org</w:t>
        </w:r>
      </w:hyperlink>
    </w:p>
    <w:p w14:paraId="3923A08E" w14:textId="77777777" w:rsidR="00E875A6" w:rsidRPr="001E48FA" w:rsidRDefault="00E875A6" w:rsidP="00E875A6">
      <w:pPr>
        <w:jc w:val="center"/>
        <w:rPr>
          <w:rStyle w:val="Hyperlink"/>
          <w:lang w:val="fr-FR"/>
        </w:rPr>
      </w:pPr>
      <w:r w:rsidRPr="001E48FA">
        <w:rPr>
          <w:rFonts w:ascii="Times New Roman Bold" w:hAnsi="Times New Roman Bold"/>
          <w:lang w:val="fr-FR"/>
        </w:rPr>
        <w:t>www.isdb.org</w:t>
      </w:r>
    </w:p>
    <w:p w14:paraId="141152DC" w14:textId="4CD68387" w:rsidR="002F7824" w:rsidRPr="001E48FA" w:rsidRDefault="002F7824" w:rsidP="002F7824">
      <w:pPr>
        <w:jc w:val="center"/>
        <w:rPr>
          <w:rStyle w:val="Hyperlink"/>
          <w:lang w:val="fr-FR"/>
        </w:rPr>
      </w:pPr>
    </w:p>
    <w:p w14:paraId="77A471CC" w14:textId="77777777" w:rsidR="002F7824" w:rsidRPr="001E48FA" w:rsidRDefault="002F7824" w:rsidP="002F7824">
      <w:pPr>
        <w:jc w:val="center"/>
        <w:rPr>
          <w:rStyle w:val="Hyperlink"/>
          <w:lang w:val="fr-FR"/>
        </w:rPr>
      </w:pPr>
    </w:p>
    <w:p w14:paraId="7AAEA1EE" w14:textId="77777777" w:rsidR="002F7824" w:rsidRPr="001E48FA" w:rsidRDefault="002F7824" w:rsidP="002F7824">
      <w:pPr>
        <w:jc w:val="center"/>
        <w:rPr>
          <w:rStyle w:val="Hyperlink"/>
          <w:lang w:val="fr-FR"/>
        </w:rPr>
        <w:sectPr w:rsidR="002F7824" w:rsidRPr="001E48FA" w:rsidSect="002F7824">
          <w:headerReference w:type="even" r:id="rId17"/>
          <w:headerReference w:type="first" r:id="rId18"/>
          <w:type w:val="oddPage"/>
          <w:pgSz w:w="12240" w:h="15840" w:code="1"/>
          <w:pgMar w:top="1440" w:right="1440" w:bottom="1440" w:left="1800" w:header="720" w:footer="720" w:gutter="0"/>
          <w:paperSrc w:first="15" w:other="15"/>
          <w:pgNumType w:fmt="lowerRoman"/>
          <w:cols w:space="720"/>
          <w:titlePg/>
        </w:sectPr>
      </w:pPr>
    </w:p>
    <w:p w14:paraId="18872D5C" w14:textId="77777777" w:rsidR="002F7824" w:rsidRPr="001E48FA" w:rsidRDefault="002F7824" w:rsidP="002F7824">
      <w:pPr>
        <w:pStyle w:val="Title"/>
        <w:rPr>
          <w:lang w:val="fr-FR"/>
        </w:rPr>
      </w:pPr>
      <w:r w:rsidRPr="001E48FA">
        <w:rPr>
          <w:lang w:val="fr-FR"/>
        </w:rPr>
        <w:lastRenderedPageBreak/>
        <w:t>Standard Procurement Document</w:t>
      </w:r>
    </w:p>
    <w:p w14:paraId="14E3ECAE" w14:textId="77777777" w:rsidR="002F7824" w:rsidRPr="001E48FA" w:rsidRDefault="002F7824" w:rsidP="002F7824">
      <w:pPr>
        <w:pStyle w:val="Title"/>
        <w:rPr>
          <w:sz w:val="32"/>
          <w:szCs w:val="32"/>
          <w:lang w:val="fr-FR"/>
        </w:rPr>
      </w:pPr>
    </w:p>
    <w:p w14:paraId="06FB82EA" w14:textId="77777777" w:rsidR="002F7824" w:rsidRPr="00EA6F84" w:rsidRDefault="002F7824" w:rsidP="002F7824">
      <w:pPr>
        <w:pStyle w:val="Title"/>
        <w:spacing w:after="240"/>
        <w:rPr>
          <w:sz w:val="32"/>
          <w:szCs w:val="32"/>
        </w:rPr>
      </w:pPr>
      <w:r w:rsidRPr="00EA6F84">
        <w:rPr>
          <w:sz w:val="32"/>
          <w:szCs w:val="32"/>
        </w:rPr>
        <w:t>Summary</w:t>
      </w:r>
    </w:p>
    <w:p w14:paraId="79DA0B38" w14:textId="77777777" w:rsidR="002F7824" w:rsidRPr="00EA6F84" w:rsidRDefault="002F7824" w:rsidP="002F7824">
      <w:pPr>
        <w:pStyle w:val="Title"/>
        <w:spacing w:after="240"/>
        <w:rPr>
          <w:sz w:val="32"/>
          <w:szCs w:val="32"/>
        </w:rPr>
      </w:pPr>
    </w:p>
    <w:p w14:paraId="64FFFACF" w14:textId="77777777" w:rsidR="002F7824" w:rsidRPr="00EA6F84" w:rsidRDefault="002F7824" w:rsidP="002F7824">
      <w:pPr>
        <w:pStyle w:val="Outline"/>
        <w:spacing w:before="120" w:after="120"/>
        <w:jc w:val="both"/>
        <w:rPr>
          <w:kern w:val="0"/>
        </w:rPr>
      </w:pPr>
    </w:p>
    <w:p w14:paraId="4B45CBA3" w14:textId="54A14000" w:rsidR="002F7824" w:rsidRPr="00EA6F84" w:rsidRDefault="00283117" w:rsidP="002F7824">
      <w:pPr>
        <w:pStyle w:val="Outline"/>
        <w:spacing w:after="240"/>
        <w:jc w:val="both"/>
        <w:rPr>
          <w:kern w:val="0"/>
          <w:sz w:val="32"/>
          <w:szCs w:val="32"/>
        </w:rPr>
      </w:pPr>
      <w:r w:rsidRPr="00EA6F84">
        <w:rPr>
          <w:b/>
          <w:bCs/>
          <w:sz w:val="32"/>
          <w:szCs w:val="32"/>
        </w:rPr>
        <w:t>Request for Proposals</w:t>
      </w:r>
      <w:r w:rsidR="002F7824" w:rsidRPr="00EA6F84">
        <w:rPr>
          <w:b/>
          <w:bCs/>
          <w:sz w:val="32"/>
          <w:szCs w:val="32"/>
        </w:rPr>
        <w:t xml:space="preserve"> Document: </w:t>
      </w:r>
      <w:r w:rsidR="00154BEE" w:rsidRPr="00EA6F84">
        <w:rPr>
          <w:b/>
          <w:bCs/>
          <w:sz w:val="32"/>
          <w:szCs w:val="32"/>
        </w:rPr>
        <w:t>RFP</w:t>
      </w:r>
      <w:r w:rsidR="002F7824" w:rsidRPr="00EA6F84">
        <w:rPr>
          <w:b/>
          <w:bCs/>
          <w:sz w:val="32"/>
          <w:szCs w:val="32"/>
        </w:rPr>
        <w:t xml:space="preserve"> – </w:t>
      </w:r>
      <w:r w:rsidR="001B1C3F" w:rsidRPr="00EA6F84">
        <w:rPr>
          <w:b/>
          <w:bCs/>
          <w:sz w:val="32"/>
          <w:szCs w:val="32"/>
        </w:rPr>
        <w:t>Medical Equipment</w:t>
      </w:r>
    </w:p>
    <w:p w14:paraId="4FA21065" w14:textId="2EE25B3F" w:rsidR="002F7824" w:rsidRPr="00EA6F84" w:rsidRDefault="002F7824" w:rsidP="002F7824">
      <w:pPr>
        <w:jc w:val="both"/>
        <w:rPr>
          <w:b/>
          <w:sz w:val="28"/>
        </w:rPr>
      </w:pPr>
      <w:bookmarkStart w:id="0" w:name="_Toc438270254"/>
      <w:bookmarkStart w:id="1" w:name="_Toc438366661"/>
      <w:r w:rsidRPr="00EA6F84">
        <w:rPr>
          <w:b/>
          <w:sz w:val="28"/>
        </w:rPr>
        <w:t xml:space="preserve">PART 1 – </w:t>
      </w:r>
      <w:r w:rsidR="00283117" w:rsidRPr="00EA6F84">
        <w:rPr>
          <w:b/>
          <w:sz w:val="28"/>
        </w:rPr>
        <w:t>REQUEST FOR PROPOSALS</w:t>
      </w:r>
      <w:r w:rsidRPr="00EA6F84">
        <w:rPr>
          <w:b/>
          <w:sz w:val="28"/>
        </w:rPr>
        <w:t xml:space="preserve"> PROCEDURES</w:t>
      </w:r>
      <w:bookmarkEnd w:id="0"/>
      <w:bookmarkEnd w:id="1"/>
    </w:p>
    <w:p w14:paraId="175BC6EA" w14:textId="77777777" w:rsidR="002F7824" w:rsidRPr="00EA6F84" w:rsidRDefault="002F7824" w:rsidP="002F7824">
      <w:pPr>
        <w:jc w:val="both"/>
        <w:rPr>
          <w:b/>
        </w:rPr>
      </w:pPr>
    </w:p>
    <w:p w14:paraId="36EAB8C7" w14:textId="1982FC24" w:rsidR="002F7824" w:rsidRPr="00EA6F84" w:rsidRDefault="002F7824" w:rsidP="002F7824">
      <w:pPr>
        <w:pStyle w:val="TOCNumber1"/>
        <w:jc w:val="both"/>
        <w:rPr>
          <w:b w:val="0"/>
        </w:rPr>
      </w:pPr>
      <w:r w:rsidRPr="00EA6F84">
        <w:t>Section I -</w:t>
      </w:r>
      <w:r w:rsidRPr="00EA6F84">
        <w:tab/>
        <w:t xml:space="preserve">Instructions to </w:t>
      </w:r>
      <w:r w:rsidR="00A639A1" w:rsidRPr="00EA6F84">
        <w:t>Propos</w:t>
      </w:r>
      <w:r w:rsidRPr="00EA6F84">
        <w:t>ers (IT</w:t>
      </w:r>
      <w:r w:rsidR="00A639A1" w:rsidRPr="00EA6F84">
        <w:t>P</w:t>
      </w:r>
      <w:r w:rsidRPr="00EA6F84">
        <w:t>)</w:t>
      </w:r>
    </w:p>
    <w:p w14:paraId="65BF85DA" w14:textId="19521488" w:rsidR="002F7824" w:rsidRPr="00EA6F84" w:rsidRDefault="002F7824" w:rsidP="002F7824">
      <w:pPr>
        <w:pStyle w:val="List"/>
        <w:spacing w:before="0" w:after="240"/>
      </w:pPr>
      <w:r w:rsidRPr="00EA6F84">
        <w:t xml:space="preserve">This Section provides information to help </w:t>
      </w:r>
      <w:r w:rsidR="00B16FC6" w:rsidRPr="00EA6F84">
        <w:t>Propos</w:t>
      </w:r>
      <w:r w:rsidRPr="00EA6F84">
        <w:t xml:space="preserve">ers prepare their </w:t>
      </w:r>
      <w:r w:rsidR="00B16FC6" w:rsidRPr="00EA6F84">
        <w:t>Proposal</w:t>
      </w:r>
      <w:r w:rsidRPr="00EA6F84">
        <w:t xml:space="preserve">s.  </w:t>
      </w:r>
      <w:r w:rsidR="00B4545A" w:rsidRPr="00EA6F84">
        <w:t xml:space="preserve">It uses a two (2) envelope RFP process with the application of rated criteria. </w:t>
      </w:r>
      <w:r w:rsidRPr="00EA6F84">
        <w:t xml:space="preserve">Information is also provided on the submission, opening, and evaluation of </w:t>
      </w:r>
      <w:r w:rsidR="00B16FC6" w:rsidRPr="00EA6F84">
        <w:t>Proposal</w:t>
      </w:r>
      <w:r w:rsidRPr="00EA6F84">
        <w:t xml:space="preserve">s and on the award of Contracts.  </w:t>
      </w:r>
      <w:r w:rsidRPr="00EA6F84">
        <w:rPr>
          <w:b/>
          <w:bCs/>
        </w:rPr>
        <w:t>Section I contains provisions that are to be used without modification.</w:t>
      </w:r>
    </w:p>
    <w:p w14:paraId="7F7EFB0C" w14:textId="29BF6429" w:rsidR="002F7824" w:rsidRPr="00EA6F84" w:rsidRDefault="002F7824" w:rsidP="002F7824">
      <w:pPr>
        <w:pStyle w:val="TOCNumber1"/>
        <w:jc w:val="both"/>
        <w:rPr>
          <w:b w:val="0"/>
        </w:rPr>
      </w:pPr>
      <w:r w:rsidRPr="00EA6F84">
        <w:t>Section II -</w:t>
      </w:r>
      <w:r w:rsidRPr="00EA6F84">
        <w:tab/>
      </w:r>
      <w:r w:rsidR="006941C8" w:rsidRPr="00EA6F84">
        <w:t>Proposal</w:t>
      </w:r>
      <w:r w:rsidRPr="00EA6F84">
        <w:t xml:space="preserve"> Data Sheet (</w:t>
      </w:r>
      <w:r w:rsidR="006941C8" w:rsidRPr="00EA6F84">
        <w:t>P</w:t>
      </w:r>
      <w:r w:rsidRPr="00EA6F84">
        <w:t>DS)</w:t>
      </w:r>
    </w:p>
    <w:p w14:paraId="4571E90E" w14:textId="2E7253B6" w:rsidR="002F7824" w:rsidRPr="00EA6F84" w:rsidRDefault="002F7824" w:rsidP="002F7824">
      <w:pPr>
        <w:pStyle w:val="List"/>
        <w:spacing w:before="0" w:after="240"/>
      </w:pPr>
      <w:r w:rsidRPr="00EA6F84">
        <w:t xml:space="preserve">This Section includes provisions that are specific to each procurement and that supplement Section I, Instructions to </w:t>
      </w:r>
      <w:r w:rsidR="006941C8" w:rsidRPr="00EA6F84">
        <w:t>Propos</w:t>
      </w:r>
      <w:r w:rsidRPr="00EA6F84">
        <w:t xml:space="preserve">ers.  </w:t>
      </w:r>
    </w:p>
    <w:p w14:paraId="3E0694EE" w14:textId="77777777" w:rsidR="002F7824" w:rsidRPr="00EA6F84" w:rsidRDefault="002F7824" w:rsidP="002F7824">
      <w:pPr>
        <w:pStyle w:val="TOCNumber1"/>
        <w:jc w:val="both"/>
        <w:rPr>
          <w:b w:val="0"/>
        </w:rPr>
      </w:pPr>
      <w:r w:rsidRPr="00EA6F84">
        <w:t>Section III -</w:t>
      </w:r>
      <w:r w:rsidRPr="00EA6F84">
        <w:tab/>
        <w:t>Evaluation and Qualification Criteria</w:t>
      </w:r>
    </w:p>
    <w:p w14:paraId="78386FEA" w14:textId="45E58635" w:rsidR="009B68A8" w:rsidRPr="00EA6F84" w:rsidRDefault="002F7824" w:rsidP="009B68A8">
      <w:pPr>
        <w:pStyle w:val="Sub-ClauseText"/>
        <w:tabs>
          <w:tab w:val="left" w:pos="1440"/>
        </w:tabs>
        <w:ind w:left="1440"/>
        <w:rPr>
          <w:spacing w:val="0"/>
        </w:rPr>
      </w:pPr>
      <w:r w:rsidRPr="00EA6F84">
        <w:t xml:space="preserve">This Section specifies the criteria to determine </w:t>
      </w:r>
      <w:r w:rsidR="009B68A8" w:rsidRPr="00EA6F84">
        <w:t xml:space="preserve">the Proposal offering the most Value for Money. The Proposal offering the most Value for Money is the </w:t>
      </w:r>
      <w:r w:rsidR="009B68A8" w:rsidRPr="00EA6F84">
        <w:rPr>
          <w:spacing w:val="0"/>
        </w:rPr>
        <w:t>Proposal of the Proposer that meets the qualification criteria and whose Proposal has been determined to be:</w:t>
      </w:r>
    </w:p>
    <w:p w14:paraId="282A67BC" w14:textId="3D6FEA4B" w:rsidR="009B68A8" w:rsidRPr="00EA6F84" w:rsidRDefault="009B68A8" w:rsidP="009B68A8">
      <w:pPr>
        <w:pStyle w:val="Sub-ClauseText"/>
        <w:tabs>
          <w:tab w:val="left" w:pos="1440"/>
        </w:tabs>
        <w:ind w:left="1440"/>
        <w:rPr>
          <w:spacing w:val="0"/>
        </w:rPr>
      </w:pPr>
      <w:r w:rsidRPr="00EA6F84">
        <w:rPr>
          <w:spacing w:val="0"/>
        </w:rPr>
        <w:t xml:space="preserve">(a) substantially responsive to the </w:t>
      </w:r>
      <w:r w:rsidR="00FC0ACC" w:rsidRPr="00EA6F84">
        <w:rPr>
          <w:spacing w:val="0"/>
        </w:rPr>
        <w:t>RFP</w:t>
      </w:r>
      <w:r w:rsidRPr="00EA6F84">
        <w:rPr>
          <w:spacing w:val="0"/>
        </w:rPr>
        <w:t xml:space="preserve"> document, and</w:t>
      </w:r>
    </w:p>
    <w:p w14:paraId="1D8C35F2" w14:textId="6E178470" w:rsidR="002F7824" w:rsidRPr="00EA6F84" w:rsidRDefault="009B68A8" w:rsidP="00FC0ACC">
      <w:pPr>
        <w:pStyle w:val="List"/>
        <w:tabs>
          <w:tab w:val="left" w:pos="1440"/>
        </w:tabs>
        <w:spacing w:after="200"/>
        <w:rPr>
          <w:strike/>
        </w:rPr>
      </w:pPr>
      <w:r w:rsidRPr="00EA6F84">
        <w:t xml:space="preserve">(b) </w:t>
      </w:r>
      <w:r w:rsidR="00FC0ACC" w:rsidRPr="00EA6F84">
        <w:t>obtaining the highest combined technical and financial score</w:t>
      </w:r>
      <w:r w:rsidR="002F7824" w:rsidRPr="00EA6F84">
        <w:t>.</w:t>
      </w:r>
    </w:p>
    <w:p w14:paraId="26FE4355" w14:textId="3483AF10" w:rsidR="002F7824" w:rsidRPr="00EA6F84" w:rsidRDefault="002F7824" w:rsidP="002F7824">
      <w:pPr>
        <w:pStyle w:val="TOCNumber1"/>
        <w:jc w:val="both"/>
        <w:rPr>
          <w:b w:val="0"/>
        </w:rPr>
      </w:pPr>
      <w:r w:rsidRPr="00EA6F84">
        <w:t>Section IV -</w:t>
      </w:r>
      <w:r w:rsidRPr="00EA6F84">
        <w:tab/>
      </w:r>
      <w:r w:rsidR="00283117" w:rsidRPr="00EA6F84">
        <w:t>Proposals</w:t>
      </w:r>
      <w:r w:rsidRPr="00EA6F84">
        <w:t xml:space="preserve"> Forms</w:t>
      </w:r>
    </w:p>
    <w:p w14:paraId="0369D31F" w14:textId="4921302B" w:rsidR="002F7824" w:rsidRPr="00EA6F84" w:rsidRDefault="002F7824" w:rsidP="002F7824">
      <w:pPr>
        <w:pStyle w:val="List"/>
        <w:spacing w:before="0" w:after="240"/>
        <w:rPr>
          <w:bCs/>
        </w:rPr>
      </w:pPr>
      <w:r w:rsidRPr="00EA6F84">
        <w:t xml:space="preserve">This Section includes the forms for the </w:t>
      </w:r>
      <w:r w:rsidR="00F6569C" w:rsidRPr="00EA6F84">
        <w:rPr>
          <w:bCs/>
        </w:rPr>
        <w:t>Proposal</w:t>
      </w:r>
      <w:r w:rsidRPr="00EA6F84">
        <w:rPr>
          <w:bCs/>
        </w:rPr>
        <w:t xml:space="preserve"> submission, Price Schedules, </w:t>
      </w:r>
      <w:r w:rsidR="00F6569C" w:rsidRPr="00EA6F84">
        <w:rPr>
          <w:bCs/>
        </w:rPr>
        <w:t>Proposal</w:t>
      </w:r>
      <w:r w:rsidRPr="00EA6F84">
        <w:rPr>
          <w:bCs/>
        </w:rPr>
        <w:t xml:space="preserve"> Security, and</w:t>
      </w:r>
      <w:r w:rsidRPr="00EA6F84">
        <w:t xml:space="preserve"> the </w:t>
      </w:r>
      <w:r w:rsidRPr="00EA6F84">
        <w:rPr>
          <w:bCs/>
        </w:rPr>
        <w:t xml:space="preserve">Manufacturer’s Authorization to be completed and submitted by the </w:t>
      </w:r>
      <w:r w:rsidR="006D774C" w:rsidRPr="00EA6F84">
        <w:rPr>
          <w:bCs/>
        </w:rPr>
        <w:t>Propos</w:t>
      </w:r>
      <w:r w:rsidRPr="00EA6F84">
        <w:rPr>
          <w:bCs/>
        </w:rPr>
        <w:t xml:space="preserve">er as part of its </w:t>
      </w:r>
      <w:r w:rsidR="006D774C" w:rsidRPr="00EA6F84">
        <w:rPr>
          <w:bCs/>
        </w:rPr>
        <w:t>Proposal</w:t>
      </w:r>
      <w:r w:rsidRPr="00EA6F84">
        <w:rPr>
          <w:bCs/>
        </w:rPr>
        <w:t>.</w:t>
      </w:r>
    </w:p>
    <w:p w14:paraId="0DD50B6E" w14:textId="77777777" w:rsidR="002F7824" w:rsidRPr="00EA6F84" w:rsidRDefault="002F7824" w:rsidP="002F7824">
      <w:pPr>
        <w:pStyle w:val="TOCNumber1"/>
        <w:jc w:val="both"/>
        <w:rPr>
          <w:b w:val="0"/>
        </w:rPr>
      </w:pPr>
      <w:r w:rsidRPr="00EA6F84">
        <w:t>Section V -</w:t>
      </w:r>
      <w:r w:rsidRPr="00EA6F84">
        <w:tab/>
        <w:t>Eligible Countries</w:t>
      </w:r>
    </w:p>
    <w:p w14:paraId="41243328" w14:textId="77777777" w:rsidR="002F7824" w:rsidRPr="00EA6F84" w:rsidRDefault="002F7824" w:rsidP="002F7824">
      <w:pPr>
        <w:pStyle w:val="List"/>
        <w:spacing w:before="0" w:after="240"/>
      </w:pPr>
      <w:r w:rsidRPr="00EA6F84">
        <w:t>This Section contains information regarding eligible countries.</w:t>
      </w:r>
    </w:p>
    <w:p w14:paraId="24CB6837" w14:textId="77777777" w:rsidR="002F7824" w:rsidRPr="00EA6F84" w:rsidRDefault="002F7824" w:rsidP="002F7824">
      <w:pPr>
        <w:pStyle w:val="TOCNumber1"/>
        <w:jc w:val="both"/>
        <w:rPr>
          <w:b w:val="0"/>
        </w:rPr>
      </w:pPr>
      <w:r w:rsidRPr="00EA6F84">
        <w:lastRenderedPageBreak/>
        <w:t>Section VI -</w:t>
      </w:r>
      <w:r w:rsidRPr="00EA6F84">
        <w:tab/>
        <w:t xml:space="preserve">Fraud and Corruption </w:t>
      </w:r>
    </w:p>
    <w:p w14:paraId="2A69C1ED" w14:textId="47E67191" w:rsidR="002F7824" w:rsidRPr="00EA6F84" w:rsidRDefault="002F7824" w:rsidP="002F7824">
      <w:pPr>
        <w:pStyle w:val="List"/>
        <w:spacing w:before="0" w:after="240"/>
      </w:pPr>
      <w:r w:rsidRPr="00EA6F84">
        <w:t xml:space="preserve">This Section includes the fraud and corruption provisions which apply to this </w:t>
      </w:r>
      <w:r w:rsidR="00283117" w:rsidRPr="00EA6F84">
        <w:t>Request for Proposals</w:t>
      </w:r>
      <w:r w:rsidRPr="00EA6F84">
        <w:t xml:space="preserve"> process. </w:t>
      </w:r>
    </w:p>
    <w:p w14:paraId="36416090" w14:textId="77777777" w:rsidR="002F7824" w:rsidRPr="00EA6F84" w:rsidRDefault="002F7824" w:rsidP="002F7824">
      <w:pPr>
        <w:jc w:val="both"/>
      </w:pPr>
    </w:p>
    <w:p w14:paraId="05224863" w14:textId="52EFB9DA" w:rsidR="002F7824" w:rsidRPr="00EA6F84" w:rsidRDefault="002F7824" w:rsidP="002F7824">
      <w:pPr>
        <w:jc w:val="both"/>
        <w:rPr>
          <w:b/>
          <w:sz w:val="28"/>
        </w:rPr>
      </w:pPr>
      <w:bookmarkStart w:id="2" w:name="_Toc438267875"/>
      <w:bookmarkStart w:id="3" w:name="_Toc438270255"/>
      <w:bookmarkStart w:id="4" w:name="_Toc438366662"/>
      <w:r w:rsidRPr="00EA6F84">
        <w:rPr>
          <w:b/>
          <w:sz w:val="28"/>
        </w:rPr>
        <w:t>PART 2 – SUPPLY REQUIREMENTS</w:t>
      </w:r>
      <w:bookmarkEnd w:id="2"/>
      <w:bookmarkEnd w:id="3"/>
      <w:bookmarkEnd w:id="4"/>
    </w:p>
    <w:p w14:paraId="0F3FA9CD" w14:textId="77777777" w:rsidR="002F7824" w:rsidRPr="00EA6F84" w:rsidRDefault="002F7824" w:rsidP="002F7824">
      <w:pPr>
        <w:jc w:val="both"/>
        <w:rPr>
          <w:b/>
        </w:rPr>
      </w:pPr>
    </w:p>
    <w:p w14:paraId="1861DAEB" w14:textId="77777777" w:rsidR="002F7824" w:rsidRPr="00EA6F84" w:rsidRDefault="002F7824" w:rsidP="002F7824">
      <w:pPr>
        <w:pStyle w:val="TOCNumber1"/>
        <w:jc w:val="both"/>
        <w:rPr>
          <w:b w:val="0"/>
        </w:rPr>
      </w:pPr>
      <w:r w:rsidRPr="00EA6F84">
        <w:t>Section VII -</w:t>
      </w:r>
      <w:r w:rsidRPr="00EA6F84">
        <w:tab/>
        <w:t>Schedule of Requirements</w:t>
      </w:r>
    </w:p>
    <w:p w14:paraId="7D181ABF" w14:textId="1941B83E" w:rsidR="002F7824" w:rsidRPr="00EA6F84" w:rsidRDefault="002F7824" w:rsidP="002F7824">
      <w:pPr>
        <w:pStyle w:val="List"/>
        <w:spacing w:before="0" w:after="240"/>
      </w:pPr>
      <w:r w:rsidRPr="00EA6F84">
        <w:t xml:space="preserve">This Section includes the List of Goods and Related Services, the Delivery and Completion Schedules, the Technical Specifications and the Drawings that describe the </w:t>
      </w:r>
      <w:r w:rsidR="00DD6E68" w:rsidRPr="00EA6F84">
        <w:t>Medical Equipment</w:t>
      </w:r>
      <w:r w:rsidRPr="00EA6F84">
        <w:t xml:space="preserve"> to be procured.</w:t>
      </w:r>
    </w:p>
    <w:p w14:paraId="20C70621" w14:textId="77777777" w:rsidR="002F7824" w:rsidRPr="00EA6F84" w:rsidRDefault="002F7824" w:rsidP="002F7824">
      <w:pPr>
        <w:jc w:val="both"/>
      </w:pPr>
      <w:bookmarkStart w:id="5" w:name="_Toc438267876"/>
      <w:bookmarkStart w:id="6" w:name="_Toc438270256"/>
      <w:bookmarkStart w:id="7" w:name="_Toc438366663"/>
    </w:p>
    <w:p w14:paraId="0E42D378" w14:textId="77777777" w:rsidR="002F7824" w:rsidRPr="00EA6F84" w:rsidRDefault="002F7824" w:rsidP="002F7824">
      <w:pPr>
        <w:keepNext/>
        <w:keepLines/>
        <w:jc w:val="both"/>
        <w:rPr>
          <w:b/>
          <w:sz w:val="28"/>
        </w:rPr>
      </w:pPr>
      <w:r w:rsidRPr="00EA6F84">
        <w:rPr>
          <w:b/>
          <w:sz w:val="28"/>
        </w:rPr>
        <w:t>PART 3 – CONDITIONS OF CONTRACT</w:t>
      </w:r>
      <w:bookmarkEnd w:id="5"/>
      <w:bookmarkEnd w:id="6"/>
      <w:bookmarkEnd w:id="7"/>
      <w:r w:rsidRPr="00EA6F84">
        <w:rPr>
          <w:b/>
          <w:sz w:val="28"/>
        </w:rPr>
        <w:t xml:space="preserve"> AND CONTRACT FORMS</w:t>
      </w:r>
    </w:p>
    <w:p w14:paraId="34B74DE7" w14:textId="77777777" w:rsidR="002F7824" w:rsidRPr="00EA6F84" w:rsidRDefault="002F7824" w:rsidP="002F7824">
      <w:pPr>
        <w:keepNext/>
        <w:keepLines/>
        <w:jc w:val="both"/>
        <w:rPr>
          <w:b/>
        </w:rPr>
      </w:pPr>
    </w:p>
    <w:p w14:paraId="7734704E" w14:textId="77777777" w:rsidR="002F7824" w:rsidRPr="00EA6F84" w:rsidRDefault="002F7824" w:rsidP="002F7824">
      <w:pPr>
        <w:pStyle w:val="TOCNumber1"/>
        <w:jc w:val="both"/>
        <w:rPr>
          <w:b w:val="0"/>
        </w:rPr>
      </w:pPr>
      <w:r w:rsidRPr="00EA6F84">
        <w:t>Section VIII -</w:t>
      </w:r>
      <w:r w:rsidRPr="00EA6F84">
        <w:tab/>
        <w:t xml:space="preserve">General Conditions of Contract </w:t>
      </w:r>
    </w:p>
    <w:p w14:paraId="31C554ED" w14:textId="77777777" w:rsidR="002F7824" w:rsidRPr="00EA6F84" w:rsidRDefault="002F7824" w:rsidP="002F7824">
      <w:pPr>
        <w:pStyle w:val="List"/>
        <w:spacing w:before="0" w:after="240"/>
      </w:pPr>
      <w:r w:rsidRPr="00EA6F84">
        <w:t xml:space="preserve">This Section includes the general clauses to be applied in all contracts.  </w:t>
      </w:r>
      <w:r w:rsidRPr="00EA6F84">
        <w:rPr>
          <w:b/>
        </w:rPr>
        <w:t>The text of the clauses in this Section shall not be modified.</w:t>
      </w:r>
    </w:p>
    <w:p w14:paraId="7A57D3D9" w14:textId="77777777" w:rsidR="002F7824" w:rsidRPr="00EA6F84" w:rsidRDefault="002F7824" w:rsidP="002F7824">
      <w:pPr>
        <w:pStyle w:val="TOCNumber1"/>
        <w:jc w:val="both"/>
      </w:pPr>
      <w:r w:rsidRPr="00EA6F84">
        <w:t>Section IX -</w:t>
      </w:r>
      <w:r w:rsidRPr="00EA6F84">
        <w:tab/>
        <w:t xml:space="preserve">Special Conditions of Contract </w:t>
      </w:r>
    </w:p>
    <w:p w14:paraId="16671E2D" w14:textId="77777777" w:rsidR="002F7824" w:rsidRPr="00EA6F84" w:rsidRDefault="002F7824" w:rsidP="002F7824">
      <w:pPr>
        <w:pStyle w:val="List"/>
        <w:spacing w:before="0" w:after="240"/>
      </w:pPr>
      <w:r w:rsidRPr="00EA6F84">
        <w:t>This Section contains the Special Conditions of Contract (SCC). The contents of this Section modify or supplement, but not over-write, the General Conditions and shall be prepared by the Purchaser.</w:t>
      </w:r>
    </w:p>
    <w:p w14:paraId="0CFD5F05" w14:textId="77777777" w:rsidR="002F7824" w:rsidRPr="00EA6F84" w:rsidRDefault="002F7824" w:rsidP="002F7824">
      <w:pPr>
        <w:pStyle w:val="TOCNumber1"/>
        <w:jc w:val="both"/>
        <w:rPr>
          <w:b w:val="0"/>
        </w:rPr>
      </w:pPr>
      <w:r w:rsidRPr="00EA6F84">
        <w:t>Section X -</w:t>
      </w:r>
      <w:r w:rsidRPr="00EA6F84">
        <w:tab/>
        <w:t>Contract Forms</w:t>
      </w:r>
    </w:p>
    <w:p w14:paraId="6F32FEE8" w14:textId="77777777" w:rsidR="002F7824" w:rsidRPr="00EA6F84" w:rsidRDefault="002F7824" w:rsidP="002F7824">
      <w:pPr>
        <w:pStyle w:val="List"/>
        <w:spacing w:before="0" w:after="240"/>
      </w:pPr>
      <w:r w:rsidRPr="00EA6F84">
        <w:t>This Section contains the Letter of Acceptance, Contract Agreement and other relevant forms.</w:t>
      </w:r>
    </w:p>
    <w:p w14:paraId="70C56149" w14:textId="77777777" w:rsidR="002F7824" w:rsidRPr="00EA6F84" w:rsidRDefault="002F7824" w:rsidP="002F7824">
      <w:pPr>
        <w:sectPr w:rsidR="002F7824" w:rsidRPr="00EA6F84" w:rsidSect="002F7824">
          <w:headerReference w:type="even" r:id="rId19"/>
          <w:headerReference w:type="default" r:id="rId20"/>
          <w:headerReference w:type="first" r:id="rId21"/>
          <w:footnotePr>
            <w:numRestart w:val="eachSect"/>
          </w:footnotePr>
          <w:type w:val="oddPage"/>
          <w:pgSz w:w="12240" w:h="15840" w:code="1"/>
          <w:pgMar w:top="1440" w:right="1440" w:bottom="1440" w:left="1800" w:header="720" w:footer="720" w:gutter="0"/>
          <w:paperSrc w:first="15" w:other="15"/>
          <w:pgNumType w:fmt="lowerRoman"/>
          <w:cols w:space="720"/>
          <w:titlePg/>
        </w:sectPr>
      </w:pPr>
    </w:p>
    <w:p w14:paraId="5F321465" w14:textId="77777777" w:rsidR="002F7824" w:rsidRPr="00EA6F84" w:rsidRDefault="002F7824" w:rsidP="002F7824">
      <w:pPr>
        <w:jc w:val="center"/>
        <w:rPr>
          <w:b/>
          <w:sz w:val="84"/>
          <w:szCs w:val="84"/>
        </w:rPr>
      </w:pPr>
    </w:p>
    <w:p w14:paraId="1F454FAB" w14:textId="3F3CE591" w:rsidR="002F7824" w:rsidRPr="00EA6F84" w:rsidRDefault="002F7824" w:rsidP="002F7824">
      <w:pPr>
        <w:jc w:val="center"/>
        <w:rPr>
          <w:b/>
          <w:sz w:val="84"/>
          <w:szCs w:val="84"/>
        </w:rPr>
      </w:pPr>
      <w:r w:rsidRPr="00EA6F84">
        <w:rPr>
          <w:b/>
          <w:sz w:val="84"/>
          <w:szCs w:val="84"/>
        </w:rPr>
        <w:t xml:space="preserve">Request for </w:t>
      </w:r>
      <w:r w:rsidR="00670C29" w:rsidRPr="00EA6F84">
        <w:rPr>
          <w:b/>
          <w:sz w:val="84"/>
          <w:szCs w:val="84"/>
        </w:rPr>
        <w:t>Proposal</w:t>
      </w:r>
      <w:r w:rsidRPr="00EA6F84">
        <w:rPr>
          <w:b/>
          <w:sz w:val="84"/>
          <w:szCs w:val="84"/>
        </w:rPr>
        <w:t>s</w:t>
      </w:r>
    </w:p>
    <w:p w14:paraId="410E18F4" w14:textId="3A75D7D3" w:rsidR="002F7824" w:rsidRPr="00EA6F84" w:rsidRDefault="00670C29" w:rsidP="002F7824">
      <w:pPr>
        <w:jc w:val="center"/>
        <w:rPr>
          <w:b/>
          <w:sz w:val="84"/>
          <w:szCs w:val="84"/>
        </w:rPr>
      </w:pPr>
      <w:r w:rsidRPr="00EA6F84">
        <w:rPr>
          <w:b/>
          <w:sz w:val="84"/>
          <w:szCs w:val="84"/>
        </w:rPr>
        <w:t>Medical Equipment</w:t>
      </w:r>
    </w:p>
    <w:p w14:paraId="54E02D91" w14:textId="77777777" w:rsidR="002F7824" w:rsidRPr="00EA6F84" w:rsidRDefault="002F7824" w:rsidP="002F7824"/>
    <w:p w14:paraId="37410737" w14:textId="77777777" w:rsidR="002F7824" w:rsidRPr="00EA6F84" w:rsidRDefault="002F7824" w:rsidP="002F7824"/>
    <w:p w14:paraId="54BEA644" w14:textId="77777777" w:rsidR="002F7824" w:rsidRPr="00EA6F84" w:rsidRDefault="002F7824" w:rsidP="002F7824"/>
    <w:p w14:paraId="30FD5E03" w14:textId="77777777" w:rsidR="002F7824" w:rsidRPr="00EA6F84" w:rsidRDefault="002F7824" w:rsidP="002F7824"/>
    <w:p w14:paraId="030C74BB" w14:textId="77777777" w:rsidR="002F7824" w:rsidRPr="00EA6F84" w:rsidRDefault="002F7824" w:rsidP="002F7824">
      <w:pPr>
        <w:jc w:val="center"/>
        <w:rPr>
          <w:b/>
          <w:sz w:val="44"/>
          <w:szCs w:val="44"/>
        </w:rPr>
      </w:pPr>
      <w:r w:rsidRPr="00EA6F84">
        <w:rPr>
          <w:b/>
          <w:sz w:val="44"/>
          <w:szCs w:val="44"/>
        </w:rPr>
        <w:t xml:space="preserve">Procurement of: </w:t>
      </w:r>
    </w:p>
    <w:p w14:paraId="0FE6E308" w14:textId="55E5948A" w:rsidR="002F7824" w:rsidRPr="00EA6F84" w:rsidRDefault="002F7824" w:rsidP="002F7824">
      <w:pPr>
        <w:pStyle w:val="Title"/>
        <w:rPr>
          <w:sz w:val="44"/>
          <w:szCs w:val="44"/>
        </w:rPr>
      </w:pPr>
      <w:r w:rsidRPr="00EA6F84">
        <w:rPr>
          <w:b w:val="0"/>
          <w:bCs/>
          <w:i/>
          <w:iCs/>
          <w:sz w:val="44"/>
          <w:szCs w:val="44"/>
        </w:rPr>
        <w:t xml:space="preserve">[insert identification of the </w:t>
      </w:r>
      <w:r w:rsidR="00670C29" w:rsidRPr="00EA6F84">
        <w:rPr>
          <w:b w:val="0"/>
          <w:bCs/>
          <w:i/>
          <w:iCs/>
          <w:sz w:val="44"/>
          <w:szCs w:val="44"/>
        </w:rPr>
        <w:t>Medical Equipment</w:t>
      </w:r>
      <w:r w:rsidRPr="00EA6F84">
        <w:rPr>
          <w:b w:val="0"/>
          <w:bCs/>
          <w:i/>
          <w:iCs/>
          <w:sz w:val="44"/>
          <w:szCs w:val="44"/>
        </w:rPr>
        <w:t>]</w:t>
      </w:r>
    </w:p>
    <w:p w14:paraId="27A06D1F" w14:textId="77777777" w:rsidR="002F7824" w:rsidRPr="00EA6F84" w:rsidRDefault="002F7824" w:rsidP="002F7824">
      <w:pPr>
        <w:pStyle w:val="Title"/>
        <w:rPr>
          <w:sz w:val="56"/>
        </w:rPr>
      </w:pPr>
      <w:r w:rsidRPr="00EA6F84">
        <w:rPr>
          <w:sz w:val="56"/>
        </w:rPr>
        <w:t>_______________________________</w:t>
      </w:r>
    </w:p>
    <w:p w14:paraId="5087061E" w14:textId="77777777" w:rsidR="002F7824" w:rsidRPr="00EA6F84" w:rsidRDefault="002F7824" w:rsidP="002F7824">
      <w:pPr>
        <w:jc w:val="center"/>
        <w:rPr>
          <w:b/>
          <w:sz w:val="56"/>
        </w:rPr>
      </w:pPr>
    </w:p>
    <w:p w14:paraId="67028E27" w14:textId="77777777" w:rsidR="002F7824" w:rsidRPr="00EA6F84" w:rsidRDefault="002F7824" w:rsidP="002F7824">
      <w:pPr>
        <w:jc w:val="center"/>
        <w:rPr>
          <w:b/>
          <w:sz w:val="40"/>
        </w:rPr>
      </w:pPr>
    </w:p>
    <w:p w14:paraId="68146587" w14:textId="77777777" w:rsidR="002F7824" w:rsidRPr="00EA6F84" w:rsidRDefault="002F7824" w:rsidP="002F7824">
      <w:pPr>
        <w:jc w:val="center"/>
        <w:rPr>
          <w:b/>
          <w:sz w:val="40"/>
        </w:rPr>
      </w:pPr>
    </w:p>
    <w:p w14:paraId="7187D371" w14:textId="77777777" w:rsidR="002F7824" w:rsidRPr="00EA6F84" w:rsidRDefault="002F7824" w:rsidP="002F7824">
      <w:pPr>
        <w:jc w:val="center"/>
        <w:rPr>
          <w:b/>
          <w:sz w:val="40"/>
        </w:rPr>
      </w:pPr>
    </w:p>
    <w:p w14:paraId="02C7895F" w14:textId="77777777" w:rsidR="002F7824" w:rsidRPr="00EA6F84" w:rsidRDefault="002F7824" w:rsidP="002F7824">
      <w:pPr>
        <w:spacing w:before="60" w:after="60"/>
        <w:rPr>
          <w:i/>
          <w:color w:val="000000" w:themeColor="text1"/>
        </w:rPr>
      </w:pPr>
      <w:r w:rsidRPr="00EA6F84">
        <w:rPr>
          <w:b/>
          <w:iCs/>
          <w:color w:val="000000" w:themeColor="text1"/>
        </w:rPr>
        <w:t>Purchaser</w:t>
      </w:r>
      <w:r w:rsidRPr="00EA6F84">
        <w:rPr>
          <w:b/>
          <w:color w:val="000000" w:themeColor="text1"/>
        </w:rPr>
        <w:t xml:space="preserve">: </w:t>
      </w:r>
      <w:r w:rsidRPr="00EA6F84">
        <w:rPr>
          <w:i/>
          <w:color w:val="000000" w:themeColor="text1"/>
        </w:rPr>
        <w:t>[insert the name of the Purchaser’s agency]</w:t>
      </w:r>
    </w:p>
    <w:p w14:paraId="3BEDA39B" w14:textId="77777777" w:rsidR="002F7824" w:rsidRPr="00EA6F84" w:rsidRDefault="002F7824" w:rsidP="002F7824">
      <w:pPr>
        <w:spacing w:before="60" w:after="60"/>
        <w:rPr>
          <w:bCs/>
          <w:i/>
          <w:iCs/>
          <w:color w:val="000000" w:themeColor="text1"/>
        </w:rPr>
      </w:pPr>
      <w:r w:rsidRPr="00EA6F84">
        <w:rPr>
          <w:b/>
          <w:color w:val="000000" w:themeColor="text1"/>
        </w:rPr>
        <w:t>Project:</w:t>
      </w:r>
      <w:r w:rsidRPr="00EA6F84">
        <w:rPr>
          <w:b/>
          <w:bCs/>
          <w:i/>
          <w:iCs/>
          <w:color w:val="000000" w:themeColor="text1"/>
        </w:rPr>
        <w:t xml:space="preserve"> </w:t>
      </w:r>
      <w:r w:rsidRPr="00EA6F84">
        <w:rPr>
          <w:bCs/>
          <w:i/>
          <w:iCs/>
          <w:color w:val="000000" w:themeColor="text1"/>
        </w:rPr>
        <w:t>[insert name of project]</w:t>
      </w:r>
    </w:p>
    <w:p w14:paraId="26AA3D97" w14:textId="77777777" w:rsidR="002F7824" w:rsidRPr="00EA6F84" w:rsidRDefault="002F7824" w:rsidP="002F7824">
      <w:pPr>
        <w:spacing w:before="60" w:after="60"/>
        <w:rPr>
          <w:b/>
          <w:i/>
          <w:color w:val="000000" w:themeColor="text1"/>
        </w:rPr>
      </w:pPr>
      <w:r w:rsidRPr="00EA6F84">
        <w:rPr>
          <w:b/>
          <w:iCs/>
          <w:color w:val="000000" w:themeColor="text1"/>
        </w:rPr>
        <w:t>Contract title</w:t>
      </w:r>
      <w:r w:rsidRPr="00EA6F84">
        <w:rPr>
          <w:b/>
          <w:color w:val="000000" w:themeColor="text1"/>
        </w:rPr>
        <w:t xml:space="preserve">: </w:t>
      </w:r>
      <w:r w:rsidRPr="00EA6F84">
        <w:rPr>
          <w:i/>
          <w:color w:val="000000" w:themeColor="text1"/>
        </w:rPr>
        <w:t>[insert the name of the contract]</w:t>
      </w:r>
    </w:p>
    <w:p w14:paraId="6C0990E3" w14:textId="0945D51B" w:rsidR="002F7824" w:rsidRPr="00EA6F84" w:rsidRDefault="002F7824" w:rsidP="002F7824">
      <w:pPr>
        <w:spacing w:before="60" w:after="60"/>
        <w:ind w:right="-540"/>
        <w:rPr>
          <w:i/>
          <w:color w:val="000000" w:themeColor="text1"/>
        </w:rPr>
      </w:pPr>
      <w:r w:rsidRPr="00EA6F84">
        <w:rPr>
          <w:b/>
          <w:color w:val="000000" w:themeColor="text1"/>
        </w:rPr>
        <w:t xml:space="preserve">Country: </w:t>
      </w:r>
      <w:r w:rsidRPr="00EA6F84">
        <w:rPr>
          <w:i/>
          <w:color w:val="000000" w:themeColor="text1"/>
        </w:rPr>
        <w:t xml:space="preserve">[insert country where </w:t>
      </w:r>
      <w:r w:rsidR="004505AE" w:rsidRPr="00EA6F84">
        <w:rPr>
          <w:i/>
          <w:color w:val="000000" w:themeColor="text1"/>
        </w:rPr>
        <w:t>RFP</w:t>
      </w:r>
      <w:r w:rsidRPr="00EA6F84">
        <w:rPr>
          <w:i/>
          <w:color w:val="000000" w:themeColor="text1"/>
        </w:rPr>
        <w:t xml:space="preserve"> is issued]</w:t>
      </w:r>
    </w:p>
    <w:p w14:paraId="460835CC" w14:textId="4DD52B46" w:rsidR="002F7824" w:rsidRPr="00EA6F84" w:rsidRDefault="003E5631" w:rsidP="002F7824">
      <w:pPr>
        <w:spacing w:before="60" w:after="60"/>
        <w:rPr>
          <w:i/>
          <w:color w:val="000000" w:themeColor="text1"/>
        </w:rPr>
      </w:pPr>
      <w:r w:rsidRPr="00EA6F84">
        <w:rPr>
          <w:b/>
          <w:color w:val="000000" w:themeColor="text1"/>
        </w:rPr>
        <w:t>Financing</w:t>
      </w:r>
      <w:r w:rsidR="002F7824" w:rsidRPr="00EA6F84">
        <w:rPr>
          <w:b/>
          <w:color w:val="000000" w:themeColor="text1"/>
        </w:rPr>
        <w:t xml:space="preserve"> No.:</w:t>
      </w:r>
      <w:r w:rsidR="002F7824" w:rsidRPr="00EA6F84">
        <w:rPr>
          <w:i/>
          <w:color w:val="000000" w:themeColor="text1"/>
        </w:rPr>
        <w:t xml:space="preserve"> [insert reference number for </w:t>
      </w:r>
      <w:r w:rsidRPr="00EA6F84">
        <w:rPr>
          <w:i/>
          <w:color w:val="000000" w:themeColor="text1"/>
        </w:rPr>
        <w:t>financing</w:t>
      </w:r>
      <w:r w:rsidR="002F7824" w:rsidRPr="00EA6F84">
        <w:rPr>
          <w:i/>
          <w:color w:val="000000" w:themeColor="text1"/>
        </w:rPr>
        <w:t>]</w:t>
      </w:r>
    </w:p>
    <w:p w14:paraId="4404AB26" w14:textId="2B5A9C30" w:rsidR="002F7824" w:rsidRPr="00EA6F84" w:rsidRDefault="004505AE" w:rsidP="002F7824">
      <w:pPr>
        <w:spacing w:before="60" w:after="60"/>
        <w:rPr>
          <w:b/>
          <w:color w:val="000000" w:themeColor="text1"/>
        </w:rPr>
      </w:pPr>
      <w:r w:rsidRPr="00EA6F84">
        <w:rPr>
          <w:b/>
          <w:color w:val="000000" w:themeColor="text1"/>
        </w:rPr>
        <w:t>RFP</w:t>
      </w:r>
      <w:r w:rsidR="002F7824" w:rsidRPr="00EA6F84">
        <w:rPr>
          <w:b/>
          <w:color w:val="000000" w:themeColor="text1"/>
        </w:rPr>
        <w:t xml:space="preserve"> No: </w:t>
      </w:r>
      <w:r w:rsidR="002F7824" w:rsidRPr="00EA6F84">
        <w:rPr>
          <w:i/>
          <w:color w:val="000000" w:themeColor="text1"/>
        </w:rPr>
        <w:t xml:space="preserve">[insert </w:t>
      </w:r>
      <w:r w:rsidRPr="00EA6F84">
        <w:rPr>
          <w:i/>
          <w:color w:val="000000" w:themeColor="text1"/>
        </w:rPr>
        <w:t>RFP</w:t>
      </w:r>
      <w:r w:rsidR="002F7824" w:rsidRPr="00EA6F84">
        <w:rPr>
          <w:i/>
          <w:color w:val="000000" w:themeColor="text1"/>
        </w:rPr>
        <w:t xml:space="preserve"> reference number from Procurement Plan]</w:t>
      </w:r>
    </w:p>
    <w:p w14:paraId="0226BB0F" w14:textId="4E26A72B" w:rsidR="002F7824" w:rsidRPr="00EA6F84" w:rsidRDefault="002F7824" w:rsidP="002F7824">
      <w:pPr>
        <w:spacing w:before="60" w:after="60"/>
        <w:ind w:right="-720"/>
        <w:rPr>
          <w:i/>
          <w:color w:val="000000" w:themeColor="text1"/>
        </w:rPr>
      </w:pPr>
      <w:r w:rsidRPr="00EA6F84">
        <w:rPr>
          <w:b/>
          <w:color w:val="000000" w:themeColor="text1"/>
        </w:rPr>
        <w:t xml:space="preserve">Issued on: </w:t>
      </w:r>
      <w:r w:rsidRPr="00EA6F84">
        <w:rPr>
          <w:i/>
          <w:color w:val="000000" w:themeColor="text1"/>
        </w:rPr>
        <w:t xml:space="preserve">[insert date when </w:t>
      </w:r>
      <w:r w:rsidR="004505AE" w:rsidRPr="00EA6F84">
        <w:rPr>
          <w:i/>
          <w:color w:val="000000" w:themeColor="text1"/>
        </w:rPr>
        <w:t>RFP</w:t>
      </w:r>
      <w:r w:rsidRPr="00EA6F84">
        <w:rPr>
          <w:i/>
          <w:color w:val="000000" w:themeColor="text1"/>
        </w:rPr>
        <w:t xml:space="preserve"> is issued to the market]</w:t>
      </w:r>
    </w:p>
    <w:p w14:paraId="327CD814" w14:textId="77777777" w:rsidR="00455149" w:rsidRPr="00EA6F84" w:rsidRDefault="00455149">
      <w:pPr>
        <w:jc w:val="center"/>
        <w:rPr>
          <w:i/>
          <w:sz w:val="36"/>
          <w:szCs w:val="36"/>
        </w:rPr>
        <w:sectPr w:rsidR="00455149" w:rsidRPr="00EA6F84" w:rsidSect="00420561">
          <w:headerReference w:type="even" r:id="rId22"/>
          <w:headerReference w:type="default" r:id="rId23"/>
          <w:headerReference w:type="first" r:id="rId24"/>
          <w:type w:val="oddPage"/>
          <w:pgSz w:w="12240" w:h="15840" w:code="1"/>
          <w:pgMar w:top="1440" w:right="1440" w:bottom="1440" w:left="1800" w:header="720" w:footer="720" w:gutter="0"/>
          <w:paperSrc w:first="15" w:other="15"/>
          <w:cols w:space="720"/>
          <w:titlePg/>
        </w:sectPr>
      </w:pPr>
    </w:p>
    <w:p w14:paraId="2F04B4D3" w14:textId="77777777" w:rsidR="00664B66" w:rsidRPr="00EA6F84" w:rsidRDefault="00664B66">
      <w:pPr>
        <w:jc w:val="center"/>
        <w:rPr>
          <w:b/>
          <w:sz w:val="32"/>
        </w:rPr>
      </w:pPr>
    </w:p>
    <w:p w14:paraId="6299CCFB" w14:textId="77777777" w:rsidR="00455149" w:rsidRPr="00EA6F84" w:rsidRDefault="00455149">
      <w:pPr>
        <w:jc w:val="center"/>
        <w:rPr>
          <w:b/>
          <w:sz w:val="32"/>
        </w:rPr>
      </w:pPr>
      <w:r w:rsidRPr="00EA6F84">
        <w:rPr>
          <w:b/>
          <w:sz w:val="32"/>
        </w:rPr>
        <w:t>Table</w:t>
      </w:r>
      <w:r w:rsidR="006E2CC9" w:rsidRPr="00EA6F84">
        <w:rPr>
          <w:b/>
          <w:sz w:val="32"/>
        </w:rPr>
        <w:t xml:space="preserve"> </w:t>
      </w:r>
      <w:r w:rsidRPr="00EA6F84">
        <w:rPr>
          <w:b/>
          <w:sz w:val="32"/>
        </w:rPr>
        <w:t>of</w:t>
      </w:r>
      <w:r w:rsidR="006E2CC9" w:rsidRPr="00EA6F84">
        <w:rPr>
          <w:b/>
          <w:sz w:val="32"/>
        </w:rPr>
        <w:t xml:space="preserve"> </w:t>
      </w:r>
      <w:r w:rsidRPr="00EA6F84">
        <w:rPr>
          <w:b/>
          <w:sz w:val="32"/>
        </w:rPr>
        <w:t>Contents</w:t>
      </w:r>
    </w:p>
    <w:p w14:paraId="41599A37" w14:textId="77777777" w:rsidR="00455149" w:rsidRPr="00EA6F84" w:rsidRDefault="00455149">
      <w:pPr>
        <w:rPr>
          <w:i/>
        </w:rPr>
      </w:pPr>
    </w:p>
    <w:p w14:paraId="1812445D" w14:textId="7B203740" w:rsidR="001E48FA" w:rsidRPr="001E48FA" w:rsidRDefault="00520E56">
      <w:pPr>
        <w:pStyle w:val="TOC1"/>
        <w:rPr>
          <w:rFonts w:asciiTheme="minorHAnsi" w:eastAsiaTheme="minorEastAsia" w:hAnsiTheme="minorHAnsi" w:cstheme="minorBidi"/>
          <w:b w:val="0"/>
          <w:kern w:val="2"/>
          <w:szCs w:val="24"/>
          <w:lang w:val="en-US" w:eastAsia="fr-FR"/>
          <w14:ligatures w14:val="standardContextual"/>
        </w:rPr>
      </w:pPr>
      <w:r w:rsidRPr="00EA6F84">
        <w:rPr>
          <w:i/>
          <w:noProof w:val="0"/>
          <w:szCs w:val="28"/>
        </w:rPr>
        <w:fldChar w:fldCharType="begin"/>
      </w:r>
      <w:r w:rsidRPr="00EA6F84">
        <w:rPr>
          <w:i/>
          <w:noProof w:val="0"/>
          <w:szCs w:val="28"/>
        </w:rPr>
        <w:instrText xml:space="preserve"> TOC \t "Sous-titre;2;Part Heading 1;1" </w:instrText>
      </w:r>
      <w:r w:rsidRPr="00EA6F84">
        <w:rPr>
          <w:i/>
          <w:noProof w:val="0"/>
          <w:szCs w:val="28"/>
        </w:rPr>
        <w:fldChar w:fldCharType="separate"/>
      </w:r>
      <w:r w:rsidR="001E48FA">
        <w:t>PART 1 – Request for Proposals Procedures</w:t>
      </w:r>
      <w:r w:rsidR="001E48FA">
        <w:tab/>
      </w:r>
      <w:r w:rsidR="001E48FA">
        <w:fldChar w:fldCharType="begin"/>
      </w:r>
      <w:r w:rsidR="001E48FA">
        <w:instrText xml:space="preserve"> PAGEREF _Toc180847162 \h </w:instrText>
      </w:r>
      <w:r w:rsidR="001E48FA">
        <w:fldChar w:fldCharType="separate"/>
      </w:r>
      <w:r w:rsidR="001E48FA">
        <w:t>3</w:t>
      </w:r>
      <w:r w:rsidR="001E48FA">
        <w:fldChar w:fldCharType="end"/>
      </w:r>
    </w:p>
    <w:p w14:paraId="0FD55D42" w14:textId="2E689C7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I - Instructions to Proposers</w:t>
      </w:r>
      <w:r>
        <w:tab/>
      </w:r>
      <w:r>
        <w:fldChar w:fldCharType="begin"/>
      </w:r>
      <w:r>
        <w:instrText xml:space="preserve"> PAGEREF _Toc180847163 \h </w:instrText>
      </w:r>
      <w:r>
        <w:fldChar w:fldCharType="separate"/>
      </w:r>
      <w:r>
        <w:t>5</w:t>
      </w:r>
      <w:r>
        <w:fldChar w:fldCharType="end"/>
      </w:r>
    </w:p>
    <w:p w14:paraId="07676CAB" w14:textId="651E2B92"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II - Proposal Data Sheet (PDS)</w:t>
      </w:r>
      <w:r>
        <w:tab/>
      </w:r>
      <w:r>
        <w:fldChar w:fldCharType="begin"/>
      </w:r>
      <w:r>
        <w:instrText xml:space="preserve"> PAGEREF _Toc180847164 \h </w:instrText>
      </w:r>
      <w:r>
        <w:fldChar w:fldCharType="separate"/>
      </w:r>
      <w:r>
        <w:t>45</w:t>
      </w:r>
      <w:r>
        <w:fldChar w:fldCharType="end"/>
      </w:r>
    </w:p>
    <w:p w14:paraId="25C09EBC" w14:textId="14DB0027"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III - Evaluation and Qualification Criteria</w:t>
      </w:r>
      <w:r>
        <w:tab/>
      </w:r>
      <w:r>
        <w:fldChar w:fldCharType="begin"/>
      </w:r>
      <w:r>
        <w:instrText xml:space="preserve"> PAGEREF _Toc180847165 \h </w:instrText>
      </w:r>
      <w:r>
        <w:fldChar w:fldCharType="separate"/>
      </w:r>
      <w:r>
        <w:t>57</w:t>
      </w:r>
      <w:r>
        <w:fldChar w:fldCharType="end"/>
      </w:r>
    </w:p>
    <w:p w14:paraId="69965821" w14:textId="5513F46E"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IV - Proposal Forms</w:t>
      </w:r>
      <w:r>
        <w:tab/>
      </w:r>
      <w:r>
        <w:fldChar w:fldCharType="begin"/>
      </w:r>
      <w:r>
        <w:instrText xml:space="preserve"> PAGEREF _Toc180847166 \h </w:instrText>
      </w:r>
      <w:r>
        <w:fldChar w:fldCharType="separate"/>
      </w:r>
      <w:r>
        <w:t>67</w:t>
      </w:r>
      <w:r>
        <w:fldChar w:fldCharType="end"/>
      </w:r>
    </w:p>
    <w:p w14:paraId="47BFCEEB" w14:textId="07BEDCDD"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V - Eligible Countries</w:t>
      </w:r>
      <w:r>
        <w:tab/>
      </w:r>
      <w:r>
        <w:fldChar w:fldCharType="begin"/>
      </w:r>
      <w:r>
        <w:instrText xml:space="preserve"> PAGEREF _Toc180847167 \h </w:instrText>
      </w:r>
      <w:r>
        <w:fldChar w:fldCharType="separate"/>
      </w:r>
      <w:r>
        <w:t>97</w:t>
      </w:r>
      <w:r>
        <w:fldChar w:fldCharType="end"/>
      </w:r>
    </w:p>
    <w:p w14:paraId="2471DA8D" w14:textId="0A930586"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VI - Fraud and Corruption</w:t>
      </w:r>
      <w:r>
        <w:tab/>
      </w:r>
      <w:r>
        <w:fldChar w:fldCharType="begin"/>
      </w:r>
      <w:r>
        <w:instrText xml:space="preserve"> PAGEREF _Toc180847168 \h </w:instrText>
      </w:r>
      <w:r>
        <w:fldChar w:fldCharType="separate"/>
      </w:r>
      <w:r>
        <w:t>99</w:t>
      </w:r>
      <w:r>
        <w:fldChar w:fldCharType="end"/>
      </w:r>
    </w:p>
    <w:p w14:paraId="3EDA0A25" w14:textId="2C0E59F7"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PART 2 – Supply Requirements</w:t>
      </w:r>
      <w:r>
        <w:tab/>
      </w:r>
      <w:r>
        <w:fldChar w:fldCharType="begin"/>
      </w:r>
      <w:r>
        <w:instrText xml:space="preserve"> PAGEREF _Toc180847169 \h </w:instrText>
      </w:r>
      <w:r>
        <w:fldChar w:fldCharType="separate"/>
      </w:r>
      <w:r>
        <w:t>103</w:t>
      </w:r>
      <w:r>
        <w:fldChar w:fldCharType="end"/>
      </w:r>
    </w:p>
    <w:p w14:paraId="4DC40CC0" w14:textId="07F7CDE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VII - Schedule of Requirements</w:t>
      </w:r>
      <w:r>
        <w:tab/>
      </w:r>
      <w:r>
        <w:fldChar w:fldCharType="begin"/>
      </w:r>
      <w:r>
        <w:instrText xml:space="preserve"> PAGEREF _Toc180847170 \h </w:instrText>
      </w:r>
      <w:r>
        <w:fldChar w:fldCharType="separate"/>
      </w:r>
      <w:r>
        <w:t>104</w:t>
      </w:r>
      <w:r>
        <w:fldChar w:fldCharType="end"/>
      </w:r>
    </w:p>
    <w:p w14:paraId="7529FD62" w14:textId="52A889D0"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PART 3 – Contract</w:t>
      </w:r>
      <w:r>
        <w:tab/>
      </w:r>
      <w:r>
        <w:fldChar w:fldCharType="begin"/>
      </w:r>
      <w:r>
        <w:instrText xml:space="preserve"> PAGEREF _Toc180847171 \h </w:instrText>
      </w:r>
      <w:r>
        <w:fldChar w:fldCharType="separate"/>
      </w:r>
      <w:r>
        <w:t>117</w:t>
      </w:r>
      <w:r>
        <w:fldChar w:fldCharType="end"/>
      </w:r>
    </w:p>
    <w:p w14:paraId="66EA9E6C" w14:textId="43D61B2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VIII - General Conditions of Contract</w:t>
      </w:r>
      <w:r>
        <w:tab/>
      </w:r>
      <w:r>
        <w:fldChar w:fldCharType="begin"/>
      </w:r>
      <w:r>
        <w:instrText xml:space="preserve"> PAGEREF _Toc180847172 \h </w:instrText>
      </w:r>
      <w:r>
        <w:fldChar w:fldCharType="separate"/>
      </w:r>
      <w:r>
        <w:t>119</w:t>
      </w:r>
      <w:r>
        <w:fldChar w:fldCharType="end"/>
      </w:r>
    </w:p>
    <w:p w14:paraId="51CC7EF5" w14:textId="632C0E4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Section IX - Special Conditions of Contract</w:t>
      </w:r>
      <w:r>
        <w:tab/>
      </w:r>
      <w:r>
        <w:fldChar w:fldCharType="begin"/>
      </w:r>
      <w:r>
        <w:instrText xml:space="preserve"> PAGEREF _Toc180847173 \h </w:instrText>
      </w:r>
      <w:r>
        <w:fldChar w:fldCharType="separate"/>
      </w:r>
      <w:r>
        <w:t>143</w:t>
      </w:r>
      <w:r>
        <w:fldChar w:fldCharType="end"/>
      </w:r>
    </w:p>
    <w:p w14:paraId="2D2F6229" w14:textId="66277CA6" w:rsidR="001E48FA" w:rsidRDefault="001E48FA">
      <w:pPr>
        <w:pStyle w:val="TOC2"/>
        <w:rPr>
          <w:rFonts w:asciiTheme="minorHAnsi" w:eastAsiaTheme="minorEastAsia" w:hAnsiTheme="minorHAnsi" w:cstheme="minorBidi"/>
          <w:kern w:val="2"/>
          <w:szCs w:val="24"/>
          <w:lang w:val="fr-FR" w:eastAsia="fr-FR"/>
          <w14:ligatures w14:val="standardContextual"/>
        </w:rPr>
      </w:pPr>
      <w:r>
        <w:t>Section X - Contract Forms</w:t>
      </w:r>
      <w:r>
        <w:tab/>
      </w:r>
      <w:r>
        <w:fldChar w:fldCharType="begin"/>
      </w:r>
      <w:r>
        <w:instrText xml:space="preserve"> PAGEREF _Toc180847174 \h </w:instrText>
      </w:r>
      <w:r>
        <w:fldChar w:fldCharType="separate"/>
      </w:r>
      <w:r>
        <w:t>155</w:t>
      </w:r>
      <w:r>
        <w:fldChar w:fldCharType="end"/>
      </w:r>
    </w:p>
    <w:p w14:paraId="6E7E733F" w14:textId="0DD57A9E" w:rsidR="00455149" w:rsidRPr="00EA6F84" w:rsidRDefault="00520E56">
      <w:pPr>
        <w:spacing w:before="120" w:after="120"/>
        <w:rPr>
          <w:iCs/>
        </w:rPr>
      </w:pPr>
      <w:r w:rsidRPr="00EA6F84">
        <w:rPr>
          <w:i/>
          <w:szCs w:val="28"/>
        </w:rPr>
        <w:fldChar w:fldCharType="end"/>
      </w:r>
    </w:p>
    <w:p w14:paraId="04183698" w14:textId="77777777" w:rsidR="000503BE" w:rsidRPr="00EA6F84" w:rsidRDefault="000503BE" w:rsidP="00652EBF">
      <w:pPr>
        <w:sectPr w:rsidR="000503BE" w:rsidRPr="00EA6F84" w:rsidSect="00420561">
          <w:headerReference w:type="even" r:id="rId25"/>
          <w:headerReference w:type="default" r:id="rId26"/>
          <w:footerReference w:type="default" r:id="rId27"/>
          <w:headerReference w:type="first" r:id="rId28"/>
          <w:footerReference w:type="first" r:id="rId29"/>
          <w:type w:val="oddPage"/>
          <w:pgSz w:w="12240" w:h="15840" w:code="1"/>
          <w:pgMar w:top="1440" w:right="1440" w:bottom="1440" w:left="1800" w:header="720" w:footer="720" w:gutter="0"/>
          <w:paperSrc w:first="15" w:other="15"/>
          <w:pgNumType w:start="1"/>
          <w:cols w:space="720"/>
          <w:titlePg/>
        </w:sectPr>
      </w:pPr>
    </w:p>
    <w:p w14:paraId="2FF31EB1" w14:textId="77777777" w:rsidR="00455149" w:rsidRPr="00EA6F84" w:rsidRDefault="00455149"/>
    <w:p w14:paraId="1CED2BFE" w14:textId="77777777" w:rsidR="00455149" w:rsidRPr="00EA6F84" w:rsidRDefault="00455149"/>
    <w:p w14:paraId="51BD71E2" w14:textId="77777777" w:rsidR="00455149" w:rsidRPr="00EA6F84" w:rsidRDefault="00455149"/>
    <w:p w14:paraId="6BC6D74C" w14:textId="77777777" w:rsidR="00455149" w:rsidRPr="00EA6F84" w:rsidRDefault="00455149"/>
    <w:p w14:paraId="463E638A" w14:textId="1D9D3E10" w:rsidR="00455149" w:rsidRPr="00EA6F84" w:rsidRDefault="00455149" w:rsidP="00D21A5E">
      <w:pPr>
        <w:pStyle w:val="PartHeading1"/>
        <w:rPr>
          <w:noProof w:val="0"/>
        </w:rPr>
      </w:pPr>
      <w:bookmarkStart w:id="8" w:name="_Toc438529596"/>
      <w:bookmarkStart w:id="9" w:name="_Toc438725752"/>
      <w:bookmarkStart w:id="10" w:name="_Toc438817747"/>
      <w:bookmarkStart w:id="11" w:name="_Toc438954441"/>
      <w:bookmarkStart w:id="12" w:name="_Toc461939615"/>
      <w:bookmarkStart w:id="13" w:name="_Toc180847162"/>
      <w:r w:rsidRPr="00EA6F84">
        <w:rPr>
          <w:noProof w:val="0"/>
        </w:rPr>
        <w:t>PART</w:t>
      </w:r>
      <w:r w:rsidR="006E2CC9" w:rsidRPr="00EA6F84">
        <w:rPr>
          <w:noProof w:val="0"/>
        </w:rPr>
        <w:t xml:space="preserve"> </w:t>
      </w:r>
      <w:r w:rsidRPr="00EA6F84">
        <w:rPr>
          <w:noProof w:val="0"/>
        </w:rPr>
        <w:t>1</w:t>
      </w:r>
      <w:r w:rsidR="006E2CC9" w:rsidRPr="00EA6F84">
        <w:rPr>
          <w:noProof w:val="0"/>
        </w:rPr>
        <w:t xml:space="preserve"> </w:t>
      </w:r>
      <w:r w:rsidRPr="00EA6F84">
        <w:rPr>
          <w:noProof w:val="0"/>
        </w:rPr>
        <w:t>–</w:t>
      </w:r>
      <w:r w:rsidR="006E2CC9" w:rsidRPr="00EA6F84">
        <w:rPr>
          <w:noProof w:val="0"/>
        </w:rPr>
        <w:t xml:space="preserve"> </w:t>
      </w:r>
      <w:r w:rsidR="00A639A1" w:rsidRPr="00EA6F84">
        <w:rPr>
          <w:noProof w:val="0"/>
        </w:rPr>
        <w:t>Request for Proposals</w:t>
      </w:r>
      <w:r w:rsidR="006E2CC9" w:rsidRPr="00EA6F84">
        <w:rPr>
          <w:noProof w:val="0"/>
        </w:rPr>
        <w:t xml:space="preserve"> </w:t>
      </w:r>
      <w:r w:rsidRPr="00EA6F84">
        <w:rPr>
          <w:noProof w:val="0"/>
        </w:rPr>
        <w:t>Procedures</w:t>
      </w:r>
      <w:bookmarkEnd w:id="8"/>
      <w:bookmarkEnd w:id="9"/>
      <w:bookmarkEnd w:id="10"/>
      <w:bookmarkEnd w:id="11"/>
      <w:bookmarkEnd w:id="12"/>
      <w:bookmarkEnd w:id="13"/>
    </w:p>
    <w:p w14:paraId="627D7262" w14:textId="77777777" w:rsidR="000503BE" w:rsidRPr="00EA6F84" w:rsidRDefault="000503BE" w:rsidP="00480C24">
      <w:pPr>
        <w:pStyle w:val="Part1"/>
        <w:spacing w:before="3120"/>
        <w:rPr>
          <w:sz w:val="48"/>
        </w:rPr>
        <w:sectPr w:rsidR="000503BE" w:rsidRPr="00EA6F84" w:rsidSect="00420561">
          <w:headerReference w:type="even" r:id="rId30"/>
          <w:headerReference w:type="default" r:id="rId31"/>
          <w:headerReference w:type="first" r:id="rId32"/>
          <w:type w:val="oddPage"/>
          <w:pgSz w:w="12240" w:h="15840" w:code="1"/>
          <w:pgMar w:top="1440" w:right="1440" w:bottom="1440" w:left="1800" w:header="720" w:footer="720" w:gutter="0"/>
          <w:paperSrc w:first="15" w:other="15"/>
          <w:cols w:space="720"/>
          <w:titlePg/>
        </w:sectPr>
      </w:pPr>
      <w:bookmarkStart w:id="14" w:name="_Toc438954442"/>
      <w:bookmarkStart w:id="15" w:name="_Toc347227539"/>
    </w:p>
    <w:tbl>
      <w:tblPr>
        <w:tblW w:w="9198" w:type="dxa"/>
        <w:tblLayout w:type="fixed"/>
        <w:tblLook w:val="0000" w:firstRow="0" w:lastRow="0" w:firstColumn="0" w:lastColumn="0" w:noHBand="0" w:noVBand="0"/>
      </w:tblPr>
      <w:tblGrid>
        <w:gridCol w:w="9198"/>
      </w:tblGrid>
      <w:tr w:rsidR="00455149" w:rsidRPr="00EA6F84" w14:paraId="0BAC95C0" w14:textId="77777777" w:rsidTr="000503BE">
        <w:trPr>
          <w:trHeight w:val="801"/>
        </w:trPr>
        <w:tc>
          <w:tcPr>
            <w:tcW w:w="9198" w:type="dxa"/>
            <w:vAlign w:val="center"/>
          </w:tcPr>
          <w:p w14:paraId="0199FDDC" w14:textId="6867E190" w:rsidR="00455149" w:rsidRPr="00EA6F84" w:rsidRDefault="00455149" w:rsidP="004D3B61">
            <w:pPr>
              <w:pStyle w:val="Subtitle"/>
            </w:pPr>
            <w:bookmarkStart w:id="16" w:name="_Toc180847163"/>
            <w:r w:rsidRPr="00EA6F84">
              <w:t>Section</w:t>
            </w:r>
            <w:r w:rsidR="006E2CC9" w:rsidRPr="00EA6F84">
              <w:t xml:space="preserve"> </w:t>
            </w:r>
            <w:r w:rsidRPr="00EA6F84">
              <w:t>I</w:t>
            </w:r>
            <w:r w:rsidR="006E2CC9" w:rsidRPr="00EA6F84">
              <w:t xml:space="preserve"> </w:t>
            </w:r>
            <w:r w:rsidR="004D3B61" w:rsidRPr="00EA6F84">
              <w:t>-</w:t>
            </w:r>
            <w:r w:rsidR="006E2CC9" w:rsidRPr="00EA6F84">
              <w:t xml:space="preserve"> </w:t>
            </w:r>
            <w:r w:rsidRPr="00EA6F84">
              <w:t>Instructions</w:t>
            </w:r>
            <w:r w:rsidR="006E2CC9" w:rsidRPr="00EA6F84">
              <w:t xml:space="preserve"> </w:t>
            </w:r>
            <w:r w:rsidRPr="00EA6F84">
              <w:t>to</w:t>
            </w:r>
            <w:r w:rsidR="006E2CC9" w:rsidRPr="00EA6F84">
              <w:t xml:space="preserve"> </w:t>
            </w:r>
            <w:r w:rsidR="00A639A1" w:rsidRPr="00EA6F84">
              <w:t>Propos</w:t>
            </w:r>
            <w:r w:rsidRPr="00EA6F84">
              <w:t>ers</w:t>
            </w:r>
            <w:bookmarkEnd w:id="14"/>
            <w:bookmarkEnd w:id="15"/>
            <w:bookmarkEnd w:id="16"/>
          </w:p>
        </w:tc>
      </w:tr>
    </w:tbl>
    <w:p w14:paraId="76F99C66" w14:textId="77777777" w:rsidR="00455149" w:rsidRPr="00EA6F84" w:rsidRDefault="00455149"/>
    <w:p w14:paraId="60F1DC7E" w14:textId="77777777" w:rsidR="00455149" w:rsidRPr="00EA6F84" w:rsidRDefault="006772C4">
      <w:pPr>
        <w:jc w:val="center"/>
        <w:rPr>
          <w:b/>
          <w:sz w:val="32"/>
        </w:rPr>
      </w:pPr>
      <w:r w:rsidRPr="00EA6F84">
        <w:rPr>
          <w:b/>
          <w:sz w:val="32"/>
        </w:rPr>
        <w:t>Contents</w:t>
      </w:r>
    </w:p>
    <w:p w14:paraId="07CC4F89" w14:textId="3876E31B" w:rsidR="001E48FA" w:rsidRPr="001E48FA" w:rsidRDefault="00734AAD">
      <w:pPr>
        <w:pStyle w:val="TOC1"/>
        <w:rPr>
          <w:rFonts w:asciiTheme="minorHAnsi" w:eastAsiaTheme="minorEastAsia" w:hAnsiTheme="minorHAnsi" w:cstheme="minorBidi"/>
          <w:b w:val="0"/>
          <w:kern w:val="2"/>
          <w:szCs w:val="24"/>
          <w:lang w:val="en-US" w:eastAsia="fr-FR"/>
          <w14:ligatures w14:val="standardContextual"/>
        </w:rPr>
      </w:pPr>
      <w:r w:rsidRPr="00EA6F84">
        <w:rPr>
          <w:b w:val="0"/>
          <w:noProof w:val="0"/>
        </w:rPr>
        <w:fldChar w:fldCharType="begin"/>
      </w:r>
      <w:r w:rsidRPr="00EA6F84">
        <w:rPr>
          <w:b w:val="0"/>
          <w:noProof w:val="0"/>
        </w:rPr>
        <w:instrText xml:space="preserve"> TOC \t "Section 1 - Sections;1;Style13;2" </w:instrText>
      </w:r>
      <w:r w:rsidRPr="00EA6F84">
        <w:rPr>
          <w:b w:val="0"/>
          <w:noProof w:val="0"/>
        </w:rPr>
        <w:fldChar w:fldCharType="separate"/>
      </w:r>
      <w:r w:rsidR="001E48FA">
        <w:t>A.</w:t>
      </w:r>
      <w:r w:rsidR="001E48FA" w:rsidRPr="001E48FA">
        <w:rPr>
          <w:rFonts w:asciiTheme="minorHAnsi" w:eastAsiaTheme="minorEastAsia" w:hAnsiTheme="minorHAnsi" w:cstheme="minorBidi"/>
          <w:b w:val="0"/>
          <w:kern w:val="2"/>
          <w:szCs w:val="24"/>
          <w:lang w:val="en-US" w:eastAsia="fr-FR"/>
          <w14:ligatures w14:val="standardContextual"/>
        </w:rPr>
        <w:tab/>
      </w:r>
      <w:r w:rsidR="001E48FA">
        <w:t>General</w:t>
      </w:r>
      <w:r w:rsidR="001E48FA">
        <w:tab/>
      </w:r>
      <w:r w:rsidR="001E48FA">
        <w:fldChar w:fldCharType="begin"/>
      </w:r>
      <w:r w:rsidR="001E48FA">
        <w:instrText xml:space="preserve"> PAGEREF _Toc180847179 \h </w:instrText>
      </w:r>
      <w:r w:rsidR="001E48FA">
        <w:fldChar w:fldCharType="separate"/>
      </w:r>
      <w:r w:rsidR="001E48FA">
        <w:t>7</w:t>
      </w:r>
      <w:r w:rsidR="001E48FA">
        <w:fldChar w:fldCharType="end"/>
      </w:r>
    </w:p>
    <w:p w14:paraId="4413FC55" w14:textId="5F3D9822"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w:t>
      </w:r>
      <w:r w:rsidRPr="001E48FA">
        <w:rPr>
          <w:rFonts w:asciiTheme="minorHAnsi" w:eastAsiaTheme="minorEastAsia" w:hAnsiTheme="minorHAnsi" w:cstheme="minorBidi"/>
          <w:kern w:val="2"/>
          <w:szCs w:val="24"/>
          <w:lang w:val="en-US" w:eastAsia="fr-FR"/>
          <w14:ligatures w14:val="standardContextual"/>
        </w:rPr>
        <w:tab/>
      </w:r>
      <w:r>
        <w:t>Scope of Proposal</w:t>
      </w:r>
      <w:r>
        <w:tab/>
      </w:r>
      <w:r>
        <w:fldChar w:fldCharType="begin"/>
      </w:r>
      <w:r>
        <w:instrText xml:space="preserve"> PAGEREF _Toc180847180 \h </w:instrText>
      </w:r>
      <w:r>
        <w:fldChar w:fldCharType="separate"/>
      </w:r>
      <w:r>
        <w:t>7</w:t>
      </w:r>
      <w:r>
        <w:fldChar w:fldCharType="end"/>
      </w:r>
    </w:p>
    <w:p w14:paraId="4DC4203F" w14:textId="6E5197FD"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w:t>
      </w:r>
      <w:r w:rsidRPr="001E48FA">
        <w:rPr>
          <w:rFonts w:asciiTheme="minorHAnsi" w:eastAsiaTheme="minorEastAsia" w:hAnsiTheme="minorHAnsi" w:cstheme="minorBidi"/>
          <w:kern w:val="2"/>
          <w:szCs w:val="24"/>
          <w:lang w:val="en-US" w:eastAsia="fr-FR"/>
          <w14:ligatures w14:val="standardContextual"/>
        </w:rPr>
        <w:tab/>
      </w:r>
      <w:r>
        <w:t>Source of Funds</w:t>
      </w:r>
      <w:r>
        <w:tab/>
      </w:r>
      <w:r>
        <w:fldChar w:fldCharType="begin"/>
      </w:r>
      <w:r>
        <w:instrText xml:space="preserve"> PAGEREF _Toc180847181 \h </w:instrText>
      </w:r>
      <w:r>
        <w:fldChar w:fldCharType="separate"/>
      </w:r>
      <w:r>
        <w:t>7</w:t>
      </w:r>
      <w:r>
        <w:fldChar w:fldCharType="end"/>
      </w:r>
    </w:p>
    <w:p w14:paraId="7815E2C8" w14:textId="6ECD68AA"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w:t>
      </w:r>
      <w:r w:rsidRPr="001E48FA">
        <w:rPr>
          <w:rFonts w:asciiTheme="minorHAnsi" w:eastAsiaTheme="minorEastAsia" w:hAnsiTheme="minorHAnsi" w:cstheme="minorBidi"/>
          <w:kern w:val="2"/>
          <w:szCs w:val="24"/>
          <w:lang w:val="en-US" w:eastAsia="fr-FR"/>
          <w14:ligatures w14:val="standardContextual"/>
        </w:rPr>
        <w:tab/>
      </w:r>
      <w:r>
        <w:t>Fraud and Corruption</w:t>
      </w:r>
      <w:r>
        <w:tab/>
      </w:r>
      <w:r>
        <w:fldChar w:fldCharType="begin"/>
      </w:r>
      <w:r>
        <w:instrText xml:space="preserve"> PAGEREF _Toc180847182 \h </w:instrText>
      </w:r>
      <w:r>
        <w:fldChar w:fldCharType="separate"/>
      </w:r>
      <w:r>
        <w:t>8</w:t>
      </w:r>
      <w:r>
        <w:fldChar w:fldCharType="end"/>
      </w:r>
    </w:p>
    <w:p w14:paraId="7AAA00F3" w14:textId="1DAECBA3"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w:t>
      </w:r>
      <w:r w:rsidRPr="001E48FA">
        <w:rPr>
          <w:rFonts w:asciiTheme="minorHAnsi" w:eastAsiaTheme="minorEastAsia" w:hAnsiTheme="minorHAnsi" w:cstheme="minorBidi"/>
          <w:kern w:val="2"/>
          <w:szCs w:val="24"/>
          <w:lang w:val="en-US" w:eastAsia="fr-FR"/>
          <w14:ligatures w14:val="standardContextual"/>
        </w:rPr>
        <w:tab/>
      </w:r>
      <w:r>
        <w:t>Eligible Proposers</w:t>
      </w:r>
      <w:r>
        <w:tab/>
      </w:r>
      <w:r>
        <w:fldChar w:fldCharType="begin"/>
      </w:r>
      <w:r>
        <w:instrText xml:space="preserve"> PAGEREF _Toc180847183 \h </w:instrText>
      </w:r>
      <w:r>
        <w:fldChar w:fldCharType="separate"/>
      </w:r>
      <w:r>
        <w:t>8</w:t>
      </w:r>
      <w:r>
        <w:fldChar w:fldCharType="end"/>
      </w:r>
    </w:p>
    <w:p w14:paraId="66F35280" w14:textId="0ED9289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5.</w:t>
      </w:r>
      <w:r w:rsidRPr="001E48FA">
        <w:rPr>
          <w:rFonts w:asciiTheme="minorHAnsi" w:eastAsiaTheme="minorEastAsia" w:hAnsiTheme="minorHAnsi" w:cstheme="minorBidi"/>
          <w:kern w:val="2"/>
          <w:szCs w:val="24"/>
          <w:lang w:val="en-US" w:eastAsia="fr-FR"/>
          <w14:ligatures w14:val="standardContextual"/>
        </w:rPr>
        <w:tab/>
      </w:r>
      <w:r>
        <w:t>Eligible Goods and Related Services</w:t>
      </w:r>
      <w:r>
        <w:tab/>
      </w:r>
      <w:r>
        <w:fldChar w:fldCharType="begin"/>
      </w:r>
      <w:r>
        <w:instrText xml:space="preserve"> PAGEREF _Toc180847184 \h </w:instrText>
      </w:r>
      <w:r>
        <w:fldChar w:fldCharType="separate"/>
      </w:r>
      <w:r>
        <w:t>13</w:t>
      </w:r>
      <w:r>
        <w:fldChar w:fldCharType="end"/>
      </w:r>
    </w:p>
    <w:p w14:paraId="1FB0EBD1" w14:textId="304BC71C"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B.</w:t>
      </w:r>
      <w:r w:rsidRPr="001E48FA">
        <w:rPr>
          <w:rFonts w:asciiTheme="minorHAnsi" w:eastAsiaTheme="minorEastAsia" w:hAnsiTheme="minorHAnsi" w:cstheme="minorBidi"/>
          <w:b w:val="0"/>
          <w:kern w:val="2"/>
          <w:szCs w:val="24"/>
          <w:lang w:val="en-US" w:eastAsia="fr-FR"/>
          <w14:ligatures w14:val="standardContextual"/>
        </w:rPr>
        <w:tab/>
      </w:r>
      <w:r>
        <w:t>Contents of Request for Proposals Document</w:t>
      </w:r>
      <w:r>
        <w:tab/>
      </w:r>
      <w:r>
        <w:fldChar w:fldCharType="begin"/>
      </w:r>
      <w:r>
        <w:instrText xml:space="preserve"> PAGEREF _Toc180847185 \h </w:instrText>
      </w:r>
      <w:r>
        <w:fldChar w:fldCharType="separate"/>
      </w:r>
      <w:r>
        <w:t>13</w:t>
      </w:r>
      <w:r>
        <w:fldChar w:fldCharType="end"/>
      </w:r>
    </w:p>
    <w:p w14:paraId="6153794E" w14:textId="182C84E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6.</w:t>
      </w:r>
      <w:r w:rsidRPr="001E48FA">
        <w:rPr>
          <w:rFonts w:asciiTheme="minorHAnsi" w:eastAsiaTheme="minorEastAsia" w:hAnsiTheme="minorHAnsi" w:cstheme="minorBidi"/>
          <w:kern w:val="2"/>
          <w:szCs w:val="24"/>
          <w:lang w:val="en-US" w:eastAsia="fr-FR"/>
          <w14:ligatures w14:val="standardContextual"/>
        </w:rPr>
        <w:tab/>
      </w:r>
      <w:r>
        <w:t>Sections of Request for Proposals Document</w:t>
      </w:r>
      <w:r>
        <w:tab/>
      </w:r>
      <w:r>
        <w:fldChar w:fldCharType="begin"/>
      </w:r>
      <w:r>
        <w:instrText xml:space="preserve"> PAGEREF _Toc180847186 \h </w:instrText>
      </w:r>
      <w:r>
        <w:fldChar w:fldCharType="separate"/>
      </w:r>
      <w:r>
        <w:t>13</w:t>
      </w:r>
      <w:r>
        <w:fldChar w:fldCharType="end"/>
      </w:r>
    </w:p>
    <w:p w14:paraId="5A619102" w14:textId="087293C0"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7.</w:t>
      </w:r>
      <w:r w:rsidRPr="001E48FA">
        <w:rPr>
          <w:rFonts w:asciiTheme="minorHAnsi" w:eastAsiaTheme="minorEastAsia" w:hAnsiTheme="minorHAnsi" w:cstheme="minorBidi"/>
          <w:kern w:val="2"/>
          <w:szCs w:val="24"/>
          <w:lang w:val="en-US" w:eastAsia="fr-FR"/>
          <w14:ligatures w14:val="standardContextual"/>
        </w:rPr>
        <w:tab/>
      </w:r>
      <w:r>
        <w:t>Clarification of the Request for Proposals Document</w:t>
      </w:r>
      <w:r>
        <w:tab/>
      </w:r>
      <w:r>
        <w:fldChar w:fldCharType="begin"/>
      </w:r>
      <w:r>
        <w:instrText xml:space="preserve"> PAGEREF _Toc180847187 \h </w:instrText>
      </w:r>
      <w:r>
        <w:fldChar w:fldCharType="separate"/>
      </w:r>
      <w:r>
        <w:t>14</w:t>
      </w:r>
      <w:r>
        <w:fldChar w:fldCharType="end"/>
      </w:r>
    </w:p>
    <w:p w14:paraId="6C04D43D" w14:textId="6D3FF80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8.</w:t>
      </w:r>
      <w:r w:rsidRPr="001E48FA">
        <w:rPr>
          <w:rFonts w:asciiTheme="minorHAnsi" w:eastAsiaTheme="minorEastAsia" w:hAnsiTheme="minorHAnsi" w:cstheme="minorBidi"/>
          <w:kern w:val="2"/>
          <w:szCs w:val="24"/>
          <w:lang w:val="en-US" w:eastAsia="fr-FR"/>
          <w14:ligatures w14:val="standardContextual"/>
        </w:rPr>
        <w:tab/>
      </w:r>
      <w:r>
        <w:t>Amendment of Request for Proposals Document</w:t>
      </w:r>
      <w:r>
        <w:tab/>
      </w:r>
      <w:r>
        <w:fldChar w:fldCharType="begin"/>
      </w:r>
      <w:r>
        <w:instrText xml:space="preserve"> PAGEREF _Toc180847188 \h </w:instrText>
      </w:r>
      <w:r>
        <w:fldChar w:fldCharType="separate"/>
      </w:r>
      <w:r>
        <w:t>14</w:t>
      </w:r>
      <w:r>
        <w:fldChar w:fldCharType="end"/>
      </w:r>
    </w:p>
    <w:p w14:paraId="104F1230" w14:textId="30CE96F5"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C.</w:t>
      </w:r>
      <w:r w:rsidRPr="001E48FA">
        <w:rPr>
          <w:rFonts w:asciiTheme="minorHAnsi" w:eastAsiaTheme="minorEastAsia" w:hAnsiTheme="minorHAnsi" w:cstheme="minorBidi"/>
          <w:b w:val="0"/>
          <w:kern w:val="2"/>
          <w:szCs w:val="24"/>
          <w:lang w:val="en-US" w:eastAsia="fr-FR"/>
          <w14:ligatures w14:val="standardContextual"/>
        </w:rPr>
        <w:tab/>
      </w:r>
      <w:r>
        <w:t>Preparation of Proposals</w:t>
      </w:r>
      <w:r>
        <w:tab/>
      </w:r>
      <w:r>
        <w:fldChar w:fldCharType="begin"/>
      </w:r>
      <w:r>
        <w:instrText xml:space="preserve"> PAGEREF _Toc180847189 \h </w:instrText>
      </w:r>
      <w:r>
        <w:fldChar w:fldCharType="separate"/>
      </w:r>
      <w:r>
        <w:t>15</w:t>
      </w:r>
      <w:r>
        <w:fldChar w:fldCharType="end"/>
      </w:r>
    </w:p>
    <w:p w14:paraId="44796FD0" w14:textId="3350A0D1"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9.</w:t>
      </w:r>
      <w:r w:rsidRPr="001E48FA">
        <w:rPr>
          <w:rFonts w:asciiTheme="minorHAnsi" w:eastAsiaTheme="minorEastAsia" w:hAnsiTheme="minorHAnsi" w:cstheme="minorBidi"/>
          <w:kern w:val="2"/>
          <w:szCs w:val="24"/>
          <w:lang w:val="en-US" w:eastAsia="fr-FR"/>
          <w14:ligatures w14:val="standardContextual"/>
        </w:rPr>
        <w:tab/>
      </w:r>
      <w:r>
        <w:t>Cost of Bidding</w:t>
      </w:r>
      <w:r>
        <w:tab/>
      </w:r>
      <w:r>
        <w:fldChar w:fldCharType="begin"/>
      </w:r>
      <w:r>
        <w:instrText xml:space="preserve"> PAGEREF _Toc180847190 \h </w:instrText>
      </w:r>
      <w:r>
        <w:fldChar w:fldCharType="separate"/>
      </w:r>
      <w:r>
        <w:t>15</w:t>
      </w:r>
      <w:r>
        <w:fldChar w:fldCharType="end"/>
      </w:r>
    </w:p>
    <w:p w14:paraId="01C35722" w14:textId="32A91CAE"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10.</w:t>
      </w:r>
      <w:r w:rsidRPr="001E48FA">
        <w:rPr>
          <w:rFonts w:asciiTheme="minorHAnsi" w:eastAsiaTheme="minorEastAsia" w:hAnsiTheme="minorHAnsi" w:cstheme="minorBidi"/>
          <w:kern w:val="2"/>
          <w:szCs w:val="24"/>
          <w:lang w:val="en-US" w:eastAsia="fr-FR"/>
          <w14:ligatures w14:val="standardContextual"/>
        </w:rPr>
        <w:tab/>
      </w:r>
      <w:r>
        <w:t>Language of Proposal</w:t>
      </w:r>
      <w:r>
        <w:tab/>
      </w:r>
      <w:r>
        <w:fldChar w:fldCharType="begin"/>
      </w:r>
      <w:r>
        <w:instrText xml:space="preserve"> PAGEREF _Toc180847191 \h </w:instrText>
      </w:r>
      <w:r>
        <w:fldChar w:fldCharType="separate"/>
      </w:r>
      <w:r>
        <w:t>15</w:t>
      </w:r>
      <w:r>
        <w:fldChar w:fldCharType="end"/>
      </w:r>
    </w:p>
    <w:p w14:paraId="3DF25B4A" w14:textId="21D2765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11.</w:t>
      </w:r>
      <w:r w:rsidRPr="001E48FA">
        <w:rPr>
          <w:rFonts w:asciiTheme="minorHAnsi" w:eastAsiaTheme="minorEastAsia" w:hAnsiTheme="minorHAnsi" w:cstheme="minorBidi"/>
          <w:kern w:val="2"/>
          <w:szCs w:val="24"/>
          <w:lang w:val="en-US" w:eastAsia="fr-FR"/>
          <w14:ligatures w14:val="standardContextual"/>
        </w:rPr>
        <w:tab/>
      </w:r>
      <w:r>
        <w:t>Documents comprising the Proposal</w:t>
      </w:r>
      <w:r>
        <w:tab/>
      </w:r>
      <w:r>
        <w:fldChar w:fldCharType="begin"/>
      </w:r>
      <w:r>
        <w:instrText xml:space="preserve"> PAGEREF _Toc180847192 \h </w:instrText>
      </w:r>
      <w:r>
        <w:fldChar w:fldCharType="separate"/>
      </w:r>
      <w:r>
        <w:t>15</w:t>
      </w:r>
      <w:r>
        <w:fldChar w:fldCharType="end"/>
      </w:r>
    </w:p>
    <w:p w14:paraId="15A4F89C" w14:textId="387766D3"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12.</w:t>
      </w:r>
      <w:r w:rsidRPr="001E48FA">
        <w:rPr>
          <w:rFonts w:asciiTheme="minorHAnsi" w:eastAsiaTheme="minorEastAsia" w:hAnsiTheme="minorHAnsi" w:cstheme="minorBidi"/>
          <w:kern w:val="2"/>
          <w:szCs w:val="24"/>
          <w:lang w:val="en-US" w:eastAsia="fr-FR"/>
          <w14:ligatures w14:val="standardContextual"/>
        </w:rPr>
        <w:tab/>
      </w:r>
      <w:r>
        <w:t>Letters of Proposal</w:t>
      </w:r>
      <w:r>
        <w:tab/>
      </w:r>
      <w:r>
        <w:fldChar w:fldCharType="begin"/>
      </w:r>
      <w:r>
        <w:instrText xml:space="preserve"> PAGEREF _Toc180847193 \h </w:instrText>
      </w:r>
      <w:r>
        <w:fldChar w:fldCharType="separate"/>
      </w:r>
      <w:r>
        <w:t>17</w:t>
      </w:r>
      <w:r>
        <w:fldChar w:fldCharType="end"/>
      </w:r>
    </w:p>
    <w:p w14:paraId="74E2312A" w14:textId="25EAA98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13.</w:t>
      </w:r>
      <w:r w:rsidRPr="001E48FA">
        <w:rPr>
          <w:rFonts w:asciiTheme="minorHAnsi" w:eastAsiaTheme="minorEastAsia" w:hAnsiTheme="minorHAnsi" w:cstheme="minorBidi"/>
          <w:kern w:val="2"/>
          <w:szCs w:val="24"/>
          <w:lang w:val="en-US" w:eastAsia="fr-FR"/>
          <w14:ligatures w14:val="standardContextual"/>
        </w:rPr>
        <w:tab/>
      </w:r>
      <w:r>
        <w:t>Alternative Proposals</w:t>
      </w:r>
      <w:r>
        <w:tab/>
      </w:r>
      <w:r>
        <w:fldChar w:fldCharType="begin"/>
      </w:r>
      <w:r>
        <w:instrText xml:space="preserve"> PAGEREF _Toc180847194 \h </w:instrText>
      </w:r>
      <w:r>
        <w:fldChar w:fldCharType="separate"/>
      </w:r>
      <w:r>
        <w:t>17</w:t>
      </w:r>
      <w:r>
        <w:fldChar w:fldCharType="end"/>
      </w:r>
    </w:p>
    <w:p w14:paraId="248516D0" w14:textId="2989E91A"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14.</w:t>
      </w:r>
      <w:r w:rsidRPr="001E48FA">
        <w:rPr>
          <w:rFonts w:asciiTheme="minorHAnsi" w:eastAsiaTheme="minorEastAsia" w:hAnsiTheme="minorHAnsi" w:cstheme="minorBidi"/>
          <w:kern w:val="2"/>
          <w:szCs w:val="24"/>
          <w:lang w:val="en-US" w:eastAsia="fr-FR"/>
          <w14:ligatures w14:val="standardContextual"/>
        </w:rPr>
        <w:tab/>
      </w:r>
      <w:r>
        <w:t>Proposal prices and Discounts</w:t>
      </w:r>
      <w:r>
        <w:tab/>
      </w:r>
      <w:r>
        <w:fldChar w:fldCharType="begin"/>
      </w:r>
      <w:r>
        <w:instrText xml:space="preserve"> PAGEREF _Toc180847195 \h </w:instrText>
      </w:r>
      <w:r>
        <w:fldChar w:fldCharType="separate"/>
      </w:r>
      <w:r>
        <w:t>17</w:t>
      </w:r>
      <w:r>
        <w:fldChar w:fldCharType="end"/>
      </w:r>
    </w:p>
    <w:p w14:paraId="20C8FB76" w14:textId="26A380A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15.</w:t>
      </w:r>
      <w:r w:rsidRPr="001E48FA">
        <w:rPr>
          <w:rFonts w:asciiTheme="minorHAnsi" w:eastAsiaTheme="minorEastAsia" w:hAnsiTheme="minorHAnsi" w:cstheme="minorBidi"/>
          <w:kern w:val="2"/>
          <w:szCs w:val="24"/>
          <w:lang w:val="en-US" w:eastAsia="fr-FR"/>
          <w14:ligatures w14:val="standardContextual"/>
        </w:rPr>
        <w:tab/>
      </w:r>
      <w:r>
        <w:t>Currencies of Proposal and Payment</w:t>
      </w:r>
      <w:r>
        <w:tab/>
      </w:r>
      <w:r>
        <w:fldChar w:fldCharType="begin"/>
      </w:r>
      <w:r>
        <w:instrText xml:space="preserve"> PAGEREF _Toc180847196 \h </w:instrText>
      </w:r>
      <w:r>
        <w:fldChar w:fldCharType="separate"/>
      </w:r>
      <w:r>
        <w:t>20</w:t>
      </w:r>
      <w:r>
        <w:fldChar w:fldCharType="end"/>
      </w:r>
    </w:p>
    <w:p w14:paraId="5963A5CC" w14:textId="49C3574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16.</w:t>
      </w:r>
      <w:r w:rsidRPr="001E48FA">
        <w:rPr>
          <w:rFonts w:asciiTheme="minorHAnsi" w:eastAsiaTheme="minorEastAsia" w:hAnsiTheme="minorHAnsi" w:cstheme="minorBidi"/>
          <w:kern w:val="2"/>
          <w:szCs w:val="24"/>
          <w:lang w:val="en-US" w:eastAsia="fr-FR"/>
          <w14:ligatures w14:val="standardContextual"/>
        </w:rPr>
        <w:tab/>
      </w:r>
      <w:r>
        <w:t>Documents Establishing the Eligibility and Conformity of the Goods and Related Services</w:t>
      </w:r>
      <w:r>
        <w:tab/>
      </w:r>
      <w:r>
        <w:fldChar w:fldCharType="begin"/>
      </w:r>
      <w:r>
        <w:instrText xml:space="preserve"> PAGEREF _Toc180847197 \h </w:instrText>
      </w:r>
      <w:r>
        <w:fldChar w:fldCharType="separate"/>
      </w:r>
      <w:r>
        <w:t>20</w:t>
      </w:r>
      <w:r>
        <w:fldChar w:fldCharType="end"/>
      </w:r>
    </w:p>
    <w:p w14:paraId="5EDC6B55" w14:textId="17E38C72"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17.</w:t>
      </w:r>
      <w:r w:rsidRPr="001E48FA">
        <w:rPr>
          <w:rFonts w:asciiTheme="minorHAnsi" w:eastAsiaTheme="minorEastAsia" w:hAnsiTheme="minorHAnsi" w:cstheme="minorBidi"/>
          <w:kern w:val="2"/>
          <w:szCs w:val="24"/>
          <w:lang w:val="en-US" w:eastAsia="fr-FR"/>
          <w14:ligatures w14:val="standardContextual"/>
        </w:rPr>
        <w:tab/>
      </w:r>
      <w:r>
        <w:t>Documents Establishing the Eligibility and Qualifications of the Proposer</w:t>
      </w:r>
      <w:r>
        <w:tab/>
      </w:r>
      <w:r>
        <w:fldChar w:fldCharType="begin"/>
      </w:r>
      <w:r>
        <w:instrText xml:space="preserve"> PAGEREF _Toc180847198 \h </w:instrText>
      </w:r>
      <w:r>
        <w:fldChar w:fldCharType="separate"/>
      </w:r>
      <w:r>
        <w:t>21</w:t>
      </w:r>
      <w:r>
        <w:fldChar w:fldCharType="end"/>
      </w:r>
    </w:p>
    <w:p w14:paraId="490E8F1E" w14:textId="1BF1CB0A"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18.</w:t>
      </w:r>
      <w:r w:rsidRPr="001E48FA">
        <w:rPr>
          <w:rFonts w:asciiTheme="minorHAnsi" w:eastAsiaTheme="minorEastAsia" w:hAnsiTheme="minorHAnsi" w:cstheme="minorBidi"/>
          <w:kern w:val="2"/>
          <w:szCs w:val="24"/>
          <w:lang w:val="en-US" w:eastAsia="fr-FR"/>
          <w14:ligatures w14:val="standardContextual"/>
        </w:rPr>
        <w:tab/>
      </w:r>
      <w:r>
        <w:t>Period of Validity of Proposals</w:t>
      </w:r>
      <w:r>
        <w:tab/>
      </w:r>
      <w:r>
        <w:fldChar w:fldCharType="begin"/>
      </w:r>
      <w:r>
        <w:instrText xml:space="preserve"> PAGEREF _Toc180847199 \h </w:instrText>
      </w:r>
      <w:r>
        <w:fldChar w:fldCharType="separate"/>
      </w:r>
      <w:r>
        <w:t>22</w:t>
      </w:r>
      <w:r>
        <w:fldChar w:fldCharType="end"/>
      </w:r>
    </w:p>
    <w:p w14:paraId="4E9559AC" w14:textId="54E3AB87"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19.</w:t>
      </w:r>
      <w:r w:rsidRPr="001E48FA">
        <w:rPr>
          <w:rFonts w:asciiTheme="minorHAnsi" w:eastAsiaTheme="minorEastAsia" w:hAnsiTheme="minorHAnsi" w:cstheme="minorBidi"/>
          <w:kern w:val="2"/>
          <w:szCs w:val="24"/>
          <w:lang w:val="en-US" w:eastAsia="fr-FR"/>
          <w14:ligatures w14:val="standardContextual"/>
        </w:rPr>
        <w:tab/>
      </w:r>
      <w:r>
        <w:t>Proposal Security</w:t>
      </w:r>
      <w:r>
        <w:tab/>
      </w:r>
      <w:r>
        <w:fldChar w:fldCharType="begin"/>
      </w:r>
      <w:r>
        <w:instrText xml:space="preserve"> PAGEREF _Toc180847200 \h </w:instrText>
      </w:r>
      <w:r>
        <w:fldChar w:fldCharType="separate"/>
      </w:r>
      <w:r>
        <w:t>23</w:t>
      </w:r>
      <w:r>
        <w:fldChar w:fldCharType="end"/>
      </w:r>
    </w:p>
    <w:p w14:paraId="529E0B47" w14:textId="2BE3DD7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20.</w:t>
      </w:r>
      <w:r w:rsidRPr="001E48FA">
        <w:rPr>
          <w:rFonts w:asciiTheme="minorHAnsi" w:eastAsiaTheme="minorEastAsia" w:hAnsiTheme="minorHAnsi" w:cstheme="minorBidi"/>
          <w:kern w:val="2"/>
          <w:szCs w:val="24"/>
          <w:lang w:val="en-US" w:eastAsia="fr-FR"/>
          <w14:ligatures w14:val="standardContextual"/>
        </w:rPr>
        <w:tab/>
      </w:r>
      <w:r>
        <w:t>Format and Signing of Proposal</w:t>
      </w:r>
      <w:r>
        <w:tab/>
      </w:r>
      <w:r>
        <w:fldChar w:fldCharType="begin"/>
      </w:r>
      <w:r>
        <w:instrText xml:space="preserve"> PAGEREF _Toc180847201 \h </w:instrText>
      </w:r>
      <w:r>
        <w:fldChar w:fldCharType="separate"/>
      </w:r>
      <w:r>
        <w:t>25</w:t>
      </w:r>
      <w:r>
        <w:fldChar w:fldCharType="end"/>
      </w:r>
    </w:p>
    <w:p w14:paraId="14237CEF" w14:textId="05FE3A86"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D.</w:t>
      </w:r>
      <w:r w:rsidRPr="001E48FA">
        <w:rPr>
          <w:rFonts w:asciiTheme="minorHAnsi" w:eastAsiaTheme="minorEastAsia" w:hAnsiTheme="minorHAnsi" w:cstheme="minorBidi"/>
          <w:b w:val="0"/>
          <w:kern w:val="2"/>
          <w:szCs w:val="24"/>
          <w:lang w:val="en-US" w:eastAsia="fr-FR"/>
          <w14:ligatures w14:val="standardContextual"/>
        </w:rPr>
        <w:tab/>
      </w:r>
      <w:r>
        <w:t>Submission of Proposals</w:t>
      </w:r>
      <w:r>
        <w:tab/>
      </w:r>
      <w:r>
        <w:fldChar w:fldCharType="begin"/>
      </w:r>
      <w:r>
        <w:instrText xml:space="preserve"> PAGEREF _Toc180847202 \h </w:instrText>
      </w:r>
      <w:r>
        <w:fldChar w:fldCharType="separate"/>
      </w:r>
      <w:r>
        <w:t>26</w:t>
      </w:r>
      <w:r>
        <w:fldChar w:fldCharType="end"/>
      </w:r>
    </w:p>
    <w:p w14:paraId="307CA402" w14:textId="4DC1B96F"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21.</w:t>
      </w:r>
      <w:r w:rsidRPr="001E48FA">
        <w:rPr>
          <w:rFonts w:asciiTheme="minorHAnsi" w:eastAsiaTheme="minorEastAsia" w:hAnsiTheme="minorHAnsi" w:cstheme="minorBidi"/>
          <w:kern w:val="2"/>
          <w:szCs w:val="24"/>
          <w:lang w:val="en-US" w:eastAsia="fr-FR"/>
          <w14:ligatures w14:val="standardContextual"/>
        </w:rPr>
        <w:tab/>
      </w:r>
      <w:r>
        <w:t>Sealing and Marking of Proposals</w:t>
      </w:r>
      <w:r>
        <w:tab/>
      </w:r>
      <w:r>
        <w:fldChar w:fldCharType="begin"/>
      </w:r>
      <w:r>
        <w:instrText xml:space="preserve"> PAGEREF _Toc180847203 \h </w:instrText>
      </w:r>
      <w:r>
        <w:fldChar w:fldCharType="separate"/>
      </w:r>
      <w:r>
        <w:t>26</w:t>
      </w:r>
      <w:r>
        <w:fldChar w:fldCharType="end"/>
      </w:r>
    </w:p>
    <w:p w14:paraId="38ACA9A2" w14:textId="3B90E2F5"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22.</w:t>
      </w:r>
      <w:r w:rsidRPr="001E48FA">
        <w:rPr>
          <w:rFonts w:asciiTheme="minorHAnsi" w:eastAsiaTheme="minorEastAsia" w:hAnsiTheme="minorHAnsi" w:cstheme="minorBidi"/>
          <w:kern w:val="2"/>
          <w:szCs w:val="24"/>
          <w:lang w:val="en-US" w:eastAsia="fr-FR"/>
          <w14:ligatures w14:val="standardContextual"/>
        </w:rPr>
        <w:tab/>
      </w:r>
      <w:r>
        <w:t>Deadline for Submission of Proposals</w:t>
      </w:r>
      <w:r>
        <w:tab/>
      </w:r>
      <w:r>
        <w:fldChar w:fldCharType="begin"/>
      </w:r>
      <w:r>
        <w:instrText xml:space="preserve"> PAGEREF _Toc180847204 \h </w:instrText>
      </w:r>
      <w:r>
        <w:fldChar w:fldCharType="separate"/>
      </w:r>
      <w:r>
        <w:t>27</w:t>
      </w:r>
      <w:r>
        <w:fldChar w:fldCharType="end"/>
      </w:r>
    </w:p>
    <w:p w14:paraId="52F47B93" w14:textId="62B93FC6"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23.</w:t>
      </w:r>
      <w:r w:rsidRPr="001E48FA">
        <w:rPr>
          <w:rFonts w:asciiTheme="minorHAnsi" w:eastAsiaTheme="minorEastAsia" w:hAnsiTheme="minorHAnsi" w:cstheme="minorBidi"/>
          <w:kern w:val="2"/>
          <w:szCs w:val="24"/>
          <w:lang w:val="en-US" w:eastAsia="fr-FR"/>
          <w14:ligatures w14:val="standardContextual"/>
        </w:rPr>
        <w:tab/>
      </w:r>
      <w:r>
        <w:t>Late Proposals</w:t>
      </w:r>
      <w:r>
        <w:tab/>
      </w:r>
      <w:r>
        <w:fldChar w:fldCharType="begin"/>
      </w:r>
      <w:r>
        <w:instrText xml:space="preserve"> PAGEREF _Toc180847205 \h </w:instrText>
      </w:r>
      <w:r>
        <w:fldChar w:fldCharType="separate"/>
      </w:r>
      <w:r>
        <w:t>27</w:t>
      </w:r>
      <w:r>
        <w:fldChar w:fldCharType="end"/>
      </w:r>
    </w:p>
    <w:p w14:paraId="08359A6F" w14:textId="16472826"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24.</w:t>
      </w:r>
      <w:r w:rsidRPr="001E48FA">
        <w:rPr>
          <w:rFonts w:asciiTheme="minorHAnsi" w:eastAsiaTheme="minorEastAsia" w:hAnsiTheme="minorHAnsi" w:cstheme="minorBidi"/>
          <w:kern w:val="2"/>
          <w:szCs w:val="24"/>
          <w:lang w:val="en-US" w:eastAsia="fr-FR"/>
          <w14:ligatures w14:val="standardContextual"/>
        </w:rPr>
        <w:tab/>
      </w:r>
      <w:r>
        <w:t>Withdrawal, Substitution, and Modification of Proposals</w:t>
      </w:r>
      <w:r>
        <w:tab/>
      </w:r>
      <w:r>
        <w:fldChar w:fldCharType="begin"/>
      </w:r>
      <w:r>
        <w:instrText xml:space="preserve"> PAGEREF _Toc180847206 \h </w:instrText>
      </w:r>
      <w:r>
        <w:fldChar w:fldCharType="separate"/>
      </w:r>
      <w:r>
        <w:t>27</w:t>
      </w:r>
      <w:r>
        <w:fldChar w:fldCharType="end"/>
      </w:r>
    </w:p>
    <w:p w14:paraId="0B725A9C" w14:textId="5FF21AC6"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E.</w:t>
      </w:r>
      <w:r w:rsidRPr="001E48FA">
        <w:rPr>
          <w:rFonts w:asciiTheme="minorHAnsi" w:eastAsiaTheme="minorEastAsia" w:hAnsiTheme="minorHAnsi" w:cstheme="minorBidi"/>
          <w:b w:val="0"/>
          <w:kern w:val="2"/>
          <w:szCs w:val="24"/>
          <w:lang w:val="en-US" w:eastAsia="fr-FR"/>
          <w14:ligatures w14:val="standardContextual"/>
        </w:rPr>
        <w:tab/>
      </w:r>
      <w:r>
        <w:t>Public Opening of Technical Parts of Proposals</w:t>
      </w:r>
      <w:r>
        <w:tab/>
      </w:r>
      <w:r>
        <w:fldChar w:fldCharType="begin"/>
      </w:r>
      <w:r>
        <w:instrText xml:space="preserve"> PAGEREF _Toc180847207 \h </w:instrText>
      </w:r>
      <w:r>
        <w:fldChar w:fldCharType="separate"/>
      </w:r>
      <w:r>
        <w:t>28</w:t>
      </w:r>
      <w:r>
        <w:fldChar w:fldCharType="end"/>
      </w:r>
    </w:p>
    <w:p w14:paraId="3D0AD4AF" w14:textId="7868544E"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25.</w:t>
      </w:r>
      <w:r w:rsidRPr="001E48FA">
        <w:rPr>
          <w:rFonts w:asciiTheme="minorHAnsi" w:eastAsiaTheme="minorEastAsia" w:hAnsiTheme="minorHAnsi" w:cstheme="minorBidi"/>
          <w:kern w:val="2"/>
          <w:szCs w:val="24"/>
          <w:lang w:val="en-US" w:eastAsia="fr-FR"/>
          <w14:ligatures w14:val="standardContextual"/>
        </w:rPr>
        <w:tab/>
      </w:r>
      <w:r>
        <w:t>Public Opening of Technical Parts of Proposals</w:t>
      </w:r>
      <w:r>
        <w:tab/>
      </w:r>
      <w:r>
        <w:fldChar w:fldCharType="begin"/>
      </w:r>
      <w:r>
        <w:instrText xml:space="preserve"> PAGEREF _Toc180847208 \h </w:instrText>
      </w:r>
      <w:r>
        <w:fldChar w:fldCharType="separate"/>
      </w:r>
      <w:r>
        <w:t>28</w:t>
      </w:r>
      <w:r>
        <w:fldChar w:fldCharType="end"/>
      </w:r>
    </w:p>
    <w:p w14:paraId="638E1863" w14:textId="0AEF01EC"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F.</w:t>
      </w:r>
      <w:r w:rsidRPr="001E48FA">
        <w:rPr>
          <w:rFonts w:asciiTheme="minorHAnsi" w:eastAsiaTheme="minorEastAsia" w:hAnsiTheme="minorHAnsi" w:cstheme="minorBidi"/>
          <w:b w:val="0"/>
          <w:kern w:val="2"/>
          <w:szCs w:val="24"/>
          <w:lang w:val="en-US" w:eastAsia="fr-FR"/>
          <w14:ligatures w14:val="standardContextual"/>
        </w:rPr>
        <w:tab/>
      </w:r>
      <w:r>
        <w:t>Evaluation of Proposals - General Provisions</w:t>
      </w:r>
      <w:r>
        <w:tab/>
      </w:r>
      <w:r>
        <w:fldChar w:fldCharType="begin"/>
      </w:r>
      <w:r>
        <w:instrText xml:space="preserve"> PAGEREF _Toc180847209 \h </w:instrText>
      </w:r>
      <w:r>
        <w:fldChar w:fldCharType="separate"/>
      </w:r>
      <w:r>
        <w:t>30</w:t>
      </w:r>
      <w:r>
        <w:fldChar w:fldCharType="end"/>
      </w:r>
    </w:p>
    <w:p w14:paraId="5D4A6D7F" w14:textId="37A8CBBD"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26.</w:t>
      </w:r>
      <w:r w:rsidRPr="001E48FA">
        <w:rPr>
          <w:rFonts w:asciiTheme="minorHAnsi" w:eastAsiaTheme="minorEastAsia" w:hAnsiTheme="minorHAnsi" w:cstheme="minorBidi"/>
          <w:kern w:val="2"/>
          <w:szCs w:val="24"/>
          <w:lang w:val="en-US" w:eastAsia="fr-FR"/>
          <w14:ligatures w14:val="standardContextual"/>
        </w:rPr>
        <w:tab/>
      </w:r>
      <w:r>
        <w:t>Confidentiality</w:t>
      </w:r>
      <w:r>
        <w:tab/>
      </w:r>
      <w:r>
        <w:fldChar w:fldCharType="begin"/>
      </w:r>
      <w:r>
        <w:instrText xml:space="preserve"> PAGEREF _Toc180847210 \h </w:instrText>
      </w:r>
      <w:r>
        <w:fldChar w:fldCharType="separate"/>
      </w:r>
      <w:r>
        <w:t>30</w:t>
      </w:r>
      <w:r>
        <w:fldChar w:fldCharType="end"/>
      </w:r>
    </w:p>
    <w:p w14:paraId="0B5791AF" w14:textId="47D0D9AA"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27.</w:t>
      </w:r>
      <w:r w:rsidRPr="001E48FA">
        <w:rPr>
          <w:rFonts w:asciiTheme="minorHAnsi" w:eastAsiaTheme="minorEastAsia" w:hAnsiTheme="minorHAnsi" w:cstheme="minorBidi"/>
          <w:kern w:val="2"/>
          <w:szCs w:val="24"/>
          <w:lang w:val="en-US" w:eastAsia="fr-FR"/>
          <w14:ligatures w14:val="standardContextual"/>
        </w:rPr>
        <w:tab/>
      </w:r>
      <w:r>
        <w:t>Clarification of Proposals</w:t>
      </w:r>
      <w:r>
        <w:tab/>
      </w:r>
      <w:r>
        <w:fldChar w:fldCharType="begin"/>
      </w:r>
      <w:r>
        <w:instrText xml:space="preserve"> PAGEREF _Toc180847211 \h </w:instrText>
      </w:r>
      <w:r>
        <w:fldChar w:fldCharType="separate"/>
      </w:r>
      <w:r>
        <w:t>31</w:t>
      </w:r>
      <w:r>
        <w:fldChar w:fldCharType="end"/>
      </w:r>
    </w:p>
    <w:p w14:paraId="397C934F" w14:textId="4C7E4F6F"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28.</w:t>
      </w:r>
      <w:r w:rsidRPr="001E48FA">
        <w:rPr>
          <w:rFonts w:asciiTheme="minorHAnsi" w:eastAsiaTheme="minorEastAsia" w:hAnsiTheme="minorHAnsi" w:cstheme="minorBidi"/>
          <w:kern w:val="2"/>
          <w:szCs w:val="24"/>
          <w:lang w:val="en-US" w:eastAsia="fr-FR"/>
          <w14:ligatures w14:val="standardContextual"/>
        </w:rPr>
        <w:tab/>
      </w:r>
      <w:r>
        <w:t>Deviations, Reservations, and Omissions</w:t>
      </w:r>
      <w:r>
        <w:tab/>
      </w:r>
      <w:r>
        <w:fldChar w:fldCharType="begin"/>
      </w:r>
      <w:r>
        <w:instrText xml:space="preserve"> PAGEREF _Toc180847212 \h </w:instrText>
      </w:r>
      <w:r>
        <w:fldChar w:fldCharType="separate"/>
      </w:r>
      <w:r>
        <w:t>31</w:t>
      </w:r>
      <w:r>
        <w:fldChar w:fldCharType="end"/>
      </w:r>
    </w:p>
    <w:p w14:paraId="7B2C0208" w14:textId="52A3ACF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29.</w:t>
      </w:r>
      <w:r w:rsidRPr="001E48FA">
        <w:rPr>
          <w:rFonts w:asciiTheme="minorHAnsi" w:eastAsiaTheme="minorEastAsia" w:hAnsiTheme="minorHAnsi" w:cstheme="minorBidi"/>
          <w:kern w:val="2"/>
          <w:szCs w:val="24"/>
          <w:lang w:val="en-US" w:eastAsia="fr-FR"/>
          <w14:ligatures w14:val="standardContextual"/>
        </w:rPr>
        <w:tab/>
      </w:r>
      <w:r>
        <w:t>Nonconformities, Errors and Omissions</w:t>
      </w:r>
      <w:r>
        <w:tab/>
      </w:r>
      <w:r>
        <w:fldChar w:fldCharType="begin"/>
      </w:r>
      <w:r>
        <w:instrText xml:space="preserve"> PAGEREF _Toc180847213 \h </w:instrText>
      </w:r>
      <w:r>
        <w:fldChar w:fldCharType="separate"/>
      </w:r>
      <w:r>
        <w:t>31</w:t>
      </w:r>
      <w:r>
        <w:fldChar w:fldCharType="end"/>
      </w:r>
    </w:p>
    <w:p w14:paraId="6256DFEB" w14:textId="6C917445"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G.</w:t>
      </w:r>
      <w:r w:rsidRPr="001E48FA">
        <w:rPr>
          <w:rFonts w:asciiTheme="minorHAnsi" w:eastAsiaTheme="minorEastAsia" w:hAnsiTheme="minorHAnsi" w:cstheme="minorBidi"/>
          <w:b w:val="0"/>
          <w:kern w:val="2"/>
          <w:szCs w:val="24"/>
          <w:lang w:val="en-US" w:eastAsia="fr-FR"/>
          <w14:ligatures w14:val="standardContextual"/>
        </w:rPr>
        <w:tab/>
      </w:r>
      <w:r>
        <w:t>Evaluation of Technical Parts of Proposals</w:t>
      </w:r>
      <w:r>
        <w:tab/>
      </w:r>
      <w:r>
        <w:fldChar w:fldCharType="begin"/>
      </w:r>
      <w:r>
        <w:instrText xml:space="preserve"> PAGEREF _Toc180847214 \h </w:instrText>
      </w:r>
      <w:r>
        <w:fldChar w:fldCharType="separate"/>
      </w:r>
      <w:r>
        <w:t>32</w:t>
      </w:r>
      <w:r>
        <w:fldChar w:fldCharType="end"/>
      </w:r>
    </w:p>
    <w:p w14:paraId="39D933AE" w14:textId="0A45FA06"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30.</w:t>
      </w:r>
      <w:r w:rsidRPr="001E48FA">
        <w:rPr>
          <w:rFonts w:asciiTheme="minorHAnsi" w:eastAsiaTheme="minorEastAsia" w:hAnsiTheme="minorHAnsi" w:cstheme="minorBidi"/>
          <w:kern w:val="2"/>
          <w:szCs w:val="24"/>
          <w:lang w:val="en-US" w:eastAsia="fr-FR"/>
          <w14:ligatures w14:val="standardContextual"/>
        </w:rPr>
        <w:tab/>
      </w:r>
      <w:r>
        <w:t>Evaluation of Technical Parts</w:t>
      </w:r>
      <w:r>
        <w:tab/>
      </w:r>
      <w:r>
        <w:fldChar w:fldCharType="begin"/>
      </w:r>
      <w:r>
        <w:instrText xml:space="preserve"> PAGEREF _Toc180847215 \h </w:instrText>
      </w:r>
      <w:r>
        <w:fldChar w:fldCharType="separate"/>
      </w:r>
      <w:r>
        <w:t>32</w:t>
      </w:r>
      <w:r>
        <w:fldChar w:fldCharType="end"/>
      </w:r>
    </w:p>
    <w:p w14:paraId="5CA076F9" w14:textId="4D54CEF1"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31.</w:t>
      </w:r>
      <w:r w:rsidRPr="001E48FA">
        <w:rPr>
          <w:rFonts w:asciiTheme="minorHAnsi" w:eastAsiaTheme="minorEastAsia" w:hAnsiTheme="minorHAnsi" w:cstheme="minorBidi"/>
          <w:kern w:val="2"/>
          <w:szCs w:val="24"/>
          <w:lang w:val="en-US" w:eastAsia="fr-FR"/>
          <w14:ligatures w14:val="standardContextual"/>
        </w:rPr>
        <w:tab/>
      </w:r>
      <w:r>
        <w:t>Determination of Responsiveness</w:t>
      </w:r>
      <w:r>
        <w:tab/>
      </w:r>
      <w:r>
        <w:fldChar w:fldCharType="begin"/>
      </w:r>
      <w:r>
        <w:instrText xml:space="preserve"> PAGEREF _Toc180847216 \h </w:instrText>
      </w:r>
      <w:r>
        <w:fldChar w:fldCharType="separate"/>
      </w:r>
      <w:r>
        <w:t>32</w:t>
      </w:r>
      <w:r>
        <w:fldChar w:fldCharType="end"/>
      </w:r>
    </w:p>
    <w:p w14:paraId="1301035B" w14:textId="49743F21"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32.</w:t>
      </w:r>
      <w:r w:rsidRPr="001E48FA">
        <w:rPr>
          <w:rFonts w:asciiTheme="minorHAnsi" w:eastAsiaTheme="minorEastAsia" w:hAnsiTheme="minorHAnsi" w:cstheme="minorBidi"/>
          <w:kern w:val="2"/>
          <w:szCs w:val="24"/>
          <w:lang w:val="en-US" w:eastAsia="fr-FR"/>
          <w14:ligatures w14:val="standardContextual"/>
        </w:rPr>
        <w:tab/>
      </w:r>
      <w:r>
        <w:t>Qualification of the Proposers and Detailed Evaluation of the Technical Part</w:t>
      </w:r>
      <w:r>
        <w:tab/>
      </w:r>
      <w:r>
        <w:fldChar w:fldCharType="begin"/>
      </w:r>
      <w:r>
        <w:instrText xml:space="preserve"> PAGEREF _Toc180847217 \h </w:instrText>
      </w:r>
      <w:r>
        <w:fldChar w:fldCharType="separate"/>
      </w:r>
      <w:r>
        <w:t>33</w:t>
      </w:r>
      <w:r>
        <w:fldChar w:fldCharType="end"/>
      </w:r>
    </w:p>
    <w:p w14:paraId="28EA65D2" w14:textId="252375F3"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H.</w:t>
      </w:r>
      <w:r w:rsidRPr="001E48FA">
        <w:rPr>
          <w:rFonts w:asciiTheme="minorHAnsi" w:eastAsiaTheme="minorEastAsia" w:hAnsiTheme="minorHAnsi" w:cstheme="minorBidi"/>
          <w:b w:val="0"/>
          <w:kern w:val="2"/>
          <w:szCs w:val="24"/>
          <w:lang w:val="en-US" w:eastAsia="fr-FR"/>
          <w14:ligatures w14:val="standardContextual"/>
        </w:rPr>
        <w:tab/>
      </w:r>
      <w:r>
        <w:t>Notification of Evaluation of Technical Parts and Public Opening of Financial Parts of Proposals</w:t>
      </w:r>
      <w:r>
        <w:tab/>
      </w:r>
      <w:r>
        <w:fldChar w:fldCharType="begin"/>
      </w:r>
      <w:r>
        <w:instrText xml:space="preserve"> PAGEREF _Toc180847218 \h </w:instrText>
      </w:r>
      <w:r>
        <w:fldChar w:fldCharType="separate"/>
      </w:r>
      <w:r>
        <w:t>34</w:t>
      </w:r>
      <w:r>
        <w:fldChar w:fldCharType="end"/>
      </w:r>
    </w:p>
    <w:p w14:paraId="4350DFC3" w14:textId="3A6FC57E"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33.</w:t>
      </w:r>
      <w:r w:rsidRPr="001E48FA">
        <w:rPr>
          <w:rFonts w:asciiTheme="minorHAnsi" w:eastAsiaTheme="minorEastAsia" w:hAnsiTheme="minorHAnsi" w:cstheme="minorBidi"/>
          <w:kern w:val="2"/>
          <w:szCs w:val="24"/>
          <w:lang w:val="en-US" w:eastAsia="fr-FR"/>
          <w14:ligatures w14:val="standardContextual"/>
        </w:rPr>
        <w:tab/>
      </w:r>
      <w:r>
        <w:t>Notification of Evaluation of Technical Parts and Public Opening of Financial Parts</w:t>
      </w:r>
      <w:r>
        <w:tab/>
      </w:r>
      <w:r>
        <w:fldChar w:fldCharType="begin"/>
      </w:r>
      <w:r>
        <w:instrText xml:space="preserve"> PAGEREF _Toc180847219 \h </w:instrText>
      </w:r>
      <w:r>
        <w:fldChar w:fldCharType="separate"/>
      </w:r>
      <w:r>
        <w:t>34</w:t>
      </w:r>
      <w:r>
        <w:fldChar w:fldCharType="end"/>
      </w:r>
    </w:p>
    <w:p w14:paraId="10A517B5" w14:textId="61ED267B"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I.</w:t>
      </w:r>
      <w:r w:rsidRPr="001E48FA">
        <w:rPr>
          <w:rFonts w:asciiTheme="minorHAnsi" w:eastAsiaTheme="minorEastAsia" w:hAnsiTheme="minorHAnsi" w:cstheme="minorBidi"/>
          <w:b w:val="0"/>
          <w:kern w:val="2"/>
          <w:szCs w:val="24"/>
          <w:lang w:val="en-US" w:eastAsia="fr-FR"/>
          <w14:ligatures w14:val="standardContextual"/>
        </w:rPr>
        <w:tab/>
      </w:r>
      <w:r>
        <w:t>Evaluation of Financial Parts of Proposals</w:t>
      </w:r>
      <w:r>
        <w:tab/>
      </w:r>
      <w:r>
        <w:fldChar w:fldCharType="begin"/>
      </w:r>
      <w:r>
        <w:instrText xml:space="preserve"> PAGEREF _Toc180847220 \h </w:instrText>
      </w:r>
      <w:r>
        <w:fldChar w:fldCharType="separate"/>
      </w:r>
      <w:r>
        <w:t>36</w:t>
      </w:r>
      <w:r>
        <w:fldChar w:fldCharType="end"/>
      </w:r>
    </w:p>
    <w:p w14:paraId="288B2265" w14:textId="06784BC5"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34.</w:t>
      </w:r>
      <w:r w:rsidRPr="001E48FA">
        <w:rPr>
          <w:rFonts w:asciiTheme="minorHAnsi" w:eastAsiaTheme="minorEastAsia" w:hAnsiTheme="minorHAnsi" w:cstheme="minorBidi"/>
          <w:kern w:val="2"/>
          <w:szCs w:val="24"/>
          <w:lang w:val="en-US" w:eastAsia="fr-FR"/>
          <w14:ligatures w14:val="standardContextual"/>
        </w:rPr>
        <w:tab/>
      </w:r>
      <w:r>
        <w:t>Evaluation of Financial Parts</w:t>
      </w:r>
      <w:r>
        <w:tab/>
      </w:r>
      <w:r>
        <w:fldChar w:fldCharType="begin"/>
      </w:r>
      <w:r>
        <w:instrText xml:space="preserve"> PAGEREF _Toc180847221 \h </w:instrText>
      </w:r>
      <w:r>
        <w:fldChar w:fldCharType="separate"/>
      </w:r>
      <w:r>
        <w:t>36</w:t>
      </w:r>
      <w:r>
        <w:fldChar w:fldCharType="end"/>
      </w:r>
    </w:p>
    <w:p w14:paraId="7CB33389" w14:textId="0026E7D5"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35.</w:t>
      </w:r>
      <w:r w:rsidRPr="001E48FA">
        <w:rPr>
          <w:rFonts w:asciiTheme="minorHAnsi" w:eastAsiaTheme="minorEastAsia" w:hAnsiTheme="minorHAnsi" w:cstheme="minorBidi"/>
          <w:kern w:val="2"/>
          <w:szCs w:val="24"/>
          <w:lang w:val="en-US" w:eastAsia="fr-FR"/>
          <w14:ligatures w14:val="standardContextual"/>
        </w:rPr>
        <w:tab/>
      </w:r>
      <w:r>
        <w:t>Correction of Arithmetic Errors</w:t>
      </w:r>
      <w:r>
        <w:tab/>
      </w:r>
      <w:r>
        <w:fldChar w:fldCharType="begin"/>
      </w:r>
      <w:r>
        <w:instrText xml:space="preserve"> PAGEREF _Toc180847222 \h </w:instrText>
      </w:r>
      <w:r>
        <w:fldChar w:fldCharType="separate"/>
      </w:r>
      <w:r>
        <w:t>38</w:t>
      </w:r>
      <w:r>
        <w:fldChar w:fldCharType="end"/>
      </w:r>
    </w:p>
    <w:p w14:paraId="01CD0D7A" w14:textId="39D68AC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36.</w:t>
      </w:r>
      <w:r w:rsidRPr="001E48FA">
        <w:rPr>
          <w:rFonts w:asciiTheme="minorHAnsi" w:eastAsiaTheme="minorEastAsia" w:hAnsiTheme="minorHAnsi" w:cstheme="minorBidi"/>
          <w:kern w:val="2"/>
          <w:szCs w:val="24"/>
          <w:lang w:val="en-US" w:eastAsia="fr-FR"/>
          <w14:ligatures w14:val="standardContextual"/>
        </w:rPr>
        <w:tab/>
      </w:r>
      <w:r>
        <w:t>Conversion to Single Currency</w:t>
      </w:r>
      <w:r>
        <w:tab/>
      </w:r>
      <w:r>
        <w:fldChar w:fldCharType="begin"/>
      </w:r>
      <w:r>
        <w:instrText xml:space="preserve"> PAGEREF _Toc180847223 \h </w:instrText>
      </w:r>
      <w:r>
        <w:fldChar w:fldCharType="separate"/>
      </w:r>
      <w:r>
        <w:t>38</w:t>
      </w:r>
      <w:r>
        <w:fldChar w:fldCharType="end"/>
      </w:r>
    </w:p>
    <w:p w14:paraId="328ABACB" w14:textId="6272231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37.</w:t>
      </w:r>
      <w:r w:rsidRPr="001E48FA">
        <w:rPr>
          <w:rFonts w:asciiTheme="minorHAnsi" w:eastAsiaTheme="minorEastAsia" w:hAnsiTheme="minorHAnsi" w:cstheme="minorBidi"/>
          <w:kern w:val="2"/>
          <w:szCs w:val="24"/>
          <w:lang w:val="en-US" w:eastAsia="fr-FR"/>
          <w14:ligatures w14:val="standardContextual"/>
        </w:rPr>
        <w:tab/>
      </w:r>
      <w:r>
        <w:t>Margin of Preference</w:t>
      </w:r>
      <w:r>
        <w:tab/>
      </w:r>
      <w:r>
        <w:fldChar w:fldCharType="begin"/>
      </w:r>
      <w:r>
        <w:instrText xml:space="preserve"> PAGEREF _Toc180847224 \h </w:instrText>
      </w:r>
      <w:r>
        <w:fldChar w:fldCharType="separate"/>
      </w:r>
      <w:r>
        <w:t>38</w:t>
      </w:r>
      <w:r>
        <w:fldChar w:fldCharType="end"/>
      </w:r>
    </w:p>
    <w:p w14:paraId="0F2CBD71" w14:textId="49CC54C2"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38.</w:t>
      </w:r>
      <w:r w:rsidRPr="001E48FA">
        <w:rPr>
          <w:rFonts w:asciiTheme="minorHAnsi" w:eastAsiaTheme="minorEastAsia" w:hAnsiTheme="minorHAnsi" w:cstheme="minorBidi"/>
          <w:kern w:val="2"/>
          <w:szCs w:val="24"/>
          <w:lang w:val="en-US" w:eastAsia="fr-FR"/>
          <w14:ligatures w14:val="standardContextual"/>
        </w:rPr>
        <w:tab/>
      </w:r>
      <w:r>
        <w:t>Comparison of Financial Parts</w:t>
      </w:r>
      <w:r>
        <w:tab/>
      </w:r>
      <w:r>
        <w:fldChar w:fldCharType="begin"/>
      </w:r>
      <w:r>
        <w:instrText xml:space="preserve"> PAGEREF _Toc180847225 \h </w:instrText>
      </w:r>
      <w:r>
        <w:fldChar w:fldCharType="separate"/>
      </w:r>
      <w:r>
        <w:t>38</w:t>
      </w:r>
      <w:r>
        <w:fldChar w:fldCharType="end"/>
      </w:r>
    </w:p>
    <w:p w14:paraId="426C4B4D" w14:textId="7AE7D64E"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39.</w:t>
      </w:r>
      <w:r w:rsidRPr="001E48FA">
        <w:rPr>
          <w:rFonts w:asciiTheme="minorHAnsi" w:eastAsiaTheme="minorEastAsia" w:hAnsiTheme="minorHAnsi" w:cstheme="minorBidi"/>
          <w:kern w:val="2"/>
          <w:szCs w:val="24"/>
          <w:lang w:val="en-US" w:eastAsia="fr-FR"/>
          <w14:ligatures w14:val="standardContextual"/>
        </w:rPr>
        <w:tab/>
      </w:r>
      <w:r>
        <w:t>Abnormally Low Proposals</w:t>
      </w:r>
      <w:r>
        <w:tab/>
      </w:r>
      <w:r>
        <w:fldChar w:fldCharType="begin"/>
      </w:r>
      <w:r>
        <w:instrText xml:space="preserve"> PAGEREF _Toc180847226 \h </w:instrText>
      </w:r>
      <w:r>
        <w:fldChar w:fldCharType="separate"/>
      </w:r>
      <w:r>
        <w:t>39</w:t>
      </w:r>
      <w:r>
        <w:fldChar w:fldCharType="end"/>
      </w:r>
    </w:p>
    <w:p w14:paraId="4F91AC1A" w14:textId="4C7AEC24"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J.</w:t>
      </w:r>
      <w:r w:rsidRPr="001E48FA">
        <w:rPr>
          <w:rFonts w:asciiTheme="minorHAnsi" w:eastAsiaTheme="minorEastAsia" w:hAnsiTheme="minorHAnsi" w:cstheme="minorBidi"/>
          <w:b w:val="0"/>
          <w:kern w:val="2"/>
          <w:szCs w:val="24"/>
          <w:lang w:val="en-US" w:eastAsia="fr-FR"/>
          <w14:ligatures w14:val="standardContextual"/>
        </w:rPr>
        <w:tab/>
      </w:r>
      <w:r>
        <w:t>Evaluation of Combined Technical and Financial Parts, Proposal offering the Most Value for Money and Notification of Intention to Award</w:t>
      </w:r>
      <w:r>
        <w:tab/>
      </w:r>
      <w:r>
        <w:fldChar w:fldCharType="begin"/>
      </w:r>
      <w:r>
        <w:instrText xml:space="preserve"> PAGEREF _Toc180847227 \h </w:instrText>
      </w:r>
      <w:r>
        <w:fldChar w:fldCharType="separate"/>
      </w:r>
      <w:r>
        <w:t>39</w:t>
      </w:r>
      <w:r>
        <w:fldChar w:fldCharType="end"/>
      </w:r>
    </w:p>
    <w:p w14:paraId="22844733" w14:textId="12870506"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40.</w:t>
      </w:r>
      <w:r w:rsidRPr="001E48FA">
        <w:rPr>
          <w:rFonts w:asciiTheme="minorHAnsi" w:eastAsiaTheme="minorEastAsia" w:hAnsiTheme="minorHAnsi" w:cstheme="minorBidi"/>
          <w:kern w:val="2"/>
          <w:szCs w:val="24"/>
          <w:lang w:val="en-US" w:eastAsia="fr-FR"/>
          <w14:ligatures w14:val="standardContextual"/>
        </w:rPr>
        <w:tab/>
      </w:r>
      <w:r>
        <w:t>Evaluation of combined Technical and Financial Parts</w:t>
      </w:r>
      <w:r>
        <w:tab/>
      </w:r>
      <w:r>
        <w:fldChar w:fldCharType="begin"/>
      </w:r>
      <w:r>
        <w:instrText xml:space="preserve"> PAGEREF _Toc180847228 \h </w:instrText>
      </w:r>
      <w:r>
        <w:fldChar w:fldCharType="separate"/>
      </w:r>
      <w:r>
        <w:t>39</w:t>
      </w:r>
      <w:r>
        <w:fldChar w:fldCharType="end"/>
      </w:r>
    </w:p>
    <w:p w14:paraId="47AC3CA1" w14:textId="529C76DB"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41.</w:t>
      </w:r>
      <w:r w:rsidRPr="001E48FA">
        <w:rPr>
          <w:rFonts w:asciiTheme="minorHAnsi" w:eastAsiaTheme="minorEastAsia" w:hAnsiTheme="minorHAnsi" w:cstheme="minorBidi"/>
          <w:kern w:val="2"/>
          <w:szCs w:val="24"/>
          <w:lang w:val="en-US" w:eastAsia="fr-FR"/>
          <w14:ligatures w14:val="standardContextual"/>
        </w:rPr>
        <w:tab/>
      </w:r>
      <w:r>
        <w:t>Purchaser’s Right to Accept Any Proposal, and to Reject Any or All Proposals</w:t>
      </w:r>
      <w:r>
        <w:tab/>
      </w:r>
      <w:r>
        <w:fldChar w:fldCharType="begin"/>
      </w:r>
      <w:r>
        <w:instrText xml:space="preserve"> PAGEREF _Toc180847229 \h </w:instrText>
      </w:r>
      <w:r>
        <w:fldChar w:fldCharType="separate"/>
      </w:r>
      <w:r>
        <w:t>40</w:t>
      </w:r>
      <w:r>
        <w:fldChar w:fldCharType="end"/>
      </w:r>
    </w:p>
    <w:p w14:paraId="359EC2CE" w14:textId="3AA31B50"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42.</w:t>
      </w:r>
      <w:r w:rsidRPr="001E48FA">
        <w:rPr>
          <w:rFonts w:asciiTheme="minorHAnsi" w:eastAsiaTheme="minorEastAsia" w:hAnsiTheme="minorHAnsi" w:cstheme="minorBidi"/>
          <w:kern w:val="2"/>
          <w:szCs w:val="24"/>
          <w:lang w:val="en-US" w:eastAsia="fr-FR"/>
          <w14:ligatures w14:val="standardContextual"/>
        </w:rPr>
        <w:tab/>
      </w:r>
      <w:r>
        <w:t>Standstill Period</w:t>
      </w:r>
      <w:r>
        <w:tab/>
      </w:r>
      <w:r>
        <w:fldChar w:fldCharType="begin"/>
      </w:r>
      <w:r>
        <w:instrText xml:space="preserve"> PAGEREF _Toc180847230 \h </w:instrText>
      </w:r>
      <w:r>
        <w:fldChar w:fldCharType="separate"/>
      </w:r>
      <w:r>
        <w:t>40</w:t>
      </w:r>
      <w:r>
        <w:fldChar w:fldCharType="end"/>
      </w:r>
    </w:p>
    <w:p w14:paraId="26A43C45" w14:textId="0DA689ED"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43.</w:t>
      </w:r>
      <w:r w:rsidRPr="001E48FA">
        <w:rPr>
          <w:rFonts w:asciiTheme="minorHAnsi" w:eastAsiaTheme="minorEastAsia" w:hAnsiTheme="minorHAnsi" w:cstheme="minorBidi"/>
          <w:kern w:val="2"/>
          <w:szCs w:val="24"/>
          <w:lang w:val="en-US" w:eastAsia="fr-FR"/>
          <w14:ligatures w14:val="standardContextual"/>
        </w:rPr>
        <w:tab/>
      </w:r>
      <w:r>
        <w:t>Notification of Intention to Award</w:t>
      </w:r>
      <w:r>
        <w:tab/>
      </w:r>
      <w:r>
        <w:fldChar w:fldCharType="begin"/>
      </w:r>
      <w:r>
        <w:instrText xml:space="preserve"> PAGEREF _Toc180847231 \h </w:instrText>
      </w:r>
      <w:r>
        <w:fldChar w:fldCharType="separate"/>
      </w:r>
      <w:r>
        <w:t>40</w:t>
      </w:r>
      <w:r>
        <w:fldChar w:fldCharType="end"/>
      </w:r>
    </w:p>
    <w:p w14:paraId="05A8D7F8" w14:textId="3C606C9B"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K.</w:t>
      </w:r>
      <w:r w:rsidRPr="001E48FA">
        <w:rPr>
          <w:rFonts w:asciiTheme="minorHAnsi" w:eastAsiaTheme="minorEastAsia" w:hAnsiTheme="minorHAnsi" w:cstheme="minorBidi"/>
          <w:b w:val="0"/>
          <w:kern w:val="2"/>
          <w:szCs w:val="24"/>
          <w:lang w:val="en-US" w:eastAsia="fr-FR"/>
          <w14:ligatures w14:val="standardContextual"/>
        </w:rPr>
        <w:tab/>
      </w:r>
      <w:r>
        <w:t>Award of Contract</w:t>
      </w:r>
      <w:r>
        <w:tab/>
      </w:r>
      <w:r>
        <w:fldChar w:fldCharType="begin"/>
      </w:r>
      <w:r>
        <w:instrText xml:space="preserve"> PAGEREF _Toc180847232 \h </w:instrText>
      </w:r>
      <w:r>
        <w:fldChar w:fldCharType="separate"/>
      </w:r>
      <w:r>
        <w:t>41</w:t>
      </w:r>
      <w:r>
        <w:fldChar w:fldCharType="end"/>
      </w:r>
    </w:p>
    <w:p w14:paraId="397201B6" w14:textId="77819A37"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44.</w:t>
      </w:r>
      <w:r w:rsidRPr="001E48FA">
        <w:rPr>
          <w:rFonts w:asciiTheme="minorHAnsi" w:eastAsiaTheme="minorEastAsia" w:hAnsiTheme="minorHAnsi" w:cstheme="minorBidi"/>
          <w:kern w:val="2"/>
          <w:szCs w:val="24"/>
          <w:lang w:val="en-US" w:eastAsia="fr-FR"/>
          <w14:ligatures w14:val="standardContextual"/>
        </w:rPr>
        <w:tab/>
      </w:r>
      <w:r>
        <w:t>Award Criteria</w:t>
      </w:r>
      <w:r>
        <w:tab/>
      </w:r>
      <w:r>
        <w:fldChar w:fldCharType="begin"/>
      </w:r>
      <w:r>
        <w:instrText xml:space="preserve"> PAGEREF _Toc180847233 \h </w:instrText>
      </w:r>
      <w:r>
        <w:fldChar w:fldCharType="separate"/>
      </w:r>
      <w:r>
        <w:t>41</w:t>
      </w:r>
      <w:r>
        <w:fldChar w:fldCharType="end"/>
      </w:r>
    </w:p>
    <w:p w14:paraId="65B87AEE" w14:textId="3C3A92F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45.</w:t>
      </w:r>
      <w:r w:rsidRPr="001E48FA">
        <w:rPr>
          <w:rFonts w:asciiTheme="minorHAnsi" w:eastAsiaTheme="minorEastAsia" w:hAnsiTheme="minorHAnsi" w:cstheme="minorBidi"/>
          <w:kern w:val="2"/>
          <w:szCs w:val="24"/>
          <w:lang w:val="en-US" w:eastAsia="fr-FR"/>
          <w14:ligatures w14:val="standardContextual"/>
        </w:rPr>
        <w:tab/>
      </w:r>
      <w:r>
        <w:t>Purchaser’s Right to Vary Quantities at Time of Award</w:t>
      </w:r>
      <w:r>
        <w:tab/>
      </w:r>
      <w:r>
        <w:fldChar w:fldCharType="begin"/>
      </w:r>
      <w:r>
        <w:instrText xml:space="preserve"> PAGEREF _Toc180847234 \h </w:instrText>
      </w:r>
      <w:r>
        <w:fldChar w:fldCharType="separate"/>
      </w:r>
      <w:r>
        <w:t>41</w:t>
      </w:r>
      <w:r>
        <w:fldChar w:fldCharType="end"/>
      </w:r>
    </w:p>
    <w:p w14:paraId="7150F82A" w14:textId="0EB68225"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46.</w:t>
      </w:r>
      <w:r w:rsidRPr="001E48FA">
        <w:rPr>
          <w:rFonts w:asciiTheme="minorHAnsi" w:eastAsiaTheme="minorEastAsia" w:hAnsiTheme="minorHAnsi" w:cstheme="minorBidi"/>
          <w:kern w:val="2"/>
          <w:szCs w:val="24"/>
          <w:lang w:val="en-US" w:eastAsia="fr-FR"/>
          <w14:ligatures w14:val="standardContextual"/>
        </w:rPr>
        <w:tab/>
      </w:r>
      <w:r>
        <w:t>Notification of Award</w:t>
      </w:r>
      <w:r>
        <w:tab/>
      </w:r>
      <w:r>
        <w:fldChar w:fldCharType="begin"/>
      </w:r>
      <w:r>
        <w:instrText xml:space="preserve"> PAGEREF _Toc180847235 \h </w:instrText>
      </w:r>
      <w:r>
        <w:fldChar w:fldCharType="separate"/>
      </w:r>
      <w:r>
        <w:t>41</w:t>
      </w:r>
      <w:r>
        <w:fldChar w:fldCharType="end"/>
      </w:r>
    </w:p>
    <w:p w14:paraId="4A4D5F30" w14:textId="7797CEFE"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47.</w:t>
      </w:r>
      <w:r w:rsidRPr="001E48FA">
        <w:rPr>
          <w:rFonts w:asciiTheme="minorHAnsi" w:eastAsiaTheme="minorEastAsia" w:hAnsiTheme="minorHAnsi" w:cstheme="minorBidi"/>
          <w:kern w:val="2"/>
          <w:szCs w:val="24"/>
          <w:lang w:val="en-US" w:eastAsia="fr-FR"/>
          <w14:ligatures w14:val="standardContextual"/>
        </w:rPr>
        <w:tab/>
      </w:r>
      <w:r>
        <w:t>Debriefing by the Purchaser</w:t>
      </w:r>
      <w:r>
        <w:tab/>
      </w:r>
      <w:r>
        <w:fldChar w:fldCharType="begin"/>
      </w:r>
      <w:r>
        <w:instrText xml:space="preserve"> PAGEREF _Toc180847236 \h </w:instrText>
      </w:r>
      <w:r>
        <w:fldChar w:fldCharType="separate"/>
      </w:r>
      <w:r>
        <w:t>42</w:t>
      </w:r>
      <w:r>
        <w:fldChar w:fldCharType="end"/>
      </w:r>
    </w:p>
    <w:p w14:paraId="15499F10" w14:textId="4A06748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48.</w:t>
      </w:r>
      <w:r w:rsidRPr="001E48FA">
        <w:rPr>
          <w:rFonts w:asciiTheme="minorHAnsi" w:eastAsiaTheme="minorEastAsia" w:hAnsiTheme="minorHAnsi" w:cstheme="minorBidi"/>
          <w:kern w:val="2"/>
          <w:szCs w:val="24"/>
          <w:lang w:val="en-US" w:eastAsia="fr-FR"/>
          <w14:ligatures w14:val="standardContextual"/>
        </w:rPr>
        <w:tab/>
      </w:r>
      <w:r>
        <w:t>Signing of Contract</w:t>
      </w:r>
      <w:r>
        <w:tab/>
      </w:r>
      <w:r>
        <w:fldChar w:fldCharType="begin"/>
      </w:r>
      <w:r>
        <w:instrText xml:space="preserve"> PAGEREF _Toc180847237 \h </w:instrText>
      </w:r>
      <w:r>
        <w:fldChar w:fldCharType="separate"/>
      </w:r>
      <w:r>
        <w:t>43</w:t>
      </w:r>
      <w:r>
        <w:fldChar w:fldCharType="end"/>
      </w:r>
    </w:p>
    <w:p w14:paraId="4467EE7F" w14:textId="4A7BC352"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rsidRPr="00A95953">
        <w:t>49.</w:t>
      </w:r>
      <w:r w:rsidRPr="001E48FA">
        <w:rPr>
          <w:rFonts w:asciiTheme="minorHAnsi" w:eastAsiaTheme="minorEastAsia" w:hAnsiTheme="minorHAnsi" w:cstheme="minorBidi"/>
          <w:kern w:val="2"/>
          <w:szCs w:val="24"/>
          <w:lang w:val="en-US" w:eastAsia="fr-FR"/>
          <w14:ligatures w14:val="standardContextual"/>
        </w:rPr>
        <w:tab/>
      </w:r>
      <w:r>
        <w:t>Performance Security</w:t>
      </w:r>
      <w:r>
        <w:tab/>
      </w:r>
      <w:r>
        <w:fldChar w:fldCharType="begin"/>
      </w:r>
      <w:r>
        <w:instrText xml:space="preserve"> PAGEREF _Toc180847238 \h </w:instrText>
      </w:r>
      <w:r>
        <w:fldChar w:fldCharType="separate"/>
      </w:r>
      <w:r>
        <w:t>44</w:t>
      </w:r>
      <w:r>
        <w:fldChar w:fldCharType="end"/>
      </w:r>
    </w:p>
    <w:p w14:paraId="62355520" w14:textId="4BF85413" w:rsidR="001E48FA" w:rsidRDefault="001E48FA">
      <w:pPr>
        <w:pStyle w:val="TOC2"/>
        <w:rPr>
          <w:rFonts w:asciiTheme="minorHAnsi" w:eastAsiaTheme="minorEastAsia" w:hAnsiTheme="minorHAnsi" w:cstheme="minorBidi"/>
          <w:kern w:val="2"/>
          <w:szCs w:val="24"/>
          <w:lang w:val="fr-FR" w:eastAsia="fr-FR"/>
          <w14:ligatures w14:val="standardContextual"/>
        </w:rPr>
      </w:pPr>
      <w:r w:rsidRPr="00A95953">
        <w:t>50.</w:t>
      </w:r>
      <w:r>
        <w:rPr>
          <w:rFonts w:asciiTheme="minorHAnsi" w:eastAsiaTheme="minorEastAsia" w:hAnsiTheme="minorHAnsi" w:cstheme="minorBidi"/>
          <w:kern w:val="2"/>
          <w:szCs w:val="24"/>
          <w:lang w:val="fr-FR" w:eastAsia="fr-FR"/>
          <w14:ligatures w14:val="standardContextual"/>
        </w:rPr>
        <w:tab/>
      </w:r>
      <w:r>
        <w:t>Procurement Related Complaint</w:t>
      </w:r>
      <w:r>
        <w:tab/>
      </w:r>
      <w:r>
        <w:fldChar w:fldCharType="begin"/>
      </w:r>
      <w:r>
        <w:instrText xml:space="preserve"> PAGEREF _Toc180847239 \h </w:instrText>
      </w:r>
      <w:r>
        <w:fldChar w:fldCharType="separate"/>
      </w:r>
      <w:r>
        <w:t>44</w:t>
      </w:r>
      <w:r>
        <w:fldChar w:fldCharType="end"/>
      </w:r>
    </w:p>
    <w:p w14:paraId="1B245C38" w14:textId="330FA868" w:rsidR="00FC147D" w:rsidRPr="00EA6F84" w:rsidRDefault="00734AAD" w:rsidP="00123A26">
      <w:pPr>
        <w:pStyle w:val="TOC2"/>
        <w:rPr>
          <w:noProof w:val="0"/>
        </w:rPr>
      </w:pPr>
      <w:r w:rsidRPr="00EA6F84">
        <w:rPr>
          <w:b/>
          <w:noProof w:val="0"/>
          <w:szCs w:val="20"/>
        </w:rPr>
        <w:fldChar w:fldCharType="end"/>
      </w:r>
    </w:p>
    <w:p w14:paraId="5CF28C83" w14:textId="77777777" w:rsidR="002B5ED0" w:rsidRPr="00EA6F84" w:rsidRDefault="002B5ED0" w:rsidP="00123A26">
      <w:pPr>
        <w:pStyle w:val="TOC2"/>
        <w:rPr>
          <w:noProof w:val="0"/>
        </w:rPr>
      </w:pPr>
      <w:r w:rsidRPr="00EA6F84">
        <w:rPr>
          <w:noProof w:val="0"/>
        </w:rPr>
        <w:br w:type="page"/>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9090"/>
      </w:tblGrid>
      <w:tr w:rsidR="00455149" w:rsidRPr="00EA6F84" w14:paraId="494DF93E" w14:textId="77777777" w:rsidTr="00BC28BD">
        <w:trPr>
          <w:trHeight w:val="800"/>
        </w:trPr>
        <w:tc>
          <w:tcPr>
            <w:tcW w:w="9090" w:type="dxa"/>
          </w:tcPr>
          <w:p w14:paraId="60056058" w14:textId="7D54CFD0" w:rsidR="00455149" w:rsidRPr="00EA6F84" w:rsidRDefault="00455149" w:rsidP="00FA3569">
            <w:pPr>
              <w:ind w:left="-108" w:right="-479"/>
              <w:jc w:val="center"/>
              <w:rPr>
                <w:b/>
                <w:bCs/>
                <w:sz w:val="36"/>
              </w:rPr>
            </w:pPr>
            <w:r w:rsidRPr="00EA6F84">
              <w:rPr>
                <w:b/>
                <w:bCs/>
                <w:sz w:val="36"/>
                <w:u w:val="single"/>
              </w:rPr>
              <w:br w:type="page"/>
            </w:r>
            <w:r w:rsidRPr="00EA6F84">
              <w:rPr>
                <w:b/>
                <w:bCs/>
                <w:sz w:val="36"/>
              </w:rPr>
              <w:br w:type="page"/>
            </w:r>
            <w:bookmarkStart w:id="17" w:name="_Hlt438532663"/>
            <w:bookmarkStart w:id="18" w:name="_Toc438266923"/>
            <w:bookmarkStart w:id="19" w:name="_Toc438267877"/>
            <w:bookmarkStart w:id="20" w:name="_Toc438366664"/>
            <w:bookmarkStart w:id="21" w:name="_Toc507316736"/>
            <w:bookmarkStart w:id="22" w:name="_Toc73332847"/>
            <w:bookmarkEnd w:id="17"/>
            <w:r w:rsidRPr="00EA6F84">
              <w:rPr>
                <w:b/>
                <w:bCs/>
                <w:sz w:val="36"/>
              </w:rPr>
              <w:t>Section</w:t>
            </w:r>
            <w:r w:rsidR="006E2CC9" w:rsidRPr="00EA6F84">
              <w:rPr>
                <w:b/>
                <w:bCs/>
                <w:sz w:val="36"/>
              </w:rPr>
              <w:t xml:space="preserve"> </w:t>
            </w:r>
            <w:r w:rsidRPr="00EA6F84">
              <w:rPr>
                <w:b/>
                <w:bCs/>
                <w:sz w:val="36"/>
              </w:rPr>
              <w:t>I</w:t>
            </w:r>
            <w:r w:rsidR="006E2CC9" w:rsidRPr="00EA6F84">
              <w:rPr>
                <w:b/>
                <w:bCs/>
                <w:sz w:val="36"/>
              </w:rPr>
              <w:t xml:space="preserve"> </w:t>
            </w:r>
            <w:r w:rsidR="00FA3569" w:rsidRPr="00EA6F84">
              <w:rPr>
                <w:b/>
                <w:bCs/>
                <w:sz w:val="36"/>
              </w:rPr>
              <w:t>-</w:t>
            </w:r>
            <w:r w:rsidR="006E2CC9" w:rsidRPr="00EA6F84">
              <w:rPr>
                <w:b/>
                <w:bCs/>
                <w:sz w:val="36"/>
              </w:rPr>
              <w:t xml:space="preserve"> </w:t>
            </w:r>
            <w:r w:rsidRPr="00EA6F84">
              <w:rPr>
                <w:b/>
                <w:bCs/>
                <w:sz w:val="36"/>
              </w:rPr>
              <w:t>Instructions</w:t>
            </w:r>
            <w:r w:rsidR="006E2CC9" w:rsidRPr="00EA6F84">
              <w:rPr>
                <w:b/>
                <w:bCs/>
                <w:sz w:val="36"/>
              </w:rPr>
              <w:t xml:space="preserve"> </w:t>
            </w:r>
            <w:r w:rsidRPr="00EA6F84">
              <w:rPr>
                <w:b/>
                <w:bCs/>
                <w:sz w:val="36"/>
              </w:rPr>
              <w:t>to</w:t>
            </w:r>
            <w:r w:rsidR="006E2CC9" w:rsidRPr="00EA6F84">
              <w:rPr>
                <w:b/>
                <w:bCs/>
                <w:sz w:val="36"/>
              </w:rPr>
              <w:t xml:space="preserve"> </w:t>
            </w:r>
            <w:r w:rsidR="00A639A1" w:rsidRPr="00EA6F84">
              <w:rPr>
                <w:b/>
                <w:bCs/>
                <w:sz w:val="36"/>
              </w:rPr>
              <w:t>Propos</w:t>
            </w:r>
            <w:r w:rsidRPr="00EA6F84">
              <w:rPr>
                <w:b/>
                <w:bCs/>
                <w:sz w:val="36"/>
              </w:rPr>
              <w:t>ers</w:t>
            </w:r>
            <w:bookmarkEnd w:id="18"/>
            <w:bookmarkEnd w:id="19"/>
            <w:bookmarkEnd w:id="20"/>
            <w:bookmarkEnd w:id="21"/>
            <w:bookmarkEnd w:id="22"/>
          </w:p>
        </w:tc>
      </w:tr>
    </w:tbl>
    <w:p w14:paraId="4F5FA13B" w14:textId="77777777" w:rsidR="00ED0D94" w:rsidRPr="00EA6F84" w:rsidRDefault="00ED0D94" w:rsidP="00ED0D94">
      <w:bookmarkStart w:id="23" w:name="_Toc438532558"/>
      <w:bookmarkStart w:id="24" w:name="_Toc438532572"/>
      <w:bookmarkEnd w:id="23"/>
      <w:bookmarkEnd w:id="24"/>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5527"/>
      </w:tblGrid>
      <w:tr w:rsidR="00FC147D" w:rsidRPr="00EA6F84" w14:paraId="34620E6A" w14:textId="77777777" w:rsidTr="00414081">
        <w:trPr>
          <w:trHeight w:val="639"/>
        </w:trPr>
        <w:tc>
          <w:tcPr>
            <w:tcW w:w="9090" w:type="dxa"/>
            <w:gridSpan w:val="2"/>
          </w:tcPr>
          <w:p w14:paraId="22B928E1" w14:textId="77777777" w:rsidR="00FC147D" w:rsidRPr="00EA6F84" w:rsidRDefault="00FC147D" w:rsidP="003D6F68">
            <w:pPr>
              <w:pStyle w:val="Section1-Sections"/>
            </w:pPr>
            <w:bookmarkStart w:id="25" w:name="_Toc431809054"/>
            <w:bookmarkStart w:id="26" w:name="_Toc505659523"/>
            <w:bookmarkStart w:id="27" w:name="_Toc348000781"/>
            <w:bookmarkStart w:id="28" w:name="_Toc436905703"/>
            <w:bookmarkStart w:id="29" w:name="_Toc180847179"/>
            <w:r w:rsidRPr="00EA6F84">
              <w:t>General</w:t>
            </w:r>
            <w:bookmarkEnd w:id="25"/>
            <w:bookmarkEnd w:id="26"/>
            <w:bookmarkEnd w:id="27"/>
            <w:bookmarkEnd w:id="28"/>
            <w:bookmarkEnd w:id="29"/>
          </w:p>
        </w:tc>
      </w:tr>
      <w:tr w:rsidR="00ED0D94" w:rsidRPr="00EA6F84" w14:paraId="39C14D01" w14:textId="77777777" w:rsidTr="00414081">
        <w:tc>
          <w:tcPr>
            <w:tcW w:w="3563" w:type="dxa"/>
          </w:tcPr>
          <w:p w14:paraId="30CFC7B5" w14:textId="28D4C1B6" w:rsidR="00ED0D94" w:rsidRPr="00EA6F84" w:rsidRDefault="000E5DF7" w:rsidP="003A3F2F">
            <w:pPr>
              <w:pStyle w:val="Style13"/>
              <w:ind w:left="345"/>
              <w:rPr>
                <w:b w:val="0"/>
              </w:rPr>
            </w:pPr>
            <w:bookmarkStart w:id="30" w:name="_Toc431809055"/>
            <w:bookmarkStart w:id="31" w:name="_Toc348000782"/>
            <w:bookmarkStart w:id="32" w:name="_Toc436905704"/>
            <w:bookmarkStart w:id="33" w:name="_Toc180847180"/>
            <w:r w:rsidRPr="00EA6F84">
              <w:t>Scope</w:t>
            </w:r>
            <w:r w:rsidR="006E2CC9" w:rsidRPr="00EA6F84">
              <w:t xml:space="preserve"> </w:t>
            </w:r>
            <w:r w:rsidRPr="00EA6F84">
              <w:t>of</w:t>
            </w:r>
            <w:r w:rsidR="006E2CC9" w:rsidRPr="00EA6F84">
              <w:t xml:space="preserve"> </w:t>
            </w:r>
            <w:bookmarkEnd w:id="30"/>
            <w:bookmarkEnd w:id="31"/>
            <w:bookmarkEnd w:id="32"/>
            <w:r w:rsidR="00FE2A63" w:rsidRPr="00EA6F84">
              <w:t>Proposal</w:t>
            </w:r>
            <w:bookmarkEnd w:id="33"/>
          </w:p>
        </w:tc>
        <w:tc>
          <w:tcPr>
            <w:tcW w:w="5527" w:type="dxa"/>
          </w:tcPr>
          <w:p w14:paraId="2E2D445F" w14:textId="4B5FF021" w:rsidR="00ED0D94" w:rsidRPr="00EA6F84" w:rsidRDefault="00ED0D94" w:rsidP="00B10DA5">
            <w:pPr>
              <w:pStyle w:val="Sub-ClauseText"/>
              <w:numPr>
                <w:ilvl w:val="1"/>
                <w:numId w:val="16"/>
              </w:numPr>
              <w:ind w:right="-84"/>
              <w:rPr>
                <w:spacing w:val="0"/>
              </w:rPr>
            </w:pPr>
            <w:r w:rsidRPr="00EA6F84">
              <w:rPr>
                <w:spacing w:val="0"/>
              </w:rPr>
              <w:t>In</w:t>
            </w:r>
            <w:r w:rsidR="006E2CC9" w:rsidRPr="00EA6F84">
              <w:rPr>
                <w:spacing w:val="0"/>
              </w:rPr>
              <w:t xml:space="preserve"> </w:t>
            </w:r>
            <w:r w:rsidRPr="00EA6F84">
              <w:rPr>
                <w:spacing w:val="0"/>
              </w:rPr>
              <w:t>connection</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Specific</w:t>
            </w:r>
            <w:r w:rsidR="006E2CC9" w:rsidRPr="00EA6F84">
              <w:rPr>
                <w:spacing w:val="0"/>
              </w:rPr>
              <w:t xml:space="preserve"> </w:t>
            </w:r>
            <w:r w:rsidRPr="00EA6F84">
              <w:rPr>
                <w:spacing w:val="0"/>
              </w:rPr>
              <w:t>Procurement</w:t>
            </w:r>
            <w:r w:rsidR="006E2CC9" w:rsidRPr="00EA6F84">
              <w:rPr>
                <w:spacing w:val="0"/>
              </w:rPr>
              <w:t xml:space="preserve"> </w:t>
            </w:r>
            <w:r w:rsidRPr="00EA6F84">
              <w:rPr>
                <w:spacing w:val="0"/>
              </w:rPr>
              <w:t>Notice</w:t>
            </w:r>
            <w:r w:rsidR="00B10878" w:rsidRPr="00EA6F84">
              <w:rPr>
                <w:spacing w:val="0"/>
              </w:rPr>
              <w:t>,</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for</w:t>
            </w:r>
            <w:r w:rsidR="006E2CC9" w:rsidRPr="00EA6F84">
              <w:rPr>
                <w:spacing w:val="0"/>
              </w:rPr>
              <w:t xml:space="preserve"> </w:t>
            </w:r>
            <w:r w:rsidR="003E5631" w:rsidRPr="00EA6F84">
              <w:rPr>
                <w:spacing w:val="0"/>
              </w:rPr>
              <w:t xml:space="preserve">Proposals </w:t>
            </w:r>
            <w:r w:rsidRPr="00EA6F84">
              <w:rPr>
                <w:spacing w:val="0"/>
              </w:rPr>
              <w:t>(RF</w:t>
            </w:r>
            <w:r w:rsidR="003E5631" w:rsidRPr="00EA6F84">
              <w:rPr>
                <w:spacing w:val="0"/>
              </w:rPr>
              <w:t>P</w:t>
            </w:r>
            <w:r w:rsidRPr="00EA6F84">
              <w:rPr>
                <w:spacing w:val="0"/>
              </w:rPr>
              <w:t>),</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b/>
                <w:bCs/>
                <w:spacing w:val="0"/>
              </w:rPr>
              <w:t xml:space="preserve"> </w:t>
            </w:r>
            <w:r w:rsidR="00CE288D" w:rsidRPr="00EA6F84">
              <w:rPr>
                <w:b/>
                <w:bCs/>
                <w:spacing w:val="0"/>
              </w:rPr>
              <w:t xml:space="preserve">Proposal </w:t>
            </w:r>
            <w:r w:rsidRPr="00EA6F84">
              <w:rPr>
                <w:b/>
                <w:bCs/>
                <w:spacing w:val="0"/>
              </w:rPr>
              <w:t>Data</w:t>
            </w:r>
            <w:r w:rsidR="006E2CC9" w:rsidRPr="00EA6F84">
              <w:rPr>
                <w:b/>
                <w:bCs/>
                <w:spacing w:val="0"/>
              </w:rPr>
              <w:t xml:space="preserve"> </w:t>
            </w:r>
            <w:r w:rsidRPr="00EA6F84">
              <w:rPr>
                <w:b/>
                <w:bCs/>
                <w:spacing w:val="0"/>
              </w:rPr>
              <w:t>Sheet</w:t>
            </w:r>
            <w:r w:rsidR="006E2CC9" w:rsidRPr="00EA6F84">
              <w:rPr>
                <w:b/>
                <w:bCs/>
                <w:spacing w:val="0"/>
              </w:rPr>
              <w:t xml:space="preserve"> </w:t>
            </w:r>
            <w:r w:rsidRPr="00EA6F84">
              <w:rPr>
                <w:b/>
                <w:bCs/>
                <w:spacing w:val="0"/>
              </w:rPr>
              <w:t>(</w:t>
            </w:r>
            <w:r w:rsidR="00CE288D" w:rsidRPr="00EA6F84">
              <w:rPr>
                <w:b/>
                <w:bCs/>
                <w:spacing w:val="0"/>
              </w:rPr>
              <w:t>P</w:t>
            </w:r>
            <w:r w:rsidRPr="00EA6F84">
              <w:rPr>
                <w:b/>
                <w:bCs/>
                <w:spacing w:val="0"/>
              </w:rPr>
              <w:t>DS),</w:t>
            </w:r>
            <w:r w:rsidR="006E2CC9" w:rsidRPr="00EA6F84">
              <w:rPr>
                <w:b/>
                <w:bCs/>
                <w:spacing w:val="0"/>
              </w:rPr>
              <w:t xml:space="preserve"> </w:t>
            </w:r>
            <w:r w:rsidRPr="00EA6F84">
              <w:rPr>
                <w:bCs/>
                <w:spacing w:val="0"/>
              </w:rPr>
              <w:t>t</w:t>
            </w:r>
            <w:r w:rsidRPr="00EA6F84">
              <w:rPr>
                <w:spacing w:val="0"/>
              </w:rPr>
              <w:t>he</w:t>
            </w:r>
            <w:r w:rsidR="006E2CC9" w:rsidRPr="00EA6F84">
              <w:rPr>
                <w:spacing w:val="0"/>
              </w:rPr>
              <w:t xml:space="preserve"> </w:t>
            </w:r>
            <w:r w:rsidRPr="00EA6F84">
              <w:rPr>
                <w:spacing w:val="0"/>
              </w:rPr>
              <w:t>Purchaser,</w:t>
            </w:r>
            <w:r w:rsidR="006E2CC9" w:rsidRPr="00EA6F84">
              <w:rPr>
                <w:spacing w:val="0"/>
              </w:rPr>
              <w:t xml:space="preserve"> </w:t>
            </w:r>
            <w:r w:rsidRPr="00EA6F84">
              <w:rPr>
                <w:bCs/>
                <w:spacing w:val="0"/>
              </w:rPr>
              <w:t>as</w:t>
            </w:r>
            <w:r w:rsidR="006E2CC9" w:rsidRPr="00EA6F84">
              <w:rPr>
                <w:bCs/>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b/>
                <w:bCs/>
                <w:spacing w:val="0"/>
              </w:rPr>
              <w:t xml:space="preserve"> </w:t>
            </w:r>
            <w:r w:rsidR="00CE288D" w:rsidRPr="00EA6F84">
              <w:rPr>
                <w:b/>
                <w:bCs/>
                <w:spacing w:val="0"/>
              </w:rPr>
              <w:t>P</w:t>
            </w:r>
            <w:r w:rsidRPr="00EA6F84">
              <w:rPr>
                <w:b/>
                <w:bCs/>
                <w:spacing w:val="0"/>
              </w:rPr>
              <w:t>DS,</w:t>
            </w:r>
            <w:r w:rsidR="006E2CC9" w:rsidRPr="00EA6F84">
              <w:rPr>
                <w:spacing w:val="0"/>
              </w:rPr>
              <w:t xml:space="preserve"> </w:t>
            </w:r>
            <w:r w:rsidRPr="00EA6F84">
              <w:rPr>
                <w:spacing w:val="0"/>
              </w:rPr>
              <w:t>issues</w:t>
            </w:r>
            <w:r w:rsidR="006E2CC9" w:rsidRPr="00EA6F84">
              <w:rPr>
                <w:spacing w:val="0"/>
              </w:rPr>
              <w:t xml:space="preserve"> </w:t>
            </w:r>
            <w:r w:rsidRPr="00EA6F84">
              <w:rPr>
                <w:spacing w:val="0"/>
              </w:rPr>
              <w:t>this</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supply</w:t>
            </w:r>
            <w:r w:rsidR="006E2CC9" w:rsidRPr="00EA6F84">
              <w:rPr>
                <w:spacing w:val="0"/>
              </w:rPr>
              <w:t xml:space="preserve"> </w:t>
            </w:r>
            <w:r w:rsidRPr="00EA6F84">
              <w:rPr>
                <w:spacing w:val="0"/>
              </w:rPr>
              <w:t>of</w:t>
            </w:r>
            <w:r w:rsidR="006E2CC9" w:rsidRPr="00EA6F84">
              <w:rPr>
                <w:spacing w:val="0"/>
              </w:rPr>
              <w:t xml:space="preserve"> </w:t>
            </w:r>
            <w:r w:rsidR="00CE288D" w:rsidRPr="00EA6F84">
              <w:rPr>
                <w:spacing w:val="0"/>
              </w:rPr>
              <w:t xml:space="preserve">Medical Equipment </w:t>
            </w:r>
            <w:r w:rsidRPr="00EA6F84">
              <w:rPr>
                <w:spacing w:val="0"/>
              </w:rPr>
              <w:t>and,</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applicable</w:t>
            </w:r>
            <w:r w:rsidR="00B10878" w:rsidRPr="00EA6F84">
              <w:rPr>
                <w:spacing w:val="0"/>
              </w:rPr>
              <w:t>,</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incidental</w:t>
            </w:r>
            <w:r w:rsidR="006E2CC9" w:rsidRPr="00EA6F84">
              <w:rPr>
                <w:spacing w:val="0"/>
              </w:rPr>
              <w:t xml:space="preserve"> </w:t>
            </w:r>
            <w:r w:rsidRPr="00EA6F84">
              <w:rPr>
                <w:spacing w:val="0"/>
              </w:rPr>
              <w:t>thereto,</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VII,</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Requirements.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name,</w:t>
            </w:r>
            <w:r w:rsidR="006E2CC9" w:rsidRPr="00EA6F84">
              <w:rPr>
                <w:spacing w:val="0"/>
              </w:rPr>
              <w:t xml:space="preserve"> </w:t>
            </w:r>
            <w:r w:rsidRPr="00EA6F84">
              <w:rPr>
                <w:spacing w:val="0"/>
              </w:rPr>
              <w:t>identification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number</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lots</w:t>
            </w:r>
            <w:r w:rsidR="006E2CC9" w:rsidRPr="00EA6F84">
              <w:rPr>
                <w:spacing w:val="0"/>
              </w:rPr>
              <w:t xml:space="preserve"> </w:t>
            </w:r>
            <w:r w:rsidRPr="00EA6F84">
              <w:rPr>
                <w:spacing w:val="0"/>
              </w:rPr>
              <w:t>(contracts)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this</w:t>
            </w:r>
            <w:r w:rsidR="006E2CC9" w:rsidRPr="00EA6F84">
              <w:rPr>
                <w:spacing w:val="0"/>
              </w:rPr>
              <w:t xml:space="preserve"> </w:t>
            </w:r>
            <w:r w:rsidR="00CC04DE" w:rsidRPr="00EA6F84">
              <w:rPr>
                <w:spacing w:val="0"/>
              </w:rPr>
              <w:t>RF</w:t>
            </w:r>
            <w:r w:rsidR="008743B6" w:rsidRPr="00EA6F84">
              <w:rPr>
                <w:spacing w:val="0"/>
              </w:rPr>
              <w:t>P</w:t>
            </w:r>
            <w:r w:rsidR="006E2CC9" w:rsidRPr="00EA6F84">
              <w:rPr>
                <w:spacing w:val="0"/>
              </w:rPr>
              <w:t xml:space="preserve"> </w:t>
            </w:r>
            <w:r w:rsidRPr="00EA6F84">
              <w:rPr>
                <w:spacing w:val="0"/>
              </w:rPr>
              <w:t>are</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b/>
                <w:bCs/>
                <w:spacing w:val="0"/>
              </w:rPr>
              <w:t xml:space="preserve"> </w:t>
            </w:r>
            <w:r w:rsidR="008743B6" w:rsidRPr="00EA6F84">
              <w:rPr>
                <w:b/>
                <w:bCs/>
                <w:spacing w:val="0"/>
              </w:rPr>
              <w:t>P</w:t>
            </w:r>
            <w:r w:rsidRPr="00EA6F84">
              <w:rPr>
                <w:b/>
                <w:bCs/>
                <w:spacing w:val="0"/>
              </w:rPr>
              <w:t>DS.</w:t>
            </w:r>
          </w:p>
          <w:p w14:paraId="19A4AD48" w14:textId="0043FAD7" w:rsidR="00ED0D94" w:rsidRPr="00EA6F84" w:rsidRDefault="00ED0D94" w:rsidP="00B10DA5">
            <w:pPr>
              <w:pStyle w:val="Sub-ClauseText"/>
              <w:numPr>
                <w:ilvl w:val="1"/>
                <w:numId w:val="16"/>
              </w:numPr>
              <w:rPr>
                <w:spacing w:val="0"/>
              </w:rPr>
            </w:pPr>
            <w:r w:rsidRPr="00EA6F84">
              <w:rPr>
                <w:spacing w:val="0"/>
              </w:rPr>
              <w:t>Throughout</w:t>
            </w:r>
            <w:r w:rsidR="006E2CC9" w:rsidRPr="00EA6F84">
              <w:rPr>
                <w:spacing w:val="0"/>
              </w:rPr>
              <w:t xml:space="preserve"> </w:t>
            </w:r>
            <w:r w:rsidRPr="00EA6F84">
              <w:rPr>
                <w:spacing w:val="0"/>
              </w:rPr>
              <w:t>this</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Pr="00EA6F84">
              <w:rPr>
                <w:spacing w:val="0"/>
              </w:rPr>
              <w:t>:</w:t>
            </w:r>
          </w:p>
          <w:p w14:paraId="5D98628B" w14:textId="302234D3" w:rsidR="00ED0D94" w:rsidRPr="00EA6F84" w:rsidRDefault="00ED0D94" w:rsidP="00B10DA5">
            <w:pPr>
              <w:pStyle w:val="Heading3"/>
              <w:numPr>
                <w:ilvl w:val="2"/>
                <w:numId w:val="9"/>
              </w:numPr>
              <w:spacing w:before="120" w:after="120"/>
              <w:ind w:hanging="413"/>
            </w:pPr>
            <w:r w:rsidRPr="00EA6F84">
              <w:t>the</w:t>
            </w:r>
            <w:r w:rsidR="006E2CC9" w:rsidRPr="00EA6F84">
              <w:t xml:space="preserve"> </w:t>
            </w:r>
            <w:r w:rsidRPr="00EA6F84">
              <w:t>term</w:t>
            </w:r>
            <w:r w:rsidR="006E2CC9" w:rsidRPr="00EA6F84">
              <w:t xml:space="preserve"> </w:t>
            </w:r>
            <w:r w:rsidRPr="00EA6F84">
              <w:t>“in</w:t>
            </w:r>
            <w:r w:rsidR="006E2CC9" w:rsidRPr="00EA6F84">
              <w:t xml:space="preserve"> </w:t>
            </w:r>
            <w:r w:rsidRPr="00EA6F84">
              <w:t>writing”</w:t>
            </w:r>
            <w:r w:rsidR="006E2CC9" w:rsidRPr="00EA6F84">
              <w:t xml:space="preserve"> </w:t>
            </w:r>
            <w:r w:rsidRPr="00EA6F84">
              <w:t>means</w:t>
            </w:r>
            <w:r w:rsidR="006E2CC9" w:rsidRPr="00EA6F84">
              <w:t xml:space="preserve"> </w:t>
            </w:r>
            <w:r w:rsidRPr="00EA6F84">
              <w:t>communicated</w:t>
            </w:r>
            <w:r w:rsidR="006E2CC9" w:rsidRPr="00EA6F84">
              <w:t xml:space="preserve"> </w:t>
            </w:r>
            <w:r w:rsidRPr="00EA6F84">
              <w:t>in</w:t>
            </w:r>
            <w:r w:rsidR="006E2CC9" w:rsidRPr="00EA6F84">
              <w:t xml:space="preserve"> </w:t>
            </w:r>
            <w:r w:rsidRPr="00EA6F84">
              <w:t>written</w:t>
            </w:r>
            <w:r w:rsidR="006E2CC9" w:rsidRPr="00EA6F84">
              <w:t xml:space="preserve"> </w:t>
            </w:r>
            <w:r w:rsidRPr="00EA6F84">
              <w:t>form</w:t>
            </w:r>
            <w:r w:rsidR="006E2CC9" w:rsidRPr="00EA6F84">
              <w:t xml:space="preserve"> </w:t>
            </w:r>
            <w:r w:rsidRPr="00EA6F84">
              <w:t>(e.g.</w:t>
            </w:r>
            <w:r w:rsidR="006E2CC9" w:rsidRPr="00EA6F84">
              <w:t xml:space="preserve"> </w:t>
            </w:r>
            <w:r w:rsidRPr="00EA6F84">
              <w:t>by</w:t>
            </w:r>
            <w:r w:rsidR="006E2CC9" w:rsidRPr="00EA6F84">
              <w:t xml:space="preserve"> </w:t>
            </w:r>
            <w:r w:rsidRPr="00EA6F84">
              <w:t>mail,</w:t>
            </w:r>
            <w:r w:rsidR="006E2CC9" w:rsidRPr="00EA6F84">
              <w:t xml:space="preserve"> </w:t>
            </w:r>
            <w:r w:rsidRPr="00EA6F84">
              <w:t>e-mail,</w:t>
            </w:r>
            <w:r w:rsidR="006E2CC9" w:rsidRPr="00EA6F84">
              <w:t xml:space="preserve"> </w:t>
            </w:r>
            <w:r w:rsidR="007F0724" w:rsidRPr="00EA6F84">
              <w:t>fax, including</w:t>
            </w:r>
            <w:r w:rsidR="006B1DC4" w:rsidRPr="00EA6F84">
              <w:t>,</w:t>
            </w:r>
            <w:r w:rsidR="00CA1ABD" w:rsidRPr="00EA6F84">
              <w:t xml:space="preserve"> </w:t>
            </w:r>
            <w:r w:rsidRPr="00EA6F84">
              <w:t>if</w:t>
            </w:r>
            <w:r w:rsidR="006E2CC9" w:rsidRPr="00EA6F84">
              <w:t xml:space="preserve"> </w:t>
            </w:r>
            <w:r w:rsidRPr="00EA6F84">
              <w:rPr>
                <w:b/>
              </w:rPr>
              <w:t>specified</w:t>
            </w:r>
            <w:r w:rsidR="006E2CC9" w:rsidRPr="00EA6F84">
              <w:rPr>
                <w:b/>
              </w:rPr>
              <w:t xml:space="preserve"> </w:t>
            </w:r>
            <w:r w:rsidRPr="00EA6F84">
              <w:rPr>
                <w:b/>
              </w:rPr>
              <w:t>in</w:t>
            </w:r>
            <w:r w:rsidR="006E2CC9" w:rsidRPr="00EA6F84">
              <w:rPr>
                <w:b/>
              </w:rPr>
              <w:t xml:space="preserve"> </w:t>
            </w:r>
            <w:r w:rsidRPr="00EA6F84">
              <w:rPr>
                <w:b/>
              </w:rPr>
              <w:t>the</w:t>
            </w:r>
            <w:r w:rsidR="006E2CC9" w:rsidRPr="00EA6F84">
              <w:rPr>
                <w:b/>
              </w:rPr>
              <w:t xml:space="preserve"> </w:t>
            </w:r>
            <w:r w:rsidR="008743B6" w:rsidRPr="00EA6F84">
              <w:rPr>
                <w:b/>
              </w:rPr>
              <w:t>PDS</w:t>
            </w:r>
            <w:r w:rsidRPr="00EA6F84">
              <w:t>,</w:t>
            </w:r>
            <w:r w:rsidR="006E2CC9" w:rsidRPr="00EA6F84">
              <w:t xml:space="preserve"> </w:t>
            </w:r>
            <w:r w:rsidRPr="00EA6F84">
              <w:t>distributed</w:t>
            </w:r>
            <w:r w:rsidR="006E2CC9" w:rsidRPr="00EA6F84">
              <w:t xml:space="preserve"> </w:t>
            </w:r>
            <w:r w:rsidRPr="00EA6F84">
              <w:t>or</w:t>
            </w:r>
            <w:r w:rsidR="006E2CC9" w:rsidRPr="00EA6F84">
              <w:t xml:space="preserve"> </w:t>
            </w:r>
            <w:r w:rsidRPr="00EA6F84">
              <w:t>received</w:t>
            </w:r>
            <w:r w:rsidR="006E2CC9" w:rsidRPr="00EA6F84">
              <w:t xml:space="preserve"> </w:t>
            </w:r>
            <w:r w:rsidRPr="00EA6F84">
              <w:t>through</w:t>
            </w:r>
            <w:r w:rsidR="006E2CC9" w:rsidRPr="00EA6F84">
              <w:t xml:space="preserve"> </w:t>
            </w:r>
            <w:r w:rsidRPr="00EA6F84">
              <w:t>the</w:t>
            </w:r>
            <w:r w:rsidR="006E2CC9" w:rsidRPr="00EA6F84">
              <w:t xml:space="preserve"> </w:t>
            </w:r>
            <w:r w:rsidRPr="00EA6F84">
              <w:t>electronic-procurement</w:t>
            </w:r>
            <w:r w:rsidR="006E2CC9" w:rsidRPr="00EA6F84">
              <w:t xml:space="preserve"> </w:t>
            </w:r>
            <w:r w:rsidRPr="00EA6F84">
              <w:t>system</w:t>
            </w:r>
            <w:r w:rsidR="006E2CC9" w:rsidRPr="00EA6F84">
              <w:t xml:space="preserve"> </w:t>
            </w:r>
            <w:r w:rsidRPr="00EA6F84">
              <w:t>used</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r w:rsidR="006B1DC4" w:rsidRPr="00EA6F84">
              <w:t>,</w:t>
            </w:r>
            <w:r w:rsidR="006E2CC9" w:rsidRPr="00EA6F84">
              <w:t xml:space="preserve"> </w:t>
            </w:r>
            <w:r w:rsidRPr="00EA6F84">
              <w:t>with</w:t>
            </w:r>
            <w:r w:rsidR="006E2CC9" w:rsidRPr="00EA6F84">
              <w:t xml:space="preserve"> </w:t>
            </w:r>
            <w:r w:rsidRPr="00EA6F84">
              <w:t>proof</w:t>
            </w:r>
            <w:r w:rsidR="006E2CC9" w:rsidRPr="00EA6F84">
              <w:t xml:space="preserve"> </w:t>
            </w:r>
            <w:r w:rsidRPr="00EA6F84">
              <w:t>of</w:t>
            </w:r>
            <w:r w:rsidR="006E2CC9" w:rsidRPr="00EA6F84">
              <w:t xml:space="preserve"> </w:t>
            </w:r>
            <w:r w:rsidRPr="00EA6F84">
              <w:t>receipt;</w:t>
            </w:r>
          </w:p>
          <w:p w14:paraId="3A0961F6" w14:textId="77777777" w:rsidR="00ED0D94" w:rsidRPr="00EA6F84" w:rsidRDefault="00ED0D94" w:rsidP="00B10DA5">
            <w:pPr>
              <w:pStyle w:val="Heading3"/>
              <w:numPr>
                <w:ilvl w:val="2"/>
                <w:numId w:val="9"/>
              </w:numPr>
              <w:spacing w:before="120" w:after="120"/>
              <w:ind w:hanging="413"/>
            </w:pPr>
            <w:r w:rsidRPr="00EA6F84">
              <w:t>if</w:t>
            </w:r>
            <w:r w:rsidR="006E2CC9" w:rsidRPr="00EA6F84">
              <w:t xml:space="preserve"> </w:t>
            </w:r>
            <w:r w:rsidRPr="00EA6F84">
              <w:t>the</w:t>
            </w:r>
            <w:r w:rsidR="006E2CC9" w:rsidRPr="00EA6F84">
              <w:t xml:space="preserve"> </w:t>
            </w:r>
            <w:r w:rsidRPr="00EA6F84">
              <w:t>context</w:t>
            </w:r>
            <w:r w:rsidR="006E2CC9" w:rsidRPr="00EA6F84">
              <w:t xml:space="preserve"> </w:t>
            </w:r>
            <w:r w:rsidRPr="00EA6F84">
              <w:t>so</w:t>
            </w:r>
            <w:r w:rsidR="006E2CC9" w:rsidRPr="00EA6F84">
              <w:t xml:space="preserve"> </w:t>
            </w:r>
            <w:r w:rsidRPr="00EA6F84">
              <w:t>requires,</w:t>
            </w:r>
            <w:r w:rsidR="006E2CC9" w:rsidRPr="00EA6F84">
              <w:t xml:space="preserve"> </w:t>
            </w:r>
            <w:r w:rsidRPr="00EA6F84">
              <w:t>“singular”</w:t>
            </w:r>
            <w:r w:rsidR="006E2CC9" w:rsidRPr="00EA6F84">
              <w:t xml:space="preserve"> </w:t>
            </w:r>
            <w:r w:rsidRPr="00EA6F84">
              <w:t>means</w:t>
            </w:r>
            <w:r w:rsidR="006E2CC9" w:rsidRPr="00EA6F84">
              <w:t xml:space="preserve"> </w:t>
            </w:r>
            <w:r w:rsidRPr="00EA6F84">
              <w:t>“plural”</w:t>
            </w:r>
            <w:r w:rsidR="006E2CC9" w:rsidRPr="00EA6F84">
              <w:t xml:space="preserve"> </w:t>
            </w:r>
            <w:r w:rsidRPr="00EA6F84">
              <w:t>and</w:t>
            </w:r>
            <w:r w:rsidR="006E2CC9" w:rsidRPr="00EA6F84">
              <w:t xml:space="preserve"> </w:t>
            </w:r>
            <w:r w:rsidRPr="00EA6F84">
              <w:t>vice</w:t>
            </w:r>
            <w:r w:rsidR="006E2CC9" w:rsidRPr="00EA6F84">
              <w:t xml:space="preserve"> </w:t>
            </w:r>
            <w:r w:rsidRPr="00EA6F84">
              <w:t>versa;</w:t>
            </w:r>
            <w:r w:rsidR="006E2CC9" w:rsidRPr="00EA6F84">
              <w:t xml:space="preserve"> </w:t>
            </w:r>
            <w:r w:rsidRPr="00EA6F84">
              <w:t>and</w:t>
            </w:r>
          </w:p>
          <w:p w14:paraId="14FFF0B0" w14:textId="7A25AD4F" w:rsidR="00ED0D94" w:rsidRPr="00EA6F84" w:rsidRDefault="00ED0D94" w:rsidP="00B10DA5">
            <w:pPr>
              <w:pStyle w:val="Heading3"/>
              <w:numPr>
                <w:ilvl w:val="2"/>
                <w:numId w:val="9"/>
              </w:numPr>
              <w:spacing w:before="120" w:after="120"/>
              <w:ind w:hanging="413"/>
            </w:pPr>
            <w:r w:rsidRPr="00EA6F84">
              <w:t>“</w:t>
            </w:r>
            <w:r w:rsidR="00C33CCB" w:rsidRPr="00EA6F84">
              <w:t>D</w:t>
            </w:r>
            <w:r w:rsidRPr="00EA6F84">
              <w:t>ay”</w:t>
            </w:r>
            <w:r w:rsidR="006E2CC9" w:rsidRPr="00EA6F84">
              <w:t xml:space="preserve"> </w:t>
            </w:r>
            <w:r w:rsidRPr="00EA6F84">
              <w:t>means</w:t>
            </w:r>
            <w:r w:rsidR="006E2CC9" w:rsidRPr="00EA6F84">
              <w:t xml:space="preserve"> </w:t>
            </w:r>
            <w:r w:rsidRPr="00EA6F84">
              <w:t>calendar</w:t>
            </w:r>
            <w:r w:rsidR="006E2CC9" w:rsidRPr="00EA6F84">
              <w:t xml:space="preserve"> </w:t>
            </w:r>
            <w:r w:rsidRPr="00EA6F84">
              <w:t>day,</w:t>
            </w:r>
            <w:r w:rsidR="006E2CC9" w:rsidRPr="00EA6F84">
              <w:t xml:space="preserve"> </w:t>
            </w:r>
            <w:r w:rsidRPr="00EA6F84">
              <w:t>unless</w:t>
            </w:r>
            <w:r w:rsidR="006E2CC9" w:rsidRPr="00EA6F84">
              <w:t xml:space="preserve"> </w:t>
            </w:r>
            <w:r w:rsidRPr="00EA6F84">
              <w:t>other</w:t>
            </w:r>
            <w:r w:rsidR="00F65409" w:rsidRPr="00EA6F84">
              <w:t>wise</w:t>
            </w:r>
            <w:r w:rsidR="006E2CC9" w:rsidRPr="00EA6F84">
              <w:t xml:space="preserve"> </w:t>
            </w:r>
            <w:r w:rsidR="00F65409" w:rsidRPr="00EA6F84">
              <w:t>specified</w:t>
            </w:r>
            <w:r w:rsidR="006E2CC9" w:rsidRPr="00EA6F84">
              <w:t xml:space="preserve"> </w:t>
            </w:r>
            <w:r w:rsidR="00F65409" w:rsidRPr="00EA6F84">
              <w:t>as</w:t>
            </w:r>
            <w:r w:rsidR="006E2CC9" w:rsidRPr="00EA6F84">
              <w:t xml:space="preserve"> </w:t>
            </w:r>
            <w:r w:rsidR="00F65409" w:rsidRPr="00EA6F84">
              <w:t>“Business</w:t>
            </w:r>
            <w:r w:rsidR="006E2CC9" w:rsidRPr="00EA6F84">
              <w:t xml:space="preserve"> </w:t>
            </w:r>
            <w:r w:rsidR="00F65409" w:rsidRPr="00EA6F84">
              <w:t>Day</w:t>
            </w:r>
            <w:r w:rsidRPr="00EA6F84">
              <w:t>”.</w:t>
            </w:r>
            <w:r w:rsidR="006E2CC9" w:rsidRPr="00EA6F84">
              <w:t xml:space="preserve"> </w:t>
            </w:r>
            <w:r w:rsidR="00C33CCB" w:rsidRPr="00EA6F84">
              <w:t>A</w:t>
            </w:r>
            <w:r w:rsidR="006E2CC9" w:rsidRPr="00EA6F84">
              <w:t xml:space="preserve"> </w:t>
            </w:r>
            <w:r w:rsidR="00C33CCB" w:rsidRPr="00EA6F84">
              <w:t>Business</w:t>
            </w:r>
            <w:r w:rsidR="006E2CC9" w:rsidRPr="00EA6F84">
              <w:t xml:space="preserve"> </w:t>
            </w:r>
            <w:r w:rsidR="00C33CCB" w:rsidRPr="00EA6F84">
              <w:t>Day</w:t>
            </w:r>
            <w:r w:rsidR="006E2CC9" w:rsidRPr="00EA6F84">
              <w:t xml:space="preserve"> </w:t>
            </w:r>
            <w:r w:rsidR="00C33CCB" w:rsidRPr="00EA6F84">
              <w:t>is</w:t>
            </w:r>
            <w:r w:rsidR="006E2CC9" w:rsidRPr="00EA6F84">
              <w:t xml:space="preserve"> </w:t>
            </w:r>
            <w:r w:rsidR="00C33CCB" w:rsidRPr="00EA6F84">
              <w:t>any</w:t>
            </w:r>
            <w:r w:rsidR="006E2CC9" w:rsidRPr="00EA6F84">
              <w:t xml:space="preserve"> </w:t>
            </w:r>
            <w:r w:rsidR="00C33CCB" w:rsidRPr="00EA6F84">
              <w:t>day</w:t>
            </w:r>
            <w:r w:rsidR="006E2CC9" w:rsidRPr="00EA6F84">
              <w:t xml:space="preserve"> </w:t>
            </w:r>
            <w:r w:rsidR="00C33CCB" w:rsidRPr="00EA6F84">
              <w:t>that</w:t>
            </w:r>
            <w:r w:rsidR="006E2CC9" w:rsidRPr="00EA6F84">
              <w:t xml:space="preserve"> </w:t>
            </w:r>
            <w:r w:rsidR="00C33CCB" w:rsidRPr="00EA6F84">
              <w:t>is</w:t>
            </w:r>
            <w:r w:rsidR="006E2CC9" w:rsidRPr="00EA6F84">
              <w:t xml:space="preserve"> </w:t>
            </w:r>
            <w:r w:rsidR="00C33CCB" w:rsidRPr="00EA6F84">
              <w:t>an</w:t>
            </w:r>
            <w:r w:rsidR="006E2CC9" w:rsidRPr="00EA6F84">
              <w:t xml:space="preserve"> </w:t>
            </w:r>
            <w:r w:rsidR="00C33CCB" w:rsidRPr="00EA6F84">
              <w:t>official</w:t>
            </w:r>
            <w:r w:rsidR="006E2CC9" w:rsidRPr="00EA6F84">
              <w:t xml:space="preserve"> </w:t>
            </w:r>
            <w:r w:rsidR="00C33CCB" w:rsidRPr="00EA6F84">
              <w:t>working</w:t>
            </w:r>
            <w:r w:rsidR="006E2CC9" w:rsidRPr="00EA6F84">
              <w:t xml:space="preserve"> </w:t>
            </w:r>
            <w:r w:rsidR="00C33CCB" w:rsidRPr="00EA6F84">
              <w:t>day</w:t>
            </w:r>
            <w:r w:rsidR="006E2CC9" w:rsidRPr="00EA6F84">
              <w:t xml:space="preserve"> </w:t>
            </w:r>
            <w:r w:rsidR="00C33CCB" w:rsidRPr="00EA6F84">
              <w:t>of</w:t>
            </w:r>
            <w:r w:rsidR="006E2CC9" w:rsidRPr="00EA6F84">
              <w:t xml:space="preserve"> </w:t>
            </w:r>
            <w:r w:rsidR="00C33CCB" w:rsidRPr="00EA6F84">
              <w:t>the</w:t>
            </w:r>
            <w:r w:rsidR="006E2CC9" w:rsidRPr="00EA6F84">
              <w:t xml:space="preserve"> </w:t>
            </w:r>
            <w:r w:rsidR="00711945" w:rsidRPr="00EA6F84">
              <w:t>Beneficiary</w:t>
            </w:r>
            <w:r w:rsidR="00C33CCB" w:rsidRPr="00EA6F84">
              <w:t>.</w:t>
            </w:r>
            <w:r w:rsidR="006E2CC9" w:rsidRPr="00EA6F84">
              <w:t xml:space="preserve"> </w:t>
            </w:r>
            <w:r w:rsidR="00C33CCB" w:rsidRPr="00EA6F84">
              <w:t>It</w:t>
            </w:r>
            <w:r w:rsidR="006E2CC9" w:rsidRPr="00EA6F84">
              <w:t xml:space="preserve"> </w:t>
            </w:r>
            <w:r w:rsidR="00C33CCB" w:rsidRPr="00EA6F84">
              <w:t>excludes</w:t>
            </w:r>
            <w:r w:rsidR="006E2CC9" w:rsidRPr="00EA6F84">
              <w:t xml:space="preserve"> </w:t>
            </w:r>
            <w:r w:rsidR="00C33CCB" w:rsidRPr="00EA6F84">
              <w:t>the</w:t>
            </w:r>
            <w:r w:rsidR="006E2CC9" w:rsidRPr="00EA6F84">
              <w:t xml:space="preserve"> </w:t>
            </w:r>
            <w:r w:rsidR="00711945" w:rsidRPr="00EA6F84">
              <w:t>Beneficiary</w:t>
            </w:r>
            <w:r w:rsidR="00C33CCB" w:rsidRPr="00EA6F84">
              <w:t>’s</w:t>
            </w:r>
            <w:r w:rsidR="006E2CC9" w:rsidRPr="00EA6F84">
              <w:t xml:space="preserve"> </w:t>
            </w:r>
            <w:r w:rsidR="00C33CCB" w:rsidRPr="00EA6F84">
              <w:t>official</w:t>
            </w:r>
            <w:r w:rsidR="006E2CC9" w:rsidRPr="00EA6F84">
              <w:t xml:space="preserve"> </w:t>
            </w:r>
            <w:r w:rsidR="00C33CCB" w:rsidRPr="00EA6F84">
              <w:t>public</w:t>
            </w:r>
            <w:r w:rsidR="006E2CC9" w:rsidRPr="00EA6F84">
              <w:t xml:space="preserve"> </w:t>
            </w:r>
            <w:r w:rsidR="00C33CCB" w:rsidRPr="00EA6F84">
              <w:t>holidays.</w:t>
            </w:r>
          </w:p>
        </w:tc>
      </w:tr>
      <w:tr w:rsidR="00ED0D94" w:rsidRPr="00EA6F84" w14:paraId="6BE7AD77" w14:textId="77777777" w:rsidTr="00414081">
        <w:tc>
          <w:tcPr>
            <w:tcW w:w="3563" w:type="dxa"/>
          </w:tcPr>
          <w:p w14:paraId="47B3FAA0" w14:textId="77777777" w:rsidR="00ED0D94" w:rsidRPr="00EA6F84" w:rsidRDefault="00ED0D94" w:rsidP="003A3F2F">
            <w:pPr>
              <w:pStyle w:val="Style13"/>
              <w:ind w:left="345"/>
            </w:pPr>
            <w:bookmarkStart w:id="34" w:name="_Toc431809056"/>
            <w:bookmarkStart w:id="35" w:name="_Toc438438821"/>
            <w:bookmarkStart w:id="36" w:name="_Toc438532556"/>
            <w:bookmarkStart w:id="37" w:name="_Toc438733965"/>
            <w:bookmarkStart w:id="38" w:name="_Toc438907006"/>
            <w:bookmarkStart w:id="39" w:name="_Toc438907205"/>
            <w:bookmarkStart w:id="40" w:name="_Toc348000783"/>
            <w:bookmarkStart w:id="41" w:name="_Toc436905705"/>
            <w:bookmarkStart w:id="42" w:name="_Toc180847181"/>
            <w:r w:rsidRPr="00EA6F84">
              <w:t>Source</w:t>
            </w:r>
            <w:r w:rsidR="006E2CC9" w:rsidRPr="00EA6F84">
              <w:t xml:space="preserve"> </w:t>
            </w:r>
            <w:r w:rsidRPr="00EA6F84">
              <w:t>of</w:t>
            </w:r>
            <w:r w:rsidR="006E2CC9" w:rsidRPr="00EA6F84">
              <w:t xml:space="preserve"> </w:t>
            </w:r>
            <w:r w:rsidRPr="00EA6F84">
              <w:t>Funds</w:t>
            </w:r>
            <w:bookmarkEnd w:id="34"/>
            <w:bookmarkEnd w:id="35"/>
            <w:bookmarkEnd w:id="36"/>
            <w:bookmarkEnd w:id="37"/>
            <w:bookmarkEnd w:id="38"/>
            <w:bookmarkEnd w:id="39"/>
            <w:bookmarkEnd w:id="40"/>
            <w:bookmarkEnd w:id="41"/>
            <w:bookmarkEnd w:id="42"/>
          </w:p>
        </w:tc>
        <w:tc>
          <w:tcPr>
            <w:tcW w:w="5527" w:type="dxa"/>
          </w:tcPr>
          <w:p w14:paraId="5EA2AF1B" w14:textId="30F07505" w:rsidR="00ED0D94" w:rsidRPr="00EA6F84" w:rsidRDefault="00ED0D94" w:rsidP="00B10DA5">
            <w:pPr>
              <w:pStyle w:val="Sub-ClauseText"/>
              <w:numPr>
                <w:ilvl w:val="1"/>
                <w:numId w:val="23"/>
              </w:numPr>
              <w:rPr>
                <w:spacing w:val="0"/>
              </w:rPr>
            </w:pPr>
            <w:r w:rsidRPr="00EA6F84">
              <w:rPr>
                <w:spacing w:val="0"/>
              </w:rPr>
              <w:t>The</w:t>
            </w:r>
            <w:r w:rsidR="006E2CC9" w:rsidRPr="00EA6F84">
              <w:rPr>
                <w:spacing w:val="0"/>
              </w:rPr>
              <w:t xml:space="preserve"> </w:t>
            </w:r>
            <w:r w:rsidR="00711945" w:rsidRPr="00EA6F84">
              <w:rPr>
                <w:spacing w:val="0"/>
              </w:rPr>
              <w:t>Beneficiary</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Recipient</w:t>
            </w:r>
            <w:r w:rsidR="006E2CC9" w:rsidRPr="00EA6F84">
              <w:rPr>
                <w:spacing w:val="0"/>
              </w:rPr>
              <w:t xml:space="preserve"> </w:t>
            </w:r>
            <w:r w:rsidRPr="00EA6F84">
              <w:rPr>
                <w:spacing w:val="0"/>
              </w:rPr>
              <w:t>(hereinafter</w:t>
            </w:r>
            <w:r w:rsidR="006E2CC9" w:rsidRPr="00EA6F84">
              <w:rPr>
                <w:spacing w:val="0"/>
              </w:rPr>
              <w:t xml:space="preserve"> </w:t>
            </w:r>
            <w:r w:rsidRPr="00EA6F84">
              <w:rPr>
                <w:spacing w:val="0"/>
              </w:rPr>
              <w:t>called</w:t>
            </w:r>
            <w:r w:rsidR="006E2CC9" w:rsidRPr="00EA6F84">
              <w:rPr>
                <w:spacing w:val="0"/>
              </w:rPr>
              <w:t xml:space="preserve"> </w:t>
            </w:r>
            <w:r w:rsidRPr="00EA6F84">
              <w:rPr>
                <w:spacing w:val="0"/>
              </w:rPr>
              <w:t>“</w:t>
            </w:r>
            <w:r w:rsidR="00711945" w:rsidRPr="00EA6F84">
              <w:rPr>
                <w:spacing w:val="0"/>
              </w:rPr>
              <w:t>Beneficiary</w:t>
            </w:r>
            <w:r w:rsidRPr="00EA6F84">
              <w:rPr>
                <w:spacing w:val="0"/>
              </w:rPr>
              <w:t>”)</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b/>
                <w:bCs/>
                <w:spacing w:val="0"/>
              </w:rPr>
              <w:t xml:space="preserve"> </w:t>
            </w:r>
            <w:r w:rsidR="008743B6" w:rsidRPr="00EA6F84">
              <w:rPr>
                <w:b/>
                <w:bCs/>
                <w:spacing w:val="0"/>
              </w:rPr>
              <w:t>P</w:t>
            </w:r>
            <w:r w:rsidRPr="00EA6F84">
              <w:rPr>
                <w:b/>
                <w:bCs/>
                <w:spacing w:val="0"/>
              </w:rPr>
              <w:t>DS</w:t>
            </w:r>
            <w:r w:rsidR="006E2CC9" w:rsidRPr="00EA6F84">
              <w:rPr>
                <w:spacing w:val="0"/>
              </w:rPr>
              <w:t xml:space="preserve"> </w:t>
            </w:r>
            <w:r w:rsidRPr="00EA6F84">
              <w:rPr>
                <w:spacing w:val="0"/>
              </w:rPr>
              <w:t>has</w:t>
            </w:r>
            <w:r w:rsidR="006E2CC9" w:rsidRPr="00EA6F84">
              <w:rPr>
                <w:spacing w:val="0"/>
              </w:rPr>
              <w:t xml:space="preserve"> </w:t>
            </w:r>
            <w:r w:rsidRPr="00EA6F84">
              <w:rPr>
                <w:spacing w:val="0"/>
              </w:rPr>
              <w:t>applied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received</w:t>
            </w:r>
            <w:r w:rsidR="006E2CC9" w:rsidRPr="00EA6F84">
              <w:rPr>
                <w:spacing w:val="0"/>
              </w:rPr>
              <w:t xml:space="preserve"> </w:t>
            </w:r>
            <w:r w:rsidRPr="00EA6F84">
              <w:rPr>
                <w:spacing w:val="0"/>
              </w:rPr>
              <w:t>financing</w:t>
            </w:r>
            <w:r w:rsidR="006E2CC9" w:rsidRPr="00EA6F84">
              <w:rPr>
                <w:spacing w:val="0"/>
              </w:rPr>
              <w:t xml:space="preserve"> </w:t>
            </w:r>
            <w:r w:rsidRPr="00EA6F84">
              <w:rPr>
                <w:spacing w:val="0"/>
              </w:rPr>
              <w:t>(hereinafter</w:t>
            </w:r>
            <w:r w:rsidR="006E2CC9" w:rsidRPr="00EA6F84">
              <w:rPr>
                <w:spacing w:val="0"/>
              </w:rPr>
              <w:t xml:space="preserve"> </w:t>
            </w:r>
            <w:r w:rsidRPr="00EA6F84">
              <w:rPr>
                <w:spacing w:val="0"/>
              </w:rPr>
              <w:t>called</w:t>
            </w:r>
            <w:r w:rsidR="006E2CC9" w:rsidRPr="00EA6F84">
              <w:rPr>
                <w:spacing w:val="0"/>
              </w:rPr>
              <w:t xml:space="preserve"> </w:t>
            </w:r>
            <w:r w:rsidRPr="00EA6F84">
              <w:rPr>
                <w:spacing w:val="0"/>
              </w:rPr>
              <w:t>“funds”)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Islamic Development Bank</w:t>
            </w:r>
            <w:r w:rsidR="006E2CC9" w:rsidRPr="00EA6F84">
              <w:rPr>
                <w:spacing w:val="0"/>
              </w:rPr>
              <w:t xml:space="preserve"> </w:t>
            </w:r>
            <w:r w:rsidRPr="00EA6F84">
              <w:rPr>
                <w:spacing w:val="0"/>
              </w:rPr>
              <w:t>(hereinafter</w:t>
            </w:r>
            <w:r w:rsidR="006E2CC9" w:rsidRPr="00EA6F84">
              <w:rPr>
                <w:spacing w:val="0"/>
              </w:rPr>
              <w:t xml:space="preserve"> </w:t>
            </w:r>
            <w:r w:rsidRPr="00EA6F84">
              <w:rPr>
                <w:spacing w:val="0"/>
              </w:rPr>
              <w:t>called</w:t>
            </w:r>
            <w:r w:rsidR="006E2CC9" w:rsidRPr="00EA6F84">
              <w:rPr>
                <w:spacing w:val="0"/>
              </w:rPr>
              <w:t xml:space="preserve"> </w:t>
            </w:r>
            <w:r w:rsidRPr="00EA6F84">
              <w:rPr>
                <w:spacing w:val="0"/>
              </w:rPr>
              <w:t>“</w:t>
            </w:r>
            <w:r w:rsidR="00977FFE" w:rsidRPr="00EA6F84">
              <w:rPr>
                <w:spacing w:val="0"/>
              </w:rPr>
              <w:t>IsDB</w:t>
            </w:r>
            <w:r w:rsidRPr="00EA6F84">
              <w:rPr>
                <w:spacing w:val="0"/>
              </w:rPr>
              <w: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amount</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b/>
                <w:spacing w:val="0"/>
              </w:rPr>
              <w:t>,</w:t>
            </w:r>
            <w:r w:rsidR="006E2CC9" w:rsidRPr="00EA6F84">
              <w:rPr>
                <w:spacing w:val="0"/>
              </w:rPr>
              <w:t xml:space="preserve"> </w:t>
            </w:r>
            <w:r w:rsidRPr="00EA6F84">
              <w:rPr>
                <w:spacing w:val="0"/>
              </w:rPr>
              <w:t>toward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project</w:t>
            </w:r>
            <w:r w:rsidR="006E2CC9" w:rsidRPr="00EA6F84">
              <w:rPr>
                <w:spacing w:val="0"/>
              </w:rPr>
              <w:t xml:space="preserve"> </w:t>
            </w:r>
            <w:r w:rsidRPr="00EA6F84">
              <w:rPr>
                <w:spacing w:val="0"/>
              </w:rPr>
              <w:t>named</w:t>
            </w:r>
            <w:r w:rsidR="006E2CC9" w:rsidRPr="00EA6F84">
              <w:rPr>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b/>
                <w:spacing w:val="0"/>
              </w:rPr>
              <w:t>.</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Beneficiary</w:t>
            </w:r>
            <w:r w:rsidR="006E2CC9" w:rsidRPr="00EA6F84">
              <w:rPr>
                <w:spacing w:val="0"/>
              </w:rPr>
              <w:t xml:space="preserve"> </w:t>
            </w:r>
            <w:r w:rsidRPr="00EA6F84">
              <w:rPr>
                <w:spacing w:val="0"/>
              </w:rPr>
              <w:t>intends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apply</w:t>
            </w:r>
            <w:r w:rsidR="006E2CC9" w:rsidRPr="00EA6F84">
              <w:rPr>
                <w:spacing w:val="0"/>
              </w:rPr>
              <w:t xml:space="preserve"> </w:t>
            </w:r>
            <w:r w:rsidRPr="00EA6F84">
              <w:rPr>
                <w:spacing w:val="0"/>
              </w:rPr>
              <w:t>a</w:t>
            </w:r>
            <w:r w:rsidR="006E2CC9" w:rsidRPr="00EA6F84">
              <w:rPr>
                <w:spacing w:val="0"/>
              </w:rPr>
              <w:t xml:space="preserve"> </w:t>
            </w:r>
            <w:r w:rsidRPr="00EA6F84">
              <w:rPr>
                <w:spacing w:val="0"/>
              </w:rPr>
              <w:t>portion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funds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payments</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this</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issued.</w:t>
            </w:r>
          </w:p>
          <w:p w14:paraId="222476A0" w14:textId="3A8BEC65" w:rsidR="00ED0D94" w:rsidRPr="00EA6F84" w:rsidRDefault="00ED0D94" w:rsidP="00B10DA5">
            <w:pPr>
              <w:pStyle w:val="Sub-ClauseText"/>
              <w:numPr>
                <w:ilvl w:val="1"/>
                <w:numId w:val="23"/>
              </w:numPr>
            </w:pPr>
            <w:r w:rsidRPr="00EA6F84">
              <w:rPr>
                <w:spacing w:val="0"/>
              </w:rPr>
              <w:t>Payment</w:t>
            </w:r>
            <w:r w:rsidR="006E2CC9" w:rsidRPr="00EA6F84">
              <w:rPr>
                <w:spacing w:val="0"/>
              </w:rPr>
              <w:t xml:space="preserve"> </w:t>
            </w:r>
            <w:r w:rsidRPr="00EA6F84">
              <w:rPr>
                <w:spacing w:val="0"/>
              </w:rPr>
              <w:t>by</w:t>
            </w:r>
            <w:r w:rsidR="006E2CC9" w:rsidRPr="00EA6F84">
              <w:rPr>
                <w:spacing w:val="0"/>
              </w:rPr>
              <w:t xml:space="preserve"> </w:t>
            </w:r>
            <w:r w:rsidR="00977FFE" w:rsidRPr="00EA6F84">
              <w:rPr>
                <w:spacing w:val="0"/>
              </w:rPr>
              <w:t>IsDB</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made</w:t>
            </w:r>
            <w:r w:rsidR="006E2CC9" w:rsidRPr="00EA6F84">
              <w:rPr>
                <w:spacing w:val="0"/>
              </w:rPr>
              <w:t xml:space="preserve"> </w:t>
            </w:r>
            <w:r w:rsidRPr="00EA6F84">
              <w:rPr>
                <w:spacing w:val="0"/>
              </w:rPr>
              <w:t>only</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Beneficiary</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upon</w:t>
            </w:r>
            <w:r w:rsidR="006E2CC9" w:rsidRPr="00EA6F84">
              <w:rPr>
                <w:spacing w:val="0"/>
              </w:rPr>
              <w:t xml:space="preserve"> </w:t>
            </w:r>
            <w:r w:rsidRPr="00EA6F84">
              <w:rPr>
                <w:spacing w:val="0"/>
              </w:rPr>
              <w:t>approval</w:t>
            </w:r>
            <w:r w:rsidR="006E2CC9" w:rsidRPr="00EA6F84">
              <w:rPr>
                <w:spacing w:val="0"/>
              </w:rPr>
              <w:t xml:space="preserve"> </w:t>
            </w:r>
            <w:r w:rsidRPr="00EA6F84">
              <w:rPr>
                <w:spacing w:val="0"/>
              </w:rPr>
              <w:t>by</w:t>
            </w:r>
            <w:r w:rsidR="006E2CC9" w:rsidRPr="00EA6F84">
              <w:rPr>
                <w:spacing w:val="0"/>
              </w:rPr>
              <w:t xml:space="preserve"> </w:t>
            </w:r>
            <w:r w:rsidR="00977FFE" w:rsidRPr="00EA6F84">
              <w:rPr>
                <w:spacing w:val="0"/>
              </w:rPr>
              <w:t>IsDB</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conditions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Financing</w:t>
            </w:r>
            <w:r w:rsidR="006E2CC9" w:rsidRPr="00EA6F84">
              <w:rPr>
                <w:spacing w:val="0"/>
              </w:rPr>
              <w:t xml:space="preserve"> </w:t>
            </w:r>
            <w:r w:rsidRPr="00EA6F84">
              <w:rPr>
                <w:spacing w:val="0"/>
              </w:rPr>
              <w:t>Agreement.</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Financing</w:t>
            </w:r>
            <w:r w:rsidR="006E2CC9" w:rsidRPr="00EA6F84">
              <w:rPr>
                <w:spacing w:val="0"/>
              </w:rPr>
              <w:t xml:space="preserve"> </w:t>
            </w:r>
            <w:r w:rsidRPr="00EA6F84">
              <w:rPr>
                <w:spacing w:val="0"/>
              </w:rPr>
              <w:t>Agreement</w:t>
            </w:r>
            <w:r w:rsidR="006E2CC9" w:rsidRPr="00EA6F84">
              <w:rPr>
                <w:spacing w:val="0"/>
              </w:rPr>
              <w:t xml:space="preserve"> </w:t>
            </w:r>
            <w:r w:rsidRPr="00EA6F84">
              <w:rPr>
                <w:spacing w:val="0"/>
              </w:rPr>
              <w:t>prohibits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Financing</w:t>
            </w:r>
            <w:r w:rsidR="006E2CC9" w:rsidRPr="00EA6F84">
              <w:rPr>
                <w:spacing w:val="0"/>
              </w:rPr>
              <w:t xml:space="preserve"> </w:t>
            </w:r>
            <w:r w:rsidRPr="00EA6F84">
              <w:rPr>
                <w:spacing w:val="0"/>
              </w:rPr>
              <w:t>account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purpose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payment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persons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entities,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import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g</w:t>
            </w:r>
            <w:r w:rsidR="00CC04DE" w:rsidRPr="00EA6F84">
              <w:rPr>
                <w:spacing w:val="0"/>
              </w:rPr>
              <w:t>oods,</w:t>
            </w:r>
            <w:r w:rsidR="006E2CC9" w:rsidRPr="00EA6F84">
              <w:t xml:space="preserve"> </w:t>
            </w:r>
            <w:r w:rsidR="00CC04DE" w:rsidRPr="00EA6F84">
              <w:rPr>
                <w:spacing w:val="0"/>
              </w:rPr>
              <w:t>if</w:t>
            </w:r>
            <w:r w:rsidR="006E2CC9" w:rsidRPr="00EA6F84">
              <w:rPr>
                <w:spacing w:val="0"/>
              </w:rPr>
              <w:t xml:space="preserve"> </w:t>
            </w:r>
            <w:r w:rsidR="00CC04DE" w:rsidRPr="00EA6F84">
              <w:rPr>
                <w:spacing w:val="0"/>
              </w:rPr>
              <w:t>such</w:t>
            </w:r>
            <w:r w:rsidR="006E2CC9" w:rsidRPr="00EA6F84">
              <w:rPr>
                <w:spacing w:val="0"/>
              </w:rPr>
              <w:t xml:space="preserve"> </w:t>
            </w:r>
            <w:r w:rsidR="00CC04DE" w:rsidRPr="00EA6F84">
              <w:rPr>
                <w:spacing w:val="0"/>
              </w:rPr>
              <w:t>payment</w:t>
            </w:r>
            <w:r w:rsidR="006E2CC9" w:rsidRPr="00EA6F84">
              <w:rPr>
                <w:spacing w:val="0"/>
              </w:rPr>
              <w:t xml:space="preserve"> </w:t>
            </w:r>
            <w:r w:rsidR="00CC04DE" w:rsidRPr="00EA6F84">
              <w:rPr>
                <w:spacing w:val="0"/>
              </w:rPr>
              <w:t>or</w:t>
            </w:r>
            <w:r w:rsidR="006E2CC9" w:rsidRPr="00EA6F84">
              <w:rPr>
                <w:spacing w:val="0"/>
              </w:rPr>
              <w:t xml:space="preserve"> </w:t>
            </w:r>
            <w:r w:rsidR="00CC04DE" w:rsidRPr="00EA6F84">
              <w:rPr>
                <w:spacing w:val="0"/>
              </w:rPr>
              <w:t>import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prohibited</w:t>
            </w:r>
            <w:r w:rsidR="006E2CC9" w:rsidRPr="00EA6F84">
              <w:rPr>
                <w:spacing w:val="0"/>
              </w:rPr>
              <w:t xml:space="preserve"> </w:t>
            </w:r>
            <w:r w:rsidRPr="00EA6F84">
              <w:rPr>
                <w:spacing w:val="0"/>
              </w:rPr>
              <w:t>by</w:t>
            </w:r>
            <w:r w:rsidR="006E2CC9" w:rsidRPr="00EA6F84">
              <w:rPr>
                <w:spacing w:val="0"/>
              </w:rPr>
              <w:t xml:space="preserve"> </w:t>
            </w:r>
            <w:r w:rsidR="00CC04DE" w:rsidRPr="00EA6F84">
              <w:rPr>
                <w:spacing w:val="0"/>
              </w:rPr>
              <w:t>a</w:t>
            </w:r>
            <w:r w:rsidR="006E2CC9" w:rsidRPr="00EA6F84">
              <w:rPr>
                <w:spacing w:val="0"/>
              </w:rPr>
              <w:t xml:space="preserve"> </w:t>
            </w:r>
            <w:r w:rsidRPr="00EA6F84">
              <w:rPr>
                <w:spacing w:val="0"/>
              </w:rPr>
              <w:t>decision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977FFE" w:rsidRPr="00EA6F84">
              <w:rPr>
                <w:spacing w:val="0"/>
              </w:rPr>
              <w:t>Organization of the Islamic Cooperation, the League of Arab States and the African Union</w:t>
            </w:r>
            <w:r w:rsidRPr="00EA6F84">
              <w:rPr>
                <w:spacing w:val="0"/>
              </w:rPr>
              <w:t>.</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party</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than</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Beneficiary</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derive</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rights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Financing</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financing)</w:t>
            </w:r>
            <w:r w:rsidR="006E2CC9" w:rsidRPr="00EA6F84">
              <w:rPr>
                <w:spacing w:val="0"/>
              </w:rPr>
              <w:t xml:space="preserve"> </w:t>
            </w:r>
            <w:r w:rsidRPr="00EA6F84">
              <w:rPr>
                <w:spacing w:val="0"/>
              </w:rPr>
              <w:t>Agreement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claim</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proceeds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711945" w:rsidRPr="00EA6F84">
              <w:rPr>
                <w:spacing w:val="0"/>
              </w:rPr>
              <w:t>Financing</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financing).</w:t>
            </w:r>
          </w:p>
        </w:tc>
      </w:tr>
      <w:tr w:rsidR="00ED0D94" w:rsidRPr="00EA6F84" w14:paraId="225153FE" w14:textId="77777777" w:rsidTr="00414081">
        <w:tc>
          <w:tcPr>
            <w:tcW w:w="3563" w:type="dxa"/>
          </w:tcPr>
          <w:p w14:paraId="31F6AA2A" w14:textId="77777777" w:rsidR="00ED0D94" w:rsidRPr="00EA6F84" w:rsidRDefault="00ED0D94" w:rsidP="003A3F2F">
            <w:pPr>
              <w:pStyle w:val="Style13"/>
              <w:ind w:left="345"/>
            </w:pPr>
            <w:bookmarkStart w:id="43" w:name="_Toc438002631"/>
            <w:bookmarkStart w:id="44" w:name="_Toc438438822"/>
            <w:bookmarkStart w:id="45" w:name="_Toc438532559"/>
            <w:bookmarkStart w:id="46" w:name="_Toc438733966"/>
            <w:bookmarkStart w:id="47" w:name="_Toc438907007"/>
            <w:bookmarkStart w:id="48" w:name="_Toc438907206"/>
            <w:bookmarkStart w:id="49" w:name="_Toc431809057"/>
            <w:bookmarkStart w:id="50" w:name="_Toc436905706"/>
            <w:bookmarkStart w:id="51" w:name="_Toc180847182"/>
            <w:r w:rsidRPr="00EA6F84">
              <w:t>Fraud</w:t>
            </w:r>
            <w:r w:rsidR="006E2CC9" w:rsidRPr="00EA6F84">
              <w:t xml:space="preserve"> </w:t>
            </w:r>
            <w:r w:rsidRPr="00EA6F84">
              <w:t>and</w:t>
            </w:r>
            <w:r w:rsidR="006E2CC9" w:rsidRPr="00EA6F84">
              <w:t xml:space="preserve"> </w:t>
            </w:r>
            <w:r w:rsidRPr="00EA6F84">
              <w:t>Corruption</w:t>
            </w:r>
            <w:bookmarkEnd w:id="43"/>
            <w:bookmarkEnd w:id="44"/>
            <w:bookmarkEnd w:id="45"/>
            <w:bookmarkEnd w:id="46"/>
            <w:bookmarkEnd w:id="47"/>
            <w:bookmarkEnd w:id="48"/>
            <w:bookmarkEnd w:id="49"/>
            <w:bookmarkEnd w:id="50"/>
            <w:bookmarkEnd w:id="51"/>
          </w:p>
        </w:tc>
        <w:tc>
          <w:tcPr>
            <w:tcW w:w="5527" w:type="dxa"/>
          </w:tcPr>
          <w:p w14:paraId="5EEAD184" w14:textId="2157559A" w:rsidR="002E1290" w:rsidRPr="00EA6F84" w:rsidRDefault="00977FFE" w:rsidP="00B10DA5">
            <w:pPr>
              <w:pStyle w:val="Sub-ClauseText"/>
              <w:numPr>
                <w:ilvl w:val="1"/>
                <w:numId w:val="103"/>
              </w:numPr>
              <w:ind w:left="577" w:hanging="577"/>
            </w:pPr>
            <w:r w:rsidRPr="00EA6F84">
              <w:rPr>
                <w:iCs/>
              </w:rPr>
              <w:t>IsDB</w:t>
            </w:r>
            <w:r w:rsidR="002E1290" w:rsidRPr="00EA6F84">
              <w:t xml:space="preserve"> requires compliance with </w:t>
            </w:r>
            <w:r w:rsidRPr="00EA6F84">
              <w:t>its policy in regard to corrupt and fraudulent practices as set forth in Section VI</w:t>
            </w:r>
            <w:r w:rsidR="002E1290" w:rsidRPr="00EA6F84">
              <w:t>.</w:t>
            </w:r>
            <w:r w:rsidR="00EA7E9D" w:rsidRPr="00EA6F84">
              <w:t xml:space="preserve"> </w:t>
            </w:r>
          </w:p>
          <w:p w14:paraId="7174A0FF" w14:textId="1E0B45DF" w:rsidR="006772C4" w:rsidRPr="00EA6F84" w:rsidRDefault="00EE249A" w:rsidP="00B10DA5">
            <w:pPr>
              <w:pStyle w:val="Sub-ClauseText"/>
              <w:numPr>
                <w:ilvl w:val="1"/>
                <w:numId w:val="103"/>
              </w:numPr>
              <w:ind w:left="577" w:hanging="577"/>
              <w:rPr>
                <w:szCs w:val="24"/>
              </w:rPr>
            </w:pPr>
            <w:r w:rsidRPr="00EA6F84">
              <w:rPr>
                <w:color w:val="000000"/>
              </w:rPr>
              <w:t xml:space="preserve">In </w:t>
            </w:r>
            <w:r w:rsidRPr="00EA6F84">
              <w:t xml:space="preserve">further pursuance of this policy, </w:t>
            </w:r>
            <w:r w:rsidR="00A639A1" w:rsidRPr="00EA6F84">
              <w:t>Propos</w:t>
            </w:r>
            <w:r w:rsidRPr="00EA6F84">
              <w:t>ers shall permit and shall cause</w:t>
            </w:r>
            <w:r w:rsidR="003979D7" w:rsidRPr="00EA6F84">
              <w:t xml:space="preserve"> their </w:t>
            </w:r>
            <w:r w:rsidRPr="00EA6F84">
              <w:t xml:space="preserve">agents (where declared or not), subcontractors, subconsultants, service providers, suppliers, and personnel, to permit </w:t>
            </w:r>
            <w:r w:rsidR="00977FFE" w:rsidRPr="00EA6F84">
              <w:t>IsDB</w:t>
            </w:r>
            <w:r w:rsidRPr="00EA6F84">
              <w:t xml:space="preserve"> to inspect all accounts, records and other documents relating to any </w:t>
            </w:r>
            <w:r w:rsidRPr="00EA6F84">
              <w:rPr>
                <w:color w:val="000000" w:themeColor="text1"/>
              </w:rPr>
              <w:t xml:space="preserve">initial selection process, </w:t>
            </w:r>
            <w:r w:rsidRPr="00EA6F84">
              <w:t xml:space="preserve">prequalification process, bid submission, </w:t>
            </w:r>
            <w:r w:rsidRPr="00EA6F84">
              <w:rPr>
                <w:color w:val="000000" w:themeColor="text1"/>
              </w:rPr>
              <w:t xml:space="preserve">proposal submission, </w:t>
            </w:r>
            <w:r w:rsidRPr="00EA6F84">
              <w:t xml:space="preserve">and contract performance (in the case of award), and to have them audited by auditors appointed by </w:t>
            </w:r>
            <w:r w:rsidR="00977FFE" w:rsidRPr="00EA6F84">
              <w:t>IsDB</w:t>
            </w:r>
            <w:r w:rsidRPr="00EA6F84">
              <w:t>.</w:t>
            </w:r>
          </w:p>
        </w:tc>
      </w:tr>
      <w:tr w:rsidR="00ED0D94" w:rsidRPr="00EA6F84" w14:paraId="5FA79D9E" w14:textId="77777777" w:rsidTr="00414081">
        <w:tc>
          <w:tcPr>
            <w:tcW w:w="3563" w:type="dxa"/>
          </w:tcPr>
          <w:p w14:paraId="25100CC5" w14:textId="31844E82" w:rsidR="000E5DF7" w:rsidRPr="00EA6F84" w:rsidRDefault="000E5DF7" w:rsidP="003A3F2F">
            <w:pPr>
              <w:pStyle w:val="Style13"/>
              <w:ind w:left="345"/>
            </w:pPr>
            <w:bookmarkStart w:id="52" w:name="_Toc431809058"/>
            <w:bookmarkStart w:id="53" w:name="_Toc438438823"/>
            <w:bookmarkStart w:id="54" w:name="_Toc438532560"/>
            <w:bookmarkStart w:id="55" w:name="_Toc438733967"/>
            <w:bookmarkStart w:id="56" w:name="_Toc438907008"/>
            <w:bookmarkStart w:id="57" w:name="_Toc438907207"/>
            <w:bookmarkStart w:id="58" w:name="_Toc348000785"/>
            <w:bookmarkStart w:id="59" w:name="_Toc436905707"/>
            <w:bookmarkStart w:id="60" w:name="_Toc180847183"/>
            <w:r w:rsidRPr="00EA6F84">
              <w:t>Eligible</w:t>
            </w:r>
            <w:r w:rsidR="006E2CC9" w:rsidRPr="00EA6F84">
              <w:t xml:space="preserve"> </w:t>
            </w:r>
            <w:r w:rsidR="00A639A1" w:rsidRPr="00EA6F84">
              <w:t>Propos</w:t>
            </w:r>
            <w:r w:rsidRPr="00EA6F84">
              <w:t>ers</w:t>
            </w:r>
            <w:bookmarkEnd w:id="52"/>
            <w:bookmarkEnd w:id="53"/>
            <w:bookmarkEnd w:id="54"/>
            <w:bookmarkEnd w:id="55"/>
            <w:bookmarkEnd w:id="56"/>
            <w:bookmarkEnd w:id="57"/>
            <w:bookmarkEnd w:id="58"/>
            <w:bookmarkEnd w:id="59"/>
            <w:bookmarkEnd w:id="60"/>
            <w:r w:rsidR="006E2CC9" w:rsidRPr="00EA6F84">
              <w:t xml:space="preserve"> </w:t>
            </w:r>
          </w:p>
        </w:tc>
        <w:tc>
          <w:tcPr>
            <w:tcW w:w="5527" w:type="dxa"/>
          </w:tcPr>
          <w:p w14:paraId="73C69EB4" w14:textId="13C5FEC9" w:rsidR="00ED0D94" w:rsidRPr="00EA6F84" w:rsidRDefault="00ED0D94" w:rsidP="00B10DA5">
            <w:pPr>
              <w:pStyle w:val="Sub-ClauseText"/>
              <w:numPr>
                <w:ilvl w:val="1"/>
                <w:numId w:val="17"/>
              </w:numPr>
              <w:rPr>
                <w:spacing w:val="0"/>
              </w:rPr>
            </w:pPr>
            <w:r w:rsidRPr="00EA6F84">
              <w:t>A</w:t>
            </w:r>
            <w:r w:rsidR="006E2CC9" w:rsidRPr="00EA6F84">
              <w:t xml:space="preserve"> </w:t>
            </w:r>
            <w:r w:rsidR="00A639A1" w:rsidRPr="00EA6F84">
              <w:t>Propos</w:t>
            </w:r>
            <w:r w:rsidRPr="00EA6F84">
              <w:t>er</w:t>
            </w:r>
            <w:r w:rsidR="006E2CC9" w:rsidRPr="00EA6F84">
              <w:t xml:space="preserve"> </w:t>
            </w:r>
            <w:r w:rsidRPr="00EA6F84">
              <w:t>may</w:t>
            </w:r>
            <w:r w:rsidR="006E2CC9" w:rsidRPr="00EA6F84">
              <w:t xml:space="preserve"> </w:t>
            </w:r>
            <w:r w:rsidRPr="00EA6F84">
              <w:t>be</w:t>
            </w:r>
            <w:r w:rsidR="006E2CC9" w:rsidRPr="00EA6F84">
              <w:t xml:space="preserve"> </w:t>
            </w:r>
            <w:r w:rsidRPr="00EA6F84">
              <w:t>a</w:t>
            </w:r>
            <w:r w:rsidR="006E2CC9" w:rsidRPr="00EA6F84">
              <w:t xml:space="preserve"> </w:t>
            </w:r>
            <w:r w:rsidRPr="00EA6F84">
              <w:t>firm</w:t>
            </w:r>
            <w:r w:rsidR="006E2CC9" w:rsidRPr="00EA6F84">
              <w:t xml:space="preserve"> </w:t>
            </w:r>
            <w:r w:rsidRPr="00EA6F84">
              <w:t>that</w:t>
            </w:r>
            <w:r w:rsidR="006E2CC9" w:rsidRPr="00EA6F84">
              <w:t xml:space="preserve"> </w:t>
            </w:r>
            <w:r w:rsidRPr="00EA6F84">
              <w:t>is</w:t>
            </w:r>
            <w:r w:rsidR="006E2CC9" w:rsidRPr="00EA6F84">
              <w:t xml:space="preserve"> </w:t>
            </w:r>
            <w:r w:rsidRPr="00EA6F84">
              <w:t>a</w:t>
            </w:r>
            <w:r w:rsidR="006E2CC9" w:rsidRPr="00EA6F84">
              <w:t xml:space="preserve"> </w:t>
            </w:r>
            <w:r w:rsidRPr="00EA6F84">
              <w:t>private</w:t>
            </w:r>
            <w:r w:rsidR="006E2CC9" w:rsidRPr="00EA6F84">
              <w:t xml:space="preserve"> </w:t>
            </w:r>
            <w:r w:rsidRPr="00EA6F84">
              <w:t>entity,</w:t>
            </w:r>
            <w:r w:rsidR="006E2CC9" w:rsidRPr="00EA6F84">
              <w:t xml:space="preserve"> </w:t>
            </w:r>
            <w:r w:rsidRPr="00EA6F84">
              <w:t>a</w:t>
            </w:r>
            <w:r w:rsidR="006E2CC9" w:rsidRPr="00EA6F84">
              <w:t xml:space="preserve"> </w:t>
            </w:r>
            <w:r w:rsidR="00D83A60" w:rsidRPr="00EA6F84">
              <w:t>government</w:t>
            </w:r>
            <w:r w:rsidRPr="00EA6F84">
              <w:t>-owned</w:t>
            </w:r>
            <w:r w:rsidR="006E2CC9" w:rsidRPr="00EA6F84">
              <w:t xml:space="preserve"> </w:t>
            </w:r>
            <w:r w:rsidR="00D83A60" w:rsidRPr="00EA6F84">
              <w:t>entity</w:t>
            </w:r>
            <w:r w:rsidR="006E2CC9" w:rsidRPr="00EA6F84">
              <w:t xml:space="preserve"> </w:t>
            </w:r>
            <w:r w:rsidR="006B1DC4" w:rsidRPr="00EA6F84">
              <w:t>(</w:t>
            </w:r>
            <w:r w:rsidRPr="00EA6F84">
              <w:t>subject</w:t>
            </w:r>
            <w:r w:rsidR="006E2CC9" w:rsidRPr="00EA6F84">
              <w:t xml:space="preserve"> </w:t>
            </w:r>
            <w:r w:rsidRPr="00EA6F84">
              <w:t>to</w:t>
            </w:r>
            <w:r w:rsidR="006E2CC9" w:rsidRPr="00EA6F84">
              <w:t xml:space="preserve"> </w:t>
            </w:r>
            <w:r w:rsidR="00AB70C2" w:rsidRPr="00EA6F84">
              <w:t>ITP</w:t>
            </w:r>
            <w:r w:rsidR="006E2CC9" w:rsidRPr="00EA6F84">
              <w:t xml:space="preserve"> </w:t>
            </w:r>
            <w:r w:rsidRPr="00EA6F84">
              <w:t>4.</w:t>
            </w:r>
            <w:r w:rsidR="00381059" w:rsidRPr="00EA6F84">
              <w:t>6</w:t>
            </w:r>
            <w:r w:rsidR="006B1DC4" w:rsidRPr="00EA6F84">
              <w:t>),</w:t>
            </w:r>
            <w:r w:rsidR="006E2CC9" w:rsidRPr="00EA6F84">
              <w:t xml:space="preserve"> </w:t>
            </w:r>
            <w:r w:rsidRPr="00EA6F84">
              <w:t>or</w:t>
            </w:r>
            <w:r w:rsidR="006E2CC9" w:rsidRPr="00EA6F84">
              <w:t xml:space="preserve"> </w:t>
            </w:r>
            <w:r w:rsidRPr="00EA6F84">
              <w:t>any</w:t>
            </w:r>
            <w:r w:rsidR="006E2CC9" w:rsidRPr="00EA6F84">
              <w:t xml:space="preserve"> </w:t>
            </w:r>
            <w:r w:rsidRPr="00EA6F84">
              <w:t>combination</w:t>
            </w:r>
            <w:r w:rsidR="006E2CC9" w:rsidRPr="00EA6F84">
              <w:t xml:space="preserve"> </w:t>
            </w:r>
            <w:r w:rsidRPr="00EA6F84">
              <w:t>of</w:t>
            </w:r>
            <w:r w:rsidR="006E2CC9" w:rsidRPr="00EA6F84">
              <w:t xml:space="preserve"> </w:t>
            </w:r>
            <w:r w:rsidRPr="00EA6F84">
              <w:t>such</w:t>
            </w:r>
            <w:r w:rsidR="006E2CC9" w:rsidRPr="00EA6F84">
              <w:t xml:space="preserve"> </w:t>
            </w:r>
            <w:r w:rsidRPr="00EA6F84">
              <w:t>entities</w:t>
            </w:r>
            <w:r w:rsidR="006E2CC9" w:rsidRPr="00EA6F84">
              <w:t xml:space="preserve"> </w:t>
            </w:r>
            <w:r w:rsidRPr="00EA6F84">
              <w:t>in</w:t>
            </w:r>
            <w:r w:rsidR="006E2CC9" w:rsidRPr="00EA6F84">
              <w:t xml:space="preserve"> </w:t>
            </w:r>
            <w:r w:rsidRPr="00EA6F84">
              <w:t>the</w:t>
            </w:r>
            <w:r w:rsidR="006E2CC9" w:rsidRPr="00EA6F84">
              <w:t xml:space="preserve"> </w:t>
            </w:r>
            <w:r w:rsidRPr="00EA6F84">
              <w:t>form</w:t>
            </w:r>
            <w:r w:rsidR="006E2CC9" w:rsidRPr="00EA6F84">
              <w:t xml:space="preserve"> </w:t>
            </w:r>
            <w:r w:rsidRPr="00EA6F84">
              <w:t>of</w:t>
            </w:r>
            <w:r w:rsidR="006E2CC9" w:rsidRPr="00EA6F84">
              <w:t xml:space="preserve"> </w:t>
            </w:r>
            <w:r w:rsidRPr="00EA6F84">
              <w:t>a</w:t>
            </w:r>
            <w:r w:rsidR="006E2CC9" w:rsidRPr="00EA6F84">
              <w:t xml:space="preserve"> </w:t>
            </w:r>
            <w:r w:rsidRPr="00EA6F84">
              <w:t>joint</w:t>
            </w:r>
            <w:r w:rsidR="006E2CC9" w:rsidRPr="00EA6F84">
              <w:t xml:space="preserve"> </w:t>
            </w:r>
            <w:r w:rsidRPr="00EA6F84">
              <w:t>venture</w:t>
            </w:r>
            <w:r w:rsidR="006E2CC9" w:rsidRPr="00EA6F84">
              <w:t xml:space="preserve"> </w:t>
            </w:r>
            <w:r w:rsidRPr="00EA6F84">
              <w:t>(JV)</w:t>
            </w:r>
            <w:r w:rsidR="006E2CC9" w:rsidRPr="00EA6F84">
              <w:t xml:space="preserve"> </w:t>
            </w:r>
            <w:r w:rsidRPr="00EA6F84">
              <w:t>under</w:t>
            </w:r>
            <w:r w:rsidR="006E2CC9" w:rsidRPr="00EA6F84">
              <w:t xml:space="preserve"> </w:t>
            </w:r>
            <w:r w:rsidRPr="00EA6F84">
              <w:t>an</w:t>
            </w:r>
            <w:r w:rsidR="006E2CC9" w:rsidRPr="00EA6F84">
              <w:t xml:space="preserve"> </w:t>
            </w:r>
            <w:r w:rsidRPr="00EA6F84">
              <w:t>existing</w:t>
            </w:r>
            <w:r w:rsidR="006E2CC9" w:rsidRPr="00EA6F84">
              <w:t xml:space="preserve"> </w:t>
            </w:r>
            <w:r w:rsidRPr="00EA6F84">
              <w:t>agreement</w:t>
            </w:r>
            <w:r w:rsidR="006E2CC9" w:rsidRPr="00EA6F84">
              <w:t xml:space="preserve"> </w:t>
            </w:r>
            <w:r w:rsidRPr="00EA6F84">
              <w:t>or</w:t>
            </w:r>
            <w:r w:rsidR="006E2CC9" w:rsidRPr="00EA6F84">
              <w:t xml:space="preserve"> </w:t>
            </w:r>
            <w:r w:rsidRPr="00EA6F84">
              <w:t>with</w:t>
            </w:r>
            <w:r w:rsidR="006E2CC9" w:rsidRPr="00EA6F84">
              <w:t xml:space="preserve"> </w:t>
            </w:r>
            <w:r w:rsidRPr="00EA6F84">
              <w:t>the</w:t>
            </w:r>
            <w:r w:rsidR="006E2CC9" w:rsidRPr="00EA6F84">
              <w:t xml:space="preserve"> </w:t>
            </w:r>
            <w:r w:rsidRPr="00EA6F84">
              <w:t>intent</w:t>
            </w:r>
            <w:r w:rsidR="006E2CC9" w:rsidRPr="00EA6F84">
              <w:t xml:space="preserve"> </w:t>
            </w:r>
            <w:r w:rsidRPr="00EA6F84">
              <w:t>to</w:t>
            </w:r>
            <w:r w:rsidR="006E2CC9" w:rsidRPr="00EA6F84">
              <w:t xml:space="preserve"> </w:t>
            </w:r>
            <w:r w:rsidRPr="00EA6F84">
              <w:t>enter</w:t>
            </w:r>
            <w:r w:rsidR="006E2CC9" w:rsidRPr="00EA6F84">
              <w:t xml:space="preserve"> </w:t>
            </w:r>
            <w:r w:rsidRPr="00EA6F84">
              <w:t>into</w:t>
            </w:r>
            <w:r w:rsidR="006E2CC9" w:rsidRPr="00EA6F84">
              <w:t xml:space="preserve"> </w:t>
            </w:r>
            <w:r w:rsidRPr="00EA6F84">
              <w:t>such</w:t>
            </w:r>
            <w:r w:rsidR="006E2CC9" w:rsidRPr="00EA6F84">
              <w:t xml:space="preserve"> </w:t>
            </w:r>
            <w:r w:rsidRPr="00EA6F84">
              <w:t>an</w:t>
            </w:r>
            <w:r w:rsidR="006E2CC9" w:rsidRPr="00EA6F84">
              <w:t xml:space="preserve"> </w:t>
            </w:r>
            <w:r w:rsidRPr="00EA6F84">
              <w:t>agreement</w:t>
            </w:r>
            <w:r w:rsidR="006E2CC9" w:rsidRPr="00EA6F84">
              <w:t xml:space="preserve"> </w:t>
            </w:r>
            <w:r w:rsidRPr="00EA6F84">
              <w:t>supported</w:t>
            </w:r>
            <w:r w:rsidR="006E2CC9" w:rsidRPr="00EA6F84">
              <w:t xml:space="preserve"> </w:t>
            </w:r>
            <w:r w:rsidRPr="00EA6F84">
              <w:t>by</w:t>
            </w:r>
            <w:r w:rsidR="006E2CC9" w:rsidRPr="00EA6F84">
              <w:t xml:space="preserve"> </w:t>
            </w:r>
            <w:r w:rsidRPr="00EA6F84">
              <w:t>a</w:t>
            </w:r>
            <w:r w:rsidR="006E2CC9" w:rsidRPr="00EA6F84">
              <w:t xml:space="preserve"> </w:t>
            </w:r>
            <w:r w:rsidRPr="00EA6F84">
              <w:t>letter</w:t>
            </w:r>
            <w:r w:rsidR="006E2CC9" w:rsidRPr="00EA6F84">
              <w:t xml:space="preserve"> </w:t>
            </w:r>
            <w:r w:rsidRPr="00EA6F84">
              <w:t>of</w:t>
            </w:r>
            <w:r w:rsidR="006E2CC9" w:rsidRPr="00EA6F84">
              <w:t xml:space="preserve"> </w:t>
            </w:r>
            <w:r w:rsidRPr="00EA6F84">
              <w:t>intent.</w:t>
            </w:r>
            <w:r w:rsidR="006E2CC9" w:rsidRPr="00EA6F84">
              <w:t xml:space="preserve"> </w:t>
            </w:r>
            <w:r w:rsidRPr="00EA6F84">
              <w:t>In</w:t>
            </w:r>
            <w:r w:rsidR="006E2CC9" w:rsidRPr="00EA6F84">
              <w:t xml:space="preserve"> </w:t>
            </w:r>
            <w:r w:rsidRPr="00EA6F84">
              <w:t>the</w:t>
            </w:r>
            <w:r w:rsidR="006E2CC9" w:rsidRPr="00EA6F84">
              <w:t xml:space="preserve"> </w:t>
            </w:r>
            <w:r w:rsidRPr="00EA6F84">
              <w:t>case</w:t>
            </w:r>
            <w:r w:rsidR="006E2CC9" w:rsidRPr="00EA6F84">
              <w:t xml:space="preserve"> </w:t>
            </w:r>
            <w:r w:rsidRPr="00EA6F84">
              <w:t>of</w:t>
            </w:r>
            <w:r w:rsidR="006E2CC9" w:rsidRPr="00EA6F84">
              <w:t xml:space="preserve"> </w:t>
            </w:r>
            <w:r w:rsidRPr="00EA6F84">
              <w:t>a</w:t>
            </w:r>
            <w:r w:rsidR="006E2CC9" w:rsidRPr="00EA6F84">
              <w:t xml:space="preserve"> </w:t>
            </w:r>
            <w:r w:rsidRPr="00EA6F84">
              <w:t>joint</w:t>
            </w:r>
            <w:r w:rsidR="006E2CC9" w:rsidRPr="00EA6F84">
              <w:t xml:space="preserve"> </w:t>
            </w:r>
            <w:r w:rsidRPr="00EA6F84">
              <w:t>venture,</w:t>
            </w:r>
            <w:r w:rsidR="006E2CC9" w:rsidRPr="00EA6F84">
              <w:t xml:space="preserve"> </w:t>
            </w:r>
            <w:r w:rsidRPr="00EA6F84">
              <w:t>all</w:t>
            </w:r>
            <w:r w:rsidR="006E2CC9" w:rsidRPr="00EA6F84">
              <w:t xml:space="preserve"> </w:t>
            </w:r>
            <w:r w:rsidRPr="00EA6F84">
              <w:t>members</w:t>
            </w:r>
            <w:r w:rsidR="006E2CC9" w:rsidRPr="00EA6F84">
              <w:t xml:space="preserve"> </w:t>
            </w:r>
            <w:r w:rsidRPr="00EA6F84">
              <w:t>shall</w:t>
            </w:r>
            <w:r w:rsidR="006E2CC9" w:rsidRPr="00EA6F84">
              <w:t xml:space="preserve"> </w:t>
            </w:r>
            <w:r w:rsidRPr="00EA6F84">
              <w:t>be</w:t>
            </w:r>
            <w:r w:rsidR="006E2CC9" w:rsidRPr="00EA6F84">
              <w:t xml:space="preserve"> </w:t>
            </w:r>
            <w:r w:rsidRPr="00EA6F84">
              <w:t>jointly</w:t>
            </w:r>
            <w:r w:rsidR="006E2CC9" w:rsidRPr="00EA6F84">
              <w:t xml:space="preserve"> </w:t>
            </w:r>
            <w:r w:rsidRPr="00EA6F84">
              <w:t>and</w:t>
            </w:r>
            <w:r w:rsidR="006E2CC9" w:rsidRPr="00EA6F84">
              <w:t xml:space="preserve"> </w:t>
            </w:r>
            <w:r w:rsidRPr="00EA6F84">
              <w:t>severally</w:t>
            </w:r>
            <w:r w:rsidR="006E2CC9" w:rsidRPr="00EA6F84">
              <w:t xml:space="preserve"> </w:t>
            </w:r>
            <w:r w:rsidRPr="00EA6F84">
              <w:t>liable</w:t>
            </w:r>
            <w:r w:rsidR="006E2CC9" w:rsidRPr="00EA6F84">
              <w:t xml:space="preserve"> </w:t>
            </w:r>
            <w:r w:rsidRPr="00EA6F84">
              <w:t>for</w:t>
            </w:r>
            <w:r w:rsidR="006E2CC9" w:rsidRPr="00EA6F84">
              <w:t xml:space="preserve"> </w:t>
            </w:r>
            <w:r w:rsidRPr="00EA6F84">
              <w:t>the</w:t>
            </w:r>
            <w:r w:rsidR="006E2CC9" w:rsidRPr="00EA6F84">
              <w:t xml:space="preserve"> </w:t>
            </w:r>
            <w:r w:rsidRPr="00EA6F84">
              <w:t>execution</w:t>
            </w:r>
            <w:r w:rsidR="006E2CC9" w:rsidRPr="00EA6F84">
              <w:t xml:space="preserve"> </w:t>
            </w:r>
            <w:r w:rsidRPr="00EA6F84">
              <w:t>of</w:t>
            </w:r>
            <w:r w:rsidR="006E2CC9" w:rsidRPr="00EA6F84">
              <w:t xml:space="preserve"> </w:t>
            </w:r>
            <w:r w:rsidRPr="00EA6F84">
              <w:t>the</w:t>
            </w:r>
            <w:r w:rsidR="006E2CC9" w:rsidRPr="00EA6F84">
              <w:t xml:space="preserve"> </w:t>
            </w:r>
            <w:r w:rsidR="00733F2A" w:rsidRPr="00EA6F84">
              <w:t>entire</w:t>
            </w:r>
            <w:r w:rsidR="006E2CC9" w:rsidRPr="00EA6F84">
              <w:t xml:space="preserve"> </w:t>
            </w:r>
            <w:r w:rsidRPr="00EA6F84">
              <w:t>Contract</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the</w:t>
            </w:r>
            <w:r w:rsidR="006E2CC9" w:rsidRPr="00EA6F84">
              <w:t xml:space="preserve"> </w:t>
            </w:r>
            <w:r w:rsidRPr="00EA6F84">
              <w:t>Contract</w:t>
            </w:r>
            <w:r w:rsidR="006E2CC9" w:rsidRPr="00EA6F84">
              <w:t xml:space="preserve"> </w:t>
            </w:r>
            <w:r w:rsidRPr="00EA6F84">
              <w:t>terms.</w:t>
            </w:r>
            <w:r w:rsidR="006E2CC9" w:rsidRPr="00EA6F84">
              <w:t xml:space="preserve"> </w:t>
            </w:r>
            <w:r w:rsidRPr="00EA6F84">
              <w:t>The</w:t>
            </w:r>
            <w:r w:rsidR="006E2CC9" w:rsidRPr="00EA6F84">
              <w:t xml:space="preserve"> </w:t>
            </w:r>
            <w:r w:rsidRPr="00EA6F84">
              <w:t>JV</w:t>
            </w:r>
            <w:r w:rsidR="006E2CC9" w:rsidRPr="00EA6F84">
              <w:t xml:space="preserve"> </w:t>
            </w:r>
            <w:r w:rsidRPr="00EA6F84">
              <w:t>shall</w:t>
            </w:r>
            <w:r w:rsidR="006E2CC9" w:rsidRPr="00EA6F84">
              <w:t xml:space="preserve"> </w:t>
            </w:r>
            <w:r w:rsidRPr="00EA6F84">
              <w:t>nominate</w:t>
            </w:r>
            <w:r w:rsidR="006E2CC9" w:rsidRPr="00EA6F84">
              <w:t xml:space="preserve"> </w:t>
            </w:r>
            <w:r w:rsidRPr="00EA6F84">
              <w:t>a</w:t>
            </w:r>
            <w:r w:rsidR="006E2CC9" w:rsidRPr="00EA6F84">
              <w:t xml:space="preserve"> </w:t>
            </w:r>
            <w:r w:rsidRPr="00EA6F84">
              <w:t>Representative</w:t>
            </w:r>
            <w:r w:rsidR="006E2CC9" w:rsidRPr="00EA6F84">
              <w:t xml:space="preserve"> </w:t>
            </w:r>
            <w:r w:rsidRPr="00EA6F84">
              <w:t>who</w:t>
            </w:r>
            <w:r w:rsidR="006E2CC9" w:rsidRPr="00EA6F84">
              <w:t xml:space="preserve"> </w:t>
            </w:r>
            <w:r w:rsidRPr="00EA6F84">
              <w:t>shall</w:t>
            </w:r>
            <w:r w:rsidR="006E2CC9" w:rsidRPr="00EA6F84">
              <w:t xml:space="preserve"> </w:t>
            </w:r>
            <w:r w:rsidRPr="00EA6F84">
              <w:t>have</w:t>
            </w:r>
            <w:r w:rsidR="006E2CC9" w:rsidRPr="00EA6F84">
              <w:t xml:space="preserve"> </w:t>
            </w:r>
            <w:r w:rsidRPr="00EA6F84">
              <w:t>the</w:t>
            </w:r>
            <w:r w:rsidR="006E2CC9" w:rsidRPr="00EA6F84">
              <w:t xml:space="preserve"> </w:t>
            </w:r>
            <w:r w:rsidRPr="00EA6F84">
              <w:t>authority</w:t>
            </w:r>
            <w:r w:rsidR="006E2CC9" w:rsidRPr="00EA6F84">
              <w:t xml:space="preserve"> </w:t>
            </w:r>
            <w:r w:rsidRPr="00EA6F84">
              <w:t>to</w:t>
            </w:r>
            <w:r w:rsidR="006E2CC9" w:rsidRPr="00EA6F84">
              <w:t xml:space="preserve"> </w:t>
            </w:r>
            <w:r w:rsidRPr="00EA6F84">
              <w:t>conduct</w:t>
            </w:r>
            <w:r w:rsidR="006E2CC9" w:rsidRPr="00EA6F84">
              <w:t xml:space="preserve"> </w:t>
            </w:r>
            <w:r w:rsidRPr="00EA6F84">
              <w:t>all</w:t>
            </w:r>
            <w:r w:rsidR="006E2CC9" w:rsidRPr="00EA6F84">
              <w:t xml:space="preserve"> </w:t>
            </w:r>
            <w:r w:rsidRPr="00EA6F84">
              <w:t>business</w:t>
            </w:r>
            <w:r w:rsidR="006E2CC9" w:rsidRPr="00EA6F84">
              <w:t xml:space="preserve"> </w:t>
            </w:r>
            <w:r w:rsidRPr="00EA6F84">
              <w:t>for</w:t>
            </w:r>
            <w:r w:rsidR="006E2CC9" w:rsidRPr="00EA6F84">
              <w:t xml:space="preserve"> </w:t>
            </w:r>
            <w:r w:rsidRPr="00EA6F84">
              <w:t>and</w:t>
            </w:r>
            <w:r w:rsidR="006E2CC9" w:rsidRPr="00EA6F84">
              <w:t xml:space="preserve"> </w:t>
            </w:r>
            <w:r w:rsidRPr="00EA6F84">
              <w:t>on</w:t>
            </w:r>
            <w:r w:rsidR="006E2CC9" w:rsidRPr="00EA6F84">
              <w:t xml:space="preserve"> </w:t>
            </w:r>
            <w:r w:rsidRPr="00EA6F84">
              <w:t>behalf</w:t>
            </w:r>
            <w:r w:rsidR="006E2CC9" w:rsidRPr="00EA6F84">
              <w:t xml:space="preserve"> </w:t>
            </w:r>
            <w:r w:rsidRPr="00EA6F84">
              <w:t>of</w:t>
            </w:r>
            <w:r w:rsidR="006E2CC9" w:rsidRPr="00EA6F84">
              <w:t xml:space="preserve"> </w:t>
            </w:r>
            <w:r w:rsidRPr="00EA6F84">
              <w:t>any</w:t>
            </w:r>
            <w:r w:rsidR="006E2CC9" w:rsidRPr="00EA6F84">
              <w:t xml:space="preserve"> </w:t>
            </w:r>
            <w:r w:rsidRPr="00EA6F84">
              <w:t>and</w:t>
            </w:r>
            <w:r w:rsidR="006E2CC9" w:rsidRPr="00EA6F84">
              <w:t xml:space="preserve"> </w:t>
            </w:r>
            <w:r w:rsidRPr="00EA6F84">
              <w:t>all</w:t>
            </w:r>
            <w:r w:rsidR="006E2CC9" w:rsidRPr="00EA6F84">
              <w:t xml:space="preserve"> </w:t>
            </w:r>
            <w:r w:rsidRPr="00EA6F84">
              <w:t>the</w:t>
            </w:r>
            <w:r w:rsidR="006E2CC9" w:rsidRPr="00EA6F84">
              <w:t xml:space="preserve"> </w:t>
            </w:r>
            <w:r w:rsidRPr="00EA6F84">
              <w:t>members</w:t>
            </w:r>
            <w:r w:rsidR="006E2CC9" w:rsidRPr="00EA6F84">
              <w:t xml:space="preserve"> </w:t>
            </w:r>
            <w:r w:rsidRPr="00EA6F84">
              <w:t>of</w:t>
            </w:r>
            <w:r w:rsidR="006E2CC9" w:rsidRPr="00EA6F84">
              <w:t xml:space="preserve"> </w:t>
            </w:r>
            <w:r w:rsidRPr="00EA6F84">
              <w:t>the</w:t>
            </w:r>
            <w:r w:rsidR="006E2CC9" w:rsidRPr="00EA6F84">
              <w:t xml:space="preserve"> </w:t>
            </w:r>
            <w:r w:rsidRPr="00EA6F84">
              <w:t>JV</w:t>
            </w:r>
            <w:r w:rsidR="006E2CC9" w:rsidRPr="00EA6F84">
              <w:t xml:space="preserve"> </w:t>
            </w:r>
            <w:r w:rsidRPr="00EA6F84">
              <w:t>during</w:t>
            </w:r>
            <w:r w:rsidR="006E2CC9" w:rsidRPr="00EA6F84">
              <w:t xml:space="preserve"> </w:t>
            </w:r>
            <w:r w:rsidRPr="00EA6F84">
              <w:t>the</w:t>
            </w:r>
            <w:r w:rsidR="006E2CC9" w:rsidRPr="00EA6F84">
              <w:t xml:space="preserve"> </w:t>
            </w:r>
            <w:r w:rsidR="00A639A1" w:rsidRPr="00EA6F84">
              <w:t>Request for Proposals</w:t>
            </w:r>
            <w:r w:rsidR="006E2CC9" w:rsidRPr="00EA6F84">
              <w:t xml:space="preserve"> </w:t>
            </w:r>
            <w:r w:rsidRPr="00EA6F84">
              <w:t>process</w:t>
            </w:r>
            <w:r w:rsidR="006E2CC9" w:rsidRPr="00EA6F84">
              <w:t xml:space="preserve"> </w:t>
            </w:r>
            <w:r w:rsidRPr="00EA6F84">
              <w:t>and,</w:t>
            </w:r>
            <w:r w:rsidR="006E2CC9" w:rsidRPr="00EA6F84">
              <w:t xml:space="preserve"> </w:t>
            </w:r>
            <w:r w:rsidRPr="00EA6F84">
              <w:t>in</w:t>
            </w:r>
            <w:r w:rsidR="006E2CC9" w:rsidRPr="00EA6F84">
              <w:t xml:space="preserve"> </w:t>
            </w:r>
            <w:r w:rsidRPr="00EA6F84">
              <w:t>the</w:t>
            </w:r>
            <w:r w:rsidR="006E2CC9" w:rsidRPr="00EA6F84">
              <w:t xml:space="preserve"> </w:t>
            </w:r>
            <w:r w:rsidRPr="00EA6F84">
              <w:t>event</w:t>
            </w:r>
            <w:r w:rsidR="006E2CC9" w:rsidRPr="00EA6F84">
              <w:t xml:space="preserve"> </w:t>
            </w:r>
            <w:r w:rsidRPr="00EA6F84">
              <w:t>the</w:t>
            </w:r>
            <w:r w:rsidR="006E2CC9" w:rsidRPr="00EA6F84">
              <w:t xml:space="preserve"> </w:t>
            </w:r>
            <w:r w:rsidRPr="00EA6F84">
              <w:t>JV</w:t>
            </w:r>
            <w:r w:rsidR="006E2CC9" w:rsidRPr="00EA6F84">
              <w:t xml:space="preserve"> </w:t>
            </w:r>
            <w:r w:rsidRPr="00EA6F84">
              <w:t>is</w:t>
            </w:r>
            <w:r w:rsidR="006E2CC9" w:rsidRPr="00EA6F84">
              <w:t xml:space="preserve"> </w:t>
            </w:r>
            <w:r w:rsidRPr="00EA6F84">
              <w:t>awarded</w:t>
            </w:r>
            <w:r w:rsidR="006E2CC9" w:rsidRPr="00EA6F84">
              <w:t xml:space="preserve"> </w:t>
            </w:r>
            <w:r w:rsidRPr="00EA6F84">
              <w:t>the</w:t>
            </w:r>
            <w:r w:rsidR="006E2CC9" w:rsidRPr="00EA6F84">
              <w:t xml:space="preserve"> </w:t>
            </w:r>
            <w:r w:rsidRPr="00EA6F84">
              <w:t>Contract,</w:t>
            </w:r>
            <w:r w:rsidR="006E2CC9" w:rsidRPr="00EA6F84">
              <w:t xml:space="preserve"> </w:t>
            </w:r>
            <w:r w:rsidRPr="00EA6F84">
              <w:t>during</w:t>
            </w:r>
            <w:r w:rsidR="006E2CC9" w:rsidRPr="00EA6F84">
              <w:t xml:space="preserve"> </w:t>
            </w:r>
            <w:r w:rsidRPr="00EA6F84">
              <w:t>contract</w:t>
            </w:r>
            <w:r w:rsidR="006E2CC9" w:rsidRPr="00EA6F84">
              <w:t xml:space="preserve"> </w:t>
            </w:r>
            <w:r w:rsidRPr="00EA6F84">
              <w:t>execution.</w:t>
            </w:r>
            <w:r w:rsidR="006E2CC9" w:rsidRPr="00EA6F84">
              <w:t xml:space="preserve"> </w:t>
            </w:r>
            <w:r w:rsidRPr="00EA6F84">
              <w:rPr>
                <w:bCs/>
              </w:rPr>
              <w:t>Unless</w:t>
            </w:r>
            <w:r w:rsidR="006E2CC9" w:rsidRPr="00EA6F84">
              <w:rPr>
                <w:bCs/>
              </w:rPr>
              <w:t xml:space="preserve"> </w:t>
            </w:r>
            <w:r w:rsidRPr="00EA6F84">
              <w:rPr>
                <w:bCs/>
              </w:rPr>
              <w:t>specified</w:t>
            </w:r>
            <w:r w:rsidR="006E2CC9" w:rsidRPr="00EA6F84">
              <w:rPr>
                <w:bCs/>
              </w:rPr>
              <w:t xml:space="preserve"> </w:t>
            </w:r>
            <w:r w:rsidRPr="00EA6F84">
              <w:rPr>
                <w:b/>
              </w:rPr>
              <w:t>in</w:t>
            </w:r>
            <w:r w:rsidR="006E2CC9" w:rsidRPr="00EA6F84">
              <w:rPr>
                <w:b/>
              </w:rPr>
              <w:t xml:space="preserve"> </w:t>
            </w:r>
            <w:r w:rsidRPr="00EA6F84">
              <w:rPr>
                <w:b/>
              </w:rPr>
              <w:t>the</w:t>
            </w:r>
            <w:r w:rsidR="006E2CC9" w:rsidRPr="00EA6F84">
              <w:rPr>
                <w:b/>
              </w:rPr>
              <w:t xml:space="preserve"> </w:t>
            </w:r>
            <w:r w:rsidR="00AB70C2" w:rsidRPr="00EA6F84">
              <w:rPr>
                <w:b/>
              </w:rPr>
              <w:t>PDS</w:t>
            </w:r>
            <w:r w:rsidRPr="00EA6F84">
              <w:t>,</w:t>
            </w:r>
            <w:r w:rsidR="006E2CC9" w:rsidRPr="00EA6F84">
              <w:t xml:space="preserve"> </w:t>
            </w:r>
            <w:r w:rsidRPr="00EA6F84">
              <w:t>there</w:t>
            </w:r>
            <w:r w:rsidR="006E2CC9" w:rsidRPr="00EA6F84">
              <w:t xml:space="preserve"> </w:t>
            </w:r>
            <w:r w:rsidRPr="00EA6F84">
              <w:t>is</w:t>
            </w:r>
            <w:r w:rsidR="006E2CC9" w:rsidRPr="00EA6F84">
              <w:t xml:space="preserve"> </w:t>
            </w:r>
            <w:r w:rsidRPr="00EA6F84">
              <w:t>no</w:t>
            </w:r>
            <w:r w:rsidR="006E2CC9" w:rsidRPr="00EA6F84">
              <w:t xml:space="preserve"> </w:t>
            </w:r>
            <w:r w:rsidRPr="00EA6F84">
              <w:t>limit</w:t>
            </w:r>
            <w:r w:rsidR="006E2CC9" w:rsidRPr="00EA6F84">
              <w:t xml:space="preserve"> </w:t>
            </w:r>
            <w:r w:rsidRPr="00EA6F84">
              <w:t>on</w:t>
            </w:r>
            <w:r w:rsidR="006E2CC9" w:rsidRPr="00EA6F84">
              <w:t xml:space="preserve"> </w:t>
            </w:r>
            <w:r w:rsidRPr="00EA6F84">
              <w:t>the</w:t>
            </w:r>
            <w:r w:rsidR="006E2CC9" w:rsidRPr="00EA6F84">
              <w:t xml:space="preserve"> </w:t>
            </w:r>
            <w:r w:rsidRPr="00EA6F84">
              <w:t>number</w:t>
            </w:r>
            <w:r w:rsidR="006E2CC9" w:rsidRPr="00EA6F84">
              <w:t xml:space="preserve"> </w:t>
            </w:r>
            <w:r w:rsidRPr="00EA6F84">
              <w:t>of</w:t>
            </w:r>
            <w:r w:rsidR="006E2CC9" w:rsidRPr="00EA6F84">
              <w:t xml:space="preserve"> </w:t>
            </w:r>
            <w:r w:rsidRPr="00EA6F84">
              <w:t>members</w:t>
            </w:r>
            <w:r w:rsidR="006E2CC9" w:rsidRPr="00EA6F84">
              <w:t xml:space="preserve"> </w:t>
            </w:r>
            <w:r w:rsidRPr="00EA6F84">
              <w:t>in</w:t>
            </w:r>
            <w:r w:rsidR="006E2CC9" w:rsidRPr="00EA6F84">
              <w:t xml:space="preserve"> </w:t>
            </w:r>
            <w:r w:rsidRPr="00EA6F84">
              <w:t>a</w:t>
            </w:r>
            <w:r w:rsidR="006E2CC9" w:rsidRPr="00EA6F84">
              <w:t xml:space="preserve"> </w:t>
            </w:r>
            <w:r w:rsidRPr="00EA6F84">
              <w:t>JV.</w:t>
            </w:r>
          </w:p>
          <w:p w14:paraId="25C367FD" w14:textId="18F156E1" w:rsidR="00ED0D94" w:rsidRPr="00EA6F84" w:rsidRDefault="00ED0D94" w:rsidP="00B10DA5">
            <w:pPr>
              <w:pStyle w:val="Sub-ClauseText"/>
              <w:numPr>
                <w:ilvl w:val="1"/>
                <w:numId w:val="17"/>
              </w:numPr>
              <w:ind w:left="576" w:hanging="576"/>
            </w:pPr>
            <w:r w:rsidRPr="00EA6F84">
              <w:t>A</w:t>
            </w:r>
            <w:r w:rsidR="006E2CC9" w:rsidRPr="00EA6F84">
              <w:t xml:space="preserve"> </w:t>
            </w:r>
            <w:r w:rsidR="00A639A1" w:rsidRPr="00EA6F84">
              <w:t>Propos</w:t>
            </w:r>
            <w:r w:rsidRPr="00EA6F84">
              <w:t>er</w:t>
            </w:r>
            <w:r w:rsidR="006E2CC9" w:rsidRPr="00EA6F84">
              <w:t xml:space="preserve"> </w:t>
            </w:r>
            <w:r w:rsidRPr="00EA6F84">
              <w:t>shall</w:t>
            </w:r>
            <w:r w:rsidR="006E2CC9" w:rsidRPr="00EA6F84">
              <w:t xml:space="preserve"> </w:t>
            </w:r>
            <w:r w:rsidRPr="00EA6F84">
              <w:t>not</w:t>
            </w:r>
            <w:r w:rsidR="006E2CC9" w:rsidRPr="00EA6F84">
              <w:t xml:space="preserve"> </w:t>
            </w:r>
            <w:r w:rsidRPr="00EA6F84">
              <w:t>have</w:t>
            </w:r>
            <w:r w:rsidR="006E2CC9" w:rsidRPr="00EA6F84">
              <w:t xml:space="preserve"> </w:t>
            </w:r>
            <w:r w:rsidRPr="00EA6F84">
              <w:t>a</w:t>
            </w:r>
            <w:r w:rsidR="006E2CC9" w:rsidRPr="00EA6F84">
              <w:t xml:space="preserve"> </w:t>
            </w:r>
            <w:r w:rsidRPr="00EA6F84">
              <w:t>conflict</w:t>
            </w:r>
            <w:r w:rsidR="006E2CC9" w:rsidRPr="00EA6F84">
              <w:t xml:space="preserve"> </w:t>
            </w:r>
            <w:r w:rsidRPr="00EA6F84">
              <w:t>of</w:t>
            </w:r>
            <w:r w:rsidR="006E2CC9" w:rsidRPr="00EA6F84">
              <w:t xml:space="preserve"> </w:t>
            </w:r>
            <w:r w:rsidRPr="00EA6F84">
              <w:t>interest.</w:t>
            </w:r>
            <w:r w:rsidR="006E2CC9" w:rsidRPr="00EA6F84">
              <w:t xml:space="preserve"> </w:t>
            </w:r>
            <w:r w:rsidRPr="00EA6F84">
              <w:t>Any</w:t>
            </w:r>
            <w:r w:rsidR="006E2CC9" w:rsidRPr="00EA6F84">
              <w:t xml:space="preserve"> </w:t>
            </w:r>
            <w:r w:rsidR="00A639A1" w:rsidRPr="00EA6F84">
              <w:t>Propos</w:t>
            </w:r>
            <w:r w:rsidRPr="00EA6F84">
              <w:t>er</w:t>
            </w:r>
            <w:r w:rsidR="006E2CC9" w:rsidRPr="00EA6F84">
              <w:t xml:space="preserve"> </w:t>
            </w:r>
            <w:r w:rsidRPr="00EA6F84">
              <w:t>found</w:t>
            </w:r>
            <w:r w:rsidR="006E2CC9" w:rsidRPr="00EA6F84">
              <w:t xml:space="preserve"> </w:t>
            </w:r>
            <w:r w:rsidRPr="00EA6F84">
              <w:t>to</w:t>
            </w:r>
            <w:r w:rsidR="006E2CC9" w:rsidRPr="00EA6F84">
              <w:t xml:space="preserve"> </w:t>
            </w:r>
            <w:r w:rsidRPr="00EA6F84">
              <w:t>have</w:t>
            </w:r>
            <w:r w:rsidR="006E2CC9" w:rsidRPr="00EA6F84">
              <w:t xml:space="preserve"> </w:t>
            </w:r>
            <w:r w:rsidRPr="00EA6F84">
              <w:t>a</w:t>
            </w:r>
            <w:r w:rsidR="006E2CC9" w:rsidRPr="00EA6F84">
              <w:t xml:space="preserve"> </w:t>
            </w:r>
            <w:r w:rsidRPr="00EA6F84">
              <w:t>conflict</w:t>
            </w:r>
            <w:r w:rsidR="006E2CC9" w:rsidRPr="00EA6F84">
              <w:t xml:space="preserve"> </w:t>
            </w:r>
            <w:r w:rsidRPr="00EA6F84">
              <w:t>of</w:t>
            </w:r>
            <w:r w:rsidR="006E2CC9" w:rsidRPr="00EA6F84">
              <w:t xml:space="preserve"> </w:t>
            </w:r>
            <w:r w:rsidRPr="00EA6F84">
              <w:t>interest</w:t>
            </w:r>
            <w:r w:rsidR="006E2CC9" w:rsidRPr="00EA6F84">
              <w:t xml:space="preserve"> </w:t>
            </w:r>
            <w:r w:rsidRPr="00EA6F84">
              <w:t>shall</w:t>
            </w:r>
            <w:r w:rsidR="006E2CC9" w:rsidRPr="00EA6F84">
              <w:t xml:space="preserve"> </w:t>
            </w:r>
            <w:r w:rsidRPr="00EA6F84">
              <w:t>be</w:t>
            </w:r>
            <w:r w:rsidR="006E2CC9" w:rsidRPr="00EA6F84">
              <w:t xml:space="preserve"> </w:t>
            </w:r>
            <w:r w:rsidRPr="00EA6F84">
              <w:t>disqualified.</w:t>
            </w:r>
            <w:r w:rsidR="006E2CC9" w:rsidRPr="00EA6F84">
              <w:t xml:space="preserve"> </w:t>
            </w:r>
            <w:r w:rsidRPr="00EA6F84">
              <w:t>A</w:t>
            </w:r>
            <w:r w:rsidR="006E2CC9" w:rsidRPr="00EA6F84">
              <w:t xml:space="preserve"> </w:t>
            </w:r>
            <w:r w:rsidR="00A639A1" w:rsidRPr="00EA6F84">
              <w:t>Propos</w:t>
            </w:r>
            <w:r w:rsidRPr="00EA6F84">
              <w:t>er</w:t>
            </w:r>
            <w:r w:rsidR="006E2CC9" w:rsidRPr="00EA6F84">
              <w:t xml:space="preserve"> </w:t>
            </w:r>
            <w:r w:rsidRPr="00EA6F84">
              <w:t>may</w:t>
            </w:r>
            <w:r w:rsidR="006E2CC9" w:rsidRPr="00EA6F84">
              <w:t xml:space="preserve"> </w:t>
            </w:r>
            <w:r w:rsidRPr="00EA6F84">
              <w:t>be</w:t>
            </w:r>
            <w:r w:rsidR="006E2CC9" w:rsidRPr="00EA6F84">
              <w:t xml:space="preserve"> </w:t>
            </w:r>
            <w:r w:rsidRPr="00EA6F84">
              <w:t>considered</w:t>
            </w:r>
            <w:r w:rsidR="006E2CC9" w:rsidRPr="00EA6F84">
              <w:t xml:space="preserve"> </w:t>
            </w:r>
            <w:r w:rsidRPr="00EA6F84">
              <w:t>to</w:t>
            </w:r>
            <w:r w:rsidR="006E2CC9" w:rsidRPr="00EA6F84">
              <w:t xml:space="preserve"> </w:t>
            </w:r>
            <w:r w:rsidRPr="00EA6F84">
              <w:t>have</w:t>
            </w:r>
            <w:r w:rsidR="006E2CC9" w:rsidRPr="00EA6F84">
              <w:t xml:space="preserve"> </w:t>
            </w:r>
            <w:r w:rsidRPr="00EA6F84">
              <w:t>a</w:t>
            </w:r>
            <w:r w:rsidR="006E2CC9" w:rsidRPr="00EA6F84">
              <w:t xml:space="preserve"> </w:t>
            </w:r>
            <w:r w:rsidRPr="00EA6F84">
              <w:t>conflict</w:t>
            </w:r>
            <w:r w:rsidR="006E2CC9" w:rsidRPr="00EA6F84">
              <w:t xml:space="preserve"> </w:t>
            </w:r>
            <w:r w:rsidRPr="00EA6F84">
              <w:t>of</w:t>
            </w:r>
            <w:r w:rsidR="006E2CC9" w:rsidRPr="00EA6F84">
              <w:t xml:space="preserve"> </w:t>
            </w:r>
            <w:r w:rsidRPr="00EA6F84">
              <w:t>interest</w:t>
            </w:r>
            <w:r w:rsidR="006E2CC9" w:rsidRPr="00EA6F84">
              <w:t xml:space="preserve"> </w:t>
            </w:r>
            <w:r w:rsidRPr="00EA6F84">
              <w:t>for</w:t>
            </w:r>
            <w:r w:rsidR="006E2CC9" w:rsidRPr="00EA6F84">
              <w:t xml:space="preserve"> </w:t>
            </w:r>
            <w:r w:rsidRPr="00EA6F84">
              <w:t>the</w:t>
            </w:r>
            <w:r w:rsidR="006E2CC9" w:rsidRPr="00EA6F84">
              <w:t xml:space="preserve"> </w:t>
            </w:r>
            <w:r w:rsidRPr="00EA6F84">
              <w:t>purpose</w:t>
            </w:r>
            <w:r w:rsidR="006E2CC9" w:rsidRPr="00EA6F84">
              <w:t xml:space="preserve"> </w:t>
            </w:r>
            <w:r w:rsidRPr="00EA6F84">
              <w:t>of</w:t>
            </w:r>
            <w:r w:rsidR="006E2CC9" w:rsidRPr="00EA6F84">
              <w:t xml:space="preserve"> </w:t>
            </w:r>
            <w:r w:rsidRPr="00EA6F84">
              <w:t>this</w:t>
            </w:r>
            <w:r w:rsidR="006E2CC9" w:rsidRPr="00EA6F84">
              <w:t xml:space="preserve"> </w:t>
            </w:r>
            <w:r w:rsidR="00A639A1" w:rsidRPr="00EA6F84">
              <w:t>Request for Proposals</w:t>
            </w:r>
            <w:r w:rsidR="006E2CC9" w:rsidRPr="00EA6F84">
              <w:t xml:space="preserve"> </w:t>
            </w:r>
            <w:r w:rsidRPr="00EA6F84">
              <w:t>process,</w:t>
            </w:r>
            <w:r w:rsidR="006E2CC9" w:rsidRPr="00EA6F84">
              <w:t xml:space="preserve"> </w:t>
            </w:r>
            <w:r w:rsidRPr="00EA6F84">
              <w:t>if</w:t>
            </w:r>
            <w:r w:rsidR="006E2CC9" w:rsidRPr="00EA6F84">
              <w:t xml:space="preserve"> </w:t>
            </w:r>
            <w:r w:rsidRPr="00EA6F84">
              <w:t>the</w:t>
            </w:r>
            <w:r w:rsidR="006E2CC9" w:rsidRPr="00EA6F84">
              <w:t xml:space="preserve"> </w:t>
            </w:r>
            <w:r w:rsidR="00A639A1" w:rsidRPr="00EA6F84">
              <w:t>Propos</w:t>
            </w:r>
            <w:r w:rsidRPr="00EA6F84">
              <w:t>er:</w:t>
            </w:r>
            <w:r w:rsidR="006E2CC9" w:rsidRPr="00EA6F84">
              <w:t xml:space="preserve"> </w:t>
            </w:r>
          </w:p>
          <w:p w14:paraId="54790D7B" w14:textId="7D9EA756" w:rsidR="00ED0D94" w:rsidRPr="00EA6F84" w:rsidRDefault="00ED0D94" w:rsidP="00B10DA5">
            <w:pPr>
              <w:pStyle w:val="Heading3"/>
              <w:numPr>
                <w:ilvl w:val="2"/>
                <w:numId w:val="62"/>
              </w:numPr>
              <w:spacing w:before="120" w:after="120"/>
              <w:ind w:hanging="413"/>
            </w:pPr>
            <w:r w:rsidRPr="00EA6F84">
              <w:t>directly</w:t>
            </w:r>
            <w:r w:rsidR="006E2CC9" w:rsidRPr="00EA6F84">
              <w:t xml:space="preserve"> </w:t>
            </w:r>
            <w:r w:rsidRPr="00EA6F84">
              <w:t>or</w:t>
            </w:r>
            <w:r w:rsidR="006E2CC9" w:rsidRPr="00EA6F84">
              <w:t xml:space="preserve"> </w:t>
            </w:r>
            <w:r w:rsidRPr="00EA6F84">
              <w:t>indirectly</w:t>
            </w:r>
            <w:r w:rsidR="006E2CC9" w:rsidRPr="00EA6F84">
              <w:t xml:space="preserve"> </w:t>
            </w:r>
            <w:r w:rsidRPr="00EA6F84">
              <w:t>controls,</w:t>
            </w:r>
            <w:r w:rsidR="006E2CC9" w:rsidRPr="00EA6F84">
              <w:t xml:space="preserve"> </w:t>
            </w:r>
            <w:r w:rsidRPr="00EA6F84">
              <w:t>is</w:t>
            </w:r>
            <w:r w:rsidR="006E2CC9" w:rsidRPr="00EA6F84">
              <w:t xml:space="preserve"> </w:t>
            </w:r>
            <w:r w:rsidRPr="00EA6F84">
              <w:t>controlled</w:t>
            </w:r>
            <w:r w:rsidR="006E2CC9" w:rsidRPr="00EA6F84">
              <w:t xml:space="preserve"> </w:t>
            </w:r>
            <w:r w:rsidRPr="00EA6F84">
              <w:t>by</w:t>
            </w:r>
            <w:r w:rsidR="006E2CC9" w:rsidRPr="00EA6F84">
              <w:t xml:space="preserve"> </w:t>
            </w:r>
            <w:r w:rsidRPr="00EA6F84">
              <w:t>or</w:t>
            </w:r>
            <w:r w:rsidR="006E2CC9" w:rsidRPr="00EA6F84">
              <w:t xml:space="preserve"> </w:t>
            </w:r>
            <w:r w:rsidRPr="00EA6F84">
              <w:t>is</w:t>
            </w:r>
            <w:r w:rsidR="006E2CC9" w:rsidRPr="00EA6F84">
              <w:t xml:space="preserve"> </w:t>
            </w:r>
            <w:r w:rsidRPr="00EA6F84">
              <w:t>under</w:t>
            </w:r>
            <w:r w:rsidR="006E2CC9" w:rsidRPr="00EA6F84">
              <w:t xml:space="preserve"> </w:t>
            </w:r>
            <w:r w:rsidRPr="00EA6F84">
              <w:t>common</w:t>
            </w:r>
            <w:r w:rsidR="006E2CC9" w:rsidRPr="00EA6F84">
              <w:t xml:space="preserve"> </w:t>
            </w:r>
            <w:r w:rsidRPr="00EA6F84">
              <w:t>control</w:t>
            </w:r>
            <w:r w:rsidR="006E2CC9" w:rsidRPr="00EA6F84">
              <w:t xml:space="preserve"> </w:t>
            </w:r>
            <w:r w:rsidRPr="00EA6F84">
              <w:t>with</w:t>
            </w:r>
            <w:r w:rsidR="006E2CC9" w:rsidRPr="00EA6F84">
              <w:t xml:space="preserve"> </w:t>
            </w:r>
            <w:r w:rsidRPr="00EA6F84">
              <w:t>another</w:t>
            </w:r>
            <w:r w:rsidR="006E2CC9" w:rsidRPr="00EA6F84">
              <w:t xml:space="preserve"> </w:t>
            </w:r>
            <w:r w:rsidR="00A639A1" w:rsidRPr="00EA6F84">
              <w:t>Propos</w:t>
            </w:r>
            <w:r w:rsidRPr="00EA6F84">
              <w:t>er;</w:t>
            </w:r>
            <w:r w:rsidR="006E2CC9" w:rsidRPr="00EA6F84">
              <w:t xml:space="preserve"> </w:t>
            </w:r>
            <w:r w:rsidRPr="00EA6F84">
              <w:t>or</w:t>
            </w:r>
            <w:r w:rsidR="006E2CC9" w:rsidRPr="00EA6F84">
              <w:t xml:space="preserve"> </w:t>
            </w:r>
          </w:p>
          <w:p w14:paraId="430706D8" w14:textId="4A8697E3" w:rsidR="00ED0D94" w:rsidRPr="00EA6F84" w:rsidRDefault="00ED0D94" w:rsidP="00B10DA5">
            <w:pPr>
              <w:pStyle w:val="Heading3"/>
              <w:numPr>
                <w:ilvl w:val="2"/>
                <w:numId w:val="62"/>
              </w:numPr>
              <w:spacing w:before="120" w:after="120"/>
              <w:ind w:hanging="413"/>
            </w:pPr>
            <w:r w:rsidRPr="00EA6F84">
              <w:t>receives</w:t>
            </w:r>
            <w:r w:rsidR="006E2CC9" w:rsidRPr="00EA6F84">
              <w:t xml:space="preserve"> </w:t>
            </w:r>
            <w:r w:rsidRPr="00EA6F84">
              <w:t>or</w:t>
            </w:r>
            <w:r w:rsidR="006E2CC9" w:rsidRPr="00EA6F84">
              <w:t xml:space="preserve"> </w:t>
            </w:r>
            <w:r w:rsidRPr="00EA6F84">
              <w:t>has</w:t>
            </w:r>
            <w:r w:rsidR="006E2CC9" w:rsidRPr="00EA6F84">
              <w:t xml:space="preserve"> </w:t>
            </w:r>
            <w:r w:rsidRPr="00EA6F84">
              <w:t>received</w:t>
            </w:r>
            <w:r w:rsidR="006E2CC9" w:rsidRPr="00EA6F84">
              <w:t xml:space="preserve"> </w:t>
            </w:r>
            <w:r w:rsidRPr="00EA6F84">
              <w:t>any</w:t>
            </w:r>
            <w:r w:rsidR="006E2CC9" w:rsidRPr="00EA6F84">
              <w:t xml:space="preserve"> </w:t>
            </w:r>
            <w:r w:rsidRPr="00EA6F84">
              <w:t>direct</w:t>
            </w:r>
            <w:r w:rsidR="006E2CC9" w:rsidRPr="00EA6F84">
              <w:t xml:space="preserve"> </w:t>
            </w:r>
            <w:r w:rsidRPr="00EA6F84">
              <w:t>or</w:t>
            </w:r>
            <w:r w:rsidR="006E2CC9" w:rsidRPr="00EA6F84">
              <w:t xml:space="preserve"> </w:t>
            </w:r>
            <w:r w:rsidRPr="00EA6F84">
              <w:t>indirect</w:t>
            </w:r>
            <w:r w:rsidR="006E2CC9" w:rsidRPr="00EA6F84">
              <w:t xml:space="preserve"> </w:t>
            </w:r>
            <w:r w:rsidRPr="00EA6F84">
              <w:t>subsidy</w:t>
            </w:r>
            <w:r w:rsidR="006E2CC9" w:rsidRPr="00EA6F84">
              <w:t xml:space="preserve"> </w:t>
            </w:r>
            <w:r w:rsidRPr="00EA6F84">
              <w:t>from</w:t>
            </w:r>
            <w:r w:rsidR="006E2CC9" w:rsidRPr="00EA6F84">
              <w:t xml:space="preserve"> </w:t>
            </w:r>
            <w:r w:rsidRPr="00EA6F84">
              <w:t>another</w:t>
            </w:r>
            <w:r w:rsidR="006E2CC9" w:rsidRPr="00EA6F84">
              <w:t xml:space="preserve"> </w:t>
            </w:r>
            <w:r w:rsidR="00A639A1" w:rsidRPr="00EA6F84">
              <w:t>Propos</w:t>
            </w:r>
            <w:r w:rsidRPr="00EA6F84">
              <w:t>er;</w:t>
            </w:r>
            <w:r w:rsidR="006E2CC9" w:rsidRPr="00EA6F84">
              <w:t xml:space="preserve"> </w:t>
            </w:r>
            <w:r w:rsidRPr="00EA6F84">
              <w:t>or</w:t>
            </w:r>
          </w:p>
          <w:p w14:paraId="7F9E5A2A" w14:textId="287DACDE" w:rsidR="00ED0D94" w:rsidRPr="00EA6F84" w:rsidRDefault="00ED0D94" w:rsidP="00B10DA5">
            <w:pPr>
              <w:pStyle w:val="Heading3"/>
              <w:numPr>
                <w:ilvl w:val="2"/>
                <w:numId w:val="62"/>
              </w:numPr>
              <w:spacing w:before="120" w:after="120"/>
              <w:ind w:hanging="413"/>
            </w:pPr>
            <w:r w:rsidRPr="00EA6F84">
              <w:t>has</w:t>
            </w:r>
            <w:r w:rsidR="006E2CC9" w:rsidRPr="00EA6F84">
              <w:t xml:space="preserve"> </w:t>
            </w:r>
            <w:r w:rsidRPr="00EA6F84">
              <w:t>the</w:t>
            </w:r>
            <w:r w:rsidR="006E2CC9" w:rsidRPr="00EA6F84">
              <w:t xml:space="preserve"> </w:t>
            </w:r>
            <w:r w:rsidRPr="00EA6F84">
              <w:t>same</w:t>
            </w:r>
            <w:r w:rsidR="006E2CC9" w:rsidRPr="00EA6F84">
              <w:t xml:space="preserve"> </w:t>
            </w:r>
            <w:r w:rsidRPr="00EA6F84">
              <w:t>legal</w:t>
            </w:r>
            <w:r w:rsidR="006E2CC9" w:rsidRPr="00EA6F84">
              <w:t xml:space="preserve"> </w:t>
            </w:r>
            <w:r w:rsidRPr="00EA6F84">
              <w:t>representative</w:t>
            </w:r>
            <w:r w:rsidR="006E2CC9" w:rsidRPr="00EA6F84">
              <w:t xml:space="preserve"> </w:t>
            </w:r>
            <w:r w:rsidRPr="00EA6F84">
              <w:t>as</w:t>
            </w:r>
            <w:r w:rsidR="006E2CC9" w:rsidRPr="00EA6F84">
              <w:t xml:space="preserve"> </w:t>
            </w:r>
            <w:r w:rsidRPr="00EA6F84">
              <w:t>another</w:t>
            </w:r>
            <w:r w:rsidR="006E2CC9" w:rsidRPr="00EA6F84">
              <w:t xml:space="preserve"> </w:t>
            </w:r>
            <w:r w:rsidR="00A639A1" w:rsidRPr="00EA6F84">
              <w:t>Propos</w:t>
            </w:r>
            <w:r w:rsidRPr="00EA6F84">
              <w:t>er;</w:t>
            </w:r>
            <w:r w:rsidR="006E2CC9" w:rsidRPr="00EA6F84">
              <w:t xml:space="preserve"> </w:t>
            </w:r>
            <w:r w:rsidRPr="00EA6F84">
              <w:t>or</w:t>
            </w:r>
          </w:p>
          <w:p w14:paraId="78F60B52" w14:textId="03022DBC" w:rsidR="00ED0D94" w:rsidRPr="00EA6F84" w:rsidRDefault="00ED0D94" w:rsidP="00B10DA5">
            <w:pPr>
              <w:pStyle w:val="Heading3"/>
              <w:numPr>
                <w:ilvl w:val="2"/>
                <w:numId w:val="62"/>
              </w:numPr>
              <w:spacing w:before="120" w:after="120"/>
              <w:ind w:hanging="413"/>
            </w:pPr>
            <w:r w:rsidRPr="00EA6F84">
              <w:t>has</w:t>
            </w:r>
            <w:r w:rsidR="006E2CC9" w:rsidRPr="00EA6F84">
              <w:t xml:space="preserve"> </w:t>
            </w:r>
            <w:r w:rsidRPr="00EA6F84">
              <w:t>a</w:t>
            </w:r>
            <w:r w:rsidR="006E2CC9" w:rsidRPr="00EA6F84">
              <w:t xml:space="preserve"> </w:t>
            </w:r>
            <w:r w:rsidRPr="00EA6F84">
              <w:t>relationship</w:t>
            </w:r>
            <w:r w:rsidR="006E2CC9" w:rsidRPr="00EA6F84">
              <w:t xml:space="preserve"> </w:t>
            </w:r>
            <w:r w:rsidRPr="00EA6F84">
              <w:t>with</w:t>
            </w:r>
            <w:r w:rsidR="006E2CC9" w:rsidRPr="00EA6F84">
              <w:t xml:space="preserve"> </w:t>
            </w:r>
            <w:r w:rsidRPr="00EA6F84">
              <w:t>another</w:t>
            </w:r>
            <w:r w:rsidR="006E2CC9" w:rsidRPr="00EA6F84">
              <w:t xml:space="preserve"> </w:t>
            </w:r>
            <w:r w:rsidR="00A639A1" w:rsidRPr="00EA6F84">
              <w:t>Propos</w:t>
            </w:r>
            <w:r w:rsidRPr="00EA6F84">
              <w:t>er,</w:t>
            </w:r>
            <w:r w:rsidR="006E2CC9" w:rsidRPr="00EA6F84">
              <w:t xml:space="preserve"> </w:t>
            </w:r>
            <w:r w:rsidRPr="00EA6F84">
              <w:t>directly</w:t>
            </w:r>
            <w:r w:rsidR="006E2CC9" w:rsidRPr="00EA6F84">
              <w:t xml:space="preserve"> </w:t>
            </w:r>
            <w:r w:rsidRPr="00EA6F84">
              <w:t>or</w:t>
            </w:r>
            <w:r w:rsidR="006E2CC9" w:rsidRPr="00EA6F84">
              <w:t xml:space="preserve"> </w:t>
            </w:r>
            <w:r w:rsidRPr="00EA6F84">
              <w:t>through</w:t>
            </w:r>
            <w:r w:rsidR="006E2CC9" w:rsidRPr="00EA6F84">
              <w:t xml:space="preserve"> </w:t>
            </w:r>
            <w:r w:rsidRPr="00EA6F84">
              <w:t>common</w:t>
            </w:r>
            <w:r w:rsidR="006E2CC9" w:rsidRPr="00EA6F84">
              <w:t xml:space="preserve"> </w:t>
            </w:r>
            <w:r w:rsidRPr="00EA6F84">
              <w:t>third</w:t>
            </w:r>
            <w:r w:rsidR="006E2CC9" w:rsidRPr="00EA6F84">
              <w:t xml:space="preserve"> </w:t>
            </w:r>
            <w:r w:rsidRPr="00EA6F84">
              <w:t>parties,</w:t>
            </w:r>
            <w:r w:rsidR="006E2CC9" w:rsidRPr="00EA6F84">
              <w:t xml:space="preserve"> </w:t>
            </w:r>
            <w:r w:rsidRPr="00EA6F84">
              <w:t>that</w:t>
            </w:r>
            <w:r w:rsidR="006E2CC9" w:rsidRPr="00EA6F84">
              <w:t xml:space="preserve"> </w:t>
            </w:r>
            <w:r w:rsidRPr="00EA6F84">
              <w:t>puts</w:t>
            </w:r>
            <w:r w:rsidR="006E2CC9" w:rsidRPr="00EA6F84">
              <w:t xml:space="preserve"> </w:t>
            </w:r>
            <w:r w:rsidRPr="00EA6F84">
              <w:t>it</w:t>
            </w:r>
            <w:r w:rsidR="006E2CC9" w:rsidRPr="00EA6F84">
              <w:t xml:space="preserve"> </w:t>
            </w:r>
            <w:r w:rsidRPr="00EA6F84">
              <w:t>in</w:t>
            </w:r>
            <w:r w:rsidR="006E2CC9" w:rsidRPr="00EA6F84">
              <w:t xml:space="preserve"> </w:t>
            </w:r>
            <w:r w:rsidRPr="00EA6F84">
              <w:t>a</w:t>
            </w:r>
            <w:r w:rsidR="006E2CC9" w:rsidRPr="00EA6F84">
              <w:t xml:space="preserve"> </w:t>
            </w:r>
            <w:r w:rsidRPr="00EA6F84">
              <w:t>position</w:t>
            </w:r>
            <w:r w:rsidR="006E2CC9" w:rsidRPr="00EA6F84">
              <w:t xml:space="preserve"> </w:t>
            </w:r>
            <w:r w:rsidRPr="00EA6F84">
              <w:t>to</w:t>
            </w:r>
            <w:r w:rsidR="006E2CC9" w:rsidRPr="00EA6F84">
              <w:t xml:space="preserve"> </w:t>
            </w:r>
            <w:r w:rsidRPr="00EA6F84">
              <w:t>influence</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of</w:t>
            </w:r>
            <w:r w:rsidR="006E2CC9" w:rsidRPr="00EA6F84">
              <w:t xml:space="preserve"> </w:t>
            </w:r>
            <w:r w:rsidRPr="00EA6F84">
              <w:t>another</w:t>
            </w:r>
            <w:r w:rsidR="006E2CC9" w:rsidRPr="00EA6F84">
              <w:t xml:space="preserve"> </w:t>
            </w:r>
            <w:r w:rsidR="00A639A1" w:rsidRPr="00EA6F84">
              <w:t>Propos</w:t>
            </w:r>
            <w:r w:rsidRPr="00EA6F84">
              <w:t>er,</w:t>
            </w:r>
            <w:r w:rsidR="006E2CC9" w:rsidRPr="00EA6F84">
              <w:t xml:space="preserve"> </w:t>
            </w:r>
            <w:r w:rsidRPr="00EA6F84">
              <w:t>or</w:t>
            </w:r>
            <w:r w:rsidR="006E2CC9" w:rsidRPr="00EA6F84">
              <w:t xml:space="preserve"> </w:t>
            </w:r>
            <w:r w:rsidRPr="00EA6F84">
              <w:t>influence</w:t>
            </w:r>
            <w:r w:rsidR="006E2CC9" w:rsidRPr="00EA6F84">
              <w:t xml:space="preserve"> </w:t>
            </w:r>
            <w:r w:rsidRPr="00EA6F84">
              <w:t>the</w:t>
            </w:r>
            <w:r w:rsidR="006E2CC9" w:rsidRPr="00EA6F84">
              <w:t xml:space="preserve"> </w:t>
            </w:r>
            <w:r w:rsidRPr="00EA6F84">
              <w:t>decisions</w:t>
            </w:r>
            <w:r w:rsidR="006E2CC9" w:rsidRPr="00EA6F84">
              <w:t xml:space="preserve"> </w:t>
            </w:r>
            <w:r w:rsidRPr="00EA6F84">
              <w:t>of</w:t>
            </w:r>
            <w:r w:rsidR="006E2CC9" w:rsidRPr="00EA6F84">
              <w:t xml:space="preserve"> </w:t>
            </w:r>
            <w:r w:rsidRPr="00EA6F84">
              <w:t>the</w:t>
            </w:r>
            <w:r w:rsidR="006E2CC9" w:rsidRPr="00EA6F84">
              <w:t xml:space="preserve"> </w:t>
            </w:r>
            <w:r w:rsidRPr="00EA6F84">
              <w:t>Purchaser</w:t>
            </w:r>
            <w:r w:rsidR="006E2CC9" w:rsidRPr="00EA6F84">
              <w:t xml:space="preserve"> </w:t>
            </w:r>
            <w:r w:rsidRPr="00EA6F84">
              <w:t>regarding</w:t>
            </w:r>
            <w:r w:rsidR="006E2CC9" w:rsidRPr="00EA6F84">
              <w:t xml:space="preserve"> </w:t>
            </w:r>
            <w:r w:rsidRPr="00EA6F84">
              <w:t>this</w:t>
            </w:r>
            <w:r w:rsidR="006E2CC9" w:rsidRPr="00EA6F84">
              <w:t xml:space="preserve"> </w:t>
            </w:r>
            <w:r w:rsidR="00A639A1" w:rsidRPr="00EA6F84">
              <w:t>Request for Proposals</w:t>
            </w:r>
            <w:r w:rsidR="006E2CC9" w:rsidRPr="00EA6F84">
              <w:t xml:space="preserve"> </w:t>
            </w:r>
            <w:r w:rsidRPr="00EA6F84">
              <w:t>process;</w:t>
            </w:r>
            <w:r w:rsidR="006E2CC9" w:rsidRPr="00EA6F84">
              <w:t xml:space="preserve"> </w:t>
            </w:r>
            <w:r w:rsidRPr="00EA6F84">
              <w:t>or</w:t>
            </w:r>
          </w:p>
          <w:p w14:paraId="121D319E" w14:textId="05A13A5A" w:rsidR="00ED0D94" w:rsidRPr="00EA6F84" w:rsidRDefault="00ED0D94" w:rsidP="00B10DA5">
            <w:pPr>
              <w:pStyle w:val="Heading3"/>
              <w:numPr>
                <w:ilvl w:val="2"/>
                <w:numId w:val="62"/>
              </w:numPr>
              <w:tabs>
                <w:tab w:val="left" w:pos="5955"/>
              </w:tabs>
              <w:spacing w:before="120" w:after="120"/>
              <w:ind w:hanging="413"/>
            </w:pPr>
            <w:r w:rsidRPr="00EA6F84">
              <w:t>or</w:t>
            </w:r>
            <w:r w:rsidR="006E2CC9" w:rsidRPr="00EA6F84">
              <w:t xml:space="preserve"> </w:t>
            </w:r>
            <w:r w:rsidRPr="00EA6F84">
              <w:t>any</w:t>
            </w:r>
            <w:r w:rsidR="006E2CC9" w:rsidRPr="00EA6F84">
              <w:t xml:space="preserve"> </w:t>
            </w:r>
            <w:r w:rsidRPr="00EA6F84">
              <w:t>of</w:t>
            </w:r>
            <w:r w:rsidR="006E2CC9" w:rsidRPr="00EA6F84">
              <w:t xml:space="preserve"> </w:t>
            </w:r>
            <w:r w:rsidRPr="00EA6F84">
              <w:t>its</w:t>
            </w:r>
            <w:r w:rsidR="006E2CC9" w:rsidRPr="00EA6F84">
              <w:t xml:space="preserve"> </w:t>
            </w:r>
            <w:r w:rsidRPr="00EA6F84">
              <w:t>affiliates</w:t>
            </w:r>
            <w:r w:rsidR="006E2CC9" w:rsidRPr="00EA6F84">
              <w:t xml:space="preserve"> </w:t>
            </w:r>
            <w:r w:rsidRPr="00EA6F84">
              <w:t>participated</w:t>
            </w:r>
            <w:r w:rsidR="006E2CC9" w:rsidRPr="00EA6F84">
              <w:t xml:space="preserve"> </w:t>
            </w:r>
            <w:r w:rsidRPr="00EA6F84">
              <w:t>as</w:t>
            </w:r>
            <w:r w:rsidR="006E2CC9" w:rsidRPr="00EA6F84">
              <w:t xml:space="preserve"> </w:t>
            </w:r>
            <w:r w:rsidRPr="00EA6F84">
              <w:t>a</w:t>
            </w:r>
            <w:r w:rsidR="006E2CC9" w:rsidRPr="00EA6F84">
              <w:t xml:space="preserve"> </w:t>
            </w:r>
            <w:r w:rsidRPr="00EA6F84">
              <w:t>consultant</w:t>
            </w:r>
            <w:r w:rsidR="006E2CC9" w:rsidRPr="00EA6F84">
              <w:t xml:space="preserve"> </w:t>
            </w:r>
            <w:r w:rsidRPr="00EA6F84">
              <w:t>in</w:t>
            </w:r>
            <w:r w:rsidR="006E2CC9" w:rsidRPr="00EA6F84">
              <w:t xml:space="preserve"> </w:t>
            </w:r>
            <w:r w:rsidRPr="00EA6F84">
              <w:t>the</w:t>
            </w:r>
            <w:r w:rsidR="006E2CC9" w:rsidRPr="00EA6F84">
              <w:t xml:space="preserve"> </w:t>
            </w:r>
            <w:r w:rsidRPr="00EA6F84">
              <w:t>preparation</w:t>
            </w:r>
            <w:r w:rsidR="006E2CC9" w:rsidRPr="00EA6F84">
              <w:t xml:space="preserve"> </w:t>
            </w:r>
            <w:r w:rsidRPr="00EA6F84">
              <w:t>of</w:t>
            </w:r>
            <w:r w:rsidR="006E2CC9" w:rsidRPr="00EA6F84">
              <w:t xml:space="preserve"> </w:t>
            </w:r>
            <w:r w:rsidRPr="00EA6F84">
              <w:t>the</w:t>
            </w:r>
            <w:r w:rsidR="006E2CC9" w:rsidRPr="00EA6F84">
              <w:t xml:space="preserve"> </w:t>
            </w:r>
            <w:r w:rsidRPr="00EA6F84">
              <w:t>design</w:t>
            </w:r>
            <w:r w:rsidR="006E2CC9" w:rsidRPr="00EA6F84">
              <w:t xml:space="preserve"> </w:t>
            </w:r>
            <w:r w:rsidRPr="00EA6F84">
              <w:t>or</w:t>
            </w:r>
            <w:r w:rsidR="006E2CC9" w:rsidRPr="00EA6F84">
              <w:t xml:space="preserve"> </w:t>
            </w:r>
            <w:r w:rsidRPr="00EA6F84">
              <w:t>technical</w:t>
            </w:r>
            <w:r w:rsidR="006E2CC9" w:rsidRPr="00EA6F84">
              <w:t xml:space="preserve"> </w:t>
            </w:r>
            <w:r w:rsidRPr="00EA6F84">
              <w:t>specifications</w:t>
            </w:r>
            <w:r w:rsidR="006E2CC9" w:rsidRPr="00EA6F84">
              <w:t xml:space="preserve"> </w:t>
            </w:r>
            <w:r w:rsidRPr="00EA6F84">
              <w:t>of</w:t>
            </w:r>
            <w:r w:rsidR="006E2CC9" w:rsidRPr="00EA6F84">
              <w:t xml:space="preserve"> </w:t>
            </w:r>
            <w:r w:rsidRPr="00EA6F84">
              <w:t>the</w:t>
            </w:r>
            <w:r w:rsidR="006E2CC9" w:rsidRPr="00EA6F84">
              <w:t xml:space="preserve"> </w:t>
            </w:r>
            <w:r w:rsidRPr="00EA6F84">
              <w:t>works</w:t>
            </w:r>
            <w:r w:rsidR="006E2CC9" w:rsidRPr="00EA6F84">
              <w:t xml:space="preserve"> </w:t>
            </w:r>
            <w:r w:rsidRPr="00EA6F84">
              <w:t>that</w:t>
            </w:r>
            <w:r w:rsidR="006E2CC9" w:rsidRPr="00EA6F84">
              <w:t xml:space="preserve"> </w:t>
            </w:r>
            <w:r w:rsidRPr="00EA6F84">
              <w:t>are</w:t>
            </w:r>
            <w:r w:rsidR="006E2CC9" w:rsidRPr="00EA6F84">
              <w:t xml:space="preserve"> </w:t>
            </w:r>
            <w:r w:rsidRPr="00EA6F84">
              <w:t>the</w:t>
            </w:r>
            <w:r w:rsidR="006E2CC9" w:rsidRPr="00EA6F84">
              <w:t xml:space="preserve"> </w:t>
            </w:r>
            <w:r w:rsidRPr="00EA6F84">
              <w:t>subject</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Proposal</w:t>
            </w:r>
            <w:r w:rsidRPr="00EA6F84">
              <w:t>;</w:t>
            </w:r>
            <w:r w:rsidR="006E2CC9" w:rsidRPr="00EA6F84">
              <w:t xml:space="preserve"> </w:t>
            </w:r>
            <w:r w:rsidRPr="00EA6F84">
              <w:t>or</w:t>
            </w:r>
          </w:p>
          <w:p w14:paraId="05053260" w14:textId="0BDFBF2A" w:rsidR="00ED0D94" w:rsidRPr="00EA6F84" w:rsidRDefault="00C7161F" w:rsidP="00B10DA5">
            <w:pPr>
              <w:pStyle w:val="Heading3"/>
              <w:numPr>
                <w:ilvl w:val="2"/>
                <w:numId w:val="62"/>
              </w:numPr>
              <w:spacing w:before="120" w:after="120"/>
              <w:ind w:hanging="413"/>
            </w:pPr>
            <w:r w:rsidRPr="00EA6F84">
              <w:t>or</w:t>
            </w:r>
            <w:r w:rsidR="006E2CC9" w:rsidRPr="00EA6F84">
              <w:t xml:space="preserve"> </w:t>
            </w:r>
            <w:r w:rsidR="00ED0D94" w:rsidRPr="00EA6F84">
              <w:t>any</w:t>
            </w:r>
            <w:r w:rsidR="006E2CC9" w:rsidRPr="00EA6F84">
              <w:t xml:space="preserve"> </w:t>
            </w:r>
            <w:r w:rsidR="00ED0D94" w:rsidRPr="00EA6F84">
              <w:t>of</w:t>
            </w:r>
            <w:r w:rsidR="006E2CC9" w:rsidRPr="00EA6F84">
              <w:t xml:space="preserve"> </w:t>
            </w:r>
            <w:r w:rsidR="00ED0D94" w:rsidRPr="00EA6F84">
              <w:t>its</w:t>
            </w:r>
            <w:r w:rsidR="006E2CC9" w:rsidRPr="00EA6F84">
              <w:t xml:space="preserve"> </w:t>
            </w:r>
            <w:r w:rsidR="00ED0D94" w:rsidRPr="00EA6F84">
              <w:t>affiliates</w:t>
            </w:r>
            <w:r w:rsidR="006E2CC9" w:rsidRPr="00EA6F84">
              <w:t xml:space="preserve"> </w:t>
            </w:r>
            <w:r w:rsidR="00ED0D94" w:rsidRPr="00EA6F84">
              <w:t>has</w:t>
            </w:r>
            <w:r w:rsidR="006E2CC9" w:rsidRPr="00EA6F84">
              <w:t xml:space="preserve"> </w:t>
            </w:r>
            <w:r w:rsidR="00ED0D94" w:rsidRPr="00EA6F84">
              <w:t>been</w:t>
            </w:r>
            <w:r w:rsidR="006E2CC9" w:rsidRPr="00EA6F84">
              <w:t xml:space="preserve"> </w:t>
            </w:r>
            <w:r w:rsidR="00ED0D94" w:rsidRPr="00EA6F84">
              <w:t>hired</w:t>
            </w:r>
            <w:r w:rsidR="006E2CC9" w:rsidRPr="00EA6F84">
              <w:t xml:space="preserve"> </w:t>
            </w:r>
            <w:r w:rsidR="00ED0D94" w:rsidRPr="00EA6F84">
              <w:t>(or</w:t>
            </w:r>
            <w:r w:rsidR="006E2CC9" w:rsidRPr="00EA6F84">
              <w:t xml:space="preserve"> </w:t>
            </w:r>
            <w:r w:rsidR="00ED0D94" w:rsidRPr="00EA6F84">
              <w:t>is</w:t>
            </w:r>
            <w:r w:rsidR="006E2CC9" w:rsidRPr="00EA6F84">
              <w:t xml:space="preserve"> </w:t>
            </w:r>
            <w:r w:rsidR="00ED0D94" w:rsidRPr="00EA6F84">
              <w:t>proposed</w:t>
            </w:r>
            <w:r w:rsidR="006E2CC9" w:rsidRPr="00EA6F84">
              <w:t xml:space="preserve"> </w:t>
            </w:r>
            <w:r w:rsidR="00ED0D94" w:rsidRPr="00EA6F84">
              <w:t>to</w:t>
            </w:r>
            <w:r w:rsidR="006E2CC9" w:rsidRPr="00EA6F84">
              <w:t xml:space="preserve"> </w:t>
            </w:r>
            <w:r w:rsidR="00ED0D94" w:rsidRPr="00EA6F84">
              <w:t>be</w:t>
            </w:r>
            <w:r w:rsidR="006E2CC9" w:rsidRPr="00EA6F84">
              <w:t xml:space="preserve"> </w:t>
            </w:r>
            <w:r w:rsidR="00ED0D94" w:rsidRPr="00EA6F84">
              <w:t>hired)</w:t>
            </w:r>
            <w:r w:rsidR="006E2CC9" w:rsidRPr="00EA6F84">
              <w:t xml:space="preserve"> </w:t>
            </w:r>
            <w:r w:rsidR="00ED0D94" w:rsidRPr="00EA6F84">
              <w:t>by</w:t>
            </w:r>
            <w:r w:rsidR="006E2CC9" w:rsidRPr="00EA6F84">
              <w:t xml:space="preserve"> </w:t>
            </w:r>
            <w:r w:rsidR="00ED0D94" w:rsidRPr="00EA6F84">
              <w:t>the</w:t>
            </w:r>
            <w:r w:rsidR="006E2CC9" w:rsidRPr="00EA6F84">
              <w:t xml:space="preserve"> </w:t>
            </w:r>
            <w:r w:rsidR="00ED0D94" w:rsidRPr="00EA6F84">
              <w:t>Purchaser</w:t>
            </w:r>
            <w:r w:rsidR="006E2CC9" w:rsidRPr="00EA6F84">
              <w:t xml:space="preserve"> </w:t>
            </w:r>
            <w:r w:rsidR="00ED0D94" w:rsidRPr="00EA6F84">
              <w:t>or</w:t>
            </w:r>
            <w:r w:rsidR="006E2CC9" w:rsidRPr="00EA6F84">
              <w:t xml:space="preserve"> </w:t>
            </w:r>
            <w:r w:rsidR="00711945" w:rsidRPr="00EA6F84">
              <w:t>Beneficiary</w:t>
            </w:r>
            <w:r w:rsidR="006E2CC9" w:rsidRPr="00EA6F84">
              <w:t xml:space="preserve"> </w:t>
            </w:r>
            <w:r w:rsidR="00ED0D94" w:rsidRPr="00EA6F84">
              <w:t>for</w:t>
            </w:r>
            <w:r w:rsidR="006E2CC9" w:rsidRPr="00EA6F84">
              <w:t xml:space="preserve"> </w:t>
            </w:r>
            <w:r w:rsidR="00ED0D94" w:rsidRPr="00EA6F84">
              <w:t>the</w:t>
            </w:r>
            <w:r w:rsidR="006E2CC9" w:rsidRPr="00EA6F84">
              <w:t xml:space="preserve"> </w:t>
            </w:r>
            <w:r w:rsidR="00ED0D94" w:rsidRPr="00EA6F84">
              <w:t>Contract</w:t>
            </w:r>
            <w:r w:rsidR="006E2CC9" w:rsidRPr="00EA6F84">
              <w:t xml:space="preserve"> </w:t>
            </w:r>
            <w:r w:rsidR="00ED0D94" w:rsidRPr="00EA6F84">
              <w:t>implementation;</w:t>
            </w:r>
            <w:r w:rsidR="006E2CC9" w:rsidRPr="00EA6F84">
              <w:t xml:space="preserve"> </w:t>
            </w:r>
            <w:r w:rsidR="00ED0D94" w:rsidRPr="00EA6F84">
              <w:t>or</w:t>
            </w:r>
          </w:p>
          <w:p w14:paraId="336A344A" w14:textId="2DCC20D0" w:rsidR="00ED0D94" w:rsidRPr="00EA6F84" w:rsidRDefault="00ED0D94" w:rsidP="00B10DA5">
            <w:pPr>
              <w:pStyle w:val="Heading3"/>
              <w:numPr>
                <w:ilvl w:val="2"/>
                <w:numId w:val="62"/>
              </w:numPr>
              <w:spacing w:before="120" w:after="120"/>
              <w:ind w:hanging="413"/>
            </w:pPr>
            <w:r w:rsidRPr="00EA6F84">
              <w:t>would</w:t>
            </w:r>
            <w:r w:rsidR="006E2CC9" w:rsidRPr="00EA6F84">
              <w:t xml:space="preserve"> </w:t>
            </w:r>
            <w:r w:rsidRPr="00EA6F84">
              <w:t>be</w:t>
            </w:r>
            <w:r w:rsidR="006E2CC9" w:rsidRPr="00EA6F84">
              <w:t xml:space="preserve"> </w:t>
            </w:r>
            <w:r w:rsidRPr="00EA6F84">
              <w:t>providing</w:t>
            </w:r>
            <w:r w:rsidR="006E2CC9" w:rsidRPr="00EA6F84">
              <w:t xml:space="preserve"> </w:t>
            </w:r>
            <w:r w:rsidRPr="00EA6F84">
              <w:t>goods,</w:t>
            </w:r>
            <w:r w:rsidR="006E2CC9" w:rsidRPr="00EA6F84">
              <w:t xml:space="preserve"> </w:t>
            </w:r>
            <w:r w:rsidRPr="00EA6F84">
              <w:t>works,</w:t>
            </w:r>
            <w:r w:rsidR="006E2CC9" w:rsidRPr="00EA6F84">
              <w:t xml:space="preserve"> </w:t>
            </w:r>
            <w:r w:rsidRPr="00EA6F84">
              <w:t>or</w:t>
            </w:r>
            <w:r w:rsidR="006E2CC9" w:rsidRPr="00EA6F84">
              <w:t xml:space="preserve"> </w:t>
            </w:r>
            <w:r w:rsidRPr="00EA6F84">
              <w:t>non-consulting</w:t>
            </w:r>
            <w:r w:rsidR="006E2CC9" w:rsidRPr="00EA6F84">
              <w:t xml:space="preserve"> </w:t>
            </w:r>
            <w:r w:rsidRPr="00EA6F84">
              <w:t>services</w:t>
            </w:r>
            <w:r w:rsidR="006E2CC9" w:rsidRPr="00EA6F84">
              <w:t xml:space="preserve"> </w:t>
            </w:r>
            <w:r w:rsidRPr="00EA6F84">
              <w:t>resulting</w:t>
            </w:r>
            <w:r w:rsidR="006E2CC9" w:rsidRPr="00EA6F84">
              <w:t xml:space="preserve"> </w:t>
            </w:r>
            <w:r w:rsidRPr="00EA6F84">
              <w:t>from</w:t>
            </w:r>
            <w:r w:rsidR="006E2CC9" w:rsidRPr="00EA6F84">
              <w:t xml:space="preserve"> </w:t>
            </w:r>
            <w:r w:rsidRPr="00EA6F84">
              <w:t>or</w:t>
            </w:r>
            <w:r w:rsidR="006E2CC9" w:rsidRPr="00EA6F84">
              <w:t xml:space="preserve"> </w:t>
            </w:r>
            <w:r w:rsidRPr="00EA6F84">
              <w:t>directly</w:t>
            </w:r>
            <w:r w:rsidR="006E2CC9" w:rsidRPr="00EA6F84">
              <w:t xml:space="preserve"> </w:t>
            </w:r>
            <w:r w:rsidRPr="00EA6F84">
              <w:t>related</w:t>
            </w:r>
            <w:r w:rsidR="006E2CC9" w:rsidRPr="00EA6F84">
              <w:t xml:space="preserve"> </w:t>
            </w:r>
            <w:r w:rsidRPr="00EA6F84">
              <w:t>to</w:t>
            </w:r>
            <w:r w:rsidR="006E2CC9" w:rsidRPr="00EA6F84">
              <w:t xml:space="preserve"> </w:t>
            </w:r>
            <w:r w:rsidRPr="00EA6F84">
              <w:t>consulting</w:t>
            </w:r>
            <w:r w:rsidR="006E2CC9" w:rsidRPr="00EA6F84">
              <w:t xml:space="preserve"> </w:t>
            </w:r>
            <w:r w:rsidRPr="00EA6F84">
              <w:t>services</w:t>
            </w:r>
            <w:r w:rsidR="006E2CC9" w:rsidRPr="00EA6F84">
              <w:t xml:space="preserve"> </w:t>
            </w:r>
            <w:r w:rsidRPr="00EA6F84">
              <w:t>for</w:t>
            </w:r>
            <w:r w:rsidR="006E2CC9" w:rsidRPr="00EA6F84">
              <w:t xml:space="preserve"> </w:t>
            </w:r>
            <w:r w:rsidRPr="00EA6F84">
              <w:t>the</w:t>
            </w:r>
            <w:r w:rsidR="006E2CC9" w:rsidRPr="00EA6F84">
              <w:t xml:space="preserve"> </w:t>
            </w:r>
            <w:r w:rsidRPr="00EA6F84">
              <w:t>preparation</w:t>
            </w:r>
            <w:r w:rsidR="006E2CC9" w:rsidRPr="00EA6F84">
              <w:t xml:space="preserve"> </w:t>
            </w:r>
            <w:r w:rsidRPr="00EA6F84">
              <w:t>or</w:t>
            </w:r>
            <w:r w:rsidR="006E2CC9" w:rsidRPr="00EA6F84">
              <w:t xml:space="preserve"> </w:t>
            </w:r>
            <w:r w:rsidRPr="00EA6F84">
              <w:t>implementation</w:t>
            </w:r>
            <w:r w:rsidR="006E2CC9" w:rsidRPr="00EA6F84">
              <w:t xml:space="preserve"> </w:t>
            </w:r>
            <w:r w:rsidRPr="00EA6F84">
              <w:t>of</w:t>
            </w:r>
            <w:r w:rsidR="006E2CC9" w:rsidRPr="00EA6F84">
              <w:t xml:space="preserve"> </w:t>
            </w:r>
            <w:r w:rsidRPr="00EA6F84">
              <w:t>the</w:t>
            </w:r>
            <w:r w:rsidR="006E2CC9" w:rsidRPr="00EA6F84">
              <w:t xml:space="preserve"> </w:t>
            </w:r>
            <w:r w:rsidRPr="00EA6F84">
              <w:t>project</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00AB70C2" w:rsidRPr="00EA6F84">
              <w:t>PDS</w:t>
            </w:r>
            <w:r w:rsidR="006E2CC9" w:rsidRPr="00EA6F84">
              <w:t xml:space="preserve"> </w:t>
            </w:r>
            <w:r w:rsidR="006B1DC4" w:rsidRPr="00EA6F84">
              <w:t xml:space="preserve">reference </w:t>
            </w:r>
            <w:r w:rsidR="00AB70C2" w:rsidRPr="00EA6F84">
              <w:t>ITP</w:t>
            </w:r>
            <w:r w:rsidR="006E2CC9" w:rsidRPr="00EA6F84">
              <w:t xml:space="preserve"> </w:t>
            </w:r>
            <w:r w:rsidRPr="00EA6F84">
              <w:t>2.1</w:t>
            </w:r>
            <w:r w:rsidR="006E2CC9" w:rsidRPr="00EA6F84">
              <w:t xml:space="preserve"> </w:t>
            </w:r>
            <w:r w:rsidR="006B1DC4" w:rsidRPr="00EA6F84">
              <w:t xml:space="preserve">(the name of the project), </w:t>
            </w:r>
            <w:r w:rsidRPr="00EA6F84">
              <w:t>that</w:t>
            </w:r>
            <w:r w:rsidR="006E2CC9" w:rsidRPr="00EA6F84">
              <w:t xml:space="preserve"> </w:t>
            </w:r>
            <w:r w:rsidRPr="00EA6F84">
              <w:t>it</w:t>
            </w:r>
            <w:r w:rsidR="006E2CC9" w:rsidRPr="00EA6F84">
              <w:t xml:space="preserve"> </w:t>
            </w:r>
            <w:r w:rsidRPr="00EA6F84">
              <w:t>provided</w:t>
            </w:r>
            <w:r w:rsidR="006E2CC9" w:rsidRPr="00EA6F84">
              <w:t xml:space="preserve"> </w:t>
            </w:r>
            <w:r w:rsidRPr="00EA6F84">
              <w:t>or</w:t>
            </w:r>
            <w:r w:rsidR="006E2CC9" w:rsidRPr="00EA6F84">
              <w:t xml:space="preserve"> </w:t>
            </w:r>
            <w:r w:rsidRPr="00EA6F84">
              <w:t>were</w:t>
            </w:r>
            <w:r w:rsidR="006E2CC9" w:rsidRPr="00EA6F84">
              <w:t xml:space="preserve"> </w:t>
            </w:r>
            <w:r w:rsidRPr="00EA6F84">
              <w:t>provided</w:t>
            </w:r>
            <w:r w:rsidR="006E2CC9" w:rsidRPr="00EA6F84">
              <w:t xml:space="preserve"> </w:t>
            </w:r>
            <w:r w:rsidRPr="00EA6F84">
              <w:t>by</w:t>
            </w:r>
            <w:r w:rsidR="006E2CC9" w:rsidRPr="00EA6F84">
              <w:t xml:space="preserve"> </w:t>
            </w:r>
            <w:r w:rsidRPr="00EA6F84">
              <w:t>any</w:t>
            </w:r>
            <w:r w:rsidR="006E2CC9" w:rsidRPr="00EA6F84">
              <w:t xml:space="preserve"> </w:t>
            </w:r>
            <w:r w:rsidRPr="00EA6F84">
              <w:t>affiliate</w:t>
            </w:r>
            <w:r w:rsidR="006E2CC9" w:rsidRPr="00EA6F84">
              <w:t xml:space="preserve"> </w:t>
            </w:r>
            <w:r w:rsidRPr="00EA6F84">
              <w:t>that</w:t>
            </w:r>
            <w:r w:rsidR="006E2CC9" w:rsidRPr="00EA6F84">
              <w:t xml:space="preserve"> </w:t>
            </w:r>
            <w:r w:rsidRPr="00EA6F84">
              <w:t>directly</w:t>
            </w:r>
            <w:r w:rsidR="006E2CC9" w:rsidRPr="00EA6F84">
              <w:t xml:space="preserve"> </w:t>
            </w:r>
            <w:r w:rsidRPr="00EA6F84">
              <w:t>or</w:t>
            </w:r>
            <w:r w:rsidR="006E2CC9" w:rsidRPr="00EA6F84">
              <w:t xml:space="preserve"> </w:t>
            </w:r>
            <w:r w:rsidRPr="00EA6F84">
              <w:t>indirectly</w:t>
            </w:r>
            <w:r w:rsidR="006E2CC9" w:rsidRPr="00EA6F84">
              <w:t xml:space="preserve"> </w:t>
            </w:r>
            <w:r w:rsidRPr="00EA6F84">
              <w:t>controls,</w:t>
            </w:r>
            <w:r w:rsidR="006E2CC9" w:rsidRPr="00EA6F84">
              <w:t xml:space="preserve"> </w:t>
            </w:r>
            <w:r w:rsidRPr="00EA6F84">
              <w:t>is</w:t>
            </w:r>
            <w:r w:rsidR="006E2CC9" w:rsidRPr="00EA6F84">
              <w:t xml:space="preserve"> </w:t>
            </w:r>
            <w:r w:rsidRPr="00EA6F84">
              <w:t>controlled</w:t>
            </w:r>
            <w:r w:rsidR="006E2CC9" w:rsidRPr="00EA6F84">
              <w:t xml:space="preserve"> </w:t>
            </w:r>
            <w:r w:rsidRPr="00EA6F84">
              <w:t>by,</w:t>
            </w:r>
            <w:r w:rsidR="006E2CC9" w:rsidRPr="00EA6F84">
              <w:t xml:space="preserve"> </w:t>
            </w:r>
            <w:r w:rsidRPr="00EA6F84">
              <w:t>or</w:t>
            </w:r>
            <w:r w:rsidR="006E2CC9" w:rsidRPr="00EA6F84">
              <w:t xml:space="preserve"> </w:t>
            </w:r>
            <w:r w:rsidRPr="00EA6F84">
              <w:t>is</w:t>
            </w:r>
            <w:r w:rsidR="006E2CC9" w:rsidRPr="00EA6F84">
              <w:t xml:space="preserve"> </w:t>
            </w:r>
            <w:r w:rsidRPr="00EA6F84">
              <w:t>under</w:t>
            </w:r>
            <w:r w:rsidR="006E2CC9" w:rsidRPr="00EA6F84">
              <w:t xml:space="preserve"> </w:t>
            </w:r>
            <w:r w:rsidRPr="00EA6F84">
              <w:t>common</w:t>
            </w:r>
            <w:r w:rsidR="006E2CC9" w:rsidRPr="00EA6F84">
              <w:t xml:space="preserve"> </w:t>
            </w:r>
            <w:r w:rsidRPr="00EA6F84">
              <w:t>control</w:t>
            </w:r>
            <w:r w:rsidR="006E2CC9" w:rsidRPr="00EA6F84">
              <w:t xml:space="preserve"> </w:t>
            </w:r>
            <w:r w:rsidRPr="00EA6F84">
              <w:t>with</w:t>
            </w:r>
            <w:r w:rsidR="006E2CC9" w:rsidRPr="00EA6F84">
              <w:t xml:space="preserve"> </w:t>
            </w:r>
            <w:r w:rsidRPr="00EA6F84">
              <w:t>that</w:t>
            </w:r>
            <w:r w:rsidR="006E2CC9" w:rsidRPr="00EA6F84">
              <w:t xml:space="preserve"> </w:t>
            </w:r>
            <w:r w:rsidRPr="00EA6F84">
              <w:t>firm;</w:t>
            </w:r>
            <w:r w:rsidR="006E2CC9" w:rsidRPr="00EA6F84">
              <w:t xml:space="preserve"> </w:t>
            </w:r>
            <w:r w:rsidRPr="00EA6F84">
              <w:t>or</w:t>
            </w:r>
          </w:p>
          <w:p w14:paraId="0C64C331" w14:textId="48CF0DE7" w:rsidR="00ED0D94" w:rsidRPr="00EA6F84" w:rsidRDefault="00ED0D94" w:rsidP="00B10DA5">
            <w:pPr>
              <w:pStyle w:val="Heading3"/>
              <w:numPr>
                <w:ilvl w:val="2"/>
                <w:numId w:val="62"/>
              </w:numPr>
              <w:spacing w:before="120" w:after="120"/>
              <w:ind w:hanging="413"/>
            </w:pPr>
            <w:r w:rsidRPr="00EA6F84">
              <w:t>has</w:t>
            </w:r>
            <w:r w:rsidR="006E2CC9" w:rsidRPr="00EA6F84">
              <w:t xml:space="preserve"> </w:t>
            </w:r>
            <w:r w:rsidRPr="00EA6F84">
              <w:t>a</w:t>
            </w:r>
            <w:r w:rsidR="006E2CC9" w:rsidRPr="00EA6F84">
              <w:t xml:space="preserve"> </w:t>
            </w:r>
            <w:r w:rsidRPr="00EA6F84">
              <w:t>close</w:t>
            </w:r>
            <w:r w:rsidR="006E2CC9" w:rsidRPr="00EA6F84">
              <w:t xml:space="preserve"> </w:t>
            </w:r>
            <w:r w:rsidRPr="00EA6F84">
              <w:t>business</w:t>
            </w:r>
            <w:r w:rsidR="006E2CC9" w:rsidRPr="00EA6F84">
              <w:t xml:space="preserve"> </w:t>
            </w:r>
            <w:r w:rsidRPr="00EA6F84">
              <w:t>or</w:t>
            </w:r>
            <w:r w:rsidR="006E2CC9" w:rsidRPr="00EA6F84">
              <w:t xml:space="preserve"> </w:t>
            </w:r>
            <w:r w:rsidRPr="00EA6F84">
              <w:t>family</w:t>
            </w:r>
            <w:r w:rsidR="006E2CC9" w:rsidRPr="00EA6F84">
              <w:t xml:space="preserve"> </w:t>
            </w:r>
            <w:r w:rsidRPr="00EA6F84">
              <w:t>relationship</w:t>
            </w:r>
            <w:r w:rsidR="006E2CC9" w:rsidRPr="00EA6F84">
              <w:t xml:space="preserve"> </w:t>
            </w:r>
            <w:r w:rsidRPr="00EA6F84">
              <w:t>with</w:t>
            </w:r>
            <w:r w:rsidR="006E2CC9" w:rsidRPr="00EA6F84">
              <w:t xml:space="preserve"> </w:t>
            </w:r>
            <w:r w:rsidRPr="00EA6F84">
              <w:t>a</w:t>
            </w:r>
            <w:r w:rsidR="006E2CC9" w:rsidRPr="00EA6F84">
              <w:t xml:space="preserve"> </w:t>
            </w:r>
            <w:r w:rsidRPr="00EA6F84">
              <w:t>professional</w:t>
            </w:r>
            <w:r w:rsidR="006E2CC9" w:rsidRPr="00EA6F84">
              <w:t xml:space="preserve"> </w:t>
            </w:r>
            <w:r w:rsidRPr="00EA6F84">
              <w:t>staff</w:t>
            </w:r>
            <w:r w:rsidR="006E2CC9" w:rsidRPr="00EA6F84">
              <w:t xml:space="preserve"> </w:t>
            </w:r>
            <w:r w:rsidRPr="00EA6F84">
              <w:t>of</w:t>
            </w:r>
            <w:r w:rsidR="006E2CC9" w:rsidRPr="00EA6F84">
              <w:t xml:space="preserve"> </w:t>
            </w:r>
            <w:r w:rsidRPr="00EA6F84">
              <w:t>the</w:t>
            </w:r>
            <w:r w:rsidR="006E2CC9" w:rsidRPr="00EA6F84">
              <w:t xml:space="preserve"> </w:t>
            </w:r>
            <w:r w:rsidR="00711945" w:rsidRPr="00EA6F84">
              <w:t>Beneficiary</w:t>
            </w:r>
            <w:r w:rsidR="006E2CC9" w:rsidRPr="00EA6F84">
              <w:t xml:space="preserve"> </w:t>
            </w:r>
            <w:r w:rsidRPr="00EA6F84">
              <w:t>(or</w:t>
            </w:r>
            <w:r w:rsidR="006E2CC9" w:rsidRPr="00EA6F84">
              <w:t xml:space="preserve"> </w:t>
            </w:r>
            <w:r w:rsidRPr="00EA6F84">
              <w:t>of</w:t>
            </w:r>
            <w:r w:rsidR="006E2CC9" w:rsidRPr="00EA6F84">
              <w:t xml:space="preserve"> </w:t>
            </w:r>
            <w:r w:rsidRPr="00EA6F84">
              <w:t>the</w:t>
            </w:r>
            <w:r w:rsidR="006E2CC9" w:rsidRPr="00EA6F84">
              <w:t xml:space="preserve"> </w:t>
            </w:r>
            <w:r w:rsidRPr="00EA6F84">
              <w:t>project</w:t>
            </w:r>
            <w:r w:rsidR="006E2CC9" w:rsidRPr="00EA6F84">
              <w:t xml:space="preserve"> </w:t>
            </w:r>
            <w:r w:rsidRPr="00EA6F84">
              <w:t>implementing</w:t>
            </w:r>
            <w:r w:rsidR="006E2CC9" w:rsidRPr="00EA6F84">
              <w:t xml:space="preserve"> </w:t>
            </w:r>
            <w:r w:rsidRPr="00EA6F84">
              <w:t>agency,</w:t>
            </w:r>
            <w:r w:rsidR="006E2CC9" w:rsidRPr="00EA6F84">
              <w:t xml:space="preserve"> </w:t>
            </w:r>
            <w:r w:rsidRPr="00EA6F84">
              <w:t>or</w:t>
            </w:r>
            <w:r w:rsidR="006E2CC9" w:rsidRPr="00EA6F84">
              <w:t xml:space="preserve"> </w:t>
            </w:r>
            <w:r w:rsidRPr="00EA6F84">
              <w:t>of</w:t>
            </w:r>
            <w:r w:rsidR="006E2CC9" w:rsidRPr="00EA6F84">
              <w:t xml:space="preserve"> </w:t>
            </w:r>
            <w:r w:rsidRPr="00EA6F84">
              <w:t>a</w:t>
            </w:r>
            <w:r w:rsidR="006E2CC9" w:rsidRPr="00EA6F84">
              <w:t xml:space="preserve"> </w:t>
            </w:r>
            <w:r w:rsidRPr="00EA6F84">
              <w:t>recipient</w:t>
            </w:r>
            <w:r w:rsidR="006E2CC9" w:rsidRPr="00EA6F84">
              <w:t xml:space="preserve"> </w:t>
            </w:r>
            <w:r w:rsidRPr="00EA6F84">
              <w:t>of</w:t>
            </w:r>
            <w:r w:rsidR="006E2CC9" w:rsidRPr="00EA6F84">
              <w:t xml:space="preserve"> </w:t>
            </w:r>
            <w:r w:rsidRPr="00EA6F84">
              <w:t>a</w:t>
            </w:r>
            <w:r w:rsidR="006E2CC9" w:rsidRPr="00EA6F84">
              <w:t xml:space="preserve"> </w:t>
            </w:r>
            <w:r w:rsidRPr="00EA6F84">
              <w:t>part</w:t>
            </w:r>
            <w:r w:rsidR="006E2CC9" w:rsidRPr="00EA6F84">
              <w:t xml:space="preserve"> </w:t>
            </w:r>
            <w:r w:rsidRPr="00EA6F84">
              <w:t>of</w:t>
            </w:r>
            <w:r w:rsidR="006E2CC9" w:rsidRPr="00EA6F84">
              <w:t xml:space="preserve"> </w:t>
            </w:r>
            <w:r w:rsidRPr="00EA6F84">
              <w:t>the</w:t>
            </w:r>
            <w:r w:rsidR="006E2CC9" w:rsidRPr="00EA6F84">
              <w:t xml:space="preserve"> </w:t>
            </w:r>
            <w:r w:rsidR="00711945" w:rsidRPr="00EA6F84">
              <w:t>Financing</w:t>
            </w:r>
            <w:r w:rsidRPr="00EA6F84">
              <w:t>)</w:t>
            </w:r>
            <w:r w:rsidR="006E2CC9" w:rsidRPr="00EA6F84">
              <w:t xml:space="preserve"> </w:t>
            </w:r>
            <w:r w:rsidRPr="00EA6F84">
              <w:t>who:</w:t>
            </w:r>
            <w:r w:rsidR="006E2CC9" w:rsidRPr="00EA6F84">
              <w:t xml:space="preserve"> </w:t>
            </w:r>
            <w:r w:rsidRPr="00EA6F84">
              <w:t>(i)</w:t>
            </w:r>
            <w:r w:rsidR="006E2CC9" w:rsidRPr="00EA6F84">
              <w:t xml:space="preserve"> </w:t>
            </w:r>
            <w:r w:rsidRPr="00EA6F84">
              <w:t>are</w:t>
            </w:r>
            <w:r w:rsidR="006E2CC9" w:rsidRPr="00EA6F84">
              <w:t xml:space="preserve"> </w:t>
            </w:r>
            <w:r w:rsidRPr="00EA6F84">
              <w:t>directly</w:t>
            </w:r>
            <w:r w:rsidR="006E2CC9" w:rsidRPr="00EA6F84">
              <w:t xml:space="preserve"> </w:t>
            </w:r>
            <w:r w:rsidRPr="00EA6F84">
              <w:t>or</w:t>
            </w:r>
            <w:r w:rsidR="006E2CC9" w:rsidRPr="00EA6F84">
              <w:t xml:space="preserve"> </w:t>
            </w:r>
            <w:r w:rsidRPr="00EA6F84">
              <w:t>indirectly</w:t>
            </w:r>
            <w:r w:rsidR="006E2CC9" w:rsidRPr="00EA6F84">
              <w:t xml:space="preserve"> </w:t>
            </w:r>
            <w:r w:rsidRPr="00EA6F84">
              <w:t>involved</w:t>
            </w:r>
            <w:r w:rsidR="006E2CC9" w:rsidRPr="00EA6F84">
              <w:t xml:space="preserve"> </w:t>
            </w:r>
            <w:r w:rsidRPr="00EA6F84">
              <w:t>in</w:t>
            </w:r>
            <w:r w:rsidR="006E2CC9" w:rsidRPr="00EA6F84">
              <w:t xml:space="preserve"> </w:t>
            </w:r>
            <w:r w:rsidRPr="00EA6F84">
              <w:t>the</w:t>
            </w:r>
            <w:r w:rsidR="006E2CC9" w:rsidRPr="00EA6F84">
              <w:t xml:space="preserve"> </w:t>
            </w:r>
            <w:r w:rsidRPr="00EA6F84">
              <w:t>preparation</w:t>
            </w:r>
            <w:r w:rsidR="006E2CC9" w:rsidRPr="00EA6F84">
              <w:t xml:space="preserve"> </w:t>
            </w:r>
            <w:r w:rsidRPr="00EA6F84">
              <w:t>of</w:t>
            </w:r>
            <w:r w:rsidR="006E2CC9" w:rsidRPr="00EA6F84">
              <w:t xml:space="preserve"> </w:t>
            </w:r>
            <w:r w:rsidRPr="00EA6F84">
              <w:t>the</w:t>
            </w:r>
            <w:r w:rsidR="006E2CC9" w:rsidRPr="00EA6F84">
              <w:t xml:space="preserve"> </w:t>
            </w:r>
            <w:r w:rsidR="00A639A1" w:rsidRPr="00EA6F84">
              <w:t>Request for Proposals</w:t>
            </w:r>
            <w:r w:rsidR="00E23A76" w:rsidRPr="00EA6F84">
              <w:t xml:space="preserve"> document</w:t>
            </w:r>
            <w:r w:rsidR="006E2CC9" w:rsidRPr="00EA6F84">
              <w:t xml:space="preserve"> </w:t>
            </w:r>
            <w:r w:rsidRPr="00EA6F84">
              <w:t>or</w:t>
            </w:r>
            <w:r w:rsidR="006E2CC9" w:rsidRPr="00EA6F84">
              <w:t xml:space="preserve"> </w:t>
            </w:r>
            <w:r w:rsidRPr="00EA6F84">
              <w:t>specifications</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and/or</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evaluation</w:t>
            </w:r>
            <w:r w:rsidR="006E2CC9" w:rsidRPr="00EA6F84">
              <w:t xml:space="preserve"> </w:t>
            </w:r>
            <w:r w:rsidRPr="00EA6F84">
              <w:t>process</w:t>
            </w:r>
            <w:r w:rsidR="006E2CC9" w:rsidRPr="00EA6F84">
              <w:t xml:space="preserve"> </w:t>
            </w:r>
            <w:r w:rsidRPr="00EA6F84">
              <w:t>of</w:t>
            </w:r>
            <w:r w:rsidR="006E2CC9" w:rsidRPr="00EA6F84">
              <w:t xml:space="preserve"> </w:t>
            </w:r>
            <w:r w:rsidRPr="00EA6F84">
              <w:t>such</w:t>
            </w:r>
            <w:r w:rsidR="006E2CC9" w:rsidRPr="00EA6F84">
              <w:t xml:space="preserve"> </w:t>
            </w:r>
            <w:r w:rsidRPr="00EA6F84">
              <w:t>Contract;</w:t>
            </w:r>
            <w:r w:rsidR="006E2CC9" w:rsidRPr="00EA6F84">
              <w:t xml:space="preserve"> </w:t>
            </w:r>
            <w:r w:rsidRPr="00EA6F84">
              <w:t>or</w:t>
            </w:r>
            <w:r w:rsidR="006E2CC9" w:rsidRPr="00EA6F84">
              <w:t xml:space="preserve"> </w:t>
            </w:r>
            <w:r w:rsidRPr="00EA6F84">
              <w:t>(ii)</w:t>
            </w:r>
            <w:r w:rsidR="006E2CC9" w:rsidRPr="00EA6F84">
              <w:t xml:space="preserve"> </w:t>
            </w:r>
            <w:r w:rsidRPr="00EA6F84">
              <w:t>would</w:t>
            </w:r>
            <w:r w:rsidR="006E2CC9" w:rsidRPr="00EA6F84">
              <w:t xml:space="preserve"> </w:t>
            </w:r>
            <w:r w:rsidRPr="00EA6F84">
              <w:t>be</w:t>
            </w:r>
            <w:r w:rsidR="006E2CC9" w:rsidRPr="00EA6F84">
              <w:t xml:space="preserve"> </w:t>
            </w:r>
            <w:r w:rsidRPr="00EA6F84">
              <w:t>involved</w:t>
            </w:r>
            <w:r w:rsidR="006E2CC9" w:rsidRPr="00EA6F84">
              <w:t xml:space="preserve"> </w:t>
            </w:r>
            <w:r w:rsidRPr="00EA6F84">
              <w:t>in</w:t>
            </w:r>
            <w:r w:rsidR="006E2CC9" w:rsidRPr="00EA6F84">
              <w:t xml:space="preserve"> </w:t>
            </w:r>
            <w:r w:rsidRPr="00EA6F84">
              <w:t>the</w:t>
            </w:r>
            <w:r w:rsidR="006E2CC9" w:rsidRPr="00EA6F84">
              <w:t xml:space="preserve"> </w:t>
            </w:r>
            <w:r w:rsidRPr="00EA6F84">
              <w:t>implementation</w:t>
            </w:r>
            <w:r w:rsidR="006E2CC9" w:rsidRPr="00EA6F84">
              <w:t xml:space="preserve"> </w:t>
            </w:r>
            <w:r w:rsidRPr="00EA6F84">
              <w:t>or</w:t>
            </w:r>
            <w:r w:rsidR="006E2CC9" w:rsidRPr="00EA6F84">
              <w:t xml:space="preserve"> </w:t>
            </w:r>
            <w:r w:rsidRPr="00EA6F84">
              <w:t>supervision</w:t>
            </w:r>
            <w:r w:rsidR="006E2CC9" w:rsidRPr="00EA6F84">
              <w:t xml:space="preserve"> </w:t>
            </w:r>
            <w:r w:rsidRPr="00EA6F84">
              <w:t>of</w:t>
            </w:r>
            <w:r w:rsidR="006E2CC9" w:rsidRPr="00EA6F84">
              <w:t xml:space="preserve"> </w:t>
            </w:r>
            <w:r w:rsidRPr="00EA6F84">
              <w:t>such</w:t>
            </w:r>
            <w:r w:rsidR="006E2CC9" w:rsidRPr="00EA6F84">
              <w:t xml:space="preserve"> </w:t>
            </w:r>
            <w:r w:rsidRPr="00EA6F84">
              <w:t>Contract</w:t>
            </w:r>
            <w:r w:rsidR="006E2CC9" w:rsidRPr="00EA6F84">
              <w:t xml:space="preserve"> </w:t>
            </w:r>
            <w:r w:rsidRPr="00EA6F84">
              <w:t>unless</w:t>
            </w:r>
            <w:r w:rsidR="006E2CC9" w:rsidRPr="00EA6F84">
              <w:t xml:space="preserve"> </w:t>
            </w:r>
            <w:r w:rsidRPr="00EA6F84">
              <w:t>the</w:t>
            </w:r>
            <w:r w:rsidR="006E2CC9" w:rsidRPr="00EA6F84">
              <w:t xml:space="preserve"> </w:t>
            </w:r>
            <w:r w:rsidRPr="00EA6F84">
              <w:t>conflict</w:t>
            </w:r>
            <w:r w:rsidR="006E2CC9" w:rsidRPr="00EA6F84">
              <w:t xml:space="preserve"> </w:t>
            </w:r>
            <w:r w:rsidRPr="00EA6F84">
              <w:t>stemming</w:t>
            </w:r>
            <w:r w:rsidR="006E2CC9" w:rsidRPr="00EA6F84">
              <w:t xml:space="preserve"> </w:t>
            </w:r>
            <w:r w:rsidRPr="00EA6F84">
              <w:t>from</w:t>
            </w:r>
            <w:r w:rsidR="006E2CC9" w:rsidRPr="00EA6F84">
              <w:t xml:space="preserve"> </w:t>
            </w:r>
            <w:r w:rsidRPr="00EA6F84">
              <w:t>such</w:t>
            </w:r>
            <w:r w:rsidR="006E2CC9" w:rsidRPr="00EA6F84">
              <w:t xml:space="preserve"> </w:t>
            </w:r>
            <w:r w:rsidRPr="00EA6F84">
              <w:t>relationship</w:t>
            </w:r>
            <w:r w:rsidR="006E2CC9" w:rsidRPr="00EA6F84">
              <w:t xml:space="preserve"> </w:t>
            </w:r>
            <w:r w:rsidRPr="00EA6F84">
              <w:t>has</w:t>
            </w:r>
            <w:r w:rsidR="006E2CC9" w:rsidRPr="00EA6F84">
              <w:t xml:space="preserve"> </w:t>
            </w:r>
            <w:r w:rsidRPr="00EA6F84">
              <w:t>been</w:t>
            </w:r>
            <w:r w:rsidR="006E2CC9" w:rsidRPr="00EA6F84">
              <w:t xml:space="preserve"> </w:t>
            </w:r>
            <w:r w:rsidRPr="00EA6F84">
              <w:t>resolved</w:t>
            </w:r>
            <w:r w:rsidR="006E2CC9" w:rsidRPr="00EA6F84">
              <w:t xml:space="preserve"> </w:t>
            </w:r>
            <w:r w:rsidRPr="00EA6F84">
              <w:t>in</w:t>
            </w:r>
            <w:r w:rsidR="006E2CC9" w:rsidRPr="00EA6F84">
              <w:t xml:space="preserve"> </w:t>
            </w:r>
            <w:r w:rsidRPr="00EA6F84">
              <w:t>a</w:t>
            </w:r>
            <w:r w:rsidR="006E2CC9" w:rsidRPr="00EA6F84">
              <w:t xml:space="preserve"> </w:t>
            </w:r>
            <w:r w:rsidRPr="00EA6F84">
              <w:t>manner</w:t>
            </w:r>
            <w:r w:rsidR="006E2CC9" w:rsidRPr="00EA6F84">
              <w:t xml:space="preserve"> </w:t>
            </w:r>
            <w:r w:rsidRPr="00EA6F84">
              <w:t>acceptable</w:t>
            </w:r>
            <w:r w:rsidR="006E2CC9" w:rsidRPr="00EA6F84">
              <w:t xml:space="preserve"> </w:t>
            </w:r>
            <w:r w:rsidRPr="00EA6F84">
              <w:t>to</w:t>
            </w:r>
            <w:r w:rsidR="006E2CC9" w:rsidRPr="00EA6F84">
              <w:t xml:space="preserve"> </w:t>
            </w:r>
            <w:r w:rsidR="00977FFE" w:rsidRPr="00EA6F84">
              <w:t>IsDB</w:t>
            </w:r>
            <w:r w:rsidR="006E2CC9" w:rsidRPr="00EA6F84">
              <w:t xml:space="preserve"> </w:t>
            </w:r>
            <w:r w:rsidRPr="00EA6F84">
              <w:t>throughout</w:t>
            </w:r>
            <w:r w:rsidR="006E2CC9" w:rsidRPr="00EA6F84">
              <w:t xml:space="preserve"> </w:t>
            </w:r>
            <w:r w:rsidRPr="00EA6F84">
              <w:t>the</w:t>
            </w:r>
            <w:r w:rsidR="006E2CC9" w:rsidRPr="00EA6F84">
              <w:t xml:space="preserve"> </w:t>
            </w:r>
            <w:r w:rsidR="000514FC" w:rsidRPr="00EA6F84">
              <w:t>selection</w:t>
            </w:r>
            <w:r w:rsidR="006E2CC9" w:rsidRPr="00EA6F84">
              <w:t xml:space="preserve"> </w:t>
            </w:r>
            <w:r w:rsidRPr="00EA6F84">
              <w:t>process</w:t>
            </w:r>
            <w:r w:rsidR="006E2CC9" w:rsidRPr="00EA6F84">
              <w:t xml:space="preserve"> </w:t>
            </w:r>
            <w:r w:rsidRPr="00EA6F84">
              <w:t>and</w:t>
            </w:r>
            <w:r w:rsidR="006E2CC9" w:rsidRPr="00EA6F84">
              <w:t xml:space="preserve"> </w:t>
            </w:r>
            <w:r w:rsidRPr="00EA6F84">
              <w:t>execution</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p>
          <w:p w14:paraId="10A0ED25" w14:textId="7829DAC4" w:rsidR="00ED0D94" w:rsidRPr="00EA6F84" w:rsidRDefault="00C33CCB" w:rsidP="00B10DA5">
            <w:pPr>
              <w:pStyle w:val="Sub-ClauseText"/>
              <w:numPr>
                <w:ilvl w:val="1"/>
                <w:numId w:val="17"/>
              </w:numPr>
              <w:rPr>
                <w:bCs/>
                <w:szCs w:val="24"/>
              </w:rPr>
            </w:pPr>
            <w:r w:rsidRPr="00EA6F84">
              <w:t>A</w:t>
            </w:r>
            <w:r w:rsidR="006E2CC9" w:rsidRPr="00EA6F84">
              <w:t xml:space="preserve"> </w:t>
            </w:r>
            <w:r w:rsidRPr="00EA6F84">
              <w:t>firm</w:t>
            </w:r>
            <w:r w:rsidR="006E2CC9" w:rsidRPr="00EA6F84">
              <w:t xml:space="preserve"> </w:t>
            </w:r>
            <w:r w:rsidRPr="00EA6F84">
              <w:t>that</w:t>
            </w:r>
            <w:r w:rsidR="006E2CC9" w:rsidRPr="00EA6F84">
              <w:t xml:space="preserve"> </w:t>
            </w:r>
            <w:r w:rsidRPr="00EA6F84">
              <w:t>is</w:t>
            </w:r>
            <w:r w:rsidR="006E2CC9" w:rsidRPr="00EA6F84">
              <w:t xml:space="preserve"> </w:t>
            </w:r>
            <w:r w:rsidRPr="00EA6F84">
              <w:t>a</w:t>
            </w:r>
            <w:r w:rsidR="006E2CC9" w:rsidRPr="00EA6F84">
              <w:t xml:space="preserve"> </w:t>
            </w:r>
            <w:r w:rsidR="00A639A1" w:rsidRPr="00EA6F84">
              <w:t>Propos</w:t>
            </w:r>
            <w:r w:rsidRPr="00EA6F84">
              <w:t>er</w:t>
            </w:r>
            <w:r w:rsidR="006E2CC9" w:rsidRPr="00EA6F84">
              <w:t xml:space="preserve"> </w:t>
            </w:r>
            <w:r w:rsidRPr="00EA6F84">
              <w:t>(either</w:t>
            </w:r>
            <w:r w:rsidR="006E2CC9" w:rsidRPr="00EA6F84">
              <w:t xml:space="preserve"> </w:t>
            </w:r>
            <w:r w:rsidRPr="00EA6F84">
              <w:t>individually</w:t>
            </w:r>
            <w:r w:rsidR="006E2CC9" w:rsidRPr="00EA6F84">
              <w:t xml:space="preserve"> </w:t>
            </w:r>
            <w:r w:rsidRPr="00EA6F84">
              <w:t>or</w:t>
            </w:r>
            <w:r w:rsidR="006E2CC9" w:rsidRPr="00EA6F84">
              <w:t xml:space="preserve"> </w:t>
            </w:r>
            <w:r w:rsidRPr="00EA6F84">
              <w:t>as</w:t>
            </w:r>
            <w:r w:rsidR="006E2CC9" w:rsidRPr="00EA6F84">
              <w:t xml:space="preserve"> </w:t>
            </w:r>
            <w:r w:rsidRPr="00EA6F84">
              <w:t>a</w:t>
            </w:r>
            <w:r w:rsidR="006E2CC9" w:rsidRPr="00EA6F84">
              <w:t xml:space="preserve"> </w:t>
            </w:r>
            <w:r w:rsidRPr="00EA6F84">
              <w:t>JV</w:t>
            </w:r>
            <w:r w:rsidR="006E2CC9" w:rsidRPr="00EA6F84">
              <w:t xml:space="preserve"> </w:t>
            </w:r>
            <w:r w:rsidR="00E47DD6" w:rsidRPr="00EA6F84">
              <w:t>member</w:t>
            </w:r>
            <w:r w:rsidRPr="00EA6F84">
              <w:t>)</w:t>
            </w:r>
            <w:r w:rsidR="006E2CC9" w:rsidRPr="00EA6F84">
              <w:t xml:space="preserve"> </w:t>
            </w:r>
            <w:r w:rsidRPr="00EA6F84">
              <w:t>shall</w:t>
            </w:r>
            <w:r w:rsidR="006E2CC9" w:rsidRPr="00EA6F84">
              <w:t xml:space="preserve"> </w:t>
            </w:r>
            <w:r w:rsidRPr="00EA6F84">
              <w:t>not</w:t>
            </w:r>
            <w:r w:rsidR="006E2CC9" w:rsidRPr="00EA6F84">
              <w:t xml:space="preserve"> </w:t>
            </w:r>
            <w:r w:rsidRPr="00EA6F84">
              <w:t>participate</w:t>
            </w:r>
            <w:r w:rsidR="006E2CC9" w:rsidRPr="00EA6F84">
              <w:t xml:space="preserve"> </w:t>
            </w:r>
            <w:r w:rsidR="003D7887" w:rsidRPr="00EA6F84">
              <w:t>in</w:t>
            </w:r>
            <w:r w:rsidR="006E2CC9" w:rsidRPr="00EA6F84">
              <w:t xml:space="preserve"> </w:t>
            </w:r>
            <w:r w:rsidR="00CC04DE" w:rsidRPr="00EA6F84">
              <w:t>more</w:t>
            </w:r>
            <w:r w:rsidR="006E2CC9" w:rsidRPr="00EA6F84">
              <w:t xml:space="preserve"> </w:t>
            </w:r>
            <w:r w:rsidR="00CC04DE" w:rsidRPr="00EA6F84">
              <w:t>than</w:t>
            </w:r>
            <w:r w:rsidR="006E2CC9" w:rsidRPr="00EA6F84">
              <w:t xml:space="preserve"> </w:t>
            </w:r>
            <w:r w:rsidR="00CC04DE" w:rsidRPr="00EA6F84">
              <w:t>one</w:t>
            </w:r>
            <w:r w:rsidR="006E2CC9" w:rsidRPr="00EA6F84">
              <w:t xml:space="preserve"> </w:t>
            </w:r>
            <w:r w:rsidR="00FE2A63" w:rsidRPr="00EA6F84">
              <w:t>Proposal</w:t>
            </w:r>
            <w:r w:rsidR="00CC04DE" w:rsidRPr="00EA6F84">
              <w:t>,</w:t>
            </w:r>
            <w:r w:rsidR="006E2CC9" w:rsidRPr="00EA6F84">
              <w:t xml:space="preserve"> </w:t>
            </w:r>
            <w:r w:rsidR="00CC04DE" w:rsidRPr="00EA6F84">
              <w:t>except</w:t>
            </w:r>
            <w:r w:rsidR="006E2CC9" w:rsidRPr="00EA6F84">
              <w:t xml:space="preserve"> </w:t>
            </w:r>
            <w:r w:rsidR="00CC04DE" w:rsidRPr="00EA6F84">
              <w:t>for</w:t>
            </w:r>
            <w:r w:rsidR="006E2CC9" w:rsidRPr="00EA6F84">
              <w:t xml:space="preserve"> </w:t>
            </w:r>
            <w:r w:rsidR="00CC04DE" w:rsidRPr="00EA6F84">
              <w:t>permitted</w:t>
            </w:r>
            <w:r w:rsidR="006E2CC9" w:rsidRPr="00EA6F84">
              <w:t xml:space="preserve"> </w:t>
            </w:r>
            <w:r w:rsidR="00CC04DE" w:rsidRPr="00EA6F84">
              <w:t>alternative</w:t>
            </w:r>
            <w:r w:rsidR="006E2CC9" w:rsidRPr="00EA6F84">
              <w:t xml:space="preserve"> </w:t>
            </w:r>
            <w:r w:rsidR="00FE2A63" w:rsidRPr="00EA6F84">
              <w:t>Proposal</w:t>
            </w:r>
            <w:r w:rsidR="00CC04DE" w:rsidRPr="00EA6F84">
              <w:t>s</w:t>
            </w:r>
            <w:r w:rsidRPr="00EA6F84">
              <w:t>.</w:t>
            </w:r>
            <w:r w:rsidR="006E2CC9" w:rsidRPr="00EA6F84">
              <w:t xml:space="preserve"> </w:t>
            </w:r>
            <w:r w:rsidRPr="00EA6F84">
              <w:t>This</w:t>
            </w:r>
            <w:r w:rsidR="006E2CC9" w:rsidRPr="00EA6F84">
              <w:t xml:space="preserve"> </w:t>
            </w:r>
            <w:r w:rsidRPr="00EA6F84">
              <w:t>includes</w:t>
            </w:r>
            <w:r w:rsidR="006E2CC9" w:rsidRPr="00EA6F84">
              <w:t xml:space="preserve"> </w:t>
            </w:r>
            <w:r w:rsidRPr="00EA6F84">
              <w:t>participation</w:t>
            </w:r>
            <w:r w:rsidR="006E2CC9" w:rsidRPr="00EA6F84">
              <w:t xml:space="preserve"> </w:t>
            </w:r>
            <w:r w:rsidRPr="00EA6F84">
              <w:t>as</w:t>
            </w:r>
            <w:r w:rsidR="006E2CC9" w:rsidRPr="00EA6F84">
              <w:t xml:space="preserve"> </w:t>
            </w:r>
            <w:r w:rsidRPr="00EA6F84">
              <w:t>a</w:t>
            </w:r>
            <w:r w:rsidR="006E2CC9" w:rsidRPr="00EA6F84">
              <w:t xml:space="preserve"> </w:t>
            </w:r>
            <w:r w:rsidRPr="00EA6F84">
              <w:t>subcontractor.</w:t>
            </w:r>
            <w:r w:rsidR="006E2CC9" w:rsidRPr="00EA6F84">
              <w:t xml:space="preserve"> </w:t>
            </w:r>
            <w:r w:rsidRPr="00EA6F84">
              <w:t>Such</w:t>
            </w:r>
            <w:r w:rsidR="006E2CC9" w:rsidRPr="00EA6F84">
              <w:t xml:space="preserve"> </w:t>
            </w:r>
            <w:r w:rsidRPr="00EA6F84">
              <w:t>participation</w:t>
            </w:r>
            <w:r w:rsidR="006E2CC9" w:rsidRPr="00EA6F84">
              <w:t xml:space="preserve"> </w:t>
            </w:r>
            <w:r w:rsidRPr="00EA6F84">
              <w:t>shall</w:t>
            </w:r>
            <w:r w:rsidR="006E2CC9" w:rsidRPr="00EA6F84">
              <w:t xml:space="preserve"> </w:t>
            </w:r>
            <w:r w:rsidRPr="00EA6F84">
              <w:t>result</w:t>
            </w:r>
            <w:r w:rsidR="006E2CC9" w:rsidRPr="00EA6F84">
              <w:t xml:space="preserve"> </w:t>
            </w:r>
            <w:r w:rsidRPr="00EA6F84">
              <w:t>in</w:t>
            </w:r>
            <w:r w:rsidR="006E2CC9" w:rsidRPr="00EA6F84">
              <w:t xml:space="preserve"> </w:t>
            </w:r>
            <w:r w:rsidRPr="00EA6F84">
              <w:t>the</w:t>
            </w:r>
            <w:r w:rsidR="006E2CC9" w:rsidRPr="00EA6F84">
              <w:t xml:space="preserve"> </w:t>
            </w:r>
            <w:r w:rsidRPr="00EA6F84">
              <w:t>disqualification</w:t>
            </w:r>
            <w:r w:rsidR="006E2CC9" w:rsidRPr="00EA6F84">
              <w:t xml:space="preserve"> </w:t>
            </w:r>
            <w:r w:rsidRPr="00EA6F84">
              <w:t>of</w:t>
            </w:r>
            <w:r w:rsidR="006E2CC9" w:rsidRPr="00EA6F84">
              <w:t xml:space="preserve"> </w:t>
            </w:r>
            <w:r w:rsidRPr="00EA6F84">
              <w:t>all</w:t>
            </w:r>
            <w:r w:rsidR="006E2CC9" w:rsidRPr="00EA6F84">
              <w:t xml:space="preserve"> </w:t>
            </w:r>
            <w:r w:rsidR="00FE2A63" w:rsidRPr="00EA6F84">
              <w:t>Proposal</w:t>
            </w:r>
            <w:r w:rsidRPr="00EA6F84">
              <w:t>s</w:t>
            </w:r>
            <w:r w:rsidR="006E2CC9" w:rsidRPr="00EA6F84">
              <w:t xml:space="preserve"> </w:t>
            </w:r>
            <w:r w:rsidRPr="00EA6F84">
              <w:t>in</w:t>
            </w:r>
            <w:r w:rsidR="006E2CC9" w:rsidRPr="00EA6F84">
              <w:t xml:space="preserve"> </w:t>
            </w:r>
            <w:r w:rsidRPr="00EA6F84">
              <w:t>which</w:t>
            </w:r>
            <w:r w:rsidR="006E2CC9" w:rsidRPr="00EA6F84">
              <w:t xml:space="preserve"> </w:t>
            </w:r>
            <w:r w:rsidRPr="00EA6F84">
              <w:t>the</w:t>
            </w:r>
            <w:r w:rsidR="006E2CC9" w:rsidRPr="00EA6F84">
              <w:t xml:space="preserve"> </w:t>
            </w:r>
            <w:r w:rsidRPr="00EA6F84">
              <w:t>firm</w:t>
            </w:r>
            <w:r w:rsidR="006E2CC9" w:rsidRPr="00EA6F84">
              <w:t xml:space="preserve"> </w:t>
            </w:r>
            <w:r w:rsidRPr="00EA6F84">
              <w:t>is</w:t>
            </w:r>
            <w:r w:rsidR="006E2CC9" w:rsidRPr="00EA6F84">
              <w:t xml:space="preserve"> </w:t>
            </w:r>
            <w:r w:rsidRPr="00EA6F84">
              <w:t>involved.</w:t>
            </w:r>
            <w:r w:rsidR="006E2CC9" w:rsidRPr="00EA6F84">
              <w:t xml:space="preserve"> </w:t>
            </w:r>
            <w:r w:rsidRPr="00EA6F84">
              <w:t>A</w:t>
            </w:r>
            <w:r w:rsidR="006E2CC9" w:rsidRPr="00EA6F84">
              <w:t xml:space="preserve"> </w:t>
            </w:r>
            <w:r w:rsidRPr="00EA6F84">
              <w:t>firm</w:t>
            </w:r>
            <w:r w:rsidR="006E2CC9" w:rsidRPr="00EA6F84">
              <w:t xml:space="preserve"> </w:t>
            </w:r>
            <w:r w:rsidRPr="00EA6F84">
              <w:t>that</w:t>
            </w:r>
            <w:r w:rsidR="006E2CC9" w:rsidRPr="00EA6F84">
              <w:t xml:space="preserve"> </w:t>
            </w:r>
            <w:r w:rsidRPr="00EA6F84">
              <w:t>is</w:t>
            </w:r>
            <w:r w:rsidR="006E2CC9" w:rsidRPr="00EA6F84">
              <w:t xml:space="preserve"> </w:t>
            </w:r>
            <w:r w:rsidRPr="00EA6F84">
              <w:t>not</w:t>
            </w:r>
            <w:r w:rsidR="006E2CC9" w:rsidRPr="00EA6F84">
              <w:t xml:space="preserve"> </w:t>
            </w:r>
            <w:r w:rsidRPr="00EA6F84">
              <w:t>a</w:t>
            </w:r>
            <w:r w:rsidR="006E2CC9" w:rsidRPr="00EA6F84">
              <w:t xml:space="preserve"> </w:t>
            </w:r>
            <w:r w:rsidR="00A639A1" w:rsidRPr="00EA6F84">
              <w:t>Propos</w:t>
            </w:r>
            <w:r w:rsidRPr="00EA6F84">
              <w:t>er</w:t>
            </w:r>
            <w:r w:rsidR="006E2CC9" w:rsidRPr="00EA6F84">
              <w:t xml:space="preserve"> </w:t>
            </w:r>
            <w:r w:rsidRPr="00EA6F84">
              <w:t>or</w:t>
            </w:r>
            <w:r w:rsidR="006E2CC9" w:rsidRPr="00EA6F84">
              <w:t xml:space="preserve"> </w:t>
            </w:r>
            <w:r w:rsidRPr="00EA6F84">
              <w:t>a</w:t>
            </w:r>
            <w:r w:rsidR="006E2CC9" w:rsidRPr="00EA6F84">
              <w:t xml:space="preserve"> </w:t>
            </w:r>
            <w:r w:rsidRPr="00EA6F84">
              <w:t>JV</w:t>
            </w:r>
            <w:r w:rsidR="006E2CC9" w:rsidRPr="00EA6F84">
              <w:t xml:space="preserve"> </w:t>
            </w:r>
            <w:r w:rsidR="00E47DD6" w:rsidRPr="00EA6F84">
              <w:t>member</w:t>
            </w:r>
            <w:r w:rsidRPr="00EA6F84">
              <w:t>,</w:t>
            </w:r>
            <w:r w:rsidR="006E2CC9" w:rsidRPr="00EA6F84">
              <w:t xml:space="preserve"> </w:t>
            </w:r>
            <w:r w:rsidRPr="00EA6F84">
              <w:t>may</w:t>
            </w:r>
            <w:r w:rsidR="006E2CC9" w:rsidRPr="00EA6F84">
              <w:t xml:space="preserve"> </w:t>
            </w:r>
            <w:r w:rsidRPr="00EA6F84">
              <w:t>participate</w:t>
            </w:r>
            <w:r w:rsidR="006E2CC9" w:rsidRPr="00EA6F84">
              <w:t xml:space="preserve"> </w:t>
            </w:r>
            <w:r w:rsidRPr="00EA6F84">
              <w:t>as</w:t>
            </w:r>
            <w:r w:rsidR="006E2CC9" w:rsidRPr="00EA6F84">
              <w:t xml:space="preserve"> </w:t>
            </w:r>
            <w:r w:rsidRPr="00EA6F84">
              <w:t>a</w:t>
            </w:r>
            <w:r w:rsidR="006E2CC9" w:rsidRPr="00EA6F84">
              <w:t xml:space="preserve"> </w:t>
            </w:r>
            <w:r w:rsidRPr="00EA6F84">
              <w:t>subcontractor</w:t>
            </w:r>
            <w:r w:rsidR="006E2CC9" w:rsidRPr="00EA6F84">
              <w:t xml:space="preserve"> </w:t>
            </w:r>
            <w:r w:rsidRPr="00EA6F84">
              <w:t>in</w:t>
            </w:r>
            <w:r w:rsidR="006E2CC9" w:rsidRPr="00EA6F84">
              <w:t xml:space="preserve"> </w:t>
            </w:r>
            <w:r w:rsidRPr="00EA6F84">
              <w:t>more</w:t>
            </w:r>
            <w:r w:rsidR="006E2CC9" w:rsidRPr="00EA6F84">
              <w:t xml:space="preserve"> </w:t>
            </w:r>
            <w:r w:rsidRPr="00EA6F84">
              <w:t>than</w:t>
            </w:r>
            <w:r w:rsidR="006E2CC9" w:rsidRPr="00EA6F84">
              <w:t xml:space="preserve"> </w:t>
            </w:r>
            <w:r w:rsidRPr="00EA6F84">
              <w:t>one</w:t>
            </w:r>
            <w:r w:rsidR="006E2CC9" w:rsidRPr="00EA6F84">
              <w:t xml:space="preserve"> </w:t>
            </w:r>
            <w:r w:rsidR="00FE2A63" w:rsidRPr="00EA6F84">
              <w:t>Proposal</w:t>
            </w:r>
            <w:r w:rsidRPr="00EA6F84">
              <w:t>.</w:t>
            </w:r>
          </w:p>
          <w:p w14:paraId="08B65CB7" w14:textId="4715A2E1" w:rsidR="00ED0D94" w:rsidRPr="00EA6F84" w:rsidRDefault="00ED0D94" w:rsidP="00B10DA5">
            <w:pPr>
              <w:pStyle w:val="Sub-ClauseText"/>
              <w:numPr>
                <w:ilvl w:val="1"/>
                <w:numId w:val="17"/>
              </w:numPr>
              <w:rPr>
                <w:bCs/>
                <w:szCs w:val="24"/>
              </w:rPr>
            </w:pPr>
            <w:r w:rsidRPr="00EA6F84">
              <w:rPr>
                <w:bCs/>
                <w:szCs w:val="24"/>
              </w:rPr>
              <w:t>A</w:t>
            </w:r>
            <w:r w:rsidR="006E2CC9" w:rsidRPr="00EA6F84">
              <w:rPr>
                <w:bCs/>
                <w:szCs w:val="24"/>
              </w:rPr>
              <w:t xml:space="preserve"> </w:t>
            </w:r>
            <w:r w:rsidR="00A639A1" w:rsidRPr="00EA6F84">
              <w:rPr>
                <w:bCs/>
                <w:szCs w:val="24"/>
              </w:rPr>
              <w:t>Propos</w:t>
            </w:r>
            <w:r w:rsidRPr="00EA6F84">
              <w:rPr>
                <w:bCs/>
                <w:szCs w:val="24"/>
              </w:rPr>
              <w:t>er</w:t>
            </w:r>
            <w:r w:rsidR="006E2CC9" w:rsidRPr="00EA6F84">
              <w:rPr>
                <w:bCs/>
                <w:szCs w:val="24"/>
              </w:rPr>
              <w:t xml:space="preserve"> </w:t>
            </w:r>
            <w:r w:rsidRPr="00EA6F84">
              <w:rPr>
                <w:bCs/>
                <w:szCs w:val="24"/>
              </w:rPr>
              <w:t>may</w:t>
            </w:r>
            <w:r w:rsidR="006E2CC9" w:rsidRPr="00EA6F84">
              <w:rPr>
                <w:bCs/>
                <w:szCs w:val="24"/>
              </w:rPr>
              <w:t xml:space="preserve"> </w:t>
            </w:r>
            <w:r w:rsidRPr="00EA6F84">
              <w:rPr>
                <w:bCs/>
                <w:szCs w:val="24"/>
              </w:rPr>
              <w:t>have</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nationality</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any</w:t>
            </w:r>
            <w:r w:rsidR="006E2CC9" w:rsidRPr="00EA6F84">
              <w:rPr>
                <w:bCs/>
                <w:szCs w:val="24"/>
              </w:rPr>
              <w:t xml:space="preserve"> </w:t>
            </w:r>
            <w:r w:rsidRPr="00EA6F84">
              <w:rPr>
                <w:bCs/>
                <w:szCs w:val="24"/>
              </w:rPr>
              <w:t>country,</w:t>
            </w:r>
            <w:r w:rsidR="006E2CC9" w:rsidRPr="00EA6F84">
              <w:rPr>
                <w:bCs/>
                <w:szCs w:val="24"/>
              </w:rPr>
              <w:t xml:space="preserve"> </w:t>
            </w:r>
            <w:r w:rsidRPr="00EA6F84">
              <w:rPr>
                <w:bCs/>
                <w:szCs w:val="24"/>
              </w:rPr>
              <w:t>subject</w:t>
            </w:r>
            <w:r w:rsidR="006E2CC9" w:rsidRPr="00EA6F84">
              <w:rPr>
                <w:bCs/>
                <w:szCs w:val="24"/>
              </w:rPr>
              <w:t xml:space="preserve"> </w:t>
            </w:r>
            <w:r w:rsidRPr="00EA6F84">
              <w:rPr>
                <w:bCs/>
                <w:szCs w:val="24"/>
              </w:rPr>
              <w:t>to</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restrictions</w:t>
            </w:r>
            <w:r w:rsidR="006E2CC9" w:rsidRPr="00EA6F84">
              <w:rPr>
                <w:bCs/>
                <w:szCs w:val="24"/>
              </w:rPr>
              <w:t xml:space="preserve"> </w:t>
            </w:r>
            <w:r w:rsidRPr="00EA6F84">
              <w:rPr>
                <w:bCs/>
                <w:szCs w:val="24"/>
              </w:rPr>
              <w:t>pursuant</w:t>
            </w:r>
            <w:r w:rsidR="006E2CC9" w:rsidRPr="00EA6F84">
              <w:rPr>
                <w:bCs/>
                <w:szCs w:val="24"/>
              </w:rPr>
              <w:t xml:space="preserve"> </w:t>
            </w:r>
            <w:r w:rsidRPr="00EA6F84">
              <w:rPr>
                <w:bCs/>
                <w:szCs w:val="24"/>
              </w:rPr>
              <w:t>to</w:t>
            </w:r>
            <w:r w:rsidR="006E2CC9" w:rsidRPr="00EA6F84">
              <w:rPr>
                <w:bCs/>
                <w:szCs w:val="24"/>
              </w:rPr>
              <w:t xml:space="preserve"> </w:t>
            </w:r>
            <w:r w:rsidR="00AB70C2" w:rsidRPr="00EA6F84">
              <w:rPr>
                <w:bCs/>
                <w:szCs w:val="24"/>
              </w:rPr>
              <w:t>ITP</w:t>
            </w:r>
            <w:r w:rsidR="006E2CC9" w:rsidRPr="00EA6F84">
              <w:rPr>
                <w:bCs/>
                <w:szCs w:val="24"/>
              </w:rPr>
              <w:t xml:space="preserve"> </w:t>
            </w:r>
            <w:r w:rsidRPr="00EA6F84">
              <w:rPr>
                <w:bCs/>
                <w:szCs w:val="24"/>
              </w:rPr>
              <w:t>4.</w:t>
            </w:r>
            <w:r w:rsidR="00685208" w:rsidRPr="00EA6F84">
              <w:rPr>
                <w:bCs/>
                <w:szCs w:val="24"/>
              </w:rPr>
              <w:t>8</w:t>
            </w:r>
            <w:r w:rsidRPr="00EA6F84">
              <w:rPr>
                <w:bCs/>
                <w:szCs w:val="24"/>
              </w:rPr>
              <w:t>.</w:t>
            </w:r>
            <w:r w:rsidR="006E2CC9" w:rsidRPr="00EA6F84">
              <w:rPr>
                <w:bCs/>
                <w:szCs w:val="24"/>
              </w:rPr>
              <w:t xml:space="preserve"> </w:t>
            </w:r>
            <w:r w:rsidRPr="00EA6F84">
              <w:rPr>
                <w:bCs/>
                <w:szCs w:val="24"/>
              </w:rPr>
              <w:t>A</w:t>
            </w:r>
            <w:r w:rsidR="006E2CC9" w:rsidRPr="00EA6F84">
              <w:rPr>
                <w:bCs/>
                <w:szCs w:val="24"/>
              </w:rPr>
              <w:t xml:space="preserve"> </w:t>
            </w:r>
            <w:r w:rsidR="00A639A1" w:rsidRPr="00EA6F84">
              <w:rPr>
                <w:bCs/>
                <w:szCs w:val="24"/>
              </w:rPr>
              <w:t>Propos</w:t>
            </w:r>
            <w:r w:rsidRPr="00EA6F84">
              <w:rPr>
                <w:bCs/>
                <w:szCs w:val="24"/>
              </w:rPr>
              <w:t>er</w:t>
            </w:r>
            <w:r w:rsidR="006E2CC9" w:rsidRPr="00EA6F84">
              <w:rPr>
                <w:bCs/>
                <w:szCs w:val="24"/>
              </w:rPr>
              <w:t xml:space="preserve"> </w:t>
            </w:r>
            <w:r w:rsidRPr="00EA6F84">
              <w:rPr>
                <w:bCs/>
                <w:szCs w:val="24"/>
              </w:rPr>
              <w:t>shall</w:t>
            </w:r>
            <w:r w:rsidR="006E2CC9" w:rsidRPr="00EA6F84">
              <w:rPr>
                <w:bCs/>
                <w:szCs w:val="24"/>
              </w:rPr>
              <w:t xml:space="preserve"> </w:t>
            </w:r>
            <w:r w:rsidRPr="00EA6F84">
              <w:rPr>
                <w:bCs/>
                <w:szCs w:val="24"/>
              </w:rPr>
              <w:t>be</w:t>
            </w:r>
            <w:r w:rsidR="006E2CC9" w:rsidRPr="00EA6F84">
              <w:rPr>
                <w:bCs/>
                <w:szCs w:val="24"/>
              </w:rPr>
              <w:t xml:space="preserve"> </w:t>
            </w:r>
            <w:r w:rsidRPr="00EA6F84">
              <w:rPr>
                <w:bCs/>
                <w:szCs w:val="24"/>
              </w:rPr>
              <w:t>deemed</w:t>
            </w:r>
            <w:r w:rsidR="006E2CC9" w:rsidRPr="00EA6F84">
              <w:rPr>
                <w:bCs/>
                <w:szCs w:val="24"/>
              </w:rPr>
              <w:t xml:space="preserve"> </w:t>
            </w:r>
            <w:r w:rsidRPr="00EA6F84">
              <w:rPr>
                <w:bCs/>
                <w:szCs w:val="24"/>
              </w:rPr>
              <w:t>to</w:t>
            </w:r>
            <w:r w:rsidR="006E2CC9" w:rsidRPr="00EA6F84">
              <w:rPr>
                <w:bCs/>
                <w:szCs w:val="24"/>
              </w:rPr>
              <w:t xml:space="preserve"> </w:t>
            </w:r>
            <w:r w:rsidRPr="00EA6F84">
              <w:rPr>
                <w:bCs/>
                <w:szCs w:val="24"/>
              </w:rPr>
              <w:t>have</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nationality</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a</w:t>
            </w:r>
            <w:r w:rsidR="006E2CC9" w:rsidRPr="00EA6F84">
              <w:rPr>
                <w:bCs/>
                <w:szCs w:val="24"/>
              </w:rPr>
              <w:t xml:space="preserve"> </w:t>
            </w:r>
            <w:r w:rsidRPr="00EA6F84">
              <w:rPr>
                <w:bCs/>
                <w:szCs w:val="24"/>
              </w:rPr>
              <w:t>country</w:t>
            </w:r>
            <w:r w:rsidR="006E2CC9" w:rsidRPr="00EA6F84">
              <w:rPr>
                <w:bCs/>
                <w:szCs w:val="24"/>
              </w:rPr>
              <w:t xml:space="preserve"> </w:t>
            </w:r>
            <w:r w:rsidRPr="00EA6F84">
              <w:rPr>
                <w:bCs/>
                <w:szCs w:val="24"/>
              </w:rPr>
              <w:t>if</w:t>
            </w:r>
            <w:r w:rsidR="006E2CC9" w:rsidRPr="00EA6F84">
              <w:rPr>
                <w:bCs/>
                <w:szCs w:val="24"/>
              </w:rPr>
              <w:t xml:space="preserve"> </w:t>
            </w:r>
            <w:r w:rsidRPr="00EA6F84">
              <w:rPr>
                <w:bCs/>
                <w:szCs w:val="24"/>
              </w:rPr>
              <w:t>the</w:t>
            </w:r>
            <w:r w:rsidR="006E2CC9" w:rsidRPr="00EA6F84">
              <w:rPr>
                <w:bCs/>
                <w:szCs w:val="24"/>
              </w:rPr>
              <w:t xml:space="preserve"> </w:t>
            </w:r>
            <w:r w:rsidR="00A639A1" w:rsidRPr="00EA6F84">
              <w:rPr>
                <w:bCs/>
                <w:szCs w:val="24"/>
              </w:rPr>
              <w:t>Propos</w:t>
            </w:r>
            <w:r w:rsidRPr="00EA6F84">
              <w:rPr>
                <w:bCs/>
                <w:szCs w:val="24"/>
              </w:rPr>
              <w:t>er</w:t>
            </w:r>
            <w:r w:rsidR="006E2CC9" w:rsidRPr="00EA6F84">
              <w:rPr>
                <w:bCs/>
                <w:szCs w:val="24"/>
              </w:rPr>
              <w:t xml:space="preserve"> </w:t>
            </w:r>
            <w:r w:rsidRPr="00EA6F84">
              <w:rPr>
                <w:bCs/>
                <w:szCs w:val="24"/>
              </w:rPr>
              <w:t>is</w:t>
            </w:r>
            <w:r w:rsidR="006E2CC9" w:rsidRPr="00EA6F84">
              <w:rPr>
                <w:bCs/>
                <w:szCs w:val="24"/>
              </w:rPr>
              <w:t xml:space="preserve"> </w:t>
            </w:r>
            <w:r w:rsidRPr="00EA6F84">
              <w:rPr>
                <w:bCs/>
                <w:szCs w:val="24"/>
              </w:rPr>
              <w:t>constituted,</w:t>
            </w:r>
            <w:r w:rsidR="006E2CC9" w:rsidRPr="00EA6F84">
              <w:rPr>
                <w:bCs/>
                <w:szCs w:val="24"/>
              </w:rPr>
              <w:t xml:space="preserve"> </w:t>
            </w:r>
            <w:r w:rsidRPr="00EA6F84">
              <w:rPr>
                <w:bCs/>
                <w:szCs w:val="24"/>
              </w:rPr>
              <w:t>incorporated</w:t>
            </w:r>
            <w:r w:rsidR="006E2CC9" w:rsidRPr="00EA6F84">
              <w:rPr>
                <w:bCs/>
                <w:szCs w:val="24"/>
              </w:rPr>
              <w:t xml:space="preserve"> </w:t>
            </w:r>
            <w:r w:rsidRPr="00EA6F84">
              <w:rPr>
                <w:bCs/>
                <w:szCs w:val="24"/>
              </w:rPr>
              <w:t>or</w:t>
            </w:r>
            <w:r w:rsidR="006E2CC9" w:rsidRPr="00EA6F84">
              <w:rPr>
                <w:bCs/>
                <w:szCs w:val="24"/>
              </w:rPr>
              <w:t xml:space="preserve"> </w:t>
            </w:r>
            <w:r w:rsidRPr="00EA6F84">
              <w:rPr>
                <w:bCs/>
                <w:szCs w:val="24"/>
              </w:rPr>
              <w:t>registered</w:t>
            </w:r>
            <w:r w:rsidR="006E2CC9" w:rsidRPr="00EA6F84">
              <w:rPr>
                <w:bCs/>
                <w:szCs w:val="24"/>
              </w:rPr>
              <w:t xml:space="preserve"> </w:t>
            </w:r>
            <w:r w:rsidRPr="00EA6F84">
              <w:rPr>
                <w:bCs/>
                <w:szCs w:val="24"/>
              </w:rPr>
              <w:t>in</w:t>
            </w:r>
            <w:r w:rsidR="006E2CC9" w:rsidRPr="00EA6F84">
              <w:rPr>
                <w:bCs/>
                <w:szCs w:val="24"/>
              </w:rPr>
              <w:t xml:space="preserve"> </w:t>
            </w:r>
            <w:r w:rsidRPr="00EA6F84">
              <w:rPr>
                <w:bCs/>
                <w:szCs w:val="24"/>
              </w:rPr>
              <w:t>and</w:t>
            </w:r>
            <w:r w:rsidR="006E2CC9" w:rsidRPr="00EA6F84">
              <w:rPr>
                <w:bCs/>
                <w:szCs w:val="24"/>
              </w:rPr>
              <w:t xml:space="preserve"> </w:t>
            </w:r>
            <w:r w:rsidRPr="00EA6F84">
              <w:rPr>
                <w:bCs/>
                <w:szCs w:val="24"/>
              </w:rPr>
              <w:t>operates</w:t>
            </w:r>
            <w:r w:rsidR="006E2CC9" w:rsidRPr="00EA6F84">
              <w:rPr>
                <w:bCs/>
                <w:szCs w:val="24"/>
              </w:rPr>
              <w:t xml:space="preserve"> </w:t>
            </w:r>
            <w:r w:rsidRPr="00EA6F84">
              <w:rPr>
                <w:bCs/>
                <w:szCs w:val="24"/>
              </w:rPr>
              <w:t>in</w:t>
            </w:r>
            <w:r w:rsidR="006E2CC9" w:rsidRPr="00EA6F84">
              <w:rPr>
                <w:bCs/>
                <w:szCs w:val="24"/>
              </w:rPr>
              <w:t xml:space="preserve"> </w:t>
            </w:r>
            <w:r w:rsidRPr="00EA6F84">
              <w:rPr>
                <w:bCs/>
                <w:szCs w:val="24"/>
              </w:rPr>
              <w:t>conformity</w:t>
            </w:r>
            <w:r w:rsidR="006E2CC9" w:rsidRPr="00EA6F84">
              <w:rPr>
                <w:bCs/>
                <w:szCs w:val="24"/>
              </w:rPr>
              <w:t xml:space="preserve"> </w:t>
            </w:r>
            <w:r w:rsidRPr="00EA6F84">
              <w:rPr>
                <w:bCs/>
                <w:szCs w:val="24"/>
              </w:rPr>
              <w:t>with</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provisions</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laws</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that</w:t>
            </w:r>
            <w:r w:rsidR="006E2CC9" w:rsidRPr="00EA6F84">
              <w:rPr>
                <w:bCs/>
                <w:szCs w:val="24"/>
              </w:rPr>
              <w:t xml:space="preserve"> </w:t>
            </w:r>
            <w:r w:rsidRPr="00EA6F84">
              <w:rPr>
                <w:bCs/>
                <w:szCs w:val="24"/>
              </w:rPr>
              <w:t>country,</w:t>
            </w:r>
            <w:r w:rsidR="006E2CC9" w:rsidRPr="00EA6F84">
              <w:rPr>
                <w:bCs/>
                <w:szCs w:val="24"/>
              </w:rPr>
              <w:t xml:space="preserve"> </w:t>
            </w:r>
            <w:r w:rsidRPr="00EA6F84">
              <w:rPr>
                <w:bCs/>
                <w:szCs w:val="24"/>
              </w:rPr>
              <w:t>as</w:t>
            </w:r>
            <w:r w:rsidR="006E2CC9" w:rsidRPr="00EA6F84">
              <w:rPr>
                <w:bCs/>
                <w:szCs w:val="24"/>
              </w:rPr>
              <w:t xml:space="preserve"> </w:t>
            </w:r>
            <w:r w:rsidRPr="00EA6F84">
              <w:rPr>
                <w:bCs/>
                <w:szCs w:val="24"/>
              </w:rPr>
              <w:t>evidenced</w:t>
            </w:r>
            <w:r w:rsidR="006E2CC9" w:rsidRPr="00EA6F84">
              <w:rPr>
                <w:bCs/>
                <w:szCs w:val="24"/>
              </w:rPr>
              <w:t xml:space="preserve"> </w:t>
            </w:r>
            <w:r w:rsidRPr="00EA6F84">
              <w:rPr>
                <w:bCs/>
                <w:szCs w:val="24"/>
              </w:rPr>
              <w:t>by</w:t>
            </w:r>
            <w:r w:rsidR="006E2CC9" w:rsidRPr="00EA6F84">
              <w:rPr>
                <w:bCs/>
                <w:szCs w:val="24"/>
              </w:rPr>
              <w:t xml:space="preserve"> </w:t>
            </w:r>
            <w:r w:rsidRPr="00EA6F84">
              <w:rPr>
                <w:bCs/>
                <w:szCs w:val="24"/>
              </w:rPr>
              <w:t>its</w:t>
            </w:r>
            <w:r w:rsidR="006E2CC9" w:rsidRPr="00EA6F84">
              <w:rPr>
                <w:bCs/>
                <w:szCs w:val="24"/>
              </w:rPr>
              <w:t xml:space="preserve"> </w:t>
            </w:r>
            <w:r w:rsidRPr="00EA6F84">
              <w:rPr>
                <w:bCs/>
                <w:szCs w:val="24"/>
              </w:rPr>
              <w:t>articles</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incorporation</w:t>
            </w:r>
            <w:r w:rsidR="006E2CC9" w:rsidRPr="00EA6F84">
              <w:rPr>
                <w:bCs/>
                <w:szCs w:val="24"/>
              </w:rPr>
              <w:t xml:space="preserve"> </w:t>
            </w:r>
            <w:r w:rsidRPr="00EA6F84">
              <w:rPr>
                <w:bCs/>
                <w:szCs w:val="24"/>
              </w:rPr>
              <w:t>(or</w:t>
            </w:r>
            <w:r w:rsidR="006E2CC9" w:rsidRPr="00EA6F84">
              <w:rPr>
                <w:bCs/>
                <w:szCs w:val="24"/>
              </w:rPr>
              <w:t xml:space="preserve"> </w:t>
            </w:r>
            <w:r w:rsidRPr="00EA6F84">
              <w:rPr>
                <w:bCs/>
                <w:szCs w:val="24"/>
              </w:rPr>
              <w:t>equivalent</w:t>
            </w:r>
            <w:r w:rsidR="006E2CC9" w:rsidRPr="00EA6F84">
              <w:rPr>
                <w:bCs/>
                <w:szCs w:val="24"/>
              </w:rPr>
              <w:t xml:space="preserve"> </w:t>
            </w:r>
            <w:r w:rsidRPr="00EA6F84">
              <w:rPr>
                <w:bCs/>
                <w:szCs w:val="24"/>
              </w:rPr>
              <w:t>documents</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constitution</w:t>
            </w:r>
            <w:r w:rsidR="006E2CC9" w:rsidRPr="00EA6F84">
              <w:rPr>
                <w:bCs/>
                <w:szCs w:val="24"/>
              </w:rPr>
              <w:t xml:space="preserve"> </w:t>
            </w:r>
            <w:r w:rsidRPr="00EA6F84">
              <w:rPr>
                <w:bCs/>
                <w:szCs w:val="24"/>
              </w:rPr>
              <w:t>or</w:t>
            </w:r>
            <w:r w:rsidR="006E2CC9" w:rsidRPr="00EA6F84">
              <w:rPr>
                <w:bCs/>
                <w:szCs w:val="24"/>
              </w:rPr>
              <w:t xml:space="preserve"> </w:t>
            </w:r>
            <w:r w:rsidRPr="00EA6F84">
              <w:rPr>
                <w:bCs/>
                <w:szCs w:val="24"/>
              </w:rPr>
              <w:t>association)</w:t>
            </w:r>
            <w:r w:rsidR="006E2CC9" w:rsidRPr="00EA6F84">
              <w:rPr>
                <w:bCs/>
                <w:szCs w:val="24"/>
              </w:rPr>
              <w:t xml:space="preserve"> </w:t>
            </w:r>
            <w:r w:rsidRPr="00EA6F84">
              <w:rPr>
                <w:bCs/>
                <w:szCs w:val="24"/>
              </w:rPr>
              <w:t>and</w:t>
            </w:r>
            <w:r w:rsidR="006E2CC9" w:rsidRPr="00EA6F84">
              <w:rPr>
                <w:bCs/>
                <w:szCs w:val="24"/>
              </w:rPr>
              <w:t xml:space="preserve"> </w:t>
            </w:r>
            <w:r w:rsidRPr="00EA6F84">
              <w:rPr>
                <w:bCs/>
                <w:szCs w:val="24"/>
              </w:rPr>
              <w:t>its</w:t>
            </w:r>
            <w:r w:rsidR="006E2CC9" w:rsidRPr="00EA6F84">
              <w:rPr>
                <w:bCs/>
                <w:szCs w:val="24"/>
              </w:rPr>
              <w:t xml:space="preserve"> </w:t>
            </w:r>
            <w:r w:rsidRPr="00EA6F84">
              <w:rPr>
                <w:bCs/>
                <w:szCs w:val="24"/>
              </w:rPr>
              <w:t>registration</w:t>
            </w:r>
            <w:r w:rsidR="006E2CC9" w:rsidRPr="00EA6F84">
              <w:rPr>
                <w:bCs/>
                <w:szCs w:val="24"/>
              </w:rPr>
              <w:t xml:space="preserve"> </w:t>
            </w:r>
            <w:r w:rsidRPr="00EA6F84">
              <w:rPr>
                <w:bCs/>
                <w:szCs w:val="24"/>
              </w:rPr>
              <w:t>documents,</w:t>
            </w:r>
            <w:r w:rsidR="006E2CC9" w:rsidRPr="00EA6F84">
              <w:rPr>
                <w:bCs/>
                <w:szCs w:val="24"/>
              </w:rPr>
              <w:t xml:space="preserve"> </w:t>
            </w:r>
            <w:r w:rsidRPr="00EA6F84">
              <w:rPr>
                <w:bCs/>
                <w:szCs w:val="24"/>
              </w:rPr>
              <w:t>as</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case</w:t>
            </w:r>
            <w:r w:rsidR="006E2CC9" w:rsidRPr="00EA6F84">
              <w:rPr>
                <w:bCs/>
                <w:szCs w:val="24"/>
              </w:rPr>
              <w:t xml:space="preserve"> </w:t>
            </w:r>
            <w:r w:rsidRPr="00EA6F84">
              <w:rPr>
                <w:bCs/>
                <w:szCs w:val="24"/>
              </w:rPr>
              <w:t>may</w:t>
            </w:r>
            <w:r w:rsidR="006E2CC9" w:rsidRPr="00EA6F84">
              <w:rPr>
                <w:bCs/>
                <w:szCs w:val="24"/>
              </w:rPr>
              <w:t xml:space="preserve"> </w:t>
            </w:r>
            <w:r w:rsidRPr="00EA6F84">
              <w:rPr>
                <w:bCs/>
                <w:szCs w:val="24"/>
              </w:rPr>
              <w:t>be.</w:t>
            </w:r>
            <w:r w:rsidR="006E2CC9" w:rsidRPr="00EA6F84">
              <w:rPr>
                <w:bCs/>
                <w:szCs w:val="24"/>
              </w:rPr>
              <w:t xml:space="preserve"> </w:t>
            </w:r>
            <w:r w:rsidRPr="00EA6F84">
              <w:rPr>
                <w:bCs/>
                <w:szCs w:val="24"/>
              </w:rPr>
              <w:t>This</w:t>
            </w:r>
            <w:r w:rsidR="006E2CC9" w:rsidRPr="00EA6F84">
              <w:rPr>
                <w:bCs/>
                <w:szCs w:val="24"/>
              </w:rPr>
              <w:t xml:space="preserve"> </w:t>
            </w:r>
            <w:r w:rsidRPr="00EA6F84">
              <w:rPr>
                <w:bCs/>
                <w:szCs w:val="24"/>
              </w:rPr>
              <w:t>criterion</w:t>
            </w:r>
            <w:r w:rsidR="006E2CC9" w:rsidRPr="00EA6F84">
              <w:rPr>
                <w:bCs/>
                <w:szCs w:val="24"/>
              </w:rPr>
              <w:t xml:space="preserve"> </w:t>
            </w:r>
            <w:r w:rsidRPr="00EA6F84">
              <w:rPr>
                <w:bCs/>
                <w:szCs w:val="24"/>
              </w:rPr>
              <w:t>also</w:t>
            </w:r>
            <w:r w:rsidR="006E2CC9" w:rsidRPr="00EA6F84">
              <w:rPr>
                <w:bCs/>
                <w:szCs w:val="24"/>
              </w:rPr>
              <w:t xml:space="preserve"> </w:t>
            </w:r>
            <w:r w:rsidRPr="00EA6F84">
              <w:rPr>
                <w:bCs/>
                <w:szCs w:val="24"/>
              </w:rPr>
              <w:t>shall</w:t>
            </w:r>
            <w:r w:rsidR="006E2CC9" w:rsidRPr="00EA6F84">
              <w:rPr>
                <w:bCs/>
                <w:szCs w:val="24"/>
              </w:rPr>
              <w:t xml:space="preserve"> </w:t>
            </w:r>
            <w:r w:rsidRPr="00EA6F84">
              <w:rPr>
                <w:bCs/>
                <w:szCs w:val="24"/>
              </w:rPr>
              <w:t>apply</w:t>
            </w:r>
            <w:r w:rsidR="006E2CC9" w:rsidRPr="00EA6F84">
              <w:rPr>
                <w:bCs/>
                <w:szCs w:val="24"/>
              </w:rPr>
              <w:t xml:space="preserve"> </w:t>
            </w:r>
            <w:r w:rsidRPr="00EA6F84">
              <w:rPr>
                <w:bCs/>
                <w:szCs w:val="24"/>
              </w:rPr>
              <w:t>to</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determination</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nationality</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proposed</w:t>
            </w:r>
            <w:r w:rsidR="006E2CC9" w:rsidRPr="00EA6F84">
              <w:rPr>
                <w:bCs/>
                <w:szCs w:val="24"/>
              </w:rPr>
              <w:t xml:space="preserve"> </w:t>
            </w:r>
            <w:r w:rsidRPr="00EA6F84">
              <w:rPr>
                <w:bCs/>
                <w:szCs w:val="24"/>
              </w:rPr>
              <w:t>subcontractors</w:t>
            </w:r>
            <w:r w:rsidR="006E2CC9" w:rsidRPr="00EA6F84">
              <w:rPr>
                <w:bCs/>
                <w:szCs w:val="24"/>
              </w:rPr>
              <w:t xml:space="preserve"> </w:t>
            </w:r>
            <w:r w:rsidRPr="00EA6F84">
              <w:rPr>
                <w:bCs/>
                <w:szCs w:val="24"/>
              </w:rPr>
              <w:t>or</w:t>
            </w:r>
            <w:r w:rsidR="006E2CC9" w:rsidRPr="00EA6F84">
              <w:rPr>
                <w:bCs/>
                <w:szCs w:val="24"/>
              </w:rPr>
              <w:t xml:space="preserve"> </w:t>
            </w:r>
            <w:r w:rsidRPr="00EA6F84">
              <w:rPr>
                <w:bCs/>
                <w:szCs w:val="24"/>
              </w:rPr>
              <w:t>subconsultants</w:t>
            </w:r>
            <w:r w:rsidR="006E2CC9" w:rsidRPr="00EA6F84">
              <w:rPr>
                <w:bCs/>
                <w:szCs w:val="24"/>
              </w:rPr>
              <w:t xml:space="preserve"> </w:t>
            </w:r>
            <w:r w:rsidRPr="00EA6F84">
              <w:rPr>
                <w:bCs/>
                <w:szCs w:val="24"/>
              </w:rPr>
              <w:t>for</w:t>
            </w:r>
            <w:r w:rsidR="006E2CC9" w:rsidRPr="00EA6F84">
              <w:rPr>
                <w:bCs/>
                <w:szCs w:val="24"/>
              </w:rPr>
              <w:t xml:space="preserve"> </w:t>
            </w:r>
            <w:r w:rsidRPr="00EA6F84">
              <w:rPr>
                <w:bCs/>
                <w:szCs w:val="24"/>
              </w:rPr>
              <w:t>any</w:t>
            </w:r>
            <w:r w:rsidR="006E2CC9" w:rsidRPr="00EA6F84">
              <w:rPr>
                <w:bCs/>
                <w:szCs w:val="24"/>
              </w:rPr>
              <w:t xml:space="preserve"> </w:t>
            </w:r>
            <w:r w:rsidRPr="00EA6F84">
              <w:rPr>
                <w:bCs/>
                <w:szCs w:val="24"/>
              </w:rPr>
              <w:t>part</w:t>
            </w:r>
            <w:r w:rsidR="006E2CC9" w:rsidRPr="00EA6F84">
              <w:rPr>
                <w:bCs/>
                <w:szCs w:val="24"/>
              </w:rPr>
              <w:t xml:space="preserve"> </w:t>
            </w:r>
            <w:r w:rsidRPr="00EA6F84">
              <w:rPr>
                <w:bCs/>
                <w:szCs w:val="24"/>
              </w:rPr>
              <w:t>of</w:t>
            </w:r>
            <w:r w:rsidR="006E2CC9" w:rsidRPr="00EA6F84">
              <w:rPr>
                <w:bCs/>
                <w:szCs w:val="24"/>
              </w:rPr>
              <w:t xml:space="preserve"> </w:t>
            </w:r>
            <w:r w:rsidRPr="00EA6F84">
              <w:rPr>
                <w:bCs/>
                <w:szCs w:val="24"/>
              </w:rPr>
              <w:t>the</w:t>
            </w:r>
            <w:r w:rsidR="006E2CC9" w:rsidRPr="00EA6F84">
              <w:rPr>
                <w:bCs/>
                <w:szCs w:val="24"/>
              </w:rPr>
              <w:t xml:space="preserve"> </w:t>
            </w:r>
            <w:r w:rsidRPr="00EA6F84">
              <w:rPr>
                <w:bCs/>
                <w:szCs w:val="24"/>
              </w:rPr>
              <w:t>Contract</w:t>
            </w:r>
            <w:r w:rsidR="006E2CC9" w:rsidRPr="00EA6F84">
              <w:rPr>
                <w:bCs/>
                <w:szCs w:val="24"/>
              </w:rPr>
              <w:t xml:space="preserve"> </w:t>
            </w:r>
            <w:r w:rsidRPr="00EA6F84">
              <w:rPr>
                <w:bCs/>
                <w:szCs w:val="24"/>
              </w:rPr>
              <w:t>including</w:t>
            </w:r>
            <w:r w:rsidR="006E2CC9" w:rsidRPr="00EA6F84">
              <w:rPr>
                <w:bCs/>
                <w:szCs w:val="24"/>
              </w:rPr>
              <w:t xml:space="preserve"> </w:t>
            </w:r>
            <w:r w:rsidRPr="00EA6F84">
              <w:rPr>
                <w:bCs/>
                <w:szCs w:val="24"/>
              </w:rPr>
              <w:t>related</w:t>
            </w:r>
            <w:r w:rsidR="006E2CC9" w:rsidRPr="00EA6F84">
              <w:rPr>
                <w:bCs/>
                <w:szCs w:val="24"/>
              </w:rPr>
              <w:t xml:space="preserve"> </w:t>
            </w:r>
            <w:r w:rsidRPr="00EA6F84">
              <w:rPr>
                <w:bCs/>
                <w:szCs w:val="24"/>
              </w:rPr>
              <w:t>Services.</w:t>
            </w:r>
          </w:p>
          <w:p w14:paraId="570F9BC4" w14:textId="3857DB5F" w:rsidR="00C4210C" w:rsidRPr="00EA6F84" w:rsidRDefault="00C4210C" w:rsidP="00B10DA5">
            <w:pPr>
              <w:pStyle w:val="Sub-ClauseText"/>
              <w:numPr>
                <w:ilvl w:val="1"/>
                <w:numId w:val="17"/>
              </w:numPr>
              <w:rPr>
                <w:spacing w:val="0"/>
              </w:rPr>
            </w:pPr>
            <w:r w:rsidRPr="00EA6F84">
              <w:t xml:space="preserve">A </w:t>
            </w:r>
            <w:r w:rsidR="00FE2A63" w:rsidRPr="00EA6F84">
              <w:t>Proposer</w:t>
            </w:r>
            <w:r w:rsidRPr="00EA6F84">
              <w:t xml:space="preserve"> that has been sanctioned by </w:t>
            </w:r>
            <w:r w:rsidR="00977FFE" w:rsidRPr="00EA6F84">
              <w:t>IsDB</w:t>
            </w:r>
            <w:r w:rsidR="002A5946" w:rsidRPr="00EA6F84">
              <w:t>,</w:t>
            </w:r>
            <w:r w:rsidR="0030459E" w:rsidRPr="00EA6F84">
              <w:rPr>
                <w:bCs/>
                <w:spacing w:val="0"/>
              </w:rPr>
              <w:t xml:space="preserve"> </w:t>
            </w:r>
            <w:r w:rsidR="0030459E" w:rsidRPr="00EA6F84">
              <w:rPr>
                <w:bCs/>
              </w:rPr>
              <w:t xml:space="preserve">in accordance with the above </w:t>
            </w:r>
            <w:r w:rsidR="00AB70C2" w:rsidRPr="00EA6F84">
              <w:rPr>
                <w:bCs/>
              </w:rPr>
              <w:t>ITP</w:t>
            </w:r>
            <w:r w:rsidR="0030459E" w:rsidRPr="00EA6F84">
              <w:rPr>
                <w:bCs/>
              </w:rPr>
              <w:t xml:space="preserve"> 3.1, including in accordance with the Guidelines for </w:t>
            </w:r>
            <w:r w:rsidR="00644287" w:rsidRPr="00EA6F84">
              <w:rPr>
                <w:bCs/>
              </w:rPr>
              <w:t xml:space="preserve">the </w:t>
            </w:r>
            <w:r w:rsidR="0030459E" w:rsidRPr="00EA6F84">
              <w:rPr>
                <w:bCs/>
              </w:rPr>
              <w:t>Procurement of Goods, Works and Related Services under IsDB Project Financing (“Procurement Guidelines”),</w:t>
            </w:r>
            <w:r w:rsidRPr="00EA6F84">
              <w:t xml:space="preserve"> </w:t>
            </w:r>
            <w:r w:rsidRPr="00EA6F84" w:rsidDel="000F27EC">
              <w:t xml:space="preserve"> </w:t>
            </w:r>
            <w:r w:rsidRPr="00EA6F84">
              <w:t xml:space="preserve">shall be ineligible to be prequalified for, </w:t>
            </w:r>
            <w:r w:rsidR="003979D7" w:rsidRPr="00EA6F84">
              <w:t xml:space="preserve">initially selected for, </w:t>
            </w:r>
            <w:r w:rsidRPr="00EA6F84">
              <w:t xml:space="preserve">bid for, </w:t>
            </w:r>
            <w:r w:rsidR="009B6C0F" w:rsidRPr="00EA6F84">
              <w:t xml:space="preserve">propose for, </w:t>
            </w:r>
            <w:r w:rsidRPr="00EA6F84">
              <w:t xml:space="preserve">or be awarded a </w:t>
            </w:r>
            <w:r w:rsidR="0030459E" w:rsidRPr="00EA6F84">
              <w:t>IsDB</w:t>
            </w:r>
            <w:r w:rsidRPr="00EA6F84">
              <w:t xml:space="preserve">-financed contract or benefit from a </w:t>
            </w:r>
            <w:r w:rsidR="0030459E" w:rsidRPr="00EA6F84">
              <w:t>IsDB</w:t>
            </w:r>
            <w:r w:rsidRPr="00EA6F84">
              <w:t xml:space="preserve">-financed contract, financially or otherwise, during such period of time as </w:t>
            </w:r>
            <w:r w:rsidR="00977FFE" w:rsidRPr="00EA6F84">
              <w:t>IsDB</w:t>
            </w:r>
            <w:r w:rsidRPr="00EA6F84">
              <w:t xml:space="preserve"> shall have determined. The list of debarred firms and individuals is available at the electronic address specified in the </w:t>
            </w:r>
            <w:r w:rsidR="00AB70C2" w:rsidRPr="00EA6F84">
              <w:t>PDS</w:t>
            </w:r>
            <w:r w:rsidRPr="00EA6F84">
              <w:t>.</w:t>
            </w:r>
          </w:p>
          <w:p w14:paraId="0CD78C64" w14:textId="18E7ECFE" w:rsidR="00ED0D94" w:rsidRPr="00EA6F84" w:rsidRDefault="00FE2A63" w:rsidP="00B10DA5">
            <w:pPr>
              <w:pStyle w:val="Sub-ClauseText"/>
              <w:numPr>
                <w:ilvl w:val="1"/>
                <w:numId w:val="17"/>
              </w:numPr>
              <w:rPr>
                <w:spacing w:val="0"/>
              </w:rPr>
            </w:pPr>
            <w:r w:rsidRPr="00EA6F84">
              <w:t>Proposer</w:t>
            </w:r>
            <w:r w:rsidR="00ED0D94" w:rsidRPr="00EA6F84">
              <w:t>s</w:t>
            </w:r>
            <w:r w:rsidR="006E2CC9" w:rsidRPr="00EA6F84">
              <w:t xml:space="preserve"> </w:t>
            </w:r>
            <w:r w:rsidR="00ED0D94" w:rsidRPr="00EA6F84">
              <w:t>that</w:t>
            </w:r>
            <w:r w:rsidR="006E2CC9" w:rsidRPr="00EA6F84">
              <w:t xml:space="preserve"> </w:t>
            </w:r>
            <w:r w:rsidR="00ED0D94" w:rsidRPr="00EA6F84">
              <w:t>are</w:t>
            </w:r>
            <w:r w:rsidR="006E2CC9" w:rsidRPr="00EA6F84">
              <w:t xml:space="preserve"> </w:t>
            </w:r>
            <w:r w:rsidR="007368D7" w:rsidRPr="00EA6F84">
              <w:t>government</w:t>
            </w:r>
            <w:r w:rsidR="00ED0D94" w:rsidRPr="00EA6F84">
              <w:t>-owned</w:t>
            </w:r>
            <w:r w:rsidR="006E2CC9" w:rsidRPr="00EA6F84">
              <w:t xml:space="preserve"> </w:t>
            </w:r>
            <w:r w:rsidR="00ED0D94" w:rsidRPr="00EA6F84">
              <w:t>enterprises</w:t>
            </w:r>
            <w:r w:rsidR="006E2CC9" w:rsidRPr="00EA6F84">
              <w:t xml:space="preserve"> </w:t>
            </w:r>
            <w:r w:rsidR="00ED0D94" w:rsidRPr="00EA6F84">
              <w:t>or</w:t>
            </w:r>
            <w:r w:rsidR="006E2CC9" w:rsidRPr="00EA6F84">
              <w:t xml:space="preserve"> </w:t>
            </w:r>
            <w:r w:rsidR="00ED0D94" w:rsidRPr="00EA6F84">
              <w:t>institutions</w:t>
            </w:r>
            <w:r w:rsidR="006E2CC9" w:rsidRPr="00EA6F84">
              <w:t xml:space="preserve"> </w:t>
            </w:r>
            <w:r w:rsidR="00ED0D94" w:rsidRPr="00EA6F84">
              <w:t>in</w:t>
            </w:r>
            <w:r w:rsidR="006E2CC9" w:rsidRPr="00EA6F84">
              <w:t xml:space="preserve"> </w:t>
            </w:r>
            <w:r w:rsidR="00ED0D94" w:rsidRPr="00EA6F84">
              <w:t>the</w:t>
            </w:r>
            <w:r w:rsidR="006E2CC9" w:rsidRPr="00EA6F84">
              <w:t xml:space="preserve"> </w:t>
            </w:r>
            <w:r w:rsidR="00ED0D94" w:rsidRPr="00EA6F84">
              <w:t>Purchaser’s</w:t>
            </w:r>
            <w:r w:rsidR="006E2CC9" w:rsidRPr="00EA6F84">
              <w:t xml:space="preserve"> </w:t>
            </w:r>
            <w:r w:rsidR="00ED0D94" w:rsidRPr="00EA6F84">
              <w:t>Country</w:t>
            </w:r>
            <w:r w:rsidR="006E2CC9" w:rsidRPr="00EA6F84">
              <w:t xml:space="preserve"> </w:t>
            </w:r>
            <w:r w:rsidR="00ED0D94" w:rsidRPr="00EA6F84">
              <w:t>may</w:t>
            </w:r>
            <w:r w:rsidR="006E2CC9" w:rsidRPr="00EA6F84">
              <w:t xml:space="preserve"> </w:t>
            </w:r>
            <w:r w:rsidR="00ED0D94" w:rsidRPr="00EA6F84">
              <w:t>be</w:t>
            </w:r>
            <w:r w:rsidR="006E2CC9" w:rsidRPr="00EA6F84">
              <w:t xml:space="preserve"> </w:t>
            </w:r>
            <w:r w:rsidR="00ED0D94" w:rsidRPr="00EA6F84">
              <w:t>eligible</w:t>
            </w:r>
            <w:r w:rsidR="006E2CC9" w:rsidRPr="00EA6F84">
              <w:t xml:space="preserve"> </w:t>
            </w:r>
            <w:r w:rsidR="00ED0D94" w:rsidRPr="00EA6F84">
              <w:t>to</w:t>
            </w:r>
            <w:r w:rsidR="006E2CC9" w:rsidRPr="00EA6F84">
              <w:t xml:space="preserve"> </w:t>
            </w:r>
            <w:r w:rsidR="00ED0D94" w:rsidRPr="00EA6F84">
              <w:t>compete</w:t>
            </w:r>
            <w:r w:rsidR="006E2CC9" w:rsidRPr="00EA6F84">
              <w:t xml:space="preserve"> </w:t>
            </w:r>
            <w:r w:rsidR="00ED0D94" w:rsidRPr="00EA6F84">
              <w:t>and</w:t>
            </w:r>
            <w:r w:rsidR="006E2CC9" w:rsidRPr="00EA6F84">
              <w:t xml:space="preserve"> </w:t>
            </w:r>
            <w:r w:rsidR="00ED0D94" w:rsidRPr="00EA6F84">
              <w:t>be</w:t>
            </w:r>
            <w:r w:rsidR="006E2CC9" w:rsidRPr="00EA6F84">
              <w:t xml:space="preserve"> </w:t>
            </w:r>
            <w:r w:rsidR="00ED0D94" w:rsidRPr="00EA6F84">
              <w:t>awarded</w:t>
            </w:r>
            <w:r w:rsidR="006E2CC9" w:rsidRPr="00EA6F84">
              <w:t xml:space="preserve"> </w:t>
            </w:r>
            <w:r w:rsidR="00ED0D94" w:rsidRPr="00EA6F84">
              <w:t>a</w:t>
            </w:r>
            <w:r w:rsidR="006E2CC9" w:rsidRPr="00EA6F84">
              <w:t xml:space="preserve"> </w:t>
            </w:r>
            <w:r w:rsidR="00ED0D94" w:rsidRPr="00EA6F84">
              <w:t>Contract(s)</w:t>
            </w:r>
            <w:r w:rsidR="006E2CC9" w:rsidRPr="00EA6F84">
              <w:t xml:space="preserve"> </w:t>
            </w:r>
            <w:r w:rsidR="00ED0D94" w:rsidRPr="00EA6F84">
              <w:t>only</w:t>
            </w:r>
            <w:r w:rsidR="006E2CC9" w:rsidRPr="00EA6F84">
              <w:t xml:space="preserve"> </w:t>
            </w:r>
            <w:r w:rsidR="00ED0D94" w:rsidRPr="00EA6F84">
              <w:t>if</w:t>
            </w:r>
            <w:r w:rsidR="006E2CC9" w:rsidRPr="00EA6F84">
              <w:t xml:space="preserve"> </w:t>
            </w:r>
            <w:r w:rsidR="00ED0D94" w:rsidRPr="00EA6F84">
              <w:t>they</w:t>
            </w:r>
            <w:r w:rsidR="006E2CC9" w:rsidRPr="00EA6F84">
              <w:t xml:space="preserve"> </w:t>
            </w:r>
            <w:r w:rsidR="00ED0D94" w:rsidRPr="00EA6F84">
              <w:t>can</w:t>
            </w:r>
            <w:r w:rsidR="006E2CC9" w:rsidRPr="00EA6F84">
              <w:t xml:space="preserve"> </w:t>
            </w:r>
            <w:r w:rsidR="00ED0D94" w:rsidRPr="00EA6F84">
              <w:t>establish,</w:t>
            </w:r>
            <w:r w:rsidR="006E2CC9" w:rsidRPr="00EA6F84">
              <w:t xml:space="preserve"> </w:t>
            </w:r>
            <w:r w:rsidR="00ED0D94" w:rsidRPr="00EA6F84">
              <w:t>in</w:t>
            </w:r>
            <w:r w:rsidR="006E2CC9" w:rsidRPr="00EA6F84">
              <w:t xml:space="preserve"> </w:t>
            </w:r>
            <w:r w:rsidR="00ED0D94" w:rsidRPr="00EA6F84">
              <w:t>a</w:t>
            </w:r>
            <w:r w:rsidR="006E2CC9" w:rsidRPr="00EA6F84">
              <w:t xml:space="preserve"> </w:t>
            </w:r>
            <w:r w:rsidR="00ED0D94" w:rsidRPr="00EA6F84">
              <w:t>manner</w:t>
            </w:r>
            <w:r w:rsidR="006E2CC9" w:rsidRPr="00EA6F84">
              <w:t xml:space="preserve"> </w:t>
            </w:r>
            <w:r w:rsidR="00ED0D94" w:rsidRPr="00EA6F84">
              <w:t>acceptable</w:t>
            </w:r>
            <w:r w:rsidR="006E2CC9" w:rsidRPr="00EA6F84">
              <w:t xml:space="preserve"> </w:t>
            </w:r>
            <w:r w:rsidR="00ED0D94" w:rsidRPr="00EA6F84">
              <w:t>to</w:t>
            </w:r>
            <w:r w:rsidR="006E2CC9" w:rsidRPr="00EA6F84">
              <w:t xml:space="preserve"> </w:t>
            </w:r>
            <w:r w:rsidR="00977FFE" w:rsidRPr="00EA6F84">
              <w:t>IsDB</w:t>
            </w:r>
            <w:r w:rsidR="00ED0D94" w:rsidRPr="00EA6F84">
              <w:t>,</w:t>
            </w:r>
            <w:r w:rsidR="006E2CC9" w:rsidRPr="00EA6F84">
              <w:t xml:space="preserve"> </w:t>
            </w:r>
            <w:r w:rsidR="00ED0D94" w:rsidRPr="00EA6F84">
              <w:t>that</w:t>
            </w:r>
            <w:r w:rsidR="006E2CC9" w:rsidRPr="00EA6F84">
              <w:t xml:space="preserve"> </w:t>
            </w:r>
            <w:r w:rsidR="00ED0D94" w:rsidRPr="00EA6F84">
              <w:t>they</w:t>
            </w:r>
            <w:r w:rsidR="006E2CC9" w:rsidRPr="00EA6F84">
              <w:t xml:space="preserve"> </w:t>
            </w:r>
            <w:r w:rsidR="00ED0D94" w:rsidRPr="00EA6F84">
              <w:t>(i)</w:t>
            </w:r>
            <w:r w:rsidR="006E2CC9" w:rsidRPr="00EA6F84">
              <w:t xml:space="preserve"> </w:t>
            </w:r>
            <w:r w:rsidR="00ED0D94" w:rsidRPr="00EA6F84">
              <w:t>are</w:t>
            </w:r>
            <w:r w:rsidR="006E2CC9" w:rsidRPr="00EA6F84">
              <w:t xml:space="preserve"> </w:t>
            </w:r>
            <w:r w:rsidR="00ED0D94" w:rsidRPr="00EA6F84">
              <w:t>legally</w:t>
            </w:r>
            <w:r w:rsidR="006E2CC9" w:rsidRPr="00EA6F84">
              <w:t xml:space="preserve"> </w:t>
            </w:r>
            <w:r w:rsidR="00ED0D94" w:rsidRPr="00EA6F84">
              <w:t>and</w:t>
            </w:r>
            <w:r w:rsidR="006E2CC9" w:rsidRPr="00EA6F84">
              <w:t xml:space="preserve"> </w:t>
            </w:r>
            <w:r w:rsidR="00ED0D94" w:rsidRPr="00EA6F84">
              <w:t>financially</w:t>
            </w:r>
            <w:r w:rsidR="006E2CC9" w:rsidRPr="00EA6F84">
              <w:t xml:space="preserve"> </w:t>
            </w:r>
            <w:r w:rsidR="00ED0D94" w:rsidRPr="00EA6F84">
              <w:t>autonomous</w:t>
            </w:r>
            <w:r w:rsidR="006E2CC9" w:rsidRPr="00EA6F84">
              <w:t xml:space="preserve"> </w:t>
            </w:r>
            <w:r w:rsidR="00ED0D94" w:rsidRPr="00EA6F84">
              <w:t>(ii)</w:t>
            </w:r>
            <w:r w:rsidR="006E2CC9" w:rsidRPr="00EA6F84">
              <w:t xml:space="preserve"> </w:t>
            </w:r>
            <w:r w:rsidR="00ED0D94" w:rsidRPr="00EA6F84">
              <w:t>operate</w:t>
            </w:r>
            <w:r w:rsidR="006E2CC9" w:rsidRPr="00EA6F84">
              <w:t xml:space="preserve"> </w:t>
            </w:r>
            <w:r w:rsidR="00ED0D94" w:rsidRPr="00EA6F84">
              <w:t>under</w:t>
            </w:r>
            <w:r w:rsidR="006E2CC9" w:rsidRPr="00EA6F84">
              <w:t xml:space="preserve"> </w:t>
            </w:r>
            <w:r w:rsidR="00ED0D94" w:rsidRPr="00EA6F84">
              <w:t>commercial</w:t>
            </w:r>
            <w:r w:rsidR="006E2CC9" w:rsidRPr="00EA6F84">
              <w:t xml:space="preserve"> </w:t>
            </w:r>
            <w:r w:rsidR="00ED0D94" w:rsidRPr="00EA6F84">
              <w:t>law,</w:t>
            </w:r>
            <w:r w:rsidR="006E2CC9" w:rsidRPr="00EA6F84">
              <w:t xml:space="preserve"> </w:t>
            </w:r>
            <w:r w:rsidR="00ED0D94" w:rsidRPr="00EA6F84">
              <w:t>and</w:t>
            </w:r>
            <w:r w:rsidR="006E2CC9" w:rsidRPr="00EA6F84">
              <w:t xml:space="preserve"> </w:t>
            </w:r>
            <w:r w:rsidR="00ED0D94" w:rsidRPr="00EA6F84">
              <w:t>(iii)</w:t>
            </w:r>
            <w:r w:rsidR="006E2CC9" w:rsidRPr="00EA6F84">
              <w:t xml:space="preserve"> </w:t>
            </w:r>
            <w:r w:rsidR="00ED0D94" w:rsidRPr="00EA6F84">
              <w:rPr>
                <w:spacing w:val="-5"/>
              </w:rPr>
              <w:t>are</w:t>
            </w:r>
            <w:r w:rsidR="006E2CC9" w:rsidRPr="00EA6F84">
              <w:rPr>
                <w:spacing w:val="-5"/>
              </w:rPr>
              <w:t xml:space="preserve"> </w:t>
            </w:r>
            <w:r w:rsidR="00ED0D94" w:rsidRPr="00EA6F84">
              <w:rPr>
                <w:spacing w:val="-5"/>
              </w:rPr>
              <w:t>not</w:t>
            </w:r>
            <w:r w:rsidR="006E2CC9" w:rsidRPr="00EA6F84">
              <w:rPr>
                <w:spacing w:val="-5"/>
              </w:rPr>
              <w:t xml:space="preserve"> </w:t>
            </w:r>
            <w:r w:rsidR="00D52D08" w:rsidRPr="00EA6F84">
              <w:rPr>
                <w:spacing w:val="-5"/>
              </w:rPr>
              <w:t>depend</w:t>
            </w:r>
            <w:r w:rsidR="003A5ED3" w:rsidRPr="00EA6F84">
              <w:rPr>
                <w:spacing w:val="-5"/>
              </w:rPr>
              <w:t>e</w:t>
            </w:r>
            <w:r w:rsidR="00D52D08" w:rsidRPr="00EA6F84">
              <w:rPr>
                <w:spacing w:val="-5"/>
              </w:rPr>
              <w:t xml:space="preserve">nt </w:t>
            </w:r>
            <w:r w:rsidR="002D5BAE" w:rsidRPr="00EA6F84">
              <w:rPr>
                <w:spacing w:val="-5"/>
              </w:rPr>
              <w:t>on the budget of the Beneficiary’s Government</w:t>
            </w:r>
            <w:r w:rsidR="00ED0D94" w:rsidRPr="00EA6F84">
              <w:rPr>
                <w:spacing w:val="-5"/>
              </w:rPr>
              <w:t>.</w:t>
            </w:r>
            <w:r w:rsidR="006E2CC9" w:rsidRPr="00EA6F84">
              <w:rPr>
                <w:spacing w:val="-5"/>
              </w:rPr>
              <w:t xml:space="preserve"> </w:t>
            </w:r>
            <w:r w:rsidR="00AD4E4B" w:rsidRPr="00EA6F84">
              <w:rPr>
                <w:spacing w:val="-5"/>
              </w:rPr>
              <w:t>To be eligible, a government-owned enterprise or institution shall establish to IsDB’s satisfaction, through all relevant documents, including its Charter and other information IsDB may request, that it: (i)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00AD4E4B" w:rsidRPr="00EA6F84">
              <w:t>.</w:t>
            </w:r>
          </w:p>
          <w:p w14:paraId="4431982B" w14:textId="7B613B79" w:rsidR="00ED0D94" w:rsidRPr="00EA6F84" w:rsidRDefault="00ED0D94" w:rsidP="00B10DA5">
            <w:pPr>
              <w:pStyle w:val="Sub-ClauseText"/>
              <w:numPr>
                <w:ilvl w:val="1"/>
                <w:numId w:val="17"/>
              </w:numPr>
              <w:rPr>
                <w:spacing w:val="0"/>
              </w:rPr>
            </w:pPr>
            <w:r w:rsidRPr="00EA6F84">
              <w:t>A</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not</w:t>
            </w:r>
            <w:r w:rsidR="006E2CC9" w:rsidRPr="00EA6F84">
              <w:t xml:space="preserve"> </w:t>
            </w:r>
            <w:r w:rsidRPr="00EA6F84">
              <w:t>be</w:t>
            </w:r>
            <w:r w:rsidR="006E2CC9" w:rsidRPr="00EA6F84">
              <w:t xml:space="preserve"> </w:t>
            </w:r>
            <w:r w:rsidRPr="00EA6F84">
              <w:t>under</w:t>
            </w:r>
            <w:r w:rsidR="006E2CC9" w:rsidRPr="00EA6F84">
              <w:t xml:space="preserve"> </w:t>
            </w:r>
            <w:r w:rsidRPr="00EA6F84">
              <w:t>suspension</w:t>
            </w:r>
            <w:r w:rsidR="006E2CC9" w:rsidRPr="00EA6F84">
              <w:t xml:space="preserve"> </w:t>
            </w:r>
            <w:r w:rsidRPr="00EA6F84">
              <w:t>from</w:t>
            </w:r>
            <w:r w:rsidR="006E2CC9" w:rsidRPr="00EA6F84">
              <w:t xml:space="preserve"> </w:t>
            </w:r>
            <w:r w:rsidR="00307427" w:rsidRPr="00EA6F84">
              <w:t>Bid</w:t>
            </w:r>
            <w:r w:rsidRPr="00EA6F84">
              <w:t>ding</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as</w:t>
            </w:r>
            <w:r w:rsidR="006E2CC9" w:rsidRPr="00EA6F84">
              <w:t xml:space="preserve"> </w:t>
            </w:r>
            <w:r w:rsidRPr="00EA6F84">
              <w:t>the</w:t>
            </w:r>
            <w:r w:rsidR="006E2CC9" w:rsidRPr="00EA6F84">
              <w:t xml:space="preserve"> </w:t>
            </w:r>
            <w:r w:rsidRPr="00EA6F84">
              <w:t>result</w:t>
            </w:r>
            <w:r w:rsidR="006E2CC9" w:rsidRPr="00EA6F84">
              <w:t xml:space="preserve"> </w:t>
            </w:r>
            <w:r w:rsidRPr="00EA6F84">
              <w:t>of</w:t>
            </w:r>
            <w:r w:rsidR="006E2CC9" w:rsidRPr="00EA6F84">
              <w:t xml:space="preserve"> </w:t>
            </w:r>
            <w:r w:rsidRPr="00EA6F84">
              <w:t>the</w:t>
            </w:r>
            <w:r w:rsidR="006E2CC9" w:rsidRPr="00EA6F84">
              <w:t xml:space="preserve"> </w:t>
            </w:r>
            <w:r w:rsidRPr="00EA6F84">
              <w:t>operation</w:t>
            </w:r>
            <w:r w:rsidR="006E2CC9" w:rsidRPr="00EA6F84">
              <w:t xml:space="preserve"> </w:t>
            </w:r>
            <w:r w:rsidRPr="00EA6F84">
              <w:t>of</w:t>
            </w:r>
            <w:r w:rsidR="006E2CC9" w:rsidRPr="00EA6F84">
              <w:t xml:space="preserve"> </w:t>
            </w:r>
            <w:r w:rsidRPr="00EA6F84">
              <w:t>a</w:t>
            </w:r>
            <w:r w:rsidR="006E2CC9" w:rsidRPr="00EA6F84">
              <w:t xml:space="preserve"> </w:t>
            </w:r>
            <w:r w:rsidR="009B6C0F" w:rsidRPr="00EA6F84">
              <w:t xml:space="preserve">Bid–Securing </w:t>
            </w:r>
            <w:r w:rsidR="003979D7" w:rsidRPr="00EA6F84">
              <w:t>Declaration</w:t>
            </w:r>
            <w:r w:rsidR="003979D7" w:rsidRPr="00EA6F84">
              <w:rPr>
                <w:bCs/>
                <w:color w:val="000000" w:themeColor="text1"/>
              </w:rPr>
              <w:t xml:space="preserve"> </w:t>
            </w:r>
            <w:r w:rsidR="009B6C0F" w:rsidRPr="00EA6F84">
              <w:rPr>
                <w:bCs/>
                <w:color w:val="000000" w:themeColor="text1"/>
              </w:rPr>
              <w:t xml:space="preserve">or Proposal-Securing </w:t>
            </w:r>
            <w:r w:rsidR="009B6C0F" w:rsidRPr="00EA6F84">
              <w:t>Declaration</w:t>
            </w:r>
            <w:r w:rsidRPr="00EA6F84">
              <w:t>.</w:t>
            </w:r>
          </w:p>
          <w:p w14:paraId="3DA77A2B" w14:textId="1F9DB8C8" w:rsidR="006B1DC4" w:rsidRPr="00EA6F84" w:rsidRDefault="00ED0D94" w:rsidP="00B10DA5">
            <w:pPr>
              <w:pStyle w:val="Sub-ClauseText"/>
              <w:numPr>
                <w:ilvl w:val="1"/>
                <w:numId w:val="17"/>
              </w:numPr>
            </w:pPr>
            <w:r w:rsidRPr="00EA6F84">
              <w:t>Firms</w:t>
            </w:r>
            <w:r w:rsidR="006E2CC9" w:rsidRPr="00EA6F84">
              <w:t xml:space="preserve"> </w:t>
            </w:r>
            <w:r w:rsidRPr="00EA6F84">
              <w:t>and</w:t>
            </w:r>
            <w:r w:rsidR="006E2CC9" w:rsidRPr="00EA6F84">
              <w:t xml:space="preserve"> </w:t>
            </w:r>
            <w:r w:rsidRPr="00EA6F84">
              <w:t>individuals</w:t>
            </w:r>
            <w:r w:rsidR="006E2CC9" w:rsidRPr="00EA6F84">
              <w:t xml:space="preserve"> </w:t>
            </w:r>
            <w:r w:rsidRPr="00EA6F84">
              <w:t>may</w:t>
            </w:r>
            <w:r w:rsidR="006E2CC9" w:rsidRPr="00EA6F84">
              <w:t xml:space="preserve"> </w:t>
            </w:r>
            <w:r w:rsidRPr="00EA6F84">
              <w:t>be</w:t>
            </w:r>
            <w:r w:rsidR="006E2CC9" w:rsidRPr="00EA6F84">
              <w:t xml:space="preserve"> </w:t>
            </w:r>
            <w:r w:rsidRPr="00EA6F84">
              <w:t>ineligible</w:t>
            </w:r>
            <w:r w:rsidR="006E2CC9" w:rsidRPr="00EA6F84">
              <w:t xml:space="preserve"> </w:t>
            </w:r>
            <w:r w:rsidRPr="00EA6F84">
              <w:t>if</w:t>
            </w:r>
            <w:r w:rsidR="006E2CC9" w:rsidRPr="00EA6F84">
              <w:t xml:space="preserve"> </w:t>
            </w:r>
            <w:r w:rsidRPr="00EA6F84">
              <w:t>so</w:t>
            </w:r>
            <w:r w:rsidR="006E2CC9" w:rsidRPr="00EA6F84">
              <w:t xml:space="preserve"> </w:t>
            </w:r>
            <w:r w:rsidRPr="00EA6F84">
              <w:t>indicated</w:t>
            </w:r>
            <w:r w:rsidR="006E2CC9" w:rsidRPr="00EA6F84">
              <w:t xml:space="preserve"> </w:t>
            </w:r>
            <w:r w:rsidRPr="00EA6F84">
              <w:t>in</w:t>
            </w:r>
            <w:r w:rsidR="006E2CC9" w:rsidRPr="00EA6F84">
              <w:t xml:space="preserve"> </w:t>
            </w:r>
            <w:r w:rsidRPr="00EA6F84">
              <w:t>Section</w:t>
            </w:r>
            <w:r w:rsidR="006E2CC9" w:rsidRPr="00EA6F84">
              <w:t xml:space="preserve"> </w:t>
            </w:r>
            <w:r w:rsidRPr="00EA6F84">
              <w:t>V</w:t>
            </w:r>
            <w:r w:rsidR="0073038C" w:rsidRPr="00EA6F84">
              <w:t xml:space="preserve"> </w:t>
            </w:r>
            <w:r w:rsidRPr="00EA6F84">
              <w:t>and</w:t>
            </w:r>
            <w:r w:rsidR="006B1DC4" w:rsidRPr="00EA6F84">
              <w:t>:</w:t>
            </w:r>
          </w:p>
          <w:p w14:paraId="5D06A793" w14:textId="147B9D6C" w:rsidR="006B1DC4" w:rsidRPr="00EA6F84" w:rsidRDefault="00ED0D94" w:rsidP="00B10DA5">
            <w:pPr>
              <w:pStyle w:val="Sub-ClauseText"/>
              <w:numPr>
                <w:ilvl w:val="0"/>
                <w:numId w:val="119"/>
              </w:numPr>
              <w:ind w:left="1099" w:hanging="450"/>
            </w:pPr>
            <w:r w:rsidRPr="00EA6F84">
              <w:t>as</w:t>
            </w:r>
            <w:r w:rsidR="006E2CC9" w:rsidRPr="00EA6F84">
              <w:t xml:space="preserve"> </w:t>
            </w:r>
            <w:r w:rsidRPr="00EA6F84">
              <w:t>a</w:t>
            </w:r>
            <w:r w:rsidR="006E2CC9" w:rsidRPr="00EA6F84">
              <w:t xml:space="preserve"> </w:t>
            </w:r>
            <w:r w:rsidRPr="00EA6F84">
              <w:t>matter</w:t>
            </w:r>
            <w:r w:rsidR="006E2CC9" w:rsidRPr="00EA6F84">
              <w:t xml:space="preserve"> </w:t>
            </w:r>
            <w:r w:rsidRPr="00EA6F84">
              <w:t>of</w:t>
            </w:r>
            <w:r w:rsidR="006E2CC9" w:rsidRPr="00EA6F84">
              <w:t xml:space="preserve"> </w:t>
            </w:r>
            <w:r w:rsidRPr="00EA6F84">
              <w:t>law</w:t>
            </w:r>
            <w:r w:rsidR="006E2CC9" w:rsidRPr="00EA6F84">
              <w:t xml:space="preserve"> </w:t>
            </w:r>
            <w:r w:rsidRPr="00EA6F84">
              <w:t>or</w:t>
            </w:r>
            <w:r w:rsidR="006E2CC9" w:rsidRPr="00EA6F84">
              <w:t xml:space="preserve"> </w:t>
            </w:r>
            <w:r w:rsidRPr="00EA6F84">
              <w:t>official</w:t>
            </w:r>
            <w:r w:rsidR="006E2CC9" w:rsidRPr="00EA6F84">
              <w:t xml:space="preserve"> </w:t>
            </w:r>
            <w:r w:rsidRPr="00EA6F84">
              <w:t>regulations,</w:t>
            </w:r>
            <w:r w:rsidR="006E2CC9" w:rsidRPr="00EA6F84">
              <w:t xml:space="preserve"> </w:t>
            </w:r>
            <w:r w:rsidRPr="00EA6F84">
              <w:t>the</w:t>
            </w:r>
            <w:r w:rsidR="006E2CC9" w:rsidRPr="00EA6F84">
              <w:t xml:space="preserve"> </w:t>
            </w:r>
            <w:r w:rsidR="00711945" w:rsidRPr="00EA6F84">
              <w:t>Beneficiary</w:t>
            </w:r>
            <w:r w:rsidRPr="00EA6F84">
              <w:t>’s</w:t>
            </w:r>
            <w:r w:rsidR="006E2CC9" w:rsidRPr="00EA6F84">
              <w:t xml:space="preserve"> </w:t>
            </w:r>
            <w:r w:rsidRPr="00EA6F84">
              <w:t>country</w:t>
            </w:r>
            <w:r w:rsidR="006E2CC9" w:rsidRPr="00EA6F84">
              <w:t xml:space="preserve"> </w:t>
            </w:r>
            <w:r w:rsidRPr="00EA6F84">
              <w:t>prohibits</w:t>
            </w:r>
            <w:r w:rsidR="006E2CC9" w:rsidRPr="00EA6F84">
              <w:t xml:space="preserve"> </w:t>
            </w:r>
            <w:r w:rsidRPr="00EA6F84">
              <w:t>commercial</w:t>
            </w:r>
            <w:r w:rsidR="006E2CC9" w:rsidRPr="00EA6F84">
              <w:t xml:space="preserve"> </w:t>
            </w:r>
            <w:r w:rsidRPr="00EA6F84">
              <w:t>relations</w:t>
            </w:r>
            <w:r w:rsidR="006E2CC9" w:rsidRPr="00EA6F84">
              <w:t xml:space="preserve"> </w:t>
            </w:r>
            <w:r w:rsidRPr="00EA6F84">
              <w:t>with</w:t>
            </w:r>
            <w:r w:rsidR="006E2CC9" w:rsidRPr="00EA6F84">
              <w:t xml:space="preserve"> </w:t>
            </w:r>
            <w:r w:rsidRPr="00EA6F84">
              <w:t>that</w:t>
            </w:r>
            <w:r w:rsidR="006E2CC9" w:rsidRPr="00EA6F84">
              <w:t xml:space="preserve"> </w:t>
            </w:r>
            <w:r w:rsidRPr="00EA6F84">
              <w:t>country,</w:t>
            </w:r>
            <w:r w:rsidR="006E2CC9" w:rsidRPr="00EA6F84">
              <w:t xml:space="preserve"> </w:t>
            </w:r>
            <w:r w:rsidRPr="00EA6F84">
              <w:t>provided</w:t>
            </w:r>
            <w:r w:rsidR="006E2CC9" w:rsidRPr="00EA6F84">
              <w:t xml:space="preserve"> </w:t>
            </w:r>
            <w:r w:rsidRPr="00EA6F84">
              <w:t>that</w:t>
            </w:r>
            <w:r w:rsidR="006E2CC9" w:rsidRPr="00EA6F84">
              <w:t xml:space="preserve"> </w:t>
            </w:r>
            <w:r w:rsidR="00977FFE" w:rsidRPr="00EA6F84">
              <w:t>IsDB</w:t>
            </w:r>
            <w:r w:rsidR="006E2CC9" w:rsidRPr="00EA6F84">
              <w:t xml:space="preserve"> </w:t>
            </w:r>
            <w:r w:rsidRPr="00EA6F84">
              <w:t>is</w:t>
            </w:r>
            <w:r w:rsidR="006E2CC9" w:rsidRPr="00EA6F84">
              <w:t xml:space="preserve"> </w:t>
            </w:r>
            <w:r w:rsidRPr="00EA6F84">
              <w:t>satisfied</w:t>
            </w:r>
            <w:r w:rsidR="006E2CC9" w:rsidRPr="00EA6F84">
              <w:t xml:space="preserve"> </w:t>
            </w:r>
            <w:r w:rsidRPr="00EA6F84">
              <w:t>that</w:t>
            </w:r>
            <w:r w:rsidR="006E2CC9" w:rsidRPr="00EA6F84">
              <w:t xml:space="preserve"> </w:t>
            </w:r>
            <w:r w:rsidRPr="00EA6F84">
              <w:t>such</w:t>
            </w:r>
            <w:r w:rsidR="006E2CC9" w:rsidRPr="00EA6F84">
              <w:t xml:space="preserve"> </w:t>
            </w:r>
            <w:r w:rsidRPr="00EA6F84">
              <w:t>exclusion</w:t>
            </w:r>
            <w:r w:rsidR="006E2CC9" w:rsidRPr="00EA6F84">
              <w:t xml:space="preserve"> </w:t>
            </w:r>
            <w:r w:rsidRPr="00EA6F84">
              <w:t>does</w:t>
            </w:r>
            <w:r w:rsidR="006E2CC9" w:rsidRPr="00EA6F84">
              <w:t xml:space="preserve"> </w:t>
            </w:r>
            <w:r w:rsidRPr="00EA6F84">
              <w:t>not</w:t>
            </w:r>
            <w:r w:rsidR="006E2CC9" w:rsidRPr="00EA6F84">
              <w:t xml:space="preserve"> </w:t>
            </w:r>
            <w:r w:rsidRPr="00EA6F84">
              <w:t>preclude</w:t>
            </w:r>
            <w:r w:rsidR="006E2CC9" w:rsidRPr="00EA6F84">
              <w:t xml:space="preserve"> </w:t>
            </w:r>
            <w:r w:rsidRPr="00EA6F84">
              <w:t>effective</w:t>
            </w:r>
            <w:r w:rsidR="006E2CC9" w:rsidRPr="00EA6F84">
              <w:t xml:space="preserve"> </w:t>
            </w:r>
            <w:r w:rsidRPr="00EA6F84">
              <w:t>competition</w:t>
            </w:r>
            <w:r w:rsidR="006E2CC9" w:rsidRPr="00EA6F84">
              <w:t xml:space="preserve"> </w:t>
            </w:r>
            <w:r w:rsidRPr="00EA6F84">
              <w:t>for</w:t>
            </w:r>
            <w:r w:rsidR="006E2CC9" w:rsidRPr="00EA6F84">
              <w:t xml:space="preserve"> </w:t>
            </w:r>
            <w:r w:rsidRPr="00EA6F84">
              <w:t>the</w:t>
            </w:r>
            <w:r w:rsidR="006E2CC9" w:rsidRPr="00EA6F84">
              <w:t xml:space="preserve"> </w:t>
            </w:r>
            <w:r w:rsidRPr="00EA6F84">
              <w:t>supply</w:t>
            </w:r>
            <w:r w:rsidR="006E2CC9" w:rsidRPr="00EA6F84">
              <w:t xml:space="preserve"> </w:t>
            </w:r>
            <w:r w:rsidRPr="00EA6F84">
              <w:t>of</w:t>
            </w:r>
            <w:r w:rsidR="006E2CC9" w:rsidRPr="00EA6F84">
              <w:t xml:space="preserve"> </w:t>
            </w:r>
            <w:r w:rsidR="007F0724" w:rsidRPr="00EA6F84">
              <w:t>goods,</w:t>
            </w:r>
            <w:r w:rsidR="006E2CC9" w:rsidRPr="00EA6F84">
              <w:t xml:space="preserve"> </w:t>
            </w:r>
            <w:r w:rsidRPr="00EA6F84">
              <w:t>or</w:t>
            </w:r>
            <w:r w:rsidR="006E2CC9" w:rsidRPr="00EA6F84">
              <w:t xml:space="preserve"> </w:t>
            </w:r>
            <w:r w:rsidRPr="00EA6F84">
              <w:t>the</w:t>
            </w:r>
            <w:r w:rsidR="006E2CC9" w:rsidRPr="00EA6F84">
              <w:t xml:space="preserve"> </w:t>
            </w:r>
            <w:r w:rsidRPr="00EA6F84">
              <w:t>contracting</w:t>
            </w:r>
            <w:r w:rsidR="006E2CC9" w:rsidRPr="00EA6F84">
              <w:t xml:space="preserve"> </w:t>
            </w:r>
            <w:r w:rsidRPr="00EA6F84">
              <w:t>of</w:t>
            </w:r>
            <w:r w:rsidR="006E2CC9" w:rsidRPr="00EA6F84">
              <w:t xml:space="preserve"> </w:t>
            </w:r>
            <w:r w:rsidRPr="00EA6F84">
              <w:t>works</w:t>
            </w:r>
            <w:r w:rsidR="006E2CC9" w:rsidRPr="00EA6F84">
              <w:t xml:space="preserve"> </w:t>
            </w:r>
            <w:r w:rsidRPr="00EA6F84">
              <w:t>or</w:t>
            </w:r>
            <w:r w:rsidR="006E2CC9" w:rsidRPr="00EA6F84">
              <w:t xml:space="preserve"> </w:t>
            </w:r>
            <w:r w:rsidRPr="00EA6F84">
              <w:t>services</w:t>
            </w:r>
            <w:r w:rsidR="006E2CC9" w:rsidRPr="00EA6F84">
              <w:t xml:space="preserve"> </w:t>
            </w:r>
            <w:r w:rsidRPr="00EA6F84">
              <w:t>required;</w:t>
            </w:r>
            <w:r w:rsidR="006E2CC9" w:rsidRPr="00EA6F84">
              <w:t xml:space="preserve"> </w:t>
            </w:r>
            <w:r w:rsidRPr="00EA6F84">
              <w:t>or</w:t>
            </w:r>
            <w:r w:rsidR="006E2CC9" w:rsidRPr="00EA6F84">
              <w:t xml:space="preserve"> </w:t>
            </w:r>
          </w:p>
          <w:p w14:paraId="63579814" w14:textId="7248A1E7" w:rsidR="000C287C" w:rsidRPr="00EA6F84" w:rsidRDefault="00ED0D94" w:rsidP="00B10DA5">
            <w:pPr>
              <w:pStyle w:val="Sub-ClauseText"/>
              <w:numPr>
                <w:ilvl w:val="0"/>
                <w:numId w:val="119"/>
              </w:numPr>
              <w:ind w:left="1099" w:hanging="450"/>
            </w:pPr>
            <w:r w:rsidRPr="00EA6F84">
              <w:t>by</w:t>
            </w:r>
            <w:r w:rsidR="006E2CC9" w:rsidRPr="00EA6F84">
              <w:t xml:space="preserve"> </w:t>
            </w:r>
            <w:r w:rsidR="00A3386F" w:rsidRPr="00EA6F84">
              <w:t>the Boycott Regulation</w:t>
            </w:r>
            <w:r w:rsidR="006E2CC9" w:rsidRPr="00EA6F84">
              <w:t xml:space="preserve"> </w:t>
            </w:r>
            <w:r w:rsidR="00977FFE" w:rsidRPr="00EA6F84">
              <w:t>Organization of the Islamic Cooperation, the League of Arab States and the African Union</w:t>
            </w:r>
            <w:r w:rsidRPr="00EA6F84">
              <w:t>,</w:t>
            </w:r>
            <w:r w:rsidR="006E2CC9" w:rsidRPr="00EA6F84">
              <w:t xml:space="preserve"> </w:t>
            </w:r>
            <w:r w:rsidRPr="00EA6F84">
              <w:t>the</w:t>
            </w:r>
            <w:r w:rsidR="006E2CC9" w:rsidRPr="00EA6F84">
              <w:t xml:space="preserve"> </w:t>
            </w:r>
            <w:r w:rsidR="00711945" w:rsidRPr="00EA6F84">
              <w:t>Beneficiary</w:t>
            </w:r>
            <w:r w:rsidRPr="00EA6F84">
              <w:t>’s</w:t>
            </w:r>
            <w:r w:rsidR="006E2CC9" w:rsidRPr="00EA6F84">
              <w:t xml:space="preserve"> </w:t>
            </w:r>
            <w:r w:rsidRPr="00EA6F84">
              <w:t>country</w:t>
            </w:r>
            <w:r w:rsidR="006E2CC9" w:rsidRPr="00EA6F84">
              <w:t xml:space="preserve"> </w:t>
            </w:r>
            <w:r w:rsidRPr="00EA6F84">
              <w:t>prohibits</w:t>
            </w:r>
            <w:r w:rsidR="006E2CC9" w:rsidRPr="00EA6F84">
              <w:t xml:space="preserve"> </w:t>
            </w:r>
            <w:r w:rsidRPr="00EA6F84">
              <w:t>any</w:t>
            </w:r>
            <w:r w:rsidR="006E2CC9" w:rsidRPr="00EA6F84">
              <w:t xml:space="preserve"> </w:t>
            </w:r>
            <w:r w:rsidRPr="00EA6F84">
              <w:t>import</w:t>
            </w:r>
            <w:r w:rsidR="006E2CC9" w:rsidRPr="00EA6F84">
              <w:t xml:space="preserve"> </w:t>
            </w:r>
            <w:r w:rsidRPr="00EA6F84">
              <w:t>of</w:t>
            </w:r>
            <w:r w:rsidR="006E2CC9" w:rsidRPr="00EA6F84">
              <w:t xml:space="preserve"> </w:t>
            </w:r>
            <w:r w:rsidRPr="00EA6F84">
              <w:t>goods</w:t>
            </w:r>
            <w:r w:rsidR="006E2CC9" w:rsidRPr="00EA6F84">
              <w:t xml:space="preserve"> </w:t>
            </w:r>
            <w:r w:rsidRPr="00EA6F84">
              <w:t>or</w:t>
            </w:r>
            <w:r w:rsidR="006E2CC9" w:rsidRPr="00EA6F84">
              <w:t xml:space="preserve"> </w:t>
            </w:r>
            <w:r w:rsidRPr="00EA6F84">
              <w:t>contracting</w:t>
            </w:r>
            <w:r w:rsidR="006E2CC9" w:rsidRPr="00EA6F84">
              <w:t xml:space="preserve"> </w:t>
            </w:r>
            <w:r w:rsidRPr="00EA6F84">
              <w:t>of</w:t>
            </w:r>
            <w:r w:rsidR="006E2CC9" w:rsidRPr="00EA6F84">
              <w:t xml:space="preserve"> </w:t>
            </w:r>
            <w:r w:rsidRPr="00EA6F84">
              <w:t>works</w:t>
            </w:r>
            <w:r w:rsidR="006E2CC9" w:rsidRPr="00EA6F84">
              <w:t xml:space="preserve"> </w:t>
            </w:r>
            <w:r w:rsidRPr="00EA6F84">
              <w:t>or</w:t>
            </w:r>
            <w:r w:rsidR="006E2CC9" w:rsidRPr="00EA6F84">
              <w:t xml:space="preserve"> </w:t>
            </w:r>
            <w:r w:rsidRPr="00EA6F84">
              <w:t>services</w:t>
            </w:r>
            <w:r w:rsidR="006E2CC9" w:rsidRPr="00EA6F84">
              <w:t xml:space="preserve"> </w:t>
            </w:r>
            <w:r w:rsidRPr="00EA6F84">
              <w:t>from</w:t>
            </w:r>
            <w:r w:rsidR="006E2CC9" w:rsidRPr="00EA6F84">
              <w:t xml:space="preserve"> </w:t>
            </w:r>
            <w:r w:rsidRPr="00EA6F84">
              <w:t>that</w:t>
            </w:r>
            <w:r w:rsidR="006E2CC9" w:rsidRPr="00EA6F84">
              <w:t xml:space="preserve"> </w:t>
            </w:r>
            <w:r w:rsidRPr="00EA6F84">
              <w:t>country,</w:t>
            </w:r>
            <w:r w:rsidR="006E2CC9" w:rsidRPr="00EA6F84">
              <w:t xml:space="preserve"> </w:t>
            </w:r>
            <w:r w:rsidRPr="00EA6F84">
              <w:t>or</w:t>
            </w:r>
            <w:r w:rsidR="006E2CC9" w:rsidRPr="00EA6F84">
              <w:t xml:space="preserve"> </w:t>
            </w:r>
            <w:r w:rsidRPr="00EA6F84">
              <w:t>any</w:t>
            </w:r>
            <w:r w:rsidR="006E2CC9" w:rsidRPr="00EA6F84">
              <w:t xml:space="preserve"> </w:t>
            </w:r>
            <w:r w:rsidRPr="00EA6F84">
              <w:t>payments</w:t>
            </w:r>
            <w:r w:rsidR="006E2CC9" w:rsidRPr="00EA6F84">
              <w:t xml:space="preserve"> </w:t>
            </w:r>
            <w:r w:rsidRPr="00EA6F84">
              <w:t>to</w:t>
            </w:r>
            <w:r w:rsidR="006E2CC9" w:rsidRPr="00EA6F84">
              <w:t xml:space="preserve"> </w:t>
            </w:r>
            <w:r w:rsidRPr="00EA6F84">
              <w:t>any</w:t>
            </w:r>
            <w:r w:rsidR="006E2CC9" w:rsidRPr="00EA6F84">
              <w:t xml:space="preserve"> </w:t>
            </w:r>
            <w:r w:rsidRPr="00EA6F84">
              <w:t>country,</w:t>
            </w:r>
            <w:r w:rsidR="006E2CC9" w:rsidRPr="00EA6F84">
              <w:t xml:space="preserve"> </w:t>
            </w:r>
            <w:r w:rsidRPr="00EA6F84">
              <w:t>person,</w:t>
            </w:r>
            <w:r w:rsidR="006E2CC9" w:rsidRPr="00EA6F84">
              <w:t xml:space="preserve"> </w:t>
            </w:r>
            <w:r w:rsidRPr="00EA6F84">
              <w:t>or</w:t>
            </w:r>
            <w:r w:rsidR="006E2CC9" w:rsidRPr="00EA6F84">
              <w:t xml:space="preserve"> </w:t>
            </w:r>
            <w:r w:rsidRPr="00EA6F84">
              <w:t>entity</w:t>
            </w:r>
            <w:r w:rsidR="006E2CC9" w:rsidRPr="00EA6F84">
              <w:t xml:space="preserve"> </w:t>
            </w:r>
            <w:r w:rsidRPr="00EA6F84">
              <w:t>in</w:t>
            </w:r>
            <w:r w:rsidR="006E2CC9" w:rsidRPr="00EA6F84">
              <w:t xml:space="preserve"> </w:t>
            </w:r>
            <w:r w:rsidRPr="00EA6F84">
              <w:t>that</w:t>
            </w:r>
            <w:r w:rsidR="006E2CC9" w:rsidRPr="00EA6F84">
              <w:t xml:space="preserve"> </w:t>
            </w:r>
            <w:r w:rsidRPr="00EA6F84">
              <w:t>country</w:t>
            </w:r>
            <w:r w:rsidR="000C287C" w:rsidRPr="00EA6F84">
              <w:rPr>
                <w:szCs w:val="24"/>
              </w:rPr>
              <w:t>.</w:t>
            </w:r>
          </w:p>
          <w:p w14:paraId="327223C3" w14:textId="785C4336" w:rsidR="00ED0D94" w:rsidRPr="00EA6F84" w:rsidRDefault="00ED0D94" w:rsidP="00B10DA5">
            <w:pPr>
              <w:pStyle w:val="Sub-ClauseText"/>
              <w:numPr>
                <w:ilvl w:val="1"/>
                <w:numId w:val="17"/>
              </w:numPr>
            </w:pPr>
            <w:r w:rsidRPr="00EA6F84">
              <w:t>A</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provide</w:t>
            </w:r>
            <w:r w:rsidR="006E2CC9" w:rsidRPr="00EA6F84">
              <w:t xml:space="preserve"> </w:t>
            </w:r>
            <w:r w:rsidRPr="00EA6F84">
              <w:t>such</w:t>
            </w:r>
            <w:r w:rsidR="006E2CC9" w:rsidRPr="00EA6F84">
              <w:t xml:space="preserve"> </w:t>
            </w:r>
            <w:r w:rsidR="00CC04DE" w:rsidRPr="00EA6F84">
              <w:t>documentary</w:t>
            </w:r>
            <w:r w:rsidR="006E2CC9" w:rsidRPr="00EA6F84">
              <w:t xml:space="preserve"> </w:t>
            </w:r>
            <w:r w:rsidRPr="00EA6F84">
              <w:t>evidence</w:t>
            </w:r>
            <w:r w:rsidR="006E2CC9" w:rsidRPr="00EA6F84">
              <w:t xml:space="preserve"> </w:t>
            </w:r>
            <w:r w:rsidRPr="00EA6F84">
              <w:t>of</w:t>
            </w:r>
            <w:r w:rsidR="006E2CC9" w:rsidRPr="00EA6F84">
              <w:t xml:space="preserve"> </w:t>
            </w:r>
            <w:r w:rsidRPr="00EA6F84">
              <w:t>eligibility</w:t>
            </w:r>
            <w:r w:rsidR="006E2CC9" w:rsidRPr="00EA6F84">
              <w:t xml:space="preserve"> </w:t>
            </w:r>
            <w:r w:rsidRPr="00EA6F84">
              <w:t>satisfactory</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as</w:t>
            </w:r>
            <w:r w:rsidR="006E2CC9" w:rsidRPr="00EA6F84">
              <w:t xml:space="preserve"> </w:t>
            </w:r>
            <w:r w:rsidRPr="00EA6F84">
              <w:t>the</w:t>
            </w:r>
            <w:r w:rsidR="006E2CC9" w:rsidRPr="00EA6F84">
              <w:t xml:space="preserve"> </w:t>
            </w:r>
            <w:r w:rsidRPr="00EA6F84">
              <w:t>Purchaser</w:t>
            </w:r>
            <w:r w:rsidR="006E2CC9" w:rsidRPr="00EA6F84">
              <w:t xml:space="preserve"> </w:t>
            </w:r>
            <w:r w:rsidRPr="00EA6F84">
              <w:t>shall</w:t>
            </w:r>
            <w:r w:rsidR="006E2CC9" w:rsidRPr="00EA6F84">
              <w:t xml:space="preserve"> </w:t>
            </w:r>
            <w:r w:rsidRPr="00EA6F84">
              <w:t>reasonably</w:t>
            </w:r>
            <w:r w:rsidR="006E2CC9" w:rsidRPr="00EA6F84">
              <w:t xml:space="preserve"> </w:t>
            </w:r>
            <w:r w:rsidRPr="00EA6F84">
              <w:t>request.</w:t>
            </w:r>
          </w:p>
          <w:p w14:paraId="52E9D321" w14:textId="65530735" w:rsidR="00A3386F" w:rsidRPr="00EA6F84" w:rsidRDefault="00A3386F" w:rsidP="00B10DA5">
            <w:pPr>
              <w:pStyle w:val="Sub-ClauseText"/>
              <w:numPr>
                <w:ilvl w:val="1"/>
                <w:numId w:val="17"/>
              </w:numPr>
              <w:rPr>
                <w:bCs/>
              </w:rPr>
            </w:pPr>
            <w:r w:rsidRPr="00EA6F84">
              <w:rPr>
                <w:rFonts w:asciiTheme="majorBidi" w:hAnsiTheme="majorBidi" w:cstheme="majorBidi"/>
                <w:szCs w:val="24"/>
              </w:rPr>
              <w:t xml:space="preserve"> </w:t>
            </w:r>
            <w:r w:rsidRPr="00EA6F84">
              <w:rPr>
                <w:bCs/>
              </w:rPr>
              <w:t xml:space="preserve">Successful </w:t>
            </w:r>
            <w:r w:rsidR="00FE2A63" w:rsidRPr="00EA6F84">
              <w:rPr>
                <w:bCs/>
              </w:rPr>
              <w:t>Proposer</w:t>
            </w:r>
            <w:r w:rsidRPr="00EA6F84">
              <w:rPr>
                <w:bCs/>
              </w:rPr>
              <w:t xml:space="preserve">s, i.e.  </w:t>
            </w:r>
            <w:r w:rsidR="007F0724" w:rsidRPr="00EA6F84">
              <w:rPr>
                <w:bCs/>
              </w:rPr>
              <w:t>Prequalified Contractors</w:t>
            </w:r>
            <w:r w:rsidRPr="00EA6F84">
              <w:rPr>
                <w:bCs/>
              </w:rPr>
              <w:t xml:space="preserve"> shall be reviewed and subject to onbo</w:t>
            </w:r>
            <w:r w:rsidR="008D7ABE" w:rsidRPr="00EA6F84">
              <w:rPr>
                <w:bCs/>
              </w:rPr>
              <w:t>a</w:t>
            </w:r>
            <w:r w:rsidRPr="00EA6F84">
              <w:rPr>
                <w:bCs/>
              </w:rPr>
              <w:t xml:space="preserve">rding Customer Due Diligence.  Only </w:t>
            </w:r>
            <w:r w:rsidR="00FE2A63" w:rsidRPr="00EA6F84">
              <w:rPr>
                <w:bCs/>
              </w:rPr>
              <w:t>Proposer</w:t>
            </w:r>
            <w:r w:rsidRPr="00EA6F84">
              <w:rPr>
                <w:bCs/>
              </w:rPr>
              <w:t xml:space="preserve">s presenting satisfactory Compliance Due Diligence shall be qualified to pursue the selection process and to complete the attached </w:t>
            </w:r>
            <w:r w:rsidRPr="00EA6F84">
              <w:t>IsDB AML/CFT /KYC Questionnaire/Form</w:t>
            </w:r>
            <w:r w:rsidRPr="00EA6F84">
              <w:rPr>
                <w:bCs/>
              </w:rPr>
              <w:t xml:space="preserve"> for further Compliance Due Diligence in accordance with IsDB Policy on Anti-Money Laundering (AML), Countering the Financing of Terrorism (CFT) and Know Your Customer (KYC) approved on 19/12/2019 through BED Resolution IsDB/BED/15/12/019/(333)/80.</w:t>
            </w:r>
          </w:p>
          <w:p w14:paraId="6F558A94" w14:textId="77777777" w:rsidR="00A3386F" w:rsidRPr="00EA6F84" w:rsidRDefault="00A3386F" w:rsidP="005D4187">
            <w:pPr>
              <w:pStyle w:val="Sub-ClauseText"/>
              <w:ind w:left="1009"/>
              <w:rPr>
                <w:bCs/>
              </w:rPr>
            </w:pPr>
            <w:r w:rsidRPr="00EA6F84">
              <w:rPr>
                <w:bCs/>
              </w:rPr>
              <w:t>Definitions:</w:t>
            </w:r>
          </w:p>
          <w:p w14:paraId="330F58BE" w14:textId="4C641546" w:rsidR="00A3386F" w:rsidRPr="00EA6F84" w:rsidRDefault="00A3386F" w:rsidP="005D4187">
            <w:pPr>
              <w:pStyle w:val="Sub-ClauseText"/>
              <w:ind w:left="1009"/>
              <w:rPr>
                <w:bCs/>
              </w:rPr>
            </w:pPr>
            <w:r w:rsidRPr="00EA6F84">
              <w:rPr>
                <w:b/>
                <w:bCs/>
              </w:rPr>
              <w:t>“Compliance Policy”</w:t>
            </w:r>
            <w:r w:rsidRPr="00EA6F84">
              <w:rPr>
                <w:bCs/>
              </w:rPr>
              <w:t>:  IsDB Policy on Anti-Money Laundering (AML), Countering the Financing of Terrorism (CFT) and Know Your Customer (KYC) approved on 19/12/2019 through BED Resolution IsDB/BED/15/12/019/(333)/80.</w:t>
            </w:r>
          </w:p>
          <w:p w14:paraId="6ECC49E3" w14:textId="77777777" w:rsidR="00A3386F" w:rsidRPr="00EA6F84" w:rsidRDefault="00A3386F" w:rsidP="005D4187">
            <w:pPr>
              <w:pStyle w:val="Sub-ClauseText"/>
              <w:ind w:left="1009"/>
              <w:rPr>
                <w:bCs/>
              </w:rPr>
            </w:pPr>
            <w:r w:rsidRPr="00EA6F84">
              <w:rPr>
                <w:b/>
                <w:bCs/>
              </w:rPr>
              <w:t>“Customer Due Diligence</w:t>
            </w:r>
            <w:r w:rsidRPr="00EA6F84">
              <w:rPr>
                <w:bCs/>
              </w:rPr>
              <w:t xml:space="preserve"> (CDD) / </w:t>
            </w:r>
            <w:r w:rsidRPr="00EA6F84">
              <w:rPr>
                <w:b/>
                <w:bCs/>
              </w:rPr>
              <w:t>Compliance Due Diligence”:</w:t>
            </w:r>
            <w:r w:rsidRPr="00EA6F84">
              <w:rPr>
                <w:bCs/>
              </w:rPr>
              <w:t xml:space="preserve"> means an onboarding process of conducting research, analysis and review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39D01CE4" w14:textId="77777777" w:rsidR="00A3386F" w:rsidRPr="00EA6F84" w:rsidRDefault="00A3386F" w:rsidP="005D4187">
            <w:pPr>
              <w:pStyle w:val="Sub-ClauseText"/>
              <w:ind w:left="1009"/>
              <w:rPr>
                <w:bCs/>
              </w:rPr>
            </w:pPr>
            <w:r w:rsidRPr="00EA6F84">
              <w:rPr>
                <w:b/>
                <w:bCs/>
              </w:rPr>
              <w:t xml:space="preserve">“Money laundering”: </w:t>
            </w:r>
            <w:r w:rsidRPr="00EA6F84">
              <w:rPr>
                <w:bCs/>
              </w:rPr>
              <w:t>means</w:t>
            </w:r>
            <w:r w:rsidRPr="00EA6F84">
              <w:rPr>
                <w:b/>
                <w:bCs/>
              </w:rPr>
              <w:t xml:space="preserve"> </w:t>
            </w:r>
            <w:r w:rsidRPr="00EA6F84">
              <w:rPr>
                <w:bCs/>
              </w:rPr>
              <w:t>acquisition, possession. use or conversion or transfer</w:t>
            </w:r>
            <w:r w:rsidRPr="00EA6F84">
              <w:rPr>
                <w:b/>
                <w:bCs/>
              </w:rPr>
              <w:t xml:space="preserve"> </w:t>
            </w:r>
            <w:r w:rsidRPr="00EA6F84">
              <w:rPr>
                <w:bCs/>
              </w:rPr>
              <w:t>proceeds of crime, for the purpose of concealing or disguising the illicit origin of the property, as defined in the IsDB Compliance Policy.</w:t>
            </w:r>
          </w:p>
          <w:p w14:paraId="6177D237" w14:textId="77777777" w:rsidR="00A3386F" w:rsidRPr="00EA6F84" w:rsidRDefault="00A3386F" w:rsidP="005D4187">
            <w:pPr>
              <w:pStyle w:val="Sub-ClauseText"/>
              <w:ind w:left="1009"/>
              <w:rPr>
                <w:bCs/>
              </w:rPr>
            </w:pPr>
            <w:r w:rsidRPr="00EA6F84">
              <w:rPr>
                <w:b/>
                <w:bCs/>
              </w:rPr>
              <w:t>“Terrorist Financing:</w:t>
            </w:r>
            <w:r w:rsidRPr="00EA6F84">
              <w:rPr>
                <w:bCs/>
              </w:rPr>
              <w:t xml:space="preserve"> generally, means the offence stipulated by Article 2 of the 1999 International Convention for the Suppression of the Financing of Terrorism, as defined in the IsDB Compliance Policy.</w:t>
            </w:r>
          </w:p>
          <w:p w14:paraId="023FAB9F" w14:textId="4200DD0F" w:rsidR="00C4210C" w:rsidRPr="00EA6F84" w:rsidRDefault="00A3386F" w:rsidP="005D4187">
            <w:pPr>
              <w:pStyle w:val="Sub-ClauseText"/>
              <w:ind w:left="1009"/>
            </w:pPr>
            <w:r w:rsidRPr="00EA6F84">
              <w:rPr>
                <w:b/>
                <w:bCs/>
              </w:rPr>
              <w:t>“IsDB AML/CFT/KYC/Questionnaire/Form”</w:t>
            </w:r>
            <w:r w:rsidRPr="00EA6F84">
              <w:rPr>
                <w:bCs/>
              </w:rPr>
              <w:t>: see Attachment/ Annex.</w:t>
            </w:r>
          </w:p>
        </w:tc>
      </w:tr>
      <w:tr w:rsidR="00ED0D94" w:rsidRPr="00EA6F84" w14:paraId="72AFC77C" w14:textId="77777777" w:rsidTr="00414081">
        <w:tc>
          <w:tcPr>
            <w:tcW w:w="3563" w:type="dxa"/>
          </w:tcPr>
          <w:p w14:paraId="3C56B2B5" w14:textId="77777777" w:rsidR="00ED0D94" w:rsidRPr="00EA6F84" w:rsidRDefault="000E5DF7" w:rsidP="003A3F2F">
            <w:pPr>
              <w:pStyle w:val="Style13"/>
              <w:ind w:left="345"/>
            </w:pPr>
            <w:bookmarkStart w:id="61" w:name="_Toc431809059"/>
            <w:bookmarkStart w:id="62" w:name="_Toc438438824"/>
            <w:bookmarkStart w:id="63" w:name="_Toc438532568"/>
            <w:bookmarkStart w:id="64" w:name="_Toc438733968"/>
            <w:bookmarkStart w:id="65" w:name="_Toc438907009"/>
            <w:bookmarkStart w:id="66" w:name="_Toc438907208"/>
            <w:bookmarkStart w:id="67" w:name="_Toc348000786"/>
            <w:bookmarkStart w:id="68" w:name="_Toc436905708"/>
            <w:bookmarkStart w:id="69" w:name="_Toc180847184"/>
            <w:r w:rsidRPr="00EA6F84">
              <w:t>Eligible</w:t>
            </w:r>
            <w:r w:rsidR="006E2CC9" w:rsidRPr="00EA6F84">
              <w:t xml:space="preserve"> </w:t>
            </w:r>
            <w:r w:rsidRPr="00EA6F84">
              <w:t>Goods</w:t>
            </w:r>
            <w:r w:rsidR="006E2CC9" w:rsidRPr="00EA6F84">
              <w:t xml:space="preserve"> </w:t>
            </w:r>
            <w:r w:rsidRPr="00EA6F84">
              <w:t>and</w:t>
            </w:r>
            <w:r w:rsidR="006E2CC9" w:rsidRPr="00EA6F84">
              <w:t xml:space="preserve"> </w:t>
            </w:r>
            <w:r w:rsidRPr="00EA6F84">
              <w:t>Related</w:t>
            </w:r>
            <w:r w:rsidR="006E2CC9" w:rsidRPr="00EA6F84">
              <w:t xml:space="preserve"> </w:t>
            </w:r>
            <w:r w:rsidRPr="00EA6F84">
              <w:t>Services</w:t>
            </w:r>
            <w:bookmarkEnd w:id="61"/>
            <w:bookmarkEnd w:id="62"/>
            <w:bookmarkEnd w:id="63"/>
            <w:bookmarkEnd w:id="64"/>
            <w:bookmarkEnd w:id="65"/>
            <w:bookmarkEnd w:id="66"/>
            <w:bookmarkEnd w:id="67"/>
            <w:bookmarkEnd w:id="68"/>
            <w:bookmarkEnd w:id="69"/>
          </w:p>
        </w:tc>
        <w:tc>
          <w:tcPr>
            <w:tcW w:w="5527" w:type="dxa"/>
          </w:tcPr>
          <w:p w14:paraId="6512A158" w14:textId="7DC1904E" w:rsidR="00ED0D94" w:rsidRPr="00EA6F84" w:rsidRDefault="00ED0D94" w:rsidP="00B10DA5">
            <w:pPr>
              <w:pStyle w:val="Sub-ClauseText"/>
              <w:numPr>
                <w:ilvl w:val="1"/>
                <w:numId w:val="18"/>
              </w:numPr>
              <w:ind w:left="605" w:hanging="605"/>
              <w:rPr>
                <w:spacing w:val="0"/>
              </w:rPr>
            </w:pPr>
            <w:r w:rsidRPr="00EA6F84">
              <w:rPr>
                <w:spacing w:val="0"/>
              </w:rPr>
              <w:t>All</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supplied</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financed</w:t>
            </w:r>
            <w:r w:rsidR="006E2CC9" w:rsidRPr="00EA6F84">
              <w:rPr>
                <w:spacing w:val="0"/>
              </w:rPr>
              <w:t xml:space="preserve"> </w:t>
            </w:r>
            <w:r w:rsidRPr="00EA6F84">
              <w:rPr>
                <w:spacing w:val="0"/>
              </w:rPr>
              <w:t>by</w:t>
            </w:r>
            <w:r w:rsidR="006E2CC9" w:rsidRPr="00EA6F84">
              <w:rPr>
                <w:spacing w:val="0"/>
              </w:rPr>
              <w:t xml:space="preserve"> </w:t>
            </w:r>
            <w:r w:rsidR="00977FFE" w:rsidRPr="00EA6F84">
              <w:rPr>
                <w:spacing w:val="0"/>
              </w:rPr>
              <w:t>IsDB</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their</w:t>
            </w:r>
            <w:r w:rsidR="006E2CC9" w:rsidRPr="00EA6F84">
              <w:rPr>
                <w:spacing w:val="0"/>
              </w:rPr>
              <w:t xml:space="preserve"> </w:t>
            </w:r>
            <w:r w:rsidRPr="00EA6F84">
              <w:rPr>
                <w:spacing w:val="0"/>
              </w:rPr>
              <w:t>origin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Countries.</w:t>
            </w:r>
          </w:p>
          <w:p w14:paraId="16C493C6" w14:textId="0C1873B5" w:rsidR="00ED0D94" w:rsidRPr="00EA6F84" w:rsidRDefault="00ED0D94" w:rsidP="00B10DA5">
            <w:pPr>
              <w:pStyle w:val="Sub-ClauseText"/>
              <w:numPr>
                <w:ilvl w:val="1"/>
                <w:numId w:val="18"/>
              </w:numPr>
              <w:ind w:left="605" w:hanging="605"/>
              <w:rPr>
                <w:spacing w:val="0"/>
              </w:rPr>
            </w:pPr>
            <w:r w:rsidRPr="00EA6F84">
              <w:rPr>
                <w:spacing w:val="0"/>
              </w:rPr>
              <w:t>For</w:t>
            </w:r>
            <w:r w:rsidR="006E2CC9" w:rsidRPr="00EA6F84">
              <w:rPr>
                <w:spacing w:val="0"/>
              </w:rPr>
              <w:t xml:space="preserve"> </w:t>
            </w:r>
            <w:r w:rsidRPr="00EA6F84">
              <w:rPr>
                <w:spacing w:val="0"/>
              </w:rPr>
              <w:t>purposes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this</w:t>
            </w:r>
            <w:r w:rsidR="006E2CC9" w:rsidRPr="00EA6F84">
              <w:rPr>
                <w:spacing w:val="0"/>
              </w:rPr>
              <w:t xml:space="preserve"> </w:t>
            </w:r>
            <w:r w:rsidR="00AB70C2" w:rsidRPr="00EA6F84">
              <w:rPr>
                <w:spacing w:val="0"/>
              </w:rPr>
              <w:t>ITP</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term</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includes</w:t>
            </w:r>
            <w:r w:rsidR="006E2CC9" w:rsidRPr="00EA6F84">
              <w:rPr>
                <w:spacing w:val="0"/>
              </w:rPr>
              <w:t xml:space="preserve"> </w:t>
            </w:r>
            <w:r w:rsidRPr="00EA6F84">
              <w:rPr>
                <w:spacing w:val="0"/>
              </w:rPr>
              <w:t>commodities,</w:t>
            </w:r>
            <w:r w:rsidR="006E2CC9" w:rsidRPr="00EA6F84">
              <w:rPr>
                <w:spacing w:val="0"/>
              </w:rPr>
              <w:t xml:space="preserve"> </w:t>
            </w:r>
            <w:r w:rsidRPr="00EA6F84">
              <w:rPr>
                <w:spacing w:val="0"/>
              </w:rPr>
              <w:t>raw</w:t>
            </w:r>
            <w:r w:rsidR="006E2CC9" w:rsidRPr="00EA6F84">
              <w:rPr>
                <w:spacing w:val="0"/>
              </w:rPr>
              <w:t xml:space="preserve"> </w:t>
            </w:r>
            <w:r w:rsidRPr="00EA6F84">
              <w:rPr>
                <w:spacing w:val="0"/>
              </w:rPr>
              <w:t>material,</w:t>
            </w:r>
            <w:r w:rsidR="006E2CC9" w:rsidRPr="00EA6F84">
              <w:rPr>
                <w:spacing w:val="0"/>
              </w:rPr>
              <w:t xml:space="preserve"> </w:t>
            </w:r>
            <w:r w:rsidRPr="00EA6F84">
              <w:rPr>
                <w:spacing w:val="0"/>
              </w:rPr>
              <w:t>machinery,</w:t>
            </w:r>
            <w:r w:rsidR="006E2CC9" w:rsidRPr="00EA6F84">
              <w:rPr>
                <w:spacing w:val="0"/>
              </w:rPr>
              <w:t xml:space="preserve"> </w:t>
            </w:r>
            <w:r w:rsidRPr="00EA6F84">
              <w:rPr>
                <w:spacing w:val="0"/>
              </w:rPr>
              <w:t>equipment,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industrial</w:t>
            </w:r>
            <w:r w:rsidR="006E2CC9" w:rsidRPr="00EA6F84">
              <w:rPr>
                <w:spacing w:val="0"/>
              </w:rPr>
              <w:t xml:space="preserve"> </w:t>
            </w:r>
            <w:r w:rsidRPr="00EA6F84">
              <w:rPr>
                <w:spacing w:val="0"/>
              </w:rPr>
              <w:t>plants;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includes</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insurance,</w:t>
            </w:r>
            <w:r w:rsidR="006E2CC9" w:rsidRPr="00EA6F84">
              <w:rPr>
                <w:spacing w:val="0"/>
              </w:rPr>
              <w:t xml:space="preserve"> </w:t>
            </w:r>
            <w:r w:rsidRPr="00EA6F84">
              <w:rPr>
                <w:spacing w:val="0"/>
              </w:rPr>
              <w:t>installation,</w:t>
            </w:r>
            <w:r w:rsidR="006E2CC9" w:rsidRPr="00EA6F84">
              <w:rPr>
                <w:spacing w:val="0"/>
              </w:rPr>
              <w:t xml:space="preserve"> </w:t>
            </w:r>
            <w:r w:rsidRPr="00EA6F84">
              <w:rPr>
                <w:spacing w:val="0"/>
              </w:rPr>
              <w:t>training,</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initial</w:t>
            </w:r>
            <w:r w:rsidR="006E2CC9" w:rsidRPr="00EA6F84">
              <w:rPr>
                <w:spacing w:val="0"/>
              </w:rPr>
              <w:t xml:space="preserve"> </w:t>
            </w:r>
            <w:r w:rsidRPr="00EA6F84">
              <w:rPr>
                <w:spacing w:val="0"/>
              </w:rPr>
              <w:t>maintenance.</w:t>
            </w:r>
          </w:p>
          <w:p w14:paraId="0E65CE80" w14:textId="77777777" w:rsidR="00ED0D94" w:rsidRPr="00EA6F84" w:rsidRDefault="00ED0D94" w:rsidP="00B10DA5">
            <w:pPr>
              <w:pStyle w:val="Sub-ClauseText"/>
              <w:numPr>
                <w:ilvl w:val="1"/>
                <w:numId w:val="18"/>
              </w:numPr>
              <w:ind w:left="605" w:hanging="605"/>
            </w:pPr>
            <w:r w:rsidRPr="00EA6F84">
              <w:rPr>
                <w:spacing w:val="0"/>
              </w:rPr>
              <w:t>The</w:t>
            </w:r>
            <w:r w:rsidR="006E2CC9" w:rsidRPr="00EA6F84">
              <w:rPr>
                <w:spacing w:val="0"/>
              </w:rPr>
              <w:t xml:space="preserve"> </w:t>
            </w:r>
            <w:r w:rsidRPr="00EA6F84">
              <w:rPr>
                <w:spacing w:val="0"/>
              </w:rPr>
              <w:t>term</w:t>
            </w:r>
            <w:r w:rsidR="006E2CC9" w:rsidRPr="00EA6F84">
              <w:rPr>
                <w:spacing w:val="0"/>
              </w:rPr>
              <w:t xml:space="preserve"> </w:t>
            </w:r>
            <w:r w:rsidRPr="00EA6F84">
              <w:rPr>
                <w:spacing w:val="0"/>
              </w:rPr>
              <w:t>“origin”</w:t>
            </w:r>
            <w:r w:rsidR="006E2CC9" w:rsidRPr="00EA6F84">
              <w:rPr>
                <w:spacing w:val="0"/>
              </w:rPr>
              <w:t xml:space="preserve"> </w:t>
            </w:r>
            <w:r w:rsidRPr="00EA6F84">
              <w:rPr>
                <w:spacing w:val="0"/>
              </w:rPr>
              <w:t>means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where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been</w:t>
            </w:r>
            <w:r w:rsidR="006E2CC9" w:rsidRPr="00EA6F84">
              <w:rPr>
                <w:spacing w:val="0"/>
              </w:rPr>
              <w:t xml:space="preserve"> </w:t>
            </w:r>
            <w:r w:rsidRPr="00EA6F84">
              <w:rPr>
                <w:spacing w:val="0"/>
              </w:rPr>
              <w:t>mined,</w:t>
            </w:r>
            <w:r w:rsidR="006E2CC9" w:rsidRPr="00EA6F84">
              <w:rPr>
                <w:spacing w:val="0"/>
              </w:rPr>
              <w:t xml:space="preserve"> </w:t>
            </w:r>
            <w:r w:rsidRPr="00EA6F84">
              <w:rPr>
                <w:spacing w:val="0"/>
              </w:rPr>
              <w:t>grown,</w:t>
            </w:r>
            <w:r w:rsidR="006E2CC9" w:rsidRPr="00EA6F84">
              <w:rPr>
                <w:spacing w:val="0"/>
              </w:rPr>
              <w:t xml:space="preserve"> </w:t>
            </w:r>
            <w:r w:rsidRPr="00EA6F84">
              <w:rPr>
                <w:spacing w:val="0"/>
              </w:rPr>
              <w:t>cultivated,</w:t>
            </w:r>
            <w:r w:rsidR="006E2CC9" w:rsidRPr="00EA6F84">
              <w:rPr>
                <w:spacing w:val="0"/>
              </w:rPr>
              <w:t xml:space="preserve"> </w:t>
            </w:r>
            <w:r w:rsidRPr="00EA6F84">
              <w:rPr>
                <w:spacing w:val="0"/>
              </w:rPr>
              <w:t>produced,</w:t>
            </w:r>
            <w:r w:rsidR="006E2CC9" w:rsidRPr="00EA6F84">
              <w:rPr>
                <w:spacing w:val="0"/>
              </w:rPr>
              <w:t xml:space="preserve"> </w:t>
            </w:r>
            <w:r w:rsidRPr="00EA6F84">
              <w:rPr>
                <w:spacing w:val="0"/>
              </w:rPr>
              <w:t>manufactured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processed;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through</w:t>
            </w:r>
            <w:r w:rsidR="006E2CC9" w:rsidRPr="00EA6F84">
              <w:rPr>
                <w:spacing w:val="0"/>
              </w:rPr>
              <w:t xml:space="preserve"> </w:t>
            </w:r>
            <w:r w:rsidRPr="00EA6F84">
              <w:rPr>
                <w:spacing w:val="0"/>
              </w:rPr>
              <w:t>manufacture,</w:t>
            </w:r>
            <w:r w:rsidR="006E2CC9" w:rsidRPr="00EA6F84">
              <w:rPr>
                <w:spacing w:val="0"/>
              </w:rPr>
              <w:t xml:space="preserve"> </w:t>
            </w:r>
            <w:r w:rsidRPr="00EA6F84">
              <w:rPr>
                <w:spacing w:val="0"/>
              </w:rPr>
              <w:t>processing,</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assembly,</w:t>
            </w:r>
            <w:r w:rsidR="006E2CC9" w:rsidRPr="00EA6F84">
              <w:rPr>
                <w:spacing w:val="0"/>
              </w:rPr>
              <w:t xml:space="preserve"> </w:t>
            </w:r>
            <w:r w:rsidRPr="00EA6F84">
              <w:rPr>
                <w:spacing w:val="0"/>
              </w:rPr>
              <w:t>another</w:t>
            </w:r>
            <w:r w:rsidR="006E2CC9" w:rsidRPr="00EA6F84">
              <w:rPr>
                <w:spacing w:val="0"/>
              </w:rPr>
              <w:t xml:space="preserve"> </w:t>
            </w:r>
            <w:r w:rsidRPr="00EA6F84">
              <w:rPr>
                <w:spacing w:val="0"/>
              </w:rPr>
              <w:t>commercially</w:t>
            </w:r>
            <w:r w:rsidR="006E2CC9" w:rsidRPr="00EA6F84">
              <w:rPr>
                <w:spacing w:val="0"/>
              </w:rPr>
              <w:t xml:space="preserve"> </w:t>
            </w:r>
            <w:r w:rsidRPr="00EA6F84">
              <w:rPr>
                <w:spacing w:val="0"/>
              </w:rPr>
              <w:t>recognized</w:t>
            </w:r>
            <w:r w:rsidR="006E2CC9" w:rsidRPr="00EA6F84">
              <w:rPr>
                <w:spacing w:val="0"/>
              </w:rPr>
              <w:t xml:space="preserve"> </w:t>
            </w:r>
            <w:r w:rsidRPr="00EA6F84">
              <w:rPr>
                <w:spacing w:val="0"/>
              </w:rPr>
              <w:t>article</w:t>
            </w:r>
            <w:r w:rsidR="006E2CC9" w:rsidRPr="00EA6F84">
              <w:rPr>
                <w:spacing w:val="0"/>
              </w:rPr>
              <w:t xml:space="preserve"> </w:t>
            </w:r>
            <w:r w:rsidRPr="00EA6F84">
              <w:rPr>
                <w:spacing w:val="0"/>
              </w:rPr>
              <w:t>results</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differs</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basic</w:t>
            </w:r>
            <w:r w:rsidR="006E2CC9" w:rsidRPr="00EA6F84">
              <w:rPr>
                <w:spacing w:val="0"/>
              </w:rPr>
              <w:t xml:space="preserve"> </w:t>
            </w:r>
            <w:r w:rsidRPr="00EA6F84">
              <w:rPr>
                <w:spacing w:val="0"/>
              </w:rPr>
              <w:t>characteristics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components.</w:t>
            </w:r>
          </w:p>
        </w:tc>
      </w:tr>
      <w:tr w:rsidR="00FC147D" w:rsidRPr="00EA6F84" w14:paraId="6D15319A" w14:textId="77777777" w:rsidTr="00414081">
        <w:tc>
          <w:tcPr>
            <w:tcW w:w="9090" w:type="dxa"/>
            <w:gridSpan w:val="2"/>
          </w:tcPr>
          <w:p w14:paraId="5C84C8B8" w14:textId="46E5A6E5" w:rsidR="00FC147D" w:rsidRPr="00EA6F84" w:rsidRDefault="00FC147D" w:rsidP="005F3618">
            <w:pPr>
              <w:pStyle w:val="Section1-Sections"/>
              <w:spacing w:after="120"/>
            </w:pPr>
            <w:bookmarkStart w:id="70" w:name="_Toc505659524"/>
            <w:bookmarkStart w:id="71" w:name="_Toc431809060"/>
            <w:bookmarkStart w:id="72" w:name="_Toc348000787"/>
            <w:bookmarkStart w:id="73" w:name="_Toc436905709"/>
            <w:bookmarkStart w:id="74" w:name="_Toc180847185"/>
            <w:r w:rsidRPr="00EA6F84">
              <w:t>Contents</w:t>
            </w:r>
            <w:r w:rsidR="006E2CC9" w:rsidRPr="00EA6F84">
              <w:t xml:space="preserve"> </w:t>
            </w:r>
            <w:r w:rsidRPr="00EA6F84">
              <w:t>of</w:t>
            </w:r>
            <w:r w:rsidR="006E2CC9" w:rsidRPr="00EA6F84">
              <w:t xml:space="preserve"> </w:t>
            </w:r>
            <w:bookmarkEnd w:id="70"/>
            <w:bookmarkEnd w:id="71"/>
            <w:bookmarkEnd w:id="72"/>
            <w:bookmarkEnd w:id="73"/>
            <w:r w:rsidR="00E23A76" w:rsidRPr="00EA6F84">
              <w:t xml:space="preserve">Request for </w:t>
            </w:r>
            <w:r w:rsidR="004A2388" w:rsidRPr="00EA6F84">
              <w:t xml:space="preserve">Proposals </w:t>
            </w:r>
            <w:r w:rsidR="00E23A76" w:rsidRPr="00EA6F84">
              <w:t>Document</w:t>
            </w:r>
            <w:bookmarkEnd w:id="74"/>
          </w:p>
        </w:tc>
      </w:tr>
      <w:tr w:rsidR="00ED0D94" w:rsidRPr="00EA6F84" w14:paraId="2B2BB15A" w14:textId="77777777" w:rsidTr="00414081">
        <w:tc>
          <w:tcPr>
            <w:tcW w:w="3563" w:type="dxa"/>
          </w:tcPr>
          <w:p w14:paraId="2B63A713" w14:textId="1617654E" w:rsidR="00B87FE6" w:rsidRPr="00EA6F84" w:rsidRDefault="00ED0D94" w:rsidP="00D07DAA">
            <w:pPr>
              <w:pStyle w:val="Style13"/>
              <w:ind w:left="345"/>
            </w:pPr>
            <w:bookmarkStart w:id="75" w:name="_Toc431809061"/>
            <w:bookmarkStart w:id="76" w:name="_Toc348000788"/>
            <w:bookmarkStart w:id="77" w:name="_Toc436905710"/>
            <w:bookmarkStart w:id="78" w:name="_Toc438438826"/>
            <w:bookmarkStart w:id="79" w:name="_Toc438532574"/>
            <w:bookmarkStart w:id="80" w:name="_Toc438733970"/>
            <w:bookmarkStart w:id="81" w:name="_Toc438907010"/>
            <w:bookmarkStart w:id="82" w:name="_Toc438907209"/>
            <w:bookmarkStart w:id="83" w:name="_Toc180847186"/>
            <w:r w:rsidRPr="00EA6F84">
              <w:t>Sections</w:t>
            </w:r>
            <w:r w:rsidR="006E2CC9" w:rsidRPr="00EA6F84">
              <w:t xml:space="preserve"> </w:t>
            </w:r>
            <w:r w:rsidRPr="00EA6F84">
              <w:t>of</w:t>
            </w:r>
            <w:r w:rsidR="006E2CC9" w:rsidRPr="00EA6F84">
              <w:t xml:space="preserve"> </w:t>
            </w:r>
            <w:bookmarkEnd w:id="75"/>
            <w:bookmarkEnd w:id="76"/>
            <w:bookmarkEnd w:id="77"/>
            <w:r w:rsidR="00A639A1" w:rsidRPr="00EA6F84">
              <w:t>Request for Proposals</w:t>
            </w:r>
            <w:r w:rsidR="00E23A76" w:rsidRPr="00EA6F84">
              <w:t xml:space="preserve"> Document</w:t>
            </w:r>
            <w:bookmarkEnd w:id="78"/>
            <w:bookmarkEnd w:id="79"/>
            <w:bookmarkEnd w:id="80"/>
            <w:bookmarkEnd w:id="81"/>
            <w:bookmarkEnd w:id="82"/>
            <w:bookmarkEnd w:id="83"/>
          </w:p>
        </w:tc>
        <w:tc>
          <w:tcPr>
            <w:tcW w:w="5527" w:type="dxa"/>
          </w:tcPr>
          <w:p w14:paraId="290D494A" w14:textId="211B9D01" w:rsidR="00ED0D94" w:rsidRPr="00EA6F84" w:rsidRDefault="00ED0D94" w:rsidP="00B10DA5">
            <w:pPr>
              <w:pStyle w:val="Sub-ClauseText"/>
              <w:numPr>
                <w:ilvl w:val="1"/>
                <w:numId w:val="19"/>
              </w:numPr>
              <w:ind w:left="605" w:hanging="605"/>
              <w:rPr>
                <w:spacing w:val="0"/>
              </w:rPr>
            </w:pPr>
            <w:r w:rsidRPr="00EA6F84">
              <w:rPr>
                <w:spacing w:val="0"/>
              </w:rPr>
              <w:t>The</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006E2CC9" w:rsidRPr="00EA6F84">
              <w:rPr>
                <w:spacing w:val="0"/>
              </w:rPr>
              <w:t xml:space="preserve"> </w:t>
            </w:r>
            <w:r w:rsidRPr="00EA6F84">
              <w:rPr>
                <w:spacing w:val="0"/>
              </w:rPr>
              <w:t>consist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Parts</w:t>
            </w:r>
            <w:r w:rsidR="006E2CC9" w:rsidRPr="00EA6F84">
              <w:rPr>
                <w:spacing w:val="0"/>
              </w:rPr>
              <w:t xml:space="preserve"> </w:t>
            </w:r>
            <w:r w:rsidRPr="00EA6F84">
              <w:rPr>
                <w:spacing w:val="0"/>
              </w:rPr>
              <w:t>1,</w:t>
            </w:r>
            <w:r w:rsidR="006E2CC9" w:rsidRPr="00EA6F84">
              <w:rPr>
                <w:spacing w:val="0"/>
              </w:rPr>
              <w:t xml:space="preserve"> </w:t>
            </w:r>
            <w:r w:rsidRPr="00EA6F84">
              <w:rPr>
                <w:spacing w:val="0"/>
              </w:rPr>
              <w:t>2,</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3,</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include</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the</w:t>
            </w:r>
            <w:r w:rsidR="006E2CC9" w:rsidRPr="00EA6F84">
              <w:rPr>
                <w:spacing w:val="0"/>
              </w:rPr>
              <w:t xml:space="preserve"> </w:t>
            </w:r>
            <w:r w:rsidR="00C33CCB" w:rsidRPr="00EA6F84">
              <w:rPr>
                <w:spacing w:val="0"/>
              </w:rPr>
              <w:t>sections</w:t>
            </w:r>
            <w:r w:rsidR="006E2CC9" w:rsidRPr="00EA6F84">
              <w:rPr>
                <w:spacing w:val="0"/>
              </w:rPr>
              <w:t xml:space="preserve"> </w:t>
            </w:r>
            <w:r w:rsidRPr="00EA6F84">
              <w:rPr>
                <w:spacing w:val="0"/>
              </w:rPr>
              <w:t>indicated</w:t>
            </w:r>
            <w:r w:rsidR="006E2CC9" w:rsidRPr="00EA6F84">
              <w:rPr>
                <w:spacing w:val="0"/>
              </w:rPr>
              <w:t xml:space="preserve"> </w:t>
            </w:r>
            <w:r w:rsidRPr="00EA6F84">
              <w:rPr>
                <w:spacing w:val="0"/>
              </w:rPr>
              <w:t>below,</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should</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conjunction</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any</w:t>
            </w:r>
            <w:r w:rsidR="006E2CC9" w:rsidRPr="00EA6F84">
              <w:rPr>
                <w:spacing w:val="0"/>
              </w:rPr>
              <w:t xml:space="preserve"> </w:t>
            </w:r>
            <w:r w:rsidR="00C904CF" w:rsidRPr="00EA6F84">
              <w:rPr>
                <w:spacing w:val="0"/>
              </w:rPr>
              <w:t>A</w:t>
            </w:r>
            <w:r w:rsidRPr="00EA6F84">
              <w:rPr>
                <w:spacing w:val="0"/>
              </w:rPr>
              <w:t>ddenda</w:t>
            </w:r>
            <w:r w:rsidR="006E2CC9" w:rsidRPr="00EA6F84">
              <w:rPr>
                <w:spacing w:val="0"/>
              </w:rPr>
              <w:t xml:space="preserve"> </w:t>
            </w:r>
            <w:r w:rsidRPr="00EA6F84">
              <w:rPr>
                <w:spacing w:val="0"/>
              </w:rPr>
              <w:t>issued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8.</w:t>
            </w:r>
          </w:p>
          <w:p w14:paraId="7DC156FF" w14:textId="575F4192" w:rsidR="00ED0D94" w:rsidRPr="00EA6F84" w:rsidRDefault="00ED0D94" w:rsidP="005F3618">
            <w:pPr>
              <w:tabs>
                <w:tab w:val="left" w:pos="1152"/>
                <w:tab w:val="left" w:pos="2502"/>
              </w:tabs>
              <w:spacing w:before="120" w:after="120"/>
              <w:ind w:left="612"/>
              <w:rPr>
                <w:b/>
              </w:rPr>
            </w:pPr>
            <w:r w:rsidRPr="00EA6F84">
              <w:rPr>
                <w:b/>
              </w:rPr>
              <w:t>PART</w:t>
            </w:r>
            <w:r w:rsidR="006E2CC9" w:rsidRPr="00EA6F84">
              <w:rPr>
                <w:b/>
              </w:rPr>
              <w:t xml:space="preserve"> </w:t>
            </w:r>
            <w:r w:rsidRPr="00EA6F84">
              <w:rPr>
                <w:b/>
              </w:rPr>
              <w:t>1</w:t>
            </w:r>
            <w:r w:rsidR="006E2CC9" w:rsidRPr="00EA6F84">
              <w:rPr>
                <w:b/>
              </w:rPr>
              <w:t xml:space="preserve">  </w:t>
            </w:r>
            <w:r w:rsidR="00A639A1" w:rsidRPr="00EA6F84">
              <w:rPr>
                <w:b/>
              </w:rPr>
              <w:t>Request for Proposals</w:t>
            </w:r>
            <w:r w:rsidR="006E2CC9" w:rsidRPr="00EA6F84">
              <w:rPr>
                <w:b/>
              </w:rPr>
              <w:t xml:space="preserve"> </w:t>
            </w:r>
            <w:r w:rsidRPr="00EA6F84">
              <w:rPr>
                <w:b/>
              </w:rPr>
              <w:t>Procedures</w:t>
            </w:r>
          </w:p>
          <w:p w14:paraId="7D3380E6" w14:textId="3B62F652" w:rsidR="00ED0D94" w:rsidRPr="00EA6F84" w:rsidRDefault="00ED0D94" w:rsidP="00B10DA5">
            <w:pPr>
              <w:numPr>
                <w:ilvl w:val="0"/>
                <w:numId w:val="5"/>
              </w:numPr>
              <w:tabs>
                <w:tab w:val="clear" w:pos="432"/>
              </w:tabs>
              <w:spacing w:before="120" w:after="120"/>
              <w:ind w:left="1099" w:hanging="360"/>
            </w:pPr>
            <w:r w:rsidRPr="00EA6F84">
              <w:t>Section</w:t>
            </w:r>
            <w:r w:rsidR="006E2CC9" w:rsidRPr="00EA6F84">
              <w:t xml:space="preserve"> </w:t>
            </w:r>
            <w:r w:rsidRPr="00EA6F84">
              <w:t>I</w:t>
            </w:r>
            <w:r w:rsidR="006E2CC9" w:rsidRPr="00EA6F84">
              <w:t xml:space="preserve"> </w:t>
            </w:r>
            <w:r w:rsidR="00C820A8" w:rsidRPr="00EA6F84">
              <w:t>-</w:t>
            </w:r>
            <w:r w:rsidR="006E2CC9" w:rsidRPr="00EA6F84">
              <w:t xml:space="preserve"> </w:t>
            </w:r>
            <w:r w:rsidRPr="00EA6F84">
              <w:t>Instructions</w:t>
            </w:r>
            <w:r w:rsidR="006E2CC9" w:rsidRPr="00EA6F84">
              <w:t xml:space="preserve"> </w:t>
            </w:r>
            <w:r w:rsidRPr="00EA6F84">
              <w:t>to</w:t>
            </w:r>
            <w:r w:rsidR="006E2CC9" w:rsidRPr="00EA6F84">
              <w:t xml:space="preserve"> </w:t>
            </w:r>
            <w:r w:rsidR="004A2388" w:rsidRPr="00EA6F84">
              <w:t xml:space="preserve">Proposers </w:t>
            </w:r>
            <w:r w:rsidRPr="00EA6F84">
              <w:t>(</w:t>
            </w:r>
            <w:r w:rsidR="00AB70C2" w:rsidRPr="00EA6F84">
              <w:t>ITP</w:t>
            </w:r>
            <w:r w:rsidRPr="00EA6F84">
              <w:t>)</w:t>
            </w:r>
          </w:p>
          <w:p w14:paraId="3BE4F8F5" w14:textId="11B60D2C" w:rsidR="00ED0D94" w:rsidRPr="00EA6F84" w:rsidRDefault="00ED0D94" w:rsidP="00B10DA5">
            <w:pPr>
              <w:numPr>
                <w:ilvl w:val="0"/>
                <w:numId w:val="6"/>
              </w:numPr>
              <w:tabs>
                <w:tab w:val="clear" w:pos="432"/>
              </w:tabs>
              <w:spacing w:before="120" w:after="120"/>
              <w:ind w:left="1099" w:hanging="360"/>
            </w:pPr>
            <w:r w:rsidRPr="00EA6F84">
              <w:t>Section</w:t>
            </w:r>
            <w:r w:rsidR="006E2CC9" w:rsidRPr="00EA6F84">
              <w:t xml:space="preserve"> </w:t>
            </w:r>
            <w:r w:rsidRPr="00EA6F84">
              <w:t>II</w:t>
            </w:r>
            <w:r w:rsidR="006E2CC9" w:rsidRPr="00EA6F84">
              <w:t xml:space="preserve"> </w:t>
            </w:r>
            <w:r w:rsidR="00C820A8" w:rsidRPr="00EA6F84">
              <w:t>-</w:t>
            </w:r>
            <w:r w:rsidR="006E2CC9" w:rsidRPr="00EA6F84">
              <w:t xml:space="preserve"> </w:t>
            </w:r>
            <w:r w:rsidR="00A639A1" w:rsidRPr="00EA6F84">
              <w:t>Proposal</w:t>
            </w:r>
            <w:r w:rsidR="006E2CC9" w:rsidRPr="00EA6F84">
              <w:t xml:space="preserve"> </w:t>
            </w:r>
            <w:r w:rsidRPr="00EA6F84">
              <w:t>Data</w:t>
            </w:r>
            <w:r w:rsidR="006E2CC9" w:rsidRPr="00EA6F84">
              <w:t xml:space="preserve"> </w:t>
            </w:r>
            <w:r w:rsidRPr="00EA6F84">
              <w:t>Sheet</w:t>
            </w:r>
            <w:r w:rsidR="006E2CC9" w:rsidRPr="00EA6F84">
              <w:t xml:space="preserve"> </w:t>
            </w:r>
            <w:r w:rsidRPr="00EA6F84">
              <w:t>(</w:t>
            </w:r>
            <w:r w:rsidR="00B71F4C" w:rsidRPr="00EA6F84">
              <w:t>P</w:t>
            </w:r>
            <w:r w:rsidRPr="00EA6F84">
              <w:t>DS)</w:t>
            </w:r>
          </w:p>
          <w:p w14:paraId="5A2F9D27" w14:textId="67A8B305" w:rsidR="00ED0D94" w:rsidRPr="00EA6F84" w:rsidRDefault="00ED0D94" w:rsidP="00B10DA5">
            <w:pPr>
              <w:numPr>
                <w:ilvl w:val="0"/>
                <w:numId w:val="6"/>
              </w:numPr>
              <w:tabs>
                <w:tab w:val="clear" w:pos="432"/>
              </w:tabs>
              <w:spacing w:before="120" w:after="120"/>
              <w:ind w:left="1099" w:hanging="360"/>
            </w:pPr>
            <w:r w:rsidRPr="00EA6F84">
              <w:t>Section</w:t>
            </w:r>
            <w:r w:rsidR="006E2CC9" w:rsidRPr="00EA6F84">
              <w:t xml:space="preserve"> </w:t>
            </w:r>
            <w:r w:rsidRPr="00EA6F84">
              <w:t>III</w:t>
            </w:r>
            <w:r w:rsidR="006E2CC9" w:rsidRPr="00EA6F84">
              <w:t xml:space="preserve"> </w:t>
            </w:r>
            <w:r w:rsidR="00C820A8" w:rsidRPr="00EA6F84">
              <w:t>-</w:t>
            </w:r>
            <w:r w:rsidR="006E2CC9" w:rsidRPr="00EA6F84">
              <w:t xml:space="preserve"> </w:t>
            </w:r>
            <w:r w:rsidRPr="00EA6F84">
              <w:t>Evaluation</w:t>
            </w:r>
            <w:r w:rsidR="006E2CC9" w:rsidRPr="00EA6F84">
              <w:t xml:space="preserve"> </w:t>
            </w:r>
            <w:r w:rsidRPr="00EA6F84">
              <w:t>and</w:t>
            </w:r>
            <w:r w:rsidR="006E2CC9" w:rsidRPr="00EA6F84">
              <w:t xml:space="preserve"> </w:t>
            </w:r>
            <w:r w:rsidRPr="00EA6F84">
              <w:t>Qualification</w:t>
            </w:r>
            <w:r w:rsidR="006E2CC9" w:rsidRPr="00EA6F84">
              <w:t xml:space="preserve"> </w:t>
            </w:r>
            <w:r w:rsidRPr="00EA6F84">
              <w:t>Criteria</w:t>
            </w:r>
          </w:p>
          <w:p w14:paraId="6FACCC50" w14:textId="102417F2" w:rsidR="00ED0D94" w:rsidRPr="00EA6F84" w:rsidRDefault="00ED0D94" w:rsidP="00B10DA5">
            <w:pPr>
              <w:numPr>
                <w:ilvl w:val="0"/>
                <w:numId w:val="7"/>
              </w:numPr>
              <w:tabs>
                <w:tab w:val="clear" w:pos="432"/>
              </w:tabs>
              <w:spacing w:before="120" w:after="120"/>
              <w:ind w:left="1099" w:hanging="360"/>
            </w:pPr>
            <w:r w:rsidRPr="00EA6F84">
              <w:t>Section</w:t>
            </w:r>
            <w:r w:rsidR="006E2CC9" w:rsidRPr="00EA6F84">
              <w:t xml:space="preserve"> </w:t>
            </w:r>
            <w:r w:rsidRPr="00EA6F84">
              <w:t>IV</w:t>
            </w:r>
            <w:r w:rsidR="006E2CC9" w:rsidRPr="00EA6F84">
              <w:t xml:space="preserve"> </w:t>
            </w:r>
            <w:r w:rsidR="00C820A8" w:rsidRPr="00EA6F84">
              <w:t>-</w:t>
            </w:r>
            <w:r w:rsidR="006E2CC9" w:rsidRPr="00EA6F84">
              <w:t xml:space="preserve"> </w:t>
            </w:r>
            <w:r w:rsidR="00A639A1" w:rsidRPr="00EA6F84">
              <w:t>Proposals</w:t>
            </w:r>
            <w:r w:rsidR="006E2CC9" w:rsidRPr="00EA6F84">
              <w:t xml:space="preserve"> </w:t>
            </w:r>
            <w:r w:rsidRPr="00EA6F84">
              <w:t>Forms</w:t>
            </w:r>
          </w:p>
          <w:p w14:paraId="53270F86" w14:textId="77777777" w:rsidR="00ED0D94" w:rsidRPr="00EA6F84" w:rsidRDefault="00ED0D94" w:rsidP="00B10DA5">
            <w:pPr>
              <w:numPr>
                <w:ilvl w:val="0"/>
                <w:numId w:val="7"/>
              </w:numPr>
              <w:tabs>
                <w:tab w:val="clear" w:pos="432"/>
              </w:tabs>
              <w:spacing w:before="120" w:after="120"/>
              <w:ind w:left="1099" w:hanging="360"/>
            </w:pPr>
            <w:r w:rsidRPr="00EA6F84">
              <w:t>Section</w:t>
            </w:r>
            <w:r w:rsidR="006E2CC9" w:rsidRPr="00EA6F84">
              <w:t xml:space="preserve"> </w:t>
            </w:r>
            <w:r w:rsidRPr="00EA6F84">
              <w:t>V</w:t>
            </w:r>
            <w:r w:rsidR="00C20ADE" w:rsidRPr="00EA6F84">
              <w:t xml:space="preserve"> </w:t>
            </w:r>
            <w:r w:rsidR="00C820A8" w:rsidRPr="00EA6F84">
              <w:t>-</w:t>
            </w:r>
            <w:r w:rsidR="006E2CC9" w:rsidRPr="00EA6F84">
              <w:t xml:space="preserve"> </w:t>
            </w:r>
            <w:r w:rsidRPr="00EA6F84">
              <w:t>Eligible</w:t>
            </w:r>
            <w:r w:rsidR="006E2CC9" w:rsidRPr="00EA6F84">
              <w:t xml:space="preserve"> </w:t>
            </w:r>
            <w:r w:rsidRPr="00EA6F84">
              <w:t>Countries</w:t>
            </w:r>
          </w:p>
          <w:p w14:paraId="1C8B6844" w14:textId="5D587FED" w:rsidR="00ED0D94" w:rsidRPr="00EA6F84" w:rsidRDefault="00ED0D94" w:rsidP="00B10DA5">
            <w:pPr>
              <w:numPr>
                <w:ilvl w:val="0"/>
                <w:numId w:val="8"/>
              </w:numPr>
              <w:tabs>
                <w:tab w:val="clear" w:pos="432"/>
              </w:tabs>
              <w:spacing w:before="120" w:after="120"/>
              <w:ind w:left="1099" w:hanging="360"/>
              <w:jc w:val="both"/>
            </w:pPr>
            <w:r w:rsidRPr="00EA6F84">
              <w:t>Section</w:t>
            </w:r>
            <w:r w:rsidR="006E2CC9" w:rsidRPr="00EA6F84">
              <w:t xml:space="preserve"> </w:t>
            </w:r>
            <w:r w:rsidR="00C20ADE" w:rsidRPr="00EA6F84">
              <w:t xml:space="preserve">VI - </w:t>
            </w:r>
            <w:r w:rsidR="00D41436" w:rsidRPr="00EA6F84">
              <w:t>IsDB Policy-Corrupt and Fraudulent Practices</w:t>
            </w:r>
          </w:p>
        </w:tc>
      </w:tr>
      <w:tr w:rsidR="00ED0D94" w:rsidRPr="00EA6F84" w14:paraId="6CD0CD67" w14:textId="77777777" w:rsidTr="00414081">
        <w:tc>
          <w:tcPr>
            <w:tcW w:w="3563" w:type="dxa"/>
          </w:tcPr>
          <w:p w14:paraId="463F8976" w14:textId="77777777" w:rsidR="00ED0D94" w:rsidRPr="00EA6F84" w:rsidRDefault="00ED0D94" w:rsidP="005F3618">
            <w:pPr>
              <w:spacing w:before="120" w:after="120"/>
            </w:pPr>
          </w:p>
        </w:tc>
        <w:tc>
          <w:tcPr>
            <w:tcW w:w="5527" w:type="dxa"/>
          </w:tcPr>
          <w:p w14:paraId="0E893D73" w14:textId="77777777" w:rsidR="00ED0D94" w:rsidRPr="00EA6F84" w:rsidRDefault="00ED0D94" w:rsidP="005F3618">
            <w:pPr>
              <w:tabs>
                <w:tab w:val="left" w:pos="1152"/>
                <w:tab w:val="left" w:pos="2502"/>
              </w:tabs>
              <w:spacing w:before="120" w:after="120"/>
              <w:ind w:left="612"/>
              <w:rPr>
                <w:b/>
              </w:rPr>
            </w:pPr>
            <w:r w:rsidRPr="00EA6F84">
              <w:rPr>
                <w:b/>
              </w:rPr>
              <w:t>PART</w:t>
            </w:r>
            <w:r w:rsidR="006E2CC9" w:rsidRPr="00EA6F84">
              <w:rPr>
                <w:b/>
              </w:rPr>
              <w:t xml:space="preserve"> </w:t>
            </w:r>
            <w:r w:rsidRPr="00EA6F84">
              <w:rPr>
                <w:b/>
              </w:rPr>
              <w:t>2</w:t>
            </w:r>
            <w:r w:rsidR="006E2CC9" w:rsidRPr="00EA6F84">
              <w:rPr>
                <w:b/>
              </w:rPr>
              <w:t xml:space="preserve">  </w:t>
            </w:r>
            <w:r w:rsidRPr="00EA6F84">
              <w:rPr>
                <w:b/>
              </w:rPr>
              <w:t>Supply</w:t>
            </w:r>
            <w:r w:rsidR="006E2CC9" w:rsidRPr="00EA6F84">
              <w:rPr>
                <w:b/>
              </w:rPr>
              <w:t xml:space="preserve"> </w:t>
            </w:r>
            <w:r w:rsidRPr="00EA6F84">
              <w:rPr>
                <w:b/>
              </w:rPr>
              <w:t>Requirements</w:t>
            </w:r>
          </w:p>
          <w:p w14:paraId="4207267D" w14:textId="77777777" w:rsidR="00ED0D94" w:rsidRPr="00EA6F84" w:rsidRDefault="00ED0D94" w:rsidP="00B10DA5">
            <w:pPr>
              <w:numPr>
                <w:ilvl w:val="0"/>
                <w:numId w:val="8"/>
              </w:numPr>
              <w:tabs>
                <w:tab w:val="clear" w:pos="432"/>
              </w:tabs>
              <w:spacing w:before="120" w:after="120"/>
              <w:ind w:left="1099" w:hanging="360"/>
              <w:jc w:val="both"/>
            </w:pPr>
            <w:r w:rsidRPr="00EA6F84">
              <w:t>Section</w:t>
            </w:r>
            <w:r w:rsidR="006E2CC9" w:rsidRPr="00EA6F84">
              <w:t xml:space="preserve"> </w:t>
            </w:r>
            <w:r w:rsidRPr="00EA6F84">
              <w:t>VII</w:t>
            </w:r>
            <w:r w:rsidR="006E2CC9" w:rsidRPr="00EA6F84">
              <w:t xml:space="preserve"> </w:t>
            </w:r>
            <w:r w:rsidR="00C820A8" w:rsidRPr="00EA6F84">
              <w:t>-</w:t>
            </w:r>
            <w:r w:rsidR="006E2CC9" w:rsidRPr="00EA6F84">
              <w:t xml:space="preserve"> </w:t>
            </w:r>
            <w:r w:rsidRPr="00EA6F84">
              <w:t>Schedule</w:t>
            </w:r>
            <w:r w:rsidR="006E2CC9" w:rsidRPr="00EA6F84">
              <w:t xml:space="preserve"> </w:t>
            </w:r>
            <w:r w:rsidRPr="00EA6F84">
              <w:t>of</w:t>
            </w:r>
            <w:r w:rsidR="006E2CC9" w:rsidRPr="00EA6F84">
              <w:t xml:space="preserve"> </w:t>
            </w:r>
            <w:r w:rsidRPr="00EA6F84">
              <w:t>Requirements</w:t>
            </w:r>
          </w:p>
          <w:p w14:paraId="275C6EB7" w14:textId="77777777" w:rsidR="00ED0D94" w:rsidRPr="00EA6F84" w:rsidRDefault="00ED0D94" w:rsidP="005F3618">
            <w:pPr>
              <w:tabs>
                <w:tab w:val="left" w:pos="1152"/>
                <w:tab w:val="left" w:pos="2502"/>
              </w:tabs>
              <w:spacing w:before="120" w:after="120"/>
              <w:ind w:left="612"/>
              <w:rPr>
                <w:b/>
              </w:rPr>
            </w:pPr>
            <w:r w:rsidRPr="00EA6F84">
              <w:rPr>
                <w:b/>
              </w:rPr>
              <w:t>PART</w:t>
            </w:r>
            <w:r w:rsidR="006E2CC9" w:rsidRPr="00EA6F84">
              <w:rPr>
                <w:b/>
              </w:rPr>
              <w:t xml:space="preserve"> </w:t>
            </w:r>
            <w:r w:rsidRPr="00EA6F84">
              <w:rPr>
                <w:b/>
              </w:rPr>
              <w:t>3</w:t>
            </w:r>
            <w:r w:rsidR="006E2CC9" w:rsidRPr="00EA6F84">
              <w:rPr>
                <w:b/>
              </w:rPr>
              <w:t xml:space="preserve">  </w:t>
            </w:r>
            <w:r w:rsidRPr="00EA6F84">
              <w:rPr>
                <w:b/>
              </w:rPr>
              <w:t>Contract</w:t>
            </w:r>
          </w:p>
          <w:p w14:paraId="20102C23" w14:textId="77777777" w:rsidR="00ED0D94" w:rsidRPr="00EA6F84" w:rsidRDefault="00ED0D94" w:rsidP="00B10DA5">
            <w:pPr>
              <w:numPr>
                <w:ilvl w:val="0"/>
                <w:numId w:val="8"/>
              </w:numPr>
              <w:tabs>
                <w:tab w:val="clear" w:pos="432"/>
              </w:tabs>
              <w:spacing w:before="120" w:after="120"/>
              <w:ind w:left="1099" w:hanging="360"/>
              <w:jc w:val="both"/>
            </w:pPr>
            <w:r w:rsidRPr="00EA6F84">
              <w:t>Section</w:t>
            </w:r>
            <w:r w:rsidR="006E2CC9" w:rsidRPr="00EA6F84">
              <w:t xml:space="preserve"> </w:t>
            </w:r>
            <w:r w:rsidRPr="00EA6F84">
              <w:t>VIII</w:t>
            </w:r>
            <w:r w:rsidR="006E2CC9" w:rsidRPr="00EA6F84">
              <w:t xml:space="preserve"> </w:t>
            </w:r>
            <w:r w:rsidR="00C820A8" w:rsidRPr="00EA6F84">
              <w:t>-</w:t>
            </w:r>
            <w:r w:rsidR="006E2CC9" w:rsidRPr="00EA6F84">
              <w:t xml:space="preserve"> </w:t>
            </w:r>
            <w:r w:rsidRPr="00EA6F84">
              <w:t>General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r w:rsidR="006E2CC9" w:rsidRPr="00EA6F84">
              <w:t xml:space="preserve"> </w:t>
            </w:r>
          </w:p>
          <w:p w14:paraId="277A0366" w14:textId="77777777" w:rsidR="00ED0D94" w:rsidRPr="00EA6F84" w:rsidRDefault="00ED0D94" w:rsidP="00B10DA5">
            <w:pPr>
              <w:numPr>
                <w:ilvl w:val="0"/>
                <w:numId w:val="8"/>
              </w:numPr>
              <w:tabs>
                <w:tab w:val="clear" w:pos="432"/>
              </w:tabs>
              <w:spacing w:before="120" w:after="120"/>
              <w:ind w:left="1099" w:hanging="360"/>
              <w:jc w:val="both"/>
            </w:pPr>
            <w:r w:rsidRPr="00EA6F84">
              <w:t>Section</w:t>
            </w:r>
            <w:r w:rsidR="006E2CC9" w:rsidRPr="00EA6F84">
              <w:t xml:space="preserve"> </w:t>
            </w:r>
            <w:r w:rsidRPr="00EA6F84">
              <w:t>IX</w:t>
            </w:r>
            <w:r w:rsidR="006E2CC9" w:rsidRPr="00EA6F84">
              <w:t xml:space="preserve"> </w:t>
            </w:r>
            <w:r w:rsidR="00C820A8" w:rsidRPr="00EA6F84">
              <w:t>-</w:t>
            </w:r>
            <w:r w:rsidR="006E2CC9" w:rsidRPr="00EA6F84">
              <w:t xml:space="preserve"> </w:t>
            </w:r>
            <w:r w:rsidRPr="00EA6F84">
              <w:t>Special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r w:rsidR="006E2CC9" w:rsidRPr="00EA6F84">
              <w:t xml:space="preserve"> </w:t>
            </w:r>
          </w:p>
          <w:p w14:paraId="0EE11AE0" w14:textId="77777777" w:rsidR="00ED0D94" w:rsidRPr="00EA6F84" w:rsidRDefault="00ED0D94" w:rsidP="00B10DA5">
            <w:pPr>
              <w:numPr>
                <w:ilvl w:val="0"/>
                <w:numId w:val="8"/>
              </w:numPr>
              <w:tabs>
                <w:tab w:val="clear" w:pos="432"/>
              </w:tabs>
              <w:spacing w:before="120" w:after="120"/>
              <w:ind w:left="1099" w:hanging="360"/>
              <w:jc w:val="both"/>
            </w:pPr>
            <w:r w:rsidRPr="00EA6F84">
              <w:t>Section</w:t>
            </w:r>
            <w:r w:rsidR="006E2CC9" w:rsidRPr="00EA6F84">
              <w:t xml:space="preserve"> </w:t>
            </w:r>
            <w:r w:rsidRPr="00EA6F84">
              <w:t>X</w:t>
            </w:r>
            <w:r w:rsidR="006E2CC9" w:rsidRPr="00EA6F84">
              <w:t xml:space="preserve"> </w:t>
            </w:r>
            <w:r w:rsidR="00C820A8" w:rsidRPr="00EA6F84">
              <w:t>-</w:t>
            </w:r>
            <w:r w:rsidR="006E2CC9" w:rsidRPr="00EA6F84">
              <w:t xml:space="preserve"> </w:t>
            </w:r>
            <w:r w:rsidRPr="00EA6F84">
              <w:t>Contract</w:t>
            </w:r>
            <w:r w:rsidR="006E2CC9" w:rsidRPr="00EA6F84">
              <w:t xml:space="preserve"> </w:t>
            </w:r>
            <w:r w:rsidRPr="00EA6F84">
              <w:t>Forms</w:t>
            </w:r>
            <w:r w:rsidR="006E2CC9" w:rsidRPr="00EA6F84">
              <w:t xml:space="preserve"> </w:t>
            </w:r>
          </w:p>
        </w:tc>
      </w:tr>
      <w:tr w:rsidR="00ED0D94" w:rsidRPr="00EA6F84" w14:paraId="26924FDE" w14:textId="77777777" w:rsidTr="00414081">
        <w:tc>
          <w:tcPr>
            <w:tcW w:w="3563" w:type="dxa"/>
          </w:tcPr>
          <w:p w14:paraId="2164D3F1" w14:textId="77777777" w:rsidR="00ED0D94" w:rsidRPr="00EA6F84" w:rsidRDefault="00ED0D94" w:rsidP="005F3618">
            <w:pPr>
              <w:spacing w:before="120" w:after="120"/>
            </w:pPr>
          </w:p>
        </w:tc>
        <w:tc>
          <w:tcPr>
            <w:tcW w:w="5527" w:type="dxa"/>
          </w:tcPr>
          <w:p w14:paraId="34239134" w14:textId="7BDB86D4" w:rsidR="00ED0D94" w:rsidRPr="00EA6F84" w:rsidRDefault="00ED0D94" w:rsidP="00B10DA5">
            <w:pPr>
              <w:pStyle w:val="Sub-ClauseText"/>
              <w:numPr>
                <w:ilvl w:val="1"/>
                <w:numId w:val="19"/>
              </w:numPr>
              <w:ind w:left="605" w:hanging="605"/>
              <w:rPr>
                <w:spacing w:val="0"/>
              </w:rPr>
            </w:pPr>
            <w:r w:rsidRPr="00EA6F84">
              <w:rPr>
                <w:spacing w:val="0"/>
              </w:rPr>
              <w:t>The</w:t>
            </w:r>
            <w:r w:rsidR="006E2CC9" w:rsidRPr="00EA6F84">
              <w:rPr>
                <w:spacing w:val="0"/>
              </w:rPr>
              <w:t xml:space="preserve"> </w:t>
            </w:r>
            <w:r w:rsidRPr="00EA6F84">
              <w:rPr>
                <w:spacing w:val="0"/>
              </w:rPr>
              <w:t>Specific</w:t>
            </w:r>
            <w:r w:rsidR="006E2CC9" w:rsidRPr="00EA6F84">
              <w:rPr>
                <w:spacing w:val="0"/>
              </w:rPr>
              <w:t xml:space="preserve"> </w:t>
            </w:r>
            <w:r w:rsidRPr="00EA6F84">
              <w:rPr>
                <w:spacing w:val="0"/>
              </w:rPr>
              <w:t>Procurement</w:t>
            </w:r>
            <w:r w:rsidR="006E2CC9" w:rsidRPr="00EA6F84">
              <w:rPr>
                <w:spacing w:val="0"/>
              </w:rPr>
              <w:t xml:space="preserve"> </w:t>
            </w:r>
            <w:r w:rsidRPr="00EA6F84">
              <w:rPr>
                <w:spacing w:val="0"/>
              </w:rPr>
              <w:t>Notice</w:t>
            </w:r>
            <w:r w:rsidR="006E2CC9" w:rsidRPr="00EA6F84">
              <w:rPr>
                <w:spacing w:val="0"/>
              </w:rPr>
              <w:t xml:space="preserve"> </w:t>
            </w:r>
            <w:r w:rsidR="00A8321F" w:rsidRPr="00EA6F84">
              <w:rPr>
                <w:spacing w:val="0"/>
              </w:rPr>
              <w:t>-</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for</w:t>
            </w:r>
            <w:r w:rsidR="006E2CC9" w:rsidRPr="00EA6F84">
              <w:rPr>
                <w:spacing w:val="0"/>
              </w:rPr>
              <w:t xml:space="preserve"> </w:t>
            </w:r>
            <w:r w:rsidR="00D41436" w:rsidRPr="00EA6F84">
              <w:rPr>
                <w:spacing w:val="0"/>
              </w:rPr>
              <w:t xml:space="preserve">Proposals </w:t>
            </w:r>
            <w:r w:rsidRPr="00EA6F84">
              <w:rPr>
                <w:spacing w:val="0"/>
              </w:rPr>
              <w:t>(RF</w:t>
            </w:r>
            <w:r w:rsidR="00D41436" w:rsidRPr="00EA6F84">
              <w:rPr>
                <w:spacing w:val="0"/>
              </w:rPr>
              <w:t>P</w:t>
            </w:r>
            <w:r w:rsidRPr="00EA6F84">
              <w:rPr>
                <w:spacing w:val="0"/>
              </w:rPr>
              <w:t>)</w:t>
            </w:r>
            <w:r w:rsidR="006E2CC9" w:rsidRPr="00EA6F84">
              <w:rPr>
                <w:spacing w:val="0"/>
              </w:rPr>
              <w:t xml:space="preserve"> </w:t>
            </w:r>
            <w:r w:rsidRPr="00EA6F84">
              <w:rPr>
                <w:spacing w:val="0"/>
              </w:rPr>
              <w:t>issued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part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this</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Pr="00EA6F84">
              <w:rPr>
                <w:spacing w:val="0"/>
              </w:rPr>
              <w:t>.</w:t>
            </w:r>
          </w:p>
          <w:p w14:paraId="53864AC3" w14:textId="5E908227" w:rsidR="00ED0D94" w:rsidRPr="00EA6F84" w:rsidRDefault="00ED0D94" w:rsidP="00B10DA5">
            <w:pPr>
              <w:pStyle w:val="Sub-ClauseText"/>
              <w:numPr>
                <w:ilvl w:val="1"/>
                <w:numId w:val="19"/>
              </w:numPr>
              <w:ind w:left="605" w:hanging="605"/>
              <w:rPr>
                <w:spacing w:val="0"/>
              </w:rPr>
            </w:pPr>
            <w:r w:rsidRPr="00EA6F84">
              <w:rPr>
                <w:spacing w:val="0"/>
              </w:rPr>
              <w:t>Unless</w:t>
            </w:r>
            <w:r w:rsidR="006E2CC9" w:rsidRPr="00EA6F84">
              <w:rPr>
                <w:spacing w:val="0"/>
              </w:rPr>
              <w:t xml:space="preserve"> </w:t>
            </w:r>
            <w:r w:rsidRPr="00EA6F84">
              <w:rPr>
                <w:spacing w:val="0"/>
              </w:rPr>
              <w:t>obtained</w:t>
            </w:r>
            <w:r w:rsidR="006E2CC9" w:rsidRPr="00EA6F84">
              <w:rPr>
                <w:spacing w:val="0"/>
              </w:rPr>
              <w:t xml:space="preserve"> </w:t>
            </w:r>
            <w:r w:rsidRPr="00EA6F84">
              <w:rPr>
                <w:spacing w:val="0"/>
              </w:rPr>
              <w:t>directly</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responsible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completeness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document,</w:t>
            </w:r>
            <w:r w:rsidR="006E2CC9" w:rsidRPr="00EA6F84">
              <w:rPr>
                <w:spacing w:val="0"/>
              </w:rPr>
              <w:t xml:space="preserve"> </w:t>
            </w:r>
            <w:r w:rsidRPr="00EA6F84">
              <w:rPr>
                <w:spacing w:val="0"/>
              </w:rPr>
              <w:t>responses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requests</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Minutes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pre-</w:t>
            </w:r>
            <w:r w:rsidR="000C4FCA" w:rsidRPr="00EA6F84">
              <w:rPr>
                <w:spacing w:val="0"/>
              </w:rPr>
              <w:t xml:space="preserve">Proposal </w:t>
            </w:r>
            <w:r w:rsidRPr="00EA6F84">
              <w:rPr>
                <w:spacing w:val="0"/>
              </w:rPr>
              <w:t>meeting</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or</w:t>
            </w:r>
            <w:r w:rsidR="006E2CC9" w:rsidRPr="00EA6F84">
              <w:rPr>
                <w:spacing w:val="0"/>
              </w:rPr>
              <w:t xml:space="preserve"> </w:t>
            </w:r>
            <w:r w:rsidR="000C4FCA" w:rsidRPr="00EA6F84">
              <w:rPr>
                <w:spacing w:val="0"/>
              </w:rPr>
              <w:t>A</w:t>
            </w:r>
            <w:r w:rsidRPr="00EA6F84">
              <w:rPr>
                <w:spacing w:val="0"/>
              </w:rPr>
              <w:t>ddenda</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8.</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case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contradiction,</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obtained</w:t>
            </w:r>
            <w:r w:rsidR="006E2CC9" w:rsidRPr="00EA6F84">
              <w:rPr>
                <w:spacing w:val="0"/>
              </w:rPr>
              <w:t xml:space="preserve"> </w:t>
            </w:r>
            <w:r w:rsidRPr="00EA6F84">
              <w:rPr>
                <w:spacing w:val="0"/>
              </w:rPr>
              <w:t>directly</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prevail.</w:t>
            </w:r>
          </w:p>
          <w:p w14:paraId="61EEF0A2" w14:textId="329A2393" w:rsidR="00ED0D94" w:rsidRPr="00EA6F84" w:rsidRDefault="00ED0D94" w:rsidP="00B10DA5">
            <w:pPr>
              <w:pStyle w:val="Sub-ClauseText"/>
              <w:numPr>
                <w:ilvl w:val="1"/>
                <w:numId w:val="19"/>
              </w:numPr>
              <w:ind w:left="605" w:hanging="605"/>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expected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examine</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instructions,</w:t>
            </w:r>
            <w:r w:rsidR="006E2CC9" w:rsidRPr="00EA6F84">
              <w:rPr>
                <w:spacing w:val="0"/>
              </w:rPr>
              <w:t xml:space="preserve"> </w:t>
            </w:r>
            <w:r w:rsidRPr="00EA6F84">
              <w:rPr>
                <w:spacing w:val="0"/>
              </w:rPr>
              <w:t>forms,</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specifications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furnish</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information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documentation</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Pr="00EA6F84">
              <w:rPr>
                <w:spacing w:val="0"/>
              </w:rPr>
              <w:t>.</w:t>
            </w:r>
          </w:p>
        </w:tc>
      </w:tr>
      <w:tr w:rsidR="00ED0D94" w:rsidRPr="00EA6F84" w14:paraId="39F62525" w14:textId="77777777" w:rsidTr="00414081">
        <w:tc>
          <w:tcPr>
            <w:tcW w:w="3563" w:type="dxa"/>
          </w:tcPr>
          <w:p w14:paraId="560EC965" w14:textId="37A6EDD1" w:rsidR="000E5DF7" w:rsidRPr="00EA6F84" w:rsidRDefault="000E5DF7" w:rsidP="003A3F2F">
            <w:pPr>
              <w:pStyle w:val="Style13"/>
              <w:ind w:left="345"/>
            </w:pPr>
            <w:bookmarkStart w:id="84" w:name="_Toc438438827"/>
            <w:bookmarkStart w:id="85" w:name="_Toc438532575"/>
            <w:bookmarkStart w:id="86" w:name="_Toc438733971"/>
            <w:bookmarkStart w:id="87" w:name="_Toc438907011"/>
            <w:bookmarkStart w:id="88" w:name="_Toc438907210"/>
            <w:bookmarkStart w:id="89" w:name="_Toc348000789"/>
            <w:bookmarkStart w:id="90" w:name="_Toc431809062"/>
            <w:bookmarkStart w:id="91" w:name="_Toc436905711"/>
            <w:bookmarkStart w:id="92" w:name="_Toc180847187"/>
            <w:r w:rsidRPr="00EA6F84">
              <w:t>Clarification</w:t>
            </w:r>
            <w:r w:rsidR="006E2CC9" w:rsidRPr="00EA6F84">
              <w:t xml:space="preserve"> </w:t>
            </w:r>
            <w:r w:rsidRPr="00EA6F84">
              <w:t>of</w:t>
            </w:r>
            <w:r w:rsidR="006E2CC9" w:rsidRPr="00EA6F84">
              <w:t xml:space="preserve"> </w:t>
            </w:r>
            <w:bookmarkEnd w:id="84"/>
            <w:bookmarkEnd w:id="85"/>
            <w:bookmarkEnd w:id="86"/>
            <w:bookmarkEnd w:id="87"/>
            <w:bookmarkEnd w:id="88"/>
            <w:bookmarkEnd w:id="89"/>
            <w:bookmarkEnd w:id="90"/>
            <w:bookmarkEnd w:id="91"/>
            <w:r w:rsidR="00E23A76" w:rsidRPr="00EA6F84">
              <w:t xml:space="preserve">the </w:t>
            </w:r>
            <w:r w:rsidR="00A639A1" w:rsidRPr="00EA6F84">
              <w:t>Request for Proposals</w:t>
            </w:r>
            <w:r w:rsidR="00E23A76" w:rsidRPr="00EA6F84">
              <w:t xml:space="preserve"> Document</w:t>
            </w:r>
            <w:bookmarkEnd w:id="92"/>
          </w:p>
          <w:p w14:paraId="1051080D" w14:textId="77777777" w:rsidR="00ED0D94" w:rsidRPr="00EA6F84" w:rsidRDefault="00ED0D94" w:rsidP="005F3618">
            <w:pPr>
              <w:spacing w:before="120" w:after="120"/>
              <w:ind w:left="337" w:hanging="337"/>
              <w:rPr>
                <w:b/>
              </w:rPr>
            </w:pPr>
          </w:p>
        </w:tc>
        <w:tc>
          <w:tcPr>
            <w:tcW w:w="5527" w:type="dxa"/>
          </w:tcPr>
          <w:p w14:paraId="0FAEA4D4" w14:textId="3D486754" w:rsidR="00ED0D94" w:rsidRPr="00EA6F84" w:rsidRDefault="00ED0D94" w:rsidP="00B10DA5">
            <w:pPr>
              <w:pStyle w:val="Sub-ClauseText"/>
              <w:numPr>
                <w:ilvl w:val="1"/>
                <w:numId w:val="74"/>
              </w:numPr>
              <w:ind w:left="612" w:hanging="612"/>
              <w:rPr>
                <w:b/>
              </w:rPr>
            </w:pPr>
            <w:r w:rsidRPr="00EA6F84">
              <w:rPr>
                <w:spacing w:val="0"/>
              </w:rPr>
              <w:t>A</w:t>
            </w:r>
            <w:r w:rsidR="006E2CC9" w:rsidRPr="00EA6F84">
              <w:rPr>
                <w:spacing w:val="0"/>
              </w:rPr>
              <w:t xml:space="preserve"> </w:t>
            </w:r>
            <w:r w:rsidR="002574EF" w:rsidRPr="00EA6F84">
              <w:rPr>
                <w:spacing w:val="0"/>
              </w:rPr>
              <w:t xml:space="preserve">Proposer </w:t>
            </w:r>
            <w:r w:rsidRPr="00EA6F84">
              <w:rPr>
                <w:spacing w:val="0"/>
              </w:rPr>
              <w:t>requiring</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A639A1" w:rsidRPr="00EA6F84">
              <w:rPr>
                <w:spacing w:val="0"/>
              </w:rPr>
              <w:t>Request for Proposals</w:t>
            </w:r>
            <w:r w:rsidR="00E23A76" w:rsidRPr="00EA6F84">
              <w:rPr>
                <w:spacing w:val="0"/>
              </w:rPr>
              <w:t xml:space="preserve"> document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contact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address</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respond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received</w:t>
            </w:r>
            <w:r w:rsidR="006E2CC9" w:rsidRPr="00EA6F84">
              <w:rPr>
                <w:spacing w:val="0"/>
              </w:rPr>
              <w:t xml:space="preserve"> </w:t>
            </w:r>
            <w:r w:rsidRPr="00EA6F84">
              <w:rPr>
                <w:spacing w:val="0"/>
              </w:rPr>
              <w:t>prior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ED1D2D" w:rsidRPr="00EA6F84">
              <w:rPr>
                <w:spacing w:val="0"/>
              </w:rPr>
              <w:t xml:space="preserve">Proposals </w:t>
            </w:r>
            <w:r w:rsidRPr="00EA6F84">
              <w:t>within</w:t>
            </w:r>
            <w:r w:rsidR="006E2CC9" w:rsidRPr="00EA6F84">
              <w:t xml:space="preserve"> </w:t>
            </w:r>
            <w:r w:rsidRPr="00EA6F84">
              <w:t>a</w:t>
            </w:r>
            <w:r w:rsidR="006E2CC9" w:rsidRPr="00EA6F84">
              <w:t xml:space="preserve"> </w:t>
            </w:r>
            <w:r w:rsidRPr="00EA6F84">
              <w:t>period</w:t>
            </w:r>
            <w:r w:rsidR="006E2CC9" w:rsidRPr="00EA6F84">
              <w:t xml:space="preserve"> </w:t>
            </w:r>
            <w:r w:rsidRPr="00EA6F84">
              <w:t>specified</w:t>
            </w:r>
            <w:r w:rsidR="006E2CC9" w:rsidRPr="00EA6F84">
              <w:rPr>
                <w:b/>
              </w:rPr>
              <w:t xml:space="preserve"> </w:t>
            </w:r>
            <w:r w:rsidRPr="00EA6F84">
              <w:rPr>
                <w:b/>
              </w:rPr>
              <w:t>in</w:t>
            </w:r>
            <w:r w:rsidR="006E2CC9" w:rsidRPr="00EA6F84">
              <w:rPr>
                <w:b/>
              </w:rPr>
              <w:t xml:space="preserve"> </w:t>
            </w:r>
            <w:r w:rsidRPr="00EA6F84">
              <w:rPr>
                <w:b/>
              </w:rPr>
              <w:t>the</w:t>
            </w:r>
            <w:r w:rsidR="006E2CC9" w:rsidRPr="00EA6F84">
              <w:rPr>
                <w:b/>
              </w:rPr>
              <w:t xml:space="preserve"> </w:t>
            </w:r>
            <w:r w:rsidR="00AB70C2" w:rsidRPr="00EA6F84">
              <w:rPr>
                <w:b/>
              </w:rPr>
              <w:t>PDS</w:t>
            </w:r>
            <w:r w:rsidRPr="00EA6F84">
              <w:rPr>
                <w:b/>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forward</w:t>
            </w:r>
            <w:r w:rsidR="006E2CC9" w:rsidRPr="00EA6F84">
              <w:rPr>
                <w:spacing w:val="0"/>
              </w:rPr>
              <w:t xml:space="preserve"> </w:t>
            </w:r>
            <w:r w:rsidRPr="00EA6F84">
              <w:rPr>
                <w:spacing w:val="0"/>
              </w:rPr>
              <w:t>copies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response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all</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who</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acquired</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6.3,</w:t>
            </w:r>
            <w:r w:rsidR="006E2CC9" w:rsidRPr="00EA6F84">
              <w:t xml:space="preserve"> </w:t>
            </w:r>
            <w:r w:rsidRPr="00EA6F84">
              <w:rPr>
                <w:spacing w:val="0"/>
              </w:rPr>
              <w:t>including</w:t>
            </w:r>
            <w:r w:rsidR="006E2CC9" w:rsidRPr="00EA6F84">
              <w:rPr>
                <w:spacing w:val="0"/>
              </w:rPr>
              <w:t xml:space="preserve"> </w:t>
            </w:r>
            <w:r w:rsidRPr="00EA6F84">
              <w:rPr>
                <w:spacing w:val="0"/>
              </w:rPr>
              <w:t>a</w:t>
            </w:r>
            <w:r w:rsidR="006E2CC9" w:rsidRPr="00EA6F84">
              <w:rPr>
                <w:spacing w:val="0"/>
              </w:rPr>
              <w:t xml:space="preserve"> </w:t>
            </w:r>
            <w:r w:rsidRPr="00EA6F84">
              <w:rPr>
                <w:spacing w:val="0"/>
              </w:rPr>
              <w:t>description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inquiry</w:t>
            </w:r>
            <w:r w:rsidR="006E2CC9" w:rsidRPr="00EA6F84">
              <w:rPr>
                <w:spacing w:val="0"/>
              </w:rPr>
              <w:t xml:space="preserve"> </w:t>
            </w:r>
            <w:r w:rsidRPr="00EA6F84">
              <w:rPr>
                <w:spacing w:val="0"/>
              </w:rPr>
              <w:t>but</w:t>
            </w:r>
            <w:r w:rsidR="006E2CC9" w:rsidRPr="00EA6F84">
              <w:rPr>
                <w:spacing w:val="0"/>
              </w:rPr>
              <w:t xml:space="preserve"> </w:t>
            </w:r>
            <w:r w:rsidRPr="00EA6F84">
              <w:rPr>
                <w:spacing w:val="0"/>
              </w:rPr>
              <w:t>without</w:t>
            </w:r>
            <w:r w:rsidR="006E2CC9" w:rsidRPr="00EA6F84">
              <w:rPr>
                <w:spacing w:val="0"/>
              </w:rPr>
              <w:t xml:space="preserve"> </w:t>
            </w:r>
            <w:r w:rsidRPr="00EA6F84">
              <w:rPr>
                <w:spacing w:val="0"/>
              </w:rPr>
              <w:t>identifying</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source.</w:t>
            </w:r>
            <w:r w:rsidR="006E2CC9" w:rsidRPr="00EA6F84">
              <w:rPr>
                <w:spacing w:val="0"/>
              </w:rPr>
              <w:t xml:space="preserve"> </w:t>
            </w:r>
            <w:r w:rsidRPr="00EA6F84">
              <w:rPr>
                <w:spacing w:val="0"/>
              </w:rPr>
              <w:t>If</w:t>
            </w:r>
            <w:r w:rsidR="006E2CC9" w:rsidRPr="00EA6F84">
              <w:rPr>
                <w:spacing w:val="0"/>
              </w:rPr>
              <w:t xml:space="preserve"> </w:t>
            </w:r>
            <w:r w:rsidR="007F0724" w:rsidRPr="00EA6F84">
              <w:rPr>
                <w:spacing w:val="0"/>
              </w:rPr>
              <w:t>so,</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also</w:t>
            </w:r>
            <w:r w:rsidR="006E2CC9" w:rsidRPr="00EA6F84">
              <w:rPr>
                <w:spacing w:val="0"/>
              </w:rPr>
              <w:t xml:space="preserve"> </w:t>
            </w:r>
            <w:r w:rsidRPr="00EA6F84">
              <w:rPr>
                <w:spacing w:val="0"/>
              </w:rPr>
              <w:t>promptly</w:t>
            </w:r>
            <w:r w:rsidR="006E2CC9" w:rsidRPr="00EA6F84">
              <w:rPr>
                <w:spacing w:val="0"/>
              </w:rPr>
              <w:t xml:space="preserve"> </w:t>
            </w:r>
            <w:r w:rsidRPr="00EA6F84">
              <w:rPr>
                <w:spacing w:val="0"/>
              </w:rPr>
              <w:t>publish</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response</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web</w:t>
            </w:r>
            <w:r w:rsidR="006E2CC9" w:rsidRPr="00EA6F84">
              <w:rPr>
                <w:spacing w:val="0"/>
              </w:rPr>
              <w:t xml:space="preserve"> </w:t>
            </w:r>
            <w:r w:rsidRPr="00EA6F84">
              <w:rPr>
                <w:spacing w:val="0"/>
              </w:rPr>
              <w:t>page</w:t>
            </w:r>
            <w:r w:rsidR="006E2CC9" w:rsidRPr="00EA6F84">
              <w:rPr>
                <w:spacing w:val="0"/>
              </w:rPr>
              <w:t xml:space="preserve"> </w:t>
            </w:r>
            <w:r w:rsidRPr="00EA6F84">
              <w:rPr>
                <w:spacing w:val="0"/>
              </w:rPr>
              <w:t>identified</w:t>
            </w:r>
            <w:r w:rsidR="006E2CC9" w:rsidRPr="00EA6F84">
              <w:rPr>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spacing w:val="0"/>
              </w:rPr>
              <w:t>.</w:t>
            </w:r>
            <w:r w:rsidR="006E2CC9" w:rsidRPr="00EA6F84">
              <w:rPr>
                <w:spacing w:val="0"/>
              </w:rPr>
              <w:t xml:space="preserve"> </w:t>
            </w:r>
            <w:r w:rsidRPr="00EA6F84">
              <w:rPr>
                <w:spacing w:val="0"/>
              </w:rPr>
              <w:t>Should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result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changes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essential</w:t>
            </w:r>
            <w:r w:rsidR="006E2CC9" w:rsidRPr="00EA6F84">
              <w:rPr>
                <w:spacing w:val="0"/>
              </w:rPr>
              <w:t xml:space="preserve"> </w:t>
            </w:r>
            <w:r w:rsidRPr="00EA6F84">
              <w:rPr>
                <w:spacing w:val="0"/>
              </w:rPr>
              <w:t>elements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amend</w:t>
            </w:r>
            <w:r w:rsidR="006E2CC9" w:rsidRPr="00EA6F84">
              <w:rPr>
                <w:spacing w:val="0"/>
              </w:rPr>
              <w:t xml:space="preserve"> </w:t>
            </w:r>
            <w:r w:rsidRPr="00EA6F84">
              <w:rPr>
                <w:spacing w:val="0"/>
              </w:rPr>
              <w:t>the</w:t>
            </w:r>
            <w:r w:rsidR="006E2CC9" w:rsidRPr="00EA6F84">
              <w:rPr>
                <w:spacing w:val="0"/>
              </w:rPr>
              <w:t xml:space="preserve"> </w:t>
            </w:r>
            <w:r w:rsidR="00ED1D2D" w:rsidRPr="00EA6F84">
              <w:rPr>
                <w:spacing w:val="0"/>
              </w:rPr>
              <w:t xml:space="preserve">Request for Proposals </w:t>
            </w:r>
            <w:r w:rsidR="00E23A76" w:rsidRPr="00EA6F84">
              <w:rPr>
                <w:spacing w:val="0"/>
              </w:rPr>
              <w:t>document</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procedure</w:t>
            </w:r>
            <w:r w:rsidR="006E2CC9" w:rsidRPr="00EA6F84">
              <w:rPr>
                <w:spacing w:val="0"/>
              </w:rPr>
              <w:t xml:space="preserve"> </w:t>
            </w:r>
            <w:r w:rsidRPr="00EA6F84">
              <w:rPr>
                <w:spacing w:val="0"/>
              </w:rPr>
              <w:t>under</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8</w:t>
            </w:r>
            <w:r w:rsidR="006E2CC9" w:rsidRPr="00EA6F84">
              <w:rPr>
                <w:spacing w:val="0"/>
              </w:rPr>
              <w:t xml:space="preserve"> </w:t>
            </w:r>
            <w:r w:rsidRPr="00EA6F84">
              <w:rPr>
                <w:spacing w:val="0"/>
              </w:rPr>
              <w:t>and</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22.2.</w:t>
            </w:r>
          </w:p>
        </w:tc>
      </w:tr>
      <w:tr w:rsidR="00ED0D94" w:rsidRPr="00EA6F84" w14:paraId="4067FD42" w14:textId="77777777" w:rsidTr="00414081">
        <w:tc>
          <w:tcPr>
            <w:tcW w:w="3563" w:type="dxa"/>
          </w:tcPr>
          <w:p w14:paraId="7FBD77D4" w14:textId="7D2A1374" w:rsidR="00ED0D94" w:rsidRPr="00EA6F84" w:rsidRDefault="000E5DF7" w:rsidP="00D07DAA">
            <w:pPr>
              <w:pStyle w:val="Style13"/>
              <w:ind w:left="345"/>
            </w:pPr>
            <w:bookmarkStart w:id="93" w:name="_Toc431809063"/>
            <w:bookmarkStart w:id="94" w:name="_Toc438438828"/>
            <w:bookmarkStart w:id="95" w:name="_Toc438532576"/>
            <w:bookmarkStart w:id="96" w:name="_Toc438733972"/>
            <w:bookmarkStart w:id="97" w:name="_Toc438907012"/>
            <w:bookmarkStart w:id="98" w:name="_Toc438907211"/>
            <w:bookmarkStart w:id="99" w:name="_Toc348000790"/>
            <w:bookmarkStart w:id="100" w:name="_Toc436905712"/>
            <w:bookmarkStart w:id="101" w:name="_Toc180847188"/>
            <w:r w:rsidRPr="00EA6F84">
              <w:t>Amendment</w:t>
            </w:r>
            <w:r w:rsidR="006E2CC9" w:rsidRPr="00EA6F84">
              <w:t xml:space="preserve"> </w:t>
            </w:r>
            <w:r w:rsidRPr="00EA6F84">
              <w:t>of</w:t>
            </w:r>
            <w:r w:rsidR="006E2CC9" w:rsidRPr="00EA6F84">
              <w:t xml:space="preserve"> </w:t>
            </w:r>
            <w:bookmarkEnd w:id="93"/>
            <w:bookmarkEnd w:id="94"/>
            <w:bookmarkEnd w:id="95"/>
            <w:bookmarkEnd w:id="96"/>
            <w:bookmarkEnd w:id="97"/>
            <w:bookmarkEnd w:id="98"/>
            <w:bookmarkEnd w:id="99"/>
            <w:bookmarkEnd w:id="100"/>
            <w:r w:rsidR="00E37B5F" w:rsidRPr="00EA6F84">
              <w:t xml:space="preserve">Request for Proposals </w:t>
            </w:r>
            <w:r w:rsidR="00E23A76" w:rsidRPr="00EA6F84">
              <w:t>Document</w:t>
            </w:r>
            <w:bookmarkEnd w:id="101"/>
          </w:p>
        </w:tc>
        <w:tc>
          <w:tcPr>
            <w:tcW w:w="5527" w:type="dxa"/>
          </w:tcPr>
          <w:p w14:paraId="22AAFCC6" w14:textId="46F3407B" w:rsidR="00ED0D94" w:rsidRPr="00EA6F84" w:rsidRDefault="00ED0D94" w:rsidP="00B10DA5">
            <w:pPr>
              <w:pStyle w:val="Sub-ClauseText"/>
              <w:numPr>
                <w:ilvl w:val="1"/>
                <w:numId w:val="20"/>
              </w:numPr>
              <w:ind w:left="605" w:hanging="605"/>
              <w:rPr>
                <w:spacing w:val="0"/>
              </w:rPr>
            </w:pPr>
            <w:r w:rsidRPr="00EA6F84">
              <w:rPr>
                <w:spacing w:val="0"/>
              </w:rPr>
              <w:t>At</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prior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amend</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issuing</w:t>
            </w:r>
            <w:r w:rsidR="006E2CC9" w:rsidRPr="00EA6F84">
              <w:rPr>
                <w:spacing w:val="0"/>
              </w:rPr>
              <w:t xml:space="preserve"> </w:t>
            </w:r>
            <w:r w:rsidR="00C20ADE" w:rsidRPr="00EA6F84">
              <w:rPr>
                <w:spacing w:val="0"/>
              </w:rPr>
              <w:t>a</w:t>
            </w:r>
            <w:r w:rsidRPr="00EA6F84">
              <w:rPr>
                <w:spacing w:val="0"/>
              </w:rPr>
              <w:t>ddenda.</w:t>
            </w:r>
          </w:p>
          <w:p w14:paraId="14AFFC0B" w14:textId="3F2AC57B" w:rsidR="00ED0D94" w:rsidRPr="00EA6F84" w:rsidRDefault="00ED0D94" w:rsidP="00B10DA5">
            <w:pPr>
              <w:pStyle w:val="Sub-ClauseText"/>
              <w:numPr>
                <w:ilvl w:val="1"/>
                <w:numId w:val="20"/>
              </w:numPr>
              <w:ind w:left="605" w:hanging="605"/>
              <w:rPr>
                <w:spacing w:val="0"/>
              </w:rPr>
            </w:pPr>
            <w:r w:rsidRPr="00EA6F84">
              <w:rPr>
                <w:spacing w:val="0"/>
              </w:rPr>
              <w:t>Any</w:t>
            </w:r>
            <w:r w:rsidR="006E2CC9" w:rsidRPr="00EA6F84">
              <w:rPr>
                <w:spacing w:val="0"/>
              </w:rPr>
              <w:t xml:space="preserve"> </w:t>
            </w:r>
            <w:r w:rsidRPr="00EA6F84">
              <w:rPr>
                <w:spacing w:val="0"/>
              </w:rPr>
              <w:t>addendum</w:t>
            </w:r>
            <w:r w:rsidR="006E2CC9" w:rsidRPr="00EA6F84">
              <w:rPr>
                <w:spacing w:val="0"/>
              </w:rPr>
              <w:t xml:space="preserve"> </w:t>
            </w:r>
            <w:r w:rsidRPr="00EA6F84">
              <w:rPr>
                <w:spacing w:val="0"/>
              </w:rPr>
              <w:t>issued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part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communicated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who</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obtained</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6.3.</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also</w:t>
            </w:r>
            <w:r w:rsidR="006E2CC9" w:rsidRPr="00EA6F84">
              <w:rPr>
                <w:spacing w:val="0"/>
              </w:rPr>
              <w:t xml:space="preserve"> </w:t>
            </w:r>
            <w:r w:rsidRPr="00EA6F84">
              <w:rPr>
                <w:spacing w:val="0"/>
              </w:rPr>
              <w:t>promptly</w:t>
            </w:r>
            <w:r w:rsidR="006E2CC9" w:rsidRPr="00EA6F84">
              <w:rPr>
                <w:spacing w:val="0"/>
              </w:rPr>
              <w:t xml:space="preserve"> </w:t>
            </w:r>
            <w:r w:rsidRPr="00EA6F84">
              <w:rPr>
                <w:spacing w:val="0"/>
              </w:rPr>
              <w:t>publish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addendum</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web</w:t>
            </w:r>
            <w:r w:rsidR="006E2CC9" w:rsidRPr="00EA6F84">
              <w:rPr>
                <w:spacing w:val="0"/>
              </w:rPr>
              <w:t xml:space="preserve"> </w:t>
            </w:r>
            <w:r w:rsidRPr="00EA6F84">
              <w:rPr>
                <w:spacing w:val="0"/>
              </w:rPr>
              <w:t>page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7.1.</w:t>
            </w:r>
            <w:r w:rsidR="006E2CC9" w:rsidRPr="00EA6F84">
              <w:rPr>
                <w:spacing w:val="0"/>
              </w:rPr>
              <w:t xml:space="preserve"> </w:t>
            </w:r>
          </w:p>
          <w:p w14:paraId="3E64E9BE" w14:textId="66E6E390" w:rsidR="00ED0D94" w:rsidRPr="00EA6F84" w:rsidRDefault="00ED0D94" w:rsidP="00B10DA5">
            <w:pPr>
              <w:pStyle w:val="Sub-ClauseText"/>
              <w:numPr>
                <w:ilvl w:val="1"/>
                <w:numId w:val="20"/>
              </w:numPr>
              <w:ind w:left="605" w:hanging="605"/>
              <w:rPr>
                <w:spacing w:val="0"/>
              </w:rPr>
            </w:pPr>
            <w:r w:rsidRPr="00EA6F84">
              <w:rPr>
                <w:spacing w:val="0"/>
              </w:rPr>
              <w:t>To</w:t>
            </w:r>
            <w:r w:rsidR="006E2CC9" w:rsidRPr="00EA6F84">
              <w:rPr>
                <w:spacing w:val="0"/>
              </w:rPr>
              <w:t xml:space="preserve"> </w:t>
            </w:r>
            <w:r w:rsidRPr="00EA6F84">
              <w:rPr>
                <w:spacing w:val="0"/>
              </w:rPr>
              <w:t>give</w:t>
            </w:r>
            <w:r w:rsidR="006E2CC9" w:rsidRPr="00EA6F84">
              <w:rPr>
                <w:spacing w:val="0"/>
              </w:rPr>
              <w:t xml:space="preserve"> </w:t>
            </w:r>
            <w:r w:rsidRPr="00EA6F84">
              <w:rPr>
                <w:spacing w:val="0"/>
              </w:rPr>
              <w:t>prospective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reasonable</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take</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addendum</w:t>
            </w:r>
            <w:r w:rsidR="006E2CC9" w:rsidRPr="00EA6F84">
              <w:rPr>
                <w:spacing w:val="0"/>
              </w:rPr>
              <w:t xml:space="preserve"> </w:t>
            </w:r>
            <w:r w:rsidRPr="00EA6F84">
              <w:rPr>
                <w:spacing w:val="0"/>
              </w:rPr>
              <w:t>into</w:t>
            </w:r>
            <w:r w:rsidR="006E2CC9" w:rsidRPr="00EA6F84">
              <w:rPr>
                <w:spacing w:val="0"/>
              </w:rPr>
              <w:t xml:space="preserve"> </w:t>
            </w:r>
            <w:r w:rsidRPr="00EA6F84">
              <w:rPr>
                <w:spacing w:val="0"/>
              </w:rPr>
              <w:t>account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preparing</w:t>
            </w:r>
            <w:r w:rsidR="006E2CC9" w:rsidRPr="00EA6F84">
              <w:rPr>
                <w:spacing w:val="0"/>
              </w:rPr>
              <w:t xml:space="preserve"> </w:t>
            </w:r>
            <w:r w:rsidRPr="00EA6F84">
              <w:rPr>
                <w:spacing w:val="0"/>
              </w:rPr>
              <w:t>their</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discretion,</w:t>
            </w:r>
            <w:r w:rsidR="006E2CC9" w:rsidRPr="00EA6F84">
              <w:rPr>
                <w:spacing w:val="0"/>
              </w:rPr>
              <w:t xml:space="preserve"> </w:t>
            </w:r>
            <w:r w:rsidRPr="00EA6F84">
              <w:rPr>
                <w:spacing w:val="0"/>
              </w:rPr>
              <w:t>extend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22.2.</w:t>
            </w:r>
          </w:p>
        </w:tc>
      </w:tr>
      <w:tr w:rsidR="00FC147D" w:rsidRPr="00EA6F84" w14:paraId="6C251A85" w14:textId="77777777" w:rsidTr="00414081">
        <w:tc>
          <w:tcPr>
            <w:tcW w:w="9090" w:type="dxa"/>
            <w:gridSpan w:val="2"/>
          </w:tcPr>
          <w:p w14:paraId="706BA1A5" w14:textId="6EC17A29" w:rsidR="00FC147D" w:rsidRPr="00EA6F84" w:rsidRDefault="00FC147D" w:rsidP="005F3618">
            <w:pPr>
              <w:pStyle w:val="Section1-Sections"/>
              <w:spacing w:after="120"/>
            </w:pPr>
            <w:bookmarkStart w:id="102" w:name="_Toc505659525"/>
            <w:bookmarkStart w:id="103" w:name="_Toc431809064"/>
            <w:bookmarkStart w:id="104" w:name="_Toc348000791"/>
            <w:bookmarkStart w:id="105" w:name="_Toc436905713"/>
            <w:bookmarkStart w:id="106" w:name="_Toc180847189"/>
            <w:r w:rsidRPr="00EA6F84">
              <w:t>Preparation</w:t>
            </w:r>
            <w:r w:rsidR="006E2CC9" w:rsidRPr="00EA6F84">
              <w:t xml:space="preserve"> </w:t>
            </w:r>
            <w:r w:rsidRPr="00EA6F84">
              <w:t>of</w:t>
            </w:r>
            <w:r w:rsidR="006E2CC9" w:rsidRPr="00EA6F84">
              <w:t xml:space="preserve"> </w:t>
            </w:r>
            <w:r w:rsidR="00FE2A63" w:rsidRPr="00EA6F84">
              <w:t>Proposal</w:t>
            </w:r>
            <w:r w:rsidRPr="00EA6F84">
              <w:t>s</w:t>
            </w:r>
            <w:bookmarkEnd w:id="102"/>
            <w:bookmarkEnd w:id="103"/>
            <w:bookmarkEnd w:id="104"/>
            <w:bookmarkEnd w:id="105"/>
            <w:bookmarkEnd w:id="106"/>
          </w:p>
        </w:tc>
      </w:tr>
      <w:tr w:rsidR="00ED0D94" w:rsidRPr="00EA6F84" w14:paraId="6097920A" w14:textId="77777777" w:rsidTr="00414081">
        <w:tc>
          <w:tcPr>
            <w:tcW w:w="3563" w:type="dxa"/>
          </w:tcPr>
          <w:p w14:paraId="66774997" w14:textId="77777777" w:rsidR="000E5DF7" w:rsidRPr="00EA6F84" w:rsidRDefault="000E5DF7" w:rsidP="003A3F2F">
            <w:pPr>
              <w:pStyle w:val="Style13"/>
              <w:ind w:left="345"/>
            </w:pPr>
            <w:bookmarkStart w:id="107" w:name="_Toc431809065"/>
            <w:bookmarkStart w:id="108" w:name="_Toc438438830"/>
            <w:bookmarkStart w:id="109" w:name="_Toc438532578"/>
            <w:bookmarkStart w:id="110" w:name="_Toc438733974"/>
            <w:bookmarkStart w:id="111" w:name="_Toc438907013"/>
            <w:bookmarkStart w:id="112" w:name="_Toc438907212"/>
            <w:bookmarkStart w:id="113" w:name="_Toc348000792"/>
            <w:bookmarkStart w:id="114" w:name="_Toc436905714"/>
            <w:bookmarkStart w:id="115" w:name="_Toc180847190"/>
            <w:r w:rsidRPr="00EA6F84">
              <w:t>Cost</w:t>
            </w:r>
            <w:r w:rsidR="006E2CC9" w:rsidRPr="00EA6F84">
              <w:t xml:space="preserve"> </w:t>
            </w:r>
            <w:r w:rsidRPr="00EA6F84">
              <w:t>of</w:t>
            </w:r>
            <w:r w:rsidR="006E2CC9" w:rsidRPr="00EA6F84">
              <w:t xml:space="preserve"> </w:t>
            </w:r>
            <w:r w:rsidRPr="00EA6F84">
              <w:t>Bidding</w:t>
            </w:r>
            <w:bookmarkEnd w:id="107"/>
            <w:bookmarkEnd w:id="108"/>
            <w:bookmarkEnd w:id="109"/>
            <w:bookmarkEnd w:id="110"/>
            <w:bookmarkEnd w:id="111"/>
            <w:bookmarkEnd w:id="112"/>
            <w:bookmarkEnd w:id="113"/>
            <w:bookmarkEnd w:id="114"/>
            <w:bookmarkEnd w:id="115"/>
          </w:p>
          <w:p w14:paraId="094F07A4" w14:textId="77777777" w:rsidR="00ED0D94" w:rsidRPr="00EA6F84" w:rsidRDefault="00ED0D94" w:rsidP="00D07DAA">
            <w:pPr>
              <w:pStyle w:val="Style13"/>
              <w:numPr>
                <w:ilvl w:val="0"/>
                <w:numId w:val="0"/>
              </w:numPr>
              <w:ind w:left="720" w:hanging="360"/>
            </w:pPr>
          </w:p>
        </w:tc>
        <w:tc>
          <w:tcPr>
            <w:tcW w:w="5527" w:type="dxa"/>
          </w:tcPr>
          <w:p w14:paraId="37E4D3A1" w14:textId="2E0889CC" w:rsidR="00ED0D94" w:rsidRPr="00EA6F84" w:rsidRDefault="00ED0D94" w:rsidP="00B10DA5">
            <w:pPr>
              <w:pStyle w:val="Sub-ClauseText"/>
              <w:numPr>
                <w:ilvl w:val="1"/>
                <w:numId w:val="21"/>
              </w:numPr>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bear</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costs</w:t>
            </w:r>
            <w:r w:rsidR="006E2CC9" w:rsidRPr="00EA6F84">
              <w:rPr>
                <w:spacing w:val="0"/>
              </w:rPr>
              <w:t xml:space="preserve"> </w:t>
            </w:r>
            <w:r w:rsidRPr="00EA6F84">
              <w:rPr>
                <w:spacing w:val="0"/>
              </w:rPr>
              <w:t>associated</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preparation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responsible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liable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those</w:t>
            </w:r>
            <w:r w:rsidR="006E2CC9" w:rsidRPr="00EA6F84">
              <w:rPr>
                <w:spacing w:val="0"/>
              </w:rPr>
              <w:t xml:space="preserve"> </w:t>
            </w:r>
            <w:r w:rsidRPr="00EA6F84">
              <w:rPr>
                <w:spacing w:val="0"/>
              </w:rPr>
              <w:t>costs,</w:t>
            </w:r>
            <w:r w:rsidR="006E2CC9" w:rsidRPr="00EA6F84">
              <w:rPr>
                <w:spacing w:val="0"/>
              </w:rPr>
              <w:t xml:space="preserve"> </w:t>
            </w:r>
            <w:r w:rsidRPr="00EA6F84">
              <w:rPr>
                <w:spacing w:val="0"/>
              </w:rPr>
              <w:t>regardless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conduct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outcome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6D2FA6" w:rsidRPr="00EA6F84">
              <w:rPr>
                <w:spacing w:val="0"/>
              </w:rPr>
              <w:t>RFP process</w:t>
            </w:r>
            <w:r w:rsidRPr="00EA6F84">
              <w:rPr>
                <w:spacing w:val="0"/>
              </w:rPr>
              <w:t>.</w:t>
            </w:r>
          </w:p>
        </w:tc>
      </w:tr>
      <w:tr w:rsidR="00ED0D94" w:rsidRPr="00EA6F84" w14:paraId="6A5C3100" w14:textId="77777777" w:rsidTr="00414081">
        <w:tc>
          <w:tcPr>
            <w:tcW w:w="3563" w:type="dxa"/>
          </w:tcPr>
          <w:p w14:paraId="408CDA22" w14:textId="1D0469E1" w:rsidR="00ED0D94" w:rsidRPr="00EA6F84" w:rsidRDefault="000E5DF7" w:rsidP="00D07DAA">
            <w:pPr>
              <w:pStyle w:val="Style13"/>
              <w:ind w:left="345"/>
            </w:pPr>
            <w:bookmarkStart w:id="116" w:name="_Toc431809066"/>
            <w:bookmarkStart w:id="117" w:name="_Toc438438831"/>
            <w:bookmarkStart w:id="118" w:name="_Toc438532579"/>
            <w:bookmarkStart w:id="119" w:name="_Toc438733975"/>
            <w:bookmarkStart w:id="120" w:name="_Toc438907014"/>
            <w:bookmarkStart w:id="121" w:name="_Toc438907213"/>
            <w:bookmarkStart w:id="122" w:name="_Toc436905715"/>
            <w:bookmarkStart w:id="123" w:name="_Toc180847191"/>
            <w:r w:rsidRPr="00EA6F84">
              <w:t>Language</w:t>
            </w:r>
            <w:r w:rsidR="006E2CC9" w:rsidRPr="00EA6F84">
              <w:t xml:space="preserve"> </w:t>
            </w:r>
            <w:r w:rsidRPr="00EA6F84">
              <w:t>of</w:t>
            </w:r>
            <w:r w:rsidR="006E2CC9" w:rsidRPr="00EA6F84">
              <w:t xml:space="preserve"> </w:t>
            </w:r>
            <w:bookmarkEnd w:id="116"/>
            <w:bookmarkEnd w:id="117"/>
            <w:bookmarkEnd w:id="118"/>
            <w:bookmarkEnd w:id="119"/>
            <w:bookmarkEnd w:id="120"/>
            <w:bookmarkEnd w:id="121"/>
            <w:bookmarkEnd w:id="122"/>
            <w:r w:rsidR="00FE2A63" w:rsidRPr="00EA6F84">
              <w:t>Proposal</w:t>
            </w:r>
            <w:bookmarkEnd w:id="123"/>
          </w:p>
        </w:tc>
        <w:tc>
          <w:tcPr>
            <w:tcW w:w="5527" w:type="dxa"/>
          </w:tcPr>
          <w:p w14:paraId="769918E0" w14:textId="79EF539F" w:rsidR="00ED0D94" w:rsidRPr="00EA6F84" w:rsidRDefault="00ED0D94" w:rsidP="00B10DA5">
            <w:pPr>
              <w:pStyle w:val="Sub-ClauseText"/>
              <w:numPr>
                <w:ilvl w:val="1"/>
                <w:numId w:val="22"/>
              </w:numPr>
              <w:rPr>
                <w:spacing w:val="0"/>
              </w:rPr>
            </w:pPr>
            <w:r w:rsidRPr="00EA6F84">
              <w:rPr>
                <w:spacing w:val="0"/>
              </w:rPr>
              <w:t>The</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well</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correspondence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relating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exchanged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language</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b/>
                <w:bCs/>
                <w:spacing w:val="0"/>
              </w:rPr>
              <w:t xml:space="preserve"> </w:t>
            </w:r>
            <w:r w:rsidR="00AB70C2" w:rsidRPr="00EA6F84">
              <w:rPr>
                <w:b/>
                <w:spacing w:val="0"/>
              </w:rPr>
              <w:t>PDS</w:t>
            </w:r>
            <w:r w:rsidRPr="00EA6F84">
              <w:rPr>
                <w:b/>
                <w:spacing w:val="0"/>
              </w:rPr>
              <w:t>.</w:t>
            </w:r>
            <w:r w:rsidR="006E2CC9" w:rsidRPr="00EA6F84">
              <w:rPr>
                <w:spacing w:val="0"/>
              </w:rPr>
              <w:t xml:space="preserve"> </w:t>
            </w:r>
            <w:r w:rsidRPr="00EA6F84">
              <w:rPr>
                <w:spacing w:val="0"/>
              </w:rPr>
              <w:t>Supporting</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printed</w:t>
            </w:r>
            <w:r w:rsidR="006E2CC9" w:rsidRPr="00EA6F84">
              <w:rPr>
                <w:spacing w:val="0"/>
              </w:rPr>
              <w:t xml:space="preserve"> </w:t>
            </w:r>
            <w:r w:rsidRPr="00EA6F84">
              <w:rPr>
                <w:spacing w:val="0"/>
              </w:rPr>
              <w:t>literature</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part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another</w:t>
            </w:r>
            <w:r w:rsidR="006E2CC9" w:rsidRPr="00EA6F84">
              <w:rPr>
                <w:spacing w:val="0"/>
              </w:rPr>
              <w:t xml:space="preserve"> </w:t>
            </w:r>
            <w:r w:rsidRPr="00EA6F84">
              <w:rPr>
                <w:spacing w:val="0"/>
              </w:rPr>
              <w:t>language</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they</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accompanied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accurate</w:t>
            </w:r>
            <w:r w:rsidR="006E2CC9" w:rsidRPr="00EA6F84">
              <w:rPr>
                <w:spacing w:val="0"/>
              </w:rPr>
              <w:t xml:space="preserve"> </w:t>
            </w:r>
            <w:r w:rsidRPr="00EA6F84">
              <w:rPr>
                <w:spacing w:val="0"/>
              </w:rPr>
              <w:t>translation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relevant</w:t>
            </w:r>
            <w:r w:rsidR="006E2CC9" w:rsidRPr="00EA6F84">
              <w:rPr>
                <w:spacing w:val="0"/>
              </w:rPr>
              <w:t xml:space="preserve"> </w:t>
            </w:r>
            <w:r w:rsidRPr="00EA6F84">
              <w:rPr>
                <w:spacing w:val="0"/>
              </w:rPr>
              <w:t>passages</w:t>
            </w:r>
            <w:r w:rsidR="006E2CC9" w:rsidRPr="00EA6F84">
              <w:rPr>
                <w:spacing w:val="0"/>
              </w:rPr>
              <w:t xml:space="preserve"> </w:t>
            </w:r>
            <w:r w:rsidRPr="00EA6F84">
              <w:rPr>
                <w:spacing w:val="0"/>
              </w:rPr>
              <w:t>into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language</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Pr="00EA6F84">
              <w:rPr>
                <w:b/>
                <w:spacing w:val="0"/>
              </w:rPr>
              <w: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case,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purposes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interpretation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translation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govern.</w:t>
            </w:r>
          </w:p>
        </w:tc>
      </w:tr>
      <w:tr w:rsidR="00ED0D94" w:rsidRPr="00EA6F84" w14:paraId="44B0E87F" w14:textId="77777777" w:rsidTr="00414081">
        <w:tc>
          <w:tcPr>
            <w:tcW w:w="3563" w:type="dxa"/>
          </w:tcPr>
          <w:p w14:paraId="79D3C9CF" w14:textId="04594DE4" w:rsidR="00ED0D94" w:rsidRPr="00EA6F84" w:rsidRDefault="000E5DF7" w:rsidP="00D07DAA">
            <w:pPr>
              <w:pStyle w:val="Style13"/>
              <w:ind w:left="345"/>
            </w:pPr>
            <w:bookmarkStart w:id="124" w:name="_Toc431809067"/>
            <w:bookmarkStart w:id="125" w:name="_Toc438438832"/>
            <w:bookmarkStart w:id="126" w:name="_Toc438532580"/>
            <w:bookmarkStart w:id="127" w:name="_Toc438733976"/>
            <w:bookmarkStart w:id="128" w:name="_Toc438907015"/>
            <w:bookmarkStart w:id="129" w:name="_Toc438907214"/>
            <w:bookmarkStart w:id="130" w:name="_Toc436905716"/>
            <w:bookmarkStart w:id="131" w:name="_Toc180847192"/>
            <w:r w:rsidRPr="00EA6F84">
              <w:t>Documents</w:t>
            </w:r>
            <w:r w:rsidR="006E2CC9" w:rsidRPr="00EA6F84">
              <w:t xml:space="preserve"> </w:t>
            </w:r>
            <w:r w:rsidRPr="00EA6F84">
              <w:t>comprising</w:t>
            </w:r>
            <w:r w:rsidR="006E2CC9" w:rsidRPr="00EA6F84">
              <w:t xml:space="preserve"> </w:t>
            </w:r>
            <w:bookmarkEnd w:id="124"/>
            <w:bookmarkEnd w:id="125"/>
            <w:bookmarkEnd w:id="126"/>
            <w:bookmarkEnd w:id="127"/>
            <w:bookmarkEnd w:id="128"/>
            <w:bookmarkEnd w:id="129"/>
            <w:bookmarkEnd w:id="130"/>
            <w:r w:rsidR="00415E2D" w:rsidRPr="00EA6F84">
              <w:t>the Proposal</w:t>
            </w:r>
            <w:bookmarkEnd w:id="131"/>
          </w:p>
        </w:tc>
        <w:tc>
          <w:tcPr>
            <w:tcW w:w="5527" w:type="dxa"/>
          </w:tcPr>
          <w:p w14:paraId="4CF1F306" w14:textId="4602299A" w:rsidR="00ED0D94" w:rsidRPr="00EA6F84" w:rsidRDefault="00ED0D94" w:rsidP="00B10DA5">
            <w:pPr>
              <w:pStyle w:val="Sub-ClauseText"/>
              <w:numPr>
                <w:ilvl w:val="1"/>
                <w:numId w:val="36"/>
              </w:numPr>
              <w:rPr>
                <w:spacing w:val="0"/>
              </w:rPr>
            </w:pP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comprise</w:t>
            </w:r>
            <w:r w:rsidR="006E2CC9" w:rsidRPr="00EA6F84">
              <w:rPr>
                <w:spacing w:val="0"/>
              </w:rPr>
              <w:t xml:space="preserve"> </w:t>
            </w:r>
            <w:r w:rsidR="00F63C17" w:rsidRPr="00EA6F84">
              <w:rPr>
                <w:spacing w:val="0"/>
              </w:rPr>
              <w:t>two</w:t>
            </w:r>
            <w:r w:rsidR="006E2CC9" w:rsidRPr="00EA6F84">
              <w:rPr>
                <w:spacing w:val="0"/>
              </w:rPr>
              <w:t xml:space="preserve"> </w:t>
            </w:r>
            <w:r w:rsidR="004D676B" w:rsidRPr="00EA6F84">
              <w:rPr>
                <w:spacing w:val="0"/>
              </w:rPr>
              <w:t>Parts</w:t>
            </w:r>
            <w:r w:rsidR="003C4A91" w:rsidRPr="00EA6F84">
              <w:rPr>
                <w:spacing w:val="0"/>
              </w:rPr>
              <w:t>,</w:t>
            </w:r>
            <w:r w:rsidR="006E2CC9" w:rsidRPr="00EA6F84">
              <w:rPr>
                <w:spacing w:val="0"/>
              </w:rPr>
              <w:t xml:space="preserve"> </w:t>
            </w:r>
            <w:r w:rsidR="003C4A91" w:rsidRPr="00EA6F84">
              <w:rPr>
                <w:spacing w:val="0"/>
              </w:rPr>
              <w:t>namely</w:t>
            </w:r>
            <w:r w:rsidR="006E2CC9" w:rsidRPr="00EA6F84">
              <w:rPr>
                <w:spacing w:val="0"/>
              </w:rPr>
              <w:t xml:space="preserve"> </w:t>
            </w:r>
            <w:r w:rsidR="00AE7F96" w:rsidRPr="00EA6F84">
              <w:rPr>
                <w:spacing w:val="0"/>
              </w:rPr>
              <w:t>the</w:t>
            </w:r>
            <w:r w:rsidR="006E2CC9" w:rsidRPr="00EA6F84">
              <w:rPr>
                <w:spacing w:val="0"/>
              </w:rPr>
              <w:t xml:space="preserve"> </w:t>
            </w:r>
            <w:r w:rsidR="00AE7F96" w:rsidRPr="00EA6F84">
              <w:rPr>
                <w:spacing w:val="0"/>
              </w:rPr>
              <w:t>T</w:t>
            </w:r>
            <w:r w:rsidR="003C4A91" w:rsidRPr="00EA6F84">
              <w:rPr>
                <w:spacing w:val="0"/>
              </w:rPr>
              <w:t>echnical</w:t>
            </w:r>
            <w:r w:rsidR="006E2CC9" w:rsidRPr="00EA6F84">
              <w:rPr>
                <w:spacing w:val="0"/>
              </w:rPr>
              <w:t xml:space="preserve"> </w:t>
            </w:r>
            <w:r w:rsidR="004D676B" w:rsidRPr="00EA6F84">
              <w:rPr>
                <w:spacing w:val="0"/>
              </w:rPr>
              <w:t>Part</w:t>
            </w:r>
            <w:r w:rsidR="006E2CC9" w:rsidRPr="00EA6F84">
              <w:rPr>
                <w:spacing w:val="0"/>
              </w:rPr>
              <w:t xml:space="preserve"> </w:t>
            </w:r>
            <w:r w:rsidR="003C4A91" w:rsidRPr="00EA6F84">
              <w:rPr>
                <w:spacing w:val="0"/>
              </w:rPr>
              <w:t>and</w:t>
            </w:r>
            <w:r w:rsidR="006E2CC9" w:rsidRPr="00EA6F84">
              <w:rPr>
                <w:spacing w:val="0"/>
              </w:rPr>
              <w:t xml:space="preserve"> </w:t>
            </w:r>
            <w:r w:rsidR="00AE7F96" w:rsidRPr="00EA6F84">
              <w:rPr>
                <w:spacing w:val="0"/>
              </w:rPr>
              <w:t>the</w:t>
            </w:r>
            <w:r w:rsidR="006E2CC9" w:rsidRPr="00EA6F84">
              <w:rPr>
                <w:spacing w:val="0"/>
              </w:rPr>
              <w:t xml:space="preserve"> </w:t>
            </w:r>
            <w:r w:rsidR="00AE7F96" w:rsidRPr="00EA6F84">
              <w:rPr>
                <w:spacing w:val="0"/>
              </w:rPr>
              <w:t>F</w:t>
            </w:r>
            <w:r w:rsidR="003C4A91" w:rsidRPr="00EA6F84">
              <w:rPr>
                <w:spacing w:val="0"/>
              </w:rPr>
              <w:t>inancial</w:t>
            </w:r>
            <w:r w:rsidR="006E2CC9" w:rsidRPr="00EA6F84">
              <w:rPr>
                <w:spacing w:val="0"/>
              </w:rPr>
              <w:t xml:space="preserve"> </w:t>
            </w:r>
            <w:r w:rsidR="004D676B" w:rsidRPr="00EA6F84">
              <w:rPr>
                <w:spacing w:val="0"/>
              </w:rPr>
              <w:t>Part</w:t>
            </w:r>
            <w:r w:rsidR="003C4A91" w:rsidRPr="00EA6F84">
              <w:rPr>
                <w:spacing w:val="0"/>
              </w:rPr>
              <w:t>.</w:t>
            </w:r>
            <w:r w:rsidR="006E2CC9" w:rsidRPr="00EA6F84">
              <w:rPr>
                <w:spacing w:val="0"/>
              </w:rPr>
              <w:t xml:space="preserve"> </w:t>
            </w:r>
            <w:r w:rsidR="003C4A91" w:rsidRPr="00EA6F84">
              <w:rPr>
                <w:spacing w:val="0"/>
              </w:rPr>
              <w:t>These</w:t>
            </w:r>
            <w:r w:rsidR="006E2CC9" w:rsidRPr="00EA6F84">
              <w:rPr>
                <w:spacing w:val="0"/>
              </w:rPr>
              <w:t xml:space="preserve"> </w:t>
            </w:r>
            <w:r w:rsidR="003C4A91" w:rsidRPr="00EA6F84">
              <w:rPr>
                <w:spacing w:val="0"/>
              </w:rPr>
              <w:t>tw</w:t>
            </w:r>
            <w:r w:rsidR="000F7E79" w:rsidRPr="00EA6F84">
              <w:rPr>
                <w:spacing w:val="0"/>
              </w:rPr>
              <w:t>o</w:t>
            </w:r>
            <w:r w:rsidR="006E2CC9" w:rsidRPr="00EA6F84">
              <w:rPr>
                <w:spacing w:val="0"/>
              </w:rPr>
              <w:t xml:space="preserve"> </w:t>
            </w:r>
            <w:r w:rsidR="004D676B" w:rsidRPr="00EA6F84">
              <w:rPr>
                <w:spacing w:val="0"/>
              </w:rPr>
              <w:t>Part</w:t>
            </w:r>
            <w:r w:rsidR="003C4A91" w:rsidRPr="00EA6F84">
              <w:rPr>
                <w:spacing w:val="0"/>
              </w:rPr>
              <w:t>s</w:t>
            </w:r>
            <w:r w:rsidR="006E2CC9" w:rsidRPr="00EA6F84">
              <w:rPr>
                <w:spacing w:val="0"/>
              </w:rPr>
              <w:t xml:space="preserve"> </w:t>
            </w:r>
            <w:r w:rsidR="003C4A91" w:rsidRPr="00EA6F84">
              <w:rPr>
                <w:spacing w:val="0"/>
              </w:rPr>
              <w:t>shall</w:t>
            </w:r>
            <w:r w:rsidR="006E2CC9" w:rsidRPr="00EA6F84">
              <w:rPr>
                <w:spacing w:val="0"/>
              </w:rPr>
              <w:t xml:space="preserve"> </w:t>
            </w:r>
            <w:r w:rsidR="003C4A91" w:rsidRPr="00EA6F84">
              <w:rPr>
                <w:spacing w:val="0"/>
              </w:rPr>
              <w:t>be</w:t>
            </w:r>
            <w:r w:rsidR="006E2CC9" w:rsidRPr="00EA6F84">
              <w:rPr>
                <w:spacing w:val="0"/>
              </w:rPr>
              <w:t xml:space="preserve"> </w:t>
            </w:r>
            <w:r w:rsidR="00F63C17" w:rsidRPr="00EA6F84">
              <w:rPr>
                <w:spacing w:val="0"/>
              </w:rPr>
              <w:t>submitted</w:t>
            </w:r>
            <w:r w:rsidR="006E2CC9" w:rsidRPr="00EA6F84">
              <w:rPr>
                <w:spacing w:val="0"/>
              </w:rPr>
              <w:t xml:space="preserve"> </w:t>
            </w:r>
            <w:r w:rsidR="00F63C17" w:rsidRPr="00EA6F84">
              <w:rPr>
                <w:spacing w:val="0"/>
              </w:rPr>
              <w:t>simultaneously</w:t>
            </w:r>
            <w:r w:rsidR="006E2CC9" w:rsidRPr="00EA6F84">
              <w:rPr>
                <w:spacing w:val="0"/>
              </w:rPr>
              <w:t xml:space="preserve"> </w:t>
            </w:r>
            <w:r w:rsidR="003C4A91" w:rsidRPr="00EA6F84">
              <w:rPr>
                <w:spacing w:val="0"/>
              </w:rPr>
              <w:t>in</w:t>
            </w:r>
            <w:r w:rsidR="006E2CC9" w:rsidRPr="00EA6F84">
              <w:rPr>
                <w:spacing w:val="0"/>
              </w:rPr>
              <w:t xml:space="preserve"> </w:t>
            </w:r>
            <w:r w:rsidR="003C4A91" w:rsidRPr="00EA6F84">
              <w:rPr>
                <w:spacing w:val="0"/>
              </w:rPr>
              <w:t>two</w:t>
            </w:r>
            <w:r w:rsidR="006E2CC9" w:rsidRPr="00EA6F84">
              <w:rPr>
                <w:spacing w:val="0"/>
              </w:rPr>
              <w:t xml:space="preserve"> </w:t>
            </w:r>
            <w:r w:rsidR="003C4A91" w:rsidRPr="00EA6F84">
              <w:rPr>
                <w:spacing w:val="0"/>
              </w:rPr>
              <w:t>separate</w:t>
            </w:r>
            <w:r w:rsidR="006E2CC9" w:rsidRPr="00EA6F84">
              <w:rPr>
                <w:spacing w:val="0"/>
              </w:rPr>
              <w:t xml:space="preserve"> </w:t>
            </w:r>
            <w:r w:rsidR="003C4A91" w:rsidRPr="00EA6F84">
              <w:rPr>
                <w:spacing w:val="0"/>
              </w:rPr>
              <w:t>sealed</w:t>
            </w:r>
            <w:r w:rsidR="006E2CC9" w:rsidRPr="00EA6F84">
              <w:rPr>
                <w:spacing w:val="0"/>
              </w:rPr>
              <w:t xml:space="preserve"> </w:t>
            </w:r>
            <w:r w:rsidR="003C4A91" w:rsidRPr="00EA6F84">
              <w:rPr>
                <w:spacing w:val="0"/>
              </w:rPr>
              <w:t>envelopes</w:t>
            </w:r>
            <w:r w:rsidR="006E2CC9" w:rsidRPr="00EA6F84">
              <w:rPr>
                <w:spacing w:val="0"/>
              </w:rPr>
              <w:t xml:space="preserve"> </w:t>
            </w:r>
            <w:r w:rsidR="00180006" w:rsidRPr="00EA6F84">
              <w:t>(two-</w:t>
            </w:r>
            <w:r w:rsidR="00512C6C" w:rsidRPr="00EA6F84">
              <w:t>envelope</w:t>
            </w:r>
            <w:r w:rsidR="006E2CC9" w:rsidRPr="00EA6F84">
              <w:t xml:space="preserve"> </w:t>
            </w:r>
            <w:r w:rsidR="006D2FA6" w:rsidRPr="00EA6F84">
              <w:t>RFP process</w:t>
            </w:r>
            <w:r w:rsidR="00512C6C" w:rsidRPr="00EA6F84">
              <w:t>)</w:t>
            </w:r>
            <w:r w:rsidR="00F63C17" w:rsidRPr="00EA6F84">
              <w:rPr>
                <w:spacing w:val="0"/>
              </w:rPr>
              <w:t>.</w:t>
            </w:r>
            <w:r w:rsidR="006E2CC9" w:rsidRPr="00EA6F84">
              <w:rPr>
                <w:spacing w:val="0"/>
              </w:rPr>
              <w:t xml:space="preserve"> </w:t>
            </w:r>
            <w:r w:rsidR="00F63C17" w:rsidRPr="00EA6F84">
              <w:rPr>
                <w:spacing w:val="0"/>
              </w:rPr>
              <w:t>One</w:t>
            </w:r>
            <w:r w:rsidR="006E2CC9" w:rsidRPr="00EA6F84">
              <w:rPr>
                <w:spacing w:val="0"/>
              </w:rPr>
              <w:t xml:space="preserve"> </w:t>
            </w:r>
            <w:r w:rsidR="00F63C17" w:rsidRPr="00EA6F84">
              <w:rPr>
                <w:spacing w:val="0"/>
              </w:rPr>
              <w:t>envelope</w:t>
            </w:r>
            <w:r w:rsidR="006E2CC9" w:rsidRPr="00EA6F84">
              <w:rPr>
                <w:spacing w:val="0"/>
              </w:rPr>
              <w:t xml:space="preserve"> </w:t>
            </w:r>
            <w:r w:rsidR="00F63C17" w:rsidRPr="00EA6F84">
              <w:rPr>
                <w:spacing w:val="0"/>
              </w:rPr>
              <w:t>shall</w:t>
            </w:r>
            <w:r w:rsidR="006E2CC9" w:rsidRPr="00EA6F84">
              <w:rPr>
                <w:spacing w:val="0"/>
              </w:rPr>
              <w:t xml:space="preserve"> </w:t>
            </w:r>
            <w:r w:rsidR="00F63C17" w:rsidRPr="00EA6F84">
              <w:rPr>
                <w:spacing w:val="0"/>
              </w:rPr>
              <w:t>contain</w:t>
            </w:r>
            <w:r w:rsidR="006E2CC9" w:rsidRPr="00EA6F84">
              <w:rPr>
                <w:spacing w:val="0"/>
              </w:rPr>
              <w:t xml:space="preserve"> </w:t>
            </w:r>
            <w:r w:rsidR="003C4A91" w:rsidRPr="00EA6F84">
              <w:rPr>
                <w:spacing w:val="0"/>
              </w:rPr>
              <w:t>only</w:t>
            </w:r>
            <w:r w:rsidR="006E2CC9" w:rsidRPr="00EA6F84">
              <w:rPr>
                <w:spacing w:val="0"/>
              </w:rPr>
              <w:t xml:space="preserve"> </w:t>
            </w:r>
            <w:r w:rsidR="003C4A91" w:rsidRPr="00EA6F84">
              <w:rPr>
                <w:spacing w:val="0"/>
              </w:rPr>
              <w:t>information</w:t>
            </w:r>
            <w:r w:rsidR="006E2CC9" w:rsidRPr="00EA6F84">
              <w:rPr>
                <w:spacing w:val="0"/>
              </w:rPr>
              <w:t xml:space="preserve"> </w:t>
            </w:r>
            <w:r w:rsidR="003C4A91" w:rsidRPr="00EA6F84">
              <w:rPr>
                <w:spacing w:val="0"/>
              </w:rPr>
              <w:t>relating</w:t>
            </w:r>
            <w:r w:rsidR="006E2CC9" w:rsidRPr="00EA6F84">
              <w:rPr>
                <w:spacing w:val="0"/>
              </w:rPr>
              <w:t xml:space="preserve"> </w:t>
            </w:r>
            <w:r w:rsidR="003C4A91" w:rsidRPr="00EA6F84">
              <w:rPr>
                <w:spacing w:val="0"/>
              </w:rPr>
              <w:t>to</w:t>
            </w:r>
            <w:r w:rsidR="006E2CC9" w:rsidRPr="00EA6F84">
              <w:rPr>
                <w:spacing w:val="0"/>
              </w:rPr>
              <w:t xml:space="preserve"> </w:t>
            </w:r>
            <w:r w:rsidR="00F63C17" w:rsidRPr="00EA6F84">
              <w:rPr>
                <w:spacing w:val="0"/>
              </w:rPr>
              <w:t>the</w:t>
            </w:r>
            <w:r w:rsidR="006E2CC9" w:rsidRPr="00EA6F84">
              <w:rPr>
                <w:spacing w:val="0"/>
              </w:rPr>
              <w:t xml:space="preserve"> </w:t>
            </w:r>
            <w:r w:rsidR="00F63C17" w:rsidRPr="00EA6F84">
              <w:rPr>
                <w:spacing w:val="0"/>
              </w:rPr>
              <w:t>T</w:t>
            </w:r>
            <w:r w:rsidR="00CD4E2A" w:rsidRPr="00EA6F84">
              <w:rPr>
                <w:spacing w:val="0"/>
              </w:rPr>
              <w:t>echnical</w:t>
            </w:r>
            <w:r w:rsidR="006E2CC9" w:rsidRPr="00EA6F84">
              <w:rPr>
                <w:spacing w:val="0"/>
              </w:rPr>
              <w:t xml:space="preserve"> </w:t>
            </w:r>
            <w:r w:rsidR="004D676B" w:rsidRPr="00EA6F84">
              <w:rPr>
                <w:spacing w:val="0"/>
              </w:rPr>
              <w:t>Part</w:t>
            </w:r>
            <w:r w:rsidR="006E2CC9" w:rsidRPr="00EA6F84">
              <w:rPr>
                <w:spacing w:val="0"/>
              </w:rPr>
              <w:t xml:space="preserve"> </w:t>
            </w:r>
            <w:r w:rsidR="00CD4E2A" w:rsidRPr="00EA6F84">
              <w:rPr>
                <w:spacing w:val="0"/>
              </w:rPr>
              <w:t>and</w:t>
            </w:r>
            <w:r w:rsidR="006E2CC9" w:rsidRPr="00EA6F84">
              <w:rPr>
                <w:spacing w:val="0"/>
              </w:rPr>
              <w:t xml:space="preserve"> </w:t>
            </w:r>
            <w:r w:rsidR="00F63C17" w:rsidRPr="00EA6F84">
              <w:rPr>
                <w:spacing w:val="0"/>
              </w:rPr>
              <w:t>the</w:t>
            </w:r>
            <w:r w:rsidR="006E2CC9" w:rsidRPr="00EA6F84">
              <w:rPr>
                <w:spacing w:val="0"/>
              </w:rPr>
              <w:t xml:space="preserve"> </w:t>
            </w:r>
            <w:r w:rsidR="00F63C17" w:rsidRPr="00EA6F84">
              <w:rPr>
                <w:spacing w:val="0"/>
              </w:rPr>
              <w:t>other</w:t>
            </w:r>
            <w:r w:rsidR="003C4A91" w:rsidRPr="00EA6F84">
              <w:rPr>
                <w:spacing w:val="0"/>
              </w:rPr>
              <w:t>,</w:t>
            </w:r>
            <w:r w:rsidR="006E2CC9" w:rsidRPr="00EA6F84">
              <w:rPr>
                <w:spacing w:val="0"/>
              </w:rPr>
              <w:t xml:space="preserve"> </w:t>
            </w:r>
            <w:r w:rsidR="003C4A91" w:rsidRPr="00EA6F84">
              <w:rPr>
                <w:spacing w:val="0"/>
              </w:rPr>
              <w:t>only</w:t>
            </w:r>
            <w:r w:rsidR="006E2CC9" w:rsidRPr="00EA6F84">
              <w:rPr>
                <w:spacing w:val="0"/>
              </w:rPr>
              <w:t xml:space="preserve"> </w:t>
            </w:r>
            <w:r w:rsidR="003C4A91" w:rsidRPr="00EA6F84">
              <w:rPr>
                <w:spacing w:val="0"/>
              </w:rPr>
              <w:t>information</w:t>
            </w:r>
            <w:r w:rsidR="006E2CC9" w:rsidRPr="00EA6F84">
              <w:rPr>
                <w:spacing w:val="0"/>
              </w:rPr>
              <w:t xml:space="preserve"> </w:t>
            </w:r>
            <w:r w:rsidR="003C4A91" w:rsidRPr="00EA6F84">
              <w:rPr>
                <w:spacing w:val="0"/>
              </w:rPr>
              <w:t>relating</w:t>
            </w:r>
            <w:r w:rsidR="006E2CC9" w:rsidRPr="00EA6F84">
              <w:rPr>
                <w:spacing w:val="0"/>
              </w:rPr>
              <w:t xml:space="preserve"> </w:t>
            </w:r>
            <w:r w:rsidR="003C4A91" w:rsidRPr="00EA6F84">
              <w:rPr>
                <w:spacing w:val="0"/>
              </w:rPr>
              <w:t>to</w:t>
            </w:r>
            <w:r w:rsidR="006E2CC9" w:rsidRPr="00EA6F84">
              <w:rPr>
                <w:spacing w:val="0"/>
              </w:rPr>
              <w:t xml:space="preserve"> </w:t>
            </w:r>
            <w:r w:rsidR="00F63C17" w:rsidRPr="00EA6F84">
              <w:rPr>
                <w:spacing w:val="0"/>
              </w:rPr>
              <w:t>the</w:t>
            </w:r>
            <w:r w:rsidR="006E2CC9" w:rsidRPr="00EA6F84">
              <w:rPr>
                <w:spacing w:val="0"/>
              </w:rPr>
              <w:t xml:space="preserve"> </w:t>
            </w:r>
            <w:r w:rsidR="00F63C17" w:rsidRPr="00EA6F84">
              <w:rPr>
                <w:spacing w:val="0"/>
              </w:rPr>
              <w:t>F</w:t>
            </w:r>
            <w:r w:rsidR="00CD4E2A" w:rsidRPr="00EA6F84">
              <w:rPr>
                <w:spacing w:val="0"/>
              </w:rPr>
              <w:t>inancial</w:t>
            </w:r>
            <w:r w:rsidR="006E2CC9" w:rsidRPr="00EA6F84">
              <w:rPr>
                <w:spacing w:val="0"/>
              </w:rPr>
              <w:t xml:space="preserve"> </w:t>
            </w:r>
            <w:r w:rsidR="004D676B" w:rsidRPr="00EA6F84">
              <w:rPr>
                <w:spacing w:val="0"/>
              </w:rPr>
              <w:t>Part</w:t>
            </w:r>
            <w:r w:rsidR="00CD4E2A" w:rsidRPr="00EA6F84">
              <w:rPr>
                <w:spacing w:val="0"/>
              </w:rPr>
              <w:t>.</w:t>
            </w:r>
            <w:r w:rsidR="006E2CC9" w:rsidRPr="00EA6F84">
              <w:rPr>
                <w:spacing w:val="0"/>
              </w:rPr>
              <w:t xml:space="preserve"> </w:t>
            </w:r>
            <w:r w:rsidR="00CD4E2A" w:rsidRPr="00EA6F84">
              <w:rPr>
                <w:spacing w:val="0"/>
              </w:rPr>
              <w:t>These</w:t>
            </w:r>
            <w:r w:rsidR="006E2CC9" w:rsidRPr="00EA6F84">
              <w:rPr>
                <w:spacing w:val="0"/>
              </w:rPr>
              <w:t xml:space="preserve"> </w:t>
            </w:r>
            <w:r w:rsidR="00CD4E2A" w:rsidRPr="00EA6F84">
              <w:rPr>
                <w:spacing w:val="0"/>
              </w:rPr>
              <w:t>two</w:t>
            </w:r>
            <w:r w:rsidR="006E2CC9" w:rsidRPr="00EA6F84">
              <w:rPr>
                <w:spacing w:val="0"/>
              </w:rPr>
              <w:t xml:space="preserve"> </w:t>
            </w:r>
            <w:r w:rsidR="00F63C17" w:rsidRPr="00EA6F84">
              <w:rPr>
                <w:spacing w:val="0"/>
              </w:rPr>
              <w:t>envelopes</w:t>
            </w:r>
            <w:r w:rsidR="006E2CC9" w:rsidRPr="00EA6F84">
              <w:rPr>
                <w:spacing w:val="0"/>
              </w:rPr>
              <w:t xml:space="preserve"> </w:t>
            </w:r>
            <w:r w:rsidR="00F63C17" w:rsidRPr="00EA6F84">
              <w:rPr>
                <w:spacing w:val="0"/>
              </w:rPr>
              <w:t>shall</w:t>
            </w:r>
            <w:r w:rsidR="006E2CC9" w:rsidRPr="00EA6F84">
              <w:rPr>
                <w:spacing w:val="0"/>
              </w:rPr>
              <w:t xml:space="preserve"> </w:t>
            </w:r>
            <w:r w:rsidR="00F63C17" w:rsidRPr="00EA6F84">
              <w:rPr>
                <w:spacing w:val="0"/>
              </w:rPr>
              <w:t>be</w:t>
            </w:r>
            <w:r w:rsidR="006E2CC9" w:rsidRPr="00EA6F84">
              <w:rPr>
                <w:spacing w:val="0"/>
              </w:rPr>
              <w:t xml:space="preserve"> </w:t>
            </w:r>
            <w:r w:rsidR="00F63C17" w:rsidRPr="00EA6F84">
              <w:rPr>
                <w:spacing w:val="0"/>
              </w:rPr>
              <w:t>enclosed</w:t>
            </w:r>
            <w:r w:rsidR="006E2CC9" w:rsidRPr="00EA6F84">
              <w:rPr>
                <w:spacing w:val="0"/>
              </w:rPr>
              <w:t xml:space="preserve"> </w:t>
            </w:r>
            <w:r w:rsidR="00F63C17" w:rsidRPr="00EA6F84">
              <w:rPr>
                <w:spacing w:val="0"/>
              </w:rPr>
              <w:t>in</w:t>
            </w:r>
            <w:r w:rsidR="006E2CC9" w:rsidRPr="00EA6F84">
              <w:rPr>
                <w:spacing w:val="0"/>
              </w:rPr>
              <w:t xml:space="preserve"> </w:t>
            </w:r>
            <w:r w:rsidR="00F63C17" w:rsidRPr="00EA6F84">
              <w:rPr>
                <w:spacing w:val="0"/>
              </w:rPr>
              <w:t>a</w:t>
            </w:r>
            <w:r w:rsidR="006E2CC9" w:rsidRPr="00EA6F84">
              <w:rPr>
                <w:spacing w:val="0"/>
              </w:rPr>
              <w:t xml:space="preserve"> </w:t>
            </w:r>
            <w:r w:rsidR="00F63C17" w:rsidRPr="00EA6F84">
              <w:rPr>
                <w:spacing w:val="0"/>
              </w:rPr>
              <w:t>separate</w:t>
            </w:r>
            <w:r w:rsidR="006E2CC9" w:rsidRPr="00EA6F84">
              <w:rPr>
                <w:spacing w:val="0"/>
              </w:rPr>
              <w:t xml:space="preserve"> </w:t>
            </w:r>
            <w:r w:rsidR="00F63C17" w:rsidRPr="00EA6F84">
              <w:rPr>
                <w:spacing w:val="0"/>
              </w:rPr>
              <w:t>sealed</w:t>
            </w:r>
            <w:r w:rsidR="006E2CC9" w:rsidRPr="00EA6F84">
              <w:rPr>
                <w:spacing w:val="0"/>
              </w:rPr>
              <w:t xml:space="preserve"> </w:t>
            </w:r>
            <w:r w:rsidR="00F63C17" w:rsidRPr="00EA6F84">
              <w:rPr>
                <w:spacing w:val="0"/>
              </w:rPr>
              <w:t>outer</w:t>
            </w:r>
            <w:r w:rsidR="006E2CC9" w:rsidRPr="00EA6F84">
              <w:rPr>
                <w:spacing w:val="0"/>
              </w:rPr>
              <w:t xml:space="preserve"> </w:t>
            </w:r>
            <w:r w:rsidR="00CD4E2A" w:rsidRPr="00EA6F84">
              <w:rPr>
                <w:spacing w:val="0"/>
              </w:rPr>
              <w:t>envelope</w:t>
            </w:r>
            <w:r w:rsidR="006E2CC9" w:rsidRPr="00EA6F84">
              <w:rPr>
                <w:spacing w:val="0"/>
              </w:rPr>
              <w:t xml:space="preserve"> </w:t>
            </w:r>
            <w:r w:rsidR="00AE7F96" w:rsidRPr="00EA6F84">
              <w:rPr>
                <w:spacing w:val="0"/>
              </w:rPr>
              <w:t>marked</w:t>
            </w:r>
            <w:r w:rsidR="006E2CC9" w:rsidRPr="00EA6F84">
              <w:rPr>
                <w:spacing w:val="0"/>
              </w:rPr>
              <w:t xml:space="preserve"> </w:t>
            </w:r>
            <w:r w:rsidR="00AE7F96" w:rsidRPr="00EA6F84">
              <w:rPr>
                <w:spacing w:val="0"/>
              </w:rPr>
              <w:t>“</w:t>
            </w:r>
            <w:r w:rsidR="00C41629" w:rsidRPr="00EA6F84">
              <w:rPr>
                <w:smallCaps/>
                <w:spacing w:val="0"/>
              </w:rPr>
              <w:t>Original</w:t>
            </w:r>
            <w:r w:rsidR="006E2CC9" w:rsidRPr="00EA6F84">
              <w:rPr>
                <w:smallCaps/>
                <w:spacing w:val="0"/>
              </w:rPr>
              <w:t xml:space="preserve"> </w:t>
            </w:r>
            <w:r w:rsidR="00FE2A63" w:rsidRPr="00EA6F84">
              <w:rPr>
                <w:smallCaps/>
                <w:spacing w:val="0"/>
              </w:rPr>
              <w:t>Proposal</w:t>
            </w:r>
            <w:r w:rsidR="00AE7F96" w:rsidRPr="00EA6F84">
              <w:rPr>
                <w:spacing w:val="0"/>
              </w:rPr>
              <w:t>”</w:t>
            </w:r>
            <w:r w:rsidR="00CD4E2A" w:rsidRPr="00EA6F84">
              <w:rPr>
                <w:spacing w:val="0"/>
              </w:rPr>
              <w:t>.</w:t>
            </w:r>
            <w:r w:rsidR="006E2CC9" w:rsidRPr="00EA6F84">
              <w:rPr>
                <w:spacing w:val="0"/>
              </w:rPr>
              <w:t xml:space="preserve"> </w:t>
            </w:r>
          </w:p>
          <w:p w14:paraId="79050B83" w14:textId="77777777" w:rsidR="00CD4E2A" w:rsidRPr="00EA6F84" w:rsidRDefault="00CD4E2A" w:rsidP="00B10DA5">
            <w:pPr>
              <w:pStyle w:val="Sub-ClauseText"/>
              <w:numPr>
                <w:ilvl w:val="1"/>
                <w:numId w:val="36"/>
              </w:numPr>
              <w:rPr>
                <w:spacing w:val="0"/>
              </w:rPr>
            </w:pPr>
            <w:r w:rsidRPr="00EA6F84">
              <w:rPr>
                <w:spacing w:val="0"/>
              </w:rPr>
              <w:t>The</w:t>
            </w:r>
            <w:r w:rsidR="006E2CC9" w:rsidRPr="00EA6F84">
              <w:rPr>
                <w:spacing w:val="0"/>
              </w:rPr>
              <w:t xml:space="preserve"> </w:t>
            </w:r>
            <w:r w:rsidR="00504D5D" w:rsidRPr="00EA6F84">
              <w:rPr>
                <w:b/>
                <w:spacing w:val="0"/>
              </w:rPr>
              <w:t>Technical</w:t>
            </w:r>
            <w:r w:rsidR="006E2CC9" w:rsidRPr="00EA6F84">
              <w:rPr>
                <w:b/>
                <w:spacing w:val="0"/>
              </w:rPr>
              <w:t xml:space="preserve"> </w:t>
            </w:r>
            <w:r w:rsidR="004D676B" w:rsidRPr="00EA6F84">
              <w:rPr>
                <w:b/>
                <w:spacing w:val="0"/>
              </w:rPr>
              <w:t>Part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contain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p>
          <w:p w14:paraId="519794BA" w14:textId="42B4EA06" w:rsidR="00ED0D94" w:rsidRPr="00EA6F84" w:rsidRDefault="00ED0D94" w:rsidP="00B10DA5">
            <w:pPr>
              <w:pStyle w:val="Heading3"/>
              <w:numPr>
                <w:ilvl w:val="2"/>
                <w:numId w:val="36"/>
              </w:numPr>
              <w:spacing w:before="120" w:after="120"/>
            </w:pPr>
            <w:r w:rsidRPr="00EA6F84">
              <w:rPr>
                <w:b/>
              </w:rPr>
              <w:t>Letter</w:t>
            </w:r>
            <w:r w:rsidR="006E2CC9" w:rsidRPr="00EA6F84">
              <w:rPr>
                <w:b/>
              </w:rPr>
              <w:t xml:space="preserve"> </w:t>
            </w:r>
            <w:r w:rsidRPr="00EA6F84">
              <w:rPr>
                <w:b/>
              </w:rPr>
              <w:t>of</w:t>
            </w:r>
            <w:r w:rsidR="006E2CC9" w:rsidRPr="00EA6F84">
              <w:rPr>
                <w:b/>
              </w:rPr>
              <w:t xml:space="preserve"> </w:t>
            </w:r>
            <w:r w:rsidR="00FE2A63" w:rsidRPr="00EA6F84">
              <w:rPr>
                <w:b/>
              </w:rPr>
              <w:t>Proposal</w:t>
            </w:r>
            <w:r w:rsidR="006E2CC9" w:rsidRPr="00EA6F84">
              <w:rPr>
                <w:b/>
              </w:rPr>
              <w:t xml:space="preserve"> </w:t>
            </w:r>
            <w:r w:rsidR="000A5BF8" w:rsidRPr="00EA6F84">
              <w:rPr>
                <w:b/>
              </w:rPr>
              <w:t>-</w:t>
            </w:r>
            <w:r w:rsidR="006E2CC9" w:rsidRPr="00EA6F84">
              <w:rPr>
                <w:b/>
              </w:rPr>
              <w:t xml:space="preserve"> </w:t>
            </w:r>
            <w:r w:rsidR="00BB7861" w:rsidRPr="00EA6F84">
              <w:rPr>
                <w:b/>
              </w:rPr>
              <w:t>Technical</w:t>
            </w:r>
            <w:r w:rsidR="006E2CC9" w:rsidRPr="00EA6F84">
              <w:rPr>
                <w:b/>
              </w:rPr>
              <w:t xml:space="preserve"> </w:t>
            </w:r>
            <w:r w:rsidR="00BB7861" w:rsidRPr="00EA6F84">
              <w:rPr>
                <w:b/>
              </w:rPr>
              <w:t>Part</w:t>
            </w:r>
            <w:r w:rsidR="004D676B" w:rsidRPr="00EA6F84">
              <w:rPr>
                <w:b/>
              </w:rPr>
              <w:t>:</w:t>
            </w:r>
            <w:r w:rsidR="006E2CC9" w:rsidRPr="00EA6F84">
              <w:rPr>
                <w:b/>
              </w:rPr>
              <w:t xml:space="preserve"> </w:t>
            </w:r>
            <w:r w:rsidR="007F1ADD" w:rsidRPr="00EA6F84">
              <w:t>prepared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12;</w:t>
            </w:r>
          </w:p>
          <w:p w14:paraId="3F319264" w14:textId="3182B26F" w:rsidR="00ED0D94" w:rsidRPr="00EA6F84" w:rsidRDefault="00FE2A63" w:rsidP="00B10DA5">
            <w:pPr>
              <w:pStyle w:val="Heading3"/>
              <w:numPr>
                <w:ilvl w:val="2"/>
                <w:numId w:val="36"/>
              </w:numPr>
              <w:spacing w:before="120" w:after="120"/>
            </w:pPr>
            <w:r w:rsidRPr="00EA6F84">
              <w:rPr>
                <w:b/>
              </w:rPr>
              <w:t>Proposal</w:t>
            </w:r>
            <w:r w:rsidR="006E2CC9" w:rsidRPr="00EA6F84">
              <w:rPr>
                <w:b/>
              </w:rPr>
              <w:t xml:space="preserve"> </w:t>
            </w:r>
            <w:r w:rsidR="00ED0D94" w:rsidRPr="00EA6F84">
              <w:rPr>
                <w:b/>
              </w:rPr>
              <w:t>Security</w:t>
            </w:r>
            <w:r w:rsidR="006E2CC9" w:rsidRPr="00EA6F84">
              <w:t xml:space="preserve"> </w:t>
            </w:r>
            <w:r w:rsidR="00ED0D94" w:rsidRPr="00EA6F84">
              <w:t>or</w:t>
            </w:r>
            <w:r w:rsidR="006E2CC9" w:rsidRPr="00EA6F84">
              <w:t xml:space="preserve"> </w:t>
            </w:r>
            <w:r w:rsidRPr="00EA6F84">
              <w:rPr>
                <w:b/>
              </w:rPr>
              <w:t>Proposal</w:t>
            </w:r>
            <w:r w:rsidR="00ED0D94" w:rsidRPr="00EA6F84">
              <w:rPr>
                <w:b/>
              </w:rPr>
              <w:t>-Securing</w:t>
            </w:r>
            <w:r w:rsidR="006E2CC9" w:rsidRPr="00EA6F84">
              <w:rPr>
                <w:b/>
              </w:rPr>
              <w:t xml:space="preserve"> </w:t>
            </w:r>
            <w:r w:rsidR="00ED0D94" w:rsidRPr="00EA6F84">
              <w:rPr>
                <w:b/>
              </w:rPr>
              <w:t>Declaration</w:t>
            </w:r>
            <w:r w:rsidR="004D676B" w:rsidRPr="00EA6F84">
              <w:t>:</w:t>
            </w:r>
            <w:r w:rsidR="006E2CC9" w:rsidRPr="00EA6F84">
              <w:t xml:space="preserve"> </w:t>
            </w:r>
            <w:r w:rsidR="00ED0D94" w:rsidRPr="00EA6F84">
              <w:t>in</w:t>
            </w:r>
            <w:r w:rsidR="006E2CC9" w:rsidRPr="00EA6F84">
              <w:t xml:space="preserve"> </w:t>
            </w:r>
            <w:r w:rsidR="00ED0D94" w:rsidRPr="00EA6F84">
              <w:t>accordance</w:t>
            </w:r>
            <w:r w:rsidR="006E2CC9" w:rsidRPr="00EA6F84">
              <w:t xml:space="preserve"> </w:t>
            </w:r>
            <w:r w:rsidR="00ED0D94" w:rsidRPr="00EA6F84">
              <w:t>with</w:t>
            </w:r>
            <w:r w:rsidR="006E2CC9" w:rsidRPr="00EA6F84">
              <w:t xml:space="preserve"> </w:t>
            </w:r>
            <w:r w:rsidR="00AB70C2" w:rsidRPr="00EA6F84">
              <w:t>ITP</w:t>
            </w:r>
            <w:r w:rsidR="006E2CC9" w:rsidRPr="00EA6F84">
              <w:t xml:space="preserve"> </w:t>
            </w:r>
            <w:r w:rsidR="00ED0D94" w:rsidRPr="00EA6F84">
              <w:t>19.1;</w:t>
            </w:r>
          </w:p>
          <w:p w14:paraId="6BC9D29A" w14:textId="7E042662" w:rsidR="00ED0D94" w:rsidRPr="00EA6F84" w:rsidRDefault="00504D5D" w:rsidP="00B10DA5">
            <w:pPr>
              <w:pStyle w:val="Heading3"/>
              <w:numPr>
                <w:ilvl w:val="2"/>
                <w:numId w:val="36"/>
              </w:numPr>
              <w:spacing w:before="120" w:after="120"/>
            </w:pPr>
            <w:r w:rsidRPr="00EA6F84">
              <w:rPr>
                <w:b/>
              </w:rPr>
              <w:t>Alternative</w:t>
            </w:r>
            <w:r w:rsidR="006E2CC9" w:rsidRPr="00EA6F84">
              <w:rPr>
                <w:b/>
              </w:rPr>
              <w:t xml:space="preserve"> </w:t>
            </w:r>
            <w:r w:rsidR="00FE2A63" w:rsidRPr="00EA6F84">
              <w:rPr>
                <w:b/>
              </w:rPr>
              <w:t>Proposal</w:t>
            </w:r>
            <w:r w:rsidR="006E2CC9" w:rsidRPr="00EA6F84">
              <w:rPr>
                <w:b/>
              </w:rPr>
              <w:t xml:space="preserve"> </w:t>
            </w:r>
            <w:r w:rsidR="00BB7861" w:rsidRPr="00EA6F84">
              <w:rPr>
                <w:b/>
              </w:rPr>
              <w:t>-</w:t>
            </w:r>
            <w:r w:rsidR="006E2CC9" w:rsidRPr="00EA6F84">
              <w:rPr>
                <w:b/>
              </w:rPr>
              <w:t xml:space="preserve"> </w:t>
            </w:r>
            <w:r w:rsidR="00F63C17" w:rsidRPr="00EA6F84">
              <w:rPr>
                <w:b/>
              </w:rPr>
              <w:t>T</w:t>
            </w:r>
            <w:r w:rsidR="003C4A91" w:rsidRPr="00EA6F84">
              <w:rPr>
                <w:b/>
              </w:rPr>
              <w:t>echnical</w:t>
            </w:r>
            <w:r w:rsidR="006E2CC9" w:rsidRPr="00EA6F84">
              <w:rPr>
                <w:b/>
              </w:rPr>
              <w:t xml:space="preserve"> </w:t>
            </w:r>
            <w:r w:rsidR="004D676B" w:rsidRPr="00EA6F84">
              <w:rPr>
                <w:b/>
              </w:rPr>
              <w:t>Part</w:t>
            </w:r>
            <w:r w:rsidRPr="00EA6F84">
              <w:t>:</w:t>
            </w:r>
            <w:r w:rsidR="006E2CC9" w:rsidRPr="00EA6F84">
              <w:t xml:space="preserve"> </w:t>
            </w:r>
            <w:r w:rsidR="000F7E79" w:rsidRPr="00EA6F84">
              <w:t>if</w:t>
            </w:r>
            <w:r w:rsidR="006E2CC9" w:rsidRPr="00EA6F84">
              <w:t xml:space="preserve"> </w:t>
            </w:r>
            <w:r w:rsidR="000F7E79" w:rsidRPr="00EA6F84">
              <w:t>permissible</w:t>
            </w:r>
            <w:r w:rsidR="006E2CC9" w:rsidRPr="00EA6F84">
              <w:t xml:space="preserve"> </w:t>
            </w:r>
            <w:r w:rsidR="000F7E79" w:rsidRPr="00EA6F84">
              <w:t>in</w:t>
            </w:r>
            <w:r w:rsidR="006E2CC9" w:rsidRPr="00EA6F84">
              <w:t xml:space="preserve"> </w:t>
            </w:r>
            <w:r w:rsidR="000F7E79" w:rsidRPr="00EA6F84">
              <w:t>accordance</w:t>
            </w:r>
            <w:r w:rsidR="006E2CC9" w:rsidRPr="00EA6F84">
              <w:t xml:space="preserve"> </w:t>
            </w:r>
            <w:r w:rsidR="000F7E79" w:rsidRPr="00EA6F84">
              <w:t>with</w:t>
            </w:r>
            <w:r w:rsidR="006E2CC9" w:rsidRPr="00EA6F84">
              <w:t xml:space="preserve"> </w:t>
            </w:r>
            <w:r w:rsidR="00AB70C2" w:rsidRPr="00EA6F84">
              <w:t>ITP</w:t>
            </w:r>
            <w:r w:rsidR="006E2CC9" w:rsidRPr="00EA6F84">
              <w:t xml:space="preserve"> </w:t>
            </w:r>
            <w:r w:rsidR="000F7E79" w:rsidRPr="00EA6F84">
              <w:t>13,</w:t>
            </w:r>
            <w:r w:rsidR="006E2CC9" w:rsidRPr="00EA6F84">
              <w:t xml:space="preserve"> </w:t>
            </w:r>
            <w:r w:rsidR="00CD4E2A" w:rsidRPr="00EA6F84">
              <w:t>the</w:t>
            </w:r>
            <w:r w:rsidR="006E2CC9" w:rsidRPr="00EA6F84">
              <w:t xml:space="preserve"> </w:t>
            </w:r>
            <w:r w:rsidR="00074316" w:rsidRPr="00EA6F84">
              <w:t>Technical</w:t>
            </w:r>
            <w:r w:rsidR="006E2CC9" w:rsidRPr="00EA6F84">
              <w:t xml:space="preserve"> </w:t>
            </w:r>
            <w:r w:rsidR="00074316" w:rsidRPr="00EA6F84">
              <w:t>Part</w:t>
            </w:r>
            <w:r w:rsidR="006E2CC9" w:rsidRPr="00EA6F84">
              <w:t xml:space="preserve"> </w:t>
            </w:r>
            <w:r w:rsidR="00CD4E2A" w:rsidRPr="00EA6F84">
              <w:t>of</w:t>
            </w:r>
            <w:r w:rsidR="006E2CC9" w:rsidRPr="00EA6F84">
              <w:t xml:space="preserve"> </w:t>
            </w:r>
            <w:r w:rsidR="00CD4E2A" w:rsidRPr="00EA6F84">
              <w:t>any</w:t>
            </w:r>
            <w:r w:rsidR="006E2CC9" w:rsidRPr="00EA6F84">
              <w:t xml:space="preserve"> </w:t>
            </w:r>
            <w:r w:rsidRPr="00EA6F84">
              <w:t>A</w:t>
            </w:r>
            <w:r w:rsidR="00ED0D94" w:rsidRPr="00EA6F84">
              <w:t>lternative</w:t>
            </w:r>
            <w:r w:rsidR="006E2CC9" w:rsidRPr="00EA6F84">
              <w:t xml:space="preserve"> </w:t>
            </w:r>
            <w:r w:rsidR="00FE2A63" w:rsidRPr="00EA6F84">
              <w:t>Proposal</w:t>
            </w:r>
            <w:r w:rsidR="00ED0D94" w:rsidRPr="00EA6F84">
              <w:t>;</w:t>
            </w:r>
          </w:p>
          <w:p w14:paraId="38A15AB4" w14:textId="00418A8C" w:rsidR="00ED0D94" w:rsidRPr="00EA6F84" w:rsidRDefault="00504D5D" w:rsidP="00B10DA5">
            <w:pPr>
              <w:pStyle w:val="Heading3"/>
              <w:numPr>
                <w:ilvl w:val="2"/>
                <w:numId w:val="36"/>
              </w:numPr>
              <w:spacing w:before="120" w:after="120"/>
            </w:pPr>
            <w:r w:rsidRPr="00EA6F84">
              <w:rPr>
                <w:b/>
              </w:rPr>
              <w:t>Autho</w:t>
            </w:r>
            <w:r w:rsidR="004D676B" w:rsidRPr="00EA6F84">
              <w:rPr>
                <w:b/>
              </w:rPr>
              <w:t>rization</w:t>
            </w:r>
            <w:r w:rsidRPr="00EA6F84">
              <w:t>:</w:t>
            </w:r>
            <w:r w:rsidR="006E2CC9" w:rsidRPr="00EA6F84">
              <w:t xml:space="preserve"> </w:t>
            </w:r>
            <w:r w:rsidR="00ED0D94" w:rsidRPr="00EA6F84">
              <w:t>written</w:t>
            </w:r>
            <w:r w:rsidR="006E2CC9" w:rsidRPr="00EA6F84">
              <w:t xml:space="preserve"> </w:t>
            </w:r>
            <w:r w:rsidR="00ED0D94" w:rsidRPr="00EA6F84">
              <w:t>confirmation</w:t>
            </w:r>
            <w:r w:rsidR="006E2CC9" w:rsidRPr="00EA6F84">
              <w:t xml:space="preserve"> </w:t>
            </w:r>
            <w:r w:rsidR="00ED0D94" w:rsidRPr="00EA6F84">
              <w:t>authorizing</w:t>
            </w:r>
            <w:r w:rsidR="006E2CC9" w:rsidRPr="00EA6F84">
              <w:t xml:space="preserve"> </w:t>
            </w:r>
            <w:r w:rsidR="00ED0D94" w:rsidRPr="00EA6F84">
              <w:t>the</w:t>
            </w:r>
            <w:r w:rsidR="006E2CC9" w:rsidRPr="00EA6F84">
              <w:t xml:space="preserve"> </w:t>
            </w:r>
            <w:r w:rsidR="00ED0D94" w:rsidRPr="00EA6F84">
              <w:t>signatory</w:t>
            </w:r>
            <w:r w:rsidR="006E2CC9" w:rsidRPr="00EA6F84">
              <w:t xml:space="preserve"> </w:t>
            </w:r>
            <w:r w:rsidR="00ED0D94" w:rsidRPr="00EA6F84">
              <w:t>of</w:t>
            </w:r>
            <w:r w:rsidR="006E2CC9" w:rsidRPr="00EA6F84">
              <w:t xml:space="preserve"> </w:t>
            </w:r>
            <w:r w:rsidR="00ED0D94" w:rsidRPr="00EA6F84">
              <w:t>the</w:t>
            </w:r>
            <w:r w:rsidR="006E2CC9" w:rsidRPr="00EA6F84">
              <w:t xml:space="preserve"> </w:t>
            </w:r>
            <w:r w:rsidR="00FE2A63" w:rsidRPr="00EA6F84">
              <w:t>Proposal</w:t>
            </w:r>
            <w:r w:rsidR="006E2CC9" w:rsidRPr="00EA6F84">
              <w:t xml:space="preserve"> </w:t>
            </w:r>
            <w:r w:rsidR="00ED0D94" w:rsidRPr="00EA6F84">
              <w:t>to</w:t>
            </w:r>
            <w:r w:rsidR="006E2CC9" w:rsidRPr="00EA6F84">
              <w:t xml:space="preserve"> </w:t>
            </w:r>
            <w:r w:rsidR="00ED0D94" w:rsidRPr="00EA6F84">
              <w:t>commit</w:t>
            </w:r>
            <w:r w:rsidR="006E2CC9" w:rsidRPr="00EA6F84">
              <w:t xml:space="preserve"> </w:t>
            </w:r>
            <w:r w:rsidR="00ED0D94" w:rsidRPr="00EA6F84">
              <w:t>the</w:t>
            </w:r>
            <w:r w:rsidR="006E2CC9" w:rsidRPr="00EA6F84">
              <w:t xml:space="preserve"> </w:t>
            </w:r>
            <w:r w:rsidR="00FE2A63" w:rsidRPr="00EA6F84">
              <w:t>Proposer</w:t>
            </w:r>
            <w:r w:rsidR="00ED0D94" w:rsidRPr="00EA6F84">
              <w:t>,</w:t>
            </w:r>
            <w:r w:rsidR="006E2CC9" w:rsidRPr="00EA6F84">
              <w:t xml:space="preserve"> </w:t>
            </w:r>
            <w:r w:rsidR="00ED0D94" w:rsidRPr="00EA6F84">
              <w:t>in</w:t>
            </w:r>
            <w:r w:rsidR="006E2CC9" w:rsidRPr="00EA6F84">
              <w:t xml:space="preserve"> </w:t>
            </w:r>
            <w:r w:rsidR="00ED0D94" w:rsidRPr="00EA6F84">
              <w:t>accordance</w:t>
            </w:r>
            <w:r w:rsidR="006E2CC9" w:rsidRPr="00EA6F84">
              <w:t xml:space="preserve"> </w:t>
            </w:r>
            <w:r w:rsidR="00ED0D94" w:rsidRPr="00EA6F84">
              <w:t>with</w:t>
            </w:r>
            <w:r w:rsidR="006E2CC9" w:rsidRPr="00EA6F84">
              <w:t xml:space="preserve"> </w:t>
            </w:r>
            <w:r w:rsidR="00AB70C2" w:rsidRPr="00EA6F84">
              <w:t>ITP</w:t>
            </w:r>
            <w:r w:rsidR="006E2CC9" w:rsidRPr="00EA6F84">
              <w:t xml:space="preserve"> </w:t>
            </w:r>
            <w:r w:rsidR="00ED0D94" w:rsidRPr="00EA6F84">
              <w:t>20.</w:t>
            </w:r>
            <w:r w:rsidR="00B16DEA" w:rsidRPr="00EA6F84">
              <w:t>3</w:t>
            </w:r>
            <w:r w:rsidR="00ED0D94" w:rsidRPr="00EA6F84">
              <w:t>;</w:t>
            </w:r>
          </w:p>
          <w:p w14:paraId="21216F81" w14:textId="6D6CC398" w:rsidR="00FF5CEA" w:rsidRPr="00EA6F84" w:rsidRDefault="00FE2A63" w:rsidP="00B10DA5">
            <w:pPr>
              <w:pStyle w:val="Heading3"/>
              <w:numPr>
                <w:ilvl w:val="2"/>
                <w:numId w:val="36"/>
              </w:numPr>
              <w:spacing w:before="120" w:after="120"/>
            </w:pPr>
            <w:r w:rsidRPr="00EA6F84">
              <w:rPr>
                <w:b/>
              </w:rPr>
              <w:t>Proposer</w:t>
            </w:r>
            <w:r w:rsidR="00FF5CEA" w:rsidRPr="00EA6F84">
              <w:rPr>
                <w:b/>
              </w:rPr>
              <w:t>’s</w:t>
            </w:r>
            <w:r w:rsidR="006E2CC9" w:rsidRPr="00EA6F84">
              <w:rPr>
                <w:b/>
              </w:rPr>
              <w:t xml:space="preserve"> </w:t>
            </w:r>
            <w:r w:rsidR="004C6251" w:rsidRPr="00EA6F84">
              <w:rPr>
                <w:b/>
              </w:rPr>
              <w:t>E</w:t>
            </w:r>
            <w:r w:rsidR="00FF5CEA" w:rsidRPr="00EA6F84">
              <w:rPr>
                <w:b/>
              </w:rPr>
              <w:t>ligibility</w:t>
            </w:r>
            <w:r w:rsidR="00FF5CEA" w:rsidRPr="00EA6F84">
              <w:t>:</w:t>
            </w:r>
            <w:r w:rsidR="006E2CC9" w:rsidRPr="00EA6F84">
              <w:t xml:space="preserve"> </w:t>
            </w:r>
            <w:r w:rsidR="00FF5CEA" w:rsidRPr="00EA6F84">
              <w:t>documentary</w:t>
            </w:r>
            <w:r w:rsidR="006E2CC9" w:rsidRPr="00EA6F84">
              <w:t xml:space="preserve"> </w:t>
            </w:r>
            <w:r w:rsidR="00FF5CEA" w:rsidRPr="00EA6F84">
              <w:t>evidence</w:t>
            </w:r>
            <w:r w:rsidR="006E2CC9" w:rsidRPr="00EA6F84">
              <w:t xml:space="preserve"> </w:t>
            </w:r>
            <w:r w:rsidR="00FF5CEA" w:rsidRPr="00EA6F84">
              <w:t>in</w:t>
            </w:r>
            <w:r w:rsidR="006E2CC9" w:rsidRPr="00EA6F84">
              <w:t xml:space="preserve"> </w:t>
            </w:r>
            <w:r w:rsidR="00FF5CEA" w:rsidRPr="00EA6F84">
              <w:t>accordance</w:t>
            </w:r>
            <w:r w:rsidR="006E2CC9" w:rsidRPr="00EA6F84">
              <w:t xml:space="preserve"> </w:t>
            </w:r>
            <w:r w:rsidR="00FF5CEA" w:rsidRPr="00EA6F84">
              <w:t>with</w:t>
            </w:r>
            <w:r w:rsidR="006E2CC9" w:rsidRPr="00EA6F84">
              <w:t xml:space="preserve"> </w:t>
            </w:r>
            <w:r w:rsidR="00AB70C2" w:rsidRPr="00EA6F84">
              <w:t>ITP</w:t>
            </w:r>
            <w:r w:rsidR="006E2CC9" w:rsidRPr="00EA6F84">
              <w:t xml:space="preserve"> </w:t>
            </w:r>
            <w:r w:rsidR="00FF5CEA" w:rsidRPr="00EA6F84">
              <w:t>17</w:t>
            </w:r>
            <w:r w:rsidR="006E2CC9" w:rsidRPr="00EA6F84">
              <w:t xml:space="preserve"> </w:t>
            </w:r>
            <w:r w:rsidR="00FF5CEA" w:rsidRPr="00EA6F84">
              <w:t>establishing</w:t>
            </w:r>
            <w:r w:rsidR="006E2CC9" w:rsidRPr="00EA6F84">
              <w:t xml:space="preserve"> </w:t>
            </w:r>
            <w:r w:rsidR="00FF5CEA" w:rsidRPr="00EA6F84">
              <w:t>the</w:t>
            </w:r>
            <w:r w:rsidR="006E2CC9" w:rsidRPr="00EA6F84">
              <w:t xml:space="preserve"> </w:t>
            </w:r>
            <w:r w:rsidRPr="00EA6F84">
              <w:t>Proposer</w:t>
            </w:r>
            <w:r w:rsidR="00FF5CEA" w:rsidRPr="00EA6F84">
              <w:t>’s</w:t>
            </w:r>
            <w:r w:rsidR="006E2CC9" w:rsidRPr="00EA6F84">
              <w:t xml:space="preserve"> </w:t>
            </w:r>
            <w:r w:rsidR="00FF5CEA" w:rsidRPr="00EA6F84">
              <w:t>eligibility</w:t>
            </w:r>
            <w:r w:rsidR="006E2CC9" w:rsidRPr="00EA6F84">
              <w:t xml:space="preserve"> </w:t>
            </w:r>
            <w:r w:rsidR="00FF5CEA" w:rsidRPr="00EA6F84">
              <w:t>to</w:t>
            </w:r>
            <w:r w:rsidR="006E2CC9" w:rsidRPr="00EA6F84">
              <w:t xml:space="preserve"> </w:t>
            </w:r>
            <w:r w:rsidR="00FF5CEA" w:rsidRPr="00EA6F84">
              <w:t>Bid;</w:t>
            </w:r>
          </w:p>
          <w:p w14:paraId="1ABF5F9D" w14:textId="00989AE8" w:rsidR="00ED0D94" w:rsidRPr="00EA6F84" w:rsidRDefault="00504D5D" w:rsidP="00B10DA5">
            <w:pPr>
              <w:pStyle w:val="Heading3"/>
              <w:numPr>
                <w:ilvl w:val="2"/>
                <w:numId w:val="36"/>
              </w:numPr>
              <w:spacing w:before="120" w:after="120"/>
            </w:pPr>
            <w:r w:rsidRPr="00EA6F84">
              <w:rPr>
                <w:b/>
              </w:rPr>
              <w:t>Qualifications</w:t>
            </w:r>
            <w:r w:rsidRPr="00EA6F84">
              <w:t>:</w:t>
            </w:r>
            <w:r w:rsidR="006E2CC9" w:rsidRPr="00EA6F84">
              <w:t xml:space="preserve"> </w:t>
            </w:r>
            <w:r w:rsidR="00ED0D94" w:rsidRPr="00EA6F84">
              <w:t>documentary</w:t>
            </w:r>
            <w:r w:rsidR="006E2CC9" w:rsidRPr="00EA6F84">
              <w:t xml:space="preserve"> </w:t>
            </w:r>
            <w:r w:rsidR="00ED0D94" w:rsidRPr="00EA6F84">
              <w:t>evidence</w:t>
            </w:r>
            <w:r w:rsidR="006E2CC9" w:rsidRPr="00EA6F84">
              <w:t xml:space="preserve"> </w:t>
            </w:r>
            <w:r w:rsidR="00ED0D94" w:rsidRPr="00EA6F84">
              <w:t>in</w:t>
            </w:r>
            <w:r w:rsidR="006E2CC9" w:rsidRPr="00EA6F84">
              <w:t xml:space="preserve"> </w:t>
            </w:r>
            <w:r w:rsidR="00ED0D94" w:rsidRPr="00EA6F84">
              <w:t>accordance</w:t>
            </w:r>
            <w:r w:rsidR="006E2CC9" w:rsidRPr="00EA6F84">
              <w:t xml:space="preserve"> </w:t>
            </w:r>
            <w:r w:rsidR="00ED0D94" w:rsidRPr="00EA6F84">
              <w:t>with</w:t>
            </w:r>
            <w:r w:rsidR="006E2CC9" w:rsidRPr="00EA6F84">
              <w:t xml:space="preserve"> </w:t>
            </w:r>
            <w:r w:rsidR="00AB70C2" w:rsidRPr="00EA6F84">
              <w:t>ITP</w:t>
            </w:r>
            <w:r w:rsidR="006E2CC9" w:rsidRPr="00EA6F84">
              <w:t xml:space="preserve"> </w:t>
            </w:r>
            <w:r w:rsidR="00ED0D94" w:rsidRPr="00EA6F84">
              <w:t>17</w:t>
            </w:r>
            <w:r w:rsidR="006E2CC9" w:rsidRPr="00EA6F84">
              <w:t xml:space="preserve"> </w:t>
            </w:r>
            <w:r w:rsidR="00ED0D94" w:rsidRPr="00EA6F84">
              <w:t>establishing</w:t>
            </w:r>
            <w:r w:rsidR="006E2CC9" w:rsidRPr="00EA6F84">
              <w:t xml:space="preserve"> </w:t>
            </w:r>
            <w:r w:rsidR="00ED0D94" w:rsidRPr="00EA6F84">
              <w:t>the</w:t>
            </w:r>
            <w:r w:rsidR="006E2CC9" w:rsidRPr="00EA6F84">
              <w:t xml:space="preserve"> </w:t>
            </w:r>
            <w:r w:rsidR="00FE2A63" w:rsidRPr="00EA6F84">
              <w:t>Proposer</w:t>
            </w:r>
            <w:r w:rsidR="00ED0D94" w:rsidRPr="00EA6F84">
              <w:t>’s</w:t>
            </w:r>
            <w:r w:rsidR="006E2CC9" w:rsidRPr="00EA6F84">
              <w:t xml:space="preserve"> </w:t>
            </w:r>
            <w:r w:rsidR="00ED0D94" w:rsidRPr="00EA6F84">
              <w:t>qualifications</w:t>
            </w:r>
            <w:r w:rsidR="006E2CC9" w:rsidRPr="00EA6F84">
              <w:t xml:space="preserve"> </w:t>
            </w:r>
            <w:r w:rsidR="00ED0D94" w:rsidRPr="00EA6F84">
              <w:t>to</w:t>
            </w:r>
            <w:r w:rsidR="006E2CC9" w:rsidRPr="00EA6F84">
              <w:t xml:space="preserve"> </w:t>
            </w:r>
            <w:r w:rsidR="00ED0D94" w:rsidRPr="00EA6F84">
              <w:t>perform</w:t>
            </w:r>
            <w:r w:rsidR="006E2CC9" w:rsidRPr="00EA6F84">
              <w:t xml:space="preserve"> </w:t>
            </w:r>
            <w:r w:rsidR="00ED0D94" w:rsidRPr="00EA6F84">
              <w:t>the</w:t>
            </w:r>
            <w:r w:rsidR="006E2CC9" w:rsidRPr="00EA6F84">
              <w:t xml:space="preserve"> </w:t>
            </w:r>
            <w:r w:rsidR="00ED0D94" w:rsidRPr="00EA6F84">
              <w:t>Contract</w:t>
            </w:r>
            <w:r w:rsidR="006E2CC9" w:rsidRPr="00EA6F84">
              <w:t xml:space="preserve"> </w:t>
            </w:r>
            <w:r w:rsidR="00ED0D94" w:rsidRPr="00EA6F84">
              <w:t>if</w:t>
            </w:r>
            <w:r w:rsidR="006E2CC9" w:rsidRPr="00EA6F84">
              <w:t xml:space="preserve"> </w:t>
            </w:r>
            <w:r w:rsidR="00ED0D94" w:rsidRPr="00EA6F84">
              <w:t>its</w:t>
            </w:r>
            <w:r w:rsidR="006E2CC9" w:rsidRPr="00EA6F84">
              <w:t xml:space="preserve"> </w:t>
            </w:r>
            <w:r w:rsidR="00FE2A63" w:rsidRPr="00EA6F84">
              <w:t>Proposal</w:t>
            </w:r>
            <w:r w:rsidR="006E2CC9" w:rsidRPr="00EA6F84">
              <w:t xml:space="preserve"> </w:t>
            </w:r>
            <w:r w:rsidR="00ED0D94" w:rsidRPr="00EA6F84">
              <w:t>is</w:t>
            </w:r>
            <w:r w:rsidR="006E2CC9" w:rsidRPr="00EA6F84">
              <w:t xml:space="preserve"> </w:t>
            </w:r>
            <w:r w:rsidR="00ED0D94" w:rsidRPr="00EA6F84">
              <w:t>accepted;</w:t>
            </w:r>
            <w:r w:rsidR="006E2CC9" w:rsidRPr="00EA6F84">
              <w:t xml:space="preserve"> </w:t>
            </w:r>
          </w:p>
          <w:p w14:paraId="3AC3C2E8" w14:textId="797B5B5E" w:rsidR="00ED0D94" w:rsidRPr="00EA6F84" w:rsidRDefault="003725F2" w:rsidP="00B10DA5">
            <w:pPr>
              <w:pStyle w:val="Heading3"/>
              <w:numPr>
                <w:ilvl w:val="2"/>
                <w:numId w:val="36"/>
              </w:numPr>
              <w:spacing w:before="120" w:after="120"/>
            </w:pPr>
            <w:r w:rsidRPr="00EA6F84">
              <w:rPr>
                <w:b/>
              </w:rPr>
              <w:t>Eligibility</w:t>
            </w:r>
            <w:r w:rsidR="006E2CC9" w:rsidRPr="00EA6F84">
              <w:rPr>
                <w:b/>
              </w:rPr>
              <w:t xml:space="preserve"> </w:t>
            </w:r>
            <w:r w:rsidRPr="00EA6F84">
              <w:rPr>
                <w:b/>
              </w:rPr>
              <w:t>of</w:t>
            </w:r>
            <w:r w:rsidR="006E2CC9" w:rsidRPr="00EA6F84">
              <w:rPr>
                <w:b/>
              </w:rPr>
              <w:t xml:space="preserve"> </w:t>
            </w:r>
            <w:r w:rsidRPr="00EA6F84">
              <w:rPr>
                <w:b/>
              </w:rPr>
              <w:t>Goods</w:t>
            </w:r>
            <w:r w:rsidR="006E2CC9" w:rsidRPr="00EA6F84">
              <w:rPr>
                <w:b/>
              </w:rPr>
              <w:t xml:space="preserve"> </w:t>
            </w:r>
            <w:r w:rsidRPr="00EA6F84">
              <w:rPr>
                <w:b/>
              </w:rPr>
              <w:t>and</w:t>
            </w:r>
            <w:r w:rsidR="006E2CC9" w:rsidRPr="00EA6F84">
              <w:rPr>
                <w:b/>
              </w:rPr>
              <w:t xml:space="preserve"> </w:t>
            </w:r>
            <w:r w:rsidRPr="00EA6F84">
              <w:rPr>
                <w:b/>
              </w:rPr>
              <w:t>Related</w:t>
            </w:r>
            <w:r w:rsidR="006E2CC9" w:rsidRPr="00EA6F84">
              <w:rPr>
                <w:b/>
              </w:rPr>
              <w:t xml:space="preserve"> </w:t>
            </w:r>
            <w:r w:rsidRPr="00EA6F84">
              <w:rPr>
                <w:b/>
              </w:rPr>
              <w:t>Services</w:t>
            </w:r>
            <w:r w:rsidR="00504D5D" w:rsidRPr="00EA6F84">
              <w:t>:</w:t>
            </w:r>
            <w:r w:rsidR="006E2CC9" w:rsidRPr="00EA6F84">
              <w:t xml:space="preserve"> </w:t>
            </w:r>
            <w:r w:rsidR="00ED0D94" w:rsidRPr="00EA6F84">
              <w:t>documentary</w:t>
            </w:r>
            <w:r w:rsidR="006E2CC9" w:rsidRPr="00EA6F84">
              <w:t xml:space="preserve"> </w:t>
            </w:r>
            <w:r w:rsidR="00ED0D94" w:rsidRPr="00EA6F84">
              <w:t>evidence</w:t>
            </w:r>
            <w:r w:rsidR="006E2CC9" w:rsidRPr="00EA6F84">
              <w:t xml:space="preserve"> </w:t>
            </w:r>
            <w:r w:rsidR="00ED0D94" w:rsidRPr="00EA6F84">
              <w:t>in</w:t>
            </w:r>
            <w:r w:rsidR="006E2CC9" w:rsidRPr="00EA6F84">
              <w:t xml:space="preserve"> </w:t>
            </w:r>
            <w:r w:rsidR="00ED0D94" w:rsidRPr="00EA6F84">
              <w:t>accordance</w:t>
            </w:r>
            <w:r w:rsidR="006E2CC9" w:rsidRPr="00EA6F84">
              <w:t xml:space="preserve"> </w:t>
            </w:r>
            <w:r w:rsidR="00ED0D94" w:rsidRPr="00EA6F84">
              <w:t>with</w:t>
            </w:r>
            <w:r w:rsidR="006E2CC9" w:rsidRPr="00EA6F84">
              <w:t xml:space="preserve"> </w:t>
            </w:r>
            <w:r w:rsidR="00AB70C2" w:rsidRPr="00EA6F84">
              <w:t>ITP</w:t>
            </w:r>
            <w:r w:rsidR="006E2CC9" w:rsidRPr="00EA6F84">
              <w:t xml:space="preserve"> </w:t>
            </w:r>
            <w:r w:rsidR="00ED0D94" w:rsidRPr="00EA6F84">
              <w:t>16,</w:t>
            </w:r>
            <w:r w:rsidR="006E2CC9" w:rsidRPr="00EA6F84">
              <w:t xml:space="preserve"> </w:t>
            </w:r>
            <w:r w:rsidRPr="00EA6F84">
              <w:t>establishing</w:t>
            </w:r>
            <w:r w:rsidR="006E2CC9" w:rsidRPr="00EA6F84">
              <w:t xml:space="preserve"> </w:t>
            </w:r>
            <w:r w:rsidRPr="00EA6F84">
              <w:t>the</w:t>
            </w:r>
            <w:r w:rsidR="006E2CC9" w:rsidRPr="00EA6F84">
              <w:t xml:space="preserve"> </w:t>
            </w:r>
            <w:r w:rsidRPr="00EA6F84">
              <w:t>eligibility</w:t>
            </w:r>
            <w:r w:rsidR="006E2CC9" w:rsidRPr="00EA6F84">
              <w:t xml:space="preserve"> </w:t>
            </w:r>
            <w:r w:rsidRPr="00EA6F84">
              <w:t>of</w:t>
            </w:r>
            <w:r w:rsidR="006E2CC9" w:rsidRPr="00EA6F84">
              <w:t xml:space="preserve"> </w:t>
            </w:r>
            <w:r w:rsidR="00ED0D94" w:rsidRPr="00EA6F84">
              <w:t>the</w:t>
            </w:r>
            <w:r w:rsidR="006E2CC9" w:rsidRPr="00EA6F84">
              <w:t xml:space="preserve"> </w:t>
            </w:r>
            <w:r w:rsidR="00ED0D94" w:rsidRPr="00EA6F84">
              <w:t>Goods</w:t>
            </w:r>
            <w:r w:rsidR="006E2CC9" w:rsidRPr="00EA6F84">
              <w:t xml:space="preserve"> </w:t>
            </w:r>
            <w:r w:rsidR="00ED0D94" w:rsidRPr="00EA6F84">
              <w:t>and</w:t>
            </w:r>
            <w:r w:rsidR="006E2CC9" w:rsidRPr="00EA6F84">
              <w:t xml:space="preserve"> </w:t>
            </w:r>
            <w:r w:rsidR="00ED0D94" w:rsidRPr="00EA6F84">
              <w:t>Related</w:t>
            </w:r>
            <w:r w:rsidR="006E2CC9" w:rsidRPr="00EA6F84">
              <w:t xml:space="preserve"> </w:t>
            </w:r>
            <w:r w:rsidR="00ED0D94" w:rsidRPr="00EA6F84">
              <w:t>Services</w:t>
            </w:r>
            <w:r w:rsidR="006E2CC9" w:rsidRPr="00EA6F84">
              <w:t xml:space="preserve"> </w:t>
            </w:r>
            <w:r w:rsidR="00ED0D94" w:rsidRPr="00EA6F84">
              <w:t>to</w:t>
            </w:r>
            <w:r w:rsidR="006E2CC9" w:rsidRPr="00EA6F84">
              <w:t xml:space="preserve"> </w:t>
            </w:r>
            <w:r w:rsidR="00ED0D94" w:rsidRPr="00EA6F84">
              <w:t>be</w:t>
            </w:r>
            <w:r w:rsidR="006E2CC9" w:rsidRPr="00EA6F84">
              <w:t xml:space="preserve"> </w:t>
            </w:r>
            <w:r w:rsidR="00ED0D94" w:rsidRPr="00EA6F84">
              <w:t>supplied</w:t>
            </w:r>
            <w:r w:rsidR="006E2CC9" w:rsidRPr="00EA6F84">
              <w:t xml:space="preserve"> </w:t>
            </w:r>
            <w:r w:rsidR="00ED0D94" w:rsidRPr="00EA6F84">
              <w:t>by</w:t>
            </w:r>
            <w:r w:rsidR="006E2CC9" w:rsidRPr="00EA6F84">
              <w:t xml:space="preserve"> </w:t>
            </w:r>
            <w:r w:rsidR="00ED0D94" w:rsidRPr="00EA6F84">
              <w:t>the</w:t>
            </w:r>
            <w:r w:rsidR="006E2CC9" w:rsidRPr="00EA6F84">
              <w:t xml:space="preserve"> </w:t>
            </w:r>
            <w:r w:rsidR="00FE2A63" w:rsidRPr="00EA6F84">
              <w:t>Proposer</w:t>
            </w:r>
            <w:r w:rsidR="00ED0D94" w:rsidRPr="00EA6F84">
              <w:t>;</w:t>
            </w:r>
          </w:p>
          <w:p w14:paraId="031912F4" w14:textId="0C6D21FC" w:rsidR="00ED0D94" w:rsidRPr="00EA6F84" w:rsidRDefault="00504D5D" w:rsidP="00B10DA5">
            <w:pPr>
              <w:pStyle w:val="Heading3"/>
              <w:numPr>
                <w:ilvl w:val="2"/>
                <w:numId w:val="36"/>
              </w:numPr>
              <w:spacing w:before="120" w:after="120"/>
            </w:pPr>
            <w:r w:rsidRPr="00EA6F84">
              <w:rPr>
                <w:b/>
              </w:rPr>
              <w:t>Conformity</w:t>
            </w:r>
            <w:r w:rsidRPr="00EA6F84">
              <w:t>:</w:t>
            </w:r>
            <w:r w:rsidR="006E2CC9" w:rsidRPr="00EA6F84">
              <w:t xml:space="preserve"> </w:t>
            </w:r>
            <w:r w:rsidR="00ED0D94" w:rsidRPr="00EA6F84">
              <w:t>documentary</w:t>
            </w:r>
            <w:r w:rsidR="006E2CC9" w:rsidRPr="00EA6F84">
              <w:t xml:space="preserve"> </w:t>
            </w:r>
            <w:r w:rsidR="00ED0D94" w:rsidRPr="00EA6F84">
              <w:t>evidence</w:t>
            </w:r>
            <w:r w:rsidR="006E2CC9" w:rsidRPr="00EA6F84">
              <w:t xml:space="preserve"> </w:t>
            </w:r>
            <w:r w:rsidR="00ED0D94" w:rsidRPr="00EA6F84">
              <w:t>in</w:t>
            </w:r>
            <w:r w:rsidR="006E2CC9" w:rsidRPr="00EA6F84">
              <w:t xml:space="preserve"> </w:t>
            </w:r>
            <w:r w:rsidR="00ED0D94" w:rsidRPr="00EA6F84">
              <w:t>accordance</w:t>
            </w:r>
            <w:r w:rsidR="006E2CC9" w:rsidRPr="00EA6F84">
              <w:t xml:space="preserve"> </w:t>
            </w:r>
            <w:r w:rsidR="00ED0D94" w:rsidRPr="00EA6F84">
              <w:t>with</w:t>
            </w:r>
            <w:r w:rsidR="006E2CC9" w:rsidRPr="00EA6F84">
              <w:t xml:space="preserve"> </w:t>
            </w:r>
            <w:r w:rsidR="00AB70C2" w:rsidRPr="00EA6F84">
              <w:t>ITP</w:t>
            </w:r>
            <w:r w:rsidR="006E2CC9" w:rsidRPr="00EA6F84">
              <w:t xml:space="preserve"> </w:t>
            </w:r>
            <w:r w:rsidR="00ED0D94" w:rsidRPr="00EA6F84">
              <w:t>16,</w:t>
            </w:r>
            <w:r w:rsidR="006E2CC9" w:rsidRPr="00EA6F84">
              <w:t xml:space="preserve"> </w:t>
            </w:r>
            <w:r w:rsidR="00ED0D94" w:rsidRPr="00EA6F84">
              <w:t>that</w:t>
            </w:r>
            <w:r w:rsidR="006E2CC9" w:rsidRPr="00EA6F84">
              <w:t xml:space="preserve"> </w:t>
            </w:r>
            <w:r w:rsidR="00ED0D94" w:rsidRPr="00EA6F84">
              <w:t>the</w:t>
            </w:r>
            <w:r w:rsidR="006E2CC9" w:rsidRPr="00EA6F84">
              <w:t xml:space="preserve"> </w:t>
            </w:r>
            <w:r w:rsidR="00ED0D94" w:rsidRPr="00EA6F84">
              <w:t>Goods</w:t>
            </w:r>
            <w:r w:rsidR="006E2CC9" w:rsidRPr="00EA6F84">
              <w:t xml:space="preserve"> </w:t>
            </w:r>
            <w:r w:rsidR="00ED0D94" w:rsidRPr="00EA6F84">
              <w:t>and</w:t>
            </w:r>
            <w:r w:rsidR="006E2CC9" w:rsidRPr="00EA6F84">
              <w:t xml:space="preserve"> </w:t>
            </w:r>
            <w:r w:rsidR="00ED0D94" w:rsidRPr="00EA6F84">
              <w:t>Related</w:t>
            </w:r>
            <w:r w:rsidR="006E2CC9" w:rsidRPr="00EA6F84">
              <w:t xml:space="preserve"> </w:t>
            </w:r>
            <w:r w:rsidR="00ED0D94" w:rsidRPr="00EA6F84">
              <w:t>Services</w:t>
            </w:r>
            <w:r w:rsidR="006E2CC9" w:rsidRPr="00EA6F84">
              <w:t xml:space="preserve"> </w:t>
            </w:r>
            <w:r w:rsidR="00ED0D94" w:rsidRPr="00EA6F84">
              <w:t>conform</w:t>
            </w:r>
            <w:r w:rsidR="006E2CC9" w:rsidRPr="00EA6F84">
              <w:t xml:space="preserve"> </w:t>
            </w:r>
            <w:r w:rsidR="00ED0D94" w:rsidRPr="00EA6F84">
              <w:t>to</w:t>
            </w:r>
            <w:r w:rsidR="006E2CC9" w:rsidRPr="00EA6F84">
              <w:t xml:space="preserve"> </w:t>
            </w:r>
            <w:r w:rsidR="00ED0D94" w:rsidRPr="00EA6F84">
              <w:t>the</w:t>
            </w:r>
            <w:r w:rsidR="006E2CC9" w:rsidRPr="00EA6F84">
              <w:t xml:space="preserve"> </w:t>
            </w:r>
            <w:r w:rsidR="00E37B5F" w:rsidRPr="00EA6F84">
              <w:t>Request for Proposals document</w:t>
            </w:r>
            <w:r w:rsidR="00ED0D94" w:rsidRPr="00EA6F84">
              <w:t>;</w:t>
            </w:r>
          </w:p>
          <w:p w14:paraId="73F8D7DB" w14:textId="6D67FDE2" w:rsidR="00CD4E2A" w:rsidRPr="00EA6F84" w:rsidRDefault="00ED0D94" w:rsidP="00B10DA5">
            <w:pPr>
              <w:pStyle w:val="Heading3"/>
              <w:numPr>
                <w:ilvl w:val="2"/>
                <w:numId w:val="36"/>
              </w:numPr>
              <w:spacing w:before="120" w:after="120"/>
            </w:pPr>
            <w:r w:rsidRPr="00EA6F84">
              <w:t>any</w:t>
            </w:r>
            <w:r w:rsidR="006E2CC9" w:rsidRPr="00EA6F84">
              <w:t xml:space="preserve"> </w:t>
            </w:r>
            <w:r w:rsidRPr="00EA6F84">
              <w:t>other</w:t>
            </w:r>
            <w:r w:rsidR="006E2CC9" w:rsidRPr="00EA6F84">
              <w:t xml:space="preserve"> </w:t>
            </w:r>
            <w:r w:rsidRPr="00EA6F84">
              <w:t>document</w:t>
            </w:r>
            <w:r w:rsidR="006E2CC9" w:rsidRPr="00EA6F84">
              <w:t xml:space="preserve"> </w:t>
            </w:r>
            <w:r w:rsidRPr="00EA6F84">
              <w:rPr>
                <w:b/>
                <w:bCs/>
              </w:rPr>
              <w:t>required</w:t>
            </w:r>
            <w:r w:rsidR="006E2CC9" w:rsidRPr="00EA6F84">
              <w:rPr>
                <w:b/>
                <w:bCs/>
              </w:rPr>
              <w:t xml:space="preserve"> </w:t>
            </w:r>
            <w:r w:rsidRPr="00EA6F84">
              <w:rPr>
                <w:b/>
                <w:bCs/>
              </w:rPr>
              <w:t>in</w:t>
            </w:r>
            <w:r w:rsidR="006E2CC9" w:rsidRPr="00EA6F84">
              <w:rPr>
                <w:b/>
                <w:bCs/>
              </w:rPr>
              <w:t xml:space="preserve"> </w:t>
            </w:r>
            <w:r w:rsidRPr="00EA6F84">
              <w:rPr>
                <w:b/>
                <w:bCs/>
              </w:rPr>
              <w:t>the</w:t>
            </w:r>
            <w:r w:rsidR="006E2CC9" w:rsidRPr="00EA6F84">
              <w:rPr>
                <w:b/>
              </w:rPr>
              <w:t xml:space="preserve"> </w:t>
            </w:r>
            <w:r w:rsidR="00AB70C2" w:rsidRPr="00EA6F84">
              <w:rPr>
                <w:b/>
              </w:rPr>
              <w:t>PDS</w:t>
            </w:r>
            <w:r w:rsidR="00504D5D" w:rsidRPr="00EA6F84">
              <w:rPr>
                <w:b/>
              </w:rPr>
              <w:t>.</w:t>
            </w:r>
            <w:r w:rsidR="006E2CC9" w:rsidRPr="00EA6F84">
              <w:t xml:space="preserve">   </w:t>
            </w:r>
          </w:p>
          <w:p w14:paraId="2C7DD5C3" w14:textId="77777777" w:rsidR="00CD4E2A" w:rsidRPr="00EA6F84" w:rsidRDefault="00CD4E2A" w:rsidP="00B10DA5">
            <w:pPr>
              <w:pStyle w:val="Sub-ClauseText"/>
              <w:numPr>
                <w:ilvl w:val="1"/>
                <w:numId w:val="36"/>
              </w:numPr>
              <w:rPr>
                <w:spacing w:val="0"/>
              </w:rPr>
            </w:pPr>
            <w:r w:rsidRPr="00EA6F84">
              <w:rPr>
                <w:spacing w:val="0"/>
              </w:rPr>
              <w:t>The</w:t>
            </w:r>
            <w:r w:rsidR="006E2CC9" w:rsidRPr="00EA6F84">
              <w:rPr>
                <w:spacing w:val="0"/>
              </w:rPr>
              <w:t xml:space="preserve"> </w:t>
            </w:r>
            <w:r w:rsidR="00504D5D" w:rsidRPr="00EA6F84">
              <w:rPr>
                <w:b/>
                <w:spacing w:val="0"/>
              </w:rPr>
              <w:t>Financial</w:t>
            </w:r>
            <w:r w:rsidR="006E2CC9" w:rsidRPr="00EA6F84">
              <w:rPr>
                <w:b/>
                <w:spacing w:val="0"/>
              </w:rPr>
              <w:t xml:space="preserve"> </w:t>
            </w:r>
            <w:r w:rsidR="004D676B" w:rsidRPr="00EA6F84">
              <w:rPr>
                <w:b/>
                <w:spacing w:val="0"/>
              </w:rPr>
              <w:t>Part</w:t>
            </w:r>
            <w:r w:rsidR="006E2CC9" w:rsidRPr="00EA6F84">
              <w:rPr>
                <w:spacing w:val="0"/>
              </w:rPr>
              <w:t xml:space="preserve"> </w:t>
            </w:r>
            <w:r w:rsidR="001A3318" w:rsidRPr="00EA6F84">
              <w:rPr>
                <w:spacing w:val="0"/>
              </w:rPr>
              <w:t>envelope</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contain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p>
          <w:p w14:paraId="727E654A" w14:textId="6B9A618A" w:rsidR="00CD4E2A" w:rsidRPr="00EA6F84" w:rsidRDefault="004D676B" w:rsidP="00B10DA5">
            <w:pPr>
              <w:pStyle w:val="Sub-ClauseText"/>
              <w:numPr>
                <w:ilvl w:val="2"/>
                <w:numId w:val="78"/>
              </w:numPr>
            </w:pPr>
            <w:r w:rsidRPr="00EA6F84">
              <w:rPr>
                <w:b/>
              </w:rPr>
              <w:t>Letter</w:t>
            </w:r>
            <w:r w:rsidR="006E2CC9" w:rsidRPr="00EA6F84">
              <w:rPr>
                <w:b/>
              </w:rPr>
              <w:t xml:space="preserve"> </w:t>
            </w:r>
            <w:r w:rsidRPr="00EA6F84">
              <w:rPr>
                <w:b/>
              </w:rPr>
              <w:t>of</w:t>
            </w:r>
            <w:r w:rsidR="006E2CC9" w:rsidRPr="00EA6F84">
              <w:rPr>
                <w:b/>
              </w:rPr>
              <w:t xml:space="preserve"> </w:t>
            </w:r>
            <w:r w:rsidR="00FE2A63" w:rsidRPr="00EA6F84">
              <w:rPr>
                <w:b/>
              </w:rPr>
              <w:t>Proposal</w:t>
            </w:r>
            <w:r w:rsidR="006E2CC9" w:rsidRPr="00EA6F84">
              <w:rPr>
                <w:b/>
              </w:rPr>
              <w:t xml:space="preserve"> </w:t>
            </w:r>
            <w:r w:rsidRPr="00EA6F84">
              <w:rPr>
                <w:b/>
              </w:rPr>
              <w:t>–</w:t>
            </w:r>
            <w:r w:rsidR="006E2CC9" w:rsidRPr="00EA6F84">
              <w:rPr>
                <w:b/>
              </w:rPr>
              <w:t xml:space="preserve"> </w:t>
            </w:r>
            <w:r w:rsidRPr="00EA6F84">
              <w:rPr>
                <w:b/>
              </w:rPr>
              <w:t>Financial</w:t>
            </w:r>
            <w:r w:rsidR="006E2CC9" w:rsidRPr="00EA6F84">
              <w:rPr>
                <w:b/>
              </w:rPr>
              <w:t xml:space="preserve"> </w:t>
            </w:r>
            <w:r w:rsidRPr="00EA6F84">
              <w:rPr>
                <w:b/>
              </w:rPr>
              <w:t>Part:</w:t>
            </w:r>
            <w:r w:rsidR="006E2CC9" w:rsidRPr="00EA6F84">
              <w:t xml:space="preserve"> </w:t>
            </w:r>
            <w:r w:rsidR="00504D5D" w:rsidRPr="00EA6F84">
              <w:t>prepared</w:t>
            </w:r>
            <w:r w:rsidR="006E2CC9" w:rsidRPr="00EA6F84">
              <w:t xml:space="preserve"> </w:t>
            </w:r>
            <w:r w:rsidR="00504D5D" w:rsidRPr="00EA6F84">
              <w:t>in</w:t>
            </w:r>
            <w:r w:rsidR="006E2CC9" w:rsidRPr="00EA6F84">
              <w:t xml:space="preserve"> </w:t>
            </w:r>
            <w:r w:rsidR="00504D5D" w:rsidRPr="00EA6F84">
              <w:t>accordance</w:t>
            </w:r>
            <w:r w:rsidR="006E2CC9" w:rsidRPr="00EA6F84">
              <w:t xml:space="preserve"> </w:t>
            </w:r>
            <w:r w:rsidR="00504D5D" w:rsidRPr="00EA6F84">
              <w:t>with</w:t>
            </w:r>
            <w:r w:rsidR="006E2CC9" w:rsidRPr="00EA6F84">
              <w:t xml:space="preserve"> </w:t>
            </w:r>
            <w:r w:rsidR="00AB70C2" w:rsidRPr="00EA6F84">
              <w:t>ITP</w:t>
            </w:r>
            <w:r w:rsidR="006E2CC9" w:rsidRPr="00EA6F84">
              <w:t xml:space="preserve"> </w:t>
            </w:r>
            <w:r w:rsidR="00504D5D" w:rsidRPr="00EA6F84">
              <w:t>12</w:t>
            </w:r>
            <w:r w:rsidR="006E2CC9" w:rsidRPr="00EA6F84">
              <w:t xml:space="preserve"> </w:t>
            </w:r>
            <w:r w:rsidR="00504D5D" w:rsidRPr="00EA6F84">
              <w:t>and</w:t>
            </w:r>
            <w:r w:rsidR="006E2CC9" w:rsidRPr="00EA6F84">
              <w:t xml:space="preserve"> </w:t>
            </w:r>
            <w:r w:rsidR="00AB70C2" w:rsidRPr="00EA6F84">
              <w:t>ITP</w:t>
            </w:r>
            <w:r w:rsidR="006E2CC9" w:rsidRPr="00EA6F84">
              <w:t xml:space="preserve"> </w:t>
            </w:r>
            <w:r w:rsidR="00504D5D" w:rsidRPr="00EA6F84">
              <w:t>14;</w:t>
            </w:r>
          </w:p>
          <w:p w14:paraId="7600C4B6" w14:textId="495966DF" w:rsidR="00CD4E2A" w:rsidRPr="00EA6F84" w:rsidRDefault="00504D5D" w:rsidP="00B10DA5">
            <w:pPr>
              <w:pStyle w:val="Sub-ClauseText"/>
              <w:numPr>
                <w:ilvl w:val="2"/>
                <w:numId w:val="78"/>
              </w:numPr>
            </w:pPr>
            <w:r w:rsidRPr="00EA6F84">
              <w:rPr>
                <w:b/>
              </w:rPr>
              <w:t>Price</w:t>
            </w:r>
            <w:r w:rsidR="006E2CC9" w:rsidRPr="00EA6F84">
              <w:rPr>
                <w:b/>
              </w:rPr>
              <w:t xml:space="preserve"> </w:t>
            </w:r>
            <w:r w:rsidRPr="00EA6F84">
              <w:rPr>
                <w:b/>
              </w:rPr>
              <w:t>Schedules</w:t>
            </w:r>
            <w:r w:rsidRPr="00EA6F84">
              <w:t>:</w:t>
            </w:r>
            <w:r w:rsidR="006E2CC9" w:rsidRPr="00EA6F84">
              <w:t xml:space="preserve"> </w:t>
            </w:r>
            <w:r w:rsidR="00CD4E2A" w:rsidRPr="00EA6F84">
              <w:t>completed</w:t>
            </w:r>
            <w:r w:rsidR="006E2CC9" w:rsidRPr="00EA6F84">
              <w:t xml:space="preserve"> </w:t>
            </w:r>
            <w:r w:rsidRPr="00EA6F84">
              <w:t>prepared</w:t>
            </w:r>
            <w:r w:rsidR="006E2CC9" w:rsidRPr="00EA6F84">
              <w:t xml:space="preserve"> </w:t>
            </w:r>
            <w:r w:rsidR="00CD4E2A" w:rsidRPr="00EA6F84">
              <w:t>in</w:t>
            </w:r>
            <w:r w:rsidR="006E2CC9" w:rsidRPr="00EA6F84">
              <w:t xml:space="preserve"> </w:t>
            </w:r>
            <w:r w:rsidR="00CD4E2A" w:rsidRPr="00EA6F84">
              <w:t>accordance</w:t>
            </w:r>
            <w:r w:rsidR="006E2CC9" w:rsidRPr="00EA6F84">
              <w:t xml:space="preserve"> </w:t>
            </w:r>
            <w:r w:rsidR="00CD4E2A" w:rsidRPr="00EA6F84">
              <w:t>with</w:t>
            </w:r>
            <w:r w:rsidR="006E2CC9" w:rsidRPr="00EA6F84">
              <w:t xml:space="preserve"> </w:t>
            </w:r>
            <w:r w:rsidR="00AB70C2" w:rsidRPr="00EA6F84">
              <w:t>ITP</w:t>
            </w:r>
            <w:r w:rsidR="006E2CC9" w:rsidRPr="00EA6F84">
              <w:t xml:space="preserve"> </w:t>
            </w:r>
            <w:r w:rsidR="00CD4E2A" w:rsidRPr="00EA6F84">
              <w:t>12</w:t>
            </w:r>
            <w:r w:rsidR="006E2CC9" w:rsidRPr="00EA6F84">
              <w:t xml:space="preserve"> </w:t>
            </w:r>
            <w:r w:rsidR="00CD4E2A" w:rsidRPr="00EA6F84">
              <w:t>and</w:t>
            </w:r>
            <w:r w:rsidR="006E2CC9" w:rsidRPr="00EA6F84">
              <w:t xml:space="preserve"> </w:t>
            </w:r>
            <w:r w:rsidR="00AB70C2" w:rsidRPr="00EA6F84">
              <w:t>ITP</w:t>
            </w:r>
            <w:r w:rsidR="006E2CC9" w:rsidRPr="00EA6F84">
              <w:t xml:space="preserve"> </w:t>
            </w:r>
            <w:r w:rsidR="00CD4E2A" w:rsidRPr="00EA6F84">
              <w:t>14</w:t>
            </w:r>
            <w:r w:rsidRPr="00EA6F84">
              <w:t>;</w:t>
            </w:r>
          </w:p>
          <w:p w14:paraId="16876BA3" w14:textId="05CC4D3C" w:rsidR="00CD4E2A" w:rsidRPr="00EA6F84" w:rsidRDefault="00504D5D" w:rsidP="00B10DA5">
            <w:pPr>
              <w:pStyle w:val="Heading3"/>
              <w:numPr>
                <w:ilvl w:val="2"/>
                <w:numId w:val="78"/>
              </w:numPr>
              <w:spacing w:before="120" w:after="120"/>
            </w:pPr>
            <w:r w:rsidRPr="00EA6F84">
              <w:rPr>
                <w:b/>
              </w:rPr>
              <w:t>A</w:t>
            </w:r>
            <w:r w:rsidR="00CD4E2A" w:rsidRPr="00EA6F84">
              <w:rPr>
                <w:b/>
              </w:rPr>
              <w:t>lternative</w:t>
            </w:r>
            <w:r w:rsidR="006E2CC9" w:rsidRPr="00EA6F84">
              <w:rPr>
                <w:b/>
              </w:rPr>
              <w:t xml:space="preserve"> </w:t>
            </w:r>
            <w:r w:rsidR="00FE2A63" w:rsidRPr="00EA6F84">
              <w:rPr>
                <w:b/>
              </w:rPr>
              <w:t>Proposal</w:t>
            </w:r>
            <w:r w:rsidR="006E2CC9" w:rsidRPr="00EA6F84">
              <w:rPr>
                <w:b/>
              </w:rPr>
              <w:t xml:space="preserve"> </w:t>
            </w:r>
            <w:r w:rsidR="00BB7861" w:rsidRPr="00EA6F84">
              <w:rPr>
                <w:b/>
              </w:rPr>
              <w:t>-</w:t>
            </w:r>
            <w:r w:rsidR="006E2CC9" w:rsidRPr="00EA6F84">
              <w:rPr>
                <w:b/>
              </w:rPr>
              <w:t xml:space="preserve"> </w:t>
            </w:r>
            <w:r w:rsidR="003C4A91" w:rsidRPr="00EA6F84">
              <w:rPr>
                <w:b/>
              </w:rPr>
              <w:t>Financial</w:t>
            </w:r>
            <w:r w:rsidR="006E2CC9" w:rsidRPr="00EA6F84">
              <w:rPr>
                <w:b/>
              </w:rPr>
              <w:t xml:space="preserve"> </w:t>
            </w:r>
            <w:r w:rsidR="00BB7861" w:rsidRPr="00EA6F84">
              <w:rPr>
                <w:b/>
              </w:rPr>
              <w:t>Part</w:t>
            </w:r>
            <w:r w:rsidRPr="00EA6F84">
              <w:rPr>
                <w:b/>
              </w:rPr>
              <w:t>;</w:t>
            </w:r>
            <w:r w:rsidR="006E2CC9" w:rsidRPr="00EA6F84">
              <w:t xml:space="preserve"> </w:t>
            </w:r>
            <w:r w:rsidR="000F7E79" w:rsidRPr="00EA6F84">
              <w:t>if</w:t>
            </w:r>
            <w:r w:rsidR="006E2CC9" w:rsidRPr="00EA6F84">
              <w:t xml:space="preserve"> </w:t>
            </w:r>
            <w:r w:rsidR="000F7E79" w:rsidRPr="00EA6F84">
              <w:t>permissible</w:t>
            </w:r>
            <w:r w:rsidR="006E2CC9" w:rsidRPr="00EA6F84">
              <w:t xml:space="preserve"> </w:t>
            </w:r>
            <w:r w:rsidR="000F7E79" w:rsidRPr="00EA6F84">
              <w:t>in</w:t>
            </w:r>
            <w:r w:rsidR="006E2CC9" w:rsidRPr="00EA6F84">
              <w:t xml:space="preserve"> </w:t>
            </w:r>
            <w:r w:rsidR="000F7E79" w:rsidRPr="00EA6F84">
              <w:t>accordance</w:t>
            </w:r>
            <w:r w:rsidR="006E2CC9" w:rsidRPr="00EA6F84">
              <w:t xml:space="preserve"> </w:t>
            </w:r>
            <w:r w:rsidR="000F7E79" w:rsidRPr="00EA6F84">
              <w:t>with</w:t>
            </w:r>
            <w:r w:rsidR="006E2CC9" w:rsidRPr="00EA6F84">
              <w:t xml:space="preserve"> </w:t>
            </w:r>
            <w:r w:rsidR="00AB70C2" w:rsidRPr="00EA6F84">
              <w:t>ITP</w:t>
            </w:r>
            <w:r w:rsidR="006E2CC9" w:rsidRPr="00EA6F84">
              <w:t xml:space="preserve"> </w:t>
            </w:r>
            <w:r w:rsidR="000F7E79" w:rsidRPr="00EA6F84">
              <w:t>13</w:t>
            </w:r>
            <w:r w:rsidR="001A3318" w:rsidRPr="00EA6F84">
              <w:t>,</w:t>
            </w:r>
            <w:r w:rsidR="006E2CC9" w:rsidRPr="00EA6F84">
              <w:t xml:space="preserve"> </w:t>
            </w:r>
            <w:r w:rsidR="001A3318" w:rsidRPr="00EA6F84">
              <w:t>t</w:t>
            </w:r>
            <w:r w:rsidRPr="00EA6F84">
              <w:t>he</w:t>
            </w:r>
            <w:r w:rsidR="006E2CC9" w:rsidRPr="00EA6F84">
              <w:t xml:space="preserve"> </w:t>
            </w:r>
            <w:r w:rsidR="00074316" w:rsidRPr="00EA6F84">
              <w:t>Financial</w:t>
            </w:r>
            <w:r w:rsidR="006E2CC9" w:rsidRPr="00EA6F84">
              <w:t xml:space="preserve"> </w:t>
            </w:r>
            <w:r w:rsidR="00074316" w:rsidRPr="00EA6F84">
              <w:t>Part</w:t>
            </w:r>
            <w:r w:rsidR="006E2CC9" w:rsidRPr="00EA6F84">
              <w:t xml:space="preserve"> </w:t>
            </w:r>
            <w:r w:rsidR="000F7E79" w:rsidRPr="00EA6F84">
              <w:t>of</w:t>
            </w:r>
            <w:r w:rsidR="006E2CC9" w:rsidRPr="00EA6F84">
              <w:t xml:space="preserve"> </w:t>
            </w:r>
            <w:r w:rsidR="000F7E79" w:rsidRPr="00EA6F84">
              <w:t>any</w:t>
            </w:r>
            <w:r w:rsidR="006E2CC9" w:rsidRPr="00EA6F84">
              <w:t xml:space="preserve"> </w:t>
            </w:r>
            <w:r w:rsidR="000F7E79" w:rsidRPr="00EA6F84">
              <w:t>Alternative</w:t>
            </w:r>
            <w:r w:rsidR="006E2CC9" w:rsidRPr="00EA6F84">
              <w:t xml:space="preserve"> </w:t>
            </w:r>
            <w:r w:rsidR="00FE2A63" w:rsidRPr="00EA6F84">
              <w:t>Proposal</w:t>
            </w:r>
            <w:r w:rsidR="00CD4E2A" w:rsidRPr="00EA6F84">
              <w:t>;</w:t>
            </w:r>
          </w:p>
          <w:p w14:paraId="643906E2" w14:textId="4983C282" w:rsidR="00504D5D" w:rsidRPr="00EA6F84" w:rsidRDefault="00504D5D" w:rsidP="00B10DA5">
            <w:pPr>
              <w:pStyle w:val="Heading3"/>
              <w:numPr>
                <w:ilvl w:val="2"/>
                <w:numId w:val="78"/>
              </w:numPr>
              <w:spacing w:before="120" w:after="120"/>
            </w:pPr>
            <w:r w:rsidRPr="00EA6F84">
              <w:t>any</w:t>
            </w:r>
            <w:r w:rsidR="006E2CC9" w:rsidRPr="00EA6F84">
              <w:t xml:space="preserve"> </w:t>
            </w:r>
            <w:r w:rsidRPr="00EA6F84">
              <w:t>other</w:t>
            </w:r>
            <w:r w:rsidR="006E2CC9" w:rsidRPr="00EA6F84">
              <w:t xml:space="preserve"> </w:t>
            </w:r>
            <w:r w:rsidRPr="00EA6F84">
              <w:t>document</w:t>
            </w:r>
            <w:r w:rsidR="006E2CC9" w:rsidRPr="00EA6F84">
              <w:t xml:space="preserve"> </w:t>
            </w:r>
            <w:r w:rsidRPr="00EA6F84">
              <w:rPr>
                <w:b/>
                <w:bCs/>
              </w:rPr>
              <w:t>required</w:t>
            </w:r>
            <w:r w:rsidR="006E2CC9" w:rsidRPr="00EA6F84">
              <w:rPr>
                <w:b/>
                <w:bCs/>
              </w:rPr>
              <w:t xml:space="preserve"> </w:t>
            </w:r>
            <w:r w:rsidRPr="00EA6F84">
              <w:rPr>
                <w:b/>
                <w:bCs/>
              </w:rPr>
              <w:t>in</w:t>
            </w:r>
            <w:r w:rsidR="006E2CC9" w:rsidRPr="00EA6F84">
              <w:rPr>
                <w:b/>
                <w:bCs/>
              </w:rPr>
              <w:t xml:space="preserve"> </w:t>
            </w:r>
            <w:r w:rsidRPr="00EA6F84">
              <w:rPr>
                <w:b/>
                <w:bCs/>
              </w:rPr>
              <w:t>the</w:t>
            </w:r>
            <w:r w:rsidR="006E2CC9" w:rsidRPr="00EA6F84">
              <w:rPr>
                <w:b/>
              </w:rPr>
              <w:t xml:space="preserve"> </w:t>
            </w:r>
            <w:r w:rsidR="00AB70C2" w:rsidRPr="00EA6F84">
              <w:rPr>
                <w:b/>
              </w:rPr>
              <w:t>PDS</w:t>
            </w:r>
            <w:r w:rsidRPr="00EA6F84">
              <w:rPr>
                <w:b/>
              </w:rPr>
              <w:t>.</w:t>
            </w:r>
            <w:r w:rsidR="006E2CC9" w:rsidRPr="00EA6F84">
              <w:t xml:space="preserve">   </w:t>
            </w:r>
          </w:p>
          <w:p w14:paraId="7AC9EE8E" w14:textId="06C8F1D0" w:rsidR="004246F9" w:rsidRPr="00EA6F84" w:rsidRDefault="004246F9" w:rsidP="00B10DA5">
            <w:pPr>
              <w:pStyle w:val="Sub-ClauseText"/>
              <w:numPr>
                <w:ilvl w:val="1"/>
                <w:numId w:val="36"/>
              </w:numPr>
              <w:rPr>
                <w:spacing w:val="0"/>
              </w:rPr>
            </w:pPr>
            <w:r w:rsidRPr="00EA6F84">
              <w:t>The</w:t>
            </w:r>
            <w:r w:rsidR="006E2CC9" w:rsidRPr="00EA6F84">
              <w:t xml:space="preserve"> </w:t>
            </w:r>
            <w:r w:rsidRPr="00EA6F84">
              <w:t>Technical</w:t>
            </w:r>
            <w:r w:rsidR="006E2CC9" w:rsidRPr="00EA6F84">
              <w:t xml:space="preserve"> </w:t>
            </w:r>
            <w:r w:rsidR="004D676B" w:rsidRPr="00EA6F84">
              <w:t>Part</w:t>
            </w:r>
            <w:r w:rsidR="006E2CC9" w:rsidRPr="00EA6F84">
              <w:t xml:space="preserve"> </w:t>
            </w:r>
            <w:r w:rsidRPr="00EA6F84">
              <w:t>shall</w:t>
            </w:r>
            <w:r w:rsidR="006E2CC9" w:rsidRPr="00EA6F84">
              <w:t xml:space="preserve"> </w:t>
            </w:r>
            <w:r w:rsidRPr="00EA6F84">
              <w:t>not</w:t>
            </w:r>
            <w:r w:rsidR="006E2CC9" w:rsidRPr="00EA6F84">
              <w:t xml:space="preserve"> </w:t>
            </w:r>
            <w:r w:rsidRPr="00EA6F84">
              <w:t>include</w:t>
            </w:r>
            <w:r w:rsidR="006E2CC9" w:rsidRPr="00EA6F84">
              <w:t xml:space="preserve"> </w:t>
            </w:r>
            <w:r w:rsidRPr="00EA6F84">
              <w:t>any</w:t>
            </w:r>
            <w:r w:rsidR="006E2CC9" w:rsidRPr="00EA6F84">
              <w:t xml:space="preserve"> </w:t>
            </w:r>
            <w:r w:rsidRPr="00EA6F84">
              <w:t>financial</w:t>
            </w:r>
            <w:r w:rsidR="006E2CC9" w:rsidRPr="00EA6F84">
              <w:t xml:space="preserve"> </w:t>
            </w:r>
            <w:r w:rsidRPr="00EA6F84">
              <w:t>information</w:t>
            </w:r>
            <w:r w:rsidR="006E2CC9" w:rsidRPr="00EA6F84">
              <w:t xml:space="preserve"> </w:t>
            </w:r>
            <w:r w:rsidR="00BB7861" w:rsidRPr="00EA6F84">
              <w:t>related</w:t>
            </w:r>
            <w:r w:rsidR="006E2CC9" w:rsidRPr="00EA6F84">
              <w:t xml:space="preserve"> </w:t>
            </w:r>
            <w:r w:rsidR="00BB7861" w:rsidRPr="00EA6F84">
              <w:t>to</w:t>
            </w:r>
            <w:r w:rsidR="006E2CC9" w:rsidRPr="00EA6F84">
              <w:t xml:space="preserve"> </w:t>
            </w:r>
            <w:r w:rsidR="00BB7861" w:rsidRPr="00EA6F84">
              <w:t>the</w:t>
            </w:r>
            <w:r w:rsidR="006E2CC9" w:rsidRPr="00EA6F84">
              <w:t xml:space="preserve"> </w:t>
            </w:r>
            <w:r w:rsidR="00FE2A63" w:rsidRPr="00EA6F84">
              <w:t>Proposal</w:t>
            </w:r>
            <w:r w:rsidR="006E2CC9" w:rsidRPr="00EA6F84">
              <w:t xml:space="preserve"> </w:t>
            </w:r>
            <w:r w:rsidR="005D4FD2" w:rsidRPr="00EA6F84">
              <w:t>p</w:t>
            </w:r>
            <w:r w:rsidR="00BB7861" w:rsidRPr="00EA6F84">
              <w:t>rice</w:t>
            </w:r>
            <w:r w:rsidRPr="00EA6F84">
              <w:t>.</w:t>
            </w:r>
            <w:r w:rsidR="006E2CC9" w:rsidRPr="00EA6F84">
              <w:t xml:space="preserve"> </w:t>
            </w:r>
            <w:r w:rsidRPr="00EA6F84">
              <w:t>Where</w:t>
            </w:r>
            <w:r w:rsidR="006E2CC9" w:rsidRPr="00EA6F84">
              <w:t xml:space="preserve"> </w:t>
            </w:r>
            <w:r w:rsidRPr="00EA6F84">
              <w:t>material</w:t>
            </w:r>
            <w:r w:rsidR="006E2CC9" w:rsidRPr="00EA6F84">
              <w:t xml:space="preserve"> </w:t>
            </w:r>
            <w:r w:rsidRPr="00EA6F84">
              <w:t>financial</w:t>
            </w:r>
            <w:r w:rsidR="006E2CC9" w:rsidRPr="00EA6F84">
              <w:t xml:space="preserve"> </w:t>
            </w:r>
            <w:r w:rsidRPr="00EA6F84">
              <w:t>information</w:t>
            </w:r>
            <w:r w:rsidR="006E2CC9" w:rsidRPr="00EA6F84">
              <w:t xml:space="preserve"> </w:t>
            </w:r>
            <w:r w:rsidR="005D4FD2" w:rsidRPr="00EA6F84">
              <w:t>related</w:t>
            </w:r>
            <w:r w:rsidR="006E2CC9" w:rsidRPr="00EA6F84">
              <w:t xml:space="preserve"> </w:t>
            </w:r>
            <w:r w:rsidR="005D4FD2" w:rsidRPr="00EA6F84">
              <w:t>to</w:t>
            </w:r>
            <w:r w:rsidR="006E2CC9" w:rsidRPr="00EA6F84">
              <w:t xml:space="preserve"> </w:t>
            </w:r>
            <w:r w:rsidR="005D4FD2" w:rsidRPr="00EA6F84">
              <w:t>the</w:t>
            </w:r>
            <w:r w:rsidR="006E2CC9" w:rsidRPr="00EA6F84">
              <w:t xml:space="preserve"> </w:t>
            </w:r>
            <w:r w:rsidR="00FE2A63" w:rsidRPr="00EA6F84">
              <w:t>Proposal</w:t>
            </w:r>
            <w:r w:rsidR="006E2CC9" w:rsidRPr="00EA6F84">
              <w:t xml:space="preserve"> </w:t>
            </w:r>
            <w:r w:rsidR="005D4FD2" w:rsidRPr="00EA6F84">
              <w:t>price</w:t>
            </w:r>
            <w:r w:rsidR="006E2CC9" w:rsidRPr="00EA6F84">
              <w:t xml:space="preserve"> </w:t>
            </w:r>
            <w:r w:rsidRPr="00EA6F84">
              <w:t>is</w:t>
            </w:r>
            <w:r w:rsidR="006E2CC9" w:rsidRPr="00EA6F84">
              <w:t xml:space="preserve"> </w:t>
            </w:r>
            <w:r w:rsidRPr="00EA6F84">
              <w:t>contained</w:t>
            </w:r>
            <w:r w:rsidR="006E2CC9" w:rsidRPr="00EA6F84">
              <w:t xml:space="preserve"> </w:t>
            </w:r>
            <w:r w:rsidRPr="00EA6F84">
              <w:t>in</w:t>
            </w:r>
            <w:r w:rsidR="006E2CC9" w:rsidRPr="00EA6F84">
              <w:t xml:space="preserve"> </w:t>
            </w:r>
            <w:r w:rsidRPr="00EA6F84">
              <w:t>the</w:t>
            </w:r>
            <w:r w:rsidR="006E2CC9" w:rsidRPr="00EA6F84">
              <w:t xml:space="preserve"> </w:t>
            </w:r>
            <w:r w:rsidRPr="00EA6F84">
              <w:t>Technical</w:t>
            </w:r>
            <w:r w:rsidR="006E2CC9" w:rsidRPr="00EA6F84">
              <w:t xml:space="preserve"> </w:t>
            </w:r>
            <w:r w:rsidR="004D676B" w:rsidRPr="00EA6F84">
              <w:t>Part</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shall</w:t>
            </w:r>
            <w:r w:rsidR="006E2CC9" w:rsidRPr="00EA6F84">
              <w:t xml:space="preserve"> </w:t>
            </w:r>
            <w:r w:rsidRPr="00EA6F84">
              <w:t>be</w:t>
            </w:r>
            <w:r w:rsidR="006E2CC9" w:rsidRPr="00EA6F84">
              <w:t xml:space="preserve"> </w:t>
            </w:r>
            <w:r w:rsidRPr="00EA6F84">
              <w:t>declared</w:t>
            </w:r>
            <w:r w:rsidR="006E2CC9" w:rsidRPr="00EA6F84">
              <w:t xml:space="preserve"> </w:t>
            </w:r>
            <w:r w:rsidRPr="00EA6F84">
              <w:t>non-responsive.</w:t>
            </w:r>
          </w:p>
          <w:p w14:paraId="2FD1B15A" w14:textId="09BBB092" w:rsidR="00ED0D94" w:rsidRPr="00EA6F84" w:rsidRDefault="00ED0D94" w:rsidP="00B10DA5">
            <w:pPr>
              <w:pStyle w:val="Sub-ClauseText"/>
              <w:numPr>
                <w:ilvl w:val="1"/>
                <w:numId w:val="36"/>
              </w:numPr>
              <w:rPr>
                <w:szCs w:val="24"/>
              </w:rPr>
            </w:pPr>
            <w:r w:rsidRPr="00EA6F84">
              <w:t>In</w:t>
            </w:r>
            <w:r w:rsidR="006E2CC9" w:rsidRPr="00EA6F84">
              <w:t xml:space="preserve"> </w:t>
            </w:r>
            <w:r w:rsidRPr="00EA6F84">
              <w:t>addition</w:t>
            </w:r>
            <w:r w:rsidR="006E2CC9" w:rsidRPr="00EA6F84">
              <w:t xml:space="preserve"> </w:t>
            </w:r>
            <w:r w:rsidRPr="00EA6F84">
              <w:t>to</w:t>
            </w:r>
            <w:r w:rsidR="006E2CC9" w:rsidRPr="00EA6F84">
              <w:t xml:space="preserve"> </w:t>
            </w:r>
            <w:r w:rsidRPr="00EA6F84">
              <w:t>the</w:t>
            </w:r>
            <w:r w:rsidR="006E2CC9" w:rsidRPr="00EA6F84">
              <w:t xml:space="preserve"> </w:t>
            </w:r>
            <w:r w:rsidRPr="00EA6F84">
              <w:t>requirements</w:t>
            </w:r>
            <w:r w:rsidR="006E2CC9" w:rsidRPr="00EA6F84">
              <w:t xml:space="preserve"> </w:t>
            </w:r>
            <w:r w:rsidRPr="00EA6F84">
              <w:t>under</w:t>
            </w:r>
            <w:r w:rsidR="006E2CC9" w:rsidRPr="00EA6F84">
              <w:t xml:space="preserve"> </w:t>
            </w:r>
            <w:r w:rsidR="00AB70C2" w:rsidRPr="00EA6F84">
              <w:t>ITP</w:t>
            </w:r>
            <w:r w:rsidR="006E2CC9" w:rsidRPr="00EA6F84">
              <w:t xml:space="preserve"> </w:t>
            </w:r>
            <w:r w:rsidRPr="00EA6F84">
              <w:t>11.</w:t>
            </w:r>
            <w:r w:rsidR="00CF3072" w:rsidRPr="00EA6F84">
              <w:t>2</w:t>
            </w:r>
            <w:r w:rsidRPr="00EA6F84">
              <w:t>,</w:t>
            </w:r>
            <w:r w:rsidR="006E2CC9" w:rsidRPr="00EA6F84">
              <w:t xml:space="preserve"> </w:t>
            </w:r>
            <w:r w:rsidR="00FE2A63" w:rsidRPr="00EA6F84">
              <w:t>Proposal</w:t>
            </w:r>
            <w:r w:rsidRPr="00EA6F84">
              <w:t>s</w:t>
            </w:r>
            <w:r w:rsidR="006E2CC9" w:rsidRPr="00EA6F84">
              <w:t xml:space="preserve"> </w:t>
            </w:r>
            <w:r w:rsidRPr="00EA6F84">
              <w:t>submitted</w:t>
            </w:r>
            <w:r w:rsidR="006E2CC9" w:rsidRPr="00EA6F84">
              <w:t xml:space="preserve"> </w:t>
            </w:r>
            <w:r w:rsidRPr="00EA6F84">
              <w:t>by</w:t>
            </w:r>
            <w:r w:rsidR="006E2CC9" w:rsidRPr="00EA6F84">
              <w:t xml:space="preserve"> </w:t>
            </w:r>
            <w:r w:rsidRPr="00EA6F84">
              <w:t>a</w:t>
            </w:r>
            <w:r w:rsidR="006E2CC9" w:rsidRPr="00EA6F84">
              <w:t xml:space="preserve"> </w:t>
            </w:r>
            <w:r w:rsidRPr="00EA6F84">
              <w:t>JV</w:t>
            </w:r>
            <w:r w:rsidR="006E2CC9" w:rsidRPr="00EA6F84">
              <w:t xml:space="preserve"> </w:t>
            </w:r>
            <w:r w:rsidRPr="00EA6F84">
              <w:t>shall</w:t>
            </w:r>
            <w:r w:rsidR="006E2CC9" w:rsidRPr="00EA6F84">
              <w:t xml:space="preserve"> </w:t>
            </w:r>
            <w:r w:rsidRPr="00EA6F84">
              <w:t>include</w:t>
            </w:r>
            <w:r w:rsidR="006E2CC9" w:rsidRPr="00EA6F84">
              <w:t xml:space="preserve"> </w:t>
            </w:r>
            <w:r w:rsidRPr="00EA6F84">
              <w:t>a</w:t>
            </w:r>
            <w:r w:rsidR="006E2CC9" w:rsidRPr="00EA6F84">
              <w:t xml:space="preserve"> </w:t>
            </w:r>
            <w:r w:rsidRPr="00EA6F84">
              <w:t>copy</w:t>
            </w:r>
            <w:r w:rsidR="006E2CC9" w:rsidRPr="00EA6F84">
              <w:t xml:space="preserve"> </w:t>
            </w:r>
            <w:r w:rsidRPr="00EA6F84">
              <w:t>of</w:t>
            </w:r>
            <w:r w:rsidR="006E2CC9" w:rsidRPr="00EA6F84">
              <w:t xml:space="preserve"> </w:t>
            </w:r>
            <w:r w:rsidRPr="00EA6F84">
              <w:t>the</w:t>
            </w:r>
            <w:r w:rsidR="006E2CC9" w:rsidRPr="00EA6F84">
              <w:t xml:space="preserve"> </w:t>
            </w:r>
            <w:r w:rsidRPr="00EA6F84">
              <w:t>Joint</w:t>
            </w:r>
            <w:r w:rsidR="006E2CC9" w:rsidRPr="00EA6F84">
              <w:t xml:space="preserve"> </w:t>
            </w:r>
            <w:r w:rsidRPr="00EA6F84">
              <w:t>Venture</w:t>
            </w:r>
            <w:r w:rsidR="006E2CC9" w:rsidRPr="00EA6F84">
              <w:t xml:space="preserve"> </w:t>
            </w:r>
            <w:r w:rsidRPr="00EA6F84">
              <w:t>Agreement</w:t>
            </w:r>
            <w:r w:rsidR="006E2CC9" w:rsidRPr="00EA6F84">
              <w:t xml:space="preserve"> </w:t>
            </w:r>
            <w:r w:rsidRPr="00EA6F84">
              <w:t>entered</w:t>
            </w:r>
            <w:r w:rsidR="006E2CC9" w:rsidRPr="00EA6F84">
              <w:t xml:space="preserve"> </w:t>
            </w:r>
            <w:r w:rsidRPr="00EA6F84">
              <w:t>into</w:t>
            </w:r>
            <w:r w:rsidR="006E2CC9" w:rsidRPr="00EA6F84">
              <w:t xml:space="preserve"> </w:t>
            </w:r>
            <w:r w:rsidRPr="00EA6F84">
              <w:t>by</w:t>
            </w:r>
            <w:r w:rsidR="006E2CC9" w:rsidRPr="00EA6F84">
              <w:t xml:space="preserve"> </w:t>
            </w:r>
            <w:r w:rsidRPr="00EA6F84">
              <w:t>all</w:t>
            </w:r>
            <w:r w:rsidR="006E2CC9" w:rsidRPr="00EA6F84">
              <w:t xml:space="preserve"> </w:t>
            </w:r>
            <w:r w:rsidRPr="00EA6F84">
              <w:t>members.</w:t>
            </w:r>
            <w:r w:rsidR="006E2CC9" w:rsidRPr="00EA6F84">
              <w:t xml:space="preserve"> </w:t>
            </w:r>
            <w:r w:rsidRPr="00EA6F84">
              <w:t>Alternatively,</w:t>
            </w:r>
            <w:r w:rsidR="006E2CC9" w:rsidRPr="00EA6F84">
              <w:t xml:space="preserve"> </w:t>
            </w:r>
            <w:r w:rsidRPr="00EA6F84">
              <w:t>a</w:t>
            </w:r>
            <w:r w:rsidR="006E2CC9" w:rsidRPr="00EA6F84">
              <w:t xml:space="preserve"> </w:t>
            </w:r>
            <w:r w:rsidRPr="00EA6F84">
              <w:t>letter</w:t>
            </w:r>
            <w:r w:rsidR="006E2CC9" w:rsidRPr="00EA6F84">
              <w:t xml:space="preserve"> </w:t>
            </w:r>
            <w:r w:rsidRPr="00EA6F84">
              <w:t>of</w:t>
            </w:r>
            <w:r w:rsidR="006E2CC9" w:rsidRPr="00EA6F84">
              <w:t xml:space="preserve"> </w:t>
            </w:r>
            <w:r w:rsidRPr="00EA6F84">
              <w:t>intent</w:t>
            </w:r>
            <w:r w:rsidR="006E2CC9" w:rsidRPr="00EA6F84">
              <w:t xml:space="preserve"> </w:t>
            </w:r>
            <w:r w:rsidRPr="00EA6F84">
              <w:t>to</w:t>
            </w:r>
            <w:r w:rsidR="006E2CC9" w:rsidRPr="00EA6F84">
              <w:t xml:space="preserve"> </w:t>
            </w:r>
            <w:r w:rsidRPr="00EA6F84">
              <w:t>execute</w:t>
            </w:r>
            <w:r w:rsidR="006E2CC9" w:rsidRPr="00EA6F84">
              <w:t xml:space="preserve"> </w:t>
            </w:r>
            <w:r w:rsidRPr="00EA6F84">
              <w:t>a</w:t>
            </w:r>
            <w:r w:rsidR="006E2CC9" w:rsidRPr="00EA6F84">
              <w:t xml:space="preserve"> </w:t>
            </w:r>
            <w:r w:rsidRPr="00EA6F84">
              <w:t>Joint</w:t>
            </w:r>
            <w:r w:rsidR="006E2CC9" w:rsidRPr="00EA6F84">
              <w:t xml:space="preserve"> </w:t>
            </w:r>
            <w:r w:rsidRPr="00EA6F84">
              <w:t>Venture</w:t>
            </w:r>
            <w:r w:rsidR="006E2CC9" w:rsidRPr="00EA6F84">
              <w:t xml:space="preserve"> </w:t>
            </w:r>
            <w:r w:rsidRPr="00EA6F84">
              <w:t>Agreement</w:t>
            </w:r>
            <w:r w:rsidR="006E2CC9" w:rsidRPr="00EA6F84">
              <w:t xml:space="preserve"> </w:t>
            </w:r>
            <w:r w:rsidRPr="00EA6F84">
              <w:t>in</w:t>
            </w:r>
            <w:r w:rsidR="006E2CC9" w:rsidRPr="00EA6F84">
              <w:t xml:space="preserve"> </w:t>
            </w:r>
            <w:r w:rsidRPr="00EA6F84">
              <w:t>the</w:t>
            </w:r>
            <w:r w:rsidR="006E2CC9" w:rsidRPr="00EA6F84">
              <w:t xml:space="preserve"> </w:t>
            </w:r>
            <w:r w:rsidRPr="00EA6F84">
              <w:t>event</w:t>
            </w:r>
            <w:r w:rsidR="006E2CC9" w:rsidRPr="00EA6F84">
              <w:t xml:space="preserve"> </w:t>
            </w:r>
            <w:r w:rsidRPr="00EA6F84">
              <w:t>of</w:t>
            </w:r>
            <w:r w:rsidR="006E2CC9" w:rsidRPr="00EA6F84">
              <w:t xml:space="preserve"> </w:t>
            </w:r>
            <w:r w:rsidRPr="00EA6F84">
              <w:t>a</w:t>
            </w:r>
            <w:r w:rsidR="006E2CC9" w:rsidRPr="00EA6F84">
              <w:t xml:space="preserve"> </w:t>
            </w:r>
            <w:r w:rsidRPr="00EA6F84">
              <w:t>successful</w:t>
            </w:r>
            <w:r w:rsidR="006E2CC9" w:rsidRPr="00EA6F84">
              <w:t xml:space="preserve"> </w:t>
            </w:r>
            <w:r w:rsidR="00FE2A63" w:rsidRPr="00EA6F84">
              <w:t>Proposal</w:t>
            </w:r>
            <w:r w:rsidR="006E2CC9" w:rsidRPr="00EA6F84">
              <w:t xml:space="preserve"> </w:t>
            </w:r>
            <w:r w:rsidRPr="00EA6F84">
              <w:t>shall</w:t>
            </w:r>
            <w:r w:rsidR="006E2CC9" w:rsidRPr="00EA6F84">
              <w:t xml:space="preserve"> </w:t>
            </w:r>
            <w:r w:rsidRPr="00EA6F84">
              <w:t>be</w:t>
            </w:r>
            <w:r w:rsidR="006E2CC9" w:rsidRPr="00EA6F84">
              <w:t xml:space="preserve"> </w:t>
            </w:r>
            <w:r w:rsidRPr="00EA6F84">
              <w:t>signed</w:t>
            </w:r>
            <w:r w:rsidR="006E2CC9" w:rsidRPr="00EA6F84">
              <w:t xml:space="preserve"> </w:t>
            </w:r>
            <w:r w:rsidRPr="00EA6F84">
              <w:t>by</w:t>
            </w:r>
            <w:r w:rsidR="006E2CC9" w:rsidRPr="00EA6F84">
              <w:t xml:space="preserve"> </w:t>
            </w:r>
            <w:r w:rsidRPr="00EA6F84">
              <w:t>all</w:t>
            </w:r>
            <w:r w:rsidR="006E2CC9" w:rsidRPr="00EA6F84">
              <w:t xml:space="preserve"> </w:t>
            </w:r>
            <w:r w:rsidRPr="00EA6F84">
              <w:t>members</w:t>
            </w:r>
            <w:r w:rsidR="006E2CC9" w:rsidRPr="00EA6F84">
              <w:t xml:space="preserve"> </w:t>
            </w:r>
            <w:r w:rsidRPr="00EA6F84">
              <w:t>and</w:t>
            </w:r>
            <w:r w:rsidR="006E2CC9" w:rsidRPr="00EA6F84">
              <w:t xml:space="preserve"> </w:t>
            </w:r>
            <w:r w:rsidRPr="00EA6F84">
              <w:t>submitted</w:t>
            </w:r>
            <w:r w:rsidR="006E2CC9" w:rsidRPr="00EA6F84">
              <w:t xml:space="preserve"> </w:t>
            </w:r>
            <w:r w:rsidRPr="00EA6F84">
              <w:t>with</w:t>
            </w:r>
            <w:r w:rsidR="006E2CC9" w:rsidRPr="00EA6F84">
              <w:t xml:space="preserve"> </w:t>
            </w:r>
            <w:r w:rsidRPr="00EA6F84">
              <w:t>the</w:t>
            </w:r>
            <w:r w:rsidR="006E2CC9" w:rsidRPr="00EA6F84">
              <w:t xml:space="preserve"> </w:t>
            </w:r>
            <w:r w:rsidR="00FE2A63" w:rsidRPr="00EA6F84">
              <w:t>Proposal</w:t>
            </w:r>
            <w:r w:rsidRPr="00EA6F84">
              <w:t>,</w:t>
            </w:r>
            <w:r w:rsidR="006E2CC9" w:rsidRPr="00EA6F84">
              <w:t xml:space="preserve"> </w:t>
            </w:r>
            <w:r w:rsidRPr="00EA6F84">
              <w:t>together</w:t>
            </w:r>
            <w:r w:rsidR="006E2CC9" w:rsidRPr="00EA6F84">
              <w:t xml:space="preserve"> </w:t>
            </w:r>
            <w:r w:rsidRPr="00EA6F84">
              <w:t>with</w:t>
            </w:r>
            <w:r w:rsidR="006E2CC9" w:rsidRPr="00EA6F84">
              <w:t xml:space="preserve"> </w:t>
            </w:r>
            <w:r w:rsidRPr="00EA6F84">
              <w:t>a</w:t>
            </w:r>
            <w:r w:rsidR="006E2CC9" w:rsidRPr="00EA6F84">
              <w:t xml:space="preserve"> </w:t>
            </w:r>
            <w:r w:rsidRPr="00EA6F84">
              <w:t>copy</w:t>
            </w:r>
            <w:r w:rsidR="006E2CC9" w:rsidRPr="00EA6F84">
              <w:t xml:space="preserve"> </w:t>
            </w:r>
            <w:r w:rsidRPr="00EA6F84">
              <w:t>of</w:t>
            </w:r>
            <w:r w:rsidR="006E2CC9" w:rsidRPr="00EA6F84">
              <w:t xml:space="preserve"> </w:t>
            </w:r>
            <w:r w:rsidRPr="00EA6F84">
              <w:t>the</w:t>
            </w:r>
            <w:r w:rsidR="006E2CC9" w:rsidRPr="00EA6F84">
              <w:t xml:space="preserve"> </w:t>
            </w:r>
            <w:r w:rsidRPr="00EA6F84">
              <w:t>proposed</w:t>
            </w:r>
            <w:r w:rsidR="006E2CC9" w:rsidRPr="00EA6F84">
              <w:t xml:space="preserve"> </w:t>
            </w:r>
            <w:r w:rsidRPr="00EA6F84">
              <w:t>Agreement.</w:t>
            </w:r>
            <w:r w:rsidR="006E2CC9" w:rsidRPr="00EA6F84">
              <w:t xml:space="preserve"> </w:t>
            </w:r>
          </w:p>
          <w:p w14:paraId="1A8D959A" w14:textId="180103BC" w:rsidR="00ED0D94" w:rsidRPr="00EA6F84" w:rsidRDefault="00ED0D94" w:rsidP="00B10DA5">
            <w:pPr>
              <w:pStyle w:val="Sub-ClauseText"/>
              <w:numPr>
                <w:ilvl w:val="1"/>
                <w:numId w:val="36"/>
              </w:numPr>
            </w:pPr>
            <w:r w:rsidRPr="00EA6F84">
              <w:t>The</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furnish</w:t>
            </w:r>
            <w:r w:rsidR="006E2CC9" w:rsidRPr="00EA6F84">
              <w:t xml:space="preserve"> </w:t>
            </w:r>
            <w:r w:rsidRPr="00EA6F84">
              <w:t>in</w:t>
            </w:r>
            <w:r w:rsidR="006E2CC9" w:rsidRPr="00EA6F84">
              <w:t xml:space="preserve"> </w:t>
            </w:r>
            <w:r w:rsidRPr="00EA6F84">
              <w:t>the</w:t>
            </w:r>
            <w:r w:rsidR="006E2CC9" w:rsidRPr="00EA6F84">
              <w:t xml:space="preserve"> </w:t>
            </w:r>
            <w:r w:rsidRPr="00EA6F84">
              <w:t>Letter</w:t>
            </w:r>
            <w:r w:rsidR="006E2CC9" w:rsidRPr="00EA6F84">
              <w:t xml:space="preserve"> </w:t>
            </w:r>
            <w:r w:rsidRPr="00EA6F84">
              <w:t>of</w:t>
            </w:r>
            <w:r w:rsidR="006E2CC9" w:rsidRPr="00EA6F84">
              <w:t xml:space="preserve"> </w:t>
            </w:r>
            <w:r w:rsidR="00FE2A63" w:rsidRPr="00EA6F84">
              <w:t>Proposal</w:t>
            </w:r>
            <w:r w:rsidR="006E2CC9" w:rsidRPr="00EA6F84">
              <w:t xml:space="preserve"> </w:t>
            </w:r>
            <w:r w:rsidRPr="00EA6F84">
              <w:t>information</w:t>
            </w:r>
            <w:r w:rsidR="006E2CC9" w:rsidRPr="00EA6F84">
              <w:t xml:space="preserve"> </w:t>
            </w:r>
            <w:r w:rsidRPr="00EA6F84">
              <w:t>on</w:t>
            </w:r>
            <w:r w:rsidR="006E2CC9" w:rsidRPr="00EA6F84">
              <w:t xml:space="preserve"> </w:t>
            </w:r>
            <w:r w:rsidRPr="00EA6F84">
              <w:t>commissions</w:t>
            </w:r>
            <w:r w:rsidR="006E2CC9" w:rsidRPr="00EA6F84">
              <w:t xml:space="preserve"> </w:t>
            </w:r>
            <w:r w:rsidRPr="00EA6F84">
              <w:t>and</w:t>
            </w:r>
            <w:r w:rsidR="006E2CC9" w:rsidRPr="00EA6F84">
              <w:t xml:space="preserve"> </w:t>
            </w:r>
            <w:r w:rsidRPr="00EA6F84">
              <w:t>gratuities,</w:t>
            </w:r>
            <w:r w:rsidR="006E2CC9" w:rsidRPr="00EA6F84">
              <w:t xml:space="preserve"> </w:t>
            </w:r>
            <w:r w:rsidRPr="00EA6F84">
              <w:t>if</w:t>
            </w:r>
            <w:r w:rsidR="006E2CC9" w:rsidRPr="00EA6F84">
              <w:t xml:space="preserve"> </w:t>
            </w:r>
            <w:r w:rsidRPr="00EA6F84">
              <w:t>any,</w:t>
            </w:r>
            <w:r w:rsidR="006E2CC9" w:rsidRPr="00EA6F84">
              <w:t xml:space="preserve"> </w:t>
            </w:r>
            <w:r w:rsidRPr="00EA6F84">
              <w:t>paid</w:t>
            </w:r>
            <w:r w:rsidR="006E2CC9" w:rsidRPr="00EA6F84">
              <w:t xml:space="preserve"> </w:t>
            </w:r>
            <w:r w:rsidRPr="00EA6F84">
              <w:t>or</w:t>
            </w:r>
            <w:r w:rsidR="006E2CC9" w:rsidRPr="00EA6F84">
              <w:t xml:space="preserve"> </w:t>
            </w:r>
            <w:r w:rsidRPr="00EA6F84">
              <w:t>to</w:t>
            </w:r>
            <w:r w:rsidR="006E2CC9" w:rsidRPr="00EA6F84">
              <w:t xml:space="preserve"> </w:t>
            </w:r>
            <w:r w:rsidRPr="00EA6F84">
              <w:t>be</w:t>
            </w:r>
            <w:r w:rsidR="006E2CC9" w:rsidRPr="00EA6F84">
              <w:t xml:space="preserve"> </w:t>
            </w:r>
            <w:r w:rsidRPr="00EA6F84">
              <w:t>paid</w:t>
            </w:r>
            <w:r w:rsidR="006E2CC9" w:rsidRPr="00EA6F84">
              <w:t xml:space="preserve"> </w:t>
            </w:r>
            <w:r w:rsidRPr="00EA6F84">
              <w:t>to</w:t>
            </w:r>
            <w:r w:rsidR="006E2CC9" w:rsidRPr="00EA6F84">
              <w:t xml:space="preserve"> </w:t>
            </w:r>
            <w:r w:rsidRPr="00EA6F84">
              <w:t>agents</w:t>
            </w:r>
            <w:r w:rsidR="006E2CC9" w:rsidRPr="00EA6F84">
              <w:t xml:space="preserve"> </w:t>
            </w:r>
            <w:r w:rsidRPr="00EA6F84">
              <w:t>or</w:t>
            </w:r>
            <w:r w:rsidR="006E2CC9" w:rsidRPr="00EA6F84">
              <w:t xml:space="preserve"> </w:t>
            </w:r>
            <w:r w:rsidRPr="00EA6F84">
              <w:t>any</w:t>
            </w:r>
            <w:r w:rsidR="006E2CC9" w:rsidRPr="00EA6F84">
              <w:t xml:space="preserve"> </w:t>
            </w:r>
            <w:r w:rsidRPr="00EA6F84">
              <w:t>other</w:t>
            </w:r>
            <w:r w:rsidR="006E2CC9" w:rsidRPr="00EA6F84">
              <w:t xml:space="preserve"> </w:t>
            </w:r>
            <w:r w:rsidRPr="00EA6F84">
              <w:t>party</w:t>
            </w:r>
            <w:r w:rsidR="006E2CC9" w:rsidRPr="00EA6F84">
              <w:t xml:space="preserve"> </w:t>
            </w:r>
            <w:r w:rsidRPr="00EA6F84">
              <w:t>relating</w:t>
            </w:r>
            <w:r w:rsidR="006E2CC9" w:rsidRPr="00EA6F84">
              <w:t xml:space="preserve"> </w:t>
            </w:r>
            <w:r w:rsidRPr="00EA6F84">
              <w:t>to</w:t>
            </w:r>
            <w:r w:rsidR="006E2CC9" w:rsidRPr="00EA6F84">
              <w:t xml:space="preserve"> </w:t>
            </w:r>
            <w:r w:rsidRPr="00EA6F84">
              <w:t>this</w:t>
            </w:r>
            <w:r w:rsidR="006E2CC9" w:rsidRPr="00EA6F84">
              <w:t xml:space="preserve"> </w:t>
            </w:r>
            <w:r w:rsidR="00FE2A63" w:rsidRPr="00EA6F84">
              <w:t>Proposal</w:t>
            </w:r>
            <w:r w:rsidRPr="00EA6F84">
              <w:t>.</w:t>
            </w:r>
          </w:p>
        </w:tc>
      </w:tr>
      <w:tr w:rsidR="00ED0D94" w:rsidRPr="00EA6F84" w14:paraId="078675EB" w14:textId="77777777" w:rsidTr="00414081">
        <w:tc>
          <w:tcPr>
            <w:tcW w:w="3563" w:type="dxa"/>
          </w:tcPr>
          <w:p w14:paraId="51D428C7" w14:textId="79F8F472" w:rsidR="00ED0D94" w:rsidRPr="00EA6F84" w:rsidRDefault="00ED0D94" w:rsidP="003A3F2F">
            <w:pPr>
              <w:pStyle w:val="Style13"/>
              <w:ind w:left="345"/>
            </w:pPr>
            <w:bookmarkStart w:id="132" w:name="_Toc180847193"/>
            <w:bookmarkStart w:id="133" w:name="_Toc436905717"/>
            <w:bookmarkStart w:id="134" w:name="_Toc431809068"/>
            <w:r w:rsidRPr="00EA6F84">
              <w:t>Letter</w:t>
            </w:r>
            <w:r w:rsidR="00F768A5" w:rsidRPr="00EA6F84">
              <w:t>s</w:t>
            </w:r>
            <w:r w:rsidR="006E2CC9" w:rsidRPr="00EA6F84">
              <w:t xml:space="preserve"> </w:t>
            </w:r>
            <w:r w:rsidRPr="00EA6F84">
              <w:t>of</w:t>
            </w:r>
            <w:r w:rsidR="006E2CC9" w:rsidRPr="00EA6F84">
              <w:t xml:space="preserve"> </w:t>
            </w:r>
            <w:r w:rsidR="00FE2A63" w:rsidRPr="00EA6F84">
              <w:t>Proposal</w:t>
            </w:r>
            <w:bookmarkEnd w:id="132"/>
            <w:r w:rsidR="006E2CC9" w:rsidRPr="00EA6F84">
              <w:t xml:space="preserve"> </w:t>
            </w:r>
            <w:bookmarkEnd w:id="133"/>
            <w:r w:rsidR="006E2CC9" w:rsidRPr="00EA6F84">
              <w:t xml:space="preserve"> </w:t>
            </w:r>
            <w:bookmarkEnd w:id="134"/>
          </w:p>
        </w:tc>
        <w:tc>
          <w:tcPr>
            <w:tcW w:w="5527" w:type="dxa"/>
          </w:tcPr>
          <w:p w14:paraId="532D2F8F" w14:textId="14679A36" w:rsidR="00ED0D94" w:rsidRPr="00EA6F84" w:rsidRDefault="00ED0D94" w:rsidP="00B10DA5">
            <w:pPr>
              <w:pStyle w:val="Sub-ClauseText"/>
              <w:keepNext/>
              <w:keepLines/>
              <w:numPr>
                <w:ilvl w:val="1"/>
                <w:numId w:val="24"/>
              </w:numPr>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003C4A91" w:rsidRPr="00EA6F84">
              <w:rPr>
                <w:spacing w:val="0"/>
              </w:rPr>
              <w:t>shall</w:t>
            </w:r>
            <w:r w:rsidR="006E2CC9" w:rsidRPr="00EA6F84">
              <w:rPr>
                <w:spacing w:val="0"/>
              </w:rPr>
              <w:t xml:space="preserve"> </w:t>
            </w:r>
            <w:r w:rsidR="003C4A91" w:rsidRPr="00EA6F84">
              <w:rPr>
                <w:spacing w:val="0"/>
              </w:rPr>
              <w:t>prepare</w:t>
            </w:r>
            <w:r w:rsidR="006E2CC9" w:rsidRPr="00EA6F84">
              <w:rPr>
                <w:spacing w:val="0"/>
              </w:rPr>
              <w:t xml:space="preserve"> </w:t>
            </w:r>
            <w:r w:rsidR="003C4A91" w:rsidRPr="00EA6F84">
              <w:rPr>
                <w:spacing w:val="0"/>
              </w:rPr>
              <w:t>the</w:t>
            </w:r>
            <w:r w:rsidR="006E2CC9" w:rsidRPr="00EA6F84">
              <w:rPr>
                <w:spacing w:val="0"/>
              </w:rPr>
              <w:t xml:space="preserve"> </w:t>
            </w:r>
            <w:r w:rsidRPr="00EA6F84">
              <w:rPr>
                <w:spacing w:val="0"/>
              </w:rPr>
              <w:t>Letter</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4D676B" w:rsidRPr="00EA6F84">
              <w:rPr>
                <w:spacing w:val="0"/>
              </w:rPr>
              <w:t>–</w:t>
            </w:r>
            <w:r w:rsidR="006E2CC9" w:rsidRPr="00EA6F84">
              <w:rPr>
                <w:spacing w:val="0"/>
              </w:rPr>
              <w:t xml:space="preserve"> </w:t>
            </w:r>
            <w:r w:rsidR="004D676B" w:rsidRPr="00EA6F84">
              <w:rPr>
                <w:spacing w:val="0"/>
              </w:rPr>
              <w:t>Technical</w:t>
            </w:r>
            <w:r w:rsidR="006E2CC9" w:rsidRPr="00EA6F84">
              <w:rPr>
                <w:spacing w:val="0"/>
              </w:rPr>
              <w:t xml:space="preserve"> </w:t>
            </w:r>
            <w:r w:rsidR="004D676B" w:rsidRPr="00EA6F84">
              <w:rPr>
                <w:spacing w:val="0"/>
              </w:rPr>
              <w:t>Part</w:t>
            </w:r>
            <w:r w:rsidR="007F1ADD" w:rsidRPr="00EA6F84">
              <w:rPr>
                <w:spacing w:val="0"/>
              </w:rPr>
              <w:t>,</w:t>
            </w:r>
            <w:r w:rsidR="006E2CC9" w:rsidRPr="00EA6F84">
              <w:rPr>
                <w:spacing w:val="0"/>
              </w:rPr>
              <w:t xml:space="preserve"> </w:t>
            </w:r>
            <w:r w:rsidR="00DC0AFB" w:rsidRPr="00EA6F84">
              <w:rPr>
                <w:spacing w:val="0"/>
              </w:rPr>
              <w:t>and</w:t>
            </w:r>
            <w:r w:rsidR="006E2CC9" w:rsidRPr="00EA6F84">
              <w:rPr>
                <w:spacing w:val="0"/>
              </w:rPr>
              <w:t xml:space="preserve"> </w:t>
            </w:r>
            <w:r w:rsidR="004D676B" w:rsidRPr="00EA6F84">
              <w:rPr>
                <w:spacing w:val="0"/>
              </w:rPr>
              <w:t>Letter</w:t>
            </w:r>
            <w:r w:rsidR="006E2CC9" w:rsidRPr="00EA6F84">
              <w:rPr>
                <w:spacing w:val="0"/>
              </w:rPr>
              <w:t xml:space="preserve"> </w:t>
            </w:r>
            <w:r w:rsidR="004D676B"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4D676B" w:rsidRPr="00EA6F84">
              <w:rPr>
                <w:spacing w:val="0"/>
              </w:rPr>
              <w:t>–</w:t>
            </w:r>
            <w:r w:rsidR="006E2CC9" w:rsidRPr="00EA6F84">
              <w:rPr>
                <w:spacing w:val="0"/>
              </w:rPr>
              <w:t xml:space="preserve"> </w:t>
            </w:r>
            <w:r w:rsidR="004D676B" w:rsidRPr="00EA6F84">
              <w:rPr>
                <w:spacing w:val="0"/>
              </w:rPr>
              <w:t>Financial</w:t>
            </w:r>
            <w:r w:rsidR="006E2CC9" w:rsidRPr="00EA6F84">
              <w:rPr>
                <w:spacing w:val="0"/>
              </w:rPr>
              <w:t xml:space="preserve"> </w:t>
            </w:r>
            <w:r w:rsidR="00F768A5" w:rsidRPr="00EA6F84">
              <w:rPr>
                <w:spacing w:val="0"/>
              </w:rPr>
              <w:t>P</w:t>
            </w:r>
            <w:r w:rsidR="004D676B" w:rsidRPr="00EA6F84">
              <w:rPr>
                <w:spacing w:val="0"/>
              </w:rPr>
              <w:t>art</w:t>
            </w:r>
            <w:r w:rsidR="006E2CC9" w:rsidRPr="00EA6F84">
              <w:rPr>
                <w:spacing w:val="0"/>
              </w:rPr>
              <w:t xml:space="preserve"> </w:t>
            </w:r>
            <w:r w:rsidRPr="00EA6F84">
              <w:rPr>
                <w:spacing w:val="0"/>
              </w:rPr>
              <w:t>using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relevant</w:t>
            </w:r>
            <w:r w:rsidR="006E2CC9" w:rsidRPr="00EA6F84">
              <w:rPr>
                <w:spacing w:val="0"/>
              </w:rPr>
              <w:t xml:space="preserve"> </w:t>
            </w:r>
            <w:r w:rsidRPr="00EA6F84">
              <w:rPr>
                <w:spacing w:val="0"/>
              </w:rPr>
              <w:t>forms</w:t>
            </w:r>
            <w:r w:rsidR="006E2CC9" w:rsidRPr="00EA6F84">
              <w:rPr>
                <w:spacing w:val="0"/>
              </w:rPr>
              <w:t xml:space="preserve"> </w:t>
            </w:r>
            <w:r w:rsidRPr="00EA6F84">
              <w:rPr>
                <w:spacing w:val="0"/>
              </w:rPr>
              <w:t>furnished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IV,</w:t>
            </w:r>
            <w:r w:rsidR="006E2CC9" w:rsidRPr="00EA6F84">
              <w:rPr>
                <w:spacing w:val="0"/>
              </w:rPr>
              <w:t xml:space="preserve"> </w:t>
            </w:r>
            <w:r w:rsidR="00A817A2" w:rsidRPr="00EA6F84">
              <w:rPr>
                <w:spacing w:val="0"/>
              </w:rPr>
              <w:t>Proposal Forms</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forms</w:t>
            </w:r>
            <w:r w:rsidR="006E2CC9" w:rsidRPr="00EA6F84">
              <w:rPr>
                <w:spacing w:val="0"/>
              </w:rPr>
              <w:t xml:space="preserve"> </w:t>
            </w:r>
            <w:r w:rsidRPr="00EA6F84">
              <w:rPr>
                <w:spacing w:val="0"/>
              </w:rPr>
              <w:t>must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completed</w:t>
            </w:r>
            <w:r w:rsidR="006E2CC9" w:rsidRPr="00EA6F84">
              <w:rPr>
                <w:spacing w:val="0"/>
              </w:rPr>
              <w:t xml:space="preserve"> </w:t>
            </w:r>
            <w:r w:rsidRPr="00EA6F84">
              <w:rPr>
                <w:spacing w:val="0"/>
              </w:rPr>
              <w:t>without</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alterations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text,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substitutes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accepted</w:t>
            </w:r>
            <w:r w:rsidR="006E2CC9" w:rsidRPr="00EA6F84">
              <w:rPr>
                <w:spacing w:val="0"/>
              </w:rPr>
              <w:t xml:space="preserve"> </w:t>
            </w:r>
            <w:r w:rsidRPr="00EA6F84">
              <w:rPr>
                <w:spacing w:val="0"/>
              </w:rPr>
              <w:t>e</w:t>
            </w:r>
            <w:r w:rsidR="003F192F" w:rsidRPr="00EA6F84">
              <w:rPr>
                <w:spacing w:val="0"/>
              </w:rPr>
              <w:t>xcept</w:t>
            </w:r>
            <w:r w:rsidR="006E2CC9" w:rsidRPr="00EA6F84">
              <w:rPr>
                <w:spacing w:val="0"/>
              </w:rPr>
              <w:t xml:space="preserve"> </w:t>
            </w:r>
            <w:r w:rsidR="003F192F" w:rsidRPr="00EA6F84">
              <w:rPr>
                <w:spacing w:val="0"/>
              </w:rPr>
              <w:t>as</w:t>
            </w:r>
            <w:r w:rsidR="006E2CC9" w:rsidRPr="00EA6F84">
              <w:rPr>
                <w:spacing w:val="0"/>
              </w:rPr>
              <w:t xml:space="preserve"> </w:t>
            </w:r>
            <w:r w:rsidR="003F192F" w:rsidRPr="00EA6F84">
              <w:rPr>
                <w:spacing w:val="0"/>
              </w:rPr>
              <w:t>provided</w:t>
            </w:r>
            <w:r w:rsidR="006E2CC9" w:rsidRPr="00EA6F84">
              <w:rPr>
                <w:spacing w:val="0"/>
              </w:rPr>
              <w:t xml:space="preserve"> </w:t>
            </w:r>
            <w:r w:rsidR="003F192F" w:rsidRPr="00EA6F84">
              <w:rPr>
                <w:spacing w:val="0"/>
              </w:rPr>
              <w:t>under</w:t>
            </w:r>
            <w:r w:rsidR="006E2CC9" w:rsidRPr="00EA6F84">
              <w:rPr>
                <w:spacing w:val="0"/>
              </w:rPr>
              <w:t xml:space="preserve"> </w:t>
            </w:r>
            <w:r w:rsidR="00AB70C2" w:rsidRPr="00EA6F84">
              <w:rPr>
                <w:spacing w:val="0"/>
              </w:rPr>
              <w:t>ITP</w:t>
            </w:r>
            <w:r w:rsidR="006E2CC9" w:rsidRPr="00EA6F84">
              <w:rPr>
                <w:spacing w:val="0"/>
              </w:rPr>
              <w:t xml:space="preserve"> </w:t>
            </w:r>
            <w:r w:rsidR="003F192F" w:rsidRPr="00EA6F84">
              <w:rPr>
                <w:spacing w:val="0"/>
              </w:rPr>
              <w:t>20.3</w:t>
            </w:r>
            <w:r w:rsidRPr="00EA6F84">
              <w:rPr>
                <w:spacing w:val="0"/>
              </w:rPr>
              <w:t>.</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blank</w:t>
            </w:r>
            <w:r w:rsidR="006E2CC9" w:rsidRPr="00EA6F84">
              <w:rPr>
                <w:spacing w:val="0"/>
              </w:rPr>
              <w:t xml:space="preserve"> </w:t>
            </w:r>
            <w:r w:rsidRPr="00EA6F84">
              <w:rPr>
                <w:spacing w:val="0"/>
              </w:rPr>
              <w:t>spaces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filled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information</w:t>
            </w:r>
            <w:r w:rsidR="006E2CC9" w:rsidRPr="00EA6F84">
              <w:rPr>
                <w:spacing w:val="0"/>
              </w:rPr>
              <w:t xml:space="preserve"> </w:t>
            </w:r>
            <w:r w:rsidRPr="00EA6F84">
              <w:rPr>
                <w:spacing w:val="0"/>
              </w:rPr>
              <w:t>requested.</w:t>
            </w:r>
          </w:p>
        </w:tc>
      </w:tr>
      <w:tr w:rsidR="00ED0D94" w:rsidRPr="00EA6F84" w14:paraId="69223AF2" w14:textId="77777777" w:rsidTr="00414081">
        <w:tc>
          <w:tcPr>
            <w:tcW w:w="3563" w:type="dxa"/>
          </w:tcPr>
          <w:p w14:paraId="4C665A3D" w14:textId="10C96106" w:rsidR="00ED0D94" w:rsidRPr="00EA6F84" w:rsidRDefault="00ED0D94" w:rsidP="003A3F2F">
            <w:pPr>
              <w:pStyle w:val="Style13"/>
              <w:ind w:left="345"/>
            </w:pPr>
            <w:bookmarkStart w:id="135" w:name="_Toc438438834"/>
            <w:bookmarkStart w:id="136" w:name="_Toc438532587"/>
            <w:bookmarkStart w:id="137" w:name="_Toc438733978"/>
            <w:bookmarkStart w:id="138" w:name="_Toc438907017"/>
            <w:bookmarkStart w:id="139" w:name="_Toc438907216"/>
            <w:bookmarkStart w:id="140" w:name="_Toc431809069"/>
            <w:bookmarkStart w:id="141" w:name="_Toc436905718"/>
            <w:bookmarkStart w:id="142" w:name="_Toc180847194"/>
            <w:r w:rsidRPr="00EA6F84">
              <w:t>Alternative</w:t>
            </w:r>
            <w:r w:rsidR="006E2CC9" w:rsidRPr="00EA6F84">
              <w:t xml:space="preserve"> </w:t>
            </w:r>
            <w:r w:rsidR="00FE2A63" w:rsidRPr="00EA6F84">
              <w:t>Proposal</w:t>
            </w:r>
            <w:r w:rsidRPr="00EA6F84">
              <w:t>s</w:t>
            </w:r>
            <w:bookmarkEnd w:id="135"/>
            <w:bookmarkEnd w:id="136"/>
            <w:bookmarkEnd w:id="137"/>
            <w:bookmarkEnd w:id="138"/>
            <w:bookmarkEnd w:id="139"/>
            <w:bookmarkEnd w:id="140"/>
            <w:bookmarkEnd w:id="141"/>
            <w:bookmarkEnd w:id="142"/>
          </w:p>
        </w:tc>
        <w:tc>
          <w:tcPr>
            <w:tcW w:w="5527" w:type="dxa"/>
          </w:tcPr>
          <w:p w14:paraId="0DA0B3E6" w14:textId="5EC9D55C" w:rsidR="00ED0D94" w:rsidRPr="00EA6F84" w:rsidRDefault="00ED0D94" w:rsidP="00B10DA5">
            <w:pPr>
              <w:pStyle w:val="Sub-ClauseText"/>
              <w:keepNext/>
              <w:keepLines/>
              <w:numPr>
                <w:ilvl w:val="1"/>
                <w:numId w:val="68"/>
              </w:numPr>
              <w:rPr>
                <w:spacing w:val="0"/>
              </w:rPr>
            </w:pPr>
            <w:r w:rsidRPr="00EA6F84">
              <w:rPr>
                <w:spacing w:val="0"/>
              </w:rPr>
              <w:t>Unless</w:t>
            </w:r>
            <w:r w:rsidR="006E2CC9" w:rsidRPr="00EA6F84">
              <w:rPr>
                <w:spacing w:val="0"/>
              </w:rPr>
              <w:t xml:space="preserve"> </w:t>
            </w:r>
            <w:r w:rsidRPr="00EA6F84">
              <w:rPr>
                <w:spacing w:val="0"/>
              </w:rPr>
              <w:t>otherwise</w:t>
            </w:r>
            <w:r w:rsidR="006E2CC9" w:rsidRPr="00EA6F84">
              <w:rPr>
                <w:spacing w:val="0"/>
              </w:rPr>
              <w:t xml:space="preserve"> </w:t>
            </w:r>
            <w:r w:rsidRPr="00EA6F84">
              <w:rPr>
                <w:b/>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Pr="00EA6F84">
              <w:rPr>
                <w:b/>
                <w:spacing w:val="0"/>
              </w:rPr>
              <w:t>,</w:t>
            </w:r>
            <w:r w:rsidR="006E2CC9" w:rsidRPr="00EA6F84">
              <w:rPr>
                <w:spacing w:val="0"/>
              </w:rPr>
              <w:t xml:space="preserve"> </w:t>
            </w:r>
            <w:r w:rsidR="005949D3" w:rsidRPr="00EA6F84">
              <w:rPr>
                <w:spacing w:val="0"/>
              </w:rPr>
              <w:t>Alternative</w:t>
            </w:r>
            <w:r w:rsidR="006E2CC9" w:rsidRPr="00EA6F84">
              <w:rPr>
                <w:spacing w:val="0"/>
              </w:rPr>
              <w:t xml:space="preserve"> </w:t>
            </w:r>
            <w:r w:rsidR="00FE2A63" w:rsidRPr="00EA6F84">
              <w:rPr>
                <w:spacing w:val="0"/>
              </w:rPr>
              <w:t>Proposal</w:t>
            </w:r>
            <w:r w:rsidR="005949D3" w:rsidRPr="00EA6F84">
              <w:rPr>
                <w:spacing w:val="0"/>
              </w:rPr>
              <w:t>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considered.</w:t>
            </w:r>
          </w:p>
        </w:tc>
      </w:tr>
      <w:tr w:rsidR="00ED0D94" w:rsidRPr="00EA6F84" w14:paraId="5728C5AC" w14:textId="77777777" w:rsidTr="00414081">
        <w:tc>
          <w:tcPr>
            <w:tcW w:w="3563" w:type="dxa"/>
          </w:tcPr>
          <w:p w14:paraId="613C3F30" w14:textId="71F3446F" w:rsidR="00ED0D94" w:rsidRPr="00EA6F84" w:rsidRDefault="00FE2A63" w:rsidP="003A3F2F">
            <w:pPr>
              <w:pStyle w:val="Style13"/>
              <w:ind w:left="345"/>
            </w:pPr>
            <w:bookmarkStart w:id="143" w:name="_Toc431809070"/>
            <w:bookmarkStart w:id="144" w:name="_Toc438438835"/>
            <w:bookmarkStart w:id="145" w:name="_Toc438532588"/>
            <w:bookmarkStart w:id="146" w:name="_Toc438733979"/>
            <w:bookmarkStart w:id="147" w:name="_Toc438907018"/>
            <w:bookmarkStart w:id="148" w:name="_Toc438907217"/>
            <w:bookmarkStart w:id="149" w:name="_Toc348000797"/>
            <w:bookmarkStart w:id="150" w:name="_Toc436905719"/>
            <w:bookmarkStart w:id="151" w:name="_Toc180847195"/>
            <w:r w:rsidRPr="00EA6F84">
              <w:t>Proposal</w:t>
            </w:r>
            <w:r w:rsidR="006E2CC9" w:rsidRPr="00EA6F84">
              <w:t xml:space="preserve"> </w:t>
            </w:r>
            <w:r w:rsidR="005D4FD2" w:rsidRPr="00EA6F84">
              <w:t>p</w:t>
            </w:r>
            <w:r w:rsidR="0046457F" w:rsidRPr="00EA6F84">
              <w:t>rices</w:t>
            </w:r>
            <w:r w:rsidR="006E2CC9" w:rsidRPr="00EA6F84">
              <w:t xml:space="preserve"> </w:t>
            </w:r>
            <w:r w:rsidR="0046457F" w:rsidRPr="00EA6F84">
              <w:t>and</w:t>
            </w:r>
            <w:r w:rsidR="006E2CC9" w:rsidRPr="00EA6F84">
              <w:t xml:space="preserve"> </w:t>
            </w:r>
            <w:r w:rsidR="0046457F" w:rsidRPr="00EA6F84">
              <w:t>Discounts</w:t>
            </w:r>
            <w:bookmarkEnd w:id="143"/>
            <w:bookmarkEnd w:id="144"/>
            <w:bookmarkEnd w:id="145"/>
            <w:bookmarkEnd w:id="146"/>
            <w:bookmarkEnd w:id="147"/>
            <w:bookmarkEnd w:id="148"/>
            <w:bookmarkEnd w:id="149"/>
            <w:bookmarkEnd w:id="150"/>
            <w:bookmarkEnd w:id="151"/>
          </w:p>
        </w:tc>
        <w:tc>
          <w:tcPr>
            <w:tcW w:w="5527" w:type="dxa"/>
          </w:tcPr>
          <w:p w14:paraId="5F50F624" w14:textId="6709CCFA" w:rsidR="00ED0D94" w:rsidRPr="00EA6F84" w:rsidRDefault="00ED0D94" w:rsidP="00B10DA5">
            <w:pPr>
              <w:pStyle w:val="Sub-ClauseText"/>
              <w:numPr>
                <w:ilvl w:val="1"/>
                <w:numId w:val="67"/>
              </w:numPr>
              <w:rPr>
                <w:spacing w:val="0"/>
              </w:rPr>
            </w:pPr>
            <w:r w:rsidRPr="00EA6F84">
              <w:rPr>
                <w:spacing w:val="0"/>
              </w:rPr>
              <w:t>The</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discounts</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00B61B59" w:rsidRPr="00EA6F84">
              <w:rPr>
                <w:spacing w:val="0"/>
              </w:rPr>
              <w:t>in</w:t>
            </w:r>
            <w:r w:rsidR="006E2CC9" w:rsidRPr="00EA6F84">
              <w:rPr>
                <w:spacing w:val="0"/>
              </w:rPr>
              <w:t xml:space="preserve"> </w:t>
            </w:r>
            <w:r w:rsidR="00B61B59" w:rsidRPr="00EA6F84">
              <w:rPr>
                <w:spacing w:val="0"/>
              </w:rPr>
              <w:t>the</w:t>
            </w:r>
            <w:r w:rsidR="006E2CC9" w:rsidRPr="00EA6F84">
              <w:rPr>
                <w:spacing w:val="0"/>
              </w:rPr>
              <w:t xml:space="preserve"> </w:t>
            </w:r>
            <w:r w:rsidR="00F768A5" w:rsidRPr="00EA6F84">
              <w:rPr>
                <w:spacing w:val="0"/>
              </w:rPr>
              <w:t>Letter</w:t>
            </w:r>
            <w:r w:rsidR="006E2CC9" w:rsidRPr="00EA6F84">
              <w:rPr>
                <w:spacing w:val="0"/>
              </w:rPr>
              <w:t xml:space="preserve"> </w:t>
            </w:r>
            <w:r w:rsidR="00F768A5"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F768A5" w:rsidRPr="00EA6F84">
              <w:rPr>
                <w:spacing w:val="0"/>
              </w:rPr>
              <w:t>-</w:t>
            </w:r>
            <w:r w:rsidR="006E2CC9" w:rsidRPr="00EA6F84">
              <w:rPr>
                <w:spacing w:val="0"/>
              </w:rPr>
              <w:t xml:space="preserve"> </w:t>
            </w:r>
            <w:r w:rsidR="00F768A5" w:rsidRPr="00EA6F84">
              <w:rPr>
                <w:spacing w:val="0"/>
              </w:rPr>
              <w:t>Financial</w:t>
            </w:r>
            <w:r w:rsidR="006E2CC9" w:rsidRPr="00EA6F84">
              <w:rPr>
                <w:spacing w:val="0"/>
              </w:rPr>
              <w:t xml:space="preserve"> </w:t>
            </w:r>
            <w:r w:rsidR="00F768A5" w:rsidRPr="00EA6F84">
              <w:rPr>
                <w:spacing w:val="0"/>
              </w:rPr>
              <w:t>Part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Schedules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conform</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requirements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below.</w:t>
            </w:r>
          </w:p>
          <w:p w14:paraId="3FFFBDE3" w14:textId="77777777" w:rsidR="00ED0D94" w:rsidRPr="00EA6F84" w:rsidRDefault="00ED0D94" w:rsidP="00B10DA5">
            <w:pPr>
              <w:pStyle w:val="Sub-ClauseText"/>
              <w:numPr>
                <w:ilvl w:val="1"/>
                <w:numId w:val="67"/>
              </w:numPr>
              <w:rPr>
                <w:spacing w:val="0"/>
              </w:rPr>
            </w:pPr>
            <w:r w:rsidRPr="00EA6F84">
              <w:rPr>
                <w:spacing w:val="0"/>
              </w:rPr>
              <w:t>All</w:t>
            </w:r>
            <w:r w:rsidR="006E2CC9" w:rsidRPr="00EA6F84">
              <w:rPr>
                <w:spacing w:val="0"/>
              </w:rPr>
              <w:t xml:space="preserve"> </w:t>
            </w:r>
            <w:r w:rsidRPr="00EA6F84">
              <w:rPr>
                <w:spacing w:val="0"/>
              </w:rPr>
              <w:t>lots</w:t>
            </w:r>
            <w:r w:rsidR="006E2CC9" w:rsidRPr="00EA6F84">
              <w:rPr>
                <w:spacing w:val="0"/>
              </w:rPr>
              <w:t xml:space="preserve"> </w:t>
            </w:r>
            <w:r w:rsidRPr="00EA6F84">
              <w:rPr>
                <w:spacing w:val="0"/>
              </w:rPr>
              <w:t>(contracts)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items</w:t>
            </w:r>
            <w:r w:rsidR="006E2CC9" w:rsidRPr="00EA6F84">
              <w:rPr>
                <w:spacing w:val="0"/>
              </w:rPr>
              <w:t xml:space="preserve"> </w:t>
            </w:r>
            <w:r w:rsidRPr="00EA6F84">
              <w:rPr>
                <w:spacing w:val="0"/>
              </w:rPr>
              <w:t>must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listed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priced</w:t>
            </w:r>
            <w:r w:rsidR="006E2CC9" w:rsidRPr="00EA6F84">
              <w:rPr>
                <w:spacing w:val="0"/>
              </w:rPr>
              <w:t xml:space="preserve"> </w:t>
            </w:r>
            <w:r w:rsidRPr="00EA6F84">
              <w:rPr>
                <w:spacing w:val="0"/>
              </w:rPr>
              <w:t>separately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Schedules.</w:t>
            </w:r>
            <w:r w:rsidR="006E2CC9" w:rsidRPr="00EA6F84">
              <w:rPr>
                <w:spacing w:val="0"/>
              </w:rPr>
              <w:t xml:space="preserve"> </w:t>
            </w:r>
          </w:p>
          <w:p w14:paraId="51247C24" w14:textId="1E37AAA7" w:rsidR="00ED0D94" w:rsidRPr="00EA6F84" w:rsidRDefault="00ED0D94" w:rsidP="00B10DA5">
            <w:pPr>
              <w:pStyle w:val="Sub-ClauseText"/>
              <w:numPr>
                <w:ilvl w:val="1"/>
                <w:numId w:val="67"/>
              </w:numPr>
              <w:rPr>
                <w:spacing w:val="0"/>
              </w:rPr>
            </w:pP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00F768A5" w:rsidRPr="00EA6F84">
              <w:rPr>
                <w:spacing w:val="0"/>
              </w:rPr>
              <w:t>Letter</w:t>
            </w:r>
            <w:r w:rsidR="006E2CC9" w:rsidRPr="00EA6F84">
              <w:rPr>
                <w:spacing w:val="0"/>
              </w:rPr>
              <w:t xml:space="preserve"> </w:t>
            </w:r>
            <w:r w:rsidR="00F768A5"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F768A5" w:rsidRPr="00EA6F84">
              <w:rPr>
                <w:spacing w:val="0"/>
              </w:rPr>
              <w:t>-</w:t>
            </w:r>
            <w:r w:rsidR="006E2CC9" w:rsidRPr="00EA6F84">
              <w:rPr>
                <w:spacing w:val="0"/>
              </w:rPr>
              <w:t xml:space="preserve"> </w:t>
            </w:r>
            <w:r w:rsidR="00F768A5" w:rsidRPr="00EA6F84">
              <w:rPr>
                <w:spacing w:val="0"/>
              </w:rPr>
              <w:t>Financial</w:t>
            </w:r>
            <w:r w:rsidR="006E2CC9" w:rsidRPr="00EA6F84">
              <w:rPr>
                <w:spacing w:val="0"/>
              </w:rPr>
              <w:t xml:space="preserve"> </w:t>
            </w:r>
            <w:r w:rsidR="00F768A5" w:rsidRPr="00EA6F84">
              <w:rPr>
                <w:spacing w:val="0"/>
              </w:rPr>
              <w:t>Part</w:t>
            </w:r>
            <w:r w:rsidR="00381059" w:rsidRPr="00EA6F84">
              <w:rPr>
                <w:spacing w:val="0"/>
              </w:rPr>
              <w: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12.1</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total</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excluding</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discounts</w:t>
            </w:r>
            <w:r w:rsidR="006E2CC9" w:rsidRPr="00EA6F84">
              <w:rPr>
                <w:spacing w:val="0"/>
              </w:rPr>
              <w:t xml:space="preserve"> </w:t>
            </w:r>
            <w:r w:rsidRPr="00EA6F84">
              <w:rPr>
                <w:spacing w:val="0"/>
              </w:rPr>
              <w:t>offered.</w:t>
            </w:r>
            <w:r w:rsidR="006E2CC9" w:rsidRPr="00EA6F84">
              <w:rPr>
                <w:spacing w:val="0"/>
              </w:rPr>
              <w:t xml:space="preserve"> </w:t>
            </w:r>
          </w:p>
          <w:p w14:paraId="7FBB4046" w14:textId="589A9000" w:rsidR="00ED0D94" w:rsidRPr="00EA6F84" w:rsidRDefault="00ED0D94" w:rsidP="00B10DA5">
            <w:pPr>
              <w:pStyle w:val="Sub-ClauseText"/>
              <w:numPr>
                <w:ilvl w:val="1"/>
                <w:numId w:val="67"/>
              </w:numPr>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quote</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discounts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indicate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methodology</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their</w:t>
            </w:r>
            <w:r w:rsidR="006E2CC9" w:rsidRPr="00EA6F84">
              <w:rPr>
                <w:spacing w:val="0"/>
              </w:rPr>
              <w:t xml:space="preserve"> </w:t>
            </w:r>
            <w:r w:rsidRPr="00EA6F84">
              <w:rPr>
                <w:spacing w:val="0"/>
              </w:rPr>
              <w:t>application</w:t>
            </w:r>
            <w:r w:rsidR="006E2CC9" w:rsidRPr="00EA6F84">
              <w:rPr>
                <w:spacing w:val="0"/>
              </w:rPr>
              <w:t xml:space="preserve"> </w:t>
            </w:r>
            <w:r w:rsidRPr="00EA6F84">
              <w:rPr>
                <w:spacing w:val="0"/>
              </w:rPr>
              <w:t>in</w:t>
            </w:r>
            <w:r w:rsidR="006E2CC9" w:rsidRPr="00EA6F84">
              <w:rPr>
                <w:spacing w:val="0"/>
              </w:rPr>
              <w:t xml:space="preserve"> </w:t>
            </w:r>
            <w:r w:rsidR="009E2D61" w:rsidRPr="00EA6F84">
              <w:rPr>
                <w:spacing w:val="0"/>
              </w:rPr>
              <w:t>the</w:t>
            </w:r>
            <w:r w:rsidR="006E2CC9" w:rsidRPr="00EA6F84">
              <w:rPr>
                <w:spacing w:val="0"/>
              </w:rPr>
              <w:t xml:space="preserve"> </w:t>
            </w:r>
            <w:r w:rsidR="00F768A5" w:rsidRPr="00EA6F84">
              <w:rPr>
                <w:spacing w:val="0"/>
              </w:rPr>
              <w:t>Letter</w:t>
            </w:r>
            <w:r w:rsidR="006E2CC9" w:rsidRPr="00EA6F84">
              <w:rPr>
                <w:spacing w:val="0"/>
              </w:rPr>
              <w:t xml:space="preserve"> </w:t>
            </w:r>
            <w:r w:rsidR="00F768A5"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F768A5" w:rsidRPr="00EA6F84">
              <w:rPr>
                <w:spacing w:val="0"/>
              </w:rPr>
              <w:t>-</w:t>
            </w:r>
            <w:r w:rsidR="006E2CC9" w:rsidRPr="00EA6F84">
              <w:rPr>
                <w:spacing w:val="0"/>
              </w:rPr>
              <w:t xml:space="preserve"> </w:t>
            </w:r>
            <w:r w:rsidR="00F768A5" w:rsidRPr="00EA6F84">
              <w:rPr>
                <w:spacing w:val="0"/>
              </w:rPr>
              <w:t>Financial</w:t>
            </w:r>
            <w:r w:rsidR="006E2CC9" w:rsidRPr="00EA6F84">
              <w:rPr>
                <w:spacing w:val="0"/>
              </w:rPr>
              <w:t xml:space="preserve"> </w:t>
            </w:r>
            <w:r w:rsidR="00F768A5" w:rsidRPr="00EA6F84">
              <w:rPr>
                <w:spacing w:val="0"/>
              </w:rPr>
              <w:t>Part</w:t>
            </w:r>
            <w:r w:rsidRPr="00EA6F84">
              <w:rPr>
                <w:spacing w:val="0"/>
              </w:rPr>
              <w: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12.1.</w:t>
            </w:r>
          </w:p>
          <w:p w14:paraId="4D9DBD68" w14:textId="41F16D0A" w:rsidR="00ED0D94" w:rsidRPr="00EA6F84" w:rsidRDefault="00ED0D94" w:rsidP="00B10DA5">
            <w:pPr>
              <w:pStyle w:val="Sub-ClauseText"/>
              <w:numPr>
                <w:ilvl w:val="1"/>
                <w:numId w:val="67"/>
              </w:numPr>
              <w:rPr>
                <w:spacing w:val="0"/>
              </w:rPr>
            </w:pPr>
            <w:r w:rsidRPr="00EA6F84">
              <w:rPr>
                <w:spacing w:val="0"/>
              </w:rPr>
              <w:t>Prices</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fixed</w:t>
            </w:r>
            <w:r w:rsidR="006E2CC9" w:rsidRPr="00EA6F84">
              <w:rPr>
                <w:spacing w:val="0"/>
              </w:rPr>
              <w:t xml:space="preserve"> </w:t>
            </w:r>
            <w:r w:rsidRPr="00EA6F84">
              <w:rPr>
                <w:spacing w:val="0"/>
              </w:rPr>
              <w:t>during</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variation</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account,</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otherwise</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00B61B59" w:rsidRPr="00EA6F84">
              <w:rPr>
                <w:b/>
                <w:spacing w:val="0"/>
              </w:rPr>
              <w:t>.</w:t>
            </w:r>
            <w:r w:rsidR="006E2CC9" w:rsidRPr="00EA6F84">
              <w:rPr>
                <w:b/>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submitted</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adjustable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quotation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treated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nonresponsive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rejected,</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00A903F8" w:rsidRPr="00EA6F84">
              <w:rPr>
                <w:spacing w:val="0"/>
              </w:rPr>
              <w:t>31</w:t>
            </w:r>
            <w:r w:rsidRPr="00EA6F84">
              <w:rPr>
                <w:spacing w:val="0"/>
              </w:rPr>
              <w:t>.</w:t>
            </w:r>
            <w:r w:rsidR="006E2CC9" w:rsidRPr="00EA6F84">
              <w:rPr>
                <w:spacing w:val="0"/>
              </w:rPr>
              <w:t xml:space="preserve"> </w:t>
            </w:r>
            <w:r w:rsidRPr="00EA6F84">
              <w:rPr>
                <w:spacing w:val="0"/>
              </w:rPr>
              <w:t>However,</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00AB70C2" w:rsidRPr="00EA6F84">
              <w:rPr>
                <w:spacing w:val="0"/>
              </w:rPr>
              <w:t>PDS</w:t>
            </w:r>
            <w:r w:rsidRPr="00EA6F84">
              <w:rPr>
                <w:spacing w:val="0"/>
              </w:rPr>
              <w:t>,</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adjustment</w:t>
            </w:r>
            <w:r w:rsidR="006E2CC9" w:rsidRPr="00EA6F84">
              <w:rPr>
                <w:spacing w:val="0"/>
              </w:rPr>
              <w:t xml:space="preserve"> </w:t>
            </w:r>
            <w:r w:rsidRPr="00EA6F84">
              <w:rPr>
                <w:spacing w:val="0"/>
              </w:rPr>
              <w:t>during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submitted</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a</w:t>
            </w:r>
            <w:r w:rsidR="006E2CC9" w:rsidRPr="00EA6F84">
              <w:rPr>
                <w:spacing w:val="0"/>
              </w:rPr>
              <w:t xml:space="preserve"> </w:t>
            </w:r>
            <w:r w:rsidRPr="00EA6F84">
              <w:rPr>
                <w:spacing w:val="0"/>
              </w:rPr>
              <w:t>fixed</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quotation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rejected,</w:t>
            </w:r>
            <w:r w:rsidR="006E2CC9" w:rsidRPr="00EA6F84">
              <w:rPr>
                <w:spacing w:val="0"/>
              </w:rPr>
              <w:t xml:space="preserve"> </w:t>
            </w:r>
            <w:r w:rsidRPr="00EA6F84">
              <w:rPr>
                <w:spacing w:val="0"/>
              </w:rPr>
              <w:t>but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adjustment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treated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zero.</w:t>
            </w:r>
          </w:p>
          <w:p w14:paraId="377821EA" w14:textId="1DB0CAA6" w:rsidR="00ED0D94" w:rsidRPr="00EA6F84" w:rsidRDefault="00ED0D94" w:rsidP="00B10DA5">
            <w:pPr>
              <w:pStyle w:val="Sub-ClauseText"/>
              <w:numPr>
                <w:ilvl w:val="1"/>
                <w:numId w:val="67"/>
              </w:numPr>
              <w:rPr>
                <w:spacing w:val="0"/>
              </w:rPr>
            </w:pPr>
            <w:r w:rsidRPr="00EA6F84">
              <w:rPr>
                <w:spacing w:val="0"/>
              </w:rPr>
              <w:t>If</w:t>
            </w:r>
            <w:r w:rsidR="006E2CC9" w:rsidRPr="00EA6F84">
              <w:rPr>
                <w:spacing w:val="0"/>
              </w:rPr>
              <w:t xml:space="preserve"> </w:t>
            </w:r>
            <w:r w:rsidRPr="00EA6F84">
              <w:rPr>
                <w:spacing w:val="0"/>
              </w:rPr>
              <w:t>so</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1.1,</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being</w:t>
            </w:r>
            <w:r w:rsidR="006E2CC9" w:rsidRPr="00EA6F84">
              <w:rPr>
                <w:spacing w:val="0"/>
              </w:rPr>
              <w:t xml:space="preserve"> </w:t>
            </w:r>
            <w:r w:rsidRPr="00EA6F84">
              <w:rPr>
                <w:spacing w:val="0"/>
              </w:rPr>
              <w:t>invited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individual</w:t>
            </w:r>
            <w:r w:rsidR="006E2CC9" w:rsidRPr="00EA6F84">
              <w:rPr>
                <w:spacing w:val="0"/>
              </w:rPr>
              <w:t xml:space="preserve"> </w:t>
            </w:r>
            <w:r w:rsidRPr="00EA6F84">
              <w:rPr>
                <w:spacing w:val="0"/>
              </w:rPr>
              <w:t>lots</w:t>
            </w:r>
            <w:r w:rsidR="006E2CC9" w:rsidRPr="00EA6F84">
              <w:rPr>
                <w:spacing w:val="0"/>
              </w:rPr>
              <w:t xml:space="preserve"> </w:t>
            </w:r>
            <w:r w:rsidRPr="00EA6F84">
              <w:rPr>
                <w:spacing w:val="0"/>
              </w:rPr>
              <w:t>(contracts)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combination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lots</w:t>
            </w:r>
            <w:r w:rsidR="006E2CC9" w:rsidRPr="00EA6F84">
              <w:rPr>
                <w:spacing w:val="0"/>
              </w:rPr>
              <w:t xml:space="preserve"> </w:t>
            </w:r>
            <w:r w:rsidRPr="00EA6F84">
              <w:rPr>
                <w:spacing w:val="0"/>
              </w:rPr>
              <w:t>(packages).</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otherwise</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b/>
                <w:spacing w:val="0"/>
              </w:rPr>
              <w:t>,</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correspond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100%</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items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each</w:t>
            </w:r>
            <w:r w:rsidR="006E2CC9" w:rsidRPr="00EA6F84">
              <w:rPr>
                <w:spacing w:val="0"/>
              </w:rPr>
              <w:t xml:space="preserve"> </w:t>
            </w:r>
            <w:r w:rsidRPr="00EA6F84">
              <w:rPr>
                <w:spacing w:val="0"/>
              </w:rPr>
              <w:t>lot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100%</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quantities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each</w:t>
            </w:r>
            <w:r w:rsidR="006E2CC9" w:rsidRPr="00EA6F84">
              <w:rPr>
                <w:spacing w:val="0"/>
              </w:rPr>
              <w:t xml:space="preserve"> </w:t>
            </w:r>
            <w:r w:rsidRPr="00EA6F84">
              <w:rPr>
                <w:spacing w:val="0"/>
              </w:rPr>
              <w:t>item</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Pr="00EA6F84">
              <w:rPr>
                <w:spacing w:val="0"/>
              </w:rPr>
              <w:t>lot.</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wishing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offer</w:t>
            </w:r>
            <w:r w:rsidR="006E2CC9" w:rsidRPr="00EA6F84">
              <w:rPr>
                <w:spacing w:val="0"/>
              </w:rPr>
              <w:t xml:space="preserve"> </w:t>
            </w:r>
            <w:r w:rsidRPr="00EA6F84">
              <w:rPr>
                <w:spacing w:val="0"/>
              </w:rPr>
              <w:t>discounts</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award</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more</w:t>
            </w:r>
            <w:r w:rsidR="006E2CC9" w:rsidRPr="00EA6F84">
              <w:rPr>
                <w:spacing w:val="0"/>
              </w:rPr>
              <w:t xml:space="preserve"> </w:t>
            </w:r>
            <w:r w:rsidRPr="00EA6F84">
              <w:rPr>
                <w:spacing w:val="0"/>
              </w:rPr>
              <w:t>than</w:t>
            </w:r>
            <w:r w:rsidR="006E2CC9" w:rsidRPr="00EA6F84">
              <w:rPr>
                <w:spacing w:val="0"/>
              </w:rPr>
              <w:t xml:space="preserve"> </w:t>
            </w:r>
            <w:r w:rsidRPr="00EA6F84">
              <w:rPr>
                <w:spacing w:val="0"/>
              </w:rPr>
              <w:t>one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specify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their</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reductions</w:t>
            </w:r>
            <w:r w:rsidR="006E2CC9" w:rsidRPr="00EA6F84">
              <w:rPr>
                <w:spacing w:val="0"/>
              </w:rPr>
              <w:t xml:space="preserve"> </w:t>
            </w:r>
            <w:r w:rsidRPr="00EA6F84">
              <w:rPr>
                <w:spacing w:val="0"/>
              </w:rPr>
              <w:t>applicable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each</w:t>
            </w:r>
            <w:r w:rsidR="006E2CC9" w:rsidRPr="00EA6F84">
              <w:rPr>
                <w:spacing w:val="0"/>
              </w:rPr>
              <w:t xml:space="preserve"> </w:t>
            </w:r>
            <w:r w:rsidRPr="00EA6F84">
              <w:rPr>
                <w:spacing w:val="0"/>
              </w:rPr>
              <w:t>package,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alternatively,</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individual</w:t>
            </w:r>
            <w:r w:rsidR="006E2CC9" w:rsidRPr="00EA6F84">
              <w:rPr>
                <w:spacing w:val="0"/>
              </w:rPr>
              <w:t xml:space="preserve"> </w:t>
            </w:r>
            <w:r w:rsidRPr="00EA6F84">
              <w:rPr>
                <w:spacing w:val="0"/>
              </w:rPr>
              <w:t>Contracts</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package.</w:t>
            </w:r>
            <w:r w:rsidR="006E2CC9" w:rsidRPr="00EA6F84">
              <w:rPr>
                <w:spacing w:val="0"/>
              </w:rPr>
              <w:t xml:space="preserve"> </w:t>
            </w:r>
            <w:r w:rsidR="00176738" w:rsidRPr="00EA6F84">
              <w:rPr>
                <w:b/>
                <w:szCs w:val="24"/>
              </w:rPr>
              <w:t xml:space="preserve">However, discounts that are conditional on the award of more </w:t>
            </w:r>
            <w:r w:rsidR="00A20EE2" w:rsidRPr="00EA6F84">
              <w:rPr>
                <w:b/>
                <w:szCs w:val="24"/>
              </w:rPr>
              <w:t>than</w:t>
            </w:r>
            <w:r w:rsidR="00176738" w:rsidRPr="00EA6F84">
              <w:rPr>
                <w:b/>
                <w:szCs w:val="24"/>
              </w:rPr>
              <w:t xml:space="preserve"> one lot will not be considered for </w:t>
            </w:r>
            <w:r w:rsidR="00FE2A63" w:rsidRPr="00EA6F84">
              <w:rPr>
                <w:b/>
              </w:rPr>
              <w:t>Proposal</w:t>
            </w:r>
            <w:r w:rsidR="00176738" w:rsidRPr="00EA6F84">
              <w:rPr>
                <w:b/>
              </w:rPr>
              <w:t xml:space="preserve"> </w:t>
            </w:r>
            <w:r w:rsidR="00176738" w:rsidRPr="00EA6F84">
              <w:rPr>
                <w:b/>
                <w:szCs w:val="24"/>
              </w:rPr>
              <w:t>evaluation purpose</w:t>
            </w:r>
            <w:r w:rsidRPr="00EA6F84">
              <w:rPr>
                <w:spacing w:val="0"/>
              </w:rPr>
              <w:t>.</w:t>
            </w:r>
          </w:p>
          <w:p w14:paraId="16B9CD66" w14:textId="64CCEB35" w:rsidR="00ED0D94" w:rsidRPr="00EA6F84" w:rsidRDefault="6D07BFDF" w:rsidP="00B10DA5">
            <w:pPr>
              <w:pStyle w:val="Sub-ClauseText"/>
              <w:numPr>
                <w:ilvl w:val="1"/>
                <w:numId w:val="67"/>
              </w:numPr>
            </w:pPr>
            <w:r w:rsidRPr="00EA6F84">
              <w:rPr>
                <w:spacing w:val="0"/>
              </w:rPr>
              <w:t>The</w:t>
            </w:r>
            <w:r w:rsidR="4C88EAB8" w:rsidRPr="00EA6F84">
              <w:rPr>
                <w:spacing w:val="0"/>
              </w:rPr>
              <w:t xml:space="preserve"> </w:t>
            </w:r>
            <w:r w:rsidRPr="00EA6F84">
              <w:rPr>
                <w:spacing w:val="0"/>
              </w:rPr>
              <w:t>terms</w:t>
            </w:r>
            <w:r w:rsidR="4C88EAB8" w:rsidRPr="00EA6F84">
              <w:rPr>
                <w:spacing w:val="0"/>
              </w:rPr>
              <w:t xml:space="preserve"> </w:t>
            </w:r>
            <w:r w:rsidR="00794248" w:rsidRPr="00EA6F84">
              <w:rPr>
                <w:spacing w:val="0"/>
              </w:rPr>
              <w:t>EXW, CIP</w:t>
            </w:r>
            <w:r w:rsidRPr="00EA6F84">
              <w:rPr>
                <w:spacing w:val="0"/>
              </w:rPr>
              <w:t>,</w:t>
            </w:r>
            <w:r w:rsidR="4C88EAB8" w:rsidRPr="00EA6F84">
              <w:rPr>
                <w:spacing w:val="0"/>
              </w:rPr>
              <w:t xml:space="preserve"> </w:t>
            </w:r>
            <w:r w:rsidRPr="00EA6F84">
              <w:rPr>
                <w:spacing w:val="0"/>
              </w:rPr>
              <w:t>and</w:t>
            </w:r>
            <w:r w:rsidR="4C88EAB8" w:rsidRPr="00EA6F84">
              <w:rPr>
                <w:spacing w:val="0"/>
              </w:rPr>
              <w:t xml:space="preserve"> </w:t>
            </w:r>
            <w:r w:rsidRPr="00EA6F84">
              <w:rPr>
                <w:spacing w:val="0"/>
              </w:rPr>
              <w:t>other</w:t>
            </w:r>
            <w:r w:rsidR="4C88EAB8" w:rsidRPr="00EA6F84">
              <w:rPr>
                <w:spacing w:val="0"/>
              </w:rPr>
              <w:t xml:space="preserve"> </w:t>
            </w:r>
            <w:r w:rsidRPr="00EA6F84">
              <w:rPr>
                <w:spacing w:val="0"/>
              </w:rPr>
              <w:t>similar</w:t>
            </w:r>
            <w:r w:rsidR="4C88EAB8" w:rsidRPr="00EA6F84">
              <w:rPr>
                <w:spacing w:val="0"/>
              </w:rPr>
              <w:t xml:space="preserve"> </w:t>
            </w:r>
            <w:r w:rsidRPr="00EA6F84">
              <w:rPr>
                <w:spacing w:val="0"/>
              </w:rPr>
              <w:t>terms</w:t>
            </w:r>
            <w:r w:rsidR="4C88EAB8" w:rsidRPr="00EA6F84">
              <w:rPr>
                <w:spacing w:val="0"/>
              </w:rPr>
              <w:t xml:space="preserve"> </w:t>
            </w:r>
            <w:r w:rsidRPr="00EA6F84">
              <w:rPr>
                <w:spacing w:val="0"/>
              </w:rPr>
              <w:t>shall</w:t>
            </w:r>
            <w:r w:rsidR="4C88EAB8" w:rsidRPr="00EA6F84">
              <w:rPr>
                <w:spacing w:val="0"/>
              </w:rPr>
              <w:t xml:space="preserve"> </w:t>
            </w:r>
            <w:r w:rsidRPr="00EA6F84">
              <w:rPr>
                <w:spacing w:val="0"/>
              </w:rPr>
              <w:t>be</w:t>
            </w:r>
            <w:r w:rsidR="4C88EAB8" w:rsidRPr="00EA6F84">
              <w:rPr>
                <w:spacing w:val="0"/>
              </w:rPr>
              <w:t xml:space="preserve"> </w:t>
            </w:r>
            <w:r w:rsidRPr="00EA6F84">
              <w:rPr>
                <w:spacing w:val="0"/>
              </w:rPr>
              <w:t>governed</w:t>
            </w:r>
            <w:r w:rsidR="4C88EAB8" w:rsidRPr="00EA6F84">
              <w:rPr>
                <w:spacing w:val="0"/>
              </w:rPr>
              <w:t xml:space="preserve"> </w:t>
            </w:r>
            <w:r w:rsidRPr="00EA6F84">
              <w:rPr>
                <w:spacing w:val="0"/>
              </w:rPr>
              <w:t>by</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rules</w:t>
            </w:r>
            <w:r w:rsidR="4C88EAB8" w:rsidRPr="00EA6F84">
              <w:rPr>
                <w:spacing w:val="0"/>
              </w:rPr>
              <w:t xml:space="preserve"> </w:t>
            </w:r>
            <w:r w:rsidRPr="00EA6F84">
              <w:rPr>
                <w:spacing w:val="0"/>
              </w:rPr>
              <w:t>prescribed</w:t>
            </w:r>
            <w:r w:rsidR="4C88EAB8" w:rsidRPr="00EA6F84">
              <w:rPr>
                <w:spacing w:val="0"/>
              </w:rPr>
              <w:t xml:space="preserve"> </w:t>
            </w:r>
            <w:r w:rsidRPr="00EA6F84">
              <w:rPr>
                <w:spacing w:val="0"/>
              </w:rPr>
              <w:t>in</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current</w:t>
            </w:r>
            <w:r w:rsidR="4C88EAB8" w:rsidRPr="00EA6F84">
              <w:rPr>
                <w:spacing w:val="0"/>
              </w:rPr>
              <w:t xml:space="preserve"> </w:t>
            </w:r>
            <w:r w:rsidRPr="00EA6F84">
              <w:rPr>
                <w:spacing w:val="0"/>
              </w:rPr>
              <w:t>edition</w:t>
            </w:r>
            <w:r w:rsidR="4C88EAB8" w:rsidRPr="00EA6F84">
              <w:rPr>
                <w:spacing w:val="0"/>
              </w:rPr>
              <w:t xml:space="preserve"> </w:t>
            </w:r>
            <w:r w:rsidRPr="00EA6F84">
              <w:rPr>
                <w:spacing w:val="0"/>
              </w:rPr>
              <w:t>of</w:t>
            </w:r>
            <w:r w:rsidR="4C88EAB8" w:rsidRPr="00EA6F84">
              <w:rPr>
                <w:spacing w:val="0"/>
              </w:rPr>
              <w:t xml:space="preserve"> </w:t>
            </w:r>
            <w:r w:rsidRPr="00EA6F84">
              <w:rPr>
                <w:spacing w:val="0"/>
              </w:rPr>
              <w:t>Incoterms,</w:t>
            </w:r>
            <w:r w:rsidR="4C88EAB8" w:rsidRPr="00EA6F84">
              <w:rPr>
                <w:spacing w:val="0"/>
              </w:rPr>
              <w:t xml:space="preserve"> </w:t>
            </w:r>
            <w:r w:rsidRPr="00EA6F84">
              <w:rPr>
                <w:spacing w:val="0"/>
              </w:rPr>
              <w:t>published</w:t>
            </w:r>
            <w:r w:rsidR="4C88EAB8" w:rsidRPr="00EA6F84">
              <w:rPr>
                <w:spacing w:val="0"/>
              </w:rPr>
              <w:t xml:space="preserve"> </w:t>
            </w:r>
            <w:r w:rsidRPr="00EA6F84">
              <w:rPr>
                <w:spacing w:val="0"/>
              </w:rPr>
              <w:t>by</w:t>
            </w:r>
            <w:r w:rsidR="4C88EAB8" w:rsidRPr="00EA6F84">
              <w:rPr>
                <w:spacing w:val="0"/>
              </w:rPr>
              <w:t xml:space="preserve"> </w:t>
            </w:r>
            <w:r w:rsidR="45F95FA3" w:rsidRPr="00EA6F84">
              <w:rPr>
                <w:spacing w:val="0"/>
              </w:rPr>
              <w:t>t</w:t>
            </w:r>
            <w:r w:rsidRPr="00EA6F84">
              <w:rPr>
                <w:spacing w:val="0"/>
              </w:rPr>
              <w:t>he</w:t>
            </w:r>
            <w:r w:rsidR="4C88EAB8" w:rsidRPr="00EA6F84">
              <w:rPr>
                <w:spacing w:val="0"/>
              </w:rPr>
              <w:t xml:space="preserve"> </w:t>
            </w:r>
            <w:r w:rsidRPr="00EA6F84">
              <w:rPr>
                <w:spacing w:val="0"/>
              </w:rPr>
              <w:t>International</w:t>
            </w:r>
            <w:r w:rsidR="4C88EAB8" w:rsidRPr="00EA6F84">
              <w:rPr>
                <w:spacing w:val="0"/>
              </w:rPr>
              <w:t xml:space="preserve"> </w:t>
            </w:r>
            <w:r w:rsidRPr="00EA6F84">
              <w:rPr>
                <w:spacing w:val="0"/>
              </w:rPr>
              <w:t>Chamber</w:t>
            </w:r>
            <w:r w:rsidR="4C88EAB8" w:rsidRPr="00EA6F84">
              <w:rPr>
                <w:spacing w:val="0"/>
              </w:rPr>
              <w:t xml:space="preserve"> </w:t>
            </w:r>
            <w:r w:rsidRPr="00EA6F84">
              <w:rPr>
                <w:spacing w:val="0"/>
              </w:rPr>
              <w:t>of</w:t>
            </w:r>
            <w:r w:rsidR="4C88EAB8" w:rsidRPr="00EA6F84">
              <w:rPr>
                <w:spacing w:val="0"/>
              </w:rPr>
              <w:t xml:space="preserve"> </w:t>
            </w:r>
            <w:r w:rsidRPr="00EA6F84">
              <w:rPr>
                <w:spacing w:val="0"/>
              </w:rPr>
              <w:t>Commerce,</w:t>
            </w:r>
            <w:r w:rsidR="4C88EAB8" w:rsidRPr="00EA6F84">
              <w:rPr>
                <w:spacing w:val="0"/>
              </w:rPr>
              <w:t xml:space="preserve"> </w:t>
            </w:r>
            <w:r w:rsidRPr="00EA6F84">
              <w:rPr>
                <w:spacing w:val="0"/>
              </w:rPr>
              <w:t>as</w:t>
            </w:r>
            <w:r w:rsidR="4C88EAB8" w:rsidRPr="00EA6F84">
              <w:rPr>
                <w:spacing w:val="0"/>
              </w:rPr>
              <w:t xml:space="preserve"> </w:t>
            </w:r>
            <w:r w:rsidRPr="00EA6F84">
              <w:rPr>
                <w:spacing w:val="0"/>
              </w:rPr>
              <w:t>specified</w:t>
            </w:r>
            <w:r w:rsidR="4C88EAB8" w:rsidRPr="00EA6F84">
              <w:rPr>
                <w:b/>
                <w:bCs/>
                <w:spacing w:val="0"/>
              </w:rPr>
              <w:t xml:space="preserve"> </w:t>
            </w:r>
            <w:r w:rsidRPr="00EA6F84">
              <w:rPr>
                <w:b/>
                <w:bCs/>
                <w:spacing w:val="0"/>
              </w:rPr>
              <w:t>in</w:t>
            </w:r>
            <w:r w:rsidR="4C88EAB8" w:rsidRPr="00EA6F84">
              <w:rPr>
                <w:b/>
                <w:bCs/>
                <w:spacing w:val="0"/>
              </w:rPr>
              <w:t xml:space="preserve"> </w:t>
            </w:r>
            <w:r w:rsidRPr="00EA6F84">
              <w:rPr>
                <w:b/>
                <w:bCs/>
                <w:spacing w:val="0"/>
              </w:rPr>
              <w:t>the</w:t>
            </w:r>
            <w:r w:rsidR="4C88EAB8" w:rsidRPr="00EA6F84">
              <w:rPr>
                <w:spacing w:val="0"/>
              </w:rPr>
              <w:t xml:space="preserve"> </w:t>
            </w:r>
            <w:r w:rsidR="00AB70C2" w:rsidRPr="00EA6F84">
              <w:rPr>
                <w:b/>
                <w:bCs/>
                <w:spacing w:val="0"/>
              </w:rPr>
              <w:t>PDS</w:t>
            </w:r>
            <w:r w:rsidRPr="00EA6F84">
              <w:rPr>
                <w:b/>
                <w:bCs/>
                <w:spacing w:val="0"/>
              </w:rPr>
              <w:t>.</w:t>
            </w:r>
          </w:p>
          <w:p w14:paraId="71098F27" w14:textId="03F411F3" w:rsidR="00ED0D94" w:rsidRPr="00EA6F84" w:rsidRDefault="00ED0D94" w:rsidP="00B10DA5">
            <w:pPr>
              <w:pStyle w:val="Sub-ClauseText"/>
              <w:numPr>
                <w:ilvl w:val="1"/>
                <w:numId w:val="67"/>
              </w:numPr>
              <w:rPr>
                <w:spacing w:val="0"/>
              </w:rPr>
            </w:pPr>
            <w:r w:rsidRPr="00EA6F84">
              <w:rPr>
                <w:spacing w:val="0"/>
              </w:rPr>
              <w:t>Prices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each</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included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IV,</w:t>
            </w:r>
            <w:r w:rsidR="006E2CC9" w:rsidRPr="00EA6F84">
              <w:rPr>
                <w:spacing w:val="0"/>
              </w:rPr>
              <w:t xml:space="preserve"> </w:t>
            </w:r>
            <w:r w:rsidR="00DD2726" w:rsidRPr="00EA6F84">
              <w:rPr>
                <w:spacing w:val="0"/>
              </w:rPr>
              <w:t xml:space="preserve">Proposal </w:t>
            </w:r>
            <w:r w:rsidRPr="00EA6F84">
              <w:rPr>
                <w:spacing w:val="0"/>
              </w:rPr>
              <w:t>Forms.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disaggregation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components</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solely</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purpose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facilitating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comparison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way</w:t>
            </w:r>
            <w:r w:rsidR="006E2CC9" w:rsidRPr="00EA6F84">
              <w:rPr>
                <w:spacing w:val="0"/>
              </w:rPr>
              <w:t xml:space="preserve"> </w:t>
            </w:r>
            <w:r w:rsidRPr="00EA6F84">
              <w:rPr>
                <w:spacing w:val="0"/>
              </w:rPr>
              <w:t>limit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right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offered.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quoting</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free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use</w:t>
            </w:r>
            <w:r w:rsidR="006E2CC9" w:rsidRPr="00EA6F84">
              <w:rPr>
                <w:spacing w:val="0"/>
              </w:rPr>
              <w:t xml:space="preserve"> </w:t>
            </w:r>
            <w:r w:rsidRPr="00EA6F84">
              <w:rPr>
                <w:spacing w:val="0"/>
              </w:rPr>
              <w:t>transportation</w:t>
            </w:r>
            <w:r w:rsidR="006E2CC9" w:rsidRPr="00EA6F84">
              <w:rPr>
                <w:spacing w:val="0"/>
              </w:rPr>
              <w:t xml:space="preserve"> </w:t>
            </w:r>
            <w:r w:rsidRPr="00EA6F84">
              <w:rPr>
                <w:spacing w:val="0"/>
              </w:rPr>
              <w:t>through</w:t>
            </w:r>
            <w:r w:rsidR="006E2CC9" w:rsidRPr="00EA6F84">
              <w:rPr>
                <w:spacing w:val="0"/>
              </w:rPr>
              <w:t xml:space="preserve"> </w:t>
            </w:r>
            <w:r w:rsidRPr="00EA6F84">
              <w:rPr>
                <w:spacing w:val="0"/>
              </w:rPr>
              <w:t>carriers</w:t>
            </w:r>
            <w:r w:rsidR="006E2CC9" w:rsidRPr="00EA6F84">
              <w:rPr>
                <w:spacing w:val="0"/>
              </w:rPr>
              <w:t xml:space="preserve"> </w:t>
            </w:r>
            <w:r w:rsidRPr="00EA6F84">
              <w:rPr>
                <w:spacing w:val="0"/>
              </w:rPr>
              <w:t>registered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Countries.</w:t>
            </w:r>
            <w:r w:rsidR="006E2CC9" w:rsidRPr="00EA6F84">
              <w:rPr>
                <w:spacing w:val="0"/>
              </w:rPr>
              <w:t xml:space="preserve"> </w:t>
            </w:r>
            <w:r w:rsidRPr="00EA6F84">
              <w:rPr>
                <w:spacing w:val="0"/>
              </w:rPr>
              <w:t>Similarly,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obtain</w:t>
            </w:r>
            <w:r w:rsidR="006E2CC9" w:rsidRPr="00EA6F84">
              <w:rPr>
                <w:spacing w:val="0"/>
              </w:rPr>
              <w:t xml:space="preserve"> </w:t>
            </w:r>
            <w:r w:rsidRPr="00EA6F84">
              <w:rPr>
                <w:spacing w:val="0"/>
              </w:rPr>
              <w:t>insurance</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Countries.</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entered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manner:</w:t>
            </w:r>
          </w:p>
          <w:p w14:paraId="16C5C7DA" w14:textId="77777777" w:rsidR="00ED0D94" w:rsidRPr="00EA6F84" w:rsidRDefault="00ED0D94" w:rsidP="00B10DA5">
            <w:pPr>
              <w:pStyle w:val="Heading3"/>
              <w:numPr>
                <w:ilvl w:val="2"/>
                <w:numId w:val="37"/>
              </w:numPr>
              <w:spacing w:before="120" w:after="120"/>
            </w:pPr>
            <w:r w:rsidRPr="00EA6F84">
              <w:t>For</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in</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p>
          <w:p w14:paraId="3C90B343" w14:textId="0F5B4CEC" w:rsidR="00ED0D94" w:rsidRPr="00EA6F84" w:rsidRDefault="6D07BFDF" w:rsidP="00B10DA5">
            <w:pPr>
              <w:pStyle w:val="ListParagraph"/>
              <w:numPr>
                <w:ilvl w:val="3"/>
                <w:numId w:val="37"/>
              </w:numPr>
              <w:spacing w:before="120" w:after="120"/>
              <w:jc w:val="both"/>
            </w:pPr>
            <w:r w:rsidRPr="00EA6F84">
              <w:t>the</w:t>
            </w:r>
            <w:r w:rsidR="4C88EAB8" w:rsidRPr="00EA6F84">
              <w:t xml:space="preserve"> </w:t>
            </w:r>
            <w:r w:rsidRPr="00EA6F84">
              <w:t>price</w:t>
            </w:r>
            <w:r w:rsidR="4C88EAB8" w:rsidRPr="00EA6F84">
              <w:t xml:space="preserve"> </w:t>
            </w:r>
            <w:r w:rsidRPr="00EA6F84">
              <w:t>of</w:t>
            </w:r>
            <w:r w:rsidR="4C88EAB8" w:rsidRPr="00EA6F84">
              <w:t xml:space="preserve"> </w:t>
            </w:r>
            <w:r w:rsidRPr="00EA6F84">
              <w:t>the</w:t>
            </w:r>
            <w:r w:rsidR="4C88EAB8" w:rsidRPr="00EA6F84">
              <w:t xml:space="preserve"> </w:t>
            </w:r>
            <w:r w:rsidRPr="00EA6F84">
              <w:t>Goods</w:t>
            </w:r>
            <w:r w:rsidR="4C88EAB8" w:rsidRPr="00EA6F84">
              <w:t xml:space="preserve"> </w:t>
            </w:r>
            <w:r w:rsidRPr="00EA6F84">
              <w:t>quoted</w:t>
            </w:r>
            <w:r w:rsidR="4C88EAB8" w:rsidRPr="00EA6F84">
              <w:t xml:space="preserve"> </w:t>
            </w:r>
            <w:r w:rsidR="0079030B" w:rsidRPr="00EA6F84">
              <w:t>EXW (ex-works, ex-factory, ex warehouse, ex showroom, or off-the-shelf, as applicable)</w:t>
            </w:r>
            <w:r w:rsidRPr="00EA6F84">
              <w:t>,</w:t>
            </w:r>
            <w:r w:rsidR="4C88EAB8" w:rsidRPr="00EA6F84">
              <w:t xml:space="preserve"> </w:t>
            </w:r>
            <w:r w:rsidRPr="00EA6F84">
              <w:t>including</w:t>
            </w:r>
            <w:r w:rsidR="4C88EAB8" w:rsidRPr="00EA6F84">
              <w:t xml:space="preserve"> </w:t>
            </w:r>
            <w:r w:rsidRPr="00EA6F84">
              <w:t>all</w:t>
            </w:r>
            <w:r w:rsidR="4C88EAB8" w:rsidRPr="00EA6F84">
              <w:t xml:space="preserve"> </w:t>
            </w:r>
            <w:r w:rsidRPr="00EA6F84">
              <w:t>customs</w:t>
            </w:r>
            <w:r w:rsidR="4C88EAB8" w:rsidRPr="00EA6F84">
              <w:t xml:space="preserve"> </w:t>
            </w:r>
            <w:r w:rsidRPr="00EA6F84">
              <w:t>duties</w:t>
            </w:r>
            <w:r w:rsidR="4C88EAB8" w:rsidRPr="00EA6F84">
              <w:t xml:space="preserve"> </w:t>
            </w:r>
            <w:r w:rsidRPr="00EA6F84">
              <w:t>and</w:t>
            </w:r>
            <w:r w:rsidR="4C88EAB8" w:rsidRPr="00EA6F84">
              <w:t xml:space="preserve"> </w:t>
            </w:r>
            <w:r w:rsidRPr="00EA6F84">
              <w:t>sales</w:t>
            </w:r>
            <w:r w:rsidR="4C88EAB8" w:rsidRPr="00EA6F84">
              <w:t xml:space="preserve"> </w:t>
            </w:r>
            <w:r w:rsidRPr="00EA6F84">
              <w:t>and</w:t>
            </w:r>
            <w:r w:rsidR="4C88EAB8" w:rsidRPr="00EA6F84">
              <w:t xml:space="preserve"> </w:t>
            </w:r>
            <w:r w:rsidRPr="00EA6F84">
              <w:t>other</w:t>
            </w:r>
            <w:r w:rsidR="4C88EAB8" w:rsidRPr="00EA6F84">
              <w:t xml:space="preserve"> </w:t>
            </w:r>
            <w:r w:rsidRPr="00EA6F84">
              <w:t>taxes</w:t>
            </w:r>
            <w:r w:rsidR="4C88EAB8" w:rsidRPr="00EA6F84">
              <w:t xml:space="preserve"> </w:t>
            </w:r>
            <w:r w:rsidRPr="00EA6F84">
              <w:t>already</w:t>
            </w:r>
            <w:r w:rsidR="4C88EAB8" w:rsidRPr="00EA6F84">
              <w:t xml:space="preserve"> </w:t>
            </w:r>
            <w:r w:rsidRPr="00EA6F84">
              <w:t>paid</w:t>
            </w:r>
            <w:r w:rsidR="4C88EAB8" w:rsidRPr="00EA6F84">
              <w:t xml:space="preserve"> </w:t>
            </w:r>
            <w:r w:rsidRPr="00EA6F84">
              <w:t>or</w:t>
            </w:r>
            <w:r w:rsidR="4C88EAB8" w:rsidRPr="00EA6F84">
              <w:t xml:space="preserve"> </w:t>
            </w:r>
            <w:r w:rsidRPr="00EA6F84">
              <w:t>payable</w:t>
            </w:r>
            <w:r w:rsidR="4C88EAB8" w:rsidRPr="00EA6F84">
              <w:t xml:space="preserve"> </w:t>
            </w:r>
            <w:r w:rsidRPr="00EA6F84">
              <w:t>on</w:t>
            </w:r>
            <w:r w:rsidR="4C88EAB8" w:rsidRPr="00EA6F84">
              <w:t xml:space="preserve"> </w:t>
            </w:r>
            <w:r w:rsidRPr="00EA6F84">
              <w:t>the</w:t>
            </w:r>
            <w:r w:rsidR="4C88EAB8" w:rsidRPr="00EA6F84">
              <w:t xml:space="preserve"> </w:t>
            </w:r>
            <w:r w:rsidRPr="00EA6F84">
              <w:t>components</w:t>
            </w:r>
            <w:r w:rsidR="4C88EAB8" w:rsidRPr="00EA6F84">
              <w:t xml:space="preserve"> </w:t>
            </w:r>
            <w:r w:rsidRPr="00EA6F84">
              <w:t>and</w:t>
            </w:r>
            <w:r w:rsidR="4C88EAB8" w:rsidRPr="00EA6F84">
              <w:t xml:space="preserve"> </w:t>
            </w:r>
            <w:r w:rsidRPr="00EA6F84">
              <w:t>raw</w:t>
            </w:r>
            <w:r w:rsidR="4C88EAB8" w:rsidRPr="00EA6F84">
              <w:t xml:space="preserve"> </w:t>
            </w:r>
            <w:r w:rsidRPr="00EA6F84">
              <w:t>material</w:t>
            </w:r>
            <w:r w:rsidR="4C88EAB8" w:rsidRPr="00EA6F84">
              <w:t xml:space="preserve"> </w:t>
            </w:r>
            <w:r w:rsidRPr="00EA6F84">
              <w:t>used</w:t>
            </w:r>
            <w:r w:rsidR="4C88EAB8" w:rsidRPr="00EA6F84">
              <w:t xml:space="preserve"> </w:t>
            </w:r>
            <w:r w:rsidRPr="00EA6F84">
              <w:t>in</w:t>
            </w:r>
            <w:r w:rsidR="4C88EAB8" w:rsidRPr="00EA6F84">
              <w:t xml:space="preserve"> </w:t>
            </w:r>
            <w:r w:rsidRPr="00EA6F84">
              <w:t>the</w:t>
            </w:r>
            <w:r w:rsidR="4C88EAB8" w:rsidRPr="00EA6F84">
              <w:t xml:space="preserve"> </w:t>
            </w:r>
            <w:r w:rsidRPr="00EA6F84">
              <w:t>manufacture</w:t>
            </w:r>
            <w:r w:rsidR="4C88EAB8" w:rsidRPr="00EA6F84">
              <w:t xml:space="preserve"> </w:t>
            </w:r>
            <w:r w:rsidRPr="00EA6F84">
              <w:t>or</w:t>
            </w:r>
            <w:r w:rsidR="4C88EAB8" w:rsidRPr="00EA6F84">
              <w:t xml:space="preserve"> </w:t>
            </w:r>
            <w:r w:rsidRPr="00EA6F84">
              <w:t>assembly</w:t>
            </w:r>
            <w:r w:rsidR="4C88EAB8" w:rsidRPr="00EA6F84">
              <w:t xml:space="preserve"> </w:t>
            </w:r>
            <w:r w:rsidRPr="00EA6F84">
              <w:t>of</w:t>
            </w:r>
            <w:r w:rsidR="4C88EAB8" w:rsidRPr="00EA6F84">
              <w:t xml:space="preserve"> </w:t>
            </w:r>
            <w:r w:rsidRPr="00EA6F84">
              <w:t>the</w:t>
            </w:r>
            <w:r w:rsidR="4C88EAB8" w:rsidRPr="00EA6F84">
              <w:t xml:space="preserve"> </w:t>
            </w:r>
            <w:r w:rsidRPr="00EA6F84">
              <w:t>Goods;</w:t>
            </w:r>
            <w:r w:rsidR="4C88EAB8" w:rsidRPr="00EA6F84">
              <w:t xml:space="preserve"> </w:t>
            </w:r>
          </w:p>
          <w:p w14:paraId="1639EC9B" w14:textId="4561462F" w:rsidR="00ED0D94" w:rsidRPr="00EA6F84" w:rsidRDefault="00ED0D94" w:rsidP="00B10DA5">
            <w:pPr>
              <w:pStyle w:val="ListParagraph"/>
              <w:numPr>
                <w:ilvl w:val="3"/>
                <w:numId w:val="37"/>
              </w:numPr>
              <w:spacing w:before="120" w:after="120"/>
              <w:contextualSpacing w:val="0"/>
              <w:jc w:val="both"/>
            </w:pPr>
            <w:r w:rsidRPr="00EA6F84">
              <w:t>any</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sales</w:t>
            </w:r>
            <w:r w:rsidR="006E2CC9" w:rsidRPr="00EA6F84">
              <w:t xml:space="preserve"> </w:t>
            </w:r>
            <w:r w:rsidRPr="00EA6F84">
              <w:t>tax</w:t>
            </w:r>
            <w:r w:rsidR="006E2CC9" w:rsidRPr="00EA6F84">
              <w:t xml:space="preserve"> </w:t>
            </w:r>
            <w:r w:rsidRPr="00EA6F84">
              <w:t>and</w:t>
            </w:r>
            <w:r w:rsidR="006E2CC9" w:rsidRPr="00EA6F84">
              <w:t xml:space="preserve"> </w:t>
            </w:r>
            <w:r w:rsidRPr="00EA6F84">
              <w:t>other</w:t>
            </w:r>
            <w:r w:rsidR="006E2CC9" w:rsidRPr="00EA6F84">
              <w:t xml:space="preserve"> </w:t>
            </w:r>
            <w:r w:rsidRPr="00EA6F84">
              <w:t>taxes</w:t>
            </w:r>
            <w:r w:rsidR="006E2CC9" w:rsidRPr="00EA6F84">
              <w:t xml:space="preserve"> </w:t>
            </w:r>
            <w:r w:rsidRPr="00EA6F84">
              <w:t>which</w:t>
            </w:r>
            <w:r w:rsidR="006E2CC9" w:rsidRPr="00EA6F84">
              <w:t xml:space="preserve"> </w:t>
            </w:r>
            <w:r w:rsidRPr="00EA6F84">
              <w:t>will</w:t>
            </w:r>
            <w:r w:rsidR="006E2CC9" w:rsidRPr="00EA6F84">
              <w:t xml:space="preserve"> </w:t>
            </w:r>
            <w:r w:rsidRPr="00EA6F84">
              <w:t>be</w:t>
            </w:r>
            <w:r w:rsidR="006E2CC9" w:rsidRPr="00EA6F84">
              <w:t xml:space="preserve"> </w:t>
            </w:r>
            <w:r w:rsidRPr="00EA6F84">
              <w:t>payable</w:t>
            </w:r>
            <w:r w:rsidR="006E2CC9" w:rsidRPr="00EA6F84">
              <w:t xml:space="preserve"> </w:t>
            </w:r>
            <w:r w:rsidRPr="00EA6F84">
              <w:t>on</w:t>
            </w:r>
            <w:r w:rsidR="006E2CC9" w:rsidRPr="00EA6F84">
              <w:t xml:space="preserve"> </w:t>
            </w:r>
            <w:r w:rsidRPr="00EA6F84">
              <w:t>the</w:t>
            </w:r>
            <w:r w:rsidR="006E2CC9" w:rsidRPr="00EA6F84">
              <w:t xml:space="preserve"> </w:t>
            </w:r>
            <w:r w:rsidRPr="00EA6F84">
              <w:t>Goods</w:t>
            </w:r>
            <w:r w:rsidR="006E2CC9" w:rsidRPr="00EA6F84">
              <w:t xml:space="preserve"> </w:t>
            </w:r>
            <w:r w:rsidRPr="00EA6F84">
              <w:t>if</w:t>
            </w:r>
            <w:r w:rsidR="006E2CC9" w:rsidRPr="00EA6F84">
              <w:t xml:space="preserve"> </w:t>
            </w:r>
            <w:r w:rsidRPr="00EA6F84">
              <w:t>the</w:t>
            </w:r>
            <w:r w:rsidR="006E2CC9" w:rsidRPr="00EA6F84">
              <w:t xml:space="preserve"> </w:t>
            </w:r>
            <w:r w:rsidRPr="00EA6F84">
              <w:t>Contract</w:t>
            </w:r>
            <w:r w:rsidR="006E2CC9" w:rsidRPr="00EA6F84">
              <w:t xml:space="preserve"> </w:t>
            </w:r>
            <w:r w:rsidRPr="00EA6F84">
              <w:t>is</w:t>
            </w:r>
            <w:r w:rsidR="006E2CC9" w:rsidRPr="00EA6F84">
              <w:t xml:space="preserve"> </w:t>
            </w:r>
            <w:r w:rsidRPr="00EA6F84">
              <w:t>awarded</w:t>
            </w:r>
            <w:r w:rsidR="006E2CC9" w:rsidRPr="00EA6F84">
              <w:t xml:space="preserve"> </w:t>
            </w:r>
            <w:r w:rsidRPr="00EA6F84">
              <w:t>to</w:t>
            </w:r>
            <w:r w:rsidR="006E2CC9" w:rsidRPr="00EA6F84">
              <w:t xml:space="preserve"> </w:t>
            </w:r>
            <w:r w:rsidRPr="00EA6F84">
              <w:t>the</w:t>
            </w:r>
            <w:r w:rsidR="006E2CC9" w:rsidRPr="00EA6F84">
              <w:t xml:space="preserve"> </w:t>
            </w:r>
            <w:r w:rsidR="00FE2A63" w:rsidRPr="00EA6F84">
              <w:t>Proposer</w:t>
            </w:r>
            <w:r w:rsidRPr="00EA6F84">
              <w:t>;</w:t>
            </w:r>
            <w:r w:rsidR="006E2CC9" w:rsidRPr="00EA6F84">
              <w:t xml:space="preserve"> </w:t>
            </w:r>
            <w:r w:rsidRPr="00EA6F84">
              <w:t>and</w:t>
            </w:r>
          </w:p>
          <w:p w14:paraId="4736B2ED" w14:textId="24684059" w:rsidR="00ED0D94" w:rsidRPr="00EA6F84" w:rsidRDefault="00ED0D94" w:rsidP="00B10DA5">
            <w:pPr>
              <w:pStyle w:val="ListParagraph"/>
              <w:numPr>
                <w:ilvl w:val="3"/>
                <w:numId w:val="37"/>
              </w:numPr>
              <w:spacing w:before="120" w:after="120"/>
              <w:contextualSpacing w:val="0"/>
              <w:jc w:val="both"/>
            </w:pPr>
            <w:r w:rsidRPr="00EA6F84">
              <w:rPr>
                <w:spacing w:val="-4"/>
              </w:rPr>
              <w:t>the</w:t>
            </w:r>
            <w:r w:rsidR="006E2CC9" w:rsidRPr="00EA6F84">
              <w:rPr>
                <w:spacing w:val="-4"/>
              </w:rPr>
              <w:t xml:space="preserve"> </w:t>
            </w:r>
            <w:r w:rsidRPr="00EA6F84">
              <w:rPr>
                <w:spacing w:val="-4"/>
              </w:rPr>
              <w:t>price</w:t>
            </w:r>
            <w:r w:rsidR="006E2CC9" w:rsidRPr="00EA6F84">
              <w:rPr>
                <w:spacing w:val="-4"/>
              </w:rPr>
              <w:t xml:space="preserve"> </w:t>
            </w:r>
            <w:r w:rsidRPr="00EA6F84">
              <w:rPr>
                <w:spacing w:val="-4"/>
              </w:rPr>
              <w:t>for</w:t>
            </w:r>
            <w:r w:rsidR="006E2CC9" w:rsidRPr="00EA6F84">
              <w:rPr>
                <w:spacing w:val="-4"/>
              </w:rPr>
              <w:t xml:space="preserve"> </w:t>
            </w:r>
            <w:r w:rsidRPr="00EA6F84">
              <w:rPr>
                <w:spacing w:val="-4"/>
              </w:rPr>
              <w:t>inland</w:t>
            </w:r>
            <w:r w:rsidR="006E2CC9" w:rsidRPr="00EA6F84">
              <w:rPr>
                <w:spacing w:val="-4"/>
              </w:rPr>
              <w:t xml:space="preserve"> </w:t>
            </w:r>
            <w:r w:rsidRPr="00EA6F84">
              <w:rPr>
                <w:spacing w:val="-4"/>
              </w:rPr>
              <w:t>transportation,</w:t>
            </w:r>
            <w:r w:rsidR="006E2CC9" w:rsidRPr="00EA6F84">
              <w:rPr>
                <w:spacing w:val="-4"/>
              </w:rPr>
              <w:t xml:space="preserve"> </w:t>
            </w:r>
            <w:r w:rsidRPr="00EA6F84">
              <w:rPr>
                <w:spacing w:val="-4"/>
              </w:rPr>
              <w:t>insurance,</w:t>
            </w:r>
            <w:r w:rsidR="006E2CC9" w:rsidRPr="00EA6F84">
              <w:rPr>
                <w:spacing w:val="-4"/>
              </w:rPr>
              <w:t xml:space="preserve"> </w:t>
            </w:r>
            <w:r w:rsidRPr="00EA6F84">
              <w:rPr>
                <w:spacing w:val="-4"/>
              </w:rPr>
              <w:t>and</w:t>
            </w:r>
            <w:r w:rsidR="006E2CC9" w:rsidRPr="00EA6F84">
              <w:rPr>
                <w:spacing w:val="-4"/>
              </w:rPr>
              <w:t xml:space="preserve"> </w:t>
            </w:r>
            <w:r w:rsidRPr="00EA6F84">
              <w:rPr>
                <w:spacing w:val="-4"/>
              </w:rPr>
              <w:t>other</w:t>
            </w:r>
            <w:r w:rsidR="006E2CC9" w:rsidRPr="00EA6F84">
              <w:rPr>
                <w:spacing w:val="-4"/>
              </w:rPr>
              <w:t xml:space="preserve"> </w:t>
            </w:r>
            <w:r w:rsidRPr="00EA6F84">
              <w:rPr>
                <w:spacing w:val="-4"/>
              </w:rPr>
              <w:t>local</w:t>
            </w:r>
            <w:r w:rsidR="006E2CC9" w:rsidRPr="00EA6F84">
              <w:rPr>
                <w:spacing w:val="-4"/>
              </w:rPr>
              <w:t xml:space="preserve"> </w:t>
            </w:r>
            <w:r w:rsidRPr="00EA6F84">
              <w:rPr>
                <w:spacing w:val="-4"/>
              </w:rPr>
              <w:t>services</w:t>
            </w:r>
            <w:r w:rsidR="006E2CC9" w:rsidRPr="00EA6F84">
              <w:rPr>
                <w:spacing w:val="-4"/>
              </w:rPr>
              <w:t xml:space="preserve"> </w:t>
            </w:r>
            <w:r w:rsidRPr="00EA6F84">
              <w:rPr>
                <w:spacing w:val="-4"/>
              </w:rPr>
              <w:t>required</w:t>
            </w:r>
            <w:r w:rsidR="006E2CC9" w:rsidRPr="00EA6F84">
              <w:rPr>
                <w:spacing w:val="-4"/>
              </w:rPr>
              <w:t xml:space="preserve"> </w:t>
            </w:r>
            <w:r w:rsidRPr="00EA6F84">
              <w:rPr>
                <w:spacing w:val="-4"/>
              </w:rPr>
              <w:t>to</w:t>
            </w:r>
            <w:r w:rsidR="006E2CC9" w:rsidRPr="00EA6F84">
              <w:rPr>
                <w:spacing w:val="-4"/>
              </w:rPr>
              <w:t xml:space="preserve"> </w:t>
            </w:r>
            <w:r w:rsidRPr="00EA6F84">
              <w:rPr>
                <w:spacing w:val="-4"/>
              </w:rPr>
              <w:t>convey</w:t>
            </w:r>
            <w:r w:rsidR="006E2CC9" w:rsidRPr="00EA6F84">
              <w:rPr>
                <w:spacing w:val="-4"/>
              </w:rPr>
              <w:t xml:space="preserve"> </w:t>
            </w:r>
            <w:r w:rsidRPr="00EA6F84">
              <w:rPr>
                <w:spacing w:val="-4"/>
              </w:rPr>
              <w:t>the</w:t>
            </w:r>
            <w:r w:rsidR="006E2CC9" w:rsidRPr="00EA6F84">
              <w:rPr>
                <w:spacing w:val="-4"/>
              </w:rPr>
              <w:t xml:space="preserve"> </w:t>
            </w:r>
            <w:r w:rsidRPr="00EA6F84">
              <w:rPr>
                <w:spacing w:val="-4"/>
              </w:rPr>
              <w:t>Goods</w:t>
            </w:r>
            <w:r w:rsidR="006E2CC9" w:rsidRPr="00EA6F84">
              <w:rPr>
                <w:spacing w:val="-4"/>
              </w:rPr>
              <w:t xml:space="preserve"> </w:t>
            </w:r>
            <w:r w:rsidRPr="00EA6F84">
              <w:rPr>
                <w:spacing w:val="-4"/>
              </w:rPr>
              <w:t>to</w:t>
            </w:r>
            <w:r w:rsidR="006E2CC9" w:rsidRPr="00EA6F84">
              <w:rPr>
                <w:spacing w:val="-4"/>
              </w:rPr>
              <w:t xml:space="preserve"> </w:t>
            </w:r>
            <w:r w:rsidRPr="00EA6F84">
              <w:rPr>
                <w:spacing w:val="-4"/>
              </w:rPr>
              <w:t>their</w:t>
            </w:r>
            <w:r w:rsidR="006E2CC9" w:rsidRPr="00EA6F84">
              <w:rPr>
                <w:spacing w:val="-4"/>
              </w:rPr>
              <w:t xml:space="preserve"> </w:t>
            </w:r>
            <w:r w:rsidRPr="00EA6F84">
              <w:rPr>
                <w:spacing w:val="-4"/>
              </w:rPr>
              <w:t>final</w:t>
            </w:r>
            <w:r w:rsidR="006E2CC9" w:rsidRPr="00EA6F84">
              <w:rPr>
                <w:spacing w:val="-4"/>
              </w:rPr>
              <w:t xml:space="preserve"> </w:t>
            </w:r>
            <w:r w:rsidRPr="00EA6F84">
              <w:rPr>
                <w:spacing w:val="-4"/>
              </w:rPr>
              <w:t>destination</w:t>
            </w:r>
            <w:r w:rsidR="006E2CC9" w:rsidRPr="00EA6F84">
              <w:rPr>
                <w:spacing w:val="-4"/>
              </w:rPr>
              <w:t xml:space="preserve"> </w:t>
            </w:r>
            <w:r w:rsidRPr="00EA6F84">
              <w:rPr>
                <w:spacing w:val="-4"/>
              </w:rPr>
              <w:t>(Project</w:t>
            </w:r>
            <w:r w:rsidR="006E2CC9" w:rsidRPr="00EA6F84">
              <w:rPr>
                <w:spacing w:val="-4"/>
              </w:rPr>
              <w:t xml:space="preserve"> </w:t>
            </w:r>
            <w:r w:rsidRPr="00EA6F84">
              <w:rPr>
                <w:spacing w:val="-4"/>
              </w:rPr>
              <w:t>Site)</w:t>
            </w:r>
            <w:r w:rsidR="006E2CC9" w:rsidRPr="00EA6F84">
              <w:rPr>
                <w:spacing w:val="-4"/>
              </w:rPr>
              <w:t xml:space="preserve"> </w:t>
            </w:r>
            <w:r w:rsidRPr="00EA6F84">
              <w:rPr>
                <w:spacing w:val="-4"/>
              </w:rPr>
              <w:t>specified</w:t>
            </w:r>
            <w:r w:rsidR="006E2CC9" w:rsidRPr="00EA6F84">
              <w:rPr>
                <w:b/>
                <w:spacing w:val="-4"/>
              </w:rPr>
              <w:t xml:space="preserve"> </w:t>
            </w:r>
            <w:r w:rsidRPr="00EA6F84">
              <w:rPr>
                <w:b/>
                <w:spacing w:val="-4"/>
              </w:rPr>
              <w:t>in</w:t>
            </w:r>
            <w:r w:rsidR="006E2CC9" w:rsidRPr="00EA6F84">
              <w:rPr>
                <w:b/>
                <w:spacing w:val="-4"/>
              </w:rPr>
              <w:t xml:space="preserve"> </w:t>
            </w:r>
            <w:r w:rsidRPr="00EA6F84">
              <w:rPr>
                <w:b/>
                <w:spacing w:val="-4"/>
              </w:rPr>
              <w:t>the</w:t>
            </w:r>
            <w:r w:rsidR="006E2CC9" w:rsidRPr="00EA6F84">
              <w:rPr>
                <w:spacing w:val="-4"/>
              </w:rPr>
              <w:t xml:space="preserve"> </w:t>
            </w:r>
            <w:r w:rsidR="00AB70C2" w:rsidRPr="00EA6F84">
              <w:rPr>
                <w:b/>
                <w:spacing w:val="-4"/>
              </w:rPr>
              <w:t>PDS</w:t>
            </w:r>
            <w:r w:rsidRPr="00EA6F84">
              <w:rPr>
                <w:b/>
                <w:spacing w:val="-4"/>
              </w:rPr>
              <w:t>.</w:t>
            </w:r>
          </w:p>
          <w:p w14:paraId="187B05EB" w14:textId="77777777" w:rsidR="00ED0D94" w:rsidRPr="00EA6F84" w:rsidRDefault="00ED0D94" w:rsidP="00B10DA5">
            <w:pPr>
              <w:pStyle w:val="Heading3"/>
              <w:numPr>
                <w:ilvl w:val="2"/>
                <w:numId w:val="37"/>
              </w:numPr>
              <w:spacing w:before="120" w:after="120"/>
            </w:pPr>
            <w:r w:rsidRPr="00EA6F84">
              <w:t>For</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outside</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to</w:t>
            </w:r>
            <w:r w:rsidR="006E2CC9" w:rsidRPr="00EA6F84">
              <w:t xml:space="preserve"> </w:t>
            </w:r>
            <w:r w:rsidRPr="00EA6F84">
              <w:t>be</w:t>
            </w:r>
            <w:r w:rsidR="006E2CC9" w:rsidRPr="00EA6F84">
              <w:t xml:space="preserve"> </w:t>
            </w:r>
            <w:r w:rsidRPr="00EA6F84">
              <w:t>imported:</w:t>
            </w:r>
          </w:p>
          <w:p w14:paraId="429EB75A" w14:textId="4E7965FB" w:rsidR="00ED0D94" w:rsidRPr="00EA6F84" w:rsidRDefault="6D07BFDF" w:rsidP="00B10DA5">
            <w:pPr>
              <w:pStyle w:val="ListParagraph"/>
              <w:numPr>
                <w:ilvl w:val="3"/>
                <w:numId w:val="37"/>
              </w:numPr>
              <w:spacing w:before="120" w:after="120"/>
              <w:jc w:val="both"/>
            </w:pPr>
            <w:r w:rsidRPr="00EA6F84">
              <w:t>the</w:t>
            </w:r>
            <w:r w:rsidR="4C88EAB8" w:rsidRPr="00EA6F84">
              <w:t xml:space="preserve"> </w:t>
            </w:r>
            <w:r w:rsidRPr="00EA6F84">
              <w:t>price</w:t>
            </w:r>
            <w:r w:rsidR="4C88EAB8" w:rsidRPr="00EA6F84">
              <w:t xml:space="preserve"> </w:t>
            </w:r>
            <w:r w:rsidRPr="00EA6F84">
              <w:t>of</w:t>
            </w:r>
            <w:r w:rsidR="4C88EAB8" w:rsidRPr="00EA6F84">
              <w:t xml:space="preserve"> </w:t>
            </w:r>
            <w:r w:rsidRPr="00EA6F84">
              <w:t>the</w:t>
            </w:r>
            <w:r w:rsidR="4C88EAB8" w:rsidRPr="00EA6F84">
              <w:t xml:space="preserve"> </w:t>
            </w:r>
            <w:r w:rsidRPr="00EA6F84">
              <w:t>Goods,</w:t>
            </w:r>
            <w:r w:rsidR="4C88EAB8" w:rsidRPr="00EA6F84">
              <w:t xml:space="preserve"> </w:t>
            </w:r>
            <w:r w:rsidRPr="00EA6F84">
              <w:t>quoted</w:t>
            </w:r>
            <w:r w:rsidR="4C88EAB8" w:rsidRPr="00EA6F84">
              <w:t xml:space="preserve"> </w:t>
            </w:r>
            <w:r w:rsidR="003151E5" w:rsidRPr="00EA6F84">
              <w:t xml:space="preserve">CIP </w:t>
            </w:r>
            <w:r w:rsidRPr="00EA6F84">
              <w:t>named</w:t>
            </w:r>
            <w:r w:rsidR="4C88EAB8" w:rsidRPr="00EA6F84">
              <w:t xml:space="preserve"> </w:t>
            </w:r>
            <w:r w:rsidRPr="00EA6F84">
              <w:t>place</w:t>
            </w:r>
            <w:r w:rsidR="4C88EAB8" w:rsidRPr="00EA6F84">
              <w:t xml:space="preserve"> </w:t>
            </w:r>
            <w:r w:rsidRPr="00EA6F84">
              <w:t>of</w:t>
            </w:r>
            <w:r w:rsidR="4C88EAB8" w:rsidRPr="00EA6F84">
              <w:t xml:space="preserve"> </w:t>
            </w:r>
            <w:r w:rsidRPr="00EA6F84">
              <w:t>destination,</w:t>
            </w:r>
            <w:r w:rsidR="4C88EAB8" w:rsidRPr="00EA6F84">
              <w:t xml:space="preserve"> </w:t>
            </w:r>
            <w:r w:rsidRPr="00EA6F84">
              <w:t>in</w:t>
            </w:r>
            <w:r w:rsidR="4C88EAB8" w:rsidRPr="00EA6F84">
              <w:t xml:space="preserve"> </w:t>
            </w:r>
            <w:r w:rsidRPr="00EA6F84">
              <w:t>the</w:t>
            </w:r>
            <w:r w:rsidR="4C88EAB8" w:rsidRPr="00EA6F84">
              <w:t xml:space="preserve"> </w:t>
            </w:r>
            <w:r w:rsidRPr="00EA6F84">
              <w:t>Purchaser’s</w:t>
            </w:r>
            <w:r w:rsidR="4C88EAB8" w:rsidRPr="00EA6F84">
              <w:t xml:space="preserve"> </w:t>
            </w:r>
            <w:r w:rsidRPr="00EA6F84">
              <w:t>Country,</w:t>
            </w:r>
            <w:r w:rsidR="4C88EAB8" w:rsidRPr="00EA6F84">
              <w:t xml:space="preserve"> </w:t>
            </w:r>
            <w:r w:rsidRPr="00EA6F84">
              <w:t>as</w:t>
            </w:r>
            <w:r w:rsidR="4C88EAB8" w:rsidRPr="00EA6F84">
              <w:t xml:space="preserve"> </w:t>
            </w:r>
            <w:r w:rsidRPr="00EA6F84">
              <w:t>specified</w:t>
            </w:r>
            <w:r w:rsidR="4C88EAB8" w:rsidRPr="00EA6F84">
              <w:rPr>
                <w:b/>
                <w:bCs/>
              </w:rPr>
              <w:t xml:space="preserve"> </w:t>
            </w:r>
            <w:r w:rsidRPr="00EA6F84">
              <w:rPr>
                <w:b/>
                <w:bCs/>
              </w:rPr>
              <w:t>in</w:t>
            </w:r>
            <w:r w:rsidR="4C88EAB8" w:rsidRPr="00EA6F84">
              <w:rPr>
                <w:b/>
                <w:bCs/>
              </w:rPr>
              <w:t xml:space="preserve"> </w:t>
            </w:r>
            <w:r w:rsidRPr="00EA6F84">
              <w:rPr>
                <w:b/>
                <w:bCs/>
              </w:rPr>
              <w:t>the</w:t>
            </w:r>
            <w:r w:rsidR="4C88EAB8" w:rsidRPr="00EA6F84">
              <w:t xml:space="preserve"> </w:t>
            </w:r>
            <w:r w:rsidR="00AB70C2" w:rsidRPr="00EA6F84">
              <w:rPr>
                <w:b/>
                <w:bCs/>
              </w:rPr>
              <w:t>PDS</w:t>
            </w:r>
            <w:r w:rsidRPr="00EA6F84">
              <w:rPr>
                <w:b/>
                <w:bCs/>
              </w:rPr>
              <w:t>;</w:t>
            </w:r>
            <w:r w:rsidR="4C88EAB8" w:rsidRPr="00EA6F84">
              <w:t xml:space="preserve"> </w:t>
            </w:r>
          </w:p>
          <w:p w14:paraId="5DECCD43" w14:textId="224A2B3F" w:rsidR="00ED0D94" w:rsidRPr="00EA6F84" w:rsidRDefault="00ED0D94" w:rsidP="00B10DA5">
            <w:pPr>
              <w:pStyle w:val="ListParagraph"/>
              <w:numPr>
                <w:ilvl w:val="3"/>
                <w:numId w:val="37"/>
              </w:numPr>
              <w:spacing w:before="120" w:after="120"/>
              <w:contextualSpacing w:val="0"/>
              <w:jc w:val="both"/>
            </w:pPr>
            <w:r w:rsidRPr="00EA6F84">
              <w:t>the</w:t>
            </w:r>
            <w:r w:rsidR="006E2CC9" w:rsidRPr="00EA6F84">
              <w:t xml:space="preserve"> </w:t>
            </w:r>
            <w:r w:rsidRPr="00EA6F84">
              <w:t>price</w:t>
            </w:r>
            <w:r w:rsidR="006E2CC9" w:rsidRPr="00EA6F84">
              <w:t xml:space="preserve"> </w:t>
            </w:r>
            <w:r w:rsidRPr="00EA6F84">
              <w:t>for</w:t>
            </w:r>
            <w:r w:rsidR="006E2CC9" w:rsidRPr="00EA6F84">
              <w:t xml:space="preserve"> </w:t>
            </w:r>
            <w:r w:rsidRPr="00EA6F84">
              <w:t>inland</w:t>
            </w:r>
            <w:r w:rsidR="006E2CC9" w:rsidRPr="00EA6F84">
              <w:t xml:space="preserve"> </w:t>
            </w:r>
            <w:r w:rsidRPr="00EA6F84">
              <w:t>transportation,</w:t>
            </w:r>
            <w:r w:rsidR="006E2CC9" w:rsidRPr="00EA6F84">
              <w:t xml:space="preserve"> </w:t>
            </w:r>
            <w:r w:rsidRPr="00EA6F84">
              <w:t>insurance,</w:t>
            </w:r>
            <w:r w:rsidR="006E2CC9" w:rsidRPr="00EA6F84">
              <w:t xml:space="preserve"> </w:t>
            </w:r>
            <w:r w:rsidRPr="00EA6F84">
              <w:t>and</w:t>
            </w:r>
            <w:r w:rsidR="006E2CC9" w:rsidRPr="00EA6F84">
              <w:t xml:space="preserve"> </w:t>
            </w:r>
            <w:r w:rsidRPr="00EA6F84">
              <w:t>other</w:t>
            </w:r>
            <w:r w:rsidR="006E2CC9" w:rsidRPr="00EA6F84">
              <w:t xml:space="preserve"> </w:t>
            </w:r>
            <w:r w:rsidRPr="00EA6F84">
              <w:t>local</w:t>
            </w:r>
            <w:r w:rsidR="006E2CC9" w:rsidRPr="00EA6F84">
              <w:t xml:space="preserve"> </w:t>
            </w:r>
            <w:r w:rsidRPr="00EA6F84">
              <w:t>services</w:t>
            </w:r>
            <w:r w:rsidR="006E2CC9" w:rsidRPr="00EA6F84">
              <w:t xml:space="preserve"> </w:t>
            </w:r>
            <w:r w:rsidRPr="00EA6F84">
              <w:t>required</w:t>
            </w:r>
            <w:r w:rsidR="006E2CC9" w:rsidRPr="00EA6F84">
              <w:t xml:space="preserve"> </w:t>
            </w:r>
            <w:r w:rsidRPr="00EA6F84">
              <w:t>to</w:t>
            </w:r>
            <w:r w:rsidR="006E2CC9" w:rsidRPr="00EA6F84">
              <w:t xml:space="preserve"> </w:t>
            </w:r>
            <w:r w:rsidRPr="00EA6F84">
              <w:t>convey</w:t>
            </w:r>
            <w:r w:rsidR="006E2CC9" w:rsidRPr="00EA6F84">
              <w:t xml:space="preserve"> </w:t>
            </w:r>
            <w:r w:rsidRPr="00EA6F84">
              <w:t>the</w:t>
            </w:r>
            <w:r w:rsidR="006E2CC9" w:rsidRPr="00EA6F84">
              <w:t xml:space="preserve"> </w:t>
            </w:r>
            <w:r w:rsidRPr="00EA6F84">
              <w:t>Goods</w:t>
            </w:r>
            <w:r w:rsidR="006E2CC9" w:rsidRPr="00EA6F84">
              <w:t xml:space="preserve"> </w:t>
            </w:r>
            <w:r w:rsidRPr="00EA6F84">
              <w:t>from</w:t>
            </w:r>
            <w:r w:rsidR="006E2CC9" w:rsidRPr="00EA6F84">
              <w:t xml:space="preserve"> </w:t>
            </w:r>
            <w:r w:rsidRPr="00EA6F84">
              <w:t>the</w:t>
            </w:r>
            <w:r w:rsidR="006E2CC9" w:rsidRPr="00EA6F84">
              <w:t xml:space="preserve"> </w:t>
            </w:r>
            <w:r w:rsidRPr="00EA6F84">
              <w:t>named</w:t>
            </w:r>
            <w:r w:rsidR="006E2CC9" w:rsidRPr="00EA6F84">
              <w:t xml:space="preserve"> </w:t>
            </w:r>
            <w:r w:rsidRPr="00EA6F84">
              <w:t>place</w:t>
            </w:r>
            <w:r w:rsidR="006E2CC9" w:rsidRPr="00EA6F84">
              <w:t xml:space="preserve"> </w:t>
            </w:r>
            <w:r w:rsidRPr="00EA6F84">
              <w:t>of</w:t>
            </w:r>
            <w:r w:rsidR="006E2CC9" w:rsidRPr="00EA6F84">
              <w:t xml:space="preserve"> </w:t>
            </w:r>
            <w:r w:rsidRPr="00EA6F84">
              <w:t>destination</w:t>
            </w:r>
            <w:r w:rsidR="006E2CC9" w:rsidRPr="00EA6F84">
              <w:t xml:space="preserve"> </w:t>
            </w:r>
            <w:r w:rsidRPr="00EA6F84">
              <w:t>to</w:t>
            </w:r>
            <w:r w:rsidR="006E2CC9" w:rsidRPr="00EA6F84">
              <w:t xml:space="preserve"> </w:t>
            </w:r>
            <w:r w:rsidRPr="00EA6F84">
              <w:t>their</w:t>
            </w:r>
            <w:r w:rsidR="006E2CC9" w:rsidRPr="00EA6F84">
              <w:t xml:space="preserve"> </w:t>
            </w:r>
            <w:r w:rsidRPr="00EA6F84">
              <w:t>final</w:t>
            </w:r>
            <w:r w:rsidR="006E2CC9" w:rsidRPr="00EA6F84">
              <w:t xml:space="preserve"> </w:t>
            </w:r>
            <w:r w:rsidRPr="00EA6F84">
              <w:t>destination</w:t>
            </w:r>
            <w:r w:rsidR="006E2CC9" w:rsidRPr="00EA6F84">
              <w:t xml:space="preserve"> </w:t>
            </w:r>
            <w:r w:rsidRPr="00EA6F84">
              <w:t>(Project</w:t>
            </w:r>
            <w:r w:rsidR="006E2CC9" w:rsidRPr="00EA6F84">
              <w:t xml:space="preserve"> </w:t>
            </w:r>
            <w:r w:rsidRPr="00EA6F84">
              <w:t>Site)</w:t>
            </w:r>
            <w:r w:rsidR="006E2CC9" w:rsidRPr="00EA6F84">
              <w:t xml:space="preserve"> </w:t>
            </w:r>
            <w:r w:rsidRPr="00EA6F84">
              <w:t>specified</w:t>
            </w:r>
            <w:r w:rsidR="006E2CC9" w:rsidRPr="00EA6F84">
              <w:rPr>
                <w:b/>
              </w:rPr>
              <w:t xml:space="preserve"> </w:t>
            </w:r>
            <w:r w:rsidRPr="00EA6F84">
              <w:rPr>
                <w:b/>
              </w:rPr>
              <w:t>in</w:t>
            </w:r>
            <w:r w:rsidR="006E2CC9" w:rsidRPr="00EA6F84">
              <w:rPr>
                <w:b/>
              </w:rPr>
              <w:t xml:space="preserve"> </w:t>
            </w:r>
            <w:r w:rsidRPr="00EA6F84">
              <w:rPr>
                <w:b/>
              </w:rPr>
              <w:t>the</w:t>
            </w:r>
            <w:r w:rsidR="006E2CC9" w:rsidRPr="00EA6F84">
              <w:t xml:space="preserve"> </w:t>
            </w:r>
            <w:r w:rsidR="00AB70C2" w:rsidRPr="00EA6F84">
              <w:rPr>
                <w:b/>
              </w:rPr>
              <w:t>PDS</w:t>
            </w:r>
            <w:r w:rsidRPr="00EA6F84">
              <w:rPr>
                <w:b/>
              </w:rPr>
              <w:t>;</w:t>
            </w:r>
          </w:p>
          <w:p w14:paraId="608B6DD0" w14:textId="77777777" w:rsidR="00ED0D94" w:rsidRPr="00EA6F84" w:rsidRDefault="00ED0D94" w:rsidP="00B10DA5">
            <w:pPr>
              <w:pStyle w:val="Heading3"/>
              <w:numPr>
                <w:ilvl w:val="2"/>
                <w:numId w:val="37"/>
              </w:numPr>
              <w:spacing w:before="120" w:after="120"/>
            </w:pPr>
            <w:r w:rsidRPr="00EA6F84">
              <w:t>For</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outside</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already</w:t>
            </w:r>
            <w:r w:rsidR="006E2CC9" w:rsidRPr="00EA6F84">
              <w:t xml:space="preserve"> </w:t>
            </w:r>
            <w:r w:rsidRPr="00EA6F84">
              <w:t>imported:</w:t>
            </w:r>
            <w:r w:rsidR="006E2CC9" w:rsidRPr="00EA6F84">
              <w:t xml:space="preserve"> </w:t>
            </w:r>
          </w:p>
          <w:p w14:paraId="6000A2AC" w14:textId="77777777" w:rsidR="00ED0D94" w:rsidRPr="00EA6F84" w:rsidRDefault="00ED0D94" w:rsidP="00B10DA5">
            <w:pPr>
              <w:pStyle w:val="ListParagraph"/>
              <w:numPr>
                <w:ilvl w:val="3"/>
                <w:numId w:val="37"/>
              </w:numPr>
              <w:spacing w:before="120" w:after="120"/>
              <w:contextualSpacing w:val="0"/>
              <w:jc w:val="both"/>
            </w:pPr>
            <w:r w:rsidRPr="00EA6F84">
              <w:t>the</w:t>
            </w:r>
            <w:r w:rsidR="006E2CC9" w:rsidRPr="00EA6F84">
              <w:t xml:space="preserve"> </w:t>
            </w:r>
            <w:r w:rsidRPr="00EA6F84">
              <w:t>price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including</w:t>
            </w:r>
            <w:r w:rsidR="006E2CC9" w:rsidRPr="00EA6F84">
              <w:t xml:space="preserve"> </w:t>
            </w:r>
            <w:r w:rsidRPr="00EA6F84">
              <w:t>the</w:t>
            </w:r>
            <w:r w:rsidR="006E2CC9" w:rsidRPr="00EA6F84">
              <w:t xml:space="preserve"> </w:t>
            </w:r>
            <w:r w:rsidRPr="00EA6F84">
              <w:t>original</w:t>
            </w:r>
            <w:r w:rsidR="006E2CC9" w:rsidRPr="00EA6F84">
              <w:t xml:space="preserve"> </w:t>
            </w:r>
            <w:r w:rsidRPr="00EA6F84">
              <w:t>import</w:t>
            </w:r>
            <w:r w:rsidR="006E2CC9" w:rsidRPr="00EA6F84">
              <w:t xml:space="preserve"> </w:t>
            </w:r>
            <w:r w:rsidRPr="00EA6F84">
              <w:t>value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plus</w:t>
            </w:r>
            <w:r w:rsidR="006E2CC9" w:rsidRPr="00EA6F84">
              <w:t xml:space="preserve"> </w:t>
            </w:r>
            <w:r w:rsidRPr="00EA6F84">
              <w:t>any</w:t>
            </w:r>
            <w:r w:rsidR="006E2CC9" w:rsidRPr="00EA6F84">
              <w:t xml:space="preserve"> </w:t>
            </w:r>
            <w:r w:rsidRPr="00EA6F84">
              <w:t>mark-up</w:t>
            </w:r>
            <w:r w:rsidR="006E2CC9" w:rsidRPr="00EA6F84">
              <w:t xml:space="preserve"> </w:t>
            </w:r>
            <w:r w:rsidRPr="00EA6F84">
              <w:t>(or</w:t>
            </w:r>
            <w:r w:rsidR="006E2CC9" w:rsidRPr="00EA6F84">
              <w:t xml:space="preserve"> </w:t>
            </w:r>
            <w:r w:rsidRPr="00EA6F84">
              <w:t>rebate);</w:t>
            </w:r>
            <w:r w:rsidR="006E2CC9" w:rsidRPr="00EA6F84">
              <w:t xml:space="preserve"> </w:t>
            </w:r>
            <w:r w:rsidRPr="00EA6F84">
              <w:t>plus</w:t>
            </w:r>
            <w:r w:rsidR="006E2CC9" w:rsidRPr="00EA6F84">
              <w:t xml:space="preserve"> </w:t>
            </w:r>
            <w:r w:rsidRPr="00EA6F84">
              <w:t>any</w:t>
            </w:r>
            <w:r w:rsidR="006E2CC9" w:rsidRPr="00EA6F84">
              <w:t xml:space="preserve"> </w:t>
            </w:r>
            <w:r w:rsidRPr="00EA6F84">
              <w:t>other</w:t>
            </w:r>
            <w:r w:rsidR="006E2CC9" w:rsidRPr="00EA6F84">
              <w:t xml:space="preserve"> </w:t>
            </w:r>
            <w:r w:rsidRPr="00EA6F84">
              <w:t>related</w:t>
            </w:r>
            <w:r w:rsidR="006E2CC9" w:rsidRPr="00EA6F84">
              <w:t xml:space="preserve"> </w:t>
            </w:r>
            <w:r w:rsidRPr="00EA6F84">
              <w:t>local</w:t>
            </w:r>
            <w:r w:rsidR="006E2CC9" w:rsidRPr="00EA6F84">
              <w:t xml:space="preserve"> </w:t>
            </w:r>
            <w:r w:rsidRPr="00EA6F84">
              <w:t>cost,</w:t>
            </w:r>
            <w:r w:rsidR="006E2CC9" w:rsidRPr="00EA6F84">
              <w:t xml:space="preserve"> </w:t>
            </w:r>
            <w:r w:rsidRPr="00EA6F84">
              <w:t>and</w:t>
            </w:r>
            <w:r w:rsidR="006E2CC9" w:rsidRPr="00EA6F84">
              <w:t xml:space="preserve"> </w:t>
            </w:r>
            <w:r w:rsidRPr="00EA6F84">
              <w:t>custom</w:t>
            </w:r>
            <w:r w:rsidR="006E2CC9" w:rsidRPr="00EA6F84">
              <w:t xml:space="preserve"> </w:t>
            </w:r>
            <w:r w:rsidRPr="00EA6F84">
              <w:t>duties</w:t>
            </w:r>
            <w:r w:rsidR="006E2CC9" w:rsidRPr="00EA6F84">
              <w:t xml:space="preserve"> </w:t>
            </w:r>
            <w:r w:rsidRPr="00EA6F84">
              <w:t>and</w:t>
            </w:r>
            <w:r w:rsidR="006E2CC9" w:rsidRPr="00EA6F84">
              <w:t xml:space="preserve"> </w:t>
            </w:r>
            <w:r w:rsidRPr="00EA6F84">
              <w:t>other</w:t>
            </w:r>
            <w:r w:rsidR="006E2CC9" w:rsidRPr="00EA6F84">
              <w:t xml:space="preserve"> </w:t>
            </w:r>
            <w:r w:rsidRPr="00EA6F84">
              <w:t>import</w:t>
            </w:r>
            <w:r w:rsidR="006E2CC9" w:rsidRPr="00EA6F84">
              <w:t xml:space="preserve"> </w:t>
            </w:r>
            <w:r w:rsidRPr="00EA6F84">
              <w:t>taxes</w:t>
            </w:r>
            <w:r w:rsidR="006E2CC9" w:rsidRPr="00EA6F84">
              <w:t xml:space="preserve"> </w:t>
            </w:r>
            <w:r w:rsidRPr="00EA6F84">
              <w:t>already</w:t>
            </w:r>
            <w:r w:rsidR="006E2CC9" w:rsidRPr="00EA6F84">
              <w:t xml:space="preserve"> </w:t>
            </w:r>
            <w:r w:rsidRPr="00EA6F84">
              <w:t>paid</w:t>
            </w:r>
            <w:r w:rsidR="006E2CC9" w:rsidRPr="00EA6F84">
              <w:t xml:space="preserve"> </w:t>
            </w:r>
            <w:r w:rsidRPr="00EA6F84">
              <w:t>or</w:t>
            </w:r>
            <w:r w:rsidR="006E2CC9" w:rsidRPr="00EA6F84">
              <w:t xml:space="preserve"> </w:t>
            </w:r>
            <w:r w:rsidRPr="00EA6F84">
              <w:t>to</w:t>
            </w:r>
            <w:r w:rsidR="006E2CC9" w:rsidRPr="00EA6F84">
              <w:t xml:space="preserve"> </w:t>
            </w:r>
            <w:r w:rsidRPr="00EA6F84">
              <w:t>be</w:t>
            </w:r>
            <w:r w:rsidR="006E2CC9" w:rsidRPr="00EA6F84">
              <w:t xml:space="preserve"> </w:t>
            </w:r>
            <w:r w:rsidRPr="00EA6F84">
              <w:t>paid</w:t>
            </w:r>
            <w:r w:rsidR="006E2CC9" w:rsidRPr="00EA6F84">
              <w:t xml:space="preserve"> </w:t>
            </w:r>
            <w:r w:rsidRPr="00EA6F84">
              <w:t>on</w:t>
            </w:r>
            <w:r w:rsidR="006E2CC9" w:rsidRPr="00EA6F84">
              <w:t xml:space="preserve"> </w:t>
            </w:r>
            <w:r w:rsidRPr="00EA6F84">
              <w:t>the</w:t>
            </w:r>
            <w:r w:rsidR="006E2CC9" w:rsidRPr="00EA6F84">
              <w:t xml:space="preserve"> </w:t>
            </w:r>
            <w:r w:rsidRPr="00EA6F84">
              <w:t>Goods</w:t>
            </w:r>
            <w:r w:rsidR="006E2CC9" w:rsidRPr="00EA6F84">
              <w:t xml:space="preserve"> </w:t>
            </w:r>
            <w:r w:rsidRPr="00EA6F84">
              <w:t>already</w:t>
            </w:r>
            <w:r w:rsidR="006E2CC9" w:rsidRPr="00EA6F84">
              <w:t xml:space="preserve"> </w:t>
            </w:r>
            <w:r w:rsidRPr="00EA6F84">
              <w:t>imported.</w:t>
            </w:r>
          </w:p>
          <w:p w14:paraId="136D7FB9" w14:textId="77777777" w:rsidR="00ED0D94" w:rsidRPr="00EA6F84" w:rsidRDefault="00ED0D94" w:rsidP="00B10DA5">
            <w:pPr>
              <w:pStyle w:val="ListParagraph"/>
              <w:numPr>
                <w:ilvl w:val="3"/>
                <w:numId w:val="37"/>
              </w:numPr>
              <w:spacing w:before="120" w:after="120"/>
              <w:contextualSpacing w:val="0"/>
              <w:jc w:val="both"/>
            </w:pPr>
            <w:r w:rsidRPr="00EA6F84">
              <w:t>the</w:t>
            </w:r>
            <w:r w:rsidR="006E2CC9" w:rsidRPr="00EA6F84">
              <w:t xml:space="preserve"> </w:t>
            </w:r>
            <w:r w:rsidRPr="00EA6F84">
              <w:t>custom</w:t>
            </w:r>
            <w:r w:rsidR="006E2CC9" w:rsidRPr="00EA6F84">
              <w:t xml:space="preserve"> </w:t>
            </w:r>
            <w:r w:rsidRPr="00EA6F84">
              <w:t>duties</w:t>
            </w:r>
            <w:r w:rsidR="006E2CC9" w:rsidRPr="00EA6F84">
              <w:t xml:space="preserve"> </w:t>
            </w:r>
            <w:r w:rsidRPr="00EA6F84">
              <w:t>and</w:t>
            </w:r>
            <w:r w:rsidR="006E2CC9" w:rsidRPr="00EA6F84">
              <w:t xml:space="preserve"> </w:t>
            </w:r>
            <w:r w:rsidRPr="00EA6F84">
              <w:t>other</w:t>
            </w:r>
            <w:r w:rsidR="006E2CC9" w:rsidRPr="00EA6F84">
              <w:t xml:space="preserve"> </w:t>
            </w:r>
            <w:r w:rsidRPr="00EA6F84">
              <w:t>import</w:t>
            </w:r>
            <w:r w:rsidR="006E2CC9" w:rsidRPr="00EA6F84">
              <w:t xml:space="preserve"> </w:t>
            </w:r>
            <w:r w:rsidRPr="00EA6F84">
              <w:t>taxes</w:t>
            </w:r>
            <w:r w:rsidR="006E2CC9" w:rsidRPr="00EA6F84">
              <w:t xml:space="preserve"> </w:t>
            </w:r>
            <w:r w:rsidRPr="00EA6F84">
              <w:t>already</w:t>
            </w:r>
            <w:r w:rsidR="006E2CC9" w:rsidRPr="00EA6F84">
              <w:t xml:space="preserve"> </w:t>
            </w:r>
            <w:r w:rsidRPr="00EA6F84">
              <w:t>paid</w:t>
            </w:r>
            <w:r w:rsidR="006E2CC9" w:rsidRPr="00EA6F84">
              <w:t xml:space="preserve"> </w:t>
            </w:r>
            <w:r w:rsidRPr="00EA6F84">
              <w:t>(need</w:t>
            </w:r>
            <w:r w:rsidR="006E2CC9" w:rsidRPr="00EA6F84">
              <w:t xml:space="preserve"> </w:t>
            </w:r>
            <w:r w:rsidRPr="00EA6F84">
              <w:t>to</w:t>
            </w:r>
            <w:r w:rsidR="006E2CC9" w:rsidRPr="00EA6F84">
              <w:t xml:space="preserve"> </w:t>
            </w:r>
            <w:r w:rsidRPr="00EA6F84">
              <w:t>be</w:t>
            </w:r>
            <w:r w:rsidR="006E2CC9" w:rsidRPr="00EA6F84">
              <w:t xml:space="preserve"> </w:t>
            </w:r>
            <w:r w:rsidRPr="00EA6F84">
              <w:t>supported</w:t>
            </w:r>
            <w:r w:rsidR="006E2CC9" w:rsidRPr="00EA6F84">
              <w:t xml:space="preserve"> </w:t>
            </w:r>
            <w:r w:rsidRPr="00EA6F84">
              <w:t>with</w:t>
            </w:r>
            <w:r w:rsidR="006E2CC9" w:rsidRPr="00EA6F84">
              <w:t xml:space="preserve"> </w:t>
            </w:r>
            <w:r w:rsidRPr="00EA6F84">
              <w:t>documentary</w:t>
            </w:r>
            <w:r w:rsidR="006E2CC9" w:rsidRPr="00EA6F84">
              <w:t xml:space="preserve"> </w:t>
            </w:r>
            <w:r w:rsidRPr="00EA6F84">
              <w:t>evidence)</w:t>
            </w:r>
            <w:r w:rsidR="006E2CC9" w:rsidRPr="00EA6F84">
              <w:t xml:space="preserve"> </w:t>
            </w:r>
            <w:r w:rsidRPr="00EA6F84">
              <w:t>or</w:t>
            </w:r>
            <w:r w:rsidR="006E2CC9" w:rsidRPr="00EA6F84">
              <w:t xml:space="preserve"> </w:t>
            </w:r>
            <w:r w:rsidRPr="00EA6F84">
              <w:t>to</w:t>
            </w:r>
            <w:r w:rsidR="006E2CC9" w:rsidRPr="00EA6F84">
              <w:t xml:space="preserve"> </w:t>
            </w:r>
            <w:r w:rsidRPr="00EA6F84">
              <w:t>be</w:t>
            </w:r>
            <w:r w:rsidR="006E2CC9" w:rsidRPr="00EA6F84">
              <w:t xml:space="preserve"> </w:t>
            </w:r>
            <w:r w:rsidRPr="00EA6F84">
              <w:t>paid</w:t>
            </w:r>
            <w:r w:rsidR="006E2CC9" w:rsidRPr="00EA6F84">
              <w:t xml:space="preserve"> </w:t>
            </w:r>
            <w:r w:rsidRPr="00EA6F84">
              <w:t>on</w:t>
            </w:r>
            <w:r w:rsidR="006E2CC9" w:rsidRPr="00EA6F84">
              <w:t xml:space="preserve"> </w:t>
            </w:r>
            <w:r w:rsidRPr="00EA6F84">
              <w:t>the</w:t>
            </w:r>
            <w:r w:rsidR="006E2CC9" w:rsidRPr="00EA6F84">
              <w:t xml:space="preserve"> </w:t>
            </w:r>
            <w:r w:rsidRPr="00EA6F84">
              <w:t>Goods</w:t>
            </w:r>
            <w:r w:rsidR="006E2CC9" w:rsidRPr="00EA6F84">
              <w:t xml:space="preserve"> </w:t>
            </w:r>
            <w:r w:rsidRPr="00EA6F84">
              <w:t>already</w:t>
            </w:r>
            <w:r w:rsidR="006E2CC9" w:rsidRPr="00EA6F84">
              <w:t xml:space="preserve"> </w:t>
            </w:r>
            <w:r w:rsidRPr="00EA6F84">
              <w:t>imported;</w:t>
            </w:r>
            <w:r w:rsidR="006E2CC9" w:rsidRPr="00EA6F84">
              <w:t xml:space="preserve"> </w:t>
            </w:r>
          </w:p>
          <w:p w14:paraId="6AC98A83" w14:textId="77777777" w:rsidR="00ED0D94" w:rsidRPr="00EA6F84" w:rsidRDefault="00ED0D94" w:rsidP="00B10DA5">
            <w:pPr>
              <w:pStyle w:val="ListParagraph"/>
              <w:numPr>
                <w:ilvl w:val="3"/>
                <w:numId w:val="37"/>
              </w:numPr>
              <w:spacing w:before="120" w:after="120"/>
              <w:contextualSpacing w:val="0"/>
              <w:jc w:val="both"/>
            </w:pPr>
            <w:r w:rsidRPr="00EA6F84">
              <w:t>the</w:t>
            </w:r>
            <w:r w:rsidR="006E2CC9" w:rsidRPr="00EA6F84">
              <w:t xml:space="preserve"> </w:t>
            </w:r>
            <w:r w:rsidRPr="00EA6F84">
              <w:t>price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obtained</w:t>
            </w:r>
            <w:r w:rsidR="006E2CC9" w:rsidRPr="00EA6F84">
              <w:t xml:space="preserve"> </w:t>
            </w:r>
            <w:r w:rsidRPr="00EA6F84">
              <w:t>as</w:t>
            </w:r>
            <w:r w:rsidR="006E2CC9" w:rsidRPr="00EA6F84">
              <w:t xml:space="preserve"> </w:t>
            </w:r>
            <w:r w:rsidRPr="00EA6F84">
              <w:t>the</w:t>
            </w:r>
            <w:r w:rsidR="006E2CC9" w:rsidRPr="00EA6F84">
              <w:t xml:space="preserve"> </w:t>
            </w:r>
            <w:r w:rsidRPr="00EA6F84">
              <w:t>difference</w:t>
            </w:r>
            <w:r w:rsidR="006E2CC9" w:rsidRPr="00EA6F84">
              <w:t xml:space="preserve"> </w:t>
            </w:r>
            <w:r w:rsidRPr="00EA6F84">
              <w:t>between</w:t>
            </w:r>
            <w:r w:rsidR="006E2CC9" w:rsidRPr="00EA6F84">
              <w:t xml:space="preserve"> </w:t>
            </w:r>
            <w:r w:rsidRPr="00EA6F84">
              <w:t>(i)</w:t>
            </w:r>
            <w:r w:rsidR="006E2CC9" w:rsidRPr="00EA6F84">
              <w:t xml:space="preserve"> </w:t>
            </w:r>
            <w:r w:rsidRPr="00EA6F84">
              <w:t>and</w:t>
            </w:r>
            <w:r w:rsidR="006E2CC9" w:rsidRPr="00EA6F84">
              <w:t xml:space="preserve"> </w:t>
            </w:r>
            <w:r w:rsidRPr="00EA6F84">
              <w:t>(ii)</w:t>
            </w:r>
            <w:r w:rsidR="006E2CC9" w:rsidRPr="00EA6F84">
              <w:t xml:space="preserve"> </w:t>
            </w:r>
            <w:r w:rsidRPr="00EA6F84">
              <w:t>above;</w:t>
            </w:r>
            <w:r w:rsidR="006E2CC9" w:rsidRPr="00EA6F84">
              <w:t xml:space="preserve"> </w:t>
            </w:r>
          </w:p>
          <w:p w14:paraId="50D3A72B" w14:textId="3FCE47AD" w:rsidR="00ED0D94" w:rsidRPr="00EA6F84" w:rsidRDefault="00ED0D94" w:rsidP="00B10DA5">
            <w:pPr>
              <w:pStyle w:val="ListParagraph"/>
              <w:numPr>
                <w:ilvl w:val="3"/>
                <w:numId w:val="37"/>
              </w:numPr>
              <w:spacing w:before="120" w:after="120"/>
              <w:contextualSpacing w:val="0"/>
              <w:jc w:val="both"/>
            </w:pPr>
            <w:r w:rsidRPr="00EA6F84">
              <w:t>any</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sales</w:t>
            </w:r>
            <w:r w:rsidR="006E2CC9" w:rsidRPr="00EA6F84">
              <w:t xml:space="preserve"> </w:t>
            </w:r>
            <w:r w:rsidRPr="00EA6F84">
              <w:t>and</w:t>
            </w:r>
            <w:r w:rsidR="006E2CC9" w:rsidRPr="00EA6F84">
              <w:t xml:space="preserve"> </w:t>
            </w:r>
            <w:r w:rsidRPr="00EA6F84">
              <w:t>other</w:t>
            </w:r>
            <w:r w:rsidR="006E2CC9" w:rsidRPr="00EA6F84">
              <w:t xml:space="preserve"> </w:t>
            </w:r>
            <w:r w:rsidRPr="00EA6F84">
              <w:t>taxes</w:t>
            </w:r>
            <w:r w:rsidR="006E2CC9" w:rsidRPr="00EA6F84">
              <w:t xml:space="preserve"> </w:t>
            </w:r>
            <w:r w:rsidRPr="00EA6F84">
              <w:t>which</w:t>
            </w:r>
            <w:r w:rsidR="006E2CC9" w:rsidRPr="00EA6F84">
              <w:t xml:space="preserve"> </w:t>
            </w:r>
            <w:r w:rsidRPr="00EA6F84">
              <w:t>will</w:t>
            </w:r>
            <w:r w:rsidR="006E2CC9" w:rsidRPr="00EA6F84">
              <w:t xml:space="preserve"> </w:t>
            </w:r>
            <w:r w:rsidRPr="00EA6F84">
              <w:t>be</w:t>
            </w:r>
            <w:r w:rsidR="006E2CC9" w:rsidRPr="00EA6F84">
              <w:t xml:space="preserve"> </w:t>
            </w:r>
            <w:r w:rsidRPr="00EA6F84">
              <w:t>payable</w:t>
            </w:r>
            <w:r w:rsidR="006E2CC9" w:rsidRPr="00EA6F84">
              <w:t xml:space="preserve"> </w:t>
            </w:r>
            <w:r w:rsidRPr="00EA6F84">
              <w:t>on</w:t>
            </w:r>
            <w:r w:rsidR="006E2CC9" w:rsidRPr="00EA6F84">
              <w:t xml:space="preserve"> </w:t>
            </w:r>
            <w:r w:rsidRPr="00EA6F84">
              <w:t>the</w:t>
            </w:r>
            <w:r w:rsidR="006E2CC9" w:rsidRPr="00EA6F84">
              <w:t xml:space="preserve"> </w:t>
            </w:r>
            <w:r w:rsidRPr="00EA6F84">
              <w:t>Goods</w:t>
            </w:r>
            <w:r w:rsidR="006E2CC9" w:rsidRPr="00EA6F84">
              <w:t xml:space="preserve"> </w:t>
            </w:r>
            <w:r w:rsidRPr="00EA6F84">
              <w:t>if</w:t>
            </w:r>
            <w:r w:rsidR="006E2CC9" w:rsidRPr="00EA6F84">
              <w:t xml:space="preserve"> </w:t>
            </w:r>
            <w:r w:rsidRPr="00EA6F84">
              <w:t>the</w:t>
            </w:r>
            <w:r w:rsidR="006E2CC9" w:rsidRPr="00EA6F84">
              <w:t xml:space="preserve"> </w:t>
            </w:r>
            <w:r w:rsidRPr="00EA6F84">
              <w:t>Contract</w:t>
            </w:r>
            <w:r w:rsidR="006E2CC9" w:rsidRPr="00EA6F84">
              <w:t xml:space="preserve"> </w:t>
            </w:r>
            <w:r w:rsidRPr="00EA6F84">
              <w:t>is</w:t>
            </w:r>
            <w:r w:rsidR="006E2CC9" w:rsidRPr="00EA6F84">
              <w:t xml:space="preserve"> </w:t>
            </w:r>
            <w:r w:rsidRPr="00EA6F84">
              <w:t>awarded</w:t>
            </w:r>
            <w:r w:rsidR="006E2CC9" w:rsidRPr="00EA6F84">
              <w:t xml:space="preserve"> </w:t>
            </w:r>
            <w:r w:rsidRPr="00EA6F84">
              <w:t>to</w:t>
            </w:r>
            <w:r w:rsidR="006E2CC9" w:rsidRPr="00EA6F84">
              <w:t xml:space="preserve"> </w:t>
            </w:r>
            <w:r w:rsidRPr="00EA6F84">
              <w:t>the</w:t>
            </w:r>
            <w:r w:rsidR="006E2CC9" w:rsidRPr="00EA6F84">
              <w:t xml:space="preserve"> </w:t>
            </w:r>
            <w:r w:rsidR="00FE2A63" w:rsidRPr="00EA6F84">
              <w:t>Proposer</w:t>
            </w:r>
            <w:r w:rsidRPr="00EA6F84">
              <w:t>;</w:t>
            </w:r>
            <w:r w:rsidR="006E2CC9" w:rsidRPr="00EA6F84">
              <w:t xml:space="preserve"> </w:t>
            </w:r>
            <w:r w:rsidRPr="00EA6F84">
              <w:t>and</w:t>
            </w:r>
            <w:r w:rsidR="006E2CC9" w:rsidRPr="00EA6F84">
              <w:t xml:space="preserve"> </w:t>
            </w:r>
          </w:p>
          <w:p w14:paraId="62C105E5" w14:textId="1269DA4B" w:rsidR="00ED0D94" w:rsidRPr="00EA6F84" w:rsidRDefault="00ED0D94" w:rsidP="00B10DA5">
            <w:pPr>
              <w:pStyle w:val="ListParagraph"/>
              <w:numPr>
                <w:ilvl w:val="3"/>
                <w:numId w:val="37"/>
              </w:numPr>
              <w:spacing w:before="120" w:after="120"/>
              <w:contextualSpacing w:val="0"/>
              <w:jc w:val="both"/>
            </w:pPr>
            <w:r w:rsidRPr="00EA6F84">
              <w:t>the</w:t>
            </w:r>
            <w:r w:rsidR="006E2CC9" w:rsidRPr="00EA6F84">
              <w:t xml:space="preserve"> </w:t>
            </w:r>
            <w:r w:rsidRPr="00EA6F84">
              <w:t>price</w:t>
            </w:r>
            <w:r w:rsidR="006E2CC9" w:rsidRPr="00EA6F84">
              <w:t xml:space="preserve"> </w:t>
            </w:r>
            <w:r w:rsidRPr="00EA6F84">
              <w:t>for</w:t>
            </w:r>
            <w:r w:rsidR="006E2CC9" w:rsidRPr="00EA6F84">
              <w:t xml:space="preserve"> </w:t>
            </w:r>
            <w:r w:rsidRPr="00EA6F84">
              <w:t>inland</w:t>
            </w:r>
            <w:r w:rsidR="006E2CC9" w:rsidRPr="00EA6F84">
              <w:t xml:space="preserve"> </w:t>
            </w:r>
            <w:r w:rsidRPr="00EA6F84">
              <w:t>transportation,</w:t>
            </w:r>
            <w:r w:rsidR="006E2CC9" w:rsidRPr="00EA6F84">
              <w:t xml:space="preserve"> </w:t>
            </w:r>
            <w:r w:rsidRPr="00EA6F84">
              <w:t>insurance,</w:t>
            </w:r>
            <w:r w:rsidR="006E2CC9" w:rsidRPr="00EA6F84">
              <w:t xml:space="preserve"> </w:t>
            </w:r>
            <w:r w:rsidRPr="00EA6F84">
              <w:t>and</w:t>
            </w:r>
            <w:r w:rsidR="006E2CC9" w:rsidRPr="00EA6F84">
              <w:t xml:space="preserve"> </w:t>
            </w:r>
            <w:r w:rsidRPr="00EA6F84">
              <w:t>other</w:t>
            </w:r>
            <w:r w:rsidR="006E2CC9" w:rsidRPr="00EA6F84">
              <w:t xml:space="preserve"> </w:t>
            </w:r>
            <w:r w:rsidRPr="00EA6F84">
              <w:t>local</w:t>
            </w:r>
            <w:r w:rsidR="006E2CC9" w:rsidRPr="00EA6F84">
              <w:t xml:space="preserve"> </w:t>
            </w:r>
            <w:r w:rsidRPr="00EA6F84">
              <w:t>services</w:t>
            </w:r>
            <w:r w:rsidR="006E2CC9" w:rsidRPr="00EA6F84">
              <w:t xml:space="preserve"> </w:t>
            </w:r>
            <w:r w:rsidRPr="00EA6F84">
              <w:t>required</w:t>
            </w:r>
            <w:r w:rsidR="006E2CC9" w:rsidRPr="00EA6F84">
              <w:t xml:space="preserve"> </w:t>
            </w:r>
            <w:r w:rsidRPr="00EA6F84">
              <w:t>to</w:t>
            </w:r>
            <w:r w:rsidR="006E2CC9" w:rsidRPr="00EA6F84">
              <w:t xml:space="preserve"> </w:t>
            </w:r>
            <w:r w:rsidRPr="00EA6F84">
              <w:t>convey</w:t>
            </w:r>
            <w:r w:rsidR="006E2CC9" w:rsidRPr="00EA6F84">
              <w:t xml:space="preserve"> </w:t>
            </w:r>
            <w:r w:rsidRPr="00EA6F84">
              <w:t>the</w:t>
            </w:r>
            <w:r w:rsidR="006E2CC9" w:rsidRPr="00EA6F84">
              <w:t xml:space="preserve"> </w:t>
            </w:r>
            <w:r w:rsidRPr="00EA6F84">
              <w:t>Goods</w:t>
            </w:r>
            <w:r w:rsidR="006E2CC9" w:rsidRPr="00EA6F84">
              <w:t xml:space="preserve"> </w:t>
            </w:r>
            <w:r w:rsidRPr="00EA6F84">
              <w:t>to</w:t>
            </w:r>
            <w:r w:rsidR="006E2CC9" w:rsidRPr="00EA6F84">
              <w:t xml:space="preserve"> </w:t>
            </w:r>
            <w:r w:rsidRPr="00EA6F84">
              <w:t>their</w:t>
            </w:r>
            <w:r w:rsidR="006E2CC9" w:rsidRPr="00EA6F84">
              <w:t xml:space="preserve"> </w:t>
            </w:r>
            <w:r w:rsidRPr="00EA6F84">
              <w:t>final</w:t>
            </w:r>
            <w:r w:rsidR="006E2CC9" w:rsidRPr="00EA6F84">
              <w:t xml:space="preserve"> </w:t>
            </w:r>
            <w:r w:rsidRPr="00EA6F84">
              <w:t>destination</w:t>
            </w:r>
            <w:r w:rsidR="006E2CC9" w:rsidRPr="00EA6F84">
              <w:t xml:space="preserve"> </w:t>
            </w:r>
            <w:r w:rsidRPr="00EA6F84">
              <w:t>(Project</w:t>
            </w:r>
            <w:r w:rsidR="006E2CC9" w:rsidRPr="00EA6F84">
              <w:t xml:space="preserve"> </w:t>
            </w:r>
            <w:r w:rsidRPr="00EA6F84">
              <w:t>Site)</w:t>
            </w:r>
            <w:r w:rsidR="006E2CC9" w:rsidRPr="00EA6F84">
              <w:t xml:space="preserve"> </w:t>
            </w:r>
            <w:r w:rsidRPr="00EA6F84">
              <w:t>specified</w:t>
            </w:r>
            <w:r w:rsidR="006E2CC9" w:rsidRPr="00EA6F84">
              <w:rPr>
                <w:b/>
              </w:rPr>
              <w:t xml:space="preserve"> </w:t>
            </w:r>
            <w:r w:rsidRPr="00EA6F84">
              <w:rPr>
                <w:b/>
              </w:rPr>
              <w:t>in</w:t>
            </w:r>
            <w:r w:rsidR="006E2CC9" w:rsidRPr="00EA6F84">
              <w:rPr>
                <w:b/>
              </w:rPr>
              <w:t xml:space="preserve"> </w:t>
            </w:r>
            <w:r w:rsidRPr="00EA6F84">
              <w:rPr>
                <w:b/>
              </w:rPr>
              <w:t>the</w:t>
            </w:r>
            <w:r w:rsidR="006E2CC9" w:rsidRPr="00EA6F84">
              <w:t xml:space="preserve"> </w:t>
            </w:r>
            <w:r w:rsidR="00AB70C2" w:rsidRPr="00EA6F84">
              <w:rPr>
                <w:b/>
              </w:rPr>
              <w:t>PDS</w:t>
            </w:r>
            <w:r w:rsidRPr="00EA6F84">
              <w:rPr>
                <w:b/>
              </w:rPr>
              <w:t>.</w:t>
            </w:r>
          </w:p>
          <w:p w14:paraId="220C03E6" w14:textId="77777777" w:rsidR="00ED0D94" w:rsidRPr="00EA6F84" w:rsidRDefault="00ED0D94" w:rsidP="00B10DA5">
            <w:pPr>
              <w:pStyle w:val="Heading3"/>
              <w:numPr>
                <w:ilvl w:val="2"/>
                <w:numId w:val="37"/>
              </w:numPr>
              <w:spacing w:before="120" w:after="120"/>
            </w:pPr>
            <w:r w:rsidRPr="00EA6F84">
              <w:t>for</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other</w:t>
            </w:r>
            <w:r w:rsidR="006E2CC9" w:rsidRPr="00EA6F84">
              <w:t xml:space="preserve"> </w:t>
            </w:r>
            <w:r w:rsidRPr="00EA6F84">
              <w:t>than</w:t>
            </w:r>
            <w:r w:rsidR="006E2CC9" w:rsidRPr="00EA6F84">
              <w:t xml:space="preserve"> </w:t>
            </w:r>
            <w:r w:rsidRPr="00EA6F84">
              <w:t>inland</w:t>
            </w:r>
            <w:r w:rsidR="006E2CC9" w:rsidRPr="00EA6F84">
              <w:t xml:space="preserve"> </w:t>
            </w:r>
            <w:r w:rsidRPr="00EA6F84">
              <w:t>transportation</w:t>
            </w:r>
            <w:r w:rsidR="006E2CC9" w:rsidRPr="00EA6F84">
              <w:t xml:space="preserve"> </w:t>
            </w:r>
            <w:r w:rsidRPr="00EA6F84">
              <w:t>and</w:t>
            </w:r>
            <w:r w:rsidR="006E2CC9" w:rsidRPr="00EA6F84">
              <w:t xml:space="preserve"> </w:t>
            </w:r>
            <w:r w:rsidRPr="00EA6F84">
              <w:t>other</w:t>
            </w:r>
            <w:r w:rsidR="006E2CC9" w:rsidRPr="00EA6F84">
              <w:t xml:space="preserve"> </w:t>
            </w:r>
            <w:r w:rsidRPr="00EA6F84">
              <w:t>services</w:t>
            </w:r>
            <w:r w:rsidR="006E2CC9" w:rsidRPr="00EA6F84">
              <w:t xml:space="preserve"> </w:t>
            </w:r>
            <w:r w:rsidRPr="00EA6F84">
              <w:t>required</w:t>
            </w:r>
            <w:r w:rsidR="006E2CC9" w:rsidRPr="00EA6F84">
              <w:t xml:space="preserve"> </w:t>
            </w:r>
            <w:r w:rsidRPr="00EA6F84">
              <w:t>to</w:t>
            </w:r>
            <w:r w:rsidR="006E2CC9" w:rsidRPr="00EA6F84">
              <w:t xml:space="preserve"> </w:t>
            </w:r>
            <w:r w:rsidRPr="00EA6F84">
              <w:t>convey</w:t>
            </w:r>
            <w:r w:rsidR="006E2CC9" w:rsidRPr="00EA6F84">
              <w:t xml:space="preserve"> </w:t>
            </w:r>
            <w:r w:rsidRPr="00EA6F84">
              <w:t>the</w:t>
            </w:r>
            <w:r w:rsidR="006E2CC9" w:rsidRPr="00EA6F84">
              <w:t xml:space="preserve"> </w:t>
            </w:r>
            <w:r w:rsidRPr="00EA6F84">
              <w:t>Goods</w:t>
            </w:r>
            <w:r w:rsidR="006E2CC9" w:rsidRPr="00EA6F84">
              <w:t xml:space="preserve"> </w:t>
            </w:r>
            <w:r w:rsidRPr="00EA6F84">
              <w:t>to</w:t>
            </w:r>
            <w:r w:rsidR="006E2CC9" w:rsidRPr="00EA6F84">
              <w:t xml:space="preserve"> </w:t>
            </w:r>
            <w:r w:rsidRPr="00EA6F84">
              <w:t>their</w:t>
            </w:r>
            <w:r w:rsidR="006E2CC9" w:rsidRPr="00EA6F84">
              <w:t xml:space="preserve"> </w:t>
            </w:r>
            <w:r w:rsidRPr="00EA6F84">
              <w:t>final</w:t>
            </w:r>
            <w:r w:rsidR="006E2CC9" w:rsidRPr="00EA6F84">
              <w:t xml:space="preserve"> </w:t>
            </w:r>
            <w:r w:rsidRPr="00EA6F84">
              <w:t>destination,</w:t>
            </w:r>
            <w:r w:rsidR="006E2CC9" w:rsidRPr="00EA6F84">
              <w:t xml:space="preserve"> </w:t>
            </w:r>
            <w:r w:rsidRPr="00EA6F84">
              <w:t>whenever</w:t>
            </w:r>
            <w:r w:rsidR="006E2CC9" w:rsidRPr="00EA6F84">
              <w:t xml:space="preserve"> </w:t>
            </w:r>
            <w:r w:rsidRPr="00EA6F84">
              <w:t>such</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are</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Pr="00EA6F84">
              <w:t>Schedule</w:t>
            </w:r>
            <w:r w:rsidR="006E2CC9" w:rsidRPr="00EA6F84">
              <w:t xml:space="preserve"> </w:t>
            </w:r>
            <w:r w:rsidRPr="00EA6F84">
              <w:t>of</w:t>
            </w:r>
            <w:r w:rsidR="006E2CC9" w:rsidRPr="00EA6F84">
              <w:t xml:space="preserve"> </w:t>
            </w:r>
            <w:r w:rsidRPr="00EA6F84">
              <w:t>Requirements:</w:t>
            </w:r>
          </w:p>
          <w:p w14:paraId="41FE6300" w14:textId="77777777" w:rsidR="00ED0D94" w:rsidRPr="00EA6F84" w:rsidRDefault="00ED0D94" w:rsidP="00B10DA5">
            <w:pPr>
              <w:pStyle w:val="ListParagraph"/>
              <w:numPr>
                <w:ilvl w:val="3"/>
                <w:numId w:val="37"/>
              </w:numPr>
              <w:spacing w:before="120" w:after="120"/>
              <w:contextualSpacing w:val="0"/>
              <w:jc w:val="both"/>
            </w:pPr>
            <w:r w:rsidRPr="00EA6F84">
              <w:t>the</w:t>
            </w:r>
            <w:r w:rsidR="006E2CC9" w:rsidRPr="00EA6F84">
              <w:t xml:space="preserve"> </w:t>
            </w:r>
            <w:r w:rsidRPr="00EA6F84">
              <w:t>price</w:t>
            </w:r>
            <w:r w:rsidR="006E2CC9" w:rsidRPr="00EA6F84">
              <w:t xml:space="preserve"> </w:t>
            </w:r>
            <w:r w:rsidRPr="00EA6F84">
              <w:t>of</w:t>
            </w:r>
            <w:r w:rsidR="006E2CC9" w:rsidRPr="00EA6F84">
              <w:t xml:space="preserve"> </w:t>
            </w:r>
            <w:r w:rsidRPr="00EA6F84">
              <w:t>each</w:t>
            </w:r>
            <w:r w:rsidR="006E2CC9" w:rsidRPr="00EA6F84">
              <w:t xml:space="preserve"> </w:t>
            </w:r>
            <w:r w:rsidRPr="00EA6F84">
              <w:t>item</w:t>
            </w:r>
            <w:r w:rsidR="006E2CC9" w:rsidRPr="00EA6F84">
              <w:t xml:space="preserve"> </w:t>
            </w:r>
            <w:r w:rsidRPr="00EA6F84">
              <w:t>comprising</w:t>
            </w:r>
            <w:r w:rsidR="006E2CC9" w:rsidRPr="00EA6F84">
              <w:t xml:space="preserve"> </w:t>
            </w:r>
            <w:r w:rsidRPr="00EA6F84">
              <w:t>the</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(inclusive</w:t>
            </w:r>
            <w:r w:rsidR="006E2CC9" w:rsidRPr="00EA6F84">
              <w:t xml:space="preserve"> </w:t>
            </w:r>
            <w:r w:rsidRPr="00EA6F84">
              <w:t>of</w:t>
            </w:r>
            <w:r w:rsidR="006E2CC9" w:rsidRPr="00EA6F84">
              <w:t xml:space="preserve"> </w:t>
            </w:r>
            <w:r w:rsidRPr="00EA6F84">
              <w:t>any</w:t>
            </w:r>
            <w:r w:rsidR="006E2CC9" w:rsidRPr="00EA6F84">
              <w:t xml:space="preserve"> </w:t>
            </w:r>
            <w:r w:rsidRPr="00EA6F84">
              <w:t>applicable</w:t>
            </w:r>
            <w:r w:rsidR="006E2CC9" w:rsidRPr="00EA6F84">
              <w:t xml:space="preserve"> </w:t>
            </w:r>
            <w:r w:rsidRPr="00EA6F84">
              <w:t>taxes).</w:t>
            </w:r>
            <w:r w:rsidR="006E2CC9" w:rsidRPr="00EA6F84">
              <w:t xml:space="preserve"> </w:t>
            </w:r>
          </w:p>
        </w:tc>
      </w:tr>
      <w:tr w:rsidR="00ED0D94" w:rsidRPr="00EA6F84" w14:paraId="076FF540" w14:textId="77777777" w:rsidTr="00414081">
        <w:tc>
          <w:tcPr>
            <w:tcW w:w="3563" w:type="dxa"/>
          </w:tcPr>
          <w:p w14:paraId="52344D0C" w14:textId="67A08014" w:rsidR="00ED0D94" w:rsidRPr="00EA6F84" w:rsidRDefault="0046457F" w:rsidP="003A3F2F">
            <w:pPr>
              <w:pStyle w:val="Style13"/>
              <w:ind w:left="345"/>
            </w:pPr>
            <w:bookmarkStart w:id="152" w:name="_Toc431809071"/>
            <w:bookmarkStart w:id="153" w:name="_Toc436905720"/>
            <w:bookmarkStart w:id="154" w:name="_Toc180847196"/>
            <w:r w:rsidRPr="00EA6F84">
              <w:t>Cu</w:t>
            </w:r>
            <w:bookmarkStart w:id="155" w:name="_Hlt438531797"/>
            <w:bookmarkEnd w:id="155"/>
            <w:r w:rsidRPr="00EA6F84">
              <w:t>rrencies</w:t>
            </w:r>
            <w:r w:rsidR="006E2CC9" w:rsidRPr="00EA6F84">
              <w:t xml:space="preserve"> </w:t>
            </w:r>
            <w:r w:rsidRPr="00EA6F84">
              <w:t>of</w:t>
            </w:r>
            <w:r w:rsidR="006E2CC9" w:rsidRPr="00EA6F84">
              <w:t xml:space="preserve"> </w:t>
            </w:r>
            <w:r w:rsidR="00FE2A63" w:rsidRPr="00EA6F84">
              <w:t>Proposal</w:t>
            </w:r>
            <w:r w:rsidR="006E2CC9" w:rsidRPr="00EA6F84">
              <w:t xml:space="preserve"> </w:t>
            </w:r>
            <w:r w:rsidRPr="00EA6F84">
              <w:t>and</w:t>
            </w:r>
            <w:r w:rsidR="006E2CC9" w:rsidRPr="00EA6F84">
              <w:t xml:space="preserve"> </w:t>
            </w:r>
            <w:r w:rsidRPr="00EA6F84">
              <w:t>Payment</w:t>
            </w:r>
            <w:bookmarkEnd w:id="152"/>
            <w:bookmarkEnd w:id="153"/>
            <w:bookmarkEnd w:id="154"/>
          </w:p>
        </w:tc>
        <w:tc>
          <w:tcPr>
            <w:tcW w:w="5527" w:type="dxa"/>
          </w:tcPr>
          <w:p w14:paraId="3B7C9EF9" w14:textId="01E830E3" w:rsidR="00ED0D94" w:rsidRPr="00EA6F84" w:rsidRDefault="00ED0D94" w:rsidP="00B10DA5">
            <w:pPr>
              <w:pStyle w:val="Sub-ClauseText"/>
              <w:numPr>
                <w:ilvl w:val="1"/>
                <w:numId w:val="25"/>
              </w:numPr>
              <w:ind w:left="605" w:hanging="605"/>
              <w:rPr>
                <w:spacing w:val="0"/>
              </w:rPr>
            </w:pPr>
            <w:r w:rsidRPr="00EA6F84">
              <w:t>The</w:t>
            </w:r>
            <w:r w:rsidR="006E2CC9" w:rsidRPr="00EA6F84">
              <w:t xml:space="preserve"> </w:t>
            </w:r>
            <w:r w:rsidRPr="00EA6F84">
              <w:t>currency(</w:t>
            </w:r>
            <w:proofErr w:type="spellStart"/>
            <w:r w:rsidRPr="00EA6F84">
              <w:t>ies</w:t>
            </w:r>
            <w:proofErr w:type="spellEnd"/>
            <w:r w:rsidRPr="00EA6F84">
              <w:t>)</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and</w:t>
            </w:r>
            <w:r w:rsidR="006E2CC9" w:rsidRPr="00EA6F84">
              <w:t xml:space="preserve"> </w:t>
            </w:r>
            <w:r w:rsidRPr="00EA6F84">
              <w:t>the</w:t>
            </w:r>
            <w:r w:rsidR="006E2CC9" w:rsidRPr="00EA6F84">
              <w:t xml:space="preserve"> </w:t>
            </w:r>
            <w:r w:rsidRPr="00EA6F84">
              <w:t>currency(</w:t>
            </w:r>
            <w:proofErr w:type="spellStart"/>
            <w:r w:rsidRPr="00EA6F84">
              <w:t>ies</w:t>
            </w:r>
            <w:proofErr w:type="spellEnd"/>
            <w:r w:rsidRPr="00EA6F84">
              <w:t>)</w:t>
            </w:r>
            <w:r w:rsidR="006E2CC9" w:rsidRPr="00EA6F84">
              <w:t xml:space="preserve"> </w:t>
            </w:r>
            <w:r w:rsidRPr="00EA6F84">
              <w:t>of</w:t>
            </w:r>
            <w:r w:rsidR="006E2CC9" w:rsidRPr="00EA6F84">
              <w:t xml:space="preserve"> </w:t>
            </w:r>
            <w:r w:rsidRPr="00EA6F84">
              <w:t>payments</w:t>
            </w:r>
            <w:r w:rsidR="006E2CC9" w:rsidRPr="00EA6F84">
              <w:t xml:space="preserve"> </w:t>
            </w:r>
            <w:r w:rsidRPr="00EA6F84">
              <w:t>shall</w:t>
            </w:r>
            <w:r w:rsidR="006E2CC9" w:rsidRPr="00EA6F84">
              <w:t xml:space="preserve"> </w:t>
            </w:r>
            <w:r w:rsidRPr="00EA6F84">
              <w:t>be</w:t>
            </w:r>
            <w:r w:rsidR="006E2CC9" w:rsidRPr="00EA6F84">
              <w:t xml:space="preserve"> </w:t>
            </w:r>
            <w:r w:rsidR="006B6901" w:rsidRPr="00EA6F84">
              <w:t>the</w:t>
            </w:r>
            <w:r w:rsidR="006E2CC9" w:rsidRPr="00EA6F84">
              <w:t xml:space="preserve"> </w:t>
            </w:r>
            <w:r w:rsidR="006B6901" w:rsidRPr="00EA6F84">
              <w:t>same.</w:t>
            </w:r>
            <w:r w:rsidR="006E2CC9" w:rsidRPr="00EA6F84">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quote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currency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portion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corresponds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expenditures</w:t>
            </w:r>
            <w:r w:rsidR="006E2CC9" w:rsidRPr="00EA6F84">
              <w:rPr>
                <w:spacing w:val="0"/>
              </w:rPr>
              <w:t xml:space="preserve"> </w:t>
            </w:r>
            <w:r w:rsidRPr="00EA6F84">
              <w:rPr>
                <w:spacing w:val="0"/>
              </w:rPr>
              <w:t>incurred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currency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otherwise</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b/>
                <w:spacing w:val="0"/>
              </w:rPr>
              <w:t>.</w:t>
            </w:r>
          </w:p>
          <w:p w14:paraId="36EB9997" w14:textId="79A7C008" w:rsidR="00ED0D94" w:rsidRPr="00EA6F84" w:rsidRDefault="00ED0D94" w:rsidP="00B10DA5">
            <w:pPr>
              <w:pStyle w:val="Sub-ClauseText"/>
              <w:numPr>
                <w:ilvl w:val="1"/>
                <w:numId w:val="25"/>
              </w:numPr>
              <w:ind w:left="605" w:hanging="605"/>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express</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currency.</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wishes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paid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combination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amounts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different</w:t>
            </w:r>
            <w:r w:rsidR="006E2CC9" w:rsidRPr="00EA6F84">
              <w:rPr>
                <w:spacing w:val="0"/>
              </w:rPr>
              <w:t xml:space="preserve"> </w:t>
            </w:r>
            <w:r w:rsidRPr="00EA6F84">
              <w:rPr>
                <w:spacing w:val="0"/>
              </w:rPr>
              <w:t>currencies,</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quote</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accordingly</w:t>
            </w:r>
            <w:r w:rsidR="006E2CC9" w:rsidRPr="00EA6F84">
              <w:rPr>
                <w:spacing w:val="0"/>
              </w:rPr>
              <w:t xml:space="preserve"> </w:t>
            </w:r>
            <w:r w:rsidRPr="00EA6F84">
              <w:rPr>
                <w:spacing w:val="0"/>
              </w:rPr>
              <w:t>but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use</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more</w:t>
            </w:r>
            <w:r w:rsidR="006E2CC9" w:rsidRPr="00EA6F84">
              <w:rPr>
                <w:spacing w:val="0"/>
              </w:rPr>
              <w:t xml:space="preserve"> </w:t>
            </w:r>
            <w:r w:rsidRPr="00EA6F84">
              <w:rPr>
                <w:spacing w:val="0"/>
              </w:rPr>
              <w:t>than</w:t>
            </w:r>
            <w:r w:rsidR="006E2CC9" w:rsidRPr="00EA6F84">
              <w:rPr>
                <w:spacing w:val="0"/>
              </w:rPr>
              <w:t xml:space="preserve"> </w:t>
            </w:r>
            <w:r w:rsidRPr="00EA6F84">
              <w:rPr>
                <w:spacing w:val="0"/>
              </w:rPr>
              <w:t>three</w:t>
            </w:r>
            <w:r w:rsidR="006E2CC9" w:rsidRPr="00EA6F84">
              <w:rPr>
                <w:spacing w:val="0"/>
              </w:rPr>
              <w:t xml:space="preserve"> </w:t>
            </w:r>
            <w:r w:rsidRPr="00EA6F84">
              <w:rPr>
                <w:spacing w:val="0"/>
              </w:rPr>
              <w:t>foreign</w:t>
            </w:r>
            <w:r w:rsidR="006E2CC9" w:rsidRPr="00EA6F84">
              <w:rPr>
                <w:spacing w:val="0"/>
              </w:rPr>
              <w:t xml:space="preserve"> </w:t>
            </w:r>
            <w:r w:rsidRPr="00EA6F84">
              <w:rPr>
                <w:spacing w:val="0"/>
              </w:rPr>
              <w:t>currencies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addition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currency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Country.</w:t>
            </w:r>
            <w:r w:rsidR="006E2CC9" w:rsidRPr="00EA6F84">
              <w:rPr>
                <w:spacing w:val="0"/>
              </w:rPr>
              <w:t xml:space="preserve"> </w:t>
            </w:r>
          </w:p>
        </w:tc>
      </w:tr>
      <w:tr w:rsidR="00ED0D94" w:rsidRPr="00EA6F84" w14:paraId="655BF326" w14:textId="77777777" w:rsidTr="00414081">
        <w:tc>
          <w:tcPr>
            <w:tcW w:w="3563" w:type="dxa"/>
          </w:tcPr>
          <w:p w14:paraId="6D203EFC" w14:textId="77777777" w:rsidR="00ED0D94" w:rsidRPr="00EA6F84" w:rsidRDefault="00ED0D94" w:rsidP="003A3F2F">
            <w:pPr>
              <w:pStyle w:val="Style13"/>
              <w:ind w:left="345"/>
            </w:pPr>
            <w:bookmarkStart w:id="156" w:name="_Toc431809072"/>
            <w:bookmarkStart w:id="157" w:name="_Toc348000799"/>
            <w:bookmarkStart w:id="158" w:name="_Toc436905721"/>
            <w:bookmarkStart w:id="159" w:name="_Toc180847197"/>
            <w:r w:rsidRPr="00EA6F84">
              <w:t>Documents</w:t>
            </w:r>
            <w:r w:rsidR="006E2CC9" w:rsidRPr="00EA6F84">
              <w:t xml:space="preserve"> </w:t>
            </w:r>
            <w:r w:rsidRPr="00EA6F84">
              <w:t>Establishing</w:t>
            </w:r>
            <w:r w:rsidR="006E2CC9" w:rsidRPr="00EA6F84">
              <w:t xml:space="preserve"> </w:t>
            </w:r>
            <w:r w:rsidRPr="00EA6F84">
              <w:t>the</w:t>
            </w:r>
            <w:r w:rsidR="006E2CC9" w:rsidRPr="00EA6F84">
              <w:t xml:space="preserve"> </w:t>
            </w:r>
            <w:r w:rsidRPr="00EA6F84">
              <w:t>Eligibility</w:t>
            </w:r>
            <w:r w:rsidR="006E2CC9" w:rsidRPr="00EA6F84">
              <w:t xml:space="preserve"> </w:t>
            </w:r>
            <w:r w:rsidRPr="00EA6F84">
              <w:t>and</w:t>
            </w:r>
            <w:r w:rsidR="006E2CC9" w:rsidRPr="00EA6F84">
              <w:t xml:space="preserve"> </w:t>
            </w:r>
            <w:r w:rsidRPr="00EA6F84">
              <w:t>Conformity</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and</w:t>
            </w:r>
            <w:r w:rsidR="006E2CC9" w:rsidRPr="00EA6F84">
              <w:t xml:space="preserve"> </w:t>
            </w:r>
            <w:r w:rsidRPr="00EA6F84">
              <w:t>Related</w:t>
            </w:r>
            <w:r w:rsidR="006E2CC9" w:rsidRPr="00EA6F84">
              <w:t xml:space="preserve"> </w:t>
            </w:r>
            <w:r w:rsidRPr="00EA6F84">
              <w:t>Services</w:t>
            </w:r>
            <w:bookmarkEnd w:id="156"/>
            <w:bookmarkEnd w:id="157"/>
            <w:bookmarkEnd w:id="158"/>
            <w:bookmarkEnd w:id="159"/>
          </w:p>
        </w:tc>
        <w:tc>
          <w:tcPr>
            <w:tcW w:w="5527" w:type="dxa"/>
          </w:tcPr>
          <w:p w14:paraId="091D463B" w14:textId="6593B97F" w:rsidR="00ED0D94" w:rsidRPr="00EA6F84" w:rsidRDefault="00ED0D94" w:rsidP="00B10DA5">
            <w:pPr>
              <w:pStyle w:val="Sub-ClauseText"/>
              <w:numPr>
                <w:ilvl w:val="1"/>
                <w:numId w:val="26"/>
              </w:numPr>
            </w:pPr>
            <w:r w:rsidRPr="00EA6F84">
              <w:rPr>
                <w:spacing w:val="0"/>
              </w:rPr>
              <w:t>To</w:t>
            </w:r>
            <w:r w:rsidR="006E2CC9" w:rsidRPr="00EA6F84">
              <w:rPr>
                <w:spacing w:val="0"/>
              </w:rPr>
              <w:t xml:space="preserve"> </w:t>
            </w:r>
            <w:r w:rsidRPr="00EA6F84">
              <w:rPr>
                <w:spacing w:val="0"/>
              </w:rPr>
              <w:t>establish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eligibility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5,</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complete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origin</w:t>
            </w:r>
            <w:r w:rsidR="006E2CC9" w:rsidRPr="00EA6F84">
              <w:rPr>
                <w:spacing w:val="0"/>
              </w:rPr>
              <w:t xml:space="preserve"> </w:t>
            </w:r>
            <w:r w:rsidRPr="00EA6F84">
              <w:rPr>
                <w:spacing w:val="0"/>
              </w:rPr>
              <w:t>declarations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Forms,</w:t>
            </w:r>
            <w:r w:rsidR="006E2CC9" w:rsidRPr="00EA6F84">
              <w:rPr>
                <w:spacing w:val="0"/>
              </w:rPr>
              <w:t xml:space="preserve"> </w:t>
            </w:r>
            <w:r w:rsidRPr="00EA6F84">
              <w:rPr>
                <w:spacing w:val="0"/>
              </w:rPr>
              <w:t>included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IV,</w:t>
            </w:r>
            <w:r w:rsidR="006E2CC9" w:rsidRPr="00EA6F84">
              <w:rPr>
                <w:spacing w:val="0"/>
              </w:rPr>
              <w:t xml:space="preserve"> </w:t>
            </w:r>
            <w:r w:rsidR="00A817A2" w:rsidRPr="00EA6F84">
              <w:rPr>
                <w:spacing w:val="0"/>
              </w:rPr>
              <w:t>Proposal Forms</w:t>
            </w:r>
            <w:r w:rsidRPr="00EA6F84">
              <w:rPr>
                <w:spacing w:val="0"/>
              </w:rPr>
              <w:t>.</w:t>
            </w:r>
          </w:p>
          <w:p w14:paraId="431C0280" w14:textId="6E694F32" w:rsidR="00ED0D94" w:rsidRPr="00EA6F84" w:rsidRDefault="00ED0D94" w:rsidP="00B10DA5">
            <w:pPr>
              <w:pStyle w:val="Sub-ClauseText"/>
              <w:numPr>
                <w:ilvl w:val="1"/>
                <w:numId w:val="26"/>
              </w:numPr>
            </w:pPr>
            <w:r w:rsidRPr="00EA6F84">
              <w:rPr>
                <w:spacing w:val="0"/>
              </w:rPr>
              <w:t>To</w:t>
            </w:r>
            <w:r w:rsidR="006E2CC9" w:rsidRPr="00EA6F84">
              <w:rPr>
                <w:spacing w:val="0"/>
              </w:rPr>
              <w:t xml:space="preserve"> </w:t>
            </w:r>
            <w:r w:rsidRPr="00EA6F84">
              <w:rPr>
                <w:spacing w:val="0"/>
              </w:rPr>
              <w:t>establish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conformity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furnish</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part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documentary</w:t>
            </w:r>
            <w:r w:rsidR="006E2CC9" w:rsidRPr="00EA6F84">
              <w:rPr>
                <w:spacing w:val="0"/>
              </w:rPr>
              <w:t xml:space="preserve"> </w:t>
            </w:r>
            <w:r w:rsidRPr="00EA6F84">
              <w:rPr>
                <w:spacing w:val="0"/>
              </w:rPr>
              <w:t>evidence</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conform</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technical</w:t>
            </w:r>
            <w:r w:rsidR="006E2CC9" w:rsidRPr="00EA6F84">
              <w:rPr>
                <w:spacing w:val="0"/>
              </w:rPr>
              <w:t xml:space="preserve"> </w:t>
            </w:r>
            <w:r w:rsidRPr="00EA6F84">
              <w:rPr>
                <w:spacing w:val="0"/>
              </w:rPr>
              <w:t>specifications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standards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VII,</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Requirements.</w:t>
            </w:r>
          </w:p>
          <w:p w14:paraId="2498C3C4" w14:textId="77777777" w:rsidR="00ED0D94" w:rsidRPr="00EA6F84" w:rsidRDefault="00ED0D94" w:rsidP="00B10DA5">
            <w:pPr>
              <w:pStyle w:val="Sub-ClauseText"/>
              <w:numPr>
                <w:ilvl w:val="1"/>
                <w:numId w:val="26"/>
              </w:numPr>
            </w:pPr>
            <w:r w:rsidRPr="00EA6F84">
              <w:rPr>
                <w:spacing w:val="0"/>
              </w:rPr>
              <w:t>The</w:t>
            </w:r>
            <w:r w:rsidR="006E2CC9" w:rsidRPr="00EA6F84">
              <w:rPr>
                <w:spacing w:val="0"/>
              </w:rPr>
              <w:t xml:space="preserve"> </w:t>
            </w:r>
            <w:r w:rsidRPr="00EA6F84">
              <w:rPr>
                <w:spacing w:val="0"/>
              </w:rPr>
              <w:t>documentary</w:t>
            </w:r>
            <w:r w:rsidR="006E2CC9" w:rsidRPr="00EA6F84">
              <w:rPr>
                <w:spacing w:val="0"/>
              </w:rPr>
              <w:t xml:space="preserve"> </w:t>
            </w:r>
            <w:r w:rsidRPr="00EA6F84">
              <w:rPr>
                <w:spacing w:val="0"/>
              </w:rPr>
              <w:t>evidence</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form</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literature,</w:t>
            </w:r>
            <w:r w:rsidR="006E2CC9" w:rsidRPr="00EA6F84">
              <w:rPr>
                <w:spacing w:val="0"/>
              </w:rPr>
              <w:t xml:space="preserve"> </w:t>
            </w:r>
            <w:r w:rsidRPr="00EA6F84">
              <w:rPr>
                <w:spacing w:val="0"/>
              </w:rPr>
              <w:t>drawings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data,</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consist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Pr="00EA6F84">
              <w:rPr>
                <w:spacing w:val="0"/>
              </w:rPr>
              <w:t>detailed</w:t>
            </w:r>
            <w:r w:rsidR="006E2CC9" w:rsidRPr="00EA6F84">
              <w:rPr>
                <w:spacing w:val="0"/>
              </w:rPr>
              <w:t xml:space="preserve"> </w:t>
            </w:r>
            <w:r w:rsidRPr="00EA6F84">
              <w:rPr>
                <w:spacing w:val="0"/>
              </w:rPr>
              <w:t>item</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item</w:t>
            </w:r>
            <w:r w:rsidR="006E2CC9" w:rsidRPr="00EA6F84">
              <w:rPr>
                <w:spacing w:val="0"/>
              </w:rPr>
              <w:t xml:space="preserve"> </w:t>
            </w:r>
            <w:r w:rsidRPr="00EA6F84">
              <w:rPr>
                <w:spacing w:val="0"/>
              </w:rPr>
              <w:t>description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essential</w:t>
            </w:r>
            <w:r w:rsidR="006E2CC9" w:rsidRPr="00EA6F84">
              <w:rPr>
                <w:spacing w:val="0"/>
              </w:rPr>
              <w:t xml:space="preserve"> </w:t>
            </w:r>
            <w:r w:rsidRPr="00EA6F84">
              <w:rPr>
                <w:spacing w:val="0"/>
              </w:rPr>
              <w:t>technical</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characteristics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demonstrating</w:t>
            </w:r>
            <w:r w:rsidR="006E2CC9" w:rsidRPr="00EA6F84">
              <w:rPr>
                <w:spacing w:val="0"/>
              </w:rPr>
              <w:t xml:space="preserve"> </w:t>
            </w:r>
            <w:r w:rsidRPr="00EA6F84">
              <w:rPr>
                <w:spacing w:val="0"/>
              </w:rPr>
              <w:t>substantial</w:t>
            </w:r>
            <w:r w:rsidR="006E2CC9" w:rsidRPr="00EA6F84">
              <w:rPr>
                <w:spacing w:val="0"/>
              </w:rPr>
              <w:t xml:space="preserve"> </w:t>
            </w:r>
            <w:r w:rsidRPr="00EA6F84">
              <w:rPr>
                <w:spacing w:val="0"/>
              </w:rPr>
              <w:t>responsiveness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technical</w:t>
            </w:r>
            <w:r w:rsidR="006E2CC9" w:rsidRPr="00EA6F84">
              <w:rPr>
                <w:spacing w:val="0"/>
              </w:rPr>
              <w:t xml:space="preserve"> </w:t>
            </w:r>
            <w:r w:rsidRPr="00EA6F84">
              <w:rPr>
                <w:spacing w:val="0"/>
              </w:rPr>
              <w:t>specification,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applicable,</w:t>
            </w:r>
            <w:r w:rsidR="006E2CC9" w:rsidRPr="00EA6F84">
              <w:rPr>
                <w:spacing w:val="0"/>
              </w:rPr>
              <w:t xml:space="preserve"> </w:t>
            </w:r>
            <w:r w:rsidRPr="00EA6F84">
              <w:rPr>
                <w:spacing w:val="0"/>
              </w:rPr>
              <w:t>a</w:t>
            </w:r>
            <w:r w:rsidR="006E2CC9" w:rsidRPr="00EA6F84">
              <w:rPr>
                <w:spacing w:val="0"/>
              </w:rPr>
              <w:t xml:space="preserve"> </w:t>
            </w:r>
            <w:r w:rsidRPr="00EA6F84">
              <w:rPr>
                <w:spacing w:val="0"/>
              </w:rPr>
              <w:t>statement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deviations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exceptions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provisions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VII,</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Requirements.</w:t>
            </w:r>
          </w:p>
          <w:p w14:paraId="139AF2D3" w14:textId="43A82C70" w:rsidR="00ED0D94" w:rsidRPr="00EA6F84" w:rsidRDefault="00ED0D94" w:rsidP="00B10DA5">
            <w:pPr>
              <w:pStyle w:val="Sub-ClauseText"/>
              <w:numPr>
                <w:ilvl w:val="1"/>
                <w:numId w:val="26"/>
              </w:num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also</w:t>
            </w:r>
            <w:r w:rsidR="006E2CC9" w:rsidRPr="00EA6F84">
              <w:rPr>
                <w:spacing w:val="0"/>
              </w:rPr>
              <w:t xml:space="preserve"> </w:t>
            </w:r>
            <w:r w:rsidRPr="00EA6F84">
              <w:rPr>
                <w:spacing w:val="0"/>
              </w:rPr>
              <w:t>furnish</w:t>
            </w:r>
            <w:r w:rsidR="006E2CC9" w:rsidRPr="00EA6F84">
              <w:rPr>
                <w:spacing w:val="0"/>
              </w:rPr>
              <w:t xml:space="preserve"> </w:t>
            </w:r>
            <w:r w:rsidRPr="00EA6F84">
              <w:rPr>
                <w:spacing w:val="0"/>
              </w:rPr>
              <w:t>a</w:t>
            </w:r>
            <w:r w:rsidR="006E2CC9" w:rsidRPr="00EA6F84">
              <w:rPr>
                <w:spacing w:val="0"/>
              </w:rPr>
              <w:t xml:space="preserve"> </w:t>
            </w:r>
            <w:r w:rsidRPr="00EA6F84">
              <w:rPr>
                <w:spacing w:val="0"/>
              </w:rPr>
              <w:t>list</w:t>
            </w:r>
            <w:r w:rsidR="006E2CC9" w:rsidRPr="00EA6F84">
              <w:rPr>
                <w:spacing w:val="0"/>
              </w:rPr>
              <w:t xml:space="preserve"> </w:t>
            </w:r>
            <w:r w:rsidRPr="00EA6F84">
              <w:rPr>
                <w:spacing w:val="0"/>
              </w:rPr>
              <w:t>giving</w:t>
            </w:r>
            <w:r w:rsidR="006E2CC9" w:rsidRPr="00EA6F84">
              <w:rPr>
                <w:spacing w:val="0"/>
              </w:rPr>
              <w:t xml:space="preserve"> </w:t>
            </w:r>
            <w:r w:rsidRPr="00EA6F84">
              <w:rPr>
                <w:spacing w:val="0"/>
              </w:rPr>
              <w:t>full</w:t>
            </w:r>
            <w:r w:rsidR="006E2CC9" w:rsidRPr="00EA6F84">
              <w:rPr>
                <w:spacing w:val="0"/>
              </w:rPr>
              <w:t xml:space="preserve"> </w:t>
            </w:r>
            <w:r w:rsidRPr="00EA6F84">
              <w:rPr>
                <w:spacing w:val="0"/>
              </w:rPr>
              <w:t>particulars,</w:t>
            </w:r>
            <w:r w:rsidR="006E2CC9" w:rsidRPr="00EA6F84">
              <w:rPr>
                <w:spacing w:val="0"/>
              </w:rPr>
              <w:t xml:space="preserve"> </w:t>
            </w:r>
            <w:r w:rsidRPr="00EA6F84">
              <w:rPr>
                <w:spacing w:val="0"/>
              </w:rPr>
              <w:t>including</w:t>
            </w:r>
            <w:r w:rsidR="006E2CC9" w:rsidRPr="00EA6F84">
              <w:rPr>
                <w:spacing w:val="0"/>
              </w:rPr>
              <w:t xml:space="preserve"> </w:t>
            </w:r>
            <w:r w:rsidRPr="00EA6F84">
              <w:rPr>
                <w:spacing w:val="0"/>
              </w:rPr>
              <w:t>available</w:t>
            </w:r>
            <w:r w:rsidR="006E2CC9" w:rsidRPr="00EA6F84">
              <w:rPr>
                <w:spacing w:val="0"/>
              </w:rPr>
              <w:t xml:space="preserve"> </w:t>
            </w:r>
            <w:r w:rsidRPr="00EA6F84">
              <w:rPr>
                <w:spacing w:val="0"/>
              </w:rPr>
              <w:t>sources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current</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spare</w:t>
            </w:r>
            <w:r w:rsidR="006E2CC9" w:rsidRPr="00EA6F84">
              <w:rPr>
                <w:spacing w:val="0"/>
              </w:rPr>
              <w:t xml:space="preserve"> </w:t>
            </w:r>
            <w:r w:rsidRPr="00EA6F84">
              <w:rPr>
                <w:spacing w:val="0"/>
              </w:rPr>
              <w:t>parts,</w:t>
            </w:r>
            <w:r w:rsidR="006E2CC9" w:rsidRPr="00EA6F84">
              <w:rPr>
                <w:spacing w:val="0"/>
              </w:rPr>
              <w:t xml:space="preserve"> </w:t>
            </w:r>
            <w:r w:rsidRPr="00EA6F84">
              <w:rPr>
                <w:spacing w:val="0"/>
              </w:rPr>
              <w:t>special</w:t>
            </w:r>
            <w:r w:rsidR="006E2CC9" w:rsidRPr="00EA6F84">
              <w:rPr>
                <w:spacing w:val="0"/>
              </w:rPr>
              <w:t xml:space="preserve"> </w:t>
            </w:r>
            <w:r w:rsidRPr="00EA6F84">
              <w:rPr>
                <w:spacing w:val="0"/>
              </w:rPr>
              <w:t>tools,</w:t>
            </w:r>
            <w:r w:rsidR="006E2CC9" w:rsidRPr="00EA6F84">
              <w:rPr>
                <w:spacing w:val="0"/>
              </w:rPr>
              <w:t xml:space="preserve"> </w:t>
            </w:r>
            <w:r w:rsidRPr="00EA6F84">
              <w:rPr>
                <w:spacing w:val="0"/>
              </w:rPr>
              <w:t>etc.,</w:t>
            </w:r>
            <w:r w:rsidR="006E2CC9" w:rsidRPr="00EA6F84">
              <w:rPr>
                <w:spacing w:val="0"/>
              </w:rPr>
              <w:t xml:space="preserve"> </w:t>
            </w:r>
            <w:r w:rsidRPr="00EA6F84">
              <w:rPr>
                <w:spacing w:val="0"/>
              </w:rPr>
              <w:t>necessary</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proper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continuing</w:t>
            </w:r>
            <w:r w:rsidR="006E2CC9" w:rsidRPr="00EA6F84">
              <w:rPr>
                <w:spacing w:val="0"/>
              </w:rPr>
              <w:t xml:space="preserve"> </w:t>
            </w:r>
            <w:r w:rsidRPr="00EA6F84">
              <w:rPr>
                <w:spacing w:val="0"/>
              </w:rPr>
              <w:t>functioning</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during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period</w:t>
            </w:r>
            <w:r w:rsidR="006E2CC9" w:rsidRPr="00EA6F84">
              <w:rPr>
                <w:spacing w:val="0"/>
              </w:rPr>
              <w:t xml:space="preserve"> </w:t>
            </w:r>
            <w:r w:rsidRPr="00EA6F84">
              <w:rPr>
                <w:bCs/>
                <w:spacing w:val="0"/>
              </w:rPr>
              <w:t>specified</w:t>
            </w:r>
            <w:r w:rsidR="006E2CC9" w:rsidRPr="00EA6F84">
              <w:rPr>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commencement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use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p>
          <w:p w14:paraId="3A623A1B" w14:textId="5B4E8B66" w:rsidR="00ED0D94" w:rsidRPr="00EA6F84" w:rsidRDefault="00ED0D94" w:rsidP="00B10DA5">
            <w:pPr>
              <w:pStyle w:val="Sub-ClauseText"/>
              <w:numPr>
                <w:ilvl w:val="1"/>
                <w:numId w:val="26"/>
              </w:numPr>
            </w:pPr>
            <w:r w:rsidRPr="00EA6F84">
              <w:rPr>
                <w:spacing w:val="0"/>
              </w:rPr>
              <w:t>Standards</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workmanship,</w:t>
            </w:r>
            <w:r w:rsidR="006E2CC9" w:rsidRPr="00EA6F84">
              <w:rPr>
                <w:spacing w:val="0"/>
              </w:rPr>
              <w:t xml:space="preserve"> </w:t>
            </w:r>
            <w:r w:rsidRPr="00EA6F84">
              <w:rPr>
                <w:spacing w:val="0"/>
              </w:rPr>
              <w:t>process,</w:t>
            </w:r>
            <w:r w:rsidR="006E2CC9" w:rsidRPr="00EA6F84">
              <w:rPr>
                <w:spacing w:val="0"/>
              </w:rPr>
              <w:t xml:space="preserve"> </w:t>
            </w:r>
            <w:r w:rsidRPr="00EA6F84">
              <w:rPr>
                <w:spacing w:val="0"/>
              </w:rPr>
              <w:t>material,</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equipment,</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well</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references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brand</w:t>
            </w:r>
            <w:r w:rsidR="006E2CC9" w:rsidRPr="00EA6F84">
              <w:rPr>
                <w:spacing w:val="0"/>
              </w:rPr>
              <w:t xml:space="preserve"> </w:t>
            </w:r>
            <w:r w:rsidRPr="00EA6F84">
              <w:rPr>
                <w:spacing w:val="0"/>
              </w:rPr>
              <w:t>names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catalogue</w:t>
            </w:r>
            <w:r w:rsidR="006E2CC9" w:rsidRPr="00EA6F84">
              <w:rPr>
                <w:spacing w:val="0"/>
              </w:rPr>
              <w:t xml:space="preserve"> </w:t>
            </w:r>
            <w:r w:rsidRPr="00EA6F84">
              <w:rPr>
                <w:spacing w:val="0"/>
              </w:rPr>
              <w:t>numbers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Requirements,</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intended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descriptive</w:t>
            </w:r>
            <w:r w:rsidR="006E2CC9" w:rsidRPr="00EA6F84">
              <w:rPr>
                <w:spacing w:val="0"/>
              </w:rPr>
              <w:t xml:space="preserve"> </w:t>
            </w:r>
            <w:r w:rsidRPr="00EA6F84">
              <w:rPr>
                <w:spacing w:val="0"/>
              </w:rPr>
              <w:t>only</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restrictive.</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offer</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standards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quality,</w:t>
            </w:r>
            <w:r w:rsidR="006E2CC9" w:rsidRPr="00EA6F84">
              <w:rPr>
                <w:spacing w:val="0"/>
              </w:rPr>
              <w:t xml:space="preserve"> </w:t>
            </w:r>
            <w:r w:rsidRPr="00EA6F84">
              <w:rPr>
                <w:spacing w:val="0"/>
              </w:rPr>
              <w:t>brand</w:t>
            </w:r>
            <w:r w:rsidR="006E2CC9" w:rsidRPr="00EA6F84">
              <w:rPr>
                <w:spacing w:val="0"/>
              </w:rPr>
              <w:t xml:space="preserve"> </w:t>
            </w:r>
            <w:r w:rsidRPr="00EA6F84">
              <w:rPr>
                <w:spacing w:val="0"/>
              </w:rPr>
              <w:t>names,</w:t>
            </w:r>
            <w:r w:rsidR="006E2CC9" w:rsidRPr="00EA6F84">
              <w:rPr>
                <w:spacing w:val="0"/>
              </w:rPr>
              <w:t xml:space="preserve"> </w:t>
            </w:r>
            <w:r w:rsidRPr="00EA6F84">
              <w:rPr>
                <w:spacing w:val="0"/>
              </w:rPr>
              <w:t>and/or</w:t>
            </w:r>
            <w:r w:rsidR="006E2CC9" w:rsidRPr="00EA6F84">
              <w:rPr>
                <w:spacing w:val="0"/>
              </w:rPr>
              <w:t xml:space="preserve"> </w:t>
            </w:r>
            <w:r w:rsidRPr="00EA6F84">
              <w:rPr>
                <w:spacing w:val="0"/>
              </w:rPr>
              <w:t>catalogue</w:t>
            </w:r>
            <w:r w:rsidR="006E2CC9" w:rsidRPr="00EA6F84">
              <w:rPr>
                <w:spacing w:val="0"/>
              </w:rPr>
              <w:t xml:space="preserve"> </w:t>
            </w:r>
            <w:r w:rsidRPr="00EA6F84">
              <w:rPr>
                <w:spacing w:val="0"/>
              </w:rPr>
              <w:t>numbers,</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demonstrates,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satisfaction,</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substitutions</w:t>
            </w:r>
            <w:r w:rsidR="006E2CC9" w:rsidRPr="00EA6F84">
              <w:rPr>
                <w:spacing w:val="0"/>
              </w:rPr>
              <w:t xml:space="preserve"> </w:t>
            </w:r>
            <w:r w:rsidRPr="00EA6F84">
              <w:rPr>
                <w:spacing w:val="0"/>
              </w:rPr>
              <w:t>ensure</w:t>
            </w:r>
            <w:r w:rsidR="006E2CC9" w:rsidRPr="00EA6F84">
              <w:rPr>
                <w:spacing w:val="0"/>
              </w:rPr>
              <w:t xml:space="preserve"> </w:t>
            </w:r>
            <w:r w:rsidRPr="00EA6F84">
              <w:rPr>
                <w:spacing w:val="0"/>
              </w:rPr>
              <w:t>substantial</w:t>
            </w:r>
            <w:r w:rsidR="006E2CC9" w:rsidRPr="00EA6F84">
              <w:rPr>
                <w:spacing w:val="0"/>
              </w:rPr>
              <w:t xml:space="preserve"> </w:t>
            </w:r>
            <w:r w:rsidRPr="00EA6F84">
              <w:rPr>
                <w:spacing w:val="0"/>
              </w:rPr>
              <w:t>equivalence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superior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those</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VII,</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Requirements.</w:t>
            </w:r>
          </w:p>
        </w:tc>
      </w:tr>
      <w:tr w:rsidR="00ED0D94" w:rsidRPr="00EA6F84" w14:paraId="5D3B30A3" w14:textId="77777777" w:rsidTr="00414081">
        <w:tc>
          <w:tcPr>
            <w:tcW w:w="3563" w:type="dxa"/>
          </w:tcPr>
          <w:p w14:paraId="138BF4BD" w14:textId="6F469C92" w:rsidR="00ED0D94" w:rsidRPr="00EA6F84" w:rsidRDefault="00ED0D94" w:rsidP="003A3F2F">
            <w:pPr>
              <w:pStyle w:val="Style13"/>
              <w:ind w:left="345"/>
            </w:pPr>
            <w:bookmarkStart w:id="160" w:name="_Toc438438837"/>
            <w:bookmarkStart w:id="161" w:name="_Toc438532598"/>
            <w:bookmarkStart w:id="162" w:name="_Toc438733981"/>
            <w:bookmarkStart w:id="163" w:name="_Toc438907020"/>
            <w:bookmarkStart w:id="164" w:name="_Toc438907219"/>
            <w:bookmarkStart w:id="165" w:name="_Toc431809073"/>
            <w:bookmarkStart w:id="166" w:name="_Toc348000800"/>
            <w:bookmarkStart w:id="167" w:name="_Toc436905722"/>
            <w:bookmarkStart w:id="168" w:name="_Toc180847198"/>
            <w:r w:rsidRPr="00EA6F84">
              <w:t>Documents</w:t>
            </w:r>
            <w:r w:rsidR="006E2CC9" w:rsidRPr="00EA6F84">
              <w:t xml:space="preserve"> </w:t>
            </w:r>
            <w:bookmarkStart w:id="169" w:name="_Hlt438531760"/>
            <w:bookmarkEnd w:id="169"/>
            <w:r w:rsidRPr="00EA6F84">
              <w:t>Establishing</w:t>
            </w:r>
            <w:r w:rsidR="006E2CC9" w:rsidRPr="00EA6F84">
              <w:t xml:space="preserve"> </w:t>
            </w:r>
            <w:r w:rsidRPr="00EA6F84">
              <w:t>the</w:t>
            </w:r>
            <w:r w:rsidR="006E2CC9" w:rsidRPr="00EA6F84">
              <w:t xml:space="preserve"> </w:t>
            </w:r>
            <w:r w:rsidRPr="00EA6F84">
              <w:t>Eligibility</w:t>
            </w:r>
            <w:r w:rsidR="006E2CC9" w:rsidRPr="00EA6F84">
              <w:t xml:space="preserve"> </w:t>
            </w:r>
            <w:r w:rsidRPr="00EA6F84">
              <w:t>and</w:t>
            </w:r>
            <w:r w:rsidR="006E2CC9" w:rsidRPr="00EA6F84">
              <w:t xml:space="preserve"> </w:t>
            </w:r>
            <w:r w:rsidRPr="00EA6F84">
              <w:t>Qualifications</w:t>
            </w:r>
            <w:r w:rsidR="006E2CC9" w:rsidRPr="00EA6F84">
              <w:t xml:space="preserve"> </w:t>
            </w:r>
            <w:r w:rsidRPr="00EA6F84">
              <w:t>of</w:t>
            </w:r>
            <w:r w:rsidR="006E2CC9" w:rsidRPr="00EA6F84">
              <w:t xml:space="preserve"> </w:t>
            </w:r>
            <w:r w:rsidRPr="00EA6F84">
              <w:t>the</w:t>
            </w:r>
            <w:r w:rsidR="006E2CC9" w:rsidRPr="00EA6F84">
              <w:t xml:space="preserve"> </w:t>
            </w:r>
            <w:bookmarkEnd w:id="160"/>
            <w:bookmarkEnd w:id="161"/>
            <w:bookmarkEnd w:id="162"/>
            <w:bookmarkEnd w:id="163"/>
            <w:bookmarkEnd w:id="164"/>
            <w:bookmarkEnd w:id="165"/>
            <w:bookmarkEnd w:id="166"/>
            <w:bookmarkEnd w:id="167"/>
            <w:r w:rsidR="00FE2A63" w:rsidRPr="00EA6F84">
              <w:t>Proposer</w:t>
            </w:r>
            <w:bookmarkEnd w:id="168"/>
          </w:p>
        </w:tc>
        <w:tc>
          <w:tcPr>
            <w:tcW w:w="5527" w:type="dxa"/>
          </w:tcPr>
          <w:p w14:paraId="7B38BAC4" w14:textId="6F401998" w:rsidR="00ED0D94" w:rsidRPr="00EA6F84" w:rsidRDefault="00ED0D94" w:rsidP="00B10DA5">
            <w:pPr>
              <w:pStyle w:val="Sub-ClauseText"/>
              <w:numPr>
                <w:ilvl w:val="1"/>
                <w:numId w:val="72"/>
              </w:numPr>
            </w:pPr>
            <w:r w:rsidRPr="00EA6F84">
              <w:t>To</w:t>
            </w:r>
            <w:r w:rsidR="006E2CC9" w:rsidRPr="00EA6F84">
              <w:t xml:space="preserve"> </w:t>
            </w:r>
            <w:r w:rsidRPr="00EA6F84">
              <w:t>establish</w:t>
            </w:r>
            <w:r w:rsidR="006E2CC9" w:rsidRPr="00EA6F84">
              <w:t xml:space="preserve"> </w:t>
            </w:r>
            <w:r w:rsidR="00FE2A63" w:rsidRPr="00EA6F84">
              <w:t>Proposer</w:t>
            </w:r>
            <w:r w:rsidRPr="00EA6F84">
              <w:t>’s</w:t>
            </w:r>
            <w:r w:rsidR="006E2CC9" w:rsidRPr="00EA6F84">
              <w:t xml:space="preserve"> </w:t>
            </w:r>
            <w:r w:rsidRPr="00EA6F84">
              <w:t>eligibility</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4,</w:t>
            </w:r>
            <w:r w:rsidR="006E2CC9" w:rsidRPr="00EA6F84">
              <w:t xml:space="preserve"> </w:t>
            </w:r>
            <w:r w:rsidR="00FE2A63" w:rsidRPr="00EA6F84">
              <w:t>Proposer</w:t>
            </w:r>
            <w:r w:rsidRPr="00EA6F84">
              <w:t>s</w:t>
            </w:r>
            <w:r w:rsidR="006E2CC9" w:rsidRPr="00EA6F84">
              <w:t xml:space="preserve"> </w:t>
            </w:r>
            <w:r w:rsidRPr="00EA6F84">
              <w:t>shall</w:t>
            </w:r>
            <w:r w:rsidR="006E2CC9" w:rsidRPr="00EA6F84">
              <w:t xml:space="preserve"> </w:t>
            </w:r>
            <w:r w:rsidRPr="00EA6F84">
              <w:t>complete</w:t>
            </w:r>
            <w:r w:rsidR="006E2CC9" w:rsidRPr="00EA6F84">
              <w:t xml:space="preserve"> </w:t>
            </w:r>
            <w:r w:rsidRPr="00EA6F84">
              <w:t>the</w:t>
            </w:r>
            <w:r w:rsidR="006E2CC9" w:rsidRPr="00EA6F84">
              <w:t xml:space="preserve"> </w:t>
            </w:r>
            <w:r w:rsidRPr="00EA6F84">
              <w:t>Letter</w:t>
            </w:r>
            <w:r w:rsidR="006E2CC9" w:rsidRPr="00EA6F84">
              <w:t xml:space="preserve"> </w:t>
            </w:r>
            <w:r w:rsidRPr="00EA6F84">
              <w:t>of</w:t>
            </w:r>
            <w:r w:rsidR="006E2CC9" w:rsidRPr="00EA6F84">
              <w:t xml:space="preserve"> </w:t>
            </w:r>
            <w:r w:rsidR="00FE2A63" w:rsidRPr="00EA6F84">
              <w:t>Proposal</w:t>
            </w:r>
            <w:r w:rsidR="006E2CC9" w:rsidRPr="00EA6F84">
              <w:t xml:space="preserve"> </w:t>
            </w:r>
            <w:r w:rsidR="00F768A5" w:rsidRPr="00EA6F84">
              <w:t>–</w:t>
            </w:r>
            <w:r w:rsidR="006E2CC9" w:rsidRPr="00EA6F84">
              <w:t xml:space="preserve"> </w:t>
            </w:r>
            <w:r w:rsidR="00F768A5" w:rsidRPr="00EA6F84">
              <w:t>Technical</w:t>
            </w:r>
            <w:r w:rsidR="006E2CC9" w:rsidRPr="00EA6F84">
              <w:t xml:space="preserve"> </w:t>
            </w:r>
            <w:r w:rsidR="00F768A5" w:rsidRPr="00EA6F84">
              <w:t>Part</w:t>
            </w:r>
            <w:r w:rsidRPr="00EA6F84">
              <w:t>,</w:t>
            </w:r>
            <w:r w:rsidR="006E2CC9" w:rsidRPr="00EA6F84">
              <w:t xml:space="preserve"> </w:t>
            </w:r>
            <w:r w:rsidRPr="00EA6F84">
              <w:t>included</w:t>
            </w:r>
            <w:r w:rsidR="006E2CC9" w:rsidRPr="00EA6F84">
              <w:t xml:space="preserve"> </w:t>
            </w:r>
            <w:r w:rsidRPr="00EA6F84">
              <w:t>in</w:t>
            </w:r>
            <w:r w:rsidR="006E2CC9" w:rsidRPr="00EA6F84">
              <w:t xml:space="preserve"> </w:t>
            </w:r>
            <w:r w:rsidRPr="00EA6F84">
              <w:t>Section</w:t>
            </w:r>
            <w:r w:rsidR="006E2CC9" w:rsidRPr="00EA6F84">
              <w:t xml:space="preserve"> </w:t>
            </w:r>
            <w:r w:rsidRPr="00EA6F84">
              <w:t>IV,</w:t>
            </w:r>
            <w:r w:rsidR="006E2CC9" w:rsidRPr="00EA6F84">
              <w:t xml:space="preserve"> </w:t>
            </w:r>
            <w:r w:rsidR="00A817A2" w:rsidRPr="00EA6F84">
              <w:t>Proposal Forms</w:t>
            </w:r>
            <w:r w:rsidRPr="00EA6F84">
              <w:t>.</w:t>
            </w:r>
            <w:r w:rsidR="006E2CC9" w:rsidRPr="00EA6F84">
              <w:t xml:space="preserve"> </w:t>
            </w:r>
          </w:p>
          <w:p w14:paraId="4A61F5AD" w14:textId="5E606550" w:rsidR="00ED0D94" w:rsidRPr="00EA6F84" w:rsidRDefault="00ED0D94" w:rsidP="00B10DA5">
            <w:pPr>
              <w:pStyle w:val="Sub-ClauseText"/>
              <w:numPr>
                <w:ilvl w:val="1"/>
                <w:numId w:val="72"/>
              </w:numPr>
              <w:outlineLvl w:val="1"/>
            </w:pPr>
            <w:r w:rsidRPr="00EA6F84">
              <w:rPr>
                <w:spacing w:val="0"/>
              </w:rPr>
              <w:t>The</w:t>
            </w:r>
            <w:r w:rsidR="006E2CC9" w:rsidRPr="00EA6F84">
              <w:rPr>
                <w:spacing w:val="0"/>
              </w:rPr>
              <w:t xml:space="preserve"> </w:t>
            </w:r>
            <w:r w:rsidRPr="00EA6F84">
              <w:rPr>
                <w:spacing w:val="0"/>
              </w:rPr>
              <w:t>documentary</w:t>
            </w:r>
            <w:r w:rsidR="006E2CC9" w:rsidRPr="00EA6F84">
              <w:rPr>
                <w:spacing w:val="0"/>
              </w:rPr>
              <w:t xml:space="preserve"> </w:t>
            </w:r>
            <w:r w:rsidRPr="00EA6F84">
              <w:rPr>
                <w:spacing w:val="0"/>
              </w:rPr>
              <w:t>evidence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qualifications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perform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B27CF5" w:rsidRPr="00EA6F84">
              <w:rPr>
                <w:spacing w:val="0"/>
              </w:rPr>
              <w:t>,</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accepted</w:t>
            </w:r>
            <w:r w:rsidR="00B27CF5" w:rsidRPr="00EA6F84">
              <w:rPr>
                <w:spacing w:val="0"/>
              </w:rPr>
              <w: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establish</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satisfaction:</w:t>
            </w:r>
            <w:r w:rsidR="006E2CC9" w:rsidRPr="00EA6F84">
              <w:rPr>
                <w:spacing w:val="0"/>
              </w:rPr>
              <w:t xml:space="preserve"> </w:t>
            </w:r>
          </w:p>
          <w:p w14:paraId="2B1ACD15" w14:textId="0922E1F8" w:rsidR="00ED0D94" w:rsidRPr="00EA6F84" w:rsidRDefault="00ED0D94" w:rsidP="00B10DA5">
            <w:pPr>
              <w:pStyle w:val="Sub-ClauseText"/>
              <w:numPr>
                <w:ilvl w:val="2"/>
                <w:numId w:val="72"/>
              </w:numPr>
            </w:pPr>
            <w:r w:rsidRPr="00EA6F84">
              <w:rPr>
                <w:spacing w:val="0"/>
              </w:rPr>
              <w:t>that,</w:t>
            </w:r>
            <w:r w:rsidR="006E2CC9" w:rsidRPr="00EA6F84">
              <w:rPr>
                <w:spacing w:val="0"/>
              </w:rPr>
              <w:t xml:space="preserve"> </w:t>
            </w:r>
            <w:r w:rsidRPr="00EA6F84">
              <w:rPr>
                <w:spacing w:val="0"/>
              </w:rPr>
              <w:t>i</w:t>
            </w:r>
            <w:r w:rsidRPr="00EA6F84">
              <w:t>f</w:t>
            </w:r>
            <w:r w:rsidR="006E2CC9" w:rsidRPr="00EA6F84">
              <w:t xml:space="preserve"> </w:t>
            </w:r>
            <w:r w:rsidRPr="00EA6F84">
              <w:rPr>
                <w:bCs/>
              </w:rPr>
              <w:t>required</w:t>
            </w:r>
            <w:r w:rsidR="006E2CC9" w:rsidRPr="00EA6F84">
              <w:rPr>
                <w:bCs/>
              </w:rPr>
              <w:t xml:space="preserve"> </w:t>
            </w:r>
            <w:r w:rsidRPr="00EA6F84">
              <w:rPr>
                <w:b/>
                <w:bCs/>
              </w:rPr>
              <w:t>in</w:t>
            </w:r>
            <w:r w:rsidR="006E2CC9" w:rsidRPr="00EA6F84">
              <w:rPr>
                <w:b/>
                <w:bCs/>
              </w:rPr>
              <w:t xml:space="preserve"> </w:t>
            </w:r>
            <w:r w:rsidRPr="00EA6F84">
              <w:rPr>
                <w:b/>
                <w:bCs/>
              </w:rPr>
              <w:t>the</w:t>
            </w:r>
            <w:r w:rsidR="006E2CC9" w:rsidRPr="00EA6F84">
              <w:rPr>
                <w:b/>
              </w:rPr>
              <w:t xml:space="preserve"> </w:t>
            </w:r>
            <w:r w:rsidR="00AB70C2" w:rsidRPr="00EA6F84">
              <w:rPr>
                <w:b/>
              </w:rPr>
              <w:t>PDS</w:t>
            </w:r>
            <w:r w:rsidRPr="00EA6F84">
              <w:t>,</w:t>
            </w:r>
            <w:r w:rsidR="006E2CC9" w:rsidRPr="00EA6F84">
              <w:t xml:space="preserve"> </w:t>
            </w:r>
            <w:r w:rsidRPr="00EA6F84">
              <w:t>a</w:t>
            </w:r>
            <w:r w:rsidR="006E2CC9" w:rsidRPr="00EA6F84">
              <w:t xml:space="preserve"> </w:t>
            </w:r>
            <w:r w:rsidR="00FE2A63" w:rsidRPr="00EA6F84">
              <w:t>Proposer</w:t>
            </w:r>
            <w:r w:rsidR="006E2CC9" w:rsidRPr="00EA6F84">
              <w:t xml:space="preserve"> </w:t>
            </w:r>
            <w:r w:rsidRPr="00EA6F84">
              <w:t>that</w:t>
            </w:r>
            <w:r w:rsidR="006E2CC9" w:rsidRPr="00EA6F84">
              <w:t xml:space="preserve"> </w:t>
            </w:r>
            <w:r w:rsidRPr="00EA6F84">
              <w:t>does</w:t>
            </w:r>
            <w:r w:rsidR="006E2CC9" w:rsidRPr="00EA6F84">
              <w:t xml:space="preserve"> </w:t>
            </w:r>
            <w:r w:rsidRPr="00EA6F84">
              <w:t>not</w:t>
            </w:r>
            <w:r w:rsidR="006E2CC9" w:rsidRPr="00EA6F84">
              <w:t xml:space="preserve"> </w:t>
            </w:r>
            <w:r w:rsidRPr="00EA6F84">
              <w:t>manufacture</w:t>
            </w:r>
            <w:r w:rsidR="006E2CC9" w:rsidRPr="00EA6F84">
              <w:t xml:space="preserve"> </w:t>
            </w:r>
            <w:r w:rsidRPr="00EA6F84">
              <w:t>or</w:t>
            </w:r>
            <w:r w:rsidR="006E2CC9" w:rsidRPr="00EA6F84">
              <w:t xml:space="preserve"> </w:t>
            </w:r>
            <w:r w:rsidRPr="00EA6F84">
              <w:t>produce</w:t>
            </w:r>
            <w:r w:rsidR="006E2CC9" w:rsidRPr="00EA6F84">
              <w:t xml:space="preserve"> </w:t>
            </w:r>
            <w:r w:rsidRPr="00EA6F84">
              <w:t>the</w:t>
            </w:r>
            <w:r w:rsidR="006E2CC9" w:rsidRPr="00EA6F84">
              <w:t xml:space="preserve"> </w:t>
            </w:r>
            <w:r w:rsidRPr="00EA6F84">
              <w:t>Goods</w:t>
            </w:r>
            <w:r w:rsidR="006E2CC9" w:rsidRPr="00EA6F84">
              <w:t xml:space="preserve"> </w:t>
            </w:r>
            <w:r w:rsidRPr="00EA6F84">
              <w:t>it</w:t>
            </w:r>
            <w:r w:rsidR="006E2CC9" w:rsidRPr="00EA6F84">
              <w:t xml:space="preserve"> </w:t>
            </w:r>
            <w:r w:rsidRPr="00EA6F84">
              <w:t>offers</w:t>
            </w:r>
            <w:r w:rsidR="006E2CC9" w:rsidRPr="00EA6F84">
              <w:t xml:space="preserve"> </w:t>
            </w:r>
            <w:r w:rsidRPr="00EA6F84">
              <w:t>to</w:t>
            </w:r>
            <w:r w:rsidR="006E2CC9" w:rsidRPr="00EA6F84">
              <w:t xml:space="preserve"> </w:t>
            </w:r>
            <w:r w:rsidRPr="00EA6F84">
              <w:t>supply</w:t>
            </w:r>
            <w:r w:rsidR="006E2CC9" w:rsidRPr="00EA6F84">
              <w:t xml:space="preserve"> </w:t>
            </w:r>
            <w:r w:rsidRPr="00EA6F84">
              <w:t>shall</w:t>
            </w:r>
            <w:r w:rsidR="006E2CC9" w:rsidRPr="00EA6F84">
              <w:t xml:space="preserve"> </w:t>
            </w:r>
            <w:r w:rsidRPr="00EA6F84">
              <w:t>submit</w:t>
            </w:r>
            <w:r w:rsidR="006E2CC9" w:rsidRPr="00EA6F84">
              <w:t xml:space="preserve"> </w:t>
            </w:r>
            <w:r w:rsidRPr="00EA6F84">
              <w:t>the</w:t>
            </w:r>
            <w:r w:rsidR="006E2CC9" w:rsidRPr="00EA6F84">
              <w:t xml:space="preserve"> </w:t>
            </w:r>
            <w:r w:rsidRPr="00EA6F84">
              <w:t>Manufacturer’s</w:t>
            </w:r>
            <w:r w:rsidR="006E2CC9" w:rsidRPr="00EA6F84">
              <w:t xml:space="preserve"> </w:t>
            </w:r>
            <w:r w:rsidRPr="00EA6F84">
              <w:t>Authorization</w:t>
            </w:r>
            <w:r w:rsidR="006E2CC9" w:rsidRPr="00EA6F84">
              <w:t xml:space="preserve"> </w:t>
            </w:r>
            <w:r w:rsidRPr="00EA6F84">
              <w:t>using</w:t>
            </w:r>
            <w:r w:rsidR="006E2CC9" w:rsidRPr="00EA6F84">
              <w:t xml:space="preserve"> </w:t>
            </w:r>
            <w:r w:rsidRPr="00EA6F84">
              <w:t>the</w:t>
            </w:r>
            <w:r w:rsidR="006E2CC9" w:rsidRPr="00EA6F84">
              <w:t xml:space="preserve"> </w:t>
            </w:r>
            <w:r w:rsidRPr="00EA6F84">
              <w:t>form</w:t>
            </w:r>
            <w:r w:rsidR="006E2CC9" w:rsidRPr="00EA6F84">
              <w:t xml:space="preserve"> </w:t>
            </w:r>
            <w:r w:rsidRPr="00EA6F84">
              <w:t>included</w:t>
            </w:r>
            <w:r w:rsidR="006E2CC9" w:rsidRPr="00EA6F84">
              <w:t xml:space="preserve"> </w:t>
            </w:r>
            <w:r w:rsidRPr="00EA6F84">
              <w:t>in</w:t>
            </w:r>
            <w:r w:rsidR="006E2CC9" w:rsidRPr="00EA6F84">
              <w:t xml:space="preserve"> </w:t>
            </w:r>
            <w:r w:rsidRPr="00EA6F84">
              <w:t>Section</w:t>
            </w:r>
            <w:r w:rsidR="006E2CC9" w:rsidRPr="00EA6F84">
              <w:t xml:space="preserve"> </w:t>
            </w:r>
            <w:r w:rsidRPr="00EA6F84">
              <w:t>IV,</w:t>
            </w:r>
            <w:r w:rsidR="006E2CC9" w:rsidRPr="00EA6F84">
              <w:t xml:space="preserve"> </w:t>
            </w:r>
            <w:r w:rsidR="00A817A2" w:rsidRPr="00EA6F84">
              <w:t>Proposal Forms</w:t>
            </w:r>
            <w:r w:rsidR="006E2CC9" w:rsidRPr="00EA6F84">
              <w:t xml:space="preserve"> </w:t>
            </w:r>
            <w:r w:rsidRPr="00EA6F84">
              <w:t>to</w:t>
            </w:r>
            <w:r w:rsidR="006E2CC9" w:rsidRPr="00EA6F84">
              <w:t xml:space="preserve"> </w:t>
            </w:r>
            <w:r w:rsidRPr="00EA6F84">
              <w:t>demonstrate</w:t>
            </w:r>
            <w:r w:rsidR="006E2CC9" w:rsidRPr="00EA6F84">
              <w:t xml:space="preserve"> </w:t>
            </w:r>
            <w:r w:rsidRPr="00EA6F84">
              <w:t>that</w:t>
            </w:r>
            <w:r w:rsidR="006E2CC9" w:rsidRPr="00EA6F84">
              <w:t xml:space="preserve"> </w:t>
            </w:r>
            <w:r w:rsidRPr="00EA6F84">
              <w:t>it</w:t>
            </w:r>
            <w:r w:rsidR="006E2CC9" w:rsidRPr="00EA6F84">
              <w:t xml:space="preserve"> </w:t>
            </w:r>
            <w:r w:rsidRPr="00EA6F84">
              <w:t>has</w:t>
            </w:r>
            <w:r w:rsidR="006E2CC9" w:rsidRPr="00EA6F84">
              <w:t xml:space="preserve"> </w:t>
            </w:r>
            <w:r w:rsidRPr="00EA6F84">
              <w:t>been</w:t>
            </w:r>
            <w:r w:rsidR="006E2CC9" w:rsidRPr="00EA6F84">
              <w:t xml:space="preserve"> </w:t>
            </w:r>
            <w:r w:rsidRPr="00EA6F84">
              <w:t>duly</w:t>
            </w:r>
            <w:r w:rsidR="006E2CC9" w:rsidRPr="00EA6F84">
              <w:t xml:space="preserve"> </w:t>
            </w:r>
            <w:r w:rsidRPr="00EA6F84">
              <w:t>authorized</w:t>
            </w:r>
            <w:r w:rsidR="006E2CC9" w:rsidRPr="00EA6F84">
              <w:t xml:space="preserve"> </w:t>
            </w:r>
            <w:r w:rsidRPr="00EA6F84">
              <w:t>by</w:t>
            </w:r>
            <w:r w:rsidR="006E2CC9" w:rsidRPr="00EA6F84">
              <w:t xml:space="preserve"> </w:t>
            </w:r>
            <w:r w:rsidRPr="00EA6F84">
              <w:t>the</w:t>
            </w:r>
            <w:r w:rsidR="006E2CC9" w:rsidRPr="00EA6F84">
              <w:t xml:space="preserve"> </w:t>
            </w:r>
            <w:r w:rsidRPr="00EA6F84">
              <w:t>manufacturer</w:t>
            </w:r>
            <w:r w:rsidR="006E2CC9" w:rsidRPr="00EA6F84">
              <w:t xml:space="preserve"> </w:t>
            </w:r>
            <w:r w:rsidRPr="00EA6F84">
              <w:t>or</w:t>
            </w:r>
            <w:r w:rsidR="006E2CC9" w:rsidRPr="00EA6F84">
              <w:t xml:space="preserve"> </w:t>
            </w:r>
            <w:r w:rsidRPr="00EA6F84">
              <w:t>producer</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to</w:t>
            </w:r>
            <w:r w:rsidR="006E2CC9" w:rsidRPr="00EA6F84">
              <w:t xml:space="preserve"> </w:t>
            </w:r>
            <w:r w:rsidRPr="00EA6F84">
              <w:t>supply</w:t>
            </w:r>
            <w:r w:rsidR="006E2CC9" w:rsidRPr="00EA6F84">
              <w:t xml:space="preserve"> </w:t>
            </w:r>
            <w:r w:rsidRPr="00EA6F84">
              <w:t>these</w:t>
            </w:r>
            <w:r w:rsidR="006E2CC9" w:rsidRPr="00EA6F84">
              <w:t xml:space="preserve"> </w:t>
            </w:r>
            <w:r w:rsidRPr="00EA6F84">
              <w:t>Goods</w:t>
            </w:r>
            <w:r w:rsidR="006E2CC9" w:rsidRPr="00EA6F84">
              <w:t xml:space="preserve"> </w:t>
            </w:r>
            <w:r w:rsidRPr="00EA6F84">
              <w:t>in</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p>
          <w:p w14:paraId="3E3A734C" w14:textId="74A8BE89" w:rsidR="00ED0D94" w:rsidRPr="00EA6F84" w:rsidRDefault="00ED0D94" w:rsidP="00B10DA5">
            <w:pPr>
              <w:pStyle w:val="Sub-ClauseText"/>
              <w:numPr>
                <w:ilvl w:val="2"/>
                <w:numId w:val="72"/>
              </w:numPr>
            </w:pPr>
            <w:r w:rsidRPr="00EA6F84">
              <w:rPr>
                <w:spacing w:val="0"/>
              </w:rPr>
              <w:t>that,</w:t>
            </w:r>
            <w:r w:rsidR="006E2CC9" w:rsidRPr="00EA6F84">
              <w:rPr>
                <w:spacing w:val="0"/>
              </w:rPr>
              <w:t xml:space="preserve"> </w:t>
            </w:r>
            <w:r w:rsidRPr="00EA6F84">
              <w:rPr>
                <w:spacing w:val="0"/>
              </w:rPr>
              <w:t>i</w:t>
            </w:r>
            <w:r w:rsidRPr="00EA6F84">
              <w:t>f</w:t>
            </w:r>
            <w:r w:rsidR="006E2CC9" w:rsidRPr="00EA6F84">
              <w:t xml:space="preserve"> </w:t>
            </w:r>
            <w:r w:rsidRPr="00EA6F84">
              <w:rPr>
                <w:bCs/>
              </w:rPr>
              <w:t>required</w:t>
            </w:r>
            <w:r w:rsidR="006E2CC9" w:rsidRPr="00EA6F84">
              <w:rPr>
                <w:bCs/>
              </w:rPr>
              <w:t xml:space="preserve"> </w:t>
            </w:r>
            <w:r w:rsidRPr="00EA6F84">
              <w:rPr>
                <w:b/>
                <w:bCs/>
              </w:rPr>
              <w:t>in</w:t>
            </w:r>
            <w:r w:rsidR="006E2CC9" w:rsidRPr="00EA6F84">
              <w:rPr>
                <w:b/>
                <w:bCs/>
              </w:rPr>
              <w:t xml:space="preserve"> </w:t>
            </w:r>
            <w:r w:rsidRPr="00EA6F84">
              <w:rPr>
                <w:b/>
                <w:bCs/>
              </w:rPr>
              <w:t>the</w:t>
            </w:r>
            <w:r w:rsidR="006E2CC9" w:rsidRPr="00EA6F84">
              <w:rPr>
                <w:b/>
              </w:rPr>
              <w:t xml:space="preserve"> </w:t>
            </w:r>
            <w:r w:rsidR="00AB70C2" w:rsidRPr="00EA6F84">
              <w:rPr>
                <w:b/>
              </w:rPr>
              <w:t>PDS</w:t>
            </w:r>
            <w:r w:rsidRPr="00EA6F84">
              <w:t>,</w:t>
            </w:r>
            <w:r w:rsidR="006E2CC9" w:rsidRPr="00EA6F84">
              <w:t xml:space="preserve"> </w:t>
            </w:r>
            <w:r w:rsidRPr="00EA6F84">
              <w:rPr>
                <w:spacing w:val="0"/>
              </w:rPr>
              <w:t>in</w:t>
            </w:r>
            <w:r w:rsidR="006E2CC9" w:rsidRPr="00EA6F84">
              <w:rPr>
                <w:spacing w:val="0"/>
              </w:rPr>
              <w:t xml:space="preserve"> </w:t>
            </w:r>
            <w:r w:rsidRPr="00EA6F84">
              <w:rPr>
                <w:spacing w:val="0"/>
              </w:rPr>
              <w:t>case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doing</w:t>
            </w:r>
            <w:r w:rsidR="006E2CC9" w:rsidRPr="00EA6F84">
              <w:rPr>
                <w:spacing w:val="0"/>
              </w:rPr>
              <w:t xml:space="preserve"> </w:t>
            </w:r>
            <w:r w:rsidRPr="00EA6F84">
              <w:rPr>
                <w:spacing w:val="0"/>
              </w:rPr>
              <w:t>business</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awarded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represented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Agent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equipped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able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carry</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Supplier’s</w:t>
            </w:r>
            <w:r w:rsidR="006E2CC9" w:rsidRPr="00EA6F84">
              <w:rPr>
                <w:spacing w:val="0"/>
              </w:rPr>
              <w:t xml:space="preserve"> </w:t>
            </w:r>
            <w:r w:rsidRPr="00EA6F84">
              <w:rPr>
                <w:spacing w:val="0"/>
              </w:rPr>
              <w:t>maintenance,</w:t>
            </w:r>
            <w:r w:rsidR="006E2CC9" w:rsidRPr="00EA6F84">
              <w:rPr>
                <w:spacing w:val="0"/>
              </w:rPr>
              <w:t xml:space="preserve"> </w:t>
            </w:r>
            <w:r w:rsidRPr="00EA6F84">
              <w:rPr>
                <w:spacing w:val="0"/>
              </w:rPr>
              <w:t>repair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spare</w:t>
            </w:r>
            <w:r w:rsidR="006E2CC9" w:rsidRPr="00EA6F84">
              <w:rPr>
                <w:spacing w:val="0"/>
              </w:rPr>
              <w:t xml:space="preserve"> </w:t>
            </w:r>
            <w:r w:rsidRPr="00EA6F84">
              <w:rPr>
                <w:spacing w:val="0"/>
              </w:rPr>
              <w:t>parts-stocking</w:t>
            </w:r>
            <w:r w:rsidR="006E2CC9" w:rsidRPr="00EA6F84">
              <w:rPr>
                <w:spacing w:val="0"/>
              </w:rPr>
              <w:t xml:space="preserve"> </w:t>
            </w:r>
            <w:r w:rsidRPr="00EA6F84">
              <w:rPr>
                <w:spacing w:val="0"/>
              </w:rPr>
              <w:t>obligations</w:t>
            </w:r>
            <w:r w:rsidR="006E2CC9" w:rsidRPr="00EA6F84">
              <w:rPr>
                <w:spacing w:val="0"/>
              </w:rPr>
              <w:t xml:space="preserve"> </w:t>
            </w:r>
            <w:r w:rsidRPr="00EA6F84">
              <w:rPr>
                <w:spacing w:val="0"/>
              </w:rPr>
              <w:t>prescribed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Conditions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and/or</w:t>
            </w:r>
            <w:r w:rsidR="006E2CC9" w:rsidRPr="00EA6F84">
              <w:rPr>
                <w:spacing w:val="0"/>
              </w:rPr>
              <w:t xml:space="preserve"> </w:t>
            </w:r>
            <w:r w:rsidRPr="00EA6F84">
              <w:rPr>
                <w:spacing w:val="0"/>
              </w:rPr>
              <w:t>Technical</w:t>
            </w:r>
            <w:r w:rsidR="006E2CC9" w:rsidRPr="00EA6F84">
              <w:rPr>
                <w:spacing w:val="0"/>
              </w:rPr>
              <w:t xml:space="preserve"> </w:t>
            </w:r>
            <w:r w:rsidRPr="00EA6F84">
              <w:rPr>
                <w:spacing w:val="0"/>
              </w:rPr>
              <w:t>Specifications;</w:t>
            </w:r>
            <w:r w:rsidR="006E2CC9" w:rsidRPr="00EA6F84">
              <w:rPr>
                <w:spacing w:val="0"/>
              </w:rPr>
              <w:t xml:space="preserve"> </w:t>
            </w:r>
            <w:r w:rsidRPr="00EA6F84">
              <w:rPr>
                <w:spacing w:val="0"/>
              </w:rPr>
              <w:t>and</w:t>
            </w:r>
          </w:p>
          <w:p w14:paraId="63660E30" w14:textId="3FC5EC20" w:rsidR="00ED0D94" w:rsidRPr="00EA6F84" w:rsidRDefault="00ED0D94" w:rsidP="00B10DA5">
            <w:pPr>
              <w:pStyle w:val="Sub-ClauseText"/>
              <w:numPr>
                <w:ilvl w:val="2"/>
                <w:numId w:val="72"/>
              </w:numPr>
            </w:pPr>
            <w:r w:rsidRPr="00EA6F84">
              <w:rPr>
                <w:spacing w:val="0"/>
              </w:rPr>
              <w:t>that</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meets</w:t>
            </w:r>
            <w:r w:rsidR="006E2CC9" w:rsidRPr="00EA6F84">
              <w:rPr>
                <w:spacing w:val="0"/>
              </w:rPr>
              <w:t xml:space="preserve"> </w:t>
            </w:r>
            <w:r w:rsidRPr="00EA6F84">
              <w:rPr>
                <w:spacing w:val="0"/>
              </w:rPr>
              <w:t>each</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qualification</w:t>
            </w:r>
            <w:r w:rsidR="006E2CC9" w:rsidRPr="00EA6F84">
              <w:rPr>
                <w:spacing w:val="0"/>
              </w:rPr>
              <w:t xml:space="preserve"> </w:t>
            </w:r>
            <w:r w:rsidRPr="00EA6F84">
              <w:rPr>
                <w:spacing w:val="0"/>
              </w:rPr>
              <w:t>criterion</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III,</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Qualification</w:t>
            </w:r>
            <w:r w:rsidR="006E2CC9" w:rsidRPr="00EA6F84">
              <w:rPr>
                <w:spacing w:val="0"/>
              </w:rPr>
              <w:t xml:space="preserve"> </w:t>
            </w:r>
            <w:r w:rsidRPr="00EA6F84">
              <w:rPr>
                <w:spacing w:val="0"/>
              </w:rPr>
              <w:t>Criteria.</w:t>
            </w:r>
          </w:p>
        </w:tc>
      </w:tr>
      <w:tr w:rsidR="00ED0D94" w:rsidRPr="00EA6F84" w14:paraId="21619EA2" w14:textId="77777777" w:rsidTr="00414081">
        <w:tc>
          <w:tcPr>
            <w:tcW w:w="3563" w:type="dxa"/>
          </w:tcPr>
          <w:p w14:paraId="42C5B7F4" w14:textId="27006822" w:rsidR="00ED0D94" w:rsidRPr="00EA6F84" w:rsidRDefault="00ED0D94" w:rsidP="003A3F2F">
            <w:pPr>
              <w:pStyle w:val="Style13"/>
              <w:ind w:left="345"/>
            </w:pPr>
            <w:bookmarkStart w:id="170" w:name="_Toc438438841"/>
            <w:bookmarkStart w:id="171" w:name="_Toc438532604"/>
            <w:bookmarkStart w:id="172" w:name="_Toc438733985"/>
            <w:bookmarkStart w:id="173" w:name="_Toc438907024"/>
            <w:bookmarkStart w:id="174" w:name="_Toc438907223"/>
            <w:bookmarkStart w:id="175" w:name="_Toc431809074"/>
            <w:bookmarkStart w:id="176" w:name="_Toc348000801"/>
            <w:bookmarkStart w:id="177" w:name="_Toc436905723"/>
            <w:bookmarkStart w:id="178" w:name="_Toc180847199"/>
            <w:r w:rsidRPr="00EA6F84">
              <w:t>Period</w:t>
            </w:r>
            <w:r w:rsidR="006E2CC9" w:rsidRPr="00EA6F84">
              <w:t xml:space="preserve"> </w:t>
            </w:r>
            <w:r w:rsidRPr="00EA6F84">
              <w:t>of</w:t>
            </w:r>
            <w:r w:rsidR="006E2CC9" w:rsidRPr="00EA6F84">
              <w:t xml:space="preserve"> </w:t>
            </w:r>
            <w:r w:rsidRPr="00EA6F84">
              <w:t>Validity</w:t>
            </w:r>
            <w:r w:rsidR="006E2CC9" w:rsidRPr="00EA6F84">
              <w:t xml:space="preserve"> </w:t>
            </w:r>
            <w:r w:rsidRPr="00EA6F84">
              <w:t>of</w:t>
            </w:r>
            <w:r w:rsidR="006E2CC9" w:rsidRPr="00EA6F84">
              <w:t xml:space="preserve"> </w:t>
            </w:r>
            <w:r w:rsidR="00FE2A63" w:rsidRPr="00EA6F84">
              <w:t>Proposal</w:t>
            </w:r>
            <w:r w:rsidRPr="00EA6F84">
              <w:t>s</w:t>
            </w:r>
            <w:bookmarkEnd w:id="170"/>
            <w:bookmarkEnd w:id="171"/>
            <w:bookmarkEnd w:id="172"/>
            <w:bookmarkEnd w:id="173"/>
            <w:bookmarkEnd w:id="174"/>
            <w:bookmarkEnd w:id="175"/>
            <w:bookmarkEnd w:id="176"/>
            <w:bookmarkEnd w:id="177"/>
            <w:bookmarkEnd w:id="178"/>
          </w:p>
        </w:tc>
        <w:tc>
          <w:tcPr>
            <w:tcW w:w="5527" w:type="dxa"/>
          </w:tcPr>
          <w:p w14:paraId="362EE435" w14:textId="5F725819" w:rsidR="00ED0D94" w:rsidRPr="00EA6F84" w:rsidRDefault="00FE2A63" w:rsidP="00B10DA5">
            <w:pPr>
              <w:pStyle w:val="Sub-ClauseText"/>
              <w:numPr>
                <w:ilvl w:val="1"/>
                <w:numId w:val="27"/>
              </w:numPr>
              <w:ind w:left="605" w:hanging="605"/>
              <w:rPr>
                <w:spacing w:val="0"/>
              </w:rPr>
            </w:pPr>
            <w:r w:rsidRPr="00EA6F84">
              <w:rPr>
                <w:spacing w:val="0"/>
              </w:rPr>
              <w:t>Proposal</w:t>
            </w:r>
            <w:r w:rsidR="00ED0D94" w:rsidRPr="00EA6F84">
              <w:rPr>
                <w:spacing w:val="0"/>
              </w:rPr>
              <w:t>s</w:t>
            </w:r>
            <w:r w:rsidR="006E2CC9" w:rsidRPr="00EA6F84">
              <w:rPr>
                <w:spacing w:val="0"/>
              </w:rPr>
              <w:t xml:space="preserve"> </w:t>
            </w:r>
            <w:r w:rsidR="005A1BE6" w:rsidRPr="00EA6F84">
              <w:rPr>
                <w:bCs/>
                <w:szCs w:val="24"/>
              </w:rPr>
              <w:t xml:space="preserve">shall remain valid until the date </w:t>
            </w:r>
            <w:r w:rsidR="005A1BE6" w:rsidRPr="00EA6F84">
              <w:rPr>
                <w:b/>
                <w:szCs w:val="24"/>
              </w:rPr>
              <w:t xml:space="preserve">specified in the </w:t>
            </w:r>
            <w:r w:rsidR="00AB70C2" w:rsidRPr="00EA6F84">
              <w:rPr>
                <w:b/>
                <w:szCs w:val="24"/>
              </w:rPr>
              <w:t>PDS</w:t>
            </w:r>
            <w:r w:rsidR="005A1BE6" w:rsidRPr="00EA6F84">
              <w:rPr>
                <w:bCs/>
                <w:szCs w:val="24"/>
              </w:rPr>
              <w:t xml:space="preserve"> or any extended date if amended by the Purchaser in accordance with </w:t>
            </w:r>
            <w:r w:rsidR="00AB70C2" w:rsidRPr="00EA6F84">
              <w:rPr>
                <w:bCs/>
                <w:szCs w:val="24"/>
              </w:rPr>
              <w:t>ITP</w:t>
            </w:r>
            <w:r w:rsidR="00141C01" w:rsidRPr="00EA6F84">
              <w:rPr>
                <w:bCs/>
                <w:szCs w:val="24"/>
              </w:rPr>
              <w:t xml:space="preserve"> </w:t>
            </w:r>
            <w:r w:rsidR="005A1BE6" w:rsidRPr="00EA6F84">
              <w:rPr>
                <w:bCs/>
                <w:szCs w:val="24"/>
              </w:rPr>
              <w:t>8</w:t>
            </w:r>
            <w:r w:rsidR="006839B1" w:rsidRPr="00EA6F84">
              <w:rPr>
                <w:spacing w:val="0"/>
              </w:rPr>
              <w:t>.</w:t>
            </w:r>
            <w:r w:rsidR="006E2CC9" w:rsidRPr="00EA6F84">
              <w:rPr>
                <w:spacing w:val="0"/>
              </w:rPr>
              <w:t xml:space="preserve"> </w:t>
            </w:r>
            <w:r w:rsidR="005A1BE6" w:rsidRPr="00EA6F84">
              <w:rPr>
                <w:bCs/>
                <w:szCs w:val="24"/>
              </w:rPr>
              <w:t xml:space="preserve">A </w:t>
            </w:r>
            <w:r w:rsidRPr="00EA6F84">
              <w:rPr>
                <w:bCs/>
                <w:szCs w:val="24"/>
              </w:rPr>
              <w:t>Proposal</w:t>
            </w:r>
            <w:r w:rsidR="005116BF" w:rsidRPr="00EA6F84">
              <w:rPr>
                <w:bCs/>
                <w:szCs w:val="24"/>
              </w:rPr>
              <w:t xml:space="preserve"> </w:t>
            </w:r>
            <w:r w:rsidR="005A1BE6" w:rsidRPr="00EA6F84">
              <w:rPr>
                <w:bCs/>
                <w:szCs w:val="24"/>
              </w:rPr>
              <w:t xml:space="preserve">that is not valid until the date </w:t>
            </w:r>
            <w:r w:rsidR="005A1BE6" w:rsidRPr="00EA6F84">
              <w:rPr>
                <w:b/>
                <w:szCs w:val="24"/>
              </w:rPr>
              <w:t xml:space="preserve">specified in the </w:t>
            </w:r>
            <w:r w:rsidR="00AB70C2" w:rsidRPr="00EA6F84">
              <w:rPr>
                <w:b/>
                <w:szCs w:val="24"/>
              </w:rPr>
              <w:t>PDS</w:t>
            </w:r>
            <w:r w:rsidR="005A1BE6" w:rsidRPr="00EA6F84">
              <w:rPr>
                <w:bCs/>
                <w:szCs w:val="24"/>
              </w:rPr>
              <w:t xml:space="preserve">, or any extended date if amended by the Purchaser in accordance with </w:t>
            </w:r>
            <w:r w:rsidR="00AB70C2" w:rsidRPr="00EA6F84">
              <w:rPr>
                <w:bCs/>
                <w:szCs w:val="24"/>
              </w:rPr>
              <w:t>ITP</w:t>
            </w:r>
            <w:r w:rsidR="00141C01" w:rsidRPr="00EA6F84">
              <w:rPr>
                <w:bCs/>
                <w:szCs w:val="24"/>
              </w:rPr>
              <w:t xml:space="preserve"> </w:t>
            </w:r>
            <w:r w:rsidR="005A1BE6" w:rsidRPr="00EA6F84">
              <w:rPr>
                <w:bCs/>
                <w:szCs w:val="24"/>
              </w:rPr>
              <w:t>8, shall be rejected by the Purchaser as nonresponsive</w:t>
            </w:r>
            <w:r w:rsidR="00ED0D94" w:rsidRPr="00EA6F84">
              <w:rPr>
                <w:spacing w:val="0"/>
              </w:rPr>
              <w:t>.</w:t>
            </w:r>
          </w:p>
          <w:p w14:paraId="3FF5938E" w14:textId="620A5742" w:rsidR="00ED0D94" w:rsidRPr="00EA6F84" w:rsidRDefault="00ED0D94" w:rsidP="00B10DA5">
            <w:pPr>
              <w:pStyle w:val="Sub-ClauseText"/>
              <w:numPr>
                <w:ilvl w:val="1"/>
                <w:numId w:val="27"/>
              </w:numPr>
              <w:ind w:left="605" w:hanging="605"/>
              <w:rPr>
                <w:spacing w:val="0"/>
              </w:rPr>
            </w:pPr>
            <w:r w:rsidRPr="00EA6F84">
              <w:rPr>
                <w:spacing w:val="0"/>
              </w:rPr>
              <w:t>In</w:t>
            </w:r>
            <w:r w:rsidR="006E2CC9" w:rsidRPr="00EA6F84">
              <w:rPr>
                <w:spacing w:val="0"/>
              </w:rPr>
              <w:t xml:space="preserve"> </w:t>
            </w:r>
            <w:r w:rsidRPr="00EA6F84">
              <w:rPr>
                <w:spacing w:val="0"/>
              </w:rPr>
              <w:t>exceptional</w:t>
            </w:r>
            <w:r w:rsidR="006E2CC9" w:rsidRPr="00EA6F84">
              <w:rPr>
                <w:spacing w:val="0"/>
              </w:rPr>
              <w:t xml:space="preserve"> </w:t>
            </w:r>
            <w:r w:rsidRPr="00EA6F84">
              <w:rPr>
                <w:spacing w:val="0"/>
              </w:rPr>
              <w:t>circumstances,</w:t>
            </w:r>
            <w:r w:rsidR="006E2CC9" w:rsidRPr="00EA6F84">
              <w:rPr>
                <w:spacing w:val="0"/>
              </w:rPr>
              <w:t xml:space="preserve"> </w:t>
            </w:r>
            <w:r w:rsidRPr="00EA6F84">
              <w:rPr>
                <w:spacing w:val="0"/>
              </w:rPr>
              <w:t>prior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expir</w:t>
            </w:r>
            <w:r w:rsidR="005A1BE6" w:rsidRPr="00EA6F84">
              <w:rPr>
                <w:spacing w:val="0"/>
              </w:rPr>
              <w: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validity,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request</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extend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period</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validity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their</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responses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made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requested</w:t>
            </w:r>
            <w:r w:rsidR="006E2CC9" w:rsidRPr="00EA6F84">
              <w:rPr>
                <w:spacing w:val="0"/>
              </w:rPr>
              <w:t xml:space="preserve"> </w:t>
            </w:r>
            <w:r w:rsidR="007F6A30" w:rsidRPr="00EA6F84">
              <w:rPr>
                <w:spacing w:val="0"/>
              </w:rPr>
              <w:t>(</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19</w:t>
            </w:r>
            <w:r w:rsidR="007F6A30" w:rsidRPr="00EA6F84">
              <w:rPr>
                <w:spacing w:val="0"/>
              </w:rPr>
              <w:t>)</w:t>
            </w:r>
            <w:r w:rsidRPr="00EA6F84">
              <w:rPr>
                <w:spacing w:val="0"/>
              </w:rPr>
              <w:t>,</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also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extended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corresponding</w:t>
            </w:r>
            <w:r w:rsidR="006E2CC9" w:rsidRPr="00EA6F84">
              <w:rPr>
                <w:spacing w:val="0"/>
              </w:rPr>
              <w:t xml:space="preserve"> </w:t>
            </w:r>
            <w:r w:rsidRPr="00EA6F84">
              <w:rPr>
                <w:spacing w:val="0"/>
              </w:rPr>
              <w:t>period.</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refuse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without</w:t>
            </w:r>
            <w:r w:rsidR="006E2CC9" w:rsidRPr="00EA6F84">
              <w:rPr>
                <w:spacing w:val="0"/>
              </w:rPr>
              <w:t xml:space="preserve"> </w:t>
            </w:r>
            <w:r w:rsidRPr="00EA6F84">
              <w:rPr>
                <w:spacing w:val="0"/>
              </w:rPr>
              <w:t>forfeiting</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granting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modify</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except</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18.3.</w:t>
            </w:r>
          </w:p>
          <w:p w14:paraId="4B2A814E" w14:textId="41DDFCF3" w:rsidR="00ED0D94" w:rsidRPr="00EA6F84" w:rsidRDefault="00ED0D94" w:rsidP="00B10DA5">
            <w:pPr>
              <w:pStyle w:val="Sub-ClauseText"/>
              <w:numPr>
                <w:ilvl w:val="1"/>
                <w:numId w:val="27"/>
              </w:numPr>
              <w:ind w:left="605" w:hanging="605"/>
              <w:rPr>
                <w:spacing w:val="0"/>
              </w:rPr>
            </w:pPr>
            <w:r w:rsidRPr="00EA6F84">
              <w:t>If</w:t>
            </w:r>
            <w:r w:rsidR="006E2CC9" w:rsidRPr="00EA6F84">
              <w:t xml:space="preserve"> </w:t>
            </w:r>
            <w:r w:rsidRPr="00EA6F84">
              <w:t>the</w:t>
            </w:r>
            <w:r w:rsidR="006E2CC9" w:rsidRPr="00EA6F84">
              <w:t xml:space="preserve"> </w:t>
            </w:r>
            <w:r w:rsidRPr="00EA6F84">
              <w:t>award</w:t>
            </w:r>
            <w:r w:rsidR="006E2CC9" w:rsidRPr="00EA6F84">
              <w:t xml:space="preserve"> </w:t>
            </w:r>
            <w:r w:rsidRPr="00EA6F84">
              <w:t>is</w:t>
            </w:r>
            <w:r w:rsidR="006E2CC9" w:rsidRPr="00EA6F84">
              <w:t xml:space="preserve"> </w:t>
            </w:r>
            <w:r w:rsidRPr="00EA6F84">
              <w:t>delayed</w:t>
            </w:r>
            <w:r w:rsidR="006E2CC9" w:rsidRPr="00EA6F84">
              <w:t xml:space="preserve"> </w:t>
            </w:r>
            <w:r w:rsidRPr="00EA6F84">
              <w:t>by</w:t>
            </w:r>
            <w:r w:rsidR="006E2CC9" w:rsidRPr="00EA6F84">
              <w:t xml:space="preserve"> </w:t>
            </w:r>
            <w:r w:rsidRPr="00EA6F84">
              <w:t>a</w:t>
            </w:r>
            <w:r w:rsidR="006E2CC9" w:rsidRPr="00EA6F84">
              <w:t xml:space="preserve"> </w:t>
            </w:r>
            <w:r w:rsidRPr="00EA6F84">
              <w:t>period</w:t>
            </w:r>
            <w:r w:rsidR="006E2CC9" w:rsidRPr="00EA6F84">
              <w:t xml:space="preserve"> </w:t>
            </w:r>
            <w:r w:rsidRPr="00EA6F84">
              <w:t>exceeding</w:t>
            </w:r>
            <w:r w:rsidR="006E2CC9" w:rsidRPr="00EA6F84">
              <w:t xml:space="preserve"> </w:t>
            </w:r>
            <w:r w:rsidRPr="00EA6F84">
              <w:t>fifty-six</w:t>
            </w:r>
            <w:r w:rsidR="006E2CC9" w:rsidRPr="00EA6F84">
              <w:t xml:space="preserve"> </w:t>
            </w:r>
            <w:r w:rsidRPr="00EA6F84">
              <w:t>(56)</w:t>
            </w:r>
            <w:r w:rsidR="006E2CC9" w:rsidRPr="00EA6F84">
              <w:t xml:space="preserve"> </w:t>
            </w:r>
            <w:r w:rsidRPr="00EA6F84">
              <w:t>days</w:t>
            </w:r>
            <w:r w:rsidR="006E2CC9" w:rsidRPr="00EA6F84">
              <w:t xml:space="preserve"> </w:t>
            </w:r>
            <w:r w:rsidRPr="00EA6F84">
              <w:t>beyond</w:t>
            </w:r>
            <w:r w:rsidR="006E2CC9" w:rsidRPr="00EA6F84">
              <w:t xml:space="preserve"> </w:t>
            </w:r>
            <w:r w:rsidRPr="00EA6F84">
              <w:t>the</w:t>
            </w:r>
            <w:r w:rsidR="006E2CC9" w:rsidRPr="00EA6F84">
              <w:t xml:space="preserve"> </w:t>
            </w:r>
            <w:r w:rsidRPr="00EA6F84">
              <w:t>expiry</w:t>
            </w:r>
            <w:r w:rsidR="006E2CC9" w:rsidRPr="00EA6F84">
              <w:t xml:space="preserve"> </w:t>
            </w:r>
            <w:r w:rsidRPr="00EA6F84">
              <w:t>of</w:t>
            </w:r>
            <w:r w:rsidR="006E2CC9" w:rsidRPr="00EA6F84">
              <w:t xml:space="preserve"> </w:t>
            </w:r>
            <w:r w:rsidRPr="00EA6F84">
              <w:t>the</w:t>
            </w:r>
            <w:r w:rsidR="006E2CC9" w:rsidRPr="00EA6F84">
              <w:t xml:space="preserve"> </w:t>
            </w:r>
            <w:r w:rsidRPr="00EA6F84">
              <w:t>initial</w:t>
            </w:r>
            <w:r w:rsidR="006E2CC9" w:rsidRPr="00EA6F84">
              <w:t xml:space="preserve"> </w:t>
            </w:r>
            <w:r w:rsidR="00FE2A63" w:rsidRPr="00EA6F84">
              <w:t>Proposal</w:t>
            </w:r>
            <w:r w:rsidR="006E2CC9" w:rsidRPr="00EA6F84">
              <w:t xml:space="preserve"> </w:t>
            </w:r>
            <w:r w:rsidRPr="00EA6F84">
              <w:t>validity,</w:t>
            </w:r>
            <w:r w:rsidR="006E2CC9" w:rsidRPr="00EA6F84">
              <w:t xml:space="preserve"> </w:t>
            </w:r>
            <w:r w:rsidRPr="00EA6F84">
              <w:t>the</w:t>
            </w:r>
            <w:r w:rsidR="006E2CC9" w:rsidRPr="00EA6F84">
              <w:t xml:space="preserve"> </w:t>
            </w:r>
            <w:r w:rsidRPr="00EA6F84">
              <w:t>Contract</w:t>
            </w:r>
            <w:r w:rsidR="006E2CC9" w:rsidRPr="00EA6F84">
              <w:t xml:space="preserve"> </w:t>
            </w:r>
            <w:r w:rsidRPr="00EA6F84">
              <w:t>price</w:t>
            </w:r>
            <w:r w:rsidR="006E2CC9" w:rsidRPr="00EA6F84">
              <w:t xml:space="preserve"> </w:t>
            </w:r>
            <w:r w:rsidRPr="00EA6F84">
              <w:t>shall</w:t>
            </w:r>
            <w:r w:rsidR="006E2CC9" w:rsidRPr="00EA6F84">
              <w:t xml:space="preserve"> </w:t>
            </w:r>
            <w:r w:rsidRPr="00EA6F84">
              <w:t>be</w:t>
            </w:r>
            <w:r w:rsidR="006E2CC9" w:rsidRPr="00EA6F84">
              <w:t xml:space="preserve"> </w:t>
            </w:r>
            <w:r w:rsidRPr="00EA6F84">
              <w:t>determined</w:t>
            </w:r>
            <w:r w:rsidR="006E2CC9" w:rsidRPr="00EA6F84">
              <w:t xml:space="preserve"> </w:t>
            </w:r>
            <w:r w:rsidRPr="00EA6F84">
              <w:t>as</w:t>
            </w:r>
            <w:r w:rsidR="006E2CC9" w:rsidRPr="00EA6F84">
              <w:t xml:space="preserve"> </w:t>
            </w:r>
            <w:r w:rsidRPr="00EA6F84">
              <w:t>follows:</w:t>
            </w:r>
            <w:r w:rsidR="006E2CC9" w:rsidRPr="00EA6F84">
              <w:t xml:space="preserve"> </w:t>
            </w:r>
          </w:p>
          <w:p w14:paraId="38AF7B8E" w14:textId="40AAA7A0" w:rsidR="00ED0D94" w:rsidRPr="00EA6F84" w:rsidRDefault="00ED0D94" w:rsidP="00B10DA5">
            <w:pPr>
              <w:pStyle w:val="StyleHeader1-ClausesAfter0pt"/>
              <w:numPr>
                <w:ilvl w:val="2"/>
                <w:numId w:val="64"/>
              </w:numPr>
              <w:tabs>
                <w:tab w:val="left" w:pos="576"/>
                <w:tab w:val="left" w:pos="1062"/>
              </w:tabs>
              <w:spacing w:before="120" w:after="120"/>
              <w:ind w:left="1062" w:hanging="450"/>
              <w:rPr>
                <w:lang w:val="en-GB"/>
              </w:rPr>
            </w:pPr>
            <w:r w:rsidRPr="00EA6F84">
              <w:rPr>
                <w:lang w:val="en-GB"/>
              </w:rPr>
              <w:t>In</w:t>
            </w:r>
            <w:r w:rsidR="006E2CC9" w:rsidRPr="00EA6F84">
              <w:rPr>
                <w:lang w:val="en-GB"/>
              </w:rPr>
              <w:t xml:space="preserve"> </w:t>
            </w:r>
            <w:r w:rsidRPr="00EA6F84">
              <w:rPr>
                <w:lang w:val="en-GB"/>
              </w:rPr>
              <w:t>the</w:t>
            </w:r>
            <w:r w:rsidR="006E2CC9" w:rsidRPr="00EA6F84">
              <w:rPr>
                <w:lang w:val="en-GB"/>
              </w:rPr>
              <w:t xml:space="preserve"> </w:t>
            </w:r>
            <w:r w:rsidRPr="00EA6F84">
              <w:rPr>
                <w:lang w:val="en-GB"/>
              </w:rPr>
              <w:t>case</w:t>
            </w:r>
            <w:r w:rsidR="006E2CC9" w:rsidRPr="00EA6F84">
              <w:rPr>
                <w:lang w:val="en-GB"/>
              </w:rPr>
              <w:t xml:space="preserve"> </w:t>
            </w:r>
            <w:r w:rsidRPr="00EA6F84">
              <w:rPr>
                <w:lang w:val="en-GB"/>
              </w:rPr>
              <w:t>of</w:t>
            </w:r>
            <w:r w:rsidR="006E2CC9" w:rsidRPr="00EA6F84">
              <w:rPr>
                <w:lang w:val="en-GB"/>
              </w:rPr>
              <w:t xml:space="preserve"> </w:t>
            </w:r>
            <w:r w:rsidRPr="00EA6F84">
              <w:rPr>
                <w:lang w:val="en-GB"/>
              </w:rPr>
              <w:t>fixed</w:t>
            </w:r>
            <w:r w:rsidR="006E2CC9" w:rsidRPr="00EA6F84">
              <w:rPr>
                <w:lang w:val="en-GB"/>
              </w:rPr>
              <w:t xml:space="preserve"> </w:t>
            </w:r>
            <w:r w:rsidRPr="00EA6F84">
              <w:rPr>
                <w:lang w:val="en-GB"/>
              </w:rPr>
              <w:t>price</w:t>
            </w:r>
            <w:r w:rsidR="006E2CC9" w:rsidRPr="00EA6F84">
              <w:rPr>
                <w:lang w:val="en-GB"/>
              </w:rPr>
              <w:t xml:space="preserve"> </w:t>
            </w:r>
            <w:r w:rsidRPr="00EA6F84">
              <w:rPr>
                <w:lang w:val="en-GB"/>
              </w:rPr>
              <w:t>contracts,</w:t>
            </w:r>
            <w:r w:rsidR="006E2CC9" w:rsidRPr="00EA6F84">
              <w:rPr>
                <w:lang w:val="en-GB"/>
              </w:rPr>
              <w:t xml:space="preserve"> </w:t>
            </w:r>
            <w:r w:rsidRPr="00EA6F84">
              <w:rPr>
                <w:lang w:val="en-GB"/>
              </w:rPr>
              <w:t>the</w:t>
            </w:r>
            <w:r w:rsidR="006E2CC9" w:rsidRPr="00EA6F84">
              <w:rPr>
                <w:lang w:val="en-GB"/>
              </w:rPr>
              <w:t xml:space="preserve"> </w:t>
            </w:r>
            <w:r w:rsidRPr="00EA6F84">
              <w:rPr>
                <w:lang w:val="en-GB"/>
              </w:rPr>
              <w:t>Contract</w:t>
            </w:r>
            <w:r w:rsidR="006E2CC9" w:rsidRPr="00EA6F84">
              <w:rPr>
                <w:lang w:val="en-GB"/>
              </w:rPr>
              <w:t xml:space="preserve"> </w:t>
            </w:r>
            <w:r w:rsidRPr="00EA6F84">
              <w:rPr>
                <w:lang w:val="en-GB"/>
              </w:rPr>
              <w:t>price</w:t>
            </w:r>
            <w:r w:rsidR="006E2CC9" w:rsidRPr="00EA6F84">
              <w:rPr>
                <w:lang w:val="en-GB"/>
              </w:rPr>
              <w:t xml:space="preserve"> </w:t>
            </w:r>
            <w:r w:rsidRPr="00EA6F84">
              <w:rPr>
                <w:lang w:val="en-GB"/>
              </w:rPr>
              <w:t>shall</w:t>
            </w:r>
            <w:r w:rsidR="006E2CC9" w:rsidRPr="00EA6F84">
              <w:rPr>
                <w:lang w:val="en-GB"/>
              </w:rPr>
              <w:t xml:space="preserve"> </w:t>
            </w:r>
            <w:r w:rsidRPr="00EA6F84">
              <w:rPr>
                <w:lang w:val="en-GB"/>
              </w:rPr>
              <w:t>be</w:t>
            </w:r>
            <w:r w:rsidR="006E2CC9" w:rsidRPr="00EA6F84">
              <w:rPr>
                <w:lang w:val="en-GB"/>
              </w:rPr>
              <w:t xml:space="preserve"> </w:t>
            </w:r>
            <w:r w:rsidRPr="00EA6F84">
              <w:rPr>
                <w:lang w:val="en-GB"/>
              </w:rPr>
              <w:t>the</w:t>
            </w:r>
            <w:r w:rsidR="006E2CC9" w:rsidRPr="00EA6F84">
              <w:rPr>
                <w:lang w:val="en-GB"/>
              </w:rPr>
              <w:t xml:space="preserve"> </w:t>
            </w:r>
            <w:r w:rsidR="00FE2A63" w:rsidRPr="00EA6F84">
              <w:rPr>
                <w:lang w:val="en-GB"/>
              </w:rPr>
              <w:t>Proposal</w:t>
            </w:r>
            <w:r w:rsidR="006E2CC9" w:rsidRPr="00EA6F84">
              <w:rPr>
                <w:lang w:val="en-GB"/>
              </w:rPr>
              <w:t xml:space="preserve"> </w:t>
            </w:r>
            <w:r w:rsidRPr="00EA6F84">
              <w:rPr>
                <w:lang w:val="en-GB"/>
              </w:rPr>
              <w:t>price</w:t>
            </w:r>
            <w:r w:rsidR="006E2CC9" w:rsidRPr="00EA6F84">
              <w:rPr>
                <w:lang w:val="en-GB"/>
              </w:rPr>
              <w:t xml:space="preserve"> </w:t>
            </w:r>
            <w:r w:rsidRPr="00EA6F84">
              <w:rPr>
                <w:lang w:val="en-GB"/>
              </w:rPr>
              <w:t>adjusted</w:t>
            </w:r>
            <w:r w:rsidR="006E2CC9" w:rsidRPr="00EA6F84">
              <w:rPr>
                <w:lang w:val="en-GB"/>
              </w:rPr>
              <w:t xml:space="preserve"> </w:t>
            </w:r>
            <w:r w:rsidRPr="00EA6F84">
              <w:rPr>
                <w:lang w:val="en-GB"/>
              </w:rPr>
              <w:t>by</w:t>
            </w:r>
            <w:r w:rsidR="006E2CC9" w:rsidRPr="00EA6F84">
              <w:rPr>
                <w:lang w:val="en-GB"/>
              </w:rPr>
              <w:t xml:space="preserve"> </w:t>
            </w:r>
            <w:r w:rsidRPr="00EA6F84">
              <w:rPr>
                <w:lang w:val="en-GB"/>
              </w:rPr>
              <w:t>the</w:t>
            </w:r>
            <w:r w:rsidR="006E2CC9" w:rsidRPr="00EA6F84">
              <w:rPr>
                <w:lang w:val="en-GB"/>
              </w:rPr>
              <w:t xml:space="preserve"> </w:t>
            </w:r>
            <w:r w:rsidRPr="00EA6F84">
              <w:rPr>
                <w:lang w:val="en-GB"/>
              </w:rPr>
              <w:t>factor</w:t>
            </w:r>
            <w:r w:rsidR="006E2CC9" w:rsidRPr="00EA6F84">
              <w:rPr>
                <w:lang w:val="en-GB"/>
              </w:rPr>
              <w:t xml:space="preserve"> </w:t>
            </w:r>
            <w:r w:rsidRPr="00EA6F84">
              <w:rPr>
                <w:b/>
                <w:lang w:val="en-GB"/>
              </w:rPr>
              <w:t>specified</w:t>
            </w:r>
            <w:r w:rsidR="006E2CC9" w:rsidRPr="00EA6F84">
              <w:rPr>
                <w:b/>
                <w:lang w:val="en-GB"/>
              </w:rPr>
              <w:t xml:space="preserve"> </w:t>
            </w:r>
            <w:r w:rsidRPr="00EA6F84">
              <w:rPr>
                <w:b/>
                <w:lang w:val="en-GB"/>
              </w:rPr>
              <w:t>in</w:t>
            </w:r>
            <w:r w:rsidR="006E2CC9" w:rsidRPr="00EA6F84">
              <w:rPr>
                <w:b/>
                <w:lang w:val="en-GB"/>
              </w:rPr>
              <w:t xml:space="preserve"> </w:t>
            </w:r>
            <w:r w:rsidRPr="00EA6F84">
              <w:rPr>
                <w:b/>
                <w:lang w:val="en-GB"/>
              </w:rPr>
              <w:t>the</w:t>
            </w:r>
            <w:r w:rsidR="006E2CC9" w:rsidRPr="00EA6F84">
              <w:rPr>
                <w:lang w:val="en-GB"/>
              </w:rPr>
              <w:t xml:space="preserve"> </w:t>
            </w:r>
            <w:r w:rsidR="00AB70C2" w:rsidRPr="00EA6F84">
              <w:rPr>
                <w:b/>
                <w:lang w:val="en-GB"/>
              </w:rPr>
              <w:t>PDS</w:t>
            </w:r>
            <w:r w:rsidRPr="00EA6F84">
              <w:rPr>
                <w:lang w:val="en-GB"/>
              </w:rPr>
              <w:t>.</w:t>
            </w:r>
            <w:r w:rsidR="006E2CC9" w:rsidRPr="00EA6F84">
              <w:rPr>
                <w:lang w:val="en-GB"/>
              </w:rPr>
              <w:t xml:space="preserve"> </w:t>
            </w:r>
          </w:p>
          <w:p w14:paraId="3F23D7D8" w14:textId="77777777" w:rsidR="00ED0D94" w:rsidRPr="00EA6F84" w:rsidRDefault="00ED0D94" w:rsidP="00B10DA5">
            <w:pPr>
              <w:pStyle w:val="StyleHeader1-ClausesAfter0pt"/>
              <w:numPr>
                <w:ilvl w:val="2"/>
                <w:numId w:val="64"/>
              </w:numPr>
              <w:tabs>
                <w:tab w:val="left" w:pos="576"/>
                <w:tab w:val="left" w:pos="1062"/>
              </w:tabs>
              <w:spacing w:before="120" w:after="120"/>
              <w:ind w:left="1062" w:hanging="450"/>
              <w:rPr>
                <w:lang w:val="en-GB"/>
              </w:rPr>
            </w:pPr>
            <w:r w:rsidRPr="00EA6F84">
              <w:rPr>
                <w:lang w:val="en-GB"/>
              </w:rPr>
              <w:t>In</w:t>
            </w:r>
            <w:r w:rsidR="006E2CC9" w:rsidRPr="00EA6F84">
              <w:rPr>
                <w:lang w:val="en-GB"/>
              </w:rPr>
              <w:t xml:space="preserve"> </w:t>
            </w:r>
            <w:r w:rsidRPr="00EA6F84">
              <w:rPr>
                <w:lang w:val="en-GB"/>
              </w:rPr>
              <w:t>the</w:t>
            </w:r>
            <w:r w:rsidR="006E2CC9" w:rsidRPr="00EA6F84">
              <w:rPr>
                <w:lang w:val="en-GB"/>
              </w:rPr>
              <w:t xml:space="preserve"> </w:t>
            </w:r>
            <w:r w:rsidRPr="00EA6F84">
              <w:rPr>
                <w:lang w:val="en-GB"/>
              </w:rPr>
              <w:t>case</w:t>
            </w:r>
            <w:r w:rsidR="006E2CC9" w:rsidRPr="00EA6F84">
              <w:rPr>
                <w:lang w:val="en-GB"/>
              </w:rPr>
              <w:t xml:space="preserve"> </w:t>
            </w:r>
            <w:r w:rsidRPr="00EA6F84">
              <w:rPr>
                <w:lang w:val="en-GB"/>
              </w:rPr>
              <w:t>of</w:t>
            </w:r>
            <w:r w:rsidR="006E2CC9" w:rsidRPr="00EA6F84">
              <w:rPr>
                <w:lang w:val="en-GB"/>
              </w:rPr>
              <w:t xml:space="preserve"> </w:t>
            </w:r>
            <w:r w:rsidRPr="00EA6F84">
              <w:rPr>
                <w:lang w:val="en-GB"/>
              </w:rPr>
              <w:t>adjustable</w:t>
            </w:r>
            <w:r w:rsidR="006E2CC9" w:rsidRPr="00EA6F84">
              <w:rPr>
                <w:lang w:val="en-GB"/>
              </w:rPr>
              <w:t xml:space="preserve"> </w:t>
            </w:r>
            <w:r w:rsidRPr="00EA6F84">
              <w:rPr>
                <w:lang w:val="en-GB"/>
              </w:rPr>
              <w:t>price</w:t>
            </w:r>
            <w:r w:rsidR="006E2CC9" w:rsidRPr="00EA6F84">
              <w:rPr>
                <w:lang w:val="en-GB"/>
              </w:rPr>
              <w:t xml:space="preserve"> </w:t>
            </w:r>
            <w:r w:rsidRPr="00EA6F84">
              <w:rPr>
                <w:lang w:val="en-GB"/>
              </w:rPr>
              <w:t>contracts,</w:t>
            </w:r>
            <w:r w:rsidR="006E2CC9" w:rsidRPr="00EA6F84">
              <w:rPr>
                <w:lang w:val="en-GB"/>
              </w:rPr>
              <w:t xml:space="preserve"> </w:t>
            </w:r>
            <w:r w:rsidRPr="00EA6F84">
              <w:rPr>
                <w:lang w:val="en-GB"/>
              </w:rPr>
              <w:t>no</w:t>
            </w:r>
            <w:r w:rsidR="006E2CC9" w:rsidRPr="00EA6F84">
              <w:rPr>
                <w:lang w:val="en-GB"/>
              </w:rPr>
              <w:t xml:space="preserve"> </w:t>
            </w:r>
            <w:r w:rsidRPr="00EA6F84">
              <w:rPr>
                <w:lang w:val="en-GB"/>
              </w:rPr>
              <w:t>adjustment</w:t>
            </w:r>
            <w:r w:rsidR="006E2CC9" w:rsidRPr="00EA6F84">
              <w:rPr>
                <w:lang w:val="en-GB"/>
              </w:rPr>
              <w:t xml:space="preserve"> </w:t>
            </w:r>
            <w:r w:rsidRPr="00EA6F84">
              <w:rPr>
                <w:lang w:val="en-GB"/>
              </w:rPr>
              <w:t>shall</w:t>
            </w:r>
            <w:r w:rsidR="006E2CC9" w:rsidRPr="00EA6F84">
              <w:rPr>
                <w:lang w:val="en-GB"/>
              </w:rPr>
              <w:t xml:space="preserve"> </w:t>
            </w:r>
            <w:r w:rsidRPr="00EA6F84">
              <w:rPr>
                <w:lang w:val="en-GB"/>
              </w:rPr>
              <w:t>be</w:t>
            </w:r>
            <w:r w:rsidR="006E2CC9" w:rsidRPr="00EA6F84">
              <w:rPr>
                <w:lang w:val="en-GB"/>
              </w:rPr>
              <w:t xml:space="preserve"> </w:t>
            </w:r>
            <w:r w:rsidRPr="00EA6F84">
              <w:rPr>
                <w:lang w:val="en-GB"/>
              </w:rPr>
              <w:t>made.</w:t>
            </w:r>
          </w:p>
          <w:p w14:paraId="5D1C4A77" w14:textId="36565DF5" w:rsidR="00ED0D94" w:rsidRPr="00EA6F84" w:rsidRDefault="00ED0D94" w:rsidP="00B10DA5">
            <w:pPr>
              <w:pStyle w:val="StyleHeader1-ClausesAfter0pt"/>
              <w:numPr>
                <w:ilvl w:val="2"/>
                <w:numId w:val="64"/>
              </w:numPr>
              <w:tabs>
                <w:tab w:val="left" w:pos="576"/>
                <w:tab w:val="left" w:pos="1062"/>
              </w:tabs>
              <w:spacing w:before="120" w:after="120"/>
              <w:ind w:left="1062" w:hanging="450"/>
              <w:rPr>
                <w:lang w:val="en-GB"/>
              </w:rPr>
            </w:pPr>
            <w:r w:rsidRPr="00EA6F84">
              <w:rPr>
                <w:lang w:val="en-GB"/>
              </w:rPr>
              <w:t>In</w:t>
            </w:r>
            <w:r w:rsidR="006E2CC9" w:rsidRPr="00EA6F84">
              <w:rPr>
                <w:lang w:val="en-GB"/>
              </w:rPr>
              <w:t xml:space="preserve"> </w:t>
            </w:r>
            <w:r w:rsidRPr="00EA6F84">
              <w:rPr>
                <w:lang w:val="en-GB"/>
              </w:rPr>
              <w:t>any</w:t>
            </w:r>
            <w:r w:rsidR="006E2CC9" w:rsidRPr="00EA6F84">
              <w:rPr>
                <w:lang w:val="en-GB"/>
              </w:rPr>
              <w:t xml:space="preserve"> </w:t>
            </w:r>
            <w:r w:rsidRPr="00EA6F84">
              <w:rPr>
                <w:lang w:val="en-GB"/>
              </w:rPr>
              <w:t>case,</w:t>
            </w:r>
            <w:r w:rsidR="006E2CC9" w:rsidRPr="00EA6F84">
              <w:rPr>
                <w:lang w:val="en-GB"/>
              </w:rPr>
              <w:t xml:space="preserve"> </w:t>
            </w:r>
            <w:r w:rsidR="00FE2A63" w:rsidRPr="00EA6F84">
              <w:rPr>
                <w:lang w:val="en-GB"/>
              </w:rPr>
              <w:t>Proposal</w:t>
            </w:r>
            <w:r w:rsidR="006E2CC9" w:rsidRPr="00EA6F84">
              <w:rPr>
                <w:lang w:val="en-GB"/>
              </w:rPr>
              <w:t xml:space="preserve"> </w:t>
            </w:r>
            <w:r w:rsidRPr="00EA6F84">
              <w:rPr>
                <w:lang w:val="en-GB"/>
              </w:rPr>
              <w:t>evaluation</w:t>
            </w:r>
            <w:r w:rsidR="006E2CC9" w:rsidRPr="00EA6F84">
              <w:rPr>
                <w:lang w:val="en-GB"/>
              </w:rPr>
              <w:t xml:space="preserve"> </w:t>
            </w:r>
            <w:r w:rsidRPr="00EA6F84">
              <w:rPr>
                <w:lang w:val="en-GB"/>
              </w:rPr>
              <w:t>shall</w:t>
            </w:r>
            <w:r w:rsidR="006E2CC9" w:rsidRPr="00EA6F84">
              <w:rPr>
                <w:lang w:val="en-GB"/>
              </w:rPr>
              <w:t xml:space="preserve"> </w:t>
            </w:r>
            <w:r w:rsidRPr="00EA6F84">
              <w:rPr>
                <w:lang w:val="en-GB"/>
              </w:rPr>
              <w:t>be</w:t>
            </w:r>
            <w:r w:rsidR="006E2CC9" w:rsidRPr="00EA6F84">
              <w:rPr>
                <w:lang w:val="en-GB"/>
              </w:rPr>
              <w:t xml:space="preserve"> </w:t>
            </w:r>
            <w:r w:rsidRPr="00EA6F84">
              <w:rPr>
                <w:lang w:val="en-GB"/>
              </w:rPr>
              <w:t>based</w:t>
            </w:r>
            <w:r w:rsidR="006E2CC9" w:rsidRPr="00EA6F84">
              <w:rPr>
                <w:lang w:val="en-GB"/>
              </w:rPr>
              <w:t xml:space="preserve"> </w:t>
            </w:r>
            <w:r w:rsidRPr="00EA6F84">
              <w:rPr>
                <w:lang w:val="en-GB"/>
              </w:rPr>
              <w:t>on</w:t>
            </w:r>
            <w:r w:rsidR="006E2CC9" w:rsidRPr="00EA6F84">
              <w:rPr>
                <w:lang w:val="en-GB"/>
              </w:rPr>
              <w:t xml:space="preserve"> </w:t>
            </w:r>
            <w:r w:rsidRPr="00EA6F84">
              <w:rPr>
                <w:lang w:val="en-GB"/>
              </w:rPr>
              <w:t>the</w:t>
            </w:r>
            <w:r w:rsidR="006E2CC9" w:rsidRPr="00EA6F84">
              <w:rPr>
                <w:lang w:val="en-GB"/>
              </w:rPr>
              <w:t xml:space="preserve"> </w:t>
            </w:r>
            <w:r w:rsidR="00FE2A63" w:rsidRPr="00EA6F84">
              <w:rPr>
                <w:lang w:val="en-GB"/>
              </w:rPr>
              <w:t>Proposal</w:t>
            </w:r>
            <w:r w:rsidR="006E2CC9" w:rsidRPr="00EA6F84">
              <w:rPr>
                <w:lang w:val="en-GB"/>
              </w:rPr>
              <w:t xml:space="preserve"> </w:t>
            </w:r>
            <w:r w:rsidRPr="00EA6F84">
              <w:rPr>
                <w:lang w:val="en-GB"/>
              </w:rPr>
              <w:t>price</w:t>
            </w:r>
            <w:r w:rsidR="006E2CC9" w:rsidRPr="00EA6F84">
              <w:rPr>
                <w:lang w:val="en-GB"/>
              </w:rPr>
              <w:t xml:space="preserve"> </w:t>
            </w:r>
            <w:r w:rsidRPr="00EA6F84">
              <w:rPr>
                <w:lang w:val="en-GB"/>
              </w:rPr>
              <w:t>without</w:t>
            </w:r>
            <w:r w:rsidR="006E2CC9" w:rsidRPr="00EA6F84">
              <w:rPr>
                <w:lang w:val="en-GB"/>
              </w:rPr>
              <w:t xml:space="preserve"> </w:t>
            </w:r>
            <w:r w:rsidRPr="00EA6F84">
              <w:rPr>
                <w:lang w:val="en-GB"/>
              </w:rPr>
              <w:t>taking</w:t>
            </w:r>
            <w:r w:rsidR="006E2CC9" w:rsidRPr="00EA6F84">
              <w:rPr>
                <w:lang w:val="en-GB"/>
              </w:rPr>
              <w:t xml:space="preserve"> </w:t>
            </w:r>
            <w:r w:rsidRPr="00EA6F84">
              <w:rPr>
                <w:lang w:val="en-GB"/>
              </w:rPr>
              <w:t>into</w:t>
            </w:r>
            <w:r w:rsidR="006E2CC9" w:rsidRPr="00EA6F84">
              <w:rPr>
                <w:lang w:val="en-GB"/>
              </w:rPr>
              <w:t xml:space="preserve"> </w:t>
            </w:r>
            <w:r w:rsidRPr="00EA6F84">
              <w:rPr>
                <w:lang w:val="en-GB"/>
              </w:rPr>
              <w:t>consideration</w:t>
            </w:r>
            <w:r w:rsidR="006E2CC9" w:rsidRPr="00EA6F84">
              <w:rPr>
                <w:lang w:val="en-GB"/>
              </w:rPr>
              <w:t xml:space="preserve"> </w:t>
            </w:r>
            <w:r w:rsidRPr="00EA6F84">
              <w:rPr>
                <w:lang w:val="en-GB"/>
              </w:rPr>
              <w:t>the</w:t>
            </w:r>
            <w:r w:rsidR="006E2CC9" w:rsidRPr="00EA6F84">
              <w:rPr>
                <w:lang w:val="en-GB"/>
              </w:rPr>
              <w:t xml:space="preserve"> </w:t>
            </w:r>
            <w:r w:rsidRPr="00EA6F84">
              <w:rPr>
                <w:lang w:val="en-GB"/>
              </w:rPr>
              <w:t>applicable</w:t>
            </w:r>
            <w:r w:rsidR="006E2CC9" w:rsidRPr="00EA6F84">
              <w:rPr>
                <w:lang w:val="en-GB"/>
              </w:rPr>
              <w:t xml:space="preserve"> </w:t>
            </w:r>
            <w:r w:rsidRPr="00EA6F84">
              <w:rPr>
                <w:lang w:val="en-GB"/>
              </w:rPr>
              <w:t>correction</w:t>
            </w:r>
            <w:r w:rsidR="006E2CC9" w:rsidRPr="00EA6F84">
              <w:rPr>
                <w:lang w:val="en-GB"/>
              </w:rPr>
              <w:t xml:space="preserve"> </w:t>
            </w:r>
            <w:r w:rsidRPr="00EA6F84">
              <w:rPr>
                <w:lang w:val="en-GB"/>
              </w:rPr>
              <w:t>from</w:t>
            </w:r>
            <w:r w:rsidR="006E2CC9" w:rsidRPr="00EA6F84">
              <w:rPr>
                <w:lang w:val="en-GB"/>
              </w:rPr>
              <w:t xml:space="preserve"> </w:t>
            </w:r>
            <w:r w:rsidRPr="00EA6F84">
              <w:rPr>
                <w:lang w:val="en-GB"/>
              </w:rPr>
              <w:t>those</w:t>
            </w:r>
            <w:r w:rsidR="006E2CC9" w:rsidRPr="00EA6F84">
              <w:rPr>
                <w:lang w:val="en-GB"/>
              </w:rPr>
              <w:t xml:space="preserve"> </w:t>
            </w:r>
            <w:r w:rsidRPr="00EA6F84">
              <w:rPr>
                <w:lang w:val="en-GB"/>
              </w:rPr>
              <w:t>indicated</w:t>
            </w:r>
            <w:r w:rsidR="006E2CC9" w:rsidRPr="00EA6F84">
              <w:rPr>
                <w:lang w:val="en-GB"/>
              </w:rPr>
              <w:t xml:space="preserve"> </w:t>
            </w:r>
            <w:r w:rsidRPr="00EA6F84">
              <w:rPr>
                <w:lang w:val="en-GB"/>
              </w:rPr>
              <w:t>above.</w:t>
            </w:r>
          </w:p>
        </w:tc>
      </w:tr>
      <w:tr w:rsidR="00ED0D94" w:rsidRPr="00EA6F84" w14:paraId="56A38ECE" w14:textId="77777777" w:rsidTr="00414081">
        <w:tc>
          <w:tcPr>
            <w:tcW w:w="3563" w:type="dxa"/>
          </w:tcPr>
          <w:p w14:paraId="390F79CE" w14:textId="2A5F3F65" w:rsidR="00ED0D94" w:rsidRPr="00EA6F84" w:rsidRDefault="00FE2A63" w:rsidP="003A3F2F">
            <w:pPr>
              <w:pStyle w:val="Style13"/>
              <w:ind w:left="345"/>
            </w:pPr>
            <w:bookmarkStart w:id="179" w:name="_Toc438438842"/>
            <w:bookmarkStart w:id="180" w:name="_Toc438532605"/>
            <w:bookmarkStart w:id="181" w:name="_Toc438733986"/>
            <w:bookmarkStart w:id="182" w:name="_Toc438907025"/>
            <w:bookmarkStart w:id="183" w:name="_Toc438907224"/>
            <w:bookmarkStart w:id="184" w:name="_Toc431809075"/>
            <w:bookmarkStart w:id="185" w:name="_Toc348000802"/>
            <w:bookmarkStart w:id="186" w:name="_Toc436905724"/>
            <w:bookmarkStart w:id="187" w:name="_Toc180847200"/>
            <w:r w:rsidRPr="00EA6F84">
              <w:t>Proposal</w:t>
            </w:r>
            <w:r w:rsidR="006E2CC9" w:rsidRPr="00EA6F84">
              <w:t xml:space="preserve"> </w:t>
            </w:r>
            <w:r w:rsidR="00ED0D94" w:rsidRPr="00EA6F84">
              <w:t>Security</w:t>
            </w:r>
            <w:bookmarkEnd w:id="179"/>
            <w:bookmarkEnd w:id="180"/>
            <w:bookmarkEnd w:id="181"/>
            <w:bookmarkEnd w:id="182"/>
            <w:bookmarkEnd w:id="183"/>
            <w:bookmarkEnd w:id="184"/>
            <w:bookmarkEnd w:id="185"/>
            <w:bookmarkEnd w:id="186"/>
            <w:bookmarkEnd w:id="187"/>
          </w:p>
        </w:tc>
        <w:tc>
          <w:tcPr>
            <w:tcW w:w="5527" w:type="dxa"/>
          </w:tcPr>
          <w:p w14:paraId="21C09C38" w14:textId="4A29E70B" w:rsidR="00ED0D94" w:rsidRPr="00EA6F84" w:rsidRDefault="00ED0D94" w:rsidP="00B10DA5">
            <w:pPr>
              <w:pStyle w:val="Sub-ClauseText"/>
              <w:numPr>
                <w:ilvl w:val="1"/>
                <w:numId w:val="28"/>
              </w:numPr>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furnish</w:t>
            </w:r>
            <w:r w:rsidR="00B27CF5" w:rsidRPr="00EA6F84">
              <w:rPr>
                <w:spacing w:val="0"/>
              </w:rPr>
              <w:t>,</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part</w:t>
            </w:r>
            <w:r w:rsidR="006E2CC9" w:rsidRPr="00EA6F84">
              <w:rPr>
                <w:spacing w:val="0"/>
              </w:rPr>
              <w:t xml:space="preserve"> </w:t>
            </w:r>
            <w:r w:rsidRPr="00EA6F84">
              <w:rPr>
                <w:spacing w:val="0"/>
              </w:rPr>
              <w:t>of</w:t>
            </w:r>
            <w:r w:rsidR="006E2CC9" w:rsidRPr="00EA6F84">
              <w:rPr>
                <w:spacing w:val="0"/>
              </w:rPr>
              <w:t xml:space="preserve"> </w:t>
            </w:r>
            <w:r w:rsidR="008E41D1" w:rsidRPr="00EA6F84">
              <w:rPr>
                <w:spacing w:val="0"/>
              </w:rPr>
              <w:t>the</w:t>
            </w:r>
            <w:r w:rsidR="006E2CC9" w:rsidRPr="00EA6F84">
              <w:rPr>
                <w:spacing w:val="0"/>
              </w:rPr>
              <w:t xml:space="preserve"> </w:t>
            </w:r>
            <w:r w:rsidR="008E41D1" w:rsidRPr="00EA6F84">
              <w:rPr>
                <w:spacing w:val="0"/>
              </w:rPr>
              <w:t>Technical</w:t>
            </w:r>
            <w:r w:rsidR="006E2CC9" w:rsidRPr="00EA6F84">
              <w:rPr>
                <w:spacing w:val="0"/>
              </w:rPr>
              <w:t xml:space="preserve"> </w:t>
            </w:r>
            <w:r w:rsidR="008E41D1" w:rsidRPr="00EA6F84">
              <w:rPr>
                <w:spacing w:val="0"/>
              </w:rPr>
              <w:t>Part</w:t>
            </w:r>
            <w:r w:rsidR="006E2CC9" w:rsidRPr="00EA6F84">
              <w:rPr>
                <w:spacing w:val="0"/>
              </w:rPr>
              <w:t xml:space="preserve"> </w:t>
            </w:r>
            <w:r w:rsidR="008E41D1"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either</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Pr="00EA6F84">
              <w:rPr>
                <w:spacing w:val="0"/>
              </w:rPr>
              <w:t>-Securing</w:t>
            </w:r>
            <w:r w:rsidR="006E2CC9" w:rsidRPr="00EA6F84">
              <w:rPr>
                <w:spacing w:val="0"/>
              </w:rPr>
              <w:t xml:space="preserve"> </w:t>
            </w:r>
            <w:r w:rsidRPr="00EA6F84">
              <w:rPr>
                <w:spacing w:val="0"/>
              </w:rPr>
              <w:t>Declaration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00262669" w:rsidRPr="00EA6F84">
              <w:rPr>
                <w:spacing w:val="0"/>
              </w:rPr>
              <w:t>S</w:t>
            </w:r>
            <w:r w:rsidRPr="00EA6F84">
              <w:rPr>
                <w:spacing w:val="0"/>
              </w:rPr>
              <w:t>ecurity,</w:t>
            </w:r>
            <w:r w:rsidR="006E2CC9" w:rsidRPr="00EA6F84">
              <w:rPr>
                <w:spacing w:val="0"/>
              </w:rPr>
              <w:t xml:space="preserve"> </w:t>
            </w:r>
            <w:r w:rsidRPr="00EA6F84">
              <w:rPr>
                <w:spacing w:val="0"/>
              </w:rPr>
              <w:t>as</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Pr="00EA6F84">
              <w:rPr>
                <w:b/>
                <w:spacing w:val="0"/>
              </w:rPr>
              <w:t>,</w:t>
            </w:r>
            <w:r w:rsidR="006E2CC9" w:rsidRPr="00EA6F84">
              <w:rPr>
                <w:b/>
                <w:spacing w:val="0"/>
              </w:rPr>
              <w:t xml:space="preserve"> </w:t>
            </w:r>
            <w:r w:rsidRPr="00EA6F84">
              <w:rPr>
                <w:spacing w:val="0"/>
              </w:rPr>
              <w:t>in</w:t>
            </w:r>
            <w:r w:rsidR="006E2CC9" w:rsidRPr="00EA6F84">
              <w:rPr>
                <w:spacing w:val="0"/>
              </w:rPr>
              <w:t xml:space="preserve"> </w:t>
            </w:r>
            <w:r w:rsidRPr="00EA6F84">
              <w:rPr>
                <w:spacing w:val="0"/>
              </w:rPr>
              <w:t>original</w:t>
            </w:r>
            <w:r w:rsidR="006E2CC9" w:rsidRPr="00EA6F84">
              <w:rPr>
                <w:spacing w:val="0"/>
              </w:rPr>
              <w:t xml:space="preserve"> </w:t>
            </w:r>
            <w:r w:rsidRPr="00EA6F84">
              <w:rPr>
                <w:spacing w:val="0"/>
              </w:rPr>
              <w:t>form</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case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Pr="00EA6F84">
              <w:rPr>
                <w:b/>
                <w:spacing w:val="0"/>
              </w:rPr>
              <w: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amount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currency</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Pr="00EA6F84">
              <w:rPr>
                <w:b/>
                <w:spacing w:val="0"/>
              </w:rPr>
              <w:t>.</w:t>
            </w:r>
          </w:p>
          <w:p w14:paraId="7535D5A6" w14:textId="1A43A36A" w:rsidR="00ED0D94" w:rsidRPr="00EA6F84" w:rsidRDefault="00ED0D94" w:rsidP="00B10DA5">
            <w:pPr>
              <w:pStyle w:val="Sub-ClauseText"/>
              <w:numPr>
                <w:ilvl w:val="1"/>
                <w:numId w:val="28"/>
              </w:numPr>
              <w:rPr>
                <w:spacing w:val="0"/>
              </w:rPr>
            </w:pP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Securing</w:t>
            </w:r>
            <w:r w:rsidR="006E2CC9" w:rsidRPr="00EA6F84">
              <w:rPr>
                <w:spacing w:val="0"/>
              </w:rPr>
              <w:t xml:space="preserve"> </w:t>
            </w:r>
            <w:r w:rsidRPr="00EA6F84">
              <w:rPr>
                <w:spacing w:val="0"/>
              </w:rPr>
              <w:t>Declaration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use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form</w:t>
            </w:r>
            <w:r w:rsidR="006E2CC9" w:rsidRPr="00EA6F84">
              <w:rPr>
                <w:spacing w:val="0"/>
              </w:rPr>
              <w:t xml:space="preserve"> </w:t>
            </w:r>
            <w:r w:rsidRPr="00EA6F84">
              <w:rPr>
                <w:spacing w:val="0"/>
              </w:rPr>
              <w:t>included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IV,</w:t>
            </w:r>
            <w:r w:rsidR="006E2CC9" w:rsidRPr="00EA6F84">
              <w:rPr>
                <w:spacing w:val="0"/>
              </w:rPr>
              <w:t xml:space="preserve"> </w:t>
            </w:r>
            <w:r w:rsidR="00A817A2" w:rsidRPr="00EA6F84">
              <w:rPr>
                <w:spacing w:val="0"/>
              </w:rPr>
              <w:t>Proposal Forms</w:t>
            </w:r>
            <w:r w:rsidRPr="00EA6F84">
              <w:rPr>
                <w:spacing w:val="0"/>
              </w:rPr>
              <w:t>.</w:t>
            </w:r>
          </w:p>
          <w:p w14:paraId="2D52422F" w14:textId="41C27823" w:rsidR="00ED0D94" w:rsidRPr="00EA6F84" w:rsidRDefault="00ED0D94" w:rsidP="00B10DA5">
            <w:pPr>
              <w:pStyle w:val="Sub-ClauseText"/>
              <w:numPr>
                <w:ilvl w:val="1"/>
                <w:numId w:val="28"/>
              </w:numPr>
              <w:ind w:left="605" w:hanging="605"/>
              <w:rPr>
                <w:spacing w:val="0"/>
              </w:rPr>
            </w:pPr>
            <w:r w:rsidRPr="00EA6F84">
              <w:rPr>
                <w:spacing w:val="0"/>
              </w:rPr>
              <w:t>If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00F70AE7" w:rsidRPr="00EA6F84">
              <w:rPr>
                <w:spacing w:val="0"/>
              </w:rPr>
              <w:t>Security</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19.1,</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w:t>
            </w:r>
            <w:r w:rsidR="006E2CC9" w:rsidRPr="00EA6F84">
              <w:rPr>
                <w:spacing w:val="0"/>
              </w:rPr>
              <w:t xml:space="preserve"> </w:t>
            </w:r>
            <w:r w:rsidRPr="00EA6F84">
              <w:rPr>
                <w:spacing w:val="0"/>
              </w:rPr>
              <w:t>demand</w:t>
            </w:r>
            <w:r w:rsidR="006E2CC9" w:rsidRPr="00EA6F84">
              <w:rPr>
                <w:spacing w:val="0"/>
              </w:rPr>
              <w:t xml:space="preserve"> </w:t>
            </w:r>
            <w:r w:rsidRPr="00EA6F84">
              <w:rPr>
                <w:spacing w:val="0"/>
              </w:rPr>
              <w:t>guarantee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forms</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option:</w:t>
            </w:r>
          </w:p>
          <w:p w14:paraId="47C1C8BC" w14:textId="77777777" w:rsidR="00ED0D94" w:rsidRPr="00EA6F84" w:rsidRDefault="00ED0D94" w:rsidP="00B10DA5">
            <w:pPr>
              <w:pStyle w:val="Heading3"/>
              <w:numPr>
                <w:ilvl w:val="2"/>
                <w:numId w:val="38"/>
              </w:numPr>
              <w:spacing w:before="120" w:after="120"/>
            </w:pPr>
            <w:r w:rsidRPr="00EA6F84">
              <w:t>an</w:t>
            </w:r>
            <w:r w:rsidR="006E2CC9" w:rsidRPr="00EA6F84">
              <w:t xml:space="preserve"> </w:t>
            </w:r>
            <w:r w:rsidRPr="00EA6F84">
              <w:t>unconditional</w:t>
            </w:r>
            <w:r w:rsidR="006E2CC9" w:rsidRPr="00EA6F84">
              <w:t xml:space="preserve"> </w:t>
            </w:r>
            <w:r w:rsidRPr="00EA6F84">
              <w:t>guarantee</w:t>
            </w:r>
            <w:r w:rsidR="006E2CC9" w:rsidRPr="00EA6F84">
              <w:t xml:space="preserve"> </w:t>
            </w:r>
            <w:r w:rsidRPr="00EA6F84">
              <w:t>issued</w:t>
            </w:r>
            <w:r w:rsidR="006E2CC9" w:rsidRPr="00EA6F84">
              <w:t xml:space="preserve"> </w:t>
            </w:r>
            <w:r w:rsidRPr="00EA6F84">
              <w:t>by</w:t>
            </w:r>
            <w:r w:rsidR="006E2CC9" w:rsidRPr="00EA6F84">
              <w:t xml:space="preserve"> </w:t>
            </w:r>
            <w:r w:rsidRPr="00EA6F84">
              <w:t>a</w:t>
            </w:r>
            <w:r w:rsidR="006E2CC9" w:rsidRPr="00EA6F84">
              <w:t xml:space="preserve"> </w:t>
            </w:r>
            <w:r w:rsidRPr="00EA6F84">
              <w:t>bank</w:t>
            </w:r>
            <w:r w:rsidR="006E2CC9" w:rsidRPr="00EA6F84">
              <w:t xml:space="preserve"> </w:t>
            </w:r>
            <w:r w:rsidRPr="00EA6F84">
              <w:t>or</w:t>
            </w:r>
            <w:r w:rsidR="006E2CC9" w:rsidRPr="00EA6F84">
              <w:t xml:space="preserve"> </w:t>
            </w:r>
            <w:r w:rsidR="002D6E78" w:rsidRPr="00EA6F84">
              <w:t>non-bank</w:t>
            </w:r>
            <w:r w:rsidR="006E2CC9" w:rsidRPr="00EA6F84">
              <w:t xml:space="preserve"> </w:t>
            </w:r>
            <w:r w:rsidRPr="00EA6F84">
              <w:t>financial</w:t>
            </w:r>
            <w:r w:rsidR="006E2CC9" w:rsidRPr="00EA6F84">
              <w:t xml:space="preserve"> </w:t>
            </w:r>
            <w:r w:rsidRPr="00EA6F84">
              <w:t>institution</w:t>
            </w:r>
            <w:r w:rsidR="006E2CC9" w:rsidRPr="00EA6F84">
              <w:t xml:space="preserve"> </w:t>
            </w:r>
            <w:r w:rsidRPr="00EA6F84">
              <w:t>(such</w:t>
            </w:r>
            <w:r w:rsidR="006E2CC9" w:rsidRPr="00EA6F84">
              <w:t xml:space="preserve"> </w:t>
            </w:r>
            <w:r w:rsidRPr="00EA6F84">
              <w:t>as</w:t>
            </w:r>
            <w:r w:rsidR="006E2CC9" w:rsidRPr="00EA6F84">
              <w:t xml:space="preserve"> </w:t>
            </w:r>
            <w:r w:rsidRPr="00EA6F84">
              <w:t>an</w:t>
            </w:r>
            <w:r w:rsidR="006E2CC9" w:rsidRPr="00EA6F84">
              <w:t xml:space="preserve"> </w:t>
            </w:r>
            <w:r w:rsidRPr="00EA6F84">
              <w:t>insurance,</w:t>
            </w:r>
            <w:r w:rsidR="006E2CC9" w:rsidRPr="00EA6F84">
              <w:t xml:space="preserve"> </w:t>
            </w:r>
            <w:r w:rsidRPr="00EA6F84">
              <w:t>bonding</w:t>
            </w:r>
            <w:r w:rsidR="006E2CC9" w:rsidRPr="00EA6F84">
              <w:t xml:space="preserve"> </w:t>
            </w:r>
            <w:r w:rsidRPr="00EA6F84">
              <w:t>or</w:t>
            </w:r>
            <w:r w:rsidR="006E2CC9" w:rsidRPr="00EA6F84">
              <w:t xml:space="preserve"> </w:t>
            </w:r>
            <w:r w:rsidRPr="00EA6F84">
              <w:t>surety</w:t>
            </w:r>
            <w:r w:rsidR="006E2CC9" w:rsidRPr="00EA6F84">
              <w:t xml:space="preserve"> </w:t>
            </w:r>
            <w:r w:rsidRPr="00EA6F84">
              <w:t>company);</w:t>
            </w:r>
          </w:p>
          <w:p w14:paraId="703EAEF5" w14:textId="77777777" w:rsidR="00ED0D94" w:rsidRPr="00EA6F84" w:rsidRDefault="00ED0D94" w:rsidP="00B10DA5">
            <w:pPr>
              <w:pStyle w:val="Heading3"/>
              <w:numPr>
                <w:ilvl w:val="2"/>
                <w:numId w:val="38"/>
              </w:numPr>
              <w:spacing w:before="120" w:after="120"/>
            </w:pPr>
            <w:r w:rsidRPr="00EA6F84">
              <w:t>an</w:t>
            </w:r>
            <w:r w:rsidR="006E2CC9" w:rsidRPr="00EA6F84">
              <w:t xml:space="preserve"> </w:t>
            </w:r>
            <w:r w:rsidRPr="00EA6F84">
              <w:t>irrevocable</w:t>
            </w:r>
            <w:r w:rsidR="006E2CC9" w:rsidRPr="00EA6F84">
              <w:t xml:space="preserve"> </w:t>
            </w:r>
            <w:r w:rsidRPr="00EA6F84">
              <w:t>letter</w:t>
            </w:r>
            <w:r w:rsidR="006E2CC9" w:rsidRPr="00EA6F84">
              <w:t xml:space="preserve"> </w:t>
            </w:r>
            <w:r w:rsidRPr="00EA6F84">
              <w:t>of</w:t>
            </w:r>
            <w:r w:rsidR="006E2CC9" w:rsidRPr="00EA6F84">
              <w:t xml:space="preserve"> </w:t>
            </w:r>
            <w:r w:rsidRPr="00EA6F84">
              <w:t>credit;</w:t>
            </w:r>
          </w:p>
          <w:p w14:paraId="2FCAE4F7" w14:textId="77777777" w:rsidR="00ED0D94" w:rsidRPr="00EA6F84" w:rsidRDefault="00ED0D94" w:rsidP="00B10DA5">
            <w:pPr>
              <w:pStyle w:val="Heading3"/>
              <w:numPr>
                <w:ilvl w:val="2"/>
                <w:numId w:val="38"/>
              </w:numPr>
              <w:spacing w:before="120" w:after="120"/>
            </w:pPr>
            <w:r w:rsidRPr="00EA6F84">
              <w:t>a</w:t>
            </w:r>
            <w:r w:rsidR="006E2CC9" w:rsidRPr="00EA6F84">
              <w:t xml:space="preserve"> </w:t>
            </w:r>
            <w:r w:rsidRPr="00EA6F84">
              <w:t>cashier’s</w:t>
            </w:r>
            <w:r w:rsidR="006E2CC9" w:rsidRPr="00EA6F84">
              <w:t xml:space="preserve"> </w:t>
            </w:r>
            <w:r w:rsidRPr="00EA6F84">
              <w:t>or</w:t>
            </w:r>
            <w:r w:rsidR="006E2CC9" w:rsidRPr="00EA6F84">
              <w:t xml:space="preserve"> </w:t>
            </w:r>
            <w:r w:rsidRPr="00EA6F84">
              <w:t>certified</w:t>
            </w:r>
            <w:r w:rsidR="006E2CC9" w:rsidRPr="00EA6F84">
              <w:t xml:space="preserve"> </w:t>
            </w:r>
            <w:r w:rsidRPr="00EA6F84">
              <w:t>check;</w:t>
            </w:r>
            <w:r w:rsidR="006E2CC9" w:rsidRPr="00EA6F84">
              <w:t xml:space="preserve"> </w:t>
            </w:r>
            <w:r w:rsidRPr="00EA6F84">
              <w:t>or</w:t>
            </w:r>
          </w:p>
          <w:p w14:paraId="15BEAA3B" w14:textId="44915DA6" w:rsidR="00ED0D94" w:rsidRPr="00EA6F84" w:rsidRDefault="00ED0D94" w:rsidP="00B10DA5">
            <w:pPr>
              <w:pStyle w:val="Heading3"/>
              <w:numPr>
                <w:ilvl w:val="2"/>
                <w:numId w:val="38"/>
              </w:numPr>
              <w:spacing w:before="120" w:after="120"/>
            </w:pPr>
            <w:r w:rsidRPr="00EA6F84">
              <w:t>another</w:t>
            </w:r>
            <w:r w:rsidR="006E2CC9" w:rsidRPr="00EA6F84">
              <w:t xml:space="preserve"> </w:t>
            </w:r>
            <w:r w:rsidRPr="00EA6F84">
              <w:t>security</w:t>
            </w:r>
            <w:r w:rsidR="006E2CC9" w:rsidRPr="00EA6F84">
              <w:t xml:space="preserve"> </w:t>
            </w:r>
            <w:r w:rsidRPr="00EA6F84">
              <w:rPr>
                <w:b/>
                <w:bCs/>
              </w:rPr>
              <w:t>specified</w:t>
            </w:r>
            <w:r w:rsidR="006E2CC9" w:rsidRPr="00EA6F84">
              <w:rPr>
                <w:b/>
                <w:bCs/>
              </w:rPr>
              <w:t xml:space="preserve"> </w:t>
            </w:r>
            <w:r w:rsidRPr="00EA6F84">
              <w:rPr>
                <w:b/>
                <w:bCs/>
              </w:rPr>
              <w:t>in</w:t>
            </w:r>
            <w:r w:rsidR="006E2CC9" w:rsidRPr="00EA6F84">
              <w:rPr>
                <w:b/>
                <w:bCs/>
              </w:rPr>
              <w:t xml:space="preserve"> </w:t>
            </w:r>
            <w:r w:rsidRPr="00EA6F84">
              <w:rPr>
                <w:b/>
                <w:bCs/>
              </w:rPr>
              <w:t>the</w:t>
            </w:r>
            <w:r w:rsidR="006E2CC9" w:rsidRPr="00EA6F84">
              <w:rPr>
                <w:b/>
                <w:bCs/>
              </w:rPr>
              <w:t xml:space="preserve"> </w:t>
            </w:r>
            <w:r w:rsidR="00AB70C2" w:rsidRPr="00EA6F84">
              <w:rPr>
                <w:b/>
                <w:bCs/>
              </w:rPr>
              <w:t>PDS</w:t>
            </w:r>
            <w:r w:rsidR="002D6E78" w:rsidRPr="00EA6F84">
              <w:t>,</w:t>
            </w:r>
          </w:p>
          <w:p w14:paraId="4E954C62" w14:textId="5C87A58A" w:rsidR="00ED0D94" w:rsidRPr="00EA6F84" w:rsidRDefault="00F46CF7" w:rsidP="005F3618">
            <w:pPr>
              <w:pStyle w:val="Sub-ClauseText"/>
              <w:ind w:left="605"/>
            </w:pPr>
            <w:r w:rsidRPr="00EA6F84">
              <w:t>f</w:t>
            </w:r>
            <w:r w:rsidR="00CE0688" w:rsidRPr="00EA6F84">
              <w:t>ro</w:t>
            </w:r>
            <w:r w:rsidR="00CE0688" w:rsidRPr="00EA6F84">
              <w:rPr>
                <w:bCs/>
              </w:rPr>
              <w:t>m</w:t>
            </w:r>
            <w:r w:rsidR="006E2CC9" w:rsidRPr="00EA6F84">
              <w:rPr>
                <w:bCs/>
              </w:rPr>
              <w:t xml:space="preserve"> </w:t>
            </w:r>
            <w:r w:rsidR="00CE0688" w:rsidRPr="00EA6F84">
              <w:rPr>
                <w:bCs/>
              </w:rPr>
              <w:t>a</w:t>
            </w:r>
            <w:r w:rsidR="006E2CC9" w:rsidRPr="00EA6F84">
              <w:rPr>
                <w:bCs/>
              </w:rPr>
              <w:t xml:space="preserve"> </w:t>
            </w:r>
            <w:r w:rsidR="00CE0688" w:rsidRPr="00EA6F84">
              <w:rPr>
                <w:bCs/>
              </w:rPr>
              <w:t>reputable</w:t>
            </w:r>
            <w:r w:rsidR="006E2CC9" w:rsidRPr="00EA6F84">
              <w:rPr>
                <w:bCs/>
              </w:rPr>
              <w:t xml:space="preserve"> </w:t>
            </w:r>
            <w:r w:rsidR="00CE0688" w:rsidRPr="00EA6F84">
              <w:rPr>
                <w:bCs/>
              </w:rPr>
              <w:t>so</w:t>
            </w:r>
            <w:r w:rsidRPr="00EA6F84">
              <w:rPr>
                <w:bCs/>
              </w:rPr>
              <w:t>urce</w:t>
            </w:r>
            <w:r w:rsidR="006E2CC9" w:rsidRPr="00EA6F84">
              <w:rPr>
                <w:bCs/>
              </w:rPr>
              <w:t xml:space="preserve"> </w:t>
            </w:r>
            <w:r w:rsidRPr="00EA6F84">
              <w:rPr>
                <w:bCs/>
              </w:rPr>
              <w:t>from</w:t>
            </w:r>
            <w:r w:rsidR="006E2CC9" w:rsidRPr="00EA6F84">
              <w:rPr>
                <w:bCs/>
              </w:rPr>
              <w:t xml:space="preserve"> </w:t>
            </w:r>
            <w:r w:rsidRPr="00EA6F84">
              <w:rPr>
                <w:bCs/>
              </w:rPr>
              <w:t>an</w:t>
            </w:r>
            <w:r w:rsidR="006E2CC9" w:rsidRPr="00EA6F84">
              <w:rPr>
                <w:bCs/>
              </w:rPr>
              <w:t xml:space="preserve"> </w:t>
            </w:r>
            <w:r w:rsidRPr="00EA6F84">
              <w:rPr>
                <w:bCs/>
              </w:rPr>
              <w:t>eligible</w:t>
            </w:r>
            <w:r w:rsidR="006E2CC9" w:rsidRPr="00EA6F84">
              <w:rPr>
                <w:bCs/>
              </w:rPr>
              <w:t xml:space="preserve"> </w:t>
            </w:r>
            <w:r w:rsidRPr="00EA6F84">
              <w:rPr>
                <w:bCs/>
              </w:rPr>
              <w:t>country.</w:t>
            </w:r>
            <w:r w:rsidR="006E2CC9" w:rsidRPr="00EA6F84">
              <w:rPr>
                <w:bCs/>
              </w:rPr>
              <w:t xml:space="preserve"> </w:t>
            </w:r>
            <w:r w:rsidR="00CE0688" w:rsidRPr="00EA6F84">
              <w:rPr>
                <w:bCs/>
              </w:rPr>
              <w:t>If</w:t>
            </w:r>
            <w:r w:rsidR="006E2CC9" w:rsidRPr="00EA6F84">
              <w:rPr>
                <w:bCs/>
              </w:rPr>
              <w:t xml:space="preserve"> </w:t>
            </w:r>
            <w:r w:rsidR="002F71E2" w:rsidRPr="00EA6F84">
              <w:rPr>
                <w:bCs/>
              </w:rPr>
              <w:t>an</w:t>
            </w:r>
            <w:r w:rsidR="006E2CC9" w:rsidRPr="00EA6F84">
              <w:rPr>
                <w:bCs/>
              </w:rPr>
              <w:t xml:space="preserve"> </w:t>
            </w:r>
            <w:r w:rsidR="00ED0D94" w:rsidRPr="00EA6F84">
              <w:rPr>
                <w:bCs/>
              </w:rPr>
              <w:t>unconditional</w:t>
            </w:r>
            <w:r w:rsidR="006E2CC9" w:rsidRPr="00EA6F84">
              <w:rPr>
                <w:bCs/>
              </w:rPr>
              <w:t xml:space="preserve"> </w:t>
            </w:r>
            <w:r w:rsidR="00ED0D94" w:rsidRPr="00EA6F84">
              <w:rPr>
                <w:bCs/>
              </w:rPr>
              <w:t>guarantee</w:t>
            </w:r>
            <w:r w:rsidR="006E2CC9" w:rsidRPr="00EA6F84">
              <w:rPr>
                <w:bCs/>
              </w:rPr>
              <w:t xml:space="preserve"> </w:t>
            </w:r>
            <w:r w:rsidR="00ED0D94" w:rsidRPr="00EA6F84">
              <w:rPr>
                <w:bCs/>
              </w:rPr>
              <w:t>is</w:t>
            </w:r>
            <w:r w:rsidR="006E2CC9" w:rsidRPr="00EA6F84">
              <w:rPr>
                <w:bCs/>
              </w:rPr>
              <w:t xml:space="preserve"> </w:t>
            </w:r>
            <w:r w:rsidR="00ED0D94" w:rsidRPr="00EA6F84">
              <w:rPr>
                <w:bCs/>
              </w:rPr>
              <w:t>issued</w:t>
            </w:r>
            <w:r w:rsidR="006E2CC9" w:rsidRPr="00EA6F84">
              <w:rPr>
                <w:bCs/>
              </w:rPr>
              <w:t xml:space="preserve"> </w:t>
            </w:r>
            <w:r w:rsidR="00ED0D94" w:rsidRPr="00EA6F84">
              <w:rPr>
                <w:bCs/>
              </w:rPr>
              <w:t>by</w:t>
            </w:r>
            <w:r w:rsidR="006E2CC9" w:rsidRPr="00EA6F84">
              <w:rPr>
                <w:bCs/>
              </w:rPr>
              <w:t xml:space="preserve"> </w:t>
            </w:r>
            <w:r w:rsidR="00ED0D94" w:rsidRPr="00EA6F84">
              <w:rPr>
                <w:bCs/>
              </w:rPr>
              <w:t>a</w:t>
            </w:r>
            <w:r w:rsidR="006E2CC9" w:rsidRPr="00EA6F84">
              <w:rPr>
                <w:bCs/>
              </w:rPr>
              <w:t xml:space="preserve"> </w:t>
            </w:r>
            <w:r w:rsidR="00255C81" w:rsidRPr="00EA6F84">
              <w:rPr>
                <w:bCs/>
              </w:rPr>
              <w:t>non-bank</w:t>
            </w:r>
            <w:r w:rsidR="006E2CC9" w:rsidRPr="00EA6F84">
              <w:rPr>
                <w:bCs/>
              </w:rPr>
              <w:t xml:space="preserve"> </w:t>
            </w:r>
            <w:r w:rsidR="00ED0D94" w:rsidRPr="00EA6F84">
              <w:rPr>
                <w:bCs/>
              </w:rPr>
              <w:t>financial</w:t>
            </w:r>
            <w:r w:rsidR="006E2CC9" w:rsidRPr="00EA6F84">
              <w:rPr>
                <w:bCs/>
              </w:rPr>
              <w:t xml:space="preserve"> </w:t>
            </w:r>
            <w:r w:rsidR="00ED0D94" w:rsidRPr="00EA6F84">
              <w:rPr>
                <w:bCs/>
              </w:rPr>
              <w:t>institution</w:t>
            </w:r>
            <w:r w:rsidR="006E2CC9" w:rsidRPr="00EA6F84">
              <w:rPr>
                <w:bCs/>
              </w:rPr>
              <w:t xml:space="preserve"> </w:t>
            </w:r>
            <w:r w:rsidR="00ED0D94" w:rsidRPr="00EA6F84">
              <w:rPr>
                <w:bCs/>
              </w:rPr>
              <w:t>located</w:t>
            </w:r>
            <w:r w:rsidR="006E2CC9" w:rsidRPr="00EA6F84">
              <w:rPr>
                <w:bCs/>
              </w:rPr>
              <w:t xml:space="preserve"> </w:t>
            </w:r>
            <w:r w:rsidR="00ED0D94" w:rsidRPr="00EA6F84">
              <w:rPr>
                <w:bCs/>
              </w:rPr>
              <w:t>outside</w:t>
            </w:r>
            <w:r w:rsidR="006E2CC9" w:rsidRPr="00EA6F84">
              <w:rPr>
                <w:bCs/>
              </w:rPr>
              <w:t xml:space="preserve"> </w:t>
            </w:r>
            <w:r w:rsidR="00ED0D94" w:rsidRPr="00EA6F84">
              <w:rPr>
                <w:bCs/>
              </w:rPr>
              <w:t>the</w:t>
            </w:r>
            <w:r w:rsidR="006E2CC9" w:rsidRPr="00EA6F84">
              <w:rPr>
                <w:bCs/>
              </w:rPr>
              <w:t xml:space="preserve"> </w:t>
            </w:r>
            <w:r w:rsidR="00ED0D94" w:rsidRPr="00EA6F84">
              <w:rPr>
                <w:bCs/>
              </w:rPr>
              <w:t>Purchaser’s</w:t>
            </w:r>
            <w:r w:rsidR="006E2CC9" w:rsidRPr="00EA6F84">
              <w:rPr>
                <w:bCs/>
              </w:rPr>
              <w:t xml:space="preserve"> </w:t>
            </w:r>
            <w:r w:rsidR="00ED0D94" w:rsidRPr="00EA6F84">
              <w:rPr>
                <w:bCs/>
              </w:rPr>
              <w:t>Country</w:t>
            </w:r>
            <w:r w:rsidR="006E2CC9" w:rsidRPr="00EA6F84">
              <w:rPr>
                <w:bCs/>
              </w:rPr>
              <w:t xml:space="preserve"> </w:t>
            </w:r>
            <w:r w:rsidR="00ED0D94" w:rsidRPr="00EA6F84">
              <w:rPr>
                <w:bCs/>
              </w:rPr>
              <w:t>the</w:t>
            </w:r>
            <w:r w:rsidR="006E2CC9" w:rsidRPr="00EA6F84">
              <w:rPr>
                <w:bCs/>
              </w:rPr>
              <w:t xml:space="preserve"> </w:t>
            </w:r>
            <w:r w:rsidR="00ED0D94" w:rsidRPr="00EA6F84">
              <w:rPr>
                <w:bCs/>
              </w:rPr>
              <w:t>issuing</w:t>
            </w:r>
            <w:r w:rsidR="006E2CC9" w:rsidRPr="00EA6F84">
              <w:rPr>
                <w:bCs/>
              </w:rPr>
              <w:t xml:space="preserve"> </w:t>
            </w:r>
            <w:r w:rsidR="00255C81" w:rsidRPr="00EA6F84">
              <w:rPr>
                <w:color w:val="000000" w:themeColor="text1"/>
              </w:rPr>
              <w:t>non-bank</w:t>
            </w:r>
            <w:r w:rsidR="006E2CC9" w:rsidRPr="00EA6F84">
              <w:rPr>
                <w:color w:val="000000" w:themeColor="text1"/>
              </w:rPr>
              <w:t xml:space="preserve"> </w:t>
            </w:r>
            <w:r w:rsidR="00ED0D94" w:rsidRPr="00EA6F84">
              <w:rPr>
                <w:bCs/>
              </w:rPr>
              <w:t>financial</w:t>
            </w:r>
            <w:r w:rsidR="006E2CC9" w:rsidRPr="00EA6F84">
              <w:rPr>
                <w:bCs/>
              </w:rPr>
              <w:t xml:space="preserve"> </w:t>
            </w:r>
            <w:r w:rsidR="00ED0D94" w:rsidRPr="00EA6F84">
              <w:rPr>
                <w:bCs/>
              </w:rPr>
              <w:t>institution</w:t>
            </w:r>
            <w:r w:rsidR="006E2CC9" w:rsidRPr="00EA6F84">
              <w:rPr>
                <w:bCs/>
              </w:rPr>
              <w:t xml:space="preserve"> </w:t>
            </w:r>
            <w:r w:rsidR="00ED0D94" w:rsidRPr="00EA6F84">
              <w:rPr>
                <w:bCs/>
              </w:rPr>
              <w:t>shall</w:t>
            </w:r>
            <w:r w:rsidR="006E2CC9" w:rsidRPr="00EA6F84">
              <w:rPr>
                <w:bCs/>
              </w:rPr>
              <w:t xml:space="preserve"> </w:t>
            </w:r>
            <w:r w:rsidR="00ED0D94" w:rsidRPr="00EA6F84">
              <w:rPr>
                <w:bCs/>
              </w:rPr>
              <w:t>have</w:t>
            </w:r>
            <w:r w:rsidR="006E2CC9" w:rsidRPr="00EA6F84">
              <w:rPr>
                <w:bCs/>
              </w:rPr>
              <w:t xml:space="preserve"> </w:t>
            </w:r>
            <w:r w:rsidR="00ED0D94" w:rsidRPr="00EA6F84">
              <w:rPr>
                <w:bCs/>
              </w:rPr>
              <w:t>a</w:t>
            </w:r>
            <w:r w:rsidR="006E2CC9" w:rsidRPr="00EA6F84">
              <w:rPr>
                <w:bCs/>
              </w:rPr>
              <w:t xml:space="preserve"> </w:t>
            </w:r>
            <w:r w:rsidR="00ED0D94" w:rsidRPr="00EA6F84">
              <w:rPr>
                <w:bCs/>
              </w:rPr>
              <w:t>correspondent</w:t>
            </w:r>
            <w:r w:rsidR="006E2CC9" w:rsidRPr="00EA6F84">
              <w:rPr>
                <w:bCs/>
              </w:rPr>
              <w:t xml:space="preserve"> </w:t>
            </w:r>
            <w:r w:rsidR="00ED0D94" w:rsidRPr="00EA6F84">
              <w:rPr>
                <w:bCs/>
              </w:rPr>
              <w:t>financial</w:t>
            </w:r>
            <w:r w:rsidR="006E2CC9" w:rsidRPr="00EA6F84">
              <w:rPr>
                <w:bCs/>
              </w:rPr>
              <w:t xml:space="preserve"> </w:t>
            </w:r>
            <w:r w:rsidR="00ED0D94" w:rsidRPr="00EA6F84">
              <w:rPr>
                <w:bCs/>
              </w:rPr>
              <w:t>institution</w:t>
            </w:r>
            <w:r w:rsidR="006E2CC9" w:rsidRPr="00EA6F84">
              <w:rPr>
                <w:bCs/>
              </w:rPr>
              <w:t xml:space="preserve"> </w:t>
            </w:r>
            <w:r w:rsidR="00ED0D94" w:rsidRPr="00EA6F84">
              <w:rPr>
                <w:bCs/>
              </w:rPr>
              <w:t>located</w:t>
            </w:r>
            <w:r w:rsidR="006E2CC9" w:rsidRPr="00EA6F84">
              <w:rPr>
                <w:bCs/>
              </w:rPr>
              <w:t xml:space="preserve"> </w:t>
            </w:r>
            <w:r w:rsidR="00ED0D94" w:rsidRPr="00EA6F84">
              <w:rPr>
                <w:bCs/>
              </w:rPr>
              <w:t>in</w:t>
            </w:r>
            <w:r w:rsidR="006E2CC9" w:rsidRPr="00EA6F84">
              <w:rPr>
                <w:bCs/>
              </w:rPr>
              <w:t xml:space="preserve"> </w:t>
            </w:r>
            <w:r w:rsidR="00ED0D94" w:rsidRPr="00EA6F84">
              <w:rPr>
                <w:bCs/>
              </w:rPr>
              <w:t>the</w:t>
            </w:r>
            <w:r w:rsidR="006E2CC9" w:rsidRPr="00EA6F84">
              <w:rPr>
                <w:bCs/>
              </w:rPr>
              <w:t xml:space="preserve"> </w:t>
            </w:r>
            <w:r w:rsidR="00ED0D94" w:rsidRPr="00EA6F84">
              <w:rPr>
                <w:bCs/>
              </w:rPr>
              <w:t>Purchaser’s</w:t>
            </w:r>
            <w:r w:rsidR="006E2CC9" w:rsidRPr="00EA6F84">
              <w:rPr>
                <w:bCs/>
              </w:rPr>
              <w:t xml:space="preserve"> </w:t>
            </w:r>
            <w:r w:rsidR="00ED0D94" w:rsidRPr="00EA6F84">
              <w:rPr>
                <w:bCs/>
              </w:rPr>
              <w:t>Country</w:t>
            </w:r>
            <w:r w:rsidR="006E2CC9" w:rsidRPr="00EA6F84">
              <w:rPr>
                <w:bCs/>
              </w:rPr>
              <w:t xml:space="preserve"> </w:t>
            </w:r>
            <w:r w:rsidR="00ED0D94" w:rsidRPr="00EA6F84">
              <w:rPr>
                <w:bCs/>
              </w:rPr>
              <w:t>to</w:t>
            </w:r>
            <w:r w:rsidR="006E2CC9" w:rsidRPr="00EA6F84">
              <w:rPr>
                <w:bCs/>
              </w:rPr>
              <w:t xml:space="preserve"> </w:t>
            </w:r>
            <w:r w:rsidR="00ED0D94" w:rsidRPr="00EA6F84">
              <w:rPr>
                <w:bCs/>
              </w:rPr>
              <w:t>make</w:t>
            </w:r>
            <w:r w:rsidR="006E2CC9" w:rsidRPr="00EA6F84">
              <w:rPr>
                <w:bCs/>
              </w:rPr>
              <w:t xml:space="preserve"> </w:t>
            </w:r>
            <w:r w:rsidR="00ED0D94" w:rsidRPr="00EA6F84">
              <w:rPr>
                <w:bCs/>
              </w:rPr>
              <w:t>it</w:t>
            </w:r>
            <w:r w:rsidR="006E2CC9" w:rsidRPr="00EA6F84">
              <w:rPr>
                <w:bCs/>
              </w:rPr>
              <w:t xml:space="preserve"> </w:t>
            </w:r>
            <w:r w:rsidR="00ED0D94" w:rsidRPr="00EA6F84">
              <w:rPr>
                <w:bCs/>
              </w:rPr>
              <w:t>enforceable</w:t>
            </w:r>
            <w:r w:rsidR="006E2CC9" w:rsidRPr="00EA6F84">
              <w:rPr>
                <w:bCs/>
              </w:rPr>
              <w:t xml:space="preserve"> </w:t>
            </w:r>
            <w:r w:rsidR="00ED0D94" w:rsidRPr="00EA6F84">
              <w:rPr>
                <w:bCs/>
              </w:rPr>
              <w:t>unless</w:t>
            </w:r>
            <w:r w:rsidR="006E2CC9" w:rsidRPr="00EA6F84">
              <w:rPr>
                <w:bCs/>
              </w:rPr>
              <w:t xml:space="preserve"> </w:t>
            </w:r>
            <w:r w:rsidR="00ED0D94" w:rsidRPr="00EA6F84">
              <w:rPr>
                <w:bCs/>
              </w:rPr>
              <w:t>the</w:t>
            </w:r>
            <w:r w:rsidR="006E2CC9" w:rsidRPr="00EA6F84">
              <w:rPr>
                <w:bCs/>
              </w:rPr>
              <w:t xml:space="preserve"> </w:t>
            </w:r>
            <w:r w:rsidR="00ED0D94" w:rsidRPr="00EA6F84">
              <w:rPr>
                <w:bCs/>
              </w:rPr>
              <w:t>Purchaser</w:t>
            </w:r>
            <w:r w:rsidR="006E2CC9" w:rsidRPr="00EA6F84">
              <w:rPr>
                <w:bCs/>
              </w:rPr>
              <w:t xml:space="preserve"> </w:t>
            </w:r>
            <w:r w:rsidR="00ED0D94" w:rsidRPr="00EA6F84">
              <w:rPr>
                <w:bCs/>
              </w:rPr>
              <w:t>has</w:t>
            </w:r>
            <w:r w:rsidR="006E2CC9" w:rsidRPr="00EA6F84">
              <w:rPr>
                <w:bCs/>
              </w:rPr>
              <w:t xml:space="preserve"> </w:t>
            </w:r>
            <w:r w:rsidR="00ED0D94" w:rsidRPr="00EA6F84">
              <w:rPr>
                <w:bCs/>
              </w:rPr>
              <w:t>agreed</w:t>
            </w:r>
            <w:r w:rsidR="006E2CC9" w:rsidRPr="00EA6F84">
              <w:rPr>
                <w:bCs/>
              </w:rPr>
              <w:t xml:space="preserve"> </w:t>
            </w:r>
            <w:r w:rsidR="00ED0D94" w:rsidRPr="00EA6F84">
              <w:rPr>
                <w:bCs/>
              </w:rPr>
              <w:t>in</w:t>
            </w:r>
            <w:r w:rsidR="006E2CC9" w:rsidRPr="00EA6F84">
              <w:rPr>
                <w:bCs/>
              </w:rPr>
              <w:t xml:space="preserve"> </w:t>
            </w:r>
            <w:r w:rsidR="00ED0D94" w:rsidRPr="00EA6F84">
              <w:rPr>
                <w:bCs/>
              </w:rPr>
              <w:t>writing,</w:t>
            </w:r>
            <w:r w:rsidR="006E2CC9" w:rsidRPr="00EA6F84">
              <w:rPr>
                <w:bCs/>
              </w:rPr>
              <w:t xml:space="preserve"> </w:t>
            </w:r>
            <w:r w:rsidR="00ED0D94" w:rsidRPr="00EA6F84">
              <w:rPr>
                <w:bCs/>
              </w:rPr>
              <w:t>prior</w:t>
            </w:r>
            <w:r w:rsidR="006E2CC9" w:rsidRPr="00EA6F84">
              <w:rPr>
                <w:bCs/>
              </w:rPr>
              <w:t xml:space="preserve"> </w:t>
            </w:r>
            <w:r w:rsidR="00ED0D94" w:rsidRPr="00EA6F84">
              <w:rPr>
                <w:bCs/>
              </w:rPr>
              <w:t>to</w:t>
            </w:r>
            <w:r w:rsidR="006E2CC9" w:rsidRPr="00EA6F84">
              <w:rPr>
                <w:bCs/>
              </w:rPr>
              <w:t xml:space="preserve"> </w:t>
            </w:r>
            <w:r w:rsidR="00FE2A63" w:rsidRPr="00EA6F84">
              <w:rPr>
                <w:bCs/>
              </w:rPr>
              <w:t>Proposal</w:t>
            </w:r>
            <w:r w:rsidR="006E2CC9" w:rsidRPr="00EA6F84">
              <w:rPr>
                <w:bCs/>
              </w:rPr>
              <w:t xml:space="preserve"> </w:t>
            </w:r>
            <w:r w:rsidR="00ED0D94" w:rsidRPr="00EA6F84">
              <w:rPr>
                <w:bCs/>
              </w:rPr>
              <w:t>submission,</w:t>
            </w:r>
            <w:r w:rsidR="006E2CC9" w:rsidRPr="00EA6F84">
              <w:rPr>
                <w:bCs/>
              </w:rPr>
              <w:t xml:space="preserve"> </w:t>
            </w:r>
            <w:r w:rsidR="00ED0D94" w:rsidRPr="00EA6F84">
              <w:rPr>
                <w:bCs/>
              </w:rPr>
              <w:t>that</w:t>
            </w:r>
            <w:r w:rsidR="006E2CC9" w:rsidRPr="00EA6F84">
              <w:rPr>
                <w:bCs/>
              </w:rPr>
              <w:t xml:space="preserve"> </w:t>
            </w:r>
            <w:r w:rsidR="00ED0D94" w:rsidRPr="00EA6F84">
              <w:rPr>
                <w:bCs/>
              </w:rPr>
              <w:t>a</w:t>
            </w:r>
            <w:r w:rsidR="006E2CC9" w:rsidRPr="00EA6F84">
              <w:rPr>
                <w:bCs/>
              </w:rPr>
              <w:t xml:space="preserve"> </w:t>
            </w:r>
            <w:r w:rsidR="00ED0D94" w:rsidRPr="00EA6F84">
              <w:rPr>
                <w:bCs/>
              </w:rPr>
              <w:t>correspondent</w:t>
            </w:r>
            <w:r w:rsidR="006E2CC9" w:rsidRPr="00EA6F84">
              <w:rPr>
                <w:bCs/>
              </w:rPr>
              <w:t xml:space="preserve"> </w:t>
            </w:r>
            <w:r w:rsidR="00ED0D94" w:rsidRPr="00EA6F84">
              <w:rPr>
                <w:bCs/>
              </w:rPr>
              <w:t>financial</w:t>
            </w:r>
            <w:r w:rsidR="006E2CC9" w:rsidRPr="00EA6F84">
              <w:rPr>
                <w:bCs/>
              </w:rPr>
              <w:t xml:space="preserve"> </w:t>
            </w:r>
            <w:r w:rsidR="00ED0D94" w:rsidRPr="00EA6F84">
              <w:rPr>
                <w:bCs/>
              </w:rPr>
              <w:t>institution</w:t>
            </w:r>
            <w:r w:rsidR="006E2CC9" w:rsidRPr="00EA6F84">
              <w:rPr>
                <w:bCs/>
              </w:rPr>
              <w:t xml:space="preserve"> </w:t>
            </w:r>
            <w:r w:rsidR="00ED0D94" w:rsidRPr="00EA6F84">
              <w:rPr>
                <w:bCs/>
              </w:rPr>
              <w:t>is</w:t>
            </w:r>
            <w:r w:rsidR="006E2CC9" w:rsidRPr="00EA6F84">
              <w:rPr>
                <w:bCs/>
              </w:rPr>
              <w:t xml:space="preserve"> </w:t>
            </w:r>
            <w:r w:rsidR="00ED0D94" w:rsidRPr="00EA6F84">
              <w:rPr>
                <w:bCs/>
              </w:rPr>
              <w:t>not</w:t>
            </w:r>
            <w:r w:rsidR="006E2CC9" w:rsidRPr="00EA6F84">
              <w:rPr>
                <w:bCs/>
              </w:rPr>
              <w:t xml:space="preserve"> </w:t>
            </w:r>
            <w:r w:rsidR="00ED0D94" w:rsidRPr="00EA6F84">
              <w:rPr>
                <w:bCs/>
              </w:rPr>
              <w:t>required.</w:t>
            </w:r>
            <w:r w:rsidR="006E2CC9" w:rsidRPr="00EA6F84">
              <w:rPr>
                <w:bCs/>
              </w:rPr>
              <w:t xml:space="preserve"> </w:t>
            </w:r>
            <w:r w:rsidR="00ED0D94" w:rsidRPr="00EA6F84">
              <w:rPr>
                <w:bCs/>
              </w:rPr>
              <w:t>In</w:t>
            </w:r>
            <w:r w:rsidR="006E2CC9" w:rsidRPr="00EA6F84">
              <w:rPr>
                <w:bCs/>
              </w:rPr>
              <w:t xml:space="preserve"> </w:t>
            </w:r>
            <w:r w:rsidR="00ED0D94" w:rsidRPr="00EA6F84">
              <w:rPr>
                <w:bCs/>
              </w:rPr>
              <w:t>the</w:t>
            </w:r>
            <w:r w:rsidR="006E2CC9" w:rsidRPr="00EA6F84">
              <w:rPr>
                <w:bCs/>
              </w:rPr>
              <w:t xml:space="preserve"> </w:t>
            </w:r>
            <w:r w:rsidR="00ED0D94" w:rsidRPr="00EA6F84">
              <w:rPr>
                <w:bCs/>
              </w:rPr>
              <w:t>case</w:t>
            </w:r>
            <w:r w:rsidR="006E2CC9" w:rsidRPr="00EA6F84">
              <w:rPr>
                <w:bCs/>
              </w:rPr>
              <w:t xml:space="preserve"> </w:t>
            </w:r>
            <w:r w:rsidR="00ED0D94" w:rsidRPr="00EA6F84">
              <w:rPr>
                <w:bCs/>
              </w:rPr>
              <w:t>of</w:t>
            </w:r>
            <w:r w:rsidR="006E2CC9" w:rsidRPr="00EA6F84">
              <w:rPr>
                <w:bCs/>
              </w:rPr>
              <w:t xml:space="preserve"> </w:t>
            </w:r>
            <w:r w:rsidR="00ED0D94" w:rsidRPr="00EA6F84">
              <w:rPr>
                <w:bCs/>
              </w:rPr>
              <w:t>a</w:t>
            </w:r>
            <w:r w:rsidR="006E2CC9" w:rsidRPr="00EA6F84">
              <w:rPr>
                <w:bCs/>
              </w:rPr>
              <w:t xml:space="preserve"> </w:t>
            </w:r>
            <w:r w:rsidR="00ED0D94" w:rsidRPr="00EA6F84">
              <w:rPr>
                <w:bCs/>
              </w:rPr>
              <w:t>bank</w:t>
            </w:r>
            <w:r w:rsidR="006E2CC9" w:rsidRPr="00EA6F84">
              <w:rPr>
                <w:bCs/>
              </w:rPr>
              <w:t xml:space="preserve"> </w:t>
            </w:r>
            <w:r w:rsidR="00ED0D94" w:rsidRPr="00EA6F84">
              <w:rPr>
                <w:bCs/>
              </w:rPr>
              <w:t>guarantee,</w:t>
            </w:r>
            <w:r w:rsidR="006E2CC9" w:rsidRPr="00EA6F84">
              <w:rPr>
                <w:bCs/>
              </w:rPr>
              <w:t xml:space="preserve"> </w:t>
            </w:r>
            <w:r w:rsidR="00ED0D94" w:rsidRPr="00EA6F84">
              <w:rPr>
                <w:bCs/>
              </w:rPr>
              <w:t>the</w:t>
            </w:r>
            <w:r w:rsidR="006E2CC9" w:rsidRPr="00EA6F84">
              <w:rPr>
                <w:bCs/>
              </w:rPr>
              <w:t xml:space="preserve"> </w:t>
            </w:r>
            <w:r w:rsidR="00FE2A63" w:rsidRPr="00EA6F84">
              <w:rPr>
                <w:bCs/>
              </w:rPr>
              <w:t>Proposal</w:t>
            </w:r>
            <w:r w:rsidR="006E2CC9" w:rsidRPr="00EA6F84">
              <w:rPr>
                <w:bCs/>
              </w:rPr>
              <w:t xml:space="preserve"> </w:t>
            </w:r>
            <w:r w:rsidR="00ED0D94" w:rsidRPr="00EA6F84">
              <w:rPr>
                <w:bCs/>
              </w:rPr>
              <w:t>security</w:t>
            </w:r>
            <w:r w:rsidR="006E2CC9" w:rsidRPr="00EA6F84">
              <w:rPr>
                <w:bCs/>
              </w:rPr>
              <w:t xml:space="preserve"> </w:t>
            </w:r>
            <w:r w:rsidR="00ED0D94" w:rsidRPr="00EA6F84">
              <w:rPr>
                <w:bCs/>
              </w:rPr>
              <w:t>shall</w:t>
            </w:r>
            <w:r w:rsidR="006E2CC9" w:rsidRPr="00EA6F84">
              <w:rPr>
                <w:bCs/>
              </w:rPr>
              <w:t xml:space="preserve"> </w:t>
            </w:r>
            <w:r w:rsidR="00ED0D94" w:rsidRPr="00EA6F84">
              <w:rPr>
                <w:bCs/>
              </w:rPr>
              <w:t>be</w:t>
            </w:r>
            <w:r w:rsidR="006E2CC9" w:rsidRPr="00EA6F84">
              <w:rPr>
                <w:bCs/>
              </w:rPr>
              <w:t xml:space="preserve"> </w:t>
            </w:r>
            <w:r w:rsidR="00ED0D94" w:rsidRPr="00EA6F84">
              <w:rPr>
                <w:bCs/>
              </w:rPr>
              <w:t>submitted</w:t>
            </w:r>
            <w:r w:rsidR="006E2CC9" w:rsidRPr="00EA6F84">
              <w:rPr>
                <w:bCs/>
              </w:rPr>
              <w:t xml:space="preserve"> </w:t>
            </w:r>
            <w:r w:rsidR="00ED0D94" w:rsidRPr="00EA6F84">
              <w:rPr>
                <w:bCs/>
              </w:rPr>
              <w:t>either</w:t>
            </w:r>
            <w:r w:rsidR="006E2CC9" w:rsidRPr="00EA6F84">
              <w:rPr>
                <w:bCs/>
              </w:rPr>
              <w:t xml:space="preserve"> </w:t>
            </w:r>
            <w:r w:rsidR="00ED0D94" w:rsidRPr="00EA6F84">
              <w:rPr>
                <w:bCs/>
              </w:rPr>
              <w:t>using</w:t>
            </w:r>
            <w:r w:rsidR="006E2CC9" w:rsidRPr="00EA6F84">
              <w:rPr>
                <w:bCs/>
              </w:rPr>
              <w:t xml:space="preserve"> </w:t>
            </w:r>
            <w:r w:rsidR="00ED0D94" w:rsidRPr="00EA6F84">
              <w:rPr>
                <w:bCs/>
              </w:rPr>
              <w:t>the</w:t>
            </w:r>
            <w:r w:rsidR="006E2CC9" w:rsidRPr="00EA6F84">
              <w:rPr>
                <w:bCs/>
              </w:rPr>
              <w:t xml:space="preserve"> </w:t>
            </w:r>
            <w:r w:rsidR="00FE2A63" w:rsidRPr="00EA6F84">
              <w:rPr>
                <w:bCs/>
              </w:rPr>
              <w:t>Proposal</w:t>
            </w:r>
            <w:r w:rsidR="006E2CC9" w:rsidRPr="00EA6F84">
              <w:rPr>
                <w:bCs/>
              </w:rPr>
              <w:t xml:space="preserve"> </w:t>
            </w:r>
            <w:r w:rsidR="00ED0D94" w:rsidRPr="00EA6F84">
              <w:rPr>
                <w:bCs/>
              </w:rPr>
              <w:t>Security</w:t>
            </w:r>
            <w:r w:rsidR="006E2CC9" w:rsidRPr="00EA6F84">
              <w:rPr>
                <w:bCs/>
              </w:rPr>
              <w:t xml:space="preserve"> </w:t>
            </w:r>
            <w:r w:rsidR="00ED0D94" w:rsidRPr="00EA6F84">
              <w:rPr>
                <w:bCs/>
              </w:rPr>
              <w:t>Form</w:t>
            </w:r>
            <w:r w:rsidR="006E2CC9" w:rsidRPr="00EA6F84">
              <w:rPr>
                <w:bCs/>
              </w:rPr>
              <w:t xml:space="preserve"> </w:t>
            </w:r>
            <w:r w:rsidR="00ED0D94" w:rsidRPr="00EA6F84">
              <w:rPr>
                <w:bCs/>
              </w:rPr>
              <w:t>included</w:t>
            </w:r>
            <w:r w:rsidR="006E2CC9" w:rsidRPr="00EA6F84">
              <w:rPr>
                <w:bCs/>
              </w:rPr>
              <w:t xml:space="preserve"> </w:t>
            </w:r>
            <w:r w:rsidR="00ED0D94" w:rsidRPr="00EA6F84">
              <w:rPr>
                <w:bCs/>
              </w:rPr>
              <w:t>in</w:t>
            </w:r>
            <w:r w:rsidR="006E2CC9" w:rsidRPr="00EA6F84">
              <w:rPr>
                <w:bCs/>
              </w:rPr>
              <w:t xml:space="preserve"> </w:t>
            </w:r>
            <w:r w:rsidR="00ED0D94" w:rsidRPr="00EA6F84">
              <w:rPr>
                <w:bCs/>
              </w:rPr>
              <w:t>Section</w:t>
            </w:r>
            <w:r w:rsidR="006E2CC9" w:rsidRPr="00EA6F84">
              <w:rPr>
                <w:bCs/>
              </w:rPr>
              <w:t xml:space="preserve"> </w:t>
            </w:r>
            <w:r w:rsidR="00ED0D94" w:rsidRPr="00EA6F84">
              <w:rPr>
                <w:bCs/>
              </w:rPr>
              <w:t>IV,</w:t>
            </w:r>
            <w:r w:rsidR="006E2CC9" w:rsidRPr="00EA6F84">
              <w:rPr>
                <w:bCs/>
              </w:rPr>
              <w:t xml:space="preserve"> </w:t>
            </w:r>
            <w:r w:rsidR="00C12E25" w:rsidRPr="00EA6F84">
              <w:rPr>
                <w:bCs/>
              </w:rPr>
              <w:t xml:space="preserve">Proposal </w:t>
            </w:r>
            <w:r w:rsidR="00ED0D94" w:rsidRPr="00EA6F84">
              <w:rPr>
                <w:bCs/>
              </w:rPr>
              <w:t>Forms,</w:t>
            </w:r>
            <w:r w:rsidR="006E2CC9" w:rsidRPr="00EA6F84">
              <w:rPr>
                <w:bCs/>
              </w:rPr>
              <w:t xml:space="preserve"> </w:t>
            </w:r>
            <w:r w:rsidR="00ED0D94" w:rsidRPr="00EA6F84">
              <w:rPr>
                <w:bCs/>
              </w:rPr>
              <w:t>or</w:t>
            </w:r>
            <w:r w:rsidR="006E2CC9" w:rsidRPr="00EA6F84">
              <w:rPr>
                <w:bCs/>
              </w:rPr>
              <w:t xml:space="preserve"> </w:t>
            </w:r>
            <w:r w:rsidR="00ED0D94" w:rsidRPr="00EA6F84">
              <w:rPr>
                <w:bCs/>
              </w:rPr>
              <w:t>in</w:t>
            </w:r>
            <w:r w:rsidR="006E2CC9" w:rsidRPr="00EA6F84">
              <w:rPr>
                <w:bCs/>
              </w:rPr>
              <w:t xml:space="preserve"> </w:t>
            </w:r>
            <w:r w:rsidR="00ED0D94" w:rsidRPr="00EA6F84">
              <w:rPr>
                <w:bCs/>
              </w:rPr>
              <w:t>another</w:t>
            </w:r>
            <w:r w:rsidR="006E2CC9" w:rsidRPr="00EA6F84">
              <w:rPr>
                <w:bCs/>
              </w:rPr>
              <w:t xml:space="preserve"> </w:t>
            </w:r>
            <w:r w:rsidR="00ED0D94" w:rsidRPr="00EA6F84">
              <w:rPr>
                <w:bCs/>
              </w:rPr>
              <w:t>substantially</w:t>
            </w:r>
            <w:r w:rsidR="006E2CC9" w:rsidRPr="00EA6F84">
              <w:rPr>
                <w:bCs/>
              </w:rPr>
              <w:t xml:space="preserve"> </w:t>
            </w:r>
            <w:r w:rsidR="00ED0D94" w:rsidRPr="00EA6F84">
              <w:rPr>
                <w:bCs/>
              </w:rPr>
              <w:t>similar</w:t>
            </w:r>
            <w:r w:rsidR="006E2CC9" w:rsidRPr="00EA6F84">
              <w:rPr>
                <w:bCs/>
              </w:rPr>
              <w:t xml:space="preserve"> </w:t>
            </w:r>
            <w:r w:rsidR="00ED0D94" w:rsidRPr="00EA6F84">
              <w:rPr>
                <w:bCs/>
              </w:rPr>
              <w:t>format</w:t>
            </w:r>
            <w:r w:rsidR="006E2CC9" w:rsidRPr="00EA6F84">
              <w:rPr>
                <w:bCs/>
              </w:rPr>
              <w:t xml:space="preserve"> </w:t>
            </w:r>
            <w:r w:rsidR="00ED0D94" w:rsidRPr="00EA6F84">
              <w:rPr>
                <w:bCs/>
              </w:rPr>
              <w:t>approved</w:t>
            </w:r>
            <w:r w:rsidR="006E2CC9" w:rsidRPr="00EA6F84">
              <w:rPr>
                <w:bCs/>
              </w:rPr>
              <w:t xml:space="preserve"> </w:t>
            </w:r>
            <w:r w:rsidR="00ED0D94" w:rsidRPr="00EA6F84">
              <w:rPr>
                <w:bCs/>
              </w:rPr>
              <w:t>by</w:t>
            </w:r>
            <w:r w:rsidR="006E2CC9" w:rsidRPr="00EA6F84">
              <w:rPr>
                <w:bCs/>
              </w:rPr>
              <w:t xml:space="preserve"> </w:t>
            </w:r>
            <w:r w:rsidR="00ED0D94" w:rsidRPr="00EA6F84">
              <w:rPr>
                <w:bCs/>
              </w:rPr>
              <w:t>the</w:t>
            </w:r>
            <w:r w:rsidR="006E2CC9" w:rsidRPr="00EA6F84">
              <w:rPr>
                <w:bCs/>
              </w:rPr>
              <w:t xml:space="preserve"> </w:t>
            </w:r>
            <w:r w:rsidR="00ED0D94" w:rsidRPr="00EA6F84">
              <w:rPr>
                <w:bCs/>
              </w:rPr>
              <w:t>Purchaser</w:t>
            </w:r>
            <w:r w:rsidR="006E2CC9" w:rsidRPr="00EA6F84">
              <w:rPr>
                <w:bCs/>
              </w:rPr>
              <w:t xml:space="preserve"> </w:t>
            </w:r>
            <w:r w:rsidR="00ED0D94" w:rsidRPr="00EA6F84">
              <w:rPr>
                <w:bCs/>
              </w:rPr>
              <w:t>prior</w:t>
            </w:r>
            <w:r w:rsidR="006E2CC9" w:rsidRPr="00EA6F84">
              <w:rPr>
                <w:bCs/>
              </w:rPr>
              <w:t xml:space="preserve"> </w:t>
            </w:r>
            <w:r w:rsidR="00ED0D94" w:rsidRPr="00EA6F84">
              <w:rPr>
                <w:bCs/>
              </w:rPr>
              <w:t>to</w:t>
            </w:r>
            <w:r w:rsidR="006E2CC9" w:rsidRPr="00EA6F84">
              <w:rPr>
                <w:bCs/>
              </w:rPr>
              <w:t xml:space="preserve"> </w:t>
            </w:r>
            <w:r w:rsidR="00FE2A63" w:rsidRPr="00EA6F84">
              <w:rPr>
                <w:bCs/>
              </w:rPr>
              <w:t>Proposal</w:t>
            </w:r>
            <w:r w:rsidR="006E2CC9" w:rsidRPr="00EA6F84">
              <w:rPr>
                <w:bCs/>
              </w:rPr>
              <w:t xml:space="preserve"> </w:t>
            </w:r>
            <w:r w:rsidR="00ED0D94" w:rsidRPr="00EA6F84">
              <w:rPr>
                <w:bCs/>
              </w:rPr>
              <w:t>submission.</w:t>
            </w:r>
            <w:r w:rsidR="006E2CC9" w:rsidRPr="00EA6F84">
              <w:rPr>
                <w:bCs/>
              </w:rPr>
              <w:t xml:space="preserve"> </w:t>
            </w:r>
            <w:r w:rsidR="00ED0D94" w:rsidRPr="00EA6F84">
              <w:rPr>
                <w:bCs/>
              </w:rPr>
              <w:t>The</w:t>
            </w:r>
            <w:r w:rsidR="006E2CC9" w:rsidRPr="00EA6F84">
              <w:rPr>
                <w:bCs/>
              </w:rPr>
              <w:t xml:space="preserve"> </w:t>
            </w:r>
            <w:r w:rsidR="00FE2A63" w:rsidRPr="00EA6F84">
              <w:rPr>
                <w:bCs/>
              </w:rPr>
              <w:t>Proposal</w:t>
            </w:r>
            <w:r w:rsidR="006E2CC9" w:rsidRPr="00EA6F84">
              <w:rPr>
                <w:bCs/>
              </w:rPr>
              <w:t xml:space="preserve"> </w:t>
            </w:r>
            <w:r w:rsidR="00ED0D94" w:rsidRPr="00EA6F84">
              <w:rPr>
                <w:bCs/>
              </w:rPr>
              <w:t>security</w:t>
            </w:r>
            <w:r w:rsidR="006E2CC9" w:rsidRPr="00EA6F84">
              <w:rPr>
                <w:bCs/>
              </w:rPr>
              <w:t xml:space="preserve"> </w:t>
            </w:r>
            <w:r w:rsidR="00ED0D94" w:rsidRPr="00EA6F84">
              <w:rPr>
                <w:bCs/>
              </w:rPr>
              <w:t>shall</w:t>
            </w:r>
            <w:r w:rsidR="006E2CC9" w:rsidRPr="00EA6F84">
              <w:rPr>
                <w:bCs/>
              </w:rPr>
              <w:t xml:space="preserve"> </w:t>
            </w:r>
            <w:r w:rsidR="00ED0D94" w:rsidRPr="00EA6F84">
              <w:rPr>
                <w:bCs/>
              </w:rPr>
              <w:t>be</w:t>
            </w:r>
            <w:r w:rsidR="006E2CC9" w:rsidRPr="00EA6F84">
              <w:rPr>
                <w:bCs/>
              </w:rPr>
              <w:t xml:space="preserve"> </w:t>
            </w:r>
            <w:r w:rsidR="00ED0D94" w:rsidRPr="00EA6F84">
              <w:rPr>
                <w:bCs/>
              </w:rPr>
              <w:t>valid</w:t>
            </w:r>
            <w:r w:rsidR="006E2CC9" w:rsidRPr="00EA6F84">
              <w:rPr>
                <w:bCs/>
              </w:rPr>
              <w:t xml:space="preserve"> </w:t>
            </w:r>
            <w:r w:rsidR="00ED0D94" w:rsidRPr="00EA6F84">
              <w:rPr>
                <w:bCs/>
              </w:rPr>
              <w:t>for</w:t>
            </w:r>
            <w:r w:rsidR="006E2CC9" w:rsidRPr="00EA6F84">
              <w:rPr>
                <w:bCs/>
              </w:rPr>
              <w:t xml:space="preserve"> </w:t>
            </w:r>
            <w:r w:rsidR="00ED0D94" w:rsidRPr="00EA6F84">
              <w:rPr>
                <w:bCs/>
              </w:rPr>
              <w:t>twenty-eight</w:t>
            </w:r>
            <w:r w:rsidR="006E2CC9" w:rsidRPr="00EA6F84">
              <w:rPr>
                <w:bCs/>
              </w:rPr>
              <w:t xml:space="preserve"> </w:t>
            </w:r>
            <w:r w:rsidR="00ED0D94" w:rsidRPr="00EA6F84">
              <w:rPr>
                <w:bCs/>
              </w:rPr>
              <w:t>(28)</w:t>
            </w:r>
            <w:r w:rsidR="006E2CC9" w:rsidRPr="00EA6F84">
              <w:rPr>
                <w:bCs/>
              </w:rPr>
              <w:t xml:space="preserve"> </w:t>
            </w:r>
            <w:r w:rsidR="00ED0D94" w:rsidRPr="00EA6F84">
              <w:rPr>
                <w:bCs/>
              </w:rPr>
              <w:t>days</w:t>
            </w:r>
            <w:r w:rsidR="006E2CC9" w:rsidRPr="00EA6F84">
              <w:rPr>
                <w:bCs/>
              </w:rPr>
              <w:t xml:space="preserve"> </w:t>
            </w:r>
            <w:r w:rsidR="00ED0D94" w:rsidRPr="00EA6F84">
              <w:rPr>
                <w:bCs/>
              </w:rPr>
              <w:t>beyond</w:t>
            </w:r>
            <w:r w:rsidR="006E2CC9" w:rsidRPr="00EA6F84">
              <w:rPr>
                <w:bCs/>
              </w:rPr>
              <w:t xml:space="preserve"> </w:t>
            </w:r>
            <w:r w:rsidR="00ED0D94" w:rsidRPr="00EA6F84">
              <w:rPr>
                <w:bCs/>
              </w:rPr>
              <w:t>the</w:t>
            </w:r>
            <w:r w:rsidR="006E2CC9" w:rsidRPr="00EA6F84">
              <w:rPr>
                <w:bCs/>
              </w:rPr>
              <w:t xml:space="preserve"> </w:t>
            </w:r>
            <w:r w:rsidR="00ED0D94" w:rsidRPr="00EA6F84">
              <w:rPr>
                <w:bCs/>
              </w:rPr>
              <w:t>original</w:t>
            </w:r>
            <w:r w:rsidR="006E2CC9" w:rsidRPr="00EA6F84">
              <w:rPr>
                <w:bCs/>
              </w:rPr>
              <w:t xml:space="preserve"> </w:t>
            </w:r>
            <w:r w:rsidR="005A1BE6" w:rsidRPr="00EA6F84">
              <w:rPr>
                <w:bCs/>
              </w:rPr>
              <w:t xml:space="preserve">date of expiry of the </w:t>
            </w:r>
            <w:r w:rsidR="00FE2A63" w:rsidRPr="00EA6F84">
              <w:rPr>
                <w:bCs/>
              </w:rPr>
              <w:t>Proposal</w:t>
            </w:r>
            <w:r w:rsidR="005A1BE6" w:rsidRPr="00EA6F84">
              <w:rPr>
                <w:bCs/>
              </w:rPr>
              <w:t xml:space="preserve"> validity</w:t>
            </w:r>
            <w:r w:rsidR="00ED0D94" w:rsidRPr="00EA6F84">
              <w:rPr>
                <w:bCs/>
              </w:rPr>
              <w:t>,</w:t>
            </w:r>
            <w:r w:rsidR="006E2CC9" w:rsidRPr="00EA6F84">
              <w:rPr>
                <w:bCs/>
              </w:rPr>
              <w:t xml:space="preserve"> </w:t>
            </w:r>
            <w:r w:rsidR="00ED0D94" w:rsidRPr="00EA6F84">
              <w:rPr>
                <w:bCs/>
              </w:rPr>
              <w:t>or</w:t>
            </w:r>
            <w:r w:rsidR="006E2CC9" w:rsidRPr="00EA6F84">
              <w:rPr>
                <w:bCs/>
              </w:rPr>
              <w:t xml:space="preserve"> </w:t>
            </w:r>
            <w:r w:rsidR="00ED0D94" w:rsidRPr="00EA6F84">
              <w:rPr>
                <w:bCs/>
              </w:rPr>
              <w:t>beyond</w:t>
            </w:r>
            <w:r w:rsidR="006E2CC9" w:rsidRPr="00EA6F84">
              <w:rPr>
                <w:bCs/>
              </w:rPr>
              <w:t xml:space="preserve"> </w:t>
            </w:r>
            <w:r w:rsidR="00ED0D94" w:rsidRPr="00EA6F84">
              <w:rPr>
                <w:bCs/>
              </w:rPr>
              <w:t>any</w:t>
            </w:r>
            <w:r w:rsidR="006E2CC9" w:rsidRPr="00EA6F84">
              <w:rPr>
                <w:bCs/>
              </w:rPr>
              <w:t xml:space="preserve"> </w:t>
            </w:r>
            <w:r w:rsidR="005A1BE6" w:rsidRPr="00EA6F84">
              <w:rPr>
                <w:bCs/>
              </w:rPr>
              <w:t xml:space="preserve">extended date </w:t>
            </w:r>
            <w:r w:rsidR="00ED0D94" w:rsidRPr="00EA6F84">
              <w:rPr>
                <w:bCs/>
              </w:rPr>
              <w:t>if</w:t>
            </w:r>
            <w:r w:rsidR="006E2CC9" w:rsidRPr="00EA6F84">
              <w:rPr>
                <w:bCs/>
              </w:rPr>
              <w:t xml:space="preserve"> </w:t>
            </w:r>
            <w:r w:rsidR="00ED0D94" w:rsidRPr="00EA6F84">
              <w:rPr>
                <w:bCs/>
              </w:rPr>
              <w:t>requested</w:t>
            </w:r>
            <w:r w:rsidR="006E2CC9" w:rsidRPr="00EA6F84">
              <w:rPr>
                <w:bCs/>
              </w:rPr>
              <w:t xml:space="preserve"> </w:t>
            </w:r>
            <w:r w:rsidR="00ED0D94" w:rsidRPr="00EA6F84">
              <w:rPr>
                <w:bCs/>
              </w:rPr>
              <w:t>under</w:t>
            </w:r>
            <w:r w:rsidR="006E2CC9" w:rsidRPr="00EA6F84">
              <w:rPr>
                <w:bCs/>
              </w:rPr>
              <w:t xml:space="preserve"> </w:t>
            </w:r>
            <w:r w:rsidR="00AB70C2" w:rsidRPr="00EA6F84">
              <w:rPr>
                <w:bCs/>
              </w:rPr>
              <w:t>ITP</w:t>
            </w:r>
            <w:r w:rsidR="006E2CC9" w:rsidRPr="00EA6F84">
              <w:rPr>
                <w:bCs/>
              </w:rPr>
              <w:t xml:space="preserve"> </w:t>
            </w:r>
            <w:r w:rsidR="00ED0D94" w:rsidRPr="00EA6F84">
              <w:rPr>
                <w:bCs/>
              </w:rPr>
              <w:t>18</w:t>
            </w:r>
            <w:r w:rsidR="00ED0D94" w:rsidRPr="00EA6F84">
              <w:t>.2.</w:t>
            </w:r>
          </w:p>
          <w:p w14:paraId="50A03939" w14:textId="5AE67C44" w:rsidR="00ED0D94" w:rsidRPr="00EA6F84" w:rsidRDefault="00ED0D94" w:rsidP="00B10DA5">
            <w:pPr>
              <w:pStyle w:val="Sub-ClauseText"/>
              <w:numPr>
                <w:ilvl w:val="1"/>
                <w:numId w:val="28"/>
              </w:numPr>
              <w:ind w:left="605" w:hanging="605"/>
              <w:rPr>
                <w:spacing w:val="0"/>
              </w:rPr>
            </w:pPr>
            <w:r w:rsidRPr="00EA6F84">
              <w:rPr>
                <w:spacing w:val="0"/>
              </w:rPr>
              <w:t>If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19.1,</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accompanied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rejected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non-responsive.</w:t>
            </w:r>
          </w:p>
          <w:p w14:paraId="2DC00F95" w14:textId="6EFA9090" w:rsidR="00ED0D94" w:rsidRPr="00EA6F84" w:rsidRDefault="00ED0D94" w:rsidP="00B10DA5">
            <w:pPr>
              <w:pStyle w:val="Sub-ClauseText"/>
              <w:numPr>
                <w:ilvl w:val="1"/>
                <w:numId w:val="28"/>
              </w:numPr>
              <w:ind w:left="605" w:hanging="605"/>
              <w:rPr>
                <w:spacing w:val="0"/>
              </w:rPr>
            </w:pPr>
            <w:r w:rsidRPr="00EA6F84">
              <w:rPr>
                <w:spacing w:val="0"/>
              </w:rPr>
              <w:t>If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19.1,</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unsuccessful</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returned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promptly</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possible</w:t>
            </w:r>
            <w:r w:rsidR="006E2CC9" w:rsidRPr="00EA6F84">
              <w:rPr>
                <w:spacing w:val="0"/>
              </w:rPr>
              <w:t xml:space="preserve"> </w:t>
            </w:r>
            <w:r w:rsidRPr="00EA6F84">
              <w:rPr>
                <w:spacing w:val="0"/>
              </w:rPr>
              <w:t>upon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successful</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signing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furnishing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00463150" w:rsidRPr="00EA6F84">
              <w:rPr>
                <w:spacing w:val="0"/>
              </w:rPr>
              <w:t>49</w:t>
            </w:r>
            <w:r w:rsidR="00CF13E8" w:rsidRPr="00EA6F84">
              <w:rPr>
                <w:spacing w:val="0"/>
              </w:rPr>
              <w:t>.</w:t>
            </w:r>
          </w:p>
          <w:p w14:paraId="3C2292BB" w14:textId="4BAE15C7" w:rsidR="00ED0D94" w:rsidRPr="00EA6F84" w:rsidRDefault="00ED0D94" w:rsidP="00B10DA5">
            <w:pPr>
              <w:pStyle w:val="Sub-ClauseText"/>
              <w:numPr>
                <w:ilvl w:val="1"/>
                <w:numId w:val="28"/>
              </w:numPr>
              <w:ind w:left="605" w:hanging="605"/>
              <w:rPr>
                <w:spacing w:val="0"/>
              </w:rPr>
            </w:pP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successful</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returned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promptly</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possible</w:t>
            </w:r>
            <w:r w:rsidR="006E2CC9" w:rsidRPr="00EA6F84">
              <w:rPr>
                <w:spacing w:val="0"/>
              </w:rPr>
              <w:t xml:space="preserve"> </w:t>
            </w:r>
            <w:r w:rsidRPr="00EA6F84">
              <w:rPr>
                <w:spacing w:val="0"/>
              </w:rPr>
              <w:t>once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successful</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has</w:t>
            </w:r>
            <w:r w:rsidR="006E2CC9" w:rsidRPr="00EA6F84">
              <w:rPr>
                <w:spacing w:val="0"/>
              </w:rPr>
              <w:t xml:space="preserve"> </w:t>
            </w:r>
            <w:r w:rsidRPr="00EA6F84">
              <w:rPr>
                <w:spacing w:val="0"/>
              </w:rPr>
              <w:t>signed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furnished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security.</w:t>
            </w:r>
          </w:p>
          <w:p w14:paraId="1563F457" w14:textId="70863EAB" w:rsidR="00ED0D94" w:rsidRPr="00EA6F84" w:rsidRDefault="00ED0D94" w:rsidP="00B10DA5">
            <w:pPr>
              <w:pStyle w:val="Sub-ClauseText"/>
              <w:numPr>
                <w:ilvl w:val="1"/>
                <w:numId w:val="28"/>
              </w:numPr>
              <w:ind w:left="605" w:hanging="605"/>
              <w:rPr>
                <w:spacing w:val="0"/>
              </w:rPr>
            </w:pP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forfeited:</w:t>
            </w:r>
          </w:p>
          <w:p w14:paraId="36A1705E" w14:textId="2E422A20" w:rsidR="00ED0D94" w:rsidRPr="00EA6F84" w:rsidRDefault="00ED0D94" w:rsidP="00B10DA5">
            <w:pPr>
              <w:pStyle w:val="Heading3"/>
              <w:numPr>
                <w:ilvl w:val="2"/>
                <w:numId w:val="39"/>
              </w:numPr>
              <w:spacing w:before="120" w:after="120"/>
            </w:pPr>
            <w:r w:rsidRPr="00EA6F84">
              <w:t>if</w:t>
            </w:r>
            <w:r w:rsidR="006E2CC9" w:rsidRPr="00EA6F84">
              <w:t xml:space="preserve"> </w:t>
            </w:r>
            <w:r w:rsidRPr="00EA6F84">
              <w:t>a</w:t>
            </w:r>
            <w:r w:rsidR="006E2CC9" w:rsidRPr="00EA6F84">
              <w:t xml:space="preserve"> </w:t>
            </w:r>
            <w:bookmarkStart w:id="188" w:name="_Toc438267890"/>
            <w:r w:rsidR="00FE2A63" w:rsidRPr="00EA6F84">
              <w:t>Proposer</w:t>
            </w:r>
            <w:r w:rsidR="006E2CC9" w:rsidRPr="00EA6F84">
              <w:t xml:space="preserve"> </w:t>
            </w:r>
            <w:r w:rsidRPr="00EA6F84">
              <w:t>withdraws</w:t>
            </w:r>
            <w:r w:rsidR="006E2CC9" w:rsidRPr="00EA6F84">
              <w:t xml:space="preserve"> </w:t>
            </w:r>
            <w:r w:rsidRPr="00EA6F84">
              <w:t>its</w:t>
            </w:r>
            <w:r w:rsidR="006E2CC9" w:rsidRPr="00EA6F84">
              <w:t xml:space="preserve"> </w:t>
            </w:r>
            <w:r w:rsidR="00FE2A63" w:rsidRPr="00EA6F84">
              <w:t>Proposal</w:t>
            </w:r>
            <w:r w:rsidR="006E2CC9" w:rsidRPr="00EA6F84">
              <w:t xml:space="preserve"> </w:t>
            </w:r>
            <w:r w:rsidR="005A1BE6" w:rsidRPr="00EA6F84">
              <w:rPr>
                <w:szCs w:val="24"/>
              </w:rPr>
              <w:t xml:space="preserve">prior to the expiry date of </w:t>
            </w:r>
            <w:r w:rsidR="00FE2A63" w:rsidRPr="00EA6F84">
              <w:rPr>
                <w:szCs w:val="24"/>
              </w:rPr>
              <w:t>Proposal</w:t>
            </w:r>
            <w:r w:rsidR="005A1BE6" w:rsidRPr="00EA6F84">
              <w:rPr>
                <w:szCs w:val="24"/>
              </w:rPr>
              <w:t xml:space="preserve"> validity specified by the </w:t>
            </w:r>
            <w:r w:rsidR="00FE2A63" w:rsidRPr="00EA6F84">
              <w:rPr>
                <w:szCs w:val="24"/>
              </w:rPr>
              <w:t>Proposer</w:t>
            </w:r>
            <w:r w:rsidR="005A1BE6" w:rsidRPr="00EA6F84">
              <w:rPr>
                <w:szCs w:val="24"/>
              </w:rPr>
              <w:t xml:space="preserve"> on the Letter of </w:t>
            </w:r>
            <w:r w:rsidR="00FE2A63" w:rsidRPr="00EA6F84">
              <w:rPr>
                <w:szCs w:val="24"/>
              </w:rPr>
              <w:t>Proposal</w:t>
            </w:r>
            <w:r w:rsidR="005A1BE6" w:rsidRPr="00EA6F84">
              <w:rPr>
                <w:szCs w:val="24"/>
              </w:rPr>
              <w:t xml:space="preserve"> or any extended date provided by the </w:t>
            </w:r>
            <w:r w:rsidR="00FE2A63" w:rsidRPr="00EA6F84">
              <w:rPr>
                <w:szCs w:val="24"/>
              </w:rPr>
              <w:t>Proposer</w:t>
            </w:r>
            <w:r w:rsidR="006E2CC9" w:rsidRPr="00EA6F84">
              <w:t xml:space="preserve"> </w:t>
            </w:r>
            <w:r w:rsidRPr="00EA6F84">
              <w:t>;</w:t>
            </w:r>
            <w:r w:rsidR="006E2CC9" w:rsidRPr="00EA6F84">
              <w:t xml:space="preserve"> </w:t>
            </w:r>
            <w:r w:rsidRPr="00EA6F84">
              <w:t>or</w:t>
            </w:r>
            <w:bookmarkEnd w:id="188"/>
          </w:p>
          <w:p w14:paraId="6A6099EA" w14:textId="35FE7770" w:rsidR="00ED0D94" w:rsidRPr="00EA6F84" w:rsidRDefault="00ED0D94" w:rsidP="00B10DA5">
            <w:pPr>
              <w:pStyle w:val="Heading3"/>
              <w:numPr>
                <w:ilvl w:val="2"/>
                <w:numId w:val="39"/>
              </w:numPr>
              <w:spacing w:before="120" w:after="120"/>
            </w:pPr>
            <w:r w:rsidRPr="00EA6F84">
              <w:t>if</w:t>
            </w:r>
            <w:r w:rsidR="006E2CC9" w:rsidRPr="00EA6F84">
              <w:t xml:space="preserve"> </w:t>
            </w:r>
            <w:r w:rsidRPr="00EA6F84">
              <w:t>the</w:t>
            </w:r>
            <w:r w:rsidR="006E2CC9" w:rsidRPr="00EA6F84">
              <w:t xml:space="preserve"> </w:t>
            </w:r>
            <w:r w:rsidRPr="00EA6F84">
              <w:t>successful</w:t>
            </w:r>
            <w:r w:rsidR="006E2CC9" w:rsidRPr="00EA6F84">
              <w:t xml:space="preserve"> </w:t>
            </w:r>
            <w:r w:rsidR="00FE2A63" w:rsidRPr="00EA6F84">
              <w:t>Proposer</w:t>
            </w:r>
            <w:r w:rsidR="006E2CC9" w:rsidRPr="00EA6F84">
              <w:t xml:space="preserve"> </w:t>
            </w:r>
            <w:r w:rsidRPr="00EA6F84">
              <w:t>fails</w:t>
            </w:r>
            <w:r w:rsidR="006E2CC9" w:rsidRPr="00EA6F84">
              <w:t xml:space="preserve"> </w:t>
            </w:r>
            <w:r w:rsidRPr="00EA6F84">
              <w:t>to:</w:t>
            </w:r>
            <w:r w:rsidR="006E2CC9" w:rsidRPr="00EA6F84">
              <w:t xml:space="preserve"> </w:t>
            </w:r>
          </w:p>
          <w:p w14:paraId="16FDA90F" w14:textId="1D88E963" w:rsidR="00ED0D94" w:rsidRPr="00EA6F84" w:rsidRDefault="00ED0D94" w:rsidP="00B10DA5">
            <w:pPr>
              <w:pStyle w:val="Heading3"/>
              <w:numPr>
                <w:ilvl w:val="3"/>
                <w:numId w:val="39"/>
              </w:numPr>
              <w:spacing w:before="120" w:after="120"/>
            </w:pPr>
            <w:r w:rsidRPr="00EA6F84">
              <w:t>sign</w:t>
            </w:r>
            <w:r w:rsidR="006E2CC9" w:rsidRPr="00EA6F84">
              <w:t xml:space="preserve"> </w:t>
            </w:r>
            <w:r w:rsidR="00A903F8" w:rsidRPr="00EA6F84">
              <w:t>the</w:t>
            </w:r>
            <w:r w:rsidR="006E2CC9" w:rsidRPr="00EA6F84">
              <w:t xml:space="preserve"> </w:t>
            </w:r>
            <w:r w:rsidR="00A903F8" w:rsidRPr="00EA6F84">
              <w:t>Co</w:t>
            </w:r>
            <w:r w:rsidR="00CF13E8" w:rsidRPr="00EA6F84">
              <w:t>ntract</w:t>
            </w:r>
            <w:r w:rsidR="006E2CC9" w:rsidRPr="00EA6F84">
              <w:t xml:space="preserve"> </w:t>
            </w:r>
            <w:r w:rsidR="00CF13E8" w:rsidRPr="00EA6F84">
              <w:t>in</w:t>
            </w:r>
            <w:r w:rsidR="006E2CC9" w:rsidRPr="00EA6F84">
              <w:t xml:space="preserve"> </w:t>
            </w:r>
            <w:r w:rsidR="00CF13E8" w:rsidRPr="00EA6F84">
              <w:t>accordance</w:t>
            </w:r>
            <w:r w:rsidR="006E2CC9" w:rsidRPr="00EA6F84">
              <w:t xml:space="preserve"> </w:t>
            </w:r>
            <w:r w:rsidR="00CF13E8" w:rsidRPr="00EA6F84">
              <w:t>with</w:t>
            </w:r>
            <w:r w:rsidR="006E2CC9" w:rsidRPr="00EA6F84">
              <w:t xml:space="preserve"> </w:t>
            </w:r>
            <w:r w:rsidR="00AB70C2" w:rsidRPr="00EA6F84">
              <w:t>ITP</w:t>
            </w:r>
            <w:r w:rsidR="006E2CC9" w:rsidRPr="00EA6F84">
              <w:t xml:space="preserve"> </w:t>
            </w:r>
            <w:r w:rsidR="00463150" w:rsidRPr="00EA6F84">
              <w:t>48</w:t>
            </w:r>
            <w:r w:rsidRPr="00EA6F84">
              <w:t>;</w:t>
            </w:r>
            <w:r w:rsidR="006E2CC9" w:rsidRPr="00EA6F84">
              <w:t xml:space="preserve"> </w:t>
            </w:r>
            <w:r w:rsidRPr="00EA6F84">
              <w:t>or</w:t>
            </w:r>
            <w:r w:rsidR="006E2CC9" w:rsidRPr="00EA6F84">
              <w:t xml:space="preserve"> </w:t>
            </w:r>
          </w:p>
          <w:p w14:paraId="1C4B7261" w14:textId="286E4538" w:rsidR="00ED0D94" w:rsidRPr="00EA6F84" w:rsidRDefault="00ED0D94" w:rsidP="00B10DA5">
            <w:pPr>
              <w:pStyle w:val="Heading3"/>
              <w:numPr>
                <w:ilvl w:val="3"/>
                <w:numId w:val="39"/>
              </w:numPr>
              <w:spacing w:before="120" w:after="120"/>
            </w:pPr>
            <w:bookmarkStart w:id="189" w:name="_Toc438267893"/>
            <w:r w:rsidRPr="00EA6F84">
              <w:t>furnish</w:t>
            </w:r>
            <w:r w:rsidR="006E2CC9" w:rsidRPr="00EA6F84">
              <w:t xml:space="preserve"> </w:t>
            </w:r>
            <w:r w:rsidRPr="00EA6F84">
              <w:t>a</w:t>
            </w:r>
            <w:r w:rsidR="006E2CC9" w:rsidRPr="00EA6F84">
              <w:t xml:space="preserve"> </w:t>
            </w:r>
            <w:r w:rsidRPr="00EA6F84">
              <w:t>performance</w:t>
            </w:r>
            <w:r w:rsidR="006E2CC9" w:rsidRPr="00EA6F84">
              <w:t xml:space="preserve"> </w:t>
            </w:r>
            <w:r w:rsidRPr="00EA6F84">
              <w:t>security</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00463150" w:rsidRPr="00EA6F84">
              <w:t>49</w:t>
            </w:r>
            <w:r w:rsidRPr="00EA6F84">
              <w:t>.</w:t>
            </w:r>
            <w:bookmarkStart w:id="190" w:name="_Toc438267894"/>
            <w:bookmarkEnd w:id="189"/>
          </w:p>
          <w:bookmarkEnd w:id="190"/>
          <w:p w14:paraId="156FA31F" w14:textId="79AA9062" w:rsidR="00ED0D94" w:rsidRPr="00EA6F84" w:rsidRDefault="00ED0D94" w:rsidP="00B10DA5">
            <w:pPr>
              <w:pStyle w:val="Sub-ClauseText"/>
              <w:numPr>
                <w:ilvl w:val="1"/>
                <w:numId w:val="28"/>
              </w:numPr>
              <w:ind w:left="605" w:hanging="605"/>
              <w:rPr>
                <w:spacing w:val="0"/>
              </w:rPr>
            </w:pP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001B5C5A" w:rsidRPr="00EA6F84">
              <w:rPr>
                <w:spacing w:val="0"/>
              </w:rPr>
              <w:t>Security</w:t>
            </w:r>
            <w:r w:rsidR="006E2CC9" w:rsidRPr="00EA6F84">
              <w:rPr>
                <w:spacing w:val="0"/>
              </w:rPr>
              <w:t xml:space="preserve"> </w:t>
            </w:r>
            <w:r w:rsidRPr="00EA6F84">
              <w:rPr>
                <w:spacing w:val="0"/>
              </w:rPr>
              <w:t>or</w:t>
            </w:r>
            <w:r w:rsidR="006E2CC9" w:rsidRPr="00EA6F84">
              <w:rPr>
                <w:spacing w:val="0"/>
              </w:rPr>
              <w:t xml:space="preserve"> </w:t>
            </w:r>
            <w:r w:rsidR="00FE2A63" w:rsidRPr="00EA6F84">
              <w:rPr>
                <w:spacing w:val="0"/>
              </w:rPr>
              <w:t>Proposal</w:t>
            </w:r>
            <w:r w:rsidRPr="00EA6F84">
              <w:rPr>
                <w:spacing w:val="0"/>
              </w:rPr>
              <w:t>-Securing</w:t>
            </w:r>
            <w:r w:rsidR="006E2CC9" w:rsidRPr="00EA6F84">
              <w:rPr>
                <w:spacing w:val="0"/>
              </w:rPr>
              <w:t xml:space="preserve"> </w:t>
            </w:r>
            <w:r w:rsidRPr="00EA6F84">
              <w:rPr>
                <w:spacing w:val="0"/>
              </w:rPr>
              <w:t>Declaration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Pr="00EA6F84">
              <w:rPr>
                <w:spacing w:val="0"/>
              </w:rPr>
              <w:t>JV</w:t>
            </w:r>
            <w:r w:rsidR="006E2CC9" w:rsidRPr="00EA6F84">
              <w:rPr>
                <w:spacing w:val="0"/>
              </w:rPr>
              <w:t xml:space="preserve"> </w:t>
            </w:r>
            <w:r w:rsidRPr="00EA6F84">
              <w:rPr>
                <w:spacing w:val="0"/>
              </w:rPr>
              <w:t>must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name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JV</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submits</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JV</w:t>
            </w:r>
            <w:r w:rsidR="006E2CC9" w:rsidRPr="00EA6F84">
              <w:rPr>
                <w:spacing w:val="0"/>
              </w:rPr>
              <w:t xml:space="preserve"> </w:t>
            </w:r>
            <w:r w:rsidRPr="00EA6F84">
              <w:rPr>
                <w:spacing w:val="0"/>
              </w:rPr>
              <w:t>has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been</w:t>
            </w:r>
            <w:r w:rsidR="006E2CC9" w:rsidRPr="00EA6F84">
              <w:rPr>
                <w:spacing w:val="0"/>
              </w:rPr>
              <w:t xml:space="preserve"> </w:t>
            </w:r>
            <w:r w:rsidRPr="00EA6F84">
              <w:rPr>
                <w:spacing w:val="0"/>
              </w:rPr>
              <w:t>legally</w:t>
            </w:r>
            <w:r w:rsidR="006E2CC9" w:rsidRPr="00EA6F84">
              <w:rPr>
                <w:spacing w:val="0"/>
              </w:rPr>
              <w:t xml:space="preserve"> </w:t>
            </w:r>
            <w:r w:rsidRPr="00EA6F84">
              <w:rPr>
                <w:spacing w:val="0"/>
              </w:rPr>
              <w:t>constituted</w:t>
            </w:r>
            <w:r w:rsidR="006E2CC9" w:rsidRPr="00EA6F84">
              <w:rPr>
                <w:spacing w:val="0"/>
              </w:rPr>
              <w:t xml:space="preserve"> </w:t>
            </w:r>
            <w:r w:rsidRPr="00EA6F84">
              <w:rPr>
                <w:spacing w:val="0"/>
              </w:rPr>
              <w:t>into</w:t>
            </w:r>
            <w:r w:rsidR="006E2CC9" w:rsidRPr="00EA6F84">
              <w:rPr>
                <w:spacing w:val="0"/>
              </w:rPr>
              <w:t xml:space="preserve"> </w:t>
            </w:r>
            <w:r w:rsidRPr="00EA6F84">
              <w:rPr>
                <w:spacing w:val="0"/>
              </w:rPr>
              <w:t>a</w:t>
            </w:r>
            <w:r w:rsidR="006E2CC9" w:rsidRPr="00EA6F84">
              <w:rPr>
                <w:spacing w:val="0"/>
              </w:rPr>
              <w:t xml:space="preserve"> </w:t>
            </w:r>
            <w:r w:rsidRPr="00EA6F84">
              <w:rPr>
                <w:spacing w:val="0"/>
              </w:rPr>
              <w:t>legally</w:t>
            </w:r>
            <w:r w:rsidR="006E2CC9" w:rsidRPr="00EA6F84">
              <w:rPr>
                <w:spacing w:val="0"/>
              </w:rPr>
              <w:t xml:space="preserve"> </w:t>
            </w:r>
            <w:r w:rsidRPr="00EA6F84">
              <w:rPr>
                <w:spacing w:val="0"/>
              </w:rPr>
              <w:t>enforceable</w:t>
            </w:r>
            <w:r w:rsidR="006E2CC9" w:rsidRPr="00EA6F84">
              <w:rPr>
                <w:spacing w:val="0"/>
              </w:rPr>
              <w:t xml:space="preserve"> </w:t>
            </w:r>
            <w:r w:rsidRPr="00EA6F84">
              <w:rPr>
                <w:spacing w:val="0"/>
              </w:rPr>
              <w:t>JV</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of</w:t>
            </w:r>
            <w:r w:rsidR="006E2CC9" w:rsidRPr="00EA6F84">
              <w:rPr>
                <w:spacing w:val="0"/>
              </w:rPr>
              <w:t xml:space="preserve"> </w:t>
            </w:r>
            <w:r w:rsidR="00307427" w:rsidRPr="00EA6F84">
              <w:rPr>
                <w:spacing w:val="0"/>
              </w:rPr>
              <w:t>Bid</w:t>
            </w:r>
            <w:r w:rsidRPr="00EA6F84">
              <w:rPr>
                <w:spacing w:val="0"/>
              </w:rPr>
              <w:t>ding,</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or</w:t>
            </w:r>
            <w:r w:rsidR="006E2CC9" w:rsidRPr="00EA6F84">
              <w:rPr>
                <w:spacing w:val="0"/>
              </w:rPr>
              <w:t xml:space="preserve"> </w:t>
            </w:r>
            <w:r w:rsidR="00FE2A63" w:rsidRPr="00EA6F84">
              <w:rPr>
                <w:spacing w:val="0"/>
              </w:rPr>
              <w:t>Proposal</w:t>
            </w:r>
            <w:r w:rsidRPr="00EA6F84">
              <w:rPr>
                <w:spacing w:val="0"/>
              </w:rPr>
              <w:t>-Securing</w:t>
            </w:r>
            <w:r w:rsidR="006E2CC9" w:rsidRPr="00EA6F84">
              <w:rPr>
                <w:spacing w:val="0"/>
              </w:rPr>
              <w:t xml:space="preserve"> </w:t>
            </w:r>
            <w:r w:rsidRPr="00EA6F84">
              <w:rPr>
                <w:spacing w:val="0"/>
              </w:rPr>
              <w:t>Declaration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names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future</w:t>
            </w:r>
            <w:r w:rsidR="006E2CC9" w:rsidRPr="00EA6F84">
              <w:rPr>
                <w:spacing w:val="0"/>
              </w:rPr>
              <w:t xml:space="preserve"> </w:t>
            </w:r>
            <w:r w:rsidRPr="00EA6F84">
              <w:rPr>
                <w:spacing w:val="0"/>
              </w:rPr>
              <w:t>members</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named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letter</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intent</w:t>
            </w:r>
            <w:r w:rsidR="006E2CC9" w:rsidRPr="00EA6F84">
              <w:rPr>
                <w:spacing w:val="0"/>
              </w:rPr>
              <w:t xml:space="preserve"> </w:t>
            </w:r>
            <w:r w:rsidRPr="00EA6F84">
              <w:rPr>
                <w:spacing w:val="0"/>
              </w:rPr>
              <w:t>referred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4.1</w:t>
            </w:r>
            <w:r w:rsidR="006E2CC9" w:rsidRPr="00EA6F84">
              <w:rPr>
                <w:spacing w:val="0"/>
              </w:rPr>
              <w:t xml:space="preserve"> </w:t>
            </w:r>
            <w:r w:rsidRPr="00EA6F84">
              <w:rPr>
                <w:spacing w:val="0"/>
              </w:rPr>
              <w:t>and</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11.</w:t>
            </w:r>
            <w:r w:rsidR="005E0549" w:rsidRPr="00EA6F84">
              <w:rPr>
                <w:spacing w:val="0"/>
              </w:rPr>
              <w:t>5</w:t>
            </w:r>
            <w:r w:rsidRPr="00EA6F84">
              <w:rPr>
                <w:spacing w:val="0"/>
              </w:rPr>
              <w:t>.</w:t>
            </w:r>
          </w:p>
          <w:p w14:paraId="76D1925B" w14:textId="17C27C2E" w:rsidR="00ED0D94" w:rsidRPr="00EA6F84" w:rsidRDefault="00ED0D94" w:rsidP="00B10DA5">
            <w:pPr>
              <w:pStyle w:val="Sub-ClauseText"/>
              <w:numPr>
                <w:ilvl w:val="1"/>
                <w:numId w:val="28"/>
              </w:numPr>
              <w:ind w:left="605" w:hanging="605"/>
              <w:rPr>
                <w:kern w:val="28"/>
                <w:szCs w:val="24"/>
              </w:rPr>
            </w:pPr>
            <w:r w:rsidRPr="00EA6F84">
              <w:rPr>
                <w:spacing w:val="0"/>
              </w:rPr>
              <w:t>If</w:t>
            </w:r>
            <w:r w:rsidR="006E2CC9" w:rsidRPr="00EA6F84">
              <w:rPr>
                <w:szCs w:val="24"/>
              </w:rPr>
              <w:t xml:space="preserve"> </w:t>
            </w:r>
            <w:r w:rsidRPr="00EA6F84">
              <w:rPr>
                <w:szCs w:val="24"/>
              </w:rPr>
              <w:t>a</w:t>
            </w:r>
            <w:r w:rsidR="006E2CC9" w:rsidRPr="00EA6F84">
              <w:rPr>
                <w:szCs w:val="24"/>
              </w:rPr>
              <w:t xml:space="preserve"> </w:t>
            </w:r>
            <w:r w:rsidR="00FE2A63" w:rsidRPr="00EA6F84">
              <w:rPr>
                <w:szCs w:val="24"/>
              </w:rPr>
              <w:t>Proposal</w:t>
            </w:r>
            <w:r w:rsidR="006E2CC9" w:rsidRPr="00EA6F84">
              <w:rPr>
                <w:szCs w:val="24"/>
              </w:rPr>
              <w:t xml:space="preserve"> </w:t>
            </w:r>
            <w:r w:rsidRPr="00EA6F84">
              <w:rPr>
                <w:szCs w:val="24"/>
              </w:rPr>
              <w:t>security</w:t>
            </w:r>
            <w:r w:rsidR="006E2CC9" w:rsidRPr="00EA6F84">
              <w:rPr>
                <w:szCs w:val="24"/>
              </w:rPr>
              <w:t xml:space="preserve"> </w:t>
            </w:r>
            <w:r w:rsidRPr="00EA6F84">
              <w:rPr>
                <w:szCs w:val="24"/>
              </w:rPr>
              <w:t>is</w:t>
            </w:r>
            <w:r w:rsidR="006E2CC9" w:rsidRPr="00EA6F84">
              <w:rPr>
                <w:szCs w:val="24"/>
              </w:rPr>
              <w:t xml:space="preserve"> </w:t>
            </w:r>
            <w:r w:rsidRPr="00EA6F84">
              <w:rPr>
                <w:rStyle w:val="StyleHeader2-SubClausesBoldChar"/>
                <w:szCs w:val="24"/>
                <w:lang w:val="en-GB"/>
              </w:rPr>
              <w:t>not</w:t>
            </w:r>
            <w:r w:rsidR="006E2CC9" w:rsidRPr="00EA6F84">
              <w:rPr>
                <w:rStyle w:val="StyleHeader2-SubClausesBoldChar"/>
                <w:szCs w:val="24"/>
                <w:lang w:val="en-GB"/>
              </w:rPr>
              <w:t xml:space="preserve"> </w:t>
            </w:r>
            <w:r w:rsidRPr="00EA6F84">
              <w:rPr>
                <w:rStyle w:val="StyleHeader2-SubClausesBoldChar"/>
                <w:szCs w:val="24"/>
                <w:lang w:val="en-GB"/>
              </w:rPr>
              <w:t>required</w:t>
            </w:r>
            <w:r w:rsidR="006E2CC9" w:rsidRPr="00EA6F84">
              <w:rPr>
                <w:rStyle w:val="StyleHeader2-SubClausesBoldChar"/>
                <w:szCs w:val="24"/>
                <w:lang w:val="en-GB"/>
              </w:rPr>
              <w:t xml:space="preserve"> </w:t>
            </w:r>
            <w:r w:rsidRPr="00EA6F84">
              <w:rPr>
                <w:rStyle w:val="StyleHeader2-SubClausesBoldChar"/>
                <w:szCs w:val="24"/>
                <w:lang w:val="en-GB"/>
              </w:rPr>
              <w:t>in</w:t>
            </w:r>
            <w:r w:rsidR="006E2CC9" w:rsidRPr="00EA6F84">
              <w:rPr>
                <w:rStyle w:val="StyleHeader2-SubClausesBoldChar"/>
                <w:szCs w:val="24"/>
                <w:lang w:val="en-GB"/>
              </w:rPr>
              <w:t xml:space="preserve"> </w:t>
            </w:r>
            <w:r w:rsidRPr="00EA6F84">
              <w:rPr>
                <w:rStyle w:val="StyleHeader2-SubClausesBoldChar"/>
                <w:szCs w:val="24"/>
                <w:lang w:val="en-GB"/>
              </w:rPr>
              <w:t>the</w:t>
            </w:r>
            <w:r w:rsidR="006E2CC9" w:rsidRPr="00EA6F84">
              <w:rPr>
                <w:rStyle w:val="StyleHeader2-SubClausesBoldChar"/>
                <w:szCs w:val="24"/>
                <w:lang w:val="en-GB"/>
              </w:rPr>
              <w:t xml:space="preserve"> </w:t>
            </w:r>
            <w:r w:rsidR="00AB70C2" w:rsidRPr="00EA6F84">
              <w:rPr>
                <w:rStyle w:val="StyleHeader2-SubClausesBoldChar"/>
                <w:szCs w:val="24"/>
                <w:lang w:val="en-GB"/>
              </w:rPr>
              <w:t>PDS</w:t>
            </w:r>
            <w:r w:rsidRPr="00EA6F84">
              <w:rPr>
                <w:szCs w:val="24"/>
              </w:rPr>
              <w:t>,</w:t>
            </w:r>
            <w:r w:rsidR="006E2CC9" w:rsidRPr="00EA6F84">
              <w:rPr>
                <w:szCs w:val="24"/>
              </w:rPr>
              <w:t xml:space="preserve"> </w:t>
            </w:r>
            <w:r w:rsidRPr="00EA6F84">
              <w:rPr>
                <w:szCs w:val="24"/>
              </w:rPr>
              <w:t>pursuant</w:t>
            </w:r>
            <w:r w:rsidR="006E2CC9" w:rsidRPr="00EA6F84">
              <w:rPr>
                <w:szCs w:val="24"/>
              </w:rPr>
              <w:t xml:space="preserve"> </w:t>
            </w:r>
            <w:r w:rsidRPr="00EA6F84">
              <w:rPr>
                <w:szCs w:val="24"/>
              </w:rPr>
              <w:t>to</w:t>
            </w:r>
            <w:r w:rsidR="006E2CC9" w:rsidRPr="00EA6F84">
              <w:rPr>
                <w:szCs w:val="24"/>
              </w:rPr>
              <w:t xml:space="preserve"> </w:t>
            </w:r>
            <w:r w:rsidR="00AB70C2" w:rsidRPr="00EA6F84">
              <w:rPr>
                <w:szCs w:val="24"/>
              </w:rPr>
              <w:t>ITP</w:t>
            </w:r>
            <w:r w:rsidR="006E2CC9" w:rsidRPr="00EA6F84">
              <w:rPr>
                <w:szCs w:val="24"/>
              </w:rPr>
              <w:t xml:space="preserve"> </w:t>
            </w:r>
            <w:r w:rsidRPr="00EA6F84">
              <w:rPr>
                <w:szCs w:val="24"/>
              </w:rPr>
              <w:t>19.1,</w:t>
            </w:r>
            <w:r w:rsidR="006E2CC9" w:rsidRPr="00EA6F84">
              <w:rPr>
                <w:szCs w:val="24"/>
              </w:rPr>
              <w:t xml:space="preserve"> </w:t>
            </w:r>
            <w:r w:rsidRPr="00EA6F84">
              <w:rPr>
                <w:szCs w:val="24"/>
              </w:rPr>
              <w:t>and</w:t>
            </w:r>
          </w:p>
          <w:p w14:paraId="60E8B2CE" w14:textId="57066C3D" w:rsidR="00ED0D94" w:rsidRPr="00EA6F84" w:rsidRDefault="00ED0D94" w:rsidP="00B10DA5">
            <w:pPr>
              <w:pStyle w:val="P3Header1-Clauses"/>
              <w:numPr>
                <w:ilvl w:val="1"/>
                <w:numId w:val="61"/>
              </w:numPr>
              <w:tabs>
                <w:tab w:val="clear" w:pos="936"/>
                <w:tab w:val="num" w:pos="1080"/>
              </w:tabs>
              <w:ind w:left="1080" w:hanging="540"/>
              <w:jc w:val="both"/>
              <w:rPr>
                <w:szCs w:val="24"/>
              </w:rPr>
            </w:pPr>
            <w:r w:rsidRPr="00EA6F84">
              <w:rPr>
                <w:szCs w:val="24"/>
              </w:rPr>
              <w:t>if</w:t>
            </w:r>
            <w:r w:rsidR="006E2CC9" w:rsidRPr="00EA6F84">
              <w:rPr>
                <w:szCs w:val="24"/>
              </w:rPr>
              <w:t xml:space="preserve"> </w:t>
            </w:r>
            <w:r w:rsidRPr="00EA6F84">
              <w:rPr>
                <w:szCs w:val="24"/>
              </w:rPr>
              <w:t>a</w:t>
            </w:r>
            <w:r w:rsidR="006E2CC9" w:rsidRPr="00EA6F84">
              <w:rPr>
                <w:szCs w:val="24"/>
              </w:rPr>
              <w:t xml:space="preserve"> </w:t>
            </w:r>
            <w:r w:rsidR="00FE2A63" w:rsidRPr="00EA6F84">
              <w:rPr>
                <w:szCs w:val="24"/>
              </w:rPr>
              <w:t>Proposer</w:t>
            </w:r>
            <w:r w:rsidR="006E2CC9" w:rsidRPr="00EA6F84">
              <w:rPr>
                <w:szCs w:val="24"/>
              </w:rPr>
              <w:t xml:space="preserve"> </w:t>
            </w:r>
            <w:r w:rsidRPr="00EA6F84">
              <w:rPr>
                <w:szCs w:val="24"/>
              </w:rPr>
              <w:t>withdraws</w:t>
            </w:r>
            <w:r w:rsidR="006E2CC9" w:rsidRPr="00EA6F84">
              <w:rPr>
                <w:szCs w:val="24"/>
              </w:rPr>
              <w:t xml:space="preserve"> </w:t>
            </w:r>
            <w:r w:rsidRPr="00EA6F84">
              <w:rPr>
                <w:szCs w:val="24"/>
              </w:rPr>
              <w:t>its</w:t>
            </w:r>
            <w:r w:rsidR="006E2CC9" w:rsidRPr="00EA6F84">
              <w:rPr>
                <w:szCs w:val="24"/>
              </w:rPr>
              <w:t xml:space="preserve"> </w:t>
            </w:r>
            <w:r w:rsidR="00FE2A63" w:rsidRPr="00EA6F84">
              <w:rPr>
                <w:szCs w:val="24"/>
              </w:rPr>
              <w:t>Proposal</w:t>
            </w:r>
            <w:r w:rsidR="006E2CC9" w:rsidRPr="00EA6F84">
              <w:rPr>
                <w:szCs w:val="24"/>
              </w:rPr>
              <w:t xml:space="preserve"> </w:t>
            </w:r>
            <w:r w:rsidRPr="00EA6F84">
              <w:rPr>
                <w:szCs w:val="24"/>
              </w:rPr>
              <w:t>during</w:t>
            </w:r>
            <w:r w:rsidR="006E2CC9" w:rsidRPr="00EA6F84">
              <w:rPr>
                <w:szCs w:val="24"/>
              </w:rPr>
              <w:t xml:space="preserve"> </w:t>
            </w:r>
            <w:r w:rsidRPr="00EA6F84">
              <w:rPr>
                <w:szCs w:val="24"/>
              </w:rPr>
              <w:t>the</w:t>
            </w:r>
            <w:r w:rsidR="006E2CC9" w:rsidRPr="00EA6F84">
              <w:rPr>
                <w:szCs w:val="24"/>
              </w:rPr>
              <w:t xml:space="preserve"> </w:t>
            </w:r>
            <w:r w:rsidRPr="00EA6F84">
              <w:rPr>
                <w:szCs w:val="24"/>
              </w:rPr>
              <w:t>period</w:t>
            </w:r>
            <w:r w:rsidR="006E2CC9" w:rsidRPr="00EA6F84">
              <w:rPr>
                <w:szCs w:val="24"/>
              </w:rPr>
              <w:t xml:space="preserve"> </w:t>
            </w:r>
            <w:r w:rsidRPr="00EA6F84">
              <w:rPr>
                <w:szCs w:val="24"/>
              </w:rPr>
              <w:t>of</w:t>
            </w:r>
            <w:r w:rsidR="006E2CC9" w:rsidRPr="00EA6F84">
              <w:rPr>
                <w:szCs w:val="24"/>
              </w:rPr>
              <w:t xml:space="preserve"> </w:t>
            </w:r>
            <w:r w:rsidR="00FE2A63" w:rsidRPr="00EA6F84">
              <w:rPr>
                <w:szCs w:val="24"/>
              </w:rPr>
              <w:t>Proposal</w:t>
            </w:r>
            <w:r w:rsidR="006E2CC9" w:rsidRPr="00EA6F84">
              <w:rPr>
                <w:szCs w:val="24"/>
              </w:rPr>
              <w:t xml:space="preserve"> </w:t>
            </w:r>
            <w:r w:rsidRPr="00EA6F84">
              <w:rPr>
                <w:szCs w:val="24"/>
              </w:rPr>
              <w:t>validity</w:t>
            </w:r>
            <w:r w:rsidR="006E2CC9" w:rsidRPr="00EA6F84">
              <w:rPr>
                <w:szCs w:val="24"/>
              </w:rPr>
              <w:t xml:space="preserve"> </w:t>
            </w:r>
            <w:r w:rsidRPr="00EA6F84">
              <w:rPr>
                <w:szCs w:val="24"/>
              </w:rPr>
              <w:t>specified</w:t>
            </w:r>
            <w:r w:rsidR="006E2CC9" w:rsidRPr="00EA6F84">
              <w:rPr>
                <w:szCs w:val="24"/>
              </w:rPr>
              <w:t xml:space="preserve"> </w:t>
            </w:r>
            <w:r w:rsidRPr="00EA6F84">
              <w:rPr>
                <w:szCs w:val="24"/>
              </w:rPr>
              <w:t>by</w:t>
            </w:r>
            <w:r w:rsidR="006E2CC9" w:rsidRPr="00EA6F84">
              <w:rPr>
                <w:szCs w:val="24"/>
              </w:rPr>
              <w:t xml:space="preserve"> </w:t>
            </w:r>
            <w:r w:rsidRPr="00EA6F84">
              <w:rPr>
                <w:szCs w:val="24"/>
              </w:rPr>
              <w:t>the</w:t>
            </w:r>
            <w:r w:rsidR="006E2CC9" w:rsidRPr="00EA6F84">
              <w:rPr>
                <w:szCs w:val="24"/>
              </w:rPr>
              <w:t xml:space="preserve"> </w:t>
            </w:r>
            <w:r w:rsidR="00FE2A63" w:rsidRPr="00EA6F84">
              <w:rPr>
                <w:szCs w:val="24"/>
              </w:rPr>
              <w:t>Proposer</w:t>
            </w:r>
            <w:r w:rsidR="006E2CC9" w:rsidRPr="00EA6F84">
              <w:rPr>
                <w:szCs w:val="24"/>
              </w:rPr>
              <w:t xml:space="preserve"> </w:t>
            </w:r>
            <w:r w:rsidRPr="00EA6F84">
              <w:rPr>
                <w:szCs w:val="24"/>
              </w:rPr>
              <w:t>on</w:t>
            </w:r>
            <w:r w:rsidR="006E2CC9" w:rsidRPr="00EA6F84">
              <w:rPr>
                <w:szCs w:val="24"/>
              </w:rPr>
              <w:t xml:space="preserve"> </w:t>
            </w:r>
            <w:r w:rsidRPr="00EA6F84">
              <w:rPr>
                <w:szCs w:val="24"/>
              </w:rPr>
              <w:t>the</w:t>
            </w:r>
            <w:r w:rsidR="006E2CC9" w:rsidRPr="00EA6F84">
              <w:rPr>
                <w:szCs w:val="24"/>
              </w:rPr>
              <w:t xml:space="preserve"> </w:t>
            </w:r>
            <w:r w:rsidRPr="00EA6F84">
              <w:rPr>
                <w:szCs w:val="24"/>
              </w:rPr>
              <w:t>Letter</w:t>
            </w:r>
            <w:r w:rsidR="006E2CC9" w:rsidRPr="00EA6F84">
              <w:rPr>
                <w:szCs w:val="24"/>
              </w:rPr>
              <w:t xml:space="preserve"> </w:t>
            </w:r>
            <w:r w:rsidRPr="00EA6F84">
              <w:rPr>
                <w:szCs w:val="24"/>
              </w:rPr>
              <w:t>of</w:t>
            </w:r>
            <w:r w:rsidR="006E2CC9" w:rsidRPr="00EA6F84">
              <w:rPr>
                <w:szCs w:val="24"/>
              </w:rPr>
              <w:t xml:space="preserve"> </w:t>
            </w:r>
            <w:r w:rsidR="00FE2A63" w:rsidRPr="00EA6F84">
              <w:rPr>
                <w:szCs w:val="24"/>
              </w:rPr>
              <w:t>Proposal</w:t>
            </w:r>
            <w:r w:rsidR="005A1BE6" w:rsidRPr="00EA6F84">
              <w:rPr>
                <w:szCs w:val="24"/>
              </w:rPr>
              <w:t xml:space="preserve">, or any extended date provided by the </w:t>
            </w:r>
            <w:r w:rsidR="00FE2A63" w:rsidRPr="00EA6F84">
              <w:rPr>
                <w:szCs w:val="24"/>
              </w:rPr>
              <w:t>Proposer</w:t>
            </w:r>
            <w:r w:rsidRPr="00EA6F84">
              <w:rPr>
                <w:szCs w:val="24"/>
              </w:rPr>
              <w:t>,</w:t>
            </w:r>
            <w:r w:rsidR="006E2CC9" w:rsidRPr="00EA6F84">
              <w:rPr>
                <w:szCs w:val="24"/>
              </w:rPr>
              <w:t xml:space="preserve"> </w:t>
            </w:r>
            <w:r w:rsidRPr="00EA6F84">
              <w:rPr>
                <w:szCs w:val="24"/>
              </w:rPr>
              <w:t>or</w:t>
            </w:r>
          </w:p>
          <w:p w14:paraId="5A206B84" w14:textId="5DFDD48B" w:rsidR="00ED0D94" w:rsidRPr="00EA6F84" w:rsidRDefault="00ED0D94" w:rsidP="00B10DA5">
            <w:pPr>
              <w:pStyle w:val="P3Header1-Clauses"/>
              <w:numPr>
                <w:ilvl w:val="1"/>
                <w:numId w:val="61"/>
              </w:numPr>
              <w:tabs>
                <w:tab w:val="clear" w:pos="936"/>
                <w:tab w:val="num" w:pos="1080"/>
              </w:tabs>
              <w:ind w:left="1080" w:hanging="540"/>
              <w:jc w:val="both"/>
              <w:rPr>
                <w:iCs/>
                <w:szCs w:val="24"/>
              </w:rPr>
            </w:pPr>
            <w:r w:rsidRPr="00EA6F84">
              <w:rPr>
                <w:szCs w:val="24"/>
              </w:rPr>
              <w:t>if</w:t>
            </w:r>
            <w:r w:rsidR="006E2CC9" w:rsidRPr="00EA6F84">
              <w:rPr>
                <w:szCs w:val="24"/>
              </w:rPr>
              <w:t xml:space="preserve"> </w:t>
            </w:r>
            <w:r w:rsidRPr="00EA6F84">
              <w:rPr>
                <w:szCs w:val="24"/>
              </w:rPr>
              <w:t>the</w:t>
            </w:r>
            <w:r w:rsidR="006E2CC9" w:rsidRPr="00EA6F84">
              <w:rPr>
                <w:szCs w:val="24"/>
              </w:rPr>
              <w:t xml:space="preserve"> </w:t>
            </w:r>
            <w:r w:rsidRPr="00EA6F84">
              <w:rPr>
                <w:szCs w:val="24"/>
              </w:rPr>
              <w:t>successful</w:t>
            </w:r>
            <w:r w:rsidR="006E2CC9" w:rsidRPr="00EA6F84">
              <w:rPr>
                <w:szCs w:val="24"/>
              </w:rPr>
              <w:t xml:space="preserve"> </w:t>
            </w:r>
            <w:r w:rsidR="00FE2A63" w:rsidRPr="00EA6F84">
              <w:rPr>
                <w:szCs w:val="24"/>
              </w:rPr>
              <w:t>Proposer</w:t>
            </w:r>
            <w:r w:rsidR="006E2CC9" w:rsidRPr="00EA6F84">
              <w:rPr>
                <w:szCs w:val="24"/>
              </w:rPr>
              <w:t xml:space="preserve"> </w:t>
            </w:r>
            <w:r w:rsidRPr="00EA6F84">
              <w:rPr>
                <w:szCs w:val="24"/>
              </w:rPr>
              <w:t>fails</w:t>
            </w:r>
            <w:r w:rsidR="006E2CC9" w:rsidRPr="00EA6F84">
              <w:rPr>
                <w:szCs w:val="24"/>
              </w:rPr>
              <w:t xml:space="preserve"> </w:t>
            </w:r>
            <w:r w:rsidRPr="00EA6F84">
              <w:rPr>
                <w:szCs w:val="24"/>
              </w:rPr>
              <w:t>to:</w:t>
            </w:r>
            <w:r w:rsidR="006E2CC9" w:rsidRPr="00EA6F84">
              <w:rPr>
                <w:szCs w:val="24"/>
              </w:rPr>
              <w:t xml:space="preserve"> </w:t>
            </w:r>
            <w:r w:rsidRPr="00EA6F84">
              <w:rPr>
                <w:szCs w:val="24"/>
              </w:rPr>
              <w:t>sign</w:t>
            </w:r>
            <w:r w:rsidR="006E2CC9" w:rsidRPr="00EA6F84">
              <w:rPr>
                <w:szCs w:val="24"/>
              </w:rPr>
              <w:t xml:space="preserve"> </w:t>
            </w:r>
            <w:r w:rsidR="00A903F8" w:rsidRPr="00EA6F84">
              <w:rPr>
                <w:szCs w:val="24"/>
              </w:rPr>
              <w:t>the</w:t>
            </w:r>
            <w:r w:rsidR="006E2CC9" w:rsidRPr="00EA6F84">
              <w:rPr>
                <w:szCs w:val="24"/>
              </w:rPr>
              <w:t xml:space="preserve"> </w:t>
            </w:r>
            <w:r w:rsidR="00A903F8" w:rsidRPr="00EA6F84">
              <w:rPr>
                <w:szCs w:val="24"/>
              </w:rPr>
              <w:t>Co</w:t>
            </w:r>
            <w:r w:rsidR="00CF13E8" w:rsidRPr="00EA6F84">
              <w:rPr>
                <w:szCs w:val="24"/>
              </w:rPr>
              <w:t>ntract</w:t>
            </w:r>
            <w:r w:rsidR="006E2CC9" w:rsidRPr="00EA6F84">
              <w:rPr>
                <w:szCs w:val="24"/>
              </w:rPr>
              <w:t xml:space="preserve"> </w:t>
            </w:r>
            <w:r w:rsidR="00CF13E8" w:rsidRPr="00EA6F84">
              <w:rPr>
                <w:szCs w:val="24"/>
              </w:rPr>
              <w:t>in</w:t>
            </w:r>
            <w:r w:rsidR="006E2CC9" w:rsidRPr="00EA6F84">
              <w:rPr>
                <w:szCs w:val="24"/>
              </w:rPr>
              <w:t xml:space="preserve"> </w:t>
            </w:r>
            <w:r w:rsidR="00CF13E8" w:rsidRPr="00EA6F84">
              <w:rPr>
                <w:szCs w:val="24"/>
              </w:rPr>
              <w:t>accordance</w:t>
            </w:r>
            <w:r w:rsidR="006E2CC9" w:rsidRPr="00EA6F84">
              <w:rPr>
                <w:szCs w:val="24"/>
              </w:rPr>
              <w:t xml:space="preserve"> </w:t>
            </w:r>
            <w:r w:rsidR="00CF13E8" w:rsidRPr="00EA6F84">
              <w:rPr>
                <w:szCs w:val="24"/>
              </w:rPr>
              <w:t>with</w:t>
            </w:r>
            <w:r w:rsidR="006E2CC9" w:rsidRPr="00EA6F84">
              <w:rPr>
                <w:szCs w:val="24"/>
              </w:rPr>
              <w:t xml:space="preserve"> </w:t>
            </w:r>
            <w:r w:rsidR="00AB70C2" w:rsidRPr="00EA6F84">
              <w:rPr>
                <w:szCs w:val="24"/>
              </w:rPr>
              <w:t>ITP</w:t>
            </w:r>
            <w:r w:rsidR="006E2CC9" w:rsidRPr="00EA6F84">
              <w:rPr>
                <w:szCs w:val="24"/>
              </w:rPr>
              <w:t xml:space="preserve"> </w:t>
            </w:r>
            <w:r w:rsidR="00463150" w:rsidRPr="00EA6F84">
              <w:rPr>
                <w:szCs w:val="24"/>
              </w:rPr>
              <w:t>48</w:t>
            </w:r>
            <w:r w:rsidRPr="00EA6F84">
              <w:rPr>
                <w:szCs w:val="24"/>
              </w:rPr>
              <w:t>;</w:t>
            </w:r>
            <w:r w:rsidR="006E2CC9" w:rsidRPr="00EA6F84">
              <w:rPr>
                <w:szCs w:val="24"/>
              </w:rPr>
              <w:t xml:space="preserve"> </w:t>
            </w:r>
            <w:r w:rsidRPr="00EA6F84">
              <w:rPr>
                <w:szCs w:val="24"/>
              </w:rPr>
              <w:t>or</w:t>
            </w:r>
            <w:r w:rsidR="006E2CC9" w:rsidRPr="00EA6F84">
              <w:rPr>
                <w:szCs w:val="24"/>
              </w:rPr>
              <w:t xml:space="preserve"> </w:t>
            </w:r>
            <w:r w:rsidRPr="00EA6F84">
              <w:rPr>
                <w:szCs w:val="24"/>
              </w:rPr>
              <w:t>furnish</w:t>
            </w:r>
            <w:r w:rsidR="006E2CC9" w:rsidRPr="00EA6F84">
              <w:rPr>
                <w:szCs w:val="24"/>
              </w:rPr>
              <w:t xml:space="preserve"> </w:t>
            </w:r>
            <w:r w:rsidRPr="00EA6F84">
              <w:rPr>
                <w:szCs w:val="24"/>
              </w:rPr>
              <w:t>a</w:t>
            </w:r>
            <w:r w:rsidR="006E2CC9" w:rsidRPr="00EA6F84">
              <w:rPr>
                <w:szCs w:val="24"/>
              </w:rPr>
              <w:t xml:space="preserve"> </w:t>
            </w:r>
            <w:r w:rsidRPr="00EA6F84">
              <w:rPr>
                <w:szCs w:val="24"/>
              </w:rPr>
              <w:t>performance</w:t>
            </w:r>
            <w:r w:rsidR="006E2CC9" w:rsidRPr="00EA6F84">
              <w:rPr>
                <w:szCs w:val="24"/>
              </w:rPr>
              <w:t xml:space="preserve"> </w:t>
            </w:r>
            <w:r w:rsidRPr="00EA6F84">
              <w:rPr>
                <w:szCs w:val="24"/>
              </w:rPr>
              <w:t>security</w:t>
            </w:r>
            <w:r w:rsidR="006E2CC9" w:rsidRPr="00EA6F84">
              <w:rPr>
                <w:szCs w:val="24"/>
              </w:rPr>
              <w:t xml:space="preserve"> </w:t>
            </w:r>
            <w:r w:rsidRPr="00EA6F84">
              <w:rPr>
                <w:szCs w:val="24"/>
              </w:rPr>
              <w:t>in</w:t>
            </w:r>
            <w:r w:rsidR="006E2CC9" w:rsidRPr="00EA6F84">
              <w:rPr>
                <w:szCs w:val="24"/>
              </w:rPr>
              <w:t xml:space="preserve"> </w:t>
            </w:r>
            <w:r w:rsidRPr="00EA6F84">
              <w:rPr>
                <w:szCs w:val="24"/>
              </w:rPr>
              <w:t>accordance</w:t>
            </w:r>
            <w:r w:rsidR="006E2CC9" w:rsidRPr="00EA6F84">
              <w:rPr>
                <w:szCs w:val="24"/>
              </w:rPr>
              <w:t xml:space="preserve"> </w:t>
            </w:r>
            <w:r w:rsidRPr="00EA6F84">
              <w:rPr>
                <w:szCs w:val="24"/>
              </w:rPr>
              <w:t>with</w:t>
            </w:r>
            <w:r w:rsidR="006E2CC9" w:rsidRPr="00EA6F84">
              <w:rPr>
                <w:szCs w:val="24"/>
              </w:rPr>
              <w:t xml:space="preserve"> </w:t>
            </w:r>
            <w:r w:rsidR="00AB70C2" w:rsidRPr="00EA6F84">
              <w:rPr>
                <w:szCs w:val="24"/>
              </w:rPr>
              <w:t>ITP</w:t>
            </w:r>
            <w:r w:rsidR="006E2CC9" w:rsidRPr="00EA6F84">
              <w:rPr>
                <w:szCs w:val="24"/>
              </w:rPr>
              <w:t xml:space="preserve"> </w:t>
            </w:r>
            <w:r w:rsidR="00463150" w:rsidRPr="00EA6F84">
              <w:rPr>
                <w:szCs w:val="24"/>
              </w:rPr>
              <w:t>49</w:t>
            </w:r>
            <w:r w:rsidRPr="00EA6F84">
              <w:rPr>
                <w:szCs w:val="24"/>
              </w:rPr>
              <w:t>;</w:t>
            </w:r>
          </w:p>
          <w:p w14:paraId="28C98943" w14:textId="1A665E18" w:rsidR="00ED0D94" w:rsidRPr="00EA6F84" w:rsidRDefault="00ED0D94" w:rsidP="005F3618">
            <w:pPr>
              <w:pStyle w:val="StyleHeader1-ClausesAfter0pt"/>
              <w:tabs>
                <w:tab w:val="left" w:pos="720"/>
              </w:tabs>
              <w:spacing w:before="120" w:after="120"/>
              <w:ind w:left="576" w:hanging="576"/>
              <w:rPr>
                <w:szCs w:val="24"/>
                <w:lang w:val="en-GB"/>
              </w:rPr>
            </w:pPr>
            <w:r w:rsidRPr="00EA6F84">
              <w:rPr>
                <w:lang w:val="en-GB"/>
              </w:rPr>
              <w:tab/>
              <w:t>the</w:t>
            </w:r>
            <w:r w:rsidR="006E2CC9" w:rsidRPr="00EA6F84">
              <w:rPr>
                <w:lang w:val="en-GB"/>
              </w:rPr>
              <w:t xml:space="preserve"> </w:t>
            </w:r>
            <w:r w:rsidR="00711945" w:rsidRPr="00EA6F84">
              <w:rPr>
                <w:lang w:val="en-GB"/>
              </w:rPr>
              <w:t>Beneficiary</w:t>
            </w:r>
            <w:r w:rsidRPr="00EA6F84">
              <w:rPr>
                <w:lang w:val="en-GB"/>
              </w:rPr>
              <w:t>,</w:t>
            </w:r>
            <w:r w:rsidR="006E2CC9" w:rsidRPr="00EA6F84">
              <w:rPr>
                <w:lang w:val="en-GB"/>
              </w:rPr>
              <w:t xml:space="preserve"> </w:t>
            </w:r>
            <w:r w:rsidRPr="00EA6F84">
              <w:rPr>
                <w:b/>
                <w:lang w:val="en-GB"/>
              </w:rPr>
              <w:t>if</w:t>
            </w:r>
            <w:r w:rsidR="006E2CC9" w:rsidRPr="00EA6F84">
              <w:rPr>
                <w:b/>
                <w:lang w:val="en-GB"/>
              </w:rPr>
              <w:t xml:space="preserve"> </w:t>
            </w:r>
            <w:r w:rsidRPr="00EA6F84">
              <w:rPr>
                <w:b/>
                <w:lang w:val="en-GB"/>
              </w:rPr>
              <w:t>provided</w:t>
            </w:r>
            <w:r w:rsidR="006E2CC9" w:rsidRPr="00EA6F84">
              <w:rPr>
                <w:b/>
                <w:lang w:val="en-GB"/>
              </w:rPr>
              <w:t xml:space="preserve"> </w:t>
            </w:r>
            <w:r w:rsidRPr="00EA6F84">
              <w:rPr>
                <w:b/>
                <w:lang w:val="en-GB"/>
              </w:rPr>
              <w:t>for</w:t>
            </w:r>
            <w:r w:rsidR="006E2CC9" w:rsidRPr="00EA6F84">
              <w:rPr>
                <w:b/>
                <w:lang w:val="en-GB"/>
              </w:rPr>
              <w:t xml:space="preserve"> </w:t>
            </w:r>
            <w:r w:rsidRPr="00EA6F84">
              <w:rPr>
                <w:b/>
                <w:lang w:val="en-GB"/>
              </w:rPr>
              <w:t>in</w:t>
            </w:r>
            <w:r w:rsidR="006E2CC9" w:rsidRPr="00EA6F84">
              <w:rPr>
                <w:b/>
                <w:lang w:val="en-GB"/>
              </w:rPr>
              <w:t xml:space="preserve"> </w:t>
            </w:r>
            <w:r w:rsidRPr="00EA6F84">
              <w:rPr>
                <w:b/>
                <w:lang w:val="en-GB"/>
              </w:rPr>
              <w:t>the</w:t>
            </w:r>
            <w:r w:rsidR="006E2CC9" w:rsidRPr="00EA6F84">
              <w:rPr>
                <w:b/>
                <w:lang w:val="en-GB"/>
              </w:rPr>
              <w:t xml:space="preserve"> </w:t>
            </w:r>
            <w:r w:rsidR="00AB70C2" w:rsidRPr="00EA6F84">
              <w:rPr>
                <w:b/>
                <w:lang w:val="en-GB"/>
              </w:rPr>
              <w:t>PDS</w:t>
            </w:r>
            <w:r w:rsidRPr="00EA6F84">
              <w:rPr>
                <w:lang w:val="en-GB"/>
              </w:rPr>
              <w:t>,</w:t>
            </w:r>
            <w:r w:rsidR="006E2CC9" w:rsidRPr="00EA6F84">
              <w:rPr>
                <w:lang w:val="en-GB"/>
              </w:rPr>
              <w:t xml:space="preserve"> </w:t>
            </w:r>
            <w:r w:rsidR="00100383" w:rsidRPr="00EA6F84">
              <w:rPr>
                <w:lang w:val="en-GB"/>
              </w:rPr>
              <w:t xml:space="preserve">may </w:t>
            </w:r>
            <w:r w:rsidRPr="00EA6F84">
              <w:rPr>
                <w:lang w:val="en-GB"/>
              </w:rPr>
              <w:t>declare</w:t>
            </w:r>
            <w:r w:rsidR="006E2CC9" w:rsidRPr="00EA6F84">
              <w:rPr>
                <w:lang w:val="en-GB"/>
              </w:rPr>
              <w:t xml:space="preserve"> </w:t>
            </w:r>
            <w:r w:rsidRPr="00EA6F84">
              <w:rPr>
                <w:lang w:val="en-GB"/>
              </w:rPr>
              <w:t>the</w:t>
            </w:r>
            <w:r w:rsidR="006E2CC9" w:rsidRPr="00EA6F84">
              <w:rPr>
                <w:lang w:val="en-GB"/>
              </w:rPr>
              <w:t xml:space="preserve"> </w:t>
            </w:r>
            <w:r w:rsidR="00FE2A63" w:rsidRPr="00EA6F84">
              <w:rPr>
                <w:lang w:val="en-GB"/>
              </w:rPr>
              <w:t>Proposer</w:t>
            </w:r>
            <w:r w:rsidR="006E2CC9" w:rsidRPr="00EA6F84">
              <w:rPr>
                <w:lang w:val="en-GB"/>
              </w:rPr>
              <w:t xml:space="preserve"> </w:t>
            </w:r>
            <w:r w:rsidRPr="00EA6F84">
              <w:rPr>
                <w:lang w:val="en-GB"/>
              </w:rPr>
              <w:t>ineligible</w:t>
            </w:r>
            <w:r w:rsidR="006E2CC9" w:rsidRPr="00EA6F84">
              <w:rPr>
                <w:lang w:val="en-GB"/>
              </w:rPr>
              <w:t xml:space="preserve"> </w:t>
            </w:r>
            <w:r w:rsidRPr="00EA6F84">
              <w:rPr>
                <w:lang w:val="en-GB"/>
              </w:rPr>
              <w:t>to</w:t>
            </w:r>
            <w:r w:rsidR="006E2CC9" w:rsidRPr="00EA6F84">
              <w:rPr>
                <w:lang w:val="en-GB"/>
              </w:rPr>
              <w:t xml:space="preserve"> </w:t>
            </w:r>
            <w:r w:rsidRPr="00EA6F84">
              <w:rPr>
                <w:lang w:val="en-GB"/>
              </w:rPr>
              <w:t>be</w:t>
            </w:r>
            <w:r w:rsidR="006E2CC9" w:rsidRPr="00EA6F84">
              <w:rPr>
                <w:lang w:val="en-GB"/>
              </w:rPr>
              <w:t xml:space="preserve"> </w:t>
            </w:r>
            <w:r w:rsidRPr="00EA6F84">
              <w:rPr>
                <w:lang w:val="en-GB"/>
              </w:rPr>
              <w:t>awarded</w:t>
            </w:r>
            <w:r w:rsidR="006E2CC9" w:rsidRPr="00EA6F84">
              <w:rPr>
                <w:lang w:val="en-GB"/>
              </w:rPr>
              <w:t xml:space="preserve"> </w:t>
            </w:r>
            <w:r w:rsidRPr="00EA6F84">
              <w:rPr>
                <w:lang w:val="en-GB"/>
              </w:rPr>
              <w:t>a</w:t>
            </w:r>
            <w:r w:rsidR="006E2CC9" w:rsidRPr="00EA6F84">
              <w:rPr>
                <w:lang w:val="en-GB"/>
              </w:rPr>
              <w:t xml:space="preserve"> </w:t>
            </w:r>
            <w:r w:rsidRPr="00EA6F84">
              <w:rPr>
                <w:lang w:val="en-GB"/>
              </w:rPr>
              <w:t>contract</w:t>
            </w:r>
            <w:r w:rsidR="006E2CC9" w:rsidRPr="00EA6F84">
              <w:rPr>
                <w:lang w:val="en-GB"/>
              </w:rPr>
              <w:t xml:space="preserve"> </w:t>
            </w:r>
            <w:r w:rsidRPr="00EA6F84">
              <w:rPr>
                <w:lang w:val="en-GB"/>
              </w:rPr>
              <w:t>by</w:t>
            </w:r>
            <w:r w:rsidR="006E2CC9" w:rsidRPr="00EA6F84">
              <w:rPr>
                <w:lang w:val="en-GB"/>
              </w:rPr>
              <w:t xml:space="preserve"> </w:t>
            </w:r>
            <w:r w:rsidRPr="00EA6F84">
              <w:rPr>
                <w:lang w:val="en-GB"/>
              </w:rPr>
              <w:t>the</w:t>
            </w:r>
            <w:r w:rsidR="006E2CC9" w:rsidRPr="00EA6F84">
              <w:rPr>
                <w:lang w:val="en-GB"/>
              </w:rPr>
              <w:t xml:space="preserve"> </w:t>
            </w:r>
            <w:r w:rsidRPr="00EA6F84">
              <w:rPr>
                <w:lang w:val="en-GB"/>
              </w:rPr>
              <w:t>Purchaser</w:t>
            </w:r>
            <w:r w:rsidR="006E2CC9" w:rsidRPr="00EA6F84">
              <w:rPr>
                <w:lang w:val="en-GB"/>
              </w:rPr>
              <w:t xml:space="preserve"> </w:t>
            </w:r>
            <w:r w:rsidRPr="00EA6F84">
              <w:rPr>
                <w:lang w:val="en-GB"/>
              </w:rPr>
              <w:t>for</w:t>
            </w:r>
            <w:r w:rsidR="006E2CC9" w:rsidRPr="00EA6F84">
              <w:rPr>
                <w:lang w:val="en-GB"/>
              </w:rPr>
              <w:t xml:space="preserve"> </w:t>
            </w:r>
            <w:r w:rsidRPr="00EA6F84">
              <w:rPr>
                <w:lang w:val="en-GB"/>
              </w:rPr>
              <w:t>a</w:t>
            </w:r>
            <w:r w:rsidR="006E2CC9" w:rsidRPr="00EA6F84">
              <w:rPr>
                <w:lang w:val="en-GB"/>
              </w:rPr>
              <w:t xml:space="preserve"> </w:t>
            </w:r>
            <w:r w:rsidRPr="00EA6F84">
              <w:rPr>
                <w:lang w:val="en-GB"/>
              </w:rPr>
              <w:t>period</w:t>
            </w:r>
            <w:r w:rsidR="006E2CC9" w:rsidRPr="00EA6F84">
              <w:rPr>
                <w:lang w:val="en-GB"/>
              </w:rPr>
              <w:t xml:space="preserve"> </w:t>
            </w:r>
            <w:r w:rsidRPr="00EA6F84">
              <w:rPr>
                <w:lang w:val="en-GB"/>
              </w:rPr>
              <w:t>of</w:t>
            </w:r>
            <w:r w:rsidR="006E2CC9" w:rsidRPr="00EA6F84">
              <w:rPr>
                <w:lang w:val="en-GB"/>
              </w:rPr>
              <w:t xml:space="preserve"> </w:t>
            </w:r>
            <w:r w:rsidRPr="00EA6F84">
              <w:rPr>
                <w:lang w:val="en-GB"/>
              </w:rPr>
              <w:t>time</w:t>
            </w:r>
            <w:r w:rsidR="006E2CC9" w:rsidRPr="00EA6F84">
              <w:rPr>
                <w:lang w:val="en-GB"/>
              </w:rPr>
              <w:t xml:space="preserve"> </w:t>
            </w:r>
            <w:r w:rsidRPr="00EA6F84">
              <w:rPr>
                <w:b/>
                <w:lang w:val="en-GB"/>
              </w:rPr>
              <w:t>as</w:t>
            </w:r>
            <w:r w:rsidR="006E2CC9" w:rsidRPr="00EA6F84">
              <w:rPr>
                <w:b/>
                <w:lang w:val="en-GB"/>
              </w:rPr>
              <w:t xml:space="preserve"> </w:t>
            </w:r>
            <w:r w:rsidRPr="00EA6F84">
              <w:rPr>
                <w:b/>
                <w:lang w:val="en-GB"/>
              </w:rPr>
              <w:t>stated</w:t>
            </w:r>
            <w:r w:rsidR="006E2CC9" w:rsidRPr="00EA6F84">
              <w:rPr>
                <w:b/>
                <w:lang w:val="en-GB"/>
              </w:rPr>
              <w:t xml:space="preserve"> </w:t>
            </w:r>
            <w:r w:rsidRPr="00EA6F84">
              <w:rPr>
                <w:b/>
                <w:lang w:val="en-GB"/>
              </w:rPr>
              <w:t>in</w:t>
            </w:r>
            <w:r w:rsidR="006E2CC9" w:rsidRPr="00EA6F84">
              <w:rPr>
                <w:b/>
                <w:lang w:val="en-GB"/>
              </w:rPr>
              <w:t xml:space="preserve"> </w:t>
            </w:r>
            <w:r w:rsidRPr="00EA6F84">
              <w:rPr>
                <w:b/>
                <w:lang w:val="en-GB"/>
              </w:rPr>
              <w:t>the</w:t>
            </w:r>
            <w:r w:rsidR="006E2CC9" w:rsidRPr="00EA6F84">
              <w:rPr>
                <w:b/>
                <w:lang w:val="en-GB"/>
              </w:rPr>
              <w:t xml:space="preserve"> </w:t>
            </w:r>
            <w:r w:rsidR="00AB70C2" w:rsidRPr="00EA6F84">
              <w:rPr>
                <w:b/>
                <w:lang w:val="en-GB"/>
              </w:rPr>
              <w:t>PDS</w:t>
            </w:r>
            <w:r w:rsidRPr="00EA6F84">
              <w:rPr>
                <w:lang w:val="en-GB"/>
              </w:rPr>
              <w:t>.</w:t>
            </w:r>
          </w:p>
        </w:tc>
      </w:tr>
      <w:tr w:rsidR="00ED0D94" w:rsidRPr="00EA6F84" w14:paraId="684551CB" w14:textId="77777777" w:rsidTr="00414081">
        <w:tc>
          <w:tcPr>
            <w:tcW w:w="3563" w:type="dxa"/>
          </w:tcPr>
          <w:p w14:paraId="5BAA48E7" w14:textId="356D24D1" w:rsidR="00ED0D94" w:rsidRPr="00EA6F84" w:rsidRDefault="00ED0D94" w:rsidP="003A3F2F">
            <w:pPr>
              <w:pStyle w:val="Style13"/>
              <w:ind w:left="345"/>
            </w:pPr>
            <w:bookmarkStart w:id="191" w:name="_Toc438438843"/>
            <w:bookmarkStart w:id="192" w:name="_Toc438532612"/>
            <w:bookmarkStart w:id="193" w:name="_Toc438733987"/>
            <w:bookmarkStart w:id="194" w:name="_Toc438907026"/>
            <w:bookmarkStart w:id="195" w:name="_Toc438907225"/>
            <w:bookmarkStart w:id="196" w:name="_Toc431809076"/>
            <w:bookmarkStart w:id="197" w:name="_Toc348000803"/>
            <w:bookmarkStart w:id="198" w:name="_Toc436905725"/>
            <w:bookmarkStart w:id="199" w:name="_Toc180847201"/>
            <w:r w:rsidRPr="00EA6F84">
              <w:t>Format</w:t>
            </w:r>
            <w:r w:rsidR="006E2CC9" w:rsidRPr="00EA6F84">
              <w:t xml:space="preserve"> </w:t>
            </w:r>
            <w:r w:rsidRPr="00EA6F84">
              <w:t>and</w:t>
            </w:r>
            <w:r w:rsidR="006E2CC9" w:rsidRPr="00EA6F84">
              <w:t xml:space="preserve"> </w:t>
            </w:r>
            <w:r w:rsidRPr="00EA6F84">
              <w:t>Signing</w:t>
            </w:r>
            <w:r w:rsidR="006E2CC9" w:rsidRPr="00EA6F84">
              <w:t xml:space="preserve"> </w:t>
            </w:r>
            <w:r w:rsidRPr="00EA6F84">
              <w:t>of</w:t>
            </w:r>
            <w:r w:rsidR="006E2CC9" w:rsidRPr="00EA6F84">
              <w:t xml:space="preserve"> </w:t>
            </w:r>
            <w:bookmarkEnd w:id="191"/>
            <w:bookmarkEnd w:id="192"/>
            <w:bookmarkEnd w:id="193"/>
            <w:bookmarkEnd w:id="194"/>
            <w:bookmarkEnd w:id="195"/>
            <w:bookmarkEnd w:id="196"/>
            <w:bookmarkEnd w:id="197"/>
            <w:bookmarkEnd w:id="198"/>
            <w:r w:rsidR="00FE2A63" w:rsidRPr="00EA6F84">
              <w:t>Proposal</w:t>
            </w:r>
            <w:bookmarkEnd w:id="199"/>
          </w:p>
          <w:p w14:paraId="2EBBBE7B" w14:textId="77777777" w:rsidR="00ED0D94" w:rsidRPr="00EA6F84" w:rsidRDefault="00ED0D94" w:rsidP="005F3618">
            <w:pPr>
              <w:pStyle w:val="Sec1-Clauses"/>
              <w:tabs>
                <w:tab w:val="clear" w:pos="360"/>
              </w:tabs>
              <w:ind w:left="0" w:firstLine="0"/>
            </w:pPr>
          </w:p>
        </w:tc>
        <w:tc>
          <w:tcPr>
            <w:tcW w:w="5527" w:type="dxa"/>
          </w:tcPr>
          <w:p w14:paraId="7387321F" w14:textId="5460DA42" w:rsidR="00ED0D94" w:rsidRPr="00EA6F84" w:rsidRDefault="00ED0D94" w:rsidP="00B10DA5">
            <w:pPr>
              <w:pStyle w:val="Sub-ClauseText"/>
              <w:numPr>
                <w:ilvl w:val="1"/>
                <w:numId w:val="29"/>
              </w:numPr>
              <w:ind w:left="605" w:hanging="605"/>
              <w:rPr>
                <w:spacing w:val="0"/>
              </w:rPr>
            </w:pP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prepare</w:t>
            </w:r>
            <w:r w:rsidR="006E2CC9" w:rsidRPr="00EA6F84">
              <w:rPr>
                <w:spacing w:val="0"/>
              </w:rPr>
              <w:t xml:space="preserve"> </w:t>
            </w:r>
            <w:r w:rsidR="00512C6C" w:rsidRPr="00EA6F84">
              <w:rPr>
                <w:spacing w:val="0"/>
              </w:rPr>
              <w:t>the</w:t>
            </w:r>
            <w:r w:rsidR="006E2CC9" w:rsidRPr="00EA6F84">
              <w:rPr>
                <w:spacing w:val="0"/>
              </w:rPr>
              <w:t xml:space="preserve"> </w:t>
            </w:r>
            <w:r w:rsidR="00FE2A63" w:rsidRPr="00EA6F84">
              <w:rPr>
                <w:spacing w:val="0"/>
              </w:rPr>
              <w:t>Proposal</w:t>
            </w:r>
            <w:r w:rsidR="00B61B59" w:rsidRPr="00EA6F84">
              <w:rPr>
                <w:spacing w:val="0"/>
              </w:rPr>
              <w:t>,</w:t>
            </w:r>
            <w:r w:rsidR="006E2CC9" w:rsidRPr="00EA6F84">
              <w:rPr>
                <w:spacing w:val="0"/>
              </w:rPr>
              <w:t xml:space="preserve"> </w:t>
            </w:r>
            <w:r w:rsidR="00B61B59" w:rsidRPr="00EA6F84">
              <w:rPr>
                <w:spacing w:val="0"/>
              </w:rPr>
              <w:t>in</w:t>
            </w:r>
            <w:r w:rsidR="006E2CC9" w:rsidRPr="00EA6F84">
              <w:rPr>
                <w:spacing w:val="0"/>
              </w:rPr>
              <w:t xml:space="preserve"> </w:t>
            </w:r>
            <w:r w:rsidR="00B61B59" w:rsidRPr="00EA6F84">
              <w:rPr>
                <w:spacing w:val="0"/>
              </w:rPr>
              <w:t>accordance</w:t>
            </w:r>
            <w:r w:rsidR="006E2CC9" w:rsidRPr="00EA6F84">
              <w:rPr>
                <w:spacing w:val="0"/>
              </w:rPr>
              <w:t xml:space="preserve"> </w:t>
            </w:r>
            <w:r w:rsidR="00B61B59"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00180006" w:rsidRPr="00EA6F84">
              <w:rPr>
                <w:spacing w:val="0"/>
              </w:rPr>
              <w:t>11</w:t>
            </w:r>
            <w:r w:rsidR="006E2CC9" w:rsidRPr="00EA6F84">
              <w:rPr>
                <w:spacing w:val="0"/>
              </w:rPr>
              <w:t xml:space="preserve"> </w:t>
            </w:r>
            <w:r w:rsidR="00180006" w:rsidRPr="00EA6F84">
              <w:rPr>
                <w:spacing w:val="0"/>
              </w:rPr>
              <w:t>and</w:t>
            </w:r>
            <w:r w:rsidR="006E2CC9" w:rsidRPr="00EA6F84">
              <w:rPr>
                <w:spacing w:val="0"/>
              </w:rPr>
              <w:t xml:space="preserve"> </w:t>
            </w:r>
            <w:r w:rsidR="00AB70C2" w:rsidRPr="00EA6F84">
              <w:rPr>
                <w:spacing w:val="0"/>
              </w:rPr>
              <w:t>ITP</w:t>
            </w:r>
            <w:r w:rsidR="006E2CC9" w:rsidRPr="00EA6F84">
              <w:rPr>
                <w:spacing w:val="0"/>
              </w:rPr>
              <w:t xml:space="preserve"> </w:t>
            </w:r>
            <w:r w:rsidR="00B61B59" w:rsidRPr="00EA6F84">
              <w:rPr>
                <w:spacing w:val="0"/>
              </w:rPr>
              <w:t>21</w:t>
            </w:r>
            <w:r w:rsidR="00512C6C" w:rsidRPr="00EA6F84">
              <w:rPr>
                <w:spacing w:val="0"/>
              </w:rPr>
              <w:t>.</w:t>
            </w:r>
            <w:r w:rsidR="006E2CC9" w:rsidRPr="00EA6F84">
              <w:rPr>
                <w:spacing w:val="0"/>
              </w:rPr>
              <w:t xml:space="preserve"> </w:t>
            </w:r>
          </w:p>
          <w:p w14:paraId="249ACD5E" w14:textId="61892B77" w:rsidR="00B11CCF" w:rsidRPr="00EA6F84" w:rsidRDefault="00FE2A63" w:rsidP="00B10DA5">
            <w:pPr>
              <w:pStyle w:val="Sub-ClauseText"/>
              <w:numPr>
                <w:ilvl w:val="1"/>
                <w:numId w:val="29"/>
              </w:numPr>
              <w:ind w:left="605" w:hanging="605"/>
              <w:rPr>
                <w:spacing w:val="0"/>
              </w:rPr>
            </w:pPr>
            <w:r w:rsidRPr="00EA6F84">
              <w:rPr>
                <w:color w:val="000000" w:themeColor="text1"/>
              </w:rPr>
              <w:t>Proposer</w:t>
            </w:r>
            <w:r w:rsidR="00587095" w:rsidRPr="00EA6F84">
              <w:rPr>
                <w:color w:val="000000" w:themeColor="text1"/>
              </w:rPr>
              <w:t>s</w:t>
            </w:r>
            <w:r w:rsidR="006E2CC9" w:rsidRPr="00EA6F84">
              <w:rPr>
                <w:color w:val="000000" w:themeColor="text1"/>
              </w:rPr>
              <w:t xml:space="preserve"> </w:t>
            </w:r>
            <w:r w:rsidR="00587095" w:rsidRPr="00EA6F84">
              <w:rPr>
                <w:color w:val="000000" w:themeColor="text1"/>
              </w:rPr>
              <w:t>shall</w:t>
            </w:r>
            <w:r w:rsidR="006E2CC9" w:rsidRPr="00EA6F84">
              <w:rPr>
                <w:color w:val="000000" w:themeColor="text1"/>
              </w:rPr>
              <w:t xml:space="preserve"> </w:t>
            </w:r>
            <w:r w:rsidR="00587095" w:rsidRPr="00EA6F84">
              <w:rPr>
                <w:color w:val="000000" w:themeColor="text1"/>
              </w:rPr>
              <w:t>mark</w:t>
            </w:r>
            <w:r w:rsidR="006E2CC9" w:rsidRPr="00EA6F84">
              <w:rPr>
                <w:color w:val="000000" w:themeColor="text1"/>
              </w:rPr>
              <w:t xml:space="preserve"> </w:t>
            </w:r>
            <w:r w:rsidR="00587095" w:rsidRPr="00EA6F84">
              <w:rPr>
                <w:color w:val="000000" w:themeColor="text1"/>
              </w:rPr>
              <w:t>as</w:t>
            </w:r>
            <w:r w:rsidR="006E2CC9" w:rsidRPr="00EA6F84">
              <w:rPr>
                <w:color w:val="000000" w:themeColor="text1"/>
              </w:rPr>
              <w:t xml:space="preserve"> </w:t>
            </w:r>
            <w:r w:rsidR="00587095" w:rsidRPr="00EA6F84">
              <w:rPr>
                <w:color w:val="000000" w:themeColor="text1"/>
              </w:rPr>
              <w:t>“</w:t>
            </w:r>
            <w:r w:rsidR="00C41629" w:rsidRPr="00EA6F84">
              <w:rPr>
                <w:smallCaps/>
                <w:color w:val="000000" w:themeColor="text1"/>
              </w:rPr>
              <w:t>Confidential</w:t>
            </w:r>
            <w:r w:rsidR="00587095" w:rsidRPr="00EA6F84">
              <w:rPr>
                <w:color w:val="000000" w:themeColor="text1"/>
              </w:rPr>
              <w:t>”</w:t>
            </w:r>
            <w:r w:rsidR="006E2CC9" w:rsidRPr="00EA6F84">
              <w:rPr>
                <w:color w:val="000000" w:themeColor="text1"/>
              </w:rPr>
              <w:t xml:space="preserve"> </w:t>
            </w:r>
            <w:r w:rsidR="00587095" w:rsidRPr="00EA6F84">
              <w:rPr>
                <w:color w:val="000000" w:themeColor="text1"/>
              </w:rPr>
              <w:t>information</w:t>
            </w:r>
            <w:r w:rsidR="006E2CC9" w:rsidRPr="00EA6F84">
              <w:rPr>
                <w:color w:val="000000" w:themeColor="text1"/>
              </w:rPr>
              <w:t xml:space="preserve"> </w:t>
            </w:r>
            <w:r w:rsidR="00587095" w:rsidRPr="00EA6F84">
              <w:rPr>
                <w:color w:val="000000" w:themeColor="text1"/>
              </w:rPr>
              <w:t>in</w:t>
            </w:r>
            <w:r w:rsidR="006E2CC9" w:rsidRPr="00EA6F84">
              <w:rPr>
                <w:color w:val="000000" w:themeColor="text1"/>
              </w:rPr>
              <w:t xml:space="preserve"> </w:t>
            </w:r>
            <w:r w:rsidR="00587095" w:rsidRPr="00EA6F84">
              <w:rPr>
                <w:color w:val="000000" w:themeColor="text1"/>
              </w:rPr>
              <w:t>their</w:t>
            </w:r>
            <w:r w:rsidR="006E2CC9" w:rsidRPr="00EA6F84">
              <w:rPr>
                <w:color w:val="000000" w:themeColor="text1"/>
              </w:rPr>
              <w:t xml:space="preserve"> </w:t>
            </w:r>
            <w:r w:rsidRPr="00EA6F84">
              <w:rPr>
                <w:color w:val="000000" w:themeColor="text1"/>
              </w:rPr>
              <w:t>Proposal</w:t>
            </w:r>
            <w:r w:rsidR="00587095" w:rsidRPr="00EA6F84">
              <w:rPr>
                <w:color w:val="000000" w:themeColor="text1"/>
              </w:rPr>
              <w:t>s</w:t>
            </w:r>
            <w:r w:rsidR="006E2CC9" w:rsidRPr="00EA6F84">
              <w:rPr>
                <w:color w:val="000000" w:themeColor="text1"/>
              </w:rPr>
              <w:t xml:space="preserve"> </w:t>
            </w:r>
            <w:r w:rsidR="00587095" w:rsidRPr="00EA6F84">
              <w:rPr>
                <w:color w:val="000000" w:themeColor="text1"/>
              </w:rPr>
              <w:t>which</w:t>
            </w:r>
            <w:r w:rsidR="006E2CC9" w:rsidRPr="00EA6F84">
              <w:rPr>
                <w:color w:val="000000" w:themeColor="text1"/>
              </w:rPr>
              <w:t xml:space="preserve"> </w:t>
            </w:r>
            <w:r w:rsidR="00587095" w:rsidRPr="00EA6F84">
              <w:rPr>
                <w:color w:val="000000" w:themeColor="text1"/>
              </w:rPr>
              <w:t>is</w:t>
            </w:r>
            <w:r w:rsidR="006E2CC9" w:rsidRPr="00EA6F84">
              <w:rPr>
                <w:color w:val="000000" w:themeColor="text1"/>
              </w:rPr>
              <w:t xml:space="preserve"> </w:t>
            </w:r>
            <w:r w:rsidR="00587095" w:rsidRPr="00EA6F84">
              <w:rPr>
                <w:color w:val="000000" w:themeColor="text1"/>
              </w:rPr>
              <w:t>confidential</w:t>
            </w:r>
            <w:r w:rsidR="006E2CC9" w:rsidRPr="00EA6F84">
              <w:rPr>
                <w:color w:val="000000" w:themeColor="text1"/>
              </w:rPr>
              <w:t xml:space="preserve"> </w:t>
            </w:r>
            <w:r w:rsidR="00587095" w:rsidRPr="00EA6F84">
              <w:rPr>
                <w:color w:val="000000" w:themeColor="text1"/>
              </w:rPr>
              <w:t>to</w:t>
            </w:r>
            <w:r w:rsidR="006E2CC9" w:rsidRPr="00EA6F84">
              <w:rPr>
                <w:color w:val="000000" w:themeColor="text1"/>
              </w:rPr>
              <w:t xml:space="preserve"> </w:t>
            </w:r>
            <w:r w:rsidR="00587095" w:rsidRPr="00EA6F84">
              <w:rPr>
                <w:color w:val="000000" w:themeColor="text1"/>
              </w:rPr>
              <w:t>their</w:t>
            </w:r>
            <w:r w:rsidR="006E2CC9" w:rsidRPr="00EA6F84">
              <w:rPr>
                <w:color w:val="000000" w:themeColor="text1"/>
              </w:rPr>
              <w:t xml:space="preserve"> </w:t>
            </w:r>
            <w:r w:rsidR="00587095" w:rsidRPr="00EA6F84">
              <w:rPr>
                <w:color w:val="000000" w:themeColor="text1"/>
              </w:rPr>
              <w:t>business</w:t>
            </w:r>
            <w:r w:rsidR="00AB6742" w:rsidRPr="00EA6F84">
              <w:rPr>
                <w:color w:val="000000" w:themeColor="text1"/>
              </w:rPr>
              <w:t>.</w:t>
            </w:r>
            <w:r w:rsidR="006E2CC9" w:rsidRPr="00EA6F84">
              <w:rPr>
                <w:color w:val="000000" w:themeColor="text1"/>
              </w:rPr>
              <w:t xml:space="preserve"> </w:t>
            </w:r>
            <w:r w:rsidR="00AB6742" w:rsidRPr="00EA6F84">
              <w:rPr>
                <w:color w:val="000000" w:themeColor="text1"/>
              </w:rPr>
              <w:t>This</w:t>
            </w:r>
            <w:r w:rsidR="006E2CC9" w:rsidRPr="00EA6F84">
              <w:rPr>
                <w:color w:val="000000" w:themeColor="text1"/>
              </w:rPr>
              <w:t xml:space="preserve"> </w:t>
            </w:r>
            <w:r w:rsidR="00587095" w:rsidRPr="00EA6F84">
              <w:rPr>
                <w:color w:val="000000" w:themeColor="text1"/>
              </w:rPr>
              <w:t>may</w:t>
            </w:r>
            <w:r w:rsidR="006E2CC9" w:rsidRPr="00EA6F84">
              <w:rPr>
                <w:color w:val="000000" w:themeColor="text1"/>
              </w:rPr>
              <w:t xml:space="preserve"> </w:t>
            </w:r>
            <w:r w:rsidR="00587095" w:rsidRPr="00EA6F84">
              <w:rPr>
                <w:color w:val="000000" w:themeColor="text1"/>
              </w:rPr>
              <w:t>include</w:t>
            </w:r>
            <w:r w:rsidR="006E2CC9" w:rsidRPr="00EA6F84">
              <w:rPr>
                <w:color w:val="000000" w:themeColor="text1"/>
              </w:rPr>
              <w:t xml:space="preserve"> </w:t>
            </w:r>
            <w:r w:rsidR="00587095" w:rsidRPr="00EA6F84">
              <w:rPr>
                <w:color w:val="000000" w:themeColor="text1"/>
              </w:rPr>
              <w:t>proprietary</w:t>
            </w:r>
            <w:r w:rsidR="006E2CC9" w:rsidRPr="00EA6F84">
              <w:rPr>
                <w:color w:val="000000" w:themeColor="text1"/>
              </w:rPr>
              <w:t xml:space="preserve"> </w:t>
            </w:r>
            <w:r w:rsidR="00587095" w:rsidRPr="00EA6F84">
              <w:rPr>
                <w:color w:val="000000" w:themeColor="text1"/>
              </w:rPr>
              <w:t>information,</w:t>
            </w:r>
            <w:r w:rsidR="006E2CC9" w:rsidRPr="00EA6F84">
              <w:rPr>
                <w:color w:val="000000" w:themeColor="text1"/>
              </w:rPr>
              <w:t xml:space="preserve"> </w:t>
            </w:r>
            <w:r w:rsidR="00587095" w:rsidRPr="00EA6F84">
              <w:rPr>
                <w:color w:val="000000" w:themeColor="text1"/>
              </w:rPr>
              <w:t>trade</w:t>
            </w:r>
            <w:r w:rsidR="006E2CC9" w:rsidRPr="00EA6F84">
              <w:rPr>
                <w:color w:val="000000" w:themeColor="text1"/>
              </w:rPr>
              <w:t xml:space="preserve"> </w:t>
            </w:r>
            <w:r w:rsidR="00587095" w:rsidRPr="00EA6F84">
              <w:rPr>
                <w:color w:val="000000" w:themeColor="text1"/>
              </w:rPr>
              <w:t>secrets,</w:t>
            </w:r>
            <w:r w:rsidR="006E2CC9" w:rsidRPr="00EA6F84">
              <w:rPr>
                <w:color w:val="000000" w:themeColor="text1"/>
              </w:rPr>
              <w:t xml:space="preserve"> </w:t>
            </w:r>
            <w:r w:rsidR="00587095" w:rsidRPr="00EA6F84">
              <w:rPr>
                <w:color w:val="000000" w:themeColor="text1"/>
              </w:rPr>
              <w:t>or</w:t>
            </w:r>
            <w:r w:rsidR="006E2CC9" w:rsidRPr="00EA6F84">
              <w:rPr>
                <w:color w:val="000000" w:themeColor="text1"/>
              </w:rPr>
              <w:t xml:space="preserve"> </w:t>
            </w:r>
            <w:r w:rsidR="00587095" w:rsidRPr="00EA6F84">
              <w:rPr>
                <w:color w:val="000000" w:themeColor="text1"/>
              </w:rPr>
              <w:t>commercial</w:t>
            </w:r>
            <w:r w:rsidR="006E2CC9" w:rsidRPr="00EA6F84">
              <w:rPr>
                <w:color w:val="000000" w:themeColor="text1"/>
              </w:rPr>
              <w:t xml:space="preserve"> </w:t>
            </w:r>
            <w:r w:rsidR="00587095" w:rsidRPr="00EA6F84">
              <w:rPr>
                <w:color w:val="000000" w:themeColor="text1"/>
              </w:rPr>
              <w:t>or</w:t>
            </w:r>
            <w:r w:rsidR="006E2CC9" w:rsidRPr="00EA6F84">
              <w:rPr>
                <w:color w:val="000000" w:themeColor="text1"/>
              </w:rPr>
              <w:t xml:space="preserve"> </w:t>
            </w:r>
            <w:r w:rsidR="00587095" w:rsidRPr="00EA6F84">
              <w:rPr>
                <w:color w:val="000000" w:themeColor="text1"/>
              </w:rPr>
              <w:t>financially</w:t>
            </w:r>
            <w:r w:rsidR="006E2CC9" w:rsidRPr="00EA6F84">
              <w:rPr>
                <w:color w:val="000000" w:themeColor="text1"/>
              </w:rPr>
              <w:t xml:space="preserve"> </w:t>
            </w:r>
            <w:r w:rsidR="00587095" w:rsidRPr="00EA6F84">
              <w:rPr>
                <w:color w:val="000000" w:themeColor="text1"/>
              </w:rPr>
              <w:t>sensitive</w:t>
            </w:r>
            <w:r w:rsidR="006E2CC9" w:rsidRPr="00EA6F84">
              <w:rPr>
                <w:color w:val="000000" w:themeColor="text1"/>
              </w:rPr>
              <w:t xml:space="preserve"> </w:t>
            </w:r>
            <w:r w:rsidR="00587095" w:rsidRPr="00EA6F84">
              <w:rPr>
                <w:color w:val="000000" w:themeColor="text1"/>
              </w:rPr>
              <w:t>information.</w:t>
            </w:r>
          </w:p>
          <w:p w14:paraId="61C55D99" w14:textId="1831B8B5" w:rsidR="00ED0D94" w:rsidRPr="00EA6F84" w:rsidRDefault="00ED0D94" w:rsidP="00B10DA5">
            <w:pPr>
              <w:pStyle w:val="Sub-ClauseText"/>
              <w:numPr>
                <w:ilvl w:val="1"/>
                <w:numId w:val="29"/>
              </w:numPr>
              <w:ind w:left="605" w:hanging="605"/>
              <w:rPr>
                <w:spacing w:val="0"/>
              </w:rPr>
            </w:pPr>
            <w:r w:rsidRPr="00EA6F84">
              <w:rPr>
                <w:spacing w:val="0"/>
              </w:rPr>
              <w:t>The</w:t>
            </w:r>
            <w:r w:rsidR="006E2CC9" w:rsidRPr="00EA6F84">
              <w:rPr>
                <w:spacing w:val="0"/>
              </w:rPr>
              <w:t xml:space="preserve"> </w:t>
            </w:r>
            <w:r w:rsidRPr="00EA6F84">
              <w:rPr>
                <w:spacing w:val="0"/>
              </w:rPr>
              <w:t>original</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copies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typed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indelible</w:t>
            </w:r>
            <w:r w:rsidR="006E2CC9" w:rsidRPr="00EA6F84">
              <w:rPr>
                <w:spacing w:val="0"/>
              </w:rPr>
              <w:t xml:space="preserve"> </w:t>
            </w:r>
            <w:r w:rsidRPr="00EA6F84">
              <w:rPr>
                <w:spacing w:val="0"/>
              </w:rPr>
              <w:t>ink</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signed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w:t>
            </w:r>
            <w:r w:rsidR="006E2CC9" w:rsidRPr="00EA6F84">
              <w:rPr>
                <w:spacing w:val="0"/>
              </w:rPr>
              <w:t xml:space="preserve"> </w:t>
            </w:r>
            <w:r w:rsidRPr="00EA6F84">
              <w:rPr>
                <w:spacing w:val="0"/>
              </w:rPr>
              <w:t>person</w:t>
            </w:r>
            <w:r w:rsidR="006E2CC9" w:rsidRPr="00EA6F84">
              <w:rPr>
                <w:spacing w:val="0"/>
              </w:rPr>
              <w:t xml:space="preserve"> </w:t>
            </w:r>
            <w:r w:rsidRPr="00EA6F84">
              <w:rPr>
                <w:spacing w:val="0"/>
              </w:rPr>
              <w:t>duly</w:t>
            </w:r>
            <w:r w:rsidR="006E2CC9" w:rsidRPr="00EA6F84">
              <w:rPr>
                <w:spacing w:val="0"/>
              </w:rPr>
              <w:t xml:space="preserve"> </w:t>
            </w:r>
            <w:r w:rsidRPr="00EA6F84">
              <w:rPr>
                <w:spacing w:val="0"/>
              </w:rPr>
              <w:t>authorized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sign</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behalf</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r w:rsidR="006E2CC9" w:rsidRPr="00EA6F84">
              <w:rPr>
                <w:spacing w:val="0"/>
              </w:rPr>
              <w:t xml:space="preserve"> </w:t>
            </w:r>
            <w:r w:rsidRPr="00EA6F84">
              <w:rPr>
                <w:szCs w:val="24"/>
              </w:rPr>
              <w:t>This</w:t>
            </w:r>
            <w:r w:rsidR="006E2CC9" w:rsidRPr="00EA6F84">
              <w:rPr>
                <w:szCs w:val="24"/>
              </w:rPr>
              <w:t xml:space="preserve"> </w:t>
            </w:r>
            <w:r w:rsidRPr="00EA6F84">
              <w:rPr>
                <w:szCs w:val="24"/>
              </w:rPr>
              <w:t>authorization</w:t>
            </w:r>
            <w:r w:rsidR="006E2CC9" w:rsidRPr="00EA6F84">
              <w:rPr>
                <w:szCs w:val="24"/>
              </w:rPr>
              <w:t xml:space="preserve"> </w:t>
            </w:r>
            <w:r w:rsidRPr="00EA6F84">
              <w:rPr>
                <w:szCs w:val="24"/>
              </w:rPr>
              <w:t>shall</w:t>
            </w:r>
            <w:r w:rsidR="006E2CC9" w:rsidRPr="00EA6F84">
              <w:rPr>
                <w:szCs w:val="24"/>
              </w:rPr>
              <w:t xml:space="preserve"> </w:t>
            </w:r>
            <w:r w:rsidRPr="00EA6F84">
              <w:rPr>
                <w:szCs w:val="24"/>
              </w:rPr>
              <w:t>consist</w:t>
            </w:r>
            <w:r w:rsidR="006E2CC9" w:rsidRPr="00EA6F84">
              <w:rPr>
                <w:szCs w:val="24"/>
              </w:rPr>
              <w:t xml:space="preserve"> </w:t>
            </w:r>
            <w:r w:rsidRPr="00EA6F84">
              <w:rPr>
                <w:szCs w:val="24"/>
              </w:rPr>
              <w:t>of</w:t>
            </w:r>
            <w:r w:rsidR="006E2CC9" w:rsidRPr="00EA6F84">
              <w:rPr>
                <w:szCs w:val="24"/>
              </w:rPr>
              <w:t xml:space="preserve"> </w:t>
            </w:r>
            <w:r w:rsidRPr="00EA6F84">
              <w:rPr>
                <w:szCs w:val="24"/>
              </w:rPr>
              <w:t>a</w:t>
            </w:r>
            <w:r w:rsidR="006E2CC9" w:rsidRPr="00EA6F84">
              <w:rPr>
                <w:szCs w:val="24"/>
              </w:rPr>
              <w:t xml:space="preserve"> </w:t>
            </w:r>
            <w:r w:rsidRPr="00EA6F84">
              <w:rPr>
                <w:szCs w:val="24"/>
              </w:rPr>
              <w:t>written</w:t>
            </w:r>
            <w:r w:rsidR="006E2CC9" w:rsidRPr="00EA6F84">
              <w:rPr>
                <w:szCs w:val="24"/>
              </w:rPr>
              <w:t xml:space="preserve"> </w:t>
            </w:r>
            <w:r w:rsidRPr="00EA6F84">
              <w:rPr>
                <w:szCs w:val="24"/>
              </w:rPr>
              <w:t>confirmation</w:t>
            </w:r>
            <w:r w:rsidR="006E2CC9" w:rsidRPr="00EA6F84">
              <w:rPr>
                <w:szCs w:val="24"/>
              </w:rPr>
              <w:t xml:space="preserve"> </w:t>
            </w:r>
            <w:r w:rsidRPr="00EA6F84">
              <w:rPr>
                <w:rStyle w:val="StyleHeader2-SubClausesBoldChar"/>
                <w:szCs w:val="24"/>
                <w:lang w:val="en-GB"/>
              </w:rPr>
              <w:t>as</w:t>
            </w:r>
            <w:r w:rsidR="006E2CC9" w:rsidRPr="00EA6F84">
              <w:rPr>
                <w:rStyle w:val="StyleHeader2-SubClausesBoldChar"/>
                <w:szCs w:val="24"/>
                <w:lang w:val="en-GB"/>
              </w:rPr>
              <w:t xml:space="preserve"> </w:t>
            </w:r>
            <w:r w:rsidRPr="00EA6F84">
              <w:rPr>
                <w:rStyle w:val="StyleHeader2-SubClausesBoldChar"/>
                <w:bCs w:val="0"/>
                <w:szCs w:val="24"/>
                <w:lang w:val="en-GB"/>
              </w:rPr>
              <w:t>specified</w:t>
            </w:r>
            <w:r w:rsidR="006E2CC9" w:rsidRPr="00EA6F84">
              <w:rPr>
                <w:rStyle w:val="StyleHeader2-SubClausesBoldChar"/>
                <w:szCs w:val="24"/>
                <w:lang w:val="en-GB"/>
              </w:rPr>
              <w:t xml:space="preserve"> </w:t>
            </w:r>
            <w:r w:rsidRPr="00EA6F84">
              <w:rPr>
                <w:rStyle w:val="StyleHeader2-SubClausesBoldChar"/>
                <w:szCs w:val="24"/>
                <w:lang w:val="en-GB"/>
              </w:rPr>
              <w:t>in</w:t>
            </w:r>
            <w:r w:rsidR="006E2CC9" w:rsidRPr="00EA6F84">
              <w:rPr>
                <w:rStyle w:val="StyleHeader2-SubClausesBoldChar"/>
                <w:szCs w:val="24"/>
                <w:lang w:val="en-GB"/>
              </w:rPr>
              <w:t xml:space="preserve"> </w:t>
            </w:r>
            <w:r w:rsidRPr="00EA6F84">
              <w:rPr>
                <w:rStyle w:val="StyleHeader2-SubClausesBoldChar"/>
                <w:szCs w:val="24"/>
                <w:lang w:val="en-GB"/>
              </w:rPr>
              <w:t>the</w:t>
            </w:r>
            <w:r w:rsidR="006E2CC9" w:rsidRPr="00EA6F84">
              <w:rPr>
                <w:rStyle w:val="StyleHeader2-SubClausesBoldChar"/>
                <w:szCs w:val="24"/>
                <w:lang w:val="en-GB"/>
              </w:rPr>
              <w:t xml:space="preserve"> </w:t>
            </w:r>
            <w:r w:rsidR="00AB70C2" w:rsidRPr="00EA6F84">
              <w:rPr>
                <w:rStyle w:val="StyleHeader2-SubClausesBoldChar"/>
                <w:szCs w:val="24"/>
                <w:lang w:val="en-GB"/>
              </w:rPr>
              <w:t>PDS</w:t>
            </w:r>
            <w:r w:rsidR="006E2CC9" w:rsidRPr="00EA6F84">
              <w:rPr>
                <w:szCs w:val="24"/>
              </w:rPr>
              <w:t xml:space="preserve"> </w:t>
            </w:r>
            <w:r w:rsidRPr="00EA6F84">
              <w:rPr>
                <w:szCs w:val="24"/>
              </w:rPr>
              <w:t>and</w:t>
            </w:r>
            <w:r w:rsidR="006E2CC9" w:rsidRPr="00EA6F84">
              <w:rPr>
                <w:szCs w:val="24"/>
              </w:rPr>
              <w:t xml:space="preserve"> </w:t>
            </w:r>
            <w:r w:rsidRPr="00EA6F84">
              <w:rPr>
                <w:szCs w:val="24"/>
              </w:rPr>
              <w:t>shall</w:t>
            </w:r>
            <w:r w:rsidR="006E2CC9" w:rsidRPr="00EA6F84">
              <w:rPr>
                <w:szCs w:val="24"/>
              </w:rPr>
              <w:t xml:space="preserve"> </w:t>
            </w:r>
            <w:r w:rsidRPr="00EA6F84">
              <w:rPr>
                <w:szCs w:val="24"/>
              </w:rPr>
              <w:t>be</w:t>
            </w:r>
            <w:r w:rsidR="006E2CC9" w:rsidRPr="00EA6F84">
              <w:rPr>
                <w:szCs w:val="24"/>
              </w:rPr>
              <w:t xml:space="preserve"> </w:t>
            </w:r>
            <w:r w:rsidRPr="00EA6F84">
              <w:rPr>
                <w:szCs w:val="24"/>
              </w:rPr>
              <w:t>attached</w:t>
            </w:r>
            <w:r w:rsidR="006E2CC9" w:rsidRPr="00EA6F84">
              <w:rPr>
                <w:szCs w:val="24"/>
              </w:rPr>
              <w:t xml:space="preserve"> </w:t>
            </w:r>
            <w:r w:rsidRPr="00EA6F84">
              <w:rPr>
                <w:szCs w:val="24"/>
              </w:rPr>
              <w:t>to</w:t>
            </w:r>
            <w:r w:rsidR="006E2CC9" w:rsidRPr="00EA6F84">
              <w:rPr>
                <w:szCs w:val="24"/>
              </w:rPr>
              <w:t xml:space="preserve"> </w:t>
            </w:r>
            <w:r w:rsidRPr="00EA6F84">
              <w:rPr>
                <w:szCs w:val="24"/>
              </w:rPr>
              <w:t>the</w:t>
            </w:r>
            <w:r w:rsidR="006E2CC9" w:rsidRPr="00EA6F84">
              <w:rPr>
                <w:szCs w:val="24"/>
              </w:rPr>
              <w:t xml:space="preserve"> </w:t>
            </w:r>
            <w:r w:rsidR="00FE2A63" w:rsidRPr="00EA6F84">
              <w:rPr>
                <w:szCs w:val="24"/>
              </w:rPr>
              <w:t>Proposal</w:t>
            </w:r>
            <w:r w:rsidRPr="00EA6F84">
              <w:rPr>
                <w:szCs w:val="24"/>
              </w:rPr>
              <w:t>.</w:t>
            </w:r>
            <w:r w:rsidR="006E2CC9" w:rsidRPr="00EA6F84">
              <w:rPr>
                <w:szCs w:val="24"/>
              </w:rPr>
              <w:t xml:space="preserve">  </w:t>
            </w:r>
            <w:r w:rsidRPr="00EA6F84">
              <w:rPr>
                <w:szCs w:val="24"/>
              </w:rPr>
              <w:t>The</w:t>
            </w:r>
            <w:r w:rsidR="006E2CC9" w:rsidRPr="00EA6F84">
              <w:rPr>
                <w:szCs w:val="24"/>
              </w:rPr>
              <w:t xml:space="preserve"> </w:t>
            </w:r>
            <w:r w:rsidRPr="00EA6F84">
              <w:rPr>
                <w:szCs w:val="24"/>
              </w:rPr>
              <w:t>name</w:t>
            </w:r>
            <w:r w:rsidR="006E2CC9" w:rsidRPr="00EA6F84">
              <w:rPr>
                <w:szCs w:val="24"/>
              </w:rPr>
              <w:t xml:space="preserve"> </w:t>
            </w:r>
            <w:r w:rsidRPr="00EA6F84">
              <w:rPr>
                <w:szCs w:val="24"/>
              </w:rPr>
              <w:t>and</w:t>
            </w:r>
            <w:r w:rsidR="006E2CC9" w:rsidRPr="00EA6F84">
              <w:rPr>
                <w:szCs w:val="24"/>
              </w:rPr>
              <w:t xml:space="preserve"> </w:t>
            </w:r>
            <w:r w:rsidRPr="00EA6F84">
              <w:rPr>
                <w:szCs w:val="24"/>
              </w:rPr>
              <w:t>position</w:t>
            </w:r>
            <w:r w:rsidR="006E2CC9" w:rsidRPr="00EA6F84">
              <w:rPr>
                <w:szCs w:val="24"/>
              </w:rPr>
              <w:t xml:space="preserve"> </w:t>
            </w:r>
            <w:r w:rsidRPr="00EA6F84">
              <w:rPr>
                <w:szCs w:val="24"/>
              </w:rPr>
              <w:t>held</w:t>
            </w:r>
            <w:r w:rsidR="006E2CC9" w:rsidRPr="00EA6F84">
              <w:rPr>
                <w:szCs w:val="24"/>
              </w:rPr>
              <w:t xml:space="preserve"> </w:t>
            </w:r>
            <w:r w:rsidRPr="00EA6F84">
              <w:rPr>
                <w:szCs w:val="24"/>
              </w:rPr>
              <w:t>by</w:t>
            </w:r>
            <w:r w:rsidR="006E2CC9" w:rsidRPr="00EA6F84">
              <w:rPr>
                <w:szCs w:val="24"/>
              </w:rPr>
              <w:t xml:space="preserve"> </w:t>
            </w:r>
            <w:r w:rsidRPr="00EA6F84">
              <w:rPr>
                <w:szCs w:val="24"/>
              </w:rPr>
              <w:t>each</w:t>
            </w:r>
            <w:r w:rsidR="006E2CC9" w:rsidRPr="00EA6F84">
              <w:rPr>
                <w:szCs w:val="24"/>
              </w:rPr>
              <w:t xml:space="preserve"> </w:t>
            </w:r>
            <w:r w:rsidRPr="00EA6F84">
              <w:rPr>
                <w:szCs w:val="24"/>
              </w:rPr>
              <w:t>person</w:t>
            </w:r>
            <w:r w:rsidR="006E2CC9" w:rsidRPr="00EA6F84">
              <w:rPr>
                <w:szCs w:val="24"/>
              </w:rPr>
              <w:t xml:space="preserve"> </w:t>
            </w:r>
            <w:r w:rsidRPr="00EA6F84">
              <w:rPr>
                <w:szCs w:val="24"/>
              </w:rPr>
              <w:t>signing</w:t>
            </w:r>
            <w:r w:rsidR="006E2CC9" w:rsidRPr="00EA6F84">
              <w:rPr>
                <w:szCs w:val="24"/>
              </w:rPr>
              <w:t xml:space="preserve"> </w:t>
            </w:r>
            <w:r w:rsidRPr="00EA6F84">
              <w:rPr>
                <w:szCs w:val="24"/>
              </w:rPr>
              <w:t>the</w:t>
            </w:r>
            <w:r w:rsidR="006E2CC9" w:rsidRPr="00EA6F84">
              <w:rPr>
                <w:szCs w:val="24"/>
              </w:rPr>
              <w:t xml:space="preserve"> </w:t>
            </w:r>
            <w:r w:rsidRPr="00EA6F84">
              <w:rPr>
                <w:szCs w:val="24"/>
              </w:rPr>
              <w:t>authorization</w:t>
            </w:r>
            <w:r w:rsidR="006E2CC9" w:rsidRPr="00EA6F84">
              <w:rPr>
                <w:szCs w:val="24"/>
              </w:rPr>
              <w:t xml:space="preserve"> </w:t>
            </w:r>
            <w:r w:rsidRPr="00EA6F84">
              <w:rPr>
                <w:szCs w:val="24"/>
              </w:rPr>
              <w:t>must</w:t>
            </w:r>
            <w:r w:rsidR="006E2CC9" w:rsidRPr="00EA6F84">
              <w:rPr>
                <w:szCs w:val="24"/>
              </w:rPr>
              <w:t xml:space="preserve"> </w:t>
            </w:r>
            <w:r w:rsidRPr="00EA6F84">
              <w:rPr>
                <w:szCs w:val="24"/>
              </w:rPr>
              <w:t>be</w:t>
            </w:r>
            <w:r w:rsidR="006E2CC9" w:rsidRPr="00EA6F84">
              <w:rPr>
                <w:szCs w:val="24"/>
              </w:rPr>
              <w:t xml:space="preserve"> </w:t>
            </w:r>
            <w:r w:rsidRPr="00EA6F84">
              <w:rPr>
                <w:szCs w:val="24"/>
              </w:rPr>
              <w:t>typed</w:t>
            </w:r>
            <w:r w:rsidR="006E2CC9" w:rsidRPr="00EA6F84">
              <w:rPr>
                <w:szCs w:val="24"/>
              </w:rPr>
              <w:t xml:space="preserve"> </w:t>
            </w:r>
            <w:r w:rsidRPr="00EA6F84">
              <w:rPr>
                <w:szCs w:val="24"/>
              </w:rPr>
              <w:t>or</w:t>
            </w:r>
            <w:r w:rsidR="006E2CC9" w:rsidRPr="00EA6F84">
              <w:rPr>
                <w:szCs w:val="24"/>
              </w:rPr>
              <w:t xml:space="preserve"> </w:t>
            </w:r>
            <w:r w:rsidRPr="00EA6F84">
              <w:rPr>
                <w:szCs w:val="24"/>
              </w:rPr>
              <w:t>printed</w:t>
            </w:r>
            <w:r w:rsidR="006E2CC9" w:rsidRPr="00EA6F84">
              <w:rPr>
                <w:szCs w:val="24"/>
              </w:rPr>
              <w:t xml:space="preserve"> </w:t>
            </w:r>
            <w:r w:rsidRPr="00EA6F84">
              <w:rPr>
                <w:szCs w:val="24"/>
              </w:rPr>
              <w:t>below</w:t>
            </w:r>
            <w:r w:rsidR="006E2CC9" w:rsidRPr="00EA6F84">
              <w:rPr>
                <w:szCs w:val="24"/>
              </w:rPr>
              <w:t xml:space="preserve"> </w:t>
            </w:r>
            <w:r w:rsidRPr="00EA6F84">
              <w:rPr>
                <w:szCs w:val="24"/>
              </w:rPr>
              <w:t>the</w:t>
            </w:r>
            <w:r w:rsidR="006E2CC9" w:rsidRPr="00EA6F84">
              <w:rPr>
                <w:szCs w:val="24"/>
              </w:rPr>
              <w:t xml:space="preserve"> </w:t>
            </w:r>
            <w:r w:rsidRPr="00EA6F84">
              <w:rPr>
                <w:szCs w:val="24"/>
              </w:rPr>
              <w:t>signature.</w:t>
            </w:r>
            <w:r w:rsidR="006E2CC9" w:rsidRPr="00EA6F84">
              <w:rPr>
                <w:szCs w:val="24"/>
              </w:rPr>
              <w:t xml:space="preserve"> </w:t>
            </w:r>
            <w:r w:rsidRPr="00EA6F84">
              <w:rPr>
                <w:iCs/>
                <w:szCs w:val="24"/>
              </w:rPr>
              <w:t>All</w:t>
            </w:r>
            <w:r w:rsidR="006E2CC9" w:rsidRPr="00EA6F84">
              <w:rPr>
                <w:iCs/>
                <w:szCs w:val="24"/>
              </w:rPr>
              <w:t xml:space="preserve"> </w:t>
            </w:r>
            <w:r w:rsidRPr="00EA6F84">
              <w:rPr>
                <w:iCs/>
                <w:szCs w:val="24"/>
              </w:rPr>
              <w:t>pages</w:t>
            </w:r>
            <w:r w:rsidR="006E2CC9" w:rsidRPr="00EA6F84">
              <w:rPr>
                <w:iCs/>
                <w:szCs w:val="24"/>
              </w:rPr>
              <w:t xml:space="preserve"> </w:t>
            </w:r>
            <w:r w:rsidRPr="00EA6F84">
              <w:rPr>
                <w:iCs/>
                <w:szCs w:val="24"/>
              </w:rPr>
              <w:t>of</w:t>
            </w:r>
            <w:r w:rsidR="006E2CC9" w:rsidRPr="00EA6F84">
              <w:rPr>
                <w:iCs/>
                <w:szCs w:val="24"/>
              </w:rPr>
              <w:t xml:space="preserve"> </w:t>
            </w:r>
            <w:r w:rsidRPr="00EA6F84">
              <w:rPr>
                <w:iCs/>
                <w:szCs w:val="24"/>
              </w:rPr>
              <w:t>the</w:t>
            </w:r>
            <w:r w:rsidR="006E2CC9" w:rsidRPr="00EA6F84">
              <w:rPr>
                <w:iCs/>
                <w:szCs w:val="24"/>
              </w:rPr>
              <w:t xml:space="preserve"> </w:t>
            </w:r>
            <w:r w:rsidR="00FE2A63" w:rsidRPr="00EA6F84">
              <w:rPr>
                <w:iCs/>
                <w:szCs w:val="24"/>
              </w:rPr>
              <w:t>Proposal</w:t>
            </w:r>
            <w:r w:rsidR="006E2CC9" w:rsidRPr="00EA6F84">
              <w:rPr>
                <w:iCs/>
                <w:szCs w:val="24"/>
              </w:rPr>
              <w:t xml:space="preserve"> </w:t>
            </w:r>
            <w:r w:rsidRPr="00EA6F84">
              <w:rPr>
                <w:iCs/>
                <w:szCs w:val="24"/>
              </w:rPr>
              <w:t>where</w:t>
            </w:r>
            <w:r w:rsidR="006E2CC9" w:rsidRPr="00EA6F84">
              <w:rPr>
                <w:iCs/>
                <w:szCs w:val="24"/>
              </w:rPr>
              <w:t xml:space="preserve"> </w:t>
            </w:r>
            <w:r w:rsidRPr="00EA6F84">
              <w:rPr>
                <w:iCs/>
                <w:szCs w:val="24"/>
              </w:rPr>
              <w:t>entries</w:t>
            </w:r>
            <w:r w:rsidR="006E2CC9" w:rsidRPr="00EA6F84">
              <w:rPr>
                <w:iCs/>
                <w:szCs w:val="24"/>
              </w:rPr>
              <w:t xml:space="preserve"> </w:t>
            </w:r>
            <w:r w:rsidRPr="00EA6F84">
              <w:rPr>
                <w:iCs/>
                <w:szCs w:val="24"/>
              </w:rPr>
              <w:t>or</w:t>
            </w:r>
            <w:r w:rsidR="006E2CC9" w:rsidRPr="00EA6F84">
              <w:rPr>
                <w:iCs/>
                <w:szCs w:val="24"/>
              </w:rPr>
              <w:t xml:space="preserve"> </w:t>
            </w:r>
            <w:r w:rsidRPr="00EA6F84">
              <w:rPr>
                <w:iCs/>
                <w:szCs w:val="24"/>
              </w:rPr>
              <w:t>amendments</w:t>
            </w:r>
            <w:r w:rsidR="006E2CC9" w:rsidRPr="00EA6F84">
              <w:rPr>
                <w:iCs/>
                <w:szCs w:val="24"/>
              </w:rPr>
              <w:t xml:space="preserve"> </w:t>
            </w:r>
            <w:r w:rsidRPr="00EA6F84">
              <w:rPr>
                <w:iCs/>
                <w:szCs w:val="24"/>
              </w:rPr>
              <w:t>have</w:t>
            </w:r>
            <w:r w:rsidR="006E2CC9" w:rsidRPr="00EA6F84">
              <w:rPr>
                <w:iCs/>
                <w:szCs w:val="24"/>
              </w:rPr>
              <w:t xml:space="preserve"> </w:t>
            </w:r>
            <w:r w:rsidRPr="00EA6F84">
              <w:rPr>
                <w:iCs/>
                <w:szCs w:val="24"/>
              </w:rPr>
              <w:t>been</w:t>
            </w:r>
            <w:r w:rsidR="006E2CC9" w:rsidRPr="00EA6F84">
              <w:rPr>
                <w:iCs/>
                <w:szCs w:val="24"/>
              </w:rPr>
              <w:t xml:space="preserve"> </w:t>
            </w:r>
            <w:r w:rsidRPr="00EA6F84">
              <w:rPr>
                <w:iCs/>
                <w:szCs w:val="24"/>
              </w:rPr>
              <w:t>made</w:t>
            </w:r>
            <w:r w:rsidR="006E2CC9" w:rsidRPr="00EA6F84">
              <w:rPr>
                <w:iCs/>
                <w:szCs w:val="24"/>
              </w:rPr>
              <w:t xml:space="preserve"> </w:t>
            </w:r>
            <w:r w:rsidRPr="00EA6F84">
              <w:rPr>
                <w:iCs/>
                <w:szCs w:val="24"/>
              </w:rPr>
              <w:t>shall</w:t>
            </w:r>
            <w:r w:rsidR="006E2CC9" w:rsidRPr="00EA6F84">
              <w:rPr>
                <w:iCs/>
                <w:szCs w:val="24"/>
              </w:rPr>
              <w:t xml:space="preserve"> </w:t>
            </w:r>
            <w:r w:rsidRPr="00EA6F84">
              <w:rPr>
                <w:iCs/>
                <w:szCs w:val="24"/>
              </w:rPr>
              <w:t>be</w:t>
            </w:r>
            <w:r w:rsidR="006E2CC9" w:rsidRPr="00EA6F84">
              <w:rPr>
                <w:iCs/>
                <w:szCs w:val="24"/>
              </w:rPr>
              <w:t xml:space="preserve"> </w:t>
            </w:r>
            <w:r w:rsidRPr="00EA6F84">
              <w:rPr>
                <w:iCs/>
                <w:szCs w:val="24"/>
              </w:rPr>
              <w:t>signed</w:t>
            </w:r>
            <w:r w:rsidR="006E2CC9" w:rsidRPr="00EA6F84">
              <w:rPr>
                <w:iCs/>
                <w:szCs w:val="24"/>
              </w:rPr>
              <w:t xml:space="preserve"> </w:t>
            </w:r>
            <w:r w:rsidRPr="00EA6F84">
              <w:rPr>
                <w:iCs/>
                <w:szCs w:val="24"/>
              </w:rPr>
              <w:t>or</w:t>
            </w:r>
            <w:r w:rsidR="006E2CC9" w:rsidRPr="00EA6F84">
              <w:rPr>
                <w:iCs/>
                <w:szCs w:val="24"/>
              </w:rPr>
              <w:t xml:space="preserve"> </w:t>
            </w:r>
            <w:proofErr w:type="spellStart"/>
            <w:r w:rsidR="00A20EE2" w:rsidRPr="00EA6F84">
              <w:rPr>
                <w:iCs/>
                <w:szCs w:val="24"/>
              </w:rPr>
              <w:t>initialed</w:t>
            </w:r>
            <w:proofErr w:type="spellEnd"/>
            <w:r w:rsidR="006E2CC9" w:rsidRPr="00EA6F84">
              <w:rPr>
                <w:iCs/>
                <w:szCs w:val="24"/>
              </w:rPr>
              <w:t xml:space="preserve"> </w:t>
            </w:r>
            <w:r w:rsidRPr="00EA6F84">
              <w:rPr>
                <w:iCs/>
                <w:szCs w:val="24"/>
              </w:rPr>
              <w:t>by</w:t>
            </w:r>
            <w:r w:rsidR="006E2CC9" w:rsidRPr="00EA6F84">
              <w:rPr>
                <w:iCs/>
                <w:szCs w:val="24"/>
              </w:rPr>
              <w:t xml:space="preserve"> </w:t>
            </w:r>
            <w:r w:rsidRPr="00EA6F84">
              <w:rPr>
                <w:iCs/>
                <w:szCs w:val="24"/>
              </w:rPr>
              <w:t>the</w:t>
            </w:r>
            <w:r w:rsidR="006E2CC9" w:rsidRPr="00EA6F84">
              <w:rPr>
                <w:iCs/>
                <w:szCs w:val="24"/>
              </w:rPr>
              <w:t xml:space="preserve"> </w:t>
            </w:r>
            <w:r w:rsidRPr="00EA6F84">
              <w:rPr>
                <w:iCs/>
                <w:szCs w:val="24"/>
              </w:rPr>
              <w:t>person</w:t>
            </w:r>
            <w:r w:rsidR="006E2CC9" w:rsidRPr="00EA6F84">
              <w:rPr>
                <w:iCs/>
                <w:szCs w:val="24"/>
              </w:rPr>
              <w:t xml:space="preserve"> </w:t>
            </w:r>
            <w:r w:rsidRPr="00EA6F84">
              <w:rPr>
                <w:iCs/>
                <w:szCs w:val="24"/>
              </w:rPr>
              <w:t>signing</w:t>
            </w:r>
            <w:r w:rsidR="006E2CC9" w:rsidRPr="00EA6F84">
              <w:rPr>
                <w:iCs/>
                <w:szCs w:val="24"/>
              </w:rPr>
              <w:t xml:space="preserve"> </w:t>
            </w:r>
            <w:r w:rsidRPr="00EA6F84">
              <w:rPr>
                <w:iCs/>
                <w:szCs w:val="24"/>
              </w:rPr>
              <w:t>the</w:t>
            </w:r>
            <w:r w:rsidR="006E2CC9" w:rsidRPr="00EA6F84">
              <w:rPr>
                <w:iCs/>
                <w:szCs w:val="24"/>
              </w:rPr>
              <w:t xml:space="preserve"> </w:t>
            </w:r>
            <w:r w:rsidR="00FE2A63" w:rsidRPr="00EA6F84">
              <w:rPr>
                <w:iCs/>
                <w:szCs w:val="24"/>
              </w:rPr>
              <w:t>Proposal</w:t>
            </w:r>
            <w:r w:rsidRPr="00EA6F84">
              <w:rPr>
                <w:iCs/>
                <w:szCs w:val="24"/>
              </w:rPr>
              <w:t>.</w:t>
            </w:r>
          </w:p>
          <w:p w14:paraId="6BA4973D" w14:textId="315765D6" w:rsidR="00ED0D94" w:rsidRPr="00EA6F84" w:rsidRDefault="00ED0D94" w:rsidP="00B10DA5">
            <w:pPr>
              <w:pStyle w:val="Sub-ClauseText"/>
              <w:numPr>
                <w:ilvl w:val="1"/>
                <w:numId w:val="29"/>
              </w:numPr>
              <w:ind w:left="605" w:hanging="605"/>
              <w:rPr>
                <w:spacing w:val="0"/>
              </w:rPr>
            </w:pPr>
            <w:r w:rsidRPr="00EA6F84">
              <w:t>In</w:t>
            </w:r>
            <w:r w:rsidR="006E2CC9" w:rsidRPr="00EA6F84">
              <w:t xml:space="preserve"> </w:t>
            </w:r>
            <w:r w:rsidRPr="00EA6F84">
              <w:t>case</w:t>
            </w:r>
            <w:r w:rsidR="006E2CC9" w:rsidRPr="00EA6F84">
              <w:t xml:space="preserve"> </w:t>
            </w:r>
            <w:r w:rsidRPr="00EA6F84">
              <w:t>the</w:t>
            </w:r>
            <w:r w:rsidR="006E2CC9" w:rsidRPr="00EA6F84">
              <w:t xml:space="preserve"> </w:t>
            </w:r>
            <w:r w:rsidR="00FE2A63" w:rsidRPr="00EA6F84">
              <w:t>Proposer</w:t>
            </w:r>
            <w:r w:rsidR="006E2CC9" w:rsidRPr="00EA6F84">
              <w:t xml:space="preserve"> </w:t>
            </w:r>
            <w:r w:rsidRPr="00EA6F84">
              <w:t>is</w:t>
            </w:r>
            <w:r w:rsidR="006E2CC9" w:rsidRPr="00EA6F84">
              <w:t xml:space="preserve"> </w:t>
            </w:r>
            <w:r w:rsidRPr="00EA6F84">
              <w:t>a</w:t>
            </w:r>
            <w:r w:rsidR="006E2CC9" w:rsidRPr="00EA6F84">
              <w:t xml:space="preserve"> </w:t>
            </w:r>
            <w:r w:rsidRPr="00EA6F84">
              <w:t>JV,</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shall</w:t>
            </w:r>
            <w:r w:rsidR="006E2CC9" w:rsidRPr="00EA6F84">
              <w:t xml:space="preserve"> </w:t>
            </w:r>
            <w:r w:rsidRPr="00EA6F84">
              <w:t>be</w:t>
            </w:r>
            <w:r w:rsidR="006E2CC9" w:rsidRPr="00EA6F84">
              <w:t xml:space="preserve"> </w:t>
            </w:r>
            <w:r w:rsidRPr="00EA6F84">
              <w:t>signed</w:t>
            </w:r>
            <w:r w:rsidR="006E2CC9" w:rsidRPr="00EA6F84">
              <w:t xml:space="preserve"> </w:t>
            </w:r>
            <w:r w:rsidRPr="00EA6F84">
              <w:t>by</w:t>
            </w:r>
            <w:r w:rsidR="006E2CC9" w:rsidRPr="00EA6F84">
              <w:t xml:space="preserve"> </w:t>
            </w:r>
            <w:r w:rsidRPr="00EA6F84">
              <w:t>an</w:t>
            </w:r>
            <w:r w:rsidR="006E2CC9" w:rsidRPr="00EA6F84">
              <w:t xml:space="preserve"> </w:t>
            </w:r>
            <w:r w:rsidRPr="00EA6F84">
              <w:t>authorized</w:t>
            </w:r>
            <w:r w:rsidR="006E2CC9" w:rsidRPr="00EA6F84">
              <w:t xml:space="preserve"> </w:t>
            </w:r>
            <w:r w:rsidRPr="00EA6F84">
              <w:t>representative</w:t>
            </w:r>
            <w:r w:rsidR="006E2CC9" w:rsidRPr="00EA6F84">
              <w:t xml:space="preserve"> </w:t>
            </w:r>
            <w:r w:rsidRPr="00EA6F84">
              <w:t>of</w:t>
            </w:r>
            <w:r w:rsidR="006E2CC9" w:rsidRPr="00EA6F84">
              <w:t xml:space="preserve"> </w:t>
            </w:r>
            <w:r w:rsidRPr="00EA6F84">
              <w:t>the</w:t>
            </w:r>
            <w:r w:rsidR="006E2CC9" w:rsidRPr="00EA6F84">
              <w:t xml:space="preserve"> </w:t>
            </w:r>
            <w:r w:rsidRPr="00EA6F84">
              <w:t>JV</w:t>
            </w:r>
            <w:r w:rsidR="006E2CC9" w:rsidRPr="00EA6F84">
              <w:t xml:space="preserve"> </w:t>
            </w:r>
            <w:r w:rsidRPr="00EA6F84">
              <w:t>on</w:t>
            </w:r>
            <w:r w:rsidR="006E2CC9" w:rsidRPr="00EA6F84">
              <w:t xml:space="preserve"> </w:t>
            </w:r>
            <w:r w:rsidRPr="00EA6F84">
              <w:t>behalf</w:t>
            </w:r>
            <w:r w:rsidR="006E2CC9" w:rsidRPr="00EA6F84">
              <w:t xml:space="preserve"> </w:t>
            </w:r>
            <w:r w:rsidRPr="00EA6F84">
              <w:t>of</w:t>
            </w:r>
            <w:r w:rsidR="006E2CC9" w:rsidRPr="00EA6F84">
              <w:t xml:space="preserve"> </w:t>
            </w:r>
            <w:r w:rsidRPr="00EA6F84">
              <w:t>the</w:t>
            </w:r>
            <w:r w:rsidR="006E2CC9" w:rsidRPr="00EA6F84">
              <w:t xml:space="preserve"> </w:t>
            </w:r>
            <w:r w:rsidRPr="00EA6F84">
              <w:t>JV,</w:t>
            </w:r>
            <w:r w:rsidR="006E2CC9" w:rsidRPr="00EA6F84">
              <w:t xml:space="preserve"> </w:t>
            </w:r>
            <w:r w:rsidRPr="00EA6F84">
              <w:t>and</w:t>
            </w:r>
            <w:r w:rsidR="006E2CC9" w:rsidRPr="00EA6F84">
              <w:t xml:space="preserve"> </w:t>
            </w:r>
            <w:r w:rsidRPr="00EA6F84">
              <w:t>so</w:t>
            </w:r>
            <w:r w:rsidR="006E2CC9" w:rsidRPr="00EA6F84">
              <w:t xml:space="preserve"> </w:t>
            </w:r>
            <w:r w:rsidRPr="00EA6F84">
              <w:t>as</w:t>
            </w:r>
            <w:r w:rsidR="006E2CC9" w:rsidRPr="00EA6F84">
              <w:t xml:space="preserve"> </w:t>
            </w:r>
            <w:r w:rsidRPr="00EA6F84">
              <w:t>to</w:t>
            </w:r>
            <w:r w:rsidR="006E2CC9" w:rsidRPr="00EA6F84">
              <w:t xml:space="preserve"> </w:t>
            </w:r>
            <w:r w:rsidRPr="00EA6F84">
              <w:t>be</w:t>
            </w:r>
            <w:r w:rsidR="006E2CC9" w:rsidRPr="00EA6F84">
              <w:t xml:space="preserve"> </w:t>
            </w:r>
            <w:r w:rsidRPr="00EA6F84">
              <w:t>legally</w:t>
            </w:r>
            <w:r w:rsidR="006E2CC9" w:rsidRPr="00EA6F84">
              <w:t xml:space="preserve"> </w:t>
            </w:r>
            <w:r w:rsidRPr="00EA6F84">
              <w:t>binding</w:t>
            </w:r>
            <w:r w:rsidR="006E2CC9" w:rsidRPr="00EA6F84">
              <w:t xml:space="preserve"> </w:t>
            </w:r>
            <w:r w:rsidRPr="00EA6F84">
              <w:t>on</w:t>
            </w:r>
            <w:r w:rsidR="006E2CC9" w:rsidRPr="00EA6F84">
              <w:t xml:space="preserve"> </w:t>
            </w:r>
            <w:r w:rsidRPr="00EA6F84">
              <w:t>all</w:t>
            </w:r>
            <w:r w:rsidR="006E2CC9" w:rsidRPr="00EA6F84">
              <w:t xml:space="preserve"> </w:t>
            </w:r>
            <w:r w:rsidRPr="00EA6F84">
              <w:t>the</w:t>
            </w:r>
            <w:r w:rsidR="006E2CC9" w:rsidRPr="00EA6F84">
              <w:t xml:space="preserve"> </w:t>
            </w:r>
            <w:r w:rsidRPr="00EA6F84">
              <w:t>members</w:t>
            </w:r>
            <w:r w:rsidR="006E2CC9" w:rsidRPr="00EA6F84">
              <w:t xml:space="preserve"> </w:t>
            </w:r>
            <w:r w:rsidRPr="00EA6F84">
              <w:t>as</w:t>
            </w:r>
            <w:r w:rsidR="006E2CC9" w:rsidRPr="00EA6F84">
              <w:t xml:space="preserve"> </w:t>
            </w:r>
            <w:r w:rsidRPr="00EA6F84">
              <w:t>evidenced</w:t>
            </w:r>
            <w:r w:rsidR="006E2CC9" w:rsidRPr="00EA6F84">
              <w:t xml:space="preserve"> </w:t>
            </w:r>
            <w:r w:rsidRPr="00EA6F84">
              <w:t>by</w:t>
            </w:r>
            <w:r w:rsidR="006E2CC9" w:rsidRPr="00EA6F84">
              <w:t xml:space="preserve"> </w:t>
            </w:r>
            <w:r w:rsidRPr="00EA6F84">
              <w:t>a</w:t>
            </w:r>
            <w:r w:rsidR="006E2CC9" w:rsidRPr="00EA6F84">
              <w:t xml:space="preserve"> </w:t>
            </w:r>
            <w:r w:rsidRPr="00EA6F84">
              <w:t>power</w:t>
            </w:r>
            <w:r w:rsidR="006E2CC9" w:rsidRPr="00EA6F84">
              <w:t xml:space="preserve"> </w:t>
            </w:r>
            <w:r w:rsidRPr="00EA6F84">
              <w:t>of</w:t>
            </w:r>
            <w:r w:rsidR="006E2CC9" w:rsidRPr="00EA6F84">
              <w:t xml:space="preserve"> </w:t>
            </w:r>
            <w:r w:rsidRPr="00EA6F84">
              <w:t>attorney</w:t>
            </w:r>
            <w:r w:rsidR="006E2CC9" w:rsidRPr="00EA6F84">
              <w:t xml:space="preserve"> </w:t>
            </w:r>
            <w:r w:rsidRPr="00EA6F84">
              <w:t>signed</w:t>
            </w:r>
            <w:r w:rsidR="006E2CC9" w:rsidRPr="00EA6F84">
              <w:t xml:space="preserve"> </w:t>
            </w:r>
            <w:r w:rsidRPr="00EA6F84">
              <w:t>by</w:t>
            </w:r>
            <w:r w:rsidR="006E2CC9" w:rsidRPr="00EA6F84">
              <w:t xml:space="preserve"> </w:t>
            </w:r>
            <w:r w:rsidRPr="00EA6F84">
              <w:t>their</w:t>
            </w:r>
            <w:r w:rsidR="006E2CC9" w:rsidRPr="00EA6F84">
              <w:t xml:space="preserve"> </w:t>
            </w:r>
            <w:r w:rsidRPr="00EA6F84">
              <w:t>legally</w:t>
            </w:r>
            <w:r w:rsidR="006E2CC9" w:rsidRPr="00EA6F84">
              <w:t xml:space="preserve"> </w:t>
            </w:r>
            <w:r w:rsidRPr="00EA6F84">
              <w:t>authorized</w:t>
            </w:r>
            <w:r w:rsidR="006E2CC9" w:rsidRPr="00EA6F84">
              <w:t xml:space="preserve"> </w:t>
            </w:r>
            <w:r w:rsidRPr="00EA6F84">
              <w:t>representatives.</w:t>
            </w:r>
          </w:p>
          <w:p w14:paraId="244AE524" w14:textId="60BD65B4" w:rsidR="00ED0D94" w:rsidRPr="00EA6F84" w:rsidRDefault="00ED0D94" w:rsidP="00B10DA5">
            <w:pPr>
              <w:pStyle w:val="Sub-ClauseText"/>
              <w:numPr>
                <w:ilvl w:val="1"/>
                <w:numId w:val="29"/>
              </w:numPr>
              <w:ind w:left="605" w:hanging="605"/>
              <w:rPr>
                <w:spacing w:val="0"/>
              </w:rPr>
            </w:pPr>
            <w:r w:rsidRPr="00EA6F84">
              <w:rPr>
                <w:spacing w:val="0"/>
              </w:rPr>
              <w:t>Any</w:t>
            </w:r>
            <w:r w:rsidR="006E2CC9" w:rsidRPr="00EA6F84">
              <w:rPr>
                <w:spacing w:val="0"/>
              </w:rPr>
              <w:t xml:space="preserve"> </w:t>
            </w:r>
            <w:r w:rsidRPr="00EA6F84">
              <w:rPr>
                <w:spacing w:val="0"/>
              </w:rPr>
              <w:t>inter-lineation,</w:t>
            </w:r>
            <w:r w:rsidR="006E2CC9" w:rsidRPr="00EA6F84">
              <w:rPr>
                <w:spacing w:val="0"/>
              </w:rPr>
              <w:t xml:space="preserve"> </w:t>
            </w:r>
            <w:r w:rsidRPr="00EA6F84">
              <w:rPr>
                <w:spacing w:val="0"/>
              </w:rPr>
              <w:t>erasures,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overwriting</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valid</w:t>
            </w:r>
            <w:r w:rsidR="006E2CC9" w:rsidRPr="00EA6F84">
              <w:rPr>
                <w:spacing w:val="0"/>
              </w:rPr>
              <w:t xml:space="preserve"> </w:t>
            </w:r>
            <w:r w:rsidRPr="00EA6F84">
              <w:rPr>
                <w:spacing w:val="0"/>
              </w:rPr>
              <w:t>only</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they</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signed</w:t>
            </w:r>
            <w:r w:rsidR="006E2CC9" w:rsidRPr="00EA6F84">
              <w:rPr>
                <w:spacing w:val="0"/>
              </w:rPr>
              <w:t xml:space="preserve"> </w:t>
            </w:r>
            <w:r w:rsidRPr="00EA6F84">
              <w:rPr>
                <w:spacing w:val="0"/>
              </w:rPr>
              <w:t>or</w:t>
            </w:r>
            <w:r w:rsidR="006E2CC9" w:rsidRPr="00EA6F84">
              <w:rPr>
                <w:spacing w:val="0"/>
              </w:rPr>
              <w:t xml:space="preserve"> </w:t>
            </w:r>
            <w:proofErr w:type="spellStart"/>
            <w:r w:rsidR="00A20EE2" w:rsidRPr="00EA6F84">
              <w:rPr>
                <w:spacing w:val="0"/>
              </w:rPr>
              <w:t>initialed</w:t>
            </w:r>
            <w:proofErr w:type="spellEnd"/>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person</w:t>
            </w:r>
            <w:r w:rsidR="006E2CC9" w:rsidRPr="00EA6F84">
              <w:rPr>
                <w:spacing w:val="0"/>
              </w:rPr>
              <w:t xml:space="preserve"> </w:t>
            </w:r>
            <w:r w:rsidRPr="00EA6F84">
              <w:rPr>
                <w:spacing w:val="0"/>
              </w:rPr>
              <w:t>signing</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p>
        </w:tc>
      </w:tr>
      <w:tr w:rsidR="00FC147D" w:rsidRPr="00EA6F84" w14:paraId="64BCA356" w14:textId="77777777" w:rsidTr="00414081">
        <w:tc>
          <w:tcPr>
            <w:tcW w:w="9090" w:type="dxa"/>
            <w:gridSpan w:val="2"/>
          </w:tcPr>
          <w:p w14:paraId="465FD008" w14:textId="3FC5C87F" w:rsidR="00FC147D" w:rsidRPr="00EA6F84" w:rsidRDefault="00FC147D" w:rsidP="005F3618">
            <w:pPr>
              <w:pStyle w:val="Section1-Sections"/>
              <w:spacing w:after="120"/>
            </w:pPr>
            <w:bookmarkStart w:id="200" w:name="_Toc505659526"/>
            <w:bookmarkStart w:id="201" w:name="_Toc431809077"/>
            <w:bookmarkStart w:id="202" w:name="_Toc348000804"/>
            <w:bookmarkStart w:id="203" w:name="_Toc436905726"/>
            <w:bookmarkStart w:id="204" w:name="_Toc180847202"/>
            <w:r w:rsidRPr="00EA6F84">
              <w:t>Submission</w:t>
            </w:r>
            <w:r w:rsidR="006E2CC9" w:rsidRPr="00EA6F84">
              <w:t xml:space="preserve"> </w:t>
            </w:r>
            <w:r w:rsidRPr="00EA6F84">
              <w:t>of</w:t>
            </w:r>
            <w:r w:rsidR="006E2CC9" w:rsidRPr="00EA6F84">
              <w:t xml:space="preserve"> </w:t>
            </w:r>
            <w:r w:rsidR="00FE2A63" w:rsidRPr="00EA6F84">
              <w:t>Proposal</w:t>
            </w:r>
            <w:r w:rsidRPr="00EA6F84">
              <w:t>s</w:t>
            </w:r>
            <w:bookmarkEnd w:id="200"/>
            <w:bookmarkEnd w:id="201"/>
            <w:bookmarkEnd w:id="202"/>
            <w:bookmarkEnd w:id="203"/>
            <w:bookmarkEnd w:id="204"/>
          </w:p>
        </w:tc>
      </w:tr>
      <w:tr w:rsidR="00ED0D94" w:rsidRPr="00EA6F84" w14:paraId="42A34BE7" w14:textId="77777777" w:rsidTr="00414081">
        <w:tc>
          <w:tcPr>
            <w:tcW w:w="3563" w:type="dxa"/>
          </w:tcPr>
          <w:p w14:paraId="33D311AE" w14:textId="78C3B685" w:rsidR="00ED0D94" w:rsidRPr="00EA6F84" w:rsidRDefault="00ED0D94" w:rsidP="003A3F2F">
            <w:pPr>
              <w:pStyle w:val="Style13"/>
              <w:ind w:left="345"/>
            </w:pPr>
            <w:bookmarkStart w:id="205" w:name="_Toc438438845"/>
            <w:bookmarkStart w:id="206" w:name="_Toc438532614"/>
            <w:bookmarkStart w:id="207" w:name="_Toc438733989"/>
            <w:bookmarkStart w:id="208" w:name="_Toc438907027"/>
            <w:bookmarkStart w:id="209" w:name="_Toc438907226"/>
            <w:bookmarkStart w:id="210" w:name="_Toc431809078"/>
            <w:bookmarkStart w:id="211" w:name="_Toc348000805"/>
            <w:bookmarkStart w:id="212" w:name="_Toc436905727"/>
            <w:bookmarkStart w:id="213" w:name="_Toc180847203"/>
            <w:r w:rsidRPr="00EA6F84">
              <w:t>Sealing</w:t>
            </w:r>
            <w:r w:rsidR="006E2CC9" w:rsidRPr="00EA6F84">
              <w:t xml:space="preserve"> </w:t>
            </w:r>
            <w:r w:rsidRPr="00EA6F84">
              <w:t>and</w:t>
            </w:r>
            <w:r w:rsidR="006E2CC9" w:rsidRPr="00EA6F84">
              <w:t xml:space="preserve"> </w:t>
            </w:r>
            <w:r w:rsidRPr="00EA6F84">
              <w:t>Marking</w:t>
            </w:r>
            <w:r w:rsidR="006E2CC9" w:rsidRPr="00EA6F84">
              <w:t xml:space="preserve"> </w:t>
            </w:r>
            <w:r w:rsidRPr="00EA6F84">
              <w:t>of</w:t>
            </w:r>
            <w:r w:rsidR="006E2CC9" w:rsidRPr="00EA6F84">
              <w:t xml:space="preserve"> </w:t>
            </w:r>
            <w:r w:rsidR="00FE2A63" w:rsidRPr="00EA6F84">
              <w:t>Proposal</w:t>
            </w:r>
            <w:r w:rsidRPr="00EA6F84">
              <w:t>s</w:t>
            </w:r>
            <w:bookmarkEnd w:id="205"/>
            <w:bookmarkEnd w:id="206"/>
            <w:bookmarkEnd w:id="207"/>
            <w:bookmarkEnd w:id="208"/>
            <w:bookmarkEnd w:id="209"/>
            <w:bookmarkEnd w:id="210"/>
            <w:bookmarkEnd w:id="211"/>
            <w:bookmarkEnd w:id="212"/>
            <w:bookmarkEnd w:id="213"/>
            <w:r w:rsidR="006E2CC9" w:rsidRPr="00EA6F84">
              <w:t xml:space="preserve"> </w:t>
            </w:r>
          </w:p>
        </w:tc>
        <w:tc>
          <w:tcPr>
            <w:tcW w:w="5527" w:type="dxa"/>
          </w:tcPr>
          <w:p w14:paraId="435A0838" w14:textId="37006710" w:rsidR="009C3641" w:rsidRPr="00EA6F84" w:rsidRDefault="00C966AF" w:rsidP="00B10DA5">
            <w:pPr>
              <w:pStyle w:val="Sub-ClauseText"/>
              <w:numPr>
                <w:ilvl w:val="1"/>
                <w:numId w:val="91"/>
              </w:numPr>
              <w:ind w:left="646" w:hanging="646"/>
              <w:rPr>
                <w:spacing w:val="0"/>
              </w:rPr>
            </w:pPr>
            <w:r w:rsidRPr="00EA6F84">
              <w:t>The</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deliver</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in</w:t>
            </w:r>
            <w:r w:rsidR="006E2CC9" w:rsidRPr="00EA6F84">
              <w:t xml:space="preserve"> </w:t>
            </w:r>
            <w:r w:rsidRPr="00EA6F84">
              <w:t>two</w:t>
            </w:r>
            <w:r w:rsidR="006E2CC9" w:rsidRPr="00EA6F84">
              <w:t xml:space="preserve"> </w:t>
            </w:r>
            <w:r w:rsidRPr="00EA6F84">
              <w:t>separate,</w:t>
            </w:r>
            <w:r w:rsidR="006E2CC9" w:rsidRPr="00EA6F84">
              <w:t xml:space="preserve"> </w:t>
            </w:r>
            <w:r w:rsidRPr="00EA6F84">
              <w:t>sealed</w:t>
            </w:r>
            <w:r w:rsidR="006E2CC9" w:rsidRPr="00EA6F84">
              <w:t xml:space="preserve"> </w:t>
            </w:r>
            <w:r w:rsidRPr="00EA6F84">
              <w:rPr>
                <w:b/>
              </w:rPr>
              <w:t>envelopes</w:t>
            </w:r>
            <w:r w:rsidR="006E2CC9" w:rsidRPr="00EA6F84">
              <w:t xml:space="preserve"> </w:t>
            </w:r>
            <w:r w:rsidR="00DF162E" w:rsidRPr="00EA6F84">
              <w:t>(the</w:t>
            </w:r>
            <w:r w:rsidR="006E2CC9" w:rsidRPr="00EA6F84">
              <w:t xml:space="preserve"> </w:t>
            </w:r>
            <w:r w:rsidR="00DF162E" w:rsidRPr="00EA6F84">
              <w:t>Technical</w:t>
            </w:r>
            <w:r w:rsidR="006E2CC9" w:rsidRPr="00EA6F84">
              <w:t xml:space="preserve"> </w:t>
            </w:r>
            <w:r w:rsidR="00DF162E" w:rsidRPr="00EA6F84">
              <w:t>Part</w:t>
            </w:r>
            <w:r w:rsidR="006E2CC9" w:rsidRPr="00EA6F84">
              <w:t xml:space="preserve"> </w:t>
            </w:r>
            <w:r w:rsidR="00DF162E" w:rsidRPr="00EA6F84">
              <w:t>and</w:t>
            </w:r>
            <w:r w:rsidR="006E2CC9" w:rsidRPr="00EA6F84">
              <w:t xml:space="preserve"> </w:t>
            </w:r>
            <w:r w:rsidR="00DF162E" w:rsidRPr="00EA6F84">
              <w:t>the</w:t>
            </w:r>
            <w:r w:rsidR="006E2CC9" w:rsidRPr="00EA6F84">
              <w:t xml:space="preserve"> </w:t>
            </w:r>
            <w:r w:rsidR="00DF162E" w:rsidRPr="00EA6F84">
              <w:t>Financial</w:t>
            </w:r>
            <w:r w:rsidR="006E2CC9" w:rsidRPr="00EA6F84">
              <w:t xml:space="preserve"> </w:t>
            </w:r>
            <w:r w:rsidR="00DF162E" w:rsidRPr="00EA6F84">
              <w:t>Part)</w:t>
            </w:r>
            <w:r w:rsidR="00E87676" w:rsidRPr="00EA6F84">
              <w:t>.</w:t>
            </w:r>
            <w:r w:rsidR="006E2CC9" w:rsidRPr="00EA6F84">
              <w:t xml:space="preserve"> </w:t>
            </w:r>
            <w:r w:rsidR="00E87676" w:rsidRPr="00EA6F84">
              <w:rPr>
                <w:spacing w:val="0"/>
              </w:rPr>
              <w:t>These</w:t>
            </w:r>
            <w:r w:rsidR="006E2CC9" w:rsidRPr="00EA6F84">
              <w:rPr>
                <w:spacing w:val="0"/>
              </w:rPr>
              <w:t xml:space="preserve"> </w:t>
            </w:r>
            <w:r w:rsidR="00E87676" w:rsidRPr="00EA6F84">
              <w:rPr>
                <w:spacing w:val="0"/>
              </w:rPr>
              <w:t>two</w:t>
            </w:r>
            <w:r w:rsidR="006E2CC9" w:rsidRPr="00EA6F84">
              <w:rPr>
                <w:spacing w:val="0"/>
              </w:rPr>
              <w:t xml:space="preserve"> </w:t>
            </w:r>
            <w:r w:rsidR="00E87676" w:rsidRPr="00EA6F84">
              <w:rPr>
                <w:spacing w:val="0"/>
              </w:rPr>
              <w:t>envelopes</w:t>
            </w:r>
            <w:r w:rsidR="006E2CC9" w:rsidRPr="00EA6F84">
              <w:rPr>
                <w:spacing w:val="0"/>
              </w:rPr>
              <w:t xml:space="preserve"> </w:t>
            </w:r>
            <w:r w:rsidR="00E87676" w:rsidRPr="00EA6F84">
              <w:rPr>
                <w:spacing w:val="0"/>
              </w:rPr>
              <w:t>shall</w:t>
            </w:r>
            <w:r w:rsidR="006E2CC9" w:rsidRPr="00EA6F84">
              <w:rPr>
                <w:spacing w:val="0"/>
              </w:rPr>
              <w:t xml:space="preserve"> </w:t>
            </w:r>
            <w:r w:rsidR="00E87676" w:rsidRPr="00EA6F84">
              <w:rPr>
                <w:spacing w:val="0"/>
              </w:rPr>
              <w:t>be</w:t>
            </w:r>
            <w:r w:rsidR="006E2CC9" w:rsidRPr="00EA6F84">
              <w:rPr>
                <w:spacing w:val="0"/>
              </w:rPr>
              <w:t xml:space="preserve"> </w:t>
            </w:r>
            <w:r w:rsidR="00E87676" w:rsidRPr="00EA6F84">
              <w:rPr>
                <w:spacing w:val="0"/>
              </w:rPr>
              <w:t>enclosed</w:t>
            </w:r>
            <w:r w:rsidR="006E2CC9" w:rsidRPr="00EA6F84">
              <w:rPr>
                <w:spacing w:val="0"/>
              </w:rPr>
              <w:t xml:space="preserve"> </w:t>
            </w:r>
            <w:r w:rsidR="00E87676" w:rsidRPr="00EA6F84">
              <w:rPr>
                <w:spacing w:val="0"/>
              </w:rPr>
              <w:t>in</w:t>
            </w:r>
            <w:r w:rsidR="006E2CC9" w:rsidRPr="00EA6F84">
              <w:rPr>
                <w:spacing w:val="0"/>
              </w:rPr>
              <w:t xml:space="preserve"> </w:t>
            </w:r>
            <w:r w:rsidR="00E87676" w:rsidRPr="00EA6F84">
              <w:rPr>
                <w:spacing w:val="0"/>
              </w:rPr>
              <w:t>a</w:t>
            </w:r>
            <w:r w:rsidR="006E2CC9" w:rsidRPr="00EA6F84">
              <w:rPr>
                <w:spacing w:val="0"/>
              </w:rPr>
              <w:t xml:space="preserve"> </w:t>
            </w:r>
            <w:r w:rsidR="00E87676" w:rsidRPr="00EA6F84">
              <w:rPr>
                <w:spacing w:val="0"/>
              </w:rPr>
              <w:t>sealed</w:t>
            </w:r>
            <w:r w:rsidR="006E2CC9" w:rsidRPr="00EA6F84">
              <w:rPr>
                <w:spacing w:val="0"/>
              </w:rPr>
              <w:t xml:space="preserve"> </w:t>
            </w:r>
            <w:r w:rsidR="00E87676" w:rsidRPr="00EA6F84">
              <w:rPr>
                <w:spacing w:val="0"/>
              </w:rPr>
              <w:t>outer</w:t>
            </w:r>
            <w:r w:rsidR="006E2CC9" w:rsidRPr="00EA6F84">
              <w:rPr>
                <w:spacing w:val="0"/>
              </w:rPr>
              <w:t xml:space="preserve"> </w:t>
            </w:r>
            <w:r w:rsidR="00E87676" w:rsidRPr="00EA6F84">
              <w:rPr>
                <w:spacing w:val="0"/>
              </w:rPr>
              <w:t>envelope</w:t>
            </w:r>
            <w:r w:rsidR="006E2CC9" w:rsidRPr="00EA6F84">
              <w:rPr>
                <w:spacing w:val="0"/>
              </w:rPr>
              <w:t xml:space="preserve"> </w:t>
            </w:r>
            <w:r w:rsidR="00E87676" w:rsidRPr="00EA6F84">
              <w:rPr>
                <w:spacing w:val="0"/>
              </w:rPr>
              <w:t>marked</w:t>
            </w:r>
            <w:r w:rsidR="006E2CC9" w:rsidRPr="00EA6F84">
              <w:rPr>
                <w:spacing w:val="0"/>
              </w:rPr>
              <w:t xml:space="preserve"> </w:t>
            </w:r>
            <w:r w:rsidR="00E87676" w:rsidRPr="00EA6F84">
              <w:rPr>
                <w:spacing w:val="0"/>
              </w:rPr>
              <w:t>“</w:t>
            </w:r>
            <w:r w:rsidR="002D5B1E" w:rsidRPr="00EA6F84">
              <w:rPr>
                <w:smallCaps/>
              </w:rPr>
              <w:t>Original</w:t>
            </w:r>
            <w:r w:rsidR="006E2CC9" w:rsidRPr="00EA6F84">
              <w:rPr>
                <w:smallCaps/>
              </w:rPr>
              <w:t xml:space="preserve"> </w:t>
            </w:r>
            <w:r w:rsidR="00FE2A63" w:rsidRPr="00EA6F84">
              <w:rPr>
                <w:smallCaps/>
              </w:rPr>
              <w:t>Proposal</w:t>
            </w:r>
            <w:r w:rsidR="00E87676" w:rsidRPr="00EA6F84">
              <w:rPr>
                <w:spacing w:val="0"/>
              </w:rPr>
              <w:t>”.</w:t>
            </w:r>
            <w:r w:rsidR="006E2CC9" w:rsidRPr="00EA6F84">
              <w:rPr>
                <w:spacing w:val="0"/>
              </w:rPr>
              <w:t xml:space="preserve"> </w:t>
            </w:r>
          </w:p>
          <w:p w14:paraId="6FFA152C" w14:textId="4F970596" w:rsidR="00AA6D9B" w:rsidRPr="00EA6F84" w:rsidRDefault="00512C6C" w:rsidP="00B10DA5">
            <w:pPr>
              <w:pStyle w:val="Sub-ClauseText"/>
              <w:numPr>
                <w:ilvl w:val="1"/>
                <w:numId w:val="91"/>
              </w:numPr>
              <w:ind w:left="605" w:hanging="605"/>
            </w:pPr>
            <w:r w:rsidRPr="00EA6F84">
              <w:t>In</w:t>
            </w:r>
            <w:r w:rsidR="006E2CC9" w:rsidRPr="00EA6F84">
              <w:t xml:space="preserve"> </w:t>
            </w:r>
            <w:r w:rsidRPr="00EA6F84">
              <w:t>addition,</w:t>
            </w:r>
            <w:r w:rsidR="006E2CC9" w:rsidRPr="00EA6F84">
              <w:t xml:space="preserve"> </w:t>
            </w:r>
            <w:r w:rsidRPr="00EA6F84">
              <w:t>the</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submit</w:t>
            </w:r>
            <w:r w:rsidR="006E2CC9" w:rsidRPr="00EA6F84">
              <w:t xml:space="preserve"> </w:t>
            </w:r>
            <w:r w:rsidRPr="00EA6F84">
              <w:t>copies</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in</w:t>
            </w:r>
            <w:r w:rsidR="006E2CC9" w:rsidRPr="00EA6F84">
              <w:t xml:space="preserve"> </w:t>
            </w:r>
            <w:r w:rsidRPr="00EA6F84">
              <w:t>the</w:t>
            </w:r>
            <w:r w:rsidR="006E2CC9" w:rsidRPr="00EA6F84">
              <w:t xml:space="preserve"> </w:t>
            </w:r>
            <w:r w:rsidRPr="00EA6F84">
              <w:t>number</w:t>
            </w:r>
            <w:r w:rsidR="006E2CC9" w:rsidRPr="00EA6F84">
              <w:t xml:space="preserve"> </w:t>
            </w:r>
            <w:r w:rsidRPr="00EA6F84">
              <w:t>specified</w:t>
            </w:r>
            <w:r w:rsidR="006E2CC9" w:rsidRPr="00EA6F84">
              <w:t xml:space="preserve"> </w:t>
            </w:r>
            <w:r w:rsidRPr="00EA6F84">
              <w:rPr>
                <w:b/>
              </w:rPr>
              <w:t>in</w:t>
            </w:r>
            <w:r w:rsidR="006E2CC9" w:rsidRPr="00EA6F84">
              <w:rPr>
                <w:b/>
              </w:rPr>
              <w:t xml:space="preserve"> </w:t>
            </w:r>
            <w:r w:rsidRPr="00EA6F84">
              <w:rPr>
                <w:b/>
              </w:rPr>
              <w:t>the</w:t>
            </w:r>
            <w:r w:rsidR="006E2CC9" w:rsidRPr="00EA6F84">
              <w:rPr>
                <w:b/>
              </w:rPr>
              <w:t xml:space="preserve"> </w:t>
            </w:r>
            <w:r w:rsidR="00AB70C2" w:rsidRPr="00EA6F84">
              <w:rPr>
                <w:b/>
              </w:rPr>
              <w:t>PDS</w:t>
            </w:r>
            <w:r w:rsidR="007843D2" w:rsidRPr="00EA6F84">
              <w:t>.</w:t>
            </w:r>
            <w:r w:rsidR="006E2CC9" w:rsidRPr="00EA6F84">
              <w:t xml:space="preserve"> </w:t>
            </w:r>
            <w:r w:rsidR="007843D2" w:rsidRPr="00EA6F84">
              <w:t>Copies</w:t>
            </w:r>
            <w:r w:rsidR="006E2CC9" w:rsidRPr="00EA6F84">
              <w:t xml:space="preserve"> </w:t>
            </w:r>
            <w:r w:rsidR="007843D2" w:rsidRPr="00EA6F84">
              <w:t>of</w:t>
            </w:r>
            <w:r w:rsidR="006E2CC9" w:rsidRPr="00EA6F84">
              <w:t xml:space="preserve"> </w:t>
            </w:r>
            <w:r w:rsidR="007843D2" w:rsidRPr="00EA6F84">
              <w:t>the</w:t>
            </w:r>
            <w:r w:rsidR="006E2CC9" w:rsidRPr="00EA6F84">
              <w:t xml:space="preserve"> </w:t>
            </w:r>
            <w:r w:rsidR="007843D2" w:rsidRPr="00EA6F84">
              <w:t>Technical</w:t>
            </w:r>
            <w:r w:rsidR="006E2CC9" w:rsidRPr="00EA6F84">
              <w:t xml:space="preserve"> </w:t>
            </w:r>
            <w:r w:rsidR="004D676B" w:rsidRPr="00EA6F84">
              <w:t>Part</w:t>
            </w:r>
            <w:r w:rsidR="006E2CC9" w:rsidRPr="00EA6F84">
              <w:t xml:space="preserve"> </w:t>
            </w:r>
            <w:r w:rsidR="007843D2" w:rsidRPr="00EA6F84">
              <w:t>shall</w:t>
            </w:r>
            <w:r w:rsidR="006E2CC9" w:rsidRPr="00EA6F84">
              <w:t xml:space="preserve"> </w:t>
            </w:r>
            <w:r w:rsidR="007843D2" w:rsidRPr="00EA6F84">
              <w:t>be</w:t>
            </w:r>
            <w:r w:rsidR="006E2CC9" w:rsidRPr="00EA6F84">
              <w:t xml:space="preserve"> </w:t>
            </w:r>
            <w:r w:rsidR="007843D2" w:rsidRPr="00EA6F84">
              <w:t>placed</w:t>
            </w:r>
            <w:r w:rsidR="006E2CC9" w:rsidRPr="00EA6F84">
              <w:t xml:space="preserve"> </w:t>
            </w:r>
            <w:r w:rsidR="007843D2" w:rsidRPr="00EA6F84">
              <w:t>in</w:t>
            </w:r>
            <w:r w:rsidR="006E2CC9" w:rsidRPr="00EA6F84">
              <w:t xml:space="preserve"> </w:t>
            </w:r>
            <w:r w:rsidR="007843D2" w:rsidRPr="00EA6F84">
              <w:t>a</w:t>
            </w:r>
            <w:r w:rsidR="006E2CC9" w:rsidRPr="00EA6F84">
              <w:t xml:space="preserve"> </w:t>
            </w:r>
            <w:r w:rsidR="00E87676" w:rsidRPr="00EA6F84">
              <w:t>separate</w:t>
            </w:r>
            <w:r w:rsidR="006E2CC9" w:rsidRPr="00EA6F84">
              <w:t xml:space="preserve"> </w:t>
            </w:r>
            <w:r w:rsidR="00E87676" w:rsidRPr="00EA6F84">
              <w:t>sealed</w:t>
            </w:r>
            <w:r w:rsidR="006E2CC9" w:rsidRPr="00EA6F84">
              <w:t xml:space="preserve"> </w:t>
            </w:r>
            <w:r w:rsidR="007843D2" w:rsidRPr="00EA6F84">
              <w:t>envelope</w:t>
            </w:r>
            <w:r w:rsidR="006E2CC9" w:rsidRPr="00EA6F84">
              <w:t xml:space="preserve"> </w:t>
            </w:r>
            <w:r w:rsidR="007843D2" w:rsidRPr="00EA6F84">
              <w:t>marked</w:t>
            </w:r>
            <w:r w:rsidR="006E2CC9" w:rsidRPr="00EA6F84">
              <w:t xml:space="preserve"> </w:t>
            </w:r>
            <w:r w:rsidR="007843D2" w:rsidRPr="00EA6F84">
              <w:t>“</w:t>
            </w:r>
            <w:r w:rsidR="002D5B1E" w:rsidRPr="00EA6F84">
              <w:rPr>
                <w:smallCaps/>
              </w:rPr>
              <w:t>Copies:</w:t>
            </w:r>
            <w:r w:rsidR="006E2CC9" w:rsidRPr="00EA6F84">
              <w:rPr>
                <w:smallCaps/>
              </w:rPr>
              <w:t xml:space="preserve"> </w:t>
            </w:r>
            <w:r w:rsidR="002D5B1E" w:rsidRPr="00EA6F84">
              <w:rPr>
                <w:smallCaps/>
              </w:rPr>
              <w:t>Technical</w:t>
            </w:r>
            <w:r w:rsidR="006E2CC9" w:rsidRPr="00EA6F84">
              <w:rPr>
                <w:smallCaps/>
              </w:rPr>
              <w:t xml:space="preserve"> </w:t>
            </w:r>
            <w:r w:rsidR="002D5B1E" w:rsidRPr="00EA6F84">
              <w:rPr>
                <w:smallCaps/>
              </w:rPr>
              <w:t>Part</w:t>
            </w:r>
            <w:r w:rsidR="007843D2" w:rsidRPr="00EA6F84">
              <w:t>”.</w:t>
            </w:r>
            <w:r w:rsidR="006E2CC9" w:rsidRPr="00EA6F84">
              <w:t xml:space="preserve"> </w:t>
            </w:r>
            <w:r w:rsidR="007843D2" w:rsidRPr="00EA6F84">
              <w:t>Copies</w:t>
            </w:r>
            <w:r w:rsidR="006E2CC9" w:rsidRPr="00EA6F84">
              <w:t xml:space="preserve"> </w:t>
            </w:r>
            <w:r w:rsidR="007843D2" w:rsidRPr="00EA6F84">
              <w:t>of</w:t>
            </w:r>
            <w:r w:rsidR="006E2CC9" w:rsidRPr="00EA6F84">
              <w:t xml:space="preserve"> </w:t>
            </w:r>
            <w:r w:rsidR="007843D2" w:rsidRPr="00EA6F84">
              <w:t>the</w:t>
            </w:r>
            <w:r w:rsidR="006E2CC9" w:rsidRPr="00EA6F84">
              <w:t xml:space="preserve"> </w:t>
            </w:r>
            <w:r w:rsidR="007843D2" w:rsidRPr="00EA6F84">
              <w:t>Financial</w:t>
            </w:r>
            <w:r w:rsidR="006E2CC9" w:rsidRPr="00EA6F84">
              <w:t xml:space="preserve"> </w:t>
            </w:r>
            <w:r w:rsidR="004D676B" w:rsidRPr="00EA6F84">
              <w:t>Part</w:t>
            </w:r>
            <w:r w:rsidR="006E2CC9" w:rsidRPr="00EA6F84">
              <w:t xml:space="preserve"> </w:t>
            </w:r>
            <w:r w:rsidR="00E87676" w:rsidRPr="00EA6F84">
              <w:t>shall</w:t>
            </w:r>
            <w:r w:rsidR="006E2CC9" w:rsidRPr="00EA6F84">
              <w:t xml:space="preserve"> </w:t>
            </w:r>
            <w:r w:rsidR="00E87676" w:rsidRPr="00EA6F84">
              <w:t>be</w:t>
            </w:r>
            <w:r w:rsidR="006E2CC9" w:rsidRPr="00EA6F84">
              <w:t xml:space="preserve"> </w:t>
            </w:r>
            <w:r w:rsidR="00E87676" w:rsidRPr="00EA6F84">
              <w:t>placed</w:t>
            </w:r>
            <w:r w:rsidR="006E2CC9" w:rsidRPr="00EA6F84">
              <w:t xml:space="preserve"> </w:t>
            </w:r>
            <w:r w:rsidR="00E87676" w:rsidRPr="00EA6F84">
              <w:t>in</w:t>
            </w:r>
            <w:r w:rsidR="006E2CC9" w:rsidRPr="00EA6F84">
              <w:t xml:space="preserve"> </w:t>
            </w:r>
            <w:r w:rsidR="00E87676" w:rsidRPr="00EA6F84">
              <w:t>a</w:t>
            </w:r>
            <w:r w:rsidR="006E2CC9" w:rsidRPr="00EA6F84">
              <w:t xml:space="preserve"> </w:t>
            </w:r>
            <w:r w:rsidR="00E87676" w:rsidRPr="00EA6F84">
              <w:t>separate</w:t>
            </w:r>
            <w:r w:rsidR="006E2CC9" w:rsidRPr="00EA6F84">
              <w:t xml:space="preserve"> </w:t>
            </w:r>
            <w:r w:rsidR="00E87676" w:rsidRPr="00EA6F84">
              <w:t>sealed</w:t>
            </w:r>
            <w:r w:rsidR="006E2CC9" w:rsidRPr="00EA6F84">
              <w:t xml:space="preserve"> </w:t>
            </w:r>
            <w:r w:rsidR="007843D2" w:rsidRPr="00EA6F84">
              <w:t>envelope</w:t>
            </w:r>
            <w:r w:rsidR="006E2CC9" w:rsidRPr="00EA6F84">
              <w:t xml:space="preserve"> </w:t>
            </w:r>
            <w:r w:rsidR="007843D2" w:rsidRPr="00EA6F84">
              <w:t>marked</w:t>
            </w:r>
            <w:r w:rsidR="006E2CC9" w:rsidRPr="00EA6F84">
              <w:t xml:space="preserve"> </w:t>
            </w:r>
            <w:r w:rsidR="007843D2" w:rsidRPr="00EA6F84">
              <w:t>“</w:t>
            </w:r>
            <w:r w:rsidR="002D5B1E" w:rsidRPr="00EA6F84">
              <w:rPr>
                <w:smallCaps/>
              </w:rPr>
              <w:t>Copies:</w:t>
            </w:r>
            <w:r w:rsidR="006E2CC9" w:rsidRPr="00EA6F84">
              <w:rPr>
                <w:smallCaps/>
              </w:rPr>
              <w:t xml:space="preserve"> </w:t>
            </w:r>
            <w:r w:rsidR="002D5B1E" w:rsidRPr="00EA6F84">
              <w:rPr>
                <w:smallCaps/>
              </w:rPr>
              <w:t>Financial</w:t>
            </w:r>
            <w:r w:rsidR="006E2CC9" w:rsidRPr="00EA6F84">
              <w:rPr>
                <w:smallCaps/>
              </w:rPr>
              <w:t xml:space="preserve"> </w:t>
            </w:r>
            <w:r w:rsidR="002D5B1E" w:rsidRPr="00EA6F84">
              <w:rPr>
                <w:smallCaps/>
              </w:rPr>
              <w:t>Part</w:t>
            </w:r>
            <w:r w:rsidR="007843D2" w:rsidRPr="00EA6F84">
              <w:t>”.</w:t>
            </w:r>
            <w:r w:rsidR="006E2CC9" w:rsidRPr="00EA6F84">
              <w:t xml:space="preserve"> </w:t>
            </w:r>
            <w:r w:rsidR="007843D2" w:rsidRPr="00EA6F84">
              <w:t>The</w:t>
            </w:r>
            <w:r w:rsidR="006E2CC9" w:rsidRPr="00EA6F84">
              <w:t xml:space="preserve"> </w:t>
            </w:r>
            <w:r w:rsidR="00FE2A63" w:rsidRPr="00EA6F84">
              <w:t>Proposer</w:t>
            </w:r>
            <w:r w:rsidR="006E2CC9" w:rsidRPr="00EA6F84">
              <w:t xml:space="preserve"> </w:t>
            </w:r>
            <w:r w:rsidR="007843D2" w:rsidRPr="00EA6F84">
              <w:t>shall</w:t>
            </w:r>
            <w:r w:rsidR="006E2CC9" w:rsidRPr="00EA6F84">
              <w:t xml:space="preserve"> </w:t>
            </w:r>
            <w:r w:rsidR="007843D2" w:rsidRPr="00EA6F84">
              <w:t>place</w:t>
            </w:r>
            <w:r w:rsidR="006E2CC9" w:rsidRPr="00EA6F84">
              <w:t xml:space="preserve"> </w:t>
            </w:r>
            <w:r w:rsidR="005054E3" w:rsidRPr="00EA6F84">
              <w:t>both</w:t>
            </w:r>
            <w:r w:rsidR="006E2CC9" w:rsidRPr="00EA6F84">
              <w:t xml:space="preserve"> </w:t>
            </w:r>
            <w:r w:rsidR="005054E3" w:rsidRPr="00EA6F84">
              <w:t>of</w:t>
            </w:r>
            <w:r w:rsidR="006E2CC9" w:rsidRPr="00EA6F84">
              <w:t xml:space="preserve"> </w:t>
            </w:r>
            <w:r w:rsidR="005054E3" w:rsidRPr="00EA6F84">
              <w:t>these</w:t>
            </w:r>
            <w:r w:rsidR="006E2CC9" w:rsidRPr="00EA6F84">
              <w:t xml:space="preserve"> </w:t>
            </w:r>
            <w:r w:rsidR="007843D2" w:rsidRPr="00EA6F84">
              <w:t>envelopes</w:t>
            </w:r>
            <w:r w:rsidR="006E2CC9" w:rsidRPr="00EA6F84">
              <w:t xml:space="preserve"> </w:t>
            </w:r>
            <w:r w:rsidR="005054E3" w:rsidRPr="00EA6F84">
              <w:t>in</w:t>
            </w:r>
            <w:r w:rsidR="006E2CC9" w:rsidRPr="00EA6F84">
              <w:t xml:space="preserve"> </w:t>
            </w:r>
            <w:r w:rsidR="005054E3" w:rsidRPr="00EA6F84">
              <w:t>a</w:t>
            </w:r>
            <w:r w:rsidR="006E2CC9" w:rsidRPr="00EA6F84">
              <w:t xml:space="preserve"> </w:t>
            </w:r>
            <w:r w:rsidR="005054E3" w:rsidRPr="00EA6F84">
              <w:t>separate,</w:t>
            </w:r>
            <w:r w:rsidR="006E2CC9" w:rsidRPr="00EA6F84">
              <w:t xml:space="preserve"> </w:t>
            </w:r>
            <w:r w:rsidR="005054E3" w:rsidRPr="00EA6F84">
              <w:t>sealed</w:t>
            </w:r>
            <w:r w:rsidR="006E2CC9" w:rsidRPr="00EA6F84">
              <w:t xml:space="preserve"> </w:t>
            </w:r>
            <w:r w:rsidR="005054E3" w:rsidRPr="00EA6F84">
              <w:t>outer</w:t>
            </w:r>
            <w:r w:rsidR="006E2CC9" w:rsidRPr="00EA6F84">
              <w:t xml:space="preserve"> </w:t>
            </w:r>
            <w:r w:rsidR="005054E3" w:rsidRPr="00EA6F84">
              <w:t>envelope</w:t>
            </w:r>
            <w:r w:rsidR="006E2CC9" w:rsidRPr="00EA6F84">
              <w:t xml:space="preserve"> </w:t>
            </w:r>
            <w:r w:rsidR="007843D2" w:rsidRPr="00EA6F84">
              <w:t>marked</w:t>
            </w:r>
            <w:r w:rsidR="006E2CC9" w:rsidRPr="00EA6F84">
              <w:t xml:space="preserve"> </w:t>
            </w:r>
            <w:r w:rsidR="007843D2" w:rsidRPr="00EA6F84">
              <w:t>“</w:t>
            </w:r>
            <w:r w:rsidR="00FE2A63" w:rsidRPr="00EA6F84">
              <w:rPr>
                <w:smallCaps/>
              </w:rPr>
              <w:t>Proposal</w:t>
            </w:r>
            <w:r w:rsidR="006E2CC9" w:rsidRPr="00EA6F84">
              <w:rPr>
                <w:smallCaps/>
              </w:rPr>
              <w:t xml:space="preserve"> </w:t>
            </w:r>
            <w:r w:rsidR="002D5B1E" w:rsidRPr="00EA6F84">
              <w:rPr>
                <w:smallCaps/>
              </w:rPr>
              <w:t>Copies</w:t>
            </w:r>
            <w:r w:rsidR="007843D2" w:rsidRPr="00EA6F84">
              <w:t>”</w:t>
            </w:r>
            <w:r w:rsidR="005054E3" w:rsidRPr="00EA6F84">
              <w:t>.</w:t>
            </w:r>
            <w:r w:rsidR="006E2CC9" w:rsidRPr="00EA6F84">
              <w:t xml:space="preserve"> </w:t>
            </w:r>
            <w:r w:rsidRPr="00EA6F84">
              <w:t>In</w:t>
            </w:r>
            <w:r w:rsidR="006E2CC9" w:rsidRPr="00EA6F84">
              <w:t xml:space="preserve"> </w:t>
            </w:r>
            <w:r w:rsidRPr="00EA6F84">
              <w:t>the</w:t>
            </w:r>
            <w:r w:rsidR="006E2CC9" w:rsidRPr="00EA6F84">
              <w:t xml:space="preserve"> </w:t>
            </w:r>
            <w:r w:rsidRPr="00EA6F84">
              <w:t>event</w:t>
            </w:r>
            <w:r w:rsidR="006E2CC9" w:rsidRPr="00EA6F84">
              <w:t xml:space="preserve"> </w:t>
            </w:r>
            <w:r w:rsidRPr="00EA6F84">
              <w:t>of</w:t>
            </w:r>
            <w:r w:rsidR="006E2CC9" w:rsidRPr="00EA6F84">
              <w:t xml:space="preserve"> </w:t>
            </w:r>
            <w:r w:rsidRPr="00EA6F84">
              <w:t>any</w:t>
            </w:r>
            <w:r w:rsidR="006E2CC9" w:rsidRPr="00EA6F84">
              <w:t xml:space="preserve"> </w:t>
            </w:r>
            <w:r w:rsidRPr="00EA6F84">
              <w:t>discrepancy</w:t>
            </w:r>
            <w:r w:rsidR="006E2CC9" w:rsidRPr="00EA6F84">
              <w:t xml:space="preserve"> </w:t>
            </w:r>
            <w:r w:rsidRPr="00EA6F84">
              <w:t>between</w:t>
            </w:r>
            <w:r w:rsidR="006E2CC9" w:rsidRPr="00EA6F84">
              <w:t xml:space="preserve"> </w:t>
            </w:r>
            <w:r w:rsidRPr="00EA6F84">
              <w:t>the</w:t>
            </w:r>
            <w:r w:rsidR="006E2CC9" w:rsidRPr="00EA6F84">
              <w:t xml:space="preserve"> </w:t>
            </w:r>
            <w:r w:rsidRPr="00EA6F84">
              <w:t>original</w:t>
            </w:r>
            <w:r w:rsidR="006E2CC9" w:rsidRPr="00EA6F84">
              <w:t xml:space="preserve"> </w:t>
            </w:r>
            <w:r w:rsidRPr="00EA6F84">
              <w:t>and</w:t>
            </w:r>
            <w:r w:rsidR="006E2CC9" w:rsidRPr="00EA6F84">
              <w:t xml:space="preserve"> </w:t>
            </w:r>
            <w:r w:rsidRPr="00EA6F84">
              <w:t>the</w:t>
            </w:r>
            <w:r w:rsidR="006E2CC9" w:rsidRPr="00EA6F84">
              <w:t xml:space="preserve"> </w:t>
            </w:r>
            <w:r w:rsidRPr="00EA6F84">
              <w:t>copies,</w:t>
            </w:r>
            <w:r w:rsidR="006E2CC9" w:rsidRPr="00EA6F84">
              <w:t xml:space="preserve"> </w:t>
            </w:r>
            <w:r w:rsidRPr="00EA6F84">
              <w:t>the</w:t>
            </w:r>
            <w:r w:rsidR="006E2CC9" w:rsidRPr="00EA6F84">
              <w:t xml:space="preserve"> </w:t>
            </w:r>
            <w:r w:rsidRPr="00EA6F84">
              <w:t>original</w:t>
            </w:r>
            <w:r w:rsidR="006E2CC9" w:rsidRPr="00EA6F84">
              <w:t xml:space="preserve"> </w:t>
            </w:r>
            <w:r w:rsidRPr="00EA6F84">
              <w:t>shall</w:t>
            </w:r>
            <w:r w:rsidR="006E2CC9" w:rsidRPr="00EA6F84">
              <w:t xml:space="preserve"> </w:t>
            </w:r>
            <w:r w:rsidRPr="00EA6F84">
              <w:t>prevail.</w:t>
            </w:r>
            <w:r w:rsidR="006E2CC9" w:rsidRPr="00EA6F84">
              <w:t xml:space="preserve"> </w:t>
            </w:r>
            <w:r w:rsidR="00F43997" w:rsidRPr="00EA6F84">
              <w:t>If</w:t>
            </w:r>
            <w:r w:rsidR="006E2CC9" w:rsidRPr="00EA6F84">
              <w:t xml:space="preserve"> </w:t>
            </w:r>
            <w:r w:rsidR="00F43997" w:rsidRPr="00EA6F84">
              <w:t>alternative</w:t>
            </w:r>
            <w:r w:rsidR="006E2CC9" w:rsidRPr="00EA6F84">
              <w:t xml:space="preserve"> </w:t>
            </w:r>
            <w:r w:rsidR="00FE2A63" w:rsidRPr="00EA6F84">
              <w:t>Proposal</w:t>
            </w:r>
            <w:r w:rsidR="00F43997" w:rsidRPr="00EA6F84">
              <w:t>s</w:t>
            </w:r>
            <w:r w:rsidR="006E2CC9" w:rsidRPr="00EA6F84">
              <w:t xml:space="preserve"> </w:t>
            </w:r>
            <w:r w:rsidR="00F43997" w:rsidRPr="00EA6F84">
              <w:t>are</w:t>
            </w:r>
            <w:r w:rsidR="006E2CC9" w:rsidRPr="00EA6F84">
              <w:t xml:space="preserve"> </w:t>
            </w:r>
            <w:r w:rsidR="00F43997" w:rsidRPr="00EA6F84">
              <w:t>permitted</w:t>
            </w:r>
            <w:r w:rsidR="006E2CC9" w:rsidRPr="00EA6F84">
              <w:t xml:space="preserve"> </w:t>
            </w:r>
            <w:r w:rsidR="00F43997" w:rsidRPr="00EA6F84">
              <w:t>in</w:t>
            </w:r>
            <w:r w:rsidR="006E2CC9" w:rsidRPr="00EA6F84">
              <w:t xml:space="preserve"> </w:t>
            </w:r>
            <w:r w:rsidR="00F43997" w:rsidRPr="00EA6F84">
              <w:t>accordance</w:t>
            </w:r>
            <w:r w:rsidR="006E2CC9" w:rsidRPr="00EA6F84">
              <w:t xml:space="preserve"> </w:t>
            </w:r>
            <w:r w:rsidR="00F43997" w:rsidRPr="00EA6F84">
              <w:t>with</w:t>
            </w:r>
            <w:r w:rsidR="006E2CC9" w:rsidRPr="00EA6F84">
              <w:t xml:space="preserve"> </w:t>
            </w:r>
            <w:r w:rsidR="00AB70C2" w:rsidRPr="00EA6F84">
              <w:t>ITP</w:t>
            </w:r>
            <w:r w:rsidR="006E2CC9" w:rsidRPr="00EA6F84">
              <w:t xml:space="preserve"> </w:t>
            </w:r>
            <w:r w:rsidR="00F43997" w:rsidRPr="00EA6F84">
              <w:t>13,</w:t>
            </w:r>
            <w:r w:rsidR="006E2CC9" w:rsidRPr="00EA6F84">
              <w:t xml:space="preserve"> </w:t>
            </w:r>
            <w:r w:rsidR="00F43997" w:rsidRPr="00EA6F84">
              <w:t>the</w:t>
            </w:r>
            <w:r w:rsidR="006E2CC9" w:rsidRPr="00EA6F84">
              <w:t xml:space="preserve"> </w:t>
            </w:r>
            <w:r w:rsidR="00F43997" w:rsidRPr="00EA6F84">
              <w:t>alternative</w:t>
            </w:r>
            <w:r w:rsidR="006E2CC9" w:rsidRPr="00EA6F84">
              <w:t xml:space="preserve"> </w:t>
            </w:r>
            <w:r w:rsidR="00FE2A63" w:rsidRPr="00EA6F84">
              <w:t>Proposal</w:t>
            </w:r>
            <w:r w:rsidR="00F43997" w:rsidRPr="00EA6F84">
              <w:t>s</w:t>
            </w:r>
            <w:r w:rsidR="006E2CC9" w:rsidRPr="00EA6F84">
              <w:t xml:space="preserve"> </w:t>
            </w:r>
            <w:r w:rsidR="00F43997" w:rsidRPr="00EA6F84">
              <w:t>shall</w:t>
            </w:r>
            <w:r w:rsidR="006E2CC9" w:rsidRPr="00EA6F84">
              <w:t xml:space="preserve"> </w:t>
            </w:r>
            <w:r w:rsidR="00F43997" w:rsidRPr="00EA6F84">
              <w:t>be</w:t>
            </w:r>
            <w:r w:rsidR="006E2CC9" w:rsidRPr="00EA6F84">
              <w:t xml:space="preserve"> </w:t>
            </w:r>
            <w:r w:rsidR="00F43997" w:rsidRPr="00EA6F84">
              <w:t>submitted</w:t>
            </w:r>
            <w:r w:rsidR="006E2CC9" w:rsidRPr="00EA6F84">
              <w:t xml:space="preserve"> </w:t>
            </w:r>
            <w:r w:rsidR="00F43997" w:rsidRPr="00EA6F84">
              <w:t>as</w:t>
            </w:r>
            <w:r w:rsidR="006E2CC9" w:rsidRPr="00EA6F84">
              <w:t xml:space="preserve"> </w:t>
            </w:r>
            <w:r w:rsidR="00F43997" w:rsidRPr="00EA6F84">
              <w:t>follows:</w:t>
            </w:r>
            <w:r w:rsidR="006E2CC9" w:rsidRPr="00EA6F84">
              <w:t xml:space="preserve"> </w:t>
            </w:r>
            <w:r w:rsidR="00F43997" w:rsidRPr="00EA6F84">
              <w:t>the</w:t>
            </w:r>
            <w:r w:rsidR="006E2CC9" w:rsidRPr="00EA6F84">
              <w:t xml:space="preserve"> </w:t>
            </w:r>
            <w:r w:rsidR="00F43997" w:rsidRPr="00EA6F84">
              <w:t>original</w:t>
            </w:r>
            <w:r w:rsidR="006E2CC9" w:rsidRPr="00EA6F84">
              <w:t xml:space="preserve"> </w:t>
            </w:r>
            <w:r w:rsidR="00F43997" w:rsidRPr="00EA6F84">
              <w:t>of</w:t>
            </w:r>
            <w:r w:rsidR="006E2CC9" w:rsidRPr="00EA6F84">
              <w:t xml:space="preserve"> </w:t>
            </w:r>
            <w:r w:rsidR="00F43997" w:rsidRPr="00EA6F84">
              <w:t>the</w:t>
            </w:r>
            <w:r w:rsidR="006E2CC9" w:rsidRPr="00EA6F84">
              <w:t xml:space="preserve"> </w:t>
            </w:r>
            <w:r w:rsidR="00F43997" w:rsidRPr="00EA6F84">
              <w:t>alternative</w:t>
            </w:r>
            <w:r w:rsidR="006E2CC9" w:rsidRPr="00EA6F84">
              <w:t xml:space="preserve"> </w:t>
            </w:r>
            <w:r w:rsidR="00FE2A63" w:rsidRPr="00EA6F84">
              <w:t>Proposal</w:t>
            </w:r>
            <w:r w:rsidR="006E2CC9" w:rsidRPr="00EA6F84">
              <w:t xml:space="preserve"> </w:t>
            </w:r>
            <w:r w:rsidR="00F43997" w:rsidRPr="00EA6F84">
              <w:t>Technical</w:t>
            </w:r>
            <w:r w:rsidR="006E2CC9" w:rsidRPr="00EA6F84">
              <w:t xml:space="preserve"> </w:t>
            </w:r>
            <w:r w:rsidR="00F43997" w:rsidRPr="00EA6F84">
              <w:t>Part</w:t>
            </w:r>
            <w:r w:rsidR="006E2CC9" w:rsidRPr="00EA6F84">
              <w:t xml:space="preserve"> </w:t>
            </w:r>
            <w:r w:rsidR="00F43997" w:rsidRPr="00EA6F84">
              <w:t>shall</w:t>
            </w:r>
            <w:r w:rsidR="006E2CC9" w:rsidRPr="00EA6F84">
              <w:t xml:space="preserve"> </w:t>
            </w:r>
            <w:r w:rsidR="00F43997" w:rsidRPr="00EA6F84">
              <w:t>be</w:t>
            </w:r>
            <w:r w:rsidR="006E2CC9" w:rsidRPr="00EA6F84">
              <w:t xml:space="preserve"> </w:t>
            </w:r>
            <w:r w:rsidR="00F43997" w:rsidRPr="00EA6F84">
              <w:t>placed</w:t>
            </w:r>
            <w:r w:rsidR="006E2CC9" w:rsidRPr="00EA6F84">
              <w:t xml:space="preserve"> </w:t>
            </w:r>
            <w:r w:rsidR="00F43997" w:rsidRPr="00EA6F84">
              <w:t>in</w:t>
            </w:r>
            <w:r w:rsidR="006E2CC9" w:rsidRPr="00EA6F84">
              <w:t xml:space="preserve"> </w:t>
            </w:r>
            <w:r w:rsidR="00F43997" w:rsidRPr="00EA6F84">
              <w:t>a</w:t>
            </w:r>
            <w:r w:rsidR="006E2CC9" w:rsidRPr="00EA6F84">
              <w:t xml:space="preserve"> </w:t>
            </w:r>
            <w:r w:rsidR="00F43997" w:rsidRPr="00EA6F84">
              <w:t>sealed</w:t>
            </w:r>
            <w:r w:rsidR="006E2CC9" w:rsidRPr="00EA6F84">
              <w:t xml:space="preserve"> </w:t>
            </w:r>
            <w:r w:rsidR="00F43997" w:rsidRPr="00EA6F84">
              <w:t>envelope</w:t>
            </w:r>
            <w:r w:rsidR="006E2CC9" w:rsidRPr="00EA6F84">
              <w:t xml:space="preserve"> </w:t>
            </w:r>
            <w:r w:rsidR="00F43997" w:rsidRPr="00EA6F84">
              <w:t>marked</w:t>
            </w:r>
            <w:r w:rsidR="006E2CC9" w:rsidRPr="00EA6F84">
              <w:t xml:space="preserve"> </w:t>
            </w:r>
            <w:r w:rsidR="00F43997" w:rsidRPr="00EA6F84">
              <w:t>“</w:t>
            </w:r>
            <w:r w:rsidR="002D5B1E" w:rsidRPr="00EA6F84">
              <w:rPr>
                <w:smallCaps/>
              </w:rPr>
              <w:t>Alternative</w:t>
            </w:r>
            <w:r w:rsidR="006E2CC9" w:rsidRPr="00EA6F84">
              <w:rPr>
                <w:smallCaps/>
              </w:rPr>
              <w:t xml:space="preserve"> </w:t>
            </w:r>
            <w:r w:rsidR="00FE2A63" w:rsidRPr="00EA6F84">
              <w:rPr>
                <w:smallCaps/>
              </w:rPr>
              <w:t>Proposal</w:t>
            </w:r>
            <w:r w:rsidR="006E2CC9" w:rsidRPr="00EA6F84">
              <w:rPr>
                <w:smallCaps/>
              </w:rPr>
              <w:t xml:space="preserve"> </w:t>
            </w:r>
            <w:r w:rsidR="002D5B1E" w:rsidRPr="00EA6F84">
              <w:rPr>
                <w:smallCaps/>
              </w:rPr>
              <w:t>–</w:t>
            </w:r>
            <w:r w:rsidR="006E2CC9" w:rsidRPr="00EA6F84">
              <w:rPr>
                <w:smallCaps/>
              </w:rPr>
              <w:t xml:space="preserve"> </w:t>
            </w:r>
            <w:r w:rsidR="002D5B1E" w:rsidRPr="00EA6F84">
              <w:rPr>
                <w:smallCaps/>
              </w:rPr>
              <w:t>Technical</w:t>
            </w:r>
            <w:r w:rsidR="006E2CC9" w:rsidRPr="00EA6F84">
              <w:rPr>
                <w:smallCaps/>
              </w:rPr>
              <w:t xml:space="preserve"> </w:t>
            </w:r>
            <w:r w:rsidR="002D5B1E" w:rsidRPr="00EA6F84">
              <w:rPr>
                <w:smallCaps/>
              </w:rPr>
              <w:t>Part</w:t>
            </w:r>
            <w:r w:rsidR="00F43997" w:rsidRPr="00EA6F84">
              <w:t>”</w:t>
            </w:r>
            <w:r w:rsidR="006E2CC9" w:rsidRPr="00EA6F84">
              <w:t xml:space="preserve"> </w:t>
            </w:r>
            <w:r w:rsidR="00F43997" w:rsidRPr="00EA6F84">
              <w:t>and</w:t>
            </w:r>
            <w:r w:rsidR="006E2CC9" w:rsidRPr="00EA6F84">
              <w:t xml:space="preserve"> </w:t>
            </w:r>
            <w:r w:rsidR="00F43997" w:rsidRPr="00EA6F84">
              <w:t>the</w:t>
            </w:r>
            <w:r w:rsidR="006E2CC9" w:rsidRPr="00EA6F84">
              <w:t xml:space="preserve"> </w:t>
            </w:r>
            <w:r w:rsidR="00F43997" w:rsidRPr="00EA6F84">
              <w:t>Financial</w:t>
            </w:r>
            <w:r w:rsidR="006E2CC9" w:rsidRPr="00EA6F84">
              <w:t xml:space="preserve"> </w:t>
            </w:r>
            <w:r w:rsidR="00F43997" w:rsidRPr="00EA6F84">
              <w:t>Part</w:t>
            </w:r>
            <w:r w:rsidR="006E2CC9" w:rsidRPr="00EA6F84">
              <w:t xml:space="preserve"> </w:t>
            </w:r>
            <w:r w:rsidR="00F43997" w:rsidRPr="00EA6F84">
              <w:t>shall</w:t>
            </w:r>
            <w:r w:rsidR="006E2CC9" w:rsidRPr="00EA6F84">
              <w:t xml:space="preserve"> </w:t>
            </w:r>
            <w:r w:rsidR="00F43997" w:rsidRPr="00EA6F84">
              <w:t>be</w:t>
            </w:r>
            <w:r w:rsidR="006E2CC9" w:rsidRPr="00EA6F84">
              <w:t xml:space="preserve"> </w:t>
            </w:r>
            <w:r w:rsidR="00F43997" w:rsidRPr="00EA6F84">
              <w:t>placed</w:t>
            </w:r>
            <w:r w:rsidR="006E2CC9" w:rsidRPr="00EA6F84">
              <w:t xml:space="preserve"> </w:t>
            </w:r>
            <w:r w:rsidR="00F43997" w:rsidRPr="00EA6F84">
              <w:t>in</w:t>
            </w:r>
            <w:r w:rsidR="006E2CC9" w:rsidRPr="00EA6F84">
              <w:t xml:space="preserve"> </w:t>
            </w:r>
            <w:r w:rsidR="00F43997" w:rsidRPr="00EA6F84">
              <w:t>a</w:t>
            </w:r>
            <w:r w:rsidR="006E2CC9" w:rsidRPr="00EA6F84">
              <w:t xml:space="preserve"> </w:t>
            </w:r>
            <w:r w:rsidR="00F43997" w:rsidRPr="00EA6F84">
              <w:t>sealed</w:t>
            </w:r>
            <w:r w:rsidR="006E2CC9" w:rsidRPr="00EA6F84">
              <w:t xml:space="preserve"> </w:t>
            </w:r>
            <w:r w:rsidR="00F43997" w:rsidRPr="00EA6F84">
              <w:t>envelope</w:t>
            </w:r>
            <w:r w:rsidR="006E2CC9" w:rsidRPr="00EA6F84">
              <w:t xml:space="preserve"> </w:t>
            </w:r>
            <w:r w:rsidR="00F43997" w:rsidRPr="00EA6F84">
              <w:t>marked</w:t>
            </w:r>
            <w:r w:rsidR="006E2CC9" w:rsidRPr="00EA6F84">
              <w:t xml:space="preserve"> </w:t>
            </w:r>
            <w:r w:rsidR="00F43997" w:rsidRPr="00EA6F84">
              <w:t>“</w:t>
            </w:r>
            <w:r w:rsidR="002D5B1E" w:rsidRPr="00EA6F84">
              <w:rPr>
                <w:smallCaps/>
              </w:rPr>
              <w:t>Alternative</w:t>
            </w:r>
            <w:r w:rsidR="006E2CC9" w:rsidRPr="00EA6F84">
              <w:rPr>
                <w:smallCaps/>
              </w:rPr>
              <w:t xml:space="preserve"> </w:t>
            </w:r>
            <w:r w:rsidR="00FE2A63" w:rsidRPr="00EA6F84">
              <w:rPr>
                <w:smallCaps/>
              </w:rPr>
              <w:t>Proposal</w:t>
            </w:r>
            <w:r w:rsidR="006E2CC9" w:rsidRPr="00EA6F84">
              <w:rPr>
                <w:smallCaps/>
              </w:rPr>
              <w:t xml:space="preserve"> </w:t>
            </w:r>
            <w:r w:rsidR="002D5B1E" w:rsidRPr="00EA6F84">
              <w:rPr>
                <w:smallCaps/>
              </w:rPr>
              <w:t>–</w:t>
            </w:r>
            <w:r w:rsidR="006E2CC9" w:rsidRPr="00EA6F84">
              <w:rPr>
                <w:smallCaps/>
              </w:rPr>
              <w:t xml:space="preserve"> </w:t>
            </w:r>
            <w:r w:rsidR="002D5B1E" w:rsidRPr="00EA6F84">
              <w:rPr>
                <w:smallCaps/>
              </w:rPr>
              <w:t>Financial</w:t>
            </w:r>
            <w:r w:rsidR="006E2CC9" w:rsidRPr="00EA6F84">
              <w:rPr>
                <w:smallCaps/>
              </w:rPr>
              <w:t xml:space="preserve"> </w:t>
            </w:r>
            <w:r w:rsidR="002D5B1E" w:rsidRPr="00EA6F84">
              <w:rPr>
                <w:smallCaps/>
              </w:rPr>
              <w:t>Part</w:t>
            </w:r>
            <w:r w:rsidR="00F43997" w:rsidRPr="00EA6F84">
              <w:t>”</w:t>
            </w:r>
            <w:r w:rsidR="006E2CC9" w:rsidRPr="00EA6F84">
              <w:t xml:space="preserve"> </w:t>
            </w:r>
            <w:r w:rsidR="00F43997" w:rsidRPr="00EA6F84">
              <w:t>and</w:t>
            </w:r>
            <w:r w:rsidR="006E2CC9" w:rsidRPr="00EA6F84">
              <w:t xml:space="preserve"> </w:t>
            </w:r>
            <w:r w:rsidR="00F43997" w:rsidRPr="00EA6F84">
              <w:t>these</w:t>
            </w:r>
            <w:r w:rsidR="006E2CC9" w:rsidRPr="00EA6F84">
              <w:t xml:space="preserve"> </w:t>
            </w:r>
            <w:r w:rsidR="00F43997" w:rsidRPr="00EA6F84">
              <w:t>two</w:t>
            </w:r>
            <w:r w:rsidR="006E2CC9" w:rsidRPr="00EA6F84">
              <w:t xml:space="preserve"> </w:t>
            </w:r>
            <w:r w:rsidR="00F43997" w:rsidRPr="00EA6F84">
              <w:t>separate</w:t>
            </w:r>
            <w:r w:rsidR="006E2CC9" w:rsidRPr="00EA6F84">
              <w:t xml:space="preserve"> </w:t>
            </w:r>
            <w:r w:rsidR="00F43997" w:rsidRPr="00EA6F84">
              <w:t>sealed</w:t>
            </w:r>
            <w:r w:rsidR="006E2CC9" w:rsidRPr="00EA6F84">
              <w:t xml:space="preserve"> </w:t>
            </w:r>
            <w:r w:rsidR="00F43997" w:rsidRPr="00EA6F84">
              <w:t>envelopes</w:t>
            </w:r>
            <w:r w:rsidR="006E2CC9" w:rsidRPr="00EA6F84">
              <w:t xml:space="preserve"> </w:t>
            </w:r>
            <w:r w:rsidR="00F43997" w:rsidRPr="00EA6F84">
              <w:t>then</w:t>
            </w:r>
            <w:r w:rsidR="006E2CC9" w:rsidRPr="00EA6F84">
              <w:t xml:space="preserve"> </w:t>
            </w:r>
            <w:r w:rsidR="00F43997" w:rsidRPr="00EA6F84">
              <w:t>enclosed</w:t>
            </w:r>
            <w:r w:rsidR="006E2CC9" w:rsidRPr="00EA6F84">
              <w:t xml:space="preserve"> </w:t>
            </w:r>
            <w:r w:rsidR="00F43997" w:rsidRPr="00EA6F84">
              <w:t>within</w:t>
            </w:r>
            <w:r w:rsidR="006E2CC9" w:rsidRPr="00EA6F84">
              <w:t xml:space="preserve"> </w:t>
            </w:r>
            <w:r w:rsidR="00F43997" w:rsidRPr="00EA6F84">
              <w:t>a</w:t>
            </w:r>
            <w:r w:rsidR="006E2CC9" w:rsidRPr="00EA6F84">
              <w:t xml:space="preserve"> </w:t>
            </w:r>
            <w:r w:rsidR="00F43997" w:rsidRPr="00EA6F84">
              <w:t>sealed</w:t>
            </w:r>
            <w:r w:rsidR="006E2CC9" w:rsidRPr="00EA6F84">
              <w:t xml:space="preserve"> </w:t>
            </w:r>
            <w:r w:rsidR="00F43997" w:rsidRPr="00EA6F84">
              <w:t>outer</w:t>
            </w:r>
            <w:r w:rsidR="006E2CC9" w:rsidRPr="00EA6F84">
              <w:t xml:space="preserve"> </w:t>
            </w:r>
            <w:r w:rsidR="00F43997" w:rsidRPr="00EA6F84">
              <w:t>envelope</w:t>
            </w:r>
            <w:r w:rsidR="006E2CC9" w:rsidRPr="00EA6F84">
              <w:t xml:space="preserve"> </w:t>
            </w:r>
            <w:r w:rsidR="00F43997" w:rsidRPr="00EA6F84">
              <w:t>marked</w:t>
            </w:r>
            <w:r w:rsidR="006E2CC9" w:rsidRPr="00EA6F84">
              <w:t xml:space="preserve"> </w:t>
            </w:r>
            <w:r w:rsidR="00F43997" w:rsidRPr="00EA6F84">
              <w:t>“</w:t>
            </w:r>
            <w:r w:rsidR="002D5B1E" w:rsidRPr="00EA6F84">
              <w:rPr>
                <w:smallCaps/>
              </w:rPr>
              <w:t>Alternative</w:t>
            </w:r>
            <w:r w:rsidR="006E2CC9" w:rsidRPr="00EA6F84">
              <w:rPr>
                <w:smallCaps/>
              </w:rPr>
              <w:t xml:space="preserve"> </w:t>
            </w:r>
            <w:r w:rsidR="00FE2A63" w:rsidRPr="00EA6F84">
              <w:rPr>
                <w:smallCaps/>
              </w:rPr>
              <w:t>Proposal</w:t>
            </w:r>
            <w:r w:rsidR="006E2CC9" w:rsidRPr="00EA6F84">
              <w:rPr>
                <w:smallCaps/>
              </w:rPr>
              <w:t xml:space="preserve"> </w:t>
            </w:r>
            <w:r w:rsidR="002D5B1E" w:rsidRPr="00EA6F84">
              <w:rPr>
                <w:smallCaps/>
              </w:rPr>
              <w:t>–</w:t>
            </w:r>
            <w:r w:rsidR="006E2CC9" w:rsidRPr="00EA6F84">
              <w:rPr>
                <w:smallCaps/>
              </w:rPr>
              <w:t xml:space="preserve"> </w:t>
            </w:r>
            <w:r w:rsidR="002D5B1E" w:rsidRPr="00EA6F84">
              <w:rPr>
                <w:smallCaps/>
              </w:rPr>
              <w:t>Original</w:t>
            </w:r>
            <w:r w:rsidR="00F43997" w:rsidRPr="00EA6F84">
              <w:t>”,</w:t>
            </w:r>
            <w:r w:rsidR="006E2CC9" w:rsidRPr="00EA6F84">
              <w:t xml:space="preserve"> </w:t>
            </w:r>
            <w:r w:rsidR="00F43997" w:rsidRPr="00EA6F84">
              <w:t>the</w:t>
            </w:r>
            <w:r w:rsidR="006E2CC9" w:rsidRPr="00EA6F84">
              <w:t xml:space="preserve"> </w:t>
            </w:r>
            <w:r w:rsidR="00F43997" w:rsidRPr="00EA6F84">
              <w:t>copies</w:t>
            </w:r>
            <w:r w:rsidR="006E2CC9" w:rsidRPr="00EA6F84">
              <w:t xml:space="preserve"> </w:t>
            </w:r>
            <w:r w:rsidR="00F43997" w:rsidRPr="00EA6F84">
              <w:t>of</w:t>
            </w:r>
            <w:r w:rsidR="006E2CC9" w:rsidRPr="00EA6F84">
              <w:t xml:space="preserve"> </w:t>
            </w:r>
            <w:r w:rsidR="00F43997" w:rsidRPr="00EA6F84">
              <w:t>the</w:t>
            </w:r>
            <w:r w:rsidR="006E2CC9" w:rsidRPr="00EA6F84">
              <w:t xml:space="preserve"> </w:t>
            </w:r>
            <w:r w:rsidR="00F43997" w:rsidRPr="00EA6F84">
              <w:t>alternative</w:t>
            </w:r>
            <w:r w:rsidR="006E2CC9" w:rsidRPr="00EA6F84">
              <w:t xml:space="preserve"> </w:t>
            </w:r>
            <w:r w:rsidR="00FE2A63" w:rsidRPr="00EA6F84">
              <w:t>Proposal</w:t>
            </w:r>
            <w:r w:rsidR="006E2CC9" w:rsidRPr="00EA6F84">
              <w:t xml:space="preserve"> </w:t>
            </w:r>
            <w:r w:rsidR="00F43997" w:rsidRPr="00EA6F84">
              <w:t>will</w:t>
            </w:r>
            <w:r w:rsidR="006E2CC9" w:rsidRPr="00EA6F84">
              <w:t xml:space="preserve"> </w:t>
            </w:r>
            <w:r w:rsidR="00F43997" w:rsidRPr="00EA6F84">
              <w:t>be</w:t>
            </w:r>
            <w:r w:rsidR="006E2CC9" w:rsidRPr="00EA6F84">
              <w:t xml:space="preserve"> </w:t>
            </w:r>
            <w:r w:rsidR="00F43997" w:rsidRPr="00EA6F84">
              <w:t>placed</w:t>
            </w:r>
            <w:r w:rsidR="006E2CC9" w:rsidRPr="00EA6F84">
              <w:t xml:space="preserve"> </w:t>
            </w:r>
            <w:r w:rsidR="00F43997" w:rsidRPr="00EA6F84">
              <w:t>in</w:t>
            </w:r>
            <w:r w:rsidR="006E2CC9" w:rsidRPr="00EA6F84">
              <w:t xml:space="preserve"> </w:t>
            </w:r>
            <w:r w:rsidR="00F43997" w:rsidRPr="00EA6F84">
              <w:t>separate</w:t>
            </w:r>
            <w:r w:rsidR="006E2CC9" w:rsidRPr="00EA6F84">
              <w:t xml:space="preserve"> </w:t>
            </w:r>
            <w:r w:rsidR="00F43997" w:rsidRPr="00EA6F84">
              <w:t>sealed</w:t>
            </w:r>
            <w:r w:rsidR="006E2CC9" w:rsidRPr="00EA6F84">
              <w:t xml:space="preserve"> </w:t>
            </w:r>
            <w:r w:rsidR="00F43997" w:rsidRPr="00EA6F84">
              <w:t>envelopes</w:t>
            </w:r>
            <w:r w:rsidR="006E2CC9" w:rsidRPr="00EA6F84">
              <w:t xml:space="preserve"> </w:t>
            </w:r>
            <w:r w:rsidR="00F43997" w:rsidRPr="00EA6F84">
              <w:t>marked</w:t>
            </w:r>
            <w:r w:rsidR="006E2CC9" w:rsidRPr="00EA6F84">
              <w:t xml:space="preserve"> </w:t>
            </w:r>
            <w:r w:rsidR="00F43997" w:rsidRPr="00EA6F84">
              <w:t>“</w:t>
            </w:r>
            <w:r w:rsidR="002D5B1E" w:rsidRPr="00EA6F84">
              <w:rPr>
                <w:smallCaps/>
              </w:rPr>
              <w:t>Alternative</w:t>
            </w:r>
            <w:r w:rsidR="006E2CC9" w:rsidRPr="00EA6F84">
              <w:rPr>
                <w:smallCaps/>
              </w:rPr>
              <w:t xml:space="preserve"> </w:t>
            </w:r>
            <w:r w:rsidR="00FE2A63" w:rsidRPr="00EA6F84">
              <w:rPr>
                <w:smallCaps/>
              </w:rPr>
              <w:t>Proposal</w:t>
            </w:r>
            <w:r w:rsidR="006E2CC9" w:rsidRPr="00EA6F84">
              <w:rPr>
                <w:smallCaps/>
              </w:rPr>
              <w:t xml:space="preserve"> </w:t>
            </w:r>
            <w:r w:rsidR="002D5B1E" w:rsidRPr="00EA6F84">
              <w:rPr>
                <w:smallCaps/>
              </w:rPr>
              <w:t>–</w:t>
            </w:r>
            <w:r w:rsidR="006E2CC9" w:rsidRPr="00EA6F84">
              <w:rPr>
                <w:smallCaps/>
              </w:rPr>
              <w:t xml:space="preserve"> </w:t>
            </w:r>
            <w:r w:rsidR="002D5B1E" w:rsidRPr="00EA6F84">
              <w:rPr>
                <w:smallCaps/>
              </w:rPr>
              <w:t>Copies</w:t>
            </w:r>
            <w:r w:rsidR="006E2CC9" w:rsidRPr="00EA6F84">
              <w:rPr>
                <w:smallCaps/>
              </w:rPr>
              <w:t xml:space="preserve"> </w:t>
            </w:r>
            <w:r w:rsidR="002D5B1E" w:rsidRPr="00EA6F84">
              <w:rPr>
                <w:smallCaps/>
              </w:rPr>
              <w:t>Of</w:t>
            </w:r>
            <w:r w:rsidR="006E2CC9" w:rsidRPr="00EA6F84">
              <w:rPr>
                <w:smallCaps/>
              </w:rPr>
              <w:t xml:space="preserve"> </w:t>
            </w:r>
            <w:r w:rsidR="002D5B1E" w:rsidRPr="00EA6F84">
              <w:rPr>
                <w:smallCaps/>
              </w:rPr>
              <w:t>Technical</w:t>
            </w:r>
            <w:r w:rsidR="006E2CC9" w:rsidRPr="00EA6F84">
              <w:rPr>
                <w:smallCaps/>
              </w:rPr>
              <w:t xml:space="preserve"> </w:t>
            </w:r>
            <w:r w:rsidR="002D5B1E" w:rsidRPr="00EA6F84">
              <w:rPr>
                <w:smallCaps/>
              </w:rPr>
              <w:t>Part</w:t>
            </w:r>
            <w:r w:rsidR="00F43997" w:rsidRPr="00EA6F84">
              <w:t>”,</w:t>
            </w:r>
            <w:r w:rsidR="006E2CC9" w:rsidRPr="00EA6F84">
              <w:t xml:space="preserve"> </w:t>
            </w:r>
            <w:r w:rsidR="00F43997" w:rsidRPr="00EA6F84">
              <w:t>and</w:t>
            </w:r>
            <w:r w:rsidR="006E2CC9" w:rsidRPr="00EA6F84">
              <w:t xml:space="preserve"> </w:t>
            </w:r>
            <w:r w:rsidR="00F43997" w:rsidRPr="00EA6F84">
              <w:t>“</w:t>
            </w:r>
            <w:r w:rsidR="002D5B1E" w:rsidRPr="00EA6F84">
              <w:rPr>
                <w:smallCaps/>
              </w:rPr>
              <w:t>Alternative</w:t>
            </w:r>
            <w:r w:rsidR="006E2CC9" w:rsidRPr="00EA6F84">
              <w:rPr>
                <w:smallCaps/>
              </w:rPr>
              <w:t xml:space="preserve"> </w:t>
            </w:r>
            <w:r w:rsidR="00FE2A63" w:rsidRPr="00EA6F84">
              <w:rPr>
                <w:smallCaps/>
              </w:rPr>
              <w:t>Proposal</w:t>
            </w:r>
            <w:r w:rsidR="006E2CC9" w:rsidRPr="00EA6F84">
              <w:rPr>
                <w:smallCaps/>
              </w:rPr>
              <w:t xml:space="preserve"> </w:t>
            </w:r>
            <w:r w:rsidR="002D5B1E" w:rsidRPr="00EA6F84">
              <w:rPr>
                <w:smallCaps/>
              </w:rPr>
              <w:t>–</w:t>
            </w:r>
            <w:r w:rsidR="006E2CC9" w:rsidRPr="00EA6F84">
              <w:rPr>
                <w:smallCaps/>
              </w:rPr>
              <w:t xml:space="preserve"> </w:t>
            </w:r>
            <w:r w:rsidR="002D5B1E" w:rsidRPr="00EA6F84">
              <w:rPr>
                <w:smallCaps/>
              </w:rPr>
              <w:t>Copies</w:t>
            </w:r>
            <w:r w:rsidR="006E2CC9" w:rsidRPr="00EA6F84">
              <w:rPr>
                <w:smallCaps/>
              </w:rPr>
              <w:t xml:space="preserve"> </w:t>
            </w:r>
            <w:r w:rsidR="002D5B1E" w:rsidRPr="00EA6F84">
              <w:rPr>
                <w:smallCaps/>
              </w:rPr>
              <w:t>Of</w:t>
            </w:r>
            <w:r w:rsidR="006E2CC9" w:rsidRPr="00EA6F84">
              <w:rPr>
                <w:smallCaps/>
              </w:rPr>
              <w:t xml:space="preserve"> </w:t>
            </w:r>
            <w:r w:rsidR="002D5B1E" w:rsidRPr="00EA6F84">
              <w:rPr>
                <w:smallCaps/>
              </w:rPr>
              <w:t>Financial</w:t>
            </w:r>
            <w:r w:rsidR="006E2CC9" w:rsidRPr="00EA6F84">
              <w:rPr>
                <w:smallCaps/>
              </w:rPr>
              <w:t xml:space="preserve"> </w:t>
            </w:r>
            <w:r w:rsidR="002D5B1E" w:rsidRPr="00EA6F84">
              <w:rPr>
                <w:smallCaps/>
              </w:rPr>
              <w:t>Part</w:t>
            </w:r>
            <w:r w:rsidR="00F43997" w:rsidRPr="00EA6F84">
              <w:t>”</w:t>
            </w:r>
            <w:r w:rsidR="006E2CC9" w:rsidRPr="00EA6F84">
              <w:t xml:space="preserve"> </w:t>
            </w:r>
            <w:r w:rsidR="00F43997" w:rsidRPr="00EA6F84">
              <w:t>and</w:t>
            </w:r>
            <w:r w:rsidR="006E2CC9" w:rsidRPr="00EA6F84">
              <w:t xml:space="preserve"> </w:t>
            </w:r>
            <w:r w:rsidR="00F43997" w:rsidRPr="00EA6F84">
              <w:t>enclosed</w:t>
            </w:r>
            <w:r w:rsidR="006E2CC9" w:rsidRPr="00EA6F84">
              <w:t xml:space="preserve"> </w:t>
            </w:r>
            <w:r w:rsidR="00F43997" w:rsidRPr="00EA6F84">
              <w:t>in</w:t>
            </w:r>
            <w:r w:rsidR="006E2CC9" w:rsidRPr="00EA6F84">
              <w:t xml:space="preserve"> </w:t>
            </w:r>
            <w:r w:rsidR="00F43997" w:rsidRPr="00EA6F84">
              <w:t>a</w:t>
            </w:r>
            <w:r w:rsidR="006E2CC9" w:rsidRPr="00EA6F84">
              <w:t xml:space="preserve"> </w:t>
            </w:r>
            <w:r w:rsidR="00F43997" w:rsidRPr="00EA6F84">
              <w:t>separate</w:t>
            </w:r>
            <w:r w:rsidR="006E2CC9" w:rsidRPr="00EA6F84">
              <w:t xml:space="preserve"> </w:t>
            </w:r>
            <w:r w:rsidR="00F43997" w:rsidRPr="00EA6F84">
              <w:t>sealed</w:t>
            </w:r>
            <w:r w:rsidR="006E2CC9" w:rsidRPr="00EA6F84">
              <w:t xml:space="preserve"> </w:t>
            </w:r>
            <w:r w:rsidR="00F43997" w:rsidRPr="00EA6F84">
              <w:t>outer</w:t>
            </w:r>
            <w:r w:rsidR="006E2CC9" w:rsidRPr="00EA6F84">
              <w:t xml:space="preserve"> </w:t>
            </w:r>
            <w:r w:rsidR="00F43997" w:rsidRPr="00EA6F84">
              <w:t>envelope</w:t>
            </w:r>
            <w:r w:rsidR="006E2CC9" w:rsidRPr="00EA6F84">
              <w:t xml:space="preserve"> </w:t>
            </w:r>
            <w:r w:rsidR="00F43997" w:rsidRPr="00EA6F84">
              <w:t>marked</w:t>
            </w:r>
            <w:r w:rsidR="006E2CC9" w:rsidRPr="00EA6F84">
              <w:t xml:space="preserve"> </w:t>
            </w:r>
            <w:r w:rsidR="00F43997" w:rsidRPr="00EA6F84">
              <w:t>“</w:t>
            </w:r>
            <w:r w:rsidR="002D5B1E" w:rsidRPr="00EA6F84">
              <w:rPr>
                <w:smallCaps/>
              </w:rPr>
              <w:t>Alternative</w:t>
            </w:r>
            <w:r w:rsidR="006E2CC9" w:rsidRPr="00EA6F84">
              <w:rPr>
                <w:smallCaps/>
              </w:rPr>
              <w:t xml:space="preserve"> </w:t>
            </w:r>
            <w:r w:rsidR="00FE2A63" w:rsidRPr="00EA6F84">
              <w:rPr>
                <w:smallCaps/>
              </w:rPr>
              <w:t>Proposal</w:t>
            </w:r>
            <w:r w:rsidR="006E2CC9" w:rsidRPr="00EA6F84">
              <w:rPr>
                <w:smallCaps/>
              </w:rPr>
              <w:t xml:space="preserve"> </w:t>
            </w:r>
            <w:r w:rsidR="002D5B1E" w:rsidRPr="00EA6F84">
              <w:rPr>
                <w:smallCaps/>
              </w:rPr>
              <w:t>-</w:t>
            </w:r>
            <w:r w:rsidR="006E2CC9" w:rsidRPr="00EA6F84">
              <w:rPr>
                <w:smallCaps/>
              </w:rPr>
              <w:t xml:space="preserve"> </w:t>
            </w:r>
            <w:r w:rsidR="002D5B1E" w:rsidRPr="00EA6F84">
              <w:rPr>
                <w:smallCaps/>
              </w:rPr>
              <w:t>Copies</w:t>
            </w:r>
            <w:r w:rsidR="00F43997" w:rsidRPr="00EA6F84">
              <w:t>”</w:t>
            </w:r>
            <w:r w:rsidR="001D425A" w:rsidRPr="00EA6F84">
              <w:t>.</w:t>
            </w:r>
            <w:r w:rsidR="006E2CC9" w:rsidRPr="00EA6F84">
              <w:t xml:space="preserve"> </w:t>
            </w:r>
          </w:p>
          <w:p w14:paraId="680B281A" w14:textId="5A89E126" w:rsidR="00BB7861" w:rsidRPr="00EA6F84" w:rsidRDefault="00BB7861" w:rsidP="00B10DA5">
            <w:pPr>
              <w:pStyle w:val="Sub-ClauseText"/>
              <w:numPr>
                <w:ilvl w:val="1"/>
                <w:numId w:val="91"/>
              </w:numPr>
              <w:ind w:left="605" w:hanging="605"/>
              <w:rPr>
                <w:spacing w:val="0"/>
              </w:rPr>
            </w:pPr>
            <w:r w:rsidRPr="00EA6F84">
              <w:t>The</w:t>
            </w:r>
            <w:r w:rsidR="006E2CC9" w:rsidRPr="00EA6F84">
              <w:t xml:space="preserve"> </w:t>
            </w:r>
            <w:r w:rsidRPr="00EA6F84">
              <w:t>envelopes</w:t>
            </w:r>
            <w:r w:rsidR="006E2CC9" w:rsidRPr="00EA6F84">
              <w:t xml:space="preserve"> </w:t>
            </w:r>
            <w:r w:rsidRPr="00EA6F84">
              <w:t>marked</w:t>
            </w:r>
            <w:r w:rsidR="006E2CC9" w:rsidRPr="00EA6F84">
              <w:t xml:space="preserve"> </w:t>
            </w:r>
            <w:r w:rsidRPr="00EA6F84">
              <w:t>“</w:t>
            </w:r>
            <w:r w:rsidR="002D5B1E" w:rsidRPr="00EA6F84">
              <w:rPr>
                <w:smallCaps/>
              </w:rPr>
              <w:t>Original</w:t>
            </w:r>
            <w:r w:rsidR="006E2CC9" w:rsidRPr="00EA6F84">
              <w:rPr>
                <w:smallCaps/>
              </w:rPr>
              <w:t xml:space="preserve"> </w:t>
            </w:r>
            <w:r w:rsidR="00FE2A63" w:rsidRPr="00EA6F84">
              <w:rPr>
                <w:smallCaps/>
              </w:rPr>
              <w:t>Proposal</w:t>
            </w:r>
            <w:r w:rsidRPr="00EA6F84">
              <w:t>”</w:t>
            </w:r>
            <w:r w:rsidR="006E2CC9" w:rsidRPr="00EA6F84">
              <w:t xml:space="preserve"> </w:t>
            </w:r>
            <w:r w:rsidRPr="00EA6F84">
              <w:t>and</w:t>
            </w:r>
            <w:r w:rsidR="006E2CC9" w:rsidRPr="00EA6F84">
              <w:t xml:space="preserve"> </w:t>
            </w:r>
            <w:r w:rsidRPr="00EA6F84">
              <w:t>“</w:t>
            </w:r>
            <w:r w:rsidR="00FE2A63" w:rsidRPr="00EA6F84">
              <w:rPr>
                <w:smallCaps/>
              </w:rPr>
              <w:t>Proposal</w:t>
            </w:r>
            <w:r w:rsidR="006E2CC9" w:rsidRPr="00EA6F84">
              <w:rPr>
                <w:smallCaps/>
              </w:rPr>
              <w:t xml:space="preserve"> </w:t>
            </w:r>
            <w:r w:rsidR="002D5B1E" w:rsidRPr="00EA6F84">
              <w:rPr>
                <w:smallCaps/>
              </w:rPr>
              <w:t>Copies</w:t>
            </w:r>
            <w:r w:rsidRPr="00EA6F84">
              <w:t>”</w:t>
            </w:r>
            <w:r w:rsidR="006E2CC9" w:rsidRPr="00EA6F84">
              <w:t xml:space="preserve"> </w:t>
            </w:r>
            <w:r w:rsidR="003D7887" w:rsidRPr="00EA6F84">
              <w:t>(and,</w:t>
            </w:r>
            <w:r w:rsidR="006E2CC9" w:rsidRPr="00EA6F84">
              <w:t xml:space="preserve"> </w:t>
            </w:r>
            <w:r w:rsidR="003D7887" w:rsidRPr="00EA6F84">
              <w:t>if</w:t>
            </w:r>
            <w:r w:rsidR="006E2CC9" w:rsidRPr="00EA6F84">
              <w:t xml:space="preserve"> </w:t>
            </w:r>
            <w:r w:rsidR="003D7887" w:rsidRPr="00EA6F84">
              <w:t>appropriate,</w:t>
            </w:r>
            <w:r w:rsidR="006E2CC9" w:rsidRPr="00EA6F84">
              <w:t xml:space="preserve"> </w:t>
            </w:r>
            <w:r w:rsidR="003D7887" w:rsidRPr="00EA6F84">
              <w:t>a</w:t>
            </w:r>
            <w:r w:rsidR="006E2CC9" w:rsidRPr="00EA6F84">
              <w:t xml:space="preserve"> </w:t>
            </w:r>
            <w:r w:rsidR="003D7887" w:rsidRPr="00EA6F84">
              <w:t>third</w:t>
            </w:r>
            <w:r w:rsidR="006E2CC9" w:rsidRPr="00EA6F84">
              <w:t xml:space="preserve"> </w:t>
            </w:r>
            <w:r w:rsidR="003D7887" w:rsidRPr="00EA6F84">
              <w:t>envelope</w:t>
            </w:r>
            <w:r w:rsidR="006E2CC9" w:rsidRPr="00EA6F84">
              <w:t xml:space="preserve"> </w:t>
            </w:r>
            <w:r w:rsidR="003D7887" w:rsidRPr="00EA6F84">
              <w:t>marked</w:t>
            </w:r>
            <w:r w:rsidR="006E2CC9" w:rsidRPr="00EA6F84">
              <w:t xml:space="preserve"> </w:t>
            </w:r>
            <w:r w:rsidR="003D7887" w:rsidRPr="00EA6F84">
              <w:t>“</w:t>
            </w:r>
            <w:r w:rsidR="002D5B1E" w:rsidRPr="00EA6F84">
              <w:rPr>
                <w:smallCaps/>
              </w:rPr>
              <w:t>Alternative</w:t>
            </w:r>
            <w:r w:rsidR="006E2CC9" w:rsidRPr="00EA6F84">
              <w:rPr>
                <w:smallCaps/>
              </w:rPr>
              <w:t xml:space="preserve"> </w:t>
            </w:r>
            <w:r w:rsidR="00FE2A63" w:rsidRPr="00EA6F84">
              <w:rPr>
                <w:smallCaps/>
              </w:rPr>
              <w:t>Proposal</w:t>
            </w:r>
            <w:r w:rsidR="003D7887" w:rsidRPr="00EA6F84">
              <w:t>”)</w:t>
            </w:r>
            <w:r w:rsidR="006E2CC9" w:rsidRPr="00EA6F84">
              <w:t xml:space="preserve"> </w:t>
            </w:r>
            <w:r w:rsidRPr="00EA6F84">
              <w:t>shall</w:t>
            </w:r>
            <w:r w:rsidR="006E2CC9" w:rsidRPr="00EA6F84">
              <w:t xml:space="preserve"> </w:t>
            </w:r>
            <w:r w:rsidRPr="00EA6F84">
              <w:t>be</w:t>
            </w:r>
            <w:r w:rsidR="006E2CC9" w:rsidRPr="00EA6F84">
              <w:t xml:space="preserve"> </w:t>
            </w:r>
            <w:r w:rsidRPr="00EA6F84">
              <w:t>enclosed</w:t>
            </w:r>
            <w:r w:rsidR="006E2CC9" w:rsidRPr="00EA6F84">
              <w:t xml:space="preserve"> </w:t>
            </w:r>
            <w:r w:rsidRPr="00EA6F84">
              <w:t>in</w:t>
            </w:r>
            <w:r w:rsidR="006E2CC9" w:rsidRPr="00EA6F84">
              <w:t xml:space="preserve"> </w:t>
            </w:r>
            <w:r w:rsidRPr="00EA6F84">
              <w:t>a</w:t>
            </w:r>
            <w:r w:rsidR="006E2CC9" w:rsidRPr="00EA6F84">
              <w:t xml:space="preserve"> </w:t>
            </w:r>
            <w:r w:rsidRPr="00EA6F84">
              <w:t>separate</w:t>
            </w:r>
            <w:r w:rsidR="006E2CC9" w:rsidRPr="00EA6F84">
              <w:t xml:space="preserve"> </w:t>
            </w:r>
            <w:r w:rsidRPr="00EA6F84">
              <w:t>sealed</w:t>
            </w:r>
            <w:r w:rsidR="006E2CC9" w:rsidRPr="00EA6F84">
              <w:t xml:space="preserve"> </w:t>
            </w:r>
            <w:r w:rsidRPr="00EA6F84">
              <w:t>outer</w:t>
            </w:r>
            <w:r w:rsidR="006E2CC9" w:rsidRPr="00EA6F84">
              <w:t xml:space="preserve"> </w:t>
            </w:r>
            <w:r w:rsidRPr="00EA6F84">
              <w:t>envelope</w:t>
            </w:r>
            <w:r w:rsidR="006E2CC9" w:rsidRPr="00EA6F84">
              <w:t xml:space="preserve"> </w:t>
            </w:r>
            <w:r w:rsidRPr="00EA6F84">
              <w:t>for</w:t>
            </w:r>
            <w:r w:rsidR="006E2CC9" w:rsidRPr="00EA6F84">
              <w:t xml:space="preserve"> </w:t>
            </w:r>
            <w:r w:rsidRPr="00EA6F84">
              <w:t>submission</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p>
          <w:p w14:paraId="0F0E55AD" w14:textId="77777777" w:rsidR="003E69FB" w:rsidRPr="00EA6F84" w:rsidRDefault="003E69FB" w:rsidP="00B10DA5">
            <w:pPr>
              <w:pStyle w:val="Sub-ClauseText"/>
              <w:numPr>
                <w:ilvl w:val="1"/>
                <w:numId w:val="91"/>
              </w:numPr>
              <w:ind w:left="605" w:hanging="605"/>
              <w:rPr>
                <w:spacing w:val="0"/>
              </w:rPr>
            </w:pPr>
            <w:r w:rsidRPr="00EA6F84">
              <w:rPr>
                <w:spacing w:val="0"/>
              </w:rPr>
              <w:t>All</w:t>
            </w:r>
            <w:r w:rsidR="006E2CC9" w:rsidRPr="00EA6F84">
              <w:rPr>
                <w:spacing w:val="0"/>
              </w:rPr>
              <w:t xml:space="preserve"> </w:t>
            </w:r>
            <w:r w:rsidRPr="00EA6F84">
              <w:rPr>
                <w:spacing w:val="0"/>
              </w:rPr>
              <w:t>inner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outer</w:t>
            </w:r>
            <w:r w:rsidR="006E2CC9" w:rsidRPr="00EA6F84">
              <w:rPr>
                <w:spacing w:val="0"/>
              </w:rPr>
              <w:t xml:space="preserve"> </w:t>
            </w:r>
            <w:r w:rsidRPr="00EA6F84">
              <w:rPr>
                <w:spacing w:val="0"/>
              </w:rPr>
              <w:t>envelopes,</w:t>
            </w:r>
            <w:r w:rsidR="006E2CC9" w:rsidRPr="00EA6F84">
              <w:rPr>
                <w:spacing w:val="0"/>
              </w:rPr>
              <w:t xml:space="preserve"> </w:t>
            </w:r>
            <w:r w:rsidRPr="00EA6F84">
              <w:rPr>
                <w:spacing w:val="0"/>
              </w:rPr>
              <w:t>shall:</w:t>
            </w:r>
          </w:p>
          <w:p w14:paraId="33F9745D" w14:textId="768F5574" w:rsidR="00C966AF" w:rsidRPr="00EA6F84" w:rsidRDefault="00C966AF" w:rsidP="00B10DA5">
            <w:pPr>
              <w:pStyle w:val="ListParagraph"/>
              <w:numPr>
                <w:ilvl w:val="2"/>
                <w:numId w:val="79"/>
              </w:numPr>
              <w:tabs>
                <w:tab w:val="right" w:pos="7254"/>
              </w:tabs>
              <w:spacing w:before="120" w:after="120"/>
              <w:ind w:hanging="514"/>
              <w:contextualSpacing w:val="0"/>
            </w:pPr>
            <w:r w:rsidRPr="00EA6F84">
              <w:t>bear</w:t>
            </w:r>
            <w:r w:rsidR="006E2CC9" w:rsidRPr="00EA6F84">
              <w:t xml:space="preserve"> </w:t>
            </w:r>
            <w:r w:rsidRPr="00EA6F84">
              <w:t>the</w:t>
            </w:r>
            <w:r w:rsidR="006E2CC9" w:rsidRPr="00EA6F84">
              <w:t xml:space="preserve"> </w:t>
            </w:r>
            <w:r w:rsidRPr="00EA6F84">
              <w:t>name</w:t>
            </w:r>
            <w:r w:rsidR="006E2CC9" w:rsidRPr="00EA6F84">
              <w:t xml:space="preserve"> </w:t>
            </w:r>
            <w:r w:rsidRPr="00EA6F84">
              <w:t>and</w:t>
            </w:r>
            <w:r w:rsidR="006E2CC9" w:rsidRPr="00EA6F84">
              <w:t xml:space="preserve"> </w:t>
            </w:r>
            <w:r w:rsidRPr="00EA6F84">
              <w:t>address</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Proposer</w:t>
            </w:r>
            <w:r w:rsidRPr="00EA6F84">
              <w:t>;</w:t>
            </w:r>
          </w:p>
          <w:p w14:paraId="03F1D534" w14:textId="3A31EE52" w:rsidR="00C966AF" w:rsidRPr="00EA6F84" w:rsidRDefault="00C966AF" w:rsidP="00B10DA5">
            <w:pPr>
              <w:pStyle w:val="ListParagraph"/>
              <w:numPr>
                <w:ilvl w:val="2"/>
                <w:numId w:val="79"/>
              </w:numPr>
              <w:tabs>
                <w:tab w:val="right" w:pos="7254"/>
              </w:tabs>
              <w:spacing w:before="120" w:after="120"/>
              <w:ind w:hanging="514"/>
              <w:contextualSpacing w:val="0"/>
            </w:pPr>
            <w:r w:rsidRPr="00EA6F84">
              <w:t>be</w:t>
            </w:r>
            <w:r w:rsidR="006E2CC9" w:rsidRPr="00EA6F84">
              <w:t xml:space="preserve"> </w:t>
            </w:r>
            <w:r w:rsidRPr="00EA6F84">
              <w:t>addressed</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00B16DEA" w:rsidRPr="00EA6F84">
              <w:t>22.1</w:t>
            </w:r>
            <w:r w:rsidRPr="00EA6F84">
              <w:t>;</w:t>
            </w:r>
          </w:p>
          <w:p w14:paraId="6F8CCEF4" w14:textId="28909DFA" w:rsidR="00C966AF" w:rsidRPr="00EA6F84" w:rsidRDefault="00C966AF" w:rsidP="00B10DA5">
            <w:pPr>
              <w:pStyle w:val="ListParagraph"/>
              <w:numPr>
                <w:ilvl w:val="2"/>
                <w:numId w:val="79"/>
              </w:numPr>
              <w:tabs>
                <w:tab w:val="right" w:pos="7254"/>
              </w:tabs>
              <w:spacing w:before="120" w:after="120"/>
              <w:ind w:hanging="514"/>
              <w:contextualSpacing w:val="0"/>
            </w:pPr>
            <w:r w:rsidRPr="00EA6F84">
              <w:t>bear</w:t>
            </w:r>
            <w:r w:rsidR="006E2CC9" w:rsidRPr="00EA6F84">
              <w:t xml:space="preserve"> </w:t>
            </w:r>
            <w:r w:rsidRPr="00EA6F84">
              <w:t>the</w:t>
            </w:r>
            <w:r w:rsidR="006E2CC9" w:rsidRPr="00EA6F84">
              <w:t xml:space="preserve"> </w:t>
            </w:r>
            <w:r w:rsidRPr="00EA6F84">
              <w:t>specific</w:t>
            </w:r>
            <w:r w:rsidR="006E2CC9" w:rsidRPr="00EA6F84">
              <w:t xml:space="preserve"> </w:t>
            </w:r>
            <w:r w:rsidRPr="00EA6F84">
              <w:t>identification</w:t>
            </w:r>
            <w:r w:rsidR="006E2CC9" w:rsidRPr="00EA6F84">
              <w:t xml:space="preserve"> </w:t>
            </w:r>
            <w:r w:rsidRPr="00EA6F84">
              <w:t>of</w:t>
            </w:r>
            <w:r w:rsidR="006E2CC9" w:rsidRPr="00EA6F84">
              <w:t xml:space="preserve"> </w:t>
            </w:r>
            <w:r w:rsidRPr="00EA6F84">
              <w:t>this</w:t>
            </w:r>
            <w:r w:rsidR="006E2CC9" w:rsidRPr="00EA6F84">
              <w:t xml:space="preserve"> </w:t>
            </w:r>
            <w:r w:rsidR="006D2FA6" w:rsidRPr="00EA6F84">
              <w:t>RFP process</w:t>
            </w:r>
            <w:r w:rsidR="006E2CC9" w:rsidRPr="00EA6F84">
              <w:t xml:space="preserve"> </w:t>
            </w:r>
            <w:r w:rsidRPr="00EA6F84">
              <w:t>indicated</w:t>
            </w:r>
            <w:r w:rsidR="006E2CC9" w:rsidRPr="00EA6F84">
              <w:t xml:space="preserve"> </w:t>
            </w:r>
            <w:r w:rsidRPr="00EA6F84">
              <w:t>in</w:t>
            </w:r>
            <w:r w:rsidR="006E2CC9" w:rsidRPr="00EA6F84">
              <w:t xml:space="preserve"> </w:t>
            </w:r>
            <w:r w:rsidR="00AB70C2" w:rsidRPr="00EA6F84">
              <w:t>ITP</w:t>
            </w:r>
            <w:r w:rsidR="006E2CC9" w:rsidRPr="00EA6F84">
              <w:t xml:space="preserve"> </w:t>
            </w:r>
            <w:r w:rsidRPr="00EA6F84">
              <w:t>1.1;</w:t>
            </w:r>
            <w:r w:rsidR="006E2CC9" w:rsidRPr="00EA6F84">
              <w:t xml:space="preserve"> </w:t>
            </w:r>
            <w:r w:rsidRPr="00EA6F84">
              <w:t>and</w:t>
            </w:r>
          </w:p>
          <w:p w14:paraId="07EC6725" w14:textId="73CE3D7F" w:rsidR="00C966AF" w:rsidRPr="00EA6F84" w:rsidRDefault="00C966AF" w:rsidP="00B10DA5">
            <w:pPr>
              <w:pStyle w:val="ListParagraph"/>
              <w:numPr>
                <w:ilvl w:val="2"/>
                <w:numId w:val="79"/>
              </w:numPr>
              <w:tabs>
                <w:tab w:val="right" w:pos="7254"/>
              </w:tabs>
              <w:spacing w:before="120" w:after="120"/>
              <w:ind w:hanging="514"/>
              <w:contextualSpacing w:val="0"/>
            </w:pPr>
            <w:r w:rsidRPr="00EA6F84">
              <w:t>bear</w:t>
            </w:r>
            <w:r w:rsidR="006E2CC9" w:rsidRPr="00EA6F84">
              <w:t xml:space="preserve"> </w:t>
            </w:r>
            <w:r w:rsidRPr="00EA6F84">
              <w:t>a</w:t>
            </w:r>
            <w:r w:rsidR="006E2CC9" w:rsidRPr="00EA6F84">
              <w:t xml:space="preserve"> </w:t>
            </w:r>
            <w:r w:rsidRPr="00EA6F84">
              <w:t>warning</w:t>
            </w:r>
            <w:r w:rsidR="006E2CC9" w:rsidRPr="00EA6F84">
              <w:t xml:space="preserve"> </w:t>
            </w:r>
            <w:r w:rsidRPr="00EA6F84">
              <w:t>not</w:t>
            </w:r>
            <w:r w:rsidR="006E2CC9" w:rsidRPr="00EA6F84">
              <w:t xml:space="preserve"> </w:t>
            </w:r>
            <w:r w:rsidRPr="00EA6F84">
              <w:t>to</w:t>
            </w:r>
            <w:r w:rsidR="006E2CC9" w:rsidRPr="00EA6F84">
              <w:t xml:space="preserve"> </w:t>
            </w:r>
            <w:r w:rsidRPr="00EA6F84">
              <w:t>open</w:t>
            </w:r>
            <w:r w:rsidR="006E2CC9" w:rsidRPr="00EA6F84">
              <w:t xml:space="preserve"> </w:t>
            </w:r>
            <w:r w:rsidRPr="00EA6F84">
              <w:t>before</w:t>
            </w:r>
            <w:r w:rsidR="006E2CC9" w:rsidRPr="00EA6F84">
              <w:t xml:space="preserve"> </w:t>
            </w:r>
            <w:r w:rsidRPr="00EA6F84">
              <w:t>the</w:t>
            </w:r>
            <w:r w:rsidR="006E2CC9" w:rsidRPr="00EA6F84">
              <w:t xml:space="preserve"> </w:t>
            </w:r>
            <w:r w:rsidRPr="00EA6F84">
              <w:t>time</w:t>
            </w:r>
            <w:r w:rsidR="006E2CC9" w:rsidRPr="00EA6F84">
              <w:t xml:space="preserve"> </w:t>
            </w:r>
            <w:r w:rsidRPr="00EA6F84">
              <w:t>and</w:t>
            </w:r>
            <w:r w:rsidR="006E2CC9" w:rsidRPr="00EA6F84">
              <w:t xml:space="preserve"> </w:t>
            </w:r>
            <w:r w:rsidRPr="00EA6F84">
              <w:t>date</w:t>
            </w:r>
            <w:r w:rsidR="006E2CC9" w:rsidRPr="00EA6F84">
              <w:t xml:space="preserve"> </w:t>
            </w:r>
            <w:r w:rsidRPr="00EA6F84">
              <w:t>for</w:t>
            </w:r>
            <w:r w:rsidR="006E2CC9" w:rsidRPr="00EA6F84">
              <w:t xml:space="preserve"> </w:t>
            </w:r>
            <w:r w:rsidR="00FE2A63" w:rsidRPr="00EA6F84">
              <w:t>Proposal</w:t>
            </w:r>
            <w:r w:rsidR="006E2CC9" w:rsidRPr="00EA6F84">
              <w:t xml:space="preserve"> </w:t>
            </w:r>
            <w:r w:rsidRPr="00EA6F84">
              <w:t>opening.</w:t>
            </w:r>
          </w:p>
          <w:p w14:paraId="133DBDB4" w14:textId="4A1A22CD" w:rsidR="00ED0D94" w:rsidRPr="00EA6F84" w:rsidRDefault="00C966AF" w:rsidP="00B10DA5">
            <w:pPr>
              <w:pStyle w:val="Sub-ClauseText"/>
              <w:numPr>
                <w:ilvl w:val="1"/>
                <w:numId w:val="91"/>
              </w:numPr>
              <w:ind w:left="638" w:hanging="638"/>
              <w:rPr>
                <w:spacing w:val="0"/>
              </w:rPr>
            </w:pPr>
            <w:r w:rsidRPr="00EA6F84">
              <w:rPr>
                <w:spacing w:val="0"/>
              </w:rPr>
              <w:t>If</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envelopes</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sealed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marked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assume</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responsibility</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misplacement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premature</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p>
        </w:tc>
      </w:tr>
      <w:tr w:rsidR="00ED0D94" w:rsidRPr="00EA6F84" w14:paraId="4869D6DD" w14:textId="77777777" w:rsidTr="00414081">
        <w:tc>
          <w:tcPr>
            <w:tcW w:w="3563" w:type="dxa"/>
          </w:tcPr>
          <w:p w14:paraId="0DA3A886" w14:textId="67B60170" w:rsidR="00ED0D94" w:rsidRPr="00EA6F84" w:rsidRDefault="00ED0D94" w:rsidP="003A3F2F">
            <w:pPr>
              <w:pStyle w:val="Style13"/>
              <w:ind w:left="345"/>
            </w:pPr>
            <w:bookmarkStart w:id="214" w:name="_Toc424009124"/>
            <w:bookmarkStart w:id="215" w:name="_Toc438438846"/>
            <w:bookmarkStart w:id="216" w:name="_Toc438532618"/>
            <w:bookmarkStart w:id="217" w:name="_Toc438733990"/>
            <w:bookmarkStart w:id="218" w:name="_Toc438907028"/>
            <w:bookmarkStart w:id="219" w:name="_Toc438907227"/>
            <w:bookmarkStart w:id="220" w:name="_Toc431809079"/>
            <w:bookmarkStart w:id="221" w:name="_Toc348000806"/>
            <w:bookmarkStart w:id="222" w:name="_Toc436905728"/>
            <w:bookmarkStart w:id="223" w:name="_Toc180847204"/>
            <w:r w:rsidRPr="00EA6F84">
              <w:t>Deadline</w:t>
            </w:r>
            <w:r w:rsidR="006E2CC9" w:rsidRPr="00EA6F84">
              <w:t xml:space="preserve"> </w:t>
            </w:r>
            <w:r w:rsidRPr="00EA6F84">
              <w:t>for</w:t>
            </w:r>
            <w:r w:rsidR="006E2CC9" w:rsidRPr="00EA6F84">
              <w:t xml:space="preserve"> </w:t>
            </w:r>
            <w:r w:rsidRPr="00EA6F84">
              <w:t>Submission</w:t>
            </w:r>
            <w:r w:rsidR="006E2CC9" w:rsidRPr="00EA6F84">
              <w:t xml:space="preserve"> </w:t>
            </w:r>
            <w:r w:rsidRPr="00EA6F84">
              <w:t>of</w:t>
            </w:r>
            <w:r w:rsidR="006E2CC9" w:rsidRPr="00EA6F84">
              <w:t xml:space="preserve"> </w:t>
            </w:r>
            <w:r w:rsidR="00FE2A63" w:rsidRPr="00EA6F84">
              <w:t>Proposal</w:t>
            </w:r>
            <w:r w:rsidRPr="00EA6F84">
              <w:t>s</w:t>
            </w:r>
            <w:bookmarkEnd w:id="214"/>
            <w:bookmarkEnd w:id="215"/>
            <w:bookmarkEnd w:id="216"/>
            <w:bookmarkEnd w:id="217"/>
            <w:bookmarkEnd w:id="218"/>
            <w:bookmarkEnd w:id="219"/>
            <w:bookmarkEnd w:id="220"/>
            <w:bookmarkEnd w:id="221"/>
            <w:bookmarkEnd w:id="222"/>
            <w:bookmarkEnd w:id="223"/>
          </w:p>
        </w:tc>
        <w:tc>
          <w:tcPr>
            <w:tcW w:w="5527" w:type="dxa"/>
          </w:tcPr>
          <w:p w14:paraId="5A84DAB8" w14:textId="0E2B8899" w:rsidR="00ED0D94" w:rsidRPr="00EA6F84" w:rsidRDefault="00FE2A63" w:rsidP="00B10DA5">
            <w:pPr>
              <w:pStyle w:val="Sub-ClauseText"/>
              <w:numPr>
                <w:ilvl w:val="1"/>
                <w:numId w:val="30"/>
              </w:numPr>
              <w:rPr>
                <w:spacing w:val="0"/>
              </w:rPr>
            </w:pPr>
            <w:r w:rsidRPr="00EA6F84">
              <w:rPr>
                <w:spacing w:val="0"/>
              </w:rPr>
              <w:t>Proposal</w:t>
            </w:r>
            <w:r w:rsidR="00ED0D94" w:rsidRPr="00EA6F84">
              <w:rPr>
                <w:spacing w:val="0"/>
              </w:rPr>
              <w:t>s</w:t>
            </w:r>
            <w:r w:rsidR="006E2CC9" w:rsidRPr="00EA6F84">
              <w:rPr>
                <w:spacing w:val="0"/>
              </w:rPr>
              <w:t xml:space="preserve"> </w:t>
            </w:r>
            <w:r w:rsidR="00ED0D94" w:rsidRPr="00EA6F84">
              <w:rPr>
                <w:spacing w:val="0"/>
              </w:rPr>
              <w:t>must</w:t>
            </w:r>
            <w:r w:rsidR="006E2CC9" w:rsidRPr="00EA6F84">
              <w:rPr>
                <w:spacing w:val="0"/>
              </w:rPr>
              <w:t xml:space="preserve"> </w:t>
            </w:r>
            <w:r w:rsidR="00ED0D94" w:rsidRPr="00EA6F84">
              <w:rPr>
                <w:spacing w:val="0"/>
              </w:rPr>
              <w:t>be</w:t>
            </w:r>
            <w:r w:rsidR="006E2CC9" w:rsidRPr="00EA6F84">
              <w:rPr>
                <w:spacing w:val="0"/>
              </w:rPr>
              <w:t xml:space="preserve"> </w:t>
            </w:r>
            <w:r w:rsidR="00ED0D94" w:rsidRPr="00EA6F84">
              <w:rPr>
                <w:spacing w:val="0"/>
              </w:rPr>
              <w:t>received</w:t>
            </w:r>
            <w:r w:rsidR="006E2CC9" w:rsidRPr="00EA6F84">
              <w:rPr>
                <w:spacing w:val="0"/>
              </w:rPr>
              <w:t xml:space="preserve"> </w:t>
            </w:r>
            <w:r w:rsidR="00ED0D94" w:rsidRPr="00EA6F84">
              <w:rPr>
                <w:spacing w:val="0"/>
              </w:rPr>
              <w:t>by</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Purchaser</w:t>
            </w:r>
            <w:r w:rsidR="006E2CC9" w:rsidRPr="00EA6F84">
              <w:rPr>
                <w:spacing w:val="0"/>
              </w:rPr>
              <w:t xml:space="preserve"> </w:t>
            </w:r>
            <w:r w:rsidR="00ED0D94" w:rsidRPr="00EA6F84">
              <w:rPr>
                <w:spacing w:val="0"/>
              </w:rPr>
              <w:t>at</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address</w:t>
            </w:r>
            <w:r w:rsidR="006E2CC9" w:rsidRPr="00EA6F84">
              <w:rPr>
                <w:spacing w:val="0"/>
              </w:rPr>
              <w:t xml:space="preserve"> </w:t>
            </w:r>
            <w:r w:rsidR="00ED0D94" w:rsidRPr="00EA6F84">
              <w:rPr>
                <w:spacing w:val="0"/>
              </w:rPr>
              <w:t>and</w:t>
            </w:r>
            <w:r w:rsidR="006E2CC9" w:rsidRPr="00EA6F84">
              <w:rPr>
                <w:spacing w:val="0"/>
              </w:rPr>
              <w:t xml:space="preserve"> </w:t>
            </w:r>
            <w:r w:rsidR="00ED0D94" w:rsidRPr="00EA6F84">
              <w:rPr>
                <w:spacing w:val="0"/>
              </w:rPr>
              <w:t>no</w:t>
            </w:r>
            <w:r w:rsidR="006E2CC9" w:rsidRPr="00EA6F84">
              <w:rPr>
                <w:spacing w:val="0"/>
              </w:rPr>
              <w:t xml:space="preserve"> </w:t>
            </w:r>
            <w:r w:rsidR="00ED0D94" w:rsidRPr="00EA6F84">
              <w:rPr>
                <w:spacing w:val="0"/>
              </w:rPr>
              <w:t>later</w:t>
            </w:r>
            <w:r w:rsidR="006E2CC9" w:rsidRPr="00EA6F84">
              <w:rPr>
                <w:spacing w:val="0"/>
              </w:rPr>
              <w:t xml:space="preserve"> </w:t>
            </w:r>
            <w:r w:rsidR="00ED0D94" w:rsidRPr="00EA6F84">
              <w:rPr>
                <w:spacing w:val="0"/>
              </w:rPr>
              <w:t>than</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date</w:t>
            </w:r>
            <w:r w:rsidR="006E2CC9" w:rsidRPr="00EA6F84">
              <w:rPr>
                <w:spacing w:val="0"/>
              </w:rPr>
              <w:t xml:space="preserve"> </w:t>
            </w:r>
            <w:r w:rsidR="00ED0D94" w:rsidRPr="00EA6F84">
              <w:rPr>
                <w:spacing w:val="0"/>
              </w:rPr>
              <w:t>and</w:t>
            </w:r>
            <w:r w:rsidR="006E2CC9" w:rsidRPr="00EA6F84">
              <w:rPr>
                <w:spacing w:val="0"/>
              </w:rPr>
              <w:t xml:space="preserve"> </w:t>
            </w:r>
            <w:r w:rsidR="00ED0D94" w:rsidRPr="00EA6F84">
              <w:rPr>
                <w:spacing w:val="0"/>
              </w:rPr>
              <w:t>time</w:t>
            </w:r>
            <w:r w:rsidR="006E2CC9" w:rsidRPr="00EA6F84">
              <w:rPr>
                <w:spacing w:val="0"/>
              </w:rPr>
              <w:t xml:space="preserve"> </w:t>
            </w:r>
            <w:r w:rsidR="00ED0D94" w:rsidRPr="00EA6F84">
              <w:rPr>
                <w:bCs/>
                <w:spacing w:val="0"/>
              </w:rPr>
              <w:t>specified</w:t>
            </w:r>
            <w:r w:rsidR="006E2CC9" w:rsidRPr="00EA6F84">
              <w:rPr>
                <w:spacing w:val="0"/>
              </w:rPr>
              <w:t xml:space="preserve"> </w:t>
            </w:r>
            <w:r w:rsidR="00ED0D94" w:rsidRPr="00EA6F84">
              <w:rPr>
                <w:b/>
                <w:bCs/>
                <w:spacing w:val="0"/>
              </w:rPr>
              <w:t>in</w:t>
            </w:r>
            <w:r w:rsidR="006E2CC9" w:rsidRPr="00EA6F84">
              <w:rPr>
                <w:b/>
                <w:bCs/>
                <w:spacing w:val="0"/>
              </w:rPr>
              <w:t xml:space="preserve"> </w:t>
            </w:r>
            <w:r w:rsidR="00ED0D94" w:rsidRPr="00EA6F84">
              <w:rPr>
                <w:b/>
                <w:bCs/>
                <w:spacing w:val="0"/>
              </w:rPr>
              <w:t>the</w:t>
            </w:r>
            <w:r w:rsidR="006E2CC9" w:rsidRPr="00EA6F84">
              <w:rPr>
                <w:spacing w:val="0"/>
              </w:rPr>
              <w:t xml:space="preserve"> </w:t>
            </w:r>
            <w:r w:rsidR="00AB70C2" w:rsidRPr="00EA6F84">
              <w:rPr>
                <w:b/>
                <w:spacing w:val="0"/>
              </w:rPr>
              <w:t>PDS</w:t>
            </w:r>
            <w:r w:rsidR="00ED0D94" w:rsidRPr="00EA6F84">
              <w:rPr>
                <w:b/>
                <w:spacing w:val="0"/>
              </w:rPr>
              <w:t>.</w:t>
            </w:r>
            <w:r w:rsidR="006E2CC9" w:rsidRPr="00EA6F84">
              <w:rPr>
                <w:b/>
                <w:spacing w:val="0"/>
              </w:rPr>
              <w:t xml:space="preserve"> </w:t>
            </w:r>
            <w:r w:rsidR="00ED0D94" w:rsidRPr="00EA6F84">
              <w:rPr>
                <w:rStyle w:val="StyleHeader2-SubClausesBoldChar"/>
                <w:b w:val="0"/>
                <w:lang w:val="en-GB"/>
              </w:rPr>
              <w:t>When</w:t>
            </w:r>
            <w:r w:rsidR="006E2CC9" w:rsidRPr="00EA6F84">
              <w:rPr>
                <w:rStyle w:val="StyleHeader2-SubClausesBoldChar"/>
                <w:b w:val="0"/>
                <w:lang w:val="en-GB"/>
              </w:rPr>
              <w:t xml:space="preserve"> </w:t>
            </w:r>
            <w:r w:rsidR="00ED0D94" w:rsidRPr="00EA6F84">
              <w:rPr>
                <w:rStyle w:val="StyleHeader2-SubClausesBoldChar"/>
                <w:b w:val="0"/>
                <w:lang w:val="en-GB"/>
              </w:rPr>
              <w:t>so</w:t>
            </w:r>
            <w:r w:rsidR="006E2CC9" w:rsidRPr="00EA6F84">
              <w:rPr>
                <w:rStyle w:val="StyleHeader2-SubClausesBoldChar"/>
                <w:lang w:val="en-GB"/>
              </w:rPr>
              <w:t xml:space="preserve"> </w:t>
            </w:r>
            <w:r w:rsidR="00ED0D94" w:rsidRPr="00EA6F84">
              <w:rPr>
                <w:rStyle w:val="StyleHeader2-SubClausesBoldChar"/>
                <w:b w:val="0"/>
                <w:lang w:val="en-GB"/>
              </w:rPr>
              <w:t>specified</w:t>
            </w:r>
            <w:r w:rsidR="006E2CC9" w:rsidRPr="00EA6F84">
              <w:rPr>
                <w:rStyle w:val="StyleHeader2-SubClausesBoldChar"/>
                <w:lang w:val="en-GB"/>
              </w:rPr>
              <w:t xml:space="preserve"> </w:t>
            </w:r>
            <w:r w:rsidR="00ED0D94" w:rsidRPr="00EA6F84">
              <w:rPr>
                <w:rStyle w:val="StyleHeader2-SubClausesBoldChar"/>
                <w:lang w:val="en-GB"/>
              </w:rPr>
              <w:t>in</w:t>
            </w:r>
            <w:r w:rsidR="006E2CC9" w:rsidRPr="00EA6F84">
              <w:rPr>
                <w:rStyle w:val="StyleHeader2-SubClausesBoldChar"/>
                <w:lang w:val="en-GB"/>
              </w:rPr>
              <w:t xml:space="preserve"> </w:t>
            </w:r>
            <w:r w:rsidR="00ED0D94" w:rsidRPr="00EA6F84">
              <w:rPr>
                <w:rStyle w:val="StyleHeader2-SubClausesBoldChar"/>
                <w:lang w:val="en-GB"/>
              </w:rPr>
              <w:t>the</w:t>
            </w:r>
            <w:r w:rsidR="006E2CC9" w:rsidRPr="00EA6F84">
              <w:rPr>
                <w:rStyle w:val="StyleHeader2-SubClausesBoldChar"/>
                <w:lang w:val="en-GB"/>
              </w:rPr>
              <w:t xml:space="preserve"> </w:t>
            </w:r>
            <w:r w:rsidR="00AB70C2" w:rsidRPr="00EA6F84">
              <w:rPr>
                <w:rStyle w:val="StyleHeader2-SubClausesBoldChar"/>
                <w:lang w:val="en-GB"/>
              </w:rPr>
              <w:t>PDS</w:t>
            </w:r>
            <w:r w:rsidR="00ED0D94" w:rsidRPr="00EA6F84">
              <w:t>,</w:t>
            </w:r>
            <w:r w:rsidR="006E2CC9" w:rsidRPr="00EA6F84">
              <w:t xml:space="preserve"> </w:t>
            </w:r>
            <w:r w:rsidRPr="00EA6F84">
              <w:t>Proposer</w:t>
            </w:r>
            <w:r w:rsidR="00ED0D94" w:rsidRPr="00EA6F84">
              <w:t>s</w:t>
            </w:r>
            <w:r w:rsidR="006E2CC9" w:rsidRPr="00EA6F84">
              <w:t xml:space="preserve"> </w:t>
            </w:r>
            <w:r w:rsidR="00ED0D94" w:rsidRPr="00EA6F84">
              <w:t>shall</w:t>
            </w:r>
            <w:r w:rsidR="006E2CC9" w:rsidRPr="00EA6F84">
              <w:t xml:space="preserve"> </w:t>
            </w:r>
            <w:r w:rsidR="00ED0D94" w:rsidRPr="00EA6F84">
              <w:t>have</w:t>
            </w:r>
            <w:r w:rsidR="006E2CC9" w:rsidRPr="00EA6F84">
              <w:t xml:space="preserve"> </w:t>
            </w:r>
            <w:r w:rsidR="00ED0D94" w:rsidRPr="00EA6F84">
              <w:t>the</w:t>
            </w:r>
            <w:r w:rsidR="006E2CC9" w:rsidRPr="00EA6F84">
              <w:t xml:space="preserve"> </w:t>
            </w:r>
            <w:r w:rsidR="00ED0D94" w:rsidRPr="00EA6F84">
              <w:t>option</w:t>
            </w:r>
            <w:r w:rsidR="006E2CC9" w:rsidRPr="00EA6F84">
              <w:t xml:space="preserve"> </w:t>
            </w:r>
            <w:r w:rsidR="00ED0D94" w:rsidRPr="00EA6F84">
              <w:t>of</w:t>
            </w:r>
            <w:r w:rsidR="006E2CC9" w:rsidRPr="00EA6F84">
              <w:t xml:space="preserve"> </w:t>
            </w:r>
            <w:r w:rsidR="00ED0D94" w:rsidRPr="00EA6F84">
              <w:t>submitting</w:t>
            </w:r>
            <w:r w:rsidR="006E2CC9" w:rsidRPr="00EA6F84">
              <w:t xml:space="preserve"> </w:t>
            </w:r>
            <w:r w:rsidR="00ED0D94" w:rsidRPr="00EA6F84">
              <w:t>their</w:t>
            </w:r>
            <w:r w:rsidR="006E2CC9" w:rsidRPr="00EA6F84">
              <w:t xml:space="preserve"> </w:t>
            </w:r>
            <w:r w:rsidRPr="00EA6F84">
              <w:t>Proposal</w:t>
            </w:r>
            <w:r w:rsidR="00ED0D94" w:rsidRPr="00EA6F84">
              <w:t>s</w:t>
            </w:r>
            <w:r w:rsidR="006E2CC9" w:rsidRPr="00EA6F84">
              <w:t xml:space="preserve"> </w:t>
            </w:r>
            <w:r w:rsidR="00ED0D94" w:rsidRPr="00EA6F84">
              <w:t>electronically.</w:t>
            </w:r>
            <w:r w:rsidR="006E2CC9" w:rsidRPr="00EA6F84">
              <w:t xml:space="preserve"> </w:t>
            </w:r>
            <w:r w:rsidRPr="00EA6F84">
              <w:t>Proposer</w:t>
            </w:r>
            <w:r w:rsidR="00ED0D94" w:rsidRPr="00EA6F84">
              <w:t>s</w:t>
            </w:r>
            <w:r w:rsidR="006E2CC9" w:rsidRPr="00EA6F84">
              <w:t xml:space="preserve"> </w:t>
            </w:r>
            <w:r w:rsidR="00ED0D94" w:rsidRPr="00EA6F84">
              <w:t>submitting</w:t>
            </w:r>
            <w:r w:rsidR="006E2CC9" w:rsidRPr="00EA6F84">
              <w:t xml:space="preserve"> </w:t>
            </w:r>
            <w:r w:rsidRPr="00EA6F84">
              <w:t>Proposal</w:t>
            </w:r>
            <w:r w:rsidR="00ED0D94" w:rsidRPr="00EA6F84">
              <w:t>s</w:t>
            </w:r>
            <w:r w:rsidR="006E2CC9" w:rsidRPr="00EA6F84">
              <w:t xml:space="preserve"> </w:t>
            </w:r>
            <w:r w:rsidR="00ED0D94" w:rsidRPr="00EA6F84">
              <w:t>electronically</w:t>
            </w:r>
            <w:r w:rsidR="006E2CC9" w:rsidRPr="00EA6F84">
              <w:t xml:space="preserve"> </w:t>
            </w:r>
            <w:r w:rsidR="00ED0D94" w:rsidRPr="00EA6F84">
              <w:t>shall</w:t>
            </w:r>
            <w:r w:rsidR="006E2CC9" w:rsidRPr="00EA6F84">
              <w:t xml:space="preserve"> </w:t>
            </w:r>
            <w:r w:rsidR="00ED0D94" w:rsidRPr="00EA6F84">
              <w:t>follow</w:t>
            </w:r>
            <w:r w:rsidR="006E2CC9" w:rsidRPr="00EA6F84">
              <w:t xml:space="preserve"> </w:t>
            </w:r>
            <w:r w:rsidR="00ED0D94" w:rsidRPr="00EA6F84">
              <w:t>the</w:t>
            </w:r>
            <w:r w:rsidR="006E2CC9" w:rsidRPr="00EA6F84">
              <w:t xml:space="preserve"> </w:t>
            </w:r>
            <w:r w:rsidR="00ED0D94" w:rsidRPr="00EA6F84">
              <w:t>electronic</w:t>
            </w:r>
            <w:r w:rsidR="006E2CC9" w:rsidRPr="00EA6F84">
              <w:t xml:space="preserve"> </w:t>
            </w:r>
            <w:r w:rsidRPr="00EA6F84">
              <w:t>Proposal</w:t>
            </w:r>
            <w:r w:rsidR="006E2CC9" w:rsidRPr="00EA6F84">
              <w:t xml:space="preserve"> </w:t>
            </w:r>
            <w:r w:rsidR="00ED0D94" w:rsidRPr="00EA6F84">
              <w:t>submission</w:t>
            </w:r>
            <w:r w:rsidR="006E2CC9" w:rsidRPr="00EA6F84">
              <w:t xml:space="preserve"> </w:t>
            </w:r>
            <w:r w:rsidR="00ED0D94" w:rsidRPr="00EA6F84">
              <w:t>procedures</w:t>
            </w:r>
            <w:r w:rsidR="006E2CC9" w:rsidRPr="00EA6F84">
              <w:t xml:space="preserve"> </w:t>
            </w:r>
            <w:r w:rsidR="00ED0D94" w:rsidRPr="00EA6F84">
              <w:rPr>
                <w:rStyle w:val="StyleHeader2-SubClausesBoldChar"/>
                <w:b w:val="0"/>
                <w:lang w:val="en-GB"/>
              </w:rPr>
              <w:t>specified</w:t>
            </w:r>
            <w:r w:rsidR="006E2CC9" w:rsidRPr="00EA6F84">
              <w:rPr>
                <w:rStyle w:val="StyleHeader2-SubClausesBoldChar"/>
                <w:b w:val="0"/>
                <w:lang w:val="en-GB"/>
              </w:rPr>
              <w:t xml:space="preserve"> </w:t>
            </w:r>
            <w:r w:rsidR="00ED0D94" w:rsidRPr="00EA6F84">
              <w:rPr>
                <w:rStyle w:val="StyleHeader2-SubClausesBoldChar"/>
                <w:lang w:val="en-GB"/>
              </w:rPr>
              <w:t>in</w:t>
            </w:r>
            <w:r w:rsidR="006E2CC9" w:rsidRPr="00EA6F84">
              <w:rPr>
                <w:rStyle w:val="StyleHeader2-SubClausesBoldChar"/>
                <w:lang w:val="en-GB"/>
              </w:rPr>
              <w:t xml:space="preserve"> </w:t>
            </w:r>
            <w:r w:rsidR="00ED0D94" w:rsidRPr="00EA6F84">
              <w:rPr>
                <w:rStyle w:val="StyleHeader2-SubClausesBoldChar"/>
                <w:lang w:val="en-GB"/>
              </w:rPr>
              <w:t>the</w:t>
            </w:r>
            <w:r w:rsidR="006E2CC9" w:rsidRPr="00EA6F84">
              <w:rPr>
                <w:rStyle w:val="StyleHeader2-SubClausesBoldChar"/>
                <w:lang w:val="en-GB"/>
              </w:rPr>
              <w:t xml:space="preserve"> </w:t>
            </w:r>
            <w:r w:rsidR="00AB70C2" w:rsidRPr="00EA6F84">
              <w:rPr>
                <w:rStyle w:val="StyleHeader2-SubClausesBoldChar"/>
                <w:lang w:val="en-GB"/>
              </w:rPr>
              <w:t>PDS</w:t>
            </w:r>
            <w:r w:rsidR="00ED0D94" w:rsidRPr="00EA6F84">
              <w:t>.</w:t>
            </w:r>
          </w:p>
          <w:p w14:paraId="35C7ADF8" w14:textId="4F093FA9" w:rsidR="00ED0D94" w:rsidRPr="00EA6F84" w:rsidRDefault="00ED0D94" w:rsidP="00B10DA5">
            <w:pPr>
              <w:pStyle w:val="Sub-ClauseText"/>
              <w:numPr>
                <w:ilvl w:val="1"/>
                <w:numId w:val="30"/>
              </w:numPr>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discretion,</w:t>
            </w:r>
            <w:r w:rsidR="006E2CC9" w:rsidRPr="00EA6F84">
              <w:rPr>
                <w:spacing w:val="0"/>
              </w:rPr>
              <w:t xml:space="preserve"> </w:t>
            </w:r>
            <w:r w:rsidRPr="00EA6F84">
              <w:rPr>
                <w:spacing w:val="0"/>
              </w:rPr>
              <w:t>extend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amending</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8,</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case</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rights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obligations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and</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previously</w:t>
            </w:r>
            <w:r w:rsidR="006E2CC9" w:rsidRPr="00EA6F84">
              <w:rPr>
                <w:spacing w:val="0"/>
              </w:rPr>
              <w:t xml:space="preserve"> </w:t>
            </w: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thereafter</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extended.</w:t>
            </w:r>
          </w:p>
        </w:tc>
      </w:tr>
      <w:tr w:rsidR="00ED0D94" w:rsidRPr="00EA6F84" w14:paraId="36B0E3D8" w14:textId="77777777" w:rsidTr="00414081">
        <w:tc>
          <w:tcPr>
            <w:tcW w:w="3563" w:type="dxa"/>
          </w:tcPr>
          <w:p w14:paraId="1F64B8F9" w14:textId="12490573" w:rsidR="00ED0D94" w:rsidRPr="00EA6F84" w:rsidRDefault="00ED0D94" w:rsidP="003A3F2F">
            <w:pPr>
              <w:pStyle w:val="Style13"/>
              <w:ind w:left="345"/>
            </w:pPr>
            <w:bookmarkStart w:id="224" w:name="_Toc438438847"/>
            <w:bookmarkStart w:id="225" w:name="_Toc438532619"/>
            <w:bookmarkStart w:id="226" w:name="_Toc438733991"/>
            <w:bookmarkStart w:id="227" w:name="_Toc438907029"/>
            <w:bookmarkStart w:id="228" w:name="_Toc438907228"/>
            <w:bookmarkStart w:id="229" w:name="_Toc431809080"/>
            <w:bookmarkStart w:id="230" w:name="_Toc348000807"/>
            <w:bookmarkStart w:id="231" w:name="_Toc436905729"/>
            <w:bookmarkStart w:id="232" w:name="_Toc180847205"/>
            <w:r w:rsidRPr="00EA6F84">
              <w:t>Late</w:t>
            </w:r>
            <w:r w:rsidR="006E2CC9" w:rsidRPr="00EA6F84">
              <w:t xml:space="preserve"> </w:t>
            </w:r>
            <w:r w:rsidR="00FE2A63" w:rsidRPr="00EA6F84">
              <w:t>Proposal</w:t>
            </w:r>
            <w:r w:rsidRPr="00EA6F84">
              <w:t>s</w:t>
            </w:r>
            <w:bookmarkEnd w:id="224"/>
            <w:bookmarkEnd w:id="225"/>
            <w:bookmarkEnd w:id="226"/>
            <w:bookmarkEnd w:id="227"/>
            <w:bookmarkEnd w:id="228"/>
            <w:bookmarkEnd w:id="229"/>
            <w:bookmarkEnd w:id="230"/>
            <w:bookmarkEnd w:id="231"/>
            <w:bookmarkEnd w:id="232"/>
          </w:p>
        </w:tc>
        <w:tc>
          <w:tcPr>
            <w:tcW w:w="5527" w:type="dxa"/>
          </w:tcPr>
          <w:p w14:paraId="7618F661" w14:textId="30DC06F2" w:rsidR="00ED0D94" w:rsidRPr="00EA6F84" w:rsidRDefault="00ED0D94" w:rsidP="00B10DA5">
            <w:pPr>
              <w:pStyle w:val="Sub-ClauseText"/>
              <w:numPr>
                <w:ilvl w:val="1"/>
                <w:numId w:val="65"/>
              </w:numPr>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consider</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arrives</w:t>
            </w:r>
            <w:r w:rsidR="006E2CC9" w:rsidRPr="00EA6F84">
              <w:rPr>
                <w:spacing w:val="0"/>
              </w:rPr>
              <w:t xml:space="preserve"> </w:t>
            </w:r>
            <w:r w:rsidRPr="00EA6F84">
              <w:rPr>
                <w:spacing w:val="0"/>
              </w:rPr>
              <w:t>after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005574B2" w:rsidRPr="00EA6F84">
              <w:rPr>
                <w:spacing w:val="0"/>
              </w:rPr>
              <w:t>2</w:t>
            </w:r>
            <w:r w:rsidR="00E649E3" w:rsidRPr="00EA6F84">
              <w:rPr>
                <w:spacing w:val="0"/>
              </w:rPr>
              <w:t>2</w:t>
            </w:r>
            <w:r w:rsidRPr="00EA6F84">
              <w:rPr>
                <w:spacing w:val="0"/>
              </w:rPr>
              <w:t>.</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received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after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declared</w:t>
            </w:r>
            <w:r w:rsidR="006E2CC9" w:rsidRPr="00EA6F84">
              <w:rPr>
                <w:spacing w:val="0"/>
              </w:rPr>
              <w:t xml:space="preserve"> </w:t>
            </w:r>
            <w:r w:rsidRPr="00EA6F84">
              <w:rPr>
                <w:spacing w:val="0"/>
              </w:rPr>
              <w:t>late,</w:t>
            </w:r>
            <w:r w:rsidR="006E2CC9" w:rsidRPr="00EA6F84">
              <w:rPr>
                <w:spacing w:val="0"/>
              </w:rPr>
              <w:t xml:space="preserve"> </w:t>
            </w:r>
            <w:r w:rsidRPr="00EA6F84">
              <w:rPr>
                <w:spacing w:val="0"/>
              </w:rPr>
              <w:t>rejected,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returned</w:t>
            </w:r>
            <w:r w:rsidR="006E2CC9" w:rsidRPr="00EA6F84">
              <w:rPr>
                <w:spacing w:val="0"/>
              </w:rPr>
              <w:t xml:space="preserve"> </w:t>
            </w:r>
            <w:r w:rsidRPr="00EA6F84">
              <w:rPr>
                <w:spacing w:val="0"/>
              </w:rPr>
              <w:t>unopened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p>
        </w:tc>
      </w:tr>
      <w:tr w:rsidR="00ED0D94" w:rsidRPr="00EA6F84" w14:paraId="27863C65" w14:textId="77777777" w:rsidTr="00414081">
        <w:tc>
          <w:tcPr>
            <w:tcW w:w="3563" w:type="dxa"/>
          </w:tcPr>
          <w:p w14:paraId="3B21B201" w14:textId="62224B9D" w:rsidR="00ED0D94" w:rsidRPr="00EA6F84" w:rsidRDefault="00ED0D94" w:rsidP="003A3F2F">
            <w:pPr>
              <w:pStyle w:val="Style13"/>
              <w:ind w:left="345"/>
            </w:pPr>
            <w:bookmarkStart w:id="233" w:name="_Toc424009126"/>
            <w:bookmarkStart w:id="234" w:name="_Toc438438848"/>
            <w:bookmarkStart w:id="235" w:name="_Toc438532620"/>
            <w:bookmarkStart w:id="236" w:name="_Toc438733992"/>
            <w:bookmarkStart w:id="237" w:name="_Toc438907030"/>
            <w:bookmarkStart w:id="238" w:name="_Toc438907229"/>
            <w:bookmarkStart w:id="239" w:name="_Toc431809081"/>
            <w:bookmarkStart w:id="240" w:name="_Toc348000808"/>
            <w:bookmarkStart w:id="241" w:name="_Toc436905730"/>
            <w:bookmarkStart w:id="242" w:name="_Toc180847206"/>
            <w:r w:rsidRPr="00EA6F84">
              <w:t>Withdrawal,</w:t>
            </w:r>
            <w:r w:rsidR="006E2CC9" w:rsidRPr="00EA6F84">
              <w:t xml:space="preserve"> </w:t>
            </w:r>
            <w:r w:rsidRPr="00EA6F84">
              <w:t>Substitution,</w:t>
            </w:r>
            <w:r w:rsidR="006E2CC9" w:rsidRPr="00EA6F84">
              <w:t xml:space="preserve"> </w:t>
            </w:r>
            <w:r w:rsidRPr="00EA6F84">
              <w:t>and</w:t>
            </w:r>
            <w:r w:rsidR="006E2CC9" w:rsidRPr="00EA6F84">
              <w:t xml:space="preserve"> </w:t>
            </w:r>
            <w:r w:rsidRPr="00EA6F84">
              <w:t>Modification</w:t>
            </w:r>
            <w:r w:rsidR="006E2CC9" w:rsidRPr="00EA6F84">
              <w:t xml:space="preserve"> </w:t>
            </w:r>
            <w:r w:rsidRPr="00EA6F84">
              <w:t>of</w:t>
            </w:r>
            <w:r w:rsidR="006E2CC9" w:rsidRPr="00EA6F84">
              <w:t xml:space="preserve"> </w:t>
            </w:r>
            <w:r w:rsidR="00FE2A63" w:rsidRPr="00EA6F84">
              <w:t>Proposal</w:t>
            </w:r>
            <w:r w:rsidRPr="00EA6F84">
              <w:t>s</w:t>
            </w:r>
            <w:bookmarkEnd w:id="233"/>
            <w:bookmarkEnd w:id="234"/>
            <w:bookmarkEnd w:id="235"/>
            <w:bookmarkEnd w:id="236"/>
            <w:bookmarkEnd w:id="237"/>
            <w:bookmarkEnd w:id="238"/>
            <w:bookmarkEnd w:id="239"/>
            <w:bookmarkEnd w:id="240"/>
            <w:bookmarkEnd w:id="241"/>
            <w:bookmarkEnd w:id="242"/>
            <w:r w:rsidR="006E2CC9" w:rsidRPr="00EA6F84">
              <w:t xml:space="preserve"> </w:t>
            </w:r>
          </w:p>
        </w:tc>
        <w:tc>
          <w:tcPr>
            <w:tcW w:w="5527" w:type="dxa"/>
          </w:tcPr>
          <w:p w14:paraId="16B6B6B8" w14:textId="5CF3941D" w:rsidR="00ED0D94" w:rsidRPr="00EA6F84" w:rsidRDefault="00ED0D94" w:rsidP="00B10DA5">
            <w:pPr>
              <w:pStyle w:val="Sub-ClauseText"/>
              <w:numPr>
                <w:ilvl w:val="1"/>
                <w:numId w:val="31"/>
              </w:numPr>
              <w:rPr>
                <w:spacing w:val="0"/>
              </w:rPr>
            </w:pP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withdraw,</w:t>
            </w:r>
            <w:r w:rsidR="006E2CC9" w:rsidRPr="00EA6F84">
              <w:rPr>
                <w:spacing w:val="0"/>
              </w:rPr>
              <w:t xml:space="preserve"> </w:t>
            </w:r>
            <w:r w:rsidRPr="00EA6F84">
              <w:rPr>
                <w:spacing w:val="0"/>
              </w:rPr>
              <w:t>substitute,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modify</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after</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has</w:t>
            </w:r>
            <w:r w:rsidR="006E2CC9" w:rsidRPr="00EA6F84">
              <w:rPr>
                <w:spacing w:val="0"/>
              </w:rPr>
              <w:t xml:space="preserve"> </w:t>
            </w:r>
            <w:r w:rsidRPr="00EA6F84">
              <w:rPr>
                <w:spacing w:val="0"/>
              </w:rPr>
              <w:t>been</w:t>
            </w:r>
            <w:r w:rsidR="006E2CC9" w:rsidRPr="00EA6F84">
              <w:rPr>
                <w:spacing w:val="0"/>
              </w:rPr>
              <w:t xml:space="preserve"> </w:t>
            </w:r>
            <w:r w:rsidRPr="00EA6F84">
              <w:rPr>
                <w:spacing w:val="0"/>
              </w:rPr>
              <w:t>submitted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sending</w:t>
            </w:r>
            <w:r w:rsidR="006E2CC9" w:rsidRPr="00EA6F84">
              <w:rPr>
                <w:spacing w:val="0"/>
              </w:rPr>
              <w:t xml:space="preserve"> </w:t>
            </w:r>
            <w:r w:rsidRPr="00EA6F84">
              <w:rPr>
                <w:spacing w:val="0"/>
              </w:rPr>
              <w:t>a</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duly</w:t>
            </w:r>
            <w:r w:rsidR="006E2CC9" w:rsidRPr="00EA6F84">
              <w:rPr>
                <w:spacing w:val="0"/>
              </w:rPr>
              <w:t xml:space="preserve"> </w:t>
            </w:r>
            <w:r w:rsidRPr="00EA6F84">
              <w:rPr>
                <w:spacing w:val="0"/>
              </w:rPr>
              <w:t>signed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authorized</w:t>
            </w:r>
            <w:r w:rsidR="006E2CC9" w:rsidRPr="00EA6F84">
              <w:rPr>
                <w:spacing w:val="0"/>
              </w:rPr>
              <w:t xml:space="preserve"> </w:t>
            </w:r>
            <w:r w:rsidRPr="00EA6F84">
              <w:rPr>
                <w:spacing w:val="0"/>
              </w:rPr>
              <w:t>representative,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include</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copy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authorization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power</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attorney)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20.</w:t>
            </w:r>
            <w:r w:rsidR="00CF34AF" w:rsidRPr="00EA6F84">
              <w:rPr>
                <w:spacing w:val="0"/>
              </w:rPr>
              <w:t>3</w:t>
            </w:r>
            <w:r w:rsidRPr="00EA6F84">
              <w:rPr>
                <w:spacing w:val="0"/>
              </w:rPr>
              <w:t>,</w:t>
            </w:r>
            <w:r w:rsidR="006E2CC9" w:rsidRPr="00EA6F84">
              <w:rPr>
                <w:spacing w:val="0"/>
              </w:rPr>
              <w:t xml:space="preserve"> </w:t>
            </w:r>
            <w:r w:rsidRPr="00EA6F84">
              <w:rPr>
                <w:spacing w:val="0"/>
              </w:rPr>
              <w:t>(except</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notices</w:t>
            </w:r>
            <w:r w:rsidR="006E2CC9" w:rsidRPr="00EA6F84">
              <w:rPr>
                <w:spacing w:val="0"/>
              </w:rPr>
              <w:t xml:space="preserve"> </w:t>
            </w:r>
            <w:r w:rsidRPr="00EA6F84">
              <w:rPr>
                <w:spacing w:val="0"/>
              </w:rPr>
              <w:t>do</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require</w:t>
            </w:r>
            <w:r w:rsidR="006E2CC9" w:rsidRPr="00EA6F84">
              <w:rPr>
                <w:spacing w:val="0"/>
              </w:rPr>
              <w:t xml:space="preserve"> </w:t>
            </w:r>
            <w:r w:rsidRPr="00EA6F84">
              <w:rPr>
                <w:spacing w:val="0"/>
              </w:rPr>
              <w:t>copies).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Pr="00EA6F84">
              <w:rPr>
                <w:spacing w:val="0"/>
              </w:rPr>
              <w:t>substitution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modification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must</w:t>
            </w:r>
            <w:r w:rsidR="006E2CC9" w:rsidRPr="00EA6F84">
              <w:rPr>
                <w:spacing w:val="0"/>
              </w:rPr>
              <w:t xml:space="preserve"> </w:t>
            </w:r>
            <w:r w:rsidRPr="00EA6F84">
              <w:rPr>
                <w:spacing w:val="0"/>
              </w:rPr>
              <w:t>accompany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respective</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notices</w:t>
            </w:r>
            <w:r w:rsidR="006E2CC9" w:rsidRPr="00EA6F84">
              <w:rPr>
                <w:spacing w:val="0"/>
              </w:rPr>
              <w:t xml:space="preserve"> </w:t>
            </w:r>
            <w:r w:rsidRPr="00EA6F84">
              <w:rPr>
                <w:spacing w:val="0"/>
              </w:rPr>
              <w:t>must</w:t>
            </w:r>
            <w:r w:rsidR="006E2CC9" w:rsidRPr="00EA6F84">
              <w:rPr>
                <w:spacing w:val="0"/>
              </w:rPr>
              <w:t xml:space="preserve"> </w:t>
            </w:r>
            <w:r w:rsidRPr="00EA6F84">
              <w:rPr>
                <w:spacing w:val="0"/>
              </w:rPr>
              <w:t>be:</w:t>
            </w:r>
          </w:p>
          <w:p w14:paraId="7A8C68F6" w14:textId="4FA593A1" w:rsidR="00ED0D94" w:rsidRPr="00EA6F84" w:rsidRDefault="00ED0D94" w:rsidP="00B10DA5">
            <w:pPr>
              <w:numPr>
                <w:ilvl w:val="0"/>
                <w:numId w:val="58"/>
              </w:numPr>
              <w:tabs>
                <w:tab w:val="left" w:pos="1152"/>
              </w:tabs>
              <w:spacing w:before="120" w:after="120"/>
              <w:ind w:left="1166" w:hanging="547"/>
              <w:jc w:val="both"/>
            </w:pPr>
            <w:r w:rsidRPr="00EA6F84">
              <w:t>prepared</w:t>
            </w:r>
            <w:r w:rsidR="006E2CC9" w:rsidRPr="00EA6F84">
              <w:t xml:space="preserve"> </w:t>
            </w:r>
            <w:r w:rsidRPr="00EA6F84">
              <w:t>and</w:t>
            </w:r>
            <w:r w:rsidR="006E2CC9" w:rsidRPr="00EA6F84">
              <w:t xml:space="preserve"> </w:t>
            </w:r>
            <w:r w:rsidRPr="00EA6F84">
              <w:t>submitted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20</w:t>
            </w:r>
            <w:r w:rsidR="006E2CC9" w:rsidRPr="00EA6F84">
              <w:t xml:space="preserve"> </w:t>
            </w:r>
            <w:r w:rsidRPr="00EA6F84">
              <w:t>and</w:t>
            </w:r>
            <w:r w:rsidR="006E2CC9" w:rsidRPr="00EA6F84">
              <w:t xml:space="preserve"> </w:t>
            </w:r>
            <w:r w:rsidR="00AB70C2" w:rsidRPr="00EA6F84">
              <w:t>ITP</w:t>
            </w:r>
            <w:r w:rsidR="006E2CC9" w:rsidRPr="00EA6F84">
              <w:t xml:space="preserve"> </w:t>
            </w:r>
            <w:r w:rsidRPr="00EA6F84">
              <w:t>21</w:t>
            </w:r>
            <w:r w:rsidR="006E2CC9" w:rsidRPr="00EA6F84">
              <w:t xml:space="preserve"> </w:t>
            </w:r>
            <w:r w:rsidRPr="00EA6F84">
              <w:t>(except</w:t>
            </w:r>
            <w:r w:rsidR="006E2CC9" w:rsidRPr="00EA6F84">
              <w:t xml:space="preserve"> </w:t>
            </w:r>
            <w:r w:rsidRPr="00EA6F84">
              <w:t>that</w:t>
            </w:r>
            <w:r w:rsidR="006E2CC9" w:rsidRPr="00EA6F84">
              <w:t xml:space="preserve"> </w:t>
            </w:r>
            <w:r w:rsidRPr="00EA6F84">
              <w:t>withdrawal</w:t>
            </w:r>
            <w:r w:rsidR="006E2CC9" w:rsidRPr="00EA6F84">
              <w:t xml:space="preserve"> </w:t>
            </w:r>
            <w:r w:rsidRPr="00EA6F84">
              <w:t>notices</w:t>
            </w:r>
            <w:r w:rsidR="006E2CC9" w:rsidRPr="00EA6F84">
              <w:t xml:space="preserve"> </w:t>
            </w:r>
            <w:r w:rsidRPr="00EA6F84">
              <w:t>do</w:t>
            </w:r>
            <w:r w:rsidR="006E2CC9" w:rsidRPr="00EA6F84">
              <w:t xml:space="preserve"> </w:t>
            </w:r>
            <w:r w:rsidRPr="00EA6F84">
              <w:t>not</w:t>
            </w:r>
            <w:r w:rsidR="006E2CC9" w:rsidRPr="00EA6F84">
              <w:t xml:space="preserve"> </w:t>
            </w:r>
            <w:r w:rsidRPr="00EA6F84">
              <w:t>require</w:t>
            </w:r>
            <w:r w:rsidR="006E2CC9" w:rsidRPr="00EA6F84">
              <w:t xml:space="preserve"> </w:t>
            </w:r>
            <w:r w:rsidRPr="00EA6F84">
              <w:t>copies),</w:t>
            </w:r>
            <w:r w:rsidR="006E2CC9" w:rsidRPr="00EA6F84">
              <w:t xml:space="preserve"> </w:t>
            </w:r>
            <w:r w:rsidRPr="00EA6F84">
              <w:t>and</w:t>
            </w:r>
            <w:r w:rsidR="006E2CC9" w:rsidRPr="00EA6F84">
              <w:t xml:space="preserve"> </w:t>
            </w:r>
            <w:r w:rsidRPr="00EA6F84">
              <w:t>in</w:t>
            </w:r>
            <w:r w:rsidR="006E2CC9" w:rsidRPr="00EA6F84">
              <w:t xml:space="preserve"> </w:t>
            </w:r>
            <w:r w:rsidRPr="00EA6F84">
              <w:t>addition,</w:t>
            </w:r>
            <w:r w:rsidR="006E2CC9" w:rsidRPr="00EA6F84">
              <w:t xml:space="preserve"> </w:t>
            </w:r>
            <w:r w:rsidRPr="00EA6F84">
              <w:t>the</w:t>
            </w:r>
            <w:r w:rsidR="006E2CC9" w:rsidRPr="00EA6F84">
              <w:t xml:space="preserve"> </w:t>
            </w:r>
            <w:r w:rsidRPr="00EA6F84">
              <w:t>respective</w:t>
            </w:r>
            <w:r w:rsidR="006E2CC9" w:rsidRPr="00EA6F84">
              <w:t xml:space="preserve"> </w:t>
            </w:r>
            <w:r w:rsidRPr="00EA6F84">
              <w:t>envelopes</w:t>
            </w:r>
            <w:r w:rsidR="006E2CC9" w:rsidRPr="00EA6F84">
              <w:t xml:space="preserve"> </w:t>
            </w:r>
            <w:r w:rsidRPr="00EA6F84">
              <w:t>shall</w:t>
            </w:r>
            <w:r w:rsidR="006E2CC9" w:rsidRPr="00EA6F84">
              <w:t xml:space="preserve"> </w:t>
            </w:r>
            <w:r w:rsidRPr="00EA6F84">
              <w:t>be</w:t>
            </w:r>
            <w:r w:rsidR="006E2CC9" w:rsidRPr="00EA6F84">
              <w:t xml:space="preserve"> </w:t>
            </w:r>
            <w:r w:rsidRPr="00EA6F84">
              <w:t>clearly</w:t>
            </w:r>
            <w:r w:rsidR="006E2CC9" w:rsidRPr="00EA6F84">
              <w:t xml:space="preserve"> </w:t>
            </w:r>
            <w:r w:rsidRPr="00EA6F84">
              <w:t>marked</w:t>
            </w:r>
            <w:r w:rsidR="006E2CC9" w:rsidRPr="00EA6F84">
              <w:t xml:space="preserve"> </w:t>
            </w:r>
            <w:r w:rsidRPr="00EA6F84">
              <w:t>“</w:t>
            </w:r>
            <w:r w:rsidRPr="00EA6F84">
              <w:rPr>
                <w:smallCaps/>
              </w:rPr>
              <w:t>Withdrawal,”</w:t>
            </w:r>
            <w:r w:rsidR="006E2CC9" w:rsidRPr="00EA6F84">
              <w:rPr>
                <w:smallCaps/>
              </w:rPr>
              <w:t xml:space="preserve"> </w:t>
            </w:r>
            <w:r w:rsidRPr="00EA6F84">
              <w:rPr>
                <w:smallCaps/>
              </w:rPr>
              <w:t>“Substitution,”</w:t>
            </w:r>
            <w:r w:rsidR="006E2CC9" w:rsidRPr="00EA6F84">
              <w:rPr>
                <w:smallCaps/>
              </w:rPr>
              <w:t xml:space="preserve"> </w:t>
            </w:r>
            <w:r w:rsidRPr="00EA6F84">
              <w:t>or</w:t>
            </w:r>
            <w:r w:rsidR="006E2CC9" w:rsidRPr="00EA6F84">
              <w:t xml:space="preserve"> </w:t>
            </w:r>
            <w:r w:rsidRPr="00EA6F84">
              <w:rPr>
                <w:smallCaps/>
              </w:rPr>
              <w:t>“Modification</w:t>
            </w:r>
            <w:r w:rsidRPr="00EA6F84">
              <w:t>;”</w:t>
            </w:r>
            <w:r w:rsidR="006E2CC9" w:rsidRPr="00EA6F84">
              <w:t xml:space="preserve"> </w:t>
            </w:r>
            <w:r w:rsidRPr="00EA6F84">
              <w:t>and</w:t>
            </w:r>
          </w:p>
          <w:p w14:paraId="77A3A771" w14:textId="1E1D61EE" w:rsidR="00ED0D94" w:rsidRPr="00EA6F84" w:rsidRDefault="00ED0D94" w:rsidP="00B10DA5">
            <w:pPr>
              <w:numPr>
                <w:ilvl w:val="0"/>
                <w:numId w:val="58"/>
              </w:numPr>
              <w:tabs>
                <w:tab w:val="left" w:pos="1152"/>
              </w:tabs>
              <w:spacing w:before="120" w:after="120"/>
              <w:ind w:left="1166" w:hanging="547"/>
              <w:jc w:val="both"/>
            </w:pPr>
            <w:r w:rsidRPr="00EA6F84">
              <w:t>received</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r w:rsidR="006E2CC9" w:rsidRPr="00EA6F84">
              <w:t xml:space="preserve"> </w:t>
            </w:r>
            <w:r w:rsidRPr="00EA6F84">
              <w:t>prior</w:t>
            </w:r>
            <w:r w:rsidR="006E2CC9" w:rsidRPr="00EA6F84">
              <w:t xml:space="preserve"> </w:t>
            </w:r>
            <w:r w:rsidRPr="00EA6F84">
              <w:t>to</w:t>
            </w:r>
            <w:r w:rsidR="006E2CC9" w:rsidRPr="00EA6F84">
              <w:t xml:space="preserve"> </w:t>
            </w:r>
            <w:r w:rsidRPr="00EA6F84">
              <w:t>the</w:t>
            </w:r>
            <w:r w:rsidR="006E2CC9" w:rsidRPr="00EA6F84">
              <w:t xml:space="preserve"> </w:t>
            </w:r>
            <w:r w:rsidRPr="00EA6F84">
              <w:t>deadline</w:t>
            </w:r>
            <w:r w:rsidR="006E2CC9" w:rsidRPr="00EA6F84">
              <w:t xml:space="preserve"> </w:t>
            </w:r>
            <w:r w:rsidRPr="00EA6F84">
              <w:t>prescribed</w:t>
            </w:r>
            <w:r w:rsidR="006E2CC9" w:rsidRPr="00EA6F84">
              <w:t xml:space="preserve"> </w:t>
            </w:r>
            <w:r w:rsidRPr="00EA6F84">
              <w:t>for</w:t>
            </w:r>
            <w:r w:rsidR="006E2CC9" w:rsidRPr="00EA6F84">
              <w:t xml:space="preserve"> </w:t>
            </w:r>
            <w:r w:rsidRPr="00EA6F84">
              <w:t>submission</w:t>
            </w:r>
            <w:r w:rsidR="006E2CC9" w:rsidRPr="00EA6F84">
              <w:t xml:space="preserve"> </w:t>
            </w:r>
            <w:r w:rsidRPr="00EA6F84">
              <w:t>of</w:t>
            </w:r>
            <w:r w:rsidR="006E2CC9" w:rsidRPr="00EA6F84">
              <w:t xml:space="preserve"> </w:t>
            </w:r>
            <w:r w:rsidR="00FE2A63" w:rsidRPr="00EA6F84">
              <w:t>Proposal</w:t>
            </w:r>
            <w:r w:rsidRPr="00EA6F84">
              <w:t>s,</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22.</w:t>
            </w:r>
          </w:p>
          <w:p w14:paraId="5C5B807A" w14:textId="6842A427" w:rsidR="00ED0D94" w:rsidRPr="00EA6F84" w:rsidRDefault="00FE2A63" w:rsidP="00B10DA5">
            <w:pPr>
              <w:pStyle w:val="Sub-ClauseText"/>
              <w:numPr>
                <w:ilvl w:val="1"/>
                <w:numId w:val="31"/>
              </w:numPr>
              <w:rPr>
                <w:spacing w:val="0"/>
              </w:rPr>
            </w:pPr>
            <w:r w:rsidRPr="00EA6F84">
              <w:rPr>
                <w:spacing w:val="0"/>
              </w:rPr>
              <w:t>Proposal</w:t>
            </w:r>
            <w:r w:rsidR="00ED0D94" w:rsidRPr="00EA6F84">
              <w:rPr>
                <w:spacing w:val="0"/>
              </w:rPr>
              <w:t>s</w:t>
            </w:r>
            <w:r w:rsidR="006E2CC9" w:rsidRPr="00EA6F84">
              <w:rPr>
                <w:spacing w:val="0"/>
              </w:rPr>
              <w:t xml:space="preserve"> </w:t>
            </w:r>
            <w:r w:rsidR="00ED0D94" w:rsidRPr="00EA6F84">
              <w:rPr>
                <w:spacing w:val="0"/>
              </w:rPr>
              <w:t>requested</w:t>
            </w:r>
            <w:r w:rsidR="006E2CC9" w:rsidRPr="00EA6F84">
              <w:rPr>
                <w:spacing w:val="0"/>
              </w:rPr>
              <w:t xml:space="preserve"> </w:t>
            </w:r>
            <w:r w:rsidR="00ED0D94" w:rsidRPr="00EA6F84">
              <w:rPr>
                <w:spacing w:val="0"/>
              </w:rPr>
              <w:t>to</w:t>
            </w:r>
            <w:r w:rsidR="006E2CC9" w:rsidRPr="00EA6F84">
              <w:rPr>
                <w:spacing w:val="0"/>
              </w:rPr>
              <w:t xml:space="preserve"> </w:t>
            </w:r>
            <w:r w:rsidR="00ED0D94" w:rsidRPr="00EA6F84">
              <w:rPr>
                <w:spacing w:val="0"/>
              </w:rPr>
              <w:t>be</w:t>
            </w:r>
            <w:r w:rsidR="006E2CC9" w:rsidRPr="00EA6F84">
              <w:rPr>
                <w:spacing w:val="0"/>
              </w:rPr>
              <w:t xml:space="preserve"> </w:t>
            </w:r>
            <w:r w:rsidR="00ED0D94" w:rsidRPr="00EA6F84">
              <w:rPr>
                <w:spacing w:val="0"/>
              </w:rPr>
              <w:t>withdrawn</w:t>
            </w:r>
            <w:r w:rsidR="006E2CC9" w:rsidRPr="00EA6F84">
              <w:rPr>
                <w:spacing w:val="0"/>
              </w:rPr>
              <w:t xml:space="preserve"> </w:t>
            </w:r>
            <w:r w:rsidR="00ED0D94" w:rsidRPr="00EA6F84">
              <w:rPr>
                <w:spacing w:val="0"/>
              </w:rPr>
              <w:t>in</w:t>
            </w:r>
            <w:r w:rsidR="006E2CC9" w:rsidRPr="00EA6F84">
              <w:rPr>
                <w:spacing w:val="0"/>
              </w:rPr>
              <w:t xml:space="preserve"> </w:t>
            </w:r>
            <w:r w:rsidR="00ED0D94" w:rsidRPr="00EA6F84">
              <w:rPr>
                <w:spacing w:val="0"/>
              </w:rPr>
              <w:t>accordance</w:t>
            </w:r>
            <w:r w:rsidR="006E2CC9" w:rsidRPr="00EA6F84">
              <w:rPr>
                <w:spacing w:val="0"/>
              </w:rPr>
              <w:t xml:space="preserve"> </w:t>
            </w:r>
            <w:r w:rsidR="00ED0D94"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00ED0D94" w:rsidRPr="00EA6F84">
              <w:rPr>
                <w:spacing w:val="0"/>
              </w:rPr>
              <w:t>24.1</w:t>
            </w:r>
            <w:r w:rsidR="006E2CC9" w:rsidRPr="00EA6F84">
              <w:rPr>
                <w:spacing w:val="0"/>
              </w:rPr>
              <w:t xml:space="preserve"> </w:t>
            </w:r>
            <w:r w:rsidR="00ED0D94" w:rsidRPr="00EA6F84">
              <w:rPr>
                <w:spacing w:val="0"/>
              </w:rPr>
              <w:t>shall</w:t>
            </w:r>
            <w:r w:rsidR="006E2CC9" w:rsidRPr="00EA6F84">
              <w:rPr>
                <w:spacing w:val="0"/>
              </w:rPr>
              <w:t xml:space="preserve"> </w:t>
            </w:r>
            <w:r w:rsidR="00ED0D94" w:rsidRPr="00EA6F84">
              <w:rPr>
                <w:spacing w:val="0"/>
              </w:rPr>
              <w:t>be</w:t>
            </w:r>
            <w:r w:rsidR="006E2CC9" w:rsidRPr="00EA6F84">
              <w:rPr>
                <w:spacing w:val="0"/>
              </w:rPr>
              <w:t xml:space="preserve"> </w:t>
            </w:r>
            <w:r w:rsidR="00ED0D94" w:rsidRPr="00EA6F84">
              <w:rPr>
                <w:spacing w:val="0"/>
              </w:rPr>
              <w:t>returned</w:t>
            </w:r>
            <w:r w:rsidR="006E2CC9" w:rsidRPr="00EA6F84">
              <w:rPr>
                <w:spacing w:val="0"/>
              </w:rPr>
              <w:t xml:space="preserve"> </w:t>
            </w:r>
            <w:r w:rsidR="00ED0D94" w:rsidRPr="00EA6F84">
              <w:rPr>
                <w:spacing w:val="0"/>
              </w:rPr>
              <w:t>unopened</w:t>
            </w:r>
            <w:r w:rsidR="006E2CC9" w:rsidRPr="00EA6F84">
              <w:rPr>
                <w:spacing w:val="0"/>
              </w:rPr>
              <w:t xml:space="preserve"> </w:t>
            </w:r>
            <w:r w:rsidR="00ED0D94" w:rsidRPr="00EA6F84">
              <w:rPr>
                <w:spacing w:val="0"/>
              </w:rPr>
              <w:t>to</w:t>
            </w:r>
            <w:r w:rsidR="006E2CC9" w:rsidRPr="00EA6F84">
              <w:rPr>
                <w:spacing w:val="0"/>
              </w:rPr>
              <w:t xml:space="preserve"> </w:t>
            </w:r>
            <w:r w:rsidR="00ED0D94" w:rsidRPr="00EA6F84">
              <w:rPr>
                <w:spacing w:val="0"/>
              </w:rPr>
              <w:t>the</w:t>
            </w:r>
            <w:r w:rsidR="006E2CC9" w:rsidRPr="00EA6F84">
              <w:rPr>
                <w:spacing w:val="0"/>
              </w:rPr>
              <w:t xml:space="preserve"> </w:t>
            </w:r>
            <w:r w:rsidRPr="00EA6F84">
              <w:rPr>
                <w:spacing w:val="0"/>
              </w:rPr>
              <w:t>Proposer</w:t>
            </w:r>
            <w:r w:rsidR="00ED0D94" w:rsidRPr="00EA6F84">
              <w:rPr>
                <w:spacing w:val="0"/>
              </w:rPr>
              <w:t>s.</w:t>
            </w:r>
          </w:p>
          <w:p w14:paraId="3D5CADD9" w14:textId="77F0E633" w:rsidR="00ED0D94" w:rsidRPr="00EA6F84" w:rsidRDefault="00ED0D94" w:rsidP="00B10DA5">
            <w:pPr>
              <w:pStyle w:val="Sub-ClauseText"/>
              <w:numPr>
                <w:ilvl w:val="1"/>
                <w:numId w:val="31"/>
              </w:numPr>
              <w:rPr>
                <w:spacing w:val="0"/>
              </w:rPr>
            </w:pPr>
            <w:r w:rsidRPr="00EA6F84">
              <w:rPr>
                <w:spacing w:val="0"/>
              </w:rPr>
              <w:t>No</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withdrawn,</w:t>
            </w:r>
            <w:r w:rsidR="006E2CC9" w:rsidRPr="00EA6F84">
              <w:rPr>
                <w:spacing w:val="0"/>
              </w:rPr>
              <w:t xml:space="preserve"> </w:t>
            </w:r>
            <w:r w:rsidRPr="00EA6F84">
              <w:rPr>
                <w:spacing w:val="0"/>
              </w:rPr>
              <w:t>substituted,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modified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interval</w:t>
            </w:r>
            <w:r w:rsidR="006E2CC9" w:rsidRPr="00EA6F84">
              <w:rPr>
                <w:spacing w:val="0"/>
              </w:rPr>
              <w:t xml:space="preserve"> </w:t>
            </w:r>
            <w:r w:rsidRPr="00EA6F84">
              <w:rPr>
                <w:spacing w:val="0"/>
              </w:rPr>
              <w:t>between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deadline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submission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expiration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period</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validity</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Letter</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001D425A" w:rsidRPr="00EA6F84">
              <w:rPr>
                <w:spacing w:val="0"/>
              </w:rPr>
              <w:t xml:space="preserve"> -Technical Part</w:t>
            </w:r>
            <w:r w:rsidR="006E2CC9" w:rsidRPr="00EA6F84">
              <w:rPr>
                <w:spacing w:val="0"/>
              </w:rPr>
              <w:t xml:space="preserve"> </w:t>
            </w:r>
            <w:r w:rsidR="00381059" w:rsidRPr="00EA6F84">
              <w:rPr>
                <w:spacing w:val="0"/>
              </w:rPr>
              <w:t>and</w:t>
            </w:r>
            <w:r w:rsidR="006E2CC9" w:rsidRPr="00EA6F84">
              <w:rPr>
                <w:spacing w:val="0"/>
              </w:rPr>
              <w:t xml:space="preserve"> </w:t>
            </w:r>
            <w:r w:rsidR="00381059" w:rsidRPr="00EA6F84">
              <w:rPr>
                <w:spacing w:val="0"/>
              </w:rPr>
              <w:t>repeated</w:t>
            </w:r>
            <w:r w:rsidR="006E2CC9" w:rsidRPr="00EA6F84">
              <w:rPr>
                <w:spacing w:val="0"/>
              </w:rPr>
              <w:t xml:space="preserve"> </w:t>
            </w:r>
            <w:r w:rsidR="00381059" w:rsidRPr="00EA6F84">
              <w:rPr>
                <w:spacing w:val="0"/>
              </w:rPr>
              <w:t>in</w:t>
            </w:r>
            <w:r w:rsidR="006E2CC9" w:rsidRPr="00EA6F84">
              <w:rPr>
                <w:spacing w:val="0"/>
              </w:rPr>
              <w:t xml:space="preserve"> </w:t>
            </w:r>
            <w:r w:rsidR="00381059" w:rsidRPr="00EA6F84">
              <w:rPr>
                <w:spacing w:val="0"/>
              </w:rPr>
              <w:t>the</w:t>
            </w:r>
            <w:r w:rsidR="006E2CC9" w:rsidRPr="00EA6F84">
              <w:rPr>
                <w:spacing w:val="0"/>
              </w:rPr>
              <w:t xml:space="preserve"> </w:t>
            </w:r>
            <w:r w:rsidR="00F768A5" w:rsidRPr="00EA6F84">
              <w:rPr>
                <w:spacing w:val="0"/>
              </w:rPr>
              <w:t>Letter</w:t>
            </w:r>
            <w:r w:rsidR="006E2CC9" w:rsidRPr="00EA6F84">
              <w:rPr>
                <w:spacing w:val="0"/>
              </w:rPr>
              <w:t xml:space="preserve"> </w:t>
            </w:r>
            <w:r w:rsidR="00F768A5"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F768A5" w:rsidRPr="00EA6F84">
              <w:rPr>
                <w:spacing w:val="0"/>
              </w:rPr>
              <w:t>-</w:t>
            </w:r>
            <w:r w:rsidR="006E2CC9" w:rsidRPr="00EA6F84">
              <w:rPr>
                <w:spacing w:val="0"/>
              </w:rPr>
              <w:t xml:space="preserve"> </w:t>
            </w:r>
            <w:r w:rsidR="00F768A5" w:rsidRPr="00EA6F84">
              <w:rPr>
                <w:spacing w:val="0"/>
              </w:rPr>
              <w:t>Financial</w:t>
            </w:r>
            <w:r w:rsidR="006E2CC9" w:rsidRPr="00EA6F84">
              <w:rPr>
                <w:spacing w:val="0"/>
              </w:rPr>
              <w:t xml:space="preserve"> </w:t>
            </w:r>
            <w:r w:rsidR="00F768A5" w:rsidRPr="00EA6F84">
              <w:rPr>
                <w:spacing w:val="0"/>
              </w:rPr>
              <w:t>Part</w:t>
            </w:r>
            <w:r w:rsidR="0034244C" w:rsidRPr="00EA6F84">
              <w:rPr>
                <w:spacing w:val="0"/>
              </w:rPr>
              <w: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extension</w:t>
            </w:r>
            <w:r w:rsidR="006E2CC9" w:rsidRPr="00EA6F84">
              <w:rPr>
                <w:spacing w:val="0"/>
              </w:rPr>
              <w:t xml:space="preserve"> </w:t>
            </w:r>
            <w:r w:rsidRPr="00EA6F84">
              <w:rPr>
                <w:spacing w:val="0"/>
              </w:rPr>
              <w:t>thereof.</w:t>
            </w:r>
            <w:r w:rsidR="006E2CC9" w:rsidRPr="00EA6F84">
              <w:rPr>
                <w:spacing w:val="0"/>
              </w:rPr>
              <w:t xml:space="preserve">  </w:t>
            </w:r>
          </w:p>
        </w:tc>
      </w:tr>
      <w:tr w:rsidR="00FC147D" w:rsidRPr="00EA6F84" w14:paraId="7DF84E07" w14:textId="77777777" w:rsidTr="00414081">
        <w:tc>
          <w:tcPr>
            <w:tcW w:w="9090" w:type="dxa"/>
            <w:gridSpan w:val="2"/>
          </w:tcPr>
          <w:p w14:paraId="63C7AB02" w14:textId="6FBC2610" w:rsidR="00FC147D" w:rsidRPr="00EA6F84" w:rsidRDefault="00FC147D" w:rsidP="005F3618">
            <w:pPr>
              <w:pStyle w:val="Section1-Sections"/>
              <w:spacing w:after="120"/>
            </w:pPr>
            <w:bookmarkStart w:id="243" w:name="_Toc431809082"/>
            <w:bookmarkStart w:id="244" w:name="_Toc436905731"/>
            <w:bookmarkStart w:id="245" w:name="_Toc180847207"/>
            <w:r w:rsidRPr="00EA6F84">
              <w:t>Public</w:t>
            </w:r>
            <w:r w:rsidR="006E2CC9" w:rsidRPr="00EA6F84">
              <w:t xml:space="preserve"> </w:t>
            </w:r>
            <w:r w:rsidRPr="00EA6F84">
              <w:t>Opening</w:t>
            </w:r>
            <w:r w:rsidR="006E2CC9" w:rsidRPr="00EA6F84">
              <w:t xml:space="preserve"> </w:t>
            </w:r>
            <w:r w:rsidRPr="00EA6F84">
              <w:t>of</w:t>
            </w:r>
            <w:r w:rsidR="006E2CC9" w:rsidRPr="00EA6F84">
              <w:t xml:space="preserve"> </w:t>
            </w:r>
            <w:r w:rsidRPr="00EA6F84">
              <w:t>Technical</w:t>
            </w:r>
            <w:r w:rsidR="006E2CC9" w:rsidRPr="00EA6F84">
              <w:t xml:space="preserve"> </w:t>
            </w:r>
            <w:r w:rsidRPr="00EA6F84">
              <w:t>Parts</w:t>
            </w:r>
            <w:bookmarkEnd w:id="243"/>
            <w:r w:rsidR="006E2CC9" w:rsidRPr="00EA6F84">
              <w:t xml:space="preserve"> </w:t>
            </w:r>
            <w:r w:rsidRPr="00EA6F84">
              <w:t>of</w:t>
            </w:r>
            <w:r w:rsidR="006E2CC9" w:rsidRPr="00EA6F84">
              <w:t xml:space="preserve"> </w:t>
            </w:r>
            <w:r w:rsidR="00FE2A63" w:rsidRPr="00EA6F84">
              <w:t>Proposal</w:t>
            </w:r>
            <w:r w:rsidRPr="00EA6F84">
              <w:t>s</w:t>
            </w:r>
            <w:bookmarkEnd w:id="244"/>
            <w:bookmarkEnd w:id="245"/>
          </w:p>
        </w:tc>
      </w:tr>
      <w:tr w:rsidR="00ED0D94" w:rsidRPr="00EA6F84" w14:paraId="2162E685" w14:textId="77777777" w:rsidTr="00414081">
        <w:tc>
          <w:tcPr>
            <w:tcW w:w="3563" w:type="dxa"/>
          </w:tcPr>
          <w:p w14:paraId="39D66EBC" w14:textId="20325740" w:rsidR="00ED0D94" w:rsidRPr="00EA6F84" w:rsidRDefault="00CB5EAB" w:rsidP="003A3F2F">
            <w:pPr>
              <w:pStyle w:val="Style13"/>
              <w:ind w:left="345"/>
            </w:pPr>
            <w:bookmarkStart w:id="246" w:name="_Toc431809083"/>
            <w:bookmarkStart w:id="247" w:name="_Toc438438849"/>
            <w:bookmarkStart w:id="248" w:name="_Toc438532623"/>
            <w:bookmarkStart w:id="249" w:name="_Toc438733993"/>
            <w:bookmarkStart w:id="250" w:name="_Toc438907031"/>
            <w:bookmarkStart w:id="251" w:name="_Toc438907230"/>
            <w:bookmarkStart w:id="252" w:name="_Toc436905732"/>
            <w:bookmarkStart w:id="253" w:name="_Toc180847208"/>
            <w:r w:rsidRPr="00EA6F84">
              <w:t>Public</w:t>
            </w:r>
            <w:r w:rsidR="006E2CC9" w:rsidRPr="00EA6F84">
              <w:t xml:space="preserve"> </w:t>
            </w:r>
            <w:r w:rsidRPr="00EA6F84">
              <w:t>Opening</w:t>
            </w:r>
            <w:r w:rsidR="006E2CC9" w:rsidRPr="00EA6F84">
              <w:t xml:space="preserve"> </w:t>
            </w:r>
            <w:r w:rsidRPr="00EA6F84">
              <w:t>of</w:t>
            </w:r>
            <w:r w:rsidR="006E2CC9" w:rsidRPr="00EA6F84">
              <w:t xml:space="preserve"> </w:t>
            </w:r>
            <w:bookmarkEnd w:id="246"/>
            <w:bookmarkEnd w:id="247"/>
            <w:bookmarkEnd w:id="248"/>
            <w:bookmarkEnd w:id="249"/>
            <w:bookmarkEnd w:id="250"/>
            <w:bookmarkEnd w:id="251"/>
            <w:r w:rsidR="00C47F0D" w:rsidRPr="00EA6F84">
              <w:t>Technical</w:t>
            </w:r>
            <w:r w:rsidR="006E2CC9" w:rsidRPr="00EA6F84">
              <w:t xml:space="preserve"> </w:t>
            </w:r>
            <w:r w:rsidR="00C47F0D" w:rsidRPr="00EA6F84">
              <w:t>Parts</w:t>
            </w:r>
            <w:r w:rsidR="006E2CC9" w:rsidRPr="00EA6F84">
              <w:t xml:space="preserve"> </w:t>
            </w:r>
            <w:r w:rsidR="00C47F0D" w:rsidRPr="00EA6F84">
              <w:t>of</w:t>
            </w:r>
            <w:r w:rsidR="006E2CC9" w:rsidRPr="00EA6F84">
              <w:t xml:space="preserve"> </w:t>
            </w:r>
            <w:r w:rsidR="00FE2A63" w:rsidRPr="00EA6F84">
              <w:t>Proposal</w:t>
            </w:r>
            <w:r w:rsidR="00C47F0D" w:rsidRPr="00EA6F84">
              <w:t>s</w:t>
            </w:r>
            <w:bookmarkEnd w:id="252"/>
            <w:bookmarkEnd w:id="253"/>
            <w:r w:rsidR="006E2CC9" w:rsidRPr="00EA6F84">
              <w:t xml:space="preserve"> </w:t>
            </w:r>
          </w:p>
        </w:tc>
        <w:tc>
          <w:tcPr>
            <w:tcW w:w="5527" w:type="dxa"/>
          </w:tcPr>
          <w:p w14:paraId="7262F670" w14:textId="7A76ED65" w:rsidR="00ED0D94" w:rsidRPr="00EA6F84" w:rsidRDefault="00ED0D94" w:rsidP="00B10DA5">
            <w:pPr>
              <w:pStyle w:val="Sub-ClauseText"/>
              <w:numPr>
                <w:ilvl w:val="1"/>
                <w:numId w:val="32"/>
              </w:numPr>
              <w:ind w:left="605" w:hanging="605"/>
              <w:rPr>
                <w:spacing w:val="0"/>
              </w:rPr>
            </w:pPr>
            <w:r w:rsidRPr="00EA6F84">
              <w:rPr>
                <w:spacing w:val="0"/>
              </w:rPr>
              <w:t>Except</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cases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23</w:t>
            </w:r>
            <w:r w:rsidR="006E2CC9" w:rsidRPr="00EA6F84">
              <w:rPr>
                <w:spacing w:val="0"/>
              </w:rPr>
              <w:t xml:space="preserve"> </w:t>
            </w:r>
            <w:r w:rsidRPr="00EA6F84">
              <w:rPr>
                <w:spacing w:val="0"/>
              </w:rPr>
              <w:t>and</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24</w:t>
            </w:r>
            <w:r w:rsidR="002F71E2" w:rsidRPr="00EA6F84">
              <w:rPr>
                <w:spacing w:val="0"/>
              </w:rPr>
              <w:t>.2</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307427" w:rsidRPr="00EA6F84">
              <w:rPr>
                <w:spacing w:val="0"/>
              </w:rPr>
              <w:t>,</w:t>
            </w:r>
            <w:r w:rsidR="006E2CC9" w:rsidRPr="00EA6F84">
              <w:rPr>
                <w:spacing w:val="0"/>
              </w:rPr>
              <w:t xml:space="preserve"> </w:t>
            </w:r>
            <w:r w:rsidR="00307427" w:rsidRPr="00EA6F84">
              <w:rPr>
                <w:spacing w:val="0"/>
              </w:rPr>
              <w:t>at</w:t>
            </w:r>
            <w:r w:rsidR="006E2CC9" w:rsidRPr="00EA6F84">
              <w:rPr>
                <w:spacing w:val="0"/>
              </w:rPr>
              <w:t xml:space="preserve"> </w:t>
            </w:r>
            <w:r w:rsidR="002B36AA" w:rsidRPr="00EA6F84">
              <w:rPr>
                <w:spacing w:val="0"/>
              </w:rPr>
              <w:t>this</w:t>
            </w:r>
            <w:r w:rsidR="006E2CC9" w:rsidRPr="00EA6F84">
              <w:rPr>
                <w:spacing w:val="0"/>
              </w:rPr>
              <w:t xml:space="preserve"> </w:t>
            </w:r>
            <w:r w:rsidR="00FE2A63" w:rsidRPr="00EA6F84">
              <w:rPr>
                <w:spacing w:val="0"/>
              </w:rPr>
              <w:t>Proposal</w:t>
            </w:r>
            <w:r w:rsidR="006E2CC9" w:rsidRPr="00EA6F84">
              <w:rPr>
                <w:spacing w:val="0"/>
              </w:rPr>
              <w:t xml:space="preserve"> </w:t>
            </w:r>
            <w:r w:rsidR="00307427" w:rsidRPr="00EA6F84">
              <w:rPr>
                <w:spacing w:val="0"/>
              </w:rPr>
              <w:t>opening,</w:t>
            </w:r>
            <w:r w:rsidR="006E2CC9" w:rsidRPr="00EA6F84">
              <w:rPr>
                <w:spacing w:val="0"/>
              </w:rPr>
              <w:t xml:space="preserve"> </w:t>
            </w:r>
            <w:r w:rsidRPr="00EA6F84">
              <w:rPr>
                <w:spacing w:val="0"/>
              </w:rPr>
              <w:t>publicly</w:t>
            </w:r>
            <w:r w:rsidR="006E2CC9" w:rsidRPr="00EA6F84">
              <w:rPr>
                <w:spacing w:val="0"/>
              </w:rPr>
              <w:t xml:space="preserve"> </w:t>
            </w:r>
            <w:r w:rsidRPr="00EA6F84">
              <w:rPr>
                <w:spacing w:val="0"/>
              </w:rPr>
              <w:t>open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read</w:t>
            </w:r>
            <w:r w:rsidR="006E2CC9" w:rsidRPr="00EA6F84">
              <w:rPr>
                <w:spacing w:val="0"/>
              </w:rPr>
              <w:t xml:space="preserve"> </w:t>
            </w:r>
            <w:r w:rsidR="00B61B59" w:rsidRPr="00EA6F84">
              <w:rPr>
                <w:spacing w:val="0"/>
              </w:rPr>
              <w:t>out</w:t>
            </w:r>
            <w:r w:rsidR="002B36AA" w:rsidRPr="00EA6F84">
              <w:rPr>
                <w:spacing w:val="0"/>
              </w:rPr>
              <w:t>,</w:t>
            </w:r>
            <w:r w:rsidR="006E2CC9" w:rsidRPr="00EA6F84">
              <w:rPr>
                <w:spacing w:val="0"/>
              </w:rPr>
              <w:t xml:space="preserve"> </w:t>
            </w:r>
            <w:r w:rsidR="00B61B59" w:rsidRPr="00EA6F84">
              <w:rPr>
                <w:spacing w:val="0"/>
              </w:rPr>
              <w:t>in</w:t>
            </w:r>
            <w:r w:rsidR="006E2CC9" w:rsidRPr="00EA6F84">
              <w:rPr>
                <w:spacing w:val="0"/>
              </w:rPr>
              <w:t xml:space="preserve"> </w:t>
            </w:r>
            <w:r w:rsidR="00B61B59" w:rsidRPr="00EA6F84">
              <w:rPr>
                <w:spacing w:val="0"/>
              </w:rPr>
              <w:t>accordance</w:t>
            </w:r>
            <w:r w:rsidR="006E2CC9" w:rsidRPr="00EA6F84">
              <w:rPr>
                <w:spacing w:val="0"/>
              </w:rPr>
              <w:t xml:space="preserve"> </w:t>
            </w:r>
            <w:r w:rsidR="00B61B59" w:rsidRPr="00EA6F84">
              <w:rPr>
                <w:spacing w:val="0"/>
              </w:rPr>
              <w:t>with</w:t>
            </w:r>
            <w:r w:rsidR="006E2CC9" w:rsidRPr="00EA6F84">
              <w:rPr>
                <w:spacing w:val="0"/>
              </w:rPr>
              <w:t xml:space="preserve"> </w:t>
            </w:r>
            <w:r w:rsidR="00A903F8" w:rsidRPr="00EA6F84">
              <w:rPr>
                <w:spacing w:val="0"/>
              </w:rPr>
              <w:t>this</w:t>
            </w:r>
            <w:r w:rsidR="006E2CC9" w:rsidRPr="00EA6F84">
              <w:rPr>
                <w:spacing w:val="0"/>
              </w:rPr>
              <w:t xml:space="preserve"> </w:t>
            </w:r>
            <w:r w:rsidR="00AB70C2" w:rsidRPr="00EA6F84">
              <w:rPr>
                <w:spacing w:val="0"/>
              </w:rPr>
              <w:t>ITP</w:t>
            </w:r>
            <w:r w:rsidR="002B36AA" w:rsidRPr="00EA6F84">
              <w:rPr>
                <w:spacing w:val="0"/>
              </w:rPr>
              <w:t>,</w:t>
            </w:r>
            <w:r w:rsidR="006E2CC9" w:rsidRPr="00EA6F84">
              <w:rPr>
                <w:spacing w:val="0"/>
              </w:rPr>
              <w:t xml:space="preserve"> </w:t>
            </w:r>
            <w:r w:rsidRPr="00EA6F84">
              <w:rPr>
                <w:spacing w:val="0"/>
              </w:rPr>
              <w:t>all</w:t>
            </w:r>
            <w:r w:rsidR="006E2CC9" w:rsidRPr="00EA6F84">
              <w:rPr>
                <w:spacing w:val="0"/>
              </w:rPr>
              <w:t xml:space="preserve"> </w:t>
            </w:r>
            <w:r w:rsidR="00FE2A63" w:rsidRPr="00EA6F84">
              <w:rPr>
                <w:spacing w:val="0"/>
              </w:rPr>
              <w:t>Proposal</w:t>
            </w:r>
            <w:r w:rsidR="00B016A3" w:rsidRPr="00EA6F84">
              <w:rPr>
                <w:spacing w:val="0"/>
              </w:rPr>
              <w:t>s</w:t>
            </w:r>
            <w:r w:rsidR="006E2CC9" w:rsidRPr="00EA6F84">
              <w:rPr>
                <w:spacing w:val="0"/>
              </w:rPr>
              <w:t xml:space="preserve"> </w:t>
            </w:r>
            <w:r w:rsidR="00B016A3" w:rsidRPr="00EA6F84">
              <w:rPr>
                <w:spacing w:val="0"/>
              </w:rPr>
              <w:t>received</w:t>
            </w:r>
            <w:r w:rsidR="006E2CC9" w:rsidRPr="00EA6F84">
              <w:rPr>
                <w:spacing w:val="0"/>
              </w:rPr>
              <w:t xml:space="preserve"> </w:t>
            </w:r>
            <w:r w:rsidR="00B016A3" w:rsidRPr="00EA6F84">
              <w:rPr>
                <w:spacing w:val="0"/>
              </w:rPr>
              <w:t>by</w:t>
            </w:r>
            <w:r w:rsidR="006E2CC9" w:rsidRPr="00EA6F84">
              <w:rPr>
                <w:spacing w:val="0"/>
              </w:rPr>
              <w:t xml:space="preserve"> </w:t>
            </w:r>
            <w:r w:rsidR="00B016A3" w:rsidRPr="00EA6F84">
              <w:rPr>
                <w:spacing w:val="0"/>
              </w:rPr>
              <w:t>the</w:t>
            </w:r>
            <w:r w:rsidR="006E2CC9" w:rsidRPr="00EA6F84">
              <w:rPr>
                <w:spacing w:val="0"/>
              </w:rPr>
              <w:t xml:space="preserve"> </w:t>
            </w:r>
            <w:r w:rsidR="00B016A3" w:rsidRPr="00EA6F84">
              <w:rPr>
                <w:spacing w:val="0"/>
              </w:rPr>
              <w:t>deadline</w:t>
            </w:r>
            <w:r w:rsidR="006E2CC9" w:rsidRPr="00EA6F84">
              <w:rPr>
                <w:spacing w:val="0"/>
              </w:rPr>
              <w:t xml:space="preserve"> </w:t>
            </w:r>
            <w:r w:rsidR="00B016A3" w:rsidRPr="00EA6F84">
              <w:rPr>
                <w:spacing w:val="0"/>
              </w:rPr>
              <w:t>at</w:t>
            </w:r>
            <w:r w:rsidR="006E2CC9" w:rsidRPr="00EA6F84">
              <w:rPr>
                <w:spacing w:val="0"/>
              </w:rPr>
              <w:t xml:space="preserve"> </w:t>
            </w:r>
            <w:r w:rsidR="00B016A3" w:rsidRPr="00EA6F84">
              <w:rPr>
                <w:spacing w:val="0"/>
              </w:rPr>
              <w:t>the</w:t>
            </w:r>
            <w:r w:rsidR="006E2CC9" w:rsidRPr="00EA6F84">
              <w:rPr>
                <w:spacing w:val="0"/>
              </w:rPr>
              <w:t xml:space="preserve"> </w:t>
            </w:r>
            <w:r w:rsidR="00B016A3" w:rsidRPr="00EA6F84">
              <w:rPr>
                <w:spacing w:val="0"/>
              </w:rPr>
              <w:t>date,</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place</w:t>
            </w:r>
            <w:r w:rsidR="006E2CC9" w:rsidRPr="00EA6F84">
              <w:rPr>
                <w:spacing w:val="0"/>
              </w:rPr>
              <w:t xml:space="preserve"> </w:t>
            </w:r>
            <w:r w:rsidRPr="00EA6F84">
              <w:rPr>
                <w:bCs/>
                <w:spacing w:val="0"/>
              </w:rPr>
              <w:t>specified</w:t>
            </w:r>
            <w:r w:rsidR="006E2CC9" w:rsidRPr="00EA6F84">
              <w:rPr>
                <w:b/>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006E2CC9" w:rsidRPr="00EA6F84">
              <w:rPr>
                <w:spacing w:val="0"/>
              </w:rPr>
              <w:t xml:space="preserve"> </w:t>
            </w:r>
            <w:r w:rsidR="00C571B3" w:rsidRPr="00EA6F84">
              <w:t>in</w:t>
            </w:r>
            <w:r w:rsidR="006E2CC9" w:rsidRPr="00EA6F84">
              <w:t xml:space="preserve"> </w:t>
            </w:r>
            <w:r w:rsidR="00C571B3" w:rsidRPr="00EA6F84">
              <w:t>the</w:t>
            </w:r>
            <w:r w:rsidR="006E2CC9" w:rsidRPr="00EA6F84">
              <w:t xml:space="preserve"> </w:t>
            </w:r>
            <w:r w:rsidR="00C571B3" w:rsidRPr="00EA6F84">
              <w:t>presence</w:t>
            </w:r>
            <w:r w:rsidR="006E2CC9" w:rsidRPr="00EA6F84">
              <w:t xml:space="preserve"> </w:t>
            </w:r>
            <w:r w:rsidR="00C571B3" w:rsidRPr="00EA6F84">
              <w:t>of</w:t>
            </w:r>
            <w:r w:rsidR="006E2CC9" w:rsidRPr="00EA6F84">
              <w:t xml:space="preserve"> </w:t>
            </w:r>
            <w:r w:rsidR="00FE2A63" w:rsidRPr="00EA6F84">
              <w:t>Proposer</w:t>
            </w:r>
            <w:r w:rsidR="00C571B3" w:rsidRPr="00EA6F84">
              <w:t>s’</w:t>
            </w:r>
            <w:r w:rsidR="006E2CC9" w:rsidRPr="00EA6F84">
              <w:t xml:space="preserve"> </w:t>
            </w:r>
            <w:r w:rsidR="00C571B3" w:rsidRPr="00EA6F84">
              <w:t>designated</w:t>
            </w:r>
            <w:r w:rsidR="006E2CC9" w:rsidRPr="00EA6F84">
              <w:t xml:space="preserve"> </w:t>
            </w:r>
            <w:r w:rsidR="00C571B3" w:rsidRPr="00EA6F84">
              <w:t>representatives</w:t>
            </w:r>
            <w:r w:rsidR="006E2CC9" w:rsidRPr="00EA6F84">
              <w:t xml:space="preserve"> </w:t>
            </w:r>
            <w:r w:rsidR="00C571B3" w:rsidRPr="00EA6F84">
              <w:t>and</w:t>
            </w:r>
            <w:r w:rsidR="006E2CC9" w:rsidRPr="00EA6F84">
              <w:t xml:space="preserve"> </w:t>
            </w:r>
            <w:r w:rsidR="00C571B3" w:rsidRPr="00EA6F84">
              <w:t>anyone</w:t>
            </w:r>
            <w:r w:rsidR="006E2CC9" w:rsidRPr="00EA6F84">
              <w:t xml:space="preserve"> </w:t>
            </w:r>
            <w:r w:rsidR="00C571B3" w:rsidRPr="00EA6F84">
              <w:t>who</w:t>
            </w:r>
            <w:r w:rsidR="006E2CC9" w:rsidRPr="00EA6F84">
              <w:t xml:space="preserve"> </w:t>
            </w:r>
            <w:r w:rsidR="00C571B3" w:rsidRPr="00EA6F84">
              <w:t>chooses</w:t>
            </w:r>
            <w:r w:rsidR="006E2CC9" w:rsidRPr="00EA6F84">
              <w:t xml:space="preserve"> </w:t>
            </w:r>
            <w:r w:rsidR="00C571B3" w:rsidRPr="00EA6F84">
              <w:t>to</w:t>
            </w:r>
            <w:r w:rsidR="006E2CC9" w:rsidRPr="00EA6F84">
              <w:t xml:space="preserve"> </w:t>
            </w:r>
            <w:r w:rsidR="00C571B3" w:rsidRPr="00EA6F84">
              <w:t>attend.</w:t>
            </w:r>
            <w:r w:rsidR="006E2CC9" w:rsidRPr="00EA6F84">
              <w:t xml:space="preserve"> </w:t>
            </w:r>
            <w:r w:rsidRPr="00EA6F84">
              <w:rPr>
                <w:spacing w:val="0"/>
              </w:rPr>
              <w:t>Any</w:t>
            </w:r>
            <w:r w:rsidR="006E2CC9" w:rsidRPr="00EA6F84">
              <w:rPr>
                <w:spacing w:val="0"/>
              </w:rPr>
              <w:t xml:space="preserve"> </w:t>
            </w:r>
            <w:r w:rsidRPr="00EA6F84">
              <w:rPr>
                <w:spacing w:val="0"/>
              </w:rPr>
              <w:t>specific</w:t>
            </w:r>
            <w:r w:rsidR="006E2CC9" w:rsidRPr="00EA6F84">
              <w:rPr>
                <w:spacing w:val="0"/>
              </w:rPr>
              <w:t xml:space="preserve"> </w:t>
            </w:r>
            <w:r w:rsidRPr="00EA6F84">
              <w:rPr>
                <w:spacing w:val="0"/>
              </w:rPr>
              <w:t>electronic</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procedures</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electronic</w:t>
            </w:r>
            <w:r w:rsidR="006E2CC9" w:rsidRPr="00EA6F84">
              <w:rPr>
                <w:spacing w:val="0"/>
              </w:rPr>
              <w:t xml:space="preserve"> </w:t>
            </w:r>
            <w:r w:rsidR="00307427" w:rsidRPr="00EA6F84">
              <w:rPr>
                <w:spacing w:val="0"/>
              </w:rPr>
              <w:t>Bid</w:t>
            </w:r>
            <w:r w:rsidRPr="00EA6F84">
              <w:rPr>
                <w:spacing w:val="0"/>
              </w:rPr>
              <w:t>ding</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22.1,</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as</w:t>
            </w:r>
            <w:r w:rsidR="006E2CC9" w:rsidRPr="00EA6F84">
              <w:rPr>
                <w:spacing w:val="0"/>
              </w:rPr>
              <w:t xml:space="preserve"> </w:t>
            </w:r>
            <w:r w:rsidRPr="00EA6F84">
              <w:rPr>
                <w:bCs/>
                <w:spacing w:val="0"/>
              </w:rPr>
              <w:t>specified</w:t>
            </w:r>
            <w:r w:rsidR="006E2CC9" w:rsidRPr="00EA6F84">
              <w:rPr>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Pr="00EA6F84">
              <w:rPr>
                <w:b/>
                <w:spacing w:val="0"/>
              </w:rPr>
              <w:t>.</w:t>
            </w:r>
            <w:r w:rsidR="006E2CC9" w:rsidRPr="00EA6F84">
              <w:rPr>
                <w:spacing w:val="0"/>
              </w:rPr>
              <w:t xml:space="preserve"> </w:t>
            </w:r>
          </w:p>
          <w:p w14:paraId="59952637" w14:textId="621053BD" w:rsidR="00ED0D94" w:rsidRPr="00EA6F84" w:rsidRDefault="00ED0D94" w:rsidP="00B10DA5">
            <w:pPr>
              <w:pStyle w:val="Sub-ClauseText"/>
              <w:numPr>
                <w:ilvl w:val="1"/>
                <w:numId w:val="32"/>
              </w:numPr>
              <w:rPr>
                <w:spacing w:val="0"/>
              </w:rPr>
            </w:pPr>
            <w:r w:rsidRPr="00EA6F84">
              <w:rPr>
                <w:spacing w:val="0"/>
              </w:rPr>
              <w:t>First,</w:t>
            </w:r>
            <w:r w:rsidR="006E2CC9" w:rsidRPr="00EA6F84">
              <w:rPr>
                <w:spacing w:val="0"/>
              </w:rPr>
              <w:t xml:space="preserve"> </w:t>
            </w:r>
            <w:r w:rsidR="002B36AA" w:rsidRPr="00EA6F84">
              <w:rPr>
                <w:spacing w:val="0"/>
              </w:rPr>
              <w:t>the</w:t>
            </w:r>
            <w:r w:rsidR="006E2CC9" w:rsidRPr="00EA6F84">
              <w:rPr>
                <w:spacing w:val="0"/>
              </w:rPr>
              <w:t xml:space="preserve"> </w:t>
            </w:r>
            <w:r w:rsidR="002B36AA" w:rsidRPr="00EA6F84">
              <w:rPr>
                <w:spacing w:val="0"/>
              </w:rPr>
              <w:t>written</w:t>
            </w:r>
            <w:r w:rsidR="006E2CC9" w:rsidRPr="00EA6F84">
              <w:rPr>
                <w:spacing w:val="0"/>
              </w:rPr>
              <w:t xml:space="preserve"> </w:t>
            </w:r>
            <w:r w:rsidR="002B36AA" w:rsidRPr="00EA6F84">
              <w:rPr>
                <w:spacing w:val="0"/>
              </w:rPr>
              <w:t>notice</w:t>
            </w:r>
            <w:r w:rsidR="006E2CC9" w:rsidRPr="00EA6F84">
              <w:rPr>
                <w:spacing w:val="0"/>
              </w:rPr>
              <w:t xml:space="preserve"> </w:t>
            </w:r>
            <w:r w:rsidR="002B36AA" w:rsidRPr="00EA6F84">
              <w:rPr>
                <w:spacing w:val="0"/>
              </w:rPr>
              <w:t>of</w:t>
            </w:r>
            <w:r w:rsidR="006E2CC9" w:rsidRPr="00EA6F84">
              <w:rPr>
                <w:spacing w:val="0"/>
              </w:rPr>
              <w:t xml:space="preserve"> </w:t>
            </w:r>
            <w:r w:rsidR="002B36AA" w:rsidRPr="00EA6F84">
              <w:rPr>
                <w:spacing w:val="0"/>
              </w:rPr>
              <w:t>withdrawal</w:t>
            </w:r>
            <w:r w:rsidR="006E2CC9" w:rsidRPr="00EA6F84">
              <w:rPr>
                <w:spacing w:val="0"/>
              </w:rPr>
              <w:t xml:space="preserve"> </w:t>
            </w:r>
            <w:r w:rsidR="002B36AA" w:rsidRPr="00EA6F84">
              <w:rPr>
                <w:spacing w:val="0"/>
              </w:rPr>
              <w:t>in</w:t>
            </w:r>
            <w:r w:rsidR="006E2CC9" w:rsidRPr="00EA6F84">
              <w:rPr>
                <w:spacing w:val="0"/>
              </w:rPr>
              <w:t xml:space="preserve"> </w:t>
            </w:r>
            <w:r w:rsidR="002B36AA" w:rsidRPr="00EA6F84">
              <w:rPr>
                <w:spacing w:val="0"/>
              </w:rPr>
              <w:t>the</w:t>
            </w:r>
            <w:r w:rsidR="006E2CC9" w:rsidRPr="00EA6F84">
              <w:rPr>
                <w:spacing w:val="0"/>
              </w:rPr>
              <w:t xml:space="preserve"> </w:t>
            </w:r>
            <w:r w:rsidRPr="00EA6F84">
              <w:rPr>
                <w:spacing w:val="0"/>
              </w:rPr>
              <w:t>envelopes</w:t>
            </w:r>
            <w:r w:rsidR="006E2CC9" w:rsidRPr="00EA6F84">
              <w:rPr>
                <w:spacing w:val="0"/>
              </w:rPr>
              <w:t xml:space="preserve"> </w:t>
            </w:r>
            <w:r w:rsidRPr="00EA6F84">
              <w:rPr>
                <w:spacing w:val="0"/>
              </w:rPr>
              <w:t>marked</w:t>
            </w:r>
            <w:r w:rsidR="006E2CC9" w:rsidRPr="00EA6F84">
              <w:rPr>
                <w:spacing w:val="0"/>
              </w:rPr>
              <w:t xml:space="preserve"> </w:t>
            </w:r>
            <w:r w:rsidRPr="00EA6F84">
              <w:rPr>
                <w:spacing w:val="0"/>
              </w:rPr>
              <w:t>“</w:t>
            </w:r>
            <w:r w:rsidRPr="00EA6F84">
              <w:rPr>
                <w:smallCaps/>
                <w:spacing w:val="0"/>
              </w:rPr>
              <w:t>Withdrawal</w:t>
            </w:r>
            <w:r w:rsidRPr="00EA6F84">
              <w:rPr>
                <w:spacing w:val="0"/>
              </w:rPr>
              <w: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envelope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00A20EE2" w:rsidRPr="00EA6F84">
              <w:rPr>
                <w:spacing w:val="0"/>
              </w:rPr>
              <w:t>opened but</w:t>
            </w:r>
            <w:r w:rsidR="006E2CC9" w:rsidRPr="00EA6F84">
              <w:rPr>
                <w:spacing w:val="0"/>
              </w:rPr>
              <w:t xml:space="preserve"> </w:t>
            </w:r>
            <w:r w:rsidRPr="00EA6F84">
              <w:rPr>
                <w:spacing w:val="0"/>
              </w:rPr>
              <w:t>returned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envelope</w:t>
            </w:r>
            <w:r w:rsidR="006E2CC9" w:rsidRPr="00EA6F84">
              <w:rPr>
                <w:spacing w:val="0"/>
              </w:rPr>
              <w:t xml:space="preserve"> </w:t>
            </w:r>
            <w:r w:rsidRPr="00EA6F84">
              <w:rPr>
                <w:spacing w:val="0"/>
              </w:rPr>
              <w:t>does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contain</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copy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“power</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attorney”</w:t>
            </w:r>
            <w:r w:rsidR="006E2CC9" w:rsidRPr="00EA6F84">
              <w:rPr>
                <w:spacing w:val="0"/>
              </w:rPr>
              <w:t xml:space="preserve"> </w:t>
            </w:r>
            <w:r w:rsidRPr="00EA6F84">
              <w:rPr>
                <w:spacing w:val="0"/>
              </w:rPr>
              <w:t>confirming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signature</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person</w:t>
            </w:r>
            <w:r w:rsidR="006E2CC9" w:rsidRPr="00EA6F84">
              <w:rPr>
                <w:spacing w:val="0"/>
              </w:rPr>
              <w:t xml:space="preserve"> </w:t>
            </w:r>
            <w:r w:rsidRPr="00EA6F84">
              <w:rPr>
                <w:spacing w:val="0"/>
              </w:rPr>
              <w:t>duly</w:t>
            </w:r>
            <w:r w:rsidR="006E2CC9" w:rsidRPr="00EA6F84">
              <w:rPr>
                <w:spacing w:val="0"/>
              </w:rPr>
              <w:t xml:space="preserve"> </w:t>
            </w:r>
            <w:r w:rsidRPr="00EA6F84">
              <w:rPr>
                <w:spacing w:val="0"/>
              </w:rPr>
              <w:t>authorized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sign</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behalf</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No</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contains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valid</w:t>
            </w:r>
            <w:r w:rsidR="006E2CC9" w:rsidRPr="00EA6F84">
              <w:rPr>
                <w:spacing w:val="0"/>
              </w:rPr>
              <w:t xml:space="preserve"> </w:t>
            </w:r>
            <w:r w:rsidRPr="00EA6F84">
              <w:rPr>
                <w:spacing w:val="0"/>
              </w:rPr>
              <w:t>authorization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at</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p>
          <w:p w14:paraId="49E7EBD0" w14:textId="0D50AE53" w:rsidR="00ED0D94" w:rsidRPr="00EA6F84" w:rsidRDefault="00ED0D94" w:rsidP="00B10DA5">
            <w:pPr>
              <w:pStyle w:val="Sub-ClauseText"/>
              <w:numPr>
                <w:ilvl w:val="1"/>
                <w:numId w:val="32"/>
              </w:numPr>
              <w:rPr>
                <w:spacing w:val="0"/>
              </w:rPr>
            </w:pPr>
            <w:r w:rsidRPr="00EA6F84">
              <w:rPr>
                <w:spacing w:val="0"/>
              </w:rPr>
              <w:t>Next,</w:t>
            </w:r>
            <w:r w:rsidR="006E2CC9" w:rsidRPr="00EA6F84">
              <w:rPr>
                <w:spacing w:val="0"/>
              </w:rPr>
              <w:t xml:space="preserve"> </w:t>
            </w:r>
            <w:r w:rsidRPr="00EA6F84">
              <w:rPr>
                <w:spacing w:val="0"/>
              </w:rPr>
              <w:t>envelopes</w:t>
            </w:r>
            <w:r w:rsidR="006E2CC9" w:rsidRPr="00EA6F84">
              <w:rPr>
                <w:spacing w:val="0"/>
              </w:rPr>
              <w:t xml:space="preserve"> </w:t>
            </w:r>
            <w:r w:rsidRPr="00EA6F84">
              <w:rPr>
                <w:spacing w:val="0"/>
              </w:rPr>
              <w:t>marked</w:t>
            </w:r>
            <w:r w:rsidR="006E2CC9" w:rsidRPr="00EA6F84">
              <w:rPr>
                <w:spacing w:val="0"/>
              </w:rPr>
              <w:t xml:space="preserve"> </w:t>
            </w:r>
            <w:r w:rsidRPr="00EA6F84">
              <w:rPr>
                <w:spacing w:val="0"/>
              </w:rPr>
              <w:t>“</w:t>
            </w:r>
            <w:r w:rsidRPr="00EA6F84">
              <w:rPr>
                <w:smallCaps/>
                <w:spacing w:val="0"/>
              </w:rPr>
              <w:t>Substitution</w:t>
            </w:r>
            <w:r w:rsidRPr="00EA6F84">
              <w:rPr>
                <w:spacing w:val="0"/>
              </w:rPr>
              <w: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exchanged</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being</w:t>
            </w:r>
            <w:r w:rsidR="006E2CC9" w:rsidRPr="00EA6F84">
              <w:rPr>
                <w:spacing w:val="0"/>
              </w:rPr>
              <w:t xml:space="preserve"> </w:t>
            </w:r>
            <w:r w:rsidRPr="00EA6F84">
              <w:rPr>
                <w:spacing w:val="0"/>
              </w:rPr>
              <w:t>substituted,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substituted</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but</w:t>
            </w:r>
            <w:r w:rsidR="006E2CC9" w:rsidRPr="00EA6F84">
              <w:rPr>
                <w:spacing w:val="0"/>
              </w:rPr>
              <w:t xml:space="preserve"> </w:t>
            </w:r>
            <w:r w:rsidRPr="00EA6F84">
              <w:rPr>
                <w:spacing w:val="0"/>
              </w:rPr>
              <w:t>returned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r w:rsidR="006E2CC9" w:rsidRPr="00EA6F84">
              <w:rPr>
                <w:spacing w:val="0"/>
              </w:rPr>
              <w:t xml:space="preserve"> </w:t>
            </w:r>
            <w:r w:rsidRPr="00EA6F84">
              <w:rPr>
                <w:spacing w:val="0"/>
              </w:rPr>
              <w:t>No</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substitution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Pr="00EA6F84">
              <w:rPr>
                <w:spacing w:val="0"/>
              </w:rPr>
              <w:t>substitution</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contains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valid</w:t>
            </w:r>
            <w:r w:rsidR="006E2CC9" w:rsidRPr="00EA6F84">
              <w:rPr>
                <w:spacing w:val="0"/>
              </w:rPr>
              <w:t xml:space="preserve"> </w:t>
            </w:r>
            <w:r w:rsidRPr="00EA6F84">
              <w:rPr>
                <w:spacing w:val="0"/>
              </w:rPr>
              <w:t>authorization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substitution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at</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p>
          <w:p w14:paraId="614E709D" w14:textId="4A3C1AB2" w:rsidR="00ED0D94" w:rsidRPr="00EA6F84" w:rsidRDefault="00ED0D94" w:rsidP="00B10DA5">
            <w:pPr>
              <w:pStyle w:val="Sub-ClauseText"/>
              <w:numPr>
                <w:ilvl w:val="1"/>
                <w:numId w:val="32"/>
              </w:numPr>
              <w:rPr>
                <w:spacing w:val="0"/>
              </w:rPr>
            </w:pPr>
            <w:r w:rsidRPr="00EA6F84">
              <w:rPr>
                <w:spacing w:val="0"/>
              </w:rPr>
              <w:t>Next,</w:t>
            </w:r>
            <w:r w:rsidR="006E2CC9" w:rsidRPr="00EA6F84">
              <w:rPr>
                <w:spacing w:val="0"/>
              </w:rPr>
              <w:t xml:space="preserve"> </w:t>
            </w:r>
            <w:r w:rsidRPr="00EA6F84">
              <w:rPr>
                <w:spacing w:val="0"/>
              </w:rPr>
              <w:t>envelopes</w:t>
            </w:r>
            <w:r w:rsidR="006E2CC9" w:rsidRPr="00EA6F84">
              <w:rPr>
                <w:spacing w:val="0"/>
              </w:rPr>
              <w:t xml:space="preserve"> </w:t>
            </w:r>
            <w:r w:rsidRPr="00EA6F84">
              <w:rPr>
                <w:spacing w:val="0"/>
              </w:rPr>
              <w:t>marked</w:t>
            </w:r>
            <w:r w:rsidR="006E2CC9" w:rsidRPr="00EA6F84">
              <w:rPr>
                <w:spacing w:val="0"/>
              </w:rPr>
              <w:t xml:space="preserve"> </w:t>
            </w:r>
            <w:r w:rsidRPr="00EA6F84">
              <w:rPr>
                <w:spacing w:val="0"/>
              </w:rPr>
              <w:t>“</w:t>
            </w:r>
            <w:r w:rsidRPr="00EA6F84">
              <w:rPr>
                <w:smallCaps/>
                <w:spacing w:val="0"/>
              </w:rPr>
              <w:t>Modification</w:t>
            </w:r>
            <w:r w:rsidRPr="00EA6F84">
              <w:rPr>
                <w:spacing w:val="0"/>
              </w:rPr>
              <w: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No</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modification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corresponding</w:t>
            </w:r>
            <w:r w:rsidR="006E2CC9" w:rsidRPr="00EA6F84">
              <w:rPr>
                <w:spacing w:val="0"/>
              </w:rPr>
              <w:t xml:space="preserve"> </w:t>
            </w:r>
            <w:r w:rsidRPr="00EA6F84">
              <w:rPr>
                <w:spacing w:val="0"/>
              </w:rPr>
              <w:t>modification</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contains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valid</w:t>
            </w:r>
            <w:r w:rsidR="006E2CC9" w:rsidRPr="00EA6F84">
              <w:rPr>
                <w:spacing w:val="0"/>
              </w:rPr>
              <w:t xml:space="preserve"> </w:t>
            </w:r>
            <w:r w:rsidRPr="00EA6F84">
              <w:rPr>
                <w:spacing w:val="0"/>
              </w:rPr>
              <w:t>authorization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modification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at</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Only</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at</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considered</w:t>
            </w:r>
            <w:r w:rsidR="006E2CC9" w:rsidRPr="00EA6F84">
              <w:rPr>
                <w:spacing w:val="0"/>
              </w:rPr>
              <w:t xml:space="preserve"> </w:t>
            </w:r>
            <w:r w:rsidRPr="00EA6F84">
              <w:rPr>
                <w:spacing w:val="0"/>
              </w:rPr>
              <w:t>further.</w:t>
            </w:r>
          </w:p>
          <w:p w14:paraId="19432003" w14:textId="3EE102C1" w:rsidR="00A5795B" w:rsidRPr="00EA6F84" w:rsidRDefault="00B02EED" w:rsidP="00B10DA5">
            <w:pPr>
              <w:pStyle w:val="Sub-ClauseText"/>
              <w:numPr>
                <w:ilvl w:val="1"/>
                <w:numId w:val="32"/>
              </w:numPr>
              <w:rPr>
                <w:spacing w:val="0"/>
              </w:rPr>
            </w:pPr>
            <w:r w:rsidRPr="00EA6F84">
              <w:rPr>
                <w:spacing w:val="0"/>
              </w:rPr>
              <w:t>Next,</w:t>
            </w:r>
            <w:r w:rsidR="006E2CC9" w:rsidRPr="00EA6F84">
              <w:rPr>
                <w:spacing w:val="0"/>
              </w:rPr>
              <w:t xml:space="preserve"> </w:t>
            </w:r>
            <w:r w:rsidRPr="00EA6F84">
              <w:rPr>
                <w:spacing w:val="0"/>
              </w:rPr>
              <w:t>a</w:t>
            </w:r>
            <w:r w:rsidR="00ED0D94" w:rsidRPr="00EA6F84">
              <w:rPr>
                <w:spacing w:val="0"/>
              </w:rPr>
              <w:t>ll</w:t>
            </w:r>
            <w:r w:rsidR="006E2CC9" w:rsidRPr="00EA6F84">
              <w:rPr>
                <w:spacing w:val="0"/>
              </w:rPr>
              <w:t xml:space="preserve"> </w:t>
            </w:r>
            <w:r w:rsidR="00ED0D94" w:rsidRPr="00EA6F84">
              <w:rPr>
                <w:spacing w:val="0"/>
              </w:rPr>
              <w:t>other</w:t>
            </w:r>
            <w:r w:rsidR="006E2CC9" w:rsidRPr="00EA6F84">
              <w:rPr>
                <w:spacing w:val="0"/>
              </w:rPr>
              <w:t xml:space="preserve"> </w:t>
            </w:r>
            <w:r w:rsidR="00ED0D94" w:rsidRPr="00EA6F84">
              <w:rPr>
                <w:spacing w:val="0"/>
              </w:rPr>
              <w:t>envelopes</w:t>
            </w:r>
            <w:r w:rsidR="006E2CC9" w:rsidRPr="00EA6F84">
              <w:rPr>
                <w:spacing w:val="0"/>
              </w:rPr>
              <w:t xml:space="preserve"> </w:t>
            </w:r>
            <w:r w:rsidR="005949D3" w:rsidRPr="00EA6F84">
              <w:rPr>
                <w:spacing w:val="0"/>
              </w:rPr>
              <w:t>marked</w:t>
            </w:r>
            <w:r w:rsidR="006E2CC9" w:rsidRPr="00EA6F84">
              <w:rPr>
                <w:spacing w:val="0"/>
              </w:rPr>
              <w:t xml:space="preserve"> </w:t>
            </w:r>
            <w:r w:rsidR="005949D3" w:rsidRPr="00EA6F84">
              <w:rPr>
                <w:spacing w:val="0"/>
              </w:rPr>
              <w:t>“</w:t>
            </w:r>
            <w:r w:rsidR="009804F3" w:rsidRPr="00EA6F84">
              <w:rPr>
                <w:smallCaps/>
                <w:spacing w:val="0"/>
              </w:rPr>
              <w:t>Technical</w:t>
            </w:r>
            <w:r w:rsidR="006E2CC9" w:rsidRPr="00EA6F84">
              <w:rPr>
                <w:smallCaps/>
                <w:spacing w:val="0"/>
              </w:rPr>
              <w:t xml:space="preserve"> </w:t>
            </w:r>
            <w:r w:rsidR="009804F3" w:rsidRPr="00EA6F84">
              <w:rPr>
                <w:smallCaps/>
                <w:spacing w:val="0"/>
              </w:rPr>
              <w:t>Part</w:t>
            </w:r>
            <w:r w:rsidR="00B016A3" w:rsidRPr="00EA6F84">
              <w:rPr>
                <w:spacing w:val="0"/>
              </w:rPr>
              <w:t>”</w:t>
            </w:r>
            <w:r w:rsidR="006E2CC9" w:rsidRPr="00EA6F84">
              <w:rPr>
                <w:spacing w:val="0"/>
              </w:rPr>
              <w:t xml:space="preserve"> </w:t>
            </w:r>
            <w:r w:rsidR="00ED0D94" w:rsidRPr="00EA6F84">
              <w:rPr>
                <w:spacing w:val="0"/>
              </w:rPr>
              <w:t>shall</w:t>
            </w:r>
            <w:r w:rsidR="006E2CC9" w:rsidRPr="00EA6F84">
              <w:rPr>
                <w:spacing w:val="0"/>
              </w:rPr>
              <w:t xml:space="preserve"> </w:t>
            </w:r>
            <w:r w:rsidR="00ED0D94" w:rsidRPr="00EA6F84">
              <w:rPr>
                <w:spacing w:val="0"/>
              </w:rPr>
              <w:t>be</w:t>
            </w:r>
            <w:r w:rsidR="006E2CC9" w:rsidRPr="00EA6F84">
              <w:rPr>
                <w:spacing w:val="0"/>
              </w:rPr>
              <w:t xml:space="preserve"> </w:t>
            </w:r>
            <w:r w:rsidR="00ED0D94" w:rsidRPr="00EA6F84">
              <w:rPr>
                <w:spacing w:val="0"/>
              </w:rPr>
              <w:t>opened</w:t>
            </w:r>
            <w:r w:rsidR="006E2CC9" w:rsidRPr="00EA6F84">
              <w:rPr>
                <w:spacing w:val="0"/>
              </w:rPr>
              <w:t xml:space="preserve"> </w:t>
            </w:r>
            <w:r w:rsidR="00ED0D94" w:rsidRPr="00EA6F84">
              <w:rPr>
                <w:spacing w:val="0"/>
              </w:rPr>
              <w:t>one</w:t>
            </w:r>
            <w:r w:rsidR="006E2CC9" w:rsidRPr="00EA6F84">
              <w:rPr>
                <w:spacing w:val="0"/>
              </w:rPr>
              <w:t xml:space="preserve"> </w:t>
            </w:r>
            <w:r w:rsidR="00ED0D94" w:rsidRPr="00EA6F84">
              <w:rPr>
                <w:spacing w:val="0"/>
              </w:rPr>
              <w:t>at</w:t>
            </w:r>
            <w:r w:rsidR="006E2CC9" w:rsidRPr="00EA6F84">
              <w:rPr>
                <w:spacing w:val="0"/>
              </w:rPr>
              <w:t xml:space="preserve"> </w:t>
            </w:r>
            <w:r w:rsidR="00ED0D94" w:rsidRPr="00EA6F84">
              <w:rPr>
                <w:spacing w:val="0"/>
              </w:rPr>
              <w:t>a</w:t>
            </w:r>
            <w:r w:rsidR="006E2CC9" w:rsidRPr="00EA6F84">
              <w:rPr>
                <w:spacing w:val="0"/>
              </w:rPr>
              <w:t xml:space="preserve"> </w:t>
            </w:r>
            <w:r w:rsidR="00ED0D94" w:rsidRPr="00EA6F84">
              <w:rPr>
                <w:spacing w:val="0"/>
              </w:rPr>
              <w:t>time</w:t>
            </w:r>
            <w:r w:rsidR="00B016A3" w:rsidRPr="00EA6F84">
              <w:rPr>
                <w:spacing w:val="0"/>
              </w:rPr>
              <w:t>.</w:t>
            </w:r>
            <w:r w:rsidR="006E2CC9" w:rsidRPr="00EA6F84">
              <w:rPr>
                <w:spacing w:val="0"/>
              </w:rPr>
              <w:t xml:space="preserve"> </w:t>
            </w:r>
            <w:r w:rsidR="00B016A3" w:rsidRPr="00EA6F84">
              <w:rPr>
                <w:spacing w:val="0"/>
              </w:rPr>
              <w:t>All</w:t>
            </w:r>
            <w:r w:rsidR="006E2CC9" w:rsidRPr="00EA6F84">
              <w:rPr>
                <w:spacing w:val="0"/>
              </w:rPr>
              <w:t xml:space="preserve"> </w:t>
            </w:r>
            <w:r w:rsidR="00B016A3" w:rsidRPr="00EA6F84">
              <w:rPr>
                <w:spacing w:val="0"/>
              </w:rPr>
              <w:t>envelopes</w:t>
            </w:r>
            <w:r w:rsidR="006E2CC9" w:rsidRPr="00EA6F84">
              <w:rPr>
                <w:spacing w:val="0"/>
              </w:rPr>
              <w:t xml:space="preserve"> </w:t>
            </w:r>
            <w:r w:rsidR="00B016A3" w:rsidRPr="00EA6F84">
              <w:rPr>
                <w:spacing w:val="0"/>
              </w:rPr>
              <w:t>marked</w:t>
            </w:r>
            <w:r w:rsidR="006E2CC9" w:rsidRPr="00EA6F84">
              <w:rPr>
                <w:spacing w:val="0"/>
              </w:rPr>
              <w:t xml:space="preserve"> </w:t>
            </w:r>
            <w:r w:rsidR="00B016A3" w:rsidRPr="00EA6F84">
              <w:rPr>
                <w:spacing w:val="0"/>
              </w:rPr>
              <w:t>“</w:t>
            </w:r>
            <w:r w:rsidR="001E30FF" w:rsidRPr="00EA6F84">
              <w:rPr>
                <w:smallCaps/>
              </w:rPr>
              <w:t>Financial</w:t>
            </w:r>
            <w:r w:rsidR="006E2CC9" w:rsidRPr="00EA6F84">
              <w:rPr>
                <w:smallCaps/>
              </w:rPr>
              <w:t xml:space="preserve"> </w:t>
            </w:r>
            <w:r w:rsidR="001E30FF" w:rsidRPr="00EA6F84">
              <w:rPr>
                <w:smallCaps/>
              </w:rPr>
              <w:t>Part</w:t>
            </w:r>
            <w:r w:rsidR="00B016A3" w:rsidRPr="00EA6F84">
              <w:rPr>
                <w:spacing w:val="0"/>
              </w:rPr>
              <w:t>”</w:t>
            </w:r>
            <w:r w:rsidR="006E2CC9" w:rsidRPr="00EA6F84">
              <w:rPr>
                <w:spacing w:val="0"/>
              </w:rPr>
              <w:t xml:space="preserve"> </w:t>
            </w:r>
            <w:r w:rsidR="00B016A3" w:rsidRPr="00EA6F84">
              <w:rPr>
                <w:spacing w:val="0"/>
              </w:rPr>
              <w:t>shall</w:t>
            </w:r>
            <w:r w:rsidR="006E2CC9" w:rsidRPr="00EA6F84">
              <w:rPr>
                <w:spacing w:val="0"/>
              </w:rPr>
              <w:t xml:space="preserve"> </w:t>
            </w:r>
            <w:r w:rsidR="00B016A3" w:rsidRPr="00EA6F84">
              <w:rPr>
                <w:spacing w:val="0"/>
              </w:rPr>
              <w:t>remain</w:t>
            </w:r>
            <w:r w:rsidR="006E2CC9" w:rsidRPr="00EA6F84">
              <w:rPr>
                <w:spacing w:val="0"/>
              </w:rPr>
              <w:t xml:space="preserve"> </w:t>
            </w:r>
            <w:r w:rsidR="00A20EE2" w:rsidRPr="00EA6F84">
              <w:rPr>
                <w:spacing w:val="0"/>
              </w:rPr>
              <w:t>sealed and</w:t>
            </w:r>
            <w:r w:rsidR="006E2CC9" w:rsidRPr="00EA6F84">
              <w:rPr>
                <w:spacing w:val="0"/>
              </w:rPr>
              <w:t xml:space="preserve"> </w:t>
            </w:r>
            <w:r w:rsidR="00B016A3" w:rsidRPr="00EA6F84">
              <w:rPr>
                <w:spacing w:val="0"/>
              </w:rPr>
              <w:t>kept</w:t>
            </w:r>
            <w:r w:rsidR="006E2CC9" w:rsidRPr="00EA6F84">
              <w:rPr>
                <w:spacing w:val="0"/>
              </w:rPr>
              <w:t xml:space="preserve"> </w:t>
            </w:r>
            <w:r w:rsidR="00B016A3" w:rsidRPr="00EA6F84">
              <w:rPr>
                <w:spacing w:val="0"/>
              </w:rPr>
              <w:t>by</w:t>
            </w:r>
            <w:r w:rsidR="006E2CC9" w:rsidRPr="00EA6F84">
              <w:rPr>
                <w:spacing w:val="0"/>
              </w:rPr>
              <w:t xml:space="preserve"> </w:t>
            </w:r>
            <w:r w:rsidR="00B016A3" w:rsidRPr="00EA6F84">
              <w:rPr>
                <w:spacing w:val="0"/>
              </w:rPr>
              <w:t>the</w:t>
            </w:r>
            <w:r w:rsidR="006E2CC9" w:rsidRPr="00EA6F84">
              <w:rPr>
                <w:spacing w:val="0"/>
              </w:rPr>
              <w:t xml:space="preserve"> </w:t>
            </w:r>
            <w:r w:rsidR="00B016A3" w:rsidRPr="00EA6F84">
              <w:rPr>
                <w:spacing w:val="0"/>
              </w:rPr>
              <w:t>Purchaser</w:t>
            </w:r>
            <w:r w:rsidR="006E2CC9" w:rsidRPr="00EA6F84">
              <w:rPr>
                <w:spacing w:val="0"/>
              </w:rPr>
              <w:t xml:space="preserve"> </w:t>
            </w:r>
            <w:r w:rsidR="00B016A3" w:rsidRPr="00EA6F84">
              <w:rPr>
                <w:spacing w:val="0"/>
              </w:rPr>
              <w:t>in</w:t>
            </w:r>
            <w:r w:rsidR="006E2CC9" w:rsidRPr="00EA6F84">
              <w:rPr>
                <w:spacing w:val="0"/>
              </w:rPr>
              <w:t xml:space="preserve"> </w:t>
            </w:r>
            <w:r w:rsidR="00B016A3" w:rsidRPr="00EA6F84">
              <w:rPr>
                <w:spacing w:val="0"/>
              </w:rPr>
              <w:t>safe</w:t>
            </w:r>
            <w:r w:rsidR="006E2CC9" w:rsidRPr="00EA6F84">
              <w:rPr>
                <w:spacing w:val="0"/>
              </w:rPr>
              <w:t xml:space="preserve"> </w:t>
            </w:r>
            <w:r w:rsidR="00B016A3" w:rsidRPr="00EA6F84">
              <w:rPr>
                <w:spacing w:val="0"/>
              </w:rPr>
              <w:t>custody</w:t>
            </w:r>
            <w:r w:rsidR="006E2CC9" w:rsidRPr="00EA6F84">
              <w:rPr>
                <w:spacing w:val="0"/>
              </w:rPr>
              <w:t xml:space="preserve"> </w:t>
            </w:r>
            <w:r w:rsidR="00B016A3" w:rsidRPr="00EA6F84">
              <w:rPr>
                <w:spacing w:val="0"/>
              </w:rPr>
              <w:t>until</w:t>
            </w:r>
            <w:r w:rsidR="006E2CC9" w:rsidRPr="00EA6F84">
              <w:rPr>
                <w:spacing w:val="0"/>
              </w:rPr>
              <w:t xml:space="preserve"> </w:t>
            </w:r>
            <w:r w:rsidR="00B016A3" w:rsidRPr="00EA6F84">
              <w:rPr>
                <w:spacing w:val="0"/>
              </w:rPr>
              <w:t>they</w:t>
            </w:r>
            <w:r w:rsidR="006E2CC9" w:rsidRPr="00EA6F84">
              <w:rPr>
                <w:spacing w:val="0"/>
              </w:rPr>
              <w:t xml:space="preserve"> </w:t>
            </w:r>
            <w:r w:rsidR="00B016A3" w:rsidRPr="00EA6F84">
              <w:rPr>
                <w:spacing w:val="0"/>
              </w:rPr>
              <w:t>are</w:t>
            </w:r>
            <w:r w:rsidR="006E2CC9" w:rsidRPr="00EA6F84">
              <w:rPr>
                <w:spacing w:val="0"/>
              </w:rPr>
              <w:t xml:space="preserve"> </w:t>
            </w:r>
            <w:r w:rsidR="00B016A3" w:rsidRPr="00EA6F84">
              <w:rPr>
                <w:spacing w:val="0"/>
              </w:rPr>
              <w:t>opened,</w:t>
            </w:r>
            <w:r w:rsidR="006E2CC9" w:rsidRPr="00EA6F84">
              <w:rPr>
                <w:spacing w:val="0"/>
              </w:rPr>
              <w:t xml:space="preserve"> </w:t>
            </w:r>
            <w:r w:rsidR="00B016A3" w:rsidRPr="00EA6F84">
              <w:rPr>
                <w:spacing w:val="0"/>
              </w:rPr>
              <w:t>at</w:t>
            </w:r>
            <w:r w:rsidR="006E2CC9" w:rsidRPr="00EA6F84">
              <w:rPr>
                <w:spacing w:val="0"/>
              </w:rPr>
              <w:t xml:space="preserve"> </w:t>
            </w:r>
            <w:r w:rsidR="00B016A3" w:rsidRPr="00EA6F84">
              <w:rPr>
                <w:spacing w:val="0"/>
              </w:rPr>
              <w:t>a</w:t>
            </w:r>
            <w:r w:rsidR="006E2CC9" w:rsidRPr="00EA6F84">
              <w:rPr>
                <w:spacing w:val="0"/>
              </w:rPr>
              <w:t xml:space="preserve"> </w:t>
            </w:r>
            <w:r w:rsidR="00B016A3" w:rsidRPr="00EA6F84">
              <w:rPr>
                <w:spacing w:val="0"/>
              </w:rPr>
              <w:t>later</w:t>
            </w:r>
            <w:r w:rsidR="006E2CC9" w:rsidRPr="00EA6F84">
              <w:rPr>
                <w:spacing w:val="0"/>
              </w:rPr>
              <w:t xml:space="preserve"> </w:t>
            </w:r>
            <w:r w:rsidR="00B016A3" w:rsidRPr="00EA6F84">
              <w:rPr>
                <w:spacing w:val="0"/>
              </w:rPr>
              <w:t>public</w:t>
            </w:r>
            <w:r w:rsidR="006E2CC9" w:rsidRPr="00EA6F84">
              <w:rPr>
                <w:spacing w:val="0"/>
              </w:rPr>
              <w:t xml:space="preserve"> </w:t>
            </w:r>
            <w:r w:rsidR="00B016A3" w:rsidRPr="00EA6F84">
              <w:rPr>
                <w:spacing w:val="0"/>
              </w:rPr>
              <w:t>opening,</w:t>
            </w:r>
            <w:r w:rsidR="006E2CC9" w:rsidRPr="00EA6F84">
              <w:rPr>
                <w:spacing w:val="0"/>
              </w:rPr>
              <w:t xml:space="preserve"> </w:t>
            </w:r>
            <w:r w:rsidR="00B016A3" w:rsidRPr="00EA6F84">
              <w:rPr>
                <w:spacing w:val="0"/>
              </w:rPr>
              <w:t>f</w:t>
            </w:r>
            <w:r w:rsidR="004C2355" w:rsidRPr="00EA6F84">
              <w:rPr>
                <w:spacing w:val="0"/>
              </w:rPr>
              <w:t>ollowing</w:t>
            </w:r>
            <w:r w:rsidR="006E2CC9" w:rsidRPr="00EA6F84">
              <w:rPr>
                <w:spacing w:val="0"/>
              </w:rPr>
              <w:t xml:space="preserve"> </w:t>
            </w:r>
            <w:r w:rsidR="004C2355" w:rsidRPr="00EA6F84">
              <w:rPr>
                <w:spacing w:val="0"/>
              </w:rPr>
              <w:t>the</w:t>
            </w:r>
            <w:r w:rsidR="006E2CC9" w:rsidRPr="00EA6F84">
              <w:rPr>
                <w:spacing w:val="0"/>
              </w:rPr>
              <w:t xml:space="preserve"> </w:t>
            </w:r>
            <w:r w:rsidR="004C2355" w:rsidRPr="00EA6F84">
              <w:rPr>
                <w:spacing w:val="0"/>
              </w:rPr>
              <w:t>evaluation</w:t>
            </w:r>
            <w:r w:rsidR="006E2CC9" w:rsidRPr="00EA6F84">
              <w:rPr>
                <w:spacing w:val="0"/>
              </w:rPr>
              <w:t xml:space="preserve"> </w:t>
            </w:r>
            <w:r w:rsidR="004C2355" w:rsidRPr="00EA6F84">
              <w:rPr>
                <w:spacing w:val="0"/>
              </w:rPr>
              <w:t>of</w:t>
            </w:r>
            <w:r w:rsidR="006E2CC9" w:rsidRPr="00EA6F84">
              <w:rPr>
                <w:spacing w:val="0"/>
              </w:rPr>
              <w:t xml:space="preserve"> </w:t>
            </w:r>
            <w:r w:rsidR="004C2355" w:rsidRPr="00EA6F84">
              <w:rPr>
                <w:spacing w:val="0"/>
              </w:rPr>
              <w:t>the</w:t>
            </w:r>
            <w:r w:rsidR="006E2CC9" w:rsidRPr="00EA6F84">
              <w:rPr>
                <w:spacing w:val="0"/>
              </w:rPr>
              <w:t xml:space="preserve"> </w:t>
            </w:r>
            <w:r w:rsidR="004C2355" w:rsidRPr="00EA6F84">
              <w:rPr>
                <w:spacing w:val="0"/>
              </w:rPr>
              <w:t>Technical</w:t>
            </w:r>
            <w:r w:rsidR="006E2CC9" w:rsidRPr="00EA6F84">
              <w:rPr>
                <w:spacing w:val="0"/>
              </w:rPr>
              <w:t xml:space="preserve"> </w:t>
            </w:r>
            <w:r w:rsidR="004D676B" w:rsidRPr="00EA6F84">
              <w:rPr>
                <w:spacing w:val="0"/>
              </w:rPr>
              <w:t>Part</w:t>
            </w:r>
            <w:r w:rsidR="006E2CC9" w:rsidRPr="00EA6F84">
              <w:rPr>
                <w:spacing w:val="0"/>
              </w:rPr>
              <w:t xml:space="preserve"> </w:t>
            </w:r>
            <w:r w:rsidR="00B016A3" w:rsidRPr="00EA6F84">
              <w:rPr>
                <w:spacing w:val="0"/>
              </w:rPr>
              <w:t>of</w:t>
            </w:r>
            <w:r w:rsidR="006E2CC9" w:rsidRPr="00EA6F84">
              <w:rPr>
                <w:spacing w:val="0"/>
              </w:rPr>
              <w:t xml:space="preserve"> </w:t>
            </w:r>
            <w:r w:rsidR="00B016A3" w:rsidRPr="00EA6F84">
              <w:rPr>
                <w:spacing w:val="0"/>
              </w:rPr>
              <w:t>the</w:t>
            </w:r>
            <w:r w:rsidR="006E2CC9" w:rsidRPr="00EA6F84">
              <w:rPr>
                <w:spacing w:val="0"/>
              </w:rPr>
              <w:t xml:space="preserve"> </w:t>
            </w:r>
            <w:r w:rsidR="00FE2A63" w:rsidRPr="00EA6F84">
              <w:rPr>
                <w:spacing w:val="0"/>
              </w:rPr>
              <w:t>Proposal</w:t>
            </w:r>
            <w:r w:rsidR="00B016A3" w:rsidRPr="00EA6F84">
              <w:rPr>
                <w:spacing w:val="0"/>
              </w:rPr>
              <w:t>s.</w:t>
            </w:r>
            <w:r w:rsidR="006E2CC9" w:rsidRPr="00EA6F84">
              <w:rPr>
                <w:spacing w:val="0"/>
              </w:rPr>
              <w:t xml:space="preserve"> </w:t>
            </w:r>
            <w:r w:rsidR="00B016A3" w:rsidRPr="00EA6F84">
              <w:rPr>
                <w:spacing w:val="0"/>
              </w:rPr>
              <w:t>On</w:t>
            </w:r>
            <w:r w:rsidR="006E2CC9" w:rsidRPr="00EA6F84">
              <w:rPr>
                <w:spacing w:val="0"/>
              </w:rPr>
              <w:t xml:space="preserve"> </w:t>
            </w:r>
            <w:r w:rsidR="00B016A3" w:rsidRPr="00EA6F84">
              <w:rPr>
                <w:spacing w:val="0"/>
              </w:rPr>
              <w:t>opening</w:t>
            </w:r>
            <w:r w:rsidR="006E2CC9" w:rsidRPr="00EA6F84">
              <w:rPr>
                <w:spacing w:val="0"/>
              </w:rPr>
              <w:t xml:space="preserve"> </w:t>
            </w:r>
            <w:r w:rsidR="00B016A3" w:rsidRPr="00EA6F84">
              <w:rPr>
                <w:spacing w:val="0"/>
              </w:rPr>
              <w:t>the</w:t>
            </w:r>
            <w:r w:rsidR="006E2CC9" w:rsidRPr="00EA6F84">
              <w:rPr>
                <w:spacing w:val="0"/>
              </w:rPr>
              <w:t xml:space="preserve"> </w:t>
            </w:r>
            <w:r w:rsidR="00B016A3" w:rsidRPr="00EA6F84">
              <w:rPr>
                <w:spacing w:val="0"/>
              </w:rPr>
              <w:t>envelopes</w:t>
            </w:r>
            <w:r w:rsidR="006E2CC9" w:rsidRPr="00EA6F84">
              <w:rPr>
                <w:spacing w:val="0"/>
              </w:rPr>
              <w:t xml:space="preserve"> </w:t>
            </w:r>
            <w:r w:rsidR="00B016A3" w:rsidRPr="00EA6F84">
              <w:rPr>
                <w:spacing w:val="0"/>
              </w:rPr>
              <w:t>marked</w:t>
            </w:r>
            <w:r w:rsidR="006E2CC9" w:rsidRPr="00EA6F84">
              <w:rPr>
                <w:spacing w:val="0"/>
              </w:rPr>
              <w:t xml:space="preserve"> </w:t>
            </w:r>
            <w:r w:rsidR="00B016A3" w:rsidRPr="00EA6F84">
              <w:rPr>
                <w:spacing w:val="0"/>
              </w:rPr>
              <w:t>“</w:t>
            </w:r>
            <w:r w:rsidR="009804F3" w:rsidRPr="00EA6F84">
              <w:rPr>
                <w:smallCaps/>
                <w:spacing w:val="0"/>
              </w:rPr>
              <w:t>Technical</w:t>
            </w:r>
            <w:r w:rsidR="006E2CC9" w:rsidRPr="00EA6F84">
              <w:rPr>
                <w:smallCaps/>
                <w:spacing w:val="0"/>
              </w:rPr>
              <w:t xml:space="preserve"> </w:t>
            </w:r>
            <w:r w:rsidR="009804F3" w:rsidRPr="00EA6F84">
              <w:rPr>
                <w:smallCaps/>
                <w:spacing w:val="0"/>
              </w:rPr>
              <w:t>Part</w:t>
            </w:r>
            <w:r w:rsidR="00B016A3" w:rsidRPr="00EA6F84">
              <w:rPr>
                <w:spacing w:val="0"/>
              </w:rPr>
              <w:t>”</w:t>
            </w:r>
            <w:r w:rsidR="006E2CC9" w:rsidRPr="00EA6F84">
              <w:rPr>
                <w:spacing w:val="0"/>
              </w:rPr>
              <w:t xml:space="preserve"> </w:t>
            </w:r>
            <w:r w:rsidR="00B016A3" w:rsidRPr="00EA6F84">
              <w:rPr>
                <w:spacing w:val="0"/>
              </w:rPr>
              <w:t>the</w:t>
            </w:r>
            <w:r w:rsidR="006E2CC9" w:rsidRPr="00EA6F84">
              <w:rPr>
                <w:spacing w:val="0"/>
              </w:rPr>
              <w:t xml:space="preserve"> </w:t>
            </w:r>
            <w:r w:rsidR="00B016A3" w:rsidRPr="00EA6F84">
              <w:rPr>
                <w:spacing w:val="0"/>
              </w:rPr>
              <w:t>Purchaser</w:t>
            </w:r>
            <w:r w:rsidR="006E2CC9" w:rsidRPr="00EA6F84">
              <w:rPr>
                <w:spacing w:val="0"/>
              </w:rPr>
              <w:t xml:space="preserve"> </w:t>
            </w:r>
            <w:r w:rsidR="00B016A3" w:rsidRPr="00EA6F84">
              <w:rPr>
                <w:spacing w:val="0"/>
              </w:rPr>
              <w:t>shall</w:t>
            </w:r>
            <w:r w:rsidR="006E2CC9" w:rsidRPr="00EA6F84">
              <w:rPr>
                <w:spacing w:val="0"/>
              </w:rPr>
              <w:t xml:space="preserve"> </w:t>
            </w:r>
            <w:r w:rsidR="00B016A3" w:rsidRPr="00EA6F84">
              <w:rPr>
                <w:spacing w:val="0"/>
              </w:rPr>
              <w:t>read</w:t>
            </w:r>
            <w:r w:rsidR="006E2CC9" w:rsidRPr="00EA6F84">
              <w:rPr>
                <w:spacing w:val="0"/>
              </w:rPr>
              <w:t xml:space="preserve"> </w:t>
            </w:r>
            <w:r w:rsidR="00ED0D94" w:rsidRPr="00EA6F84">
              <w:rPr>
                <w:spacing w:val="0"/>
              </w:rPr>
              <w:t>out:</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name</w:t>
            </w:r>
            <w:r w:rsidR="006E2CC9" w:rsidRPr="00EA6F84">
              <w:rPr>
                <w:spacing w:val="0"/>
              </w:rPr>
              <w:t xml:space="preserve"> </w:t>
            </w:r>
            <w:r w:rsidR="00ED0D94" w:rsidRPr="00EA6F84">
              <w:rPr>
                <w:spacing w:val="0"/>
              </w:rPr>
              <w:t>of</w:t>
            </w:r>
            <w:r w:rsidR="006E2CC9" w:rsidRPr="00EA6F84">
              <w:rPr>
                <w:spacing w:val="0"/>
              </w:rPr>
              <w:t xml:space="preserve"> </w:t>
            </w:r>
            <w:r w:rsidR="00ED0D94"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00ED0D94" w:rsidRPr="00EA6F84">
              <w:rPr>
                <w:spacing w:val="0"/>
              </w:rPr>
              <w:t>and</w:t>
            </w:r>
            <w:r w:rsidR="006E2CC9" w:rsidRPr="00EA6F84">
              <w:rPr>
                <w:spacing w:val="0"/>
              </w:rPr>
              <w:t xml:space="preserve"> </w:t>
            </w:r>
            <w:r w:rsidR="00ED0D94" w:rsidRPr="00EA6F84">
              <w:rPr>
                <w:spacing w:val="0"/>
              </w:rPr>
              <w:t>whether</w:t>
            </w:r>
            <w:r w:rsidR="006E2CC9" w:rsidRPr="00EA6F84">
              <w:rPr>
                <w:spacing w:val="0"/>
              </w:rPr>
              <w:t xml:space="preserve"> </w:t>
            </w:r>
            <w:r w:rsidR="00ED0D94" w:rsidRPr="00EA6F84">
              <w:rPr>
                <w:spacing w:val="0"/>
              </w:rPr>
              <w:t>there</w:t>
            </w:r>
            <w:r w:rsidR="006E2CC9" w:rsidRPr="00EA6F84">
              <w:rPr>
                <w:spacing w:val="0"/>
              </w:rPr>
              <w:t xml:space="preserve"> </w:t>
            </w:r>
            <w:r w:rsidR="00ED0D94" w:rsidRPr="00EA6F84">
              <w:rPr>
                <w:spacing w:val="0"/>
              </w:rPr>
              <w:t>is</w:t>
            </w:r>
            <w:r w:rsidR="006E2CC9" w:rsidRPr="00EA6F84">
              <w:rPr>
                <w:spacing w:val="0"/>
              </w:rPr>
              <w:t xml:space="preserve"> </w:t>
            </w:r>
            <w:r w:rsidR="00ED0D94" w:rsidRPr="00EA6F84">
              <w:rPr>
                <w:spacing w:val="0"/>
              </w:rPr>
              <w:t>a</w:t>
            </w:r>
            <w:r w:rsidR="006E2CC9" w:rsidRPr="00EA6F84">
              <w:rPr>
                <w:spacing w:val="0"/>
              </w:rPr>
              <w:t xml:space="preserve"> </w:t>
            </w:r>
            <w:r w:rsidR="00ED0D94" w:rsidRPr="00EA6F84">
              <w:rPr>
                <w:spacing w:val="0"/>
              </w:rPr>
              <w:t>modification;</w:t>
            </w:r>
            <w:r w:rsidR="006E2CC9" w:rsidRPr="00EA6F84">
              <w:rPr>
                <w:spacing w:val="0"/>
              </w:rPr>
              <w:t xml:space="preserve"> </w:t>
            </w:r>
            <w:r w:rsidR="00ED0D94" w:rsidRPr="00EA6F84">
              <w:rPr>
                <w:spacing w:val="0"/>
              </w:rPr>
              <w:t>and</w:t>
            </w:r>
            <w:r w:rsidR="006E2CC9" w:rsidRPr="00EA6F84">
              <w:rPr>
                <w:spacing w:val="0"/>
              </w:rPr>
              <w:t xml:space="preserve"> </w:t>
            </w:r>
            <w:r w:rsidR="005949D3" w:rsidRPr="00EA6F84">
              <w:rPr>
                <w:spacing w:val="0"/>
              </w:rPr>
              <w:t>Alternative</w:t>
            </w:r>
            <w:r w:rsidR="006E2CC9" w:rsidRPr="00EA6F84">
              <w:rPr>
                <w:spacing w:val="0"/>
              </w:rPr>
              <w:t xml:space="preserve"> </w:t>
            </w:r>
            <w:r w:rsidR="00FE2A63" w:rsidRPr="00EA6F84">
              <w:rPr>
                <w:spacing w:val="0"/>
              </w:rPr>
              <w:t>Proposal</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presence</w:t>
            </w:r>
            <w:r w:rsidR="006E2CC9" w:rsidRPr="00EA6F84">
              <w:rPr>
                <w:spacing w:val="0"/>
              </w:rPr>
              <w:t xml:space="preserve"> </w:t>
            </w:r>
            <w:r w:rsidR="004205CF" w:rsidRPr="00EA6F84">
              <w:rPr>
                <w:spacing w:val="0"/>
              </w:rPr>
              <w:t>or</w:t>
            </w:r>
            <w:r w:rsidR="006E2CC9" w:rsidRPr="00EA6F84">
              <w:rPr>
                <w:spacing w:val="0"/>
              </w:rPr>
              <w:t xml:space="preserve"> </w:t>
            </w:r>
            <w:r w:rsidR="004205CF" w:rsidRPr="00EA6F84">
              <w:rPr>
                <w:spacing w:val="0"/>
              </w:rPr>
              <w:t>absence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00455149" w:rsidRPr="00EA6F84">
              <w:rPr>
                <w:spacing w:val="0"/>
              </w:rPr>
              <w:t>Security,</w:t>
            </w:r>
            <w:r w:rsidR="006E2CC9" w:rsidRPr="00EA6F84">
              <w:rPr>
                <w:spacing w:val="0"/>
              </w:rPr>
              <w:t xml:space="preserve"> </w:t>
            </w:r>
            <w:r w:rsidR="00455149" w:rsidRPr="00EA6F84">
              <w:rPr>
                <w:spacing w:val="0"/>
              </w:rPr>
              <w:t>if</w:t>
            </w:r>
            <w:r w:rsidR="006E2CC9" w:rsidRPr="00EA6F84">
              <w:rPr>
                <w:spacing w:val="0"/>
              </w:rPr>
              <w:t xml:space="preserve"> </w:t>
            </w:r>
            <w:r w:rsidR="00794A66" w:rsidRPr="00EA6F84">
              <w:rPr>
                <w:spacing w:val="0"/>
              </w:rPr>
              <w:t>required</w:t>
            </w:r>
            <w:r w:rsidR="006E2CC9" w:rsidRPr="00EA6F84">
              <w:rPr>
                <w:spacing w:val="0"/>
              </w:rPr>
              <w:t xml:space="preserve"> </w:t>
            </w:r>
            <w:r w:rsidR="00ED0D94" w:rsidRPr="00EA6F84">
              <w:rPr>
                <w:spacing w:val="0"/>
              </w:rPr>
              <w:t>and</w:t>
            </w:r>
            <w:r w:rsidR="006E2CC9" w:rsidRPr="00EA6F84">
              <w:rPr>
                <w:spacing w:val="0"/>
              </w:rPr>
              <w:t xml:space="preserve"> </w:t>
            </w:r>
            <w:r w:rsidR="00ED0D94" w:rsidRPr="00EA6F84">
              <w:rPr>
                <w:spacing w:val="0"/>
              </w:rPr>
              <w:t>any</w:t>
            </w:r>
            <w:r w:rsidR="006E2CC9" w:rsidRPr="00EA6F84">
              <w:rPr>
                <w:spacing w:val="0"/>
              </w:rPr>
              <w:t xml:space="preserve"> </w:t>
            </w:r>
            <w:r w:rsidR="00ED0D94" w:rsidRPr="00EA6F84">
              <w:rPr>
                <w:spacing w:val="0"/>
              </w:rPr>
              <w:t>other</w:t>
            </w:r>
            <w:r w:rsidR="006E2CC9" w:rsidRPr="00EA6F84">
              <w:rPr>
                <w:spacing w:val="0"/>
              </w:rPr>
              <w:t xml:space="preserve"> </w:t>
            </w:r>
            <w:r w:rsidR="00ED0D94" w:rsidRPr="00EA6F84">
              <w:rPr>
                <w:spacing w:val="0"/>
              </w:rPr>
              <w:t>details</w:t>
            </w:r>
            <w:r w:rsidR="006E2CC9" w:rsidRPr="00EA6F84">
              <w:rPr>
                <w:spacing w:val="0"/>
              </w:rPr>
              <w:t xml:space="preserve"> </w:t>
            </w:r>
            <w:r w:rsidR="00ED0D94" w:rsidRPr="00EA6F84">
              <w:rPr>
                <w:spacing w:val="0"/>
              </w:rPr>
              <w:t>as</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Purchaser</w:t>
            </w:r>
            <w:r w:rsidR="006E2CC9" w:rsidRPr="00EA6F84">
              <w:rPr>
                <w:spacing w:val="0"/>
              </w:rPr>
              <w:t xml:space="preserve"> </w:t>
            </w:r>
            <w:r w:rsidR="00ED0D94" w:rsidRPr="00EA6F84">
              <w:rPr>
                <w:spacing w:val="0"/>
              </w:rPr>
              <w:t>may</w:t>
            </w:r>
            <w:r w:rsidR="006E2CC9" w:rsidRPr="00EA6F84">
              <w:rPr>
                <w:spacing w:val="0"/>
              </w:rPr>
              <w:t xml:space="preserve"> </w:t>
            </w:r>
            <w:r w:rsidR="00ED0D94" w:rsidRPr="00EA6F84">
              <w:rPr>
                <w:spacing w:val="0"/>
              </w:rPr>
              <w:t>consider</w:t>
            </w:r>
            <w:r w:rsidR="006E2CC9" w:rsidRPr="00EA6F84">
              <w:rPr>
                <w:spacing w:val="0"/>
              </w:rPr>
              <w:t xml:space="preserve"> </w:t>
            </w:r>
            <w:r w:rsidR="00ED0D94" w:rsidRPr="00EA6F84">
              <w:rPr>
                <w:spacing w:val="0"/>
              </w:rPr>
              <w:t>appropriate.</w:t>
            </w:r>
            <w:r w:rsidR="006E2CC9" w:rsidRPr="00EA6F84">
              <w:rPr>
                <w:spacing w:val="0"/>
              </w:rPr>
              <w:t xml:space="preserve"> </w:t>
            </w:r>
          </w:p>
          <w:p w14:paraId="3F2FD8EC" w14:textId="253402AC" w:rsidR="00ED0D94" w:rsidRPr="00EA6F84" w:rsidRDefault="002F71E2" w:rsidP="00B10DA5">
            <w:pPr>
              <w:pStyle w:val="Sub-ClauseText"/>
              <w:numPr>
                <w:ilvl w:val="1"/>
                <w:numId w:val="32"/>
              </w:numPr>
              <w:rPr>
                <w:spacing w:val="0"/>
              </w:rPr>
            </w:pPr>
            <w:r w:rsidRPr="00EA6F84">
              <w:t>Only</w:t>
            </w:r>
            <w:r w:rsidR="006E2CC9" w:rsidRPr="00EA6F84">
              <w:t xml:space="preserve"> </w:t>
            </w:r>
            <w:r w:rsidRPr="00EA6F84">
              <w:t>Technical</w:t>
            </w:r>
            <w:r w:rsidR="006E2CC9" w:rsidRPr="00EA6F84">
              <w:t xml:space="preserve"> </w:t>
            </w:r>
            <w:r w:rsidRPr="00EA6F84">
              <w:t>Parts</w:t>
            </w:r>
            <w:r w:rsidR="006E2CC9" w:rsidRPr="00EA6F84">
              <w:t xml:space="preserve"> </w:t>
            </w:r>
            <w:r w:rsidRPr="00EA6F84">
              <w:t>of</w:t>
            </w:r>
            <w:r w:rsidR="006E2CC9" w:rsidRPr="00EA6F84">
              <w:t xml:space="preserve"> </w:t>
            </w:r>
            <w:r w:rsidR="00FE2A63" w:rsidRPr="00EA6F84">
              <w:t>Proposal</w:t>
            </w:r>
            <w:r w:rsidRPr="00EA6F84">
              <w:t>s</w:t>
            </w:r>
            <w:r w:rsidR="006E2CC9" w:rsidRPr="00EA6F84">
              <w:t xml:space="preserve"> </w:t>
            </w:r>
            <w:r w:rsidRPr="00EA6F84">
              <w:t>and</w:t>
            </w:r>
            <w:r w:rsidR="006E2CC9" w:rsidRPr="00EA6F84">
              <w:t xml:space="preserve"> </w:t>
            </w:r>
            <w:r w:rsidRPr="00EA6F84">
              <w:t>Alternative</w:t>
            </w:r>
            <w:r w:rsidR="006E2CC9" w:rsidRPr="00EA6F84">
              <w:t xml:space="preserve"> </w:t>
            </w:r>
            <w:r w:rsidR="00FE2A63" w:rsidRPr="00EA6F84">
              <w:t>Proposal</w:t>
            </w:r>
            <w:r w:rsidR="006E2CC9" w:rsidRPr="00EA6F84">
              <w:t xml:space="preserve"> </w:t>
            </w:r>
            <w:r w:rsidRPr="00EA6F84">
              <w:t>-</w:t>
            </w:r>
            <w:r w:rsidR="006E2CC9" w:rsidRPr="00EA6F84">
              <w:t xml:space="preserve"> </w:t>
            </w:r>
            <w:r w:rsidRPr="00EA6F84">
              <w:t>Technical</w:t>
            </w:r>
            <w:r w:rsidR="006E2CC9" w:rsidRPr="00EA6F84">
              <w:t xml:space="preserve"> </w:t>
            </w:r>
            <w:r w:rsidRPr="00EA6F84">
              <w:t>Parts</w:t>
            </w:r>
            <w:r w:rsidR="006E2CC9" w:rsidRPr="00EA6F84">
              <w:t xml:space="preserve"> </w:t>
            </w:r>
            <w:r w:rsidRPr="00EA6F84">
              <w:t>that</w:t>
            </w:r>
            <w:r w:rsidR="006E2CC9" w:rsidRPr="00EA6F84">
              <w:t xml:space="preserve"> </w:t>
            </w:r>
            <w:r w:rsidRPr="00EA6F84">
              <w:t>are</w:t>
            </w:r>
            <w:r w:rsidR="006E2CC9" w:rsidRPr="00EA6F84">
              <w:t xml:space="preserve"> </w:t>
            </w:r>
            <w:r w:rsidRPr="00EA6F84">
              <w:t>read</w:t>
            </w:r>
            <w:r w:rsidR="006E2CC9" w:rsidRPr="00EA6F84">
              <w:t xml:space="preserve"> </w:t>
            </w:r>
            <w:r w:rsidRPr="00EA6F84">
              <w:t>out</w:t>
            </w:r>
            <w:r w:rsidR="006E2CC9" w:rsidRPr="00EA6F84">
              <w:t xml:space="preserve"> </w:t>
            </w:r>
            <w:r w:rsidRPr="00EA6F84">
              <w:t>at</w:t>
            </w:r>
            <w:r w:rsidR="006E2CC9" w:rsidRPr="00EA6F84">
              <w:t xml:space="preserve"> </w:t>
            </w:r>
            <w:r w:rsidR="00FE2A63" w:rsidRPr="00EA6F84">
              <w:t>Proposal</w:t>
            </w:r>
            <w:r w:rsidR="006E2CC9" w:rsidRPr="00EA6F84">
              <w:t xml:space="preserve"> </w:t>
            </w:r>
            <w:r w:rsidRPr="00EA6F84">
              <w:t>opening</w:t>
            </w:r>
            <w:r w:rsidR="006E2CC9" w:rsidRPr="00EA6F84">
              <w:t xml:space="preserve"> </w:t>
            </w:r>
            <w:r w:rsidRPr="00EA6F84">
              <w:t>shall</w:t>
            </w:r>
            <w:r w:rsidR="006E2CC9" w:rsidRPr="00EA6F84">
              <w:t xml:space="preserve"> </w:t>
            </w:r>
            <w:r w:rsidRPr="00EA6F84">
              <w:t>be</w:t>
            </w:r>
            <w:r w:rsidR="006E2CC9" w:rsidRPr="00EA6F84">
              <w:t xml:space="preserve"> </w:t>
            </w:r>
            <w:r w:rsidRPr="00EA6F84">
              <w:t>considered</w:t>
            </w:r>
            <w:r w:rsidR="006E2CC9" w:rsidRPr="00EA6F84">
              <w:t xml:space="preserve"> </w:t>
            </w:r>
            <w:r w:rsidRPr="00EA6F84">
              <w:t>further</w:t>
            </w:r>
            <w:r w:rsidR="006E2CC9" w:rsidRPr="00EA6F84">
              <w:t xml:space="preserve"> </w:t>
            </w:r>
            <w:r w:rsidR="00402962" w:rsidRPr="00EA6F84">
              <w:t>in</w:t>
            </w:r>
            <w:r w:rsidR="006E2CC9" w:rsidRPr="00EA6F84">
              <w:t xml:space="preserve"> </w:t>
            </w:r>
            <w:r w:rsidR="00402962" w:rsidRPr="00EA6F84">
              <w:t>the</w:t>
            </w:r>
            <w:r w:rsidR="006E2CC9" w:rsidRPr="00EA6F84">
              <w:t xml:space="preserve"> </w:t>
            </w:r>
            <w:r w:rsidRPr="00EA6F84">
              <w:t>evaluation.</w:t>
            </w:r>
            <w:r w:rsidR="006E2CC9" w:rsidRPr="00EA6F84">
              <w:t xml:space="preserve"> </w:t>
            </w:r>
            <w:r w:rsidR="00ED0D94" w:rsidRPr="00EA6F84">
              <w:rPr>
                <w:spacing w:val="0"/>
              </w:rPr>
              <w:t>The</w:t>
            </w:r>
            <w:r w:rsidR="006E2CC9" w:rsidRPr="00EA6F84">
              <w:rPr>
                <w:spacing w:val="0"/>
              </w:rPr>
              <w:t xml:space="preserve"> </w:t>
            </w:r>
            <w:r w:rsidR="00ED0D94" w:rsidRPr="00EA6F84">
              <w:rPr>
                <w:spacing w:val="0"/>
              </w:rPr>
              <w:t>Letter</w:t>
            </w:r>
            <w:r w:rsidR="006E2CC9" w:rsidRPr="00EA6F84">
              <w:rPr>
                <w:spacing w:val="0"/>
              </w:rPr>
              <w:t xml:space="preserve"> </w:t>
            </w:r>
            <w:r w:rsidR="00ED0D94"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F56D74" w:rsidRPr="00EA6F84">
              <w:rPr>
                <w:spacing w:val="0"/>
              </w:rPr>
              <w:t>–</w:t>
            </w:r>
            <w:r w:rsidR="006E2CC9" w:rsidRPr="00EA6F84">
              <w:rPr>
                <w:spacing w:val="0"/>
              </w:rPr>
              <w:t xml:space="preserve"> </w:t>
            </w:r>
            <w:r w:rsidR="00F56D74" w:rsidRPr="00EA6F84">
              <w:rPr>
                <w:spacing w:val="0"/>
              </w:rPr>
              <w:t>Technical</w:t>
            </w:r>
            <w:r w:rsidR="006E2CC9" w:rsidRPr="00EA6F84">
              <w:rPr>
                <w:spacing w:val="0"/>
              </w:rPr>
              <w:t xml:space="preserve"> </w:t>
            </w:r>
            <w:r w:rsidR="00F56D74" w:rsidRPr="00EA6F84">
              <w:rPr>
                <w:spacing w:val="0"/>
              </w:rPr>
              <w:t>Part</w:t>
            </w:r>
            <w:r w:rsidR="006E2CC9" w:rsidRPr="00EA6F84">
              <w:rPr>
                <w:spacing w:val="0"/>
              </w:rPr>
              <w:t xml:space="preserve"> </w:t>
            </w:r>
            <w:r w:rsidR="00ED0D94" w:rsidRPr="00EA6F84">
              <w:rPr>
                <w:spacing w:val="0"/>
              </w:rPr>
              <w:t>and</w:t>
            </w:r>
            <w:r w:rsidR="006E2CC9" w:rsidRPr="00EA6F84">
              <w:rPr>
                <w:spacing w:val="0"/>
              </w:rPr>
              <w:t xml:space="preserve"> </w:t>
            </w:r>
            <w:r w:rsidR="00ED0D94" w:rsidRPr="00EA6F84">
              <w:rPr>
                <w:spacing w:val="0"/>
              </w:rPr>
              <w:t>the</w:t>
            </w:r>
            <w:r w:rsidR="006E2CC9" w:rsidRPr="00EA6F84">
              <w:rPr>
                <w:spacing w:val="0"/>
              </w:rPr>
              <w:t xml:space="preserve"> </w:t>
            </w:r>
            <w:r w:rsidR="00B016A3" w:rsidRPr="00EA6F84">
              <w:rPr>
                <w:spacing w:val="0"/>
              </w:rPr>
              <w:t>separate</w:t>
            </w:r>
            <w:r w:rsidR="006E2CC9" w:rsidRPr="00EA6F84">
              <w:rPr>
                <w:spacing w:val="0"/>
              </w:rPr>
              <w:t xml:space="preserve"> </w:t>
            </w:r>
            <w:r w:rsidR="00B016A3" w:rsidRPr="00EA6F84">
              <w:rPr>
                <w:spacing w:val="0"/>
              </w:rPr>
              <w:t>sealed</w:t>
            </w:r>
            <w:r w:rsidR="006E2CC9" w:rsidRPr="00EA6F84">
              <w:rPr>
                <w:spacing w:val="0"/>
              </w:rPr>
              <w:t xml:space="preserve"> </w:t>
            </w:r>
            <w:r w:rsidR="00B016A3" w:rsidRPr="00EA6F84">
              <w:rPr>
                <w:spacing w:val="0"/>
              </w:rPr>
              <w:t>envelope</w:t>
            </w:r>
            <w:r w:rsidR="006E2CC9" w:rsidRPr="00EA6F84">
              <w:rPr>
                <w:spacing w:val="0"/>
              </w:rPr>
              <w:t xml:space="preserve"> </w:t>
            </w:r>
            <w:r w:rsidR="00B016A3" w:rsidRPr="00EA6F84">
              <w:rPr>
                <w:spacing w:val="0"/>
              </w:rPr>
              <w:t>marked</w:t>
            </w:r>
            <w:r w:rsidR="006E2CC9" w:rsidRPr="00EA6F84">
              <w:rPr>
                <w:spacing w:val="0"/>
              </w:rPr>
              <w:t xml:space="preserve"> </w:t>
            </w:r>
            <w:r w:rsidR="00B016A3" w:rsidRPr="00EA6F84">
              <w:rPr>
                <w:spacing w:val="0"/>
              </w:rPr>
              <w:t>“</w:t>
            </w:r>
            <w:r w:rsidR="001E30FF" w:rsidRPr="00EA6F84">
              <w:rPr>
                <w:smallCaps/>
              </w:rPr>
              <w:t>Financial</w:t>
            </w:r>
            <w:r w:rsidR="006E2CC9" w:rsidRPr="00EA6F84">
              <w:rPr>
                <w:smallCaps/>
              </w:rPr>
              <w:t xml:space="preserve"> </w:t>
            </w:r>
            <w:r w:rsidR="001E30FF" w:rsidRPr="00EA6F84">
              <w:rPr>
                <w:smallCaps/>
              </w:rPr>
              <w:t>Part</w:t>
            </w:r>
            <w:r w:rsidR="00B016A3" w:rsidRPr="00EA6F84">
              <w:rPr>
                <w:spacing w:val="0"/>
              </w:rPr>
              <w:t>”</w:t>
            </w:r>
            <w:r w:rsidR="006E2CC9" w:rsidRPr="00EA6F84">
              <w:rPr>
                <w:spacing w:val="0"/>
              </w:rPr>
              <w:t xml:space="preserve"> </w:t>
            </w:r>
            <w:r w:rsidR="00ED0D94" w:rsidRPr="00EA6F84">
              <w:rPr>
                <w:spacing w:val="0"/>
              </w:rPr>
              <w:t>are</w:t>
            </w:r>
            <w:r w:rsidR="006E2CC9" w:rsidRPr="00EA6F84">
              <w:rPr>
                <w:spacing w:val="0"/>
              </w:rPr>
              <w:t xml:space="preserve"> </w:t>
            </w:r>
            <w:r w:rsidR="00ED0D94" w:rsidRPr="00EA6F84">
              <w:rPr>
                <w:spacing w:val="0"/>
              </w:rPr>
              <w:t>to</w:t>
            </w:r>
            <w:r w:rsidR="006E2CC9" w:rsidRPr="00EA6F84">
              <w:rPr>
                <w:spacing w:val="0"/>
              </w:rPr>
              <w:t xml:space="preserve"> </w:t>
            </w:r>
            <w:r w:rsidR="00ED0D94" w:rsidRPr="00EA6F84">
              <w:rPr>
                <w:spacing w:val="0"/>
              </w:rPr>
              <w:t>be</w:t>
            </w:r>
            <w:r w:rsidR="006E2CC9" w:rsidRPr="00EA6F84">
              <w:rPr>
                <w:spacing w:val="0"/>
              </w:rPr>
              <w:t xml:space="preserve"> </w:t>
            </w:r>
            <w:proofErr w:type="spellStart"/>
            <w:r w:rsidR="00A20EE2" w:rsidRPr="00EA6F84">
              <w:rPr>
                <w:spacing w:val="0"/>
              </w:rPr>
              <w:t>initialed</w:t>
            </w:r>
            <w:proofErr w:type="spellEnd"/>
            <w:r w:rsidR="006E2CC9" w:rsidRPr="00EA6F84">
              <w:rPr>
                <w:spacing w:val="0"/>
              </w:rPr>
              <w:t xml:space="preserve"> </w:t>
            </w:r>
            <w:r w:rsidR="00ED0D94" w:rsidRPr="00EA6F84">
              <w:rPr>
                <w:spacing w:val="0"/>
              </w:rPr>
              <w:t>by</w:t>
            </w:r>
            <w:r w:rsidR="006E2CC9" w:rsidRPr="00EA6F84">
              <w:rPr>
                <w:spacing w:val="0"/>
              </w:rPr>
              <w:t xml:space="preserve"> </w:t>
            </w:r>
            <w:r w:rsidR="00ED0D94" w:rsidRPr="00EA6F84">
              <w:rPr>
                <w:spacing w:val="0"/>
              </w:rPr>
              <w:t>representatives</w:t>
            </w:r>
            <w:r w:rsidR="006E2CC9" w:rsidRPr="00EA6F84">
              <w:rPr>
                <w:spacing w:val="0"/>
              </w:rPr>
              <w:t xml:space="preserve"> </w:t>
            </w:r>
            <w:r w:rsidR="00ED0D94" w:rsidRPr="00EA6F84">
              <w:rPr>
                <w:spacing w:val="0"/>
              </w:rPr>
              <w:t>of</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Purchaser</w:t>
            </w:r>
            <w:r w:rsidR="006E2CC9" w:rsidRPr="00EA6F84">
              <w:rPr>
                <w:spacing w:val="0"/>
              </w:rPr>
              <w:t xml:space="preserve"> </w:t>
            </w:r>
            <w:r w:rsidR="00ED0D94" w:rsidRPr="00EA6F84">
              <w:rPr>
                <w:spacing w:val="0"/>
              </w:rPr>
              <w:t>attending</w:t>
            </w:r>
            <w:r w:rsidR="006E2CC9" w:rsidRPr="00EA6F84">
              <w:rPr>
                <w:spacing w:val="0"/>
              </w:rPr>
              <w:t xml:space="preserve"> </w:t>
            </w:r>
            <w:r w:rsidR="00FE2A63" w:rsidRPr="00EA6F84">
              <w:rPr>
                <w:spacing w:val="0"/>
              </w:rPr>
              <w:t>Proposal</w:t>
            </w:r>
            <w:r w:rsidR="006E2CC9" w:rsidRPr="00EA6F84">
              <w:rPr>
                <w:spacing w:val="0"/>
              </w:rPr>
              <w:t xml:space="preserve"> </w:t>
            </w:r>
            <w:r w:rsidR="00ED0D94" w:rsidRPr="00EA6F84">
              <w:rPr>
                <w:spacing w:val="0"/>
              </w:rPr>
              <w:t>opening</w:t>
            </w:r>
            <w:r w:rsidR="006E2CC9" w:rsidRPr="00EA6F84">
              <w:rPr>
                <w:spacing w:val="0"/>
              </w:rPr>
              <w:t xml:space="preserve"> </w:t>
            </w:r>
            <w:r w:rsidR="00ED0D94" w:rsidRPr="00EA6F84">
              <w:rPr>
                <w:spacing w:val="0"/>
              </w:rPr>
              <w:t>in</w:t>
            </w:r>
            <w:r w:rsidR="006E2CC9" w:rsidRPr="00EA6F84">
              <w:rPr>
                <w:spacing w:val="0"/>
              </w:rPr>
              <w:t xml:space="preserve"> </w:t>
            </w:r>
            <w:r w:rsidR="00ED0D94" w:rsidRPr="00EA6F84">
              <w:rPr>
                <w:spacing w:val="0"/>
              </w:rPr>
              <w:t>the</w:t>
            </w:r>
            <w:r w:rsidR="006E2CC9" w:rsidRPr="00EA6F84">
              <w:rPr>
                <w:spacing w:val="0"/>
              </w:rPr>
              <w:t xml:space="preserve"> </w:t>
            </w:r>
            <w:r w:rsidR="00ED0D94" w:rsidRPr="00EA6F84">
              <w:rPr>
                <w:spacing w:val="0"/>
              </w:rPr>
              <w:t>manner</w:t>
            </w:r>
            <w:r w:rsidR="006E2CC9" w:rsidRPr="00EA6F84">
              <w:rPr>
                <w:spacing w:val="0"/>
              </w:rPr>
              <w:t xml:space="preserve"> </w:t>
            </w:r>
            <w:r w:rsidR="00ED0D94" w:rsidRPr="00EA6F84">
              <w:rPr>
                <w:bCs/>
                <w:spacing w:val="0"/>
              </w:rPr>
              <w:t>specified</w:t>
            </w:r>
            <w:r w:rsidR="006E2CC9" w:rsidRPr="00EA6F84">
              <w:rPr>
                <w:b/>
                <w:bCs/>
                <w:spacing w:val="0"/>
              </w:rPr>
              <w:t xml:space="preserve"> </w:t>
            </w:r>
            <w:r w:rsidR="00ED0D94" w:rsidRPr="00EA6F84">
              <w:rPr>
                <w:b/>
                <w:bCs/>
                <w:spacing w:val="0"/>
              </w:rPr>
              <w:t>in</w:t>
            </w:r>
            <w:r w:rsidR="006E2CC9" w:rsidRPr="00EA6F84">
              <w:rPr>
                <w:b/>
                <w:bCs/>
                <w:spacing w:val="0"/>
              </w:rPr>
              <w:t xml:space="preserve"> </w:t>
            </w:r>
            <w:r w:rsidR="00ED0D94" w:rsidRPr="00EA6F84">
              <w:rPr>
                <w:b/>
                <w:bCs/>
                <w:spacing w:val="0"/>
              </w:rPr>
              <w:t>the</w:t>
            </w:r>
            <w:r w:rsidR="006E2CC9" w:rsidRPr="00EA6F84">
              <w:rPr>
                <w:spacing w:val="0"/>
              </w:rPr>
              <w:t xml:space="preserve"> </w:t>
            </w:r>
            <w:r w:rsidR="00AB70C2" w:rsidRPr="00EA6F84">
              <w:rPr>
                <w:b/>
                <w:spacing w:val="0"/>
              </w:rPr>
              <w:t>PDS</w:t>
            </w:r>
            <w:r w:rsidR="00ED0D94" w:rsidRPr="00EA6F84">
              <w:rPr>
                <w:b/>
                <w:spacing w:val="0"/>
              </w:rPr>
              <w:t>.</w:t>
            </w:r>
          </w:p>
          <w:p w14:paraId="29A1BAAA" w14:textId="550FCAD5" w:rsidR="002B1A2F" w:rsidRPr="00EA6F84" w:rsidRDefault="002B1A2F" w:rsidP="00B10DA5">
            <w:pPr>
              <w:pStyle w:val="Sub-ClauseText"/>
              <w:numPr>
                <w:ilvl w:val="1"/>
                <w:numId w:val="32"/>
              </w:numPr>
              <w:rPr>
                <w:spacing w:val="0"/>
              </w:rPr>
            </w:pP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neither</w:t>
            </w:r>
            <w:r w:rsidR="006E2CC9" w:rsidRPr="00EA6F84">
              <w:rPr>
                <w:spacing w:val="0"/>
              </w:rPr>
              <w:t xml:space="preserve"> </w:t>
            </w:r>
            <w:r w:rsidRPr="00EA6F84">
              <w:rPr>
                <w:spacing w:val="0"/>
              </w:rPr>
              <w:t>discuss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merits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nor</w:t>
            </w:r>
            <w:r w:rsidR="006E2CC9" w:rsidRPr="00EA6F84">
              <w:rPr>
                <w:spacing w:val="0"/>
              </w:rPr>
              <w:t xml:space="preserve"> </w:t>
            </w:r>
            <w:r w:rsidRPr="00EA6F84">
              <w:rPr>
                <w:spacing w:val="0"/>
              </w:rPr>
              <w:t>reject</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(except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late</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w:t>
            </w:r>
            <w:r w:rsidR="002B36AA" w:rsidRPr="00EA6F84">
              <w:rPr>
                <w:spacing w:val="0"/>
              </w:rPr>
              <w:t>3</w:t>
            </w:r>
            <w:r w:rsidRPr="00EA6F84">
              <w:rPr>
                <w:spacing w:val="0"/>
              </w:rPr>
              <w:t>.1).</w:t>
            </w:r>
          </w:p>
          <w:p w14:paraId="3C82D8EF" w14:textId="23592E3B" w:rsidR="00DF7BCA" w:rsidRPr="00EA6F84" w:rsidRDefault="00DF7BCA" w:rsidP="00B10DA5">
            <w:pPr>
              <w:pStyle w:val="Sub-ClauseText"/>
              <w:numPr>
                <w:ilvl w:val="1"/>
                <w:numId w:val="32"/>
              </w:numPr>
              <w:rPr>
                <w:spacing w:val="0"/>
              </w:rPr>
            </w:pPr>
            <w:r w:rsidRPr="00EA6F84">
              <w:rPr>
                <w:spacing w:val="0"/>
              </w:rPr>
              <w:t>Following</w:t>
            </w:r>
            <w:r w:rsidR="006E2CC9" w:rsidRPr="00EA6F84">
              <w:rPr>
                <w:spacing w:val="0"/>
              </w:rPr>
              <w:t xml:space="preserve"> </w:t>
            </w:r>
            <w:r w:rsidRPr="00EA6F84">
              <w:rPr>
                <w:spacing w:val="0"/>
              </w:rPr>
              <w:t>the</w:t>
            </w:r>
            <w:r w:rsidR="006E2CC9" w:rsidRPr="00EA6F84">
              <w:rPr>
                <w:spacing w:val="0"/>
              </w:rPr>
              <w:t xml:space="preserve"> </w:t>
            </w:r>
            <w:r w:rsidR="00C47F0D" w:rsidRPr="00EA6F84">
              <w:rPr>
                <w:spacing w:val="0"/>
              </w:rPr>
              <w:t>opening</w:t>
            </w:r>
            <w:r w:rsidR="006E2CC9" w:rsidRPr="00EA6F84">
              <w:rPr>
                <w:spacing w:val="0"/>
              </w:rPr>
              <w:t xml:space="preserve"> </w:t>
            </w:r>
            <w:r w:rsidR="00C47F0D" w:rsidRPr="00EA6F84">
              <w:rPr>
                <w:spacing w:val="0"/>
              </w:rPr>
              <w:t>of</w:t>
            </w:r>
            <w:r w:rsidR="006E2CC9" w:rsidRPr="00EA6F84">
              <w:rPr>
                <w:spacing w:val="0"/>
              </w:rPr>
              <w:t xml:space="preserve"> </w:t>
            </w:r>
            <w:r w:rsidR="00C47F0D" w:rsidRPr="00EA6F84">
              <w:rPr>
                <w:spacing w:val="0"/>
              </w:rPr>
              <w:t>the</w:t>
            </w:r>
            <w:r w:rsidR="006E2CC9" w:rsidRPr="00EA6F84">
              <w:rPr>
                <w:spacing w:val="0"/>
              </w:rPr>
              <w:t xml:space="preserve"> </w:t>
            </w:r>
            <w:r w:rsidR="00C47F0D" w:rsidRPr="00EA6F84">
              <w:rPr>
                <w:spacing w:val="0"/>
              </w:rPr>
              <w:t>Technical</w:t>
            </w:r>
            <w:r w:rsidR="006E2CC9" w:rsidRPr="00EA6F84">
              <w:rPr>
                <w:spacing w:val="0"/>
              </w:rPr>
              <w:t xml:space="preserve"> </w:t>
            </w:r>
            <w:r w:rsidR="00C47F0D" w:rsidRPr="00EA6F84">
              <w:rPr>
                <w:spacing w:val="0"/>
              </w:rPr>
              <w:t>Parts</w:t>
            </w:r>
            <w:r w:rsidR="006E2CC9" w:rsidRPr="00EA6F84">
              <w:rPr>
                <w:spacing w:val="0"/>
              </w:rPr>
              <w:t xml:space="preserve"> </w:t>
            </w:r>
            <w:r w:rsidR="002B36AA" w:rsidRPr="00EA6F84">
              <w:rPr>
                <w:spacing w:val="0"/>
              </w:rPr>
              <w:t>of</w:t>
            </w:r>
            <w:r w:rsidR="006E2CC9" w:rsidRPr="00EA6F84">
              <w:rPr>
                <w:spacing w:val="0"/>
              </w:rPr>
              <w:t xml:space="preserve"> </w:t>
            </w:r>
            <w:r w:rsidR="002B36AA"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prepare</w:t>
            </w:r>
            <w:r w:rsidR="006E2CC9" w:rsidRPr="00EA6F84">
              <w:rPr>
                <w:spacing w:val="0"/>
              </w:rPr>
              <w:t xml:space="preserve"> </w:t>
            </w:r>
            <w:r w:rsidRPr="00EA6F84">
              <w:rPr>
                <w:spacing w:val="0"/>
              </w:rPr>
              <w:t>a</w:t>
            </w:r>
            <w:r w:rsidR="006E2CC9" w:rsidRPr="00EA6F84">
              <w:rPr>
                <w:spacing w:val="0"/>
              </w:rPr>
              <w:t xml:space="preserve"> </w:t>
            </w:r>
            <w:r w:rsidRPr="00EA6F84">
              <w:rPr>
                <w:spacing w:val="0"/>
              </w:rPr>
              <w:t>record</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include,</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minimum:</w:t>
            </w:r>
            <w:r w:rsidR="006E2CC9" w:rsidRPr="00EA6F84">
              <w:rPr>
                <w:spacing w:val="0"/>
              </w:rPr>
              <w:t xml:space="preserve"> </w:t>
            </w:r>
          </w:p>
          <w:p w14:paraId="02C9261D" w14:textId="7B801272" w:rsidR="00DF7BCA" w:rsidRPr="00EA6F84" w:rsidRDefault="00DF7BCA" w:rsidP="00B10DA5">
            <w:pPr>
              <w:pStyle w:val="Sub-ClauseText"/>
              <w:numPr>
                <w:ilvl w:val="2"/>
                <w:numId w:val="32"/>
              </w:numPr>
              <w:rPr>
                <w:spacing w:val="0"/>
              </w:rPr>
            </w:pPr>
            <w:r w:rsidRPr="00EA6F84">
              <w:rPr>
                <w:spacing w:val="0"/>
              </w:rPr>
              <w:t>the</w:t>
            </w:r>
            <w:r w:rsidR="006E2CC9" w:rsidRPr="00EA6F84">
              <w:rPr>
                <w:spacing w:val="0"/>
              </w:rPr>
              <w:t xml:space="preserve"> </w:t>
            </w:r>
            <w:r w:rsidRPr="00EA6F84">
              <w:rPr>
                <w:spacing w:val="0"/>
              </w:rPr>
              <w:t>name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whether</w:t>
            </w:r>
            <w:r w:rsidR="006E2CC9" w:rsidRPr="00EA6F84">
              <w:rPr>
                <w:spacing w:val="0"/>
              </w:rPr>
              <w:t xml:space="preserve"> </w:t>
            </w:r>
            <w:r w:rsidRPr="00EA6F84">
              <w:rPr>
                <w:spacing w:val="0"/>
              </w:rPr>
              <w:t>there</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withdrawal,</w:t>
            </w:r>
            <w:r w:rsidR="006E2CC9" w:rsidRPr="00EA6F84">
              <w:rPr>
                <w:spacing w:val="0"/>
              </w:rPr>
              <w:t xml:space="preserve"> </w:t>
            </w:r>
            <w:r w:rsidRPr="00EA6F84">
              <w:rPr>
                <w:spacing w:val="0"/>
              </w:rPr>
              <w:t>substitution,</w:t>
            </w:r>
            <w:r w:rsidR="006E2CC9" w:rsidRPr="00EA6F84">
              <w:rPr>
                <w:spacing w:val="0"/>
              </w:rPr>
              <w:t xml:space="preserve"> </w:t>
            </w:r>
            <w:r w:rsidRPr="00EA6F84">
              <w:rPr>
                <w:spacing w:val="0"/>
              </w:rPr>
              <w:t>or</w:t>
            </w:r>
            <w:r w:rsidR="006E2CC9" w:rsidRPr="00EA6F84">
              <w:rPr>
                <w:spacing w:val="0"/>
              </w:rPr>
              <w:t xml:space="preserve"> </w:t>
            </w:r>
            <w:r w:rsidR="00C64FAC" w:rsidRPr="00EA6F84">
              <w:rPr>
                <w:spacing w:val="0"/>
              </w:rPr>
              <w:t>modification;</w:t>
            </w:r>
          </w:p>
          <w:p w14:paraId="79C7DF7A" w14:textId="77777777" w:rsidR="005949D3" w:rsidRPr="00EA6F84" w:rsidRDefault="00DF7BCA" w:rsidP="00B10DA5">
            <w:pPr>
              <w:pStyle w:val="Sub-ClauseText"/>
              <w:numPr>
                <w:ilvl w:val="2"/>
                <w:numId w:val="32"/>
              </w:numPr>
              <w:rPr>
                <w:spacing w:val="0"/>
              </w:rPr>
            </w:pPr>
            <w:r w:rsidRPr="00EA6F84">
              <w:rPr>
                <w:spacing w:val="0"/>
              </w:rPr>
              <w:t>the</w:t>
            </w:r>
            <w:r w:rsidR="006E2CC9" w:rsidRPr="00EA6F84">
              <w:rPr>
                <w:spacing w:val="0"/>
              </w:rPr>
              <w:t xml:space="preserve"> </w:t>
            </w:r>
            <w:r w:rsidR="002B36AA" w:rsidRPr="00EA6F84">
              <w:rPr>
                <w:spacing w:val="0"/>
              </w:rPr>
              <w:t>presence</w:t>
            </w:r>
            <w:r w:rsidR="006E2CC9" w:rsidRPr="00EA6F84">
              <w:rPr>
                <w:spacing w:val="0"/>
              </w:rPr>
              <w:t xml:space="preserve"> </w:t>
            </w:r>
            <w:r w:rsidR="002B36AA" w:rsidRPr="00EA6F84">
              <w:rPr>
                <w:spacing w:val="0"/>
              </w:rPr>
              <w:t>or</w:t>
            </w:r>
            <w:r w:rsidR="006E2CC9" w:rsidRPr="00EA6F84">
              <w:rPr>
                <w:spacing w:val="0"/>
              </w:rPr>
              <w:t xml:space="preserve"> </w:t>
            </w:r>
            <w:r w:rsidR="002B36AA" w:rsidRPr="00EA6F84">
              <w:rPr>
                <w:spacing w:val="0"/>
              </w:rPr>
              <w:t>absence</w:t>
            </w:r>
            <w:r w:rsidR="006E2CC9" w:rsidRPr="00EA6F84">
              <w:rPr>
                <w:spacing w:val="0"/>
              </w:rPr>
              <w:t xml:space="preserve"> </w:t>
            </w:r>
            <w:r w:rsidRPr="00EA6F84">
              <w:rPr>
                <w:spacing w:val="0"/>
              </w:rPr>
              <w:t>of</w:t>
            </w:r>
            <w:r w:rsidR="006E2CC9" w:rsidRPr="00EA6F84">
              <w:rPr>
                <w:spacing w:val="0"/>
              </w:rPr>
              <w:t xml:space="preserve"> </w:t>
            </w:r>
            <w:r w:rsidR="002B36AA" w:rsidRPr="00EA6F84">
              <w:rPr>
                <w:spacing w:val="0"/>
              </w:rPr>
              <w:t>a</w:t>
            </w:r>
            <w:r w:rsidR="006E2CC9" w:rsidRPr="00EA6F84">
              <w:rPr>
                <w:spacing w:val="0"/>
              </w:rPr>
              <w:t xml:space="preserve"> </w:t>
            </w:r>
            <w:r w:rsidR="002B36AA" w:rsidRPr="00EA6F84">
              <w:rPr>
                <w:spacing w:val="0"/>
              </w:rPr>
              <w:t>duly</w:t>
            </w:r>
            <w:r w:rsidR="006E2CC9" w:rsidRPr="00EA6F84">
              <w:rPr>
                <w:spacing w:val="0"/>
              </w:rPr>
              <w:t xml:space="preserve"> </w:t>
            </w:r>
            <w:r w:rsidR="002B36AA" w:rsidRPr="00EA6F84">
              <w:rPr>
                <w:spacing w:val="0"/>
              </w:rPr>
              <w:t>sealed</w:t>
            </w:r>
            <w:r w:rsidR="006E2CC9" w:rsidRPr="00EA6F84">
              <w:rPr>
                <w:spacing w:val="0"/>
              </w:rPr>
              <w:t xml:space="preserve"> </w:t>
            </w:r>
            <w:r w:rsidRPr="00EA6F84">
              <w:rPr>
                <w:spacing w:val="0"/>
              </w:rPr>
              <w:t>envelope</w:t>
            </w:r>
            <w:r w:rsidR="006E2CC9" w:rsidRPr="00EA6F84">
              <w:rPr>
                <w:spacing w:val="0"/>
              </w:rPr>
              <w:t xml:space="preserve"> </w:t>
            </w:r>
            <w:r w:rsidRPr="00EA6F84">
              <w:rPr>
                <w:spacing w:val="0"/>
              </w:rPr>
              <w:t>marked</w:t>
            </w:r>
            <w:r w:rsidR="006E2CC9" w:rsidRPr="00EA6F84">
              <w:rPr>
                <w:spacing w:val="0"/>
              </w:rPr>
              <w:t xml:space="preserve"> </w:t>
            </w:r>
            <w:r w:rsidRPr="00EA6F84">
              <w:rPr>
                <w:spacing w:val="0"/>
              </w:rPr>
              <w:t>“</w:t>
            </w:r>
            <w:r w:rsidR="001E30FF" w:rsidRPr="00EA6F84">
              <w:rPr>
                <w:smallCaps/>
              </w:rPr>
              <w:t>Financial</w:t>
            </w:r>
            <w:r w:rsidR="006E2CC9" w:rsidRPr="00EA6F84">
              <w:rPr>
                <w:smallCaps/>
              </w:rPr>
              <w:t xml:space="preserve"> </w:t>
            </w:r>
            <w:r w:rsidR="001E30FF" w:rsidRPr="00EA6F84">
              <w:rPr>
                <w:smallCaps/>
              </w:rPr>
              <w:t>Part</w:t>
            </w:r>
            <w:r w:rsidRPr="00EA6F84">
              <w:rPr>
                <w:spacing w:val="0"/>
              </w:rPr>
              <w:t>”</w:t>
            </w:r>
            <w:r w:rsidR="002B1A2F" w:rsidRPr="00EA6F84">
              <w:rPr>
                <w:spacing w:val="0"/>
              </w:rPr>
              <w:t>;</w:t>
            </w:r>
            <w:r w:rsidR="006E2CC9" w:rsidRPr="00EA6F84">
              <w:rPr>
                <w:spacing w:val="0"/>
              </w:rPr>
              <w:t xml:space="preserve"> </w:t>
            </w:r>
          </w:p>
          <w:p w14:paraId="03D54D54" w14:textId="724310DF" w:rsidR="00DF7BCA" w:rsidRPr="00EA6F84" w:rsidRDefault="005949D3" w:rsidP="00B10DA5">
            <w:pPr>
              <w:pStyle w:val="Sub-ClauseText"/>
              <w:numPr>
                <w:ilvl w:val="2"/>
                <w:numId w:val="32"/>
              </w:numPr>
              <w:rPr>
                <w:spacing w:val="0"/>
              </w:rPr>
            </w:pPr>
            <w:r w:rsidRPr="00EA6F84">
              <w:rPr>
                <w:spacing w:val="0"/>
              </w:rPr>
              <w:t>the</w:t>
            </w:r>
            <w:r w:rsidR="006E2CC9" w:rsidRPr="00EA6F84">
              <w:rPr>
                <w:spacing w:val="0"/>
              </w:rPr>
              <w:t xml:space="preserve"> </w:t>
            </w:r>
            <w:r w:rsidRPr="00EA6F84">
              <w:rPr>
                <w:spacing w:val="0"/>
              </w:rPr>
              <w:t>presence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absence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or</w:t>
            </w:r>
            <w:r w:rsidR="006E2CC9" w:rsidRPr="00EA6F84">
              <w:rPr>
                <w:spacing w:val="0"/>
              </w:rPr>
              <w:t xml:space="preserve"> </w:t>
            </w:r>
            <w:r w:rsidR="00FE2A63" w:rsidRPr="00EA6F84">
              <w:rPr>
                <w:spacing w:val="0"/>
              </w:rPr>
              <w:t>Proposal</w:t>
            </w:r>
            <w:r w:rsidRPr="00EA6F84">
              <w:rPr>
                <w:spacing w:val="0"/>
              </w:rPr>
              <w:t>-Securing</w:t>
            </w:r>
            <w:r w:rsidR="006E2CC9" w:rsidRPr="00EA6F84">
              <w:rPr>
                <w:spacing w:val="0"/>
              </w:rPr>
              <w:t xml:space="preserve"> </w:t>
            </w:r>
            <w:r w:rsidRPr="00EA6F84">
              <w:rPr>
                <w:spacing w:val="0"/>
              </w:rPr>
              <w:t>Declaration;</w:t>
            </w:r>
            <w:r w:rsidR="006E2CC9" w:rsidRPr="00EA6F84">
              <w:rPr>
                <w:spacing w:val="0"/>
              </w:rPr>
              <w:t xml:space="preserve"> </w:t>
            </w:r>
            <w:r w:rsidR="002B1A2F" w:rsidRPr="00EA6F84">
              <w:rPr>
                <w:spacing w:val="0"/>
              </w:rPr>
              <w:t>and</w:t>
            </w:r>
          </w:p>
          <w:p w14:paraId="29043941" w14:textId="5F8C7C32" w:rsidR="00DF7BCA" w:rsidRPr="00EA6F84" w:rsidRDefault="002B36AA" w:rsidP="00B10DA5">
            <w:pPr>
              <w:pStyle w:val="Sub-ClauseText"/>
              <w:numPr>
                <w:ilvl w:val="2"/>
                <w:numId w:val="32"/>
              </w:numPr>
              <w:rPr>
                <w:spacing w:val="0"/>
              </w:rPr>
            </w:pPr>
            <w:r w:rsidRPr="00EA6F84">
              <w:rPr>
                <w:spacing w:val="0"/>
              </w:rPr>
              <w:t>if</w:t>
            </w:r>
            <w:r w:rsidR="006E2CC9" w:rsidRPr="00EA6F84">
              <w:rPr>
                <w:spacing w:val="0"/>
              </w:rPr>
              <w:t xml:space="preserve"> </w:t>
            </w:r>
            <w:r w:rsidRPr="00EA6F84">
              <w:rPr>
                <w:spacing w:val="0"/>
              </w:rPr>
              <w:t>applicable,</w:t>
            </w:r>
            <w:r w:rsidR="006E2CC9" w:rsidRPr="00EA6F84">
              <w:rPr>
                <w:spacing w:val="0"/>
              </w:rPr>
              <w:t xml:space="preserve"> </w:t>
            </w:r>
            <w:r w:rsidR="005949D3" w:rsidRPr="00EA6F84">
              <w:rPr>
                <w:spacing w:val="0"/>
              </w:rPr>
              <w:t>any</w:t>
            </w:r>
            <w:r w:rsidR="006E2CC9" w:rsidRPr="00EA6F84">
              <w:rPr>
                <w:spacing w:val="0"/>
              </w:rPr>
              <w:t xml:space="preserve"> </w:t>
            </w:r>
            <w:r w:rsidR="005949D3" w:rsidRPr="00EA6F84">
              <w:rPr>
                <w:spacing w:val="0"/>
              </w:rPr>
              <w:t>A</w:t>
            </w:r>
            <w:r w:rsidR="00DF7BCA" w:rsidRPr="00EA6F84">
              <w:rPr>
                <w:spacing w:val="0"/>
              </w:rPr>
              <w:t>lternative</w:t>
            </w:r>
            <w:r w:rsidR="006E2CC9" w:rsidRPr="00EA6F84">
              <w:rPr>
                <w:spacing w:val="0"/>
              </w:rPr>
              <w:t xml:space="preserve"> </w:t>
            </w:r>
            <w:r w:rsidR="00FE2A63" w:rsidRPr="00EA6F84">
              <w:rPr>
                <w:spacing w:val="0"/>
              </w:rPr>
              <w:t>Proposal</w:t>
            </w:r>
            <w:r w:rsidR="006E2CC9" w:rsidRPr="00EA6F84">
              <w:rPr>
                <w:spacing w:val="0"/>
              </w:rPr>
              <w:t xml:space="preserve"> </w:t>
            </w:r>
            <w:r w:rsidR="00BB7861" w:rsidRPr="00EA6F84">
              <w:rPr>
                <w:spacing w:val="0"/>
              </w:rPr>
              <w:t>-</w:t>
            </w:r>
            <w:r w:rsidR="006E2CC9" w:rsidRPr="00EA6F84">
              <w:rPr>
                <w:spacing w:val="0"/>
              </w:rPr>
              <w:t xml:space="preserve"> </w:t>
            </w:r>
            <w:r w:rsidR="001A3318" w:rsidRPr="00EA6F84">
              <w:rPr>
                <w:spacing w:val="0"/>
              </w:rPr>
              <w:t>Technical</w:t>
            </w:r>
            <w:r w:rsidR="006E2CC9" w:rsidRPr="00EA6F84">
              <w:rPr>
                <w:spacing w:val="0"/>
              </w:rPr>
              <w:t xml:space="preserve"> </w:t>
            </w:r>
            <w:r w:rsidR="00BB7861" w:rsidRPr="00EA6F84">
              <w:rPr>
                <w:spacing w:val="0"/>
              </w:rPr>
              <w:t>Part</w:t>
            </w:r>
            <w:r w:rsidR="00C64FAC" w:rsidRPr="00EA6F84">
              <w:rPr>
                <w:spacing w:val="0"/>
              </w:rPr>
              <w:t>.</w:t>
            </w:r>
            <w:r w:rsidR="006E2CC9" w:rsidRPr="00EA6F84">
              <w:rPr>
                <w:spacing w:val="0"/>
              </w:rPr>
              <w:t xml:space="preserve"> </w:t>
            </w:r>
          </w:p>
          <w:p w14:paraId="22152CC3" w14:textId="57C18E7C" w:rsidR="00ED0D94" w:rsidRPr="00EA6F84" w:rsidRDefault="00EB6009" w:rsidP="00B10DA5">
            <w:pPr>
              <w:pStyle w:val="Sub-ClauseText"/>
              <w:numPr>
                <w:ilvl w:val="1"/>
                <w:numId w:val="32"/>
              </w:numPr>
              <w:rPr>
                <w:spacing w:val="0"/>
              </w:rPr>
            </w:pP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representatives</w:t>
            </w:r>
            <w:r w:rsidR="006E2CC9" w:rsidRPr="00EA6F84">
              <w:rPr>
                <w:spacing w:val="0"/>
              </w:rPr>
              <w:t xml:space="preserve"> </w:t>
            </w:r>
            <w:r w:rsidRPr="00EA6F84">
              <w:rPr>
                <w:spacing w:val="0"/>
              </w:rPr>
              <w:t>who</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present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requested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sign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record.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omission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signature</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record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invalidate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contents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effect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record.</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copy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record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distributed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all</w:t>
            </w:r>
            <w:r w:rsidR="006E2CC9" w:rsidRPr="00EA6F84">
              <w:rPr>
                <w:spacing w:val="0"/>
              </w:rPr>
              <w:t xml:space="preserve"> </w:t>
            </w:r>
            <w:r w:rsidR="00FE2A63" w:rsidRPr="00EA6F84">
              <w:rPr>
                <w:spacing w:val="0"/>
              </w:rPr>
              <w:t>Proposer</w:t>
            </w:r>
            <w:r w:rsidRPr="00EA6F84">
              <w:rPr>
                <w:spacing w:val="0"/>
              </w:rPr>
              <w:t>s.</w:t>
            </w:r>
          </w:p>
        </w:tc>
      </w:tr>
      <w:tr w:rsidR="00FC147D" w:rsidRPr="00EA6F84" w14:paraId="24D5D419" w14:textId="77777777" w:rsidTr="00414081">
        <w:tc>
          <w:tcPr>
            <w:tcW w:w="9090" w:type="dxa"/>
            <w:gridSpan w:val="2"/>
          </w:tcPr>
          <w:p w14:paraId="6A324033" w14:textId="37841C0A" w:rsidR="00FC147D" w:rsidRPr="00EA6F84" w:rsidRDefault="00FC147D" w:rsidP="005F3618">
            <w:pPr>
              <w:pStyle w:val="Section1-Sections"/>
              <w:spacing w:after="120"/>
            </w:pPr>
            <w:bookmarkStart w:id="254" w:name="_Toc505659527"/>
            <w:bookmarkStart w:id="255" w:name="_Toc431809084"/>
            <w:bookmarkStart w:id="256" w:name="_Toc436905733"/>
            <w:bookmarkStart w:id="257" w:name="_Toc180847209"/>
            <w:r w:rsidRPr="00EA6F84">
              <w:t>Evaluation</w:t>
            </w:r>
            <w:r w:rsidR="006E2CC9" w:rsidRPr="00EA6F84">
              <w:t xml:space="preserve"> </w:t>
            </w:r>
            <w:r w:rsidRPr="00EA6F84">
              <w:t>of</w:t>
            </w:r>
            <w:r w:rsidR="006E2CC9" w:rsidRPr="00EA6F84">
              <w:t xml:space="preserve"> </w:t>
            </w:r>
            <w:r w:rsidR="00FE2A63" w:rsidRPr="00EA6F84">
              <w:t>Proposal</w:t>
            </w:r>
            <w:r w:rsidRPr="00EA6F84">
              <w:t>s</w:t>
            </w:r>
            <w:bookmarkEnd w:id="254"/>
            <w:r w:rsidR="006E2CC9" w:rsidRPr="00EA6F84">
              <w:t xml:space="preserve"> </w:t>
            </w:r>
            <w:r w:rsidRPr="00EA6F84">
              <w:t>-</w:t>
            </w:r>
            <w:r w:rsidR="006E2CC9" w:rsidRPr="00EA6F84">
              <w:t xml:space="preserve"> </w:t>
            </w:r>
            <w:r w:rsidRPr="00EA6F84">
              <w:t>General</w:t>
            </w:r>
            <w:r w:rsidR="006E2CC9" w:rsidRPr="00EA6F84">
              <w:t xml:space="preserve"> </w:t>
            </w:r>
            <w:r w:rsidRPr="00EA6F84">
              <w:t>Provisions</w:t>
            </w:r>
            <w:bookmarkEnd w:id="255"/>
            <w:bookmarkEnd w:id="256"/>
            <w:bookmarkEnd w:id="257"/>
          </w:p>
        </w:tc>
      </w:tr>
      <w:tr w:rsidR="005949D3" w:rsidRPr="00EA6F84" w14:paraId="34C604E6" w14:textId="77777777" w:rsidTr="00414081">
        <w:tc>
          <w:tcPr>
            <w:tcW w:w="3563" w:type="dxa"/>
          </w:tcPr>
          <w:p w14:paraId="3A368851" w14:textId="77777777" w:rsidR="005949D3" w:rsidRPr="00EA6F84" w:rsidRDefault="005949D3" w:rsidP="003A3F2F">
            <w:pPr>
              <w:pStyle w:val="Style13"/>
              <w:ind w:left="345"/>
            </w:pPr>
            <w:bookmarkStart w:id="258" w:name="_Toc431809085"/>
            <w:bookmarkStart w:id="259" w:name="_Toc348000811"/>
            <w:bookmarkStart w:id="260" w:name="_Toc436905734"/>
            <w:r w:rsidRPr="00EA6F84">
              <w:tab/>
            </w:r>
            <w:bookmarkStart w:id="261" w:name="_Toc180847210"/>
            <w:r w:rsidRPr="00EA6F84">
              <w:t>Confidentiality</w:t>
            </w:r>
            <w:bookmarkEnd w:id="258"/>
            <w:bookmarkEnd w:id="259"/>
            <w:bookmarkEnd w:id="260"/>
            <w:bookmarkEnd w:id="261"/>
          </w:p>
        </w:tc>
        <w:tc>
          <w:tcPr>
            <w:tcW w:w="5527" w:type="dxa"/>
          </w:tcPr>
          <w:p w14:paraId="59185EF8" w14:textId="07C3C924" w:rsidR="004C2355" w:rsidRPr="00EA6F84" w:rsidRDefault="005E0549" w:rsidP="00B10DA5">
            <w:pPr>
              <w:pStyle w:val="Sub-ClauseText"/>
              <w:numPr>
                <w:ilvl w:val="1"/>
                <w:numId w:val="33"/>
              </w:numPr>
              <w:rPr>
                <w:spacing w:val="0"/>
              </w:rPr>
            </w:pPr>
            <w:r w:rsidRPr="00EA6F84">
              <w:t xml:space="preserve">Information relating to the evaluation of the Technical Part shall not be disclosed to </w:t>
            </w:r>
            <w:r w:rsidR="00FE2A63" w:rsidRPr="00EA6F84">
              <w:t>Proposer</w:t>
            </w:r>
            <w:r w:rsidRPr="00EA6F84">
              <w:t xml:space="preserve">s or any other persons not officially concerned with the </w:t>
            </w:r>
            <w:r w:rsidR="006D2FA6" w:rsidRPr="00EA6F84">
              <w:t>RFP process</w:t>
            </w:r>
            <w:r w:rsidRPr="00EA6F84">
              <w:t xml:space="preserve"> until the notification of evaluation of the Technical Part in accordance with </w:t>
            </w:r>
            <w:r w:rsidR="00AB70C2" w:rsidRPr="00EA6F84">
              <w:t>ITP</w:t>
            </w:r>
            <w:r w:rsidRPr="00EA6F84">
              <w:t xml:space="preserve"> 33. Information relating to the evaluation of Financial Part, the evaluation of combined Technical Part and Financial Part, and recommendation of contract award shall not be disclosed to </w:t>
            </w:r>
            <w:r w:rsidR="0096599A" w:rsidRPr="00EA6F84">
              <w:t>Proposers,</w:t>
            </w:r>
            <w:r w:rsidRPr="00EA6F84">
              <w:t xml:space="preserve"> or any other persons not officially concerned with the </w:t>
            </w:r>
            <w:r w:rsidR="004505AE" w:rsidRPr="00EA6F84">
              <w:t>RFP</w:t>
            </w:r>
            <w:r w:rsidRPr="00EA6F84">
              <w:t xml:space="preserve"> process until the Notification of Intention to Award the Contract is </w:t>
            </w:r>
            <w:r w:rsidRPr="00EA6F84">
              <w:rPr>
                <w:color w:val="000000"/>
              </w:rPr>
              <w:t xml:space="preserve">transmitted to </w:t>
            </w:r>
            <w:r w:rsidR="00FE2A63" w:rsidRPr="00EA6F84">
              <w:rPr>
                <w:color w:val="000000"/>
              </w:rPr>
              <w:t>Proposer</w:t>
            </w:r>
            <w:r w:rsidRPr="00EA6F84">
              <w:rPr>
                <w:color w:val="000000"/>
              </w:rPr>
              <w:t xml:space="preserve">s in accordance with </w:t>
            </w:r>
            <w:r w:rsidR="00AB70C2" w:rsidRPr="00EA6F84">
              <w:rPr>
                <w:color w:val="000000"/>
              </w:rPr>
              <w:t>ITP</w:t>
            </w:r>
            <w:r w:rsidRPr="00EA6F84">
              <w:rPr>
                <w:color w:val="000000"/>
              </w:rPr>
              <w:t xml:space="preserve"> 43</w:t>
            </w:r>
            <w:r w:rsidR="00291743" w:rsidRPr="00EA6F84">
              <w:rPr>
                <w:spacing w:val="0"/>
              </w:rPr>
              <w:t>.</w:t>
            </w:r>
            <w:r w:rsidR="006E2CC9" w:rsidRPr="00EA6F84">
              <w:rPr>
                <w:spacing w:val="0"/>
              </w:rPr>
              <w:t xml:space="preserve"> </w:t>
            </w:r>
          </w:p>
          <w:p w14:paraId="17003E3E" w14:textId="26E29BA8" w:rsidR="005949D3" w:rsidRPr="00EA6F84" w:rsidRDefault="005949D3" w:rsidP="00B10DA5">
            <w:pPr>
              <w:pStyle w:val="Sub-ClauseText"/>
              <w:numPr>
                <w:ilvl w:val="1"/>
                <w:numId w:val="33"/>
              </w:numPr>
              <w:rPr>
                <w:spacing w:val="0"/>
              </w:rPr>
            </w:pPr>
            <w:r w:rsidRPr="00EA6F84">
              <w:rPr>
                <w:spacing w:val="0"/>
              </w:rPr>
              <w:t>Any</w:t>
            </w:r>
            <w:r w:rsidR="006E2CC9" w:rsidRPr="00EA6F84">
              <w:rPr>
                <w:spacing w:val="0"/>
              </w:rPr>
              <w:t xml:space="preserve"> </w:t>
            </w:r>
            <w:r w:rsidRPr="00EA6F84">
              <w:rPr>
                <w:spacing w:val="0"/>
              </w:rPr>
              <w:t>effort</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influence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award</w:t>
            </w:r>
            <w:r w:rsidR="006E2CC9" w:rsidRPr="00EA6F84">
              <w:rPr>
                <w:spacing w:val="0"/>
              </w:rPr>
              <w:t xml:space="preserve"> </w:t>
            </w:r>
            <w:r w:rsidRPr="00EA6F84">
              <w:rPr>
                <w:spacing w:val="0"/>
              </w:rPr>
              <w:t>decisions</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result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rejection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Pr="00EA6F84">
              <w:rPr>
                <w:spacing w:val="0"/>
              </w:rPr>
              <w:t>.</w:t>
            </w:r>
          </w:p>
          <w:p w14:paraId="7F608472" w14:textId="5B53BEE6" w:rsidR="005949D3" w:rsidRPr="00EA6F84" w:rsidRDefault="005949D3" w:rsidP="00B10DA5">
            <w:pPr>
              <w:pStyle w:val="Sub-ClauseText"/>
              <w:numPr>
                <w:ilvl w:val="1"/>
                <w:numId w:val="33"/>
              </w:numPr>
              <w:rPr>
                <w:spacing w:val="0"/>
              </w:rPr>
            </w:pPr>
            <w:r w:rsidRPr="00EA6F84">
              <w:rPr>
                <w:spacing w:val="0"/>
              </w:rPr>
              <w:t>Notwithstanding</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26.2,</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Award,</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wishes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contact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matter</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6D2FA6" w:rsidRPr="00EA6F84">
              <w:rPr>
                <w:spacing w:val="0"/>
              </w:rPr>
              <w:t>RFP process</w:t>
            </w:r>
            <w:r w:rsidRPr="00EA6F84">
              <w:rPr>
                <w:spacing w:val="0"/>
              </w:rPr>
              <w:t>,</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should</w:t>
            </w:r>
            <w:r w:rsidR="006E2CC9" w:rsidRPr="00EA6F84">
              <w:rPr>
                <w:spacing w:val="0"/>
              </w:rPr>
              <w:t xml:space="preserve"> </w:t>
            </w:r>
            <w:r w:rsidRPr="00EA6F84">
              <w:rPr>
                <w:spacing w:val="0"/>
              </w:rPr>
              <w:t>do</w:t>
            </w:r>
            <w:r w:rsidR="006E2CC9" w:rsidRPr="00EA6F84">
              <w:rPr>
                <w:spacing w:val="0"/>
              </w:rPr>
              <w:t xml:space="preserve"> </w:t>
            </w:r>
            <w:r w:rsidRPr="00EA6F84">
              <w:rPr>
                <w:spacing w:val="0"/>
              </w:rPr>
              <w:t>so</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p>
        </w:tc>
      </w:tr>
      <w:tr w:rsidR="005949D3" w:rsidRPr="00EA6F84" w14:paraId="7DFC6D2B" w14:textId="77777777" w:rsidTr="00414081">
        <w:tc>
          <w:tcPr>
            <w:tcW w:w="3563" w:type="dxa"/>
          </w:tcPr>
          <w:p w14:paraId="2BB6AC38" w14:textId="3E574844" w:rsidR="005949D3" w:rsidRPr="00EA6F84" w:rsidRDefault="005949D3" w:rsidP="003A3F2F">
            <w:pPr>
              <w:pStyle w:val="Style13"/>
              <w:ind w:left="345"/>
            </w:pPr>
            <w:bookmarkStart w:id="262" w:name="_Toc431809086"/>
            <w:bookmarkStart w:id="263" w:name="_Toc348000812"/>
            <w:bookmarkStart w:id="264" w:name="_Toc436905735"/>
            <w:bookmarkStart w:id="265" w:name="_Toc180847211"/>
            <w:r w:rsidRPr="00EA6F84">
              <w:t>Clarification</w:t>
            </w:r>
            <w:r w:rsidR="006E2CC9" w:rsidRPr="00EA6F84">
              <w:t xml:space="preserve"> </w:t>
            </w:r>
            <w:r w:rsidRPr="00EA6F84">
              <w:t>of</w:t>
            </w:r>
            <w:r w:rsidR="006E2CC9" w:rsidRPr="00EA6F84">
              <w:t xml:space="preserve"> </w:t>
            </w:r>
            <w:r w:rsidR="00FE2A63" w:rsidRPr="00EA6F84">
              <w:t>Proposal</w:t>
            </w:r>
            <w:r w:rsidRPr="00EA6F84">
              <w:t>s</w:t>
            </w:r>
            <w:bookmarkEnd w:id="262"/>
            <w:bookmarkEnd w:id="263"/>
            <w:bookmarkEnd w:id="264"/>
            <w:bookmarkEnd w:id="265"/>
          </w:p>
          <w:p w14:paraId="19F9B0D2" w14:textId="77777777" w:rsidR="005949D3" w:rsidRPr="00EA6F84" w:rsidRDefault="005949D3" w:rsidP="005F3618">
            <w:pPr>
              <w:pStyle w:val="Sec1-Clauses"/>
            </w:pPr>
          </w:p>
        </w:tc>
        <w:tc>
          <w:tcPr>
            <w:tcW w:w="5527" w:type="dxa"/>
          </w:tcPr>
          <w:p w14:paraId="1B011EEA" w14:textId="36CF6914" w:rsidR="005949D3" w:rsidRPr="00EA6F84" w:rsidRDefault="005949D3" w:rsidP="00B10DA5">
            <w:pPr>
              <w:pStyle w:val="Sub-ClauseText"/>
              <w:numPr>
                <w:ilvl w:val="1"/>
                <w:numId w:val="34"/>
              </w:numPr>
              <w:rPr>
                <w:spacing w:val="0"/>
              </w:rPr>
            </w:pPr>
            <w:r w:rsidRPr="00EA6F84">
              <w:rPr>
                <w:spacing w:val="0"/>
              </w:rPr>
              <w:t>To</w:t>
            </w:r>
            <w:r w:rsidR="006E2CC9" w:rsidRPr="00EA6F84">
              <w:rPr>
                <w:spacing w:val="0"/>
              </w:rPr>
              <w:t xml:space="preserve"> </w:t>
            </w:r>
            <w:r w:rsidRPr="00EA6F84">
              <w:rPr>
                <w:spacing w:val="0"/>
              </w:rPr>
              <w:t>assist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examination,</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comparison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qualification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discretion,</w:t>
            </w:r>
            <w:r w:rsidR="006E2CC9" w:rsidRPr="00EA6F84">
              <w:rPr>
                <w:spacing w:val="0"/>
              </w:rPr>
              <w:t xml:space="preserve"> </w:t>
            </w:r>
            <w:r w:rsidRPr="00EA6F84">
              <w:rPr>
                <w:spacing w:val="0"/>
              </w:rPr>
              <w:t>ask</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submitted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respect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response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considered.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response</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00CF13E8" w:rsidRPr="00EA6F84">
              <w:rPr>
                <w:spacing w:val="0"/>
              </w:rPr>
              <w:t>N</w:t>
            </w:r>
            <w:r w:rsidRPr="00EA6F84">
              <w:rPr>
                <w:spacing w:val="0"/>
              </w:rPr>
              <w:t>o</w:t>
            </w:r>
            <w:r w:rsidR="006E2CC9" w:rsidRPr="00EA6F84">
              <w:rPr>
                <w:spacing w:val="0"/>
              </w:rPr>
              <w:t xml:space="preserve"> </w:t>
            </w:r>
            <w:r w:rsidRPr="00EA6F84">
              <w:rPr>
                <w:spacing w:val="0"/>
              </w:rPr>
              <w:t>change,</w:t>
            </w:r>
            <w:r w:rsidR="006E2CC9" w:rsidRPr="00EA6F84">
              <w:rPr>
                <w:spacing w:val="0"/>
              </w:rPr>
              <w:t xml:space="preserve"> </w:t>
            </w:r>
            <w:r w:rsidRPr="00EA6F84">
              <w:rPr>
                <w:spacing w:val="0"/>
              </w:rPr>
              <w:t>including</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voluntary</w:t>
            </w:r>
            <w:r w:rsidR="006E2CC9" w:rsidRPr="00EA6F84">
              <w:rPr>
                <w:spacing w:val="0"/>
              </w:rPr>
              <w:t xml:space="preserve"> </w:t>
            </w:r>
            <w:r w:rsidRPr="00EA6F84">
              <w:rPr>
                <w:spacing w:val="0"/>
              </w:rPr>
              <w:t>increase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decrease,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substance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sought,</w:t>
            </w:r>
            <w:r w:rsidR="006E2CC9" w:rsidRPr="00EA6F84">
              <w:rPr>
                <w:spacing w:val="0"/>
              </w:rPr>
              <w:t xml:space="preserve"> </w:t>
            </w:r>
            <w:r w:rsidRPr="00EA6F84">
              <w:rPr>
                <w:spacing w:val="0"/>
              </w:rPr>
              <w:t>offered,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except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confirm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correction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arithmetic</w:t>
            </w:r>
            <w:r w:rsidR="006E2CC9" w:rsidRPr="00EA6F84">
              <w:rPr>
                <w:spacing w:val="0"/>
              </w:rPr>
              <w:t xml:space="preserve"> </w:t>
            </w:r>
            <w:r w:rsidRPr="00EA6F84">
              <w:rPr>
                <w:spacing w:val="0"/>
              </w:rPr>
              <w:t>errors</w:t>
            </w:r>
            <w:r w:rsidR="006E2CC9" w:rsidRPr="00EA6F84">
              <w:rPr>
                <w:spacing w:val="0"/>
              </w:rPr>
              <w:t xml:space="preserve"> </w:t>
            </w:r>
            <w:r w:rsidRPr="00EA6F84">
              <w:rPr>
                <w:spacing w:val="0"/>
              </w:rPr>
              <w:t>discovered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3</w:t>
            </w:r>
            <w:r w:rsidR="00A903F8" w:rsidRPr="00EA6F84">
              <w:rPr>
                <w:spacing w:val="0"/>
              </w:rPr>
              <w:t>5</w:t>
            </w:r>
            <w:r w:rsidRPr="00EA6F84">
              <w:rPr>
                <w:spacing w:val="0"/>
              </w:rPr>
              <w:t>.</w:t>
            </w:r>
          </w:p>
          <w:p w14:paraId="150BBA72" w14:textId="55B50647" w:rsidR="005949D3" w:rsidRPr="00EA6F84" w:rsidRDefault="005949D3" w:rsidP="00B10DA5">
            <w:pPr>
              <w:pStyle w:val="Sub-ClauseText"/>
              <w:numPr>
                <w:ilvl w:val="1"/>
                <w:numId w:val="34"/>
              </w:numPr>
              <w:rPr>
                <w:spacing w:val="0"/>
              </w:rPr>
            </w:pPr>
            <w:r w:rsidRPr="00EA6F84">
              <w:rPr>
                <w:spacing w:val="0"/>
              </w:rPr>
              <w:t>If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does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provide</w:t>
            </w:r>
            <w:r w:rsidR="006E2CC9" w:rsidRPr="00EA6F84">
              <w:rPr>
                <w:spacing w:val="0"/>
              </w:rPr>
              <w:t xml:space="preserve"> </w:t>
            </w:r>
            <w:r w:rsidRPr="00EA6F84">
              <w:rPr>
                <w:spacing w:val="0"/>
              </w:rPr>
              <w:t>clarifications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date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set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clarification,</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rejected.</w:t>
            </w:r>
          </w:p>
        </w:tc>
      </w:tr>
      <w:tr w:rsidR="005949D3" w:rsidRPr="00EA6F84" w14:paraId="2805F591" w14:textId="77777777" w:rsidTr="00414081">
        <w:tc>
          <w:tcPr>
            <w:tcW w:w="3563" w:type="dxa"/>
          </w:tcPr>
          <w:p w14:paraId="57F50EF1" w14:textId="77777777" w:rsidR="005949D3" w:rsidRPr="00EA6F84" w:rsidRDefault="005949D3" w:rsidP="003A3F2F">
            <w:pPr>
              <w:pStyle w:val="Style13"/>
              <w:ind w:left="345"/>
            </w:pPr>
            <w:bookmarkStart w:id="266" w:name="_Toc100032320"/>
            <w:bookmarkStart w:id="267" w:name="_Toc320179003"/>
            <w:bookmarkStart w:id="268" w:name="_Toc431809087"/>
            <w:bookmarkStart w:id="269" w:name="_Toc348000813"/>
            <w:bookmarkStart w:id="270" w:name="_Toc436905736"/>
            <w:bookmarkStart w:id="271" w:name="_Toc180847212"/>
            <w:r w:rsidRPr="00EA6F84">
              <w:t>Deviations,</w:t>
            </w:r>
            <w:r w:rsidR="006E2CC9" w:rsidRPr="00EA6F84">
              <w:t xml:space="preserve"> </w:t>
            </w:r>
            <w:r w:rsidRPr="00EA6F84">
              <w:t>Reservations,</w:t>
            </w:r>
            <w:r w:rsidR="006E2CC9" w:rsidRPr="00EA6F84">
              <w:t xml:space="preserve"> </w:t>
            </w:r>
            <w:r w:rsidRPr="00EA6F84">
              <w:t>and</w:t>
            </w:r>
            <w:r w:rsidR="006E2CC9" w:rsidRPr="00EA6F84">
              <w:t xml:space="preserve"> </w:t>
            </w:r>
            <w:r w:rsidRPr="00EA6F84">
              <w:t>Omissions</w:t>
            </w:r>
            <w:bookmarkEnd w:id="266"/>
            <w:bookmarkEnd w:id="267"/>
            <w:bookmarkEnd w:id="268"/>
            <w:bookmarkEnd w:id="269"/>
            <w:bookmarkEnd w:id="270"/>
            <w:bookmarkEnd w:id="271"/>
          </w:p>
          <w:p w14:paraId="6F4B2B5C" w14:textId="77777777" w:rsidR="005949D3" w:rsidRPr="00EA6F84" w:rsidRDefault="005949D3" w:rsidP="005F3618">
            <w:pPr>
              <w:pStyle w:val="Sec1-Clauses"/>
            </w:pPr>
          </w:p>
        </w:tc>
        <w:tc>
          <w:tcPr>
            <w:tcW w:w="5527" w:type="dxa"/>
          </w:tcPr>
          <w:p w14:paraId="31CB5345" w14:textId="1CBEC3C3" w:rsidR="005949D3" w:rsidRPr="00EA6F84" w:rsidRDefault="005949D3" w:rsidP="00B10DA5">
            <w:pPr>
              <w:pStyle w:val="Sub-ClauseText"/>
              <w:numPr>
                <w:ilvl w:val="1"/>
                <w:numId w:val="66"/>
              </w:numPr>
            </w:pPr>
            <w:r w:rsidRPr="00EA6F84">
              <w:rPr>
                <w:spacing w:val="0"/>
              </w:rPr>
              <w:t>During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definitions</w:t>
            </w:r>
            <w:r w:rsidR="006E2CC9" w:rsidRPr="00EA6F84">
              <w:rPr>
                <w:spacing w:val="0"/>
              </w:rPr>
              <w:t xml:space="preserve"> </w:t>
            </w:r>
            <w:r w:rsidRPr="00EA6F84">
              <w:rPr>
                <w:spacing w:val="0"/>
              </w:rPr>
              <w:t>apply:</w:t>
            </w:r>
          </w:p>
          <w:p w14:paraId="604658CE" w14:textId="2E410431" w:rsidR="005949D3" w:rsidRPr="00EA6F84" w:rsidRDefault="005949D3" w:rsidP="00B10DA5">
            <w:pPr>
              <w:pStyle w:val="P3Header1-Clauses"/>
              <w:numPr>
                <w:ilvl w:val="0"/>
                <w:numId w:val="63"/>
              </w:numPr>
              <w:tabs>
                <w:tab w:val="left" w:pos="972"/>
              </w:tabs>
              <w:jc w:val="both"/>
            </w:pPr>
            <w:r w:rsidRPr="00EA6F84">
              <w:t>“Deviation”</w:t>
            </w:r>
            <w:r w:rsidR="006E2CC9" w:rsidRPr="00EA6F84">
              <w:t xml:space="preserve"> </w:t>
            </w:r>
            <w:r w:rsidRPr="00EA6F84">
              <w:t>is</w:t>
            </w:r>
            <w:r w:rsidR="006E2CC9" w:rsidRPr="00EA6F84">
              <w:t xml:space="preserve"> </w:t>
            </w:r>
            <w:r w:rsidRPr="00EA6F84">
              <w:t>a</w:t>
            </w:r>
            <w:r w:rsidR="006E2CC9" w:rsidRPr="00EA6F84">
              <w:t xml:space="preserve"> </w:t>
            </w:r>
            <w:r w:rsidRPr="00EA6F84">
              <w:t>departure</w:t>
            </w:r>
            <w:r w:rsidR="006E2CC9" w:rsidRPr="00EA6F84">
              <w:t xml:space="preserve"> </w:t>
            </w:r>
            <w:r w:rsidRPr="00EA6F84">
              <w:t>from</w:t>
            </w:r>
            <w:r w:rsidR="006E2CC9" w:rsidRPr="00EA6F84">
              <w:t xml:space="preserve"> </w:t>
            </w:r>
            <w:r w:rsidRPr="00EA6F84">
              <w:t>the</w:t>
            </w:r>
            <w:r w:rsidR="006E2CC9" w:rsidRPr="00EA6F84">
              <w:t xml:space="preserve"> </w:t>
            </w:r>
            <w:r w:rsidRPr="00EA6F84">
              <w:t>requirements</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00E37B5F" w:rsidRPr="00EA6F84">
              <w:t>Request for Proposals document</w:t>
            </w:r>
            <w:r w:rsidRPr="00EA6F84">
              <w:t>;</w:t>
            </w:r>
            <w:r w:rsidR="006E2CC9" w:rsidRPr="00EA6F84">
              <w:t xml:space="preserve"> </w:t>
            </w:r>
          </w:p>
          <w:p w14:paraId="05C9AF68" w14:textId="3B54722F" w:rsidR="005949D3" w:rsidRPr="00EA6F84" w:rsidRDefault="005949D3" w:rsidP="00B10DA5">
            <w:pPr>
              <w:pStyle w:val="P3Header1-Clauses"/>
              <w:numPr>
                <w:ilvl w:val="0"/>
                <w:numId w:val="63"/>
              </w:numPr>
              <w:tabs>
                <w:tab w:val="left" w:pos="972"/>
              </w:tabs>
              <w:jc w:val="both"/>
            </w:pPr>
            <w:r w:rsidRPr="00EA6F84">
              <w:t>“Reservation”</w:t>
            </w:r>
            <w:r w:rsidR="006E2CC9" w:rsidRPr="00EA6F84">
              <w:t xml:space="preserve"> </w:t>
            </w:r>
            <w:r w:rsidRPr="00EA6F84">
              <w:t>is</w:t>
            </w:r>
            <w:r w:rsidR="006E2CC9" w:rsidRPr="00EA6F84">
              <w:t xml:space="preserve"> </w:t>
            </w:r>
            <w:r w:rsidRPr="00EA6F84">
              <w:t>the</w:t>
            </w:r>
            <w:r w:rsidR="006E2CC9" w:rsidRPr="00EA6F84">
              <w:t xml:space="preserve"> </w:t>
            </w:r>
            <w:r w:rsidRPr="00EA6F84">
              <w:t>setting</w:t>
            </w:r>
            <w:r w:rsidR="006E2CC9" w:rsidRPr="00EA6F84">
              <w:t xml:space="preserve"> </w:t>
            </w:r>
            <w:r w:rsidRPr="00EA6F84">
              <w:t>of</w:t>
            </w:r>
            <w:r w:rsidR="006E2CC9" w:rsidRPr="00EA6F84">
              <w:t xml:space="preserve"> </w:t>
            </w:r>
            <w:r w:rsidRPr="00EA6F84">
              <w:t>limiting</w:t>
            </w:r>
            <w:r w:rsidR="006E2CC9" w:rsidRPr="00EA6F84">
              <w:t xml:space="preserve"> </w:t>
            </w:r>
            <w:r w:rsidRPr="00EA6F84">
              <w:t>conditions</w:t>
            </w:r>
            <w:r w:rsidR="006E2CC9" w:rsidRPr="00EA6F84">
              <w:t xml:space="preserve"> </w:t>
            </w:r>
            <w:r w:rsidRPr="00EA6F84">
              <w:t>or</w:t>
            </w:r>
            <w:r w:rsidR="006E2CC9" w:rsidRPr="00EA6F84">
              <w:t xml:space="preserve"> </w:t>
            </w:r>
            <w:r w:rsidRPr="00EA6F84">
              <w:t>withholding</w:t>
            </w:r>
            <w:r w:rsidR="006E2CC9" w:rsidRPr="00EA6F84">
              <w:t xml:space="preserve"> </w:t>
            </w:r>
            <w:r w:rsidRPr="00EA6F84">
              <w:t>from</w:t>
            </w:r>
            <w:r w:rsidR="006E2CC9" w:rsidRPr="00EA6F84">
              <w:t xml:space="preserve"> </w:t>
            </w:r>
            <w:r w:rsidRPr="00EA6F84">
              <w:t>complete</w:t>
            </w:r>
            <w:r w:rsidR="006E2CC9" w:rsidRPr="00EA6F84">
              <w:t xml:space="preserve"> </w:t>
            </w:r>
            <w:r w:rsidRPr="00EA6F84">
              <w:t>acceptance</w:t>
            </w:r>
            <w:r w:rsidR="006E2CC9" w:rsidRPr="00EA6F84">
              <w:t xml:space="preserve"> </w:t>
            </w:r>
            <w:r w:rsidRPr="00EA6F84">
              <w:t>of</w:t>
            </w:r>
            <w:r w:rsidR="006E2CC9" w:rsidRPr="00EA6F84">
              <w:t xml:space="preserve"> </w:t>
            </w:r>
            <w:r w:rsidRPr="00EA6F84">
              <w:t>the</w:t>
            </w:r>
            <w:r w:rsidR="006E2CC9" w:rsidRPr="00EA6F84">
              <w:t xml:space="preserve"> </w:t>
            </w:r>
            <w:r w:rsidRPr="00EA6F84">
              <w:t>requirements</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00E37B5F" w:rsidRPr="00EA6F84">
              <w:t>Request for Proposals document</w:t>
            </w:r>
            <w:r w:rsidRPr="00EA6F84">
              <w:t>;</w:t>
            </w:r>
            <w:r w:rsidR="006E2CC9" w:rsidRPr="00EA6F84">
              <w:t xml:space="preserve"> </w:t>
            </w:r>
            <w:r w:rsidRPr="00EA6F84">
              <w:t>and</w:t>
            </w:r>
          </w:p>
          <w:p w14:paraId="255AD0B8" w14:textId="61D2EC01" w:rsidR="005949D3" w:rsidRPr="00EA6F84" w:rsidRDefault="005949D3" w:rsidP="001E48FA">
            <w:pPr>
              <w:pStyle w:val="P3Header1-Clauses"/>
              <w:numPr>
                <w:ilvl w:val="0"/>
                <w:numId w:val="63"/>
              </w:numPr>
              <w:tabs>
                <w:tab w:val="left" w:pos="972"/>
              </w:tabs>
              <w:jc w:val="both"/>
            </w:pPr>
            <w:r w:rsidRPr="00EA6F84">
              <w:t>“Omission”</w:t>
            </w:r>
            <w:r w:rsidR="006E2CC9" w:rsidRPr="00EA6F84">
              <w:t xml:space="preserve"> </w:t>
            </w:r>
            <w:r w:rsidRPr="00EA6F84">
              <w:t>is</w:t>
            </w:r>
            <w:r w:rsidR="006E2CC9" w:rsidRPr="00EA6F84">
              <w:t xml:space="preserve"> </w:t>
            </w:r>
            <w:r w:rsidRPr="00EA6F84">
              <w:t>the</w:t>
            </w:r>
            <w:r w:rsidR="006E2CC9" w:rsidRPr="00EA6F84">
              <w:t xml:space="preserve"> </w:t>
            </w:r>
            <w:r w:rsidRPr="00EA6F84">
              <w:t>failure</w:t>
            </w:r>
            <w:r w:rsidR="006E2CC9" w:rsidRPr="00EA6F84">
              <w:t xml:space="preserve"> </w:t>
            </w:r>
            <w:r w:rsidRPr="00EA6F84">
              <w:t>to</w:t>
            </w:r>
            <w:r w:rsidR="006E2CC9" w:rsidRPr="00EA6F84">
              <w:t xml:space="preserve"> </w:t>
            </w:r>
            <w:r w:rsidRPr="00EA6F84">
              <w:t>submit</w:t>
            </w:r>
            <w:r w:rsidR="006E2CC9" w:rsidRPr="00EA6F84">
              <w:t xml:space="preserve"> </w:t>
            </w:r>
            <w:r w:rsidRPr="00EA6F84">
              <w:t>part</w:t>
            </w:r>
            <w:r w:rsidR="006E2CC9" w:rsidRPr="00EA6F84">
              <w:t xml:space="preserve"> </w:t>
            </w:r>
            <w:r w:rsidRPr="00EA6F84">
              <w:t>or</w:t>
            </w:r>
            <w:r w:rsidR="006E2CC9" w:rsidRPr="00EA6F84">
              <w:t xml:space="preserve"> </w:t>
            </w:r>
            <w:r w:rsidRPr="00EA6F84">
              <w:t>all</w:t>
            </w:r>
            <w:r w:rsidR="006E2CC9" w:rsidRPr="00EA6F84">
              <w:t xml:space="preserve"> </w:t>
            </w:r>
            <w:r w:rsidRPr="00EA6F84">
              <w:t>of</w:t>
            </w:r>
            <w:r w:rsidR="006E2CC9" w:rsidRPr="00EA6F84">
              <w:t xml:space="preserve"> </w:t>
            </w:r>
            <w:r w:rsidRPr="00EA6F84">
              <w:t>the</w:t>
            </w:r>
            <w:r w:rsidR="006E2CC9" w:rsidRPr="00EA6F84">
              <w:t xml:space="preserve"> </w:t>
            </w:r>
            <w:r w:rsidRPr="00EA6F84">
              <w:t>information</w:t>
            </w:r>
            <w:r w:rsidR="006E2CC9" w:rsidRPr="00EA6F84">
              <w:t xml:space="preserve"> </w:t>
            </w:r>
            <w:r w:rsidRPr="00EA6F84">
              <w:t>or</w:t>
            </w:r>
            <w:r w:rsidR="006E2CC9" w:rsidRPr="00EA6F84">
              <w:t xml:space="preserve"> </w:t>
            </w:r>
            <w:r w:rsidRPr="00EA6F84">
              <w:t>documentation</w:t>
            </w:r>
            <w:r w:rsidR="006E2CC9" w:rsidRPr="00EA6F84">
              <w:t xml:space="preserve"> </w:t>
            </w:r>
            <w:r w:rsidRPr="00EA6F84">
              <w:t>required</w:t>
            </w:r>
            <w:r w:rsidR="006E2CC9" w:rsidRPr="00EA6F84">
              <w:t xml:space="preserve"> </w:t>
            </w:r>
            <w:r w:rsidRPr="00EA6F84">
              <w:t>in</w:t>
            </w:r>
            <w:r w:rsidR="006E2CC9" w:rsidRPr="00EA6F84">
              <w:t xml:space="preserve"> </w:t>
            </w:r>
            <w:r w:rsidRPr="00EA6F84">
              <w:t>the</w:t>
            </w:r>
            <w:r w:rsidR="006E2CC9" w:rsidRPr="00EA6F84">
              <w:t xml:space="preserve"> </w:t>
            </w:r>
            <w:r w:rsidR="00E37B5F" w:rsidRPr="00EA6F84">
              <w:t>Request for Proposals document</w:t>
            </w:r>
            <w:r w:rsidRPr="00EA6F84">
              <w:t>.</w:t>
            </w:r>
          </w:p>
        </w:tc>
      </w:tr>
      <w:tr w:rsidR="008429FD" w:rsidRPr="00EA6F84" w14:paraId="207692E8" w14:textId="77777777" w:rsidTr="00414081">
        <w:tc>
          <w:tcPr>
            <w:tcW w:w="3563" w:type="dxa"/>
          </w:tcPr>
          <w:p w14:paraId="07AA8389" w14:textId="77777777" w:rsidR="008429FD" w:rsidRPr="00EA6F84" w:rsidRDefault="008429FD" w:rsidP="003A3F2F">
            <w:pPr>
              <w:pStyle w:val="Style13"/>
              <w:ind w:left="345"/>
            </w:pPr>
            <w:bookmarkStart w:id="272" w:name="_Toc431809088"/>
            <w:bookmarkStart w:id="273" w:name="_Toc436905737"/>
            <w:bookmarkStart w:id="274" w:name="_Toc180847213"/>
            <w:r w:rsidRPr="00EA6F84">
              <w:t>Nonconformities,</w:t>
            </w:r>
            <w:r w:rsidR="006E2CC9" w:rsidRPr="00EA6F84">
              <w:t xml:space="preserve"> </w:t>
            </w:r>
            <w:r w:rsidRPr="00EA6F84">
              <w:t>Errors</w:t>
            </w:r>
            <w:r w:rsidR="006E2CC9" w:rsidRPr="00EA6F84">
              <w:t xml:space="preserve"> </w:t>
            </w:r>
            <w:r w:rsidRPr="00EA6F84">
              <w:t>and</w:t>
            </w:r>
            <w:r w:rsidR="006E2CC9" w:rsidRPr="00EA6F84">
              <w:t xml:space="preserve"> </w:t>
            </w:r>
            <w:r w:rsidRPr="00EA6F84">
              <w:t>Omissions</w:t>
            </w:r>
            <w:bookmarkEnd w:id="272"/>
            <w:bookmarkEnd w:id="273"/>
            <w:bookmarkEnd w:id="274"/>
            <w:r w:rsidR="006E2CC9" w:rsidRPr="00EA6F84">
              <w:t xml:space="preserve"> </w:t>
            </w:r>
          </w:p>
        </w:tc>
        <w:tc>
          <w:tcPr>
            <w:tcW w:w="5527" w:type="dxa"/>
          </w:tcPr>
          <w:p w14:paraId="3384D9AA" w14:textId="18AF19DE" w:rsidR="008429FD" w:rsidRPr="00EA6F84" w:rsidRDefault="008429FD" w:rsidP="00B10DA5">
            <w:pPr>
              <w:pStyle w:val="Sub-ClauseText"/>
              <w:numPr>
                <w:ilvl w:val="1"/>
                <w:numId w:val="86"/>
              </w:numPr>
              <w:ind w:left="605" w:hanging="605"/>
              <w:rPr>
                <w:spacing w:val="0"/>
              </w:rPr>
            </w:pPr>
            <w:r w:rsidRPr="00EA6F84">
              <w:rPr>
                <w:spacing w:val="0"/>
              </w:rPr>
              <w:t>Provided</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waive</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nonconformities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p>
          <w:p w14:paraId="15921684" w14:textId="1D139007" w:rsidR="008429FD" w:rsidRPr="00EA6F84" w:rsidRDefault="008429FD" w:rsidP="00B10DA5">
            <w:pPr>
              <w:pStyle w:val="Sub-ClauseText"/>
              <w:numPr>
                <w:ilvl w:val="1"/>
                <w:numId w:val="86"/>
              </w:numPr>
              <w:ind w:left="605" w:hanging="605"/>
              <w:rPr>
                <w:spacing w:val="0"/>
              </w:rPr>
            </w:pPr>
            <w:r w:rsidRPr="00EA6F84">
              <w:rPr>
                <w:spacing w:val="0"/>
              </w:rPr>
              <w:t>Provided</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submit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necessary</w:t>
            </w:r>
            <w:r w:rsidR="006E2CC9" w:rsidRPr="00EA6F84">
              <w:rPr>
                <w:spacing w:val="0"/>
              </w:rPr>
              <w:t xml:space="preserve"> </w:t>
            </w:r>
            <w:r w:rsidRPr="00EA6F84">
              <w:rPr>
                <w:spacing w:val="0"/>
              </w:rPr>
              <w:t>information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documentation,</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a</w:t>
            </w:r>
            <w:r w:rsidR="006E2CC9" w:rsidRPr="00EA6F84">
              <w:rPr>
                <w:spacing w:val="0"/>
              </w:rPr>
              <w:t xml:space="preserve"> </w:t>
            </w:r>
            <w:r w:rsidRPr="00EA6F84">
              <w:rPr>
                <w:spacing w:val="0"/>
              </w:rPr>
              <w:t>reasonable</w:t>
            </w:r>
            <w:r w:rsidR="006E2CC9" w:rsidRPr="00EA6F84">
              <w:rPr>
                <w:spacing w:val="0"/>
              </w:rPr>
              <w:t xml:space="preserve"> </w:t>
            </w:r>
            <w:r w:rsidRPr="00EA6F84">
              <w:rPr>
                <w:spacing w:val="0"/>
              </w:rPr>
              <w:t>period</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rectify</w:t>
            </w:r>
            <w:r w:rsidR="006E2CC9" w:rsidRPr="00EA6F84">
              <w:rPr>
                <w:spacing w:val="0"/>
              </w:rPr>
              <w:t xml:space="preserve"> </w:t>
            </w:r>
            <w:r w:rsidRPr="00EA6F84">
              <w:rPr>
                <w:spacing w:val="0"/>
              </w:rPr>
              <w:t>nonmaterial</w:t>
            </w:r>
            <w:r w:rsidR="006E2CC9" w:rsidRPr="00EA6F84">
              <w:rPr>
                <w:spacing w:val="0"/>
              </w:rPr>
              <w:t xml:space="preserve"> </w:t>
            </w:r>
            <w:r w:rsidRPr="00EA6F84">
              <w:rPr>
                <w:spacing w:val="0"/>
              </w:rPr>
              <w:t>nonconformities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omissions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documentation</w:t>
            </w:r>
            <w:r w:rsidR="006E2CC9" w:rsidRPr="00EA6F84">
              <w:rPr>
                <w:spacing w:val="0"/>
              </w:rPr>
              <w:t xml:space="preserve"> </w:t>
            </w:r>
            <w:r w:rsidRPr="00EA6F84">
              <w:rPr>
                <w:spacing w:val="0"/>
              </w:rPr>
              <w:t>requirements.</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omission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aspect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Failure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comply</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request</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result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rejection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00FE2A63" w:rsidRPr="00EA6F84">
              <w:rPr>
                <w:spacing w:val="0"/>
              </w:rPr>
              <w:t>Proposal</w:t>
            </w:r>
            <w:r w:rsidRPr="00EA6F84">
              <w:rPr>
                <w:spacing w:val="0"/>
              </w:rPr>
              <w:t>.</w:t>
            </w:r>
          </w:p>
        </w:tc>
      </w:tr>
      <w:tr w:rsidR="00FC147D" w:rsidRPr="00EA6F84" w14:paraId="7F16BD10" w14:textId="77777777" w:rsidTr="00414081">
        <w:tc>
          <w:tcPr>
            <w:tcW w:w="9090" w:type="dxa"/>
            <w:gridSpan w:val="2"/>
          </w:tcPr>
          <w:p w14:paraId="7FEE96A9" w14:textId="3313439A" w:rsidR="00FC147D" w:rsidRPr="00EA6F84" w:rsidRDefault="00FC147D" w:rsidP="005F3618">
            <w:pPr>
              <w:pStyle w:val="Section1-Sections"/>
              <w:spacing w:after="120"/>
            </w:pPr>
            <w:bookmarkStart w:id="275" w:name="_Toc436905738"/>
            <w:bookmarkStart w:id="276" w:name="_Toc180847214"/>
            <w:r w:rsidRPr="00EA6F84">
              <w:t>Evaluation</w:t>
            </w:r>
            <w:r w:rsidR="006E2CC9" w:rsidRPr="00EA6F84">
              <w:t xml:space="preserve"> </w:t>
            </w:r>
            <w:r w:rsidRPr="00EA6F84">
              <w:t>of</w:t>
            </w:r>
            <w:r w:rsidR="006E2CC9" w:rsidRPr="00EA6F84">
              <w:t xml:space="preserve"> </w:t>
            </w:r>
            <w:r w:rsidRPr="00EA6F84">
              <w:t>Technical</w:t>
            </w:r>
            <w:r w:rsidR="006E2CC9" w:rsidRPr="00EA6F84">
              <w:t xml:space="preserve"> </w:t>
            </w:r>
            <w:r w:rsidRPr="00EA6F84">
              <w:t>Parts</w:t>
            </w:r>
            <w:r w:rsidR="006E2CC9" w:rsidRPr="00EA6F84">
              <w:t xml:space="preserve"> </w:t>
            </w:r>
            <w:r w:rsidRPr="00EA6F84">
              <w:t>of</w:t>
            </w:r>
            <w:r w:rsidR="006E2CC9" w:rsidRPr="00EA6F84">
              <w:t xml:space="preserve"> </w:t>
            </w:r>
            <w:r w:rsidR="00FE2A63" w:rsidRPr="00EA6F84">
              <w:t>Proposal</w:t>
            </w:r>
            <w:r w:rsidRPr="00EA6F84">
              <w:t>s</w:t>
            </w:r>
            <w:bookmarkStart w:id="277" w:name="_Toc431809089"/>
            <w:bookmarkEnd w:id="275"/>
            <w:bookmarkEnd w:id="276"/>
            <w:r w:rsidR="006E2CC9" w:rsidRPr="00EA6F84">
              <w:t xml:space="preserve"> </w:t>
            </w:r>
            <w:bookmarkEnd w:id="277"/>
          </w:p>
        </w:tc>
      </w:tr>
      <w:tr w:rsidR="001457DC" w:rsidRPr="00EA6F84" w14:paraId="79154DCA" w14:textId="77777777" w:rsidTr="00414081">
        <w:tc>
          <w:tcPr>
            <w:tcW w:w="3563" w:type="dxa"/>
          </w:tcPr>
          <w:p w14:paraId="26600FC4" w14:textId="77777777" w:rsidR="001457DC" w:rsidRPr="00EA6F84" w:rsidRDefault="00391F68" w:rsidP="003A3F2F">
            <w:pPr>
              <w:pStyle w:val="Style13"/>
              <w:ind w:left="345"/>
            </w:pPr>
            <w:bookmarkStart w:id="278" w:name="_Toc431809090"/>
            <w:bookmarkStart w:id="279" w:name="_Toc436905739"/>
            <w:bookmarkStart w:id="280" w:name="_Toc180847215"/>
            <w:r w:rsidRPr="00EA6F84">
              <w:t>Evaluation</w:t>
            </w:r>
            <w:r w:rsidR="006E2CC9" w:rsidRPr="00EA6F84">
              <w:t xml:space="preserve"> </w:t>
            </w:r>
            <w:r w:rsidRPr="00EA6F84">
              <w:t>of</w:t>
            </w:r>
            <w:r w:rsidR="006E2CC9" w:rsidRPr="00EA6F84">
              <w:t xml:space="preserve"> </w:t>
            </w:r>
            <w:r w:rsidRPr="00EA6F84">
              <w:t>Technical</w:t>
            </w:r>
            <w:r w:rsidR="006E2CC9" w:rsidRPr="00EA6F84">
              <w:t xml:space="preserve"> </w:t>
            </w:r>
            <w:r w:rsidR="004D676B" w:rsidRPr="00EA6F84">
              <w:t>Part</w:t>
            </w:r>
            <w:r w:rsidR="001457DC" w:rsidRPr="00EA6F84">
              <w:t>s</w:t>
            </w:r>
            <w:bookmarkEnd w:id="278"/>
            <w:bookmarkEnd w:id="279"/>
            <w:bookmarkEnd w:id="280"/>
            <w:r w:rsidR="006E2CC9" w:rsidRPr="00EA6F84">
              <w:t xml:space="preserve"> </w:t>
            </w:r>
          </w:p>
        </w:tc>
        <w:tc>
          <w:tcPr>
            <w:tcW w:w="5527" w:type="dxa"/>
          </w:tcPr>
          <w:p w14:paraId="4E499CE8" w14:textId="23BBF824" w:rsidR="00391F68" w:rsidRPr="00EA6F84" w:rsidRDefault="0034244C" w:rsidP="00B10DA5">
            <w:pPr>
              <w:pStyle w:val="Sub-ClauseText"/>
              <w:numPr>
                <w:ilvl w:val="1"/>
                <w:numId w:val="83"/>
              </w:numPr>
              <w:ind w:left="605" w:hanging="605"/>
              <w:rPr>
                <w:spacing w:val="0"/>
              </w:rPr>
            </w:pPr>
            <w:r w:rsidRPr="00EA6F84">
              <w:rPr>
                <w:spacing w:val="0"/>
              </w:rPr>
              <w:t>In</w:t>
            </w:r>
            <w:r w:rsidR="006E2CC9" w:rsidRPr="00EA6F84">
              <w:rPr>
                <w:spacing w:val="0"/>
              </w:rPr>
              <w:t xml:space="preserve"> </w:t>
            </w:r>
            <w:r w:rsidRPr="00EA6F84">
              <w:rPr>
                <w:spacing w:val="0"/>
              </w:rPr>
              <w:t>evaluating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Technical</w:t>
            </w:r>
            <w:r w:rsidR="006E2CC9" w:rsidRPr="00EA6F84">
              <w:rPr>
                <w:spacing w:val="0"/>
              </w:rPr>
              <w:t xml:space="preserve"> </w:t>
            </w:r>
            <w:r w:rsidR="004D676B" w:rsidRPr="00EA6F84">
              <w:rPr>
                <w:spacing w:val="0"/>
              </w:rPr>
              <w:t>Part</w:t>
            </w:r>
            <w:r w:rsidR="00A903F8" w:rsidRPr="00EA6F84">
              <w:rPr>
                <w:spacing w:val="0"/>
              </w:rPr>
              <w:t>s</w:t>
            </w:r>
            <w:r w:rsidR="006E2CC9" w:rsidRPr="00EA6F84">
              <w:rPr>
                <w:spacing w:val="0"/>
              </w:rPr>
              <w:t xml:space="preserve"> </w:t>
            </w:r>
            <w:r w:rsidR="00A903F8" w:rsidRPr="00EA6F84">
              <w:rPr>
                <w:spacing w:val="0"/>
              </w:rPr>
              <w:t>of</w:t>
            </w:r>
            <w:r w:rsidR="006E2CC9" w:rsidRPr="00EA6F84">
              <w:rPr>
                <w:spacing w:val="0"/>
              </w:rPr>
              <w:t xml:space="preserve"> </w:t>
            </w:r>
            <w:r w:rsidR="00A903F8" w:rsidRPr="00EA6F84">
              <w:rPr>
                <w:spacing w:val="0"/>
              </w:rPr>
              <w:t>each</w:t>
            </w:r>
            <w:r w:rsidR="006E2CC9" w:rsidRPr="00EA6F84">
              <w:rPr>
                <w:spacing w:val="0"/>
              </w:rPr>
              <w:t xml:space="preserve"> </w:t>
            </w:r>
            <w:r w:rsidR="00FE2A63" w:rsidRPr="00EA6F84">
              <w:rPr>
                <w:spacing w:val="0"/>
              </w:rPr>
              <w:t>Proposal</w:t>
            </w:r>
            <w:r w:rsidR="00A903F8" w:rsidRPr="00EA6F84">
              <w:rPr>
                <w:spacing w:val="0"/>
              </w:rPr>
              <w:t>,</w:t>
            </w:r>
            <w:r w:rsidR="006E2CC9" w:rsidRPr="00EA6F84">
              <w:rPr>
                <w:spacing w:val="0"/>
              </w:rPr>
              <w:t xml:space="preserve"> </w:t>
            </w:r>
            <w:r w:rsidR="00A903F8" w:rsidRPr="00EA6F84">
              <w:rPr>
                <w:spacing w:val="0"/>
              </w:rPr>
              <w:t>t</w:t>
            </w:r>
            <w:r w:rsidR="001457DC" w:rsidRPr="00EA6F84">
              <w:rPr>
                <w:spacing w:val="0"/>
              </w:rPr>
              <w:t>he</w:t>
            </w:r>
            <w:r w:rsidR="006E2CC9" w:rsidRPr="00EA6F84">
              <w:rPr>
                <w:spacing w:val="0"/>
              </w:rPr>
              <w:t xml:space="preserve"> </w:t>
            </w:r>
            <w:r w:rsidR="001457DC" w:rsidRPr="00EA6F84">
              <w:rPr>
                <w:spacing w:val="0"/>
              </w:rPr>
              <w:t>Purchaser</w:t>
            </w:r>
            <w:r w:rsidR="006E2CC9" w:rsidRPr="00EA6F84">
              <w:rPr>
                <w:spacing w:val="0"/>
              </w:rPr>
              <w:t xml:space="preserve"> </w:t>
            </w:r>
            <w:r w:rsidR="001457DC" w:rsidRPr="00EA6F84">
              <w:rPr>
                <w:spacing w:val="0"/>
              </w:rPr>
              <w:t>shall</w:t>
            </w:r>
            <w:r w:rsidR="006E2CC9" w:rsidRPr="00EA6F84">
              <w:rPr>
                <w:spacing w:val="0"/>
              </w:rPr>
              <w:t xml:space="preserve"> </w:t>
            </w:r>
            <w:r w:rsidR="001457DC" w:rsidRPr="00EA6F84">
              <w:rPr>
                <w:spacing w:val="0"/>
              </w:rPr>
              <w:t>use</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criteria</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methodologies</w:t>
            </w:r>
            <w:r w:rsidR="006E2CC9" w:rsidRPr="00EA6F84">
              <w:rPr>
                <w:spacing w:val="0"/>
              </w:rPr>
              <w:t xml:space="preserve"> </w:t>
            </w:r>
            <w:r w:rsidR="001457DC" w:rsidRPr="00EA6F84">
              <w:rPr>
                <w:spacing w:val="0"/>
              </w:rPr>
              <w:t>listed</w:t>
            </w:r>
            <w:r w:rsidR="006E2CC9" w:rsidRPr="00EA6F84">
              <w:rPr>
                <w:spacing w:val="0"/>
              </w:rPr>
              <w:t xml:space="preserve"> </w:t>
            </w:r>
            <w:r w:rsidR="001457DC"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00A903F8" w:rsidRPr="00EA6F84">
              <w:rPr>
                <w:spacing w:val="0"/>
              </w:rPr>
              <w:t>31</w:t>
            </w:r>
            <w:r w:rsidR="00464386">
              <w:rPr>
                <w:spacing w:val="0"/>
              </w:rPr>
              <w:t xml:space="preserve"> and</w:t>
            </w:r>
            <w:r w:rsidR="006E2CC9" w:rsidRPr="00EA6F84">
              <w:rPr>
                <w:spacing w:val="0"/>
              </w:rPr>
              <w:t xml:space="preserve"> </w:t>
            </w:r>
            <w:r w:rsidR="00A903F8" w:rsidRPr="00EA6F84">
              <w:rPr>
                <w:spacing w:val="0"/>
              </w:rPr>
              <w:t>32</w:t>
            </w:r>
            <w:r w:rsidR="001457DC" w:rsidRPr="00EA6F84">
              <w:rPr>
                <w:spacing w:val="0"/>
              </w:rPr>
              <w:t>,</w:t>
            </w:r>
            <w:r w:rsidR="006E2CC9" w:rsidRPr="00EA6F84">
              <w:rPr>
                <w:spacing w:val="0"/>
              </w:rPr>
              <w:t xml:space="preserve"> </w:t>
            </w:r>
            <w:r w:rsidR="00464386">
              <w:rPr>
                <w:spacing w:val="0"/>
              </w:rPr>
              <w:t xml:space="preserve">and </w:t>
            </w:r>
            <w:r w:rsidR="001457DC" w:rsidRPr="00EA6F84">
              <w:rPr>
                <w:spacing w:val="0"/>
              </w:rPr>
              <w:t>the</w:t>
            </w:r>
            <w:r w:rsidR="006E2CC9" w:rsidRPr="00EA6F84">
              <w:rPr>
                <w:spacing w:val="0"/>
              </w:rPr>
              <w:t xml:space="preserve"> </w:t>
            </w:r>
            <w:r w:rsidR="00AB70C2" w:rsidRPr="00EA6F84">
              <w:rPr>
                <w:spacing w:val="0"/>
              </w:rPr>
              <w:t>PDS</w:t>
            </w:r>
            <w:r w:rsidR="001457DC" w:rsidRPr="00EA6F84">
              <w:rPr>
                <w:spacing w:val="0"/>
              </w:rPr>
              <w:t>,</w:t>
            </w:r>
            <w:r w:rsidR="006E2CC9" w:rsidRPr="00EA6F84">
              <w:rPr>
                <w:spacing w:val="0"/>
              </w:rPr>
              <w:t xml:space="preserve"> </w:t>
            </w:r>
            <w:r w:rsidR="001457DC" w:rsidRPr="00EA6F84">
              <w:rPr>
                <w:spacing w:val="0"/>
              </w:rPr>
              <w:t>if</w:t>
            </w:r>
            <w:r w:rsidR="006E2CC9" w:rsidRPr="00EA6F84">
              <w:rPr>
                <w:spacing w:val="0"/>
              </w:rPr>
              <w:t xml:space="preserve"> </w:t>
            </w:r>
            <w:r w:rsidR="001457DC" w:rsidRPr="00EA6F84">
              <w:rPr>
                <w:spacing w:val="0"/>
              </w:rPr>
              <w:t>applicable</w:t>
            </w:r>
            <w:r w:rsidR="00291743" w:rsidRPr="00EA6F84">
              <w:rPr>
                <w:spacing w:val="0"/>
              </w:rPr>
              <w:t>,</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Section</w:t>
            </w:r>
            <w:r w:rsidR="006E2CC9" w:rsidRPr="00EA6F84">
              <w:rPr>
                <w:spacing w:val="0"/>
              </w:rPr>
              <w:t xml:space="preserve"> </w:t>
            </w:r>
            <w:r w:rsidR="001457DC" w:rsidRPr="00EA6F84">
              <w:rPr>
                <w:spacing w:val="0"/>
              </w:rPr>
              <w:t>III,</w:t>
            </w:r>
            <w:r w:rsidR="006E2CC9" w:rsidRPr="00EA6F84">
              <w:rPr>
                <w:spacing w:val="0"/>
              </w:rPr>
              <w:t xml:space="preserve"> </w:t>
            </w:r>
            <w:r w:rsidR="001457DC" w:rsidRPr="00EA6F84">
              <w:rPr>
                <w:spacing w:val="0"/>
              </w:rPr>
              <w:t>Evaluation</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Qualification</w:t>
            </w:r>
            <w:r w:rsidR="006E2CC9" w:rsidRPr="00EA6F84">
              <w:rPr>
                <w:spacing w:val="0"/>
              </w:rPr>
              <w:t xml:space="preserve"> </w:t>
            </w:r>
            <w:r w:rsidR="005574B2" w:rsidRPr="00EA6F84">
              <w:rPr>
                <w:spacing w:val="0"/>
              </w:rPr>
              <w:t>C</w:t>
            </w:r>
            <w:r w:rsidR="001457DC" w:rsidRPr="00EA6F84">
              <w:rPr>
                <w:spacing w:val="0"/>
              </w:rPr>
              <w:t>riteria</w:t>
            </w:r>
            <w:r w:rsidR="00662463" w:rsidRPr="00EA6F84">
              <w:rPr>
                <w:spacing w:val="0"/>
              </w:rPr>
              <w:t>.</w:t>
            </w:r>
            <w:r w:rsidR="006E2CC9" w:rsidRPr="00EA6F84">
              <w:rPr>
                <w:spacing w:val="0"/>
              </w:rPr>
              <w:t xml:space="preserve"> </w:t>
            </w:r>
            <w:r w:rsidR="001457DC" w:rsidRPr="00EA6F84">
              <w:rPr>
                <w:spacing w:val="0"/>
              </w:rPr>
              <w:t>No</w:t>
            </w:r>
            <w:r w:rsidR="006E2CC9" w:rsidRPr="00EA6F84">
              <w:rPr>
                <w:spacing w:val="0"/>
              </w:rPr>
              <w:t xml:space="preserve"> </w:t>
            </w:r>
            <w:r w:rsidR="001457DC" w:rsidRPr="00EA6F84">
              <w:rPr>
                <w:spacing w:val="0"/>
              </w:rPr>
              <w:t>other</w:t>
            </w:r>
            <w:r w:rsidR="006E2CC9" w:rsidRPr="00EA6F84">
              <w:rPr>
                <w:spacing w:val="0"/>
              </w:rPr>
              <w:t xml:space="preserve"> </w:t>
            </w:r>
            <w:r w:rsidR="001457DC" w:rsidRPr="00EA6F84">
              <w:rPr>
                <w:spacing w:val="0"/>
              </w:rPr>
              <w:t>evaluation</w:t>
            </w:r>
            <w:r w:rsidR="006E2CC9" w:rsidRPr="00EA6F84">
              <w:rPr>
                <w:spacing w:val="0"/>
              </w:rPr>
              <w:t xml:space="preserve"> </w:t>
            </w:r>
            <w:r w:rsidR="001457DC" w:rsidRPr="00EA6F84">
              <w:rPr>
                <w:spacing w:val="0"/>
              </w:rPr>
              <w:t>criteria</w:t>
            </w:r>
            <w:r w:rsidR="006E2CC9" w:rsidRPr="00EA6F84">
              <w:rPr>
                <w:spacing w:val="0"/>
              </w:rPr>
              <w:t xml:space="preserve"> </w:t>
            </w:r>
            <w:r w:rsidR="001457DC" w:rsidRPr="00EA6F84">
              <w:rPr>
                <w:spacing w:val="0"/>
              </w:rPr>
              <w:t>or</w:t>
            </w:r>
            <w:r w:rsidR="006E2CC9" w:rsidRPr="00EA6F84">
              <w:rPr>
                <w:spacing w:val="0"/>
              </w:rPr>
              <w:t xml:space="preserve"> </w:t>
            </w:r>
            <w:r w:rsidR="001457DC" w:rsidRPr="00EA6F84">
              <w:rPr>
                <w:spacing w:val="0"/>
              </w:rPr>
              <w:t>methodologies</w:t>
            </w:r>
            <w:r w:rsidR="006E2CC9" w:rsidRPr="00EA6F84">
              <w:rPr>
                <w:spacing w:val="0"/>
              </w:rPr>
              <w:t xml:space="preserve"> </w:t>
            </w:r>
            <w:r w:rsidR="001457DC" w:rsidRPr="00EA6F84">
              <w:rPr>
                <w:spacing w:val="0"/>
              </w:rPr>
              <w:t>shall</w:t>
            </w:r>
            <w:r w:rsidR="006E2CC9" w:rsidRPr="00EA6F84">
              <w:rPr>
                <w:spacing w:val="0"/>
              </w:rPr>
              <w:t xml:space="preserve"> </w:t>
            </w:r>
            <w:r w:rsidR="001457DC" w:rsidRPr="00EA6F84">
              <w:rPr>
                <w:spacing w:val="0"/>
              </w:rPr>
              <w:t>be</w:t>
            </w:r>
            <w:r w:rsidR="006E2CC9" w:rsidRPr="00EA6F84">
              <w:rPr>
                <w:spacing w:val="0"/>
              </w:rPr>
              <w:t xml:space="preserve"> </w:t>
            </w:r>
            <w:r w:rsidR="001457DC" w:rsidRPr="00EA6F84">
              <w:rPr>
                <w:spacing w:val="0"/>
              </w:rPr>
              <w:t>permitted.</w:t>
            </w:r>
            <w:r w:rsidR="006E2CC9" w:rsidRPr="00EA6F84">
              <w:rPr>
                <w:spacing w:val="0"/>
              </w:rPr>
              <w:t xml:space="preserve"> </w:t>
            </w:r>
          </w:p>
        </w:tc>
      </w:tr>
      <w:tr w:rsidR="001457DC" w:rsidRPr="00EA6F84" w14:paraId="3F0D3C7C" w14:textId="77777777" w:rsidTr="00414081">
        <w:tc>
          <w:tcPr>
            <w:tcW w:w="3563" w:type="dxa"/>
          </w:tcPr>
          <w:p w14:paraId="41563299" w14:textId="77777777" w:rsidR="001457DC" w:rsidRPr="00EA6F84" w:rsidRDefault="001457DC" w:rsidP="003A3F2F">
            <w:pPr>
              <w:pStyle w:val="Style13"/>
              <w:ind w:left="345"/>
            </w:pPr>
            <w:bookmarkStart w:id="281" w:name="_Toc424009130"/>
            <w:bookmarkStart w:id="282" w:name="_Toc431809091"/>
            <w:bookmarkStart w:id="283" w:name="_Toc436905740"/>
            <w:bookmarkStart w:id="284" w:name="_Toc180847216"/>
            <w:bookmarkStart w:id="285" w:name="_Toc438438853"/>
            <w:bookmarkStart w:id="286" w:name="_Toc438532632"/>
            <w:bookmarkStart w:id="287" w:name="_Toc438733997"/>
            <w:bookmarkStart w:id="288" w:name="_Toc438907034"/>
            <w:bookmarkStart w:id="289" w:name="_Toc438907233"/>
            <w:r w:rsidRPr="00EA6F84">
              <w:t>Determination</w:t>
            </w:r>
            <w:r w:rsidR="006E2CC9" w:rsidRPr="00EA6F84">
              <w:t xml:space="preserve"> </w:t>
            </w:r>
            <w:r w:rsidRPr="00EA6F84">
              <w:t>of</w:t>
            </w:r>
            <w:r w:rsidR="006E2CC9" w:rsidRPr="00EA6F84">
              <w:t xml:space="preserve"> </w:t>
            </w:r>
            <w:r w:rsidRPr="00EA6F84">
              <w:t>Responsiveness</w:t>
            </w:r>
            <w:bookmarkEnd w:id="281"/>
            <w:bookmarkEnd w:id="282"/>
            <w:bookmarkEnd w:id="283"/>
            <w:bookmarkEnd w:id="284"/>
            <w:r w:rsidR="006E2CC9" w:rsidRPr="00EA6F84">
              <w:t xml:space="preserve"> </w:t>
            </w:r>
            <w:bookmarkEnd w:id="285"/>
            <w:bookmarkEnd w:id="286"/>
            <w:bookmarkEnd w:id="287"/>
            <w:bookmarkEnd w:id="288"/>
            <w:bookmarkEnd w:id="289"/>
          </w:p>
        </w:tc>
        <w:tc>
          <w:tcPr>
            <w:tcW w:w="5527" w:type="dxa"/>
          </w:tcPr>
          <w:p w14:paraId="22DFE6EF" w14:textId="3319C86D" w:rsidR="001457DC" w:rsidRPr="00EA6F84" w:rsidRDefault="001457DC" w:rsidP="00B10DA5">
            <w:pPr>
              <w:pStyle w:val="Sub-ClauseText"/>
              <w:numPr>
                <w:ilvl w:val="1"/>
                <w:numId w:val="84"/>
              </w:numPr>
              <w:ind w:left="605" w:hanging="605"/>
              <w:rPr>
                <w:spacing w:val="0"/>
              </w:rPr>
            </w:pP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determination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responsiveness</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based</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contents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itself,</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defined</w:t>
            </w:r>
            <w:r w:rsidR="006E2CC9" w:rsidRPr="00EA6F84">
              <w:rPr>
                <w:spacing w:val="0"/>
              </w:rPr>
              <w:t xml:space="preserve"> </w:t>
            </w:r>
            <w:r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11.</w:t>
            </w:r>
            <w:r w:rsidR="006E2CC9" w:rsidRPr="00EA6F84">
              <w:rPr>
                <w:spacing w:val="0"/>
              </w:rPr>
              <w:t xml:space="preserve"> </w:t>
            </w:r>
            <w:r w:rsidRPr="00EA6F84">
              <w:rPr>
                <w:spacing w:val="0"/>
              </w:rPr>
              <w:t>A</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one</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meets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requirements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rPr>
                <w:spacing w:val="0"/>
              </w:rPr>
              <w:t>without</w:t>
            </w:r>
            <w:r w:rsidR="006E2CC9" w:rsidRPr="00EA6F84">
              <w:rPr>
                <w:spacing w:val="0"/>
              </w:rPr>
              <w:t xml:space="preserve"> </w:t>
            </w:r>
            <w:r w:rsidRPr="00EA6F84">
              <w:rPr>
                <w:spacing w:val="0"/>
              </w:rPr>
              <w:t>material</w:t>
            </w:r>
            <w:r w:rsidR="006E2CC9" w:rsidRPr="00EA6F84">
              <w:rPr>
                <w:spacing w:val="0"/>
              </w:rPr>
              <w:t xml:space="preserve"> </w:t>
            </w:r>
            <w:r w:rsidRPr="00EA6F84">
              <w:rPr>
                <w:spacing w:val="0"/>
              </w:rPr>
              <w:t>deviation,</w:t>
            </w:r>
            <w:r w:rsidR="006E2CC9" w:rsidRPr="00EA6F84">
              <w:rPr>
                <w:spacing w:val="0"/>
              </w:rPr>
              <w:t xml:space="preserve"> </w:t>
            </w:r>
            <w:r w:rsidRPr="00EA6F84">
              <w:rPr>
                <w:spacing w:val="0"/>
              </w:rPr>
              <w:t>reservation,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omission.</w:t>
            </w:r>
            <w:r w:rsidR="006E2CC9" w:rsidRPr="00EA6F84">
              <w:rPr>
                <w:spacing w:val="0"/>
              </w:rPr>
              <w:t xml:space="preserve"> </w:t>
            </w:r>
            <w:r w:rsidRPr="00EA6F84">
              <w:rPr>
                <w:spacing w:val="0"/>
              </w:rPr>
              <w:t>A</w:t>
            </w:r>
            <w:r w:rsidR="006E2CC9" w:rsidRPr="00EA6F84">
              <w:rPr>
                <w:spacing w:val="0"/>
              </w:rPr>
              <w:t xml:space="preserve"> </w:t>
            </w:r>
            <w:r w:rsidRPr="00EA6F84">
              <w:rPr>
                <w:spacing w:val="0"/>
              </w:rPr>
              <w:t>material</w:t>
            </w:r>
            <w:r w:rsidR="006E2CC9" w:rsidRPr="00EA6F84">
              <w:rPr>
                <w:spacing w:val="0"/>
              </w:rPr>
              <w:t xml:space="preserve"> </w:t>
            </w:r>
            <w:r w:rsidRPr="00EA6F84">
              <w:rPr>
                <w:spacing w:val="0"/>
              </w:rPr>
              <w:t>deviation,</w:t>
            </w:r>
            <w:r w:rsidR="006E2CC9" w:rsidRPr="00EA6F84">
              <w:rPr>
                <w:spacing w:val="0"/>
              </w:rPr>
              <w:t xml:space="preserve"> </w:t>
            </w:r>
            <w:r w:rsidRPr="00EA6F84">
              <w:rPr>
                <w:spacing w:val="0"/>
              </w:rPr>
              <w:t>reservation,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omission</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one</w:t>
            </w:r>
            <w:r w:rsidR="006E2CC9" w:rsidRPr="00EA6F84">
              <w:rPr>
                <w:spacing w:val="0"/>
              </w:rPr>
              <w:t xml:space="preserve"> </w:t>
            </w:r>
            <w:r w:rsidRPr="00EA6F84">
              <w:rPr>
                <w:spacing w:val="0"/>
              </w:rPr>
              <w:t>that:</w:t>
            </w:r>
          </w:p>
          <w:p w14:paraId="02AB2004" w14:textId="77777777" w:rsidR="001457DC" w:rsidRPr="00EA6F84" w:rsidRDefault="001457DC" w:rsidP="00B10DA5">
            <w:pPr>
              <w:pStyle w:val="Heading3"/>
              <w:numPr>
                <w:ilvl w:val="2"/>
                <w:numId w:val="82"/>
              </w:numPr>
              <w:spacing w:before="120" w:after="120"/>
            </w:pPr>
            <w:r w:rsidRPr="00EA6F84">
              <w:t>if</w:t>
            </w:r>
            <w:r w:rsidR="006E2CC9" w:rsidRPr="00EA6F84">
              <w:t xml:space="preserve"> </w:t>
            </w:r>
            <w:r w:rsidRPr="00EA6F84">
              <w:t>accepted,</w:t>
            </w:r>
            <w:r w:rsidR="006E2CC9" w:rsidRPr="00EA6F84">
              <w:t xml:space="preserve"> </w:t>
            </w:r>
            <w:r w:rsidRPr="00EA6F84">
              <w:t>would:</w:t>
            </w:r>
          </w:p>
          <w:p w14:paraId="79F7EDFA" w14:textId="77777777" w:rsidR="001457DC" w:rsidRPr="00EA6F84" w:rsidRDefault="001457DC" w:rsidP="00B10DA5">
            <w:pPr>
              <w:pStyle w:val="Heading3"/>
              <w:numPr>
                <w:ilvl w:val="3"/>
                <w:numId w:val="82"/>
              </w:numPr>
              <w:spacing w:before="120" w:after="120"/>
            </w:pPr>
            <w:r w:rsidRPr="00EA6F84">
              <w:t>affect</w:t>
            </w:r>
            <w:r w:rsidR="006E2CC9" w:rsidRPr="00EA6F84">
              <w:t xml:space="preserve"> </w:t>
            </w:r>
            <w:r w:rsidRPr="00EA6F84">
              <w:t>in</w:t>
            </w:r>
            <w:r w:rsidR="006E2CC9" w:rsidRPr="00EA6F84">
              <w:t xml:space="preserve"> </w:t>
            </w:r>
            <w:r w:rsidRPr="00EA6F84">
              <w:t>any</w:t>
            </w:r>
            <w:r w:rsidR="006E2CC9" w:rsidRPr="00EA6F84">
              <w:t xml:space="preserve"> </w:t>
            </w:r>
            <w:r w:rsidRPr="00EA6F84">
              <w:t>substantial</w:t>
            </w:r>
            <w:r w:rsidR="006E2CC9" w:rsidRPr="00EA6F84">
              <w:t xml:space="preserve"> </w:t>
            </w:r>
            <w:r w:rsidRPr="00EA6F84">
              <w:t>way</w:t>
            </w:r>
            <w:r w:rsidR="006E2CC9" w:rsidRPr="00EA6F84">
              <w:t xml:space="preserve"> </w:t>
            </w:r>
            <w:r w:rsidRPr="00EA6F84">
              <w:t>the</w:t>
            </w:r>
            <w:r w:rsidR="006E2CC9" w:rsidRPr="00EA6F84">
              <w:t xml:space="preserve"> </w:t>
            </w:r>
            <w:r w:rsidRPr="00EA6F84">
              <w:t>scope,</w:t>
            </w:r>
            <w:r w:rsidR="006E2CC9" w:rsidRPr="00EA6F84">
              <w:t xml:space="preserve"> </w:t>
            </w:r>
            <w:r w:rsidRPr="00EA6F84">
              <w:t>quality,</w:t>
            </w:r>
            <w:r w:rsidR="006E2CC9" w:rsidRPr="00EA6F84">
              <w:t xml:space="preserve"> </w:t>
            </w:r>
            <w:r w:rsidRPr="00EA6F84">
              <w:t>or</w:t>
            </w:r>
            <w:r w:rsidR="006E2CC9" w:rsidRPr="00EA6F84">
              <w:t xml:space="preserve"> </w:t>
            </w:r>
            <w:r w:rsidRPr="00EA6F84">
              <w:t>performance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and</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r w:rsidRPr="00EA6F84">
              <w:t>or</w:t>
            </w:r>
          </w:p>
          <w:p w14:paraId="37717653" w14:textId="6D7C5D57" w:rsidR="001457DC" w:rsidRPr="00EA6F84" w:rsidRDefault="001457DC" w:rsidP="00B10DA5">
            <w:pPr>
              <w:pStyle w:val="Heading3"/>
              <w:numPr>
                <w:ilvl w:val="3"/>
                <w:numId w:val="82"/>
              </w:numPr>
              <w:spacing w:before="120" w:after="120"/>
            </w:pPr>
            <w:r w:rsidRPr="00EA6F84">
              <w:t>limit</w:t>
            </w:r>
            <w:r w:rsidR="006E2CC9" w:rsidRPr="00EA6F84">
              <w:t xml:space="preserve"> </w:t>
            </w:r>
            <w:r w:rsidRPr="00EA6F84">
              <w:t>in</w:t>
            </w:r>
            <w:r w:rsidR="006E2CC9" w:rsidRPr="00EA6F84">
              <w:t xml:space="preserve"> </w:t>
            </w:r>
            <w:r w:rsidRPr="00EA6F84">
              <w:t>any</w:t>
            </w:r>
            <w:r w:rsidR="006E2CC9" w:rsidRPr="00EA6F84">
              <w:t xml:space="preserve"> </w:t>
            </w:r>
            <w:r w:rsidRPr="00EA6F84">
              <w:t>substantial</w:t>
            </w:r>
            <w:r w:rsidR="006E2CC9" w:rsidRPr="00EA6F84">
              <w:t xml:space="preserve"> </w:t>
            </w:r>
            <w:r w:rsidRPr="00EA6F84">
              <w:t>way,</w:t>
            </w:r>
            <w:r w:rsidR="006E2CC9" w:rsidRPr="00EA6F84">
              <w:t xml:space="preserve"> </w:t>
            </w:r>
            <w:r w:rsidRPr="00EA6F84">
              <w:t>inconsistent</w:t>
            </w:r>
            <w:r w:rsidR="006E2CC9" w:rsidRPr="00EA6F84">
              <w:t xml:space="preserve"> </w:t>
            </w:r>
            <w:r w:rsidRPr="00EA6F84">
              <w:t>with</w:t>
            </w:r>
            <w:r w:rsidR="006E2CC9" w:rsidRPr="00EA6F84">
              <w:t xml:space="preserve"> </w:t>
            </w:r>
            <w:r w:rsidRPr="00EA6F84">
              <w:t>the</w:t>
            </w:r>
            <w:r w:rsidR="006E2CC9" w:rsidRPr="00EA6F84">
              <w:t xml:space="preserve"> </w:t>
            </w:r>
            <w:r w:rsidR="00E37B5F" w:rsidRPr="00EA6F84">
              <w:t>Request for Proposals document</w:t>
            </w:r>
            <w:r w:rsidRPr="00EA6F84">
              <w:t>,</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rights</w:t>
            </w:r>
            <w:r w:rsidR="006E2CC9" w:rsidRPr="00EA6F84">
              <w:t xml:space="preserve"> </w:t>
            </w:r>
            <w:r w:rsidRPr="00EA6F84">
              <w:t>or</w:t>
            </w:r>
            <w:r w:rsidR="006E2CC9" w:rsidRPr="00EA6F84">
              <w:t xml:space="preserve"> </w:t>
            </w:r>
            <w:r w:rsidRPr="00EA6F84">
              <w:t>the</w:t>
            </w:r>
            <w:r w:rsidR="006E2CC9" w:rsidRPr="00EA6F84">
              <w:t xml:space="preserve"> </w:t>
            </w:r>
            <w:r w:rsidR="00FE2A63" w:rsidRPr="00EA6F84">
              <w:t>Proposer</w:t>
            </w:r>
            <w:r w:rsidRPr="00EA6F84">
              <w:t>’s</w:t>
            </w:r>
            <w:r w:rsidR="006E2CC9" w:rsidRPr="00EA6F84">
              <w:t xml:space="preserve"> </w:t>
            </w:r>
            <w:r w:rsidRPr="00EA6F84">
              <w:t>obligations</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or</w:t>
            </w:r>
          </w:p>
          <w:p w14:paraId="16D52B4B" w14:textId="7AE36557" w:rsidR="001457DC" w:rsidRPr="00EA6F84" w:rsidRDefault="001457DC" w:rsidP="00B10DA5">
            <w:pPr>
              <w:pStyle w:val="Heading3"/>
              <w:numPr>
                <w:ilvl w:val="2"/>
                <w:numId w:val="82"/>
              </w:numPr>
              <w:spacing w:before="120" w:after="120"/>
            </w:pPr>
            <w:r w:rsidRPr="00EA6F84">
              <w:t>if</w:t>
            </w:r>
            <w:r w:rsidR="006E2CC9" w:rsidRPr="00EA6F84">
              <w:t xml:space="preserve"> </w:t>
            </w:r>
            <w:r w:rsidRPr="00EA6F84">
              <w:t>rectified,</w:t>
            </w:r>
            <w:r w:rsidR="006E2CC9" w:rsidRPr="00EA6F84">
              <w:t xml:space="preserve"> </w:t>
            </w:r>
            <w:r w:rsidRPr="00EA6F84">
              <w:t>would</w:t>
            </w:r>
            <w:r w:rsidR="006E2CC9" w:rsidRPr="00EA6F84">
              <w:t xml:space="preserve"> </w:t>
            </w:r>
            <w:r w:rsidRPr="00EA6F84">
              <w:t>unfairly</w:t>
            </w:r>
            <w:r w:rsidR="006E2CC9" w:rsidRPr="00EA6F84">
              <w:t xml:space="preserve"> </w:t>
            </w:r>
            <w:r w:rsidRPr="00EA6F84">
              <w:t>affect</w:t>
            </w:r>
            <w:r w:rsidR="006E2CC9" w:rsidRPr="00EA6F84">
              <w:t xml:space="preserve"> </w:t>
            </w:r>
            <w:r w:rsidRPr="00EA6F84">
              <w:t>the</w:t>
            </w:r>
            <w:r w:rsidR="006E2CC9" w:rsidRPr="00EA6F84">
              <w:t xml:space="preserve"> </w:t>
            </w:r>
            <w:r w:rsidRPr="00EA6F84">
              <w:t>competitive</w:t>
            </w:r>
            <w:r w:rsidR="006E2CC9" w:rsidRPr="00EA6F84">
              <w:t xml:space="preserve"> </w:t>
            </w:r>
            <w:r w:rsidRPr="00EA6F84">
              <w:t>position</w:t>
            </w:r>
            <w:r w:rsidR="006E2CC9" w:rsidRPr="00EA6F84">
              <w:t xml:space="preserve"> </w:t>
            </w:r>
            <w:r w:rsidRPr="00EA6F84">
              <w:t>of</w:t>
            </w:r>
            <w:r w:rsidR="006E2CC9" w:rsidRPr="00EA6F84">
              <w:t xml:space="preserve"> </w:t>
            </w:r>
            <w:r w:rsidRPr="00EA6F84">
              <w:t>other</w:t>
            </w:r>
            <w:r w:rsidR="006E2CC9" w:rsidRPr="00EA6F84">
              <w:t xml:space="preserve"> </w:t>
            </w:r>
            <w:r w:rsidR="00FE2A63" w:rsidRPr="00EA6F84">
              <w:t>Proposer</w:t>
            </w:r>
            <w:r w:rsidRPr="00EA6F84">
              <w:t>s</w:t>
            </w:r>
            <w:r w:rsidR="006E2CC9" w:rsidRPr="00EA6F84">
              <w:t xml:space="preserve"> </w:t>
            </w:r>
            <w:r w:rsidRPr="00EA6F84">
              <w:t>presenting</w:t>
            </w:r>
            <w:r w:rsidR="006E2CC9" w:rsidRPr="00EA6F84">
              <w:t xml:space="preserve"> </w:t>
            </w:r>
            <w:r w:rsidRPr="00EA6F84">
              <w:t>substantially</w:t>
            </w:r>
            <w:r w:rsidR="006E2CC9" w:rsidRPr="00EA6F84">
              <w:t xml:space="preserve"> </w:t>
            </w:r>
            <w:r w:rsidRPr="00EA6F84">
              <w:t>responsive</w:t>
            </w:r>
            <w:r w:rsidR="006E2CC9" w:rsidRPr="00EA6F84">
              <w:t xml:space="preserve"> </w:t>
            </w:r>
            <w:r w:rsidR="00FE2A63" w:rsidRPr="00EA6F84">
              <w:t>Proposal</w:t>
            </w:r>
            <w:r w:rsidRPr="00EA6F84">
              <w:t>s.</w:t>
            </w:r>
          </w:p>
          <w:p w14:paraId="0AEA8742" w14:textId="2969B76E" w:rsidR="001457DC" w:rsidRPr="00EA6F84" w:rsidRDefault="001457DC" w:rsidP="00B10DA5">
            <w:pPr>
              <w:pStyle w:val="Sub-ClauseText"/>
              <w:numPr>
                <w:ilvl w:val="1"/>
                <w:numId w:val="84"/>
              </w:numPr>
              <w:ind w:left="605" w:hanging="605"/>
              <w:rPr>
                <w:spacing w:val="0"/>
              </w:rPr>
            </w:pPr>
            <w:r w:rsidRPr="00EA6F84">
              <w:t>The</w:t>
            </w:r>
            <w:r w:rsidR="006E2CC9" w:rsidRPr="00EA6F84">
              <w:t xml:space="preserve"> </w:t>
            </w:r>
            <w:r w:rsidRPr="00EA6F84">
              <w:t>Purchaser</w:t>
            </w:r>
            <w:r w:rsidR="006E2CC9" w:rsidRPr="00EA6F84">
              <w:t xml:space="preserve"> </w:t>
            </w:r>
            <w:r w:rsidRPr="00EA6F84">
              <w:t>shall</w:t>
            </w:r>
            <w:r w:rsidR="006E2CC9" w:rsidRPr="00EA6F84">
              <w:t xml:space="preserve"> </w:t>
            </w:r>
            <w:r w:rsidRPr="00EA6F84">
              <w:t>examine</w:t>
            </w:r>
            <w:r w:rsidR="006E2CC9" w:rsidRPr="00EA6F84">
              <w:t xml:space="preserve"> </w:t>
            </w:r>
            <w:r w:rsidRPr="00EA6F84">
              <w:t>the</w:t>
            </w:r>
            <w:r w:rsidR="006E2CC9" w:rsidRPr="00EA6F84">
              <w:t xml:space="preserve"> </w:t>
            </w:r>
            <w:r w:rsidRPr="00EA6F84">
              <w:t>technical</w:t>
            </w:r>
            <w:r w:rsidR="006E2CC9" w:rsidRPr="00EA6F84">
              <w:t xml:space="preserve"> </w:t>
            </w:r>
            <w:r w:rsidRPr="00EA6F84">
              <w:t>aspects</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submitted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16</w:t>
            </w:r>
            <w:r w:rsidR="006E2CC9" w:rsidRPr="00EA6F84">
              <w:t xml:space="preserve"> </w:t>
            </w:r>
            <w:r w:rsidRPr="00EA6F84">
              <w:t>and</w:t>
            </w:r>
            <w:r w:rsidR="006E2CC9" w:rsidRPr="00EA6F84">
              <w:t xml:space="preserve"> </w:t>
            </w:r>
            <w:r w:rsidR="00AB70C2" w:rsidRPr="00EA6F84">
              <w:t>ITP</w:t>
            </w:r>
            <w:r w:rsidR="006E2CC9" w:rsidRPr="00EA6F84">
              <w:t xml:space="preserve"> </w:t>
            </w:r>
            <w:r w:rsidRPr="00EA6F84">
              <w:t>17,</w:t>
            </w:r>
            <w:r w:rsidR="006E2CC9" w:rsidRPr="00EA6F84">
              <w:t xml:space="preserve"> </w:t>
            </w:r>
            <w:r w:rsidRPr="00EA6F84">
              <w:t>in</w:t>
            </w:r>
            <w:r w:rsidR="006E2CC9" w:rsidRPr="00EA6F84">
              <w:t xml:space="preserve"> </w:t>
            </w:r>
            <w:r w:rsidRPr="00EA6F84">
              <w:t>particular,</w:t>
            </w:r>
            <w:r w:rsidR="006E2CC9" w:rsidRPr="00EA6F84">
              <w:t xml:space="preserve"> </w:t>
            </w:r>
            <w:r w:rsidRPr="00EA6F84">
              <w:t>to</w:t>
            </w:r>
            <w:r w:rsidR="006E2CC9" w:rsidRPr="00EA6F84">
              <w:t xml:space="preserve"> </w:t>
            </w:r>
            <w:r w:rsidRPr="00EA6F84">
              <w:t>confirm</w:t>
            </w:r>
            <w:r w:rsidR="006E2CC9" w:rsidRPr="00EA6F84">
              <w:t xml:space="preserve"> </w:t>
            </w:r>
            <w:r w:rsidRPr="00EA6F84">
              <w:t>that</w:t>
            </w:r>
            <w:r w:rsidR="006E2CC9" w:rsidRPr="00EA6F84">
              <w:t xml:space="preserve"> </w:t>
            </w:r>
            <w:r w:rsidRPr="00EA6F84">
              <w:t>all</w:t>
            </w:r>
            <w:r w:rsidR="006E2CC9" w:rsidRPr="00EA6F84">
              <w:t xml:space="preserve"> </w:t>
            </w:r>
            <w:r w:rsidRPr="00EA6F84">
              <w:t>requirements</w:t>
            </w:r>
            <w:r w:rsidR="006E2CC9" w:rsidRPr="00EA6F84">
              <w:t xml:space="preserve"> </w:t>
            </w:r>
            <w:r w:rsidRPr="00EA6F84">
              <w:t>of</w:t>
            </w:r>
            <w:r w:rsidR="006E2CC9" w:rsidRPr="00EA6F84">
              <w:t xml:space="preserve"> </w:t>
            </w:r>
            <w:r w:rsidRPr="00EA6F84">
              <w:t>Section</w:t>
            </w:r>
            <w:r w:rsidR="006E2CC9" w:rsidRPr="00EA6F84">
              <w:t xml:space="preserve"> </w:t>
            </w:r>
            <w:r w:rsidRPr="00EA6F84">
              <w:t>VII,</w:t>
            </w:r>
            <w:r w:rsidR="006E2CC9" w:rsidRPr="00EA6F84">
              <w:t xml:space="preserve"> </w:t>
            </w:r>
            <w:r w:rsidRPr="00EA6F84">
              <w:rPr>
                <w:bCs/>
              </w:rPr>
              <w:t>Schedule</w:t>
            </w:r>
            <w:r w:rsidR="006E2CC9" w:rsidRPr="00EA6F84">
              <w:rPr>
                <w:bCs/>
              </w:rPr>
              <w:t xml:space="preserve"> </w:t>
            </w:r>
            <w:r w:rsidRPr="00EA6F84">
              <w:rPr>
                <w:bCs/>
              </w:rPr>
              <w:t>of</w:t>
            </w:r>
            <w:r w:rsidR="006E2CC9" w:rsidRPr="00EA6F84">
              <w:rPr>
                <w:bCs/>
              </w:rPr>
              <w:t xml:space="preserve"> </w:t>
            </w:r>
            <w:r w:rsidRPr="00EA6F84">
              <w:rPr>
                <w:bCs/>
              </w:rPr>
              <w:t>Requirements</w:t>
            </w:r>
            <w:r w:rsidR="006E2CC9" w:rsidRPr="00EA6F84">
              <w:rPr>
                <w:bCs/>
              </w:rPr>
              <w:t xml:space="preserve"> </w:t>
            </w:r>
            <w:r w:rsidRPr="00EA6F84">
              <w:t>have</w:t>
            </w:r>
            <w:r w:rsidR="006E2CC9" w:rsidRPr="00EA6F84">
              <w:t xml:space="preserve"> </w:t>
            </w:r>
            <w:r w:rsidRPr="00EA6F84">
              <w:t>been</w:t>
            </w:r>
            <w:r w:rsidR="006E2CC9" w:rsidRPr="00EA6F84">
              <w:t xml:space="preserve"> </w:t>
            </w:r>
            <w:r w:rsidRPr="00EA6F84">
              <w:t>met</w:t>
            </w:r>
            <w:r w:rsidR="006E2CC9" w:rsidRPr="00EA6F84">
              <w:t xml:space="preserve"> </w:t>
            </w:r>
            <w:r w:rsidRPr="00EA6F84">
              <w:t>without</w:t>
            </w:r>
            <w:r w:rsidR="006E2CC9" w:rsidRPr="00EA6F84">
              <w:t xml:space="preserve"> </w:t>
            </w:r>
            <w:r w:rsidRPr="00EA6F84">
              <w:t>any</w:t>
            </w:r>
            <w:r w:rsidR="006E2CC9" w:rsidRPr="00EA6F84">
              <w:t xml:space="preserve"> </w:t>
            </w:r>
            <w:r w:rsidRPr="00EA6F84">
              <w:t>material</w:t>
            </w:r>
            <w:r w:rsidR="006E2CC9" w:rsidRPr="00EA6F84">
              <w:t xml:space="preserve"> </w:t>
            </w:r>
            <w:r w:rsidRPr="00EA6F84">
              <w:t>deviation</w:t>
            </w:r>
            <w:r w:rsidR="006E2CC9" w:rsidRPr="00EA6F84">
              <w:t xml:space="preserve"> </w:t>
            </w:r>
            <w:r w:rsidRPr="00EA6F84">
              <w:t>or</w:t>
            </w:r>
            <w:r w:rsidR="006E2CC9" w:rsidRPr="00EA6F84">
              <w:t xml:space="preserve"> </w:t>
            </w:r>
            <w:r w:rsidRPr="00EA6F84">
              <w:t>reservation,</w:t>
            </w:r>
            <w:r w:rsidR="006E2CC9" w:rsidRPr="00EA6F84">
              <w:t xml:space="preserve"> </w:t>
            </w:r>
            <w:r w:rsidRPr="00EA6F84">
              <w:t>or</w:t>
            </w:r>
            <w:r w:rsidR="006E2CC9" w:rsidRPr="00EA6F84">
              <w:t xml:space="preserve"> </w:t>
            </w:r>
            <w:r w:rsidRPr="00EA6F84">
              <w:t>omission.</w:t>
            </w:r>
            <w:r w:rsidR="006E2CC9" w:rsidRPr="00EA6F84">
              <w:t xml:space="preserve"> </w:t>
            </w:r>
          </w:p>
          <w:p w14:paraId="6253AC7E" w14:textId="090CD4A5" w:rsidR="001457DC" w:rsidRPr="00EA6F84" w:rsidRDefault="001457DC" w:rsidP="00B10DA5">
            <w:pPr>
              <w:pStyle w:val="Sub-ClauseText"/>
              <w:numPr>
                <w:ilvl w:val="1"/>
                <w:numId w:val="84"/>
              </w:numPr>
              <w:ind w:left="605" w:hanging="605"/>
              <w:rPr>
                <w:spacing w:val="0"/>
              </w:rPr>
            </w:pPr>
            <w:r w:rsidRPr="00EA6F84">
              <w:rPr>
                <w:spacing w:val="0"/>
              </w:rPr>
              <w:t>If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requirements</w:t>
            </w:r>
            <w:r w:rsidR="006E2CC9" w:rsidRPr="00EA6F84">
              <w:rPr>
                <w:spacing w:val="0"/>
              </w:rPr>
              <w:t xml:space="preserve"> </w:t>
            </w:r>
            <w:r w:rsidRPr="00EA6F84">
              <w:rPr>
                <w:spacing w:val="0"/>
              </w:rPr>
              <w:t>of</w:t>
            </w:r>
            <w:r w:rsidR="006E2CC9" w:rsidRPr="00EA6F84">
              <w:rPr>
                <w:spacing w:val="0"/>
              </w:rPr>
              <w:t xml:space="preserve"> </w:t>
            </w:r>
            <w:r w:rsidR="00E37B5F" w:rsidRPr="00EA6F84">
              <w:rPr>
                <w:spacing w:val="0"/>
              </w:rPr>
              <w:t>Request for Proposals document</w:t>
            </w:r>
            <w:r w:rsidRPr="00EA6F84">
              <w:rPr>
                <w:spacing w:val="0"/>
              </w:rPr>
              <w:t>,</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rejected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subsequently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made</w:t>
            </w:r>
            <w:r w:rsidR="006E2CC9" w:rsidRPr="00EA6F84">
              <w:rPr>
                <w:spacing w:val="0"/>
              </w:rPr>
              <w:t xml:space="preserve"> </w:t>
            </w:r>
            <w:r w:rsidRPr="00EA6F84">
              <w:rPr>
                <w:spacing w:val="0"/>
              </w:rPr>
              <w:t>responsive</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correction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material</w:t>
            </w:r>
            <w:r w:rsidR="006E2CC9" w:rsidRPr="00EA6F84">
              <w:rPr>
                <w:spacing w:val="0"/>
              </w:rPr>
              <w:t xml:space="preserve"> </w:t>
            </w:r>
            <w:r w:rsidRPr="00EA6F84">
              <w:rPr>
                <w:spacing w:val="0"/>
              </w:rPr>
              <w:t>deviation,</w:t>
            </w:r>
            <w:r w:rsidR="006E2CC9" w:rsidRPr="00EA6F84">
              <w:rPr>
                <w:spacing w:val="0"/>
              </w:rPr>
              <w:t xml:space="preserve"> </w:t>
            </w:r>
            <w:r w:rsidRPr="00EA6F84">
              <w:rPr>
                <w:spacing w:val="0"/>
              </w:rPr>
              <w:t>reservation,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omission.</w:t>
            </w:r>
          </w:p>
        </w:tc>
      </w:tr>
      <w:tr w:rsidR="001457DC" w:rsidRPr="00EA6F84" w14:paraId="147B4F9A" w14:textId="77777777" w:rsidTr="00414081">
        <w:tc>
          <w:tcPr>
            <w:tcW w:w="3563" w:type="dxa"/>
          </w:tcPr>
          <w:p w14:paraId="79D62B4C" w14:textId="4C46685A" w:rsidR="001457DC" w:rsidRPr="00EA6F84" w:rsidRDefault="001457DC" w:rsidP="003A3F2F">
            <w:pPr>
              <w:pStyle w:val="Style13"/>
              <w:ind w:left="345"/>
            </w:pPr>
            <w:bookmarkStart w:id="290" w:name="_Toc431809092"/>
            <w:bookmarkStart w:id="291" w:name="_Toc436905741"/>
            <w:bookmarkStart w:id="292" w:name="_Toc180847217"/>
            <w:r w:rsidRPr="00EA6F84">
              <w:t>Qualification</w:t>
            </w:r>
            <w:r w:rsidR="006E2CC9" w:rsidRPr="00EA6F84">
              <w:t xml:space="preserve"> </w:t>
            </w:r>
            <w:r w:rsidRPr="00EA6F84">
              <w:t>of</w:t>
            </w:r>
            <w:r w:rsidR="006E2CC9" w:rsidRPr="00EA6F84">
              <w:t xml:space="preserve"> </w:t>
            </w:r>
            <w:r w:rsidRPr="00EA6F84">
              <w:t>the</w:t>
            </w:r>
            <w:r w:rsidR="006E2CC9" w:rsidRPr="00EA6F84">
              <w:t xml:space="preserve"> </w:t>
            </w:r>
            <w:bookmarkEnd w:id="290"/>
            <w:bookmarkEnd w:id="291"/>
            <w:r w:rsidR="00FE2A63" w:rsidRPr="00EA6F84">
              <w:t>Proposer</w:t>
            </w:r>
            <w:r w:rsidR="00A23BA6" w:rsidRPr="00EA6F84">
              <w:t>s</w:t>
            </w:r>
            <w:r w:rsidR="00E4170C" w:rsidRPr="00EA6F84">
              <w:t xml:space="preserve"> and Detailed Evaluation of the Technical Part</w:t>
            </w:r>
            <w:bookmarkEnd w:id="292"/>
          </w:p>
        </w:tc>
        <w:tc>
          <w:tcPr>
            <w:tcW w:w="5527" w:type="dxa"/>
          </w:tcPr>
          <w:p w14:paraId="2848030A" w14:textId="52AFE2AB" w:rsidR="00D82F56" w:rsidRPr="00EA6F84" w:rsidRDefault="001457DC" w:rsidP="00B10DA5">
            <w:pPr>
              <w:pStyle w:val="Sub-ClauseText"/>
              <w:numPr>
                <w:ilvl w:val="1"/>
                <w:numId w:val="92"/>
              </w:numPr>
              <w:ind w:left="652" w:hanging="652"/>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determine,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satisfaction,</w:t>
            </w:r>
            <w:r w:rsidR="006E2CC9" w:rsidRPr="00EA6F84">
              <w:rPr>
                <w:spacing w:val="0"/>
              </w:rPr>
              <w:t xml:space="preserve"> </w:t>
            </w:r>
            <w:r w:rsidRPr="00EA6F84">
              <w:rPr>
                <w:spacing w:val="0"/>
              </w:rPr>
              <w:t>whether</w:t>
            </w:r>
            <w:r w:rsidR="006E2CC9" w:rsidRPr="00EA6F84">
              <w:rPr>
                <w:spacing w:val="0"/>
              </w:rPr>
              <w:t xml:space="preserve"> </w:t>
            </w:r>
            <w:r w:rsidRPr="00EA6F84">
              <w:rPr>
                <w:spacing w:val="0"/>
              </w:rPr>
              <w:t>all</w:t>
            </w:r>
            <w:r w:rsidR="006E2CC9" w:rsidRPr="00EA6F84">
              <w:rPr>
                <w:spacing w:val="0"/>
              </w:rPr>
              <w:t xml:space="preserve"> </w:t>
            </w:r>
            <w:r w:rsidR="006970C2" w:rsidRPr="00EA6F84">
              <w:rPr>
                <w:spacing w:val="0"/>
              </w:rPr>
              <w:t>eligible</w:t>
            </w:r>
            <w:r w:rsidR="006E2CC9" w:rsidRPr="00EA6F84">
              <w:rPr>
                <w:spacing w:val="0"/>
              </w:rPr>
              <w:t xml:space="preserve"> </w:t>
            </w:r>
            <w:r w:rsidR="00FE2A63" w:rsidRPr="00EA6F84">
              <w:rPr>
                <w:spacing w:val="0"/>
              </w:rPr>
              <w:t>Proposer</w:t>
            </w:r>
            <w:r w:rsidR="00A23BA6" w:rsidRPr="00EA6F84">
              <w:rPr>
                <w:spacing w:val="0"/>
              </w:rPr>
              <w:t>s,</w:t>
            </w:r>
            <w:r w:rsidR="006E2CC9" w:rsidRPr="00EA6F84">
              <w:rPr>
                <w:spacing w:val="0"/>
              </w:rPr>
              <w:t xml:space="preserve"> </w:t>
            </w:r>
            <w:r w:rsidR="00A23BA6" w:rsidRPr="00EA6F84">
              <w:rPr>
                <w:spacing w:val="0"/>
              </w:rPr>
              <w:t>whose</w:t>
            </w:r>
            <w:r w:rsidR="006E2CC9" w:rsidRPr="00EA6F84">
              <w:rPr>
                <w:spacing w:val="0"/>
              </w:rPr>
              <w:t xml:space="preserve"> </w:t>
            </w:r>
            <w:r w:rsidR="00FE2A63" w:rsidRPr="00EA6F84">
              <w:rPr>
                <w:spacing w:val="0"/>
              </w:rPr>
              <w:t>Proposal</w:t>
            </w:r>
            <w:r w:rsidR="00904CF0" w:rsidRPr="00EA6F84">
              <w:rPr>
                <w:spacing w:val="0"/>
              </w:rPr>
              <w:t>s</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been</w:t>
            </w:r>
            <w:r w:rsidR="006E2CC9" w:rsidRPr="00EA6F84">
              <w:rPr>
                <w:spacing w:val="0"/>
              </w:rPr>
              <w:t xml:space="preserve"> </w:t>
            </w:r>
            <w:r w:rsidR="00904CF0" w:rsidRPr="00EA6F84">
              <w:rPr>
                <w:spacing w:val="0"/>
              </w:rPr>
              <w:t>determined</w:t>
            </w:r>
            <w:r w:rsidR="006E2CC9" w:rsidRPr="00EA6F84">
              <w:rPr>
                <w:spacing w:val="0"/>
              </w:rPr>
              <w:t xml:space="preserve"> </w:t>
            </w:r>
            <w:r w:rsidR="00904CF0" w:rsidRPr="00EA6F84">
              <w:rPr>
                <w:spacing w:val="0"/>
              </w:rPr>
              <w:t>to</w:t>
            </w:r>
            <w:r w:rsidR="006E2CC9" w:rsidRPr="00EA6F84">
              <w:rPr>
                <w:spacing w:val="0"/>
              </w:rPr>
              <w:t xml:space="preserve"> </w:t>
            </w:r>
            <w:r w:rsidR="00904CF0" w:rsidRPr="00EA6F84">
              <w:rPr>
                <w:spacing w:val="0"/>
              </w:rPr>
              <w:t>be</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A23BA6" w:rsidRPr="00EA6F84">
              <w:rPr>
                <w:spacing w:val="0"/>
              </w:rPr>
              <w:t>,</w:t>
            </w:r>
            <w:r w:rsidR="006E2CC9" w:rsidRPr="00EA6F84">
              <w:rPr>
                <w:spacing w:val="0"/>
              </w:rPr>
              <w:t xml:space="preserve"> </w:t>
            </w:r>
            <w:r w:rsidRPr="00EA6F84">
              <w:rPr>
                <w:spacing w:val="0"/>
              </w:rPr>
              <w:t>meet</w:t>
            </w:r>
            <w:r w:rsidR="006E2CC9" w:rsidRPr="00EA6F84">
              <w:rPr>
                <w:spacing w:val="0"/>
              </w:rPr>
              <w:t xml:space="preserve"> </w:t>
            </w:r>
            <w:r w:rsidRPr="00EA6F84">
              <w:rPr>
                <w:spacing w:val="0"/>
              </w:rPr>
              <w:t>the</w:t>
            </w:r>
            <w:r w:rsidR="006E2CC9" w:rsidRPr="00EA6F84">
              <w:rPr>
                <w:spacing w:val="0"/>
              </w:rPr>
              <w:t xml:space="preserve"> </w:t>
            </w:r>
            <w:r w:rsidR="00EF146A" w:rsidRPr="00EA6F84">
              <w:rPr>
                <w:spacing w:val="0"/>
              </w:rPr>
              <w:t>Qualification</w:t>
            </w:r>
            <w:r w:rsidR="006E2CC9" w:rsidRPr="00EA6F84">
              <w:rPr>
                <w:spacing w:val="0"/>
              </w:rPr>
              <w:t xml:space="preserve"> </w:t>
            </w:r>
            <w:r w:rsidR="00EF146A" w:rsidRPr="00EA6F84">
              <w:rPr>
                <w:spacing w:val="0"/>
              </w:rPr>
              <w:t>Criteria</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III,</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Qualification</w:t>
            </w:r>
            <w:r w:rsidR="006E2CC9" w:rsidRPr="00EA6F84">
              <w:rPr>
                <w:spacing w:val="0"/>
              </w:rPr>
              <w:t xml:space="preserve"> </w:t>
            </w:r>
            <w:r w:rsidRPr="00EA6F84">
              <w:rPr>
                <w:spacing w:val="0"/>
              </w:rPr>
              <w:t>Criteria.</w:t>
            </w:r>
            <w:r w:rsidR="006E2CC9" w:rsidRPr="00EA6F84">
              <w:rPr>
                <w:spacing w:val="0"/>
              </w:rPr>
              <w:t xml:space="preserve"> </w:t>
            </w:r>
          </w:p>
          <w:p w14:paraId="66C41087" w14:textId="57AEC5B6" w:rsidR="001457DC" w:rsidRPr="00EA6F84" w:rsidRDefault="001457DC" w:rsidP="00B10DA5">
            <w:pPr>
              <w:pStyle w:val="Sub-ClauseText"/>
              <w:numPr>
                <w:ilvl w:val="1"/>
                <w:numId w:val="92"/>
              </w:numPr>
              <w:ind w:left="652" w:hanging="652"/>
              <w:rPr>
                <w:spacing w:val="0"/>
              </w:rPr>
            </w:pPr>
            <w:r w:rsidRPr="00EA6F84">
              <w:rPr>
                <w:spacing w:val="0"/>
              </w:rPr>
              <w:t>The</w:t>
            </w:r>
            <w:r w:rsidR="006E2CC9" w:rsidRPr="00EA6F84">
              <w:rPr>
                <w:spacing w:val="0"/>
              </w:rPr>
              <w:t xml:space="preserve"> </w:t>
            </w:r>
            <w:r w:rsidRPr="00EA6F84">
              <w:rPr>
                <w:spacing w:val="0"/>
              </w:rPr>
              <w:t>determination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based</w:t>
            </w:r>
            <w:r w:rsidR="006E2CC9" w:rsidRPr="00EA6F84">
              <w:rPr>
                <w:spacing w:val="0"/>
              </w:rPr>
              <w:t xml:space="preserve"> </w:t>
            </w:r>
            <w:r w:rsidRPr="00EA6F84">
              <w:rPr>
                <w:spacing w:val="0"/>
              </w:rPr>
              <w:t>upon</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examination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documentary</w:t>
            </w:r>
            <w:r w:rsidR="006E2CC9" w:rsidRPr="00EA6F84">
              <w:rPr>
                <w:spacing w:val="0"/>
              </w:rPr>
              <w:t xml:space="preserve"> </w:t>
            </w:r>
            <w:r w:rsidRPr="00EA6F84">
              <w:rPr>
                <w:spacing w:val="0"/>
              </w:rPr>
              <w:t>evidence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qualifications</w:t>
            </w:r>
            <w:r w:rsidR="006E2CC9" w:rsidRPr="00EA6F84">
              <w:rPr>
                <w:spacing w:val="0"/>
              </w:rPr>
              <w:t xml:space="preserve"> </w:t>
            </w:r>
            <w:r w:rsidRPr="00EA6F84">
              <w:rPr>
                <w:spacing w:val="0"/>
              </w:rPr>
              <w:t>submitted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17.</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determination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take</w:t>
            </w:r>
            <w:r w:rsidR="006E2CC9" w:rsidRPr="00EA6F84">
              <w:rPr>
                <w:spacing w:val="0"/>
              </w:rPr>
              <w:t xml:space="preserve"> </w:t>
            </w:r>
            <w:r w:rsidRPr="00EA6F84">
              <w:rPr>
                <w:spacing w:val="0"/>
              </w:rPr>
              <w:t>into</w:t>
            </w:r>
            <w:r w:rsidR="006E2CC9" w:rsidRPr="00EA6F84">
              <w:rPr>
                <w:spacing w:val="0"/>
              </w:rPr>
              <w:t xml:space="preserve"> </w:t>
            </w:r>
            <w:r w:rsidRPr="00EA6F84">
              <w:rPr>
                <w:spacing w:val="0"/>
              </w:rPr>
              <w:t>consideration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qualifications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firms</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subsidiaries,</w:t>
            </w:r>
            <w:r w:rsidR="006E2CC9" w:rsidRPr="00EA6F84">
              <w:rPr>
                <w:spacing w:val="0"/>
              </w:rPr>
              <w:t xml:space="preserve"> </w:t>
            </w:r>
            <w:r w:rsidRPr="00EA6F84">
              <w:rPr>
                <w:spacing w:val="0"/>
              </w:rPr>
              <w:t>parent</w:t>
            </w:r>
            <w:r w:rsidR="006E2CC9" w:rsidRPr="00EA6F84">
              <w:rPr>
                <w:spacing w:val="0"/>
              </w:rPr>
              <w:t xml:space="preserve"> </w:t>
            </w:r>
            <w:r w:rsidRPr="00EA6F84">
              <w:rPr>
                <w:spacing w:val="0"/>
              </w:rPr>
              <w:t>entities,</w:t>
            </w:r>
            <w:r w:rsidR="006E2CC9" w:rsidRPr="00EA6F84">
              <w:rPr>
                <w:spacing w:val="0"/>
              </w:rPr>
              <w:t xml:space="preserve"> </w:t>
            </w:r>
            <w:r w:rsidRPr="00EA6F84">
              <w:rPr>
                <w:spacing w:val="0"/>
              </w:rPr>
              <w:t>affiliates,</w:t>
            </w:r>
            <w:r w:rsidR="006E2CC9" w:rsidRPr="00EA6F84">
              <w:rPr>
                <w:spacing w:val="0"/>
              </w:rPr>
              <w:t xml:space="preserve"> </w:t>
            </w:r>
            <w:r w:rsidRPr="00EA6F84">
              <w:rPr>
                <w:spacing w:val="0"/>
              </w:rPr>
              <w:t>subcontractors</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than</w:t>
            </w:r>
            <w:r w:rsidR="006E2CC9" w:rsidRPr="00EA6F84">
              <w:rPr>
                <w:spacing w:val="0"/>
              </w:rPr>
              <w:t xml:space="preserve"> </w:t>
            </w:r>
            <w:r w:rsidRPr="00EA6F84">
              <w:rPr>
                <w:spacing w:val="0"/>
              </w:rPr>
              <w:t>specialized</w:t>
            </w:r>
            <w:r w:rsidR="006E2CC9" w:rsidRPr="00EA6F84">
              <w:rPr>
                <w:spacing w:val="0"/>
              </w:rPr>
              <w:t xml:space="preserve"> </w:t>
            </w:r>
            <w:r w:rsidRPr="00EA6F84">
              <w:rPr>
                <w:spacing w:val="0"/>
              </w:rPr>
              <w:t>subcontractors</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permitted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Pr="00EA6F84">
              <w:rPr>
                <w:spacing w:val="0"/>
              </w:rPr>
              <w: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firm</w:t>
            </w:r>
            <w:r w:rsidR="006E2CC9" w:rsidRPr="00EA6F84">
              <w:rPr>
                <w:spacing w:val="0"/>
              </w:rPr>
              <w:t xml:space="preserve"> </w:t>
            </w:r>
            <w:r w:rsidRPr="00EA6F84">
              <w:rPr>
                <w:spacing w:val="0"/>
              </w:rPr>
              <w:t>different</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Pr="00EA6F84">
              <w:rPr>
                <w:spacing w:val="0"/>
              </w:rPr>
              <w:t>.</w:t>
            </w:r>
          </w:p>
          <w:p w14:paraId="1F4CB922" w14:textId="3618B8A0" w:rsidR="00C87B50" w:rsidRPr="00EA6F84" w:rsidRDefault="008A6C54" w:rsidP="00B10DA5">
            <w:pPr>
              <w:pStyle w:val="Sub-ClauseText"/>
              <w:numPr>
                <w:ilvl w:val="1"/>
                <w:numId w:val="92"/>
              </w:numPr>
              <w:ind w:left="652" w:hanging="652"/>
            </w:pPr>
            <w:r w:rsidRPr="00EA6F84">
              <w:t xml:space="preserve">Prior to Contract award, the Purchaser will verify that the </w:t>
            </w:r>
            <w:r w:rsidRPr="00EA6F84">
              <w:rPr>
                <w:spacing w:val="0"/>
              </w:rPr>
              <w:t>successful</w:t>
            </w:r>
            <w:r w:rsidRPr="00EA6F84">
              <w:t xml:space="preserve"> </w:t>
            </w:r>
            <w:r w:rsidR="00FE2A63" w:rsidRPr="00EA6F84">
              <w:t>Proposer</w:t>
            </w:r>
            <w:r w:rsidRPr="00EA6F84">
              <w:t xml:space="preserve"> (including each member of a JV) is not disqualified by </w:t>
            </w:r>
            <w:r w:rsidR="00977FFE" w:rsidRPr="00EA6F84">
              <w:t>IsDB</w:t>
            </w:r>
            <w:r w:rsidRPr="00EA6F84">
              <w:t xml:space="preserve"> due to noncompliance with contractual SEA/SH </w:t>
            </w:r>
            <w:r w:rsidRPr="00EA6F84">
              <w:rPr>
                <w:rFonts w:eastAsia="Arial Narrow"/>
                <w:color w:val="000000"/>
              </w:rPr>
              <w:t xml:space="preserve">prevention and response </w:t>
            </w:r>
            <w:r w:rsidRPr="00EA6F84">
              <w:t xml:space="preserve">obligations. The Purchaser will conduct the same verification for each subcontractor </w:t>
            </w:r>
            <w:r w:rsidRPr="00EA6F84">
              <w:rPr>
                <w:spacing w:val="0"/>
                <w:szCs w:val="24"/>
              </w:rPr>
              <w:t>proposed</w:t>
            </w:r>
            <w:r w:rsidRPr="00EA6F84">
              <w:t xml:space="preserve"> by the successful </w:t>
            </w:r>
            <w:r w:rsidR="00FE2A63" w:rsidRPr="00EA6F84">
              <w:t>Proposer</w:t>
            </w:r>
            <w:r w:rsidRPr="00EA6F84">
              <w:t xml:space="preserve">. If any proposed subcontractor does not meet the requirement, the Purchaser will require the </w:t>
            </w:r>
            <w:r w:rsidR="00FE2A63" w:rsidRPr="00EA6F84">
              <w:t>Proposer</w:t>
            </w:r>
            <w:r w:rsidRPr="00EA6F84">
              <w:t xml:space="preserve"> to propose a replacement subcontractor.</w:t>
            </w:r>
          </w:p>
          <w:p w14:paraId="6DA956FE" w14:textId="0CB02E66" w:rsidR="00D3588F" w:rsidRPr="00EA6F84" w:rsidRDefault="00E4170C" w:rsidP="00B10DA5">
            <w:pPr>
              <w:pStyle w:val="Sub-ClauseText"/>
              <w:numPr>
                <w:ilvl w:val="1"/>
                <w:numId w:val="92"/>
              </w:numPr>
              <w:ind w:left="652" w:hanging="652"/>
            </w:pPr>
            <w:r w:rsidRPr="00EA6F84">
              <w:t xml:space="preserve"> </w:t>
            </w:r>
            <w:r w:rsidR="00D3588F" w:rsidRPr="00EA6F84">
              <w:t xml:space="preserve">Only substantially responsive </w:t>
            </w:r>
            <w:r w:rsidR="00FE2A63" w:rsidRPr="00EA6F84">
              <w:t>Proposal</w:t>
            </w:r>
            <w:r w:rsidR="00D3588F" w:rsidRPr="00EA6F84">
              <w:t xml:space="preserve">s submitted by eligible and qualified </w:t>
            </w:r>
            <w:r w:rsidR="00FE2A63" w:rsidRPr="00EA6F84">
              <w:t>Proposer</w:t>
            </w:r>
            <w:r w:rsidR="00D3588F" w:rsidRPr="00EA6F84">
              <w:t xml:space="preserve">s shall proceed to the </w:t>
            </w:r>
            <w:r w:rsidRPr="00EA6F84">
              <w:t xml:space="preserve">detailed technical evaluation </w:t>
            </w:r>
            <w:r w:rsidR="00793EDC" w:rsidRPr="00EA6F84">
              <w:t xml:space="preserve">to assess adequacy of the Technical Part followed by </w:t>
            </w:r>
            <w:r w:rsidR="00D3588F" w:rsidRPr="00EA6F84">
              <w:t xml:space="preserve">evaluation </w:t>
            </w:r>
            <w:r w:rsidR="00582B9B" w:rsidRPr="00EA6F84">
              <w:t>applying technical factors</w:t>
            </w:r>
            <w:r w:rsidR="00793EDC" w:rsidRPr="00EA6F84">
              <w:t>/</w:t>
            </w:r>
            <w:r w:rsidR="00582B9B" w:rsidRPr="00EA6F84">
              <w:t>subfactors</w:t>
            </w:r>
            <w:r w:rsidR="00793EDC" w:rsidRPr="00EA6F84">
              <w:t xml:space="preserve"> and corresponding scores </w:t>
            </w:r>
            <w:r w:rsidR="00582B9B" w:rsidRPr="00EA6F84">
              <w:t xml:space="preserve">as specified in the </w:t>
            </w:r>
            <w:r w:rsidR="00AB70C2" w:rsidRPr="00EA6F84">
              <w:t>PDS</w:t>
            </w:r>
            <w:r w:rsidR="00582B9B" w:rsidRPr="00EA6F84">
              <w:t xml:space="preserve">. </w:t>
            </w:r>
          </w:p>
        </w:tc>
      </w:tr>
      <w:tr w:rsidR="00FC147D" w:rsidRPr="00EA6F84" w14:paraId="58C130C3" w14:textId="77777777" w:rsidTr="00414081">
        <w:tc>
          <w:tcPr>
            <w:tcW w:w="9090" w:type="dxa"/>
            <w:gridSpan w:val="2"/>
          </w:tcPr>
          <w:p w14:paraId="59A98E33" w14:textId="3B4CA956" w:rsidR="00FC147D" w:rsidRPr="00EA6F84" w:rsidRDefault="00582B9B" w:rsidP="00BC28BD">
            <w:pPr>
              <w:pStyle w:val="Section1-Sections"/>
              <w:spacing w:after="120"/>
              <w:ind w:left="360"/>
            </w:pPr>
            <w:bookmarkStart w:id="293" w:name="_Toc431809093"/>
            <w:bookmarkStart w:id="294" w:name="_Toc436905742"/>
            <w:bookmarkStart w:id="295" w:name="_Toc180847218"/>
            <w:r w:rsidRPr="00EA6F84">
              <w:t xml:space="preserve">Notification of Evaluation of Technical Parts and </w:t>
            </w:r>
            <w:r w:rsidR="00FC147D" w:rsidRPr="00EA6F84">
              <w:t>Public</w:t>
            </w:r>
            <w:r w:rsidR="006E2CC9" w:rsidRPr="00EA6F84">
              <w:t xml:space="preserve"> </w:t>
            </w:r>
            <w:r w:rsidR="00FC147D" w:rsidRPr="00EA6F84">
              <w:t>Opening</w:t>
            </w:r>
            <w:r w:rsidR="006E2CC9" w:rsidRPr="00EA6F84">
              <w:t xml:space="preserve"> </w:t>
            </w:r>
            <w:r w:rsidR="00FC147D" w:rsidRPr="00EA6F84">
              <w:t>of</w:t>
            </w:r>
            <w:r w:rsidR="006E2CC9" w:rsidRPr="00EA6F84">
              <w:t xml:space="preserve"> </w:t>
            </w:r>
            <w:r w:rsidR="00FC147D" w:rsidRPr="00EA6F84">
              <w:t>Financial</w:t>
            </w:r>
            <w:r w:rsidR="006E2CC9" w:rsidRPr="00EA6F84">
              <w:t xml:space="preserve"> </w:t>
            </w:r>
            <w:r w:rsidR="00FC147D" w:rsidRPr="00EA6F84">
              <w:t>Parts</w:t>
            </w:r>
            <w:bookmarkEnd w:id="293"/>
            <w:r w:rsidR="006E2CC9" w:rsidRPr="00EA6F84">
              <w:t xml:space="preserve"> </w:t>
            </w:r>
            <w:r w:rsidR="00FC147D" w:rsidRPr="00EA6F84">
              <w:t>of</w:t>
            </w:r>
            <w:r w:rsidR="006E2CC9" w:rsidRPr="00EA6F84">
              <w:t xml:space="preserve"> </w:t>
            </w:r>
            <w:r w:rsidR="00FE2A63" w:rsidRPr="00EA6F84">
              <w:t>Proposal</w:t>
            </w:r>
            <w:r w:rsidR="00FC147D" w:rsidRPr="00EA6F84">
              <w:t>s</w:t>
            </w:r>
            <w:bookmarkEnd w:id="294"/>
            <w:bookmarkEnd w:id="295"/>
          </w:p>
        </w:tc>
      </w:tr>
      <w:tr w:rsidR="001457DC" w:rsidRPr="00EA6F84" w14:paraId="42D6B420" w14:textId="77777777" w:rsidTr="00414081">
        <w:tc>
          <w:tcPr>
            <w:tcW w:w="3563" w:type="dxa"/>
          </w:tcPr>
          <w:p w14:paraId="06789ACF" w14:textId="06459AB3" w:rsidR="001457DC" w:rsidRPr="00EA6F84" w:rsidRDefault="00582B9B" w:rsidP="003A3F2F">
            <w:pPr>
              <w:pStyle w:val="Style13"/>
              <w:ind w:left="345"/>
            </w:pPr>
            <w:bookmarkStart w:id="296" w:name="_Toc431809094"/>
            <w:bookmarkStart w:id="297" w:name="_Toc436905743"/>
            <w:bookmarkStart w:id="298" w:name="_Toc180847219"/>
            <w:r w:rsidRPr="00EA6F84">
              <w:t xml:space="preserve">Notification of Evaluation of Technical Parts and </w:t>
            </w:r>
            <w:r w:rsidR="001457DC" w:rsidRPr="00EA6F84">
              <w:t>Public</w:t>
            </w:r>
            <w:r w:rsidR="006E2CC9" w:rsidRPr="00EA6F84">
              <w:t xml:space="preserve"> </w:t>
            </w:r>
            <w:r w:rsidR="001457DC" w:rsidRPr="00EA6F84">
              <w:t>Opening</w:t>
            </w:r>
            <w:bookmarkEnd w:id="296"/>
            <w:r w:rsidR="006E2CC9" w:rsidRPr="00EA6F84">
              <w:t xml:space="preserve"> </w:t>
            </w:r>
            <w:r w:rsidR="00D71997" w:rsidRPr="00EA6F84">
              <w:t>of</w:t>
            </w:r>
            <w:r w:rsidR="006E2CC9" w:rsidRPr="00EA6F84">
              <w:t xml:space="preserve"> </w:t>
            </w:r>
            <w:r w:rsidR="00D71997" w:rsidRPr="00EA6F84">
              <w:t>Financial</w:t>
            </w:r>
            <w:r w:rsidR="006E2CC9" w:rsidRPr="00EA6F84">
              <w:t xml:space="preserve"> </w:t>
            </w:r>
            <w:r w:rsidR="00D71997" w:rsidRPr="00EA6F84">
              <w:t>Parts</w:t>
            </w:r>
            <w:bookmarkStart w:id="299" w:name="_Hlt438533232"/>
            <w:bookmarkEnd w:id="297"/>
            <w:bookmarkEnd w:id="298"/>
            <w:bookmarkEnd w:id="299"/>
          </w:p>
        </w:tc>
        <w:tc>
          <w:tcPr>
            <w:tcW w:w="5527" w:type="dxa"/>
          </w:tcPr>
          <w:p w14:paraId="5BD7B53D" w14:textId="24E75B0C" w:rsidR="001457DC" w:rsidRPr="00EA6F84" w:rsidRDefault="001457DC" w:rsidP="00B10DA5">
            <w:pPr>
              <w:pStyle w:val="Sub-ClauseText"/>
              <w:numPr>
                <w:ilvl w:val="1"/>
                <w:numId w:val="85"/>
              </w:numPr>
              <w:ind w:left="638" w:hanging="638"/>
              <w:rPr>
                <w:spacing w:val="0"/>
              </w:rPr>
            </w:pPr>
            <w:r w:rsidRPr="00EA6F84">
              <w:rPr>
                <w:spacing w:val="0"/>
              </w:rPr>
              <w:t>Following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completion</w:t>
            </w:r>
            <w:r w:rsidR="006E2CC9" w:rsidRPr="00EA6F84">
              <w:rPr>
                <w:spacing w:val="0"/>
              </w:rPr>
              <w:t xml:space="preserve"> </w:t>
            </w:r>
            <w:r w:rsidR="002D1311" w:rsidRPr="00EA6F84">
              <w:rPr>
                <w:spacing w:val="0"/>
              </w:rPr>
              <w:t>of</w:t>
            </w:r>
            <w:r w:rsidR="006E2CC9" w:rsidRPr="00EA6F84">
              <w:rPr>
                <w:spacing w:val="0"/>
              </w:rPr>
              <w:t xml:space="preserve"> </w:t>
            </w:r>
            <w:r w:rsidR="002D1311" w:rsidRPr="00EA6F84">
              <w:rPr>
                <w:spacing w:val="0"/>
              </w:rPr>
              <w:t>the</w:t>
            </w:r>
            <w:r w:rsidR="006E2CC9" w:rsidRPr="00EA6F84">
              <w:rPr>
                <w:spacing w:val="0"/>
              </w:rPr>
              <w:t xml:space="preserve"> </w:t>
            </w:r>
            <w:r w:rsidR="002D1311" w:rsidRPr="00EA6F84">
              <w:rPr>
                <w:spacing w:val="0"/>
              </w:rPr>
              <w:t>evaluation</w:t>
            </w:r>
            <w:r w:rsidR="006E2CC9" w:rsidRPr="00EA6F84">
              <w:rPr>
                <w:spacing w:val="0"/>
              </w:rPr>
              <w:t xml:space="preserve"> </w:t>
            </w:r>
            <w:r w:rsidR="002D1311" w:rsidRPr="00EA6F84">
              <w:rPr>
                <w:spacing w:val="0"/>
              </w:rPr>
              <w:t>of</w:t>
            </w:r>
            <w:r w:rsidR="006E2CC9" w:rsidRPr="00EA6F84">
              <w:rPr>
                <w:spacing w:val="0"/>
              </w:rPr>
              <w:t xml:space="preserve"> </w:t>
            </w:r>
            <w:r w:rsidR="002D1311" w:rsidRPr="00EA6F84">
              <w:rPr>
                <w:spacing w:val="0"/>
              </w:rPr>
              <w:t>the</w:t>
            </w:r>
            <w:r w:rsidR="006E2CC9" w:rsidRPr="00EA6F84">
              <w:rPr>
                <w:spacing w:val="0"/>
              </w:rPr>
              <w:t xml:space="preserve"> </w:t>
            </w:r>
            <w:r w:rsidR="002D1311" w:rsidRPr="00EA6F84">
              <w:rPr>
                <w:spacing w:val="0"/>
              </w:rPr>
              <w:t>Technical</w:t>
            </w:r>
            <w:r w:rsidR="006E2CC9" w:rsidRPr="00EA6F84">
              <w:rPr>
                <w:spacing w:val="0"/>
              </w:rPr>
              <w:t xml:space="preserve"> </w:t>
            </w:r>
            <w:r w:rsidR="004D676B" w:rsidRPr="00EA6F84">
              <w:rPr>
                <w:spacing w:val="0"/>
              </w:rPr>
              <w:t>Part</w:t>
            </w:r>
            <w:r w:rsidRPr="00EA6F84">
              <w:rPr>
                <w:spacing w:val="0"/>
              </w:rPr>
              <w: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and</w:t>
            </w:r>
            <w:r w:rsidR="006E2CC9" w:rsidRPr="00EA6F84">
              <w:rPr>
                <w:spacing w:val="0"/>
              </w:rPr>
              <w:t xml:space="preserve"> </w:t>
            </w:r>
            <w:r w:rsidR="00977FFE" w:rsidRPr="00EA6F84">
              <w:rPr>
                <w:spacing w:val="0"/>
              </w:rPr>
              <w:t>IsDB</w:t>
            </w:r>
            <w:r w:rsidR="006E2CC9" w:rsidRPr="00EA6F84">
              <w:rPr>
                <w:spacing w:val="0"/>
              </w:rPr>
              <w:t xml:space="preserve"> </w:t>
            </w:r>
            <w:r w:rsidRPr="00EA6F84">
              <w:rPr>
                <w:spacing w:val="0"/>
              </w:rPr>
              <w:t>has</w:t>
            </w:r>
            <w:r w:rsidR="006E2CC9" w:rsidRPr="00EA6F84">
              <w:rPr>
                <w:spacing w:val="0"/>
              </w:rPr>
              <w:t xml:space="preserve"> </w:t>
            </w:r>
            <w:r w:rsidRPr="00EA6F84">
              <w:rPr>
                <w:spacing w:val="0"/>
              </w:rPr>
              <w:t>issued</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objection</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applicable),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notify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those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00F373C9" w:rsidRPr="00EA6F84">
              <w:rPr>
                <w:spacing w:val="0"/>
              </w:rPr>
              <w:t>who</w:t>
            </w:r>
            <w:r w:rsidR="006E2CC9" w:rsidRPr="00EA6F84">
              <w:rPr>
                <w:spacing w:val="0"/>
              </w:rPr>
              <w:t xml:space="preserve"> </w:t>
            </w:r>
            <w:r w:rsidR="00F373C9" w:rsidRPr="00EA6F84">
              <w:rPr>
                <w:spacing w:val="0"/>
              </w:rPr>
              <w:t>have</w:t>
            </w:r>
            <w:r w:rsidR="006E2CC9" w:rsidRPr="00EA6F84">
              <w:rPr>
                <w:spacing w:val="0"/>
              </w:rPr>
              <w:t xml:space="preserve"> </w:t>
            </w:r>
            <w:r w:rsidR="00F373C9" w:rsidRPr="00EA6F84">
              <w:rPr>
                <w:spacing w:val="0"/>
              </w:rPr>
              <w:t>failed</w:t>
            </w:r>
            <w:r w:rsidR="006E2CC9" w:rsidRPr="00EA6F84">
              <w:rPr>
                <w:spacing w:val="0"/>
              </w:rPr>
              <w:t xml:space="preserve"> </w:t>
            </w:r>
            <w:r w:rsidR="00F373C9" w:rsidRPr="00EA6F84">
              <w:rPr>
                <w:spacing w:val="0"/>
              </w:rPr>
              <w:t>to</w:t>
            </w:r>
            <w:r w:rsidR="006E2CC9" w:rsidRPr="00EA6F84">
              <w:rPr>
                <w:spacing w:val="0"/>
              </w:rPr>
              <w:t xml:space="preserve"> </w:t>
            </w:r>
            <w:r w:rsidR="00F373C9" w:rsidRPr="00EA6F84">
              <w:rPr>
                <w:spacing w:val="0"/>
              </w:rPr>
              <w:t>meet</w:t>
            </w:r>
            <w:r w:rsidR="006E2CC9" w:rsidRPr="00EA6F84">
              <w:rPr>
                <w:spacing w:val="0"/>
              </w:rPr>
              <w:t xml:space="preserve"> </w:t>
            </w:r>
            <w:r w:rsidR="00F373C9" w:rsidRPr="00EA6F84">
              <w:rPr>
                <w:spacing w:val="0"/>
              </w:rPr>
              <w:t>the</w:t>
            </w:r>
            <w:r w:rsidR="006E2CC9" w:rsidRPr="00EA6F84">
              <w:rPr>
                <w:spacing w:val="0"/>
              </w:rPr>
              <w:t xml:space="preserve"> </w:t>
            </w:r>
            <w:r w:rsidR="00EF146A" w:rsidRPr="00EA6F84">
              <w:rPr>
                <w:spacing w:val="0"/>
              </w:rPr>
              <w:t>Qualification</w:t>
            </w:r>
            <w:r w:rsidR="006E2CC9" w:rsidRPr="00EA6F84">
              <w:rPr>
                <w:spacing w:val="0"/>
              </w:rPr>
              <w:t xml:space="preserve"> </w:t>
            </w:r>
            <w:r w:rsidR="00F373C9" w:rsidRPr="00EA6F84">
              <w:rPr>
                <w:spacing w:val="0"/>
              </w:rPr>
              <w:t>Criteria</w:t>
            </w:r>
            <w:r w:rsidR="006E2CC9" w:rsidRPr="00EA6F84">
              <w:rPr>
                <w:spacing w:val="0"/>
              </w:rPr>
              <w:t xml:space="preserve"> </w:t>
            </w:r>
            <w:r w:rsidR="00860345" w:rsidRPr="00EA6F84">
              <w:rPr>
                <w:spacing w:val="0"/>
              </w:rPr>
              <w:t>and/or</w:t>
            </w:r>
            <w:r w:rsidR="006E2CC9" w:rsidRPr="00EA6F84">
              <w:rPr>
                <w:spacing w:val="0"/>
              </w:rPr>
              <w:t xml:space="preserve"> </w:t>
            </w:r>
            <w:r w:rsidRPr="00EA6F84">
              <w:rPr>
                <w:spacing w:val="0"/>
              </w:rPr>
              <w:t>whose</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were</w:t>
            </w:r>
            <w:r w:rsidR="006E2CC9" w:rsidRPr="00EA6F84">
              <w:rPr>
                <w:spacing w:val="0"/>
              </w:rPr>
              <w:t xml:space="preserve"> </w:t>
            </w:r>
            <w:r w:rsidRPr="00EA6F84">
              <w:rPr>
                <w:spacing w:val="0"/>
              </w:rPr>
              <w:t>considered</w:t>
            </w:r>
            <w:r w:rsidR="006E2CC9" w:rsidRPr="00EA6F84">
              <w:rPr>
                <w:spacing w:val="0"/>
              </w:rPr>
              <w:t xml:space="preserve"> </w:t>
            </w:r>
            <w:r w:rsidRPr="00EA6F84">
              <w:rPr>
                <w:spacing w:val="0"/>
              </w:rPr>
              <w:t>non-responsive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860345" w:rsidRPr="00EA6F84">
              <w:rPr>
                <w:spacing w:val="0"/>
              </w:rPr>
              <w:t>requirem</w:t>
            </w:r>
            <w:r w:rsidR="002D1311" w:rsidRPr="00EA6F84">
              <w:rPr>
                <w:spacing w:val="0"/>
              </w:rPr>
              <w:t>e</w:t>
            </w:r>
            <w:r w:rsidR="00860345" w:rsidRPr="00EA6F84">
              <w:rPr>
                <w:spacing w:val="0"/>
              </w:rPr>
              <w:t>nts</w:t>
            </w:r>
            <w:r w:rsidR="006E2CC9" w:rsidRPr="00EA6F84">
              <w:rPr>
                <w:spacing w:val="0"/>
              </w:rPr>
              <w:t xml:space="preserve"> </w:t>
            </w:r>
            <w:r w:rsidR="004C2355" w:rsidRPr="00EA6F84">
              <w:rPr>
                <w:spacing w:val="0"/>
              </w:rPr>
              <w:t>in</w:t>
            </w:r>
            <w:r w:rsidR="006E2CC9" w:rsidRPr="00EA6F84">
              <w:rPr>
                <w:spacing w:val="0"/>
              </w:rPr>
              <w:t xml:space="preserve"> </w:t>
            </w:r>
            <w:r w:rsidR="004C2355" w:rsidRPr="00EA6F84">
              <w:rPr>
                <w:spacing w:val="0"/>
              </w:rPr>
              <w:t>the</w:t>
            </w:r>
            <w:r w:rsidR="006E2CC9" w:rsidRPr="00EA6F84">
              <w:rPr>
                <w:spacing w:val="0"/>
              </w:rPr>
              <w:t xml:space="preserve"> </w:t>
            </w:r>
            <w:r w:rsidR="00E37B5F" w:rsidRPr="00EA6F84">
              <w:rPr>
                <w:spacing w:val="0"/>
              </w:rPr>
              <w:t>Request for Proposals document</w:t>
            </w:r>
            <w:r w:rsidR="00860345" w:rsidRPr="00EA6F84">
              <w:rPr>
                <w:spacing w:val="0"/>
              </w:rPr>
              <w:t>,</w:t>
            </w:r>
            <w:r w:rsidR="006E2CC9" w:rsidRPr="00EA6F84">
              <w:rPr>
                <w:spacing w:val="0"/>
              </w:rPr>
              <w:t xml:space="preserve"> </w:t>
            </w:r>
            <w:r w:rsidRPr="00EA6F84">
              <w:rPr>
                <w:spacing w:val="0"/>
              </w:rPr>
              <w:t>advising</w:t>
            </w:r>
            <w:r w:rsidR="006E2CC9" w:rsidRPr="00EA6F84">
              <w:rPr>
                <w:spacing w:val="0"/>
              </w:rPr>
              <w:t xml:space="preserve"> </w:t>
            </w:r>
            <w:r w:rsidRPr="00EA6F84">
              <w:rPr>
                <w:spacing w:val="0"/>
              </w:rPr>
              <w:t>them</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information:</w:t>
            </w:r>
          </w:p>
          <w:p w14:paraId="7D50CE48" w14:textId="5A9CADDB" w:rsidR="001457DC" w:rsidRPr="00EA6F84" w:rsidRDefault="0038297D" w:rsidP="00B10DA5">
            <w:pPr>
              <w:pStyle w:val="Heading3"/>
              <w:numPr>
                <w:ilvl w:val="2"/>
                <w:numId w:val="80"/>
              </w:numPr>
              <w:spacing w:before="120" w:after="120"/>
              <w:ind w:hanging="514"/>
            </w:pPr>
            <w:r w:rsidRPr="00EA6F84">
              <w:rPr>
                <w:color w:val="000000" w:themeColor="text1"/>
              </w:rPr>
              <w:t xml:space="preserve">the grounds on which </w:t>
            </w:r>
            <w:r w:rsidRPr="00EA6F84">
              <w:t xml:space="preserve">their Technical Part of </w:t>
            </w:r>
            <w:r w:rsidR="00FE2A63" w:rsidRPr="00EA6F84">
              <w:t>Proposal</w:t>
            </w:r>
            <w:r w:rsidRPr="00EA6F84">
              <w:t xml:space="preserve"> failed to meet the requirements of the </w:t>
            </w:r>
            <w:r w:rsidR="00E37B5F" w:rsidRPr="00EA6F84">
              <w:t>Request for Proposals document</w:t>
            </w:r>
            <w:r w:rsidR="00860345" w:rsidRPr="00EA6F84">
              <w:t>;</w:t>
            </w:r>
          </w:p>
          <w:p w14:paraId="20069A4B" w14:textId="47C683DF" w:rsidR="001457DC" w:rsidRPr="00EA6F84" w:rsidRDefault="001457DC" w:rsidP="00B10DA5">
            <w:pPr>
              <w:pStyle w:val="Heading3"/>
              <w:numPr>
                <w:ilvl w:val="2"/>
                <w:numId w:val="80"/>
              </w:numPr>
              <w:spacing w:before="120" w:after="120"/>
              <w:ind w:hanging="514"/>
            </w:pPr>
            <w:r w:rsidRPr="00EA6F84">
              <w:t>th</w:t>
            </w:r>
            <w:r w:rsidR="002D1311" w:rsidRPr="00EA6F84">
              <w:t>eir</w:t>
            </w:r>
            <w:r w:rsidR="006E2CC9" w:rsidRPr="00EA6F84">
              <w:t xml:space="preserve"> </w:t>
            </w:r>
            <w:r w:rsidR="002D1311" w:rsidRPr="00EA6F84">
              <w:t>envelope</w:t>
            </w:r>
            <w:r w:rsidR="006E2CC9" w:rsidRPr="00EA6F84">
              <w:t xml:space="preserve"> </w:t>
            </w:r>
            <w:r w:rsidRPr="00EA6F84">
              <w:t>marked</w:t>
            </w:r>
            <w:r w:rsidR="006E2CC9" w:rsidRPr="00EA6F84">
              <w:t xml:space="preserve"> </w:t>
            </w:r>
            <w:r w:rsidRPr="00EA6F84">
              <w:t>“</w:t>
            </w:r>
            <w:r w:rsidR="00162DA7" w:rsidRPr="00EA6F84">
              <w:rPr>
                <w:smallCaps/>
              </w:rPr>
              <w:t>Financial</w:t>
            </w:r>
            <w:r w:rsidR="006E2CC9" w:rsidRPr="00EA6F84">
              <w:rPr>
                <w:smallCaps/>
              </w:rPr>
              <w:t xml:space="preserve"> </w:t>
            </w:r>
            <w:r w:rsidR="00162DA7" w:rsidRPr="00EA6F84">
              <w:rPr>
                <w:smallCaps/>
              </w:rPr>
              <w:t>Part</w:t>
            </w:r>
            <w:r w:rsidRPr="00EA6F84">
              <w:t>”</w:t>
            </w:r>
            <w:r w:rsidR="006E2CC9" w:rsidRPr="00EA6F84">
              <w:t xml:space="preserve"> </w:t>
            </w:r>
            <w:r w:rsidRPr="00EA6F84">
              <w:t>will</w:t>
            </w:r>
            <w:r w:rsidR="006E2CC9" w:rsidRPr="00EA6F84">
              <w:t xml:space="preserve"> </w:t>
            </w:r>
            <w:r w:rsidRPr="00EA6F84">
              <w:t>be</w:t>
            </w:r>
            <w:r w:rsidR="006E2CC9" w:rsidRPr="00EA6F84">
              <w:t xml:space="preserve"> </w:t>
            </w:r>
            <w:r w:rsidRPr="00EA6F84">
              <w:t>returned</w:t>
            </w:r>
            <w:r w:rsidR="006E2CC9" w:rsidRPr="00EA6F84">
              <w:t xml:space="preserve"> </w:t>
            </w:r>
            <w:r w:rsidRPr="00EA6F84">
              <w:t>to</w:t>
            </w:r>
            <w:r w:rsidR="006E2CC9" w:rsidRPr="00EA6F84">
              <w:t xml:space="preserve"> </w:t>
            </w:r>
            <w:r w:rsidRPr="00EA6F84">
              <w:t>them</w:t>
            </w:r>
            <w:r w:rsidR="006E2CC9" w:rsidRPr="00EA6F84">
              <w:t xml:space="preserve"> </w:t>
            </w:r>
            <w:r w:rsidRPr="00EA6F84">
              <w:t>unopened</w:t>
            </w:r>
            <w:r w:rsidR="006E2CC9" w:rsidRPr="00EA6F84">
              <w:t xml:space="preserve"> </w:t>
            </w:r>
            <w:r w:rsidRPr="00EA6F84">
              <w:t>after</w:t>
            </w:r>
            <w:r w:rsidR="006E2CC9" w:rsidRPr="00EA6F84">
              <w:t xml:space="preserve"> </w:t>
            </w:r>
            <w:r w:rsidRPr="00EA6F84">
              <w:t>the</w:t>
            </w:r>
            <w:r w:rsidR="006E2CC9" w:rsidRPr="00EA6F84">
              <w:t xml:space="preserve"> </w:t>
            </w:r>
            <w:r w:rsidRPr="00EA6F84">
              <w:t>completion</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00860345" w:rsidRPr="00EA6F84">
              <w:t>evaluation</w:t>
            </w:r>
            <w:r w:rsidR="006E2CC9" w:rsidRPr="00EA6F84">
              <w:t xml:space="preserve"> </w:t>
            </w:r>
            <w:r w:rsidRPr="00EA6F84">
              <w:t>process</w:t>
            </w:r>
            <w:r w:rsidR="006E2CC9" w:rsidRPr="00EA6F84">
              <w:t xml:space="preserve"> </w:t>
            </w:r>
            <w:r w:rsidRPr="00EA6F84">
              <w:t>and</w:t>
            </w:r>
            <w:r w:rsidR="006E2CC9" w:rsidRPr="00EA6F84">
              <w:t xml:space="preserve"> </w:t>
            </w:r>
            <w:r w:rsidRPr="00EA6F84">
              <w:t>the</w:t>
            </w:r>
            <w:r w:rsidR="006E2CC9" w:rsidRPr="00EA6F84">
              <w:t xml:space="preserve"> </w:t>
            </w:r>
            <w:r w:rsidRPr="00EA6F84">
              <w:t>signing</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p>
          <w:p w14:paraId="3859E5B8" w14:textId="77777777" w:rsidR="001457DC" w:rsidRPr="00EA6F84" w:rsidRDefault="001457DC" w:rsidP="00B10DA5">
            <w:pPr>
              <w:pStyle w:val="Heading3"/>
              <w:numPr>
                <w:ilvl w:val="2"/>
                <w:numId w:val="80"/>
              </w:numPr>
              <w:spacing w:before="120" w:after="120"/>
              <w:ind w:hanging="514"/>
            </w:pPr>
            <w:r w:rsidRPr="00EA6F84">
              <w:t>notify</w:t>
            </w:r>
            <w:r w:rsidR="006E2CC9" w:rsidRPr="00EA6F84">
              <w:t xml:space="preserve"> </w:t>
            </w:r>
            <w:r w:rsidRPr="00EA6F84">
              <w:t>them</w:t>
            </w:r>
            <w:r w:rsidR="006E2CC9" w:rsidRPr="00EA6F84">
              <w:t xml:space="preserve"> </w:t>
            </w:r>
            <w:r w:rsidRPr="00EA6F84">
              <w:t>of</w:t>
            </w:r>
            <w:r w:rsidR="006E2CC9" w:rsidRPr="00EA6F84">
              <w:t xml:space="preserve"> </w:t>
            </w:r>
            <w:r w:rsidRPr="00EA6F84">
              <w:t>the</w:t>
            </w:r>
            <w:r w:rsidR="006E2CC9" w:rsidRPr="00EA6F84">
              <w:t xml:space="preserve"> </w:t>
            </w:r>
            <w:r w:rsidRPr="00EA6F84">
              <w:t>date,</w:t>
            </w:r>
            <w:r w:rsidR="006E2CC9" w:rsidRPr="00EA6F84">
              <w:t xml:space="preserve"> </w:t>
            </w:r>
            <w:r w:rsidRPr="00EA6F84">
              <w:t>time</w:t>
            </w:r>
            <w:r w:rsidR="006E2CC9" w:rsidRPr="00EA6F84">
              <w:t xml:space="preserve"> </w:t>
            </w:r>
            <w:r w:rsidRPr="00EA6F84">
              <w:t>and</w:t>
            </w:r>
            <w:r w:rsidR="006E2CC9" w:rsidRPr="00EA6F84">
              <w:t xml:space="preserve"> </w:t>
            </w:r>
            <w:r w:rsidRPr="00EA6F84">
              <w:t>location</w:t>
            </w:r>
            <w:r w:rsidR="006E2CC9" w:rsidRPr="00EA6F84">
              <w:t xml:space="preserve"> </w:t>
            </w:r>
            <w:r w:rsidRPr="00EA6F84">
              <w:t>of</w:t>
            </w:r>
            <w:r w:rsidR="006E2CC9" w:rsidRPr="00EA6F84">
              <w:t xml:space="preserve"> </w:t>
            </w:r>
            <w:r w:rsidRPr="00EA6F84">
              <w:t>the</w:t>
            </w:r>
            <w:r w:rsidR="006E2CC9" w:rsidRPr="00EA6F84">
              <w:t xml:space="preserve"> </w:t>
            </w:r>
            <w:r w:rsidRPr="00EA6F84">
              <w:t>public</w:t>
            </w:r>
            <w:r w:rsidR="006E2CC9" w:rsidRPr="00EA6F84">
              <w:t xml:space="preserve"> </w:t>
            </w:r>
            <w:r w:rsidRPr="00EA6F84">
              <w:t>opening</w:t>
            </w:r>
            <w:r w:rsidR="006E2CC9" w:rsidRPr="00EA6F84">
              <w:t xml:space="preserve"> </w:t>
            </w:r>
            <w:r w:rsidRPr="00EA6F84">
              <w:t>of</w:t>
            </w:r>
            <w:r w:rsidR="006E2CC9" w:rsidRPr="00EA6F84">
              <w:t xml:space="preserve"> </w:t>
            </w:r>
            <w:r w:rsidRPr="00EA6F84">
              <w:t>the</w:t>
            </w:r>
            <w:r w:rsidR="006E2CC9" w:rsidRPr="00EA6F84">
              <w:t xml:space="preserve"> </w:t>
            </w:r>
            <w:r w:rsidRPr="00EA6F84">
              <w:t>envelopes</w:t>
            </w:r>
            <w:r w:rsidR="006E2CC9" w:rsidRPr="00EA6F84">
              <w:t xml:space="preserve"> </w:t>
            </w:r>
            <w:r w:rsidRPr="00EA6F84">
              <w:t>marked</w:t>
            </w:r>
            <w:r w:rsidR="006E2CC9" w:rsidRPr="00EA6F84">
              <w:t xml:space="preserve"> </w:t>
            </w:r>
            <w:r w:rsidRPr="00EA6F84">
              <w:t>‘</w:t>
            </w:r>
            <w:r w:rsidR="00162DA7" w:rsidRPr="00EA6F84">
              <w:rPr>
                <w:smallCaps/>
              </w:rPr>
              <w:t>Financial</w:t>
            </w:r>
            <w:r w:rsidR="006E2CC9" w:rsidRPr="00EA6F84">
              <w:rPr>
                <w:smallCaps/>
              </w:rPr>
              <w:t xml:space="preserve"> </w:t>
            </w:r>
            <w:r w:rsidR="00162DA7" w:rsidRPr="00EA6F84">
              <w:rPr>
                <w:smallCaps/>
              </w:rPr>
              <w:t>Part</w:t>
            </w:r>
            <w:r w:rsidRPr="00EA6F84">
              <w:t>”.</w:t>
            </w:r>
            <w:r w:rsidR="006E2CC9" w:rsidRPr="00EA6F84">
              <w:t xml:space="preserve"> </w:t>
            </w:r>
          </w:p>
          <w:p w14:paraId="6BCE9FB4" w14:textId="25BDEFA2" w:rsidR="001457DC" w:rsidRPr="00EA6F84" w:rsidRDefault="001457DC" w:rsidP="00B10DA5">
            <w:pPr>
              <w:pStyle w:val="Sub-ClauseText"/>
              <w:numPr>
                <w:ilvl w:val="1"/>
                <w:numId w:val="85"/>
              </w:numPr>
              <w:ind w:left="638" w:hanging="638"/>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simultaneously,</w:t>
            </w:r>
            <w:r w:rsidR="006E2CC9" w:rsidRPr="00EA6F84">
              <w:rPr>
                <w:spacing w:val="0"/>
              </w:rPr>
              <w:t xml:space="preserve"> </w:t>
            </w:r>
            <w:r w:rsidRPr="00EA6F84">
              <w:rPr>
                <w:spacing w:val="0"/>
              </w:rPr>
              <w:t>notify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those</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whose</w:t>
            </w:r>
            <w:r w:rsidR="006E2CC9" w:rsidRPr="00EA6F84">
              <w:rPr>
                <w:spacing w:val="0"/>
              </w:rPr>
              <w:t xml:space="preserve"> </w:t>
            </w:r>
            <w:r w:rsidR="002D1311" w:rsidRPr="00EA6F84">
              <w:rPr>
                <w:spacing w:val="0"/>
              </w:rPr>
              <w:t>Technical</w:t>
            </w:r>
            <w:r w:rsidR="006E2CC9" w:rsidRPr="00EA6F84">
              <w:rPr>
                <w:spacing w:val="0"/>
              </w:rPr>
              <w:t xml:space="preserve"> </w:t>
            </w:r>
            <w:r w:rsidR="004D676B" w:rsidRPr="00EA6F84">
              <w:rPr>
                <w:spacing w:val="0"/>
              </w:rPr>
              <w:t>Part</w:t>
            </w:r>
            <w:r w:rsidR="002D1311" w:rsidRPr="00EA6F84">
              <w:rPr>
                <w:spacing w:val="0"/>
              </w:rPr>
              <w:t>s</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been</w:t>
            </w:r>
            <w:r w:rsidR="006E2CC9" w:rsidRPr="00EA6F84">
              <w:rPr>
                <w:spacing w:val="0"/>
              </w:rPr>
              <w:t xml:space="preserve"> </w:t>
            </w:r>
            <w:r w:rsidRPr="00EA6F84">
              <w:rPr>
                <w:spacing w:val="0"/>
              </w:rPr>
              <w:t>evaluated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responsive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E37B5F" w:rsidRPr="00EA6F84">
              <w:rPr>
                <w:spacing w:val="0"/>
              </w:rPr>
              <w:t>Request for Proposals document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met</w:t>
            </w:r>
            <w:r w:rsidR="006E2CC9" w:rsidRPr="00EA6F84">
              <w:rPr>
                <w:spacing w:val="0"/>
              </w:rPr>
              <w:t xml:space="preserve"> </w:t>
            </w:r>
            <w:r w:rsidR="00860345" w:rsidRPr="00EA6F84">
              <w:rPr>
                <w:spacing w:val="0"/>
              </w:rPr>
              <w:t>the</w:t>
            </w:r>
            <w:r w:rsidR="006E2CC9" w:rsidRPr="00EA6F84">
              <w:rPr>
                <w:spacing w:val="0"/>
              </w:rPr>
              <w:t xml:space="preserve"> </w:t>
            </w:r>
            <w:r w:rsidR="00EF146A" w:rsidRPr="00EA6F84">
              <w:rPr>
                <w:spacing w:val="0"/>
              </w:rPr>
              <w:t>Qualification</w:t>
            </w:r>
            <w:r w:rsidR="006E2CC9" w:rsidRPr="00EA6F84">
              <w:rPr>
                <w:spacing w:val="0"/>
              </w:rPr>
              <w:t xml:space="preserve"> </w:t>
            </w:r>
            <w:r w:rsidRPr="00EA6F84">
              <w:rPr>
                <w:spacing w:val="0"/>
              </w:rPr>
              <w:t>Criteria,</w:t>
            </w:r>
            <w:r w:rsidR="006E2CC9" w:rsidRPr="00EA6F84">
              <w:rPr>
                <w:spacing w:val="0"/>
              </w:rPr>
              <w:t xml:space="preserve"> </w:t>
            </w:r>
            <w:r w:rsidRPr="00EA6F84">
              <w:rPr>
                <w:spacing w:val="0"/>
              </w:rPr>
              <w:t>advising</w:t>
            </w:r>
            <w:r w:rsidR="006E2CC9" w:rsidRPr="00EA6F84">
              <w:rPr>
                <w:spacing w:val="0"/>
              </w:rPr>
              <w:t xml:space="preserve"> </w:t>
            </w:r>
            <w:r w:rsidRPr="00EA6F84">
              <w:rPr>
                <w:spacing w:val="0"/>
              </w:rPr>
              <w:t>them</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information:</w:t>
            </w:r>
          </w:p>
          <w:p w14:paraId="70D1B0C0" w14:textId="029EE9BB" w:rsidR="002D1311" w:rsidRPr="00EA6F84" w:rsidRDefault="001457DC" w:rsidP="00B10DA5">
            <w:pPr>
              <w:pStyle w:val="Heading3"/>
              <w:numPr>
                <w:ilvl w:val="2"/>
                <w:numId w:val="81"/>
              </w:numPr>
              <w:spacing w:before="120" w:after="120"/>
              <w:ind w:hanging="514"/>
            </w:pPr>
            <w:r w:rsidRPr="00EA6F84">
              <w:t>their</w:t>
            </w:r>
            <w:r w:rsidR="006E2CC9" w:rsidRPr="00EA6F84">
              <w:t xml:space="preserve"> </w:t>
            </w:r>
            <w:r w:rsidR="00FE2A63" w:rsidRPr="00EA6F84">
              <w:t>Proposal</w:t>
            </w:r>
            <w:r w:rsidR="006E2CC9" w:rsidRPr="00EA6F84">
              <w:t xml:space="preserve"> </w:t>
            </w:r>
            <w:r w:rsidRPr="00EA6F84">
              <w:t>has</w:t>
            </w:r>
            <w:r w:rsidR="006E2CC9" w:rsidRPr="00EA6F84">
              <w:t xml:space="preserve"> </w:t>
            </w:r>
            <w:r w:rsidRPr="00EA6F84">
              <w:t>been</w:t>
            </w:r>
            <w:r w:rsidR="006E2CC9" w:rsidRPr="00EA6F84">
              <w:t xml:space="preserve"> </w:t>
            </w:r>
            <w:r w:rsidR="002D1311" w:rsidRPr="00EA6F84">
              <w:t>evaluated</w:t>
            </w:r>
            <w:r w:rsidR="006E2CC9" w:rsidRPr="00EA6F84">
              <w:t xml:space="preserve"> </w:t>
            </w:r>
            <w:r w:rsidR="002D1311" w:rsidRPr="00EA6F84">
              <w:t>as</w:t>
            </w:r>
            <w:r w:rsidR="006E2CC9" w:rsidRPr="00EA6F84">
              <w:t xml:space="preserve"> </w:t>
            </w:r>
            <w:r w:rsidR="002D1311" w:rsidRPr="00EA6F84">
              <w:t>substantially</w:t>
            </w:r>
            <w:r w:rsidR="006E2CC9" w:rsidRPr="00EA6F84">
              <w:t xml:space="preserve"> </w:t>
            </w:r>
            <w:r w:rsidR="002D1311" w:rsidRPr="00EA6F84">
              <w:t>responsive</w:t>
            </w:r>
            <w:r w:rsidR="006E2CC9" w:rsidRPr="00EA6F84">
              <w:t xml:space="preserve"> </w:t>
            </w:r>
            <w:r w:rsidR="002D1311" w:rsidRPr="00EA6F84">
              <w:t>to</w:t>
            </w:r>
            <w:r w:rsidR="006E2CC9" w:rsidRPr="00EA6F84">
              <w:t xml:space="preserve"> </w:t>
            </w:r>
            <w:r w:rsidR="002D1311" w:rsidRPr="00EA6F84">
              <w:t>the</w:t>
            </w:r>
            <w:r w:rsidR="006E2CC9" w:rsidRPr="00EA6F84">
              <w:t xml:space="preserve"> </w:t>
            </w:r>
            <w:r w:rsidR="00E37B5F" w:rsidRPr="00EA6F84">
              <w:t>Request for Proposals document</w:t>
            </w:r>
            <w:r w:rsidR="006E2CC9" w:rsidRPr="00EA6F84">
              <w:t xml:space="preserve"> </w:t>
            </w:r>
            <w:r w:rsidR="002D1311" w:rsidRPr="00EA6F84">
              <w:t>and</w:t>
            </w:r>
            <w:r w:rsidR="006E2CC9" w:rsidRPr="00EA6F84">
              <w:t xml:space="preserve"> </w:t>
            </w:r>
            <w:r w:rsidR="002D1311" w:rsidRPr="00EA6F84">
              <w:t>met</w:t>
            </w:r>
            <w:r w:rsidR="006E2CC9" w:rsidRPr="00EA6F84">
              <w:t xml:space="preserve"> </w:t>
            </w:r>
            <w:r w:rsidR="002D1311" w:rsidRPr="00EA6F84">
              <w:t>the</w:t>
            </w:r>
            <w:r w:rsidR="006E2CC9" w:rsidRPr="00EA6F84">
              <w:t xml:space="preserve"> </w:t>
            </w:r>
            <w:r w:rsidR="00EF146A" w:rsidRPr="00EA6F84">
              <w:t>Qualification</w:t>
            </w:r>
            <w:r w:rsidR="006E2CC9" w:rsidRPr="00EA6F84">
              <w:t xml:space="preserve"> </w:t>
            </w:r>
            <w:r w:rsidR="002D1311" w:rsidRPr="00EA6F84">
              <w:t>Criteria;</w:t>
            </w:r>
            <w:r w:rsidR="006E2CC9" w:rsidRPr="00EA6F84">
              <w:t xml:space="preserve"> </w:t>
            </w:r>
            <w:r w:rsidR="002D1311" w:rsidRPr="00EA6F84">
              <w:t>and</w:t>
            </w:r>
          </w:p>
          <w:p w14:paraId="3776B966" w14:textId="77777777" w:rsidR="001457DC" w:rsidRPr="00EA6F84" w:rsidRDefault="002D1311" w:rsidP="00B10DA5">
            <w:pPr>
              <w:pStyle w:val="Heading3"/>
              <w:numPr>
                <w:ilvl w:val="2"/>
                <w:numId w:val="81"/>
              </w:numPr>
              <w:spacing w:before="120" w:after="120"/>
              <w:ind w:hanging="514"/>
            </w:pPr>
            <w:r w:rsidRPr="00EA6F84">
              <w:t>their</w:t>
            </w:r>
            <w:r w:rsidR="006E2CC9" w:rsidRPr="00EA6F84">
              <w:t xml:space="preserve"> </w:t>
            </w:r>
            <w:r w:rsidRPr="00EA6F84">
              <w:t>envelope</w:t>
            </w:r>
            <w:r w:rsidR="006E2CC9" w:rsidRPr="00EA6F84">
              <w:t xml:space="preserve"> </w:t>
            </w:r>
            <w:r w:rsidRPr="00EA6F84">
              <w:t>marked</w:t>
            </w:r>
            <w:r w:rsidR="006E2CC9" w:rsidRPr="00EA6F84">
              <w:t xml:space="preserve"> </w:t>
            </w:r>
            <w:r w:rsidRPr="00EA6F84">
              <w:t>“</w:t>
            </w:r>
            <w:r w:rsidR="00D510F7" w:rsidRPr="00EA6F84">
              <w:rPr>
                <w:smallCaps/>
              </w:rPr>
              <w:t>Financial</w:t>
            </w:r>
            <w:r w:rsidR="006E2CC9" w:rsidRPr="00EA6F84">
              <w:rPr>
                <w:smallCaps/>
              </w:rPr>
              <w:t xml:space="preserve"> </w:t>
            </w:r>
            <w:r w:rsidR="005B1DA8" w:rsidRPr="00EA6F84">
              <w:rPr>
                <w:smallCaps/>
              </w:rPr>
              <w:t>Part</w:t>
            </w:r>
            <w:r w:rsidR="00860345" w:rsidRPr="00EA6F84">
              <w:t>”</w:t>
            </w:r>
            <w:r w:rsidR="006E2CC9" w:rsidRPr="00EA6F84">
              <w:t xml:space="preserve"> </w:t>
            </w:r>
            <w:r w:rsidRPr="00EA6F84">
              <w:t>will</w:t>
            </w:r>
            <w:r w:rsidR="006E2CC9" w:rsidRPr="00EA6F84">
              <w:t xml:space="preserve"> </w:t>
            </w:r>
            <w:r w:rsidRPr="00EA6F84">
              <w:t>be</w:t>
            </w:r>
            <w:r w:rsidR="006E2CC9" w:rsidRPr="00EA6F84">
              <w:t xml:space="preserve"> </w:t>
            </w:r>
            <w:r w:rsidRPr="00EA6F84">
              <w:t>opened</w:t>
            </w:r>
            <w:r w:rsidR="006E2CC9" w:rsidRPr="00EA6F84">
              <w:t xml:space="preserve"> </w:t>
            </w:r>
            <w:r w:rsidRPr="00EA6F84">
              <w:t>at</w:t>
            </w:r>
            <w:r w:rsidR="006E2CC9" w:rsidRPr="00EA6F84">
              <w:t xml:space="preserve"> </w:t>
            </w:r>
            <w:r w:rsidRPr="00EA6F84">
              <w:t>the</w:t>
            </w:r>
            <w:r w:rsidR="006E2CC9" w:rsidRPr="00EA6F84">
              <w:t xml:space="preserve"> </w:t>
            </w:r>
            <w:r w:rsidRPr="00EA6F84">
              <w:t>public</w:t>
            </w:r>
            <w:r w:rsidR="006E2CC9" w:rsidRPr="00EA6F84">
              <w:t xml:space="preserve"> </w:t>
            </w:r>
            <w:r w:rsidRPr="00EA6F84">
              <w:t>opening</w:t>
            </w:r>
            <w:r w:rsidR="006E2CC9" w:rsidRPr="00EA6F84">
              <w:t xml:space="preserve"> </w:t>
            </w:r>
            <w:r w:rsidR="00D71997" w:rsidRPr="00EA6F84">
              <w:t>of</w:t>
            </w:r>
            <w:r w:rsidR="006E2CC9" w:rsidRPr="00EA6F84">
              <w:t xml:space="preserve"> </w:t>
            </w:r>
            <w:r w:rsidR="00D82F56" w:rsidRPr="00EA6F84">
              <w:t>Financial</w:t>
            </w:r>
            <w:r w:rsidR="006E2CC9" w:rsidRPr="00EA6F84">
              <w:t xml:space="preserve"> </w:t>
            </w:r>
            <w:r w:rsidR="00D71997" w:rsidRPr="00EA6F84">
              <w:t>Parts</w:t>
            </w:r>
            <w:r w:rsidR="00860345" w:rsidRPr="00EA6F84">
              <w:t>;</w:t>
            </w:r>
          </w:p>
          <w:p w14:paraId="60B35D70" w14:textId="77777777" w:rsidR="001457DC" w:rsidRPr="00EA6F84" w:rsidRDefault="001457DC" w:rsidP="00B10DA5">
            <w:pPr>
              <w:pStyle w:val="Heading3"/>
              <w:numPr>
                <w:ilvl w:val="2"/>
                <w:numId w:val="81"/>
              </w:numPr>
              <w:spacing w:before="120" w:after="120"/>
              <w:ind w:hanging="514"/>
            </w:pPr>
            <w:r w:rsidRPr="00EA6F84">
              <w:t>notify</w:t>
            </w:r>
            <w:r w:rsidR="006E2CC9" w:rsidRPr="00EA6F84">
              <w:t xml:space="preserve"> </w:t>
            </w:r>
            <w:r w:rsidRPr="00EA6F84">
              <w:t>them</w:t>
            </w:r>
            <w:r w:rsidR="006E2CC9" w:rsidRPr="00EA6F84">
              <w:t xml:space="preserve"> </w:t>
            </w:r>
            <w:r w:rsidRPr="00EA6F84">
              <w:t>of</w:t>
            </w:r>
            <w:r w:rsidR="006E2CC9" w:rsidRPr="00EA6F84">
              <w:t xml:space="preserve"> </w:t>
            </w:r>
            <w:r w:rsidRPr="00EA6F84">
              <w:t>the</w:t>
            </w:r>
            <w:r w:rsidR="006E2CC9" w:rsidRPr="00EA6F84">
              <w:t xml:space="preserve"> </w:t>
            </w:r>
            <w:r w:rsidRPr="00EA6F84">
              <w:t>date,</w:t>
            </w:r>
            <w:r w:rsidR="006E2CC9" w:rsidRPr="00EA6F84">
              <w:t xml:space="preserve"> </w:t>
            </w:r>
            <w:r w:rsidRPr="00EA6F84">
              <w:t>time</w:t>
            </w:r>
            <w:r w:rsidR="006E2CC9" w:rsidRPr="00EA6F84">
              <w:t xml:space="preserve"> </w:t>
            </w:r>
            <w:r w:rsidRPr="00EA6F84">
              <w:t>and</w:t>
            </w:r>
            <w:r w:rsidR="006E2CC9" w:rsidRPr="00EA6F84">
              <w:t xml:space="preserve"> </w:t>
            </w:r>
            <w:r w:rsidRPr="00EA6F84">
              <w:t>location</w:t>
            </w:r>
            <w:r w:rsidR="006E2CC9" w:rsidRPr="00EA6F84">
              <w:t xml:space="preserve"> </w:t>
            </w:r>
            <w:r w:rsidRPr="00EA6F84">
              <w:t>of</w:t>
            </w:r>
            <w:r w:rsidR="006E2CC9" w:rsidRPr="00EA6F84">
              <w:t xml:space="preserve"> </w:t>
            </w:r>
            <w:r w:rsidRPr="00EA6F84">
              <w:t>the</w:t>
            </w:r>
            <w:r w:rsidR="006E2CC9" w:rsidRPr="00EA6F84">
              <w:t xml:space="preserve"> </w:t>
            </w:r>
            <w:r w:rsidRPr="00EA6F84">
              <w:t>public</w:t>
            </w:r>
            <w:r w:rsidR="006E2CC9" w:rsidRPr="00EA6F84">
              <w:t xml:space="preserve"> </w:t>
            </w:r>
            <w:r w:rsidRPr="00EA6F84">
              <w:t>opening</w:t>
            </w:r>
            <w:r w:rsidR="006E2CC9" w:rsidRPr="00EA6F84">
              <w:t xml:space="preserve"> </w:t>
            </w:r>
            <w:r w:rsidRPr="00EA6F84">
              <w:t>of</w:t>
            </w:r>
            <w:r w:rsidR="006E2CC9" w:rsidRPr="00EA6F84">
              <w:t xml:space="preserve"> </w:t>
            </w:r>
            <w:r w:rsidRPr="00EA6F84">
              <w:t>the</w:t>
            </w:r>
            <w:r w:rsidR="006E2CC9" w:rsidRPr="00EA6F84">
              <w:t xml:space="preserve"> </w:t>
            </w:r>
            <w:r w:rsidRPr="00EA6F84">
              <w:t>envelopes</w:t>
            </w:r>
            <w:r w:rsidR="006E2CC9" w:rsidRPr="00EA6F84">
              <w:t xml:space="preserve"> </w:t>
            </w:r>
            <w:r w:rsidRPr="00EA6F84">
              <w:t>marked</w:t>
            </w:r>
            <w:r w:rsidR="006E2CC9" w:rsidRPr="00EA6F84">
              <w:t xml:space="preserve"> </w:t>
            </w:r>
            <w:r w:rsidRPr="00EA6F84">
              <w:t>“</w:t>
            </w:r>
            <w:r w:rsidR="00162DA7" w:rsidRPr="00EA6F84">
              <w:rPr>
                <w:smallCaps/>
              </w:rPr>
              <w:t>Financial</w:t>
            </w:r>
            <w:r w:rsidR="006E2CC9" w:rsidRPr="00EA6F84">
              <w:rPr>
                <w:smallCaps/>
              </w:rPr>
              <w:t xml:space="preserve"> </w:t>
            </w:r>
            <w:r w:rsidR="00162DA7" w:rsidRPr="00EA6F84">
              <w:rPr>
                <w:smallCaps/>
              </w:rPr>
              <w:t>Part</w:t>
            </w:r>
            <w:r w:rsidRPr="00EA6F84">
              <w:t>”.</w:t>
            </w:r>
            <w:r w:rsidR="006E2CC9" w:rsidRPr="00EA6F84">
              <w:t xml:space="preserve"> </w:t>
            </w:r>
          </w:p>
          <w:p w14:paraId="5C14744B" w14:textId="477B9F03" w:rsidR="001457DC" w:rsidRPr="00EA6F84" w:rsidRDefault="00582B9B" w:rsidP="00B10DA5">
            <w:pPr>
              <w:pStyle w:val="Sub-ClauseText"/>
              <w:numPr>
                <w:ilvl w:val="1"/>
                <w:numId w:val="85"/>
              </w:numPr>
              <w:ind w:left="638" w:hanging="638"/>
              <w:rPr>
                <w:spacing w:val="0"/>
              </w:rPr>
            </w:pPr>
            <w:r w:rsidRPr="00EA6F84">
              <w:t xml:space="preserve">The opening date shall be not less than ten (10) Business Days from the date of notification of the results of the technical evaluation, specified in </w:t>
            </w:r>
            <w:r w:rsidR="00AB70C2" w:rsidRPr="00EA6F84">
              <w:t>ITP</w:t>
            </w:r>
            <w:r w:rsidRPr="00EA6F84">
              <w:t xml:space="preserve"> 33.1 and 33.2.</w:t>
            </w:r>
            <w:r w:rsidRPr="00EA6F84">
              <w:rPr>
                <w:color w:val="000000"/>
              </w:rPr>
              <w:t xml:space="preserve"> </w:t>
            </w:r>
            <w:r w:rsidRPr="00EA6F84">
              <w:t xml:space="preserve">However, if the Purchaser receives a complaint on the results of the technical evaluation within the ten (10) Business Days, the opening date shall be subject to </w:t>
            </w:r>
            <w:r w:rsidR="00AB70C2" w:rsidRPr="00EA6F84">
              <w:t>ITP</w:t>
            </w:r>
            <w:r w:rsidRPr="00EA6F84">
              <w:t xml:space="preserve"> </w:t>
            </w:r>
            <w:r w:rsidR="00E677B2" w:rsidRPr="00EA6F84">
              <w:t>50</w:t>
            </w:r>
            <w:r w:rsidRPr="00EA6F84">
              <w:t xml:space="preserve">.1. The Financial Part of the </w:t>
            </w:r>
            <w:r w:rsidR="00FE2A63" w:rsidRPr="00EA6F84">
              <w:t>Proposal</w:t>
            </w:r>
            <w:r w:rsidRPr="00EA6F84">
              <w:t xml:space="preserve"> shall be opened publicly in the presence of </w:t>
            </w:r>
            <w:r w:rsidR="00FE2A63" w:rsidRPr="00EA6F84">
              <w:t>Proposer</w:t>
            </w:r>
            <w:r w:rsidRPr="00EA6F84">
              <w:t>s’ designated representatives and anyone who chooses to attend</w:t>
            </w:r>
            <w:r w:rsidR="00C571B3" w:rsidRPr="00EA6F84">
              <w:rPr>
                <w:spacing w:val="0"/>
              </w:rPr>
              <w:t>.</w:t>
            </w:r>
          </w:p>
          <w:p w14:paraId="17BE3C96" w14:textId="41F83457" w:rsidR="00E73ED0" w:rsidRPr="00EA6F84" w:rsidRDefault="009C1A3D" w:rsidP="00B10DA5">
            <w:pPr>
              <w:pStyle w:val="Sub-ClauseText"/>
              <w:numPr>
                <w:ilvl w:val="1"/>
                <w:numId w:val="85"/>
              </w:numPr>
              <w:ind w:left="638" w:hanging="638"/>
              <w:rPr>
                <w:spacing w:val="0"/>
              </w:rPr>
            </w:pPr>
            <w:r w:rsidRPr="00EA6F84">
              <w:rPr>
                <w:spacing w:val="0"/>
              </w:rPr>
              <w:t>At</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public</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Financial</w:t>
            </w:r>
            <w:r w:rsidR="006E2CC9" w:rsidRPr="00EA6F84">
              <w:rPr>
                <w:spacing w:val="0"/>
              </w:rPr>
              <w:t xml:space="preserve"> </w:t>
            </w:r>
            <w:r w:rsidRPr="00EA6F84">
              <w:rPr>
                <w:spacing w:val="0"/>
              </w:rPr>
              <w:t>Parts</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opened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presence</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their</w:t>
            </w:r>
            <w:r w:rsidR="006E2CC9" w:rsidRPr="00EA6F84">
              <w:rPr>
                <w:spacing w:val="0"/>
              </w:rPr>
              <w:t xml:space="preserve"> </w:t>
            </w:r>
            <w:r w:rsidRPr="00EA6F84">
              <w:rPr>
                <w:spacing w:val="0"/>
              </w:rPr>
              <w:t>designated</w:t>
            </w:r>
            <w:r w:rsidR="006E2CC9" w:rsidRPr="00EA6F84">
              <w:rPr>
                <w:spacing w:val="0"/>
              </w:rPr>
              <w:t xml:space="preserve"> </w:t>
            </w:r>
            <w:r w:rsidRPr="00EA6F84">
              <w:rPr>
                <w:spacing w:val="0"/>
              </w:rPr>
              <w:t>representatives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anyone</w:t>
            </w:r>
            <w:r w:rsidR="006E2CC9" w:rsidRPr="00EA6F84">
              <w:rPr>
                <w:spacing w:val="0"/>
              </w:rPr>
              <w:t xml:space="preserve"> </w:t>
            </w:r>
            <w:r w:rsidRPr="00EA6F84">
              <w:rPr>
                <w:spacing w:val="0"/>
              </w:rPr>
              <w:t>else</w:t>
            </w:r>
            <w:r w:rsidR="006E2CC9" w:rsidRPr="00EA6F84">
              <w:rPr>
                <w:spacing w:val="0"/>
              </w:rPr>
              <w:t xml:space="preserve"> </w:t>
            </w:r>
            <w:r w:rsidRPr="00EA6F84">
              <w:rPr>
                <w:spacing w:val="0"/>
              </w:rPr>
              <w:t>who</w:t>
            </w:r>
            <w:r w:rsidR="006E2CC9" w:rsidRPr="00EA6F84">
              <w:rPr>
                <w:spacing w:val="0"/>
              </w:rPr>
              <w:t xml:space="preserve"> </w:t>
            </w:r>
            <w:r w:rsidRPr="00EA6F84">
              <w:rPr>
                <w:spacing w:val="0"/>
              </w:rPr>
              <w:t>chooses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attend.</w:t>
            </w:r>
            <w:r w:rsidR="006E2CC9" w:rsidRPr="00EA6F84">
              <w:rPr>
                <w:spacing w:val="0"/>
              </w:rPr>
              <w:t xml:space="preserve"> </w:t>
            </w:r>
            <w:r w:rsidR="00FE2A63" w:rsidRPr="00EA6F84">
              <w:rPr>
                <w:spacing w:val="0"/>
              </w:rPr>
              <w:t>Proposer</w:t>
            </w:r>
            <w:r w:rsidR="00EF146A" w:rsidRPr="00EA6F84">
              <w:rPr>
                <w:spacing w:val="0"/>
              </w:rPr>
              <w:t>s</w:t>
            </w:r>
            <w:r w:rsidR="006E2CC9" w:rsidRPr="00EA6F84">
              <w:rPr>
                <w:spacing w:val="0"/>
              </w:rPr>
              <w:t xml:space="preserve"> </w:t>
            </w:r>
            <w:r w:rsidR="00EF146A" w:rsidRPr="00EA6F84">
              <w:rPr>
                <w:spacing w:val="0"/>
              </w:rPr>
              <w:t>who</w:t>
            </w:r>
            <w:r w:rsidR="006E2CC9" w:rsidRPr="00EA6F84">
              <w:rPr>
                <w:spacing w:val="0"/>
              </w:rPr>
              <w:t xml:space="preserve"> </w:t>
            </w:r>
            <w:r w:rsidR="00EF146A" w:rsidRPr="00EA6F84">
              <w:rPr>
                <w:spacing w:val="0"/>
              </w:rPr>
              <w:t>met</w:t>
            </w:r>
            <w:r w:rsidR="006E2CC9" w:rsidRPr="00EA6F84">
              <w:rPr>
                <w:spacing w:val="0"/>
              </w:rPr>
              <w:t xml:space="preserve"> </w:t>
            </w:r>
            <w:r w:rsidR="00EF146A" w:rsidRPr="00EA6F84">
              <w:rPr>
                <w:spacing w:val="0"/>
              </w:rPr>
              <w:t>the</w:t>
            </w:r>
            <w:r w:rsidR="006E2CC9" w:rsidRPr="00EA6F84">
              <w:rPr>
                <w:spacing w:val="0"/>
              </w:rPr>
              <w:t xml:space="preserve"> </w:t>
            </w:r>
            <w:r w:rsidR="00EF146A" w:rsidRPr="00EA6F84">
              <w:rPr>
                <w:spacing w:val="0"/>
              </w:rPr>
              <w:t>Qualification</w:t>
            </w:r>
            <w:r w:rsidR="006E2CC9" w:rsidRPr="00EA6F84">
              <w:rPr>
                <w:spacing w:val="0"/>
              </w:rPr>
              <w:t xml:space="preserve"> </w:t>
            </w:r>
            <w:r w:rsidR="00EF146A" w:rsidRPr="00EA6F84">
              <w:rPr>
                <w:spacing w:val="0"/>
              </w:rPr>
              <w:t>Criteria</w:t>
            </w:r>
            <w:r w:rsidR="006E2CC9" w:rsidRPr="00EA6F84">
              <w:rPr>
                <w:spacing w:val="0"/>
              </w:rPr>
              <w:t xml:space="preserve"> </w:t>
            </w:r>
            <w:r w:rsidR="00EF146A" w:rsidRPr="00EA6F84">
              <w:rPr>
                <w:spacing w:val="0"/>
              </w:rPr>
              <w:t>and</w:t>
            </w:r>
            <w:r w:rsidR="006E2CC9" w:rsidRPr="00EA6F84">
              <w:rPr>
                <w:spacing w:val="0"/>
              </w:rPr>
              <w:t xml:space="preserve"> </w:t>
            </w:r>
            <w:r w:rsidR="00EF146A" w:rsidRPr="00EA6F84">
              <w:rPr>
                <w:spacing w:val="0"/>
              </w:rPr>
              <w:t>whose</w:t>
            </w:r>
            <w:r w:rsidR="006E2CC9" w:rsidRPr="00EA6F84">
              <w:rPr>
                <w:spacing w:val="0"/>
              </w:rPr>
              <w:t xml:space="preserve"> </w:t>
            </w:r>
            <w:r w:rsidR="00FE2A63" w:rsidRPr="00EA6F84">
              <w:rPr>
                <w:spacing w:val="0"/>
              </w:rPr>
              <w:t>Proposal</w:t>
            </w:r>
            <w:r w:rsidR="00D82F56" w:rsidRPr="00EA6F84">
              <w:rPr>
                <w:spacing w:val="0"/>
              </w:rPr>
              <w:t>s</w:t>
            </w:r>
            <w:r w:rsidR="006E2CC9" w:rsidRPr="00EA6F84">
              <w:rPr>
                <w:spacing w:val="0"/>
              </w:rPr>
              <w:t xml:space="preserve"> </w:t>
            </w:r>
            <w:r w:rsidR="00EF146A" w:rsidRPr="00EA6F84">
              <w:rPr>
                <w:spacing w:val="0"/>
              </w:rPr>
              <w:t>were</w:t>
            </w:r>
            <w:r w:rsidR="006E2CC9" w:rsidRPr="00EA6F84">
              <w:rPr>
                <w:spacing w:val="0"/>
              </w:rPr>
              <w:t xml:space="preserve"> </w:t>
            </w:r>
            <w:r w:rsidR="00EF146A" w:rsidRPr="00EA6F84">
              <w:rPr>
                <w:spacing w:val="0"/>
              </w:rPr>
              <w:t>evaluated</w:t>
            </w:r>
            <w:r w:rsidR="006E2CC9" w:rsidRPr="00EA6F84">
              <w:rPr>
                <w:spacing w:val="0"/>
              </w:rPr>
              <w:t xml:space="preserve"> </w:t>
            </w:r>
            <w:r w:rsidR="00EF146A" w:rsidRPr="00EA6F84">
              <w:rPr>
                <w:spacing w:val="0"/>
              </w:rPr>
              <w:t>as</w:t>
            </w:r>
            <w:r w:rsidR="006E2CC9" w:rsidRPr="00EA6F84">
              <w:rPr>
                <w:spacing w:val="0"/>
              </w:rPr>
              <w:t xml:space="preserve"> </w:t>
            </w:r>
            <w:r w:rsidR="00EF146A" w:rsidRPr="00EA6F84">
              <w:rPr>
                <w:spacing w:val="0"/>
              </w:rPr>
              <w:t>substantially</w:t>
            </w:r>
            <w:r w:rsidR="006E2CC9" w:rsidRPr="00EA6F84">
              <w:rPr>
                <w:spacing w:val="0"/>
              </w:rPr>
              <w:t xml:space="preserve"> </w:t>
            </w:r>
            <w:r w:rsidR="00EF146A" w:rsidRPr="00EA6F84">
              <w:rPr>
                <w:spacing w:val="0"/>
              </w:rPr>
              <w:t>responsive</w:t>
            </w:r>
            <w:r w:rsidR="006E2CC9" w:rsidRPr="00EA6F84">
              <w:rPr>
                <w:spacing w:val="0"/>
              </w:rPr>
              <w:t xml:space="preserve"> </w:t>
            </w:r>
            <w:r w:rsidR="00EF146A" w:rsidRPr="00EA6F84">
              <w:rPr>
                <w:spacing w:val="0"/>
              </w:rPr>
              <w:t>will</w:t>
            </w:r>
            <w:r w:rsidR="006E2CC9" w:rsidRPr="00EA6F84">
              <w:rPr>
                <w:spacing w:val="0"/>
              </w:rPr>
              <w:t xml:space="preserve"> </w:t>
            </w:r>
            <w:r w:rsidR="00EF146A" w:rsidRPr="00EA6F84">
              <w:rPr>
                <w:spacing w:val="0"/>
              </w:rPr>
              <w:t>have</w:t>
            </w:r>
            <w:r w:rsidR="006E2CC9" w:rsidRPr="00EA6F84">
              <w:rPr>
                <w:spacing w:val="0"/>
              </w:rPr>
              <w:t xml:space="preserve"> </w:t>
            </w:r>
            <w:r w:rsidR="00EF146A" w:rsidRPr="00EA6F84">
              <w:rPr>
                <w:spacing w:val="0"/>
              </w:rPr>
              <w:t>their</w:t>
            </w:r>
            <w:r w:rsidR="006E2CC9" w:rsidRPr="00EA6F84">
              <w:rPr>
                <w:spacing w:val="0"/>
              </w:rPr>
              <w:t xml:space="preserve"> </w:t>
            </w:r>
            <w:r w:rsidR="00EF146A" w:rsidRPr="00EA6F84">
              <w:rPr>
                <w:spacing w:val="0"/>
              </w:rPr>
              <w:t>envelopes</w:t>
            </w:r>
            <w:r w:rsidR="006E2CC9" w:rsidRPr="00EA6F84">
              <w:rPr>
                <w:spacing w:val="0"/>
              </w:rPr>
              <w:t xml:space="preserve"> </w:t>
            </w:r>
            <w:r w:rsidR="00EF146A" w:rsidRPr="00EA6F84">
              <w:rPr>
                <w:spacing w:val="0"/>
              </w:rPr>
              <w:t>marked</w:t>
            </w:r>
            <w:r w:rsidR="006E2CC9" w:rsidRPr="00EA6F84">
              <w:rPr>
                <w:spacing w:val="0"/>
              </w:rPr>
              <w:t xml:space="preserve"> </w:t>
            </w:r>
            <w:r w:rsidR="00860345" w:rsidRPr="00EA6F84">
              <w:rPr>
                <w:spacing w:val="0"/>
              </w:rPr>
              <w:t>“</w:t>
            </w:r>
            <w:r w:rsidR="00162DA7" w:rsidRPr="00EA6F84">
              <w:rPr>
                <w:smallCaps/>
              </w:rPr>
              <w:t>Financial</w:t>
            </w:r>
            <w:r w:rsidR="006E2CC9" w:rsidRPr="00EA6F84">
              <w:rPr>
                <w:smallCaps/>
              </w:rPr>
              <w:t xml:space="preserve"> </w:t>
            </w:r>
            <w:r w:rsidR="00162DA7" w:rsidRPr="00EA6F84">
              <w:rPr>
                <w:smallCaps/>
              </w:rPr>
              <w:t>Part</w:t>
            </w:r>
            <w:r w:rsidR="00860345" w:rsidRPr="00EA6F84">
              <w:rPr>
                <w:spacing w:val="0"/>
              </w:rPr>
              <w:t>”</w:t>
            </w:r>
            <w:r w:rsidR="006E2CC9" w:rsidRPr="00EA6F84">
              <w:rPr>
                <w:spacing w:val="0"/>
              </w:rPr>
              <w:t xml:space="preserve"> </w:t>
            </w:r>
            <w:r w:rsidR="00EF146A" w:rsidRPr="00EA6F84">
              <w:rPr>
                <w:spacing w:val="0"/>
              </w:rPr>
              <w:t>opened</w:t>
            </w:r>
            <w:r w:rsidR="006E2CC9" w:rsidRPr="00EA6F84">
              <w:rPr>
                <w:spacing w:val="0"/>
              </w:rPr>
              <w:t xml:space="preserve"> </w:t>
            </w:r>
            <w:r w:rsidR="00EF146A" w:rsidRPr="00EA6F84">
              <w:rPr>
                <w:spacing w:val="0"/>
              </w:rPr>
              <w:t>at</w:t>
            </w:r>
            <w:r w:rsidR="006E2CC9" w:rsidRPr="00EA6F84">
              <w:rPr>
                <w:spacing w:val="0"/>
              </w:rPr>
              <w:t xml:space="preserve"> </w:t>
            </w:r>
            <w:r w:rsidR="00EF146A" w:rsidRPr="00EA6F84">
              <w:rPr>
                <w:spacing w:val="0"/>
              </w:rPr>
              <w:t>the</w:t>
            </w:r>
            <w:r w:rsidR="006E2CC9" w:rsidRPr="00EA6F84">
              <w:rPr>
                <w:spacing w:val="0"/>
              </w:rPr>
              <w:t xml:space="preserve"> </w:t>
            </w:r>
            <w:r w:rsidR="00EF146A" w:rsidRPr="00EA6F84">
              <w:rPr>
                <w:spacing w:val="0"/>
              </w:rPr>
              <w:t>second</w:t>
            </w:r>
            <w:r w:rsidR="006E2CC9" w:rsidRPr="00EA6F84">
              <w:rPr>
                <w:spacing w:val="0"/>
              </w:rPr>
              <w:t xml:space="preserve"> </w:t>
            </w:r>
            <w:r w:rsidR="00EF146A" w:rsidRPr="00EA6F84">
              <w:rPr>
                <w:spacing w:val="0"/>
              </w:rPr>
              <w:t>public</w:t>
            </w:r>
            <w:r w:rsidR="006E2CC9" w:rsidRPr="00EA6F84">
              <w:rPr>
                <w:spacing w:val="0"/>
              </w:rPr>
              <w:t xml:space="preserve"> </w:t>
            </w:r>
            <w:r w:rsidR="001A3318" w:rsidRPr="00EA6F84">
              <w:rPr>
                <w:spacing w:val="0"/>
              </w:rPr>
              <w:t>opening</w:t>
            </w:r>
            <w:r w:rsidR="00EF146A" w:rsidRPr="00EA6F84">
              <w:rPr>
                <w:spacing w:val="0"/>
              </w:rPr>
              <w:t>.</w:t>
            </w:r>
            <w:r w:rsidR="006E2CC9" w:rsidRPr="00EA6F84">
              <w:rPr>
                <w:spacing w:val="0"/>
              </w:rPr>
              <w:t xml:space="preserve"> </w:t>
            </w:r>
            <w:r w:rsidR="0034244C" w:rsidRPr="00EA6F84">
              <w:rPr>
                <w:spacing w:val="0"/>
              </w:rPr>
              <w:t>Each</w:t>
            </w:r>
            <w:r w:rsidR="006E2CC9" w:rsidRPr="00EA6F84">
              <w:rPr>
                <w:spacing w:val="0"/>
              </w:rPr>
              <w:t xml:space="preserve"> </w:t>
            </w:r>
            <w:r w:rsidR="0034244C" w:rsidRPr="00EA6F84">
              <w:rPr>
                <w:spacing w:val="0"/>
              </w:rPr>
              <w:t>of</w:t>
            </w:r>
            <w:r w:rsidR="006E2CC9" w:rsidRPr="00EA6F84">
              <w:rPr>
                <w:spacing w:val="0"/>
              </w:rPr>
              <w:t xml:space="preserve"> </w:t>
            </w:r>
            <w:r w:rsidR="0034244C" w:rsidRPr="00EA6F84">
              <w:rPr>
                <w:spacing w:val="0"/>
              </w:rPr>
              <w:t>these</w:t>
            </w:r>
            <w:r w:rsidR="006E2CC9" w:rsidRPr="00EA6F84">
              <w:rPr>
                <w:spacing w:val="0"/>
              </w:rPr>
              <w:t xml:space="preserve"> </w:t>
            </w:r>
            <w:r w:rsidR="001457DC" w:rsidRPr="00EA6F84">
              <w:rPr>
                <w:spacing w:val="0"/>
              </w:rPr>
              <w:t>envelopes</w:t>
            </w:r>
            <w:r w:rsidR="006E2CC9" w:rsidRPr="00EA6F84">
              <w:rPr>
                <w:spacing w:val="0"/>
              </w:rPr>
              <w:t xml:space="preserve"> </w:t>
            </w:r>
            <w:r w:rsidR="00EF146A" w:rsidRPr="00EA6F84">
              <w:rPr>
                <w:spacing w:val="0"/>
              </w:rPr>
              <w:t>marked</w:t>
            </w:r>
            <w:r w:rsidR="006E2CC9" w:rsidRPr="00EA6F84">
              <w:rPr>
                <w:spacing w:val="0"/>
              </w:rPr>
              <w:t xml:space="preserve"> </w:t>
            </w:r>
            <w:r w:rsidR="00EF146A" w:rsidRPr="00EA6F84">
              <w:rPr>
                <w:spacing w:val="0"/>
              </w:rPr>
              <w:t>“</w:t>
            </w:r>
            <w:r w:rsidR="00162DA7" w:rsidRPr="00EA6F84">
              <w:rPr>
                <w:smallCaps/>
              </w:rPr>
              <w:t>Financial</w:t>
            </w:r>
            <w:r w:rsidR="006E2CC9" w:rsidRPr="00EA6F84">
              <w:rPr>
                <w:smallCaps/>
              </w:rPr>
              <w:t xml:space="preserve"> </w:t>
            </w:r>
            <w:r w:rsidR="00162DA7" w:rsidRPr="00EA6F84">
              <w:rPr>
                <w:smallCaps/>
              </w:rPr>
              <w:t>Part</w:t>
            </w:r>
            <w:r w:rsidR="00EF146A" w:rsidRPr="00EA6F84">
              <w:rPr>
                <w:spacing w:val="0"/>
              </w:rPr>
              <w:t>”</w:t>
            </w:r>
            <w:r w:rsidR="006E2CC9" w:rsidRPr="00EA6F84">
              <w:rPr>
                <w:spacing w:val="0"/>
              </w:rPr>
              <w:t xml:space="preserve"> </w:t>
            </w:r>
            <w:r w:rsidR="001457DC" w:rsidRPr="00EA6F84">
              <w:rPr>
                <w:spacing w:val="0"/>
              </w:rPr>
              <w:t>shall</w:t>
            </w:r>
            <w:r w:rsidR="006E2CC9" w:rsidRPr="00EA6F84">
              <w:rPr>
                <w:spacing w:val="0"/>
              </w:rPr>
              <w:t xml:space="preserve"> </w:t>
            </w:r>
            <w:r w:rsidR="001457DC" w:rsidRPr="00EA6F84">
              <w:rPr>
                <w:spacing w:val="0"/>
              </w:rPr>
              <w:t>be</w:t>
            </w:r>
            <w:r w:rsidR="006E2CC9" w:rsidRPr="00EA6F84">
              <w:rPr>
                <w:spacing w:val="0"/>
              </w:rPr>
              <w:t xml:space="preserve"> </w:t>
            </w:r>
            <w:r w:rsidR="001457DC" w:rsidRPr="00EA6F84">
              <w:rPr>
                <w:spacing w:val="0"/>
              </w:rPr>
              <w:t>inspected</w:t>
            </w:r>
            <w:r w:rsidR="006E2CC9" w:rsidRPr="00EA6F84">
              <w:rPr>
                <w:spacing w:val="0"/>
              </w:rPr>
              <w:t xml:space="preserve"> </w:t>
            </w:r>
            <w:r w:rsidR="001457DC" w:rsidRPr="00EA6F84">
              <w:rPr>
                <w:spacing w:val="0"/>
              </w:rPr>
              <w:t>to</w:t>
            </w:r>
            <w:r w:rsidR="006E2CC9" w:rsidRPr="00EA6F84">
              <w:rPr>
                <w:spacing w:val="0"/>
              </w:rPr>
              <w:t xml:space="preserve"> </w:t>
            </w:r>
            <w:r w:rsidR="001457DC" w:rsidRPr="00EA6F84">
              <w:rPr>
                <w:spacing w:val="0"/>
              </w:rPr>
              <w:t>confirm</w:t>
            </w:r>
            <w:r w:rsidR="006E2CC9" w:rsidRPr="00EA6F84">
              <w:rPr>
                <w:spacing w:val="0"/>
              </w:rPr>
              <w:t xml:space="preserve"> </w:t>
            </w:r>
            <w:r w:rsidR="001457DC" w:rsidRPr="00EA6F84">
              <w:rPr>
                <w:spacing w:val="0"/>
              </w:rPr>
              <w:t>that</w:t>
            </w:r>
            <w:r w:rsidR="006E2CC9" w:rsidRPr="00EA6F84">
              <w:rPr>
                <w:spacing w:val="0"/>
              </w:rPr>
              <w:t xml:space="preserve"> </w:t>
            </w:r>
            <w:r w:rsidR="001457DC" w:rsidRPr="00EA6F84">
              <w:rPr>
                <w:spacing w:val="0"/>
              </w:rPr>
              <w:t>they</w:t>
            </w:r>
            <w:r w:rsidR="006E2CC9" w:rsidRPr="00EA6F84">
              <w:rPr>
                <w:spacing w:val="0"/>
              </w:rPr>
              <w:t xml:space="preserve"> </w:t>
            </w:r>
            <w:r w:rsidR="001457DC" w:rsidRPr="00EA6F84">
              <w:rPr>
                <w:spacing w:val="0"/>
              </w:rPr>
              <w:t>have</w:t>
            </w:r>
            <w:r w:rsidR="006E2CC9" w:rsidRPr="00EA6F84">
              <w:rPr>
                <w:spacing w:val="0"/>
              </w:rPr>
              <w:t xml:space="preserve"> </w:t>
            </w:r>
            <w:r w:rsidR="001457DC" w:rsidRPr="00EA6F84">
              <w:rPr>
                <w:spacing w:val="0"/>
              </w:rPr>
              <w:t>remained</w:t>
            </w:r>
            <w:r w:rsidR="006E2CC9" w:rsidRPr="00EA6F84">
              <w:rPr>
                <w:spacing w:val="0"/>
              </w:rPr>
              <w:t xml:space="preserve"> </w:t>
            </w:r>
            <w:r w:rsidR="001457DC" w:rsidRPr="00EA6F84">
              <w:rPr>
                <w:spacing w:val="0"/>
              </w:rPr>
              <w:t>sealed</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unopened.</w:t>
            </w:r>
            <w:r w:rsidR="006E2CC9" w:rsidRPr="00EA6F84">
              <w:rPr>
                <w:spacing w:val="0"/>
              </w:rPr>
              <w:t xml:space="preserve"> </w:t>
            </w:r>
            <w:r w:rsidR="001457DC" w:rsidRPr="00EA6F84">
              <w:rPr>
                <w:spacing w:val="0"/>
              </w:rPr>
              <w:t>These</w:t>
            </w:r>
            <w:r w:rsidR="006E2CC9" w:rsidRPr="00EA6F84">
              <w:rPr>
                <w:spacing w:val="0"/>
              </w:rPr>
              <w:t xml:space="preserve"> </w:t>
            </w:r>
            <w:r w:rsidR="001457DC" w:rsidRPr="00EA6F84">
              <w:rPr>
                <w:spacing w:val="0"/>
              </w:rPr>
              <w:t>envelopes</w:t>
            </w:r>
            <w:r w:rsidR="006E2CC9" w:rsidRPr="00EA6F84">
              <w:rPr>
                <w:spacing w:val="0"/>
              </w:rPr>
              <w:t xml:space="preserve"> </w:t>
            </w:r>
            <w:r w:rsidR="001457DC" w:rsidRPr="00EA6F84">
              <w:rPr>
                <w:spacing w:val="0"/>
              </w:rPr>
              <w:t>shall</w:t>
            </w:r>
            <w:r w:rsidR="006E2CC9" w:rsidRPr="00EA6F84">
              <w:rPr>
                <w:spacing w:val="0"/>
              </w:rPr>
              <w:t xml:space="preserve"> </w:t>
            </w:r>
            <w:r w:rsidR="001457DC" w:rsidRPr="00EA6F84">
              <w:rPr>
                <w:spacing w:val="0"/>
              </w:rPr>
              <w:t>then</w:t>
            </w:r>
            <w:r w:rsidR="006E2CC9" w:rsidRPr="00EA6F84">
              <w:rPr>
                <w:spacing w:val="0"/>
              </w:rPr>
              <w:t xml:space="preserve"> </w:t>
            </w:r>
            <w:r w:rsidR="001457DC" w:rsidRPr="00EA6F84">
              <w:rPr>
                <w:spacing w:val="0"/>
              </w:rPr>
              <w:t>be</w:t>
            </w:r>
            <w:r w:rsidR="006E2CC9" w:rsidRPr="00EA6F84">
              <w:rPr>
                <w:spacing w:val="0"/>
              </w:rPr>
              <w:t xml:space="preserve"> </w:t>
            </w:r>
            <w:r w:rsidR="001457DC" w:rsidRPr="00EA6F84">
              <w:rPr>
                <w:spacing w:val="0"/>
              </w:rPr>
              <w:t>opened</w:t>
            </w:r>
            <w:r w:rsidR="006E2CC9" w:rsidRPr="00EA6F84">
              <w:rPr>
                <w:spacing w:val="0"/>
              </w:rPr>
              <w:t xml:space="preserve"> </w:t>
            </w:r>
            <w:r w:rsidR="001457DC" w:rsidRPr="00EA6F84">
              <w:rPr>
                <w:spacing w:val="0"/>
              </w:rPr>
              <w:t>by</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Purchaser.</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Purchaser</w:t>
            </w:r>
            <w:r w:rsidR="006E2CC9" w:rsidRPr="00EA6F84">
              <w:rPr>
                <w:spacing w:val="0"/>
              </w:rPr>
              <w:t xml:space="preserve"> </w:t>
            </w:r>
            <w:r w:rsidR="001457DC" w:rsidRPr="00EA6F84">
              <w:rPr>
                <w:spacing w:val="0"/>
              </w:rPr>
              <w:t>shall</w:t>
            </w:r>
            <w:r w:rsidR="006E2CC9" w:rsidRPr="00EA6F84">
              <w:rPr>
                <w:spacing w:val="0"/>
              </w:rPr>
              <w:t xml:space="preserve"> </w:t>
            </w:r>
            <w:r w:rsidR="001457DC" w:rsidRPr="00EA6F84">
              <w:rPr>
                <w:spacing w:val="0"/>
              </w:rPr>
              <w:t>read</w:t>
            </w:r>
            <w:r w:rsidR="006E2CC9" w:rsidRPr="00EA6F84">
              <w:rPr>
                <w:spacing w:val="0"/>
              </w:rPr>
              <w:t xml:space="preserve"> </w:t>
            </w:r>
            <w:r w:rsidR="001457DC" w:rsidRPr="00EA6F84">
              <w:rPr>
                <w:spacing w:val="0"/>
              </w:rPr>
              <w:t>out</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names</w:t>
            </w:r>
            <w:r w:rsidR="006E2CC9" w:rsidRPr="00EA6F84">
              <w:rPr>
                <w:spacing w:val="0"/>
              </w:rPr>
              <w:t xml:space="preserve"> </w:t>
            </w:r>
            <w:r w:rsidR="001457DC" w:rsidRPr="00EA6F84">
              <w:rPr>
                <w:spacing w:val="0"/>
              </w:rPr>
              <w:t>of</w:t>
            </w:r>
            <w:r w:rsidR="006E2CC9" w:rsidRPr="00EA6F84">
              <w:rPr>
                <w:spacing w:val="0"/>
              </w:rPr>
              <w:t xml:space="preserve"> </w:t>
            </w:r>
            <w:r w:rsidR="001457DC" w:rsidRPr="00EA6F84">
              <w:rPr>
                <w:spacing w:val="0"/>
              </w:rPr>
              <w:t>each</w:t>
            </w:r>
            <w:r w:rsidR="006E2CC9" w:rsidRPr="00EA6F84">
              <w:rPr>
                <w:spacing w:val="0"/>
              </w:rPr>
              <w:t xml:space="preserve"> </w:t>
            </w:r>
            <w:r w:rsidR="00FE2A63" w:rsidRPr="00EA6F84">
              <w:rPr>
                <w:spacing w:val="0"/>
              </w:rPr>
              <w:t>Proposer</w:t>
            </w:r>
            <w:r w:rsidR="001457DC" w:rsidRPr="00EA6F84">
              <w:rPr>
                <w:spacing w:val="0"/>
              </w:rPr>
              <w:t>,</w:t>
            </w:r>
            <w:r w:rsidR="006E2CC9" w:rsidRPr="00EA6F84">
              <w:rPr>
                <w:spacing w:val="0"/>
              </w:rPr>
              <w:t xml:space="preserve"> </w:t>
            </w:r>
            <w:r w:rsidR="00AF5A06" w:rsidRPr="00EA6F84">
              <w:rPr>
                <w:spacing w:val="0"/>
              </w:rPr>
              <w:t xml:space="preserve">the technical score </w:t>
            </w:r>
            <w:r w:rsidR="001457DC" w:rsidRPr="00EA6F84">
              <w:rPr>
                <w:spacing w:val="0"/>
              </w:rPr>
              <w:t>and</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total</w:t>
            </w:r>
            <w:r w:rsidR="006E2CC9" w:rsidRPr="00EA6F84">
              <w:rPr>
                <w:spacing w:val="0"/>
              </w:rPr>
              <w:t xml:space="preserve"> </w:t>
            </w:r>
            <w:r w:rsidR="00FE2A63" w:rsidRPr="00EA6F84">
              <w:rPr>
                <w:spacing w:val="0"/>
              </w:rPr>
              <w:t>Proposal</w:t>
            </w:r>
            <w:r w:rsidR="006E2CC9" w:rsidRPr="00EA6F84">
              <w:rPr>
                <w:spacing w:val="0"/>
              </w:rPr>
              <w:t xml:space="preserve"> </w:t>
            </w:r>
            <w:r w:rsidR="005D4FD2" w:rsidRPr="00EA6F84">
              <w:rPr>
                <w:spacing w:val="0"/>
              </w:rPr>
              <w:t>p</w:t>
            </w:r>
            <w:r w:rsidR="001457DC" w:rsidRPr="00EA6F84">
              <w:rPr>
                <w:spacing w:val="0"/>
              </w:rPr>
              <w:t>rices,</w:t>
            </w:r>
            <w:r w:rsidR="006E2CC9" w:rsidRPr="00EA6F84">
              <w:rPr>
                <w:spacing w:val="0"/>
              </w:rPr>
              <w:t xml:space="preserve"> </w:t>
            </w:r>
            <w:r w:rsidR="001457DC" w:rsidRPr="00EA6F84">
              <w:rPr>
                <w:spacing w:val="0"/>
              </w:rPr>
              <w:t>per</w:t>
            </w:r>
            <w:r w:rsidR="006E2CC9" w:rsidRPr="00EA6F84">
              <w:rPr>
                <w:spacing w:val="0"/>
              </w:rPr>
              <w:t xml:space="preserve"> </w:t>
            </w:r>
            <w:r w:rsidR="001457DC" w:rsidRPr="00EA6F84">
              <w:rPr>
                <w:spacing w:val="0"/>
              </w:rPr>
              <w:t>lot</w:t>
            </w:r>
            <w:r w:rsidR="006E2CC9" w:rsidRPr="00EA6F84">
              <w:rPr>
                <w:spacing w:val="0"/>
              </w:rPr>
              <w:t xml:space="preserve"> </w:t>
            </w:r>
            <w:r w:rsidR="001457DC" w:rsidRPr="00EA6F84">
              <w:rPr>
                <w:spacing w:val="0"/>
              </w:rPr>
              <w:t>(contract)</w:t>
            </w:r>
            <w:r w:rsidR="006E2CC9" w:rsidRPr="00EA6F84">
              <w:rPr>
                <w:spacing w:val="0"/>
              </w:rPr>
              <w:t xml:space="preserve"> </w:t>
            </w:r>
            <w:r w:rsidR="001457DC" w:rsidRPr="00EA6F84">
              <w:rPr>
                <w:spacing w:val="0"/>
              </w:rPr>
              <w:t>if</w:t>
            </w:r>
            <w:r w:rsidR="006E2CC9" w:rsidRPr="00EA6F84">
              <w:rPr>
                <w:spacing w:val="0"/>
              </w:rPr>
              <w:t xml:space="preserve"> </w:t>
            </w:r>
            <w:r w:rsidR="001457DC" w:rsidRPr="00EA6F84">
              <w:rPr>
                <w:spacing w:val="0"/>
              </w:rPr>
              <w:t>applicable,</w:t>
            </w:r>
            <w:r w:rsidR="006E2CC9" w:rsidRPr="00EA6F84">
              <w:rPr>
                <w:spacing w:val="0"/>
              </w:rPr>
              <w:t xml:space="preserve"> </w:t>
            </w:r>
            <w:r w:rsidR="001457DC" w:rsidRPr="00EA6F84">
              <w:rPr>
                <w:spacing w:val="0"/>
              </w:rPr>
              <w:t>including</w:t>
            </w:r>
            <w:r w:rsidR="006E2CC9" w:rsidRPr="00EA6F84">
              <w:rPr>
                <w:spacing w:val="0"/>
              </w:rPr>
              <w:t xml:space="preserve"> </w:t>
            </w:r>
            <w:r w:rsidR="001457DC" w:rsidRPr="00EA6F84">
              <w:rPr>
                <w:spacing w:val="0"/>
              </w:rPr>
              <w:t>any</w:t>
            </w:r>
            <w:r w:rsidR="006E2CC9" w:rsidRPr="00EA6F84">
              <w:rPr>
                <w:spacing w:val="0"/>
              </w:rPr>
              <w:t xml:space="preserve"> </w:t>
            </w:r>
            <w:r w:rsidR="001457DC" w:rsidRPr="00EA6F84">
              <w:rPr>
                <w:spacing w:val="0"/>
              </w:rPr>
              <w:t>discounts</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Alternative</w:t>
            </w:r>
            <w:r w:rsidR="006E2CC9" w:rsidRPr="00EA6F84">
              <w:rPr>
                <w:spacing w:val="0"/>
              </w:rPr>
              <w:t xml:space="preserve"> </w:t>
            </w:r>
            <w:r w:rsidR="00FE2A63" w:rsidRPr="00EA6F84">
              <w:rPr>
                <w:spacing w:val="0"/>
              </w:rPr>
              <w:t>Proposal</w:t>
            </w:r>
            <w:r w:rsidR="006E2CC9" w:rsidRPr="00EA6F84">
              <w:rPr>
                <w:spacing w:val="0"/>
              </w:rPr>
              <w:t xml:space="preserve"> </w:t>
            </w:r>
            <w:r w:rsidR="00BB7861" w:rsidRPr="00EA6F84">
              <w:rPr>
                <w:spacing w:val="0"/>
              </w:rPr>
              <w:t>-</w:t>
            </w:r>
            <w:r w:rsidR="006E2CC9" w:rsidRPr="00EA6F84">
              <w:rPr>
                <w:spacing w:val="0"/>
              </w:rPr>
              <w:t xml:space="preserve"> </w:t>
            </w:r>
            <w:r w:rsidR="00EF146A" w:rsidRPr="00EA6F84">
              <w:rPr>
                <w:spacing w:val="0"/>
              </w:rPr>
              <w:t>Financial</w:t>
            </w:r>
            <w:r w:rsidR="006E2CC9" w:rsidRPr="00EA6F84">
              <w:rPr>
                <w:spacing w:val="0"/>
              </w:rPr>
              <w:t xml:space="preserve"> </w:t>
            </w:r>
            <w:r w:rsidR="00BB7861" w:rsidRPr="00EA6F84">
              <w:rPr>
                <w:spacing w:val="0"/>
              </w:rPr>
              <w:t>Part</w:t>
            </w:r>
            <w:r w:rsidR="001457DC" w:rsidRPr="00EA6F84">
              <w:rPr>
                <w:spacing w:val="0"/>
              </w:rPr>
              <w:t>,</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any</w:t>
            </w:r>
            <w:r w:rsidR="006E2CC9" w:rsidRPr="00EA6F84">
              <w:rPr>
                <w:spacing w:val="0"/>
              </w:rPr>
              <w:t xml:space="preserve"> </w:t>
            </w:r>
            <w:r w:rsidR="001457DC" w:rsidRPr="00EA6F84">
              <w:rPr>
                <w:spacing w:val="0"/>
              </w:rPr>
              <w:t>other</w:t>
            </w:r>
            <w:r w:rsidR="006E2CC9" w:rsidRPr="00EA6F84">
              <w:rPr>
                <w:spacing w:val="0"/>
              </w:rPr>
              <w:t xml:space="preserve"> </w:t>
            </w:r>
            <w:r w:rsidR="001457DC" w:rsidRPr="00EA6F84">
              <w:rPr>
                <w:spacing w:val="0"/>
              </w:rPr>
              <w:t>details</w:t>
            </w:r>
            <w:r w:rsidR="006E2CC9" w:rsidRPr="00EA6F84">
              <w:rPr>
                <w:spacing w:val="0"/>
              </w:rPr>
              <w:t xml:space="preserve"> </w:t>
            </w:r>
            <w:r w:rsidR="001457DC" w:rsidRPr="00EA6F84">
              <w:rPr>
                <w:spacing w:val="0"/>
              </w:rPr>
              <w:t>as</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Purchaser</w:t>
            </w:r>
            <w:r w:rsidR="006E2CC9" w:rsidRPr="00EA6F84">
              <w:rPr>
                <w:spacing w:val="0"/>
              </w:rPr>
              <w:t xml:space="preserve"> </w:t>
            </w:r>
            <w:r w:rsidR="001457DC" w:rsidRPr="00EA6F84">
              <w:rPr>
                <w:spacing w:val="0"/>
              </w:rPr>
              <w:t>may</w:t>
            </w:r>
            <w:r w:rsidR="006E2CC9" w:rsidRPr="00EA6F84">
              <w:rPr>
                <w:spacing w:val="0"/>
              </w:rPr>
              <w:t xml:space="preserve"> </w:t>
            </w:r>
            <w:r w:rsidR="001457DC" w:rsidRPr="00EA6F84">
              <w:rPr>
                <w:spacing w:val="0"/>
              </w:rPr>
              <w:t>consider</w:t>
            </w:r>
            <w:r w:rsidR="006E2CC9" w:rsidRPr="00EA6F84">
              <w:rPr>
                <w:spacing w:val="0"/>
              </w:rPr>
              <w:t xml:space="preserve"> </w:t>
            </w:r>
            <w:r w:rsidR="001457DC" w:rsidRPr="00EA6F84">
              <w:rPr>
                <w:spacing w:val="0"/>
              </w:rPr>
              <w:t>appropriate.</w:t>
            </w:r>
            <w:r w:rsidR="006E2CC9" w:rsidRPr="00EA6F84">
              <w:rPr>
                <w:spacing w:val="0"/>
              </w:rPr>
              <w:t xml:space="preserve"> </w:t>
            </w:r>
          </w:p>
          <w:p w14:paraId="78270A13" w14:textId="002E6404" w:rsidR="001457DC" w:rsidRPr="00EA6F84" w:rsidRDefault="00E73ED0" w:rsidP="00B10DA5">
            <w:pPr>
              <w:pStyle w:val="Sub-ClauseText"/>
              <w:numPr>
                <w:ilvl w:val="1"/>
                <w:numId w:val="85"/>
              </w:numPr>
              <w:ind w:left="638" w:hanging="638"/>
              <w:rPr>
                <w:spacing w:val="0"/>
              </w:rPr>
            </w:pPr>
            <w:r w:rsidRPr="00EA6F84">
              <w:t>Only</w:t>
            </w:r>
            <w:r w:rsidR="006E2CC9" w:rsidRPr="00EA6F84">
              <w:t xml:space="preserve"> </w:t>
            </w:r>
            <w:r w:rsidRPr="00EA6F84">
              <w:t>envelopes</w:t>
            </w:r>
            <w:r w:rsidR="006E2CC9" w:rsidRPr="00EA6F84">
              <w:t xml:space="preserve"> </w:t>
            </w:r>
            <w:r w:rsidRPr="00EA6F84">
              <w:t>of</w:t>
            </w:r>
            <w:r w:rsidR="006E2CC9" w:rsidRPr="00EA6F84">
              <w:t xml:space="preserve"> </w:t>
            </w:r>
            <w:r w:rsidRPr="00EA6F84">
              <w:t>Financial</w:t>
            </w:r>
            <w:r w:rsidR="006E2CC9" w:rsidRPr="00EA6F84">
              <w:t xml:space="preserve"> </w:t>
            </w:r>
            <w:r w:rsidRPr="00EA6F84">
              <w:t>Part</w:t>
            </w:r>
            <w:r w:rsidR="006E2CC9" w:rsidRPr="00EA6F84">
              <w:t xml:space="preserve"> </w:t>
            </w:r>
            <w:r w:rsidRPr="00EA6F84">
              <w:t>of</w:t>
            </w:r>
            <w:r w:rsidR="006E2CC9" w:rsidRPr="00EA6F84">
              <w:t xml:space="preserve"> </w:t>
            </w:r>
            <w:r w:rsidR="00FE2A63" w:rsidRPr="00EA6F84">
              <w:t>Proposal</w:t>
            </w:r>
            <w:r w:rsidRPr="00EA6F84">
              <w:t>s,</w:t>
            </w:r>
            <w:r w:rsidR="006E2CC9" w:rsidRPr="00EA6F84">
              <w:t xml:space="preserve"> </w:t>
            </w:r>
            <w:r w:rsidRPr="00EA6F84">
              <w:t>Financial</w:t>
            </w:r>
            <w:r w:rsidR="006E2CC9" w:rsidRPr="00EA6F84">
              <w:t xml:space="preserve"> </w:t>
            </w:r>
            <w:r w:rsidRPr="00EA6F84">
              <w:t>Parts</w:t>
            </w:r>
            <w:r w:rsidR="006E2CC9" w:rsidRPr="00EA6F84">
              <w:t xml:space="preserve"> </w:t>
            </w:r>
            <w:r w:rsidRPr="00EA6F84">
              <w:t>of</w:t>
            </w:r>
            <w:r w:rsidR="006E2CC9" w:rsidRPr="00EA6F84">
              <w:t xml:space="preserve"> </w:t>
            </w:r>
            <w:r w:rsidRPr="00EA6F84">
              <w:t>Alternative</w:t>
            </w:r>
            <w:r w:rsidR="006E2CC9" w:rsidRPr="00EA6F84">
              <w:t xml:space="preserve"> </w:t>
            </w:r>
            <w:r w:rsidR="00FE2A63" w:rsidRPr="00EA6F84">
              <w:t>Proposal</w:t>
            </w:r>
            <w:r w:rsidRPr="00EA6F84">
              <w:t>s</w:t>
            </w:r>
            <w:r w:rsidR="006E2CC9" w:rsidRPr="00EA6F84">
              <w:t xml:space="preserve"> </w:t>
            </w:r>
            <w:r w:rsidRPr="00EA6F84">
              <w:t>and</w:t>
            </w:r>
            <w:r w:rsidR="006E2CC9" w:rsidRPr="00EA6F84">
              <w:t xml:space="preserve"> </w:t>
            </w:r>
            <w:r w:rsidRPr="00EA6F84">
              <w:t>discounts</w:t>
            </w:r>
            <w:r w:rsidR="006E2CC9" w:rsidRPr="00EA6F84">
              <w:t xml:space="preserve"> </w:t>
            </w:r>
            <w:r w:rsidRPr="00EA6F84">
              <w:t>that</w:t>
            </w:r>
            <w:r w:rsidR="006E2CC9" w:rsidRPr="00EA6F84">
              <w:t xml:space="preserve"> </w:t>
            </w:r>
            <w:r w:rsidRPr="00EA6F84">
              <w:t>are</w:t>
            </w:r>
            <w:r w:rsidR="006E2CC9" w:rsidRPr="00EA6F84">
              <w:t xml:space="preserve"> </w:t>
            </w:r>
            <w:r w:rsidRPr="00EA6F84">
              <w:t>opened</w:t>
            </w:r>
            <w:r w:rsidR="006E2CC9" w:rsidRPr="00EA6F84">
              <w:t xml:space="preserve"> </w:t>
            </w:r>
            <w:r w:rsidRPr="00EA6F84">
              <w:t>and</w:t>
            </w:r>
            <w:r w:rsidR="006E2CC9" w:rsidRPr="00EA6F84">
              <w:t xml:space="preserve"> </w:t>
            </w:r>
            <w:r w:rsidRPr="00EA6F84">
              <w:t>read</w:t>
            </w:r>
            <w:r w:rsidR="006E2CC9" w:rsidRPr="00EA6F84">
              <w:t xml:space="preserve"> </w:t>
            </w:r>
            <w:r w:rsidRPr="00EA6F84">
              <w:t>out</w:t>
            </w:r>
            <w:r w:rsidR="006E2CC9" w:rsidRPr="00EA6F84">
              <w:t xml:space="preserve"> </w:t>
            </w:r>
            <w:r w:rsidRPr="00EA6F84">
              <w:t>at</w:t>
            </w:r>
            <w:r w:rsidR="006E2CC9" w:rsidRPr="00EA6F84">
              <w:t xml:space="preserve"> </w:t>
            </w:r>
            <w:r w:rsidR="00FE2A63" w:rsidRPr="00EA6F84">
              <w:t>Proposal</w:t>
            </w:r>
            <w:r w:rsidR="006E2CC9" w:rsidRPr="00EA6F84">
              <w:t xml:space="preserve"> </w:t>
            </w:r>
            <w:r w:rsidRPr="00EA6F84">
              <w:t>opening</w:t>
            </w:r>
            <w:r w:rsidR="006E2CC9" w:rsidRPr="00EA6F84">
              <w:t xml:space="preserve"> </w:t>
            </w:r>
            <w:r w:rsidRPr="00EA6F84">
              <w:t>shall</w:t>
            </w:r>
            <w:r w:rsidR="006E2CC9" w:rsidRPr="00EA6F84">
              <w:t xml:space="preserve"> </w:t>
            </w:r>
            <w:r w:rsidRPr="00EA6F84">
              <w:t>be</w:t>
            </w:r>
            <w:r w:rsidR="006E2CC9" w:rsidRPr="00EA6F84">
              <w:t xml:space="preserve"> </w:t>
            </w:r>
            <w:r w:rsidRPr="00EA6F84">
              <w:t>considered</w:t>
            </w:r>
            <w:r w:rsidR="006E2CC9" w:rsidRPr="00EA6F84">
              <w:t xml:space="preserve"> </w:t>
            </w:r>
            <w:r w:rsidRPr="00EA6F84">
              <w:t>further</w:t>
            </w:r>
            <w:r w:rsidR="006E2CC9" w:rsidRPr="00EA6F84">
              <w:t xml:space="preserve"> </w:t>
            </w:r>
            <w:r w:rsidRPr="00EA6F84">
              <w:t>for</w:t>
            </w:r>
            <w:r w:rsidR="006E2CC9" w:rsidRPr="00EA6F84">
              <w:t xml:space="preserve"> </w:t>
            </w:r>
            <w:r w:rsidRPr="00EA6F84">
              <w:t>evaluation.</w:t>
            </w:r>
            <w:r w:rsidR="006E2CC9" w:rsidRPr="00EA6F84">
              <w:t xml:space="preserve"> </w:t>
            </w:r>
            <w:r w:rsidR="001457DC" w:rsidRPr="00EA6F84">
              <w:rPr>
                <w:spacing w:val="0"/>
              </w:rPr>
              <w:t>The</w:t>
            </w:r>
            <w:r w:rsidR="006E2CC9" w:rsidRPr="00EA6F84">
              <w:rPr>
                <w:spacing w:val="0"/>
              </w:rPr>
              <w:t xml:space="preserve"> </w:t>
            </w:r>
            <w:r w:rsidR="00F768A5" w:rsidRPr="00EA6F84">
              <w:rPr>
                <w:spacing w:val="0"/>
              </w:rPr>
              <w:t>Letter</w:t>
            </w:r>
            <w:r w:rsidR="006E2CC9" w:rsidRPr="00EA6F84">
              <w:rPr>
                <w:spacing w:val="0"/>
              </w:rPr>
              <w:t xml:space="preserve"> </w:t>
            </w:r>
            <w:r w:rsidR="00F768A5" w:rsidRPr="00EA6F84">
              <w:rPr>
                <w:spacing w:val="0"/>
              </w:rPr>
              <w:t>of</w:t>
            </w:r>
            <w:r w:rsidR="006E2CC9" w:rsidRPr="00EA6F84">
              <w:rPr>
                <w:spacing w:val="0"/>
              </w:rPr>
              <w:t xml:space="preserve"> </w:t>
            </w:r>
            <w:r w:rsidR="00FE2A63" w:rsidRPr="00EA6F84">
              <w:rPr>
                <w:spacing w:val="0"/>
              </w:rPr>
              <w:t>Proposal</w:t>
            </w:r>
            <w:r w:rsidR="006E2CC9" w:rsidRPr="00EA6F84">
              <w:rPr>
                <w:spacing w:val="0"/>
              </w:rPr>
              <w:t xml:space="preserve"> </w:t>
            </w:r>
            <w:r w:rsidR="00F768A5" w:rsidRPr="00EA6F84">
              <w:rPr>
                <w:spacing w:val="0"/>
              </w:rPr>
              <w:t>-</w:t>
            </w:r>
            <w:r w:rsidR="006E2CC9" w:rsidRPr="00EA6F84">
              <w:rPr>
                <w:spacing w:val="0"/>
              </w:rPr>
              <w:t xml:space="preserve"> </w:t>
            </w:r>
            <w:r w:rsidR="00F768A5" w:rsidRPr="00EA6F84">
              <w:rPr>
                <w:spacing w:val="0"/>
              </w:rPr>
              <w:t>Financial</w:t>
            </w:r>
            <w:r w:rsidR="006E2CC9" w:rsidRPr="00EA6F84">
              <w:rPr>
                <w:spacing w:val="0"/>
              </w:rPr>
              <w:t xml:space="preserve"> </w:t>
            </w:r>
            <w:r w:rsidR="00F768A5" w:rsidRPr="00EA6F84">
              <w:rPr>
                <w:spacing w:val="0"/>
              </w:rPr>
              <w:t>Part</w:t>
            </w:r>
            <w:r w:rsidR="006E2CC9" w:rsidRPr="00EA6F84">
              <w:rPr>
                <w:spacing w:val="0"/>
              </w:rPr>
              <w:t xml:space="preserve"> </w:t>
            </w:r>
            <w:r w:rsidR="001457DC" w:rsidRPr="00EA6F84">
              <w:rPr>
                <w:spacing w:val="0"/>
              </w:rPr>
              <w:t>and</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Price</w:t>
            </w:r>
            <w:r w:rsidR="006E2CC9" w:rsidRPr="00EA6F84">
              <w:rPr>
                <w:spacing w:val="0"/>
              </w:rPr>
              <w:t xml:space="preserve"> </w:t>
            </w:r>
            <w:r w:rsidR="001457DC" w:rsidRPr="00EA6F84">
              <w:rPr>
                <w:spacing w:val="0"/>
              </w:rPr>
              <w:t>Schedules</w:t>
            </w:r>
            <w:r w:rsidR="006E2CC9" w:rsidRPr="00EA6F84">
              <w:rPr>
                <w:spacing w:val="0"/>
              </w:rPr>
              <w:t xml:space="preserve"> </w:t>
            </w:r>
            <w:r w:rsidR="001457DC" w:rsidRPr="00EA6F84">
              <w:rPr>
                <w:spacing w:val="0"/>
              </w:rPr>
              <w:t>are</w:t>
            </w:r>
            <w:r w:rsidR="006E2CC9" w:rsidRPr="00EA6F84">
              <w:rPr>
                <w:spacing w:val="0"/>
              </w:rPr>
              <w:t xml:space="preserve"> </w:t>
            </w:r>
            <w:r w:rsidR="001457DC" w:rsidRPr="00EA6F84">
              <w:rPr>
                <w:spacing w:val="0"/>
              </w:rPr>
              <w:t>to</w:t>
            </w:r>
            <w:r w:rsidR="006E2CC9" w:rsidRPr="00EA6F84">
              <w:rPr>
                <w:spacing w:val="0"/>
              </w:rPr>
              <w:t xml:space="preserve"> </w:t>
            </w:r>
            <w:r w:rsidR="001457DC" w:rsidRPr="00EA6F84">
              <w:rPr>
                <w:spacing w:val="0"/>
              </w:rPr>
              <w:t>be</w:t>
            </w:r>
            <w:r w:rsidR="006E2CC9" w:rsidRPr="00EA6F84">
              <w:rPr>
                <w:spacing w:val="0"/>
              </w:rPr>
              <w:t xml:space="preserve"> </w:t>
            </w:r>
            <w:proofErr w:type="spellStart"/>
            <w:r w:rsidR="00A20EE2" w:rsidRPr="00EA6F84">
              <w:rPr>
                <w:spacing w:val="0"/>
              </w:rPr>
              <w:t>initialed</w:t>
            </w:r>
            <w:proofErr w:type="spellEnd"/>
            <w:r w:rsidR="006E2CC9" w:rsidRPr="00EA6F84">
              <w:rPr>
                <w:spacing w:val="0"/>
              </w:rPr>
              <w:t xml:space="preserve"> </w:t>
            </w:r>
            <w:r w:rsidR="001457DC" w:rsidRPr="00EA6F84">
              <w:rPr>
                <w:spacing w:val="0"/>
              </w:rPr>
              <w:t>by</w:t>
            </w:r>
            <w:r w:rsidR="006E2CC9" w:rsidRPr="00EA6F84">
              <w:rPr>
                <w:spacing w:val="0"/>
              </w:rPr>
              <w:t xml:space="preserve"> </w:t>
            </w:r>
            <w:r w:rsidR="001457DC" w:rsidRPr="00EA6F84">
              <w:rPr>
                <w:spacing w:val="0"/>
              </w:rPr>
              <w:t>a</w:t>
            </w:r>
            <w:r w:rsidR="006E2CC9" w:rsidRPr="00EA6F84">
              <w:rPr>
                <w:spacing w:val="0"/>
              </w:rPr>
              <w:t xml:space="preserve"> </w:t>
            </w:r>
            <w:r w:rsidR="001457DC" w:rsidRPr="00EA6F84">
              <w:rPr>
                <w:spacing w:val="0"/>
              </w:rPr>
              <w:t>representative</w:t>
            </w:r>
            <w:r w:rsidR="006E2CC9" w:rsidRPr="00EA6F84">
              <w:rPr>
                <w:spacing w:val="0"/>
              </w:rPr>
              <w:t xml:space="preserve"> </w:t>
            </w:r>
            <w:r w:rsidR="001457DC" w:rsidRPr="00EA6F84">
              <w:rPr>
                <w:spacing w:val="0"/>
              </w:rPr>
              <w:t>of</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Purchaser</w:t>
            </w:r>
            <w:r w:rsidR="006E2CC9" w:rsidRPr="00EA6F84">
              <w:rPr>
                <w:spacing w:val="0"/>
              </w:rPr>
              <w:t xml:space="preserve"> </w:t>
            </w:r>
            <w:r w:rsidR="001457DC" w:rsidRPr="00EA6F84">
              <w:rPr>
                <w:spacing w:val="0"/>
              </w:rPr>
              <w:t>attending</w:t>
            </w:r>
            <w:r w:rsidR="006E2CC9" w:rsidRPr="00EA6F84">
              <w:rPr>
                <w:spacing w:val="0"/>
              </w:rPr>
              <w:t xml:space="preserve"> </w:t>
            </w:r>
            <w:r w:rsidR="001457DC"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001457DC" w:rsidRPr="00EA6F84">
              <w:rPr>
                <w:spacing w:val="0"/>
              </w:rPr>
              <w:t>opening</w:t>
            </w:r>
            <w:r w:rsidR="006E2CC9" w:rsidRPr="00EA6F84">
              <w:rPr>
                <w:spacing w:val="0"/>
              </w:rPr>
              <w:t xml:space="preserve"> </w:t>
            </w:r>
            <w:r w:rsidR="001457DC" w:rsidRPr="00EA6F84">
              <w:rPr>
                <w:spacing w:val="0"/>
              </w:rPr>
              <w:t>in</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manner</w:t>
            </w:r>
            <w:r w:rsidR="006E2CC9" w:rsidRPr="00EA6F84">
              <w:rPr>
                <w:spacing w:val="0"/>
              </w:rPr>
              <w:t xml:space="preserve"> </w:t>
            </w:r>
            <w:r w:rsidR="001457DC" w:rsidRPr="00EA6F84">
              <w:rPr>
                <w:spacing w:val="0"/>
              </w:rPr>
              <w:t>specified</w:t>
            </w:r>
            <w:r w:rsidR="006E2CC9" w:rsidRPr="00EA6F84">
              <w:rPr>
                <w:spacing w:val="0"/>
              </w:rPr>
              <w:t xml:space="preserve"> </w:t>
            </w:r>
            <w:r w:rsidR="001457DC" w:rsidRPr="00EA6F84">
              <w:rPr>
                <w:b/>
                <w:spacing w:val="0"/>
              </w:rPr>
              <w:t>in</w:t>
            </w:r>
            <w:r w:rsidR="006E2CC9" w:rsidRPr="00EA6F84">
              <w:rPr>
                <w:b/>
                <w:spacing w:val="0"/>
              </w:rPr>
              <w:t xml:space="preserve"> </w:t>
            </w:r>
            <w:r w:rsidR="001457DC" w:rsidRPr="00EA6F84">
              <w:rPr>
                <w:b/>
                <w:spacing w:val="0"/>
              </w:rPr>
              <w:t>the</w:t>
            </w:r>
            <w:r w:rsidR="006E2CC9" w:rsidRPr="00EA6F84">
              <w:rPr>
                <w:b/>
                <w:spacing w:val="0"/>
              </w:rPr>
              <w:t xml:space="preserve"> </w:t>
            </w:r>
            <w:r w:rsidR="00AB70C2" w:rsidRPr="00EA6F84">
              <w:rPr>
                <w:b/>
                <w:spacing w:val="0"/>
              </w:rPr>
              <w:t>PDS</w:t>
            </w:r>
            <w:r w:rsidR="001457DC" w:rsidRPr="00EA6F84">
              <w:rPr>
                <w:spacing w:val="0"/>
              </w:rPr>
              <w:t>.</w:t>
            </w:r>
          </w:p>
          <w:p w14:paraId="0CBA74F7" w14:textId="5B7E1741" w:rsidR="001457DC" w:rsidRPr="00EA6F84" w:rsidRDefault="00E73ED0" w:rsidP="00B10DA5">
            <w:pPr>
              <w:pStyle w:val="Sub-ClauseText"/>
              <w:numPr>
                <w:ilvl w:val="1"/>
                <w:numId w:val="85"/>
              </w:numPr>
              <w:ind w:left="638" w:hanging="638"/>
              <w:rPr>
                <w:spacing w:val="0"/>
              </w:rPr>
            </w:pPr>
            <w:r w:rsidRPr="00EA6F84">
              <w:rPr>
                <w:spacing w:val="0"/>
              </w:rPr>
              <w:t>The</w:t>
            </w:r>
            <w:r w:rsidR="006E2CC9" w:rsidRPr="00EA6F84">
              <w:rPr>
                <w:spacing w:val="0"/>
              </w:rPr>
              <w:t xml:space="preserve"> </w:t>
            </w:r>
            <w:r w:rsidR="001457DC" w:rsidRPr="00EA6F84">
              <w:rPr>
                <w:spacing w:val="0"/>
              </w:rPr>
              <w:t>Purchaser</w:t>
            </w:r>
            <w:r w:rsidR="006E2CC9" w:rsidRPr="00EA6F84">
              <w:rPr>
                <w:spacing w:val="0"/>
              </w:rPr>
              <w:t xml:space="preserve"> </w:t>
            </w:r>
            <w:r w:rsidR="001457DC" w:rsidRPr="00EA6F84">
              <w:rPr>
                <w:spacing w:val="0"/>
              </w:rPr>
              <w:t>shall</w:t>
            </w:r>
            <w:r w:rsidR="006E2CC9" w:rsidRPr="00EA6F84">
              <w:rPr>
                <w:spacing w:val="0"/>
              </w:rPr>
              <w:t xml:space="preserve"> </w:t>
            </w:r>
            <w:r w:rsidR="001457DC" w:rsidRPr="00EA6F84">
              <w:rPr>
                <w:spacing w:val="0"/>
              </w:rPr>
              <w:t>neither</w:t>
            </w:r>
            <w:r w:rsidR="006E2CC9" w:rsidRPr="00EA6F84">
              <w:rPr>
                <w:spacing w:val="0"/>
              </w:rPr>
              <w:t xml:space="preserve"> </w:t>
            </w:r>
            <w:r w:rsidR="001457DC" w:rsidRPr="00EA6F84">
              <w:rPr>
                <w:spacing w:val="0"/>
              </w:rPr>
              <w:t>discuss</w:t>
            </w:r>
            <w:r w:rsidR="006E2CC9" w:rsidRPr="00EA6F84">
              <w:rPr>
                <w:spacing w:val="0"/>
              </w:rPr>
              <w:t xml:space="preserve"> </w:t>
            </w:r>
            <w:r w:rsidR="001457DC" w:rsidRPr="00EA6F84">
              <w:rPr>
                <w:spacing w:val="0"/>
              </w:rPr>
              <w:t>the</w:t>
            </w:r>
            <w:r w:rsidR="006E2CC9" w:rsidRPr="00EA6F84">
              <w:rPr>
                <w:spacing w:val="0"/>
              </w:rPr>
              <w:t xml:space="preserve"> </w:t>
            </w:r>
            <w:r w:rsidR="001457DC" w:rsidRPr="00EA6F84">
              <w:rPr>
                <w:spacing w:val="0"/>
              </w:rPr>
              <w:t>merits</w:t>
            </w:r>
            <w:r w:rsidR="006E2CC9" w:rsidRPr="00EA6F84">
              <w:rPr>
                <w:spacing w:val="0"/>
              </w:rPr>
              <w:t xml:space="preserve"> </w:t>
            </w:r>
            <w:r w:rsidR="001457DC" w:rsidRPr="00EA6F84">
              <w:rPr>
                <w:spacing w:val="0"/>
              </w:rPr>
              <w:t>of</w:t>
            </w:r>
            <w:r w:rsidR="006E2CC9" w:rsidRPr="00EA6F84">
              <w:rPr>
                <w:spacing w:val="0"/>
              </w:rPr>
              <w:t xml:space="preserve"> </w:t>
            </w:r>
            <w:r w:rsidR="001457DC" w:rsidRPr="00EA6F84">
              <w:rPr>
                <w:spacing w:val="0"/>
              </w:rPr>
              <w:t>any</w:t>
            </w:r>
            <w:r w:rsidR="006E2CC9" w:rsidRPr="00EA6F84">
              <w:rPr>
                <w:spacing w:val="0"/>
              </w:rPr>
              <w:t xml:space="preserve"> </w:t>
            </w:r>
            <w:r w:rsidR="00FE2A63" w:rsidRPr="00EA6F84">
              <w:rPr>
                <w:spacing w:val="0"/>
              </w:rPr>
              <w:t>Proposal</w:t>
            </w:r>
            <w:r w:rsidR="006E2CC9" w:rsidRPr="00EA6F84">
              <w:rPr>
                <w:spacing w:val="0"/>
              </w:rPr>
              <w:t xml:space="preserve"> </w:t>
            </w:r>
            <w:r w:rsidR="001457DC" w:rsidRPr="00EA6F84">
              <w:rPr>
                <w:spacing w:val="0"/>
              </w:rPr>
              <w:t>nor</w:t>
            </w:r>
            <w:r w:rsidR="006E2CC9" w:rsidRPr="00EA6F84">
              <w:rPr>
                <w:spacing w:val="0"/>
              </w:rPr>
              <w:t xml:space="preserve"> </w:t>
            </w:r>
            <w:r w:rsidR="001457DC" w:rsidRPr="00EA6F84">
              <w:rPr>
                <w:spacing w:val="0"/>
              </w:rPr>
              <w:t>reject</w:t>
            </w:r>
            <w:r w:rsidR="006E2CC9" w:rsidRPr="00EA6F84">
              <w:rPr>
                <w:spacing w:val="0"/>
              </w:rPr>
              <w:t xml:space="preserve"> </w:t>
            </w:r>
            <w:r w:rsidR="001457DC" w:rsidRPr="00EA6F84">
              <w:rPr>
                <w:spacing w:val="0"/>
              </w:rPr>
              <w:t>any</w:t>
            </w:r>
            <w:r w:rsidR="006E2CC9" w:rsidRPr="00EA6F84">
              <w:rPr>
                <w:spacing w:val="0"/>
              </w:rPr>
              <w:t xml:space="preserve"> </w:t>
            </w:r>
            <w:r w:rsidR="001457DC" w:rsidRPr="00EA6F84">
              <w:rPr>
                <w:spacing w:val="0"/>
              </w:rPr>
              <w:t>envelopes</w:t>
            </w:r>
            <w:r w:rsidR="006E2CC9" w:rsidRPr="00EA6F84">
              <w:rPr>
                <w:spacing w:val="0"/>
              </w:rPr>
              <w:t xml:space="preserve"> </w:t>
            </w:r>
            <w:r w:rsidR="001457DC" w:rsidRPr="00EA6F84">
              <w:rPr>
                <w:spacing w:val="0"/>
              </w:rPr>
              <w:t>marked</w:t>
            </w:r>
            <w:r w:rsidR="006E2CC9" w:rsidRPr="00EA6F84">
              <w:rPr>
                <w:spacing w:val="0"/>
              </w:rPr>
              <w:t xml:space="preserve"> </w:t>
            </w:r>
            <w:r w:rsidR="001457DC" w:rsidRPr="00EA6F84">
              <w:rPr>
                <w:spacing w:val="0"/>
              </w:rPr>
              <w:t>“</w:t>
            </w:r>
            <w:r w:rsidR="00162DA7" w:rsidRPr="00EA6F84">
              <w:rPr>
                <w:smallCaps/>
              </w:rPr>
              <w:t>Financial</w:t>
            </w:r>
            <w:r w:rsidR="006E2CC9" w:rsidRPr="00EA6F84">
              <w:rPr>
                <w:smallCaps/>
              </w:rPr>
              <w:t xml:space="preserve"> </w:t>
            </w:r>
            <w:r w:rsidR="00162DA7" w:rsidRPr="00EA6F84">
              <w:rPr>
                <w:smallCaps/>
              </w:rPr>
              <w:t>Part</w:t>
            </w:r>
            <w:r w:rsidR="001457DC" w:rsidRPr="00EA6F84">
              <w:rPr>
                <w:spacing w:val="0"/>
              </w:rPr>
              <w:t>”.</w:t>
            </w:r>
            <w:r w:rsidR="006E2CC9" w:rsidRPr="00EA6F84">
              <w:rPr>
                <w:spacing w:val="0"/>
              </w:rPr>
              <w:t xml:space="preserve"> </w:t>
            </w:r>
          </w:p>
          <w:p w14:paraId="6825D728" w14:textId="0F4F0CD5" w:rsidR="001457DC" w:rsidRPr="00EA6F84" w:rsidRDefault="001457DC" w:rsidP="00B10DA5">
            <w:pPr>
              <w:pStyle w:val="Sub-ClauseText"/>
              <w:numPr>
                <w:ilvl w:val="1"/>
                <w:numId w:val="85"/>
              </w:numPr>
              <w:ind w:left="638" w:hanging="638"/>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prepare</w:t>
            </w:r>
            <w:r w:rsidR="006E2CC9" w:rsidRPr="00EA6F84">
              <w:rPr>
                <w:spacing w:val="0"/>
              </w:rPr>
              <w:t xml:space="preserve"> </w:t>
            </w:r>
            <w:r w:rsidRPr="00EA6F84">
              <w:rPr>
                <w:spacing w:val="0"/>
              </w:rPr>
              <w:t>a</w:t>
            </w:r>
            <w:r w:rsidR="006E2CC9" w:rsidRPr="00EA6F84">
              <w:rPr>
                <w:spacing w:val="0"/>
              </w:rPr>
              <w:t xml:space="preserve"> </w:t>
            </w:r>
            <w:r w:rsidRPr="00EA6F84">
              <w:rPr>
                <w:spacing w:val="0"/>
              </w:rPr>
              <w:t>record</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7F0115" w:rsidRPr="00EA6F84">
              <w:rPr>
                <w:spacing w:val="0"/>
              </w:rPr>
              <w:t>Financial</w:t>
            </w:r>
            <w:r w:rsidR="006E2CC9" w:rsidRPr="00EA6F84">
              <w:rPr>
                <w:spacing w:val="0"/>
              </w:rPr>
              <w:t xml:space="preserve"> </w:t>
            </w:r>
            <w:r w:rsidR="007F0115" w:rsidRPr="00EA6F84">
              <w:rPr>
                <w:spacing w:val="0"/>
              </w:rPr>
              <w:t>Part</w:t>
            </w:r>
            <w:r w:rsidR="006E2CC9" w:rsidRPr="00EA6F84">
              <w:rPr>
                <w:spacing w:val="0"/>
              </w:rPr>
              <w:t xml:space="preserve"> </w:t>
            </w:r>
            <w:r w:rsidR="007F0115" w:rsidRPr="00EA6F84">
              <w:rPr>
                <w:spacing w:val="0"/>
              </w:rPr>
              <w:t>of</w:t>
            </w:r>
            <w:r w:rsidR="006E2CC9" w:rsidRPr="00EA6F84">
              <w:rPr>
                <w:spacing w:val="0"/>
              </w:rPr>
              <w:t xml:space="preserve"> </w:t>
            </w:r>
            <w:r w:rsidR="007F0115"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opening</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include,</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minimum:</w:t>
            </w:r>
            <w:r w:rsidR="006E2CC9" w:rsidRPr="00EA6F84">
              <w:rPr>
                <w:spacing w:val="0"/>
              </w:rPr>
              <w:t xml:space="preserve"> </w:t>
            </w:r>
          </w:p>
          <w:p w14:paraId="0EBC18EA" w14:textId="66ABF04A" w:rsidR="001457DC" w:rsidRPr="00EA6F84" w:rsidRDefault="001457DC" w:rsidP="005F3618">
            <w:pPr>
              <w:pStyle w:val="Sub-ClauseText"/>
              <w:ind w:left="1152" w:hanging="518"/>
              <w:rPr>
                <w:spacing w:val="0"/>
              </w:rPr>
            </w:pPr>
            <w:r w:rsidRPr="00EA6F84">
              <w:rPr>
                <w:spacing w:val="0"/>
              </w:rPr>
              <w:t>(a)</w:t>
            </w:r>
            <w:r w:rsidRPr="00EA6F84">
              <w:rPr>
                <w:spacing w:val="0"/>
              </w:rPr>
              <w:tab/>
              <w:t>the</w:t>
            </w:r>
            <w:r w:rsidR="006E2CC9" w:rsidRPr="00EA6F84">
              <w:rPr>
                <w:spacing w:val="0"/>
              </w:rPr>
              <w:t xml:space="preserve"> </w:t>
            </w:r>
            <w:r w:rsidRPr="00EA6F84">
              <w:rPr>
                <w:spacing w:val="0"/>
              </w:rPr>
              <w:t>name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007F0115" w:rsidRPr="00EA6F84">
              <w:rPr>
                <w:spacing w:val="0"/>
              </w:rPr>
              <w:t>whose</w:t>
            </w:r>
            <w:r w:rsidR="006E2CC9" w:rsidRPr="00EA6F84">
              <w:rPr>
                <w:spacing w:val="0"/>
              </w:rPr>
              <w:t xml:space="preserve"> </w:t>
            </w:r>
            <w:r w:rsidR="007F0115" w:rsidRPr="00EA6F84">
              <w:t>Financial</w:t>
            </w:r>
            <w:r w:rsidR="006E2CC9" w:rsidRPr="00EA6F84">
              <w:t xml:space="preserve"> </w:t>
            </w:r>
            <w:r w:rsidR="007F0115" w:rsidRPr="00EA6F84">
              <w:t>Part</w:t>
            </w:r>
            <w:r w:rsidR="006E2CC9" w:rsidRPr="00EA6F84">
              <w:t xml:space="preserve"> </w:t>
            </w:r>
            <w:r w:rsidR="007F0115" w:rsidRPr="00EA6F84">
              <w:t>was</w:t>
            </w:r>
            <w:r w:rsidR="006E2CC9" w:rsidRPr="00EA6F84">
              <w:t xml:space="preserve"> </w:t>
            </w:r>
            <w:r w:rsidR="007F0115" w:rsidRPr="00EA6F84">
              <w:t>opened</w:t>
            </w:r>
            <w:r w:rsidRPr="00EA6F84">
              <w:rPr>
                <w:spacing w:val="0"/>
              </w:rPr>
              <w:t>;</w:t>
            </w:r>
            <w:r w:rsidR="006E2CC9" w:rsidRPr="00EA6F84">
              <w:rPr>
                <w:spacing w:val="0"/>
              </w:rPr>
              <w:t xml:space="preserve"> </w:t>
            </w:r>
          </w:p>
          <w:p w14:paraId="61147464" w14:textId="6D2E2777" w:rsidR="001457DC" w:rsidRPr="00EA6F84" w:rsidRDefault="001457DC" w:rsidP="005F3618">
            <w:pPr>
              <w:pStyle w:val="Sub-ClauseText"/>
              <w:ind w:left="1152" w:hanging="518"/>
              <w:rPr>
                <w:spacing w:val="0"/>
              </w:rPr>
            </w:pPr>
            <w:r w:rsidRPr="00EA6F84">
              <w:rPr>
                <w:spacing w:val="0"/>
              </w:rPr>
              <w:t>(b)</w:t>
            </w:r>
            <w:r w:rsidRPr="00EA6F84">
              <w:rPr>
                <w:spacing w:val="0"/>
              </w:rPr>
              <w:tab/>
              <w:t>the</w:t>
            </w:r>
            <w:r w:rsidR="006E2CC9" w:rsidRPr="00EA6F84">
              <w:rPr>
                <w:spacing w:val="0"/>
              </w:rPr>
              <w:t xml:space="preserve"> </w:t>
            </w:r>
            <w:r w:rsidR="00FE2A63" w:rsidRPr="00EA6F84">
              <w:rPr>
                <w:spacing w:val="0"/>
              </w:rPr>
              <w:t>Proposal</w:t>
            </w:r>
            <w:r w:rsidR="006E2CC9" w:rsidRPr="00EA6F84">
              <w:rPr>
                <w:spacing w:val="0"/>
              </w:rPr>
              <w:t xml:space="preserve"> </w:t>
            </w:r>
            <w:r w:rsidR="005D4FD2" w:rsidRPr="00EA6F84">
              <w:rPr>
                <w:spacing w:val="0"/>
              </w:rPr>
              <w:t>p</w:t>
            </w:r>
            <w:r w:rsidRPr="00EA6F84">
              <w:rPr>
                <w:spacing w:val="0"/>
              </w:rPr>
              <w:t>rice,</w:t>
            </w:r>
            <w:r w:rsidR="006E2CC9" w:rsidRPr="00EA6F84">
              <w:rPr>
                <w:spacing w:val="0"/>
              </w:rPr>
              <w:t xml:space="preserve"> </w:t>
            </w:r>
            <w:r w:rsidRPr="00EA6F84">
              <w:rPr>
                <w:spacing w:val="0"/>
              </w:rPr>
              <w:t>per</w:t>
            </w:r>
            <w:r w:rsidR="006E2CC9" w:rsidRPr="00EA6F84">
              <w:rPr>
                <w:spacing w:val="0"/>
              </w:rPr>
              <w:t xml:space="preserve"> </w:t>
            </w:r>
            <w:r w:rsidRPr="00EA6F84">
              <w:rPr>
                <w:spacing w:val="0"/>
              </w:rPr>
              <w:t>lot</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applicable,</w:t>
            </w:r>
            <w:r w:rsidR="006E2CC9" w:rsidRPr="00EA6F84">
              <w:rPr>
                <w:spacing w:val="0"/>
              </w:rPr>
              <w:t xml:space="preserve"> </w:t>
            </w:r>
            <w:r w:rsidRPr="00EA6F84">
              <w:rPr>
                <w:spacing w:val="0"/>
              </w:rPr>
              <w:t>including</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discounts,</w:t>
            </w:r>
            <w:r w:rsidR="006E2CC9" w:rsidRPr="00EA6F84">
              <w:rPr>
                <w:spacing w:val="0"/>
              </w:rPr>
              <w:t xml:space="preserve"> </w:t>
            </w:r>
          </w:p>
          <w:p w14:paraId="68C200AF" w14:textId="1EACDF3E" w:rsidR="001457DC" w:rsidRPr="00EA6F84" w:rsidRDefault="001457DC" w:rsidP="005F3618">
            <w:pPr>
              <w:pStyle w:val="Sub-ClauseText"/>
              <w:ind w:left="1152" w:hanging="518"/>
              <w:rPr>
                <w:spacing w:val="0"/>
              </w:rPr>
            </w:pPr>
            <w:r w:rsidRPr="00EA6F84">
              <w:rPr>
                <w:spacing w:val="0"/>
              </w:rPr>
              <w:t>(c)</w:t>
            </w:r>
            <w:r w:rsidRPr="00EA6F84">
              <w:rPr>
                <w:spacing w:val="0"/>
              </w:rPr>
              <w:tab/>
            </w:r>
            <w:r w:rsidR="007F0115" w:rsidRPr="00EA6F84">
              <w:rPr>
                <w:spacing w:val="0"/>
              </w:rPr>
              <w:t>if</w:t>
            </w:r>
            <w:r w:rsidR="006E2CC9" w:rsidRPr="00EA6F84">
              <w:rPr>
                <w:spacing w:val="0"/>
              </w:rPr>
              <w:t xml:space="preserve"> </w:t>
            </w:r>
            <w:r w:rsidR="007F0115" w:rsidRPr="00EA6F84">
              <w:rPr>
                <w:spacing w:val="0"/>
              </w:rPr>
              <w:t>applicable,</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Alternative</w:t>
            </w:r>
            <w:r w:rsidR="006E2CC9" w:rsidRPr="00EA6F84">
              <w:rPr>
                <w:spacing w:val="0"/>
              </w:rPr>
              <w:t xml:space="preserve"> </w:t>
            </w:r>
            <w:r w:rsidR="00FE2A63" w:rsidRPr="00EA6F84">
              <w:rPr>
                <w:spacing w:val="0"/>
              </w:rPr>
              <w:t>Proposal</w:t>
            </w:r>
            <w:r w:rsidR="006E2CC9" w:rsidRPr="00EA6F84">
              <w:rPr>
                <w:spacing w:val="0"/>
              </w:rPr>
              <w:t xml:space="preserve"> </w:t>
            </w:r>
            <w:r w:rsidR="00BB7861" w:rsidRPr="00EA6F84">
              <w:rPr>
                <w:spacing w:val="0"/>
              </w:rPr>
              <w:t>-</w:t>
            </w:r>
            <w:r w:rsidR="006E2CC9" w:rsidRPr="00EA6F84">
              <w:rPr>
                <w:spacing w:val="0"/>
              </w:rPr>
              <w:t xml:space="preserve"> </w:t>
            </w:r>
            <w:r w:rsidR="00EF146A" w:rsidRPr="00EA6F84">
              <w:rPr>
                <w:spacing w:val="0"/>
              </w:rPr>
              <w:t>Financial</w:t>
            </w:r>
            <w:r w:rsidR="006E2CC9" w:rsidRPr="00EA6F84">
              <w:rPr>
                <w:spacing w:val="0"/>
              </w:rPr>
              <w:t xml:space="preserve"> </w:t>
            </w:r>
            <w:r w:rsidR="00BB7861" w:rsidRPr="00EA6F84">
              <w:rPr>
                <w:spacing w:val="0"/>
              </w:rPr>
              <w:t>Part</w:t>
            </w:r>
            <w:r w:rsidR="00B1049F" w:rsidRPr="00EA6F84">
              <w:rPr>
                <w:spacing w:val="0"/>
              </w:rPr>
              <w:t>.</w:t>
            </w:r>
          </w:p>
          <w:p w14:paraId="75A12A0A" w14:textId="72532BF1" w:rsidR="001457DC" w:rsidRPr="00EA6F84" w:rsidRDefault="001457DC" w:rsidP="00B10DA5">
            <w:pPr>
              <w:pStyle w:val="Sub-ClauseText"/>
              <w:numPr>
                <w:ilvl w:val="1"/>
                <w:numId w:val="85"/>
              </w:numPr>
              <w:ind w:left="638" w:hanging="638"/>
            </w:pPr>
            <w:r w:rsidRPr="00EA6F84">
              <w:t>The</w:t>
            </w:r>
            <w:r w:rsidR="006E2CC9" w:rsidRPr="00EA6F84">
              <w:t xml:space="preserve"> </w:t>
            </w:r>
            <w:r w:rsidR="00FE2A63" w:rsidRPr="00EA6F84">
              <w:t>Proposer</w:t>
            </w:r>
            <w:r w:rsidRPr="00EA6F84">
              <w:t>s</w:t>
            </w:r>
            <w:r w:rsidR="006E2CC9" w:rsidRPr="00EA6F84">
              <w:t xml:space="preserve"> </w:t>
            </w:r>
            <w:r w:rsidR="00BF0A0F" w:rsidRPr="00EA6F84">
              <w:t>whose</w:t>
            </w:r>
            <w:r w:rsidR="006E2CC9" w:rsidRPr="00EA6F84">
              <w:t xml:space="preserve"> </w:t>
            </w:r>
            <w:r w:rsidR="00BF0A0F" w:rsidRPr="00EA6F84">
              <w:rPr>
                <w:spacing w:val="0"/>
              </w:rPr>
              <w:t>envelopes</w:t>
            </w:r>
            <w:r w:rsidR="006E2CC9" w:rsidRPr="00EA6F84">
              <w:rPr>
                <w:spacing w:val="0"/>
              </w:rPr>
              <w:t xml:space="preserve"> </w:t>
            </w:r>
            <w:r w:rsidR="00EF146A" w:rsidRPr="00EA6F84">
              <w:rPr>
                <w:spacing w:val="0"/>
              </w:rPr>
              <w:t>marked</w:t>
            </w:r>
            <w:r w:rsidR="006E2CC9" w:rsidRPr="00EA6F84">
              <w:rPr>
                <w:spacing w:val="0"/>
              </w:rPr>
              <w:t xml:space="preserve"> </w:t>
            </w:r>
            <w:r w:rsidR="00EF146A" w:rsidRPr="00EA6F84">
              <w:rPr>
                <w:spacing w:val="0"/>
              </w:rPr>
              <w:t>‘</w:t>
            </w:r>
            <w:r w:rsidR="005B1DA8" w:rsidRPr="00EA6F84">
              <w:rPr>
                <w:smallCaps/>
                <w:spacing w:val="0"/>
              </w:rPr>
              <w:t>Financial</w:t>
            </w:r>
            <w:r w:rsidR="006E2CC9" w:rsidRPr="00EA6F84">
              <w:rPr>
                <w:smallCaps/>
                <w:spacing w:val="0"/>
              </w:rPr>
              <w:t xml:space="preserve"> </w:t>
            </w:r>
            <w:r w:rsidR="005B1DA8" w:rsidRPr="00EA6F84">
              <w:rPr>
                <w:smallCaps/>
                <w:spacing w:val="0"/>
              </w:rPr>
              <w:t>Part</w:t>
            </w:r>
            <w:r w:rsidR="00EF146A" w:rsidRPr="00EA6F84">
              <w:rPr>
                <w:spacing w:val="0"/>
              </w:rPr>
              <w:t>”</w:t>
            </w:r>
            <w:r w:rsidR="006E2CC9" w:rsidRPr="00EA6F84">
              <w:rPr>
                <w:spacing w:val="0"/>
              </w:rPr>
              <w:t xml:space="preserve"> </w:t>
            </w:r>
            <w:r w:rsidR="00BF0A0F" w:rsidRPr="00EA6F84">
              <w:rPr>
                <w:spacing w:val="0"/>
              </w:rPr>
              <w:t>have</w:t>
            </w:r>
            <w:r w:rsidR="006E2CC9" w:rsidRPr="00EA6F84">
              <w:rPr>
                <w:spacing w:val="0"/>
              </w:rPr>
              <w:t xml:space="preserve"> </w:t>
            </w:r>
            <w:r w:rsidR="00BF0A0F" w:rsidRPr="00EA6F84">
              <w:rPr>
                <w:spacing w:val="0"/>
              </w:rPr>
              <w:t>been</w:t>
            </w:r>
            <w:r w:rsidR="006E2CC9" w:rsidRPr="00EA6F84">
              <w:rPr>
                <w:spacing w:val="0"/>
              </w:rPr>
              <w:t xml:space="preserve"> </w:t>
            </w:r>
            <w:r w:rsidR="00BF0A0F" w:rsidRPr="00EA6F84">
              <w:rPr>
                <w:spacing w:val="0"/>
              </w:rPr>
              <w:t>opened</w:t>
            </w:r>
            <w:r w:rsidR="006E2CC9" w:rsidRPr="00EA6F84">
              <w:rPr>
                <w:spacing w:val="0"/>
              </w:rPr>
              <w:t xml:space="preserve"> </w:t>
            </w:r>
            <w:r w:rsidRPr="00EA6F84">
              <w:t>or</w:t>
            </w:r>
            <w:r w:rsidR="006E2CC9" w:rsidRPr="00EA6F84">
              <w:t xml:space="preserve"> </w:t>
            </w:r>
            <w:r w:rsidRPr="00EA6F84">
              <w:t>their</w:t>
            </w:r>
            <w:r w:rsidR="006E2CC9" w:rsidRPr="00EA6F84">
              <w:t xml:space="preserve"> </w:t>
            </w:r>
            <w:r w:rsidRPr="00EA6F84">
              <w:t>representatives</w:t>
            </w:r>
            <w:r w:rsidR="006E2CC9" w:rsidRPr="00EA6F84">
              <w:t xml:space="preserve"> </w:t>
            </w:r>
            <w:r w:rsidRPr="00EA6F84">
              <w:t>who</w:t>
            </w:r>
            <w:r w:rsidR="006E2CC9" w:rsidRPr="00EA6F84">
              <w:t xml:space="preserve"> </w:t>
            </w:r>
            <w:r w:rsidRPr="00EA6F84">
              <w:t>are</w:t>
            </w:r>
            <w:r w:rsidR="006E2CC9" w:rsidRPr="00EA6F84">
              <w:t xml:space="preserve"> </w:t>
            </w:r>
            <w:r w:rsidRPr="00EA6F84">
              <w:t>present</w:t>
            </w:r>
            <w:r w:rsidR="006E2CC9" w:rsidRPr="00EA6F84">
              <w:t xml:space="preserve"> </w:t>
            </w:r>
            <w:r w:rsidRPr="00EA6F84">
              <w:t>shall</w:t>
            </w:r>
            <w:r w:rsidR="006E2CC9" w:rsidRPr="00EA6F84">
              <w:t xml:space="preserve"> </w:t>
            </w:r>
            <w:r w:rsidRPr="00EA6F84">
              <w:t>be</w:t>
            </w:r>
            <w:r w:rsidR="006E2CC9" w:rsidRPr="00EA6F84">
              <w:t xml:space="preserve"> </w:t>
            </w:r>
            <w:r w:rsidRPr="00EA6F84">
              <w:t>requested</w:t>
            </w:r>
            <w:r w:rsidR="006E2CC9" w:rsidRPr="00EA6F84">
              <w:t xml:space="preserve"> </w:t>
            </w:r>
            <w:r w:rsidRPr="00EA6F84">
              <w:t>to</w:t>
            </w:r>
            <w:r w:rsidR="006E2CC9" w:rsidRPr="00EA6F84">
              <w:t xml:space="preserve"> </w:t>
            </w:r>
            <w:r w:rsidRPr="00EA6F84">
              <w:t>sign</w:t>
            </w:r>
            <w:r w:rsidR="006E2CC9" w:rsidRPr="00EA6F84">
              <w:t xml:space="preserve"> </w:t>
            </w:r>
            <w:r w:rsidRPr="00EA6F84">
              <w:t>the</w:t>
            </w:r>
            <w:r w:rsidR="006E2CC9" w:rsidRPr="00EA6F84">
              <w:t xml:space="preserve"> </w:t>
            </w:r>
            <w:r w:rsidRPr="00EA6F84">
              <w:t>record.</w:t>
            </w:r>
            <w:r w:rsidR="006E2CC9" w:rsidRPr="00EA6F84">
              <w:t xml:space="preserve"> </w:t>
            </w:r>
            <w:r w:rsidRPr="00EA6F84">
              <w:t>The</w:t>
            </w:r>
            <w:r w:rsidR="006E2CC9" w:rsidRPr="00EA6F84">
              <w:t xml:space="preserve"> </w:t>
            </w:r>
            <w:r w:rsidRPr="00EA6F84">
              <w:t>omission</w:t>
            </w:r>
            <w:r w:rsidR="006E2CC9" w:rsidRPr="00EA6F84">
              <w:t xml:space="preserve"> </w:t>
            </w:r>
            <w:r w:rsidRPr="00EA6F84">
              <w:t>of</w:t>
            </w:r>
            <w:r w:rsidR="006E2CC9" w:rsidRPr="00EA6F84">
              <w:t xml:space="preserve"> </w:t>
            </w:r>
            <w:r w:rsidRPr="00EA6F84">
              <w:t>a</w:t>
            </w:r>
            <w:r w:rsidR="006E2CC9" w:rsidRPr="00EA6F84">
              <w:t xml:space="preserve"> </w:t>
            </w:r>
            <w:r w:rsidR="00FE2A63" w:rsidRPr="00EA6F84">
              <w:t>Proposer</w:t>
            </w:r>
            <w:r w:rsidRPr="00EA6F84">
              <w:t>’s</w:t>
            </w:r>
            <w:r w:rsidR="006E2CC9" w:rsidRPr="00EA6F84">
              <w:t xml:space="preserve"> </w:t>
            </w:r>
            <w:r w:rsidRPr="00EA6F84">
              <w:t>signature</w:t>
            </w:r>
            <w:r w:rsidR="006E2CC9" w:rsidRPr="00EA6F84">
              <w:t xml:space="preserve"> </w:t>
            </w:r>
            <w:r w:rsidRPr="00EA6F84">
              <w:t>on</w:t>
            </w:r>
            <w:r w:rsidR="006E2CC9" w:rsidRPr="00EA6F84">
              <w:t xml:space="preserve"> </w:t>
            </w:r>
            <w:r w:rsidRPr="00EA6F84">
              <w:t>the</w:t>
            </w:r>
            <w:r w:rsidR="006E2CC9" w:rsidRPr="00EA6F84">
              <w:t xml:space="preserve"> </w:t>
            </w:r>
            <w:r w:rsidRPr="00EA6F84">
              <w:t>record</w:t>
            </w:r>
            <w:r w:rsidR="006E2CC9" w:rsidRPr="00EA6F84">
              <w:t xml:space="preserve"> </w:t>
            </w:r>
            <w:r w:rsidRPr="00EA6F84">
              <w:t>shall</w:t>
            </w:r>
            <w:r w:rsidR="006E2CC9" w:rsidRPr="00EA6F84">
              <w:t xml:space="preserve"> </w:t>
            </w:r>
            <w:r w:rsidRPr="00EA6F84">
              <w:t>not</w:t>
            </w:r>
            <w:r w:rsidR="006E2CC9" w:rsidRPr="00EA6F84">
              <w:t xml:space="preserve"> </w:t>
            </w:r>
            <w:r w:rsidRPr="00EA6F84">
              <w:t>invalidate</w:t>
            </w:r>
            <w:r w:rsidR="006E2CC9" w:rsidRPr="00EA6F84">
              <w:t xml:space="preserve"> </w:t>
            </w:r>
            <w:r w:rsidRPr="00EA6F84">
              <w:t>the</w:t>
            </w:r>
            <w:r w:rsidR="006E2CC9" w:rsidRPr="00EA6F84">
              <w:t xml:space="preserve"> </w:t>
            </w:r>
            <w:r w:rsidRPr="00EA6F84">
              <w:t>contents</w:t>
            </w:r>
            <w:r w:rsidR="006E2CC9" w:rsidRPr="00EA6F84">
              <w:t xml:space="preserve"> </w:t>
            </w:r>
            <w:r w:rsidRPr="00EA6F84">
              <w:t>and</w:t>
            </w:r>
            <w:r w:rsidR="006E2CC9" w:rsidRPr="00EA6F84">
              <w:t xml:space="preserve"> </w:t>
            </w:r>
            <w:r w:rsidRPr="00EA6F84">
              <w:t>effect</w:t>
            </w:r>
            <w:r w:rsidR="006E2CC9" w:rsidRPr="00EA6F84">
              <w:t xml:space="preserve"> </w:t>
            </w:r>
            <w:r w:rsidRPr="00EA6F84">
              <w:t>of</w:t>
            </w:r>
            <w:r w:rsidR="006E2CC9" w:rsidRPr="00EA6F84">
              <w:t xml:space="preserve"> </w:t>
            </w:r>
            <w:r w:rsidRPr="00EA6F84">
              <w:t>the</w:t>
            </w:r>
            <w:r w:rsidR="006E2CC9" w:rsidRPr="00EA6F84">
              <w:t xml:space="preserve"> </w:t>
            </w:r>
            <w:r w:rsidRPr="00EA6F84">
              <w:t>record.</w:t>
            </w:r>
            <w:r w:rsidR="006E2CC9" w:rsidRPr="00EA6F84">
              <w:t xml:space="preserve"> </w:t>
            </w:r>
            <w:r w:rsidRPr="00EA6F84">
              <w:t>A</w:t>
            </w:r>
            <w:r w:rsidR="006E2CC9" w:rsidRPr="00EA6F84">
              <w:t xml:space="preserve"> </w:t>
            </w:r>
            <w:r w:rsidRPr="00EA6F84">
              <w:t>copy</w:t>
            </w:r>
            <w:r w:rsidR="006E2CC9" w:rsidRPr="00EA6F84">
              <w:t xml:space="preserve"> </w:t>
            </w:r>
            <w:r w:rsidRPr="00EA6F84">
              <w:t>of</w:t>
            </w:r>
            <w:r w:rsidR="006E2CC9" w:rsidRPr="00EA6F84">
              <w:t xml:space="preserve"> </w:t>
            </w:r>
            <w:r w:rsidRPr="00EA6F84">
              <w:t>the</w:t>
            </w:r>
            <w:r w:rsidR="006E2CC9" w:rsidRPr="00EA6F84">
              <w:t xml:space="preserve"> </w:t>
            </w:r>
            <w:r w:rsidRPr="00EA6F84">
              <w:t>record</w:t>
            </w:r>
            <w:r w:rsidR="006E2CC9" w:rsidRPr="00EA6F84">
              <w:t xml:space="preserve"> </w:t>
            </w:r>
            <w:r w:rsidRPr="00EA6F84">
              <w:t>shall</w:t>
            </w:r>
            <w:r w:rsidR="006E2CC9" w:rsidRPr="00EA6F84">
              <w:t xml:space="preserve"> </w:t>
            </w:r>
            <w:r w:rsidRPr="00EA6F84">
              <w:t>be</w:t>
            </w:r>
            <w:r w:rsidR="006E2CC9" w:rsidRPr="00EA6F84">
              <w:t xml:space="preserve"> </w:t>
            </w:r>
            <w:r w:rsidRPr="00EA6F84">
              <w:t>distributed</w:t>
            </w:r>
            <w:r w:rsidR="006E2CC9" w:rsidRPr="00EA6F84">
              <w:t xml:space="preserve"> </w:t>
            </w:r>
            <w:r w:rsidRPr="00EA6F84">
              <w:t>to</w:t>
            </w:r>
            <w:r w:rsidR="006E2CC9" w:rsidRPr="00EA6F84">
              <w:t xml:space="preserve"> </w:t>
            </w:r>
            <w:r w:rsidRPr="00EA6F84">
              <w:t>all</w:t>
            </w:r>
            <w:r w:rsidR="006E2CC9" w:rsidRPr="00EA6F84">
              <w:t xml:space="preserve"> </w:t>
            </w:r>
            <w:r w:rsidR="00FE2A63" w:rsidRPr="00EA6F84">
              <w:t>Proposer</w:t>
            </w:r>
            <w:r w:rsidRPr="00EA6F84">
              <w:t>s.</w:t>
            </w:r>
          </w:p>
        </w:tc>
      </w:tr>
      <w:tr w:rsidR="00FC147D" w:rsidRPr="00EA6F84" w14:paraId="55E209E8" w14:textId="77777777" w:rsidTr="00414081">
        <w:tc>
          <w:tcPr>
            <w:tcW w:w="9090" w:type="dxa"/>
            <w:gridSpan w:val="2"/>
          </w:tcPr>
          <w:p w14:paraId="41C8F815" w14:textId="7BC9A1DA" w:rsidR="00FC147D" w:rsidRPr="00EA6F84" w:rsidRDefault="00FC147D" w:rsidP="005F3618">
            <w:pPr>
              <w:pStyle w:val="Section1-Sections"/>
              <w:spacing w:after="120"/>
            </w:pPr>
            <w:bookmarkStart w:id="300" w:name="_Toc180847220"/>
            <w:r w:rsidRPr="00EA6F84">
              <w:t>Evaluation</w:t>
            </w:r>
            <w:r w:rsidR="006E2CC9" w:rsidRPr="00EA6F84">
              <w:t xml:space="preserve"> </w:t>
            </w:r>
            <w:r w:rsidRPr="00EA6F84">
              <w:t>of</w:t>
            </w:r>
            <w:r w:rsidR="006E2CC9" w:rsidRPr="00EA6F84">
              <w:t xml:space="preserve"> </w:t>
            </w:r>
            <w:r w:rsidRPr="00EA6F84">
              <w:t>Financial</w:t>
            </w:r>
            <w:r w:rsidR="006E2CC9" w:rsidRPr="00EA6F84">
              <w:t xml:space="preserve"> </w:t>
            </w:r>
            <w:r w:rsidRPr="00EA6F84">
              <w:t>Parts</w:t>
            </w:r>
            <w:r w:rsidR="006E2CC9" w:rsidRPr="00EA6F84">
              <w:t xml:space="preserve"> </w:t>
            </w:r>
            <w:r w:rsidRPr="00EA6F84">
              <w:t>of</w:t>
            </w:r>
            <w:r w:rsidR="006E2CC9" w:rsidRPr="00EA6F84">
              <w:t xml:space="preserve"> </w:t>
            </w:r>
            <w:r w:rsidR="00FE2A63" w:rsidRPr="00EA6F84">
              <w:t>Proposal</w:t>
            </w:r>
            <w:r w:rsidRPr="00EA6F84">
              <w:t>s</w:t>
            </w:r>
            <w:bookmarkEnd w:id="300"/>
          </w:p>
        </w:tc>
      </w:tr>
      <w:tr w:rsidR="007D1C74" w:rsidRPr="00EA6F84" w14:paraId="19EAE36F" w14:textId="77777777" w:rsidTr="00414081">
        <w:tc>
          <w:tcPr>
            <w:tcW w:w="3563" w:type="dxa"/>
          </w:tcPr>
          <w:p w14:paraId="5BA2DFAC" w14:textId="77777777" w:rsidR="007D1C74" w:rsidRPr="00EA6F84" w:rsidRDefault="007D1C74" w:rsidP="003A3F2F">
            <w:pPr>
              <w:pStyle w:val="Style13"/>
              <w:ind w:left="345"/>
            </w:pPr>
            <w:bookmarkStart w:id="301" w:name="_Toc438438859"/>
            <w:bookmarkStart w:id="302" w:name="_Toc438532648"/>
            <w:bookmarkStart w:id="303" w:name="_Toc438734003"/>
            <w:bookmarkStart w:id="304" w:name="_Toc438907040"/>
            <w:bookmarkStart w:id="305" w:name="_Toc438907239"/>
            <w:bookmarkStart w:id="306" w:name="_Toc431809096"/>
            <w:bookmarkStart w:id="307" w:name="_Toc436905744"/>
            <w:bookmarkStart w:id="308" w:name="_Toc180847221"/>
            <w:r w:rsidRPr="00EA6F84">
              <w:t>Evaluation</w:t>
            </w:r>
            <w:r w:rsidR="006E2CC9" w:rsidRPr="00EA6F84">
              <w:t xml:space="preserve"> </w:t>
            </w:r>
            <w:r w:rsidRPr="00EA6F84">
              <w:t>of</w:t>
            </w:r>
            <w:r w:rsidR="006E2CC9" w:rsidRPr="00EA6F84">
              <w:t xml:space="preserve"> </w:t>
            </w:r>
            <w:bookmarkEnd w:id="301"/>
            <w:bookmarkEnd w:id="302"/>
            <w:bookmarkEnd w:id="303"/>
            <w:bookmarkEnd w:id="304"/>
            <w:bookmarkEnd w:id="305"/>
            <w:r w:rsidR="00A903F8" w:rsidRPr="00EA6F84">
              <w:t>Financial</w:t>
            </w:r>
            <w:r w:rsidR="006E2CC9" w:rsidRPr="00EA6F84">
              <w:t xml:space="preserve"> </w:t>
            </w:r>
            <w:r w:rsidR="004D676B" w:rsidRPr="00EA6F84">
              <w:t>Part</w:t>
            </w:r>
            <w:r w:rsidRPr="00EA6F84">
              <w:t>s</w:t>
            </w:r>
            <w:bookmarkEnd w:id="306"/>
            <w:bookmarkEnd w:id="307"/>
            <w:bookmarkEnd w:id="308"/>
          </w:p>
          <w:p w14:paraId="126BB3E3" w14:textId="77777777" w:rsidR="007D1C74" w:rsidRPr="00EA6F84" w:rsidRDefault="007D1C74" w:rsidP="005F3618">
            <w:pPr>
              <w:pStyle w:val="Sec1-Clauses"/>
            </w:pPr>
            <w:bookmarkStart w:id="309" w:name="_Hlt438533055"/>
            <w:bookmarkEnd w:id="309"/>
          </w:p>
        </w:tc>
        <w:tc>
          <w:tcPr>
            <w:tcW w:w="5527" w:type="dxa"/>
          </w:tcPr>
          <w:p w14:paraId="5DF11D83" w14:textId="712AD3D2" w:rsidR="00582B9B" w:rsidRPr="00EA6F84" w:rsidRDefault="00582B9B" w:rsidP="00B10DA5">
            <w:pPr>
              <w:pStyle w:val="Sub-ClauseText"/>
              <w:numPr>
                <w:ilvl w:val="1"/>
                <w:numId w:val="35"/>
              </w:numPr>
              <w:rPr>
                <w:spacing w:val="0"/>
              </w:rPr>
            </w:pPr>
            <w:r w:rsidRPr="00EA6F84">
              <w:t xml:space="preserve">Provided that a </w:t>
            </w:r>
            <w:r w:rsidR="00FE2A63" w:rsidRPr="00EA6F84">
              <w:t>Proposal</w:t>
            </w:r>
            <w:r w:rsidRPr="00EA6F84">
              <w:t xml:space="preserve"> is substantially responsive, the Purchaser shall rectify quantifiable nonmaterial nonconformities related to the </w:t>
            </w:r>
            <w:r w:rsidR="00FE2A63" w:rsidRPr="00EA6F84">
              <w:t>Proposal</w:t>
            </w:r>
            <w:r w:rsidRPr="00EA6F84">
              <w:t xml:space="preserve"> Price.  To this effect, the </w:t>
            </w:r>
            <w:r w:rsidR="00FE2A63" w:rsidRPr="00EA6F84">
              <w:t>Proposal</w:t>
            </w:r>
            <w:r w:rsidRPr="00EA6F84">
              <w:t xml:space="preserve"> Price shall be adjusted, for comparison purposes only, to reflect the price of a missing or non-conforming item or component, by adding the average price of the item or component quoted by substantially responsive </w:t>
            </w:r>
            <w:r w:rsidR="00FE2A63" w:rsidRPr="00EA6F84">
              <w:t>Proposer</w:t>
            </w:r>
            <w:r w:rsidRPr="00EA6F84">
              <w:t xml:space="preserve">s. If the price of the item or component cannot be derived from the price of other substantially responsive </w:t>
            </w:r>
            <w:r w:rsidR="00FE2A63" w:rsidRPr="00EA6F84">
              <w:t>Proposal</w:t>
            </w:r>
            <w:r w:rsidRPr="00EA6F84">
              <w:t>s, the Purchaser shall use its best estimate.</w:t>
            </w:r>
          </w:p>
          <w:p w14:paraId="48E0BC3E" w14:textId="130D1D8C" w:rsidR="007D1C74" w:rsidRPr="00EA6F84" w:rsidRDefault="007D1C74" w:rsidP="00B10DA5">
            <w:pPr>
              <w:pStyle w:val="Sub-ClauseText"/>
              <w:numPr>
                <w:ilvl w:val="1"/>
                <w:numId w:val="35"/>
              </w:numPr>
              <w:rPr>
                <w:spacing w:val="0"/>
              </w:rPr>
            </w:pPr>
            <w:r w:rsidRPr="00EA6F84">
              <w:rPr>
                <w:spacing w:val="0"/>
              </w:rPr>
              <w:t>To</w:t>
            </w:r>
            <w:r w:rsidR="006E2CC9" w:rsidRPr="00EA6F84">
              <w:rPr>
                <w:spacing w:val="0"/>
              </w:rPr>
              <w:t xml:space="preserve"> </w:t>
            </w:r>
            <w:r w:rsidRPr="00EA6F84">
              <w:rPr>
                <w:spacing w:val="0"/>
              </w:rPr>
              <w:t>evaluate</w:t>
            </w:r>
            <w:r w:rsidR="006E2CC9" w:rsidRPr="00EA6F84">
              <w:rPr>
                <w:spacing w:val="0"/>
              </w:rPr>
              <w:t xml:space="preserve"> </w:t>
            </w:r>
            <w:r w:rsidR="00315DA7" w:rsidRPr="00EA6F84">
              <w:rPr>
                <w:spacing w:val="0"/>
              </w:rPr>
              <w:t>the</w:t>
            </w:r>
            <w:r w:rsidR="006E2CC9" w:rsidRPr="00EA6F84">
              <w:rPr>
                <w:spacing w:val="0"/>
              </w:rPr>
              <w:t xml:space="preserve"> </w:t>
            </w:r>
            <w:r w:rsidR="00EF146A" w:rsidRPr="00EA6F84">
              <w:rPr>
                <w:spacing w:val="0"/>
              </w:rPr>
              <w:t>F</w:t>
            </w:r>
            <w:r w:rsidR="00A903F8" w:rsidRPr="00EA6F84">
              <w:rPr>
                <w:spacing w:val="0"/>
              </w:rPr>
              <w:t>inancial</w:t>
            </w:r>
            <w:r w:rsidR="006E2CC9" w:rsidRPr="00EA6F84">
              <w:rPr>
                <w:spacing w:val="0"/>
              </w:rPr>
              <w:t xml:space="preserve"> </w:t>
            </w:r>
            <w:r w:rsidR="004D676B" w:rsidRPr="00EA6F84">
              <w:rPr>
                <w:spacing w:val="0"/>
              </w:rPr>
              <w:t>Part</w:t>
            </w:r>
            <w:r w:rsidR="006E2CC9" w:rsidRPr="00EA6F84">
              <w:rPr>
                <w:spacing w:val="0"/>
              </w:rPr>
              <w:t xml:space="preserve"> </w:t>
            </w:r>
            <w:r w:rsidR="00315DA7" w:rsidRPr="00EA6F84">
              <w:rPr>
                <w:spacing w:val="0"/>
              </w:rPr>
              <w:t>of</w:t>
            </w:r>
            <w:r w:rsidR="006E2CC9" w:rsidRPr="00EA6F84">
              <w:rPr>
                <w:spacing w:val="0"/>
              </w:rPr>
              <w:t xml:space="preserve"> </w:t>
            </w:r>
            <w:r w:rsidR="00EF146A" w:rsidRPr="00EA6F84">
              <w:rPr>
                <w:spacing w:val="0"/>
              </w:rPr>
              <w:t>each</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consider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p>
          <w:p w14:paraId="70A279E0" w14:textId="77344F1C" w:rsidR="007D1C74" w:rsidRPr="00EA6F84" w:rsidRDefault="007D1C74" w:rsidP="00B10DA5">
            <w:pPr>
              <w:pStyle w:val="Heading3"/>
              <w:numPr>
                <w:ilvl w:val="2"/>
                <w:numId w:val="41"/>
              </w:numPr>
              <w:spacing w:before="120" w:after="120"/>
            </w:pPr>
            <w:r w:rsidRPr="00EA6F84">
              <w:t>evaluation</w:t>
            </w:r>
            <w:r w:rsidR="006E2CC9" w:rsidRPr="00EA6F84">
              <w:t xml:space="preserve"> </w:t>
            </w:r>
            <w:r w:rsidRPr="00EA6F84">
              <w:t>will</w:t>
            </w:r>
            <w:r w:rsidR="006E2CC9" w:rsidRPr="00EA6F84">
              <w:t xml:space="preserve"> </w:t>
            </w:r>
            <w:r w:rsidRPr="00EA6F84">
              <w:t>be</w:t>
            </w:r>
            <w:r w:rsidR="006E2CC9" w:rsidRPr="00EA6F84">
              <w:t xml:space="preserve"> </w:t>
            </w:r>
            <w:r w:rsidRPr="00EA6F84">
              <w:t>done</w:t>
            </w:r>
            <w:r w:rsidR="006E2CC9" w:rsidRPr="00EA6F84">
              <w:t xml:space="preserve"> </w:t>
            </w:r>
            <w:r w:rsidRPr="00EA6F84">
              <w:t>for</w:t>
            </w:r>
            <w:r w:rsidR="006E2CC9" w:rsidRPr="00EA6F84">
              <w:t xml:space="preserve"> </w:t>
            </w:r>
            <w:r w:rsidRPr="00EA6F84">
              <w:t>Items</w:t>
            </w:r>
            <w:r w:rsidR="006E2CC9" w:rsidRPr="00EA6F84">
              <w:t xml:space="preserve"> </w:t>
            </w:r>
            <w:r w:rsidRPr="00EA6F84">
              <w:t>or</w:t>
            </w:r>
            <w:r w:rsidR="006E2CC9" w:rsidRPr="00EA6F84">
              <w:t xml:space="preserve"> </w:t>
            </w:r>
            <w:r w:rsidRPr="00EA6F84">
              <w:t>Lots</w:t>
            </w:r>
            <w:r w:rsidR="006E2CC9" w:rsidRPr="00EA6F84">
              <w:t xml:space="preserve"> </w:t>
            </w:r>
            <w:r w:rsidRPr="00EA6F84">
              <w:t>(contracts),</w:t>
            </w:r>
            <w:r w:rsidR="006E2CC9" w:rsidRPr="00EA6F84">
              <w:t xml:space="preserve"> </w:t>
            </w:r>
            <w:r w:rsidRPr="00EA6F84">
              <w:t>as</w:t>
            </w:r>
            <w:r w:rsidR="006E2CC9" w:rsidRPr="00EA6F84">
              <w:t xml:space="preserve"> </w:t>
            </w:r>
            <w:r w:rsidRPr="00EA6F84">
              <w:rPr>
                <w:bCs/>
              </w:rPr>
              <w:t>specified</w:t>
            </w:r>
            <w:r w:rsidR="006E2CC9" w:rsidRPr="00EA6F84">
              <w:rPr>
                <w:b/>
                <w:bCs/>
              </w:rPr>
              <w:t xml:space="preserve"> </w:t>
            </w:r>
            <w:r w:rsidRPr="00EA6F84">
              <w:rPr>
                <w:b/>
                <w:bCs/>
              </w:rPr>
              <w:t>in</w:t>
            </w:r>
            <w:r w:rsidR="006E2CC9" w:rsidRPr="00EA6F84">
              <w:rPr>
                <w:b/>
                <w:bCs/>
              </w:rPr>
              <w:t xml:space="preserve"> </w:t>
            </w:r>
            <w:r w:rsidRPr="00EA6F84">
              <w:rPr>
                <w:b/>
                <w:bCs/>
              </w:rPr>
              <w:t>the</w:t>
            </w:r>
            <w:r w:rsidR="006E2CC9" w:rsidRPr="00EA6F84">
              <w:t xml:space="preserve"> </w:t>
            </w:r>
            <w:r w:rsidR="00AB70C2" w:rsidRPr="00EA6F84">
              <w:rPr>
                <w:b/>
              </w:rPr>
              <w:t>PDS</w:t>
            </w:r>
            <w:r w:rsidRPr="00EA6F84">
              <w:rPr>
                <w:b/>
              </w:rPr>
              <w:t>;</w:t>
            </w:r>
            <w:r w:rsidR="006E2CC9" w:rsidRPr="00EA6F84">
              <w:rPr>
                <w:b/>
              </w:rPr>
              <w:t xml:space="preserve"> </w:t>
            </w:r>
            <w:r w:rsidRPr="00EA6F84">
              <w:rPr>
                <w:bCs/>
              </w:rPr>
              <w:t>and</w:t>
            </w:r>
            <w:r w:rsidR="006E2CC9" w:rsidRPr="00EA6F84">
              <w:rPr>
                <w:b/>
              </w:rPr>
              <w:t xml:space="preserve"> </w:t>
            </w:r>
            <w:r w:rsidRPr="00EA6F84">
              <w:t>the</w:t>
            </w:r>
            <w:r w:rsidR="006E2CC9" w:rsidRPr="00EA6F84">
              <w:t xml:space="preserve"> </w:t>
            </w:r>
            <w:r w:rsidR="00FE2A63" w:rsidRPr="00EA6F84">
              <w:t>Proposal</w:t>
            </w:r>
            <w:r w:rsidR="006E2CC9" w:rsidRPr="00EA6F84">
              <w:t xml:space="preserve"> </w:t>
            </w:r>
            <w:r w:rsidR="00A03466" w:rsidRPr="00EA6F84">
              <w:t>Price</w:t>
            </w:r>
            <w:r w:rsidR="006E2CC9" w:rsidRPr="00EA6F84">
              <w:t xml:space="preserve"> </w:t>
            </w:r>
            <w:r w:rsidR="00A03466" w:rsidRPr="00EA6F84">
              <w:t>as</w:t>
            </w:r>
            <w:r w:rsidR="006E2CC9" w:rsidRPr="00EA6F84">
              <w:t xml:space="preserve"> </w:t>
            </w:r>
            <w:r w:rsidRPr="00EA6F84">
              <w:t>quoted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14;</w:t>
            </w:r>
          </w:p>
          <w:p w14:paraId="242A8109" w14:textId="6F32BE72" w:rsidR="007D1C74" w:rsidRPr="00EA6F84" w:rsidRDefault="007D1C74" w:rsidP="00B10DA5">
            <w:pPr>
              <w:pStyle w:val="Heading3"/>
              <w:numPr>
                <w:ilvl w:val="2"/>
                <w:numId w:val="41"/>
              </w:numPr>
              <w:spacing w:before="120" w:after="120"/>
            </w:pPr>
            <w:r w:rsidRPr="00EA6F84">
              <w:t>price</w:t>
            </w:r>
            <w:r w:rsidR="006E2CC9" w:rsidRPr="00EA6F84">
              <w:t xml:space="preserve"> </w:t>
            </w:r>
            <w:r w:rsidRPr="00EA6F84">
              <w:t>adjustment</w:t>
            </w:r>
            <w:r w:rsidR="006E2CC9" w:rsidRPr="00EA6F84">
              <w:t xml:space="preserve"> </w:t>
            </w:r>
            <w:r w:rsidRPr="00EA6F84">
              <w:t>for</w:t>
            </w:r>
            <w:r w:rsidR="006E2CC9" w:rsidRPr="00EA6F84">
              <w:t xml:space="preserve"> </w:t>
            </w:r>
            <w:r w:rsidRPr="00EA6F84">
              <w:t>correction</w:t>
            </w:r>
            <w:r w:rsidR="006E2CC9" w:rsidRPr="00EA6F84">
              <w:t xml:space="preserve"> </w:t>
            </w:r>
            <w:r w:rsidRPr="00EA6F84">
              <w:t>of</w:t>
            </w:r>
            <w:r w:rsidR="006E2CC9" w:rsidRPr="00EA6F84">
              <w:t xml:space="preserve"> </w:t>
            </w:r>
            <w:r w:rsidRPr="00EA6F84">
              <w:t>arithmetic</w:t>
            </w:r>
            <w:r w:rsidR="006E2CC9" w:rsidRPr="00EA6F84">
              <w:t xml:space="preserve"> </w:t>
            </w:r>
            <w:r w:rsidRPr="00EA6F84">
              <w:t>errors</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00A903F8" w:rsidRPr="00EA6F84">
              <w:t>35</w:t>
            </w:r>
            <w:r w:rsidRPr="00EA6F84">
              <w:t>.1;</w:t>
            </w:r>
          </w:p>
          <w:p w14:paraId="0DA4F716" w14:textId="08C120B7" w:rsidR="007D1C74" w:rsidRPr="00EA6F84" w:rsidRDefault="007D1C74" w:rsidP="00B10DA5">
            <w:pPr>
              <w:pStyle w:val="Heading3"/>
              <w:numPr>
                <w:ilvl w:val="2"/>
                <w:numId w:val="41"/>
              </w:numPr>
              <w:spacing w:before="120" w:after="120"/>
            </w:pPr>
            <w:r w:rsidRPr="00EA6F84">
              <w:t>price</w:t>
            </w:r>
            <w:r w:rsidR="006E2CC9" w:rsidRPr="00EA6F84">
              <w:t xml:space="preserve"> </w:t>
            </w:r>
            <w:r w:rsidRPr="00EA6F84">
              <w:t>adjustment</w:t>
            </w:r>
            <w:r w:rsidR="006E2CC9" w:rsidRPr="00EA6F84">
              <w:t xml:space="preserve"> </w:t>
            </w:r>
            <w:r w:rsidRPr="00EA6F84">
              <w:t>due</w:t>
            </w:r>
            <w:r w:rsidR="006E2CC9" w:rsidRPr="00EA6F84">
              <w:t xml:space="preserve"> </w:t>
            </w:r>
            <w:r w:rsidRPr="00EA6F84">
              <w:t>to</w:t>
            </w:r>
            <w:r w:rsidR="006E2CC9" w:rsidRPr="00EA6F84">
              <w:t xml:space="preserve"> </w:t>
            </w:r>
            <w:r w:rsidRPr="00EA6F84">
              <w:t>discounts</w:t>
            </w:r>
            <w:r w:rsidR="006E2CC9" w:rsidRPr="00EA6F84">
              <w:t xml:space="preserve"> </w:t>
            </w:r>
            <w:r w:rsidRPr="00EA6F84">
              <w:t>offered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14.4;</w:t>
            </w:r>
          </w:p>
          <w:p w14:paraId="0CA7BF0B" w14:textId="7410C559" w:rsidR="007D1C74" w:rsidRPr="00EA6F84" w:rsidRDefault="007D1C74" w:rsidP="00B10DA5">
            <w:pPr>
              <w:pStyle w:val="Heading3"/>
              <w:numPr>
                <w:ilvl w:val="2"/>
                <w:numId w:val="41"/>
              </w:numPr>
              <w:spacing w:before="120" w:after="120"/>
            </w:pPr>
            <w:r w:rsidRPr="00EA6F84">
              <w:t>converting</w:t>
            </w:r>
            <w:r w:rsidR="006E2CC9" w:rsidRPr="00EA6F84">
              <w:t xml:space="preserve"> </w:t>
            </w:r>
            <w:r w:rsidRPr="00EA6F84">
              <w:t>the</w:t>
            </w:r>
            <w:r w:rsidR="006E2CC9" w:rsidRPr="00EA6F84">
              <w:t xml:space="preserve"> </w:t>
            </w:r>
            <w:r w:rsidRPr="00EA6F84">
              <w:t>amount</w:t>
            </w:r>
            <w:r w:rsidR="006E2CC9" w:rsidRPr="00EA6F84">
              <w:t xml:space="preserve"> </w:t>
            </w:r>
            <w:r w:rsidRPr="00EA6F84">
              <w:t>resulting</w:t>
            </w:r>
            <w:r w:rsidR="006E2CC9" w:rsidRPr="00EA6F84">
              <w:t xml:space="preserve"> </w:t>
            </w:r>
            <w:r w:rsidRPr="00EA6F84">
              <w:t>from</w:t>
            </w:r>
            <w:r w:rsidR="006E2CC9" w:rsidRPr="00EA6F84">
              <w:t xml:space="preserve"> </w:t>
            </w:r>
            <w:r w:rsidRPr="00EA6F84">
              <w:t>applying</w:t>
            </w:r>
            <w:r w:rsidR="006E2CC9" w:rsidRPr="00EA6F84">
              <w:t xml:space="preserve"> </w:t>
            </w:r>
            <w:r w:rsidRPr="00EA6F84">
              <w:t>(a)</w:t>
            </w:r>
            <w:r w:rsidR="006E2CC9" w:rsidRPr="00EA6F84">
              <w:t xml:space="preserve"> </w:t>
            </w:r>
            <w:r w:rsidRPr="00EA6F84">
              <w:t>to</w:t>
            </w:r>
            <w:r w:rsidR="006E2CC9" w:rsidRPr="00EA6F84">
              <w:t xml:space="preserve"> </w:t>
            </w:r>
            <w:r w:rsidRPr="00EA6F84">
              <w:t>(c)</w:t>
            </w:r>
            <w:r w:rsidR="006E2CC9" w:rsidRPr="00EA6F84">
              <w:t xml:space="preserve"> </w:t>
            </w:r>
            <w:r w:rsidRPr="00EA6F84">
              <w:t>above,</w:t>
            </w:r>
            <w:r w:rsidR="006E2CC9" w:rsidRPr="00EA6F84">
              <w:t xml:space="preserve"> </w:t>
            </w:r>
            <w:r w:rsidRPr="00EA6F84">
              <w:t>if</w:t>
            </w:r>
            <w:r w:rsidR="006E2CC9" w:rsidRPr="00EA6F84">
              <w:t xml:space="preserve"> </w:t>
            </w:r>
            <w:r w:rsidRPr="00EA6F84">
              <w:t>relevant,</w:t>
            </w:r>
            <w:r w:rsidR="006E2CC9" w:rsidRPr="00EA6F84">
              <w:t xml:space="preserve"> </w:t>
            </w:r>
            <w:r w:rsidRPr="00EA6F84">
              <w:t>to</w:t>
            </w:r>
            <w:r w:rsidR="006E2CC9" w:rsidRPr="00EA6F84">
              <w:t xml:space="preserve"> </w:t>
            </w:r>
            <w:r w:rsidRPr="00EA6F84">
              <w:t>a</w:t>
            </w:r>
            <w:r w:rsidR="006E2CC9" w:rsidRPr="00EA6F84">
              <w:t xml:space="preserve"> </w:t>
            </w:r>
            <w:r w:rsidRPr="00EA6F84">
              <w:t>single</w:t>
            </w:r>
            <w:r w:rsidR="006E2CC9" w:rsidRPr="00EA6F84">
              <w:t xml:space="preserve"> </w:t>
            </w:r>
            <w:r w:rsidRPr="00EA6F84">
              <w:t>cu</w:t>
            </w:r>
            <w:r w:rsidR="00A903F8" w:rsidRPr="00EA6F84">
              <w:t>rrency</w:t>
            </w:r>
            <w:r w:rsidR="006E2CC9" w:rsidRPr="00EA6F84">
              <w:t xml:space="preserve"> </w:t>
            </w:r>
            <w:r w:rsidR="00A903F8" w:rsidRPr="00EA6F84">
              <w:t>in</w:t>
            </w:r>
            <w:r w:rsidR="006E2CC9" w:rsidRPr="00EA6F84">
              <w:t xml:space="preserve"> </w:t>
            </w:r>
            <w:r w:rsidR="00A903F8" w:rsidRPr="00EA6F84">
              <w:t>accordance</w:t>
            </w:r>
            <w:r w:rsidR="006E2CC9" w:rsidRPr="00EA6F84">
              <w:t xml:space="preserve"> </w:t>
            </w:r>
            <w:r w:rsidR="00A903F8" w:rsidRPr="00EA6F84">
              <w:t>with</w:t>
            </w:r>
            <w:r w:rsidR="006E2CC9" w:rsidRPr="00EA6F84">
              <w:t xml:space="preserve"> </w:t>
            </w:r>
            <w:r w:rsidR="00AB70C2" w:rsidRPr="00EA6F84">
              <w:t>ITP</w:t>
            </w:r>
            <w:r w:rsidR="006E2CC9" w:rsidRPr="00EA6F84">
              <w:t xml:space="preserve"> </w:t>
            </w:r>
            <w:r w:rsidR="00A903F8" w:rsidRPr="00EA6F84">
              <w:t>36</w:t>
            </w:r>
            <w:r w:rsidRPr="00EA6F84">
              <w:t>;</w:t>
            </w:r>
          </w:p>
          <w:p w14:paraId="1A58B761" w14:textId="426FE25D" w:rsidR="007D1C74" w:rsidRPr="00EA6F84" w:rsidRDefault="007D1C74" w:rsidP="00B10DA5">
            <w:pPr>
              <w:pStyle w:val="Heading3"/>
              <w:numPr>
                <w:ilvl w:val="2"/>
                <w:numId w:val="41"/>
              </w:numPr>
              <w:spacing w:before="120" w:after="120"/>
            </w:pPr>
            <w:r w:rsidRPr="00EA6F84">
              <w:t>price</w:t>
            </w:r>
            <w:r w:rsidR="006E2CC9" w:rsidRPr="00EA6F84">
              <w:t xml:space="preserve"> </w:t>
            </w:r>
            <w:r w:rsidRPr="00EA6F84">
              <w:t>adjustment</w:t>
            </w:r>
            <w:r w:rsidR="006E2CC9" w:rsidRPr="00EA6F84">
              <w:t xml:space="preserve"> </w:t>
            </w:r>
            <w:r w:rsidRPr="00EA6F84">
              <w:t>due</w:t>
            </w:r>
            <w:r w:rsidR="006E2CC9" w:rsidRPr="00EA6F84">
              <w:t xml:space="preserve"> </w:t>
            </w:r>
            <w:r w:rsidRPr="00EA6F84">
              <w:t>to</w:t>
            </w:r>
            <w:r w:rsidR="006E2CC9" w:rsidRPr="00EA6F84">
              <w:t xml:space="preserve"> </w:t>
            </w:r>
            <w:r w:rsidRPr="00EA6F84">
              <w:t>quantifiable</w:t>
            </w:r>
            <w:r w:rsidR="006E2CC9" w:rsidRPr="00EA6F84">
              <w:t xml:space="preserve"> </w:t>
            </w:r>
            <w:r w:rsidRPr="00EA6F84">
              <w:t>nonmaterial</w:t>
            </w:r>
            <w:r w:rsidR="006E2CC9" w:rsidRPr="00EA6F84">
              <w:t xml:space="preserve"> </w:t>
            </w:r>
            <w:r w:rsidRPr="00EA6F84">
              <w:t>nonconfor</w:t>
            </w:r>
            <w:r w:rsidR="00A903F8" w:rsidRPr="00EA6F84">
              <w:t>mities</w:t>
            </w:r>
            <w:r w:rsidR="006E2CC9" w:rsidRPr="00EA6F84">
              <w:t xml:space="preserve"> </w:t>
            </w:r>
            <w:r w:rsidR="00A903F8" w:rsidRPr="00EA6F84">
              <w:t>in</w:t>
            </w:r>
            <w:r w:rsidR="006E2CC9" w:rsidRPr="00EA6F84">
              <w:t xml:space="preserve"> </w:t>
            </w:r>
            <w:r w:rsidR="00A903F8" w:rsidRPr="00EA6F84">
              <w:t>accordance</w:t>
            </w:r>
            <w:r w:rsidR="006E2CC9" w:rsidRPr="00EA6F84">
              <w:t xml:space="preserve"> </w:t>
            </w:r>
            <w:r w:rsidR="00A903F8" w:rsidRPr="00EA6F84">
              <w:t>with</w:t>
            </w:r>
            <w:r w:rsidR="006E2CC9" w:rsidRPr="00EA6F84">
              <w:t xml:space="preserve"> </w:t>
            </w:r>
            <w:r w:rsidR="00AB70C2" w:rsidRPr="00EA6F84">
              <w:t>ITP</w:t>
            </w:r>
            <w:r w:rsidR="006E2CC9" w:rsidRPr="00EA6F84">
              <w:t xml:space="preserve"> </w:t>
            </w:r>
            <w:r w:rsidR="00D3588F" w:rsidRPr="00EA6F84">
              <w:t>34</w:t>
            </w:r>
            <w:r w:rsidRPr="00EA6F84">
              <w:t>.</w:t>
            </w:r>
            <w:r w:rsidR="00582B9B" w:rsidRPr="00EA6F84">
              <w:t>1</w:t>
            </w:r>
            <w:r w:rsidRPr="00EA6F84">
              <w:t>;</w:t>
            </w:r>
            <w:r w:rsidR="006E2CC9" w:rsidRPr="00EA6F84">
              <w:t xml:space="preserve"> </w:t>
            </w:r>
            <w:r w:rsidR="00E73ED0" w:rsidRPr="00EA6F84">
              <w:t>and</w:t>
            </w:r>
          </w:p>
          <w:p w14:paraId="587FC86C" w14:textId="77777777" w:rsidR="007D1C74" w:rsidRPr="00EA6F84" w:rsidRDefault="007D1C74" w:rsidP="00B10DA5">
            <w:pPr>
              <w:pStyle w:val="Heading3"/>
              <w:numPr>
                <w:ilvl w:val="2"/>
                <w:numId w:val="41"/>
              </w:numPr>
              <w:spacing w:before="120" w:after="120"/>
            </w:pPr>
            <w:r w:rsidRPr="00EA6F84">
              <w:t>the</w:t>
            </w:r>
            <w:r w:rsidR="006E2CC9" w:rsidRPr="00EA6F84">
              <w:t xml:space="preserve"> </w:t>
            </w:r>
            <w:r w:rsidRPr="00EA6F84">
              <w:t>additional</w:t>
            </w:r>
            <w:r w:rsidR="006E2CC9" w:rsidRPr="00EA6F84">
              <w:t xml:space="preserve"> </w:t>
            </w:r>
            <w:r w:rsidRPr="00EA6F84">
              <w:t>evaluation</w:t>
            </w:r>
            <w:r w:rsidR="006E2CC9" w:rsidRPr="00EA6F84">
              <w:t xml:space="preserve"> </w:t>
            </w:r>
            <w:r w:rsidRPr="00EA6F84">
              <w:t>factors</w:t>
            </w:r>
            <w:r w:rsidR="006E2CC9" w:rsidRPr="00EA6F84">
              <w:t xml:space="preserve"> </w:t>
            </w:r>
            <w:r w:rsidRPr="00EA6F84">
              <w:t>specified</w:t>
            </w:r>
            <w:r w:rsidR="006E2CC9" w:rsidRPr="00EA6F84">
              <w:t xml:space="preserve"> </w:t>
            </w:r>
            <w:r w:rsidRPr="00EA6F84">
              <w:t>in</w:t>
            </w:r>
            <w:r w:rsidR="006E2CC9" w:rsidRPr="00EA6F84">
              <w:t xml:space="preserve"> </w:t>
            </w:r>
            <w:r w:rsidRPr="00EA6F84">
              <w:t>Section</w:t>
            </w:r>
            <w:r w:rsidR="006E2CC9" w:rsidRPr="00EA6F84">
              <w:t xml:space="preserve"> </w:t>
            </w:r>
            <w:r w:rsidRPr="00EA6F84">
              <w:t>III,</w:t>
            </w:r>
            <w:r w:rsidR="006E2CC9" w:rsidRPr="00EA6F84">
              <w:t xml:space="preserve"> </w:t>
            </w:r>
            <w:r w:rsidRPr="00EA6F84">
              <w:t>Evalua</w:t>
            </w:r>
            <w:r w:rsidR="00A14A5D" w:rsidRPr="00EA6F84">
              <w:t>tion</w:t>
            </w:r>
            <w:r w:rsidR="006E2CC9" w:rsidRPr="00EA6F84">
              <w:t xml:space="preserve"> </w:t>
            </w:r>
            <w:r w:rsidR="00A14A5D" w:rsidRPr="00EA6F84">
              <w:t>and</w:t>
            </w:r>
            <w:r w:rsidR="006E2CC9" w:rsidRPr="00EA6F84">
              <w:t xml:space="preserve"> </w:t>
            </w:r>
            <w:r w:rsidR="00A14A5D" w:rsidRPr="00EA6F84">
              <w:t>Qualification</w:t>
            </w:r>
            <w:r w:rsidR="006E2CC9" w:rsidRPr="00EA6F84">
              <w:t xml:space="preserve"> </w:t>
            </w:r>
            <w:r w:rsidR="00A14A5D" w:rsidRPr="00EA6F84">
              <w:t>Criteria.</w:t>
            </w:r>
          </w:p>
          <w:p w14:paraId="3938BC50" w14:textId="3D406B84" w:rsidR="007D1C74" w:rsidRPr="00EA6F84" w:rsidRDefault="007D1C74" w:rsidP="00B10DA5">
            <w:pPr>
              <w:pStyle w:val="Sub-ClauseText"/>
              <w:numPr>
                <w:ilvl w:val="1"/>
                <w:numId w:val="35"/>
              </w:numPr>
              <w:rPr>
                <w:spacing w:val="0"/>
              </w:rPr>
            </w:pPr>
            <w:r w:rsidRPr="00EA6F84">
              <w:t>The</w:t>
            </w:r>
            <w:r w:rsidR="006E2CC9" w:rsidRPr="00EA6F84">
              <w:t xml:space="preserve"> </w:t>
            </w:r>
            <w:r w:rsidRPr="00EA6F84">
              <w:t>estimated</w:t>
            </w:r>
            <w:r w:rsidR="006E2CC9" w:rsidRPr="00EA6F84">
              <w:t xml:space="preserve"> </w:t>
            </w:r>
            <w:r w:rsidRPr="00EA6F84">
              <w:t>effect</w:t>
            </w:r>
            <w:r w:rsidR="006E2CC9" w:rsidRPr="00EA6F84">
              <w:t xml:space="preserve"> </w:t>
            </w:r>
            <w:r w:rsidRPr="00EA6F84">
              <w:t>of</w:t>
            </w:r>
            <w:r w:rsidR="006E2CC9" w:rsidRPr="00EA6F84">
              <w:t xml:space="preserve"> </w:t>
            </w:r>
            <w:r w:rsidRPr="00EA6F84">
              <w:t>the</w:t>
            </w:r>
            <w:r w:rsidR="006E2CC9" w:rsidRPr="00EA6F84">
              <w:t xml:space="preserve"> </w:t>
            </w:r>
            <w:r w:rsidRPr="00EA6F84">
              <w:t>price</w:t>
            </w:r>
            <w:r w:rsidR="006E2CC9" w:rsidRPr="00EA6F84">
              <w:t xml:space="preserve"> </w:t>
            </w:r>
            <w:r w:rsidRPr="00EA6F84">
              <w:t>adjustment</w:t>
            </w:r>
            <w:r w:rsidR="006E2CC9" w:rsidRPr="00EA6F84">
              <w:t xml:space="preserve"> </w:t>
            </w:r>
            <w:r w:rsidRPr="00EA6F84">
              <w:t>provisions</w:t>
            </w:r>
            <w:r w:rsidR="006E2CC9" w:rsidRPr="00EA6F84">
              <w:t xml:space="preserve"> </w:t>
            </w:r>
            <w:r w:rsidRPr="00EA6F84">
              <w:t>of</w:t>
            </w:r>
            <w:r w:rsidR="006E2CC9" w:rsidRPr="00EA6F84">
              <w:t xml:space="preserve"> </w:t>
            </w:r>
            <w:r w:rsidRPr="00EA6F84">
              <w:t>the</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r w:rsidR="006E2CC9" w:rsidRPr="00EA6F84">
              <w:t xml:space="preserve"> </w:t>
            </w:r>
            <w:r w:rsidRPr="00EA6F84">
              <w:t>applied</w:t>
            </w:r>
            <w:r w:rsidR="006E2CC9" w:rsidRPr="00EA6F84">
              <w:t xml:space="preserve"> </w:t>
            </w:r>
            <w:r w:rsidRPr="00EA6F84">
              <w:t>over</w:t>
            </w:r>
            <w:r w:rsidR="006E2CC9" w:rsidRPr="00EA6F84">
              <w:t xml:space="preserve"> </w:t>
            </w:r>
            <w:r w:rsidRPr="00EA6F84">
              <w:t>the</w:t>
            </w:r>
            <w:r w:rsidR="006E2CC9" w:rsidRPr="00EA6F84">
              <w:t xml:space="preserve"> </w:t>
            </w:r>
            <w:r w:rsidRPr="00EA6F84">
              <w:t>period</w:t>
            </w:r>
            <w:r w:rsidR="006E2CC9" w:rsidRPr="00EA6F84">
              <w:t xml:space="preserve"> </w:t>
            </w:r>
            <w:r w:rsidRPr="00EA6F84">
              <w:t>of</w:t>
            </w:r>
            <w:r w:rsidR="006E2CC9" w:rsidRPr="00EA6F84">
              <w:t xml:space="preserve"> </w:t>
            </w:r>
            <w:r w:rsidRPr="00EA6F84">
              <w:t>execution</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shall</w:t>
            </w:r>
            <w:r w:rsidR="006E2CC9" w:rsidRPr="00EA6F84">
              <w:t xml:space="preserve"> </w:t>
            </w:r>
            <w:r w:rsidRPr="00EA6F84">
              <w:t>not</w:t>
            </w:r>
            <w:r w:rsidR="006E2CC9" w:rsidRPr="00EA6F84">
              <w:t xml:space="preserve"> </w:t>
            </w:r>
            <w:r w:rsidRPr="00EA6F84">
              <w:t>be</w:t>
            </w:r>
            <w:r w:rsidR="006E2CC9" w:rsidRPr="00EA6F84">
              <w:t xml:space="preserve"> </w:t>
            </w:r>
            <w:r w:rsidRPr="00EA6F84">
              <w:t>taken</w:t>
            </w:r>
            <w:r w:rsidR="006E2CC9" w:rsidRPr="00EA6F84">
              <w:t xml:space="preserve"> </w:t>
            </w:r>
            <w:r w:rsidRPr="00EA6F84">
              <w:t>into</w:t>
            </w:r>
            <w:r w:rsidR="006E2CC9" w:rsidRPr="00EA6F84">
              <w:t xml:space="preserve"> </w:t>
            </w:r>
            <w:r w:rsidRPr="00EA6F84">
              <w:t>account</w:t>
            </w:r>
            <w:r w:rsidR="006E2CC9" w:rsidRPr="00EA6F84">
              <w:t xml:space="preserve"> </w:t>
            </w:r>
            <w:r w:rsidRPr="00EA6F84">
              <w:t>in</w:t>
            </w:r>
            <w:r w:rsidR="006E2CC9" w:rsidRPr="00EA6F84">
              <w:t xml:space="preserve"> </w:t>
            </w:r>
            <w:r w:rsidR="00FE2A63" w:rsidRPr="00EA6F84">
              <w:t>Proposal</w:t>
            </w:r>
            <w:r w:rsidR="006E2CC9" w:rsidRPr="00EA6F84">
              <w:t xml:space="preserve"> </w:t>
            </w:r>
            <w:r w:rsidRPr="00EA6F84">
              <w:t>evaluation.</w:t>
            </w:r>
          </w:p>
          <w:p w14:paraId="509D242D" w14:textId="0EBFA308" w:rsidR="007D1C74" w:rsidRPr="00EA6F84" w:rsidRDefault="007D1C74" w:rsidP="00B10DA5">
            <w:pPr>
              <w:pStyle w:val="Sub-ClauseText"/>
              <w:numPr>
                <w:ilvl w:val="1"/>
                <w:numId w:val="35"/>
              </w:numPr>
              <w:rPr>
                <w:spacing w:val="0"/>
              </w:rPr>
            </w:pPr>
            <w:r w:rsidRPr="00EA6F84">
              <w:t>If</w:t>
            </w:r>
            <w:r w:rsidR="006E2CC9" w:rsidRPr="00EA6F84">
              <w:t xml:space="preserve"> </w:t>
            </w:r>
            <w:r w:rsidRPr="00EA6F84">
              <w:t>this</w:t>
            </w:r>
            <w:r w:rsidR="006E2CC9" w:rsidRPr="00EA6F84">
              <w:t xml:space="preserve"> </w:t>
            </w:r>
            <w:r w:rsidR="00E37B5F" w:rsidRPr="00EA6F84">
              <w:t>Request for Proposals document</w:t>
            </w:r>
            <w:r w:rsidR="006E2CC9" w:rsidRPr="00EA6F84">
              <w:t xml:space="preserve"> </w:t>
            </w:r>
            <w:r w:rsidRPr="00EA6F84">
              <w:t>allows</w:t>
            </w:r>
            <w:r w:rsidR="006E2CC9" w:rsidRPr="00EA6F84">
              <w:t xml:space="preserve"> </w:t>
            </w:r>
            <w:r w:rsidR="00FE2A63" w:rsidRPr="00EA6F84">
              <w:t>Proposer</w:t>
            </w:r>
            <w:r w:rsidRPr="00EA6F84">
              <w:t>s</w:t>
            </w:r>
            <w:r w:rsidR="006E2CC9" w:rsidRPr="00EA6F84">
              <w:t xml:space="preserve"> </w:t>
            </w:r>
            <w:r w:rsidRPr="00EA6F84">
              <w:t>to</w:t>
            </w:r>
            <w:r w:rsidR="006E2CC9" w:rsidRPr="00EA6F84">
              <w:t xml:space="preserve"> </w:t>
            </w:r>
            <w:r w:rsidRPr="00EA6F84">
              <w:t>quote</w:t>
            </w:r>
            <w:r w:rsidR="006E2CC9" w:rsidRPr="00EA6F84">
              <w:t xml:space="preserve"> </w:t>
            </w:r>
            <w:r w:rsidRPr="00EA6F84">
              <w:t>separate</w:t>
            </w:r>
            <w:r w:rsidR="006E2CC9" w:rsidRPr="00EA6F84">
              <w:t xml:space="preserve"> </w:t>
            </w:r>
            <w:r w:rsidRPr="00EA6F84">
              <w:t>prices</w:t>
            </w:r>
            <w:r w:rsidR="006E2CC9" w:rsidRPr="00EA6F84">
              <w:t xml:space="preserve"> </w:t>
            </w:r>
            <w:r w:rsidRPr="00EA6F84">
              <w:t>for</w:t>
            </w:r>
            <w:r w:rsidR="006E2CC9" w:rsidRPr="00EA6F84">
              <w:t xml:space="preserve"> </w:t>
            </w:r>
            <w:r w:rsidRPr="00EA6F84">
              <w:t>different</w:t>
            </w:r>
            <w:r w:rsidR="006E2CC9" w:rsidRPr="00EA6F84">
              <w:t xml:space="preserve"> </w:t>
            </w:r>
            <w:r w:rsidRPr="00EA6F84">
              <w:rPr>
                <w:iCs/>
              </w:rPr>
              <w:t>lots</w:t>
            </w:r>
            <w:r w:rsidR="006E2CC9" w:rsidRPr="00EA6F84">
              <w:rPr>
                <w:iCs/>
              </w:rPr>
              <w:t xml:space="preserve"> </w:t>
            </w:r>
            <w:r w:rsidRPr="00EA6F84">
              <w:rPr>
                <w:iCs/>
              </w:rPr>
              <w:t>(contracts)</w:t>
            </w:r>
            <w:r w:rsidRPr="00EA6F84">
              <w:t>,</w:t>
            </w:r>
            <w:r w:rsidR="006E2CC9" w:rsidRPr="00EA6F84">
              <w:t xml:space="preserve"> </w:t>
            </w:r>
            <w:r w:rsidR="00853885" w:rsidRPr="00EA6F84">
              <w:t xml:space="preserve">each lot will be evaluated separately to determine the </w:t>
            </w:r>
            <w:r w:rsidR="00FE2A63" w:rsidRPr="00EA6F84">
              <w:t>Proposal</w:t>
            </w:r>
            <w:r w:rsidR="00853885" w:rsidRPr="00EA6F84">
              <w:t xml:space="preserve"> </w:t>
            </w:r>
            <w:r w:rsidR="00E43031" w:rsidRPr="00EA6F84">
              <w:t xml:space="preserve">offering the Most Value for Money </w:t>
            </w:r>
            <w:r w:rsidR="00853885" w:rsidRPr="00EA6F84">
              <w:t>using the methodology specified in</w:t>
            </w:r>
            <w:r w:rsidR="00853885" w:rsidRPr="00EA6F84" w:rsidDel="00CC64D4">
              <w:t xml:space="preserve"> </w:t>
            </w:r>
            <w:r w:rsidR="00853885" w:rsidRPr="00EA6F84">
              <w:t>Section III, Evaluation and Qualification Criteria.</w:t>
            </w:r>
            <w:r w:rsidR="00853885" w:rsidRPr="00EA6F84">
              <w:rPr>
                <w:b/>
              </w:rPr>
              <w:t xml:space="preserve"> Discounts that are conditional on the award of more than one lot or slice shall not be considered for </w:t>
            </w:r>
            <w:r w:rsidR="00FE2A63" w:rsidRPr="00EA6F84">
              <w:rPr>
                <w:b/>
              </w:rPr>
              <w:t>Proposal</w:t>
            </w:r>
            <w:r w:rsidR="00853885" w:rsidRPr="00EA6F84">
              <w:rPr>
                <w:b/>
              </w:rPr>
              <w:t xml:space="preserve"> evaluation</w:t>
            </w:r>
            <w:r w:rsidRPr="00EA6F84">
              <w:t>.</w:t>
            </w:r>
          </w:p>
          <w:p w14:paraId="3781A764" w14:textId="3E77FA2F" w:rsidR="007D1C74" w:rsidRPr="00EA6F84" w:rsidRDefault="007D1C74" w:rsidP="00B10DA5">
            <w:pPr>
              <w:pStyle w:val="Sub-ClauseText"/>
              <w:numPr>
                <w:ilvl w:val="1"/>
                <w:numId w:val="35"/>
              </w:numPr>
              <w:rPr>
                <w:spacing w:val="0"/>
              </w:rPr>
            </w:pP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will</w:t>
            </w:r>
            <w:r w:rsidR="006E2CC9" w:rsidRPr="00EA6F84">
              <w:rPr>
                <w:spacing w:val="0"/>
              </w:rPr>
              <w:t xml:space="preserve"> </w:t>
            </w:r>
            <w:r w:rsidRPr="00EA6F84">
              <w:rPr>
                <w:spacing w:val="0"/>
              </w:rPr>
              <w:t>exclude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take</w:t>
            </w:r>
            <w:r w:rsidR="006E2CC9" w:rsidRPr="00EA6F84">
              <w:rPr>
                <w:spacing w:val="0"/>
              </w:rPr>
              <w:t xml:space="preserve"> </w:t>
            </w:r>
            <w:r w:rsidRPr="00EA6F84">
              <w:rPr>
                <w:spacing w:val="0"/>
              </w:rPr>
              <w:t>into</w:t>
            </w:r>
            <w:r w:rsidR="006E2CC9" w:rsidRPr="00EA6F84">
              <w:rPr>
                <w:spacing w:val="0"/>
              </w:rPr>
              <w:t xml:space="preserve"> </w:t>
            </w:r>
            <w:r w:rsidRPr="00EA6F84">
              <w:rPr>
                <w:spacing w:val="0"/>
              </w:rPr>
              <w:t>account:</w:t>
            </w:r>
          </w:p>
          <w:p w14:paraId="03FF8764" w14:textId="1BC5A8AE" w:rsidR="007D1C74" w:rsidRPr="00EA6F84" w:rsidRDefault="007D1C74" w:rsidP="00B10DA5">
            <w:pPr>
              <w:pStyle w:val="Heading3"/>
              <w:numPr>
                <w:ilvl w:val="2"/>
                <w:numId w:val="42"/>
              </w:numPr>
              <w:spacing w:before="120" w:after="120"/>
            </w:pPr>
            <w:r w:rsidRPr="00EA6F84">
              <w:t>in</w:t>
            </w:r>
            <w:r w:rsidR="006E2CC9" w:rsidRPr="00EA6F84">
              <w:t xml:space="preserve"> </w:t>
            </w:r>
            <w:r w:rsidRPr="00EA6F84">
              <w:t>the</w:t>
            </w:r>
            <w:r w:rsidR="006E2CC9" w:rsidRPr="00EA6F84">
              <w:t xml:space="preserve"> </w:t>
            </w:r>
            <w:r w:rsidRPr="00EA6F84">
              <w:t>case</w:t>
            </w:r>
            <w:r w:rsidR="006E2CC9" w:rsidRPr="00EA6F84">
              <w:t xml:space="preserve"> </w:t>
            </w:r>
            <w:r w:rsidRPr="00EA6F84">
              <w:t>of</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in</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sales</w:t>
            </w:r>
            <w:r w:rsidR="006E2CC9" w:rsidRPr="00EA6F84">
              <w:t xml:space="preserve"> </w:t>
            </w:r>
            <w:r w:rsidRPr="00EA6F84">
              <w:t>and</w:t>
            </w:r>
            <w:r w:rsidR="006E2CC9" w:rsidRPr="00EA6F84">
              <w:t xml:space="preserve"> </w:t>
            </w:r>
            <w:r w:rsidRPr="00EA6F84">
              <w:t>other</w:t>
            </w:r>
            <w:r w:rsidR="006E2CC9" w:rsidRPr="00EA6F84">
              <w:t xml:space="preserve"> </w:t>
            </w:r>
            <w:r w:rsidRPr="00EA6F84">
              <w:t>similar</w:t>
            </w:r>
            <w:r w:rsidR="006E2CC9" w:rsidRPr="00EA6F84">
              <w:t xml:space="preserve"> </w:t>
            </w:r>
            <w:r w:rsidRPr="00EA6F84">
              <w:t>taxes,</w:t>
            </w:r>
            <w:r w:rsidR="006E2CC9" w:rsidRPr="00EA6F84">
              <w:t xml:space="preserve"> </w:t>
            </w:r>
            <w:r w:rsidRPr="00EA6F84">
              <w:t>which</w:t>
            </w:r>
            <w:r w:rsidR="006E2CC9" w:rsidRPr="00EA6F84">
              <w:t xml:space="preserve"> </w:t>
            </w:r>
            <w:r w:rsidRPr="00EA6F84">
              <w:t>will</w:t>
            </w:r>
            <w:r w:rsidR="006E2CC9" w:rsidRPr="00EA6F84">
              <w:t xml:space="preserve"> </w:t>
            </w:r>
            <w:r w:rsidRPr="00EA6F84">
              <w:t>be</w:t>
            </w:r>
            <w:r w:rsidR="006E2CC9" w:rsidRPr="00EA6F84">
              <w:t xml:space="preserve"> </w:t>
            </w:r>
            <w:r w:rsidRPr="00EA6F84">
              <w:t>payable</w:t>
            </w:r>
            <w:r w:rsidR="006E2CC9" w:rsidRPr="00EA6F84">
              <w:t xml:space="preserve"> </w:t>
            </w:r>
            <w:r w:rsidRPr="00EA6F84">
              <w:t>on</w:t>
            </w:r>
            <w:r w:rsidR="006E2CC9" w:rsidRPr="00EA6F84">
              <w:t xml:space="preserve"> </w:t>
            </w:r>
            <w:r w:rsidRPr="00EA6F84">
              <w:t>the</w:t>
            </w:r>
            <w:r w:rsidR="006E2CC9" w:rsidRPr="00EA6F84">
              <w:t xml:space="preserve"> </w:t>
            </w:r>
            <w:r w:rsidRPr="00EA6F84">
              <w:t>goods</w:t>
            </w:r>
            <w:r w:rsidR="006E2CC9" w:rsidRPr="00EA6F84">
              <w:t xml:space="preserve"> </w:t>
            </w:r>
            <w:r w:rsidRPr="00EA6F84">
              <w:t>if</w:t>
            </w:r>
            <w:r w:rsidR="006E2CC9" w:rsidRPr="00EA6F84">
              <w:t xml:space="preserve"> </w:t>
            </w:r>
            <w:r w:rsidRPr="00EA6F84">
              <w:t>a</w:t>
            </w:r>
            <w:r w:rsidR="006E2CC9" w:rsidRPr="00EA6F84">
              <w:t xml:space="preserve"> </w:t>
            </w:r>
            <w:r w:rsidRPr="00EA6F84">
              <w:t>contract</w:t>
            </w:r>
            <w:r w:rsidR="006E2CC9" w:rsidRPr="00EA6F84">
              <w:t xml:space="preserve"> </w:t>
            </w:r>
            <w:r w:rsidRPr="00EA6F84">
              <w:t>is</w:t>
            </w:r>
            <w:r w:rsidR="006E2CC9" w:rsidRPr="00EA6F84">
              <w:t xml:space="preserve"> </w:t>
            </w:r>
            <w:r w:rsidRPr="00EA6F84">
              <w:t>awarded</w:t>
            </w:r>
            <w:r w:rsidR="006E2CC9" w:rsidRPr="00EA6F84">
              <w:t xml:space="preserve"> </w:t>
            </w:r>
            <w:r w:rsidRPr="00EA6F84">
              <w:t>to</w:t>
            </w:r>
            <w:r w:rsidR="006E2CC9" w:rsidRPr="00EA6F84">
              <w:t xml:space="preserve"> </w:t>
            </w:r>
            <w:r w:rsidRPr="00EA6F84">
              <w:t>the</w:t>
            </w:r>
            <w:r w:rsidR="006E2CC9" w:rsidRPr="00EA6F84">
              <w:t xml:space="preserve"> </w:t>
            </w:r>
            <w:r w:rsidR="00FE2A63" w:rsidRPr="00EA6F84">
              <w:t>Proposer</w:t>
            </w:r>
            <w:r w:rsidRPr="00EA6F84">
              <w:t>;</w:t>
            </w:r>
          </w:p>
          <w:p w14:paraId="7CF9B58E" w14:textId="08E4D941" w:rsidR="007D1C74" w:rsidRPr="00EA6F84" w:rsidRDefault="007D1C74" w:rsidP="00B10DA5">
            <w:pPr>
              <w:pStyle w:val="Heading3"/>
              <w:numPr>
                <w:ilvl w:val="2"/>
                <w:numId w:val="42"/>
              </w:numPr>
              <w:spacing w:before="120" w:after="120"/>
            </w:pPr>
            <w:r w:rsidRPr="00EA6F84">
              <w:t>in</w:t>
            </w:r>
            <w:r w:rsidR="006E2CC9" w:rsidRPr="00EA6F84">
              <w:t xml:space="preserve"> </w:t>
            </w:r>
            <w:r w:rsidRPr="00EA6F84">
              <w:t>the</w:t>
            </w:r>
            <w:r w:rsidR="006E2CC9" w:rsidRPr="00EA6F84">
              <w:t xml:space="preserve"> </w:t>
            </w:r>
            <w:r w:rsidRPr="00EA6F84">
              <w:t>case</w:t>
            </w:r>
            <w:r w:rsidR="006E2CC9" w:rsidRPr="00EA6F84">
              <w:t xml:space="preserve"> </w:t>
            </w:r>
            <w:r w:rsidRPr="00EA6F84">
              <w:t>of</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outside</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already</w:t>
            </w:r>
            <w:r w:rsidR="006E2CC9" w:rsidRPr="00EA6F84">
              <w:t xml:space="preserve"> </w:t>
            </w:r>
            <w:r w:rsidRPr="00EA6F84">
              <w:t>imported</w:t>
            </w:r>
            <w:r w:rsidR="006E2CC9" w:rsidRPr="00EA6F84">
              <w:t xml:space="preserve"> </w:t>
            </w:r>
            <w:r w:rsidRPr="00EA6F84">
              <w:t>or</w:t>
            </w:r>
            <w:r w:rsidR="006E2CC9" w:rsidRPr="00EA6F84">
              <w:t xml:space="preserve"> </w:t>
            </w:r>
            <w:r w:rsidRPr="00EA6F84">
              <w:t>to</w:t>
            </w:r>
            <w:r w:rsidR="006E2CC9" w:rsidRPr="00EA6F84">
              <w:t xml:space="preserve"> </w:t>
            </w:r>
            <w:r w:rsidRPr="00EA6F84">
              <w:t>be</w:t>
            </w:r>
            <w:r w:rsidR="006E2CC9" w:rsidRPr="00EA6F84">
              <w:t xml:space="preserve"> </w:t>
            </w:r>
            <w:r w:rsidRPr="00EA6F84">
              <w:t>imported,</w:t>
            </w:r>
            <w:r w:rsidR="006E2CC9" w:rsidRPr="00EA6F84">
              <w:t xml:space="preserve"> </w:t>
            </w:r>
            <w:r w:rsidRPr="00EA6F84">
              <w:t>customs</w:t>
            </w:r>
            <w:r w:rsidR="006E2CC9" w:rsidRPr="00EA6F84">
              <w:t xml:space="preserve"> </w:t>
            </w:r>
            <w:r w:rsidRPr="00EA6F84">
              <w:t>duties</w:t>
            </w:r>
            <w:r w:rsidR="006E2CC9" w:rsidRPr="00EA6F84">
              <w:t xml:space="preserve"> </w:t>
            </w:r>
            <w:r w:rsidRPr="00EA6F84">
              <w:t>and</w:t>
            </w:r>
            <w:r w:rsidR="006E2CC9" w:rsidRPr="00EA6F84">
              <w:t xml:space="preserve"> </w:t>
            </w:r>
            <w:r w:rsidRPr="00EA6F84">
              <w:t>other</w:t>
            </w:r>
            <w:r w:rsidR="006E2CC9" w:rsidRPr="00EA6F84">
              <w:t xml:space="preserve"> </w:t>
            </w:r>
            <w:r w:rsidRPr="00EA6F84">
              <w:t>import</w:t>
            </w:r>
            <w:r w:rsidR="006E2CC9" w:rsidRPr="00EA6F84">
              <w:t xml:space="preserve"> </w:t>
            </w:r>
            <w:r w:rsidRPr="00EA6F84">
              <w:t>taxes</w:t>
            </w:r>
            <w:r w:rsidR="006E2CC9" w:rsidRPr="00EA6F84">
              <w:t xml:space="preserve"> </w:t>
            </w:r>
            <w:r w:rsidRPr="00EA6F84">
              <w:t>levied</w:t>
            </w:r>
            <w:r w:rsidR="006E2CC9" w:rsidRPr="00EA6F84">
              <w:t xml:space="preserve"> </w:t>
            </w:r>
            <w:r w:rsidRPr="00EA6F84">
              <w:t>on</w:t>
            </w:r>
            <w:r w:rsidR="006E2CC9" w:rsidRPr="00EA6F84">
              <w:t xml:space="preserve"> </w:t>
            </w:r>
            <w:r w:rsidRPr="00EA6F84">
              <w:t>the</w:t>
            </w:r>
            <w:r w:rsidR="006E2CC9" w:rsidRPr="00EA6F84">
              <w:t xml:space="preserve"> </w:t>
            </w:r>
            <w:r w:rsidRPr="00EA6F84">
              <w:t>imported</w:t>
            </w:r>
            <w:r w:rsidR="006E2CC9" w:rsidRPr="00EA6F84">
              <w:t xml:space="preserve"> </w:t>
            </w:r>
            <w:r w:rsidRPr="00EA6F84">
              <w:t>Good,</w:t>
            </w:r>
            <w:r w:rsidR="006E2CC9" w:rsidRPr="00EA6F84">
              <w:t xml:space="preserve"> </w:t>
            </w:r>
            <w:r w:rsidRPr="00EA6F84">
              <w:t>sales</w:t>
            </w:r>
            <w:r w:rsidR="006E2CC9" w:rsidRPr="00EA6F84">
              <w:t xml:space="preserve"> </w:t>
            </w:r>
            <w:r w:rsidRPr="00EA6F84">
              <w:t>and</w:t>
            </w:r>
            <w:r w:rsidR="006E2CC9" w:rsidRPr="00EA6F84">
              <w:t xml:space="preserve"> </w:t>
            </w:r>
            <w:r w:rsidRPr="00EA6F84">
              <w:t>other</w:t>
            </w:r>
            <w:r w:rsidR="006E2CC9" w:rsidRPr="00EA6F84">
              <w:t xml:space="preserve"> </w:t>
            </w:r>
            <w:r w:rsidRPr="00EA6F84">
              <w:t>similar</w:t>
            </w:r>
            <w:r w:rsidR="006E2CC9" w:rsidRPr="00EA6F84">
              <w:t xml:space="preserve"> </w:t>
            </w:r>
            <w:r w:rsidRPr="00EA6F84">
              <w:t>taxes,</w:t>
            </w:r>
            <w:r w:rsidR="006E2CC9" w:rsidRPr="00EA6F84">
              <w:t xml:space="preserve"> </w:t>
            </w:r>
            <w:r w:rsidRPr="00EA6F84">
              <w:t>which</w:t>
            </w:r>
            <w:r w:rsidR="006E2CC9" w:rsidRPr="00EA6F84">
              <w:t xml:space="preserve"> </w:t>
            </w:r>
            <w:r w:rsidRPr="00EA6F84">
              <w:t>will</w:t>
            </w:r>
            <w:r w:rsidR="006E2CC9" w:rsidRPr="00EA6F84">
              <w:t xml:space="preserve"> </w:t>
            </w:r>
            <w:r w:rsidRPr="00EA6F84">
              <w:t>be</w:t>
            </w:r>
            <w:r w:rsidR="006E2CC9" w:rsidRPr="00EA6F84">
              <w:t xml:space="preserve"> </w:t>
            </w:r>
            <w:r w:rsidRPr="00EA6F84">
              <w:t>payable</w:t>
            </w:r>
            <w:r w:rsidR="006E2CC9" w:rsidRPr="00EA6F84">
              <w:t xml:space="preserve"> </w:t>
            </w:r>
            <w:r w:rsidRPr="00EA6F84">
              <w:t>on</w:t>
            </w:r>
            <w:r w:rsidR="006E2CC9" w:rsidRPr="00EA6F84">
              <w:t xml:space="preserve"> </w:t>
            </w:r>
            <w:r w:rsidRPr="00EA6F84">
              <w:t>the</w:t>
            </w:r>
            <w:r w:rsidR="006E2CC9" w:rsidRPr="00EA6F84">
              <w:t xml:space="preserve"> </w:t>
            </w:r>
            <w:r w:rsidRPr="00EA6F84">
              <w:t>Goods</w:t>
            </w:r>
            <w:r w:rsidR="006E2CC9" w:rsidRPr="00EA6F84">
              <w:t xml:space="preserve"> </w:t>
            </w:r>
            <w:r w:rsidRPr="00EA6F84">
              <w:t>if</w:t>
            </w:r>
            <w:r w:rsidR="006E2CC9" w:rsidRPr="00EA6F84">
              <w:t xml:space="preserve"> </w:t>
            </w:r>
            <w:r w:rsidRPr="00EA6F84">
              <w:t>the</w:t>
            </w:r>
            <w:r w:rsidR="006E2CC9" w:rsidRPr="00EA6F84">
              <w:t xml:space="preserve"> </w:t>
            </w:r>
            <w:r w:rsidRPr="00EA6F84">
              <w:t>contract</w:t>
            </w:r>
            <w:r w:rsidR="006E2CC9" w:rsidRPr="00EA6F84">
              <w:t xml:space="preserve"> </w:t>
            </w:r>
            <w:r w:rsidRPr="00EA6F84">
              <w:t>is</w:t>
            </w:r>
            <w:r w:rsidR="006E2CC9" w:rsidRPr="00EA6F84">
              <w:t xml:space="preserve"> </w:t>
            </w:r>
            <w:r w:rsidRPr="00EA6F84">
              <w:t>awarded</w:t>
            </w:r>
            <w:r w:rsidR="006E2CC9" w:rsidRPr="00EA6F84">
              <w:t xml:space="preserve"> </w:t>
            </w:r>
            <w:r w:rsidRPr="00EA6F84">
              <w:t>to</w:t>
            </w:r>
            <w:r w:rsidR="006E2CC9" w:rsidRPr="00EA6F84">
              <w:t xml:space="preserve"> </w:t>
            </w:r>
            <w:r w:rsidRPr="00EA6F84">
              <w:t>the</w:t>
            </w:r>
            <w:r w:rsidR="006E2CC9" w:rsidRPr="00EA6F84">
              <w:t xml:space="preserve"> </w:t>
            </w:r>
            <w:r w:rsidR="00FE2A63" w:rsidRPr="00EA6F84">
              <w:t>Proposer</w:t>
            </w:r>
            <w:r w:rsidRPr="00EA6F84">
              <w:t>;</w:t>
            </w:r>
            <w:r w:rsidR="006E2CC9" w:rsidRPr="00EA6F84">
              <w:t xml:space="preserve"> </w:t>
            </w:r>
          </w:p>
          <w:p w14:paraId="12B70B90" w14:textId="4E6F5560" w:rsidR="007D1C74" w:rsidRPr="00EA6F84" w:rsidRDefault="007D1C74" w:rsidP="00B10DA5">
            <w:pPr>
              <w:pStyle w:val="Heading3"/>
              <w:numPr>
                <w:ilvl w:val="2"/>
                <w:numId w:val="42"/>
              </w:numPr>
              <w:spacing w:before="120" w:after="120"/>
            </w:pPr>
            <w:r w:rsidRPr="00EA6F84">
              <w:t>any</w:t>
            </w:r>
            <w:r w:rsidR="006E2CC9" w:rsidRPr="00EA6F84">
              <w:t xml:space="preserve"> </w:t>
            </w:r>
            <w:r w:rsidRPr="00EA6F84">
              <w:t>allowance</w:t>
            </w:r>
            <w:r w:rsidR="006E2CC9" w:rsidRPr="00EA6F84">
              <w:t xml:space="preserve"> </w:t>
            </w:r>
            <w:r w:rsidRPr="00EA6F84">
              <w:t>for</w:t>
            </w:r>
            <w:r w:rsidR="006E2CC9" w:rsidRPr="00EA6F84">
              <w:t xml:space="preserve"> </w:t>
            </w:r>
            <w:r w:rsidRPr="00EA6F84">
              <w:t>price</w:t>
            </w:r>
            <w:r w:rsidR="006E2CC9" w:rsidRPr="00EA6F84">
              <w:t xml:space="preserve"> </w:t>
            </w:r>
            <w:r w:rsidRPr="00EA6F84">
              <w:t>adjustment</w:t>
            </w:r>
            <w:r w:rsidR="006E2CC9" w:rsidRPr="00EA6F84">
              <w:t xml:space="preserve"> </w:t>
            </w:r>
            <w:r w:rsidRPr="00EA6F84">
              <w:t>during</w:t>
            </w:r>
            <w:r w:rsidR="006E2CC9" w:rsidRPr="00EA6F84">
              <w:t xml:space="preserve"> </w:t>
            </w:r>
            <w:r w:rsidRPr="00EA6F84">
              <w:t>the</w:t>
            </w:r>
            <w:r w:rsidR="006E2CC9" w:rsidRPr="00EA6F84">
              <w:t xml:space="preserve"> </w:t>
            </w:r>
            <w:r w:rsidRPr="00EA6F84">
              <w:t>period</w:t>
            </w:r>
            <w:r w:rsidR="006E2CC9" w:rsidRPr="00EA6F84">
              <w:t xml:space="preserve"> </w:t>
            </w:r>
            <w:r w:rsidRPr="00EA6F84">
              <w:t>of</w:t>
            </w:r>
            <w:r w:rsidR="006E2CC9" w:rsidRPr="00EA6F84">
              <w:t xml:space="preserve"> </w:t>
            </w:r>
            <w:r w:rsidRPr="00EA6F84">
              <w:t>execution</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if</w:t>
            </w:r>
            <w:r w:rsidR="006E2CC9" w:rsidRPr="00EA6F84">
              <w:t xml:space="preserve"> </w:t>
            </w:r>
            <w:r w:rsidRPr="00EA6F84">
              <w:t>provided</w:t>
            </w:r>
            <w:r w:rsidR="006E2CC9" w:rsidRPr="00EA6F84">
              <w:t xml:space="preserve"> </w:t>
            </w:r>
            <w:r w:rsidRPr="00EA6F84">
              <w:t>in</w:t>
            </w:r>
            <w:r w:rsidR="006E2CC9" w:rsidRPr="00EA6F84">
              <w:t xml:space="preserve"> </w:t>
            </w:r>
            <w:r w:rsidRPr="00EA6F84">
              <w:t>the</w:t>
            </w:r>
            <w:r w:rsidR="006E2CC9" w:rsidRPr="00EA6F84">
              <w:t xml:space="preserve"> </w:t>
            </w:r>
            <w:r w:rsidR="00FE2A63" w:rsidRPr="00EA6F84">
              <w:t>Proposal</w:t>
            </w:r>
            <w:r w:rsidRPr="00EA6F84">
              <w:t>.</w:t>
            </w:r>
          </w:p>
          <w:p w14:paraId="13435A46" w14:textId="2CCBCDD9" w:rsidR="00D3588F" w:rsidRPr="00EA6F84" w:rsidRDefault="007D1C74" w:rsidP="00B10DA5">
            <w:pPr>
              <w:pStyle w:val="Sub-ClauseText"/>
              <w:numPr>
                <w:ilvl w:val="1"/>
                <w:numId w:val="35"/>
              </w:numPr>
              <w:rPr>
                <w:spacing w:val="0"/>
              </w:rPr>
            </w:pP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require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consideration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factors,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addition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005D4FD2" w:rsidRPr="00EA6F84">
              <w:rPr>
                <w:spacing w:val="0"/>
              </w:rPr>
              <w:t>p</w:t>
            </w:r>
            <w:r w:rsidRPr="00EA6F84">
              <w:rPr>
                <w:spacing w:val="0"/>
              </w:rPr>
              <w:t>rice</w:t>
            </w:r>
            <w:r w:rsidR="006E2CC9" w:rsidRPr="00EA6F84">
              <w:rPr>
                <w:spacing w:val="0"/>
              </w:rPr>
              <w:t xml:space="preserve"> </w:t>
            </w:r>
            <w:r w:rsidRPr="00EA6F84">
              <w:rPr>
                <w:spacing w:val="0"/>
              </w:rPr>
              <w:t>quoted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14.</w:t>
            </w:r>
            <w:r w:rsidR="006E2CC9" w:rsidRPr="00EA6F84">
              <w:rPr>
                <w:spacing w:val="0"/>
              </w:rPr>
              <w:t xml:space="preserve"> </w:t>
            </w:r>
            <w:r w:rsidRPr="00EA6F84">
              <w:rPr>
                <w:spacing w:val="0"/>
              </w:rPr>
              <w:t>These</w:t>
            </w:r>
            <w:r w:rsidR="006E2CC9" w:rsidRPr="00EA6F84">
              <w:rPr>
                <w:spacing w:val="0"/>
              </w:rPr>
              <w:t xml:space="preserve"> </w:t>
            </w:r>
            <w:r w:rsidRPr="00EA6F84">
              <w:rPr>
                <w:spacing w:val="0"/>
              </w:rPr>
              <w:t>factors</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characteristics,</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conditions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purchase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effect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factors</w:t>
            </w:r>
            <w:r w:rsidR="006E2CC9" w:rsidRPr="00EA6F84">
              <w:rPr>
                <w:spacing w:val="0"/>
              </w:rPr>
              <w:t xml:space="preserve"> </w:t>
            </w:r>
            <w:r w:rsidRPr="00EA6F84">
              <w:rPr>
                <w:spacing w:val="0"/>
              </w:rPr>
              <w:t>selected,</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expressed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monetary</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facilitate</w:t>
            </w:r>
            <w:r w:rsidR="006E2CC9" w:rsidRPr="00EA6F84">
              <w:rPr>
                <w:spacing w:val="0"/>
              </w:rPr>
              <w:t xml:space="preserve"> </w:t>
            </w:r>
            <w:r w:rsidRPr="00EA6F84">
              <w:rPr>
                <w:spacing w:val="0"/>
              </w:rPr>
              <w:t>comparison</w:t>
            </w:r>
            <w:r w:rsidR="006E2CC9" w:rsidRPr="00EA6F84">
              <w:rPr>
                <w:spacing w:val="0"/>
              </w:rPr>
              <w:t xml:space="preserve"> </w:t>
            </w:r>
            <w:r w:rsidRPr="00EA6F84">
              <w:rPr>
                <w:spacing w:val="0"/>
              </w:rPr>
              <w:t>of</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otherwise</w:t>
            </w:r>
            <w:r w:rsidR="006E2CC9" w:rsidRPr="00EA6F84">
              <w:rPr>
                <w:spacing w:val="0"/>
              </w:rPr>
              <w:t xml:space="preserve"> </w:t>
            </w:r>
            <w:r w:rsidRPr="00EA6F84">
              <w:rPr>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00AB70C2" w:rsidRPr="00EA6F84">
              <w:rPr>
                <w:b/>
                <w:spacing w:val="0"/>
              </w:rPr>
              <w:t>PDS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amongst</w:t>
            </w:r>
            <w:r w:rsidR="006E2CC9" w:rsidRPr="00EA6F84">
              <w:rPr>
                <w:spacing w:val="0"/>
              </w:rPr>
              <w:t xml:space="preserve"> </w:t>
            </w:r>
            <w:r w:rsidRPr="00EA6F84">
              <w:rPr>
                <w:spacing w:val="0"/>
              </w:rPr>
              <w:t>those</w:t>
            </w:r>
            <w:r w:rsidR="006E2CC9" w:rsidRPr="00EA6F84">
              <w:rPr>
                <w:spacing w:val="0"/>
              </w:rPr>
              <w:t xml:space="preserve"> </w:t>
            </w:r>
            <w:r w:rsidRPr="00EA6F84">
              <w:rPr>
                <w:spacing w:val="0"/>
              </w:rPr>
              <w:t>set</w:t>
            </w:r>
            <w:r w:rsidR="006E2CC9" w:rsidRPr="00EA6F84">
              <w:rPr>
                <w:spacing w:val="0"/>
              </w:rPr>
              <w:t xml:space="preserve"> </w:t>
            </w:r>
            <w:r w:rsidRPr="00EA6F84">
              <w:rPr>
                <w:spacing w:val="0"/>
              </w:rPr>
              <w:t>out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III,</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Qualification</w:t>
            </w:r>
            <w:r w:rsidR="006E2CC9" w:rsidRPr="00EA6F84">
              <w:rPr>
                <w:spacing w:val="0"/>
              </w:rPr>
              <w:t xml:space="preserve"> </w:t>
            </w:r>
            <w:r w:rsidRPr="00EA6F84">
              <w:rPr>
                <w:spacing w:val="0"/>
              </w:rPr>
              <w:t>Criteria.</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criteria</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methodologies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used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00C56685" w:rsidRPr="00EA6F84">
              <w:rPr>
                <w:spacing w:val="0"/>
              </w:rPr>
              <w:t>34.</w:t>
            </w:r>
            <w:r w:rsidR="00582B9B" w:rsidRPr="00EA6F84">
              <w:rPr>
                <w:spacing w:val="0"/>
              </w:rPr>
              <w:t xml:space="preserve">2 </w:t>
            </w:r>
            <w:r w:rsidR="00C56685" w:rsidRPr="00EA6F84">
              <w:rPr>
                <w:spacing w:val="0"/>
              </w:rPr>
              <w:t>(f)</w:t>
            </w:r>
            <w:r w:rsidR="00E07648" w:rsidRPr="00EA6F84">
              <w:rPr>
                <w:spacing w:val="0"/>
              </w:rPr>
              <w:t>.</w:t>
            </w:r>
          </w:p>
        </w:tc>
      </w:tr>
      <w:tr w:rsidR="001457DC" w:rsidRPr="00EA6F84" w14:paraId="160D3828" w14:textId="77777777" w:rsidTr="00414081">
        <w:tc>
          <w:tcPr>
            <w:tcW w:w="3563" w:type="dxa"/>
          </w:tcPr>
          <w:p w14:paraId="6323CF0C" w14:textId="53877049" w:rsidR="001457DC" w:rsidRPr="00EA6F84" w:rsidRDefault="001457DC" w:rsidP="003A3F2F">
            <w:pPr>
              <w:pStyle w:val="Style13"/>
              <w:ind w:left="345"/>
            </w:pPr>
            <w:bookmarkStart w:id="310" w:name="_Toc100032323"/>
            <w:bookmarkStart w:id="311" w:name="_Toc320179006"/>
            <w:bookmarkStart w:id="312" w:name="_Toc431809097"/>
            <w:bookmarkStart w:id="313" w:name="_Toc436905745"/>
            <w:bookmarkStart w:id="314" w:name="_Toc180847222"/>
            <w:r w:rsidRPr="00EA6F84">
              <w:t>Correction</w:t>
            </w:r>
            <w:r w:rsidR="006E2CC9" w:rsidRPr="00EA6F84">
              <w:t xml:space="preserve"> </w:t>
            </w:r>
            <w:r w:rsidRPr="00EA6F84">
              <w:t>of</w:t>
            </w:r>
            <w:r w:rsidR="006E2CC9" w:rsidRPr="00EA6F84">
              <w:t xml:space="preserve"> </w:t>
            </w:r>
            <w:r w:rsidRPr="00EA6F84">
              <w:t>Arithmetic</w:t>
            </w:r>
            <w:r w:rsidR="006E2CC9" w:rsidRPr="00EA6F84">
              <w:t xml:space="preserve"> </w:t>
            </w:r>
            <w:r w:rsidRPr="00EA6F84">
              <w:t>Errors</w:t>
            </w:r>
            <w:bookmarkEnd w:id="310"/>
            <w:bookmarkEnd w:id="311"/>
            <w:bookmarkEnd w:id="312"/>
            <w:bookmarkEnd w:id="313"/>
            <w:bookmarkEnd w:id="314"/>
          </w:p>
          <w:p w14:paraId="6FCAE243" w14:textId="77777777" w:rsidR="001457DC" w:rsidRPr="00EA6F84" w:rsidRDefault="001457DC" w:rsidP="005F3618">
            <w:pPr>
              <w:pStyle w:val="Sec1-Clauses"/>
            </w:pPr>
          </w:p>
        </w:tc>
        <w:tc>
          <w:tcPr>
            <w:tcW w:w="5527" w:type="dxa"/>
          </w:tcPr>
          <w:p w14:paraId="55571B8D" w14:textId="2CEB67C0" w:rsidR="001457DC" w:rsidRPr="00EA6F84" w:rsidRDefault="00EF146A" w:rsidP="00B10DA5">
            <w:pPr>
              <w:pStyle w:val="Sub-ClauseText"/>
              <w:numPr>
                <w:ilvl w:val="1"/>
                <w:numId w:val="87"/>
              </w:numPr>
              <w:ind w:left="605" w:hanging="605"/>
              <w:rPr>
                <w:spacing w:val="0"/>
              </w:rPr>
            </w:pPr>
            <w:r w:rsidRPr="00EA6F84">
              <w:t>In</w:t>
            </w:r>
            <w:r w:rsidR="006E2CC9" w:rsidRPr="00EA6F84">
              <w:t xml:space="preserve"> </w:t>
            </w:r>
            <w:r w:rsidRPr="00EA6F84">
              <w:t>evaluating</w:t>
            </w:r>
            <w:r w:rsidR="006E2CC9" w:rsidRPr="00EA6F84">
              <w:t xml:space="preserve"> </w:t>
            </w:r>
            <w:r w:rsidRPr="00EA6F84">
              <w:t>the</w:t>
            </w:r>
            <w:r w:rsidR="006E2CC9" w:rsidRPr="00EA6F84">
              <w:t xml:space="preserve"> </w:t>
            </w:r>
            <w:r w:rsidRPr="00EA6F84">
              <w:t>Financial</w:t>
            </w:r>
            <w:r w:rsidR="006E2CC9" w:rsidRPr="00EA6F84">
              <w:t xml:space="preserve"> </w:t>
            </w:r>
            <w:r w:rsidR="004D676B" w:rsidRPr="00EA6F84">
              <w:t>Part</w:t>
            </w:r>
            <w:r w:rsidR="006E2CC9" w:rsidRPr="00EA6F84">
              <w:t xml:space="preserve"> </w:t>
            </w:r>
            <w:r w:rsidR="00BF0A0F" w:rsidRPr="00EA6F84">
              <w:t>of</w:t>
            </w:r>
            <w:r w:rsidR="006E2CC9" w:rsidRPr="00EA6F84">
              <w:t xml:space="preserve"> </w:t>
            </w:r>
            <w:r w:rsidRPr="00EA6F84">
              <w:t>each</w:t>
            </w:r>
            <w:r w:rsidR="006E2CC9" w:rsidRPr="00EA6F84">
              <w:t xml:space="preserve"> </w:t>
            </w:r>
            <w:r w:rsidR="00FE2A63" w:rsidRPr="00EA6F84">
              <w:t>Proposal</w:t>
            </w:r>
            <w:r w:rsidR="00BF0A0F" w:rsidRPr="00EA6F84">
              <w:t>,</w:t>
            </w:r>
            <w:r w:rsidR="006E2CC9" w:rsidRPr="00EA6F84">
              <w:t xml:space="preserve"> </w:t>
            </w:r>
            <w:r w:rsidR="007D1C74" w:rsidRPr="00EA6F84">
              <w:t>t</w:t>
            </w:r>
            <w:r w:rsidR="001457DC" w:rsidRPr="00EA6F84">
              <w:t>he</w:t>
            </w:r>
            <w:r w:rsidR="006E2CC9" w:rsidRPr="00EA6F84">
              <w:t xml:space="preserve"> </w:t>
            </w:r>
            <w:r w:rsidR="001457DC" w:rsidRPr="00EA6F84">
              <w:t>Purchaser</w:t>
            </w:r>
            <w:r w:rsidR="006E2CC9" w:rsidRPr="00EA6F84">
              <w:t xml:space="preserve"> </w:t>
            </w:r>
            <w:r w:rsidR="001457DC" w:rsidRPr="00EA6F84">
              <w:t>shall</w:t>
            </w:r>
            <w:r w:rsidR="006E2CC9" w:rsidRPr="00EA6F84">
              <w:t xml:space="preserve"> </w:t>
            </w:r>
            <w:r w:rsidR="001457DC" w:rsidRPr="00EA6F84">
              <w:t>correct</w:t>
            </w:r>
            <w:r w:rsidR="006E2CC9" w:rsidRPr="00EA6F84">
              <w:t xml:space="preserve"> </w:t>
            </w:r>
            <w:r w:rsidR="001457DC" w:rsidRPr="00EA6F84">
              <w:t>arithmetic</w:t>
            </w:r>
            <w:r w:rsidR="006E2CC9" w:rsidRPr="00EA6F84">
              <w:t xml:space="preserve"> </w:t>
            </w:r>
            <w:r w:rsidR="001457DC" w:rsidRPr="00EA6F84">
              <w:t>errors</w:t>
            </w:r>
            <w:r w:rsidR="006E2CC9" w:rsidRPr="00EA6F84">
              <w:t xml:space="preserve"> </w:t>
            </w:r>
            <w:r w:rsidR="001457DC" w:rsidRPr="00EA6F84">
              <w:t>on</w:t>
            </w:r>
            <w:r w:rsidR="006E2CC9" w:rsidRPr="00EA6F84">
              <w:t xml:space="preserve"> </w:t>
            </w:r>
            <w:r w:rsidR="001457DC" w:rsidRPr="00EA6F84">
              <w:t>the</w:t>
            </w:r>
            <w:r w:rsidR="006E2CC9" w:rsidRPr="00EA6F84">
              <w:t xml:space="preserve"> </w:t>
            </w:r>
            <w:r w:rsidR="001457DC" w:rsidRPr="00EA6F84">
              <w:t>following</w:t>
            </w:r>
            <w:r w:rsidR="006E2CC9" w:rsidRPr="00EA6F84">
              <w:t xml:space="preserve"> </w:t>
            </w:r>
            <w:r w:rsidR="001457DC" w:rsidRPr="00EA6F84">
              <w:t>basis</w:t>
            </w:r>
            <w:r w:rsidR="001457DC" w:rsidRPr="00EA6F84">
              <w:rPr>
                <w:spacing w:val="0"/>
              </w:rPr>
              <w:t>:</w:t>
            </w:r>
          </w:p>
          <w:p w14:paraId="09C8C9C4" w14:textId="77777777" w:rsidR="001457DC" w:rsidRPr="00EA6F84" w:rsidRDefault="001457DC" w:rsidP="00B10DA5">
            <w:pPr>
              <w:pStyle w:val="Heading3"/>
              <w:numPr>
                <w:ilvl w:val="2"/>
                <w:numId w:val="40"/>
              </w:numPr>
              <w:spacing w:before="120" w:after="120"/>
              <w:ind w:hanging="518"/>
            </w:pPr>
            <w:r w:rsidRPr="00EA6F84">
              <w:t>if</w:t>
            </w:r>
            <w:r w:rsidR="006E2CC9" w:rsidRPr="00EA6F84">
              <w:t xml:space="preserve"> </w:t>
            </w:r>
            <w:r w:rsidRPr="00EA6F84">
              <w:t>there</w:t>
            </w:r>
            <w:r w:rsidR="006E2CC9" w:rsidRPr="00EA6F84">
              <w:t xml:space="preserve"> </w:t>
            </w:r>
            <w:r w:rsidRPr="00EA6F84">
              <w:t>is</w:t>
            </w:r>
            <w:r w:rsidR="006E2CC9" w:rsidRPr="00EA6F84">
              <w:t xml:space="preserve"> </w:t>
            </w:r>
            <w:r w:rsidRPr="00EA6F84">
              <w:t>a</w:t>
            </w:r>
            <w:r w:rsidR="006E2CC9" w:rsidRPr="00EA6F84">
              <w:t xml:space="preserve"> </w:t>
            </w:r>
            <w:r w:rsidRPr="00EA6F84">
              <w:t>discrepancy</w:t>
            </w:r>
            <w:r w:rsidR="006E2CC9" w:rsidRPr="00EA6F84">
              <w:t xml:space="preserve"> </w:t>
            </w:r>
            <w:r w:rsidRPr="00EA6F84">
              <w:t>between</w:t>
            </w:r>
            <w:r w:rsidR="006E2CC9" w:rsidRPr="00EA6F84">
              <w:t xml:space="preserve"> </w:t>
            </w:r>
            <w:r w:rsidRPr="00EA6F84">
              <w:t>the</w:t>
            </w:r>
            <w:r w:rsidR="006E2CC9" w:rsidRPr="00EA6F84">
              <w:t xml:space="preserve"> </w:t>
            </w:r>
            <w:r w:rsidRPr="00EA6F84">
              <w:t>unit</w:t>
            </w:r>
            <w:r w:rsidR="006E2CC9" w:rsidRPr="00EA6F84">
              <w:t xml:space="preserve"> </w:t>
            </w:r>
            <w:r w:rsidRPr="00EA6F84">
              <w:t>price</w:t>
            </w:r>
            <w:r w:rsidR="006E2CC9" w:rsidRPr="00EA6F84">
              <w:t xml:space="preserve"> </w:t>
            </w:r>
            <w:r w:rsidRPr="00EA6F84">
              <w:t>and</w:t>
            </w:r>
            <w:r w:rsidR="006E2CC9" w:rsidRPr="00EA6F84">
              <w:t xml:space="preserve"> </w:t>
            </w:r>
            <w:r w:rsidRPr="00EA6F84">
              <w:t>the</w:t>
            </w:r>
            <w:r w:rsidR="006E2CC9" w:rsidRPr="00EA6F84">
              <w:t xml:space="preserve"> </w:t>
            </w:r>
            <w:r w:rsidRPr="00EA6F84">
              <w:t>line</w:t>
            </w:r>
            <w:r w:rsidR="006E2CC9" w:rsidRPr="00EA6F84">
              <w:t xml:space="preserve"> </w:t>
            </w:r>
            <w:r w:rsidRPr="00EA6F84">
              <w:t>item</w:t>
            </w:r>
            <w:r w:rsidR="006E2CC9" w:rsidRPr="00EA6F84">
              <w:t xml:space="preserve"> </w:t>
            </w:r>
            <w:r w:rsidRPr="00EA6F84">
              <w:t>total</w:t>
            </w:r>
            <w:r w:rsidR="006E2CC9" w:rsidRPr="00EA6F84">
              <w:t xml:space="preserve"> </w:t>
            </w:r>
            <w:r w:rsidRPr="00EA6F84">
              <w:t>that</w:t>
            </w:r>
            <w:r w:rsidR="006E2CC9" w:rsidRPr="00EA6F84">
              <w:t xml:space="preserve"> </w:t>
            </w:r>
            <w:r w:rsidRPr="00EA6F84">
              <w:t>is</w:t>
            </w:r>
            <w:r w:rsidR="006E2CC9" w:rsidRPr="00EA6F84">
              <w:t xml:space="preserve"> </w:t>
            </w:r>
            <w:r w:rsidRPr="00EA6F84">
              <w:t>obtained</w:t>
            </w:r>
            <w:r w:rsidR="006E2CC9" w:rsidRPr="00EA6F84">
              <w:t xml:space="preserve"> </w:t>
            </w:r>
            <w:r w:rsidRPr="00EA6F84">
              <w:t>by</w:t>
            </w:r>
            <w:r w:rsidR="006E2CC9" w:rsidRPr="00EA6F84">
              <w:t xml:space="preserve"> </w:t>
            </w:r>
            <w:r w:rsidRPr="00EA6F84">
              <w:t>multiplying</w:t>
            </w:r>
            <w:r w:rsidR="006E2CC9" w:rsidRPr="00EA6F84">
              <w:t xml:space="preserve"> </w:t>
            </w:r>
            <w:r w:rsidRPr="00EA6F84">
              <w:t>the</w:t>
            </w:r>
            <w:r w:rsidR="006E2CC9" w:rsidRPr="00EA6F84">
              <w:t xml:space="preserve"> </w:t>
            </w:r>
            <w:r w:rsidRPr="00EA6F84">
              <w:t>unit</w:t>
            </w:r>
            <w:r w:rsidR="006E2CC9" w:rsidRPr="00EA6F84">
              <w:t xml:space="preserve"> </w:t>
            </w:r>
            <w:r w:rsidRPr="00EA6F84">
              <w:t>price</w:t>
            </w:r>
            <w:r w:rsidR="006E2CC9" w:rsidRPr="00EA6F84">
              <w:t xml:space="preserve"> </w:t>
            </w:r>
            <w:r w:rsidRPr="00EA6F84">
              <w:t>by</w:t>
            </w:r>
            <w:r w:rsidR="006E2CC9" w:rsidRPr="00EA6F84">
              <w:t xml:space="preserve"> </w:t>
            </w:r>
            <w:r w:rsidRPr="00EA6F84">
              <w:t>the</w:t>
            </w:r>
            <w:r w:rsidR="006E2CC9" w:rsidRPr="00EA6F84">
              <w:t xml:space="preserve"> </w:t>
            </w:r>
            <w:r w:rsidRPr="00EA6F84">
              <w:t>quantity,</w:t>
            </w:r>
            <w:r w:rsidR="006E2CC9" w:rsidRPr="00EA6F84">
              <w:t xml:space="preserve"> </w:t>
            </w:r>
            <w:r w:rsidRPr="00EA6F84">
              <w:t>the</w:t>
            </w:r>
            <w:r w:rsidR="006E2CC9" w:rsidRPr="00EA6F84">
              <w:t xml:space="preserve"> </w:t>
            </w:r>
            <w:r w:rsidRPr="00EA6F84">
              <w:t>unit</w:t>
            </w:r>
            <w:r w:rsidR="006E2CC9" w:rsidRPr="00EA6F84">
              <w:t xml:space="preserve"> </w:t>
            </w:r>
            <w:r w:rsidRPr="00EA6F84">
              <w:t>price</w:t>
            </w:r>
            <w:r w:rsidR="006E2CC9" w:rsidRPr="00EA6F84">
              <w:t xml:space="preserve"> </w:t>
            </w:r>
            <w:r w:rsidRPr="00EA6F84">
              <w:t>shall</w:t>
            </w:r>
            <w:r w:rsidR="006E2CC9" w:rsidRPr="00EA6F84">
              <w:t xml:space="preserve"> </w:t>
            </w:r>
            <w:r w:rsidRPr="00EA6F84">
              <w:t>prevail</w:t>
            </w:r>
            <w:r w:rsidR="006E2CC9" w:rsidRPr="00EA6F84">
              <w:t xml:space="preserve"> </w:t>
            </w:r>
            <w:r w:rsidRPr="00EA6F84">
              <w:t>and</w:t>
            </w:r>
            <w:r w:rsidR="006E2CC9" w:rsidRPr="00EA6F84">
              <w:t xml:space="preserve"> </w:t>
            </w:r>
            <w:r w:rsidRPr="00EA6F84">
              <w:t>the</w:t>
            </w:r>
            <w:r w:rsidR="006E2CC9" w:rsidRPr="00EA6F84">
              <w:t xml:space="preserve"> </w:t>
            </w:r>
            <w:r w:rsidRPr="00EA6F84">
              <w:t>line</w:t>
            </w:r>
            <w:r w:rsidR="006E2CC9" w:rsidRPr="00EA6F84">
              <w:t xml:space="preserve"> </w:t>
            </w:r>
            <w:r w:rsidRPr="00EA6F84">
              <w:t>item</w:t>
            </w:r>
            <w:r w:rsidR="006E2CC9" w:rsidRPr="00EA6F84">
              <w:t xml:space="preserve"> </w:t>
            </w:r>
            <w:r w:rsidRPr="00EA6F84">
              <w:t>total</w:t>
            </w:r>
            <w:r w:rsidR="006E2CC9" w:rsidRPr="00EA6F84">
              <w:t xml:space="preserve"> </w:t>
            </w:r>
            <w:r w:rsidRPr="00EA6F84">
              <w:t>shall</w:t>
            </w:r>
            <w:r w:rsidR="006E2CC9" w:rsidRPr="00EA6F84">
              <w:t xml:space="preserve"> </w:t>
            </w:r>
            <w:r w:rsidRPr="00EA6F84">
              <w:t>be</w:t>
            </w:r>
            <w:r w:rsidR="006E2CC9" w:rsidRPr="00EA6F84">
              <w:t xml:space="preserve"> </w:t>
            </w:r>
            <w:r w:rsidRPr="00EA6F84">
              <w:t>corrected,</w:t>
            </w:r>
            <w:r w:rsidR="006E2CC9" w:rsidRPr="00EA6F84">
              <w:t xml:space="preserve"> </w:t>
            </w:r>
            <w:r w:rsidRPr="00EA6F84">
              <w:t>unless</w:t>
            </w:r>
            <w:r w:rsidR="006E2CC9" w:rsidRPr="00EA6F84">
              <w:t xml:space="preserve"> </w:t>
            </w:r>
            <w:r w:rsidRPr="00EA6F84">
              <w:t>in</w:t>
            </w:r>
            <w:r w:rsidR="006E2CC9" w:rsidRPr="00EA6F84">
              <w:t xml:space="preserve"> </w:t>
            </w:r>
            <w:r w:rsidRPr="00EA6F84">
              <w:t>the</w:t>
            </w:r>
            <w:r w:rsidR="006E2CC9" w:rsidRPr="00EA6F84">
              <w:t xml:space="preserve"> </w:t>
            </w:r>
            <w:r w:rsidRPr="00EA6F84">
              <w:t>opinion</w:t>
            </w:r>
            <w:r w:rsidR="006E2CC9" w:rsidRPr="00EA6F84">
              <w:t xml:space="preserve"> </w:t>
            </w:r>
            <w:r w:rsidRPr="00EA6F84">
              <w:t>of</w:t>
            </w:r>
            <w:r w:rsidR="006E2CC9" w:rsidRPr="00EA6F84">
              <w:t xml:space="preserve"> </w:t>
            </w:r>
            <w:r w:rsidRPr="00EA6F84">
              <w:t>the</w:t>
            </w:r>
            <w:r w:rsidR="006E2CC9" w:rsidRPr="00EA6F84">
              <w:t xml:space="preserve"> </w:t>
            </w:r>
            <w:r w:rsidRPr="00EA6F84">
              <w:t>Purchaser</w:t>
            </w:r>
            <w:r w:rsidR="006E2CC9" w:rsidRPr="00EA6F84">
              <w:t xml:space="preserve"> </w:t>
            </w:r>
            <w:r w:rsidRPr="00EA6F84">
              <w:t>there</w:t>
            </w:r>
            <w:r w:rsidR="006E2CC9" w:rsidRPr="00EA6F84">
              <w:t xml:space="preserve"> </w:t>
            </w:r>
            <w:r w:rsidRPr="00EA6F84">
              <w:t>is</w:t>
            </w:r>
            <w:r w:rsidR="006E2CC9" w:rsidRPr="00EA6F84">
              <w:t xml:space="preserve"> </w:t>
            </w:r>
            <w:r w:rsidRPr="00EA6F84">
              <w:t>an</w:t>
            </w:r>
            <w:r w:rsidR="006E2CC9" w:rsidRPr="00EA6F84">
              <w:t xml:space="preserve"> </w:t>
            </w:r>
            <w:r w:rsidRPr="00EA6F84">
              <w:t>obvious</w:t>
            </w:r>
            <w:r w:rsidR="006E2CC9" w:rsidRPr="00EA6F84">
              <w:t xml:space="preserve"> </w:t>
            </w:r>
            <w:r w:rsidRPr="00EA6F84">
              <w:t>misplacement</w:t>
            </w:r>
            <w:r w:rsidR="006E2CC9" w:rsidRPr="00EA6F84">
              <w:t xml:space="preserve"> </w:t>
            </w:r>
            <w:r w:rsidRPr="00EA6F84">
              <w:t>of</w:t>
            </w:r>
            <w:r w:rsidR="006E2CC9" w:rsidRPr="00EA6F84">
              <w:t xml:space="preserve"> </w:t>
            </w:r>
            <w:r w:rsidRPr="00EA6F84">
              <w:t>the</w:t>
            </w:r>
            <w:r w:rsidR="006E2CC9" w:rsidRPr="00EA6F84">
              <w:t xml:space="preserve"> </w:t>
            </w:r>
            <w:r w:rsidRPr="00EA6F84">
              <w:t>decimal</w:t>
            </w:r>
            <w:r w:rsidR="006E2CC9" w:rsidRPr="00EA6F84">
              <w:t xml:space="preserve"> </w:t>
            </w:r>
            <w:r w:rsidRPr="00EA6F84">
              <w:t>point</w:t>
            </w:r>
            <w:r w:rsidR="006E2CC9" w:rsidRPr="00EA6F84">
              <w:t xml:space="preserve"> </w:t>
            </w:r>
            <w:r w:rsidRPr="00EA6F84">
              <w:t>in</w:t>
            </w:r>
            <w:r w:rsidR="006E2CC9" w:rsidRPr="00EA6F84">
              <w:t xml:space="preserve"> </w:t>
            </w:r>
            <w:r w:rsidRPr="00EA6F84">
              <w:t>the</w:t>
            </w:r>
            <w:r w:rsidR="006E2CC9" w:rsidRPr="00EA6F84">
              <w:t xml:space="preserve"> </w:t>
            </w:r>
            <w:r w:rsidRPr="00EA6F84">
              <w:t>unit</w:t>
            </w:r>
            <w:r w:rsidR="006E2CC9" w:rsidRPr="00EA6F84">
              <w:t xml:space="preserve"> </w:t>
            </w:r>
            <w:r w:rsidRPr="00EA6F84">
              <w:t>price,</w:t>
            </w:r>
            <w:r w:rsidR="006E2CC9" w:rsidRPr="00EA6F84">
              <w:t xml:space="preserve"> </w:t>
            </w:r>
            <w:r w:rsidRPr="00EA6F84">
              <w:t>in</w:t>
            </w:r>
            <w:r w:rsidR="006E2CC9" w:rsidRPr="00EA6F84">
              <w:t xml:space="preserve"> </w:t>
            </w:r>
            <w:r w:rsidRPr="00EA6F84">
              <w:t>which</w:t>
            </w:r>
            <w:r w:rsidR="006E2CC9" w:rsidRPr="00EA6F84">
              <w:t xml:space="preserve"> </w:t>
            </w:r>
            <w:r w:rsidRPr="00EA6F84">
              <w:t>case</w:t>
            </w:r>
            <w:r w:rsidR="006E2CC9" w:rsidRPr="00EA6F84">
              <w:t xml:space="preserve"> </w:t>
            </w:r>
            <w:r w:rsidRPr="00EA6F84">
              <w:t>the</w:t>
            </w:r>
            <w:r w:rsidR="006E2CC9" w:rsidRPr="00EA6F84">
              <w:t xml:space="preserve"> </w:t>
            </w:r>
            <w:r w:rsidRPr="00EA6F84">
              <w:t>line</w:t>
            </w:r>
            <w:r w:rsidR="006E2CC9" w:rsidRPr="00EA6F84">
              <w:t xml:space="preserve"> </w:t>
            </w:r>
            <w:r w:rsidRPr="00EA6F84">
              <w:t>item</w:t>
            </w:r>
            <w:r w:rsidR="006E2CC9" w:rsidRPr="00EA6F84">
              <w:t xml:space="preserve"> </w:t>
            </w:r>
            <w:r w:rsidRPr="00EA6F84">
              <w:t>total</w:t>
            </w:r>
            <w:r w:rsidR="006E2CC9" w:rsidRPr="00EA6F84">
              <w:t xml:space="preserve"> </w:t>
            </w:r>
            <w:r w:rsidRPr="00EA6F84">
              <w:t>as</w:t>
            </w:r>
            <w:r w:rsidR="006E2CC9" w:rsidRPr="00EA6F84">
              <w:t xml:space="preserve"> </w:t>
            </w:r>
            <w:r w:rsidRPr="00EA6F84">
              <w:t>quoted</w:t>
            </w:r>
            <w:r w:rsidR="006E2CC9" w:rsidRPr="00EA6F84">
              <w:t xml:space="preserve"> </w:t>
            </w:r>
            <w:r w:rsidRPr="00EA6F84">
              <w:t>shall</w:t>
            </w:r>
            <w:r w:rsidR="006E2CC9" w:rsidRPr="00EA6F84">
              <w:t xml:space="preserve"> </w:t>
            </w:r>
            <w:r w:rsidRPr="00EA6F84">
              <w:t>govern</w:t>
            </w:r>
            <w:r w:rsidR="006E2CC9" w:rsidRPr="00EA6F84">
              <w:t xml:space="preserve"> </w:t>
            </w:r>
            <w:r w:rsidRPr="00EA6F84">
              <w:t>and</w:t>
            </w:r>
            <w:r w:rsidR="006E2CC9" w:rsidRPr="00EA6F84">
              <w:t xml:space="preserve"> </w:t>
            </w:r>
            <w:r w:rsidRPr="00EA6F84">
              <w:t>the</w:t>
            </w:r>
            <w:r w:rsidR="006E2CC9" w:rsidRPr="00EA6F84">
              <w:t xml:space="preserve"> </w:t>
            </w:r>
            <w:r w:rsidRPr="00EA6F84">
              <w:t>unit</w:t>
            </w:r>
            <w:r w:rsidR="006E2CC9" w:rsidRPr="00EA6F84">
              <w:t xml:space="preserve"> </w:t>
            </w:r>
            <w:r w:rsidRPr="00EA6F84">
              <w:t>price</w:t>
            </w:r>
            <w:r w:rsidR="006E2CC9" w:rsidRPr="00EA6F84">
              <w:t xml:space="preserve"> </w:t>
            </w:r>
            <w:r w:rsidRPr="00EA6F84">
              <w:t>shall</w:t>
            </w:r>
            <w:r w:rsidR="006E2CC9" w:rsidRPr="00EA6F84">
              <w:t xml:space="preserve"> </w:t>
            </w:r>
            <w:r w:rsidRPr="00EA6F84">
              <w:t>be</w:t>
            </w:r>
            <w:r w:rsidR="006E2CC9" w:rsidRPr="00EA6F84">
              <w:t xml:space="preserve"> </w:t>
            </w:r>
            <w:r w:rsidRPr="00EA6F84">
              <w:t>corrected;</w:t>
            </w:r>
          </w:p>
          <w:p w14:paraId="76F11A00" w14:textId="6E7C77A5" w:rsidR="001457DC" w:rsidRPr="00EA6F84" w:rsidRDefault="001457DC" w:rsidP="00B10DA5">
            <w:pPr>
              <w:pStyle w:val="Heading3"/>
              <w:numPr>
                <w:ilvl w:val="2"/>
                <w:numId w:val="40"/>
              </w:numPr>
              <w:spacing w:before="120" w:after="120"/>
              <w:ind w:hanging="518"/>
            </w:pPr>
            <w:r w:rsidRPr="00EA6F84">
              <w:t>if</w:t>
            </w:r>
            <w:r w:rsidR="006E2CC9" w:rsidRPr="00EA6F84">
              <w:t xml:space="preserve"> </w:t>
            </w:r>
            <w:r w:rsidRPr="00EA6F84">
              <w:t>there</w:t>
            </w:r>
            <w:r w:rsidR="006E2CC9" w:rsidRPr="00EA6F84">
              <w:t xml:space="preserve"> </w:t>
            </w:r>
            <w:r w:rsidRPr="00EA6F84">
              <w:t>is</w:t>
            </w:r>
            <w:r w:rsidR="006E2CC9" w:rsidRPr="00EA6F84">
              <w:t xml:space="preserve"> </w:t>
            </w:r>
            <w:r w:rsidRPr="00EA6F84">
              <w:t>an</w:t>
            </w:r>
            <w:r w:rsidR="006E2CC9" w:rsidRPr="00EA6F84">
              <w:t xml:space="preserve"> </w:t>
            </w:r>
            <w:r w:rsidRPr="00EA6F84">
              <w:t>error</w:t>
            </w:r>
            <w:r w:rsidR="006E2CC9" w:rsidRPr="00EA6F84">
              <w:t xml:space="preserve"> </w:t>
            </w:r>
            <w:r w:rsidRPr="00EA6F84">
              <w:t>in</w:t>
            </w:r>
            <w:r w:rsidR="006E2CC9" w:rsidRPr="00EA6F84">
              <w:t xml:space="preserve"> </w:t>
            </w:r>
            <w:r w:rsidRPr="00EA6F84">
              <w:t>a</w:t>
            </w:r>
            <w:r w:rsidR="006E2CC9" w:rsidRPr="00EA6F84">
              <w:t xml:space="preserve"> </w:t>
            </w:r>
            <w:r w:rsidRPr="00EA6F84">
              <w:t>total</w:t>
            </w:r>
            <w:r w:rsidR="006E2CC9" w:rsidRPr="00EA6F84">
              <w:t xml:space="preserve"> </w:t>
            </w:r>
            <w:r w:rsidRPr="00EA6F84">
              <w:t>corresponding</w:t>
            </w:r>
            <w:r w:rsidR="006E2CC9" w:rsidRPr="00EA6F84">
              <w:t xml:space="preserve"> </w:t>
            </w:r>
            <w:r w:rsidRPr="00EA6F84">
              <w:t>to</w:t>
            </w:r>
            <w:r w:rsidR="006E2CC9" w:rsidRPr="00EA6F84">
              <w:t xml:space="preserve"> </w:t>
            </w:r>
            <w:r w:rsidRPr="00EA6F84">
              <w:t>the</w:t>
            </w:r>
            <w:r w:rsidR="006E2CC9" w:rsidRPr="00EA6F84">
              <w:t xml:space="preserve"> </w:t>
            </w:r>
            <w:r w:rsidRPr="00EA6F84">
              <w:t>addition</w:t>
            </w:r>
            <w:r w:rsidR="006E2CC9" w:rsidRPr="00EA6F84">
              <w:t xml:space="preserve"> </w:t>
            </w:r>
            <w:r w:rsidRPr="00EA6F84">
              <w:t>or</w:t>
            </w:r>
            <w:r w:rsidR="006E2CC9" w:rsidRPr="00EA6F84">
              <w:t xml:space="preserve"> </w:t>
            </w:r>
            <w:r w:rsidRPr="00EA6F84">
              <w:t>subtraction</w:t>
            </w:r>
            <w:r w:rsidR="006E2CC9" w:rsidRPr="00EA6F84">
              <w:t xml:space="preserve"> </w:t>
            </w:r>
            <w:r w:rsidRPr="00EA6F84">
              <w:t>of</w:t>
            </w:r>
            <w:r w:rsidR="006E2CC9" w:rsidRPr="00EA6F84">
              <w:t xml:space="preserve"> </w:t>
            </w:r>
            <w:r w:rsidRPr="00EA6F84">
              <w:t>subtotals,</w:t>
            </w:r>
            <w:r w:rsidR="006E2CC9" w:rsidRPr="00EA6F84">
              <w:t xml:space="preserve"> </w:t>
            </w:r>
            <w:r w:rsidRPr="00EA6F84">
              <w:t>the</w:t>
            </w:r>
            <w:r w:rsidR="006E2CC9" w:rsidRPr="00EA6F84">
              <w:t xml:space="preserve"> </w:t>
            </w:r>
            <w:r w:rsidRPr="00EA6F84">
              <w:t>subtotals</w:t>
            </w:r>
            <w:r w:rsidR="006E2CC9" w:rsidRPr="00EA6F84">
              <w:t xml:space="preserve"> </w:t>
            </w:r>
            <w:r w:rsidRPr="00EA6F84">
              <w:t>shall</w:t>
            </w:r>
            <w:r w:rsidR="006E2CC9" w:rsidRPr="00EA6F84">
              <w:t xml:space="preserve"> </w:t>
            </w:r>
            <w:r w:rsidRPr="00EA6F84">
              <w:t>prevail</w:t>
            </w:r>
            <w:r w:rsidR="003E4CF1" w:rsidRPr="00EA6F84">
              <w:t>,</w:t>
            </w:r>
            <w:r w:rsidR="006E2CC9" w:rsidRPr="00EA6F84">
              <w:t xml:space="preserve"> </w:t>
            </w:r>
            <w:r w:rsidRPr="00EA6F84">
              <w:t>and</w:t>
            </w:r>
            <w:r w:rsidR="006E2CC9" w:rsidRPr="00EA6F84">
              <w:t xml:space="preserve"> </w:t>
            </w:r>
            <w:r w:rsidRPr="00EA6F84">
              <w:t>the</w:t>
            </w:r>
            <w:r w:rsidR="006E2CC9" w:rsidRPr="00EA6F84">
              <w:t xml:space="preserve"> </w:t>
            </w:r>
            <w:r w:rsidRPr="00EA6F84">
              <w:t>total</w:t>
            </w:r>
            <w:r w:rsidR="006E2CC9" w:rsidRPr="00EA6F84">
              <w:t xml:space="preserve"> </w:t>
            </w:r>
            <w:r w:rsidRPr="00EA6F84">
              <w:t>shall</w:t>
            </w:r>
            <w:r w:rsidR="006E2CC9" w:rsidRPr="00EA6F84">
              <w:t xml:space="preserve"> </w:t>
            </w:r>
            <w:r w:rsidRPr="00EA6F84">
              <w:t>be</w:t>
            </w:r>
            <w:r w:rsidR="006E2CC9" w:rsidRPr="00EA6F84">
              <w:t xml:space="preserve"> </w:t>
            </w:r>
            <w:r w:rsidRPr="00EA6F84">
              <w:t>corrected;</w:t>
            </w:r>
            <w:r w:rsidR="006E2CC9" w:rsidRPr="00EA6F84">
              <w:t xml:space="preserve"> </w:t>
            </w:r>
            <w:r w:rsidRPr="00EA6F84">
              <w:t>and</w:t>
            </w:r>
          </w:p>
          <w:p w14:paraId="1A7F5BE0" w14:textId="77777777" w:rsidR="001457DC" w:rsidRPr="00EA6F84" w:rsidRDefault="001457DC" w:rsidP="00B10DA5">
            <w:pPr>
              <w:pStyle w:val="Heading3"/>
              <w:numPr>
                <w:ilvl w:val="2"/>
                <w:numId w:val="40"/>
              </w:numPr>
              <w:spacing w:before="120" w:after="120"/>
              <w:ind w:hanging="518"/>
            </w:pPr>
            <w:r w:rsidRPr="00EA6F84">
              <w:t>if</w:t>
            </w:r>
            <w:r w:rsidR="006E2CC9" w:rsidRPr="00EA6F84">
              <w:t xml:space="preserve"> </w:t>
            </w:r>
            <w:r w:rsidRPr="00EA6F84">
              <w:t>there</w:t>
            </w:r>
            <w:r w:rsidR="006E2CC9" w:rsidRPr="00EA6F84">
              <w:t xml:space="preserve"> </w:t>
            </w:r>
            <w:r w:rsidRPr="00EA6F84">
              <w:t>is</w:t>
            </w:r>
            <w:r w:rsidR="006E2CC9" w:rsidRPr="00EA6F84">
              <w:t xml:space="preserve"> </w:t>
            </w:r>
            <w:r w:rsidRPr="00EA6F84">
              <w:t>a</w:t>
            </w:r>
            <w:r w:rsidR="006E2CC9" w:rsidRPr="00EA6F84">
              <w:t xml:space="preserve"> </w:t>
            </w:r>
            <w:r w:rsidRPr="00EA6F84">
              <w:t>discrepancy</w:t>
            </w:r>
            <w:r w:rsidR="006E2CC9" w:rsidRPr="00EA6F84">
              <w:t xml:space="preserve"> </w:t>
            </w:r>
            <w:r w:rsidRPr="00EA6F84">
              <w:t>between</w:t>
            </w:r>
            <w:r w:rsidR="006E2CC9" w:rsidRPr="00EA6F84">
              <w:t xml:space="preserve"> </w:t>
            </w:r>
            <w:r w:rsidRPr="00EA6F84">
              <w:t>words</w:t>
            </w:r>
            <w:r w:rsidR="006E2CC9" w:rsidRPr="00EA6F84">
              <w:t xml:space="preserve"> </w:t>
            </w:r>
            <w:r w:rsidRPr="00EA6F84">
              <w:t>and</w:t>
            </w:r>
            <w:r w:rsidR="006E2CC9" w:rsidRPr="00EA6F84">
              <w:t xml:space="preserve"> </w:t>
            </w:r>
            <w:r w:rsidRPr="00EA6F84">
              <w:t>figures,</w:t>
            </w:r>
            <w:r w:rsidR="006E2CC9" w:rsidRPr="00EA6F84">
              <w:t xml:space="preserve"> </w:t>
            </w:r>
            <w:r w:rsidRPr="00EA6F84">
              <w:t>the</w:t>
            </w:r>
            <w:r w:rsidR="006E2CC9" w:rsidRPr="00EA6F84">
              <w:t xml:space="preserve"> </w:t>
            </w:r>
            <w:r w:rsidRPr="00EA6F84">
              <w:t>amount</w:t>
            </w:r>
            <w:r w:rsidR="006E2CC9" w:rsidRPr="00EA6F84">
              <w:t xml:space="preserve"> </w:t>
            </w:r>
            <w:r w:rsidRPr="00EA6F84">
              <w:t>in</w:t>
            </w:r>
            <w:r w:rsidR="006E2CC9" w:rsidRPr="00EA6F84">
              <w:t xml:space="preserve"> </w:t>
            </w:r>
            <w:r w:rsidRPr="00EA6F84">
              <w:t>words</w:t>
            </w:r>
            <w:r w:rsidR="006E2CC9" w:rsidRPr="00EA6F84">
              <w:t xml:space="preserve"> </w:t>
            </w:r>
            <w:r w:rsidRPr="00EA6F84">
              <w:t>shall</w:t>
            </w:r>
            <w:r w:rsidR="006E2CC9" w:rsidRPr="00EA6F84">
              <w:t xml:space="preserve"> </w:t>
            </w:r>
            <w:r w:rsidRPr="00EA6F84">
              <w:t>prevail,</w:t>
            </w:r>
            <w:r w:rsidR="006E2CC9" w:rsidRPr="00EA6F84">
              <w:t xml:space="preserve"> </w:t>
            </w:r>
            <w:r w:rsidRPr="00EA6F84">
              <w:t>unless</w:t>
            </w:r>
            <w:r w:rsidR="006E2CC9" w:rsidRPr="00EA6F84">
              <w:t xml:space="preserve"> </w:t>
            </w:r>
            <w:r w:rsidRPr="00EA6F84">
              <w:t>the</w:t>
            </w:r>
            <w:r w:rsidR="006E2CC9" w:rsidRPr="00EA6F84">
              <w:t xml:space="preserve"> </w:t>
            </w:r>
            <w:r w:rsidRPr="00EA6F84">
              <w:t>amount</w:t>
            </w:r>
            <w:r w:rsidR="006E2CC9" w:rsidRPr="00EA6F84">
              <w:t xml:space="preserve"> </w:t>
            </w:r>
            <w:r w:rsidRPr="00EA6F84">
              <w:t>expressed</w:t>
            </w:r>
            <w:r w:rsidR="006E2CC9" w:rsidRPr="00EA6F84">
              <w:t xml:space="preserve"> </w:t>
            </w:r>
            <w:r w:rsidRPr="00EA6F84">
              <w:t>in</w:t>
            </w:r>
            <w:r w:rsidR="006E2CC9" w:rsidRPr="00EA6F84">
              <w:t xml:space="preserve"> </w:t>
            </w:r>
            <w:r w:rsidRPr="00EA6F84">
              <w:t>words</w:t>
            </w:r>
            <w:r w:rsidR="006E2CC9" w:rsidRPr="00EA6F84">
              <w:t xml:space="preserve"> </w:t>
            </w:r>
            <w:r w:rsidRPr="00EA6F84">
              <w:t>is</w:t>
            </w:r>
            <w:r w:rsidR="006E2CC9" w:rsidRPr="00EA6F84">
              <w:t xml:space="preserve"> </w:t>
            </w:r>
            <w:r w:rsidRPr="00EA6F84">
              <w:t>related</w:t>
            </w:r>
            <w:r w:rsidR="006E2CC9" w:rsidRPr="00EA6F84">
              <w:t xml:space="preserve"> </w:t>
            </w:r>
            <w:r w:rsidRPr="00EA6F84">
              <w:t>to</w:t>
            </w:r>
            <w:r w:rsidR="006E2CC9" w:rsidRPr="00EA6F84">
              <w:t xml:space="preserve"> </w:t>
            </w:r>
            <w:r w:rsidRPr="00EA6F84">
              <w:t>an</w:t>
            </w:r>
            <w:r w:rsidR="006E2CC9" w:rsidRPr="00EA6F84">
              <w:t xml:space="preserve"> </w:t>
            </w:r>
            <w:r w:rsidRPr="00EA6F84">
              <w:t>arithmetic</w:t>
            </w:r>
            <w:r w:rsidR="006E2CC9" w:rsidRPr="00EA6F84">
              <w:t xml:space="preserve"> </w:t>
            </w:r>
            <w:r w:rsidRPr="00EA6F84">
              <w:t>error,</w:t>
            </w:r>
            <w:r w:rsidR="006E2CC9" w:rsidRPr="00EA6F84">
              <w:t xml:space="preserve"> </w:t>
            </w:r>
            <w:r w:rsidRPr="00EA6F84">
              <w:t>in</w:t>
            </w:r>
            <w:r w:rsidR="006E2CC9" w:rsidRPr="00EA6F84">
              <w:t xml:space="preserve"> </w:t>
            </w:r>
            <w:r w:rsidRPr="00EA6F84">
              <w:t>which</w:t>
            </w:r>
            <w:r w:rsidR="006E2CC9" w:rsidRPr="00EA6F84">
              <w:t xml:space="preserve"> </w:t>
            </w:r>
            <w:r w:rsidRPr="00EA6F84">
              <w:t>case</w:t>
            </w:r>
            <w:r w:rsidR="006E2CC9" w:rsidRPr="00EA6F84">
              <w:t xml:space="preserve"> </w:t>
            </w:r>
            <w:r w:rsidRPr="00EA6F84">
              <w:t>the</w:t>
            </w:r>
            <w:r w:rsidR="006E2CC9" w:rsidRPr="00EA6F84">
              <w:t xml:space="preserve"> </w:t>
            </w:r>
            <w:r w:rsidRPr="00EA6F84">
              <w:t>amount</w:t>
            </w:r>
            <w:r w:rsidR="006E2CC9" w:rsidRPr="00EA6F84">
              <w:t xml:space="preserve"> </w:t>
            </w:r>
            <w:r w:rsidRPr="00EA6F84">
              <w:t>in</w:t>
            </w:r>
            <w:r w:rsidR="006E2CC9" w:rsidRPr="00EA6F84">
              <w:t xml:space="preserve"> </w:t>
            </w:r>
            <w:r w:rsidRPr="00EA6F84">
              <w:t>figures</w:t>
            </w:r>
            <w:r w:rsidR="006E2CC9" w:rsidRPr="00EA6F84">
              <w:t xml:space="preserve"> </w:t>
            </w:r>
            <w:r w:rsidRPr="00EA6F84">
              <w:t>shall</w:t>
            </w:r>
            <w:r w:rsidR="006E2CC9" w:rsidRPr="00EA6F84">
              <w:t xml:space="preserve"> </w:t>
            </w:r>
            <w:r w:rsidRPr="00EA6F84">
              <w:t>prevail</w:t>
            </w:r>
            <w:r w:rsidR="006E2CC9" w:rsidRPr="00EA6F84">
              <w:t xml:space="preserve"> </w:t>
            </w:r>
            <w:r w:rsidRPr="00EA6F84">
              <w:t>subject</w:t>
            </w:r>
            <w:r w:rsidR="006E2CC9" w:rsidRPr="00EA6F84">
              <w:t xml:space="preserve"> </w:t>
            </w:r>
            <w:r w:rsidRPr="00EA6F84">
              <w:t>to</w:t>
            </w:r>
            <w:r w:rsidR="006E2CC9" w:rsidRPr="00EA6F84">
              <w:t xml:space="preserve"> </w:t>
            </w:r>
            <w:r w:rsidRPr="00EA6F84">
              <w:t>(a)</w:t>
            </w:r>
            <w:r w:rsidR="006E2CC9" w:rsidRPr="00EA6F84">
              <w:t xml:space="preserve"> </w:t>
            </w:r>
            <w:r w:rsidRPr="00EA6F84">
              <w:t>and</w:t>
            </w:r>
            <w:r w:rsidR="006E2CC9" w:rsidRPr="00EA6F84">
              <w:t xml:space="preserve"> </w:t>
            </w:r>
            <w:r w:rsidRPr="00EA6F84">
              <w:t>(b)</w:t>
            </w:r>
            <w:r w:rsidR="006E2CC9" w:rsidRPr="00EA6F84">
              <w:t xml:space="preserve"> </w:t>
            </w:r>
            <w:r w:rsidRPr="00EA6F84">
              <w:t>above.</w:t>
            </w:r>
          </w:p>
          <w:p w14:paraId="22F46D2E" w14:textId="4A25FF11" w:rsidR="001457DC" w:rsidRPr="00EA6F84" w:rsidRDefault="00FE2A63" w:rsidP="00B10DA5">
            <w:pPr>
              <w:pStyle w:val="Sub-ClauseText"/>
              <w:numPr>
                <w:ilvl w:val="1"/>
                <w:numId w:val="87"/>
              </w:numPr>
              <w:ind w:left="605" w:hanging="605"/>
              <w:rPr>
                <w:spacing w:val="0"/>
              </w:rPr>
            </w:pPr>
            <w:r w:rsidRPr="00EA6F84">
              <w:t>Proposer</w:t>
            </w:r>
            <w:r w:rsidR="001457DC" w:rsidRPr="00EA6F84">
              <w:t>s</w:t>
            </w:r>
            <w:r w:rsidR="006E2CC9" w:rsidRPr="00EA6F84">
              <w:t xml:space="preserve"> </w:t>
            </w:r>
            <w:r w:rsidR="001457DC" w:rsidRPr="00EA6F84">
              <w:t>shall</w:t>
            </w:r>
            <w:r w:rsidR="006E2CC9" w:rsidRPr="00EA6F84">
              <w:t xml:space="preserve"> </w:t>
            </w:r>
            <w:r w:rsidR="001457DC" w:rsidRPr="00EA6F84">
              <w:t>be</w:t>
            </w:r>
            <w:r w:rsidR="006E2CC9" w:rsidRPr="00EA6F84">
              <w:t xml:space="preserve"> </w:t>
            </w:r>
            <w:r w:rsidR="001457DC" w:rsidRPr="00EA6F84">
              <w:t>requested</w:t>
            </w:r>
            <w:r w:rsidR="006E2CC9" w:rsidRPr="00EA6F84">
              <w:t xml:space="preserve"> </w:t>
            </w:r>
            <w:r w:rsidR="001457DC" w:rsidRPr="00EA6F84">
              <w:t>to</w:t>
            </w:r>
            <w:r w:rsidR="006E2CC9" w:rsidRPr="00EA6F84">
              <w:t xml:space="preserve"> </w:t>
            </w:r>
            <w:r w:rsidR="001457DC" w:rsidRPr="00EA6F84">
              <w:t>accept</w:t>
            </w:r>
            <w:r w:rsidR="006E2CC9" w:rsidRPr="00EA6F84">
              <w:t xml:space="preserve"> </w:t>
            </w:r>
            <w:r w:rsidR="001457DC" w:rsidRPr="00EA6F84">
              <w:t>correction</w:t>
            </w:r>
            <w:r w:rsidR="006E2CC9" w:rsidRPr="00EA6F84">
              <w:t xml:space="preserve"> </w:t>
            </w:r>
            <w:r w:rsidR="001457DC" w:rsidRPr="00EA6F84">
              <w:t>of</w:t>
            </w:r>
            <w:r w:rsidR="006E2CC9" w:rsidRPr="00EA6F84">
              <w:t xml:space="preserve"> </w:t>
            </w:r>
            <w:r w:rsidR="001457DC" w:rsidRPr="00EA6F84">
              <w:t>arithmetic</w:t>
            </w:r>
            <w:r w:rsidR="006E2CC9" w:rsidRPr="00EA6F84">
              <w:t xml:space="preserve"> </w:t>
            </w:r>
            <w:r w:rsidR="001457DC" w:rsidRPr="00EA6F84">
              <w:t>errors.</w:t>
            </w:r>
            <w:r w:rsidR="006E2CC9" w:rsidRPr="00EA6F84">
              <w:t xml:space="preserve"> </w:t>
            </w:r>
            <w:r w:rsidR="001457DC" w:rsidRPr="00EA6F84">
              <w:t>Failure</w:t>
            </w:r>
            <w:r w:rsidR="006E2CC9" w:rsidRPr="00EA6F84">
              <w:t xml:space="preserve"> </w:t>
            </w:r>
            <w:r w:rsidR="001457DC" w:rsidRPr="00EA6F84">
              <w:t>to</w:t>
            </w:r>
            <w:r w:rsidR="006E2CC9" w:rsidRPr="00EA6F84">
              <w:t xml:space="preserve"> </w:t>
            </w:r>
            <w:r w:rsidR="001457DC" w:rsidRPr="00EA6F84">
              <w:t>accept</w:t>
            </w:r>
            <w:r w:rsidR="006E2CC9" w:rsidRPr="00EA6F84">
              <w:t xml:space="preserve"> </w:t>
            </w:r>
            <w:r w:rsidR="001457DC" w:rsidRPr="00EA6F84">
              <w:t>the</w:t>
            </w:r>
            <w:r w:rsidR="006E2CC9" w:rsidRPr="00EA6F84">
              <w:t xml:space="preserve"> </w:t>
            </w:r>
            <w:r w:rsidR="001457DC" w:rsidRPr="00EA6F84">
              <w:t>correction</w:t>
            </w:r>
            <w:r w:rsidR="006E2CC9" w:rsidRPr="00EA6F84">
              <w:t xml:space="preserve"> </w:t>
            </w:r>
            <w:r w:rsidR="001457DC" w:rsidRPr="00EA6F84">
              <w:t>in</w:t>
            </w:r>
            <w:r w:rsidR="006E2CC9" w:rsidRPr="00EA6F84">
              <w:t xml:space="preserve"> </w:t>
            </w:r>
            <w:r w:rsidR="001457DC" w:rsidRPr="00EA6F84">
              <w:t>accordance</w:t>
            </w:r>
            <w:r w:rsidR="006E2CC9" w:rsidRPr="00EA6F84">
              <w:t xml:space="preserve"> </w:t>
            </w:r>
            <w:r w:rsidR="001457DC" w:rsidRPr="00EA6F84">
              <w:t>with</w:t>
            </w:r>
            <w:r w:rsidR="006E2CC9" w:rsidRPr="00EA6F84">
              <w:t xml:space="preserve"> </w:t>
            </w:r>
            <w:r w:rsidR="00AB70C2" w:rsidRPr="00EA6F84">
              <w:t>ITP</w:t>
            </w:r>
            <w:r w:rsidR="006E2CC9" w:rsidRPr="00EA6F84">
              <w:t xml:space="preserve"> </w:t>
            </w:r>
            <w:r w:rsidR="001457DC" w:rsidRPr="00EA6F84">
              <w:t>3</w:t>
            </w:r>
            <w:r w:rsidR="00A903F8" w:rsidRPr="00EA6F84">
              <w:t>5</w:t>
            </w:r>
            <w:r w:rsidR="001457DC" w:rsidRPr="00EA6F84">
              <w:t>.1,</w:t>
            </w:r>
            <w:r w:rsidR="006E2CC9" w:rsidRPr="00EA6F84">
              <w:t xml:space="preserve"> </w:t>
            </w:r>
            <w:r w:rsidR="001457DC" w:rsidRPr="00EA6F84">
              <w:t>shall</w:t>
            </w:r>
            <w:r w:rsidR="006E2CC9" w:rsidRPr="00EA6F84">
              <w:t xml:space="preserve"> </w:t>
            </w:r>
            <w:r w:rsidR="001457DC" w:rsidRPr="00EA6F84">
              <w:t>result</w:t>
            </w:r>
            <w:r w:rsidR="006E2CC9" w:rsidRPr="00EA6F84">
              <w:t xml:space="preserve"> </w:t>
            </w:r>
            <w:r w:rsidR="001457DC" w:rsidRPr="00EA6F84">
              <w:t>in</w:t>
            </w:r>
            <w:r w:rsidR="006E2CC9" w:rsidRPr="00EA6F84">
              <w:t xml:space="preserve"> </w:t>
            </w:r>
            <w:r w:rsidR="001457DC" w:rsidRPr="00EA6F84">
              <w:t>the</w:t>
            </w:r>
            <w:r w:rsidR="006E2CC9" w:rsidRPr="00EA6F84">
              <w:t xml:space="preserve"> </w:t>
            </w:r>
            <w:r w:rsidR="001457DC" w:rsidRPr="00EA6F84">
              <w:t>rejection</w:t>
            </w:r>
            <w:r w:rsidR="006E2CC9" w:rsidRPr="00EA6F84">
              <w:t xml:space="preserve"> </w:t>
            </w:r>
            <w:r w:rsidR="001457DC" w:rsidRPr="00EA6F84">
              <w:t>of</w:t>
            </w:r>
            <w:r w:rsidR="006E2CC9" w:rsidRPr="00EA6F84">
              <w:t xml:space="preserve"> </w:t>
            </w:r>
            <w:r w:rsidR="001457DC" w:rsidRPr="00EA6F84">
              <w:t>the</w:t>
            </w:r>
            <w:r w:rsidR="006E2CC9" w:rsidRPr="00EA6F84">
              <w:t xml:space="preserve"> </w:t>
            </w:r>
            <w:r w:rsidRPr="00EA6F84">
              <w:t>Proposal</w:t>
            </w:r>
            <w:r w:rsidR="001457DC" w:rsidRPr="00EA6F84">
              <w:t>.</w:t>
            </w:r>
            <w:r w:rsidR="006E2CC9" w:rsidRPr="00EA6F84">
              <w:rPr>
                <w:spacing w:val="0"/>
              </w:rPr>
              <w:t xml:space="preserve"> </w:t>
            </w:r>
          </w:p>
        </w:tc>
      </w:tr>
      <w:tr w:rsidR="001457DC" w:rsidRPr="00EA6F84" w14:paraId="1025D466" w14:textId="77777777" w:rsidTr="00414081">
        <w:tc>
          <w:tcPr>
            <w:tcW w:w="3563" w:type="dxa"/>
          </w:tcPr>
          <w:p w14:paraId="14302416" w14:textId="77777777" w:rsidR="001457DC" w:rsidRPr="00EA6F84" w:rsidRDefault="001457DC" w:rsidP="003A3F2F">
            <w:pPr>
              <w:pStyle w:val="Style13"/>
              <w:ind w:left="345"/>
            </w:pPr>
            <w:bookmarkStart w:id="315" w:name="_Toc438438857"/>
            <w:bookmarkStart w:id="316" w:name="_Toc438532646"/>
            <w:bookmarkStart w:id="317" w:name="_Toc438734001"/>
            <w:bookmarkStart w:id="318" w:name="_Toc438907038"/>
            <w:bookmarkStart w:id="319" w:name="_Toc438907237"/>
            <w:bookmarkStart w:id="320" w:name="_Toc431809098"/>
            <w:bookmarkStart w:id="321" w:name="_Toc436905746"/>
            <w:bookmarkStart w:id="322" w:name="_Toc180847223"/>
            <w:r w:rsidRPr="00EA6F84">
              <w:t>Conversion</w:t>
            </w:r>
            <w:r w:rsidR="006E2CC9" w:rsidRPr="00EA6F84">
              <w:t xml:space="preserve"> </w:t>
            </w:r>
            <w:r w:rsidRPr="00EA6F84">
              <w:t>to</w:t>
            </w:r>
            <w:r w:rsidR="006E2CC9" w:rsidRPr="00EA6F84">
              <w:t xml:space="preserve"> </w:t>
            </w:r>
            <w:r w:rsidRPr="00EA6F84">
              <w:t>Single</w:t>
            </w:r>
            <w:r w:rsidR="006E2CC9" w:rsidRPr="00EA6F84">
              <w:t xml:space="preserve"> </w:t>
            </w:r>
            <w:r w:rsidRPr="00EA6F84">
              <w:t>Currency</w:t>
            </w:r>
            <w:bookmarkEnd w:id="315"/>
            <w:bookmarkEnd w:id="316"/>
            <w:bookmarkEnd w:id="317"/>
            <w:bookmarkEnd w:id="318"/>
            <w:bookmarkEnd w:id="319"/>
            <w:bookmarkEnd w:id="320"/>
            <w:bookmarkEnd w:id="321"/>
            <w:bookmarkEnd w:id="322"/>
          </w:p>
        </w:tc>
        <w:tc>
          <w:tcPr>
            <w:tcW w:w="5527" w:type="dxa"/>
          </w:tcPr>
          <w:p w14:paraId="15E51365" w14:textId="21A4CE3B" w:rsidR="001457DC" w:rsidRPr="00EA6F84" w:rsidRDefault="001457DC" w:rsidP="00B10DA5">
            <w:pPr>
              <w:pStyle w:val="Sub-ClauseText"/>
              <w:keepNext/>
              <w:keepLines/>
              <w:numPr>
                <w:ilvl w:val="1"/>
                <w:numId w:val="88"/>
              </w:numPr>
              <w:ind w:left="605" w:hanging="605"/>
              <w:rPr>
                <w:spacing w:val="0"/>
              </w:rPr>
            </w:pPr>
            <w:r w:rsidRPr="00EA6F84">
              <w:rPr>
                <w:spacing w:val="0"/>
              </w:rPr>
              <w:t>For</w:t>
            </w:r>
            <w:r w:rsidR="006E2CC9" w:rsidRPr="00EA6F84">
              <w:rPr>
                <w:spacing w:val="0"/>
              </w:rPr>
              <w:t xml:space="preserve"> </w:t>
            </w:r>
            <w:r w:rsidRPr="00EA6F84">
              <w:rPr>
                <w:spacing w:val="0"/>
              </w:rPr>
              <w:t>evaluation</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comparison</w:t>
            </w:r>
            <w:r w:rsidR="006E2CC9" w:rsidRPr="00EA6F84">
              <w:rPr>
                <w:spacing w:val="0"/>
              </w:rPr>
              <w:t xml:space="preserve"> </w:t>
            </w:r>
            <w:r w:rsidRPr="00EA6F84">
              <w:rPr>
                <w:spacing w:val="0"/>
              </w:rPr>
              <w:t>purposes,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currency(</w:t>
            </w:r>
            <w:proofErr w:type="spellStart"/>
            <w:r w:rsidRPr="00EA6F84">
              <w:rPr>
                <w:spacing w:val="0"/>
              </w:rPr>
              <w:t>ies</w:t>
            </w:r>
            <w:proofErr w:type="spellEnd"/>
            <w:r w:rsidRPr="00EA6F84">
              <w:rPr>
                <w:spacing w:val="0"/>
              </w:rPr>
              <w: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converted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w:t>
            </w:r>
            <w:r w:rsidR="006E2CC9" w:rsidRPr="00EA6F84">
              <w:rPr>
                <w:spacing w:val="0"/>
              </w:rPr>
              <w:t xml:space="preserve"> </w:t>
            </w:r>
            <w:r w:rsidRPr="00EA6F84">
              <w:rPr>
                <w:spacing w:val="0"/>
              </w:rPr>
              <w:t>single</w:t>
            </w:r>
            <w:r w:rsidR="006E2CC9" w:rsidRPr="00EA6F84">
              <w:rPr>
                <w:spacing w:val="0"/>
              </w:rPr>
              <w:t xml:space="preserve"> </w:t>
            </w:r>
            <w:r w:rsidRPr="00EA6F84">
              <w:rPr>
                <w:spacing w:val="0"/>
              </w:rPr>
              <w:t>currency</w:t>
            </w:r>
            <w:r w:rsidR="006E2CC9" w:rsidRPr="00EA6F84">
              <w:rPr>
                <w:spacing w:val="0"/>
              </w:rPr>
              <w:t xml:space="preserve"> </w:t>
            </w:r>
            <w:r w:rsidRPr="00EA6F84">
              <w:rPr>
                <w:spacing w:val="0"/>
              </w:rPr>
              <w:t>as</w:t>
            </w:r>
            <w:r w:rsidR="006E2CC9" w:rsidRPr="00EA6F84">
              <w:rPr>
                <w:spacing w:val="0"/>
              </w:rPr>
              <w:t xml:space="preserve"> </w:t>
            </w:r>
            <w:r w:rsidRPr="00EA6F84">
              <w:rPr>
                <w:bCs/>
                <w:spacing w:val="0"/>
              </w:rPr>
              <w:t>specified</w:t>
            </w:r>
            <w:r w:rsidR="006E2CC9" w:rsidRPr="00EA6F84">
              <w:rPr>
                <w:bCs/>
                <w:spacing w:val="0"/>
              </w:rPr>
              <w:t xml:space="preserve"> </w:t>
            </w:r>
            <w:r w:rsidRPr="00EA6F84">
              <w:rPr>
                <w:b/>
                <w:bCs/>
                <w:spacing w:val="0"/>
              </w:rPr>
              <w:t>in</w:t>
            </w:r>
            <w:r w:rsidR="006E2CC9" w:rsidRPr="00EA6F84">
              <w:rPr>
                <w:b/>
                <w:bCs/>
                <w:spacing w:val="0"/>
              </w:rPr>
              <w:t xml:space="preserve"> </w:t>
            </w:r>
            <w:r w:rsidRPr="00EA6F84">
              <w:rPr>
                <w:b/>
                <w:bCs/>
                <w:spacing w:val="0"/>
              </w:rPr>
              <w:t>the</w:t>
            </w:r>
            <w:r w:rsidR="006E2CC9" w:rsidRPr="00EA6F84">
              <w:rPr>
                <w:spacing w:val="0"/>
              </w:rPr>
              <w:t xml:space="preserve"> </w:t>
            </w:r>
            <w:r w:rsidR="00AB70C2" w:rsidRPr="00EA6F84">
              <w:rPr>
                <w:b/>
                <w:spacing w:val="0"/>
              </w:rPr>
              <w:t>PDS</w:t>
            </w:r>
            <w:r w:rsidRPr="00EA6F84">
              <w:rPr>
                <w:b/>
                <w:spacing w:val="0"/>
              </w:rPr>
              <w:t>.</w:t>
            </w:r>
            <w:r w:rsidR="006E2CC9" w:rsidRPr="00EA6F84">
              <w:rPr>
                <w:spacing w:val="0"/>
              </w:rPr>
              <w:t xml:space="preserve">    </w:t>
            </w:r>
          </w:p>
        </w:tc>
      </w:tr>
      <w:tr w:rsidR="001457DC" w:rsidRPr="00EA6F84" w14:paraId="0F8DA44D" w14:textId="77777777" w:rsidTr="00414081">
        <w:tc>
          <w:tcPr>
            <w:tcW w:w="3563" w:type="dxa"/>
          </w:tcPr>
          <w:p w14:paraId="16520434" w14:textId="0861195D" w:rsidR="001457DC" w:rsidRPr="00EA6F84" w:rsidRDefault="001457DC" w:rsidP="003A3F2F">
            <w:pPr>
              <w:pStyle w:val="Style13"/>
              <w:ind w:left="345"/>
            </w:pPr>
            <w:bookmarkStart w:id="323" w:name="_Toc438438858"/>
            <w:bookmarkStart w:id="324" w:name="_Toc438532647"/>
            <w:bookmarkStart w:id="325" w:name="_Toc438734002"/>
            <w:bookmarkStart w:id="326" w:name="_Toc438907039"/>
            <w:bookmarkStart w:id="327" w:name="_Toc438907238"/>
            <w:bookmarkStart w:id="328" w:name="_Toc431809099"/>
            <w:bookmarkStart w:id="329" w:name="_Toc436905747"/>
            <w:bookmarkStart w:id="330" w:name="_Toc180847224"/>
            <w:r w:rsidRPr="00EA6F84" w:rsidDel="00A10A4A">
              <w:t>Margin</w:t>
            </w:r>
            <w:r w:rsidR="006E2CC9" w:rsidRPr="00EA6F84">
              <w:t xml:space="preserve"> </w:t>
            </w:r>
            <w:r w:rsidRPr="00EA6F84" w:rsidDel="00A10A4A">
              <w:t>of</w:t>
            </w:r>
            <w:r w:rsidR="006E2CC9" w:rsidRPr="00EA6F84">
              <w:t xml:space="preserve"> </w:t>
            </w:r>
            <w:r w:rsidRPr="00EA6F84" w:rsidDel="00A10A4A">
              <w:t>Preference</w:t>
            </w:r>
            <w:bookmarkEnd w:id="323"/>
            <w:bookmarkEnd w:id="324"/>
            <w:bookmarkEnd w:id="325"/>
            <w:bookmarkEnd w:id="326"/>
            <w:bookmarkEnd w:id="327"/>
            <w:bookmarkEnd w:id="328"/>
            <w:bookmarkEnd w:id="329"/>
            <w:bookmarkEnd w:id="330"/>
          </w:p>
        </w:tc>
        <w:tc>
          <w:tcPr>
            <w:tcW w:w="5527" w:type="dxa"/>
          </w:tcPr>
          <w:p w14:paraId="63780CBD" w14:textId="4A888373" w:rsidR="001457DC" w:rsidRPr="00EA6F84" w:rsidRDefault="001457DC" w:rsidP="00B10DA5">
            <w:pPr>
              <w:pStyle w:val="Sub-ClauseText"/>
              <w:numPr>
                <w:ilvl w:val="1"/>
                <w:numId w:val="89"/>
              </w:numPr>
              <w:ind w:left="605" w:hanging="605"/>
              <w:rPr>
                <w:spacing w:val="0"/>
              </w:rPr>
            </w:pPr>
            <w:r w:rsidRPr="00EA6F84">
              <w:rPr>
                <w:spacing w:val="-2"/>
              </w:rPr>
              <w:t>Unless</w:t>
            </w:r>
            <w:r w:rsidR="006E2CC9" w:rsidRPr="00EA6F84">
              <w:rPr>
                <w:b/>
                <w:spacing w:val="-2"/>
              </w:rPr>
              <w:t xml:space="preserve"> </w:t>
            </w:r>
            <w:r w:rsidRPr="00EA6F84">
              <w:rPr>
                <w:spacing w:val="-2"/>
              </w:rPr>
              <w:t>otherwise</w:t>
            </w:r>
            <w:r w:rsidR="006E2CC9" w:rsidRPr="00EA6F84">
              <w:rPr>
                <w:spacing w:val="-2"/>
              </w:rPr>
              <w:t xml:space="preserve"> </w:t>
            </w:r>
            <w:r w:rsidRPr="00EA6F84">
              <w:rPr>
                <w:spacing w:val="-2"/>
              </w:rPr>
              <w:t>specified</w:t>
            </w:r>
            <w:r w:rsidR="006E2CC9" w:rsidRPr="00EA6F84">
              <w:rPr>
                <w:b/>
                <w:spacing w:val="-2"/>
              </w:rPr>
              <w:t xml:space="preserve"> </w:t>
            </w:r>
            <w:r w:rsidRPr="00EA6F84">
              <w:rPr>
                <w:b/>
                <w:spacing w:val="-2"/>
              </w:rPr>
              <w:t>in</w:t>
            </w:r>
            <w:r w:rsidR="006E2CC9" w:rsidRPr="00EA6F84">
              <w:rPr>
                <w:b/>
                <w:spacing w:val="-2"/>
              </w:rPr>
              <w:t xml:space="preserve"> </w:t>
            </w:r>
            <w:r w:rsidRPr="00EA6F84">
              <w:rPr>
                <w:b/>
                <w:spacing w:val="-2"/>
              </w:rPr>
              <w:t>the</w:t>
            </w:r>
            <w:r w:rsidR="006E2CC9" w:rsidRPr="00EA6F84">
              <w:rPr>
                <w:spacing w:val="-2"/>
              </w:rPr>
              <w:t xml:space="preserve"> </w:t>
            </w:r>
            <w:r w:rsidR="00AB70C2" w:rsidRPr="00EA6F84">
              <w:rPr>
                <w:b/>
                <w:spacing w:val="-2"/>
              </w:rPr>
              <w:t>PDS</w:t>
            </w:r>
            <w:r w:rsidRPr="00EA6F84">
              <w:rPr>
                <w:b/>
                <w:spacing w:val="-2"/>
              </w:rPr>
              <w:t>,</w:t>
            </w:r>
            <w:r w:rsidR="006E2CC9" w:rsidRPr="00EA6F84">
              <w:rPr>
                <w:b/>
                <w:spacing w:val="-2"/>
              </w:rPr>
              <w:t xml:space="preserve"> </w:t>
            </w:r>
            <w:r w:rsidRPr="00EA6F84">
              <w:rPr>
                <w:spacing w:val="-2"/>
              </w:rPr>
              <w:t>a</w:t>
            </w:r>
            <w:r w:rsidR="006E2CC9" w:rsidRPr="00EA6F84">
              <w:rPr>
                <w:spacing w:val="-2"/>
              </w:rPr>
              <w:t xml:space="preserve"> </w:t>
            </w:r>
            <w:r w:rsidRPr="00EA6F84">
              <w:rPr>
                <w:spacing w:val="-2"/>
              </w:rPr>
              <w:t>margin</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preference</w:t>
            </w:r>
            <w:r w:rsidR="006E2CC9" w:rsidRPr="00EA6F84">
              <w:rPr>
                <w:spacing w:val="-2"/>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apply.</w:t>
            </w:r>
            <w:r w:rsidR="006E2CC9" w:rsidRPr="00EA6F84">
              <w:rPr>
                <w:spacing w:val="0"/>
              </w:rPr>
              <w:t xml:space="preserve"> </w:t>
            </w:r>
          </w:p>
        </w:tc>
      </w:tr>
      <w:tr w:rsidR="001457DC" w:rsidRPr="00EA6F84" w14:paraId="2FE45D19" w14:textId="77777777" w:rsidTr="00414081">
        <w:tc>
          <w:tcPr>
            <w:tcW w:w="3563" w:type="dxa"/>
          </w:tcPr>
          <w:p w14:paraId="3146AED0" w14:textId="144B1D3C" w:rsidR="001457DC" w:rsidRPr="00EA6F84" w:rsidRDefault="001457DC" w:rsidP="00D07DAA">
            <w:pPr>
              <w:pStyle w:val="Style13"/>
              <w:ind w:left="345"/>
            </w:pPr>
            <w:bookmarkStart w:id="331" w:name="_Toc348000820"/>
            <w:bookmarkStart w:id="332" w:name="_Toc431809100"/>
            <w:bookmarkStart w:id="333" w:name="_Toc436905748"/>
            <w:bookmarkStart w:id="334" w:name="_Toc180847225"/>
            <w:r w:rsidRPr="00EA6F84">
              <w:t>Comparison</w:t>
            </w:r>
            <w:r w:rsidR="006E2CC9" w:rsidRPr="00EA6F84">
              <w:t xml:space="preserve"> </w:t>
            </w:r>
            <w:r w:rsidRPr="00EA6F84">
              <w:t>of</w:t>
            </w:r>
            <w:r w:rsidR="006E2CC9" w:rsidRPr="00EA6F84">
              <w:t xml:space="preserve"> </w:t>
            </w:r>
            <w:bookmarkEnd w:id="331"/>
            <w:r w:rsidR="007D1C74" w:rsidRPr="00EA6F84">
              <w:t>Financial</w:t>
            </w:r>
            <w:r w:rsidR="006E2CC9" w:rsidRPr="00EA6F84">
              <w:t xml:space="preserve"> </w:t>
            </w:r>
            <w:r w:rsidR="004D676B" w:rsidRPr="00EA6F84">
              <w:t>Part</w:t>
            </w:r>
            <w:r w:rsidR="007D1C74" w:rsidRPr="00EA6F84">
              <w:t>s</w:t>
            </w:r>
            <w:bookmarkEnd w:id="332"/>
            <w:bookmarkEnd w:id="333"/>
            <w:bookmarkEnd w:id="334"/>
          </w:p>
        </w:tc>
        <w:tc>
          <w:tcPr>
            <w:tcW w:w="5527" w:type="dxa"/>
          </w:tcPr>
          <w:p w14:paraId="7FAD2153" w14:textId="083912AB" w:rsidR="001457DC" w:rsidRPr="00EA6F84" w:rsidRDefault="2DD0A378" w:rsidP="00B10DA5">
            <w:pPr>
              <w:pStyle w:val="Sub-ClauseText"/>
              <w:numPr>
                <w:ilvl w:val="1"/>
                <w:numId w:val="90"/>
              </w:numPr>
              <w:ind w:left="605" w:hanging="605"/>
              <w:rPr>
                <w:spacing w:val="0"/>
              </w:rPr>
            </w:pPr>
            <w:r w:rsidRPr="00EA6F84">
              <w:rPr>
                <w:spacing w:val="0"/>
              </w:rPr>
              <w:t>The</w:t>
            </w:r>
            <w:r w:rsidR="4C88EAB8" w:rsidRPr="00EA6F84">
              <w:rPr>
                <w:spacing w:val="0"/>
              </w:rPr>
              <w:t xml:space="preserve"> </w:t>
            </w:r>
            <w:r w:rsidRPr="00EA6F84">
              <w:rPr>
                <w:spacing w:val="0"/>
              </w:rPr>
              <w:t>Purchaser</w:t>
            </w:r>
            <w:r w:rsidR="4C88EAB8" w:rsidRPr="00EA6F84">
              <w:rPr>
                <w:spacing w:val="0"/>
              </w:rPr>
              <w:t xml:space="preserve"> </w:t>
            </w:r>
            <w:r w:rsidRPr="00EA6F84">
              <w:rPr>
                <w:spacing w:val="0"/>
              </w:rPr>
              <w:t>shall</w:t>
            </w:r>
            <w:r w:rsidR="4C88EAB8" w:rsidRPr="00EA6F84">
              <w:rPr>
                <w:spacing w:val="0"/>
              </w:rPr>
              <w:t xml:space="preserve"> </w:t>
            </w:r>
            <w:r w:rsidRPr="00EA6F84">
              <w:rPr>
                <w:spacing w:val="0"/>
              </w:rPr>
              <w:t>compare</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evaluated</w:t>
            </w:r>
            <w:r w:rsidR="4C88EAB8" w:rsidRPr="00EA6F84">
              <w:rPr>
                <w:spacing w:val="0"/>
              </w:rPr>
              <w:t xml:space="preserve"> </w:t>
            </w:r>
            <w:r w:rsidR="00C265F2" w:rsidRPr="00EA6F84">
              <w:rPr>
                <w:spacing w:val="0"/>
              </w:rPr>
              <w:t xml:space="preserve">prices </w:t>
            </w:r>
            <w:r w:rsidRPr="00EA6F84">
              <w:rPr>
                <w:spacing w:val="0"/>
              </w:rPr>
              <w:t>of</w:t>
            </w:r>
            <w:r w:rsidR="4C88EAB8" w:rsidRPr="00EA6F84">
              <w:rPr>
                <w:spacing w:val="0"/>
              </w:rPr>
              <w:t xml:space="preserve"> </w:t>
            </w:r>
            <w:r w:rsidR="428F2C45" w:rsidRPr="00EA6F84">
              <w:rPr>
                <w:spacing w:val="0"/>
              </w:rPr>
              <w:t>the</w:t>
            </w:r>
            <w:r w:rsidR="4C88EAB8" w:rsidRPr="00EA6F84">
              <w:rPr>
                <w:spacing w:val="0"/>
              </w:rPr>
              <w:t xml:space="preserve"> </w:t>
            </w:r>
            <w:r w:rsidR="00FE2A63" w:rsidRPr="00EA6F84">
              <w:rPr>
                <w:spacing w:val="0"/>
              </w:rPr>
              <w:t>Proposal</w:t>
            </w:r>
            <w:r w:rsidRPr="00EA6F84">
              <w:rPr>
                <w:spacing w:val="0"/>
              </w:rPr>
              <w:t>s</w:t>
            </w:r>
            <w:r w:rsidR="4C88EAB8" w:rsidRPr="00EA6F84">
              <w:rPr>
                <w:spacing w:val="0"/>
              </w:rPr>
              <w:t xml:space="preserve"> </w:t>
            </w:r>
            <w:r w:rsidRPr="00EA6F84">
              <w:rPr>
                <w:spacing w:val="0"/>
              </w:rPr>
              <w:t>to</w:t>
            </w:r>
            <w:r w:rsidR="4C88EAB8" w:rsidRPr="00EA6F84">
              <w:rPr>
                <w:spacing w:val="0"/>
              </w:rPr>
              <w:t xml:space="preserve"> </w:t>
            </w:r>
            <w:r w:rsidRPr="00EA6F84">
              <w:rPr>
                <w:spacing w:val="0"/>
              </w:rPr>
              <w:t>determine</w:t>
            </w:r>
            <w:r w:rsidR="4C88EAB8" w:rsidRPr="00EA6F84">
              <w:rPr>
                <w:spacing w:val="0"/>
              </w:rPr>
              <w:t xml:space="preserve"> </w:t>
            </w:r>
            <w:r w:rsidRPr="00EA6F84">
              <w:rPr>
                <w:spacing w:val="0"/>
              </w:rPr>
              <w:t>the</w:t>
            </w:r>
            <w:r w:rsidR="4C88EAB8" w:rsidRPr="00EA6F84">
              <w:rPr>
                <w:spacing w:val="0"/>
              </w:rPr>
              <w:t xml:space="preserve"> </w:t>
            </w:r>
            <w:r w:rsidR="00FE2A63" w:rsidRPr="00EA6F84">
              <w:rPr>
                <w:spacing w:val="0"/>
              </w:rPr>
              <w:t>Proposal</w:t>
            </w:r>
            <w:r w:rsidR="4C88EAB8" w:rsidRPr="00EA6F84">
              <w:rPr>
                <w:spacing w:val="0"/>
              </w:rPr>
              <w:t xml:space="preserve"> </w:t>
            </w:r>
            <w:r w:rsidRPr="00EA6F84">
              <w:rPr>
                <w:spacing w:val="0"/>
              </w:rPr>
              <w:t>that</w:t>
            </w:r>
            <w:r w:rsidR="4C88EAB8" w:rsidRPr="00EA6F84">
              <w:rPr>
                <w:spacing w:val="0"/>
              </w:rPr>
              <w:t xml:space="preserve"> </w:t>
            </w:r>
            <w:r w:rsidRPr="00EA6F84">
              <w:rPr>
                <w:spacing w:val="0"/>
              </w:rPr>
              <w:t>has</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lowest</w:t>
            </w:r>
            <w:r w:rsidR="4C88EAB8" w:rsidRPr="00EA6F84">
              <w:rPr>
                <w:spacing w:val="0"/>
              </w:rPr>
              <w:t xml:space="preserve"> </w:t>
            </w:r>
            <w:r w:rsidRPr="00EA6F84">
              <w:rPr>
                <w:spacing w:val="0"/>
              </w:rPr>
              <w:t>evaluated</w:t>
            </w:r>
            <w:r w:rsidR="4C88EAB8" w:rsidRPr="00EA6F84">
              <w:rPr>
                <w:spacing w:val="0"/>
              </w:rPr>
              <w:t xml:space="preserve"> </w:t>
            </w:r>
            <w:r w:rsidRPr="00EA6F84">
              <w:rPr>
                <w:spacing w:val="0"/>
              </w:rPr>
              <w:t>cost.</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comparison</w:t>
            </w:r>
            <w:r w:rsidR="4C88EAB8" w:rsidRPr="00EA6F84">
              <w:rPr>
                <w:spacing w:val="0"/>
              </w:rPr>
              <w:t xml:space="preserve"> </w:t>
            </w:r>
            <w:r w:rsidRPr="00EA6F84">
              <w:rPr>
                <w:spacing w:val="0"/>
              </w:rPr>
              <w:t>shall</w:t>
            </w:r>
            <w:r w:rsidR="4C88EAB8" w:rsidRPr="00EA6F84">
              <w:rPr>
                <w:spacing w:val="0"/>
              </w:rPr>
              <w:t xml:space="preserve"> </w:t>
            </w:r>
            <w:r w:rsidRPr="00EA6F84">
              <w:rPr>
                <w:spacing w:val="0"/>
              </w:rPr>
              <w:t>be</w:t>
            </w:r>
            <w:r w:rsidR="4C88EAB8" w:rsidRPr="00EA6F84">
              <w:rPr>
                <w:spacing w:val="0"/>
              </w:rPr>
              <w:t xml:space="preserve"> </w:t>
            </w:r>
            <w:r w:rsidRPr="00EA6F84">
              <w:rPr>
                <w:spacing w:val="0"/>
              </w:rPr>
              <w:t>on</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basis</w:t>
            </w:r>
            <w:r w:rsidR="4C88EAB8" w:rsidRPr="00EA6F84">
              <w:rPr>
                <w:spacing w:val="0"/>
              </w:rPr>
              <w:t xml:space="preserve"> </w:t>
            </w:r>
            <w:r w:rsidRPr="00EA6F84">
              <w:rPr>
                <w:spacing w:val="0"/>
              </w:rPr>
              <w:t>of</w:t>
            </w:r>
            <w:r w:rsidR="4C88EAB8" w:rsidRPr="00EA6F84">
              <w:rPr>
                <w:spacing w:val="0"/>
              </w:rPr>
              <w:t xml:space="preserve"> </w:t>
            </w:r>
            <w:r w:rsidR="002722F1" w:rsidRPr="00EA6F84">
              <w:rPr>
                <w:spacing w:val="0"/>
              </w:rPr>
              <w:t xml:space="preserve">CIP </w:t>
            </w:r>
            <w:r w:rsidRPr="00EA6F84">
              <w:rPr>
                <w:spacing w:val="0"/>
              </w:rPr>
              <w:t>(place</w:t>
            </w:r>
            <w:r w:rsidR="4C88EAB8" w:rsidRPr="00EA6F84">
              <w:rPr>
                <w:spacing w:val="0"/>
              </w:rPr>
              <w:t xml:space="preserve"> </w:t>
            </w:r>
            <w:r w:rsidRPr="00EA6F84">
              <w:rPr>
                <w:spacing w:val="0"/>
              </w:rPr>
              <w:t>of</w:t>
            </w:r>
            <w:r w:rsidR="4C88EAB8" w:rsidRPr="00EA6F84">
              <w:rPr>
                <w:spacing w:val="0"/>
              </w:rPr>
              <w:t xml:space="preserve"> </w:t>
            </w:r>
            <w:r w:rsidRPr="00EA6F84">
              <w:rPr>
                <w:spacing w:val="0"/>
              </w:rPr>
              <w:t>final</w:t>
            </w:r>
            <w:r w:rsidR="4C88EAB8" w:rsidRPr="00EA6F84">
              <w:rPr>
                <w:spacing w:val="0"/>
              </w:rPr>
              <w:t xml:space="preserve"> </w:t>
            </w:r>
            <w:r w:rsidRPr="00EA6F84">
              <w:rPr>
                <w:spacing w:val="0"/>
              </w:rPr>
              <w:t>destination)</w:t>
            </w:r>
            <w:r w:rsidR="4C88EAB8" w:rsidRPr="00EA6F84">
              <w:rPr>
                <w:spacing w:val="0"/>
              </w:rPr>
              <w:t xml:space="preserve"> </w:t>
            </w:r>
            <w:r w:rsidRPr="00EA6F84">
              <w:rPr>
                <w:spacing w:val="0"/>
              </w:rPr>
              <w:t>prices</w:t>
            </w:r>
            <w:r w:rsidR="4C88EAB8" w:rsidRPr="00EA6F84">
              <w:rPr>
                <w:spacing w:val="0"/>
              </w:rPr>
              <w:t xml:space="preserve"> </w:t>
            </w:r>
            <w:r w:rsidRPr="00EA6F84">
              <w:rPr>
                <w:spacing w:val="0"/>
              </w:rPr>
              <w:t>for</w:t>
            </w:r>
            <w:r w:rsidR="4C88EAB8" w:rsidRPr="00EA6F84">
              <w:rPr>
                <w:spacing w:val="0"/>
              </w:rPr>
              <w:t xml:space="preserve"> </w:t>
            </w:r>
            <w:r w:rsidRPr="00EA6F84">
              <w:rPr>
                <w:spacing w:val="0"/>
              </w:rPr>
              <w:t>imported</w:t>
            </w:r>
            <w:r w:rsidR="4C88EAB8" w:rsidRPr="00EA6F84">
              <w:rPr>
                <w:spacing w:val="0"/>
              </w:rPr>
              <w:t xml:space="preserve"> </w:t>
            </w:r>
            <w:r w:rsidRPr="00EA6F84">
              <w:rPr>
                <w:spacing w:val="0"/>
              </w:rPr>
              <w:t>goods</w:t>
            </w:r>
            <w:r w:rsidR="5CCDC602" w:rsidRPr="00EA6F84">
              <w:rPr>
                <w:spacing w:val="0"/>
              </w:rPr>
              <w:t>, excluding taxes and duties,</w:t>
            </w:r>
            <w:r w:rsidR="4C88EAB8" w:rsidRPr="00EA6F84">
              <w:rPr>
                <w:spacing w:val="0"/>
              </w:rPr>
              <w:t xml:space="preserve"> </w:t>
            </w:r>
            <w:r w:rsidRPr="00EA6F84">
              <w:rPr>
                <w:spacing w:val="0"/>
              </w:rPr>
              <w:t>and</w:t>
            </w:r>
            <w:r w:rsidR="4C88EAB8" w:rsidRPr="00EA6F84">
              <w:rPr>
                <w:spacing w:val="0"/>
              </w:rPr>
              <w:t xml:space="preserve"> </w:t>
            </w:r>
            <w:r w:rsidR="005A2144" w:rsidRPr="00EA6F84">
              <w:rPr>
                <w:spacing w:val="0"/>
              </w:rPr>
              <w:t>EXW prices, plus cost of inland transportation and insurance to place of destination</w:t>
            </w:r>
            <w:r w:rsidR="4C88EAB8" w:rsidRPr="00EA6F84">
              <w:rPr>
                <w:spacing w:val="0"/>
              </w:rPr>
              <w:t xml:space="preserve"> </w:t>
            </w:r>
            <w:r w:rsidRPr="00EA6F84">
              <w:rPr>
                <w:spacing w:val="0"/>
              </w:rPr>
              <w:t>for</w:t>
            </w:r>
            <w:r w:rsidR="4C88EAB8" w:rsidRPr="00EA6F84">
              <w:rPr>
                <w:spacing w:val="0"/>
              </w:rPr>
              <w:t xml:space="preserve"> </w:t>
            </w:r>
            <w:r w:rsidRPr="00EA6F84">
              <w:rPr>
                <w:spacing w:val="0"/>
              </w:rPr>
              <w:t>goods</w:t>
            </w:r>
            <w:r w:rsidR="4C88EAB8" w:rsidRPr="00EA6F84">
              <w:rPr>
                <w:spacing w:val="0"/>
              </w:rPr>
              <w:t xml:space="preserve"> </w:t>
            </w:r>
            <w:r w:rsidRPr="00EA6F84">
              <w:rPr>
                <w:spacing w:val="0"/>
              </w:rPr>
              <w:t>manufactured</w:t>
            </w:r>
            <w:r w:rsidR="4C88EAB8" w:rsidRPr="00EA6F84">
              <w:rPr>
                <w:spacing w:val="0"/>
              </w:rPr>
              <w:t xml:space="preserve"> </w:t>
            </w:r>
            <w:r w:rsidRPr="00EA6F84">
              <w:rPr>
                <w:spacing w:val="0"/>
              </w:rPr>
              <w:t>within</w:t>
            </w:r>
            <w:r w:rsidR="4C88EAB8" w:rsidRPr="00EA6F84">
              <w:rPr>
                <w:spacing w:val="0"/>
              </w:rPr>
              <w:t xml:space="preserve"> </w:t>
            </w:r>
            <w:r w:rsidRPr="00EA6F84">
              <w:rPr>
                <w:spacing w:val="0"/>
              </w:rPr>
              <w:t>the</w:t>
            </w:r>
            <w:r w:rsidR="4C88EAB8" w:rsidRPr="00EA6F84">
              <w:rPr>
                <w:spacing w:val="0"/>
              </w:rPr>
              <w:t xml:space="preserve"> </w:t>
            </w:r>
            <w:r w:rsidR="00711945" w:rsidRPr="00EA6F84">
              <w:rPr>
                <w:spacing w:val="0"/>
              </w:rPr>
              <w:t>Beneficiary</w:t>
            </w:r>
            <w:r w:rsidRPr="00EA6F84">
              <w:rPr>
                <w:spacing w:val="0"/>
              </w:rPr>
              <w:t>’s</w:t>
            </w:r>
            <w:r w:rsidR="4C88EAB8" w:rsidRPr="00EA6F84">
              <w:rPr>
                <w:spacing w:val="0"/>
              </w:rPr>
              <w:t xml:space="preserve"> </w:t>
            </w:r>
            <w:r w:rsidRPr="00EA6F84">
              <w:rPr>
                <w:spacing w:val="0"/>
              </w:rPr>
              <w:t>country</w:t>
            </w:r>
            <w:r w:rsidR="0051641B" w:rsidRPr="00EA6F84">
              <w:rPr>
                <w:spacing w:val="0"/>
              </w:rPr>
              <w:t xml:space="preserve"> excluding sales </w:t>
            </w:r>
            <w:r w:rsidR="00561E71" w:rsidRPr="00EA6F84">
              <w:rPr>
                <w:spacing w:val="0"/>
              </w:rPr>
              <w:t xml:space="preserve">and other </w:t>
            </w:r>
            <w:r w:rsidR="0051641B" w:rsidRPr="00EA6F84">
              <w:rPr>
                <w:spacing w:val="0"/>
              </w:rPr>
              <w:t>taxes</w:t>
            </w:r>
            <w:r w:rsidRPr="00EA6F84">
              <w:rPr>
                <w:spacing w:val="0"/>
              </w:rPr>
              <w:t>,</w:t>
            </w:r>
            <w:r w:rsidR="4C88EAB8" w:rsidRPr="00EA6F84">
              <w:rPr>
                <w:spacing w:val="0"/>
              </w:rPr>
              <w:t xml:space="preserve"> </w:t>
            </w:r>
            <w:r w:rsidRPr="00EA6F84">
              <w:rPr>
                <w:spacing w:val="0"/>
              </w:rPr>
              <w:t>together</w:t>
            </w:r>
            <w:r w:rsidR="4C88EAB8" w:rsidRPr="00EA6F84">
              <w:rPr>
                <w:spacing w:val="0"/>
              </w:rPr>
              <w:t xml:space="preserve"> </w:t>
            </w:r>
            <w:r w:rsidRPr="00EA6F84">
              <w:rPr>
                <w:spacing w:val="0"/>
              </w:rPr>
              <w:t>with</w:t>
            </w:r>
            <w:r w:rsidR="4C88EAB8" w:rsidRPr="00EA6F84">
              <w:rPr>
                <w:spacing w:val="0"/>
              </w:rPr>
              <w:t xml:space="preserve"> </w:t>
            </w:r>
            <w:r w:rsidRPr="00EA6F84">
              <w:rPr>
                <w:spacing w:val="0"/>
              </w:rPr>
              <w:t>prices</w:t>
            </w:r>
            <w:r w:rsidR="4C88EAB8" w:rsidRPr="00EA6F84">
              <w:rPr>
                <w:spacing w:val="0"/>
              </w:rPr>
              <w:t xml:space="preserve"> </w:t>
            </w:r>
            <w:r w:rsidRPr="00EA6F84">
              <w:rPr>
                <w:spacing w:val="0"/>
              </w:rPr>
              <w:t>for</w:t>
            </w:r>
            <w:r w:rsidR="4C88EAB8" w:rsidRPr="00EA6F84">
              <w:rPr>
                <w:spacing w:val="0"/>
              </w:rPr>
              <w:t xml:space="preserve"> </w:t>
            </w:r>
            <w:r w:rsidRPr="00EA6F84">
              <w:rPr>
                <w:spacing w:val="0"/>
              </w:rPr>
              <w:t>any</w:t>
            </w:r>
            <w:r w:rsidR="4C88EAB8" w:rsidRPr="00EA6F84">
              <w:rPr>
                <w:spacing w:val="0"/>
              </w:rPr>
              <w:t xml:space="preserve"> </w:t>
            </w:r>
            <w:r w:rsidRPr="00EA6F84">
              <w:rPr>
                <w:spacing w:val="0"/>
              </w:rPr>
              <w:t>required</w:t>
            </w:r>
            <w:r w:rsidR="4C88EAB8" w:rsidRPr="00EA6F84">
              <w:rPr>
                <w:spacing w:val="0"/>
              </w:rPr>
              <w:t xml:space="preserve"> </w:t>
            </w:r>
            <w:r w:rsidRPr="00EA6F84">
              <w:rPr>
                <w:spacing w:val="0"/>
              </w:rPr>
              <w:t>installation,</w:t>
            </w:r>
            <w:r w:rsidR="4C88EAB8" w:rsidRPr="00EA6F84">
              <w:rPr>
                <w:spacing w:val="0"/>
              </w:rPr>
              <w:t xml:space="preserve"> </w:t>
            </w:r>
            <w:r w:rsidRPr="00EA6F84">
              <w:rPr>
                <w:spacing w:val="0"/>
              </w:rPr>
              <w:t>training,</w:t>
            </w:r>
            <w:r w:rsidR="4C88EAB8" w:rsidRPr="00EA6F84">
              <w:rPr>
                <w:spacing w:val="0"/>
              </w:rPr>
              <w:t xml:space="preserve"> </w:t>
            </w:r>
            <w:r w:rsidRPr="00EA6F84">
              <w:rPr>
                <w:spacing w:val="0"/>
              </w:rPr>
              <w:t>commissioning</w:t>
            </w:r>
            <w:r w:rsidR="4C88EAB8" w:rsidRPr="00EA6F84">
              <w:rPr>
                <w:spacing w:val="0"/>
              </w:rPr>
              <w:t xml:space="preserve"> </w:t>
            </w:r>
            <w:r w:rsidRPr="00EA6F84">
              <w:rPr>
                <w:spacing w:val="0"/>
              </w:rPr>
              <w:t>and</w:t>
            </w:r>
            <w:r w:rsidR="4C88EAB8" w:rsidRPr="00EA6F84">
              <w:rPr>
                <w:spacing w:val="0"/>
              </w:rPr>
              <w:t xml:space="preserve"> </w:t>
            </w:r>
            <w:r w:rsidRPr="00EA6F84">
              <w:rPr>
                <w:spacing w:val="0"/>
              </w:rPr>
              <w:t>other</w:t>
            </w:r>
            <w:r w:rsidR="4C88EAB8" w:rsidRPr="00EA6F84">
              <w:rPr>
                <w:spacing w:val="0"/>
              </w:rPr>
              <w:t xml:space="preserve"> </w:t>
            </w:r>
            <w:r w:rsidRPr="00EA6F84">
              <w:rPr>
                <w:spacing w:val="0"/>
              </w:rPr>
              <w:t>services.</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evaluation</w:t>
            </w:r>
            <w:r w:rsidR="4C88EAB8" w:rsidRPr="00EA6F84">
              <w:rPr>
                <w:spacing w:val="0"/>
              </w:rPr>
              <w:t xml:space="preserve"> </w:t>
            </w:r>
            <w:r w:rsidRPr="00EA6F84">
              <w:rPr>
                <w:spacing w:val="0"/>
              </w:rPr>
              <w:t>of</w:t>
            </w:r>
            <w:r w:rsidR="4C88EAB8" w:rsidRPr="00EA6F84">
              <w:rPr>
                <w:spacing w:val="0"/>
              </w:rPr>
              <w:t xml:space="preserve"> </w:t>
            </w:r>
            <w:r w:rsidRPr="00EA6F84">
              <w:rPr>
                <w:spacing w:val="0"/>
              </w:rPr>
              <w:t>prices</w:t>
            </w:r>
            <w:r w:rsidR="4C88EAB8" w:rsidRPr="00EA6F84">
              <w:rPr>
                <w:spacing w:val="0"/>
              </w:rPr>
              <w:t xml:space="preserve"> </w:t>
            </w:r>
            <w:r w:rsidRPr="00EA6F84">
              <w:rPr>
                <w:spacing w:val="0"/>
              </w:rPr>
              <w:t>shall</w:t>
            </w:r>
            <w:r w:rsidR="4C88EAB8" w:rsidRPr="00EA6F84">
              <w:rPr>
                <w:spacing w:val="0"/>
              </w:rPr>
              <w:t xml:space="preserve"> </w:t>
            </w:r>
            <w:r w:rsidRPr="00EA6F84">
              <w:rPr>
                <w:spacing w:val="0"/>
              </w:rPr>
              <w:t>not</w:t>
            </w:r>
            <w:r w:rsidR="4C88EAB8" w:rsidRPr="00EA6F84">
              <w:rPr>
                <w:spacing w:val="0"/>
              </w:rPr>
              <w:t xml:space="preserve"> </w:t>
            </w:r>
            <w:r w:rsidRPr="00EA6F84">
              <w:rPr>
                <w:spacing w:val="0"/>
              </w:rPr>
              <w:t>take</w:t>
            </w:r>
            <w:r w:rsidR="4C88EAB8" w:rsidRPr="00EA6F84">
              <w:rPr>
                <w:spacing w:val="0"/>
              </w:rPr>
              <w:t xml:space="preserve"> </w:t>
            </w:r>
            <w:r w:rsidRPr="00EA6F84">
              <w:rPr>
                <w:spacing w:val="0"/>
              </w:rPr>
              <w:t>into</w:t>
            </w:r>
            <w:r w:rsidR="4C88EAB8" w:rsidRPr="00EA6F84">
              <w:rPr>
                <w:spacing w:val="0"/>
              </w:rPr>
              <w:t xml:space="preserve"> </w:t>
            </w:r>
            <w:r w:rsidRPr="00EA6F84">
              <w:rPr>
                <w:spacing w:val="0"/>
              </w:rPr>
              <w:t>account</w:t>
            </w:r>
            <w:r w:rsidR="4C88EAB8" w:rsidRPr="00EA6F84">
              <w:rPr>
                <w:spacing w:val="0"/>
              </w:rPr>
              <w:t xml:space="preserve"> </w:t>
            </w:r>
            <w:r w:rsidRPr="00EA6F84">
              <w:rPr>
                <w:spacing w:val="0"/>
              </w:rPr>
              <w:t>custom</w:t>
            </w:r>
            <w:r w:rsidR="4C88EAB8" w:rsidRPr="00EA6F84">
              <w:rPr>
                <w:spacing w:val="0"/>
              </w:rPr>
              <w:t xml:space="preserve"> </w:t>
            </w:r>
            <w:r w:rsidRPr="00EA6F84">
              <w:rPr>
                <w:spacing w:val="0"/>
              </w:rPr>
              <w:t>duties</w:t>
            </w:r>
            <w:r w:rsidR="4C88EAB8" w:rsidRPr="00EA6F84">
              <w:rPr>
                <w:spacing w:val="0"/>
              </w:rPr>
              <w:t xml:space="preserve"> </w:t>
            </w:r>
            <w:r w:rsidRPr="00EA6F84">
              <w:rPr>
                <w:spacing w:val="0"/>
              </w:rPr>
              <w:t>and</w:t>
            </w:r>
            <w:r w:rsidR="4C88EAB8" w:rsidRPr="00EA6F84">
              <w:rPr>
                <w:spacing w:val="0"/>
              </w:rPr>
              <w:t xml:space="preserve"> </w:t>
            </w:r>
            <w:r w:rsidRPr="00EA6F84">
              <w:rPr>
                <w:spacing w:val="0"/>
              </w:rPr>
              <w:t>other</w:t>
            </w:r>
            <w:r w:rsidR="4C88EAB8" w:rsidRPr="00EA6F84">
              <w:rPr>
                <w:spacing w:val="0"/>
              </w:rPr>
              <w:t xml:space="preserve"> </w:t>
            </w:r>
            <w:r w:rsidRPr="00EA6F84">
              <w:rPr>
                <w:spacing w:val="0"/>
              </w:rPr>
              <w:t>taxes</w:t>
            </w:r>
            <w:r w:rsidR="4C88EAB8" w:rsidRPr="00EA6F84">
              <w:rPr>
                <w:spacing w:val="0"/>
              </w:rPr>
              <w:t xml:space="preserve"> </w:t>
            </w:r>
            <w:r w:rsidRPr="00EA6F84">
              <w:rPr>
                <w:spacing w:val="0"/>
              </w:rPr>
              <w:t>levied</w:t>
            </w:r>
            <w:r w:rsidR="4C88EAB8" w:rsidRPr="00EA6F84">
              <w:rPr>
                <w:spacing w:val="0"/>
              </w:rPr>
              <w:t xml:space="preserve"> </w:t>
            </w:r>
            <w:r w:rsidRPr="00EA6F84">
              <w:rPr>
                <w:spacing w:val="0"/>
              </w:rPr>
              <w:t>on</w:t>
            </w:r>
            <w:r w:rsidR="4C88EAB8" w:rsidRPr="00EA6F84">
              <w:rPr>
                <w:spacing w:val="0"/>
              </w:rPr>
              <w:t xml:space="preserve"> </w:t>
            </w:r>
            <w:r w:rsidRPr="00EA6F84">
              <w:rPr>
                <w:spacing w:val="0"/>
              </w:rPr>
              <w:t>imported</w:t>
            </w:r>
            <w:r w:rsidR="4C88EAB8" w:rsidRPr="00EA6F84">
              <w:rPr>
                <w:spacing w:val="0"/>
              </w:rPr>
              <w:t xml:space="preserve"> </w:t>
            </w:r>
            <w:r w:rsidRPr="00EA6F84">
              <w:rPr>
                <w:spacing w:val="0"/>
              </w:rPr>
              <w:t>goods</w:t>
            </w:r>
            <w:r w:rsidR="4C88EAB8" w:rsidRPr="00EA6F84">
              <w:rPr>
                <w:spacing w:val="0"/>
              </w:rPr>
              <w:t xml:space="preserve"> </w:t>
            </w:r>
            <w:r w:rsidRPr="00EA6F84">
              <w:rPr>
                <w:spacing w:val="0"/>
              </w:rPr>
              <w:t>quoted</w:t>
            </w:r>
            <w:r w:rsidR="4C88EAB8" w:rsidRPr="00EA6F84">
              <w:rPr>
                <w:spacing w:val="0"/>
              </w:rPr>
              <w:t xml:space="preserve"> </w:t>
            </w:r>
            <w:r w:rsidR="005A2144" w:rsidRPr="00EA6F84">
              <w:rPr>
                <w:spacing w:val="0"/>
              </w:rPr>
              <w:t xml:space="preserve">CIP </w:t>
            </w:r>
            <w:r w:rsidRPr="00EA6F84">
              <w:rPr>
                <w:spacing w:val="0"/>
              </w:rPr>
              <w:t>and</w:t>
            </w:r>
            <w:r w:rsidR="4C88EAB8" w:rsidRPr="00EA6F84">
              <w:rPr>
                <w:spacing w:val="0"/>
              </w:rPr>
              <w:t xml:space="preserve"> </w:t>
            </w:r>
            <w:r w:rsidRPr="00EA6F84">
              <w:rPr>
                <w:spacing w:val="0"/>
              </w:rPr>
              <w:t>sales</w:t>
            </w:r>
            <w:r w:rsidR="4C88EAB8" w:rsidRPr="00EA6F84">
              <w:rPr>
                <w:spacing w:val="0"/>
              </w:rPr>
              <w:t xml:space="preserve"> </w:t>
            </w:r>
            <w:r w:rsidRPr="00EA6F84">
              <w:rPr>
                <w:spacing w:val="0"/>
              </w:rPr>
              <w:t>and</w:t>
            </w:r>
            <w:r w:rsidR="4C88EAB8" w:rsidRPr="00EA6F84">
              <w:rPr>
                <w:spacing w:val="0"/>
              </w:rPr>
              <w:t xml:space="preserve"> </w:t>
            </w:r>
            <w:r w:rsidRPr="00EA6F84">
              <w:rPr>
                <w:spacing w:val="0"/>
              </w:rPr>
              <w:t>similar</w:t>
            </w:r>
            <w:r w:rsidR="4C88EAB8" w:rsidRPr="00EA6F84">
              <w:rPr>
                <w:spacing w:val="0"/>
              </w:rPr>
              <w:t xml:space="preserve"> </w:t>
            </w:r>
            <w:r w:rsidRPr="00EA6F84">
              <w:rPr>
                <w:spacing w:val="0"/>
              </w:rPr>
              <w:t>taxes</w:t>
            </w:r>
            <w:r w:rsidR="4C88EAB8" w:rsidRPr="00EA6F84">
              <w:rPr>
                <w:spacing w:val="0"/>
              </w:rPr>
              <w:t xml:space="preserve"> </w:t>
            </w:r>
            <w:r w:rsidRPr="00EA6F84">
              <w:rPr>
                <w:spacing w:val="0"/>
              </w:rPr>
              <w:t>levied</w:t>
            </w:r>
            <w:r w:rsidR="4C88EAB8" w:rsidRPr="00EA6F84">
              <w:rPr>
                <w:spacing w:val="0"/>
              </w:rPr>
              <w:t xml:space="preserve"> </w:t>
            </w:r>
            <w:r w:rsidRPr="00EA6F84">
              <w:rPr>
                <w:spacing w:val="0"/>
              </w:rPr>
              <w:t>in</w:t>
            </w:r>
            <w:r w:rsidR="4C88EAB8" w:rsidRPr="00EA6F84">
              <w:rPr>
                <w:spacing w:val="0"/>
              </w:rPr>
              <w:t xml:space="preserve"> </w:t>
            </w:r>
            <w:r w:rsidRPr="00EA6F84">
              <w:rPr>
                <w:spacing w:val="0"/>
              </w:rPr>
              <w:t>connection</w:t>
            </w:r>
            <w:r w:rsidR="4C88EAB8" w:rsidRPr="00EA6F84">
              <w:rPr>
                <w:spacing w:val="0"/>
              </w:rPr>
              <w:t xml:space="preserve"> </w:t>
            </w:r>
            <w:r w:rsidRPr="00EA6F84">
              <w:rPr>
                <w:spacing w:val="0"/>
              </w:rPr>
              <w:t>with</w:t>
            </w:r>
            <w:r w:rsidR="4C88EAB8" w:rsidRPr="00EA6F84">
              <w:rPr>
                <w:spacing w:val="0"/>
              </w:rPr>
              <w:t xml:space="preserve"> </w:t>
            </w:r>
            <w:r w:rsidRPr="00EA6F84">
              <w:rPr>
                <w:spacing w:val="0"/>
              </w:rPr>
              <w:t>the</w:t>
            </w:r>
            <w:r w:rsidR="4C88EAB8" w:rsidRPr="00EA6F84">
              <w:rPr>
                <w:spacing w:val="0"/>
              </w:rPr>
              <w:t xml:space="preserve"> </w:t>
            </w:r>
            <w:r w:rsidRPr="00EA6F84">
              <w:rPr>
                <w:spacing w:val="0"/>
              </w:rPr>
              <w:t>sale</w:t>
            </w:r>
            <w:r w:rsidR="4C88EAB8" w:rsidRPr="00EA6F84">
              <w:rPr>
                <w:spacing w:val="0"/>
              </w:rPr>
              <w:t xml:space="preserve"> </w:t>
            </w:r>
            <w:r w:rsidRPr="00EA6F84">
              <w:rPr>
                <w:spacing w:val="0"/>
              </w:rPr>
              <w:t>or</w:t>
            </w:r>
            <w:r w:rsidR="4C88EAB8" w:rsidRPr="00EA6F84">
              <w:rPr>
                <w:spacing w:val="0"/>
              </w:rPr>
              <w:t xml:space="preserve"> </w:t>
            </w:r>
            <w:r w:rsidRPr="00EA6F84">
              <w:rPr>
                <w:spacing w:val="0"/>
              </w:rPr>
              <w:t>delivery</w:t>
            </w:r>
            <w:r w:rsidR="4C88EAB8" w:rsidRPr="00EA6F84">
              <w:rPr>
                <w:spacing w:val="0"/>
              </w:rPr>
              <w:t xml:space="preserve"> </w:t>
            </w:r>
            <w:r w:rsidRPr="00EA6F84">
              <w:rPr>
                <w:spacing w:val="0"/>
              </w:rPr>
              <w:t>of</w:t>
            </w:r>
            <w:r w:rsidR="4C88EAB8" w:rsidRPr="00EA6F84">
              <w:rPr>
                <w:spacing w:val="0"/>
              </w:rPr>
              <w:t xml:space="preserve"> </w:t>
            </w:r>
            <w:r w:rsidR="009940B1" w:rsidRPr="00EA6F84">
              <w:rPr>
                <w:spacing w:val="0"/>
              </w:rPr>
              <w:t>G</w:t>
            </w:r>
            <w:r w:rsidRPr="00EA6F84">
              <w:rPr>
                <w:spacing w:val="0"/>
              </w:rPr>
              <w:t>oods.</w:t>
            </w:r>
          </w:p>
        </w:tc>
      </w:tr>
      <w:tr w:rsidR="00FB75E4" w:rsidRPr="00EA6F84" w14:paraId="1193DE2A" w14:textId="77777777" w:rsidTr="00414081">
        <w:tc>
          <w:tcPr>
            <w:tcW w:w="3563" w:type="dxa"/>
          </w:tcPr>
          <w:p w14:paraId="66D449F1" w14:textId="7361CC85" w:rsidR="00FB75E4" w:rsidRPr="00EA6F84" w:rsidRDefault="00FB75E4" w:rsidP="003A3F2F">
            <w:pPr>
              <w:pStyle w:val="Style13"/>
              <w:ind w:left="345"/>
            </w:pPr>
            <w:bookmarkStart w:id="335" w:name="_Toc436905749"/>
            <w:bookmarkStart w:id="336" w:name="_Toc180847226"/>
            <w:r w:rsidRPr="00EA6F84">
              <w:t>Abnormally</w:t>
            </w:r>
            <w:r w:rsidR="006E2CC9" w:rsidRPr="00EA6F84">
              <w:t xml:space="preserve"> </w:t>
            </w:r>
            <w:r w:rsidRPr="00EA6F84">
              <w:t>Low</w:t>
            </w:r>
            <w:r w:rsidR="006E2CC9" w:rsidRPr="00EA6F84">
              <w:t xml:space="preserve"> </w:t>
            </w:r>
            <w:r w:rsidR="00FE2A63" w:rsidRPr="00EA6F84">
              <w:t>Proposal</w:t>
            </w:r>
            <w:r w:rsidRPr="00EA6F84">
              <w:t>s</w:t>
            </w:r>
            <w:bookmarkEnd w:id="335"/>
            <w:bookmarkEnd w:id="336"/>
          </w:p>
        </w:tc>
        <w:tc>
          <w:tcPr>
            <w:tcW w:w="5527" w:type="dxa"/>
          </w:tcPr>
          <w:p w14:paraId="792595CA" w14:textId="357B2403" w:rsidR="00D510F7" w:rsidRPr="00EA6F84" w:rsidRDefault="008604D9" w:rsidP="005F3618">
            <w:pPr>
              <w:pStyle w:val="S1-subpara"/>
              <w:spacing w:before="120" w:after="120"/>
              <w:ind w:left="577" w:right="0" w:hanging="576"/>
            </w:pPr>
            <w:r w:rsidRPr="00EA6F84">
              <w:t>39.1</w:t>
            </w:r>
            <w:r w:rsidRPr="00EA6F84">
              <w:tab/>
            </w:r>
            <w:r w:rsidR="00D510F7" w:rsidRPr="00EA6F84">
              <w:t xml:space="preserve">An Abnormally Low </w:t>
            </w:r>
            <w:r w:rsidR="00FE2A63" w:rsidRPr="00EA6F84">
              <w:t>Proposal</w:t>
            </w:r>
            <w:r w:rsidR="00D510F7" w:rsidRPr="00EA6F84">
              <w:t xml:space="preserve"> is one where the </w:t>
            </w:r>
            <w:r w:rsidR="00FE2A63" w:rsidRPr="00EA6F84">
              <w:t>Proposal</w:t>
            </w:r>
            <w:r w:rsidR="00D510F7" w:rsidRPr="00EA6F84">
              <w:t xml:space="preserve"> price, in combination with other elements of the </w:t>
            </w:r>
            <w:r w:rsidR="00FE2A63" w:rsidRPr="00EA6F84">
              <w:t>Proposal</w:t>
            </w:r>
            <w:r w:rsidR="00D510F7" w:rsidRPr="00EA6F84">
              <w:t xml:space="preserve">, appears so low that it raises material concerns with the </w:t>
            </w:r>
            <w:r w:rsidR="00114FDC" w:rsidRPr="00EA6F84">
              <w:t>Purchaser</w:t>
            </w:r>
            <w:r w:rsidR="00D510F7" w:rsidRPr="00EA6F84">
              <w:t xml:space="preserve"> as to the capability of the </w:t>
            </w:r>
            <w:r w:rsidR="00FE2A63" w:rsidRPr="00EA6F84">
              <w:t>Proposer</w:t>
            </w:r>
            <w:r w:rsidR="00D510F7" w:rsidRPr="00EA6F84">
              <w:t xml:space="preserve"> to perform the Contract for the offered </w:t>
            </w:r>
            <w:r w:rsidR="00FE2A63" w:rsidRPr="00EA6F84">
              <w:t>Proposal</w:t>
            </w:r>
            <w:r w:rsidR="00D510F7" w:rsidRPr="00EA6F84">
              <w:t xml:space="preserve"> Price.</w:t>
            </w:r>
          </w:p>
          <w:p w14:paraId="31F04E29" w14:textId="765A4FDA" w:rsidR="008604D9" w:rsidRPr="00EA6F84" w:rsidRDefault="008604D9" w:rsidP="005F3618">
            <w:pPr>
              <w:pStyle w:val="Heading3"/>
              <w:spacing w:before="120" w:after="120"/>
              <w:ind w:hanging="576"/>
            </w:pPr>
            <w:r w:rsidRPr="00EA6F84">
              <w:t>39.2</w:t>
            </w:r>
            <w:r w:rsidRPr="00EA6F84">
              <w:tab/>
            </w:r>
            <w:r w:rsidR="009B7081" w:rsidRPr="00EA6F84">
              <w:t>In</w:t>
            </w:r>
            <w:r w:rsidR="006E2CC9" w:rsidRPr="00EA6F84">
              <w:t xml:space="preserve"> </w:t>
            </w:r>
            <w:r w:rsidR="009B7081" w:rsidRPr="00EA6F84">
              <w:t>the</w:t>
            </w:r>
            <w:r w:rsidR="006E2CC9" w:rsidRPr="00EA6F84">
              <w:t xml:space="preserve"> </w:t>
            </w:r>
            <w:r w:rsidR="009B7081" w:rsidRPr="00EA6F84">
              <w:t>event</w:t>
            </w:r>
            <w:r w:rsidR="006E2CC9" w:rsidRPr="00EA6F84">
              <w:t xml:space="preserve"> </w:t>
            </w:r>
            <w:r w:rsidR="009B7081" w:rsidRPr="00EA6F84">
              <w:t>of</w:t>
            </w:r>
            <w:r w:rsidR="006E2CC9" w:rsidRPr="00EA6F84">
              <w:t xml:space="preserve"> </w:t>
            </w:r>
            <w:r w:rsidR="009B7081" w:rsidRPr="00EA6F84">
              <w:t>identification</w:t>
            </w:r>
            <w:r w:rsidR="006E2CC9" w:rsidRPr="00EA6F84">
              <w:t xml:space="preserve"> </w:t>
            </w:r>
            <w:r w:rsidR="009B7081" w:rsidRPr="00EA6F84">
              <w:t>of</w:t>
            </w:r>
            <w:r w:rsidR="006E2CC9" w:rsidRPr="00EA6F84">
              <w:t xml:space="preserve"> </w:t>
            </w:r>
            <w:r w:rsidR="009B7081" w:rsidRPr="00EA6F84">
              <w:t>a</w:t>
            </w:r>
            <w:r w:rsidR="006E2CC9" w:rsidRPr="00EA6F84">
              <w:t xml:space="preserve"> </w:t>
            </w:r>
            <w:r w:rsidR="009B7081" w:rsidRPr="00EA6F84">
              <w:t>potentially</w:t>
            </w:r>
            <w:r w:rsidR="006E2CC9" w:rsidRPr="00EA6F84">
              <w:t xml:space="preserve"> </w:t>
            </w:r>
            <w:r w:rsidR="009B7081" w:rsidRPr="00EA6F84">
              <w:rPr>
                <w:bCs/>
                <w:color w:val="000000" w:themeColor="text1"/>
              </w:rPr>
              <w:t>Abnormally</w:t>
            </w:r>
            <w:r w:rsidR="006E2CC9" w:rsidRPr="00EA6F84">
              <w:rPr>
                <w:bCs/>
                <w:color w:val="000000" w:themeColor="text1"/>
              </w:rPr>
              <w:t xml:space="preserve"> </w:t>
            </w:r>
            <w:r w:rsidR="009B7081" w:rsidRPr="00EA6F84">
              <w:t>Low</w:t>
            </w:r>
            <w:r w:rsidR="006E2CC9" w:rsidRPr="00EA6F84">
              <w:t xml:space="preserve"> </w:t>
            </w:r>
            <w:r w:rsidR="00FE2A63" w:rsidRPr="00EA6F84">
              <w:t>Proposal</w:t>
            </w:r>
            <w:r w:rsidRPr="00EA6F84">
              <w:t>,</w:t>
            </w:r>
            <w:r w:rsidR="006E2CC9" w:rsidRPr="00EA6F84">
              <w:t xml:space="preserve"> </w:t>
            </w:r>
            <w:r w:rsidRPr="00EA6F84">
              <w:t>the</w:t>
            </w:r>
            <w:r w:rsidR="006E2CC9" w:rsidRPr="00EA6F84">
              <w:t xml:space="preserve"> </w:t>
            </w:r>
            <w:r w:rsidRPr="00EA6F84">
              <w:t>Purchaser</w:t>
            </w:r>
            <w:r w:rsidR="006E2CC9" w:rsidRPr="00EA6F84">
              <w:t xml:space="preserve"> </w:t>
            </w:r>
            <w:r w:rsidRPr="00EA6F84">
              <w:t>shall</w:t>
            </w:r>
            <w:r w:rsidR="006E2CC9" w:rsidRPr="00EA6F84">
              <w:t xml:space="preserve"> </w:t>
            </w:r>
            <w:r w:rsidRPr="00EA6F84">
              <w:t>seek</w:t>
            </w:r>
            <w:r w:rsidR="006E2CC9" w:rsidRPr="00EA6F84">
              <w:t xml:space="preserve"> </w:t>
            </w:r>
            <w:r w:rsidRPr="00EA6F84">
              <w:t>written</w:t>
            </w:r>
            <w:r w:rsidR="006E2CC9" w:rsidRPr="00EA6F84">
              <w:t xml:space="preserve"> </w:t>
            </w:r>
            <w:r w:rsidRPr="00EA6F84">
              <w:t>clarification</w:t>
            </w:r>
            <w:r w:rsidR="006E2CC9" w:rsidRPr="00EA6F84">
              <w:t xml:space="preserve"> </w:t>
            </w:r>
            <w:r w:rsidRPr="00EA6F84">
              <w:t>from</w:t>
            </w:r>
            <w:r w:rsidR="006E2CC9" w:rsidRPr="00EA6F84">
              <w:t xml:space="preserve"> </w:t>
            </w:r>
            <w:r w:rsidRPr="00EA6F84">
              <w:t>the</w:t>
            </w:r>
            <w:r w:rsidR="006E2CC9" w:rsidRPr="00EA6F84">
              <w:t xml:space="preserve"> </w:t>
            </w:r>
            <w:r w:rsidR="00FE2A63" w:rsidRPr="00EA6F84">
              <w:t>Proposer</w:t>
            </w:r>
            <w:r w:rsidRPr="00EA6F84">
              <w:t>,</w:t>
            </w:r>
            <w:r w:rsidR="006E2CC9" w:rsidRPr="00EA6F84">
              <w:t xml:space="preserve"> </w:t>
            </w:r>
            <w:r w:rsidRPr="00EA6F84">
              <w:t>including</w:t>
            </w:r>
            <w:r w:rsidR="006E2CC9" w:rsidRPr="00EA6F84">
              <w:t xml:space="preserve"> </w:t>
            </w:r>
            <w:r w:rsidRPr="00EA6F84">
              <w:t>a</w:t>
            </w:r>
            <w:r w:rsidR="006E2CC9" w:rsidRPr="00EA6F84">
              <w:t xml:space="preserve"> </w:t>
            </w:r>
            <w:r w:rsidRPr="00EA6F84">
              <w:t>detailed</w:t>
            </w:r>
            <w:r w:rsidR="006E2CC9" w:rsidRPr="00EA6F84">
              <w:t xml:space="preserve"> </w:t>
            </w:r>
            <w:r w:rsidRPr="00EA6F84">
              <w:t>price</w:t>
            </w:r>
            <w:r w:rsidR="006E2CC9" w:rsidRPr="00EA6F84">
              <w:t xml:space="preserve"> </w:t>
            </w:r>
            <w:r w:rsidRPr="00EA6F84">
              <w:t>analyses</w:t>
            </w:r>
            <w:r w:rsidR="006E2CC9" w:rsidRPr="00EA6F84">
              <w:t xml:space="preserve"> </w:t>
            </w:r>
            <w:r w:rsidRPr="00EA6F84">
              <w:t>of</w:t>
            </w:r>
            <w:r w:rsidR="006E2CC9" w:rsidRPr="00EA6F84">
              <w:t xml:space="preserve"> </w:t>
            </w:r>
            <w:r w:rsidRPr="00EA6F84">
              <w:t>its</w:t>
            </w:r>
            <w:r w:rsidR="006E2CC9" w:rsidRPr="00EA6F84">
              <w:t xml:space="preserve"> </w:t>
            </w:r>
            <w:r w:rsidR="00FE2A63" w:rsidRPr="00EA6F84">
              <w:t>Proposal</w:t>
            </w:r>
            <w:r w:rsidR="006E2CC9" w:rsidRPr="00EA6F84">
              <w:t xml:space="preserve"> </w:t>
            </w:r>
            <w:r w:rsidRPr="00EA6F84">
              <w:t>price</w:t>
            </w:r>
            <w:r w:rsidR="006E2CC9" w:rsidRPr="00EA6F84">
              <w:t xml:space="preserve"> </w:t>
            </w:r>
            <w:r w:rsidRPr="00EA6F84">
              <w:t>in</w:t>
            </w:r>
            <w:r w:rsidR="006E2CC9" w:rsidRPr="00EA6F84">
              <w:t xml:space="preserve"> </w:t>
            </w:r>
            <w:r w:rsidRPr="00EA6F84">
              <w:t>relation</w:t>
            </w:r>
            <w:r w:rsidR="006E2CC9" w:rsidRPr="00EA6F84">
              <w:t xml:space="preserve"> </w:t>
            </w:r>
            <w:r w:rsidRPr="00EA6F84">
              <w:t>to</w:t>
            </w:r>
            <w:r w:rsidR="006E2CC9" w:rsidRPr="00EA6F84">
              <w:t xml:space="preserve"> </w:t>
            </w:r>
            <w:r w:rsidRPr="00EA6F84">
              <w:t>the</w:t>
            </w:r>
            <w:r w:rsidR="006E2CC9" w:rsidRPr="00EA6F84">
              <w:t xml:space="preserve"> </w:t>
            </w:r>
            <w:r w:rsidRPr="00EA6F84">
              <w:t>subject</w:t>
            </w:r>
            <w:r w:rsidR="006E2CC9" w:rsidRPr="00EA6F84">
              <w:t xml:space="preserve"> </w:t>
            </w:r>
            <w:r w:rsidRPr="00EA6F84">
              <w:t>matter</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scope,</w:t>
            </w:r>
            <w:r w:rsidR="006E2CC9" w:rsidRPr="00EA6F84">
              <w:t xml:space="preserve"> </w:t>
            </w:r>
            <w:r w:rsidR="00EB1B54" w:rsidRPr="00EA6F84">
              <w:t>delivery</w:t>
            </w:r>
            <w:r w:rsidR="006E2CC9" w:rsidRPr="00EA6F84">
              <w:t xml:space="preserve"> </w:t>
            </w:r>
            <w:r w:rsidRPr="00EA6F84">
              <w:t>schedule,</w:t>
            </w:r>
            <w:r w:rsidR="006E2CC9" w:rsidRPr="00EA6F84">
              <w:t xml:space="preserve"> </w:t>
            </w:r>
            <w:r w:rsidRPr="00EA6F84">
              <w:t>allocation</w:t>
            </w:r>
            <w:r w:rsidR="006E2CC9" w:rsidRPr="00EA6F84">
              <w:t xml:space="preserve"> </w:t>
            </w:r>
            <w:r w:rsidRPr="00EA6F84">
              <w:t>of</w:t>
            </w:r>
            <w:r w:rsidR="006E2CC9" w:rsidRPr="00EA6F84">
              <w:t xml:space="preserve"> </w:t>
            </w:r>
            <w:r w:rsidRPr="00EA6F84">
              <w:t>risks</w:t>
            </w:r>
            <w:r w:rsidR="006E2CC9" w:rsidRPr="00EA6F84">
              <w:t xml:space="preserve"> </w:t>
            </w:r>
            <w:r w:rsidRPr="00EA6F84">
              <w:t>and</w:t>
            </w:r>
            <w:r w:rsidR="006E2CC9" w:rsidRPr="00EA6F84">
              <w:t xml:space="preserve"> </w:t>
            </w:r>
            <w:r w:rsidRPr="00EA6F84">
              <w:t>responsibilities</w:t>
            </w:r>
            <w:r w:rsidR="006E2CC9" w:rsidRPr="00EA6F84">
              <w:t xml:space="preserve"> </w:t>
            </w:r>
            <w:r w:rsidRPr="00EA6F84">
              <w:t>and</w:t>
            </w:r>
            <w:r w:rsidR="006E2CC9" w:rsidRPr="00EA6F84">
              <w:t xml:space="preserve"> </w:t>
            </w:r>
            <w:r w:rsidRPr="00EA6F84">
              <w:t>any</w:t>
            </w:r>
            <w:r w:rsidR="006E2CC9" w:rsidRPr="00EA6F84">
              <w:t xml:space="preserve"> </w:t>
            </w:r>
            <w:r w:rsidRPr="00EA6F84">
              <w:t>other</w:t>
            </w:r>
            <w:r w:rsidR="006E2CC9" w:rsidRPr="00EA6F84">
              <w:t xml:space="preserve"> </w:t>
            </w:r>
            <w:r w:rsidRPr="00EA6F84">
              <w:t>requirements</w:t>
            </w:r>
            <w:r w:rsidR="006E2CC9" w:rsidRPr="00EA6F84">
              <w:t xml:space="preserve"> </w:t>
            </w:r>
            <w:r w:rsidRPr="00EA6F84">
              <w:t>of</w:t>
            </w:r>
            <w:r w:rsidR="006E2CC9" w:rsidRPr="00EA6F84">
              <w:t xml:space="preserve"> </w:t>
            </w:r>
            <w:r w:rsidRPr="00EA6F84">
              <w:t>the</w:t>
            </w:r>
            <w:r w:rsidR="006E2CC9" w:rsidRPr="00EA6F84">
              <w:t xml:space="preserve"> </w:t>
            </w:r>
            <w:r w:rsidR="00E37B5F" w:rsidRPr="00EA6F84">
              <w:t>Request for Proposals document</w:t>
            </w:r>
            <w:r w:rsidRPr="00EA6F84">
              <w:t>.</w:t>
            </w:r>
          </w:p>
          <w:p w14:paraId="6AF34466" w14:textId="2293EE89" w:rsidR="00853885" w:rsidRPr="00EA6F84" w:rsidRDefault="008604D9" w:rsidP="00902539">
            <w:pPr>
              <w:pStyle w:val="Sub-ClauseText"/>
              <w:ind w:left="638" w:hanging="638"/>
              <w:rPr>
                <w:szCs w:val="24"/>
              </w:rPr>
            </w:pPr>
            <w:r w:rsidRPr="00EA6F84">
              <w:t>39.3</w:t>
            </w:r>
            <w:r w:rsidRPr="00EA6F84">
              <w:tab/>
            </w:r>
            <w:r w:rsidRPr="00EA6F84">
              <w:rPr>
                <w:spacing w:val="0"/>
              </w:rPr>
              <w:t>After</w:t>
            </w:r>
            <w:r w:rsidR="006E2CC9" w:rsidRPr="00EA6F84">
              <w:t xml:space="preserve"> </w:t>
            </w:r>
            <w:r w:rsidRPr="00EA6F84">
              <w:t>evaluation</w:t>
            </w:r>
            <w:r w:rsidR="006E2CC9" w:rsidRPr="00EA6F84">
              <w:t xml:space="preserve"> </w:t>
            </w:r>
            <w:r w:rsidRPr="00EA6F84">
              <w:t>of</w:t>
            </w:r>
            <w:r w:rsidR="006E2CC9" w:rsidRPr="00EA6F84">
              <w:t xml:space="preserve"> </w:t>
            </w:r>
            <w:r w:rsidRPr="00EA6F84">
              <w:t>the</w:t>
            </w:r>
            <w:r w:rsidR="006E2CC9" w:rsidRPr="00EA6F84">
              <w:t xml:space="preserve"> </w:t>
            </w:r>
            <w:r w:rsidRPr="00EA6F84">
              <w:t>price</w:t>
            </w:r>
            <w:r w:rsidR="006E2CC9" w:rsidRPr="00EA6F84">
              <w:t xml:space="preserve"> </w:t>
            </w:r>
            <w:r w:rsidRPr="00EA6F84">
              <w:t>analyses,</w:t>
            </w:r>
            <w:r w:rsidR="006E2CC9" w:rsidRPr="00EA6F84">
              <w:t xml:space="preserve"> </w:t>
            </w:r>
            <w:r w:rsidRPr="00EA6F84">
              <w:t>in</w:t>
            </w:r>
            <w:r w:rsidR="006E2CC9" w:rsidRPr="00EA6F84">
              <w:t xml:space="preserve"> </w:t>
            </w:r>
            <w:r w:rsidRPr="00EA6F84">
              <w:t>the</w:t>
            </w:r>
            <w:r w:rsidR="006E2CC9" w:rsidRPr="00EA6F84">
              <w:t xml:space="preserve"> </w:t>
            </w:r>
            <w:r w:rsidRPr="00EA6F84">
              <w:t>event</w:t>
            </w:r>
            <w:r w:rsidR="006E2CC9" w:rsidRPr="00EA6F84">
              <w:t xml:space="preserve"> </w:t>
            </w:r>
            <w:r w:rsidRPr="00EA6F84">
              <w:t>that</w:t>
            </w:r>
            <w:r w:rsidR="006E2CC9" w:rsidRPr="00EA6F84">
              <w:t xml:space="preserve"> </w:t>
            </w:r>
            <w:r w:rsidRPr="00EA6F84">
              <w:t>the</w:t>
            </w:r>
            <w:r w:rsidR="006E2CC9" w:rsidRPr="00EA6F84">
              <w:t xml:space="preserve"> </w:t>
            </w:r>
            <w:r w:rsidRPr="00EA6F84">
              <w:t>Purchaser</w:t>
            </w:r>
            <w:r w:rsidR="006E2CC9" w:rsidRPr="00EA6F84">
              <w:t xml:space="preserve"> </w:t>
            </w:r>
            <w:r w:rsidRPr="00EA6F84">
              <w:t>determines</w:t>
            </w:r>
            <w:r w:rsidR="006E2CC9" w:rsidRPr="00EA6F84">
              <w:t xml:space="preserve"> </w:t>
            </w:r>
            <w:r w:rsidRPr="00EA6F84">
              <w:t>that</w:t>
            </w:r>
            <w:r w:rsidR="006E2CC9" w:rsidRPr="00EA6F84">
              <w:t xml:space="preserve"> </w:t>
            </w:r>
            <w:r w:rsidRPr="00EA6F84">
              <w:t>the</w:t>
            </w:r>
            <w:r w:rsidR="006E2CC9" w:rsidRPr="00EA6F84">
              <w:t xml:space="preserve"> </w:t>
            </w:r>
            <w:r w:rsidR="00FE2A63" w:rsidRPr="00EA6F84">
              <w:t>Proposer</w:t>
            </w:r>
            <w:r w:rsidR="006E2CC9" w:rsidRPr="00EA6F84">
              <w:t xml:space="preserve"> </w:t>
            </w:r>
            <w:r w:rsidRPr="00EA6F84">
              <w:t>has</w:t>
            </w:r>
            <w:r w:rsidR="006E2CC9" w:rsidRPr="00EA6F84">
              <w:t xml:space="preserve"> </w:t>
            </w:r>
            <w:r w:rsidRPr="00EA6F84">
              <w:t>failed</w:t>
            </w:r>
            <w:r w:rsidR="006E2CC9" w:rsidRPr="00EA6F84">
              <w:t xml:space="preserve"> </w:t>
            </w:r>
            <w:r w:rsidRPr="00EA6F84">
              <w:t>to</w:t>
            </w:r>
            <w:r w:rsidR="006E2CC9" w:rsidRPr="00EA6F84">
              <w:t xml:space="preserve"> </w:t>
            </w:r>
            <w:r w:rsidRPr="00EA6F84">
              <w:t>demonstrate</w:t>
            </w:r>
            <w:r w:rsidR="006E2CC9" w:rsidRPr="00EA6F84">
              <w:t xml:space="preserve"> </w:t>
            </w:r>
            <w:r w:rsidRPr="00EA6F84">
              <w:t>its</w:t>
            </w:r>
            <w:r w:rsidR="006E2CC9" w:rsidRPr="00EA6F84">
              <w:t xml:space="preserve"> </w:t>
            </w:r>
            <w:r w:rsidRPr="00EA6F84">
              <w:t>capability</w:t>
            </w:r>
            <w:r w:rsidR="006E2CC9" w:rsidRPr="00EA6F84">
              <w:t xml:space="preserve"> </w:t>
            </w:r>
            <w:r w:rsidRPr="00EA6F84">
              <w:t>to</w:t>
            </w:r>
            <w:r w:rsidR="006E2CC9" w:rsidRPr="00EA6F84">
              <w:t xml:space="preserve"> </w:t>
            </w:r>
            <w:r w:rsidRPr="00EA6F84">
              <w:t>perform</w:t>
            </w:r>
            <w:r w:rsidR="006E2CC9" w:rsidRPr="00EA6F84">
              <w:t xml:space="preserve"> </w:t>
            </w:r>
            <w:r w:rsidRPr="00EA6F84">
              <w:t>the</w:t>
            </w:r>
            <w:r w:rsidR="006E2CC9" w:rsidRPr="00EA6F84">
              <w:t xml:space="preserve"> </w:t>
            </w:r>
            <w:r w:rsidRPr="00EA6F84">
              <w:t>contract</w:t>
            </w:r>
            <w:r w:rsidR="006E2CC9" w:rsidRPr="00EA6F84">
              <w:t xml:space="preserve"> </w:t>
            </w:r>
            <w:r w:rsidRPr="00EA6F84">
              <w:t>for</w:t>
            </w:r>
            <w:r w:rsidR="006E2CC9" w:rsidRPr="00EA6F84">
              <w:t xml:space="preserve"> </w:t>
            </w:r>
            <w:r w:rsidRPr="00EA6F84">
              <w:t>the</w:t>
            </w:r>
            <w:r w:rsidR="006E2CC9" w:rsidRPr="00EA6F84">
              <w:t xml:space="preserve"> </w:t>
            </w:r>
            <w:r w:rsidRPr="00EA6F84">
              <w:t>offered</w:t>
            </w:r>
            <w:r w:rsidR="006E2CC9" w:rsidRPr="00EA6F84">
              <w:t xml:space="preserve"> </w:t>
            </w:r>
            <w:r w:rsidR="00FE2A63" w:rsidRPr="00EA6F84">
              <w:t>Proposal</w:t>
            </w:r>
            <w:r w:rsidR="006E2CC9" w:rsidRPr="00EA6F84">
              <w:t xml:space="preserve"> </w:t>
            </w:r>
            <w:r w:rsidRPr="00EA6F84">
              <w:t>price,</w:t>
            </w:r>
            <w:r w:rsidR="006E2CC9" w:rsidRPr="00EA6F84">
              <w:t xml:space="preserve"> </w:t>
            </w:r>
            <w:r w:rsidRPr="00EA6F84">
              <w:t>the</w:t>
            </w:r>
            <w:r w:rsidR="006E2CC9" w:rsidRPr="00EA6F84">
              <w:t xml:space="preserve"> </w:t>
            </w:r>
            <w:r w:rsidRPr="00EA6F84">
              <w:t>Purchaser</w:t>
            </w:r>
            <w:r w:rsidR="006E2CC9" w:rsidRPr="00EA6F84">
              <w:t xml:space="preserve"> </w:t>
            </w:r>
            <w:r w:rsidRPr="00EA6F84">
              <w:t>shall</w:t>
            </w:r>
            <w:r w:rsidR="006E2CC9" w:rsidRPr="00EA6F84">
              <w:t xml:space="preserve"> </w:t>
            </w:r>
            <w:r w:rsidRPr="00EA6F84">
              <w:t>reject</w:t>
            </w:r>
            <w:r w:rsidR="006E2CC9" w:rsidRPr="00EA6F84">
              <w:t xml:space="preserve"> </w:t>
            </w:r>
            <w:r w:rsidRPr="00EA6F84">
              <w:t>the</w:t>
            </w:r>
            <w:r w:rsidR="006E2CC9" w:rsidRPr="00EA6F84">
              <w:t xml:space="preserve"> </w:t>
            </w:r>
            <w:r w:rsidR="00FE2A63" w:rsidRPr="00EA6F84">
              <w:t>Proposal</w:t>
            </w:r>
            <w:r w:rsidR="00D64ABD" w:rsidRPr="00EA6F84">
              <w:t>.</w:t>
            </w:r>
          </w:p>
        </w:tc>
      </w:tr>
      <w:tr w:rsidR="001E4A48" w:rsidRPr="00EA6F84" w14:paraId="77B9C763" w14:textId="77777777" w:rsidTr="00414081">
        <w:tc>
          <w:tcPr>
            <w:tcW w:w="9090" w:type="dxa"/>
            <w:gridSpan w:val="2"/>
          </w:tcPr>
          <w:p w14:paraId="21E8B6CE" w14:textId="68DE1883" w:rsidR="001E4A48" w:rsidRPr="00EA6F84" w:rsidRDefault="001E4A48" w:rsidP="001E4A48">
            <w:pPr>
              <w:pStyle w:val="Section1-Sections"/>
              <w:spacing w:after="120"/>
            </w:pPr>
            <w:bookmarkStart w:id="337" w:name="_Toc124869464"/>
            <w:bookmarkStart w:id="338" w:name="_Toc180847227"/>
            <w:r w:rsidRPr="00EA6F84">
              <w:t xml:space="preserve">Evaluation of </w:t>
            </w:r>
            <w:r w:rsidRPr="00EA6F84">
              <w:rPr>
                <w:szCs w:val="24"/>
              </w:rPr>
              <w:t>Combined</w:t>
            </w:r>
            <w:r w:rsidRPr="00EA6F84">
              <w:t xml:space="preserve"> Technical and Financial Parts, </w:t>
            </w:r>
            <w:r w:rsidR="00FE2A63" w:rsidRPr="00EA6F84">
              <w:t>Proposal</w:t>
            </w:r>
            <w:r w:rsidRPr="00EA6F84">
              <w:t xml:space="preserve"> </w:t>
            </w:r>
            <w:r w:rsidR="00E43031" w:rsidRPr="00EA6F84">
              <w:t xml:space="preserve">offering the Most Value for Money </w:t>
            </w:r>
            <w:r w:rsidRPr="00EA6F84">
              <w:t>and Notification of Intention to Award</w:t>
            </w:r>
            <w:bookmarkEnd w:id="337"/>
            <w:bookmarkEnd w:id="338"/>
          </w:p>
        </w:tc>
      </w:tr>
      <w:tr w:rsidR="00FB75E4" w:rsidRPr="00EA6F84" w14:paraId="34FC40B7" w14:textId="77777777" w:rsidTr="00414081">
        <w:tc>
          <w:tcPr>
            <w:tcW w:w="3563" w:type="dxa"/>
          </w:tcPr>
          <w:p w14:paraId="70BEB451" w14:textId="1078D90A" w:rsidR="00FB75E4" w:rsidRPr="00EA6F84" w:rsidRDefault="00853885" w:rsidP="003A3F2F">
            <w:pPr>
              <w:pStyle w:val="Style13"/>
              <w:ind w:left="345"/>
            </w:pPr>
            <w:bookmarkStart w:id="339" w:name="_Toc431809103"/>
            <w:bookmarkStart w:id="340" w:name="_Toc436905750"/>
            <w:bookmarkStart w:id="341" w:name="_Toc180847228"/>
            <w:r w:rsidRPr="00EA6F84">
              <w:t>Evaluation of combined Technical and Financial Parts</w:t>
            </w:r>
            <w:bookmarkEnd w:id="339"/>
            <w:bookmarkEnd w:id="340"/>
            <w:bookmarkEnd w:id="341"/>
          </w:p>
        </w:tc>
        <w:tc>
          <w:tcPr>
            <w:tcW w:w="5527" w:type="dxa"/>
          </w:tcPr>
          <w:p w14:paraId="16CDDAB5" w14:textId="12936D45" w:rsidR="00853885" w:rsidRPr="00EA6F84" w:rsidRDefault="00853885" w:rsidP="00B10DA5">
            <w:pPr>
              <w:pStyle w:val="Sub-ClauseText"/>
              <w:numPr>
                <w:ilvl w:val="0"/>
                <w:numId w:val="94"/>
              </w:numPr>
              <w:ind w:left="641" w:hanging="641"/>
              <w:rPr>
                <w:spacing w:val="0"/>
              </w:rPr>
            </w:pPr>
            <w:r w:rsidRPr="00EA6F84">
              <w:t xml:space="preserve">The </w:t>
            </w:r>
            <w:r w:rsidR="002778CA" w:rsidRPr="00EA6F84">
              <w:t>Purchaser</w:t>
            </w:r>
            <w:r w:rsidRPr="00EA6F84">
              <w:t xml:space="preserve">’s evaluation of responsive </w:t>
            </w:r>
            <w:r w:rsidR="00FE2A63" w:rsidRPr="00EA6F84">
              <w:t>Proposal</w:t>
            </w:r>
            <w:r w:rsidRPr="00EA6F84">
              <w:t xml:space="preserve">s will take into account technical factors, in addition to cost factors in accordance with Section III Evaluation and Qualification Criteria. The weight to be assigned for the Technical factors and cost </w:t>
            </w:r>
            <w:r w:rsidR="00A20EE2" w:rsidRPr="00EA6F84">
              <w:t>is specified</w:t>
            </w:r>
            <w:r w:rsidRPr="00EA6F84">
              <w:t xml:space="preserve"> </w:t>
            </w:r>
            <w:r w:rsidRPr="00EA6F84">
              <w:rPr>
                <w:b/>
              </w:rPr>
              <w:t xml:space="preserve">in the </w:t>
            </w:r>
            <w:r w:rsidR="00AB70C2" w:rsidRPr="00EA6F84">
              <w:rPr>
                <w:b/>
              </w:rPr>
              <w:t>PDS</w:t>
            </w:r>
            <w:r w:rsidRPr="00EA6F84">
              <w:t xml:space="preserve">. The </w:t>
            </w:r>
            <w:r w:rsidR="002778CA" w:rsidRPr="00EA6F84">
              <w:t>Purchase</w:t>
            </w:r>
            <w:r w:rsidRPr="00EA6F84">
              <w:t xml:space="preserve">r will rank the </w:t>
            </w:r>
            <w:r w:rsidR="00FE2A63" w:rsidRPr="00EA6F84">
              <w:t>Proposal</w:t>
            </w:r>
            <w:r w:rsidRPr="00EA6F84">
              <w:t xml:space="preserve">s based on the evaluated </w:t>
            </w:r>
            <w:r w:rsidR="00FE2A63" w:rsidRPr="00EA6F84">
              <w:t>Proposal</w:t>
            </w:r>
            <w:r w:rsidRPr="00EA6F84">
              <w:t xml:space="preserve"> score (B).</w:t>
            </w:r>
          </w:p>
          <w:p w14:paraId="3F943D30" w14:textId="2ECDBB8C" w:rsidR="00FB75E4" w:rsidRPr="00EA6F84" w:rsidRDefault="00853885" w:rsidP="00B10DA5">
            <w:pPr>
              <w:pStyle w:val="Sub-ClauseText"/>
              <w:numPr>
                <w:ilvl w:val="0"/>
                <w:numId w:val="94"/>
              </w:numPr>
              <w:ind w:left="641" w:hanging="641"/>
            </w:pPr>
            <w:r w:rsidRPr="00EA6F84">
              <w:rPr>
                <w:color w:val="000000" w:themeColor="text1"/>
              </w:rPr>
              <w:t xml:space="preserve">The </w:t>
            </w:r>
            <w:r w:rsidR="002778CA" w:rsidRPr="00EA6F84">
              <w:rPr>
                <w:color w:val="000000" w:themeColor="text1"/>
              </w:rPr>
              <w:t>Purchas</w:t>
            </w:r>
            <w:r w:rsidRPr="00EA6F84">
              <w:rPr>
                <w:color w:val="000000" w:themeColor="text1"/>
              </w:rPr>
              <w:t xml:space="preserve">er will determine the  </w:t>
            </w:r>
            <w:r w:rsidR="00FE2A63" w:rsidRPr="00EA6F84">
              <w:rPr>
                <w:color w:val="000000" w:themeColor="text1"/>
              </w:rPr>
              <w:t>Proposal</w:t>
            </w:r>
            <w:r w:rsidR="00C01503" w:rsidRPr="00EA6F84">
              <w:rPr>
                <w:color w:val="000000" w:themeColor="text1"/>
              </w:rPr>
              <w:t xml:space="preserve"> offering the </w:t>
            </w:r>
            <w:r w:rsidR="00C94FE3" w:rsidRPr="00EA6F84">
              <w:rPr>
                <w:color w:val="000000" w:themeColor="text1"/>
              </w:rPr>
              <w:t>Most Value for Money</w:t>
            </w:r>
            <w:r w:rsidR="00256077" w:rsidRPr="00EA6F84">
              <w:rPr>
                <w:color w:val="000000" w:themeColor="text1"/>
              </w:rPr>
              <w:t xml:space="preserve"> </w:t>
            </w:r>
            <w:r w:rsidR="002365BF" w:rsidRPr="00EA6F84">
              <w:rPr>
                <w:color w:val="000000" w:themeColor="text1"/>
              </w:rPr>
              <w:t>(VfM)</w:t>
            </w:r>
            <w:r w:rsidRPr="00EA6F84">
              <w:rPr>
                <w:color w:val="000000" w:themeColor="text1"/>
              </w:rPr>
              <w:t xml:space="preserve">. The </w:t>
            </w:r>
            <w:r w:rsidRPr="00EA6F84">
              <w:t xml:space="preserve"> </w:t>
            </w:r>
            <w:r w:rsidR="00FE2A63" w:rsidRPr="00EA6F84">
              <w:t>Proposal</w:t>
            </w:r>
            <w:r w:rsidRPr="00EA6F84">
              <w:t xml:space="preserve"> </w:t>
            </w:r>
            <w:r w:rsidR="00712728" w:rsidRPr="00EA6F84">
              <w:rPr>
                <w:color w:val="000000" w:themeColor="text1"/>
              </w:rPr>
              <w:t xml:space="preserve">offering the Most Value for Money </w:t>
            </w:r>
            <w:r w:rsidRPr="00EA6F84">
              <w:t xml:space="preserve">is the </w:t>
            </w:r>
            <w:r w:rsidR="00FE2A63" w:rsidRPr="00EA6F84">
              <w:t>Proposal</w:t>
            </w:r>
            <w:r w:rsidRPr="00EA6F84">
              <w:t xml:space="preserve"> of the </w:t>
            </w:r>
            <w:r w:rsidR="00FE2A63" w:rsidRPr="00EA6F84">
              <w:t>Proposer</w:t>
            </w:r>
            <w:r w:rsidRPr="00EA6F84">
              <w:t xml:space="preserve"> that meets the Qualification Criteria and whose </w:t>
            </w:r>
            <w:r w:rsidR="00FE2A63" w:rsidRPr="00EA6F84">
              <w:t>Proposal</w:t>
            </w:r>
            <w:r w:rsidRPr="00EA6F84">
              <w:t xml:space="preserve"> has been determined to be substantially responsive to the </w:t>
            </w:r>
            <w:r w:rsidR="00E37B5F" w:rsidRPr="00EA6F84">
              <w:t>Request for Proposals document</w:t>
            </w:r>
            <w:r w:rsidRPr="00EA6F84">
              <w:t xml:space="preserve"> and is the </w:t>
            </w:r>
            <w:r w:rsidR="00FE2A63" w:rsidRPr="00EA6F84">
              <w:t>Proposal</w:t>
            </w:r>
            <w:r w:rsidRPr="00EA6F84">
              <w:t xml:space="preserve"> with the highest combined technical and financial score. </w:t>
            </w:r>
          </w:p>
        </w:tc>
      </w:tr>
      <w:tr w:rsidR="00FB75E4" w:rsidRPr="00EA6F84" w14:paraId="75F2BAA5" w14:textId="77777777" w:rsidTr="00414081">
        <w:tc>
          <w:tcPr>
            <w:tcW w:w="3563" w:type="dxa"/>
          </w:tcPr>
          <w:p w14:paraId="4C4B83FF" w14:textId="337F07B9" w:rsidR="00FB75E4" w:rsidRPr="00EA6F84" w:rsidRDefault="00FB75E4" w:rsidP="003A3F2F">
            <w:pPr>
              <w:pStyle w:val="Style13"/>
              <w:ind w:left="345"/>
            </w:pPr>
            <w:bookmarkStart w:id="342" w:name="_Toc438438862"/>
            <w:bookmarkStart w:id="343" w:name="_Toc438532656"/>
            <w:bookmarkStart w:id="344" w:name="_Toc438734006"/>
            <w:bookmarkStart w:id="345" w:name="_Toc438907043"/>
            <w:bookmarkStart w:id="346" w:name="_Toc438907242"/>
            <w:bookmarkStart w:id="347" w:name="_Toc431809104"/>
            <w:bookmarkStart w:id="348" w:name="_Toc348000822"/>
            <w:bookmarkStart w:id="349" w:name="_Toc436905751"/>
            <w:bookmarkStart w:id="350" w:name="_Toc180847229"/>
            <w:r w:rsidRPr="00EA6F84">
              <w:t>Purchaser’s</w:t>
            </w:r>
            <w:r w:rsidR="006E2CC9" w:rsidRPr="00EA6F84">
              <w:t xml:space="preserve"> </w:t>
            </w:r>
            <w:r w:rsidRPr="00EA6F84">
              <w:t>Right</w:t>
            </w:r>
            <w:r w:rsidR="006E2CC9" w:rsidRPr="00EA6F84">
              <w:t xml:space="preserve"> </w:t>
            </w:r>
            <w:r w:rsidRPr="00EA6F84">
              <w:t>to</w:t>
            </w:r>
            <w:r w:rsidR="006E2CC9" w:rsidRPr="00EA6F84">
              <w:t xml:space="preserve"> </w:t>
            </w:r>
            <w:r w:rsidRPr="00EA6F84">
              <w:t>Accept</w:t>
            </w:r>
            <w:r w:rsidR="006E2CC9" w:rsidRPr="00EA6F84">
              <w:t xml:space="preserve"> </w:t>
            </w:r>
            <w:r w:rsidRPr="00EA6F84">
              <w:t>Any</w:t>
            </w:r>
            <w:r w:rsidR="006E2CC9" w:rsidRPr="00EA6F84">
              <w:t xml:space="preserve"> </w:t>
            </w:r>
            <w:r w:rsidR="00FE2A63" w:rsidRPr="00EA6F84">
              <w:t>Proposal</w:t>
            </w:r>
            <w:r w:rsidRPr="00EA6F84">
              <w:t>,</w:t>
            </w:r>
            <w:r w:rsidR="006E2CC9" w:rsidRPr="00EA6F84">
              <w:t xml:space="preserve"> </w:t>
            </w:r>
            <w:r w:rsidRPr="00EA6F84">
              <w:t>and</w:t>
            </w:r>
            <w:r w:rsidR="006E2CC9" w:rsidRPr="00EA6F84">
              <w:t xml:space="preserve"> </w:t>
            </w:r>
            <w:r w:rsidRPr="00EA6F84">
              <w:t>to</w:t>
            </w:r>
            <w:r w:rsidR="006E2CC9" w:rsidRPr="00EA6F84">
              <w:t xml:space="preserve"> </w:t>
            </w:r>
            <w:r w:rsidRPr="00EA6F84">
              <w:t>Reject</w:t>
            </w:r>
            <w:r w:rsidR="006E2CC9" w:rsidRPr="00EA6F84">
              <w:t xml:space="preserve"> </w:t>
            </w:r>
            <w:r w:rsidRPr="00EA6F84">
              <w:t>Any</w:t>
            </w:r>
            <w:r w:rsidR="006E2CC9" w:rsidRPr="00EA6F84">
              <w:t xml:space="preserve"> </w:t>
            </w:r>
            <w:r w:rsidRPr="00EA6F84">
              <w:t>or</w:t>
            </w:r>
            <w:r w:rsidR="006E2CC9" w:rsidRPr="00EA6F84">
              <w:t xml:space="preserve"> </w:t>
            </w:r>
            <w:r w:rsidRPr="00EA6F84">
              <w:t>All</w:t>
            </w:r>
            <w:r w:rsidR="006E2CC9" w:rsidRPr="00EA6F84">
              <w:t xml:space="preserve"> </w:t>
            </w:r>
            <w:r w:rsidR="00FE2A63" w:rsidRPr="00EA6F84">
              <w:t>Proposal</w:t>
            </w:r>
            <w:r w:rsidRPr="00EA6F84">
              <w:t>s</w:t>
            </w:r>
            <w:bookmarkEnd w:id="342"/>
            <w:bookmarkEnd w:id="343"/>
            <w:bookmarkEnd w:id="344"/>
            <w:bookmarkEnd w:id="345"/>
            <w:bookmarkEnd w:id="346"/>
            <w:bookmarkEnd w:id="347"/>
            <w:bookmarkEnd w:id="348"/>
            <w:bookmarkEnd w:id="349"/>
            <w:bookmarkEnd w:id="350"/>
          </w:p>
        </w:tc>
        <w:tc>
          <w:tcPr>
            <w:tcW w:w="5527" w:type="dxa"/>
          </w:tcPr>
          <w:p w14:paraId="0813AD79" w14:textId="5F2CCDA5" w:rsidR="00FB75E4" w:rsidRPr="00EA6F84" w:rsidRDefault="00FB75E4" w:rsidP="00B10DA5">
            <w:pPr>
              <w:pStyle w:val="Sub-ClauseText"/>
              <w:numPr>
                <w:ilvl w:val="1"/>
                <w:numId w:val="112"/>
              </w:numPr>
              <w:ind w:left="577" w:hanging="577"/>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reserves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right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accept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reject</w:t>
            </w:r>
            <w:r w:rsidR="006E2CC9" w:rsidRPr="00EA6F84">
              <w:rPr>
                <w:spacing w:val="0"/>
              </w:rPr>
              <w:t xml:space="preserve"> </w:t>
            </w:r>
            <w:r w:rsidRPr="00EA6F84">
              <w:rPr>
                <w:spacing w:val="0"/>
              </w:rPr>
              <w:t>any</w:t>
            </w:r>
            <w:r w:rsidR="006E2CC9" w:rsidRPr="00EA6F84">
              <w:rPr>
                <w:spacing w:val="0"/>
              </w:rPr>
              <w:t xml:space="preserve"> </w:t>
            </w:r>
            <w:r w:rsidR="00FE2A63" w:rsidRPr="00EA6F84">
              <w:rPr>
                <w:spacing w:val="0"/>
              </w:rPr>
              <w:t>Proposal</w:t>
            </w:r>
            <w:r w:rsidRPr="00EA6F84">
              <w:rPr>
                <w:spacing w:val="0"/>
              </w:rPr>
              <w: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annul</w:t>
            </w:r>
            <w:r w:rsidR="006E2CC9" w:rsidRPr="00EA6F84">
              <w:rPr>
                <w:spacing w:val="0"/>
              </w:rPr>
              <w:t xml:space="preserve"> </w:t>
            </w:r>
            <w:r w:rsidRPr="00EA6F84">
              <w:rPr>
                <w:spacing w:val="0"/>
              </w:rPr>
              <w:t>the</w:t>
            </w:r>
            <w:r w:rsidR="006E2CC9" w:rsidRPr="00EA6F84">
              <w:rPr>
                <w:spacing w:val="0"/>
              </w:rPr>
              <w:t xml:space="preserve"> </w:t>
            </w:r>
            <w:r w:rsidR="006D2FA6" w:rsidRPr="00EA6F84">
              <w:rPr>
                <w:spacing w:val="0"/>
              </w:rPr>
              <w:t>RFP process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reject</w:t>
            </w:r>
            <w:r w:rsidR="006E2CC9" w:rsidRPr="00EA6F84">
              <w:rPr>
                <w:spacing w:val="0"/>
              </w:rPr>
              <w:t xml:space="preserve"> </w:t>
            </w:r>
            <w:r w:rsidRPr="00EA6F84">
              <w:rPr>
                <w:spacing w:val="0"/>
              </w:rPr>
              <w:t>all</w:t>
            </w:r>
            <w:r w:rsidR="006E2CC9" w:rsidRPr="00EA6F84">
              <w:rPr>
                <w:spacing w:val="0"/>
              </w:rPr>
              <w:t xml:space="preserve"> </w:t>
            </w:r>
            <w:r w:rsidR="00FE2A63" w:rsidRPr="00EA6F84">
              <w:rPr>
                <w:spacing w:val="0"/>
              </w:rPr>
              <w:t>Proposal</w:t>
            </w:r>
            <w:r w:rsidRPr="00EA6F84">
              <w:rPr>
                <w:spacing w:val="0"/>
              </w:rPr>
              <w:t>s</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prior</w:t>
            </w:r>
            <w:r w:rsidR="006E2CC9" w:rsidRPr="00EA6F84">
              <w:rPr>
                <w:spacing w:val="0"/>
              </w:rPr>
              <w:t xml:space="preserve"> </w:t>
            </w:r>
            <w:r w:rsidRPr="00EA6F84">
              <w:rPr>
                <w:spacing w:val="0"/>
              </w:rPr>
              <w:t>to</w:t>
            </w:r>
            <w:r w:rsidR="006E2CC9" w:rsidRPr="00EA6F84">
              <w:rPr>
                <w:spacing w:val="0"/>
              </w:rPr>
              <w:t xml:space="preserve"> </w:t>
            </w:r>
            <w:r w:rsidR="009B7081" w:rsidRPr="00EA6F84">
              <w:rPr>
                <w:spacing w:val="0"/>
              </w:rPr>
              <w:t>Contract</w:t>
            </w:r>
            <w:r w:rsidR="006E2CC9" w:rsidRPr="00EA6F84">
              <w:rPr>
                <w:spacing w:val="0"/>
              </w:rPr>
              <w:t xml:space="preserve"> </w:t>
            </w:r>
            <w:r w:rsidR="009B7081" w:rsidRPr="00EA6F84">
              <w:rPr>
                <w:spacing w:val="0"/>
              </w:rPr>
              <w:t>Award</w:t>
            </w:r>
            <w:r w:rsidRPr="00EA6F84">
              <w:rPr>
                <w:spacing w:val="0"/>
              </w:rPr>
              <w:t>,</w:t>
            </w:r>
            <w:r w:rsidR="006E2CC9" w:rsidRPr="00EA6F84">
              <w:rPr>
                <w:spacing w:val="0"/>
              </w:rPr>
              <w:t xml:space="preserve"> </w:t>
            </w:r>
            <w:r w:rsidRPr="00EA6F84">
              <w:rPr>
                <w:spacing w:val="0"/>
              </w:rPr>
              <w:t>without</w:t>
            </w:r>
            <w:r w:rsidR="006E2CC9" w:rsidRPr="00EA6F84">
              <w:rPr>
                <w:spacing w:val="0"/>
              </w:rPr>
              <w:t xml:space="preserve"> </w:t>
            </w:r>
            <w:r w:rsidRPr="00EA6F84">
              <w:rPr>
                <w:spacing w:val="0"/>
              </w:rPr>
              <w:t>thereby</w:t>
            </w:r>
            <w:r w:rsidR="006E2CC9" w:rsidRPr="00EA6F84">
              <w:rPr>
                <w:spacing w:val="0"/>
              </w:rPr>
              <w:t xml:space="preserve"> </w:t>
            </w:r>
            <w:r w:rsidRPr="00EA6F84">
              <w:rPr>
                <w:spacing w:val="0"/>
              </w:rPr>
              <w:t>incurring</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liability</w:t>
            </w:r>
            <w:r w:rsidR="006E2CC9" w:rsidRPr="00EA6F84">
              <w:rPr>
                <w:spacing w:val="0"/>
              </w:rPr>
              <w:t xml:space="preserve"> </w:t>
            </w:r>
            <w:r w:rsidRPr="00EA6F84">
              <w:rPr>
                <w:spacing w:val="0"/>
              </w:rPr>
              <w:t>to</w:t>
            </w:r>
            <w:r w:rsidR="006E2CC9" w:rsidRPr="00EA6F84">
              <w:rPr>
                <w:spacing w:val="0"/>
              </w:rPr>
              <w:t xml:space="preserve"> </w:t>
            </w:r>
            <w:r w:rsidR="00FE2A63" w:rsidRPr="00EA6F84">
              <w:rPr>
                <w:spacing w:val="0"/>
              </w:rPr>
              <w:t>Proposer</w:t>
            </w:r>
            <w:r w:rsidRPr="00EA6F84">
              <w:rPr>
                <w:spacing w:val="0"/>
              </w:rPr>
              <w:t>s.</w:t>
            </w:r>
            <w:r w:rsidR="006E2CC9" w:rsidRPr="00EA6F84">
              <w:rPr>
                <w:spacing w:val="0"/>
              </w:rPr>
              <w:t xml:space="preserve"> </w:t>
            </w:r>
            <w:r w:rsidRPr="00EA6F84">
              <w:t>In</w:t>
            </w:r>
            <w:r w:rsidR="006E2CC9" w:rsidRPr="00EA6F84">
              <w:t xml:space="preserve"> </w:t>
            </w:r>
            <w:r w:rsidRPr="00EA6F84">
              <w:t>case</w:t>
            </w:r>
            <w:r w:rsidR="006E2CC9" w:rsidRPr="00EA6F84">
              <w:t xml:space="preserve"> </w:t>
            </w:r>
            <w:r w:rsidRPr="00EA6F84">
              <w:t>of</w:t>
            </w:r>
            <w:r w:rsidR="006E2CC9" w:rsidRPr="00EA6F84">
              <w:t xml:space="preserve"> </w:t>
            </w:r>
            <w:r w:rsidRPr="00EA6F84">
              <w:t>annulment,</w:t>
            </w:r>
            <w:r w:rsidR="006E2CC9" w:rsidRPr="00EA6F84">
              <w:t xml:space="preserve"> </w:t>
            </w:r>
            <w:r w:rsidRPr="00EA6F84">
              <w:t>all</w:t>
            </w:r>
            <w:r w:rsidR="006E2CC9" w:rsidRPr="00EA6F84">
              <w:t xml:space="preserve"> </w:t>
            </w:r>
            <w:r w:rsidR="008E4EAC" w:rsidRPr="00EA6F84">
              <w:t>proposal</w:t>
            </w:r>
            <w:r w:rsidRPr="00EA6F84">
              <w:t>s</w:t>
            </w:r>
            <w:r w:rsidR="006E2CC9" w:rsidRPr="00EA6F84">
              <w:t xml:space="preserve"> </w:t>
            </w:r>
            <w:r w:rsidRPr="00EA6F84">
              <w:t>submitted</w:t>
            </w:r>
            <w:r w:rsidR="006E2CC9" w:rsidRPr="00EA6F84">
              <w:t xml:space="preserve"> </w:t>
            </w:r>
            <w:r w:rsidRPr="00EA6F84">
              <w:t>and</w:t>
            </w:r>
            <w:r w:rsidR="006E2CC9" w:rsidRPr="00EA6F84">
              <w:t xml:space="preserve"> </w:t>
            </w:r>
            <w:r w:rsidRPr="00EA6F84">
              <w:t>specifically,</w:t>
            </w:r>
            <w:r w:rsidR="006E2CC9" w:rsidRPr="00EA6F84">
              <w:t xml:space="preserve"> </w:t>
            </w:r>
            <w:r w:rsidR="008E4EAC" w:rsidRPr="00EA6F84">
              <w:t xml:space="preserve">proposal </w:t>
            </w:r>
            <w:r w:rsidRPr="00EA6F84">
              <w:t>securities,</w:t>
            </w:r>
            <w:r w:rsidR="006E2CC9" w:rsidRPr="00EA6F84">
              <w:t xml:space="preserve"> </w:t>
            </w:r>
            <w:r w:rsidRPr="00EA6F84">
              <w:t>shall</w:t>
            </w:r>
            <w:r w:rsidR="006E2CC9" w:rsidRPr="00EA6F84">
              <w:t xml:space="preserve"> </w:t>
            </w:r>
            <w:r w:rsidRPr="00EA6F84">
              <w:t>be</w:t>
            </w:r>
            <w:r w:rsidR="006E2CC9" w:rsidRPr="00EA6F84">
              <w:t xml:space="preserve"> </w:t>
            </w:r>
            <w:r w:rsidRPr="00EA6F84">
              <w:t>promptly</w:t>
            </w:r>
            <w:r w:rsidR="006E2CC9" w:rsidRPr="00EA6F84">
              <w:t xml:space="preserve"> </w:t>
            </w:r>
            <w:r w:rsidRPr="00EA6F84">
              <w:t>returned</w:t>
            </w:r>
            <w:r w:rsidR="006E2CC9" w:rsidRPr="00EA6F84">
              <w:t xml:space="preserve"> </w:t>
            </w:r>
            <w:r w:rsidRPr="00EA6F84">
              <w:t>to</w:t>
            </w:r>
            <w:r w:rsidR="006E2CC9" w:rsidRPr="00EA6F84">
              <w:t xml:space="preserve"> </w:t>
            </w:r>
            <w:r w:rsidRPr="00EA6F84">
              <w:t>the</w:t>
            </w:r>
            <w:r w:rsidR="006E2CC9" w:rsidRPr="00EA6F84">
              <w:t xml:space="preserve"> </w:t>
            </w:r>
            <w:r w:rsidR="00FE2A63" w:rsidRPr="00EA6F84">
              <w:t>Proposer</w:t>
            </w:r>
            <w:r w:rsidRPr="00EA6F84">
              <w:t>s.</w:t>
            </w:r>
          </w:p>
        </w:tc>
      </w:tr>
      <w:tr w:rsidR="00114FDC" w:rsidRPr="00EA6F84" w14:paraId="4F484CC4" w14:textId="77777777" w:rsidTr="00414081">
        <w:tc>
          <w:tcPr>
            <w:tcW w:w="3563" w:type="dxa"/>
          </w:tcPr>
          <w:p w14:paraId="7BEF34EA" w14:textId="77777777" w:rsidR="00114FDC" w:rsidRPr="00EA6F84" w:rsidRDefault="00114FDC" w:rsidP="003A3F2F">
            <w:pPr>
              <w:pStyle w:val="Style13"/>
              <w:ind w:left="345"/>
            </w:pPr>
            <w:bookmarkStart w:id="351" w:name="_Toc180847230"/>
            <w:r w:rsidRPr="00EA6F84">
              <w:t>Standstill Period</w:t>
            </w:r>
            <w:bookmarkEnd w:id="351"/>
          </w:p>
        </w:tc>
        <w:tc>
          <w:tcPr>
            <w:tcW w:w="5527" w:type="dxa"/>
            <w:shd w:val="clear" w:color="auto" w:fill="auto"/>
          </w:tcPr>
          <w:p w14:paraId="22CDE148" w14:textId="2EB7087E" w:rsidR="00114FDC" w:rsidRPr="00EA6F84" w:rsidRDefault="007D54C3" w:rsidP="00B10DA5">
            <w:pPr>
              <w:pStyle w:val="Sub-ClauseText"/>
              <w:numPr>
                <w:ilvl w:val="1"/>
                <w:numId w:val="93"/>
              </w:numPr>
              <w:ind w:left="607" w:hanging="607"/>
            </w:pPr>
            <w:r w:rsidRPr="00EA6F84">
              <w:t xml:space="preserve">The Contract shall </w:t>
            </w:r>
            <w:r w:rsidR="00B536E3" w:rsidRPr="00EA6F84">
              <w:t xml:space="preserve">not </w:t>
            </w:r>
            <w:r w:rsidRPr="00EA6F84">
              <w:t xml:space="preserve">be awarded earlier than the expiry of the Standstill Period. </w:t>
            </w:r>
            <w:r w:rsidRPr="00EA6F84">
              <w:rPr>
                <w:iCs/>
              </w:rPr>
              <w:t xml:space="preserve">The Standstill Period shall be ten (10) Business Days unless extended in accordance with </w:t>
            </w:r>
            <w:r w:rsidR="00AB70C2" w:rsidRPr="00EA6F84">
              <w:rPr>
                <w:iCs/>
              </w:rPr>
              <w:t>ITP</w:t>
            </w:r>
            <w:r w:rsidRPr="00EA6F84">
              <w:rPr>
                <w:iCs/>
              </w:rPr>
              <w:t xml:space="preserve"> 47. </w:t>
            </w:r>
            <w:r w:rsidRPr="00EA6F84">
              <w:t xml:space="preserve">The Standstill Period commences the day after the date the Purchaser has transmitted to each </w:t>
            </w:r>
            <w:r w:rsidR="00FE2A63" w:rsidRPr="00EA6F84">
              <w:t>Proposer</w:t>
            </w:r>
            <w:r w:rsidRPr="00EA6F84">
              <w:t xml:space="preserve"> the Notification of Intention to Award the Contract. Where only one </w:t>
            </w:r>
            <w:r w:rsidR="00FE2A63" w:rsidRPr="00EA6F84">
              <w:t>Proposal</w:t>
            </w:r>
            <w:r w:rsidRPr="00EA6F84">
              <w:t xml:space="preserve"> is submitted, or if this contract is in response to an emergency situation recognized by </w:t>
            </w:r>
            <w:r w:rsidR="00977FFE" w:rsidRPr="00EA6F84">
              <w:t>IsDB</w:t>
            </w:r>
            <w:r w:rsidRPr="00EA6F84">
              <w:t>, the Standstill Period shall not apply</w:t>
            </w:r>
            <w:r w:rsidR="00114FDC" w:rsidRPr="00EA6F84">
              <w:rPr>
                <w:spacing w:val="0"/>
              </w:rPr>
              <w:t xml:space="preserve">. </w:t>
            </w:r>
          </w:p>
        </w:tc>
      </w:tr>
      <w:tr w:rsidR="00FB75E4" w:rsidRPr="00EA6F84" w14:paraId="7BE178B9" w14:textId="77777777" w:rsidTr="00414081">
        <w:tc>
          <w:tcPr>
            <w:tcW w:w="3563" w:type="dxa"/>
          </w:tcPr>
          <w:p w14:paraId="23B5CB3B" w14:textId="77777777" w:rsidR="00FB75E4" w:rsidRPr="00EA6F84" w:rsidRDefault="00FB75E4" w:rsidP="003A3F2F">
            <w:pPr>
              <w:pStyle w:val="Style13"/>
              <w:ind w:left="345"/>
            </w:pPr>
            <w:bookmarkStart w:id="352" w:name="_Toc180847231"/>
            <w:bookmarkStart w:id="353" w:name="_Toc431809105"/>
            <w:bookmarkStart w:id="354" w:name="_Toc436905752"/>
            <w:r w:rsidRPr="00EA6F84">
              <w:t>Noti</w:t>
            </w:r>
            <w:r w:rsidR="007D54C3" w:rsidRPr="00EA6F84">
              <w:t>fication</w:t>
            </w:r>
            <w:r w:rsidR="006E2CC9" w:rsidRPr="00EA6F84">
              <w:t xml:space="preserve"> </w:t>
            </w:r>
            <w:r w:rsidRPr="00EA6F84">
              <w:t>of</w:t>
            </w:r>
            <w:r w:rsidR="006E2CC9" w:rsidRPr="00EA6F84">
              <w:t xml:space="preserve"> </w:t>
            </w:r>
            <w:r w:rsidRPr="00EA6F84">
              <w:t>Intention</w:t>
            </w:r>
            <w:r w:rsidR="006E2CC9" w:rsidRPr="00EA6F84">
              <w:t xml:space="preserve"> </w:t>
            </w:r>
            <w:r w:rsidRPr="00EA6F84">
              <w:t>to</w:t>
            </w:r>
            <w:r w:rsidR="006E2CC9" w:rsidRPr="00EA6F84">
              <w:t xml:space="preserve"> </w:t>
            </w:r>
            <w:r w:rsidRPr="00EA6F84">
              <w:t>Award</w:t>
            </w:r>
            <w:bookmarkEnd w:id="352"/>
            <w:r w:rsidR="006E2CC9" w:rsidRPr="00EA6F84">
              <w:t xml:space="preserve"> </w:t>
            </w:r>
            <w:bookmarkEnd w:id="353"/>
            <w:bookmarkEnd w:id="354"/>
          </w:p>
        </w:tc>
        <w:tc>
          <w:tcPr>
            <w:tcW w:w="5527" w:type="dxa"/>
            <w:shd w:val="clear" w:color="auto" w:fill="auto"/>
          </w:tcPr>
          <w:p w14:paraId="1042499D" w14:textId="7471DD9B" w:rsidR="00114FDC" w:rsidRPr="00EA6F84" w:rsidRDefault="009C0E35" w:rsidP="00BC28BD">
            <w:pPr>
              <w:pStyle w:val="Sub-ClauseText"/>
              <w:ind w:left="645" w:hanging="645"/>
            </w:pPr>
            <w:r w:rsidRPr="00EA6F84">
              <w:t xml:space="preserve">43.1 </w:t>
            </w:r>
            <w:r w:rsidR="00F33E23" w:rsidRPr="00EA6F84">
              <w:tab/>
            </w:r>
            <w:r w:rsidR="007D54C3" w:rsidRPr="00EA6F84">
              <w:t xml:space="preserve">The Purchaser shall send to each </w:t>
            </w:r>
            <w:r w:rsidR="00FE2A63" w:rsidRPr="00EA6F84">
              <w:t>Proposer</w:t>
            </w:r>
            <w:r w:rsidR="007D54C3" w:rsidRPr="00EA6F84">
              <w:t xml:space="preserve"> (that has not already been notified that it has been unsuccessful) the Notification of Intention to Award the Contract to the successful </w:t>
            </w:r>
            <w:r w:rsidR="00FE2A63" w:rsidRPr="00EA6F84">
              <w:t>Proposer</w:t>
            </w:r>
            <w:r w:rsidR="007D54C3" w:rsidRPr="00EA6F84">
              <w:t xml:space="preserve">. </w:t>
            </w:r>
            <w:r w:rsidR="00114FDC" w:rsidRPr="00EA6F84">
              <w:t>The Notification of Intention to Award shall contain, at a minimum, the following information:</w:t>
            </w:r>
          </w:p>
          <w:p w14:paraId="5A0EC1D5" w14:textId="36C5DDBD" w:rsidR="00114FDC" w:rsidRPr="00EA6F84" w:rsidRDefault="00114FDC" w:rsidP="00B10DA5">
            <w:pPr>
              <w:pStyle w:val="ListParagraph"/>
              <w:numPr>
                <w:ilvl w:val="0"/>
                <w:numId w:val="111"/>
              </w:numPr>
              <w:spacing w:before="120" w:after="120"/>
              <w:contextualSpacing w:val="0"/>
              <w:rPr>
                <w:color w:val="000000" w:themeColor="text1"/>
              </w:rPr>
            </w:pPr>
            <w:r w:rsidRPr="00EA6F84">
              <w:rPr>
                <w:color w:val="000000" w:themeColor="text1"/>
              </w:rPr>
              <w:t xml:space="preserve">the name and address of the </w:t>
            </w:r>
            <w:r w:rsidR="00FE2A63" w:rsidRPr="00EA6F84">
              <w:rPr>
                <w:color w:val="000000" w:themeColor="text1"/>
              </w:rPr>
              <w:t>Proposer</w:t>
            </w:r>
            <w:r w:rsidRPr="00EA6F84">
              <w:rPr>
                <w:color w:val="000000" w:themeColor="text1"/>
              </w:rPr>
              <w:t xml:space="preserve"> submitting the successful </w:t>
            </w:r>
            <w:r w:rsidR="00FE2A63" w:rsidRPr="00EA6F84">
              <w:rPr>
                <w:color w:val="000000" w:themeColor="text1"/>
              </w:rPr>
              <w:t>Proposal</w:t>
            </w:r>
            <w:r w:rsidRPr="00EA6F84">
              <w:rPr>
                <w:color w:val="000000" w:themeColor="text1"/>
              </w:rPr>
              <w:t xml:space="preserve">; </w:t>
            </w:r>
          </w:p>
          <w:p w14:paraId="032EF242" w14:textId="5FD85A00" w:rsidR="00114FDC" w:rsidRPr="00EA6F84" w:rsidRDefault="00114FDC" w:rsidP="00B10DA5">
            <w:pPr>
              <w:pStyle w:val="ListParagraph"/>
              <w:numPr>
                <w:ilvl w:val="0"/>
                <w:numId w:val="111"/>
              </w:numPr>
              <w:spacing w:before="120" w:after="120"/>
              <w:contextualSpacing w:val="0"/>
              <w:rPr>
                <w:color w:val="000000" w:themeColor="text1"/>
              </w:rPr>
            </w:pPr>
            <w:r w:rsidRPr="00EA6F84">
              <w:rPr>
                <w:color w:val="000000" w:themeColor="text1"/>
              </w:rPr>
              <w:t xml:space="preserve">the Contract price of the successful </w:t>
            </w:r>
            <w:r w:rsidR="00FE2A63" w:rsidRPr="00EA6F84">
              <w:rPr>
                <w:color w:val="000000" w:themeColor="text1"/>
              </w:rPr>
              <w:t>Proposal</w:t>
            </w:r>
            <w:r w:rsidRPr="00EA6F84">
              <w:rPr>
                <w:color w:val="000000" w:themeColor="text1"/>
              </w:rPr>
              <w:t xml:space="preserve">; </w:t>
            </w:r>
          </w:p>
          <w:p w14:paraId="211CBAFA" w14:textId="0A0190A3" w:rsidR="009C0E35" w:rsidRPr="00EA6F84" w:rsidRDefault="009C0E35" w:rsidP="00B10DA5">
            <w:pPr>
              <w:pStyle w:val="ListParagraph"/>
              <w:numPr>
                <w:ilvl w:val="0"/>
                <w:numId w:val="111"/>
              </w:numPr>
              <w:spacing w:before="120" w:after="120"/>
              <w:contextualSpacing w:val="0"/>
              <w:jc w:val="both"/>
              <w:rPr>
                <w:color w:val="000000" w:themeColor="text1"/>
              </w:rPr>
            </w:pPr>
            <w:r w:rsidRPr="00EA6F84">
              <w:t xml:space="preserve">the total combined score of the successful </w:t>
            </w:r>
            <w:r w:rsidR="00FE2A63" w:rsidRPr="00EA6F84">
              <w:t>Proposer</w:t>
            </w:r>
            <w:r w:rsidRPr="00EA6F84">
              <w:t>;</w:t>
            </w:r>
          </w:p>
          <w:p w14:paraId="3B107457" w14:textId="66BDFBD9" w:rsidR="00114FDC" w:rsidRPr="00EA6F84" w:rsidRDefault="00114FDC" w:rsidP="00B10DA5">
            <w:pPr>
              <w:pStyle w:val="ListParagraph"/>
              <w:numPr>
                <w:ilvl w:val="0"/>
                <w:numId w:val="111"/>
              </w:numPr>
              <w:spacing w:before="120" w:after="120"/>
              <w:ind w:left="1100"/>
              <w:contextualSpacing w:val="0"/>
              <w:jc w:val="both"/>
            </w:pPr>
            <w:r w:rsidRPr="00EA6F84">
              <w:t xml:space="preserve">the names of all </w:t>
            </w:r>
            <w:r w:rsidR="00FE2A63" w:rsidRPr="00EA6F84">
              <w:t>Proposer</w:t>
            </w:r>
            <w:r w:rsidRPr="00EA6F84">
              <w:t xml:space="preserve">s who submitted </w:t>
            </w:r>
            <w:r w:rsidR="00FE2A63" w:rsidRPr="00EA6F84">
              <w:t>Proposal</w:t>
            </w:r>
            <w:r w:rsidRPr="00EA6F84">
              <w:t xml:space="preserve">s, and their </w:t>
            </w:r>
            <w:r w:rsidR="00FE2A63" w:rsidRPr="00EA6F84">
              <w:t>Proposal</w:t>
            </w:r>
            <w:r w:rsidRPr="00EA6F84">
              <w:t xml:space="preserve"> prices as readout, and as evaluated</w:t>
            </w:r>
            <w:r w:rsidR="009C0E35" w:rsidRPr="00EA6F84">
              <w:t xml:space="preserve"> and technical scores</w:t>
            </w:r>
            <w:r w:rsidRPr="00EA6F84">
              <w:t>;</w:t>
            </w:r>
          </w:p>
          <w:p w14:paraId="014C0773" w14:textId="6E7852D2" w:rsidR="00114FDC" w:rsidRPr="00EA6F84" w:rsidRDefault="00114FDC" w:rsidP="00B10DA5">
            <w:pPr>
              <w:pStyle w:val="ListParagraph"/>
              <w:numPr>
                <w:ilvl w:val="0"/>
                <w:numId w:val="111"/>
              </w:numPr>
              <w:spacing w:before="120" w:after="120"/>
              <w:ind w:left="1100"/>
              <w:contextualSpacing w:val="0"/>
              <w:jc w:val="both"/>
            </w:pPr>
            <w:r w:rsidRPr="00EA6F84">
              <w:rPr>
                <w:bCs/>
              </w:rPr>
              <w:t xml:space="preserve">a statement of the reason(s) </w:t>
            </w:r>
            <w:r w:rsidRPr="00EA6F84">
              <w:rPr>
                <w:color w:val="000000" w:themeColor="text1"/>
              </w:rPr>
              <w:t xml:space="preserve">the </w:t>
            </w:r>
            <w:r w:rsidR="00FE2A63" w:rsidRPr="00EA6F84">
              <w:rPr>
                <w:color w:val="000000" w:themeColor="text1"/>
              </w:rPr>
              <w:t>Proposal</w:t>
            </w:r>
            <w:r w:rsidRPr="00EA6F84">
              <w:rPr>
                <w:color w:val="000000" w:themeColor="text1"/>
              </w:rPr>
              <w:t xml:space="preserve"> (of the unsuccessful </w:t>
            </w:r>
            <w:r w:rsidR="00FE2A63" w:rsidRPr="00EA6F84">
              <w:rPr>
                <w:color w:val="000000" w:themeColor="text1"/>
              </w:rPr>
              <w:t>Proposer</w:t>
            </w:r>
            <w:r w:rsidRPr="00EA6F84">
              <w:rPr>
                <w:color w:val="000000" w:themeColor="text1"/>
              </w:rPr>
              <w:t xml:space="preserve"> to whom the </w:t>
            </w:r>
            <w:r w:rsidR="007D54C3" w:rsidRPr="00EA6F84">
              <w:rPr>
                <w:color w:val="000000" w:themeColor="text1"/>
              </w:rPr>
              <w:t xml:space="preserve">notification </w:t>
            </w:r>
            <w:r w:rsidRPr="00EA6F84">
              <w:rPr>
                <w:color w:val="000000" w:themeColor="text1"/>
              </w:rPr>
              <w:t>is addressed) was unsuccessful</w:t>
            </w:r>
            <w:r w:rsidRPr="00EA6F84">
              <w:rPr>
                <w:bCs/>
              </w:rPr>
              <w:t>;</w:t>
            </w:r>
          </w:p>
          <w:p w14:paraId="5CC68916" w14:textId="77777777" w:rsidR="00114FDC" w:rsidRPr="00EA6F84" w:rsidRDefault="00114FDC" w:rsidP="00B10DA5">
            <w:pPr>
              <w:pStyle w:val="ListParagraph"/>
              <w:numPr>
                <w:ilvl w:val="0"/>
                <w:numId w:val="111"/>
              </w:numPr>
              <w:spacing w:before="120" w:after="120"/>
              <w:ind w:left="1100"/>
              <w:contextualSpacing w:val="0"/>
              <w:jc w:val="both"/>
            </w:pPr>
            <w:r w:rsidRPr="00EA6F84">
              <w:t>the expiry date of the Standstill Period;</w:t>
            </w:r>
          </w:p>
          <w:p w14:paraId="478607AE" w14:textId="77777777" w:rsidR="00FB75E4" w:rsidRPr="00EA6F84" w:rsidRDefault="00114FDC" w:rsidP="00B10DA5">
            <w:pPr>
              <w:pStyle w:val="ListParagraph"/>
              <w:numPr>
                <w:ilvl w:val="0"/>
                <w:numId w:val="111"/>
              </w:numPr>
              <w:spacing w:before="120" w:after="120"/>
              <w:ind w:left="1100"/>
              <w:contextualSpacing w:val="0"/>
              <w:jc w:val="both"/>
            </w:pPr>
            <w:r w:rsidRPr="00EA6F84">
              <w:t>instructions on how to request a debriefing and/or submit a complaint during the standstill period</w:t>
            </w:r>
            <w:r w:rsidR="004F17BA" w:rsidRPr="00EA6F84">
              <w:t>.</w:t>
            </w:r>
          </w:p>
        </w:tc>
      </w:tr>
      <w:tr w:rsidR="00FC147D" w:rsidRPr="00EA6F84" w14:paraId="42AA212C" w14:textId="77777777" w:rsidTr="00414081">
        <w:tc>
          <w:tcPr>
            <w:tcW w:w="9090" w:type="dxa"/>
            <w:gridSpan w:val="2"/>
          </w:tcPr>
          <w:p w14:paraId="13E13B3C" w14:textId="77777777" w:rsidR="00FC147D" w:rsidRPr="00EA6F84" w:rsidRDefault="00FC147D" w:rsidP="005F3618">
            <w:pPr>
              <w:pStyle w:val="Section1-Sections"/>
              <w:spacing w:after="120"/>
            </w:pPr>
            <w:bookmarkStart w:id="355" w:name="_Toc505659528"/>
            <w:bookmarkStart w:id="356" w:name="_Toc431809106"/>
            <w:bookmarkStart w:id="357" w:name="_Toc436905753"/>
            <w:bookmarkStart w:id="358" w:name="_Toc180847232"/>
            <w:r w:rsidRPr="00EA6F84">
              <w:t>Award</w:t>
            </w:r>
            <w:r w:rsidR="006E2CC9" w:rsidRPr="00EA6F84">
              <w:t xml:space="preserve"> </w:t>
            </w:r>
            <w:r w:rsidRPr="00EA6F84">
              <w:t>of</w:t>
            </w:r>
            <w:r w:rsidR="006E2CC9" w:rsidRPr="00EA6F84">
              <w:t xml:space="preserve"> </w:t>
            </w:r>
            <w:r w:rsidRPr="00EA6F84">
              <w:t>Contract</w:t>
            </w:r>
            <w:bookmarkEnd w:id="355"/>
            <w:bookmarkEnd w:id="356"/>
            <w:bookmarkEnd w:id="357"/>
            <w:bookmarkEnd w:id="358"/>
          </w:p>
        </w:tc>
      </w:tr>
      <w:tr w:rsidR="00FB75E4" w:rsidRPr="00EA6F84" w14:paraId="15FC4F67" w14:textId="77777777" w:rsidTr="00414081">
        <w:tc>
          <w:tcPr>
            <w:tcW w:w="3563" w:type="dxa"/>
          </w:tcPr>
          <w:p w14:paraId="13C76D8D" w14:textId="77777777" w:rsidR="00FB75E4" w:rsidRPr="00EA6F84" w:rsidRDefault="00FB75E4" w:rsidP="003A3F2F">
            <w:pPr>
              <w:pStyle w:val="Style13"/>
              <w:ind w:left="345"/>
            </w:pPr>
            <w:bookmarkStart w:id="359" w:name="_Toc438438864"/>
            <w:bookmarkStart w:id="360" w:name="_Toc438532658"/>
            <w:bookmarkStart w:id="361" w:name="_Toc438734008"/>
            <w:bookmarkStart w:id="362" w:name="_Toc438907044"/>
            <w:bookmarkStart w:id="363" w:name="_Toc438907243"/>
            <w:bookmarkStart w:id="364" w:name="_Toc431809107"/>
            <w:bookmarkStart w:id="365" w:name="_Toc348000824"/>
            <w:bookmarkStart w:id="366" w:name="_Toc436905754"/>
            <w:bookmarkStart w:id="367" w:name="_Toc180847233"/>
            <w:r w:rsidRPr="00EA6F84">
              <w:t>Award</w:t>
            </w:r>
            <w:r w:rsidR="006E2CC9" w:rsidRPr="00EA6F84">
              <w:t xml:space="preserve"> </w:t>
            </w:r>
            <w:r w:rsidRPr="00EA6F84">
              <w:t>Criteria</w:t>
            </w:r>
            <w:bookmarkEnd w:id="359"/>
            <w:bookmarkEnd w:id="360"/>
            <w:bookmarkEnd w:id="361"/>
            <w:bookmarkEnd w:id="362"/>
            <w:bookmarkEnd w:id="363"/>
            <w:bookmarkEnd w:id="364"/>
            <w:bookmarkEnd w:id="365"/>
            <w:bookmarkEnd w:id="366"/>
            <w:bookmarkEnd w:id="367"/>
          </w:p>
        </w:tc>
        <w:tc>
          <w:tcPr>
            <w:tcW w:w="5527" w:type="dxa"/>
            <w:shd w:val="clear" w:color="auto" w:fill="auto"/>
          </w:tcPr>
          <w:p w14:paraId="64C28885" w14:textId="1BD3826E" w:rsidR="00FB75E4" w:rsidRPr="00EA6F84" w:rsidRDefault="00CF13E8" w:rsidP="00B10DA5">
            <w:pPr>
              <w:pStyle w:val="Sub-ClauseText"/>
              <w:numPr>
                <w:ilvl w:val="1"/>
                <w:numId w:val="113"/>
              </w:numPr>
              <w:ind w:left="577" w:hanging="577"/>
              <w:rPr>
                <w:spacing w:val="0"/>
              </w:rPr>
            </w:pP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41</w:t>
            </w:r>
            <w:r w:rsidR="00FB75E4" w:rsidRPr="00EA6F84">
              <w:rPr>
                <w:spacing w:val="0"/>
              </w:rPr>
              <w:t>,</w:t>
            </w:r>
            <w:r w:rsidR="006E2CC9" w:rsidRPr="00EA6F84">
              <w:rPr>
                <w:spacing w:val="0"/>
              </w:rPr>
              <w:t xml:space="preserve"> </w:t>
            </w:r>
            <w:r w:rsidR="00FB75E4" w:rsidRPr="00EA6F84">
              <w:rPr>
                <w:spacing w:val="0"/>
              </w:rPr>
              <w:t>the</w:t>
            </w:r>
            <w:r w:rsidR="006E2CC9" w:rsidRPr="00EA6F84">
              <w:rPr>
                <w:spacing w:val="0"/>
              </w:rPr>
              <w:t xml:space="preserve"> </w:t>
            </w:r>
            <w:r w:rsidR="00FB75E4" w:rsidRPr="00EA6F84">
              <w:rPr>
                <w:spacing w:val="0"/>
              </w:rPr>
              <w:t>Purchaser</w:t>
            </w:r>
            <w:r w:rsidR="006E2CC9" w:rsidRPr="00EA6F84">
              <w:rPr>
                <w:spacing w:val="0"/>
              </w:rPr>
              <w:t xml:space="preserve"> </w:t>
            </w:r>
            <w:r w:rsidR="00FB75E4" w:rsidRPr="00EA6F84">
              <w:rPr>
                <w:spacing w:val="0"/>
              </w:rPr>
              <w:t>shall</w:t>
            </w:r>
            <w:r w:rsidR="006E2CC9" w:rsidRPr="00EA6F84">
              <w:rPr>
                <w:spacing w:val="0"/>
              </w:rPr>
              <w:t xml:space="preserve"> </w:t>
            </w:r>
            <w:r w:rsidR="00FB75E4" w:rsidRPr="00EA6F84">
              <w:rPr>
                <w:spacing w:val="0"/>
              </w:rPr>
              <w:t>award</w:t>
            </w:r>
            <w:r w:rsidR="006E2CC9" w:rsidRPr="00EA6F84">
              <w:rPr>
                <w:spacing w:val="0"/>
              </w:rPr>
              <w:t xml:space="preserve"> </w:t>
            </w:r>
            <w:r w:rsidR="00FB75E4" w:rsidRPr="00EA6F84">
              <w:rPr>
                <w:spacing w:val="0"/>
              </w:rPr>
              <w:t>the</w:t>
            </w:r>
            <w:r w:rsidR="006E2CC9" w:rsidRPr="00EA6F84">
              <w:rPr>
                <w:spacing w:val="0"/>
              </w:rPr>
              <w:t xml:space="preserve"> </w:t>
            </w:r>
            <w:r w:rsidR="00FB75E4" w:rsidRPr="00EA6F84">
              <w:rPr>
                <w:spacing w:val="0"/>
              </w:rPr>
              <w:t>Contract</w:t>
            </w:r>
            <w:r w:rsidR="006E2CC9" w:rsidRPr="00EA6F84">
              <w:rPr>
                <w:spacing w:val="0"/>
              </w:rPr>
              <w:t xml:space="preserve"> </w:t>
            </w:r>
            <w:r w:rsidR="00FB75E4" w:rsidRPr="00EA6F84">
              <w:rPr>
                <w:spacing w:val="0"/>
              </w:rPr>
              <w:t>to</w:t>
            </w:r>
            <w:r w:rsidR="006E2CC9" w:rsidRPr="00EA6F84">
              <w:rPr>
                <w:spacing w:val="0"/>
              </w:rPr>
              <w:t xml:space="preserve"> </w:t>
            </w:r>
            <w:r w:rsidR="00FB75E4" w:rsidRPr="00EA6F84">
              <w:rPr>
                <w:spacing w:val="0"/>
              </w:rPr>
              <w:t>the</w:t>
            </w:r>
            <w:r w:rsidR="006E2CC9" w:rsidRPr="00EA6F84">
              <w:rPr>
                <w:spacing w:val="0"/>
              </w:rPr>
              <w:t xml:space="preserve"> </w:t>
            </w:r>
            <w:r w:rsidR="00FB75E4" w:rsidRPr="00EA6F84">
              <w:rPr>
                <w:spacing w:val="0"/>
              </w:rPr>
              <w:t>successful</w:t>
            </w:r>
            <w:r w:rsidR="006E2CC9" w:rsidRPr="00EA6F84">
              <w:rPr>
                <w:spacing w:val="0"/>
              </w:rPr>
              <w:t xml:space="preserve"> </w:t>
            </w:r>
            <w:r w:rsidR="00FE2A63" w:rsidRPr="00EA6F84">
              <w:rPr>
                <w:spacing w:val="0"/>
              </w:rPr>
              <w:t>Proposer</w:t>
            </w:r>
            <w:r w:rsidR="00FB75E4" w:rsidRPr="00EA6F84">
              <w:rPr>
                <w:spacing w:val="0"/>
              </w:rPr>
              <w:t>.</w:t>
            </w:r>
            <w:r w:rsidR="006E2CC9" w:rsidRPr="00EA6F84">
              <w:rPr>
                <w:spacing w:val="0"/>
              </w:rPr>
              <w:t xml:space="preserve"> </w:t>
            </w:r>
            <w:r w:rsidR="00FB75E4" w:rsidRPr="00EA6F84">
              <w:rPr>
                <w:spacing w:val="0"/>
              </w:rPr>
              <w:t>This</w:t>
            </w:r>
            <w:r w:rsidR="006E2CC9" w:rsidRPr="00EA6F84">
              <w:rPr>
                <w:spacing w:val="0"/>
              </w:rPr>
              <w:t xml:space="preserve"> </w:t>
            </w:r>
            <w:r w:rsidR="00FB75E4" w:rsidRPr="00EA6F84">
              <w:rPr>
                <w:spacing w:val="0"/>
              </w:rPr>
              <w:t>is</w:t>
            </w:r>
            <w:r w:rsidR="006E2CC9" w:rsidRPr="00EA6F84">
              <w:rPr>
                <w:spacing w:val="0"/>
              </w:rPr>
              <w:t xml:space="preserve"> </w:t>
            </w:r>
            <w:r w:rsidR="00FB75E4"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00FB75E4" w:rsidRPr="00EA6F84">
              <w:rPr>
                <w:spacing w:val="0"/>
              </w:rPr>
              <w:t>whose</w:t>
            </w:r>
            <w:r w:rsidR="006E2CC9" w:rsidRPr="00EA6F84">
              <w:rPr>
                <w:spacing w:val="0"/>
              </w:rPr>
              <w:t xml:space="preserve"> </w:t>
            </w:r>
            <w:r w:rsidR="00FE2A63" w:rsidRPr="00EA6F84">
              <w:rPr>
                <w:spacing w:val="0"/>
              </w:rPr>
              <w:t>Proposal</w:t>
            </w:r>
            <w:r w:rsidR="006E2CC9" w:rsidRPr="00EA6F84">
              <w:rPr>
                <w:spacing w:val="0"/>
              </w:rPr>
              <w:t xml:space="preserve"> </w:t>
            </w:r>
            <w:r w:rsidR="00FB75E4" w:rsidRPr="00EA6F84">
              <w:rPr>
                <w:spacing w:val="0"/>
              </w:rPr>
              <w:t>has</w:t>
            </w:r>
            <w:r w:rsidR="006E2CC9" w:rsidRPr="00EA6F84">
              <w:rPr>
                <w:spacing w:val="0"/>
              </w:rPr>
              <w:t xml:space="preserve"> </w:t>
            </w:r>
            <w:r w:rsidR="00FB75E4" w:rsidRPr="00EA6F84">
              <w:rPr>
                <w:spacing w:val="0"/>
              </w:rPr>
              <w:t>been</w:t>
            </w:r>
            <w:r w:rsidR="006E2CC9" w:rsidRPr="00EA6F84">
              <w:rPr>
                <w:spacing w:val="0"/>
              </w:rPr>
              <w:t xml:space="preserve"> </w:t>
            </w:r>
            <w:r w:rsidR="00FB75E4" w:rsidRPr="00EA6F84">
              <w:rPr>
                <w:spacing w:val="0"/>
              </w:rPr>
              <w:t>determined</w:t>
            </w:r>
            <w:r w:rsidR="006E2CC9" w:rsidRPr="00EA6F84">
              <w:rPr>
                <w:spacing w:val="0"/>
              </w:rPr>
              <w:t xml:space="preserve"> </w:t>
            </w:r>
            <w:r w:rsidR="00FB75E4" w:rsidRPr="00EA6F84">
              <w:rPr>
                <w:spacing w:val="0"/>
              </w:rPr>
              <w:t>to</w:t>
            </w:r>
            <w:r w:rsidR="006E2CC9" w:rsidRPr="00EA6F84">
              <w:rPr>
                <w:spacing w:val="0"/>
              </w:rPr>
              <w:t xml:space="preserve"> </w:t>
            </w:r>
            <w:r w:rsidR="00FB75E4" w:rsidRPr="00EA6F84">
              <w:rPr>
                <w:spacing w:val="0"/>
              </w:rPr>
              <w:t>be</w:t>
            </w:r>
            <w:r w:rsidR="006E2CC9" w:rsidRPr="00EA6F84">
              <w:rPr>
                <w:spacing w:val="0"/>
              </w:rPr>
              <w:t xml:space="preserve"> </w:t>
            </w:r>
            <w:r w:rsidR="00FB75E4" w:rsidRPr="00EA6F84">
              <w:rPr>
                <w:spacing w:val="0"/>
              </w:rPr>
              <w:t>the</w:t>
            </w:r>
            <w:r w:rsidR="009F3C94" w:rsidRPr="00EA6F84">
              <w:rPr>
                <w:spacing w:val="0"/>
              </w:rPr>
              <w:t xml:space="preserve"> </w:t>
            </w:r>
            <w:r w:rsidR="006E2CC9" w:rsidRPr="00EA6F84">
              <w:rPr>
                <w:spacing w:val="0"/>
              </w:rPr>
              <w:t xml:space="preserve"> </w:t>
            </w:r>
            <w:r w:rsidR="00FE2A63" w:rsidRPr="00EA6F84">
              <w:rPr>
                <w:spacing w:val="0"/>
              </w:rPr>
              <w:t>Proposal</w:t>
            </w:r>
            <w:r w:rsidR="006E2CC9" w:rsidRPr="00EA6F84">
              <w:rPr>
                <w:spacing w:val="0"/>
              </w:rPr>
              <w:t xml:space="preserve"> </w:t>
            </w:r>
            <w:r w:rsidR="009F3C94" w:rsidRPr="00EA6F84">
              <w:rPr>
                <w:spacing w:val="0"/>
              </w:rPr>
              <w:t>offering the Most Value for Money</w:t>
            </w:r>
            <w:r w:rsidR="00653A06" w:rsidRPr="00EA6F84">
              <w:rPr>
                <w:spacing w:val="0"/>
              </w:rPr>
              <w:t xml:space="preserve"> </w:t>
            </w:r>
            <w:r w:rsidR="00FB75E4" w:rsidRPr="00EA6F84">
              <w:rPr>
                <w:spacing w:val="0"/>
              </w:rPr>
              <w:t>as</w:t>
            </w:r>
            <w:r w:rsidR="006E2CC9" w:rsidRPr="00EA6F84">
              <w:rPr>
                <w:spacing w:val="0"/>
              </w:rPr>
              <w:t xml:space="preserve"> </w:t>
            </w:r>
            <w:r w:rsidR="00FB75E4" w:rsidRPr="00EA6F84">
              <w:rPr>
                <w:spacing w:val="0"/>
              </w:rPr>
              <w:t>specified</w:t>
            </w:r>
            <w:r w:rsidR="006E2CC9" w:rsidRPr="00EA6F84">
              <w:rPr>
                <w:spacing w:val="0"/>
              </w:rPr>
              <w:t xml:space="preserve"> </w:t>
            </w:r>
            <w:r w:rsidR="00FB75E4" w:rsidRPr="00EA6F84">
              <w:rPr>
                <w:spacing w:val="0"/>
              </w:rPr>
              <w:t>in</w:t>
            </w:r>
            <w:r w:rsidR="006E2CC9" w:rsidRPr="00EA6F84">
              <w:rPr>
                <w:spacing w:val="0"/>
              </w:rPr>
              <w:t xml:space="preserve"> </w:t>
            </w:r>
            <w:r w:rsidR="00AB70C2" w:rsidRPr="00EA6F84">
              <w:rPr>
                <w:spacing w:val="0"/>
              </w:rPr>
              <w:t>ITP</w:t>
            </w:r>
            <w:r w:rsidR="006E2CC9" w:rsidRPr="00EA6F84">
              <w:rPr>
                <w:spacing w:val="0"/>
              </w:rPr>
              <w:t xml:space="preserve"> </w:t>
            </w:r>
            <w:r w:rsidRPr="00EA6F84">
              <w:rPr>
                <w:spacing w:val="0"/>
              </w:rPr>
              <w:t>40</w:t>
            </w:r>
            <w:r w:rsidR="00FB75E4" w:rsidRPr="00EA6F84">
              <w:rPr>
                <w:spacing w:val="0"/>
              </w:rPr>
              <w:t>.</w:t>
            </w:r>
            <w:r w:rsidR="004D4AD3" w:rsidRPr="00EA6F84">
              <w:rPr>
                <w:spacing w:val="0"/>
              </w:rPr>
              <w:t>2,</w:t>
            </w:r>
            <w:r w:rsidR="006E2CC9" w:rsidRPr="00EA6F84">
              <w:rPr>
                <w:spacing w:val="0"/>
              </w:rPr>
              <w:t xml:space="preserve"> </w:t>
            </w:r>
          </w:p>
        </w:tc>
      </w:tr>
      <w:tr w:rsidR="00FB75E4" w:rsidRPr="00EA6F84" w14:paraId="3A0010F0" w14:textId="77777777" w:rsidTr="00414081">
        <w:tc>
          <w:tcPr>
            <w:tcW w:w="3563" w:type="dxa"/>
          </w:tcPr>
          <w:p w14:paraId="0B7EEA47" w14:textId="77777777" w:rsidR="00FB75E4" w:rsidRPr="00EA6F84" w:rsidRDefault="00FB75E4" w:rsidP="000732DF">
            <w:pPr>
              <w:pStyle w:val="Style13"/>
              <w:ind w:left="345"/>
            </w:pPr>
            <w:bookmarkStart w:id="368" w:name="_Toc438438865"/>
            <w:bookmarkStart w:id="369" w:name="_Toc438532659"/>
            <w:bookmarkStart w:id="370" w:name="_Toc438734009"/>
            <w:bookmarkStart w:id="371" w:name="_Toc438907045"/>
            <w:bookmarkStart w:id="372" w:name="_Toc438907244"/>
            <w:bookmarkStart w:id="373" w:name="_Toc431809108"/>
            <w:bookmarkStart w:id="374" w:name="_Toc348000825"/>
            <w:bookmarkStart w:id="375" w:name="_Toc436905755"/>
            <w:bookmarkStart w:id="376" w:name="_Toc180847234"/>
            <w:r w:rsidRPr="00EA6F84">
              <w:t>Purchaser’s</w:t>
            </w:r>
            <w:r w:rsidR="006E2CC9" w:rsidRPr="00EA6F84">
              <w:t xml:space="preserve"> </w:t>
            </w:r>
            <w:r w:rsidRPr="00EA6F84">
              <w:t>Right</w:t>
            </w:r>
            <w:r w:rsidR="006E2CC9" w:rsidRPr="00EA6F84">
              <w:t xml:space="preserve"> </w:t>
            </w:r>
            <w:r w:rsidRPr="00EA6F84">
              <w:t>to</w:t>
            </w:r>
            <w:r w:rsidR="006E2CC9" w:rsidRPr="00EA6F84">
              <w:t xml:space="preserve"> </w:t>
            </w:r>
            <w:r w:rsidRPr="00EA6F84">
              <w:t>Vary</w:t>
            </w:r>
            <w:r w:rsidR="006E2CC9" w:rsidRPr="00EA6F84">
              <w:t xml:space="preserve"> </w:t>
            </w:r>
            <w:r w:rsidRPr="00EA6F84">
              <w:t>Quantities</w:t>
            </w:r>
            <w:r w:rsidR="006E2CC9" w:rsidRPr="00EA6F84">
              <w:t xml:space="preserve"> </w:t>
            </w:r>
            <w:r w:rsidRPr="00EA6F84">
              <w:t>at</w:t>
            </w:r>
            <w:r w:rsidR="006E2CC9" w:rsidRPr="00EA6F84">
              <w:t xml:space="preserve"> </w:t>
            </w:r>
            <w:r w:rsidRPr="00EA6F84">
              <w:t>Time</w:t>
            </w:r>
            <w:r w:rsidR="006E2CC9" w:rsidRPr="00EA6F84">
              <w:t xml:space="preserve"> </w:t>
            </w:r>
            <w:r w:rsidRPr="00EA6F84">
              <w:t>of</w:t>
            </w:r>
            <w:r w:rsidR="006E2CC9" w:rsidRPr="00EA6F84">
              <w:t xml:space="preserve"> </w:t>
            </w:r>
            <w:r w:rsidRPr="00EA6F84">
              <w:t>Award</w:t>
            </w:r>
            <w:bookmarkEnd w:id="368"/>
            <w:bookmarkEnd w:id="369"/>
            <w:bookmarkEnd w:id="370"/>
            <w:bookmarkEnd w:id="371"/>
            <w:bookmarkEnd w:id="372"/>
            <w:bookmarkEnd w:id="373"/>
            <w:bookmarkEnd w:id="374"/>
            <w:bookmarkEnd w:id="375"/>
            <w:bookmarkEnd w:id="376"/>
            <w:r w:rsidR="006E2CC9" w:rsidRPr="00EA6F84">
              <w:t xml:space="preserve"> </w:t>
            </w:r>
          </w:p>
        </w:tc>
        <w:tc>
          <w:tcPr>
            <w:tcW w:w="5527" w:type="dxa"/>
          </w:tcPr>
          <w:p w14:paraId="1EEE60B0" w14:textId="7A185868" w:rsidR="00FB75E4" w:rsidRPr="00EA6F84" w:rsidRDefault="00FB75E4" w:rsidP="00B10DA5">
            <w:pPr>
              <w:pStyle w:val="Sub-ClauseText"/>
              <w:numPr>
                <w:ilvl w:val="1"/>
                <w:numId w:val="114"/>
              </w:numPr>
              <w:ind w:left="577" w:hanging="540"/>
              <w:rPr>
                <w:spacing w:val="0"/>
                <w:szCs w:val="24"/>
              </w:rPr>
            </w:pPr>
            <w:r w:rsidRPr="00EA6F84">
              <w:rPr>
                <w:spacing w:val="0"/>
                <w:szCs w:val="24"/>
              </w:rPr>
              <w:t>At</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time</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Contract</w:t>
            </w:r>
            <w:r w:rsidR="006E2CC9" w:rsidRPr="00EA6F84">
              <w:rPr>
                <w:spacing w:val="0"/>
                <w:szCs w:val="24"/>
              </w:rPr>
              <w:t xml:space="preserve"> </w:t>
            </w:r>
            <w:r w:rsidRPr="00EA6F84">
              <w:rPr>
                <w:spacing w:val="0"/>
                <w:szCs w:val="24"/>
              </w:rPr>
              <w:t>is</w:t>
            </w:r>
            <w:r w:rsidR="006E2CC9" w:rsidRPr="00EA6F84">
              <w:rPr>
                <w:spacing w:val="0"/>
                <w:szCs w:val="24"/>
              </w:rPr>
              <w:t xml:space="preserve"> </w:t>
            </w:r>
            <w:r w:rsidRPr="00EA6F84">
              <w:rPr>
                <w:spacing w:val="0"/>
                <w:szCs w:val="24"/>
              </w:rPr>
              <w:t>awarded,</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Purchaser</w:t>
            </w:r>
            <w:r w:rsidR="006E2CC9" w:rsidRPr="00EA6F84">
              <w:rPr>
                <w:spacing w:val="0"/>
                <w:szCs w:val="24"/>
              </w:rPr>
              <w:t xml:space="preserve"> </w:t>
            </w:r>
            <w:r w:rsidRPr="00EA6F84">
              <w:rPr>
                <w:spacing w:val="0"/>
                <w:szCs w:val="24"/>
              </w:rPr>
              <w:t>reserves</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right</w:t>
            </w:r>
            <w:r w:rsidR="006E2CC9" w:rsidRPr="00EA6F84">
              <w:rPr>
                <w:spacing w:val="0"/>
                <w:szCs w:val="24"/>
              </w:rPr>
              <w:t xml:space="preserve"> </w:t>
            </w:r>
            <w:r w:rsidRPr="00EA6F84">
              <w:rPr>
                <w:spacing w:val="0"/>
                <w:szCs w:val="24"/>
              </w:rPr>
              <w:t>to</w:t>
            </w:r>
            <w:r w:rsidR="006E2CC9" w:rsidRPr="00EA6F84">
              <w:rPr>
                <w:spacing w:val="0"/>
                <w:szCs w:val="24"/>
              </w:rPr>
              <w:t xml:space="preserve"> </w:t>
            </w:r>
            <w:r w:rsidRPr="00EA6F84">
              <w:rPr>
                <w:spacing w:val="0"/>
                <w:szCs w:val="24"/>
              </w:rPr>
              <w:t>increase</w:t>
            </w:r>
            <w:r w:rsidR="006E2CC9" w:rsidRPr="00EA6F84">
              <w:rPr>
                <w:spacing w:val="0"/>
                <w:szCs w:val="24"/>
              </w:rPr>
              <w:t xml:space="preserve"> </w:t>
            </w:r>
            <w:r w:rsidRPr="00EA6F84">
              <w:rPr>
                <w:spacing w:val="0"/>
                <w:szCs w:val="24"/>
              </w:rPr>
              <w:t>or</w:t>
            </w:r>
            <w:r w:rsidR="006E2CC9" w:rsidRPr="00EA6F84">
              <w:rPr>
                <w:spacing w:val="0"/>
                <w:szCs w:val="24"/>
              </w:rPr>
              <w:t xml:space="preserve"> </w:t>
            </w:r>
            <w:r w:rsidRPr="00EA6F84">
              <w:rPr>
                <w:spacing w:val="0"/>
                <w:szCs w:val="24"/>
              </w:rPr>
              <w:t>decrease</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quantity</w:t>
            </w:r>
            <w:r w:rsidR="006E2CC9" w:rsidRPr="00EA6F84">
              <w:rPr>
                <w:spacing w:val="0"/>
                <w:szCs w:val="24"/>
              </w:rPr>
              <w:t xml:space="preserve"> </w:t>
            </w:r>
            <w:r w:rsidRPr="00EA6F84">
              <w:rPr>
                <w:spacing w:val="0"/>
                <w:szCs w:val="24"/>
              </w:rPr>
              <w:t>of</w:t>
            </w:r>
            <w:r w:rsidR="006E2CC9" w:rsidRPr="00EA6F84">
              <w:rPr>
                <w:spacing w:val="0"/>
                <w:szCs w:val="24"/>
              </w:rPr>
              <w:t xml:space="preserve"> </w:t>
            </w:r>
            <w:r w:rsidRPr="00EA6F84">
              <w:rPr>
                <w:spacing w:val="0"/>
                <w:szCs w:val="24"/>
              </w:rPr>
              <w:t>Goods</w:t>
            </w:r>
            <w:r w:rsidR="006E2CC9" w:rsidRPr="00EA6F84">
              <w:rPr>
                <w:spacing w:val="0"/>
                <w:szCs w:val="24"/>
              </w:rPr>
              <w:t xml:space="preserve"> </w:t>
            </w:r>
            <w:r w:rsidRPr="00EA6F84">
              <w:rPr>
                <w:spacing w:val="0"/>
                <w:szCs w:val="24"/>
              </w:rPr>
              <w:t>and</w:t>
            </w:r>
            <w:r w:rsidR="006E2CC9" w:rsidRPr="00EA6F84">
              <w:rPr>
                <w:spacing w:val="0"/>
                <w:szCs w:val="24"/>
              </w:rPr>
              <w:t xml:space="preserve"> </w:t>
            </w:r>
            <w:r w:rsidRPr="00EA6F84">
              <w:rPr>
                <w:spacing w:val="0"/>
                <w:szCs w:val="24"/>
              </w:rPr>
              <w:t>Related</w:t>
            </w:r>
            <w:r w:rsidR="006E2CC9" w:rsidRPr="00EA6F84">
              <w:rPr>
                <w:spacing w:val="0"/>
                <w:szCs w:val="24"/>
              </w:rPr>
              <w:t xml:space="preserve"> </w:t>
            </w:r>
            <w:r w:rsidRPr="00EA6F84">
              <w:rPr>
                <w:spacing w:val="0"/>
                <w:szCs w:val="24"/>
              </w:rPr>
              <w:t>Services</w:t>
            </w:r>
            <w:r w:rsidR="006E2CC9" w:rsidRPr="00EA6F84">
              <w:rPr>
                <w:spacing w:val="0"/>
                <w:szCs w:val="24"/>
              </w:rPr>
              <w:t xml:space="preserve"> </w:t>
            </w:r>
            <w:r w:rsidRPr="00EA6F84">
              <w:rPr>
                <w:spacing w:val="0"/>
                <w:szCs w:val="24"/>
              </w:rPr>
              <w:t>originally</w:t>
            </w:r>
            <w:r w:rsidR="006E2CC9" w:rsidRPr="00EA6F84">
              <w:rPr>
                <w:spacing w:val="0"/>
                <w:szCs w:val="24"/>
              </w:rPr>
              <w:t xml:space="preserve"> </w:t>
            </w:r>
            <w:r w:rsidRPr="00EA6F84">
              <w:rPr>
                <w:spacing w:val="0"/>
                <w:szCs w:val="24"/>
              </w:rPr>
              <w:t>specified</w:t>
            </w:r>
            <w:r w:rsidR="006E2CC9" w:rsidRPr="00EA6F84">
              <w:rPr>
                <w:spacing w:val="0"/>
                <w:szCs w:val="24"/>
              </w:rPr>
              <w:t xml:space="preserve"> </w:t>
            </w:r>
            <w:r w:rsidRPr="00EA6F84">
              <w:rPr>
                <w:spacing w:val="0"/>
                <w:szCs w:val="24"/>
              </w:rPr>
              <w:t>in</w:t>
            </w:r>
            <w:r w:rsidR="006E2CC9" w:rsidRPr="00EA6F84">
              <w:rPr>
                <w:spacing w:val="0"/>
                <w:szCs w:val="24"/>
              </w:rPr>
              <w:t xml:space="preserve"> </w:t>
            </w:r>
            <w:r w:rsidRPr="00EA6F84">
              <w:rPr>
                <w:spacing w:val="0"/>
                <w:szCs w:val="24"/>
              </w:rPr>
              <w:t>Section</w:t>
            </w:r>
            <w:r w:rsidR="006E2CC9" w:rsidRPr="00EA6F84">
              <w:rPr>
                <w:spacing w:val="0"/>
                <w:szCs w:val="24"/>
              </w:rPr>
              <w:t xml:space="preserve"> </w:t>
            </w:r>
            <w:r w:rsidRPr="00EA6F84">
              <w:rPr>
                <w:spacing w:val="0"/>
                <w:szCs w:val="24"/>
              </w:rPr>
              <w:t>VII,</w:t>
            </w:r>
            <w:r w:rsidR="006E2CC9" w:rsidRPr="00EA6F84">
              <w:rPr>
                <w:spacing w:val="0"/>
                <w:szCs w:val="24"/>
              </w:rPr>
              <w:t xml:space="preserve"> </w:t>
            </w:r>
            <w:r w:rsidRPr="00EA6F84">
              <w:rPr>
                <w:spacing w:val="0"/>
                <w:szCs w:val="24"/>
              </w:rPr>
              <w:t>Schedule</w:t>
            </w:r>
            <w:r w:rsidR="006E2CC9" w:rsidRPr="00EA6F84">
              <w:rPr>
                <w:spacing w:val="0"/>
                <w:szCs w:val="24"/>
              </w:rPr>
              <w:t xml:space="preserve"> </w:t>
            </w:r>
            <w:r w:rsidRPr="00EA6F84">
              <w:rPr>
                <w:spacing w:val="0"/>
                <w:szCs w:val="24"/>
              </w:rPr>
              <w:t>of</w:t>
            </w:r>
            <w:r w:rsidR="006E2CC9" w:rsidRPr="00EA6F84">
              <w:rPr>
                <w:spacing w:val="0"/>
                <w:szCs w:val="24"/>
              </w:rPr>
              <w:t xml:space="preserve"> </w:t>
            </w:r>
            <w:r w:rsidRPr="00EA6F84">
              <w:rPr>
                <w:spacing w:val="0"/>
                <w:szCs w:val="24"/>
              </w:rPr>
              <w:t>Requirements,</w:t>
            </w:r>
            <w:r w:rsidR="006E2CC9" w:rsidRPr="00EA6F84">
              <w:rPr>
                <w:spacing w:val="0"/>
                <w:szCs w:val="24"/>
              </w:rPr>
              <w:t xml:space="preserve"> </w:t>
            </w:r>
            <w:r w:rsidRPr="00EA6F84">
              <w:rPr>
                <w:spacing w:val="0"/>
                <w:szCs w:val="24"/>
              </w:rPr>
              <w:t>provided</w:t>
            </w:r>
            <w:r w:rsidR="006E2CC9" w:rsidRPr="00EA6F84">
              <w:rPr>
                <w:spacing w:val="0"/>
                <w:szCs w:val="24"/>
              </w:rPr>
              <w:t xml:space="preserve"> </w:t>
            </w:r>
            <w:r w:rsidRPr="00EA6F84">
              <w:rPr>
                <w:spacing w:val="0"/>
                <w:szCs w:val="24"/>
              </w:rPr>
              <w:t>this</w:t>
            </w:r>
            <w:r w:rsidR="006E2CC9" w:rsidRPr="00EA6F84">
              <w:rPr>
                <w:spacing w:val="0"/>
                <w:szCs w:val="24"/>
              </w:rPr>
              <w:t xml:space="preserve"> </w:t>
            </w:r>
            <w:r w:rsidRPr="00EA6F84">
              <w:rPr>
                <w:spacing w:val="0"/>
                <w:szCs w:val="24"/>
              </w:rPr>
              <w:t>does</w:t>
            </w:r>
            <w:r w:rsidR="006E2CC9" w:rsidRPr="00EA6F84">
              <w:rPr>
                <w:spacing w:val="0"/>
                <w:szCs w:val="24"/>
              </w:rPr>
              <w:t xml:space="preserve"> </w:t>
            </w:r>
            <w:r w:rsidRPr="00EA6F84">
              <w:rPr>
                <w:spacing w:val="0"/>
                <w:szCs w:val="24"/>
              </w:rPr>
              <w:t>not</w:t>
            </w:r>
            <w:r w:rsidR="006E2CC9" w:rsidRPr="00EA6F84">
              <w:rPr>
                <w:spacing w:val="0"/>
                <w:szCs w:val="24"/>
              </w:rPr>
              <w:t xml:space="preserve"> </w:t>
            </w:r>
            <w:r w:rsidRPr="00EA6F84">
              <w:rPr>
                <w:spacing w:val="0"/>
                <w:szCs w:val="24"/>
              </w:rPr>
              <w:t>exceed</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percentages</w:t>
            </w:r>
            <w:r w:rsidR="006E2CC9" w:rsidRPr="00EA6F84">
              <w:rPr>
                <w:spacing w:val="0"/>
                <w:szCs w:val="24"/>
              </w:rPr>
              <w:t xml:space="preserve"> </w:t>
            </w:r>
            <w:r w:rsidRPr="00EA6F84">
              <w:rPr>
                <w:b/>
                <w:bCs/>
                <w:spacing w:val="0"/>
                <w:szCs w:val="24"/>
              </w:rPr>
              <w:t>specified</w:t>
            </w:r>
            <w:r w:rsidR="006E2CC9" w:rsidRPr="00EA6F84">
              <w:rPr>
                <w:b/>
                <w:bCs/>
                <w:spacing w:val="0"/>
                <w:szCs w:val="24"/>
              </w:rPr>
              <w:t xml:space="preserve"> </w:t>
            </w:r>
            <w:r w:rsidRPr="00EA6F84">
              <w:rPr>
                <w:b/>
                <w:bCs/>
                <w:spacing w:val="0"/>
                <w:szCs w:val="24"/>
              </w:rPr>
              <w:t>in</w:t>
            </w:r>
            <w:r w:rsidR="006E2CC9" w:rsidRPr="00EA6F84">
              <w:rPr>
                <w:b/>
                <w:bCs/>
                <w:spacing w:val="0"/>
                <w:szCs w:val="24"/>
              </w:rPr>
              <w:t xml:space="preserve"> </w:t>
            </w:r>
            <w:r w:rsidRPr="00EA6F84">
              <w:rPr>
                <w:b/>
                <w:bCs/>
                <w:spacing w:val="0"/>
                <w:szCs w:val="24"/>
              </w:rPr>
              <w:t>the</w:t>
            </w:r>
            <w:r w:rsidR="006E2CC9" w:rsidRPr="00EA6F84">
              <w:rPr>
                <w:b/>
                <w:bCs/>
                <w:spacing w:val="0"/>
                <w:szCs w:val="24"/>
              </w:rPr>
              <w:t xml:space="preserve"> </w:t>
            </w:r>
            <w:r w:rsidR="00AB70C2" w:rsidRPr="00EA6F84">
              <w:rPr>
                <w:b/>
                <w:bCs/>
                <w:spacing w:val="0"/>
                <w:szCs w:val="24"/>
              </w:rPr>
              <w:t>PDS</w:t>
            </w:r>
            <w:r w:rsidRPr="00EA6F84">
              <w:rPr>
                <w:b/>
                <w:bCs/>
                <w:spacing w:val="0"/>
                <w:szCs w:val="24"/>
              </w:rPr>
              <w:t>,</w:t>
            </w:r>
            <w:r w:rsidR="006E2CC9" w:rsidRPr="00EA6F84">
              <w:rPr>
                <w:spacing w:val="0"/>
                <w:szCs w:val="24"/>
              </w:rPr>
              <w:t xml:space="preserve"> </w:t>
            </w:r>
            <w:r w:rsidRPr="00EA6F84">
              <w:rPr>
                <w:spacing w:val="0"/>
                <w:szCs w:val="24"/>
              </w:rPr>
              <w:t>and</w:t>
            </w:r>
            <w:r w:rsidR="006E2CC9" w:rsidRPr="00EA6F84">
              <w:rPr>
                <w:spacing w:val="0"/>
                <w:szCs w:val="24"/>
              </w:rPr>
              <w:t xml:space="preserve"> </w:t>
            </w:r>
            <w:r w:rsidRPr="00EA6F84">
              <w:rPr>
                <w:spacing w:val="0"/>
                <w:szCs w:val="24"/>
              </w:rPr>
              <w:t>without</w:t>
            </w:r>
            <w:r w:rsidR="006E2CC9" w:rsidRPr="00EA6F84">
              <w:rPr>
                <w:spacing w:val="0"/>
                <w:szCs w:val="24"/>
              </w:rPr>
              <w:t xml:space="preserve"> </w:t>
            </w:r>
            <w:r w:rsidRPr="00EA6F84">
              <w:rPr>
                <w:spacing w:val="0"/>
                <w:szCs w:val="24"/>
              </w:rPr>
              <w:t>any</w:t>
            </w:r>
            <w:r w:rsidR="006E2CC9" w:rsidRPr="00EA6F84">
              <w:rPr>
                <w:spacing w:val="0"/>
                <w:szCs w:val="24"/>
              </w:rPr>
              <w:t xml:space="preserve"> </w:t>
            </w:r>
            <w:r w:rsidRPr="00EA6F84">
              <w:rPr>
                <w:spacing w:val="0"/>
                <w:szCs w:val="24"/>
              </w:rPr>
              <w:t>change</w:t>
            </w:r>
            <w:r w:rsidR="006E2CC9" w:rsidRPr="00EA6F84">
              <w:rPr>
                <w:spacing w:val="0"/>
                <w:szCs w:val="24"/>
              </w:rPr>
              <w:t xml:space="preserve"> </w:t>
            </w:r>
            <w:r w:rsidRPr="00EA6F84">
              <w:rPr>
                <w:spacing w:val="0"/>
                <w:szCs w:val="24"/>
              </w:rPr>
              <w:t>in</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Pr="00EA6F84">
              <w:rPr>
                <w:spacing w:val="0"/>
                <w:szCs w:val="24"/>
              </w:rPr>
              <w:t>unit</w:t>
            </w:r>
            <w:r w:rsidR="006E2CC9" w:rsidRPr="00EA6F84">
              <w:rPr>
                <w:spacing w:val="0"/>
                <w:szCs w:val="24"/>
              </w:rPr>
              <w:t xml:space="preserve"> </w:t>
            </w:r>
            <w:r w:rsidRPr="00EA6F84">
              <w:rPr>
                <w:spacing w:val="0"/>
                <w:szCs w:val="24"/>
              </w:rPr>
              <w:t>prices</w:t>
            </w:r>
            <w:r w:rsidR="006E2CC9" w:rsidRPr="00EA6F84">
              <w:rPr>
                <w:spacing w:val="0"/>
                <w:szCs w:val="24"/>
              </w:rPr>
              <w:t xml:space="preserve"> </w:t>
            </w:r>
            <w:r w:rsidRPr="00EA6F84">
              <w:rPr>
                <w:spacing w:val="0"/>
                <w:szCs w:val="24"/>
              </w:rPr>
              <w:t>or</w:t>
            </w:r>
            <w:r w:rsidR="006E2CC9" w:rsidRPr="00EA6F84">
              <w:rPr>
                <w:spacing w:val="0"/>
                <w:szCs w:val="24"/>
              </w:rPr>
              <w:t xml:space="preserve"> </w:t>
            </w:r>
            <w:r w:rsidRPr="00EA6F84">
              <w:rPr>
                <w:spacing w:val="0"/>
                <w:szCs w:val="24"/>
              </w:rPr>
              <w:t>other</w:t>
            </w:r>
            <w:r w:rsidR="006E2CC9" w:rsidRPr="00EA6F84">
              <w:rPr>
                <w:spacing w:val="0"/>
                <w:szCs w:val="24"/>
              </w:rPr>
              <w:t xml:space="preserve"> </w:t>
            </w:r>
            <w:r w:rsidRPr="00EA6F84">
              <w:rPr>
                <w:spacing w:val="0"/>
                <w:szCs w:val="24"/>
              </w:rPr>
              <w:t>terms</w:t>
            </w:r>
            <w:r w:rsidR="006E2CC9" w:rsidRPr="00EA6F84">
              <w:rPr>
                <w:spacing w:val="0"/>
                <w:szCs w:val="24"/>
              </w:rPr>
              <w:t xml:space="preserve"> </w:t>
            </w:r>
            <w:r w:rsidRPr="00EA6F84">
              <w:rPr>
                <w:spacing w:val="0"/>
                <w:szCs w:val="24"/>
              </w:rPr>
              <w:t>and</w:t>
            </w:r>
            <w:r w:rsidR="006E2CC9" w:rsidRPr="00EA6F84">
              <w:rPr>
                <w:spacing w:val="0"/>
                <w:szCs w:val="24"/>
              </w:rPr>
              <w:t xml:space="preserve"> </w:t>
            </w:r>
            <w:r w:rsidRPr="00EA6F84">
              <w:rPr>
                <w:spacing w:val="0"/>
                <w:szCs w:val="24"/>
              </w:rPr>
              <w:t>conditions</w:t>
            </w:r>
            <w:r w:rsidR="006E2CC9" w:rsidRPr="00EA6F84">
              <w:rPr>
                <w:spacing w:val="0"/>
                <w:szCs w:val="24"/>
              </w:rPr>
              <w:t xml:space="preserve"> </w:t>
            </w:r>
            <w:r w:rsidRPr="00EA6F84">
              <w:rPr>
                <w:spacing w:val="0"/>
                <w:szCs w:val="24"/>
              </w:rPr>
              <w:t>of</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00FE2A63" w:rsidRPr="00EA6F84">
              <w:rPr>
                <w:spacing w:val="0"/>
                <w:szCs w:val="24"/>
              </w:rPr>
              <w:t>Proposal</w:t>
            </w:r>
            <w:r w:rsidR="006E2CC9" w:rsidRPr="00EA6F84">
              <w:rPr>
                <w:spacing w:val="0"/>
                <w:szCs w:val="24"/>
              </w:rPr>
              <w:t xml:space="preserve"> </w:t>
            </w:r>
            <w:r w:rsidRPr="00EA6F84">
              <w:rPr>
                <w:spacing w:val="0"/>
                <w:szCs w:val="24"/>
              </w:rPr>
              <w:t>and</w:t>
            </w:r>
            <w:r w:rsidR="006E2CC9" w:rsidRPr="00EA6F84">
              <w:rPr>
                <w:spacing w:val="0"/>
                <w:szCs w:val="24"/>
              </w:rPr>
              <w:t xml:space="preserve"> </w:t>
            </w:r>
            <w:r w:rsidRPr="00EA6F84">
              <w:rPr>
                <w:spacing w:val="0"/>
                <w:szCs w:val="24"/>
              </w:rPr>
              <w:t>the</w:t>
            </w:r>
            <w:r w:rsidR="006E2CC9" w:rsidRPr="00EA6F84">
              <w:rPr>
                <w:spacing w:val="0"/>
                <w:szCs w:val="24"/>
              </w:rPr>
              <w:t xml:space="preserve"> </w:t>
            </w:r>
            <w:r w:rsidR="00E37B5F" w:rsidRPr="00EA6F84">
              <w:rPr>
                <w:spacing w:val="0"/>
                <w:szCs w:val="24"/>
              </w:rPr>
              <w:t>Request for Proposals document</w:t>
            </w:r>
            <w:r w:rsidRPr="00EA6F84">
              <w:rPr>
                <w:spacing w:val="0"/>
                <w:szCs w:val="24"/>
              </w:rPr>
              <w:t>.</w:t>
            </w:r>
          </w:p>
        </w:tc>
      </w:tr>
      <w:tr w:rsidR="00FB75E4" w:rsidRPr="00EA6F84" w14:paraId="04DF0776" w14:textId="77777777" w:rsidTr="00414081">
        <w:tc>
          <w:tcPr>
            <w:tcW w:w="3563" w:type="dxa"/>
          </w:tcPr>
          <w:p w14:paraId="2F96883A" w14:textId="77777777" w:rsidR="00FB75E4" w:rsidRPr="00EA6F84" w:rsidRDefault="00FB75E4" w:rsidP="000732DF">
            <w:pPr>
              <w:pStyle w:val="Style13"/>
              <w:ind w:left="345"/>
            </w:pPr>
            <w:bookmarkStart w:id="377" w:name="_Toc438438866"/>
            <w:bookmarkStart w:id="378" w:name="_Toc438532660"/>
            <w:bookmarkStart w:id="379" w:name="_Toc438734010"/>
            <w:bookmarkStart w:id="380" w:name="_Toc438907046"/>
            <w:bookmarkStart w:id="381" w:name="_Toc438907245"/>
            <w:bookmarkStart w:id="382" w:name="_Toc431809109"/>
            <w:bookmarkStart w:id="383" w:name="_Toc348000826"/>
            <w:bookmarkStart w:id="384" w:name="_Toc436905756"/>
            <w:bookmarkStart w:id="385" w:name="_Toc180847235"/>
            <w:r w:rsidRPr="00EA6F84">
              <w:t>Notification</w:t>
            </w:r>
            <w:r w:rsidR="006E2CC9" w:rsidRPr="00EA6F84">
              <w:t xml:space="preserve"> </w:t>
            </w:r>
            <w:r w:rsidRPr="00EA6F84">
              <w:t>of</w:t>
            </w:r>
            <w:r w:rsidR="006E2CC9" w:rsidRPr="00EA6F84">
              <w:t xml:space="preserve"> </w:t>
            </w:r>
            <w:r w:rsidRPr="00EA6F84">
              <w:t>Award</w:t>
            </w:r>
            <w:bookmarkEnd w:id="377"/>
            <w:bookmarkEnd w:id="378"/>
            <w:bookmarkEnd w:id="379"/>
            <w:bookmarkEnd w:id="380"/>
            <w:bookmarkEnd w:id="381"/>
            <w:bookmarkEnd w:id="382"/>
            <w:bookmarkEnd w:id="383"/>
            <w:bookmarkEnd w:id="384"/>
            <w:bookmarkEnd w:id="385"/>
          </w:p>
        </w:tc>
        <w:tc>
          <w:tcPr>
            <w:tcW w:w="5527" w:type="dxa"/>
          </w:tcPr>
          <w:p w14:paraId="3CF4E606" w14:textId="46015742" w:rsidR="00114FDC" w:rsidRPr="00EA6F84" w:rsidRDefault="00114FDC" w:rsidP="005F3618">
            <w:pPr>
              <w:pStyle w:val="Sub-ClauseText"/>
              <w:ind w:left="627" w:right="57" w:hanging="627"/>
            </w:pPr>
            <w:r w:rsidRPr="00EA6F84">
              <w:t>46.1</w:t>
            </w:r>
            <w:r w:rsidR="004F17BA" w:rsidRPr="00EA6F84">
              <w:tab/>
            </w:r>
            <w:r w:rsidRPr="00EA6F84">
              <w:t xml:space="preserve">Prior to the </w:t>
            </w:r>
            <w:r w:rsidR="009F133C" w:rsidRPr="00EA6F84">
              <w:t xml:space="preserve">date of </w:t>
            </w:r>
            <w:r w:rsidRPr="00EA6F84">
              <w:t>expir</w:t>
            </w:r>
            <w:r w:rsidR="009F133C" w:rsidRPr="00EA6F84">
              <w:t xml:space="preserve">y </w:t>
            </w:r>
            <w:r w:rsidRPr="00EA6F84">
              <w:t xml:space="preserve">of the </w:t>
            </w:r>
            <w:r w:rsidR="00FE2A63" w:rsidRPr="00EA6F84">
              <w:t>Proposal</w:t>
            </w:r>
            <w:r w:rsidRPr="00EA6F84">
              <w:t xml:space="preserve"> </w:t>
            </w:r>
            <w:r w:rsidR="009F133C" w:rsidRPr="00EA6F84">
              <w:t>v</w:t>
            </w:r>
            <w:r w:rsidRPr="00EA6F84">
              <w:t>alidity</w:t>
            </w:r>
            <w:r w:rsidR="009F133C" w:rsidRPr="00EA6F84">
              <w:t xml:space="preserve"> </w:t>
            </w:r>
            <w:r w:rsidRPr="00EA6F84">
              <w:t xml:space="preserve">and upon expiry of the Standstill Period, specified in </w:t>
            </w:r>
            <w:r w:rsidR="00AB70C2" w:rsidRPr="00EA6F84">
              <w:t>ITP</w:t>
            </w:r>
            <w:r w:rsidRPr="00EA6F84">
              <w:t xml:space="preserve"> </w:t>
            </w:r>
            <w:r w:rsidR="00373840" w:rsidRPr="00EA6F84">
              <w:t>42</w:t>
            </w:r>
            <w:r w:rsidRPr="00EA6F84">
              <w:t xml:space="preserve">.1 or any extension thereof, </w:t>
            </w:r>
            <w:r w:rsidR="0051574C" w:rsidRPr="00EA6F84">
              <w:t xml:space="preserve">and </w:t>
            </w:r>
            <w:r w:rsidRPr="00EA6F84">
              <w:t>upon satisfactorily addressing a</w:t>
            </w:r>
            <w:r w:rsidR="0060500E" w:rsidRPr="00EA6F84">
              <w:t>ny</w:t>
            </w:r>
            <w:r w:rsidRPr="00EA6F84">
              <w:t xml:space="preserve"> complaint that has been filed within the Standstill Period, the Purchaser shall </w:t>
            </w:r>
            <w:r w:rsidR="00A11CC9" w:rsidRPr="00EA6F84">
              <w:rPr>
                <w:color w:val="000000" w:themeColor="text1"/>
                <w:szCs w:val="24"/>
              </w:rPr>
              <w:t xml:space="preserve">notify the successful </w:t>
            </w:r>
            <w:r w:rsidR="00FE2A63" w:rsidRPr="00EA6F84">
              <w:rPr>
                <w:color w:val="000000" w:themeColor="text1"/>
                <w:szCs w:val="24"/>
              </w:rPr>
              <w:t>Proposer</w:t>
            </w:r>
            <w:r w:rsidR="00A11CC9" w:rsidRPr="00EA6F84">
              <w:rPr>
                <w:color w:val="000000" w:themeColor="text1"/>
                <w:szCs w:val="24"/>
              </w:rPr>
              <w:t xml:space="preserve">, in writing, that its </w:t>
            </w:r>
            <w:r w:rsidR="00FE2A63" w:rsidRPr="00EA6F84">
              <w:rPr>
                <w:color w:val="000000" w:themeColor="text1"/>
                <w:szCs w:val="24"/>
              </w:rPr>
              <w:t>Proposal</w:t>
            </w:r>
            <w:r w:rsidR="00A11CC9" w:rsidRPr="00EA6F84">
              <w:rPr>
                <w:color w:val="000000" w:themeColor="text1"/>
                <w:szCs w:val="24"/>
              </w:rPr>
              <w:t xml:space="preserve"> has been accepted. The notification </w:t>
            </w:r>
            <w:r w:rsidR="007F4B66" w:rsidRPr="00EA6F84">
              <w:rPr>
                <w:color w:val="000000" w:themeColor="text1"/>
                <w:szCs w:val="24"/>
              </w:rPr>
              <w:t xml:space="preserve">of award </w:t>
            </w:r>
            <w:r w:rsidR="00A11CC9" w:rsidRPr="00EA6F84">
              <w:rPr>
                <w:color w:val="000000" w:themeColor="text1"/>
                <w:szCs w:val="24"/>
              </w:rPr>
              <w:t>(</w:t>
            </w:r>
            <w:r w:rsidR="00A11CC9" w:rsidRPr="00EA6F84">
              <w:rPr>
                <w:szCs w:val="24"/>
              </w:rPr>
              <w:t>hereinafter</w:t>
            </w:r>
            <w:r w:rsidR="00A11CC9" w:rsidRPr="00EA6F84">
              <w:rPr>
                <w:color w:val="000000" w:themeColor="text1"/>
                <w:szCs w:val="24"/>
              </w:rPr>
              <w:t xml:space="preserve"> and in the Contract Forms called the “Letter of Acceptance”) </w:t>
            </w:r>
            <w:r w:rsidRPr="00EA6F84">
              <w:t xml:space="preserve">shall specify the sum that the Purchaser will pay the Supplier in consideration of the execution </w:t>
            </w:r>
            <w:r w:rsidR="00292BDA" w:rsidRPr="00EA6F84">
              <w:t>of the Contract</w:t>
            </w:r>
            <w:r w:rsidRPr="00EA6F84">
              <w:t xml:space="preserve"> (hereinafter and in the Conditions of Contract and Contract Forms called “the Contract Price”).</w:t>
            </w:r>
          </w:p>
          <w:p w14:paraId="1A293C90" w14:textId="5045006A" w:rsidR="00114FDC" w:rsidRPr="00EA6F84" w:rsidRDefault="00114FDC" w:rsidP="005F3618">
            <w:pPr>
              <w:pStyle w:val="S1-subpara"/>
              <w:spacing w:before="120" w:after="120"/>
              <w:ind w:left="649" w:hanging="649"/>
              <w:rPr>
                <w:b/>
              </w:rPr>
            </w:pPr>
            <w:r w:rsidRPr="00EA6F84">
              <w:t xml:space="preserve">46.2 </w:t>
            </w:r>
            <w:r w:rsidR="009933A2" w:rsidRPr="00EA6F84">
              <w:tab/>
            </w:r>
            <w:r w:rsidR="007D54C3" w:rsidRPr="00EA6F84">
              <w:t xml:space="preserve">Within ten (10) Business Days </w:t>
            </w:r>
            <w:r w:rsidR="007F4B66" w:rsidRPr="00EA6F84">
              <w:t xml:space="preserve">after the date of transmission of the Letter of </w:t>
            </w:r>
            <w:r w:rsidR="001B4DE8" w:rsidRPr="00EA6F84">
              <w:t>Acceptance</w:t>
            </w:r>
            <w:r w:rsidRPr="00EA6F84">
              <w:t xml:space="preserve">, the Purchaser shall publish the Contract Award Notice which shall contain, at a minimum, the following information: </w:t>
            </w:r>
          </w:p>
          <w:p w14:paraId="3B05259F" w14:textId="77777777" w:rsidR="00114FDC" w:rsidRPr="00EA6F84" w:rsidRDefault="00114FDC" w:rsidP="00B10DA5">
            <w:pPr>
              <w:pStyle w:val="ListParagraph"/>
              <w:numPr>
                <w:ilvl w:val="0"/>
                <w:numId w:val="115"/>
              </w:numPr>
              <w:spacing w:before="120" w:after="120"/>
              <w:ind w:left="1117"/>
              <w:contextualSpacing w:val="0"/>
              <w:rPr>
                <w:rFonts w:eastAsia="Calibri"/>
              </w:rPr>
            </w:pPr>
            <w:r w:rsidRPr="00EA6F84">
              <w:rPr>
                <w:rFonts w:eastAsia="Calibri"/>
              </w:rPr>
              <w:t>name and address of the Purchaser;</w:t>
            </w:r>
          </w:p>
          <w:p w14:paraId="4F811F46" w14:textId="77777777" w:rsidR="00114FDC" w:rsidRPr="00EA6F84" w:rsidRDefault="00114FDC" w:rsidP="00B10DA5">
            <w:pPr>
              <w:pStyle w:val="ListParagraph"/>
              <w:numPr>
                <w:ilvl w:val="0"/>
                <w:numId w:val="115"/>
              </w:numPr>
              <w:spacing w:before="120" w:after="120"/>
              <w:ind w:left="1117"/>
              <w:contextualSpacing w:val="0"/>
              <w:rPr>
                <w:rFonts w:eastAsia="Calibri"/>
              </w:rPr>
            </w:pPr>
            <w:r w:rsidRPr="00EA6F84">
              <w:rPr>
                <w:rFonts w:eastAsia="Calibri"/>
              </w:rPr>
              <w:t xml:space="preserve">name and reference number of the contract being awarded, and the selection method used; </w:t>
            </w:r>
          </w:p>
          <w:p w14:paraId="2799AA74" w14:textId="5FBC7D00" w:rsidR="00114FDC" w:rsidRPr="00EA6F84" w:rsidRDefault="00114FDC" w:rsidP="00B10DA5">
            <w:pPr>
              <w:pStyle w:val="ListParagraph"/>
              <w:numPr>
                <w:ilvl w:val="0"/>
                <w:numId w:val="115"/>
              </w:numPr>
              <w:spacing w:before="120" w:after="120"/>
              <w:ind w:left="1117"/>
              <w:contextualSpacing w:val="0"/>
              <w:rPr>
                <w:rFonts w:eastAsia="Calibri"/>
              </w:rPr>
            </w:pPr>
            <w:r w:rsidRPr="00EA6F84">
              <w:rPr>
                <w:rFonts w:eastAsia="Calibri"/>
              </w:rPr>
              <w:t xml:space="preserve">names of all </w:t>
            </w:r>
            <w:r w:rsidR="00FE2A63" w:rsidRPr="00EA6F84">
              <w:rPr>
                <w:rFonts w:eastAsia="Calibri"/>
              </w:rPr>
              <w:t>Proposer</w:t>
            </w:r>
            <w:r w:rsidRPr="00EA6F84">
              <w:rPr>
                <w:rFonts w:eastAsia="Calibri"/>
              </w:rPr>
              <w:t xml:space="preserve">s that submitted </w:t>
            </w:r>
            <w:r w:rsidR="00FE2A63" w:rsidRPr="00EA6F84">
              <w:rPr>
                <w:rFonts w:eastAsia="Calibri"/>
              </w:rPr>
              <w:t>Proposal</w:t>
            </w:r>
            <w:r w:rsidRPr="00EA6F84">
              <w:rPr>
                <w:rFonts w:eastAsia="Calibri"/>
              </w:rPr>
              <w:t xml:space="preserve">s, and their </w:t>
            </w:r>
            <w:r w:rsidR="00FE2A63" w:rsidRPr="00EA6F84">
              <w:rPr>
                <w:rFonts w:eastAsia="Calibri"/>
              </w:rPr>
              <w:t>Proposal</w:t>
            </w:r>
            <w:r w:rsidRPr="00EA6F84">
              <w:rPr>
                <w:rFonts w:eastAsia="Calibri"/>
              </w:rPr>
              <w:t xml:space="preserve"> prices as read out at </w:t>
            </w:r>
            <w:r w:rsidR="00FE2A63" w:rsidRPr="00EA6F84">
              <w:rPr>
                <w:rFonts w:eastAsia="Calibri"/>
              </w:rPr>
              <w:t>Proposal</w:t>
            </w:r>
            <w:r w:rsidRPr="00EA6F84">
              <w:rPr>
                <w:rFonts w:eastAsia="Calibri"/>
              </w:rPr>
              <w:t xml:space="preserve"> opening, and as evaluated; </w:t>
            </w:r>
          </w:p>
          <w:p w14:paraId="4D2CFECE" w14:textId="6D5503C6" w:rsidR="00114FDC" w:rsidRPr="00EA6F84" w:rsidRDefault="00114FDC" w:rsidP="00B10DA5">
            <w:pPr>
              <w:pStyle w:val="ListParagraph"/>
              <w:numPr>
                <w:ilvl w:val="0"/>
                <w:numId w:val="115"/>
              </w:numPr>
              <w:spacing w:before="120" w:after="120"/>
              <w:ind w:left="1117"/>
              <w:contextualSpacing w:val="0"/>
              <w:rPr>
                <w:rFonts w:eastAsia="Calibri"/>
              </w:rPr>
            </w:pPr>
            <w:r w:rsidRPr="00EA6F84">
              <w:rPr>
                <w:rFonts w:eastAsia="Calibri"/>
              </w:rPr>
              <w:t xml:space="preserve">names of all </w:t>
            </w:r>
            <w:r w:rsidR="00FE2A63" w:rsidRPr="00EA6F84">
              <w:rPr>
                <w:rFonts w:eastAsia="Calibri"/>
              </w:rPr>
              <w:t>Proposer</w:t>
            </w:r>
            <w:r w:rsidRPr="00EA6F84">
              <w:rPr>
                <w:rFonts w:eastAsia="Calibri"/>
              </w:rPr>
              <w:t xml:space="preserve">s whose </w:t>
            </w:r>
            <w:r w:rsidR="00FE2A63" w:rsidRPr="00EA6F84">
              <w:rPr>
                <w:rFonts w:eastAsia="Calibri"/>
              </w:rPr>
              <w:t>Proposal</w:t>
            </w:r>
            <w:r w:rsidRPr="00EA6F84">
              <w:rPr>
                <w:rFonts w:eastAsia="Calibri"/>
              </w:rPr>
              <w:t xml:space="preserve">s were rejected either as nonresponsive or as not meeting qualification criteria, or were not evaluated, with the reasons therefor; </w:t>
            </w:r>
          </w:p>
          <w:p w14:paraId="5237F66F" w14:textId="717EC2AE" w:rsidR="00B90E75" w:rsidRPr="00EA6F84" w:rsidRDefault="00114FDC" w:rsidP="00B10DA5">
            <w:pPr>
              <w:pStyle w:val="ListParagraph"/>
              <w:numPr>
                <w:ilvl w:val="0"/>
                <w:numId w:val="115"/>
              </w:numPr>
              <w:spacing w:before="120" w:after="120"/>
              <w:ind w:left="1117"/>
              <w:contextualSpacing w:val="0"/>
            </w:pPr>
            <w:r w:rsidRPr="00EA6F84">
              <w:rPr>
                <w:rFonts w:eastAsia="Calibri"/>
              </w:rPr>
              <w:t xml:space="preserve">the name of the successful </w:t>
            </w:r>
            <w:r w:rsidR="00FE2A63" w:rsidRPr="00EA6F84">
              <w:rPr>
                <w:rFonts w:eastAsia="Calibri"/>
              </w:rPr>
              <w:t>Proposer</w:t>
            </w:r>
            <w:r w:rsidRPr="00EA6F84">
              <w:rPr>
                <w:rFonts w:eastAsia="Calibri"/>
              </w:rPr>
              <w:t>, the final total contract price, the contract durat</w:t>
            </w:r>
            <w:r w:rsidR="009933A2" w:rsidRPr="00EA6F84">
              <w:rPr>
                <w:rFonts w:eastAsia="Calibri"/>
              </w:rPr>
              <w:t>ion and a summary of its scope</w:t>
            </w:r>
            <w:r w:rsidR="00B90E75" w:rsidRPr="00EA6F84">
              <w:rPr>
                <w:rFonts w:eastAsia="Calibri"/>
              </w:rPr>
              <w:t>; and</w:t>
            </w:r>
          </w:p>
          <w:p w14:paraId="47F5D2BF" w14:textId="26FF81E0" w:rsidR="00B90E75" w:rsidRPr="00EA6F84" w:rsidRDefault="00B90E75" w:rsidP="00B10DA5">
            <w:pPr>
              <w:pStyle w:val="ListParagraph"/>
              <w:numPr>
                <w:ilvl w:val="0"/>
                <w:numId w:val="115"/>
              </w:numPr>
              <w:spacing w:before="120" w:after="120"/>
              <w:ind w:left="1117"/>
              <w:contextualSpacing w:val="0"/>
            </w:pPr>
            <w:r w:rsidRPr="00EA6F84">
              <w:t xml:space="preserve">successful </w:t>
            </w:r>
            <w:r w:rsidR="00FE2A63" w:rsidRPr="00EA6F84">
              <w:t>Proposer</w:t>
            </w:r>
            <w:r w:rsidRPr="00EA6F84">
              <w:t xml:space="preserve">’s </w:t>
            </w:r>
            <w:r w:rsidR="00D67ECA" w:rsidRPr="00EA6F84">
              <w:t>Beneficial Ownership Disclosure Form.</w:t>
            </w:r>
          </w:p>
          <w:p w14:paraId="4A08E6AD" w14:textId="4861621B" w:rsidR="00114FDC" w:rsidRPr="00EA6F84" w:rsidRDefault="00114FDC" w:rsidP="005F3618">
            <w:pPr>
              <w:pStyle w:val="S1-subpara"/>
              <w:spacing w:before="120" w:after="120"/>
              <w:ind w:left="667" w:hanging="667"/>
            </w:pPr>
            <w:r w:rsidRPr="00EA6F84">
              <w:t>46.3</w:t>
            </w:r>
            <w:r w:rsidR="009933A2" w:rsidRPr="00EA6F84">
              <w:tab/>
            </w:r>
            <w:r w:rsidR="00E8423B" w:rsidRPr="00EA6F84">
              <w:t>The Purchaser shall publish the Contract Award Notice in UNDB online or Dg Market website in addition to IsDB’s external website and on the Purchaser’s website if available</w:t>
            </w:r>
            <w:r w:rsidRPr="00EA6F84">
              <w:t>.</w:t>
            </w:r>
          </w:p>
          <w:p w14:paraId="52864A59" w14:textId="30CA668E" w:rsidR="00AE7087" w:rsidRPr="00EA6F84" w:rsidRDefault="00114FDC" w:rsidP="005F3618">
            <w:pPr>
              <w:pStyle w:val="S1-subpara"/>
              <w:spacing w:before="120" w:after="120"/>
              <w:ind w:left="627" w:hanging="627"/>
            </w:pPr>
            <w:r w:rsidRPr="00EA6F84">
              <w:t xml:space="preserve">46.4 </w:t>
            </w:r>
            <w:r w:rsidR="009933A2" w:rsidRPr="00EA6F84">
              <w:tab/>
            </w:r>
            <w:r w:rsidRPr="00EA6F84">
              <w:t>Until a formal Contract is prepared and executed, the Letter of Acceptance shall constitute a binding Contract.</w:t>
            </w:r>
          </w:p>
        </w:tc>
      </w:tr>
      <w:tr w:rsidR="00FB75E4" w:rsidRPr="00EA6F84" w14:paraId="2B3CD8DD" w14:textId="77777777" w:rsidTr="00414081">
        <w:tc>
          <w:tcPr>
            <w:tcW w:w="3563" w:type="dxa"/>
          </w:tcPr>
          <w:p w14:paraId="7B2DE626" w14:textId="77777777" w:rsidR="00FB75E4" w:rsidRPr="00EA6F84" w:rsidDel="00E37511" w:rsidRDefault="00FB75E4" w:rsidP="000732DF">
            <w:pPr>
              <w:pStyle w:val="Style13"/>
              <w:ind w:left="345"/>
            </w:pPr>
            <w:bookmarkStart w:id="386" w:name="_Toc431809110"/>
            <w:bookmarkStart w:id="387" w:name="_Toc436905757"/>
            <w:bookmarkStart w:id="388" w:name="_Toc180847236"/>
            <w:r w:rsidRPr="00EA6F84">
              <w:t>Debriefing</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bookmarkEnd w:id="386"/>
            <w:bookmarkEnd w:id="387"/>
            <w:bookmarkEnd w:id="388"/>
          </w:p>
        </w:tc>
        <w:tc>
          <w:tcPr>
            <w:tcW w:w="5527" w:type="dxa"/>
          </w:tcPr>
          <w:p w14:paraId="2AE3270F" w14:textId="3C7D6375" w:rsidR="00114FDC" w:rsidRPr="00EA6F84" w:rsidRDefault="00114FDC" w:rsidP="00B10DA5">
            <w:pPr>
              <w:pStyle w:val="S1-subpara"/>
              <w:numPr>
                <w:ilvl w:val="1"/>
                <w:numId w:val="116"/>
              </w:numPr>
              <w:spacing w:before="120" w:after="120"/>
              <w:ind w:left="654" w:right="0" w:hanging="654"/>
            </w:pPr>
            <w:r w:rsidRPr="00EA6F84">
              <w:t xml:space="preserve">On receipt of the Purchaser’s Notification of Intention to Award referred to in </w:t>
            </w:r>
            <w:r w:rsidR="00AB70C2" w:rsidRPr="00EA6F84">
              <w:t>ITP</w:t>
            </w:r>
            <w:r w:rsidRPr="00EA6F84">
              <w:t xml:space="preserve"> </w:t>
            </w:r>
            <w:r w:rsidR="00373840" w:rsidRPr="00EA6F84">
              <w:t>43</w:t>
            </w:r>
            <w:r w:rsidRPr="00EA6F84">
              <w:t xml:space="preserve">.1, an unsuccessful </w:t>
            </w:r>
            <w:r w:rsidR="00FE2A63" w:rsidRPr="00EA6F84">
              <w:t>Proposer</w:t>
            </w:r>
            <w:r w:rsidRPr="00EA6F84">
              <w:t xml:space="preserve"> has three (3) Business Days to make a written request to the Purchaser for a debriefing. The Purchaser shall provide a debriefing to all unsuccessful </w:t>
            </w:r>
            <w:r w:rsidR="00FE2A63" w:rsidRPr="00EA6F84">
              <w:t>Proposer</w:t>
            </w:r>
            <w:r w:rsidRPr="00EA6F84">
              <w:t>s whose request is received within this deadline.</w:t>
            </w:r>
          </w:p>
          <w:p w14:paraId="675E299D" w14:textId="3861F956" w:rsidR="00114FDC" w:rsidRPr="00EA6F84" w:rsidRDefault="00114FDC" w:rsidP="00B10DA5">
            <w:pPr>
              <w:pStyle w:val="S1-subpara"/>
              <w:numPr>
                <w:ilvl w:val="1"/>
                <w:numId w:val="116"/>
              </w:numPr>
              <w:spacing w:before="120" w:after="120"/>
              <w:ind w:left="667" w:right="0" w:hanging="630"/>
            </w:pPr>
            <w:r w:rsidRPr="00EA6F84">
              <w:t xml:space="preserve">Where a request for debriefing is received within the deadline, the Purchaser shall provide a debriefing within five (5) Business Days, unless the Purchaser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Purchaser shall promptly inform, by the quickest means available, all </w:t>
            </w:r>
            <w:r w:rsidR="00FE2A63" w:rsidRPr="00EA6F84">
              <w:t>Proposer</w:t>
            </w:r>
            <w:r w:rsidRPr="00EA6F84">
              <w:t>s of the extended standstill period</w:t>
            </w:r>
          </w:p>
          <w:p w14:paraId="226F4A99" w14:textId="77777777" w:rsidR="00114FDC" w:rsidRPr="00EA6F84" w:rsidRDefault="00114FDC" w:rsidP="00B10DA5">
            <w:pPr>
              <w:pStyle w:val="S1-subpara"/>
              <w:numPr>
                <w:ilvl w:val="1"/>
                <w:numId w:val="116"/>
              </w:numPr>
              <w:spacing w:before="120" w:after="120"/>
              <w:ind w:left="667" w:right="0" w:hanging="630"/>
            </w:pPr>
            <w:r w:rsidRPr="00EA6F84">
              <w:t>Where a request for debriefing is received by the Pur</w:t>
            </w:r>
            <w:r w:rsidR="004F17BA" w:rsidRPr="00EA6F84">
              <w:t xml:space="preserve">chaser later than the three (3) </w:t>
            </w:r>
            <w:r w:rsidRPr="00EA6F84">
              <w:t>Business Day deadline, the Purchaser should provide the debriefing as soon as practicable, and normally no later than fifteen (15) Business Days from the date of publication of Public Notice of Award of contract. Requests for debriefing</w:t>
            </w:r>
            <w:r w:rsidR="004F17BA" w:rsidRPr="00EA6F84">
              <w:t xml:space="preserve"> received outside the three (3) </w:t>
            </w:r>
            <w:r w:rsidRPr="00EA6F84">
              <w:t xml:space="preserve">day deadline shall not lead to extension of the standstill period.  </w:t>
            </w:r>
          </w:p>
          <w:p w14:paraId="228D8BE7" w14:textId="24F44FEB" w:rsidR="00FB75E4" w:rsidRPr="00EA6F84" w:rsidDel="00337A8A" w:rsidRDefault="00114FDC" w:rsidP="00B10DA5">
            <w:pPr>
              <w:pStyle w:val="S1-subpara"/>
              <w:numPr>
                <w:ilvl w:val="1"/>
                <w:numId w:val="116"/>
              </w:numPr>
              <w:spacing w:before="120" w:after="120"/>
              <w:ind w:left="613" w:right="0" w:hanging="576"/>
            </w:pPr>
            <w:r w:rsidRPr="00EA6F84">
              <w:t xml:space="preserve">Debriefings of unsuccessful </w:t>
            </w:r>
            <w:r w:rsidR="00FE2A63" w:rsidRPr="00EA6F84">
              <w:t>Proposer</w:t>
            </w:r>
            <w:r w:rsidRPr="00EA6F84">
              <w:t xml:space="preserve">s may be done in writing or verbally. The </w:t>
            </w:r>
            <w:r w:rsidR="00FE2A63" w:rsidRPr="00EA6F84">
              <w:t>Proposer</w:t>
            </w:r>
            <w:r w:rsidR="007D54C3" w:rsidRPr="00EA6F84">
              <w:t>s</w:t>
            </w:r>
            <w:r w:rsidRPr="00EA6F84">
              <w:t xml:space="preserve"> shall bear their own costs of attending such a debriefing meeting. </w:t>
            </w:r>
          </w:p>
        </w:tc>
      </w:tr>
      <w:tr w:rsidR="00FB75E4" w:rsidRPr="00EA6F84" w14:paraId="4C7C96F0" w14:textId="77777777" w:rsidTr="00414081">
        <w:tc>
          <w:tcPr>
            <w:tcW w:w="3563" w:type="dxa"/>
          </w:tcPr>
          <w:p w14:paraId="585855C0" w14:textId="5F788CEC" w:rsidR="00FB75E4" w:rsidRPr="00EA6F84" w:rsidRDefault="00FB75E4" w:rsidP="000732DF">
            <w:pPr>
              <w:pStyle w:val="Style13"/>
              <w:ind w:left="345"/>
            </w:pPr>
            <w:bookmarkStart w:id="389" w:name="_Toc431809111"/>
            <w:bookmarkStart w:id="390" w:name="_Toc348000827"/>
            <w:bookmarkStart w:id="391" w:name="_Toc436905758"/>
            <w:bookmarkStart w:id="392" w:name="_Toc180847237"/>
            <w:r w:rsidRPr="00EA6F84">
              <w:t>Signing</w:t>
            </w:r>
            <w:r w:rsidR="006E2CC9" w:rsidRPr="00EA6F84">
              <w:t xml:space="preserve"> </w:t>
            </w:r>
            <w:r w:rsidRPr="00EA6F84">
              <w:t>of</w:t>
            </w:r>
            <w:r w:rsidR="006E2CC9" w:rsidRPr="00EA6F84">
              <w:t xml:space="preserve"> </w:t>
            </w:r>
            <w:r w:rsidRPr="00EA6F84">
              <w:t>Contract</w:t>
            </w:r>
            <w:bookmarkEnd w:id="389"/>
            <w:bookmarkEnd w:id="390"/>
            <w:bookmarkEnd w:id="391"/>
            <w:bookmarkEnd w:id="392"/>
          </w:p>
        </w:tc>
        <w:tc>
          <w:tcPr>
            <w:tcW w:w="5527" w:type="dxa"/>
          </w:tcPr>
          <w:p w14:paraId="4FDE7AD2" w14:textId="4BAAA2B7" w:rsidR="00FB75E4" w:rsidRPr="00EA6F84" w:rsidRDefault="00AF1F48" w:rsidP="005F3618">
            <w:pPr>
              <w:pStyle w:val="Sub-ClauseText"/>
              <w:ind w:left="655" w:hanging="655"/>
              <w:rPr>
                <w:spacing w:val="0"/>
              </w:rPr>
            </w:pPr>
            <w:r w:rsidRPr="00EA6F84">
              <w:rPr>
                <w:spacing w:val="0"/>
              </w:rPr>
              <w:t>4</w:t>
            </w:r>
            <w:r w:rsidR="00114FDC" w:rsidRPr="00EA6F84">
              <w:rPr>
                <w:spacing w:val="0"/>
              </w:rPr>
              <w:t>8</w:t>
            </w:r>
            <w:r w:rsidRPr="00EA6F84">
              <w:rPr>
                <w:spacing w:val="0"/>
              </w:rPr>
              <w:t>.1</w:t>
            </w:r>
            <w:r w:rsidRPr="00EA6F84">
              <w:rPr>
                <w:spacing w:val="0"/>
              </w:rPr>
              <w:tab/>
            </w:r>
            <w:r w:rsidR="0082526D" w:rsidRPr="00EA6F84">
              <w:rPr>
                <w:spacing w:val="0"/>
              </w:rPr>
              <w:t xml:space="preserve">The </w:t>
            </w:r>
            <w:r w:rsidR="00FB75E4" w:rsidRPr="00EA6F84">
              <w:rPr>
                <w:spacing w:val="0"/>
              </w:rPr>
              <w:t>Purchaser</w:t>
            </w:r>
            <w:r w:rsidR="006E2CC9" w:rsidRPr="00EA6F84">
              <w:rPr>
                <w:spacing w:val="0"/>
              </w:rPr>
              <w:t xml:space="preserve"> </w:t>
            </w:r>
            <w:r w:rsidR="00FB75E4" w:rsidRPr="00EA6F84">
              <w:rPr>
                <w:spacing w:val="0"/>
              </w:rPr>
              <w:t>shall</w:t>
            </w:r>
            <w:r w:rsidR="006E2CC9" w:rsidRPr="00EA6F84">
              <w:rPr>
                <w:spacing w:val="0"/>
              </w:rPr>
              <w:t xml:space="preserve"> </w:t>
            </w:r>
            <w:r w:rsidR="00FB75E4" w:rsidRPr="00EA6F84">
              <w:rPr>
                <w:spacing w:val="0"/>
              </w:rPr>
              <w:t>send</w:t>
            </w:r>
            <w:r w:rsidR="006E2CC9" w:rsidRPr="00EA6F84">
              <w:rPr>
                <w:spacing w:val="0"/>
              </w:rPr>
              <w:t xml:space="preserve"> </w:t>
            </w:r>
            <w:r w:rsidR="0082526D" w:rsidRPr="00EA6F84">
              <w:rPr>
                <w:spacing w:val="0"/>
              </w:rPr>
              <w:t xml:space="preserve">to the </w:t>
            </w:r>
            <w:r w:rsidR="00FE3E98" w:rsidRPr="00EA6F84">
              <w:rPr>
                <w:spacing w:val="0"/>
              </w:rPr>
              <w:t>successful</w:t>
            </w:r>
            <w:r w:rsidR="0082526D" w:rsidRPr="00EA6F84">
              <w:rPr>
                <w:spacing w:val="0"/>
              </w:rPr>
              <w:t xml:space="preserve"> </w:t>
            </w:r>
            <w:r w:rsidR="00FE2A63" w:rsidRPr="00EA6F84">
              <w:rPr>
                <w:spacing w:val="0"/>
              </w:rPr>
              <w:t>Proposer</w:t>
            </w:r>
            <w:r w:rsidR="0082526D" w:rsidRPr="00EA6F84">
              <w:rPr>
                <w:spacing w:val="0"/>
              </w:rPr>
              <w:t xml:space="preserve"> </w:t>
            </w:r>
            <w:r w:rsidR="00FB75E4" w:rsidRPr="00EA6F84">
              <w:rPr>
                <w:spacing w:val="0"/>
              </w:rPr>
              <w:t>the</w:t>
            </w:r>
            <w:r w:rsidR="0082526D" w:rsidRPr="00EA6F84">
              <w:rPr>
                <w:spacing w:val="0"/>
              </w:rPr>
              <w:t xml:space="preserve"> Letter of Acceptance including the </w:t>
            </w:r>
            <w:r w:rsidR="00FB75E4" w:rsidRPr="00EA6F84">
              <w:rPr>
                <w:spacing w:val="0"/>
              </w:rPr>
              <w:t>Contract</w:t>
            </w:r>
            <w:r w:rsidR="006E2CC9" w:rsidRPr="00EA6F84">
              <w:rPr>
                <w:spacing w:val="0"/>
              </w:rPr>
              <w:t xml:space="preserve"> </w:t>
            </w:r>
            <w:r w:rsidR="00FB75E4" w:rsidRPr="00EA6F84">
              <w:rPr>
                <w:spacing w:val="0"/>
              </w:rPr>
              <w:t>Agreement</w:t>
            </w:r>
            <w:r w:rsidR="00B90E75" w:rsidRPr="00EA6F84">
              <w:t xml:space="preserve">, and a request to submit the Beneficial Ownership Disclosure Form providing additional information on its beneficial ownership. </w:t>
            </w:r>
            <w:r w:rsidR="00B536E3" w:rsidRPr="00EA6F84">
              <w:t>The Beneficial Ownership Disclosure Form</w:t>
            </w:r>
            <w:r w:rsidR="009C0E35" w:rsidRPr="00EA6F84">
              <w:t xml:space="preserve"> </w:t>
            </w:r>
            <w:r w:rsidR="00B536E3" w:rsidRPr="00EA6F84">
              <w:t xml:space="preserve">shall be submitted within eight (8) Business Days of </w:t>
            </w:r>
            <w:r w:rsidR="001B4DE8" w:rsidRPr="00EA6F84">
              <w:t>receiving</w:t>
            </w:r>
            <w:r w:rsidR="00B536E3" w:rsidRPr="00EA6F84">
              <w:t xml:space="preserve"> this request.</w:t>
            </w:r>
          </w:p>
          <w:p w14:paraId="251A9C7D" w14:textId="6C313718" w:rsidR="00FB75E4" w:rsidRPr="00EA6F84" w:rsidRDefault="00AF1F48" w:rsidP="005F3618">
            <w:pPr>
              <w:pStyle w:val="Sub-ClauseText"/>
              <w:ind w:left="655" w:hanging="655"/>
              <w:rPr>
                <w:spacing w:val="0"/>
              </w:rPr>
            </w:pPr>
            <w:r w:rsidRPr="00EA6F84">
              <w:rPr>
                <w:spacing w:val="0"/>
              </w:rPr>
              <w:t>4</w:t>
            </w:r>
            <w:r w:rsidR="00114FDC" w:rsidRPr="00EA6F84">
              <w:rPr>
                <w:spacing w:val="0"/>
              </w:rPr>
              <w:t>8</w:t>
            </w:r>
            <w:r w:rsidRPr="00EA6F84">
              <w:rPr>
                <w:spacing w:val="0"/>
              </w:rPr>
              <w:t>.2</w:t>
            </w:r>
            <w:r w:rsidRPr="00EA6F84">
              <w:rPr>
                <w:spacing w:val="0"/>
              </w:rPr>
              <w:tab/>
            </w:r>
            <w:r w:rsidR="00B536E3" w:rsidRPr="00EA6F84">
              <w:rPr>
                <w:spacing w:val="0"/>
              </w:rPr>
              <w:t xml:space="preserve">The successful </w:t>
            </w:r>
            <w:r w:rsidR="00FE2A63" w:rsidRPr="00EA6F84">
              <w:rPr>
                <w:spacing w:val="0"/>
              </w:rPr>
              <w:t>Proposer</w:t>
            </w:r>
            <w:r w:rsidR="00B536E3" w:rsidRPr="00EA6F84">
              <w:rPr>
                <w:spacing w:val="0"/>
              </w:rPr>
              <w:t xml:space="preserve"> shall sign, date and return the Contract Agreement </w:t>
            </w:r>
            <w:r w:rsidR="00855367" w:rsidRPr="00EA6F84">
              <w:rPr>
                <w:spacing w:val="0"/>
              </w:rPr>
              <w:t xml:space="preserve">to the Purchaser, </w:t>
            </w:r>
            <w:r w:rsidR="00B536E3" w:rsidRPr="00EA6F84">
              <w:rPr>
                <w:spacing w:val="0"/>
              </w:rPr>
              <w:t>within twenty-eight (28) days of its receipt</w:t>
            </w:r>
            <w:r w:rsidR="00B90E75" w:rsidRPr="00EA6F84">
              <w:t>.</w:t>
            </w:r>
          </w:p>
          <w:p w14:paraId="08F224DB" w14:textId="315D493C" w:rsidR="00FB75E4" w:rsidRPr="00EA6F84" w:rsidRDefault="00AF1F48" w:rsidP="005F3618">
            <w:pPr>
              <w:pStyle w:val="Sub-ClauseText"/>
              <w:ind w:left="655" w:hanging="655"/>
              <w:rPr>
                <w:spacing w:val="0"/>
              </w:rPr>
            </w:pPr>
            <w:r w:rsidRPr="00EA6F84">
              <w:t>4</w:t>
            </w:r>
            <w:r w:rsidR="00114FDC" w:rsidRPr="00EA6F84">
              <w:t>8</w:t>
            </w:r>
            <w:r w:rsidRPr="00EA6F84">
              <w:t>.3</w:t>
            </w:r>
            <w:r w:rsidRPr="00EA6F84">
              <w:tab/>
            </w:r>
            <w:r w:rsidR="00FB75E4" w:rsidRPr="00EA6F84">
              <w:t>Notwithstanding</w:t>
            </w:r>
            <w:r w:rsidR="006E2CC9" w:rsidRPr="00EA6F84">
              <w:t xml:space="preserve"> </w:t>
            </w:r>
            <w:r w:rsidR="00AB70C2" w:rsidRPr="00EA6F84">
              <w:t>ITP</w:t>
            </w:r>
            <w:r w:rsidR="006E2CC9" w:rsidRPr="00EA6F84">
              <w:t xml:space="preserve"> </w:t>
            </w:r>
            <w:r w:rsidR="00373840" w:rsidRPr="00EA6F84">
              <w:t>48</w:t>
            </w:r>
            <w:r w:rsidR="00CF13E8" w:rsidRPr="00EA6F84">
              <w:t>.</w:t>
            </w:r>
            <w:r w:rsidR="00FB75E4" w:rsidRPr="00EA6F84">
              <w:t>2</w:t>
            </w:r>
            <w:r w:rsidR="006E2CC9" w:rsidRPr="00EA6F84">
              <w:t xml:space="preserve"> </w:t>
            </w:r>
            <w:r w:rsidR="00FB75E4" w:rsidRPr="00EA6F84">
              <w:t>above,</w:t>
            </w:r>
            <w:r w:rsidR="006E2CC9" w:rsidRPr="00EA6F84">
              <w:t xml:space="preserve"> </w:t>
            </w:r>
            <w:r w:rsidR="00FB75E4" w:rsidRPr="00EA6F84">
              <w:t>in</w:t>
            </w:r>
            <w:r w:rsidR="006E2CC9" w:rsidRPr="00EA6F84">
              <w:t xml:space="preserve"> </w:t>
            </w:r>
            <w:r w:rsidR="00FB75E4" w:rsidRPr="00EA6F84">
              <w:t>case</w:t>
            </w:r>
            <w:r w:rsidR="006E2CC9" w:rsidRPr="00EA6F84">
              <w:t xml:space="preserve"> </w:t>
            </w:r>
            <w:r w:rsidR="00FB75E4" w:rsidRPr="00EA6F84">
              <w:t>signing</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Contract</w:t>
            </w:r>
            <w:r w:rsidR="006E2CC9" w:rsidRPr="00EA6F84">
              <w:t xml:space="preserve"> </w:t>
            </w:r>
            <w:r w:rsidR="00FB75E4" w:rsidRPr="00EA6F84">
              <w:t>Agreement</w:t>
            </w:r>
            <w:r w:rsidR="006E2CC9" w:rsidRPr="00EA6F84">
              <w:t xml:space="preserve"> </w:t>
            </w:r>
            <w:r w:rsidR="00FB75E4" w:rsidRPr="00EA6F84">
              <w:t>is</w:t>
            </w:r>
            <w:r w:rsidR="006E2CC9" w:rsidRPr="00EA6F84">
              <w:t xml:space="preserve"> </w:t>
            </w:r>
            <w:r w:rsidR="00FB75E4" w:rsidRPr="00EA6F84">
              <w:t>prevented</w:t>
            </w:r>
            <w:r w:rsidR="006E2CC9" w:rsidRPr="00EA6F84">
              <w:t xml:space="preserve"> </w:t>
            </w:r>
            <w:r w:rsidR="00FB75E4" w:rsidRPr="00EA6F84">
              <w:t>by</w:t>
            </w:r>
            <w:r w:rsidR="006E2CC9" w:rsidRPr="00EA6F84">
              <w:t xml:space="preserve"> </w:t>
            </w:r>
            <w:r w:rsidR="00FB75E4" w:rsidRPr="00EA6F84">
              <w:t>any</w:t>
            </w:r>
            <w:r w:rsidR="006E2CC9" w:rsidRPr="00EA6F84">
              <w:t xml:space="preserve"> </w:t>
            </w:r>
            <w:r w:rsidR="00FB75E4" w:rsidRPr="00EA6F84">
              <w:t>export</w:t>
            </w:r>
            <w:r w:rsidR="006E2CC9" w:rsidRPr="00EA6F84">
              <w:t xml:space="preserve"> </w:t>
            </w:r>
            <w:r w:rsidR="00FB75E4" w:rsidRPr="00EA6F84">
              <w:t>restrictions</w:t>
            </w:r>
            <w:r w:rsidR="006E2CC9" w:rsidRPr="00EA6F84">
              <w:t xml:space="preserve"> </w:t>
            </w:r>
            <w:r w:rsidR="00FB75E4" w:rsidRPr="00EA6F84">
              <w:t>attributable</w:t>
            </w:r>
            <w:r w:rsidR="006E2CC9" w:rsidRPr="00EA6F84">
              <w:t xml:space="preserve"> </w:t>
            </w:r>
            <w:r w:rsidR="00FB75E4" w:rsidRPr="00EA6F84">
              <w:t>to</w:t>
            </w:r>
            <w:r w:rsidR="006E2CC9" w:rsidRPr="00EA6F84">
              <w:t xml:space="preserve"> </w:t>
            </w:r>
            <w:r w:rsidR="00FB75E4" w:rsidRPr="00EA6F84">
              <w:t>the</w:t>
            </w:r>
            <w:r w:rsidR="006E2CC9" w:rsidRPr="00EA6F84">
              <w:t xml:space="preserve"> </w:t>
            </w:r>
            <w:r w:rsidR="00FB75E4" w:rsidRPr="00EA6F84">
              <w:t>Purchaser,</w:t>
            </w:r>
            <w:r w:rsidR="006E2CC9" w:rsidRPr="00EA6F84">
              <w:t xml:space="preserve"> </w:t>
            </w:r>
            <w:r w:rsidR="00FB75E4" w:rsidRPr="00EA6F84">
              <w:t>to</w:t>
            </w:r>
            <w:r w:rsidR="006E2CC9" w:rsidRPr="00EA6F84">
              <w:t xml:space="preserve"> </w:t>
            </w:r>
            <w:r w:rsidR="00FB75E4" w:rsidRPr="00EA6F84">
              <w:t>the</w:t>
            </w:r>
            <w:r w:rsidR="006E2CC9" w:rsidRPr="00EA6F84">
              <w:t xml:space="preserve"> </w:t>
            </w:r>
            <w:r w:rsidR="00FB75E4" w:rsidRPr="00EA6F84">
              <w:t>country</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Purchaser,</w:t>
            </w:r>
            <w:r w:rsidR="006E2CC9" w:rsidRPr="00EA6F84">
              <w:t xml:space="preserve"> </w:t>
            </w:r>
            <w:r w:rsidR="00FB75E4" w:rsidRPr="00EA6F84">
              <w:t>or</w:t>
            </w:r>
            <w:r w:rsidR="006E2CC9" w:rsidRPr="00EA6F84">
              <w:t xml:space="preserve"> </w:t>
            </w:r>
            <w:r w:rsidR="00FB75E4" w:rsidRPr="00EA6F84">
              <w:t>to</w:t>
            </w:r>
            <w:r w:rsidR="006E2CC9" w:rsidRPr="00EA6F84">
              <w:t xml:space="preserve"> </w:t>
            </w:r>
            <w:r w:rsidR="00FB75E4" w:rsidRPr="00EA6F84">
              <w:t>the</w:t>
            </w:r>
            <w:r w:rsidR="006E2CC9" w:rsidRPr="00EA6F84">
              <w:t xml:space="preserve"> </w:t>
            </w:r>
            <w:r w:rsidR="00FB75E4" w:rsidRPr="00EA6F84">
              <w:t>use</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products/goods,</w:t>
            </w:r>
            <w:r w:rsidR="006E2CC9" w:rsidRPr="00EA6F84">
              <w:t xml:space="preserve"> </w:t>
            </w:r>
            <w:r w:rsidR="00FB75E4" w:rsidRPr="00EA6F84">
              <w:t>systems</w:t>
            </w:r>
            <w:r w:rsidR="006E2CC9" w:rsidRPr="00EA6F84">
              <w:t xml:space="preserve"> </w:t>
            </w:r>
            <w:r w:rsidR="00FB75E4" w:rsidRPr="00EA6F84">
              <w:t>or</w:t>
            </w:r>
            <w:r w:rsidR="006E2CC9" w:rsidRPr="00EA6F84">
              <w:t xml:space="preserve"> </w:t>
            </w:r>
            <w:r w:rsidR="00FB75E4" w:rsidRPr="00EA6F84">
              <w:t>services</w:t>
            </w:r>
            <w:r w:rsidR="006E2CC9" w:rsidRPr="00EA6F84">
              <w:t xml:space="preserve"> </w:t>
            </w:r>
            <w:r w:rsidR="00FB75E4" w:rsidRPr="00EA6F84">
              <w:t>to</w:t>
            </w:r>
            <w:r w:rsidR="006E2CC9" w:rsidRPr="00EA6F84">
              <w:t xml:space="preserve"> </w:t>
            </w:r>
            <w:r w:rsidR="00FB75E4" w:rsidRPr="00EA6F84">
              <w:t>be</w:t>
            </w:r>
            <w:r w:rsidR="006E2CC9" w:rsidRPr="00EA6F84">
              <w:t xml:space="preserve"> </w:t>
            </w:r>
            <w:r w:rsidR="00FB75E4" w:rsidRPr="00EA6F84">
              <w:t>supplied,</w:t>
            </w:r>
            <w:r w:rsidR="006E2CC9" w:rsidRPr="00EA6F84">
              <w:t xml:space="preserve"> </w:t>
            </w:r>
            <w:r w:rsidR="00FB75E4" w:rsidRPr="00EA6F84">
              <w:t>where</w:t>
            </w:r>
            <w:r w:rsidR="006E2CC9" w:rsidRPr="00EA6F84">
              <w:t xml:space="preserve"> </w:t>
            </w:r>
            <w:r w:rsidR="00FB75E4" w:rsidRPr="00EA6F84">
              <w:t>such</w:t>
            </w:r>
            <w:r w:rsidR="006E2CC9" w:rsidRPr="00EA6F84">
              <w:t xml:space="preserve"> </w:t>
            </w:r>
            <w:r w:rsidR="00FB75E4" w:rsidRPr="00EA6F84">
              <w:t>export</w:t>
            </w:r>
            <w:r w:rsidR="006E2CC9" w:rsidRPr="00EA6F84">
              <w:t xml:space="preserve"> </w:t>
            </w:r>
            <w:r w:rsidR="00FB75E4" w:rsidRPr="00EA6F84">
              <w:t>restrictions</w:t>
            </w:r>
            <w:r w:rsidR="006E2CC9" w:rsidRPr="00EA6F84">
              <w:t xml:space="preserve"> </w:t>
            </w:r>
            <w:r w:rsidR="00FB75E4" w:rsidRPr="00EA6F84">
              <w:t>arise</w:t>
            </w:r>
            <w:r w:rsidR="006E2CC9" w:rsidRPr="00EA6F84">
              <w:t xml:space="preserve"> </w:t>
            </w:r>
            <w:r w:rsidR="00FB75E4" w:rsidRPr="00EA6F84">
              <w:t>from</w:t>
            </w:r>
            <w:r w:rsidR="006E2CC9" w:rsidRPr="00EA6F84">
              <w:t xml:space="preserve"> </w:t>
            </w:r>
            <w:r w:rsidR="00FB75E4" w:rsidRPr="00EA6F84">
              <w:t>trade</w:t>
            </w:r>
            <w:r w:rsidR="006E2CC9" w:rsidRPr="00EA6F84">
              <w:t xml:space="preserve"> </w:t>
            </w:r>
            <w:r w:rsidR="00FB75E4" w:rsidRPr="00EA6F84">
              <w:t>regulations</w:t>
            </w:r>
            <w:r w:rsidR="006E2CC9" w:rsidRPr="00EA6F84">
              <w:t xml:space="preserve"> </w:t>
            </w:r>
            <w:r w:rsidR="00FB75E4" w:rsidRPr="00EA6F84">
              <w:t>from</w:t>
            </w:r>
            <w:r w:rsidR="006E2CC9" w:rsidRPr="00EA6F84">
              <w:t xml:space="preserve"> </w:t>
            </w:r>
            <w:r w:rsidR="00FB75E4" w:rsidRPr="00EA6F84">
              <w:t>a</w:t>
            </w:r>
            <w:r w:rsidR="006E2CC9" w:rsidRPr="00EA6F84">
              <w:t xml:space="preserve"> </w:t>
            </w:r>
            <w:r w:rsidR="00FB75E4" w:rsidRPr="00EA6F84">
              <w:t>country</w:t>
            </w:r>
            <w:r w:rsidR="006E2CC9" w:rsidRPr="00EA6F84">
              <w:t xml:space="preserve"> </w:t>
            </w:r>
            <w:r w:rsidR="00FB75E4" w:rsidRPr="00EA6F84">
              <w:t>supplying</w:t>
            </w:r>
            <w:r w:rsidR="006E2CC9" w:rsidRPr="00EA6F84">
              <w:t xml:space="preserve"> </w:t>
            </w:r>
            <w:r w:rsidR="00FB75E4" w:rsidRPr="00EA6F84">
              <w:t>those</w:t>
            </w:r>
            <w:r w:rsidR="006E2CC9" w:rsidRPr="00EA6F84">
              <w:t xml:space="preserve"> </w:t>
            </w:r>
            <w:r w:rsidR="00FB75E4" w:rsidRPr="00EA6F84">
              <w:t>products/goods,</w:t>
            </w:r>
            <w:r w:rsidR="006E2CC9" w:rsidRPr="00EA6F84">
              <w:t xml:space="preserve"> </w:t>
            </w:r>
            <w:r w:rsidR="00FB75E4" w:rsidRPr="00EA6F84">
              <w:t>systems</w:t>
            </w:r>
            <w:r w:rsidR="006E2CC9" w:rsidRPr="00EA6F84">
              <w:t xml:space="preserve"> </w:t>
            </w:r>
            <w:r w:rsidR="00FB75E4" w:rsidRPr="00EA6F84">
              <w:t>or</w:t>
            </w:r>
            <w:r w:rsidR="006E2CC9" w:rsidRPr="00EA6F84">
              <w:t xml:space="preserve"> </w:t>
            </w:r>
            <w:r w:rsidR="00FB75E4" w:rsidRPr="00EA6F84">
              <w:t>services,</w:t>
            </w:r>
            <w:r w:rsidR="006E2CC9" w:rsidRPr="00EA6F84">
              <w:t xml:space="preserve"> </w:t>
            </w:r>
            <w:r w:rsidR="00FB75E4" w:rsidRPr="00EA6F84">
              <w:t>the</w:t>
            </w:r>
            <w:r w:rsidR="006E2CC9" w:rsidRPr="00EA6F84">
              <w:t xml:space="preserve"> </w:t>
            </w:r>
            <w:r w:rsidR="00FE2A63" w:rsidRPr="00EA6F84">
              <w:t>Proposer</w:t>
            </w:r>
            <w:r w:rsidR="006E2CC9" w:rsidRPr="00EA6F84">
              <w:t xml:space="preserve"> </w:t>
            </w:r>
            <w:r w:rsidR="00FB75E4" w:rsidRPr="00EA6F84">
              <w:t>shall</w:t>
            </w:r>
            <w:r w:rsidR="006E2CC9" w:rsidRPr="00EA6F84">
              <w:t xml:space="preserve"> </w:t>
            </w:r>
            <w:r w:rsidR="00FB75E4" w:rsidRPr="00EA6F84">
              <w:t>not</w:t>
            </w:r>
            <w:r w:rsidR="006E2CC9" w:rsidRPr="00EA6F84">
              <w:t xml:space="preserve"> </w:t>
            </w:r>
            <w:r w:rsidR="00FB75E4" w:rsidRPr="00EA6F84">
              <w:t>be</w:t>
            </w:r>
            <w:r w:rsidR="006E2CC9" w:rsidRPr="00EA6F84">
              <w:t xml:space="preserve"> </w:t>
            </w:r>
            <w:r w:rsidR="00FB75E4" w:rsidRPr="00EA6F84">
              <w:t>bound</w:t>
            </w:r>
            <w:r w:rsidR="006E2CC9" w:rsidRPr="00EA6F84">
              <w:t xml:space="preserve"> </w:t>
            </w:r>
            <w:r w:rsidR="00FB75E4" w:rsidRPr="00EA6F84">
              <w:t>by</w:t>
            </w:r>
            <w:r w:rsidR="006E2CC9" w:rsidRPr="00EA6F84">
              <w:t xml:space="preserve"> </w:t>
            </w:r>
            <w:r w:rsidR="00FB75E4" w:rsidRPr="00EA6F84">
              <w:t>its</w:t>
            </w:r>
            <w:r w:rsidR="006E2CC9" w:rsidRPr="00EA6F84">
              <w:t xml:space="preserve"> </w:t>
            </w:r>
            <w:r w:rsidR="00FE2A63" w:rsidRPr="00EA6F84">
              <w:t>Proposal</w:t>
            </w:r>
            <w:r w:rsidR="00FB75E4" w:rsidRPr="00EA6F84">
              <w:t>,</w:t>
            </w:r>
            <w:r w:rsidR="006E2CC9" w:rsidRPr="00EA6F84">
              <w:t xml:space="preserve"> </w:t>
            </w:r>
            <w:r w:rsidR="00FB75E4" w:rsidRPr="00EA6F84">
              <w:t>always</w:t>
            </w:r>
            <w:r w:rsidR="006E2CC9" w:rsidRPr="00EA6F84">
              <w:t xml:space="preserve"> </w:t>
            </w:r>
            <w:r w:rsidR="00FB75E4" w:rsidRPr="00EA6F84">
              <w:t>provided</w:t>
            </w:r>
            <w:r w:rsidR="006E2CC9" w:rsidRPr="00EA6F84">
              <w:t xml:space="preserve"> </w:t>
            </w:r>
            <w:r w:rsidR="00FB75E4" w:rsidRPr="00EA6F84">
              <w:t>however,</w:t>
            </w:r>
            <w:r w:rsidR="006E2CC9" w:rsidRPr="00EA6F84">
              <w:t xml:space="preserve"> </w:t>
            </w:r>
            <w:r w:rsidR="00FB75E4" w:rsidRPr="00EA6F84">
              <w:t>that</w:t>
            </w:r>
            <w:r w:rsidR="006E2CC9" w:rsidRPr="00EA6F84">
              <w:t xml:space="preserve"> </w:t>
            </w:r>
            <w:r w:rsidR="00FB75E4" w:rsidRPr="00EA6F84">
              <w:t>the</w:t>
            </w:r>
            <w:r w:rsidR="006E2CC9" w:rsidRPr="00EA6F84">
              <w:t xml:space="preserve"> </w:t>
            </w:r>
            <w:r w:rsidR="00FE2A63" w:rsidRPr="00EA6F84">
              <w:t>Proposer</w:t>
            </w:r>
            <w:r w:rsidR="006E2CC9" w:rsidRPr="00EA6F84">
              <w:t xml:space="preserve"> </w:t>
            </w:r>
            <w:r w:rsidR="00FB75E4" w:rsidRPr="00EA6F84">
              <w:t>can</w:t>
            </w:r>
            <w:r w:rsidR="006E2CC9" w:rsidRPr="00EA6F84">
              <w:t xml:space="preserve"> </w:t>
            </w:r>
            <w:r w:rsidR="00FB75E4" w:rsidRPr="00EA6F84">
              <w:t>demonstrate</w:t>
            </w:r>
            <w:r w:rsidR="006E2CC9" w:rsidRPr="00EA6F84">
              <w:t xml:space="preserve"> </w:t>
            </w:r>
            <w:r w:rsidR="00FB75E4" w:rsidRPr="00EA6F84">
              <w:t>to</w:t>
            </w:r>
            <w:r w:rsidR="006E2CC9" w:rsidRPr="00EA6F84">
              <w:t xml:space="preserve"> </w:t>
            </w:r>
            <w:r w:rsidR="00FB75E4" w:rsidRPr="00EA6F84">
              <w:t>the</w:t>
            </w:r>
            <w:r w:rsidR="006E2CC9" w:rsidRPr="00EA6F84">
              <w:t xml:space="preserve"> </w:t>
            </w:r>
            <w:r w:rsidR="00FB75E4" w:rsidRPr="00EA6F84">
              <w:t>satisfaction</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Purchaser</w:t>
            </w:r>
            <w:r w:rsidR="006E2CC9" w:rsidRPr="00EA6F84">
              <w:t xml:space="preserve"> </w:t>
            </w:r>
            <w:r w:rsidR="00FB75E4" w:rsidRPr="00EA6F84">
              <w:t>and</w:t>
            </w:r>
            <w:r w:rsidR="006E2CC9" w:rsidRPr="00EA6F84">
              <w:t xml:space="preserve"> </w:t>
            </w:r>
            <w:r w:rsidR="00FB75E4" w:rsidRPr="00EA6F84">
              <w:t>of</w:t>
            </w:r>
            <w:r w:rsidR="006E2CC9" w:rsidRPr="00EA6F84">
              <w:t xml:space="preserve"> </w:t>
            </w:r>
            <w:r w:rsidR="00977FFE" w:rsidRPr="00EA6F84">
              <w:t>IsDB</w:t>
            </w:r>
            <w:r w:rsidR="006E2CC9" w:rsidRPr="00EA6F84">
              <w:t xml:space="preserve"> </w:t>
            </w:r>
            <w:r w:rsidR="00FB75E4" w:rsidRPr="00EA6F84">
              <w:t>that</w:t>
            </w:r>
            <w:r w:rsidR="006E2CC9" w:rsidRPr="00EA6F84">
              <w:t xml:space="preserve"> </w:t>
            </w:r>
            <w:r w:rsidR="00FB75E4" w:rsidRPr="00EA6F84">
              <w:t>signing</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Contact</w:t>
            </w:r>
            <w:r w:rsidR="006E2CC9" w:rsidRPr="00EA6F84">
              <w:t xml:space="preserve"> </w:t>
            </w:r>
            <w:r w:rsidR="00FB75E4" w:rsidRPr="00EA6F84">
              <w:t>Agreement</w:t>
            </w:r>
            <w:r w:rsidR="006E2CC9" w:rsidRPr="00EA6F84">
              <w:t xml:space="preserve"> </w:t>
            </w:r>
            <w:r w:rsidR="00FB75E4" w:rsidRPr="00EA6F84">
              <w:t>has</w:t>
            </w:r>
            <w:r w:rsidR="006E2CC9" w:rsidRPr="00EA6F84">
              <w:t xml:space="preserve"> </w:t>
            </w:r>
            <w:r w:rsidR="00FB75E4" w:rsidRPr="00EA6F84">
              <w:t>not</w:t>
            </w:r>
            <w:r w:rsidR="006E2CC9" w:rsidRPr="00EA6F84">
              <w:t xml:space="preserve"> </w:t>
            </w:r>
            <w:r w:rsidR="00FB75E4" w:rsidRPr="00EA6F84">
              <w:t>been</w:t>
            </w:r>
            <w:r w:rsidR="006E2CC9" w:rsidRPr="00EA6F84">
              <w:t xml:space="preserve"> </w:t>
            </w:r>
            <w:r w:rsidR="00FB75E4" w:rsidRPr="00EA6F84">
              <w:t>prevented</w:t>
            </w:r>
            <w:r w:rsidR="006E2CC9" w:rsidRPr="00EA6F84">
              <w:t xml:space="preserve"> </w:t>
            </w:r>
            <w:r w:rsidR="00FB75E4" w:rsidRPr="00EA6F84">
              <w:t>by</w:t>
            </w:r>
            <w:r w:rsidR="006E2CC9" w:rsidRPr="00EA6F84">
              <w:t xml:space="preserve"> </w:t>
            </w:r>
            <w:r w:rsidR="00FB75E4" w:rsidRPr="00EA6F84">
              <w:t>any</w:t>
            </w:r>
            <w:r w:rsidR="006E2CC9" w:rsidRPr="00EA6F84">
              <w:t xml:space="preserve"> </w:t>
            </w:r>
            <w:r w:rsidR="00FB75E4" w:rsidRPr="00EA6F84">
              <w:t>lack</w:t>
            </w:r>
            <w:r w:rsidR="006E2CC9" w:rsidRPr="00EA6F84">
              <w:t xml:space="preserve"> </w:t>
            </w:r>
            <w:r w:rsidR="00FB75E4" w:rsidRPr="00EA6F84">
              <w:t>of</w:t>
            </w:r>
            <w:r w:rsidR="006E2CC9" w:rsidRPr="00EA6F84">
              <w:t xml:space="preserve"> </w:t>
            </w:r>
            <w:r w:rsidR="00FB75E4" w:rsidRPr="00EA6F84">
              <w:t>diligence</w:t>
            </w:r>
            <w:r w:rsidR="006E2CC9" w:rsidRPr="00EA6F84">
              <w:t xml:space="preserve"> </w:t>
            </w:r>
            <w:r w:rsidR="00FB75E4" w:rsidRPr="00EA6F84">
              <w:t>on</w:t>
            </w:r>
            <w:r w:rsidR="006E2CC9" w:rsidRPr="00EA6F84">
              <w:t xml:space="preserve"> </w:t>
            </w:r>
            <w:r w:rsidR="00FB75E4" w:rsidRPr="00EA6F84">
              <w:t>the</w:t>
            </w:r>
            <w:r w:rsidR="006E2CC9" w:rsidRPr="00EA6F84">
              <w:t xml:space="preserve"> </w:t>
            </w:r>
            <w:r w:rsidR="00FB75E4" w:rsidRPr="00EA6F84">
              <w:t>part</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E2A63" w:rsidRPr="00EA6F84">
              <w:t>Proposer</w:t>
            </w:r>
            <w:r w:rsidR="006E2CC9" w:rsidRPr="00EA6F84">
              <w:t xml:space="preserve"> </w:t>
            </w:r>
            <w:r w:rsidR="00FB75E4" w:rsidRPr="00EA6F84">
              <w:t>in</w:t>
            </w:r>
            <w:r w:rsidR="006E2CC9" w:rsidRPr="00EA6F84">
              <w:t xml:space="preserve"> </w:t>
            </w:r>
            <w:r w:rsidR="00FB75E4" w:rsidRPr="00EA6F84">
              <w:t>completing</w:t>
            </w:r>
            <w:r w:rsidR="006E2CC9" w:rsidRPr="00EA6F84">
              <w:t xml:space="preserve"> </w:t>
            </w:r>
            <w:r w:rsidR="00FB75E4" w:rsidRPr="00EA6F84">
              <w:t>any</w:t>
            </w:r>
            <w:r w:rsidR="006E2CC9" w:rsidRPr="00EA6F84">
              <w:t xml:space="preserve"> </w:t>
            </w:r>
            <w:r w:rsidR="00FB75E4" w:rsidRPr="00EA6F84">
              <w:t>formalities,</w:t>
            </w:r>
            <w:r w:rsidR="006E2CC9" w:rsidRPr="00EA6F84">
              <w:t xml:space="preserve"> </w:t>
            </w:r>
            <w:r w:rsidR="00FB75E4" w:rsidRPr="00EA6F84">
              <w:t>including</w:t>
            </w:r>
            <w:r w:rsidR="006E2CC9" w:rsidRPr="00EA6F84">
              <w:t xml:space="preserve"> </w:t>
            </w:r>
            <w:r w:rsidR="00FB75E4" w:rsidRPr="00EA6F84">
              <w:t>applying</w:t>
            </w:r>
            <w:r w:rsidR="006E2CC9" w:rsidRPr="00EA6F84">
              <w:t xml:space="preserve"> </w:t>
            </w:r>
            <w:r w:rsidR="00FB75E4" w:rsidRPr="00EA6F84">
              <w:t>for</w:t>
            </w:r>
            <w:r w:rsidR="006E2CC9" w:rsidRPr="00EA6F84">
              <w:t xml:space="preserve"> </w:t>
            </w:r>
            <w:r w:rsidR="00FB75E4" w:rsidRPr="00EA6F84">
              <w:t>permits,</w:t>
            </w:r>
            <w:r w:rsidR="006E2CC9" w:rsidRPr="00EA6F84">
              <w:t xml:space="preserve"> </w:t>
            </w:r>
            <w:r w:rsidR="00FB75E4" w:rsidRPr="00EA6F84">
              <w:t>authorizations</w:t>
            </w:r>
            <w:r w:rsidR="006E2CC9" w:rsidRPr="00EA6F84">
              <w:t xml:space="preserve"> </w:t>
            </w:r>
            <w:r w:rsidR="00FB75E4" w:rsidRPr="00EA6F84">
              <w:t>and</w:t>
            </w:r>
            <w:r w:rsidR="006E2CC9" w:rsidRPr="00EA6F84">
              <w:t xml:space="preserve"> </w:t>
            </w:r>
            <w:r w:rsidR="00FB75E4" w:rsidRPr="00EA6F84">
              <w:t>licenses</w:t>
            </w:r>
            <w:r w:rsidR="006E2CC9" w:rsidRPr="00EA6F84">
              <w:t xml:space="preserve"> </w:t>
            </w:r>
            <w:r w:rsidR="00FB75E4" w:rsidRPr="00EA6F84">
              <w:t>necessary</w:t>
            </w:r>
            <w:r w:rsidR="006E2CC9" w:rsidRPr="00EA6F84">
              <w:t xml:space="preserve"> </w:t>
            </w:r>
            <w:r w:rsidR="00FB75E4" w:rsidRPr="00EA6F84">
              <w:t>for</w:t>
            </w:r>
            <w:r w:rsidR="006E2CC9" w:rsidRPr="00EA6F84">
              <w:t xml:space="preserve"> </w:t>
            </w:r>
            <w:r w:rsidR="00FB75E4" w:rsidRPr="00EA6F84">
              <w:t>the</w:t>
            </w:r>
            <w:r w:rsidR="006E2CC9" w:rsidRPr="00EA6F84">
              <w:t xml:space="preserve"> </w:t>
            </w:r>
            <w:r w:rsidR="00FB75E4" w:rsidRPr="00EA6F84">
              <w:t>export</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products/goods,</w:t>
            </w:r>
            <w:r w:rsidR="006E2CC9" w:rsidRPr="00EA6F84">
              <w:t xml:space="preserve"> </w:t>
            </w:r>
            <w:r w:rsidR="00FB75E4" w:rsidRPr="00EA6F84">
              <w:t>systems</w:t>
            </w:r>
            <w:r w:rsidR="006E2CC9" w:rsidRPr="00EA6F84">
              <w:t xml:space="preserve"> </w:t>
            </w:r>
            <w:r w:rsidR="00FB75E4" w:rsidRPr="00EA6F84">
              <w:t>or</w:t>
            </w:r>
            <w:r w:rsidR="006E2CC9" w:rsidRPr="00EA6F84">
              <w:t xml:space="preserve"> </w:t>
            </w:r>
            <w:r w:rsidR="00FB75E4" w:rsidRPr="00EA6F84">
              <w:t>services</w:t>
            </w:r>
            <w:r w:rsidR="006E2CC9" w:rsidRPr="00EA6F84">
              <w:t xml:space="preserve"> </w:t>
            </w:r>
            <w:r w:rsidR="00FB75E4" w:rsidRPr="00EA6F84">
              <w:t>under</w:t>
            </w:r>
            <w:r w:rsidR="006E2CC9" w:rsidRPr="00EA6F84">
              <w:t xml:space="preserve"> </w:t>
            </w:r>
            <w:r w:rsidR="00FB75E4" w:rsidRPr="00EA6F84">
              <w:t>the</w:t>
            </w:r>
            <w:r w:rsidR="006E2CC9" w:rsidRPr="00EA6F84">
              <w:t xml:space="preserve"> </w:t>
            </w:r>
            <w:r w:rsidR="00FB75E4" w:rsidRPr="00EA6F84">
              <w:t>terms</w:t>
            </w:r>
            <w:r w:rsidR="006E2CC9" w:rsidRPr="00EA6F84">
              <w:t xml:space="preserve"> </w:t>
            </w:r>
            <w:r w:rsidR="00FB75E4" w:rsidRPr="00EA6F84">
              <w:t>of</w:t>
            </w:r>
            <w:r w:rsidR="006E2CC9" w:rsidRPr="00EA6F84">
              <w:t xml:space="preserve"> </w:t>
            </w:r>
            <w:r w:rsidR="00FB75E4" w:rsidRPr="00EA6F84">
              <w:t>the</w:t>
            </w:r>
            <w:r w:rsidR="006E2CC9" w:rsidRPr="00EA6F84">
              <w:t xml:space="preserve"> </w:t>
            </w:r>
            <w:r w:rsidR="00FB75E4" w:rsidRPr="00EA6F84">
              <w:t>Contract.</w:t>
            </w:r>
          </w:p>
        </w:tc>
      </w:tr>
      <w:tr w:rsidR="00FB75E4" w:rsidRPr="00EA6F84" w14:paraId="77A84FB6" w14:textId="77777777" w:rsidTr="00414081">
        <w:tc>
          <w:tcPr>
            <w:tcW w:w="3563" w:type="dxa"/>
          </w:tcPr>
          <w:p w14:paraId="62B74390" w14:textId="347E151F" w:rsidR="00FB75E4" w:rsidRPr="00EA6F84" w:rsidRDefault="00FB75E4" w:rsidP="000732DF">
            <w:pPr>
              <w:pStyle w:val="Style13"/>
              <w:ind w:left="345"/>
            </w:pPr>
            <w:bookmarkStart w:id="393" w:name="_Toc431809112"/>
            <w:bookmarkStart w:id="394" w:name="_Toc436905759"/>
            <w:bookmarkStart w:id="395" w:name="_Toc180847238"/>
            <w:r w:rsidRPr="00EA6F84">
              <w:t>Performance</w:t>
            </w:r>
            <w:r w:rsidR="006E2CC9" w:rsidRPr="00EA6F84">
              <w:t xml:space="preserve"> </w:t>
            </w:r>
            <w:r w:rsidRPr="00EA6F84">
              <w:t>Security</w:t>
            </w:r>
            <w:bookmarkEnd w:id="393"/>
            <w:bookmarkEnd w:id="394"/>
            <w:bookmarkEnd w:id="395"/>
          </w:p>
        </w:tc>
        <w:tc>
          <w:tcPr>
            <w:tcW w:w="5527" w:type="dxa"/>
          </w:tcPr>
          <w:p w14:paraId="2BA7C501" w14:textId="615B0091" w:rsidR="00FB75E4" w:rsidRPr="00EA6F84" w:rsidRDefault="00FB75E4" w:rsidP="00B10DA5">
            <w:pPr>
              <w:pStyle w:val="Sub-ClauseText"/>
              <w:numPr>
                <w:ilvl w:val="1"/>
                <w:numId w:val="117"/>
              </w:numPr>
              <w:ind w:left="757" w:hanging="720"/>
              <w:rPr>
                <w:spacing w:val="0"/>
              </w:rPr>
            </w:pPr>
            <w:r w:rsidRPr="00EA6F84">
              <w:rPr>
                <w:spacing w:val="0"/>
              </w:rPr>
              <w:t>Within</w:t>
            </w:r>
            <w:r w:rsidR="006E2CC9" w:rsidRPr="00EA6F84">
              <w:rPr>
                <w:spacing w:val="0"/>
              </w:rPr>
              <w:t xml:space="preserve"> </w:t>
            </w:r>
            <w:r w:rsidR="00A03466" w:rsidRPr="00EA6F84">
              <w:rPr>
                <w:spacing w:val="0"/>
              </w:rPr>
              <w:t>twenty-eight</w:t>
            </w:r>
            <w:r w:rsidR="006E2CC9" w:rsidRPr="00EA6F84">
              <w:rPr>
                <w:spacing w:val="0"/>
              </w:rPr>
              <w:t xml:space="preserve"> </w:t>
            </w:r>
            <w:r w:rsidRPr="00EA6F84">
              <w:rPr>
                <w:spacing w:val="0"/>
              </w:rPr>
              <w:t>(28)</w:t>
            </w:r>
            <w:r w:rsidR="006E2CC9" w:rsidRPr="00EA6F84">
              <w:rPr>
                <w:spacing w:val="0"/>
              </w:rPr>
              <w:t xml:space="preserve"> </w:t>
            </w:r>
            <w:r w:rsidRPr="00EA6F84">
              <w:rPr>
                <w:spacing w:val="0"/>
              </w:rPr>
              <w:t>days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receipt</w:t>
            </w:r>
            <w:r w:rsidR="006E2CC9" w:rsidRPr="00EA6F84">
              <w:rPr>
                <w:spacing w:val="0"/>
              </w:rPr>
              <w:t xml:space="preserve"> </w:t>
            </w:r>
            <w:r w:rsidRPr="00EA6F84">
              <w:rPr>
                <w:spacing w:val="0"/>
              </w:rPr>
              <w:t>of</w:t>
            </w:r>
            <w:r w:rsidR="006E2CC9" w:rsidRPr="00EA6F84">
              <w:rPr>
                <w:spacing w:val="0"/>
              </w:rPr>
              <w:t xml:space="preserve"> </w:t>
            </w:r>
            <w:r w:rsidR="00F12D36" w:rsidRPr="00EA6F84">
              <w:rPr>
                <w:spacing w:val="0"/>
              </w:rPr>
              <w:t>the</w:t>
            </w:r>
            <w:r w:rsidR="006E2CC9" w:rsidRPr="00EA6F84">
              <w:rPr>
                <w:spacing w:val="0"/>
              </w:rPr>
              <w:t xml:space="preserve"> </w:t>
            </w:r>
            <w:r w:rsidR="00A51603" w:rsidRPr="00EA6F84">
              <w:rPr>
                <w:spacing w:val="0"/>
              </w:rPr>
              <w:t>Letter</w:t>
            </w:r>
            <w:r w:rsidR="006E2CC9" w:rsidRPr="00EA6F84">
              <w:rPr>
                <w:spacing w:val="0"/>
              </w:rPr>
              <w:t xml:space="preserve"> </w:t>
            </w:r>
            <w:r w:rsidR="00F12D36" w:rsidRPr="00EA6F84">
              <w:rPr>
                <w:spacing w:val="0"/>
              </w:rPr>
              <w:t>of</w:t>
            </w:r>
            <w:r w:rsidR="006E2CC9" w:rsidRPr="00EA6F84">
              <w:rPr>
                <w:spacing w:val="0"/>
              </w:rPr>
              <w:t xml:space="preserve"> </w:t>
            </w:r>
            <w:r w:rsidR="00F12D36" w:rsidRPr="00EA6F84">
              <w:rPr>
                <w:spacing w:val="0"/>
              </w:rPr>
              <w:t>Acceptance</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successful</w:t>
            </w:r>
            <w:r w:rsidR="006E2CC9" w:rsidRPr="00EA6F84">
              <w:rPr>
                <w:spacing w:val="0"/>
              </w:rPr>
              <w:t xml:space="preserve"> </w:t>
            </w:r>
            <w:r w:rsidR="00FE2A63" w:rsidRPr="00EA6F84">
              <w:rPr>
                <w:spacing w:val="0"/>
              </w:rPr>
              <w:t>Proposer</w:t>
            </w:r>
            <w:r w:rsidRPr="00EA6F84">
              <w:rPr>
                <w:spacing w:val="0"/>
              </w:rPr>
              <w:t>,</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furnish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GCC</w:t>
            </w:r>
            <w:r w:rsidR="006E2CC9" w:rsidRPr="00EA6F84">
              <w:rPr>
                <w:spacing w:val="0"/>
              </w:rPr>
              <w:t xml:space="preserve"> </w:t>
            </w:r>
            <w:r w:rsidRPr="00EA6F84">
              <w:rPr>
                <w:spacing w:val="0"/>
              </w:rPr>
              <w:t>18</w:t>
            </w:r>
            <w:r w:rsidR="006E2CC9" w:rsidRPr="00EA6F84">
              <w:rPr>
                <w:spacing w:val="0"/>
              </w:rPr>
              <w:t xml:space="preserve"> </w:t>
            </w:r>
            <w:r w:rsidRPr="00EA6F84">
              <w:rPr>
                <w:spacing w:val="0"/>
              </w:rPr>
              <w:t>using</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purpose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Form</w:t>
            </w:r>
            <w:r w:rsidR="006E2CC9" w:rsidRPr="00EA6F84">
              <w:rPr>
                <w:spacing w:val="0"/>
              </w:rPr>
              <w:t xml:space="preserve"> </w:t>
            </w:r>
            <w:r w:rsidRPr="00EA6F84">
              <w:rPr>
                <w:spacing w:val="0"/>
              </w:rPr>
              <w:t>included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Section</w:t>
            </w:r>
            <w:r w:rsidR="006E2CC9" w:rsidRPr="00EA6F84">
              <w:rPr>
                <w:spacing w:val="0"/>
              </w:rPr>
              <w:t xml:space="preserve"> </w:t>
            </w:r>
            <w:r w:rsidRPr="00EA6F84">
              <w:rPr>
                <w:spacing w:val="0"/>
              </w:rPr>
              <w:t>X,</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Forms,</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another</w:t>
            </w:r>
            <w:r w:rsidR="006E2CC9" w:rsidRPr="00EA6F84">
              <w:rPr>
                <w:spacing w:val="0"/>
              </w:rPr>
              <w:t xml:space="preserve"> </w:t>
            </w:r>
            <w:r w:rsidRPr="00EA6F84">
              <w:rPr>
                <w:spacing w:val="0"/>
              </w:rPr>
              <w:t>Form</w:t>
            </w:r>
            <w:r w:rsidR="006E2CC9" w:rsidRPr="00EA6F84">
              <w:rPr>
                <w:spacing w:val="0"/>
              </w:rPr>
              <w:t xml:space="preserve"> </w:t>
            </w:r>
            <w:r w:rsidRPr="00EA6F84">
              <w:rPr>
                <w:spacing w:val="0"/>
              </w:rPr>
              <w:t>acceptable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t>If</w:t>
            </w:r>
            <w:r w:rsidR="006E2CC9" w:rsidRPr="00EA6F84">
              <w:t xml:space="preserve"> </w:t>
            </w:r>
            <w:r w:rsidRPr="00EA6F84">
              <w:t>the</w:t>
            </w:r>
            <w:r w:rsidR="006E2CC9" w:rsidRPr="00EA6F84">
              <w:t xml:space="preserve"> </w:t>
            </w:r>
            <w:r w:rsidRPr="00EA6F84">
              <w:t>Performance</w:t>
            </w:r>
            <w:r w:rsidR="006E2CC9" w:rsidRPr="00EA6F84">
              <w:t xml:space="preserve"> </w:t>
            </w:r>
            <w:r w:rsidRPr="00EA6F84">
              <w:t>Security</w:t>
            </w:r>
            <w:r w:rsidR="006E2CC9" w:rsidRPr="00EA6F84">
              <w:t xml:space="preserve"> </w:t>
            </w:r>
            <w:r w:rsidRPr="00EA6F84">
              <w:t>furnished</w:t>
            </w:r>
            <w:r w:rsidR="006E2CC9" w:rsidRPr="00EA6F84">
              <w:t xml:space="preserve"> </w:t>
            </w:r>
            <w:r w:rsidRPr="00EA6F84">
              <w:t>by</w:t>
            </w:r>
            <w:r w:rsidR="006E2CC9" w:rsidRPr="00EA6F84">
              <w:t xml:space="preserve"> </w:t>
            </w:r>
            <w:r w:rsidRPr="00EA6F84">
              <w:t>the</w:t>
            </w:r>
            <w:r w:rsidR="006E2CC9" w:rsidRPr="00EA6F84">
              <w:t xml:space="preserve"> </w:t>
            </w:r>
            <w:r w:rsidRPr="00EA6F84">
              <w:t>successful</w:t>
            </w:r>
            <w:r w:rsidR="006E2CC9" w:rsidRPr="00EA6F84">
              <w:t xml:space="preserve"> </w:t>
            </w:r>
            <w:r w:rsidR="00FE2A63" w:rsidRPr="00EA6F84">
              <w:t>Proposer</w:t>
            </w:r>
            <w:r w:rsidR="006E2CC9" w:rsidRPr="00EA6F84">
              <w:t xml:space="preserve"> </w:t>
            </w:r>
            <w:r w:rsidRPr="00EA6F84">
              <w:t>is</w:t>
            </w:r>
            <w:r w:rsidR="006E2CC9" w:rsidRPr="00EA6F84">
              <w:t xml:space="preserve"> </w:t>
            </w:r>
            <w:r w:rsidRPr="00EA6F84">
              <w:t>in</w:t>
            </w:r>
            <w:r w:rsidR="006E2CC9" w:rsidRPr="00EA6F84">
              <w:t xml:space="preserve"> </w:t>
            </w:r>
            <w:r w:rsidRPr="00EA6F84">
              <w:t>the</w:t>
            </w:r>
            <w:r w:rsidR="006E2CC9" w:rsidRPr="00EA6F84">
              <w:t xml:space="preserve"> </w:t>
            </w:r>
            <w:r w:rsidRPr="00EA6F84">
              <w:t>form</w:t>
            </w:r>
            <w:r w:rsidR="006E2CC9" w:rsidRPr="00EA6F84">
              <w:t xml:space="preserve"> </w:t>
            </w:r>
            <w:r w:rsidRPr="00EA6F84">
              <w:t>of</w:t>
            </w:r>
            <w:r w:rsidR="006E2CC9" w:rsidRPr="00EA6F84">
              <w:t xml:space="preserve"> </w:t>
            </w:r>
            <w:r w:rsidRPr="00EA6F84">
              <w:t>a</w:t>
            </w:r>
            <w:r w:rsidR="006E2CC9" w:rsidRPr="00EA6F84">
              <w:t xml:space="preserve"> </w:t>
            </w:r>
            <w:r w:rsidRPr="00EA6F84">
              <w:t>bond,</w:t>
            </w:r>
            <w:r w:rsidR="006E2CC9" w:rsidRPr="00EA6F84">
              <w:t xml:space="preserve"> </w:t>
            </w:r>
            <w:r w:rsidRPr="00EA6F84">
              <w:t>it</w:t>
            </w:r>
            <w:r w:rsidR="006E2CC9" w:rsidRPr="00EA6F84">
              <w:t xml:space="preserve"> </w:t>
            </w:r>
            <w:r w:rsidRPr="00EA6F84">
              <w:t>shall</w:t>
            </w:r>
            <w:r w:rsidR="006E2CC9" w:rsidRPr="00EA6F84">
              <w:t xml:space="preserve"> </w:t>
            </w:r>
            <w:r w:rsidRPr="00EA6F84">
              <w:t>be</w:t>
            </w:r>
            <w:r w:rsidR="006E2CC9" w:rsidRPr="00EA6F84">
              <w:t xml:space="preserve"> </w:t>
            </w:r>
            <w:r w:rsidRPr="00EA6F84">
              <w:t>issued</w:t>
            </w:r>
            <w:r w:rsidR="006E2CC9" w:rsidRPr="00EA6F84">
              <w:t xml:space="preserve"> </w:t>
            </w:r>
            <w:r w:rsidRPr="00EA6F84">
              <w:t>by</w:t>
            </w:r>
            <w:r w:rsidR="006E2CC9" w:rsidRPr="00EA6F84">
              <w:t xml:space="preserve"> </w:t>
            </w:r>
            <w:r w:rsidRPr="00EA6F84">
              <w:t>a</w:t>
            </w:r>
            <w:r w:rsidR="006E2CC9" w:rsidRPr="00EA6F84">
              <w:t xml:space="preserve"> </w:t>
            </w:r>
            <w:r w:rsidRPr="00EA6F84">
              <w:t>bonding</w:t>
            </w:r>
            <w:r w:rsidR="006E2CC9" w:rsidRPr="00EA6F84">
              <w:t xml:space="preserve"> </w:t>
            </w:r>
            <w:r w:rsidRPr="00EA6F84">
              <w:t>or</w:t>
            </w:r>
            <w:r w:rsidR="006E2CC9" w:rsidRPr="00EA6F84">
              <w:t xml:space="preserve"> </w:t>
            </w:r>
            <w:r w:rsidRPr="00EA6F84">
              <w:t>insurance</w:t>
            </w:r>
            <w:r w:rsidR="006E2CC9" w:rsidRPr="00EA6F84">
              <w:t xml:space="preserve"> </w:t>
            </w:r>
            <w:r w:rsidRPr="00EA6F84">
              <w:t>company</w:t>
            </w:r>
            <w:r w:rsidR="006E2CC9" w:rsidRPr="00EA6F84">
              <w:t xml:space="preserve"> </w:t>
            </w:r>
            <w:r w:rsidRPr="00EA6F84">
              <w:t>that</w:t>
            </w:r>
            <w:r w:rsidR="006E2CC9" w:rsidRPr="00EA6F84">
              <w:t xml:space="preserve"> </w:t>
            </w:r>
            <w:r w:rsidRPr="00EA6F84">
              <w:t>has</w:t>
            </w:r>
            <w:r w:rsidR="006E2CC9" w:rsidRPr="00EA6F84">
              <w:t xml:space="preserve"> </w:t>
            </w:r>
            <w:r w:rsidRPr="00EA6F84">
              <w:t>been</w:t>
            </w:r>
            <w:r w:rsidR="006E2CC9" w:rsidRPr="00EA6F84">
              <w:t xml:space="preserve"> </w:t>
            </w:r>
            <w:r w:rsidRPr="00EA6F84">
              <w:t>determined</w:t>
            </w:r>
            <w:r w:rsidR="006E2CC9" w:rsidRPr="00EA6F84">
              <w:t xml:space="preserve"> </w:t>
            </w:r>
            <w:r w:rsidRPr="00EA6F84">
              <w:t>by</w:t>
            </w:r>
            <w:r w:rsidR="006E2CC9" w:rsidRPr="00EA6F84">
              <w:t xml:space="preserve"> </w:t>
            </w:r>
            <w:r w:rsidRPr="00EA6F84">
              <w:t>the</w:t>
            </w:r>
            <w:r w:rsidR="006E2CC9" w:rsidRPr="00EA6F84">
              <w:t xml:space="preserve"> </w:t>
            </w:r>
            <w:r w:rsidRPr="00EA6F84">
              <w:t>successful</w:t>
            </w:r>
            <w:r w:rsidR="006E2CC9" w:rsidRPr="00EA6F84">
              <w:t xml:space="preserve"> </w:t>
            </w:r>
            <w:r w:rsidR="00FE2A63" w:rsidRPr="00EA6F84">
              <w:t>Proposer</w:t>
            </w:r>
            <w:r w:rsidR="006E2CC9" w:rsidRPr="00EA6F84">
              <w:t xml:space="preserve"> </w:t>
            </w:r>
            <w:r w:rsidRPr="00EA6F84">
              <w:t>to</w:t>
            </w:r>
            <w:r w:rsidR="006E2CC9" w:rsidRPr="00EA6F84">
              <w:t xml:space="preserve"> </w:t>
            </w:r>
            <w:r w:rsidRPr="00EA6F84">
              <w:t>be</w:t>
            </w:r>
            <w:r w:rsidR="006E2CC9" w:rsidRPr="00EA6F84">
              <w:t xml:space="preserve"> </w:t>
            </w:r>
            <w:r w:rsidRPr="00EA6F84">
              <w:t>acceptable</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w:t>
            </w:r>
            <w:r w:rsidR="006E2CC9" w:rsidRPr="00EA6F84">
              <w:t xml:space="preserve"> </w:t>
            </w:r>
            <w:r w:rsidRPr="00EA6F84">
              <w:t>foreign</w:t>
            </w:r>
            <w:r w:rsidR="006E2CC9" w:rsidRPr="00EA6F84">
              <w:t xml:space="preserve"> </w:t>
            </w:r>
            <w:r w:rsidRPr="00EA6F84">
              <w:t>institution</w:t>
            </w:r>
            <w:r w:rsidR="006E2CC9" w:rsidRPr="00EA6F84">
              <w:t xml:space="preserve"> </w:t>
            </w:r>
            <w:r w:rsidRPr="00EA6F84">
              <w:t>providing</w:t>
            </w:r>
            <w:r w:rsidR="006E2CC9" w:rsidRPr="00EA6F84">
              <w:t xml:space="preserve"> </w:t>
            </w:r>
            <w:r w:rsidRPr="00EA6F84">
              <w:t>a</w:t>
            </w:r>
            <w:r w:rsidR="006E2CC9" w:rsidRPr="00EA6F84">
              <w:t xml:space="preserve"> </w:t>
            </w:r>
            <w:r w:rsidRPr="00EA6F84">
              <w:t>bond</w:t>
            </w:r>
            <w:r w:rsidR="006E2CC9" w:rsidRPr="00EA6F84">
              <w:t xml:space="preserve"> </w:t>
            </w:r>
            <w:r w:rsidRPr="00EA6F84">
              <w:t>shall</w:t>
            </w:r>
            <w:r w:rsidR="006E2CC9" w:rsidRPr="00EA6F84">
              <w:t xml:space="preserve"> </w:t>
            </w:r>
            <w:r w:rsidRPr="00EA6F84">
              <w:t>have</w:t>
            </w:r>
            <w:r w:rsidR="006E2CC9" w:rsidRPr="00EA6F84">
              <w:t xml:space="preserve"> </w:t>
            </w:r>
            <w:r w:rsidRPr="00EA6F84">
              <w:t>a</w:t>
            </w:r>
            <w:r w:rsidR="006E2CC9" w:rsidRPr="00EA6F84">
              <w:t xml:space="preserve"> </w:t>
            </w:r>
            <w:r w:rsidRPr="00EA6F84">
              <w:t>correspondent</w:t>
            </w:r>
            <w:r w:rsidR="006E2CC9" w:rsidRPr="00EA6F84">
              <w:t xml:space="preserve"> </w:t>
            </w:r>
            <w:r w:rsidRPr="00EA6F84">
              <w:rPr>
                <w:spacing w:val="-2"/>
              </w:rPr>
              <w:t>financial</w:t>
            </w:r>
            <w:r w:rsidR="006E2CC9" w:rsidRPr="00EA6F84">
              <w:rPr>
                <w:spacing w:val="-2"/>
              </w:rPr>
              <w:t xml:space="preserve"> </w:t>
            </w:r>
            <w:r w:rsidRPr="00EA6F84">
              <w:rPr>
                <w:spacing w:val="-2"/>
              </w:rPr>
              <w:t>institution</w:t>
            </w:r>
            <w:r w:rsidR="006E2CC9" w:rsidRPr="00EA6F84">
              <w:rPr>
                <w:spacing w:val="-2"/>
              </w:rPr>
              <w:t xml:space="preserve"> </w:t>
            </w:r>
            <w:r w:rsidRPr="00EA6F84">
              <w:t>located</w:t>
            </w:r>
            <w:r w:rsidR="006E2CC9" w:rsidRPr="00EA6F84">
              <w:t xml:space="preserve"> </w:t>
            </w:r>
            <w:r w:rsidRPr="00EA6F84">
              <w:t>in</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r w:rsidRPr="00EA6F84">
              <w:rPr>
                <w:bCs/>
              </w:rPr>
              <w:t>,</w:t>
            </w:r>
            <w:r w:rsidR="006E2CC9" w:rsidRPr="00EA6F84">
              <w:rPr>
                <w:bCs/>
              </w:rPr>
              <w:t xml:space="preserve"> </w:t>
            </w:r>
            <w:r w:rsidRPr="00EA6F84">
              <w:rPr>
                <w:bCs/>
              </w:rPr>
              <w:t>unless</w:t>
            </w:r>
            <w:r w:rsidR="006E2CC9" w:rsidRPr="00EA6F84">
              <w:rPr>
                <w:bCs/>
              </w:rPr>
              <w:t xml:space="preserve"> </w:t>
            </w:r>
            <w:r w:rsidRPr="00EA6F84">
              <w:rPr>
                <w:bCs/>
              </w:rPr>
              <w:t>the</w:t>
            </w:r>
            <w:r w:rsidR="006E2CC9" w:rsidRPr="00EA6F84">
              <w:rPr>
                <w:bCs/>
              </w:rPr>
              <w:t xml:space="preserve"> </w:t>
            </w:r>
            <w:r w:rsidRPr="00EA6F84">
              <w:rPr>
                <w:bCs/>
              </w:rPr>
              <w:t>Purchaser</w:t>
            </w:r>
            <w:r w:rsidR="006E2CC9" w:rsidRPr="00EA6F84">
              <w:rPr>
                <w:bCs/>
              </w:rPr>
              <w:t xml:space="preserve"> </w:t>
            </w:r>
            <w:r w:rsidRPr="00EA6F84">
              <w:rPr>
                <w:bCs/>
              </w:rPr>
              <w:t>has</w:t>
            </w:r>
            <w:r w:rsidR="006E2CC9" w:rsidRPr="00EA6F84">
              <w:rPr>
                <w:bCs/>
              </w:rPr>
              <w:t xml:space="preserve"> </w:t>
            </w:r>
            <w:r w:rsidRPr="00EA6F84">
              <w:rPr>
                <w:bCs/>
              </w:rPr>
              <w:t>agreed</w:t>
            </w:r>
            <w:r w:rsidR="006E2CC9" w:rsidRPr="00EA6F84">
              <w:rPr>
                <w:bCs/>
              </w:rPr>
              <w:t xml:space="preserve"> </w:t>
            </w:r>
            <w:r w:rsidRPr="00EA6F84">
              <w:rPr>
                <w:bCs/>
              </w:rPr>
              <w:t>in</w:t>
            </w:r>
            <w:r w:rsidR="006E2CC9" w:rsidRPr="00EA6F84">
              <w:rPr>
                <w:bCs/>
              </w:rPr>
              <w:t xml:space="preserve"> </w:t>
            </w:r>
            <w:r w:rsidRPr="00EA6F84">
              <w:rPr>
                <w:bCs/>
              </w:rPr>
              <w:t>writing</w:t>
            </w:r>
            <w:r w:rsidR="006E2CC9" w:rsidRPr="00EA6F84">
              <w:rPr>
                <w:bCs/>
              </w:rPr>
              <w:t xml:space="preserve"> </w:t>
            </w:r>
            <w:r w:rsidRPr="00EA6F84">
              <w:rPr>
                <w:bCs/>
              </w:rPr>
              <w:t>that</w:t>
            </w:r>
            <w:r w:rsidR="006E2CC9" w:rsidRPr="00EA6F84">
              <w:rPr>
                <w:bCs/>
              </w:rPr>
              <w:t xml:space="preserve"> </w:t>
            </w:r>
            <w:r w:rsidRPr="00EA6F84">
              <w:rPr>
                <w:bCs/>
              </w:rPr>
              <w:t>a</w:t>
            </w:r>
            <w:r w:rsidR="006E2CC9" w:rsidRPr="00EA6F84">
              <w:rPr>
                <w:bCs/>
              </w:rPr>
              <w:t xml:space="preserve"> </w:t>
            </w:r>
            <w:r w:rsidRPr="00EA6F84">
              <w:rPr>
                <w:bCs/>
              </w:rPr>
              <w:t>correspondent</w:t>
            </w:r>
            <w:r w:rsidR="006E2CC9" w:rsidRPr="00EA6F84">
              <w:rPr>
                <w:bCs/>
              </w:rPr>
              <w:t xml:space="preserve"> </w:t>
            </w:r>
            <w:r w:rsidRPr="00EA6F84">
              <w:rPr>
                <w:bCs/>
              </w:rPr>
              <w:t>financial</w:t>
            </w:r>
            <w:r w:rsidR="006E2CC9" w:rsidRPr="00EA6F84">
              <w:rPr>
                <w:bCs/>
              </w:rPr>
              <w:t xml:space="preserve"> </w:t>
            </w:r>
            <w:r w:rsidRPr="00EA6F84">
              <w:rPr>
                <w:bCs/>
              </w:rPr>
              <w:t>institution</w:t>
            </w:r>
            <w:r w:rsidR="006E2CC9" w:rsidRPr="00EA6F84">
              <w:rPr>
                <w:bCs/>
              </w:rPr>
              <w:t xml:space="preserve"> </w:t>
            </w:r>
            <w:r w:rsidRPr="00EA6F84">
              <w:rPr>
                <w:bCs/>
              </w:rPr>
              <w:t>is</w:t>
            </w:r>
            <w:r w:rsidR="006E2CC9" w:rsidRPr="00EA6F84">
              <w:rPr>
                <w:bCs/>
              </w:rPr>
              <w:t xml:space="preserve"> </w:t>
            </w:r>
            <w:r w:rsidRPr="00EA6F84">
              <w:rPr>
                <w:bCs/>
              </w:rPr>
              <w:t>not</w:t>
            </w:r>
            <w:r w:rsidR="006E2CC9" w:rsidRPr="00EA6F84">
              <w:rPr>
                <w:bCs/>
              </w:rPr>
              <w:t xml:space="preserve"> </w:t>
            </w:r>
            <w:r w:rsidRPr="00EA6F84">
              <w:rPr>
                <w:bCs/>
              </w:rPr>
              <w:t>required.</w:t>
            </w:r>
            <w:r w:rsidR="006E2CC9" w:rsidRPr="00EA6F84">
              <w:rPr>
                <w:bCs/>
              </w:rPr>
              <w:t xml:space="preserve"> </w:t>
            </w:r>
            <w:r w:rsidR="006E2CC9" w:rsidRPr="00EA6F84">
              <w:rPr>
                <w:spacing w:val="0"/>
              </w:rPr>
              <w:t xml:space="preserve"> </w:t>
            </w:r>
          </w:p>
          <w:p w14:paraId="5E3D7B19" w14:textId="2013F28D" w:rsidR="00FB75E4" w:rsidRPr="00EA6F84" w:rsidRDefault="00FB75E4" w:rsidP="00B10DA5">
            <w:pPr>
              <w:pStyle w:val="Sub-ClauseText"/>
              <w:numPr>
                <w:ilvl w:val="1"/>
                <w:numId w:val="117"/>
              </w:numPr>
              <w:ind w:left="757" w:hanging="720"/>
              <w:rPr>
                <w:spacing w:val="0"/>
              </w:rPr>
            </w:pPr>
            <w:r w:rsidRPr="00EA6F84">
              <w:rPr>
                <w:spacing w:val="0"/>
              </w:rPr>
              <w:t>Failure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successful</w:t>
            </w:r>
            <w:r w:rsidR="006E2CC9" w:rsidRPr="00EA6F84">
              <w:rPr>
                <w:spacing w:val="0"/>
              </w:rPr>
              <w:t xml:space="preserve"> </w:t>
            </w:r>
            <w:r w:rsidR="00FE2A63" w:rsidRPr="00EA6F84">
              <w:rPr>
                <w:spacing w:val="0"/>
              </w:rPr>
              <w:t>Proposer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submit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above-mentioned</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sign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constitute</w:t>
            </w:r>
            <w:r w:rsidR="006E2CC9" w:rsidRPr="00EA6F84">
              <w:rPr>
                <w:spacing w:val="0"/>
              </w:rPr>
              <w:t xml:space="preserve"> </w:t>
            </w:r>
            <w:r w:rsidRPr="00EA6F84">
              <w:rPr>
                <w:spacing w:val="0"/>
              </w:rPr>
              <w:t>sufficient</w:t>
            </w:r>
            <w:r w:rsidR="006E2CC9" w:rsidRPr="00EA6F84">
              <w:rPr>
                <w:spacing w:val="0"/>
              </w:rPr>
              <w:t xml:space="preserve"> </w:t>
            </w:r>
            <w:r w:rsidRPr="00EA6F84">
              <w:rPr>
                <w:spacing w:val="0"/>
              </w:rPr>
              <w:t>grounds</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annulment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award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forfeiture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Proposal</w:t>
            </w:r>
            <w:r w:rsidR="006E2CC9" w:rsidRPr="00EA6F84">
              <w:rPr>
                <w:spacing w:val="0"/>
              </w:rPr>
              <w:t xml:space="preserve"> </w:t>
            </w:r>
            <w:r w:rsidRPr="00EA6F84">
              <w:rPr>
                <w:spacing w:val="0"/>
              </w:rPr>
              <w:t>Security.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event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award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00FE2A63" w:rsidRPr="00EA6F84">
              <w:rPr>
                <w:spacing w:val="0"/>
              </w:rPr>
              <w:t>Proposer</w:t>
            </w:r>
            <w:r w:rsidR="006E2CC9" w:rsidRPr="00EA6F84">
              <w:rPr>
                <w:spacing w:val="0"/>
              </w:rPr>
              <w:t xml:space="preserve"> </w:t>
            </w:r>
            <w:r w:rsidR="00250375" w:rsidRPr="00EA6F84">
              <w:rPr>
                <w:spacing w:val="0"/>
              </w:rPr>
              <w:t>offering</w:t>
            </w:r>
            <w:r w:rsidR="006E2CC9" w:rsidRPr="00EA6F84">
              <w:rPr>
                <w:spacing w:val="0"/>
              </w:rPr>
              <w:t xml:space="preserve"> </w:t>
            </w:r>
            <w:r w:rsidR="00250375" w:rsidRPr="00EA6F84">
              <w:rPr>
                <w:spacing w:val="0"/>
              </w:rPr>
              <w:t>the</w:t>
            </w:r>
            <w:r w:rsidR="006E2CC9" w:rsidRPr="00EA6F84">
              <w:rPr>
                <w:spacing w:val="0"/>
              </w:rPr>
              <w:t xml:space="preserve"> </w:t>
            </w:r>
            <w:r w:rsidR="00FE2A63" w:rsidRPr="00EA6F84">
              <w:rPr>
                <w:spacing w:val="0"/>
              </w:rPr>
              <w:t>Proposal</w:t>
            </w:r>
            <w:r w:rsidR="00256077" w:rsidRPr="00EA6F84">
              <w:rPr>
                <w:spacing w:val="0"/>
              </w:rPr>
              <w:t xml:space="preserve"> with the Most Value for Money</w:t>
            </w:r>
            <w:r w:rsidR="00250375" w:rsidRPr="00EA6F84">
              <w:rPr>
                <w:spacing w:val="0"/>
              </w:rPr>
              <w:t>.</w:t>
            </w:r>
            <w:r w:rsidR="006E2CC9" w:rsidRPr="00EA6F84">
              <w:t xml:space="preserve"> </w:t>
            </w:r>
          </w:p>
        </w:tc>
      </w:tr>
      <w:tr w:rsidR="00630CE7" w:rsidRPr="00EA6F84" w14:paraId="5331580A" w14:textId="77777777" w:rsidTr="00414081">
        <w:tc>
          <w:tcPr>
            <w:tcW w:w="3563" w:type="dxa"/>
          </w:tcPr>
          <w:p w14:paraId="0F06ECF6" w14:textId="1EDEE266" w:rsidR="00630CE7" w:rsidRPr="00EA6F84" w:rsidRDefault="00630CE7" w:rsidP="000732DF">
            <w:pPr>
              <w:pStyle w:val="Style13"/>
            </w:pPr>
            <w:bookmarkStart w:id="396" w:name="_Toc473899751"/>
            <w:bookmarkStart w:id="397" w:name="_Toc180847239"/>
            <w:r w:rsidRPr="00EA6F84">
              <w:t>Procurement Related Complaint</w:t>
            </w:r>
            <w:bookmarkEnd w:id="396"/>
            <w:bookmarkEnd w:id="397"/>
          </w:p>
        </w:tc>
        <w:tc>
          <w:tcPr>
            <w:tcW w:w="5527" w:type="dxa"/>
          </w:tcPr>
          <w:p w14:paraId="17BD45F4" w14:textId="130495C7" w:rsidR="00630CE7" w:rsidRPr="00EA6F84" w:rsidRDefault="00630CE7" w:rsidP="005F3618">
            <w:pPr>
              <w:pStyle w:val="Sub-ClauseText"/>
              <w:ind w:left="757" w:hanging="757"/>
              <w:rPr>
                <w:spacing w:val="0"/>
              </w:rPr>
            </w:pPr>
            <w:r w:rsidRPr="00EA6F84">
              <w:rPr>
                <w:color w:val="000000" w:themeColor="text1"/>
              </w:rPr>
              <w:t>50.1</w:t>
            </w:r>
            <w:r w:rsidR="00F209ED" w:rsidRPr="00EA6F84">
              <w:rPr>
                <w:color w:val="000000" w:themeColor="text1"/>
              </w:rPr>
              <w:tab/>
            </w:r>
            <w:r w:rsidRPr="00EA6F84">
              <w:rPr>
                <w:color w:val="000000" w:themeColor="text1"/>
              </w:rPr>
              <w:t xml:space="preserve">The procedures for making a Procurement-related Complaint are as specified in the </w:t>
            </w:r>
            <w:r w:rsidR="00AB70C2" w:rsidRPr="00EA6F84">
              <w:rPr>
                <w:color w:val="000000" w:themeColor="text1"/>
              </w:rPr>
              <w:t>PDS</w:t>
            </w:r>
            <w:r w:rsidRPr="00EA6F84">
              <w:rPr>
                <w:color w:val="000000" w:themeColor="text1"/>
              </w:rPr>
              <w:t>.</w:t>
            </w:r>
          </w:p>
        </w:tc>
      </w:tr>
    </w:tbl>
    <w:p w14:paraId="270B4C87" w14:textId="77777777" w:rsidR="00877995" w:rsidRPr="00EA6F84" w:rsidRDefault="00877995">
      <w:pPr>
        <w:pStyle w:val="Subtitle"/>
        <w:spacing w:after="120"/>
        <w:sectPr w:rsidR="00877995" w:rsidRPr="00EA6F84" w:rsidSect="00420561">
          <w:headerReference w:type="even" r:id="rId33"/>
          <w:headerReference w:type="default" r:id="rId34"/>
          <w:headerReference w:type="first" r:id="rId35"/>
          <w:type w:val="oddPage"/>
          <w:pgSz w:w="12240" w:h="15840" w:code="1"/>
          <w:pgMar w:top="1440" w:right="1440" w:bottom="1440" w:left="1800" w:header="720" w:footer="720" w:gutter="0"/>
          <w:paperSrc w:first="15" w:other="15"/>
          <w:cols w:space="720"/>
          <w:titlePg/>
        </w:sectPr>
      </w:pPr>
    </w:p>
    <w:tbl>
      <w:tblPr>
        <w:tblW w:w="909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470"/>
      </w:tblGrid>
      <w:tr w:rsidR="00455149" w:rsidRPr="00EA6F84" w14:paraId="35F01312" w14:textId="77777777" w:rsidTr="6FE2FE56">
        <w:trPr>
          <w:cantSplit/>
        </w:trPr>
        <w:tc>
          <w:tcPr>
            <w:tcW w:w="9090" w:type="dxa"/>
            <w:gridSpan w:val="2"/>
            <w:tcBorders>
              <w:top w:val="nil"/>
              <w:left w:val="nil"/>
              <w:bottom w:val="single" w:sz="12" w:space="0" w:color="auto"/>
              <w:right w:val="nil"/>
            </w:tcBorders>
            <w:vAlign w:val="center"/>
          </w:tcPr>
          <w:p w14:paraId="7783A929" w14:textId="31F2C0D8" w:rsidR="00455149" w:rsidRPr="00EA6F84" w:rsidRDefault="00455149">
            <w:pPr>
              <w:pStyle w:val="Subtitle"/>
              <w:spacing w:after="120"/>
            </w:pPr>
            <w:r w:rsidRPr="00EA6F84">
              <w:br w:type="page"/>
            </w:r>
            <w:bookmarkStart w:id="398" w:name="_Toc438366665"/>
            <w:bookmarkStart w:id="399" w:name="_Toc438954443"/>
            <w:bookmarkStart w:id="400" w:name="_Toc347227540"/>
            <w:bookmarkStart w:id="401" w:name="_Toc180847164"/>
            <w:r w:rsidRPr="00EA6F84">
              <w:t>Section</w:t>
            </w:r>
            <w:r w:rsidR="006E2CC9" w:rsidRPr="00EA6F84">
              <w:t xml:space="preserve"> </w:t>
            </w:r>
            <w:r w:rsidRPr="00EA6F84">
              <w:t>II</w:t>
            </w:r>
            <w:r w:rsidR="006E2CC9" w:rsidRPr="00EA6F84">
              <w:t xml:space="preserve"> </w:t>
            </w:r>
            <w:r w:rsidR="00FA3569" w:rsidRPr="00EA6F84">
              <w:t>-</w:t>
            </w:r>
            <w:r w:rsidR="006E2CC9" w:rsidRPr="00EA6F84">
              <w:t xml:space="preserve"> </w:t>
            </w:r>
            <w:r w:rsidR="00FE2A63" w:rsidRPr="00EA6F84">
              <w:t>Proposal</w:t>
            </w:r>
            <w:r w:rsidR="006E2CC9" w:rsidRPr="00EA6F84">
              <w:t xml:space="preserve"> </w:t>
            </w:r>
            <w:r w:rsidRPr="00EA6F84">
              <w:t>Data</w:t>
            </w:r>
            <w:r w:rsidR="006E2CC9" w:rsidRPr="00EA6F84">
              <w:t xml:space="preserve"> </w:t>
            </w:r>
            <w:r w:rsidRPr="00EA6F84">
              <w:t>Sheet</w:t>
            </w:r>
            <w:bookmarkEnd w:id="398"/>
            <w:bookmarkEnd w:id="399"/>
            <w:r w:rsidR="006E2CC9" w:rsidRPr="00EA6F84">
              <w:t xml:space="preserve"> </w:t>
            </w:r>
            <w:r w:rsidRPr="00EA6F84">
              <w:t>(</w:t>
            </w:r>
            <w:r w:rsidR="00AB70C2" w:rsidRPr="00EA6F84">
              <w:t>PDS</w:t>
            </w:r>
            <w:r w:rsidRPr="00EA6F84">
              <w:t>)</w:t>
            </w:r>
            <w:bookmarkEnd w:id="400"/>
            <w:bookmarkEnd w:id="401"/>
          </w:p>
          <w:p w14:paraId="6FA2CF80" w14:textId="469ABC7A" w:rsidR="00455149" w:rsidRPr="00EA6F84" w:rsidRDefault="00455149" w:rsidP="00B401B7">
            <w:pPr>
              <w:suppressAutoHyphens/>
              <w:spacing w:after="120"/>
              <w:jc w:val="both"/>
            </w:pPr>
            <w:r w:rsidRPr="00EA6F84">
              <w:t>The</w:t>
            </w:r>
            <w:r w:rsidR="006E2CC9" w:rsidRPr="00EA6F84">
              <w:t xml:space="preserve"> </w:t>
            </w:r>
            <w:r w:rsidRPr="00EA6F84">
              <w:t>following</w:t>
            </w:r>
            <w:r w:rsidR="006E2CC9" w:rsidRPr="00EA6F84">
              <w:t xml:space="preserve"> </w:t>
            </w:r>
            <w:r w:rsidRPr="00EA6F84">
              <w:t>specific</w:t>
            </w:r>
            <w:r w:rsidR="006E2CC9" w:rsidRPr="00EA6F84">
              <w:t xml:space="preserve"> </w:t>
            </w:r>
            <w:r w:rsidRPr="00EA6F84">
              <w:t>data</w:t>
            </w:r>
            <w:r w:rsidR="006E2CC9" w:rsidRPr="00EA6F84">
              <w:t xml:space="preserve"> </w:t>
            </w:r>
            <w:r w:rsidRPr="00EA6F84">
              <w:t>for</w:t>
            </w:r>
            <w:r w:rsidR="006E2CC9" w:rsidRPr="00EA6F84">
              <w:t xml:space="preserve"> </w:t>
            </w:r>
            <w:r w:rsidRPr="00EA6F84">
              <w:t>the</w:t>
            </w:r>
            <w:r w:rsidR="006E2CC9" w:rsidRPr="00EA6F84">
              <w:t xml:space="preserve"> </w:t>
            </w:r>
            <w:r w:rsidR="009933A2" w:rsidRPr="00EA6F84">
              <w:t>G</w:t>
            </w:r>
            <w:r w:rsidRPr="00EA6F84">
              <w:t>oods</w:t>
            </w:r>
            <w:r w:rsidR="006E2CC9" w:rsidRPr="00EA6F84">
              <w:t xml:space="preserve"> </w:t>
            </w:r>
            <w:r w:rsidRPr="00EA6F84">
              <w:t>to</w:t>
            </w:r>
            <w:r w:rsidR="006E2CC9" w:rsidRPr="00EA6F84">
              <w:t xml:space="preserve"> </w:t>
            </w:r>
            <w:r w:rsidRPr="00EA6F84">
              <w:t>be</w:t>
            </w:r>
            <w:r w:rsidR="006E2CC9" w:rsidRPr="00EA6F84">
              <w:t xml:space="preserve"> </w:t>
            </w:r>
            <w:r w:rsidRPr="00EA6F84">
              <w:t>procured</w:t>
            </w:r>
            <w:r w:rsidR="006E2CC9" w:rsidRPr="00EA6F84">
              <w:t xml:space="preserve"> </w:t>
            </w:r>
            <w:r w:rsidRPr="00EA6F84">
              <w:t>shall</w:t>
            </w:r>
            <w:r w:rsidR="006E2CC9" w:rsidRPr="00EA6F84">
              <w:t xml:space="preserve"> </w:t>
            </w:r>
            <w:r w:rsidRPr="00EA6F84">
              <w:t>complement,</w:t>
            </w:r>
            <w:r w:rsidR="006E2CC9" w:rsidRPr="00EA6F84">
              <w:t xml:space="preserve"> </w:t>
            </w:r>
            <w:r w:rsidRPr="00EA6F84">
              <w:t>supplement,</w:t>
            </w:r>
            <w:r w:rsidR="006E2CC9" w:rsidRPr="00EA6F84">
              <w:t xml:space="preserve"> </w:t>
            </w:r>
            <w:r w:rsidR="009933A2" w:rsidRPr="00EA6F84">
              <w:t>and/</w:t>
            </w:r>
            <w:r w:rsidRPr="00EA6F84">
              <w:t>or</w:t>
            </w:r>
            <w:r w:rsidR="006E2CC9" w:rsidRPr="00EA6F84">
              <w:t xml:space="preserve"> </w:t>
            </w:r>
            <w:r w:rsidRPr="00EA6F84">
              <w:t>amend</w:t>
            </w:r>
            <w:r w:rsidR="006E2CC9" w:rsidRPr="00EA6F84">
              <w:t xml:space="preserve"> </w:t>
            </w:r>
            <w:r w:rsidRPr="00EA6F84">
              <w:t>the</w:t>
            </w:r>
            <w:r w:rsidR="006E2CC9" w:rsidRPr="00EA6F84">
              <w:t xml:space="preserve"> </w:t>
            </w:r>
            <w:r w:rsidRPr="00EA6F84">
              <w:t>provisions</w:t>
            </w:r>
            <w:r w:rsidR="006E2CC9" w:rsidRPr="00EA6F84">
              <w:t xml:space="preserve"> </w:t>
            </w:r>
            <w:r w:rsidRPr="00EA6F84">
              <w:t>in</w:t>
            </w:r>
            <w:r w:rsidR="006E2CC9" w:rsidRPr="00EA6F84">
              <w:t xml:space="preserve"> </w:t>
            </w:r>
            <w:r w:rsidRPr="00EA6F84">
              <w:t>the</w:t>
            </w:r>
            <w:r w:rsidR="006E2CC9" w:rsidRPr="00EA6F84">
              <w:t xml:space="preserve"> </w:t>
            </w:r>
            <w:r w:rsidRPr="00EA6F84">
              <w:t>Instructions</w:t>
            </w:r>
            <w:r w:rsidR="006E2CC9" w:rsidRPr="00EA6F84">
              <w:t xml:space="preserve"> </w:t>
            </w:r>
            <w:r w:rsidRPr="00EA6F84">
              <w:t>to</w:t>
            </w:r>
            <w:r w:rsidR="006E2CC9" w:rsidRPr="00EA6F84">
              <w:t xml:space="preserve"> </w:t>
            </w:r>
            <w:r w:rsidR="00FE2A63" w:rsidRPr="00EA6F84">
              <w:t>Proposer</w:t>
            </w:r>
            <w:r w:rsidRPr="00EA6F84">
              <w:t>s</w:t>
            </w:r>
            <w:r w:rsidR="006E2CC9" w:rsidRPr="00EA6F84">
              <w:t xml:space="preserve"> </w:t>
            </w:r>
            <w:r w:rsidRPr="00EA6F84">
              <w:t>(</w:t>
            </w:r>
            <w:r w:rsidR="00AB70C2" w:rsidRPr="00EA6F84">
              <w:t>ITP</w:t>
            </w:r>
            <w:r w:rsidRPr="00EA6F84">
              <w:t>).</w:t>
            </w:r>
            <w:r w:rsidR="006E2CC9" w:rsidRPr="00EA6F84">
              <w:t xml:space="preserve"> </w:t>
            </w:r>
            <w:r w:rsidRPr="00EA6F84">
              <w:t>Whenever</w:t>
            </w:r>
            <w:r w:rsidR="006E2CC9" w:rsidRPr="00EA6F84">
              <w:t xml:space="preserve"> </w:t>
            </w:r>
            <w:r w:rsidRPr="00EA6F84">
              <w:t>there</w:t>
            </w:r>
            <w:r w:rsidR="006E2CC9" w:rsidRPr="00EA6F84">
              <w:t xml:space="preserve"> </w:t>
            </w:r>
            <w:r w:rsidRPr="00EA6F84">
              <w:t>is</w:t>
            </w:r>
            <w:r w:rsidR="006E2CC9" w:rsidRPr="00EA6F84">
              <w:t xml:space="preserve"> </w:t>
            </w:r>
            <w:r w:rsidRPr="00EA6F84">
              <w:t>a</w:t>
            </w:r>
            <w:r w:rsidR="006E2CC9" w:rsidRPr="00EA6F84">
              <w:t xml:space="preserve"> </w:t>
            </w:r>
            <w:r w:rsidRPr="00EA6F84">
              <w:t>conflict,</w:t>
            </w:r>
            <w:r w:rsidR="006E2CC9" w:rsidRPr="00EA6F84">
              <w:t xml:space="preserve"> </w:t>
            </w:r>
            <w:r w:rsidRPr="00EA6F84">
              <w:t>the</w:t>
            </w:r>
            <w:r w:rsidR="006E2CC9" w:rsidRPr="00EA6F84">
              <w:t xml:space="preserve"> </w:t>
            </w:r>
            <w:r w:rsidRPr="00EA6F84">
              <w:t>provisions</w:t>
            </w:r>
            <w:r w:rsidR="006E2CC9" w:rsidRPr="00EA6F84">
              <w:t xml:space="preserve"> </w:t>
            </w:r>
            <w:r w:rsidRPr="00EA6F84">
              <w:t>herein</w:t>
            </w:r>
            <w:r w:rsidR="006E2CC9" w:rsidRPr="00EA6F84">
              <w:t xml:space="preserve"> </w:t>
            </w:r>
            <w:r w:rsidRPr="00EA6F84">
              <w:t>shall</w:t>
            </w:r>
            <w:r w:rsidR="006E2CC9" w:rsidRPr="00EA6F84">
              <w:t xml:space="preserve"> </w:t>
            </w:r>
            <w:r w:rsidRPr="00EA6F84">
              <w:t>prevail</w:t>
            </w:r>
            <w:r w:rsidR="006E2CC9" w:rsidRPr="00EA6F84">
              <w:t xml:space="preserve"> </w:t>
            </w:r>
            <w:r w:rsidRPr="00EA6F84">
              <w:t>over</w:t>
            </w:r>
            <w:r w:rsidR="006E2CC9" w:rsidRPr="00EA6F84">
              <w:t xml:space="preserve"> </w:t>
            </w:r>
            <w:r w:rsidRPr="00EA6F84">
              <w:t>those</w:t>
            </w:r>
            <w:r w:rsidR="006E2CC9" w:rsidRPr="00EA6F84">
              <w:t xml:space="preserve"> </w:t>
            </w:r>
            <w:r w:rsidRPr="00EA6F84">
              <w:t>in</w:t>
            </w:r>
            <w:r w:rsidR="006E2CC9" w:rsidRPr="00EA6F84">
              <w:t xml:space="preserve"> </w:t>
            </w:r>
            <w:r w:rsidR="00AB70C2" w:rsidRPr="00EA6F84">
              <w:t>ITP</w:t>
            </w:r>
            <w:r w:rsidRPr="00EA6F84">
              <w:t>.</w:t>
            </w:r>
          </w:p>
          <w:p w14:paraId="7B2E7999" w14:textId="7E9FB04E" w:rsidR="00F55717" w:rsidRPr="00EA6F84" w:rsidRDefault="00F55717" w:rsidP="00F55717">
            <w:pPr>
              <w:spacing w:after="120"/>
              <w:rPr>
                <w:i/>
                <w:sz w:val="22"/>
              </w:rPr>
            </w:pPr>
            <w:r w:rsidRPr="00EA6F84">
              <w:rPr>
                <w:i/>
              </w:rPr>
              <w:t xml:space="preserve">[Where an e-procurement system is used, modify the relevant parts of the </w:t>
            </w:r>
            <w:r w:rsidR="00AB70C2" w:rsidRPr="00EA6F84">
              <w:rPr>
                <w:i/>
              </w:rPr>
              <w:t>PDS</w:t>
            </w:r>
            <w:r w:rsidRPr="00EA6F84">
              <w:rPr>
                <w:i/>
              </w:rPr>
              <w:t xml:space="preserve"> </w:t>
            </w:r>
            <w:r w:rsidRPr="00EA6F84">
              <w:rPr>
                <w:i/>
                <w:color w:val="000000" w:themeColor="text1"/>
              </w:rPr>
              <w:t>accordingly</w:t>
            </w:r>
            <w:r w:rsidRPr="00EA6F84">
              <w:rPr>
                <w:i/>
              </w:rPr>
              <w:t xml:space="preserve"> to reflect the e-procurement process.]</w:t>
            </w:r>
          </w:p>
          <w:p w14:paraId="2FD26817" w14:textId="393D5EBA" w:rsidR="00F55717" w:rsidRPr="00EA6F84" w:rsidRDefault="00F55717" w:rsidP="00F55717">
            <w:pPr>
              <w:suppressAutoHyphens/>
              <w:spacing w:after="240"/>
              <w:jc w:val="both"/>
              <w:rPr>
                <w:i/>
                <w:iCs/>
              </w:rPr>
            </w:pPr>
            <w:r w:rsidRPr="00EA6F84">
              <w:rPr>
                <w:i/>
                <w:iCs/>
              </w:rPr>
              <w:t xml:space="preserve"> [Instructions for completing the </w:t>
            </w:r>
            <w:r w:rsidR="00FE2A63" w:rsidRPr="00EA6F84">
              <w:rPr>
                <w:i/>
                <w:iCs/>
              </w:rPr>
              <w:t>Proposal</w:t>
            </w:r>
            <w:r w:rsidRPr="00EA6F84">
              <w:rPr>
                <w:i/>
                <w:iCs/>
              </w:rPr>
              <w:t xml:space="preserve"> Data Sheet are provided, as needed, in the notes in italics mentioned for the relevant </w:t>
            </w:r>
            <w:r w:rsidR="00AB70C2" w:rsidRPr="00EA6F84">
              <w:rPr>
                <w:i/>
                <w:iCs/>
              </w:rPr>
              <w:t>ITP</w:t>
            </w:r>
            <w:r w:rsidRPr="00EA6F84">
              <w:rPr>
                <w:i/>
                <w:iCs/>
              </w:rPr>
              <w:t xml:space="preserve"> Clauses.]</w:t>
            </w:r>
          </w:p>
        </w:tc>
      </w:tr>
      <w:tr w:rsidR="00455149" w:rsidRPr="00EA6F84" w14:paraId="3F61FD89" w14:textId="77777777" w:rsidTr="6FE2FE56">
        <w:trPr>
          <w:cantSplit/>
        </w:trPr>
        <w:tc>
          <w:tcPr>
            <w:tcW w:w="1620" w:type="dxa"/>
            <w:tcBorders>
              <w:top w:val="single" w:sz="12" w:space="0" w:color="auto"/>
              <w:left w:val="single" w:sz="12" w:space="0" w:color="auto"/>
              <w:bottom w:val="single" w:sz="12" w:space="0" w:color="auto"/>
              <w:right w:val="single" w:sz="12" w:space="0" w:color="auto"/>
            </w:tcBorders>
          </w:tcPr>
          <w:p w14:paraId="561875C6" w14:textId="0267C736" w:rsidR="00455149" w:rsidRPr="00EA6F84" w:rsidRDefault="00AB70C2" w:rsidP="009933A2">
            <w:pPr>
              <w:spacing w:before="120" w:after="120"/>
              <w:rPr>
                <w:b/>
                <w:bCs/>
              </w:rPr>
            </w:pPr>
            <w:r w:rsidRPr="00EA6F84">
              <w:rPr>
                <w:b/>
                <w:bCs/>
              </w:rPr>
              <w:t>ITP</w:t>
            </w:r>
            <w:r w:rsidR="006E2CC9" w:rsidRPr="00EA6F84">
              <w:rPr>
                <w:b/>
                <w:bCs/>
              </w:rPr>
              <w:t xml:space="preserve"> </w:t>
            </w:r>
            <w:r w:rsidR="00455149" w:rsidRPr="00EA6F84">
              <w:rPr>
                <w:b/>
                <w:bCs/>
              </w:rPr>
              <w:t>Reference</w:t>
            </w:r>
          </w:p>
        </w:tc>
        <w:tc>
          <w:tcPr>
            <w:tcW w:w="7470" w:type="dxa"/>
            <w:tcBorders>
              <w:top w:val="single" w:sz="12" w:space="0" w:color="auto"/>
              <w:left w:val="single" w:sz="12" w:space="0" w:color="auto"/>
              <w:bottom w:val="single" w:sz="12" w:space="0" w:color="auto"/>
              <w:right w:val="single" w:sz="12" w:space="0" w:color="auto"/>
            </w:tcBorders>
          </w:tcPr>
          <w:p w14:paraId="036B1DC7" w14:textId="77777777" w:rsidR="00455149" w:rsidRPr="00EA6F84" w:rsidRDefault="00455149" w:rsidP="009933A2">
            <w:pPr>
              <w:spacing w:before="120" w:after="120"/>
              <w:jc w:val="center"/>
              <w:rPr>
                <w:b/>
                <w:bCs/>
                <w:sz w:val="28"/>
              </w:rPr>
            </w:pPr>
            <w:bookmarkStart w:id="402" w:name="_Toc505659529"/>
            <w:bookmarkStart w:id="403" w:name="_Toc506185677"/>
            <w:r w:rsidRPr="00EA6F84">
              <w:rPr>
                <w:b/>
                <w:bCs/>
                <w:sz w:val="28"/>
              </w:rPr>
              <w:t>A.</w:t>
            </w:r>
            <w:r w:rsidR="006E2CC9" w:rsidRPr="00EA6F84">
              <w:rPr>
                <w:b/>
                <w:bCs/>
                <w:sz w:val="28"/>
              </w:rPr>
              <w:t xml:space="preserve"> </w:t>
            </w:r>
            <w:r w:rsidRPr="00EA6F84">
              <w:rPr>
                <w:b/>
                <w:bCs/>
                <w:sz w:val="28"/>
              </w:rPr>
              <w:t>General</w:t>
            </w:r>
            <w:bookmarkEnd w:id="402"/>
            <w:bookmarkEnd w:id="403"/>
          </w:p>
        </w:tc>
      </w:tr>
      <w:tr w:rsidR="00FB718C" w:rsidRPr="00EA6F84" w14:paraId="1C1AE5F6" w14:textId="77777777" w:rsidTr="6FE2FE56">
        <w:trPr>
          <w:cantSplit/>
        </w:trPr>
        <w:tc>
          <w:tcPr>
            <w:tcW w:w="1620" w:type="dxa"/>
            <w:tcBorders>
              <w:top w:val="single" w:sz="12" w:space="0" w:color="auto"/>
              <w:left w:val="single" w:sz="12" w:space="0" w:color="auto"/>
              <w:bottom w:val="single" w:sz="12" w:space="0" w:color="auto"/>
              <w:right w:val="single" w:sz="12" w:space="0" w:color="auto"/>
            </w:tcBorders>
          </w:tcPr>
          <w:p w14:paraId="2D484AFC" w14:textId="62521A96" w:rsidR="00FB718C" w:rsidRPr="00EA6F84" w:rsidRDefault="00AB70C2" w:rsidP="009933A2">
            <w:pPr>
              <w:spacing w:before="120" w:after="120"/>
              <w:rPr>
                <w:b/>
              </w:rPr>
            </w:pPr>
            <w:r w:rsidRPr="00EA6F84">
              <w:rPr>
                <w:b/>
              </w:rPr>
              <w:t>ITP</w:t>
            </w:r>
            <w:r w:rsidR="006E2CC9" w:rsidRPr="00EA6F84">
              <w:rPr>
                <w:b/>
              </w:rPr>
              <w:t xml:space="preserve"> </w:t>
            </w:r>
            <w:r w:rsidR="00FB718C" w:rsidRPr="00EA6F84">
              <w:rPr>
                <w:b/>
              </w:rPr>
              <w:t>1.1</w:t>
            </w:r>
          </w:p>
        </w:tc>
        <w:tc>
          <w:tcPr>
            <w:tcW w:w="7470" w:type="dxa"/>
            <w:tcBorders>
              <w:top w:val="single" w:sz="12" w:space="0" w:color="auto"/>
              <w:left w:val="single" w:sz="12" w:space="0" w:color="auto"/>
              <w:bottom w:val="single" w:sz="12" w:space="0" w:color="auto"/>
              <w:right w:val="single" w:sz="12" w:space="0" w:color="auto"/>
            </w:tcBorders>
          </w:tcPr>
          <w:p w14:paraId="497173B2" w14:textId="3229BEA9" w:rsidR="00FB718C" w:rsidRPr="00EA6F84" w:rsidRDefault="00FB718C" w:rsidP="009933A2">
            <w:pPr>
              <w:tabs>
                <w:tab w:val="right" w:pos="7272"/>
              </w:tabs>
              <w:spacing w:before="120" w:after="120"/>
              <w:rPr>
                <w:u w:val="single"/>
              </w:rPr>
            </w:pPr>
            <w:r w:rsidRPr="00EA6F84">
              <w:t>The</w:t>
            </w:r>
            <w:r w:rsidR="006E2CC9" w:rsidRPr="00EA6F84">
              <w:t xml:space="preserve"> </w:t>
            </w:r>
            <w:r w:rsidR="00B51FC3" w:rsidRPr="00EA6F84">
              <w:t>reference</w:t>
            </w:r>
            <w:r w:rsidR="006E2CC9" w:rsidRPr="00EA6F84">
              <w:t xml:space="preserve"> </w:t>
            </w:r>
            <w:r w:rsidRPr="00EA6F84">
              <w:t>number</w:t>
            </w:r>
            <w:r w:rsidR="006E2CC9" w:rsidRPr="00EA6F84">
              <w:t xml:space="preserve"> </w:t>
            </w:r>
            <w:r w:rsidRPr="00EA6F84">
              <w:t>of</w:t>
            </w:r>
            <w:r w:rsidR="006E2CC9" w:rsidRPr="00EA6F84">
              <w:t xml:space="preserve"> </w:t>
            </w:r>
            <w:r w:rsidRPr="00EA6F84">
              <w:t>the</w:t>
            </w:r>
            <w:r w:rsidR="006E2CC9" w:rsidRPr="00EA6F84">
              <w:t xml:space="preserve"> </w:t>
            </w:r>
            <w:r w:rsidR="009455DF" w:rsidRPr="00EA6F84">
              <w:t>Request</w:t>
            </w:r>
            <w:r w:rsidR="006E2CC9" w:rsidRPr="00EA6F84">
              <w:t xml:space="preserve"> </w:t>
            </w:r>
            <w:r w:rsidRPr="00EA6F84">
              <w:t>for</w:t>
            </w:r>
            <w:r w:rsidR="006E2CC9" w:rsidRPr="00EA6F84">
              <w:t xml:space="preserve"> </w:t>
            </w:r>
            <w:r w:rsidR="00FE2A63" w:rsidRPr="00EA6F84">
              <w:t>Proposal</w:t>
            </w:r>
            <w:r w:rsidRPr="00EA6F84">
              <w:t>s</w:t>
            </w:r>
            <w:r w:rsidR="006E2CC9" w:rsidRPr="00EA6F84">
              <w:t xml:space="preserve"> </w:t>
            </w:r>
            <w:r w:rsidR="00B74BD9" w:rsidRPr="00EA6F84">
              <w:t>(</w:t>
            </w:r>
            <w:r w:rsidR="004505AE" w:rsidRPr="00EA6F84">
              <w:t>RFP</w:t>
            </w:r>
            <w:r w:rsidR="00B74BD9" w:rsidRPr="00EA6F84">
              <w:t>)</w:t>
            </w:r>
            <w:r w:rsidR="006E2CC9" w:rsidRPr="00EA6F84">
              <w:t xml:space="preserve"> </w:t>
            </w:r>
            <w:r w:rsidR="007F0724" w:rsidRPr="00EA6F84">
              <w:t>is:</w:t>
            </w:r>
            <w:r w:rsidR="006E2CC9" w:rsidRPr="00EA6F84">
              <w:rPr>
                <w:b/>
              </w:rPr>
              <w:t xml:space="preserve"> </w:t>
            </w:r>
            <w:r w:rsidR="00721E49" w:rsidRPr="00EA6F84">
              <w:rPr>
                <w:b/>
                <w:i/>
              </w:rPr>
              <w:t xml:space="preserve">[insert reference number of the Invitation for </w:t>
            </w:r>
            <w:r w:rsidR="00FE2A63" w:rsidRPr="00EA6F84">
              <w:rPr>
                <w:b/>
                <w:i/>
              </w:rPr>
              <w:t>Proposal</w:t>
            </w:r>
            <w:r w:rsidR="00721E49" w:rsidRPr="00EA6F84">
              <w:rPr>
                <w:b/>
                <w:i/>
              </w:rPr>
              <w:t>s]</w:t>
            </w:r>
          </w:p>
          <w:p w14:paraId="20705ED0" w14:textId="2BEA9516" w:rsidR="004F17BA" w:rsidRPr="00EA6F84" w:rsidRDefault="004F17BA" w:rsidP="009933A2">
            <w:pPr>
              <w:tabs>
                <w:tab w:val="right" w:pos="7272"/>
              </w:tabs>
              <w:spacing w:before="120" w:after="120"/>
              <w:rPr>
                <w:u w:val="single"/>
              </w:rPr>
            </w:pPr>
            <w:r w:rsidRPr="00EA6F84">
              <w:t xml:space="preserve">The Purchaser is: </w:t>
            </w:r>
            <w:r w:rsidR="00C90522" w:rsidRPr="00EA6F84">
              <w:rPr>
                <w:b/>
                <w:i/>
              </w:rPr>
              <w:t>[insert name of the Purchaser]</w:t>
            </w:r>
          </w:p>
          <w:p w14:paraId="11F221AA" w14:textId="4A1AAA6A" w:rsidR="004F17BA" w:rsidRPr="00EA6F84" w:rsidRDefault="004F17BA" w:rsidP="004F17BA">
            <w:pPr>
              <w:tabs>
                <w:tab w:val="right" w:pos="7272"/>
              </w:tabs>
              <w:spacing w:before="120" w:after="120"/>
            </w:pPr>
            <w:r w:rsidRPr="00EA6F84">
              <w:t xml:space="preserve">The name of the </w:t>
            </w:r>
            <w:r w:rsidR="009D359C" w:rsidRPr="00EA6F84">
              <w:t>RFP or RFP/MC</w:t>
            </w:r>
            <w:r w:rsidR="00E27EBF" w:rsidRPr="00EA6F84">
              <w:t xml:space="preserve"> </w:t>
            </w:r>
            <w:r w:rsidR="009D359C" w:rsidRPr="00EA6F84">
              <w:t xml:space="preserve">is: </w:t>
            </w:r>
            <w:r w:rsidR="009D359C" w:rsidRPr="00EA6F84">
              <w:rPr>
                <w:b/>
                <w:i/>
              </w:rPr>
              <w:t>[insert name of the RFP]</w:t>
            </w:r>
          </w:p>
          <w:p w14:paraId="110230E8" w14:textId="0D5F8823" w:rsidR="00260356" w:rsidRPr="00EA6F84" w:rsidRDefault="004F17BA" w:rsidP="004F17BA">
            <w:pPr>
              <w:tabs>
                <w:tab w:val="right" w:pos="7272"/>
              </w:tabs>
              <w:spacing w:before="120" w:after="120"/>
            </w:pPr>
            <w:r w:rsidRPr="00EA6F84">
              <w:t xml:space="preserve">The number and identification of </w:t>
            </w:r>
            <w:r w:rsidRPr="00EA6F84">
              <w:rPr>
                <w:iCs/>
              </w:rPr>
              <w:t>lots (contracts)</w:t>
            </w:r>
            <w:r w:rsidRPr="00EA6F84">
              <w:rPr>
                <w:i/>
              </w:rPr>
              <w:t xml:space="preserve"> </w:t>
            </w:r>
            <w:r w:rsidRPr="00EA6F84">
              <w:t>comprising this RF</w:t>
            </w:r>
            <w:r w:rsidR="0043143D" w:rsidRPr="00EA6F84">
              <w:t>P or RFP/MC is:</w:t>
            </w:r>
            <w:r w:rsidR="0043143D" w:rsidRPr="00EA6F84">
              <w:rPr>
                <w:b/>
              </w:rPr>
              <w:t xml:space="preserve"> [</w:t>
            </w:r>
            <w:r w:rsidR="0043143D" w:rsidRPr="00EA6F84">
              <w:rPr>
                <w:b/>
                <w:i/>
              </w:rPr>
              <w:t>insert number and identification of lots (contracts)]</w:t>
            </w:r>
          </w:p>
        </w:tc>
      </w:tr>
      <w:tr w:rsidR="00E75BA6" w:rsidRPr="00EA6F84" w14:paraId="1FB5741D" w14:textId="77777777" w:rsidTr="6FE2FE56">
        <w:trPr>
          <w:cantSplit/>
        </w:trPr>
        <w:tc>
          <w:tcPr>
            <w:tcW w:w="1620" w:type="dxa"/>
            <w:tcBorders>
              <w:top w:val="single" w:sz="12" w:space="0" w:color="auto"/>
              <w:left w:val="single" w:sz="12" w:space="0" w:color="auto"/>
              <w:bottom w:val="single" w:sz="12" w:space="0" w:color="auto"/>
              <w:right w:val="single" w:sz="12" w:space="0" w:color="auto"/>
            </w:tcBorders>
          </w:tcPr>
          <w:p w14:paraId="7A9038EB" w14:textId="02D2E0A3" w:rsidR="00E75BA6" w:rsidRPr="00EA6F84" w:rsidRDefault="00AB70C2" w:rsidP="00E75BA6">
            <w:pPr>
              <w:spacing w:before="120" w:after="120"/>
              <w:rPr>
                <w:b/>
              </w:rPr>
            </w:pPr>
            <w:r w:rsidRPr="00EA6F84">
              <w:rPr>
                <w:b/>
              </w:rPr>
              <w:t>ITP</w:t>
            </w:r>
            <w:r w:rsidR="00E75BA6" w:rsidRPr="00EA6F84">
              <w:rPr>
                <w:b/>
              </w:rPr>
              <w:t xml:space="preserve"> 1.2(a)</w:t>
            </w:r>
          </w:p>
        </w:tc>
        <w:tc>
          <w:tcPr>
            <w:tcW w:w="7470" w:type="dxa"/>
            <w:tcBorders>
              <w:top w:val="single" w:sz="12" w:space="0" w:color="auto"/>
              <w:left w:val="single" w:sz="12" w:space="0" w:color="auto"/>
              <w:bottom w:val="single" w:sz="12" w:space="0" w:color="auto"/>
              <w:right w:val="single" w:sz="12" w:space="0" w:color="auto"/>
            </w:tcBorders>
          </w:tcPr>
          <w:p w14:paraId="364A373B" w14:textId="77777777" w:rsidR="00E75BA6" w:rsidRPr="00EA6F84" w:rsidRDefault="00E75BA6" w:rsidP="00E75BA6">
            <w:pPr>
              <w:tabs>
                <w:tab w:val="right" w:pos="7272"/>
              </w:tabs>
              <w:spacing w:before="120" w:after="120"/>
              <w:rPr>
                <w:i/>
              </w:rPr>
            </w:pPr>
            <w:r w:rsidRPr="00EA6F84">
              <w:rPr>
                <w:i/>
              </w:rPr>
              <w:t>[delete if not applicable]</w:t>
            </w:r>
          </w:p>
          <w:p w14:paraId="5835AFA5" w14:textId="77777777" w:rsidR="00E75BA6" w:rsidRPr="00EA6F84" w:rsidRDefault="00E75BA6" w:rsidP="00E75BA6">
            <w:pPr>
              <w:tabs>
                <w:tab w:val="right" w:pos="7272"/>
              </w:tabs>
              <w:spacing w:before="120" w:after="120"/>
              <w:rPr>
                <w:b/>
              </w:rPr>
            </w:pPr>
            <w:r w:rsidRPr="00EA6F84">
              <w:rPr>
                <w:b/>
              </w:rPr>
              <w:t>Electronic –Procurement System</w:t>
            </w:r>
          </w:p>
          <w:p w14:paraId="1EA02549" w14:textId="127A07BB" w:rsidR="00E75BA6" w:rsidRPr="00EA6F84" w:rsidRDefault="00E75BA6" w:rsidP="00E75BA6">
            <w:pPr>
              <w:tabs>
                <w:tab w:val="right" w:pos="7272"/>
              </w:tabs>
              <w:spacing w:before="120" w:after="120"/>
            </w:pPr>
            <w:r w:rsidRPr="00EA6F84">
              <w:t xml:space="preserve">The Purchaser shall use the following electronic-procurement system to manage this </w:t>
            </w:r>
            <w:r w:rsidR="006D2FA6" w:rsidRPr="00EA6F84">
              <w:t>RFP process</w:t>
            </w:r>
            <w:r w:rsidRPr="00EA6F84">
              <w:t>:</w:t>
            </w:r>
          </w:p>
          <w:p w14:paraId="00C31AEB" w14:textId="06842573" w:rsidR="00E75BA6" w:rsidRPr="00EA6F84" w:rsidRDefault="00E75BA6" w:rsidP="00E75BA6">
            <w:pPr>
              <w:tabs>
                <w:tab w:val="right" w:pos="7272"/>
              </w:tabs>
              <w:spacing w:before="120" w:after="120"/>
              <w:rPr>
                <w:b/>
                <w:i/>
              </w:rPr>
            </w:pPr>
            <w:r w:rsidRPr="00EA6F84">
              <w:rPr>
                <w:b/>
                <w:i/>
              </w:rPr>
              <w:t xml:space="preserve">[insert name of the e-system and </w:t>
            </w:r>
            <w:r w:rsidR="007F0724" w:rsidRPr="00EA6F84">
              <w:rPr>
                <w:b/>
                <w:i/>
              </w:rPr>
              <w:t>URL</w:t>
            </w:r>
            <w:r w:rsidRPr="00EA6F84">
              <w:rPr>
                <w:b/>
                <w:i/>
              </w:rPr>
              <w:t xml:space="preserve"> address or link]</w:t>
            </w:r>
          </w:p>
          <w:p w14:paraId="57EC6217" w14:textId="26E2596D" w:rsidR="00E75BA6" w:rsidRPr="00EA6F84" w:rsidRDefault="00E75BA6" w:rsidP="00E75BA6">
            <w:pPr>
              <w:tabs>
                <w:tab w:val="right" w:pos="7272"/>
              </w:tabs>
              <w:spacing w:before="120" w:after="120"/>
            </w:pPr>
            <w:r w:rsidRPr="00EA6F84">
              <w:t xml:space="preserve">The electronic-procurement system shall be used to manage the following aspects of the </w:t>
            </w:r>
            <w:r w:rsidR="006D2FA6" w:rsidRPr="00EA6F84">
              <w:t>RFP process</w:t>
            </w:r>
            <w:r w:rsidRPr="00EA6F84">
              <w:t>:</w:t>
            </w:r>
          </w:p>
          <w:p w14:paraId="09E48B02" w14:textId="4F3BAEC6" w:rsidR="00E75BA6" w:rsidRPr="00EA6F84" w:rsidRDefault="00E75BA6" w:rsidP="00E75BA6">
            <w:pPr>
              <w:tabs>
                <w:tab w:val="right" w:pos="7272"/>
              </w:tabs>
              <w:spacing w:before="120" w:after="120"/>
            </w:pPr>
            <w:r w:rsidRPr="00EA6F84">
              <w:rPr>
                <w:b/>
                <w:i/>
              </w:rPr>
              <w:t xml:space="preserve">[list aspects here and modify the relevant parts of the </w:t>
            </w:r>
            <w:r w:rsidR="00AB70C2" w:rsidRPr="00EA6F84">
              <w:rPr>
                <w:b/>
                <w:i/>
              </w:rPr>
              <w:t>PDS</w:t>
            </w:r>
            <w:r w:rsidRPr="00EA6F84">
              <w:rPr>
                <w:b/>
                <w:i/>
              </w:rPr>
              <w:t xml:space="preserve"> accordingly e.g.,</w:t>
            </w:r>
            <w:r w:rsidRPr="00EA6F84">
              <w:rPr>
                <w:b/>
              </w:rPr>
              <w:t xml:space="preserve"> </w:t>
            </w:r>
            <w:r w:rsidRPr="00EA6F84">
              <w:rPr>
                <w:b/>
                <w:i/>
              </w:rPr>
              <w:t xml:space="preserve">issuing bidding document, submissions of </w:t>
            </w:r>
            <w:r w:rsidR="00FE2A63" w:rsidRPr="00EA6F84">
              <w:rPr>
                <w:b/>
                <w:i/>
              </w:rPr>
              <w:t>Proposal</w:t>
            </w:r>
            <w:r w:rsidRPr="00EA6F84">
              <w:rPr>
                <w:b/>
                <w:i/>
              </w:rPr>
              <w:t xml:space="preserve">s, opening of </w:t>
            </w:r>
            <w:r w:rsidR="00FE2A63" w:rsidRPr="00EA6F84">
              <w:rPr>
                <w:b/>
                <w:i/>
              </w:rPr>
              <w:t>Proposal</w:t>
            </w:r>
            <w:r w:rsidRPr="00EA6F84">
              <w:rPr>
                <w:b/>
                <w:i/>
              </w:rPr>
              <w:t>s]</w:t>
            </w:r>
          </w:p>
        </w:tc>
      </w:tr>
      <w:tr w:rsidR="00E75BA6" w:rsidRPr="00EA6F84" w14:paraId="45442A93" w14:textId="77777777" w:rsidTr="6FE2FE56">
        <w:trPr>
          <w:cantSplit/>
        </w:trPr>
        <w:tc>
          <w:tcPr>
            <w:tcW w:w="1620" w:type="dxa"/>
            <w:tcBorders>
              <w:top w:val="single" w:sz="12" w:space="0" w:color="auto"/>
              <w:left w:val="single" w:sz="12" w:space="0" w:color="auto"/>
              <w:bottom w:val="single" w:sz="12" w:space="0" w:color="auto"/>
              <w:right w:val="single" w:sz="12" w:space="0" w:color="auto"/>
            </w:tcBorders>
          </w:tcPr>
          <w:p w14:paraId="7D1782FD" w14:textId="6F008628" w:rsidR="00E75BA6" w:rsidRPr="00EA6F84" w:rsidRDefault="00AB70C2" w:rsidP="00E75BA6">
            <w:pPr>
              <w:spacing w:before="120" w:after="120"/>
              <w:rPr>
                <w:b/>
              </w:rPr>
            </w:pPr>
            <w:r w:rsidRPr="00EA6F84">
              <w:rPr>
                <w:b/>
              </w:rPr>
              <w:t>ITP</w:t>
            </w:r>
            <w:r w:rsidR="00E75BA6" w:rsidRPr="00EA6F84">
              <w:rPr>
                <w:b/>
              </w:rPr>
              <w:t xml:space="preserve"> 2.1</w:t>
            </w:r>
          </w:p>
        </w:tc>
        <w:tc>
          <w:tcPr>
            <w:tcW w:w="7470" w:type="dxa"/>
            <w:tcBorders>
              <w:top w:val="single" w:sz="12" w:space="0" w:color="auto"/>
              <w:left w:val="single" w:sz="12" w:space="0" w:color="auto"/>
              <w:bottom w:val="single" w:sz="12" w:space="0" w:color="auto"/>
              <w:right w:val="single" w:sz="12" w:space="0" w:color="auto"/>
            </w:tcBorders>
          </w:tcPr>
          <w:p w14:paraId="0A092743" w14:textId="3AAA3FCD" w:rsidR="00E75BA6" w:rsidRPr="00EA6F84" w:rsidRDefault="00E75BA6" w:rsidP="00E75BA6">
            <w:pPr>
              <w:tabs>
                <w:tab w:val="right" w:pos="7272"/>
              </w:tabs>
              <w:spacing w:before="120" w:after="120"/>
              <w:rPr>
                <w:b/>
                <w:i/>
              </w:rPr>
            </w:pPr>
            <w:r w:rsidRPr="00EA6F84">
              <w:t xml:space="preserve">The Beneficiary is: </w:t>
            </w:r>
            <w:r w:rsidR="00E46481" w:rsidRPr="00EA6F84">
              <w:rPr>
                <w:b/>
                <w:i/>
              </w:rPr>
              <w:t xml:space="preserve">[insert name of the Beneficiary and statement of relationship with the Purchaser, if different from the Beneficiary.  This insertion should correspond to the information provided in the Invitation for </w:t>
            </w:r>
            <w:r w:rsidR="00FE2A63" w:rsidRPr="00EA6F84">
              <w:rPr>
                <w:b/>
                <w:i/>
              </w:rPr>
              <w:t>Proposal</w:t>
            </w:r>
            <w:r w:rsidR="00E46481" w:rsidRPr="00EA6F84">
              <w:rPr>
                <w:b/>
                <w:i/>
              </w:rPr>
              <w:t>s]</w:t>
            </w:r>
          </w:p>
          <w:p w14:paraId="1C33F8DA" w14:textId="5AEB38FA" w:rsidR="00E75BA6" w:rsidRPr="00EA6F84" w:rsidRDefault="00B61B0F" w:rsidP="00E75BA6">
            <w:pPr>
              <w:tabs>
                <w:tab w:val="right" w:pos="7272"/>
              </w:tabs>
              <w:spacing w:before="120" w:after="120"/>
              <w:rPr>
                <w:i/>
                <w:iCs/>
              </w:rPr>
            </w:pPr>
            <w:r w:rsidRPr="00EA6F84">
              <w:t>Financing Agreement amount:</w:t>
            </w:r>
            <w:r w:rsidRPr="00EA6F84">
              <w:rPr>
                <w:b/>
              </w:rPr>
              <w:t xml:space="preserve"> </w:t>
            </w:r>
            <w:r w:rsidRPr="00EA6F84">
              <w:rPr>
                <w:b/>
                <w:i/>
              </w:rPr>
              <w:t>[insert US$ equivalent]</w:t>
            </w:r>
          </w:p>
          <w:p w14:paraId="10DE8FED" w14:textId="309BF71A" w:rsidR="00E75BA6" w:rsidRPr="00EA6F84" w:rsidRDefault="00E75BA6" w:rsidP="00E75BA6">
            <w:pPr>
              <w:tabs>
                <w:tab w:val="right" w:pos="7272"/>
              </w:tabs>
              <w:spacing w:before="120" w:after="120"/>
              <w:jc w:val="both"/>
            </w:pPr>
            <w:r w:rsidRPr="00EA6F84">
              <w:t xml:space="preserve">The name of the Project is: </w:t>
            </w:r>
            <w:r w:rsidR="004E3B8A" w:rsidRPr="00EA6F84">
              <w:rPr>
                <w:b/>
                <w:i/>
              </w:rPr>
              <w:t xml:space="preserve">[insert name of the </w:t>
            </w:r>
            <w:r w:rsidR="00E27EBF" w:rsidRPr="00EA6F84">
              <w:rPr>
                <w:b/>
                <w:i/>
              </w:rPr>
              <w:t>P</w:t>
            </w:r>
            <w:r w:rsidR="004E3B8A" w:rsidRPr="00EA6F84">
              <w:rPr>
                <w:b/>
                <w:i/>
              </w:rPr>
              <w:t>roject]</w:t>
            </w:r>
            <w:r w:rsidR="004E3B8A" w:rsidRPr="00EA6F84">
              <w:t xml:space="preserve"> </w:t>
            </w:r>
          </w:p>
        </w:tc>
      </w:tr>
      <w:tr w:rsidR="00E75BA6" w:rsidRPr="00EA6F84" w14:paraId="6CEDE878" w14:textId="77777777" w:rsidTr="6FE2FE56">
        <w:trPr>
          <w:cantSplit/>
          <w:trHeight w:val="537"/>
        </w:trPr>
        <w:tc>
          <w:tcPr>
            <w:tcW w:w="1620" w:type="dxa"/>
            <w:tcBorders>
              <w:top w:val="single" w:sz="12" w:space="0" w:color="auto"/>
              <w:left w:val="single" w:sz="12" w:space="0" w:color="auto"/>
              <w:bottom w:val="single" w:sz="12" w:space="0" w:color="auto"/>
              <w:right w:val="single" w:sz="12" w:space="0" w:color="auto"/>
            </w:tcBorders>
          </w:tcPr>
          <w:p w14:paraId="63221B13" w14:textId="0227AE8A" w:rsidR="00E75BA6" w:rsidRPr="00EA6F84" w:rsidRDefault="00AB70C2" w:rsidP="00E75BA6">
            <w:pPr>
              <w:spacing w:before="120" w:after="120"/>
              <w:rPr>
                <w:b/>
                <w:bCs/>
              </w:rPr>
            </w:pPr>
            <w:r w:rsidRPr="00EA6F84">
              <w:rPr>
                <w:b/>
                <w:bCs/>
              </w:rPr>
              <w:t>ITP</w:t>
            </w:r>
            <w:r w:rsidR="00E75BA6" w:rsidRPr="00EA6F84">
              <w:rPr>
                <w:b/>
                <w:bCs/>
              </w:rPr>
              <w:t xml:space="preserve"> 4.1</w:t>
            </w:r>
          </w:p>
        </w:tc>
        <w:tc>
          <w:tcPr>
            <w:tcW w:w="7470" w:type="dxa"/>
            <w:tcBorders>
              <w:top w:val="single" w:sz="12" w:space="0" w:color="auto"/>
              <w:left w:val="single" w:sz="12" w:space="0" w:color="auto"/>
              <w:bottom w:val="single" w:sz="12" w:space="0" w:color="auto"/>
              <w:right w:val="single" w:sz="12" w:space="0" w:color="auto"/>
            </w:tcBorders>
          </w:tcPr>
          <w:p w14:paraId="2E75814B" w14:textId="4DE51CE5" w:rsidR="00E75BA6" w:rsidRPr="00EA6F84" w:rsidRDefault="00E75BA6" w:rsidP="00E75BA6">
            <w:pPr>
              <w:tabs>
                <w:tab w:val="right" w:pos="7848"/>
              </w:tabs>
              <w:spacing w:before="120" w:after="120"/>
              <w:jc w:val="both"/>
            </w:pPr>
            <w:r w:rsidRPr="00EA6F84">
              <w:rPr>
                <w:iCs/>
              </w:rPr>
              <w:t>Maximum number of members in the Joint Venture (JV) shall be</w:t>
            </w:r>
            <w:r w:rsidR="00DA420D" w:rsidRPr="00EA6F84">
              <w:rPr>
                <w:iCs/>
              </w:rPr>
              <w:t>:</w:t>
            </w:r>
            <w:r w:rsidRPr="00EA6F84">
              <w:rPr>
                <w:iCs/>
              </w:rPr>
              <w:t xml:space="preserve"> </w:t>
            </w:r>
            <w:r w:rsidR="00DA420D" w:rsidRPr="00EA6F84">
              <w:rPr>
                <w:b/>
                <w:i/>
                <w:iCs/>
                <w:lang w:eastAsia="fr-FR"/>
              </w:rPr>
              <w:t>[insert a number]</w:t>
            </w:r>
          </w:p>
        </w:tc>
      </w:tr>
      <w:tr w:rsidR="00E75BA6" w:rsidRPr="00EA6F84" w14:paraId="1474808D" w14:textId="77777777" w:rsidTr="6FE2FE56">
        <w:trPr>
          <w:cantSplit/>
        </w:trPr>
        <w:tc>
          <w:tcPr>
            <w:tcW w:w="1620" w:type="dxa"/>
            <w:tcBorders>
              <w:top w:val="single" w:sz="12" w:space="0" w:color="auto"/>
              <w:left w:val="single" w:sz="12" w:space="0" w:color="auto"/>
              <w:bottom w:val="single" w:sz="12" w:space="0" w:color="auto"/>
              <w:right w:val="single" w:sz="12" w:space="0" w:color="auto"/>
            </w:tcBorders>
          </w:tcPr>
          <w:p w14:paraId="7DFC35B5" w14:textId="475F8DDE" w:rsidR="00E75BA6" w:rsidRPr="00EA6F84" w:rsidRDefault="00AB70C2" w:rsidP="00E75BA6">
            <w:pPr>
              <w:pStyle w:val="Headfid1"/>
              <w:numPr>
                <w:ilvl w:val="0"/>
                <w:numId w:val="0"/>
              </w:numPr>
              <w:rPr>
                <w:iCs/>
              </w:rPr>
            </w:pPr>
            <w:r w:rsidRPr="00EA6F84">
              <w:rPr>
                <w:iCs/>
              </w:rPr>
              <w:t>ITP</w:t>
            </w:r>
            <w:r w:rsidR="00E75BA6" w:rsidRPr="00EA6F84">
              <w:rPr>
                <w:iCs/>
              </w:rPr>
              <w:t xml:space="preserve"> 4.5</w:t>
            </w:r>
          </w:p>
        </w:tc>
        <w:tc>
          <w:tcPr>
            <w:tcW w:w="7470" w:type="dxa"/>
            <w:tcBorders>
              <w:top w:val="single" w:sz="12" w:space="0" w:color="auto"/>
              <w:left w:val="single" w:sz="12" w:space="0" w:color="auto"/>
              <w:bottom w:val="single" w:sz="12" w:space="0" w:color="auto"/>
              <w:right w:val="single" w:sz="12" w:space="0" w:color="auto"/>
            </w:tcBorders>
          </w:tcPr>
          <w:p w14:paraId="4FA5532B" w14:textId="2B14DB4A" w:rsidR="00E75BA6" w:rsidRPr="00EA6F84" w:rsidRDefault="00E75BA6" w:rsidP="00E75BA6">
            <w:pPr>
              <w:pStyle w:val="TOAHeading"/>
              <w:tabs>
                <w:tab w:val="clear" w:pos="9000"/>
                <w:tab w:val="clear" w:pos="9360"/>
                <w:tab w:val="right" w:pos="7848"/>
              </w:tabs>
              <w:suppressAutoHyphens w:val="0"/>
              <w:spacing w:before="120" w:after="120"/>
              <w:rPr>
                <w:iCs/>
                <w:szCs w:val="24"/>
              </w:rPr>
            </w:pPr>
            <w:r w:rsidRPr="00EA6F84">
              <w:rPr>
                <w:iCs/>
                <w:szCs w:val="24"/>
              </w:rPr>
              <w:t xml:space="preserve">A list of debarred firms </w:t>
            </w:r>
            <w:r w:rsidRPr="00EA6F84">
              <w:rPr>
                <w:szCs w:val="24"/>
              </w:rPr>
              <w:t xml:space="preserve">and individuals is available on the IsDB’s external website http://www.isdb.org/ </w:t>
            </w:r>
          </w:p>
        </w:tc>
      </w:tr>
      <w:tr w:rsidR="00E75BA6" w:rsidRPr="00EA6F84" w14:paraId="012C8E07"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5474523A" w14:textId="77777777" w:rsidR="00E75BA6" w:rsidRPr="00EA6F84" w:rsidRDefault="00E75BA6" w:rsidP="00E75BA6">
            <w:pPr>
              <w:spacing w:before="120" w:after="120"/>
              <w:rPr>
                <w:b/>
                <w:bCs/>
              </w:rPr>
            </w:pPr>
          </w:p>
        </w:tc>
        <w:tc>
          <w:tcPr>
            <w:tcW w:w="7470" w:type="dxa"/>
            <w:tcBorders>
              <w:top w:val="single" w:sz="12" w:space="0" w:color="auto"/>
              <w:left w:val="single" w:sz="12" w:space="0" w:color="auto"/>
              <w:bottom w:val="single" w:sz="12" w:space="0" w:color="auto"/>
              <w:right w:val="single" w:sz="12" w:space="0" w:color="auto"/>
            </w:tcBorders>
          </w:tcPr>
          <w:p w14:paraId="0D834CF8" w14:textId="24F261E6" w:rsidR="00E75BA6" w:rsidRPr="00EA6F84" w:rsidRDefault="00E75BA6" w:rsidP="00E75BA6">
            <w:pPr>
              <w:spacing w:before="120" w:after="120"/>
              <w:jc w:val="center"/>
              <w:rPr>
                <w:b/>
                <w:bCs/>
                <w:sz w:val="28"/>
              </w:rPr>
            </w:pPr>
            <w:bookmarkStart w:id="404" w:name="_Toc505659530"/>
            <w:bookmarkStart w:id="405" w:name="_Toc506185678"/>
            <w:r w:rsidRPr="00EA6F84">
              <w:rPr>
                <w:b/>
                <w:bCs/>
                <w:sz w:val="28"/>
              </w:rPr>
              <w:t xml:space="preserve">B. Contents of </w:t>
            </w:r>
            <w:bookmarkEnd w:id="404"/>
            <w:bookmarkEnd w:id="405"/>
            <w:r w:rsidRPr="00EA6F84">
              <w:rPr>
                <w:b/>
                <w:bCs/>
                <w:sz w:val="28"/>
              </w:rPr>
              <w:t>Request for Proposals document</w:t>
            </w:r>
          </w:p>
        </w:tc>
      </w:tr>
      <w:tr w:rsidR="00E75BA6" w:rsidRPr="00EA6F84" w14:paraId="72EE44FF"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25516468" w14:textId="37D25E29" w:rsidR="00E75BA6" w:rsidRPr="00EA6F84" w:rsidRDefault="00AB70C2" w:rsidP="00E75BA6">
            <w:pPr>
              <w:spacing w:before="120" w:after="120"/>
              <w:rPr>
                <w:b/>
                <w:bCs/>
              </w:rPr>
            </w:pPr>
            <w:r w:rsidRPr="00EA6F84">
              <w:rPr>
                <w:b/>
                <w:bCs/>
              </w:rPr>
              <w:t>ITP</w:t>
            </w:r>
            <w:r w:rsidR="00E75BA6" w:rsidRPr="00EA6F84">
              <w:rPr>
                <w:b/>
                <w:bCs/>
              </w:rPr>
              <w:t xml:space="preserve"> 7.1</w:t>
            </w:r>
          </w:p>
        </w:tc>
        <w:tc>
          <w:tcPr>
            <w:tcW w:w="7470" w:type="dxa"/>
            <w:tcBorders>
              <w:top w:val="single" w:sz="12" w:space="0" w:color="auto"/>
              <w:left w:val="single" w:sz="12" w:space="0" w:color="auto"/>
              <w:bottom w:val="single" w:sz="12" w:space="0" w:color="auto"/>
              <w:right w:val="single" w:sz="12" w:space="0" w:color="auto"/>
            </w:tcBorders>
          </w:tcPr>
          <w:p w14:paraId="3E85B6A9" w14:textId="305E6A39" w:rsidR="00E75BA6" w:rsidRPr="00EA6F84" w:rsidRDefault="00E75BA6" w:rsidP="00E75BA6">
            <w:pPr>
              <w:tabs>
                <w:tab w:val="right" w:pos="7254"/>
              </w:tabs>
              <w:spacing w:before="120" w:after="120"/>
            </w:pPr>
            <w:r w:rsidRPr="00EA6F84">
              <w:t xml:space="preserve">For </w:t>
            </w:r>
            <w:r w:rsidRPr="00EA6F84">
              <w:rPr>
                <w:b/>
                <w:bCs/>
                <w:u w:val="single"/>
              </w:rPr>
              <w:t>C</w:t>
            </w:r>
            <w:r w:rsidRPr="00EA6F84">
              <w:rPr>
                <w:b/>
                <w:u w:val="single"/>
              </w:rPr>
              <w:t xml:space="preserve">larification of </w:t>
            </w:r>
            <w:r w:rsidR="00FE2A63" w:rsidRPr="00EA6F84">
              <w:rPr>
                <w:b/>
                <w:u w:val="single"/>
              </w:rPr>
              <w:t>Proposal</w:t>
            </w:r>
            <w:r w:rsidRPr="00EA6F84">
              <w:rPr>
                <w:b/>
                <w:u w:val="single"/>
              </w:rPr>
              <w:t xml:space="preserve"> purposes</w:t>
            </w:r>
            <w:r w:rsidRPr="00EA6F84">
              <w:t xml:space="preserve"> only, the Purchaser’s address is:</w:t>
            </w:r>
          </w:p>
          <w:p w14:paraId="6BFAE85C" w14:textId="1C731394" w:rsidR="00FC7E5C" w:rsidRPr="00EA6F84" w:rsidRDefault="00FC7E5C" w:rsidP="00FC7E5C">
            <w:pPr>
              <w:tabs>
                <w:tab w:val="right" w:pos="7254"/>
              </w:tabs>
              <w:spacing w:before="120" w:after="120"/>
              <w:rPr>
                <w:i/>
              </w:rPr>
            </w:pPr>
            <w:r w:rsidRPr="00EA6F84">
              <w:rPr>
                <w:b/>
                <w:i/>
              </w:rPr>
              <w:t xml:space="preserve">[insert the corresponding information as required below.  This address may be the same as or different from that specified under provision </w:t>
            </w:r>
            <w:r w:rsidR="00AB70C2" w:rsidRPr="00EA6F84">
              <w:rPr>
                <w:b/>
                <w:i/>
              </w:rPr>
              <w:t>ITP</w:t>
            </w:r>
            <w:r w:rsidRPr="00EA6F84">
              <w:rPr>
                <w:b/>
                <w:i/>
              </w:rPr>
              <w:t xml:space="preserve"> 22.1 for </w:t>
            </w:r>
            <w:r w:rsidR="00FE2A63" w:rsidRPr="00EA6F84">
              <w:rPr>
                <w:b/>
                <w:i/>
              </w:rPr>
              <w:t>Proposal</w:t>
            </w:r>
            <w:r w:rsidRPr="00EA6F84">
              <w:rPr>
                <w:b/>
                <w:i/>
              </w:rPr>
              <w:t xml:space="preserve"> submission]</w:t>
            </w:r>
          </w:p>
          <w:p w14:paraId="13B10D0E" w14:textId="77777777" w:rsidR="00FC7E5C" w:rsidRPr="00EA6F84" w:rsidRDefault="00FC7E5C" w:rsidP="00FC7E5C">
            <w:pPr>
              <w:tabs>
                <w:tab w:val="right" w:pos="7254"/>
              </w:tabs>
              <w:spacing w:before="120" w:after="120"/>
              <w:rPr>
                <w:i/>
              </w:rPr>
            </w:pPr>
            <w:r w:rsidRPr="00EA6F84">
              <w:t xml:space="preserve">Attention: </w:t>
            </w:r>
            <w:r w:rsidRPr="00EA6F84">
              <w:rPr>
                <w:i/>
              </w:rPr>
              <w:t>[</w:t>
            </w:r>
            <w:r w:rsidRPr="00EA6F84">
              <w:rPr>
                <w:b/>
                <w:i/>
              </w:rPr>
              <w:t xml:space="preserve"> [insert full name of person, if applicable</w:t>
            </w:r>
            <w:r w:rsidRPr="00EA6F84">
              <w:rPr>
                <w:i/>
              </w:rPr>
              <w:t>]</w:t>
            </w:r>
          </w:p>
          <w:p w14:paraId="0A4EA0D7" w14:textId="77777777" w:rsidR="00FC7E5C" w:rsidRPr="00EA6F84" w:rsidRDefault="00FC7E5C" w:rsidP="00FC7E5C">
            <w:pPr>
              <w:tabs>
                <w:tab w:val="right" w:pos="7254"/>
              </w:tabs>
              <w:spacing w:before="120" w:after="120"/>
              <w:rPr>
                <w:i/>
              </w:rPr>
            </w:pPr>
            <w:r w:rsidRPr="00EA6F84">
              <w:t xml:space="preserve">Address:  </w:t>
            </w:r>
            <w:r w:rsidRPr="00EA6F84">
              <w:rPr>
                <w:i/>
              </w:rPr>
              <w:t>[</w:t>
            </w:r>
            <w:r w:rsidRPr="00EA6F84">
              <w:rPr>
                <w:b/>
                <w:i/>
              </w:rPr>
              <w:t>insert street address and number</w:t>
            </w:r>
            <w:r w:rsidRPr="00EA6F84">
              <w:rPr>
                <w:i/>
              </w:rPr>
              <w:t>]</w:t>
            </w:r>
          </w:p>
          <w:p w14:paraId="057D07EA" w14:textId="77777777" w:rsidR="00FC7E5C" w:rsidRPr="00EA6F84" w:rsidRDefault="00FC7E5C" w:rsidP="00FC7E5C">
            <w:pPr>
              <w:tabs>
                <w:tab w:val="right" w:pos="7254"/>
              </w:tabs>
              <w:spacing w:before="120" w:after="120"/>
              <w:rPr>
                <w:i/>
              </w:rPr>
            </w:pPr>
            <w:r w:rsidRPr="00EA6F84">
              <w:t>Floor/ Room number</w:t>
            </w:r>
            <w:r w:rsidRPr="00EA6F84">
              <w:rPr>
                <w:i/>
              </w:rPr>
              <w:t>:   [</w:t>
            </w:r>
            <w:r w:rsidRPr="00EA6F84">
              <w:rPr>
                <w:b/>
                <w:i/>
              </w:rPr>
              <w:t>insert  floor and room number, if applicable</w:t>
            </w:r>
            <w:r w:rsidRPr="00EA6F84">
              <w:rPr>
                <w:i/>
              </w:rPr>
              <w:t>]</w:t>
            </w:r>
            <w:r w:rsidRPr="00EA6F84">
              <w:tab/>
            </w:r>
          </w:p>
          <w:p w14:paraId="28A54B24" w14:textId="77777777" w:rsidR="00FC7E5C" w:rsidRPr="00EA6F84" w:rsidRDefault="00FC7E5C" w:rsidP="00FC7E5C">
            <w:pPr>
              <w:tabs>
                <w:tab w:val="right" w:pos="7254"/>
              </w:tabs>
              <w:spacing w:before="120" w:after="120"/>
              <w:rPr>
                <w:i/>
              </w:rPr>
            </w:pPr>
            <w:r w:rsidRPr="00EA6F84">
              <w:t>City:</w:t>
            </w:r>
            <w:r w:rsidRPr="00EA6F84">
              <w:rPr>
                <w:i/>
              </w:rPr>
              <w:t>] [</w:t>
            </w:r>
            <w:r w:rsidRPr="00EA6F84">
              <w:rPr>
                <w:b/>
                <w:i/>
              </w:rPr>
              <w:t>insert name of city or town</w:t>
            </w:r>
            <w:r w:rsidRPr="00EA6F84">
              <w:rPr>
                <w:i/>
              </w:rPr>
              <w:t>]</w:t>
            </w:r>
          </w:p>
          <w:p w14:paraId="68406138" w14:textId="77777777" w:rsidR="00FC7E5C" w:rsidRPr="00EA6F84" w:rsidRDefault="00FC7E5C" w:rsidP="00FC7E5C">
            <w:pPr>
              <w:tabs>
                <w:tab w:val="right" w:pos="7254"/>
              </w:tabs>
              <w:spacing w:before="120" w:after="120"/>
              <w:rPr>
                <w:i/>
              </w:rPr>
            </w:pPr>
            <w:r w:rsidRPr="00EA6F84">
              <w:t>ZIP Code:</w:t>
            </w:r>
            <w:r w:rsidRPr="00EA6F84">
              <w:rPr>
                <w:i/>
              </w:rPr>
              <w:t xml:space="preserve"> </w:t>
            </w:r>
            <w:r w:rsidRPr="00EA6F84">
              <w:t>[</w:t>
            </w:r>
            <w:r w:rsidRPr="00EA6F84">
              <w:rPr>
                <w:b/>
                <w:i/>
              </w:rPr>
              <w:t>insert postal (ZIP) code, if applicable</w:t>
            </w:r>
            <w:r w:rsidRPr="00EA6F84">
              <w:rPr>
                <w:i/>
              </w:rPr>
              <w:t>]</w:t>
            </w:r>
          </w:p>
          <w:p w14:paraId="08DE8394" w14:textId="77777777" w:rsidR="00FC7E5C" w:rsidRPr="00EA6F84" w:rsidRDefault="00FC7E5C" w:rsidP="00FC7E5C">
            <w:pPr>
              <w:tabs>
                <w:tab w:val="right" w:pos="7254"/>
              </w:tabs>
              <w:spacing w:before="120" w:after="120"/>
              <w:rPr>
                <w:i/>
              </w:rPr>
            </w:pPr>
            <w:r w:rsidRPr="00EA6F84">
              <w:t xml:space="preserve">Country: </w:t>
            </w:r>
            <w:r w:rsidRPr="00EA6F84">
              <w:rPr>
                <w:u w:val="single"/>
              </w:rPr>
              <w:t xml:space="preserve"> </w:t>
            </w:r>
            <w:r w:rsidRPr="00EA6F84">
              <w:t xml:space="preserve">:   </w:t>
            </w:r>
            <w:r w:rsidRPr="00EA6F84">
              <w:rPr>
                <w:i/>
              </w:rPr>
              <w:t>[</w:t>
            </w:r>
            <w:r w:rsidRPr="00EA6F84">
              <w:rPr>
                <w:b/>
                <w:i/>
              </w:rPr>
              <w:t>insert name of country</w:t>
            </w:r>
            <w:r w:rsidRPr="00EA6F84">
              <w:rPr>
                <w:i/>
              </w:rPr>
              <w:t>]</w:t>
            </w:r>
          </w:p>
          <w:p w14:paraId="5B6A7D43" w14:textId="77777777" w:rsidR="00FC7E5C" w:rsidRPr="00EA6F84" w:rsidRDefault="00FC7E5C" w:rsidP="00FC7E5C">
            <w:pPr>
              <w:tabs>
                <w:tab w:val="right" w:pos="7254"/>
              </w:tabs>
              <w:spacing w:before="120" w:after="120"/>
            </w:pPr>
            <w:r w:rsidRPr="00EA6F84">
              <w:t xml:space="preserve">Telephone: </w:t>
            </w:r>
            <w:r w:rsidRPr="00EA6F84">
              <w:rPr>
                <w:i/>
              </w:rPr>
              <w:t>[</w:t>
            </w:r>
            <w:r w:rsidRPr="00EA6F84">
              <w:rPr>
                <w:b/>
                <w:i/>
              </w:rPr>
              <w:t>insert telephone number, including country and city codes</w:t>
            </w:r>
            <w:r w:rsidRPr="00EA6F84">
              <w:rPr>
                <w:i/>
              </w:rPr>
              <w:t>]</w:t>
            </w:r>
          </w:p>
          <w:p w14:paraId="1F544B88" w14:textId="77777777" w:rsidR="00FC7E5C" w:rsidRPr="00EA6F84" w:rsidRDefault="00FC7E5C" w:rsidP="00FC7E5C">
            <w:pPr>
              <w:tabs>
                <w:tab w:val="right" w:pos="7254"/>
              </w:tabs>
              <w:spacing w:before="120" w:after="120"/>
            </w:pPr>
            <w:r w:rsidRPr="00EA6F84">
              <w:t xml:space="preserve">Facsimile number: </w:t>
            </w:r>
            <w:r w:rsidRPr="00EA6F84">
              <w:rPr>
                <w:i/>
              </w:rPr>
              <w:t xml:space="preserve"> [</w:t>
            </w:r>
            <w:r w:rsidRPr="00EA6F84">
              <w:rPr>
                <w:b/>
                <w:i/>
              </w:rPr>
              <w:t>insert fax number, including country and city code</w:t>
            </w:r>
            <w:r w:rsidRPr="00EA6F84">
              <w:rPr>
                <w:i/>
              </w:rPr>
              <w:t>s]</w:t>
            </w:r>
          </w:p>
          <w:p w14:paraId="7FE27239" w14:textId="77777777" w:rsidR="00FC7E5C" w:rsidRPr="00EA6F84" w:rsidRDefault="00FC7E5C" w:rsidP="00FC7E5C">
            <w:pPr>
              <w:tabs>
                <w:tab w:val="right" w:pos="7254"/>
              </w:tabs>
              <w:spacing w:before="120" w:after="120"/>
              <w:rPr>
                <w:i/>
              </w:rPr>
            </w:pPr>
            <w:r w:rsidRPr="00EA6F84">
              <w:t xml:space="preserve">Electronic mail address: </w:t>
            </w:r>
            <w:r w:rsidRPr="00EA6F84">
              <w:rPr>
                <w:i/>
              </w:rPr>
              <w:t>[</w:t>
            </w:r>
            <w:r w:rsidRPr="00EA6F84">
              <w:rPr>
                <w:b/>
                <w:i/>
              </w:rPr>
              <w:t>insert email address, if applicable</w:t>
            </w:r>
            <w:r w:rsidRPr="00EA6F84">
              <w:rPr>
                <w:i/>
              </w:rPr>
              <w:t>]</w:t>
            </w:r>
          </w:p>
          <w:p w14:paraId="5CBDA84C" w14:textId="2D450266" w:rsidR="00E75BA6" w:rsidRPr="00EA6F84" w:rsidRDefault="00FC7E5C" w:rsidP="00FC7E5C">
            <w:pPr>
              <w:tabs>
                <w:tab w:val="right" w:pos="7254"/>
              </w:tabs>
              <w:spacing w:before="120" w:after="120"/>
              <w:jc w:val="both"/>
              <w:rPr>
                <w:b/>
                <w:bCs/>
                <w:i/>
                <w:iCs/>
              </w:rPr>
            </w:pPr>
            <w:r w:rsidRPr="00EA6F84">
              <w:rPr>
                <w:szCs w:val="24"/>
              </w:rPr>
              <w:t xml:space="preserve">Requests for clarification should be received by the Purchaser no later than: </w:t>
            </w:r>
            <w:r w:rsidRPr="00EA6F84">
              <w:rPr>
                <w:b/>
                <w:bCs/>
                <w:i/>
                <w:iCs/>
                <w:szCs w:val="24"/>
              </w:rPr>
              <w:t>[insert no. of days].</w:t>
            </w:r>
          </w:p>
        </w:tc>
      </w:tr>
      <w:tr w:rsidR="00DE4326" w:rsidRPr="00EA6F84" w14:paraId="2EAFA964"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4E25DA11" w14:textId="05C2CF97" w:rsidR="00DE4326" w:rsidRPr="00EA6F84" w:rsidRDefault="00AB70C2" w:rsidP="00DE4326">
            <w:pPr>
              <w:spacing w:before="120" w:after="120"/>
              <w:rPr>
                <w:b/>
                <w:bCs/>
              </w:rPr>
            </w:pPr>
            <w:r w:rsidRPr="00EA6F84">
              <w:rPr>
                <w:b/>
              </w:rPr>
              <w:t>ITP</w:t>
            </w:r>
            <w:r w:rsidR="00DE4326" w:rsidRPr="00EA6F84">
              <w:rPr>
                <w:b/>
              </w:rPr>
              <w:t xml:space="preserve"> 7.1 </w:t>
            </w:r>
          </w:p>
        </w:tc>
        <w:tc>
          <w:tcPr>
            <w:tcW w:w="7470" w:type="dxa"/>
            <w:tcBorders>
              <w:top w:val="single" w:sz="12" w:space="0" w:color="auto"/>
              <w:left w:val="single" w:sz="12" w:space="0" w:color="auto"/>
              <w:bottom w:val="single" w:sz="12" w:space="0" w:color="auto"/>
              <w:right w:val="single" w:sz="12" w:space="0" w:color="auto"/>
            </w:tcBorders>
          </w:tcPr>
          <w:p w14:paraId="1D2BA6EE" w14:textId="40053386" w:rsidR="00DE4326" w:rsidRPr="00EA6F84" w:rsidRDefault="00DE4326" w:rsidP="00DE4326">
            <w:pPr>
              <w:pStyle w:val="Default"/>
              <w:spacing w:before="120" w:after="120"/>
              <w:jc w:val="both"/>
              <w:rPr>
                <w:lang w:val="en-GB"/>
              </w:rPr>
            </w:pPr>
            <w:r w:rsidRPr="00EA6F84">
              <w:rPr>
                <w:bCs/>
                <w:lang w:val="en-GB"/>
              </w:rPr>
              <w:t xml:space="preserve">Web page: </w:t>
            </w:r>
            <w:r w:rsidRPr="00EA6F84">
              <w:rPr>
                <w:b/>
                <w:i/>
                <w:lang w:val="en-GB"/>
              </w:rPr>
              <w:t xml:space="preserve">[in case used, identify the widely used website or electronic portal of free access where </w:t>
            </w:r>
            <w:r w:rsidR="006D2FA6" w:rsidRPr="00EA6F84">
              <w:rPr>
                <w:b/>
                <w:i/>
                <w:lang w:val="en-GB"/>
              </w:rPr>
              <w:t>RFP process</w:t>
            </w:r>
            <w:r w:rsidRPr="00EA6F84">
              <w:rPr>
                <w:b/>
                <w:i/>
                <w:lang w:val="en-GB"/>
              </w:rPr>
              <w:t xml:space="preserve"> information is published</w:t>
            </w:r>
            <w:r w:rsidRPr="00EA6F84">
              <w:rPr>
                <w:bCs/>
                <w:i/>
                <w:lang w:val="en-GB"/>
              </w:rPr>
              <w:t>]</w:t>
            </w:r>
            <w:r w:rsidRPr="00EA6F84">
              <w:rPr>
                <w:bCs/>
                <w:lang w:val="en-GB"/>
              </w:rPr>
              <w:t>_______________________________________________</w:t>
            </w:r>
          </w:p>
        </w:tc>
      </w:tr>
      <w:tr w:rsidR="00DE4326" w:rsidRPr="00EA6F84" w14:paraId="49158DA1"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39D9DF3A" w14:textId="77777777" w:rsidR="00DE4326" w:rsidRPr="00EA6F84" w:rsidRDefault="00DE4326" w:rsidP="00DE4326">
            <w:pPr>
              <w:spacing w:before="120" w:after="120"/>
              <w:rPr>
                <w:b/>
                <w:bCs/>
              </w:rPr>
            </w:pPr>
          </w:p>
        </w:tc>
        <w:tc>
          <w:tcPr>
            <w:tcW w:w="7470" w:type="dxa"/>
            <w:tcBorders>
              <w:top w:val="single" w:sz="12" w:space="0" w:color="auto"/>
              <w:left w:val="single" w:sz="12" w:space="0" w:color="auto"/>
              <w:bottom w:val="single" w:sz="12" w:space="0" w:color="auto"/>
              <w:right w:val="single" w:sz="12" w:space="0" w:color="auto"/>
            </w:tcBorders>
          </w:tcPr>
          <w:p w14:paraId="76557FD2" w14:textId="629580DE" w:rsidR="00DE4326" w:rsidRPr="00EA6F84" w:rsidRDefault="00DE4326" w:rsidP="00DE4326">
            <w:pPr>
              <w:spacing w:before="120" w:after="120"/>
              <w:jc w:val="center"/>
              <w:rPr>
                <w:b/>
                <w:bCs/>
                <w:sz w:val="28"/>
              </w:rPr>
            </w:pPr>
            <w:bookmarkStart w:id="406" w:name="_Toc505659531"/>
            <w:bookmarkStart w:id="407" w:name="_Toc506185679"/>
            <w:r w:rsidRPr="00EA6F84">
              <w:rPr>
                <w:b/>
                <w:bCs/>
                <w:sz w:val="28"/>
              </w:rPr>
              <w:t xml:space="preserve">C. Preparation of </w:t>
            </w:r>
            <w:r w:rsidR="00FE2A63" w:rsidRPr="00EA6F84">
              <w:rPr>
                <w:b/>
                <w:bCs/>
                <w:sz w:val="28"/>
              </w:rPr>
              <w:t>Proposal</w:t>
            </w:r>
            <w:r w:rsidRPr="00EA6F84">
              <w:rPr>
                <w:b/>
                <w:bCs/>
                <w:sz w:val="28"/>
              </w:rPr>
              <w:t>s</w:t>
            </w:r>
            <w:bookmarkEnd w:id="406"/>
            <w:bookmarkEnd w:id="407"/>
          </w:p>
        </w:tc>
      </w:tr>
      <w:tr w:rsidR="00822D46" w:rsidRPr="00EA6F84" w14:paraId="2BD3AA7B" w14:textId="77777777" w:rsidTr="6FE2FE56">
        <w:tblPrEx>
          <w:tblBorders>
            <w:insideH w:val="single" w:sz="8" w:space="0" w:color="000000"/>
          </w:tblBorders>
        </w:tblPrEx>
        <w:trPr>
          <w:trHeight w:val="925"/>
        </w:trPr>
        <w:tc>
          <w:tcPr>
            <w:tcW w:w="1620" w:type="dxa"/>
            <w:tcBorders>
              <w:top w:val="single" w:sz="12" w:space="0" w:color="auto"/>
              <w:left w:val="single" w:sz="12" w:space="0" w:color="auto"/>
              <w:bottom w:val="single" w:sz="12" w:space="0" w:color="auto"/>
              <w:right w:val="single" w:sz="12" w:space="0" w:color="auto"/>
            </w:tcBorders>
          </w:tcPr>
          <w:p w14:paraId="5AE73A85" w14:textId="1DA27786" w:rsidR="00822D46" w:rsidRPr="00EA6F84" w:rsidRDefault="00AB70C2" w:rsidP="00822D46">
            <w:pPr>
              <w:spacing w:before="120" w:after="120"/>
              <w:rPr>
                <w:b/>
                <w:bCs/>
              </w:rPr>
            </w:pPr>
            <w:r w:rsidRPr="00EA6F84">
              <w:rPr>
                <w:b/>
                <w:bCs/>
              </w:rPr>
              <w:t>ITP</w:t>
            </w:r>
            <w:r w:rsidR="00822D46" w:rsidRPr="00EA6F84">
              <w:rPr>
                <w:b/>
                <w:bCs/>
              </w:rPr>
              <w:t xml:space="preserve"> 10.1</w:t>
            </w:r>
          </w:p>
        </w:tc>
        <w:tc>
          <w:tcPr>
            <w:tcW w:w="7470" w:type="dxa"/>
            <w:tcBorders>
              <w:top w:val="single" w:sz="12" w:space="0" w:color="auto"/>
              <w:left w:val="single" w:sz="12" w:space="0" w:color="auto"/>
              <w:bottom w:val="single" w:sz="12" w:space="0" w:color="auto"/>
              <w:right w:val="single" w:sz="12" w:space="0" w:color="auto"/>
            </w:tcBorders>
          </w:tcPr>
          <w:p w14:paraId="01B9AFB9" w14:textId="1DFFACB1" w:rsidR="00822D46" w:rsidRPr="00EA6F84" w:rsidRDefault="00822D46" w:rsidP="00822D46">
            <w:pPr>
              <w:tabs>
                <w:tab w:val="right" w:pos="7254"/>
              </w:tabs>
              <w:spacing w:before="120" w:after="120"/>
              <w:rPr>
                <w:i/>
                <w:iCs/>
              </w:rPr>
            </w:pPr>
            <w:r w:rsidRPr="00EA6F84">
              <w:t xml:space="preserve">The language of the </w:t>
            </w:r>
            <w:r w:rsidR="00FE2A63" w:rsidRPr="00EA6F84">
              <w:t>Proposal</w:t>
            </w:r>
            <w:r w:rsidRPr="00EA6F84">
              <w:t xml:space="preserve"> is: </w:t>
            </w:r>
            <w:r w:rsidRPr="00EA6F84">
              <w:rPr>
                <w:b/>
                <w:i/>
                <w:iCs/>
              </w:rPr>
              <w:t>_______________________________</w:t>
            </w:r>
            <w:r w:rsidRPr="00EA6F84">
              <w:rPr>
                <w:i/>
                <w:iCs/>
              </w:rPr>
              <w:t xml:space="preserve"> </w:t>
            </w:r>
          </w:p>
          <w:p w14:paraId="4B970261" w14:textId="77777777" w:rsidR="00822D46" w:rsidRPr="00EA6F84" w:rsidRDefault="00822D46" w:rsidP="00822D46">
            <w:pPr>
              <w:tabs>
                <w:tab w:val="num" w:pos="864"/>
              </w:tabs>
              <w:spacing w:before="240" w:after="200"/>
              <w:rPr>
                <w:b/>
                <w:i/>
                <w:iCs/>
                <w:spacing w:val="-4"/>
              </w:rPr>
            </w:pPr>
            <w:r w:rsidRPr="00EA6F84">
              <w:rPr>
                <w:b/>
                <w:bCs/>
                <w:i/>
                <w:iCs/>
                <w:spacing w:val="-4"/>
              </w:rPr>
              <w:t xml:space="preserve">[Note: </w:t>
            </w:r>
            <w:r w:rsidRPr="00EA6F84">
              <w:rPr>
                <w:b/>
                <w:i/>
                <w:iCs/>
                <w:spacing w:val="-4"/>
              </w:rPr>
              <w:t>In addition to the above language, and if agreed with IsDB, the Purchaser has the option to issue translated versions of the bidding document in another language which should either be: (a) the national language of the Purchaser; or (b) the language used nation-wide in the Purchaser’s country for commercial transactions. In such case, the following text shall be added:]</w:t>
            </w:r>
          </w:p>
          <w:p w14:paraId="7B432997" w14:textId="77777777" w:rsidR="00822D46" w:rsidRPr="00EA6F84" w:rsidRDefault="00822D46" w:rsidP="00822D46">
            <w:pPr>
              <w:tabs>
                <w:tab w:val="num" w:pos="864"/>
              </w:tabs>
              <w:spacing w:before="240" w:after="200"/>
              <w:rPr>
                <w:b/>
                <w:i/>
                <w:iCs/>
                <w:spacing w:val="-4"/>
              </w:rPr>
            </w:pPr>
            <w:r w:rsidRPr="00EA6F84">
              <w:rPr>
                <w:b/>
                <w:i/>
                <w:iCs/>
                <w:spacing w:val="-4"/>
              </w:rPr>
              <w:t>“In addition, the bidding document is translated into the [insert national or nation-wide used] language [if there are more than one national or nation-wide used language, add “and in the ____________” [insert the second national or nation-wide language].</w:t>
            </w:r>
          </w:p>
          <w:p w14:paraId="5A9F7B57" w14:textId="10FCFB00" w:rsidR="00822D46" w:rsidRPr="00EA6F84" w:rsidRDefault="00FE2A63" w:rsidP="00822D46">
            <w:pPr>
              <w:tabs>
                <w:tab w:val="num" w:pos="864"/>
              </w:tabs>
              <w:spacing w:before="240" w:after="200"/>
              <w:ind w:left="504"/>
              <w:rPr>
                <w:b/>
                <w:iCs/>
                <w:spacing w:val="-4"/>
              </w:rPr>
            </w:pPr>
            <w:r w:rsidRPr="00EA6F84">
              <w:rPr>
                <w:b/>
                <w:i/>
                <w:iCs/>
                <w:spacing w:val="-4"/>
              </w:rPr>
              <w:t>Proposal</w:t>
            </w:r>
            <w:r w:rsidR="00822D46" w:rsidRPr="00EA6F84">
              <w:rPr>
                <w:b/>
                <w:i/>
                <w:iCs/>
                <w:spacing w:val="-4"/>
              </w:rPr>
              <w:t xml:space="preserve">s shall have the option to submit their </w:t>
            </w:r>
            <w:r w:rsidRPr="00EA6F84">
              <w:rPr>
                <w:b/>
                <w:i/>
                <w:iCs/>
                <w:spacing w:val="-4"/>
              </w:rPr>
              <w:t>Proposal</w:t>
            </w:r>
            <w:r w:rsidR="00822D46" w:rsidRPr="00EA6F84">
              <w:rPr>
                <w:b/>
                <w:i/>
                <w:iCs/>
                <w:spacing w:val="-4"/>
              </w:rPr>
              <w:t xml:space="preserve"> in any one of the languages stated above. </w:t>
            </w:r>
            <w:r w:rsidRPr="00EA6F84">
              <w:rPr>
                <w:b/>
                <w:i/>
                <w:iCs/>
                <w:spacing w:val="-4"/>
              </w:rPr>
              <w:t>Proposer</w:t>
            </w:r>
            <w:r w:rsidR="00822D46" w:rsidRPr="00EA6F84">
              <w:rPr>
                <w:b/>
                <w:i/>
                <w:iCs/>
                <w:spacing w:val="-4"/>
              </w:rPr>
              <w:t xml:space="preserve">s shall not submit </w:t>
            </w:r>
            <w:r w:rsidRPr="00EA6F84">
              <w:rPr>
                <w:b/>
                <w:i/>
                <w:iCs/>
                <w:spacing w:val="-4"/>
              </w:rPr>
              <w:t>Proposal</w:t>
            </w:r>
            <w:r w:rsidR="00822D46" w:rsidRPr="00EA6F84">
              <w:rPr>
                <w:b/>
                <w:i/>
                <w:iCs/>
                <w:spacing w:val="-4"/>
              </w:rPr>
              <w:t>s in more than one language.]”</w:t>
            </w:r>
          </w:p>
          <w:p w14:paraId="334BB19E" w14:textId="77777777" w:rsidR="00822D46" w:rsidRPr="00EA6F84" w:rsidRDefault="00822D46" w:rsidP="00822D46">
            <w:pPr>
              <w:spacing w:after="200"/>
              <w:ind w:left="101"/>
              <w:rPr>
                <w:iCs/>
                <w:spacing w:val="-4"/>
              </w:rPr>
            </w:pPr>
            <w:r w:rsidRPr="00EA6F84">
              <w:rPr>
                <w:iCs/>
                <w:spacing w:val="-4"/>
              </w:rPr>
              <w:t>All correspondence exchange shall be in ____________ language.</w:t>
            </w:r>
          </w:p>
          <w:p w14:paraId="1ACFAAAF" w14:textId="79E9BB48" w:rsidR="00822D46" w:rsidRPr="00EA6F84" w:rsidRDefault="00822D46" w:rsidP="00822D46">
            <w:pPr>
              <w:spacing w:before="120" w:after="120"/>
              <w:jc w:val="both"/>
            </w:pPr>
            <w:r w:rsidRPr="00EA6F84">
              <w:rPr>
                <w:iCs/>
                <w:spacing w:val="-4"/>
              </w:rPr>
              <w:t xml:space="preserve">Language for translation of supporting documents and printed literature is _______________________. </w:t>
            </w:r>
            <w:r w:rsidRPr="00EA6F84">
              <w:rPr>
                <w:b/>
                <w:i/>
                <w:iCs/>
                <w:spacing w:val="-4"/>
              </w:rPr>
              <w:t>[specify one language]</w:t>
            </w:r>
            <w:r w:rsidRPr="00EA6F84">
              <w:rPr>
                <w:i/>
                <w:iCs/>
                <w:color w:val="000000"/>
              </w:rPr>
              <w:t>.</w:t>
            </w:r>
          </w:p>
        </w:tc>
      </w:tr>
      <w:tr w:rsidR="00822D46" w:rsidRPr="00EA6F84" w14:paraId="1F6121CE"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723FFF48" w14:textId="7CD014D6" w:rsidR="00822D46" w:rsidRPr="00EA6F84" w:rsidRDefault="00AB70C2" w:rsidP="00822D46">
            <w:pPr>
              <w:spacing w:before="120" w:after="120"/>
              <w:rPr>
                <w:b/>
                <w:bCs/>
              </w:rPr>
            </w:pPr>
            <w:r w:rsidRPr="00EA6F84">
              <w:rPr>
                <w:b/>
                <w:bCs/>
              </w:rPr>
              <w:t>ITP</w:t>
            </w:r>
            <w:r w:rsidR="00822D46" w:rsidRPr="00EA6F84">
              <w:rPr>
                <w:b/>
                <w:bCs/>
              </w:rPr>
              <w:t xml:space="preserve"> 11.2 (i) &amp; 11.3 (d)</w:t>
            </w:r>
          </w:p>
        </w:tc>
        <w:tc>
          <w:tcPr>
            <w:tcW w:w="7470" w:type="dxa"/>
            <w:tcBorders>
              <w:top w:val="single" w:sz="12" w:space="0" w:color="auto"/>
              <w:left w:val="single" w:sz="12" w:space="0" w:color="auto"/>
              <w:bottom w:val="single" w:sz="12" w:space="0" w:color="auto"/>
              <w:right w:val="single" w:sz="12" w:space="0" w:color="auto"/>
            </w:tcBorders>
          </w:tcPr>
          <w:p w14:paraId="2C99B27D" w14:textId="55BC48AE" w:rsidR="00822D46" w:rsidRPr="00EA6F84" w:rsidRDefault="00822D46" w:rsidP="00822D46">
            <w:pPr>
              <w:tabs>
                <w:tab w:val="right" w:pos="7254"/>
              </w:tabs>
              <w:spacing w:before="120" w:after="120"/>
            </w:pPr>
            <w:r w:rsidRPr="00EA6F84">
              <w:t xml:space="preserve">The </w:t>
            </w:r>
            <w:r w:rsidR="00FE2A63" w:rsidRPr="00EA6F84">
              <w:t>Proposer</w:t>
            </w:r>
            <w:r w:rsidRPr="00EA6F84">
              <w:t xml:space="preserve"> shall submit the following additional documents in its </w:t>
            </w:r>
            <w:r w:rsidR="00FE2A63" w:rsidRPr="00EA6F84">
              <w:t>Proposal</w:t>
            </w:r>
            <w:r w:rsidRPr="00EA6F84">
              <w:t xml:space="preserve">: </w:t>
            </w:r>
            <w:r w:rsidR="00125679" w:rsidRPr="00EA6F84">
              <w:rPr>
                <w:b/>
                <w:i/>
              </w:rPr>
              <w:t xml:space="preserve">[list any additional document not already listed in </w:t>
            </w:r>
            <w:r w:rsidR="00AB70C2" w:rsidRPr="00EA6F84">
              <w:rPr>
                <w:b/>
                <w:i/>
              </w:rPr>
              <w:t>ITP</w:t>
            </w:r>
            <w:r w:rsidR="00125679" w:rsidRPr="00EA6F84">
              <w:rPr>
                <w:b/>
                <w:i/>
              </w:rPr>
              <w:t xml:space="preserve"> Sub-Clause 11.1 that must be submitted with the </w:t>
            </w:r>
            <w:r w:rsidR="00FE2A63" w:rsidRPr="00EA6F84">
              <w:rPr>
                <w:b/>
                <w:i/>
              </w:rPr>
              <w:t>Proposal</w:t>
            </w:r>
            <w:r w:rsidR="00125679" w:rsidRPr="00EA6F84">
              <w:rPr>
                <w:b/>
                <w:i/>
              </w:rPr>
              <w:t>]</w:t>
            </w:r>
          </w:p>
        </w:tc>
      </w:tr>
      <w:tr w:rsidR="00822D46" w:rsidRPr="00EA6F84" w14:paraId="3A411202"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6C5A9EBF" w14:textId="333D2DA1" w:rsidR="00822D46" w:rsidRPr="00EA6F84" w:rsidRDefault="00AB70C2" w:rsidP="00822D46">
            <w:pPr>
              <w:spacing w:before="120" w:after="120"/>
              <w:rPr>
                <w:b/>
                <w:bCs/>
              </w:rPr>
            </w:pPr>
            <w:r w:rsidRPr="00EA6F84">
              <w:rPr>
                <w:b/>
                <w:bCs/>
              </w:rPr>
              <w:t>ITP</w:t>
            </w:r>
            <w:r w:rsidR="00822D46" w:rsidRPr="00EA6F84">
              <w:rPr>
                <w:b/>
                <w:bCs/>
              </w:rPr>
              <w:t xml:space="preserve"> 13.1</w:t>
            </w:r>
          </w:p>
        </w:tc>
        <w:tc>
          <w:tcPr>
            <w:tcW w:w="7470" w:type="dxa"/>
            <w:tcBorders>
              <w:top w:val="single" w:sz="12" w:space="0" w:color="auto"/>
              <w:left w:val="single" w:sz="12" w:space="0" w:color="auto"/>
              <w:bottom w:val="single" w:sz="12" w:space="0" w:color="auto"/>
              <w:right w:val="single" w:sz="12" w:space="0" w:color="auto"/>
            </w:tcBorders>
          </w:tcPr>
          <w:p w14:paraId="2998B7E0" w14:textId="20579ACE" w:rsidR="007C4C5C" w:rsidRPr="00EA6F84" w:rsidRDefault="007C4C5C" w:rsidP="007C4C5C">
            <w:pPr>
              <w:spacing w:before="120" w:after="200"/>
            </w:pPr>
            <w:r w:rsidRPr="00EA6F84">
              <w:t xml:space="preserve">Alternative </w:t>
            </w:r>
            <w:r w:rsidR="00FE2A63" w:rsidRPr="00EA6F84">
              <w:t>Proposal</w:t>
            </w:r>
            <w:r w:rsidRPr="00EA6F84">
              <w:t xml:space="preserve">s </w:t>
            </w:r>
            <w:r w:rsidRPr="00EA6F84">
              <w:rPr>
                <w:b/>
                <w:i/>
              </w:rPr>
              <w:t>[insert “shall be” or “shall not be”]</w:t>
            </w:r>
            <w:r w:rsidRPr="00EA6F84">
              <w:t xml:space="preserve"> considered.  </w:t>
            </w:r>
          </w:p>
          <w:p w14:paraId="7E165829" w14:textId="62D2D128" w:rsidR="00822D46" w:rsidRPr="00EA6F84" w:rsidRDefault="007C4C5C" w:rsidP="007C4C5C">
            <w:pPr>
              <w:spacing w:before="120" w:after="120"/>
            </w:pPr>
            <w:r w:rsidRPr="00EA6F84">
              <w:rPr>
                <w:b/>
                <w:i/>
              </w:rPr>
              <w:t>[If alternatives shall be considered, the methodology shall be defined in Section III – Evaluation and Qualification Criteria. See Section III for further details ]:</w:t>
            </w:r>
          </w:p>
        </w:tc>
      </w:tr>
      <w:tr w:rsidR="00822D46" w:rsidRPr="00EA6F84" w14:paraId="05F16120"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6D5CACF7" w14:textId="4D0C3AFA" w:rsidR="00822D46" w:rsidRPr="00EA6F84" w:rsidRDefault="00AB70C2" w:rsidP="00822D46">
            <w:pPr>
              <w:spacing w:before="120" w:after="120"/>
              <w:rPr>
                <w:b/>
                <w:bCs/>
              </w:rPr>
            </w:pPr>
            <w:r w:rsidRPr="00EA6F84">
              <w:rPr>
                <w:b/>
                <w:bCs/>
              </w:rPr>
              <w:t>ITP</w:t>
            </w:r>
            <w:r w:rsidR="00822D46" w:rsidRPr="00EA6F84">
              <w:rPr>
                <w:b/>
                <w:bCs/>
              </w:rPr>
              <w:t xml:space="preserve"> 14.5</w:t>
            </w:r>
          </w:p>
        </w:tc>
        <w:tc>
          <w:tcPr>
            <w:tcW w:w="7470" w:type="dxa"/>
            <w:tcBorders>
              <w:top w:val="single" w:sz="12" w:space="0" w:color="auto"/>
              <w:left w:val="single" w:sz="12" w:space="0" w:color="auto"/>
              <w:bottom w:val="single" w:sz="12" w:space="0" w:color="auto"/>
              <w:right w:val="single" w:sz="12" w:space="0" w:color="auto"/>
            </w:tcBorders>
          </w:tcPr>
          <w:p w14:paraId="1764828F" w14:textId="5BDA9B50" w:rsidR="00822D46" w:rsidRPr="00EA6F84" w:rsidRDefault="00822D46" w:rsidP="00822D46">
            <w:pPr>
              <w:tabs>
                <w:tab w:val="right" w:pos="7254"/>
              </w:tabs>
              <w:spacing w:before="120" w:after="120"/>
            </w:pPr>
            <w:r w:rsidRPr="00EA6F84">
              <w:t xml:space="preserve">The prices quoted by the </w:t>
            </w:r>
            <w:r w:rsidR="00FE2A63" w:rsidRPr="00EA6F84">
              <w:t>Proposer</w:t>
            </w:r>
            <w:r w:rsidRPr="00EA6F84">
              <w:t xml:space="preserve"> </w:t>
            </w:r>
            <w:r w:rsidR="00CE67D2" w:rsidRPr="00EA6F84">
              <w:rPr>
                <w:b/>
              </w:rPr>
              <w:t>[insert “shall “or “shall not”]</w:t>
            </w:r>
            <w:r w:rsidR="00CE67D2" w:rsidRPr="00EA6F84">
              <w:t xml:space="preserve"> </w:t>
            </w:r>
            <w:r w:rsidRPr="00EA6F84">
              <w:t xml:space="preserve">be subject to adjustment during the performance of the Contract. </w:t>
            </w:r>
          </w:p>
        </w:tc>
      </w:tr>
      <w:tr w:rsidR="00822D46" w:rsidRPr="00EA6F84" w14:paraId="6A08BDBA" w14:textId="77777777" w:rsidTr="6FE2FE56">
        <w:tblPrEx>
          <w:tblBorders>
            <w:insideH w:val="single" w:sz="8" w:space="0" w:color="000000"/>
          </w:tblBorders>
          <w:tblCellMar>
            <w:left w:w="103" w:type="dxa"/>
            <w:right w:w="103" w:type="dxa"/>
          </w:tblCellMar>
        </w:tblPrEx>
        <w:trPr>
          <w:trHeight w:val="790"/>
        </w:trPr>
        <w:tc>
          <w:tcPr>
            <w:tcW w:w="1620" w:type="dxa"/>
            <w:tcBorders>
              <w:top w:val="single" w:sz="12" w:space="0" w:color="auto"/>
              <w:left w:val="single" w:sz="12" w:space="0" w:color="auto"/>
              <w:bottom w:val="single" w:sz="12" w:space="0" w:color="auto"/>
              <w:right w:val="single" w:sz="12" w:space="0" w:color="auto"/>
            </w:tcBorders>
          </w:tcPr>
          <w:p w14:paraId="1827AC72" w14:textId="693F5937" w:rsidR="00822D46" w:rsidRPr="00EA6F84" w:rsidRDefault="00AB70C2" w:rsidP="00822D46">
            <w:pPr>
              <w:spacing w:before="120" w:after="120"/>
              <w:rPr>
                <w:b/>
                <w:bCs/>
              </w:rPr>
            </w:pPr>
            <w:r w:rsidRPr="00EA6F84">
              <w:rPr>
                <w:b/>
                <w:bCs/>
              </w:rPr>
              <w:t>ITP</w:t>
            </w:r>
            <w:r w:rsidR="00822D46" w:rsidRPr="00EA6F84">
              <w:rPr>
                <w:b/>
                <w:bCs/>
              </w:rPr>
              <w:t xml:space="preserve"> 14.6</w:t>
            </w:r>
          </w:p>
        </w:tc>
        <w:tc>
          <w:tcPr>
            <w:tcW w:w="7470" w:type="dxa"/>
            <w:tcBorders>
              <w:top w:val="single" w:sz="12" w:space="0" w:color="auto"/>
              <w:left w:val="single" w:sz="12" w:space="0" w:color="auto"/>
              <w:bottom w:val="single" w:sz="12" w:space="0" w:color="auto"/>
              <w:right w:val="single" w:sz="12" w:space="0" w:color="auto"/>
            </w:tcBorders>
          </w:tcPr>
          <w:p w14:paraId="1038D346" w14:textId="77777777" w:rsidR="00E57228" w:rsidRPr="00EA6F84" w:rsidRDefault="00E57228" w:rsidP="00E57228">
            <w:pPr>
              <w:tabs>
                <w:tab w:val="right" w:pos="7254"/>
              </w:tabs>
              <w:spacing w:before="120" w:after="120"/>
            </w:pPr>
            <w:r w:rsidRPr="00EA6F84">
              <w:t xml:space="preserve">Prices quoted for each lot (contract) shall correspond at least </w:t>
            </w:r>
            <w:r w:rsidRPr="00EA6F84">
              <w:rPr>
                <w:b/>
              </w:rPr>
              <w:t xml:space="preserve">to </w:t>
            </w:r>
            <w:r w:rsidRPr="00EA6F84">
              <w:rPr>
                <w:b/>
                <w:i/>
              </w:rPr>
              <w:t>[insert figure</w:t>
            </w:r>
            <w:r w:rsidRPr="00EA6F84">
              <w:rPr>
                <w:b/>
              </w:rPr>
              <w:t>]</w:t>
            </w:r>
            <w:r w:rsidRPr="00EA6F84">
              <w:t xml:space="preserve"> percent of the items specified for each lot (contract).</w:t>
            </w:r>
          </w:p>
          <w:p w14:paraId="2D0A9F63" w14:textId="77777777" w:rsidR="00E57228" w:rsidRPr="00EA6F84" w:rsidRDefault="00E57228" w:rsidP="00E57228">
            <w:pPr>
              <w:tabs>
                <w:tab w:val="right" w:pos="7254"/>
              </w:tabs>
              <w:spacing w:before="120" w:after="120"/>
            </w:pPr>
            <w:r w:rsidRPr="00EA6F84">
              <w:t xml:space="preserve">Prices quoted for each item of a lot shall correspond at least to </w:t>
            </w:r>
            <w:r w:rsidRPr="00EA6F84">
              <w:rPr>
                <w:b/>
              </w:rPr>
              <w:t xml:space="preserve">[insert figure] </w:t>
            </w:r>
            <w:r w:rsidRPr="00EA6F84">
              <w:t>percent of the quantities specified for this item of a lot.</w:t>
            </w:r>
          </w:p>
          <w:p w14:paraId="450F3E25" w14:textId="75C984A0" w:rsidR="00822D46" w:rsidRPr="00EA6F84" w:rsidRDefault="00E57228" w:rsidP="00E57228">
            <w:pPr>
              <w:tabs>
                <w:tab w:val="right" w:pos="7254"/>
              </w:tabs>
              <w:spacing w:before="120" w:after="120"/>
              <w:rPr>
                <w:i/>
                <w:iCs/>
              </w:rPr>
            </w:pPr>
            <w:r w:rsidRPr="00EA6F84">
              <w:rPr>
                <w:b/>
                <w:bCs/>
                <w:i/>
                <w:iCs/>
              </w:rPr>
              <w:t>Sample provision</w:t>
            </w:r>
            <w:r w:rsidRPr="00EA6F84">
              <w:t xml:space="preserve">: </w:t>
            </w:r>
            <w:r w:rsidRPr="00EA6F84">
              <w:rPr>
                <w:i/>
                <w:iCs/>
              </w:rPr>
              <w:t>“</w:t>
            </w:r>
            <w:r w:rsidR="00822D46" w:rsidRPr="00EA6F84">
              <w:rPr>
                <w:i/>
                <w:iCs/>
              </w:rPr>
              <w:t>Prices quoted for each lot (contract) shall correspond to at least 100 percent of the items specified for each lot (contract).</w:t>
            </w:r>
          </w:p>
          <w:p w14:paraId="25B3F25A" w14:textId="4A7C48DF" w:rsidR="00822D46" w:rsidRPr="00EA6F84" w:rsidRDefault="00822D46" w:rsidP="00822D46">
            <w:pPr>
              <w:pStyle w:val="Sub-ClauseText"/>
              <w:tabs>
                <w:tab w:val="right" w:pos="7254"/>
              </w:tabs>
              <w:rPr>
                <w:i/>
                <w:iCs/>
              </w:rPr>
            </w:pPr>
            <w:r w:rsidRPr="00EA6F84">
              <w:rPr>
                <w:i/>
                <w:iCs/>
              </w:rPr>
              <w:t>Prices quoted for each item of a lot (contract) shall correspond to at least 100</w:t>
            </w:r>
            <w:r w:rsidRPr="00EA6F84">
              <w:rPr>
                <w:b/>
                <w:bCs/>
                <w:i/>
                <w:iCs/>
              </w:rPr>
              <w:t xml:space="preserve"> </w:t>
            </w:r>
            <w:r w:rsidRPr="00EA6F84">
              <w:rPr>
                <w:i/>
                <w:iCs/>
              </w:rPr>
              <w:t>percent of the quantities specified for this item of a lot (contract).</w:t>
            </w:r>
          </w:p>
          <w:p w14:paraId="74CFFC23" w14:textId="6C853B07" w:rsidR="00822D46" w:rsidRPr="00EA6F84" w:rsidRDefault="00822D46" w:rsidP="00822D46">
            <w:pPr>
              <w:pStyle w:val="Sub-ClauseText"/>
              <w:tabs>
                <w:tab w:val="right" w:pos="7254"/>
              </w:tabs>
            </w:pPr>
            <w:r w:rsidRPr="00EA6F84">
              <w:rPr>
                <w:i/>
                <w:iCs/>
              </w:rPr>
              <w:t xml:space="preserve">An incomplete </w:t>
            </w:r>
            <w:r w:rsidR="00FE2A63" w:rsidRPr="00EA6F84">
              <w:rPr>
                <w:i/>
                <w:iCs/>
              </w:rPr>
              <w:t>Proposal</w:t>
            </w:r>
            <w:r w:rsidRPr="00EA6F84">
              <w:rPr>
                <w:i/>
                <w:iCs/>
              </w:rPr>
              <w:t xml:space="preserve"> for less than 100% of the items specified for a lot (contract) or for less than 100% of the quantities specified for an item of a lot (contract) shall be rejected.</w:t>
            </w:r>
            <w:r w:rsidR="00E57228" w:rsidRPr="00EA6F84">
              <w:rPr>
                <w:i/>
                <w:iCs/>
              </w:rPr>
              <w:t>”</w:t>
            </w:r>
          </w:p>
        </w:tc>
      </w:tr>
      <w:tr w:rsidR="00822D46" w:rsidRPr="00EA6F84" w14:paraId="3461108B"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6C6381E0" w14:textId="3E4E8F5D" w:rsidR="00822D46" w:rsidRPr="00EA6F84" w:rsidRDefault="00AB70C2" w:rsidP="00822D46">
            <w:pPr>
              <w:spacing w:before="120" w:after="120"/>
              <w:rPr>
                <w:b/>
                <w:bCs/>
              </w:rPr>
            </w:pPr>
            <w:r w:rsidRPr="00EA6F84">
              <w:rPr>
                <w:b/>
                <w:bCs/>
              </w:rPr>
              <w:t>ITP</w:t>
            </w:r>
            <w:r w:rsidR="00822D46" w:rsidRPr="00EA6F84">
              <w:rPr>
                <w:b/>
                <w:bCs/>
              </w:rPr>
              <w:t xml:space="preserve"> 14.7</w:t>
            </w:r>
          </w:p>
        </w:tc>
        <w:tc>
          <w:tcPr>
            <w:tcW w:w="7470" w:type="dxa"/>
            <w:tcBorders>
              <w:top w:val="single" w:sz="12" w:space="0" w:color="auto"/>
              <w:left w:val="single" w:sz="12" w:space="0" w:color="auto"/>
              <w:bottom w:val="single" w:sz="12" w:space="0" w:color="auto"/>
              <w:right w:val="single" w:sz="12" w:space="0" w:color="auto"/>
            </w:tcBorders>
          </w:tcPr>
          <w:p w14:paraId="407A7180" w14:textId="1FF594FD" w:rsidR="00822D46" w:rsidRPr="00EA6F84" w:rsidRDefault="00822D46" w:rsidP="00822D46">
            <w:pPr>
              <w:tabs>
                <w:tab w:val="right" w:pos="7254"/>
              </w:tabs>
              <w:spacing w:before="120" w:after="120"/>
            </w:pPr>
            <w:r w:rsidRPr="00EA6F84">
              <w:t>The Incoterms edition is Incoterm 2020</w:t>
            </w:r>
            <w:r w:rsidR="00EC64CE" w:rsidRPr="00EA6F84">
              <w:t xml:space="preserve"> </w:t>
            </w:r>
            <w:r w:rsidR="00EC64CE" w:rsidRPr="00EA6F84">
              <w:rPr>
                <w:b/>
              </w:rPr>
              <w:t>[</w:t>
            </w:r>
            <w:r w:rsidR="00EC64CE" w:rsidRPr="00EA6F84">
              <w:rPr>
                <w:b/>
                <w:i/>
              </w:rPr>
              <w:t>insert relevant edition</w:t>
            </w:r>
            <w:r w:rsidR="00EC64CE" w:rsidRPr="00EA6F84">
              <w:rPr>
                <w:b/>
              </w:rPr>
              <w:t>]</w:t>
            </w:r>
            <w:r w:rsidRPr="00EA6F84">
              <w:rPr>
                <w:i/>
              </w:rPr>
              <w:t>.</w:t>
            </w:r>
            <w:r w:rsidRPr="00EA6F84">
              <w:rPr>
                <w:i/>
                <w:iCs/>
              </w:rPr>
              <w:t xml:space="preserve"> </w:t>
            </w:r>
          </w:p>
        </w:tc>
      </w:tr>
      <w:tr w:rsidR="00822D46" w:rsidRPr="00EA6F84" w14:paraId="0C5F9153"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0AC4848F" w14:textId="66DEAA57" w:rsidR="00822D46" w:rsidRPr="00EA6F84" w:rsidRDefault="00AB70C2" w:rsidP="00822D46">
            <w:pPr>
              <w:spacing w:before="120" w:after="120"/>
              <w:rPr>
                <w:b/>
                <w:bCs/>
              </w:rPr>
            </w:pPr>
            <w:r w:rsidRPr="00EA6F84">
              <w:rPr>
                <w:b/>
                <w:bCs/>
              </w:rPr>
              <w:t>ITP</w:t>
            </w:r>
            <w:r w:rsidR="00822D46" w:rsidRPr="00EA6F84">
              <w:rPr>
                <w:b/>
                <w:bCs/>
              </w:rPr>
              <w:t xml:space="preserve"> 14.8 (a)(iii), (b)(ii) and (c)(v)</w:t>
            </w:r>
          </w:p>
        </w:tc>
        <w:tc>
          <w:tcPr>
            <w:tcW w:w="7470" w:type="dxa"/>
            <w:tcBorders>
              <w:top w:val="single" w:sz="12" w:space="0" w:color="auto"/>
              <w:left w:val="single" w:sz="12" w:space="0" w:color="auto"/>
              <w:bottom w:val="single" w:sz="12" w:space="0" w:color="auto"/>
              <w:right w:val="single" w:sz="12" w:space="0" w:color="auto"/>
            </w:tcBorders>
          </w:tcPr>
          <w:p w14:paraId="301E102E" w14:textId="13C15CCE" w:rsidR="00822D46" w:rsidRPr="00EA6F84" w:rsidRDefault="001C3D38" w:rsidP="00822D46">
            <w:pPr>
              <w:pStyle w:val="i"/>
              <w:tabs>
                <w:tab w:val="right" w:pos="7254"/>
              </w:tabs>
              <w:suppressAutoHyphens w:val="0"/>
              <w:spacing w:before="120" w:after="120"/>
              <w:jc w:val="left"/>
              <w:rPr>
                <w:rFonts w:ascii="Times New Roman" w:hAnsi="Times New Roman"/>
              </w:rPr>
            </w:pPr>
            <w:r w:rsidRPr="00EA6F84">
              <w:rPr>
                <w:rFonts w:ascii="Times New Roman" w:hAnsi="Times New Roman"/>
              </w:rPr>
              <w:t xml:space="preserve">“Final destination (Project Site)”: </w:t>
            </w:r>
            <w:r w:rsidRPr="00EA6F84">
              <w:rPr>
                <w:rFonts w:ascii="Times New Roman" w:hAnsi="Times New Roman"/>
                <w:b/>
              </w:rPr>
              <w:t>[</w:t>
            </w:r>
            <w:r w:rsidRPr="00EA6F84">
              <w:rPr>
                <w:rFonts w:ascii="Times New Roman" w:hAnsi="Times New Roman"/>
                <w:b/>
                <w:i/>
              </w:rPr>
              <w:t>insert name of location where the Goods are to be actually used]</w:t>
            </w:r>
            <w:r w:rsidRPr="00EA6F84">
              <w:rPr>
                <w:rFonts w:ascii="Times New Roman" w:hAnsi="Times New Roman"/>
                <w:b/>
              </w:rPr>
              <w:t xml:space="preserve"> </w:t>
            </w:r>
          </w:p>
        </w:tc>
      </w:tr>
      <w:tr w:rsidR="00822D46" w:rsidRPr="00EA6F84" w14:paraId="4FA7C3DB"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4956E41C" w14:textId="0739B75B" w:rsidR="00822D46" w:rsidRPr="00EA6F84" w:rsidRDefault="00AB70C2" w:rsidP="00822D46">
            <w:pPr>
              <w:spacing w:before="120" w:after="120"/>
              <w:rPr>
                <w:b/>
                <w:bCs/>
              </w:rPr>
            </w:pPr>
            <w:r w:rsidRPr="00EA6F84">
              <w:rPr>
                <w:b/>
                <w:bCs/>
              </w:rPr>
              <w:t>ITP</w:t>
            </w:r>
            <w:r w:rsidR="00822D46" w:rsidRPr="00EA6F84">
              <w:rPr>
                <w:b/>
                <w:bCs/>
              </w:rPr>
              <w:t xml:space="preserve"> 14.8 (b)(i) </w:t>
            </w:r>
          </w:p>
        </w:tc>
        <w:tc>
          <w:tcPr>
            <w:tcW w:w="7470" w:type="dxa"/>
            <w:tcBorders>
              <w:top w:val="single" w:sz="12" w:space="0" w:color="auto"/>
              <w:left w:val="single" w:sz="12" w:space="0" w:color="auto"/>
              <w:bottom w:val="single" w:sz="12" w:space="0" w:color="auto"/>
              <w:right w:val="single" w:sz="12" w:space="0" w:color="auto"/>
            </w:tcBorders>
          </w:tcPr>
          <w:p w14:paraId="2579E08A" w14:textId="03002A4D" w:rsidR="00822D46" w:rsidRPr="00EA6F84" w:rsidRDefault="000604E3" w:rsidP="00822D46">
            <w:pPr>
              <w:pStyle w:val="i"/>
              <w:tabs>
                <w:tab w:val="right" w:pos="7254"/>
              </w:tabs>
              <w:suppressAutoHyphens w:val="0"/>
              <w:spacing w:before="120" w:after="120"/>
              <w:jc w:val="left"/>
              <w:rPr>
                <w:rFonts w:ascii="Times New Roman" w:hAnsi="Times New Roman"/>
              </w:rPr>
            </w:pPr>
            <w:r w:rsidRPr="00EA6F84">
              <w:rPr>
                <w:rFonts w:ascii="Times New Roman" w:hAnsi="Times New Roman"/>
              </w:rPr>
              <w:t xml:space="preserve">Place of Destination: </w:t>
            </w:r>
            <w:r w:rsidRPr="00EA6F84">
              <w:rPr>
                <w:rFonts w:ascii="Times New Roman" w:hAnsi="Times New Roman"/>
                <w:b/>
              </w:rPr>
              <w:t>[</w:t>
            </w:r>
            <w:r w:rsidRPr="00EA6F84">
              <w:rPr>
                <w:rFonts w:ascii="Times New Roman" w:hAnsi="Times New Roman"/>
                <w:b/>
                <w:i/>
              </w:rPr>
              <w:t>insert named Place of destination as per Incoterm used]</w:t>
            </w:r>
          </w:p>
        </w:tc>
      </w:tr>
      <w:tr w:rsidR="00822D46" w:rsidRPr="00EA6F84" w14:paraId="3A3B49CE"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72118B76" w14:textId="4C3BD92D" w:rsidR="00822D46" w:rsidRPr="00EA6F84" w:rsidRDefault="00AB70C2" w:rsidP="00822D46">
            <w:pPr>
              <w:spacing w:before="120" w:after="120"/>
              <w:rPr>
                <w:b/>
                <w:bCs/>
              </w:rPr>
            </w:pPr>
            <w:r w:rsidRPr="00EA6F84">
              <w:rPr>
                <w:b/>
                <w:bCs/>
              </w:rPr>
              <w:t>ITP</w:t>
            </w:r>
            <w:r w:rsidR="00822D46" w:rsidRPr="00EA6F84">
              <w:rPr>
                <w:b/>
                <w:bCs/>
              </w:rPr>
              <w:t xml:space="preserve"> 15.1 </w:t>
            </w:r>
          </w:p>
        </w:tc>
        <w:tc>
          <w:tcPr>
            <w:tcW w:w="7470" w:type="dxa"/>
            <w:tcBorders>
              <w:top w:val="single" w:sz="12" w:space="0" w:color="auto"/>
              <w:left w:val="single" w:sz="12" w:space="0" w:color="auto"/>
              <w:bottom w:val="single" w:sz="12" w:space="0" w:color="auto"/>
              <w:right w:val="single" w:sz="12" w:space="0" w:color="auto"/>
            </w:tcBorders>
          </w:tcPr>
          <w:p w14:paraId="2C559396" w14:textId="4E367C1F" w:rsidR="00EA53F5" w:rsidRPr="00EA6F84" w:rsidRDefault="00EA53F5" w:rsidP="00EA53F5">
            <w:pPr>
              <w:tabs>
                <w:tab w:val="right" w:pos="7254"/>
              </w:tabs>
              <w:spacing w:before="120" w:after="120"/>
              <w:rPr>
                <w:b/>
                <w:i/>
              </w:rPr>
            </w:pPr>
            <w:r w:rsidRPr="00EA6F84">
              <w:t xml:space="preserve">The prices shall be quoted by the </w:t>
            </w:r>
            <w:r w:rsidR="00FE2A63" w:rsidRPr="00EA6F84">
              <w:t>Proposer</w:t>
            </w:r>
            <w:r w:rsidRPr="00EA6F84">
              <w:t xml:space="preserve"> in:</w:t>
            </w:r>
            <w:r w:rsidRPr="00EA6F84">
              <w:rPr>
                <w:b/>
                <w:i/>
              </w:rPr>
              <w:t xml:space="preserve"> [insert the local currency if applicable].</w:t>
            </w:r>
          </w:p>
          <w:p w14:paraId="26202514" w14:textId="2DD8CA4B" w:rsidR="00822D46" w:rsidRPr="00EA6F84" w:rsidRDefault="00EA53F5" w:rsidP="00EA53F5">
            <w:pPr>
              <w:tabs>
                <w:tab w:val="right" w:pos="7254"/>
              </w:tabs>
              <w:spacing w:before="120" w:after="120"/>
              <w:jc w:val="both"/>
              <w:rPr>
                <w:i/>
                <w:iCs/>
              </w:rPr>
            </w:pPr>
            <w:r w:rsidRPr="00EA6F84">
              <w:t xml:space="preserve">The </w:t>
            </w:r>
            <w:r w:rsidR="00FE2A63" w:rsidRPr="00EA6F84">
              <w:t>Proposer</w:t>
            </w:r>
            <w:r w:rsidRPr="00EA6F84">
              <w:t xml:space="preserve"> </w:t>
            </w:r>
            <w:r w:rsidRPr="00EA6F84">
              <w:rPr>
                <w:b/>
              </w:rPr>
              <w:t>[</w:t>
            </w:r>
            <w:r w:rsidRPr="00EA6F84">
              <w:rPr>
                <w:b/>
                <w:i/>
              </w:rPr>
              <w:t>insert “is” or “is not”’</w:t>
            </w:r>
            <w:r w:rsidRPr="00EA6F84">
              <w:rPr>
                <w:b/>
              </w:rPr>
              <w:t xml:space="preserve">] </w:t>
            </w:r>
            <w:r w:rsidRPr="00EA6F84">
              <w:t xml:space="preserve">required to quote in the currency of the Purchaser’s Country the portion of the </w:t>
            </w:r>
            <w:r w:rsidR="00FE2A63" w:rsidRPr="00EA6F84">
              <w:t>Proposal</w:t>
            </w:r>
            <w:r w:rsidRPr="00EA6F84">
              <w:t xml:space="preserve"> price that corresponds to expenditures incurred in that currency.</w:t>
            </w:r>
          </w:p>
        </w:tc>
      </w:tr>
      <w:tr w:rsidR="00822D46" w:rsidRPr="00EA6F84" w14:paraId="632A8267"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1A91DA53" w14:textId="2F077940" w:rsidR="00822D46" w:rsidRPr="00EA6F84" w:rsidRDefault="00AB70C2" w:rsidP="00822D46">
            <w:pPr>
              <w:spacing w:before="120" w:after="120"/>
              <w:rPr>
                <w:b/>
                <w:bCs/>
              </w:rPr>
            </w:pPr>
            <w:r w:rsidRPr="00EA6F84">
              <w:rPr>
                <w:b/>
                <w:bCs/>
              </w:rPr>
              <w:t>ITP</w:t>
            </w:r>
            <w:r w:rsidR="00822D46" w:rsidRPr="00EA6F84">
              <w:rPr>
                <w:b/>
                <w:bCs/>
              </w:rPr>
              <w:t xml:space="preserve"> 16.3</w:t>
            </w:r>
          </w:p>
        </w:tc>
        <w:tc>
          <w:tcPr>
            <w:tcW w:w="7470" w:type="dxa"/>
            <w:tcBorders>
              <w:top w:val="single" w:sz="12" w:space="0" w:color="auto"/>
              <w:left w:val="single" w:sz="12" w:space="0" w:color="auto"/>
              <w:bottom w:val="single" w:sz="12" w:space="0" w:color="auto"/>
              <w:right w:val="single" w:sz="12" w:space="0" w:color="auto"/>
            </w:tcBorders>
          </w:tcPr>
          <w:p w14:paraId="6C740182" w14:textId="76B58A85" w:rsidR="00822D46" w:rsidRPr="00EA6F84" w:rsidRDefault="00793008" w:rsidP="00822D46">
            <w:pPr>
              <w:tabs>
                <w:tab w:val="right" w:pos="7254"/>
              </w:tabs>
              <w:spacing w:before="120" w:after="120"/>
              <w:jc w:val="both"/>
              <w:rPr>
                <w:i/>
                <w:iCs/>
              </w:rPr>
            </w:pPr>
            <w:r w:rsidRPr="00EA6F84">
              <w:rPr>
                <w:b/>
                <w:bCs/>
                <w:i/>
                <w:iCs/>
              </w:rPr>
              <w:t>Sample provision</w:t>
            </w:r>
            <w:r w:rsidR="005C5D8D" w:rsidRPr="00EA6F84">
              <w:rPr>
                <w:b/>
                <w:bCs/>
                <w:i/>
                <w:iCs/>
              </w:rPr>
              <w:t xml:space="preserve"> (if applicable):</w:t>
            </w:r>
            <w:r w:rsidR="005C5D8D" w:rsidRPr="00EA6F84">
              <w:rPr>
                <w:i/>
                <w:iCs/>
              </w:rPr>
              <w:t xml:space="preserve"> “</w:t>
            </w:r>
            <w:r w:rsidR="00822D46" w:rsidRPr="00EA6F84">
              <w:rPr>
                <w:i/>
                <w:iCs/>
              </w:rPr>
              <w:t>Add additional paragraph as follows:</w:t>
            </w:r>
          </w:p>
          <w:p w14:paraId="29C96B58" w14:textId="70D56F57" w:rsidR="00822D46" w:rsidRPr="00EA6F84" w:rsidRDefault="00822D46" w:rsidP="00822D46">
            <w:pPr>
              <w:tabs>
                <w:tab w:val="right" w:pos="7254"/>
              </w:tabs>
              <w:spacing w:before="120" w:after="120" w:line="276" w:lineRule="auto"/>
              <w:jc w:val="both"/>
              <w:rPr>
                <w:i/>
                <w:iCs/>
              </w:rPr>
            </w:pPr>
            <w:r w:rsidRPr="00EA6F84">
              <w:rPr>
                <w:i/>
                <w:iCs/>
              </w:rPr>
              <w:t xml:space="preserve">The </w:t>
            </w:r>
            <w:r w:rsidR="00FE2A63" w:rsidRPr="00EA6F84">
              <w:rPr>
                <w:i/>
                <w:iCs/>
              </w:rPr>
              <w:t>Proposer</w:t>
            </w:r>
            <w:r w:rsidRPr="00EA6F84">
              <w:rPr>
                <w:i/>
                <w:iCs/>
              </w:rPr>
              <w:t xml:space="preserve">s must fill in the compliance column in the technical specifications table in Section VII, Schedule of Requirements by inserting information/data on each line/characteristic of the actually offered model demonstrating the substantial responsiveness of the offered goods/services to the technical specifications in Section VII, Schedule of Requirements.  </w:t>
            </w:r>
          </w:p>
          <w:p w14:paraId="687171E0" w14:textId="4CC3674A" w:rsidR="00822D46" w:rsidRPr="00EA6F84" w:rsidRDefault="00822D46" w:rsidP="00822D46">
            <w:pPr>
              <w:tabs>
                <w:tab w:val="right" w:pos="7254"/>
              </w:tabs>
              <w:spacing w:before="120" w:after="120"/>
              <w:jc w:val="both"/>
              <w:rPr>
                <w:bCs/>
                <w:i/>
                <w:iCs/>
                <w:szCs w:val="24"/>
              </w:rPr>
            </w:pPr>
            <w:r w:rsidRPr="00EA6F84">
              <w:rPr>
                <w:bCs/>
                <w:i/>
                <w:iCs/>
                <w:szCs w:val="24"/>
              </w:rPr>
              <w:t xml:space="preserve">This detailed item-by-item compliance table should also contain explicit cross references to the relevant supporting technical documentation, catalogues, brochures, etc.  (as required under </w:t>
            </w:r>
            <w:r w:rsidR="00AB70C2" w:rsidRPr="00EA6F84">
              <w:rPr>
                <w:bCs/>
                <w:i/>
                <w:iCs/>
                <w:szCs w:val="24"/>
              </w:rPr>
              <w:t>ITP</w:t>
            </w:r>
            <w:r w:rsidRPr="00EA6F84">
              <w:rPr>
                <w:bCs/>
                <w:i/>
                <w:iCs/>
                <w:szCs w:val="24"/>
              </w:rPr>
              <w:t xml:space="preserve"> 16.2 with clearly marked page, item and model numbers for the Purchaser to identify what is being offered under the </w:t>
            </w:r>
            <w:r w:rsidR="00FE2A63" w:rsidRPr="00EA6F84">
              <w:rPr>
                <w:bCs/>
                <w:i/>
                <w:iCs/>
                <w:szCs w:val="24"/>
              </w:rPr>
              <w:t>Proposal</w:t>
            </w:r>
            <w:r w:rsidRPr="00EA6F84">
              <w:rPr>
                <w:bCs/>
                <w:i/>
                <w:iCs/>
                <w:szCs w:val="24"/>
              </w:rPr>
              <w:t xml:space="preserve">. </w:t>
            </w:r>
            <w:r w:rsidRPr="00EA6F84">
              <w:rPr>
                <w:b/>
                <w:i/>
                <w:iCs/>
                <w:szCs w:val="24"/>
              </w:rPr>
              <w:t>Stating only "Yes" or "No" or "Compliant"</w:t>
            </w:r>
            <w:r w:rsidRPr="00EA6F84">
              <w:rPr>
                <w:bCs/>
                <w:i/>
                <w:iCs/>
                <w:szCs w:val="24"/>
              </w:rPr>
              <w:t xml:space="preserve"> </w:t>
            </w:r>
            <w:r w:rsidRPr="00EA6F84">
              <w:rPr>
                <w:b/>
                <w:bCs/>
                <w:i/>
                <w:iCs/>
                <w:szCs w:val="24"/>
                <w:u w:val="single"/>
              </w:rPr>
              <w:t>would not be sufficient</w:t>
            </w:r>
            <w:r w:rsidRPr="00EA6F84">
              <w:rPr>
                <w:bCs/>
                <w:i/>
                <w:iCs/>
                <w:szCs w:val="24"/>
              </w:rPr>
              <w:t xml:space="preserve"> for the Purchaser to evaluate the </w:t>
            </w:r>
            <w:r w:rsidR="00FE2A63" w:rsidRPr="00EA6F84">
              <w:rPr>
                <w:bCs/>
                <w:i/>
                <w:iCs/>
                <w:szCs w:val="24"/>
              </w:rPr>
              <w:t>Proposal</w:t>
            </w:r>
            <w:r w:rsidRPr="00EA6F84">
              <w:rPr>
                <w:bCs/>
                <w:i/>
                <w:iCs/>
                <w:szCs w:val="24"/>
              </w:rPr>
              <w:t xml:space="preserve">'s compliance with the technical requirements and may lead to rejection of the </w:t>
            </w:r>
            <w:r w:rsidR="00FE2A63" w:rsidRPr="00EA6F84">
              <w:rPr>
                <w:bCs/>
                <w:i/>
                <w:iCs/>
                <w:szCs w:val="24"/>
              </w:rPr>
              <w:t>Proposal</w:t>
            </w:r>
            <w:r w:rsidRPr="00EA6F84">
              <w:rPr>
                <w:bCs/>
                <w:i/>
                <w:iCs/>
                <w:szCs w:val="24"/>
              </w:rPr>
              <w:t xml:space="preserve"> on the ground of technical noncompliance. The </w:t>
            </w:r>
            <w:r w:rsidR="00FE2A63" w:rsidRPr="00EA6F84">
              <w:rPr>
                <w:bCs/>
                <w:i/>
                <w:iCs/>
                <w:szCs w:val="24"/>
              </w:rPr>
              <w:t>Proposal</w:t>
            </w:r>
            <w:r w:rsidRPr="00EA6F84">
              <w:rPr>
                <w:bCs/>
                <w:i/>
                <w:iCs/>
                <w:szCs w:val="24"/>
              </w:rPr>
              <w:t xml:space="preserve"> should include in the technical specification table clear information/references with the page no. marked and directly references to the supporting technical documentation. Entire </w:t>
            </w:r>
            <w:r w:rsidR="00FE2A63" w:rsidRPr="00EA6F84">
              <w:rPr>
                <w:bCs/>
                <w:i/>
                <w:iCs/>
                <w:szCs w:val="24"/>
              </w:rPr>
              <w:t>Proposal</w:t>
            </w:r>
            <w:r w:rsidRPr="00EA6F84">
              <w:rPr>
                <w:bCs/>
                <w:i/>
                <w:iCs/>
                <w:szCs w:val="24"/>
              </w:rPr>
              <w:t xml:space="preserve"> should be numbered.</w:t>
            </w:r>
          </w:p>
        </w:tc>
      </w:tr>
      <w:tr w:rsidR="00822D46" w:rsidRPr="00EA6F84" w14:paraId="164A8552"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0F8B4000" w14:textId="7F5E4FF4" w:rsidR="00822D46" w:rsidRPr="00EA6F84" w:rsidRDefault="00AB70C2" w:rsidP="00822D46">
            <w:pPr>
              <w:spacing w:before="120" w:after="120"/>
              <w:rPr>
                <w:b/>
                <w:bCs/>
              </w:rPr>
            </w:pPr>
            <w:r w:rsidRPr="00EA6F84">
              <w:rPr>
                <w:b/>
                <w:bCs/>
              </w:rPr>
              <w:t>ITP</w:t>
            </w:r>
            <w:r w:rsidR="00822D46" w:rsidRPr="00EA6F84">
              <w:rPr>
                <w:b/>
                <w:bCs/>
              </w:rPr>
              <w:t xml:space="preserve"> 16.4</w:t>
            </w:r>
          </w:p>
        </w:tc>
        <w:tc>
          <w:tcPr>
            <w:tcW w:w="7470" w:type="dxa"/>
            <w:tcBorders>
              <w:top w:val="single" w:sz="12" w:space="0" w:color="auto"/>
              <w:left w:val="single" w:sz="12" w:space="0" w:color="auto"/>
              <w:bottom w:val="single" w:sz="12" w:space="0" w:color="auto"/>
              <w:right w:val="single" w:sz="12" w:space="0" w:color="auto"/>
            </w:tcBorders>
          </w:tcPr>
          <w:p w14:paraId="6C230382" w14:textId="3A0D9B94" w:rsidR="00822D46" w:rsidRPr="00EA6F84" w:rsidRDefault="00822D46" w:rsidP="00822D46">
            <w:pPr>
              <w:tabs>
                <w:tab w:val="right" w:pos="7254"/>
              </w:tabs>
              <w:spacing w:before="120" w:after="120"/>
            </w:pPr>
            <w:r w:rsidRPr="00EA6F84">
              <w:t xml:space="preserve">Period of time the Goods are expected to be functioning (for the purpose of ensured availability of spare parts): </w:t>
            </w:r>
            <w:r w:rsidR="00845F93" w:rsidRPr="00EA6F84">
              <w:rPr>
                <w:b/>
                <w:i/>
              </w:rPr>
              <w:t>[insert duration</w:t>
            </w:r>
            <w:r w:rsidR="00845F93" w:rsidRPr="00EA6F84">
              <w:rPr>
                <w:b/>
              </w:rPr>
              <w:t xml:space="preserve"> ]</w:t>
            </w:r>
            <w:r w:rsidR="00845F93" w:rsidRPr="00EA6F84">
              <w:t xml:space="preserve"> </w:t>
            </w:r>
            <w:r w:rsidR="00845F93" w:rsidRPr="00EA6F84">
              <w:rPr>
                <w:i/>
                <w:iCs/>
              </w:rPr>
              <w:t xml:space="preserve">Example: </w:t>
            </w:r>
            <w:r w:rsidRPr="00EA6F84">
              <w:rPr>
                <w:i/>
                <w:iCs/>
              </w:rPr>
              <w:t xml:space="preserve">ten (10) years </w:t>
            </w:r>
          </w:p>
        </w:tc>
      </w:tr>
      <w:tr w:rsidR="00822D46" w:rsidRPr="00EA6F84" w14:paraId="1F873444"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43E94E44" w14:textId="602E4E2E" w:rsidR="00822D46" w:rsidRPr="00EA6F84" w:rsidRDefault="00AB70C2" w:rsidP="00822D46">
            <w:pPr>
              <w:spacing w:before="120" w:after="120"/>
              <w:rPr>
                <w:b/>
                <w:bCs/>
              </w:rPr>
            </w:pPr>
            <w:r w:rsidRPr="00EA6F84">
              <w:rPr>
                <w:b/>
                <w:bCs/>
              </w:rPr>
              <w:t>ITP</w:t>
            </w:r>
            <w:r w:rsidR="00822D46" w:rsidRPr="00EA6F84">
              <w:rPr>
                <w:b/>
                <w:bCs/>
              </w:rPr>
              <w:t xml:space="preserve"> 17.2 (a)</w:t>
            </w:r>
          </w:p>
        </w:tc>
        <w:tc>
          <w:tcPr>
            <w:tcW w:w="7470" w:type="dxa"/>
            <w:tcBorders>
              <w:top w:val="single" w:sz="12" w:space="0" w:color="auto"/>
              <w:left w:val="single" w:sz="12" w:space="0" w:color="auto"/>
              <w:bottom w:val="single" w:sz="12" w:space="0" w:color="auto"/>
              <w:right w:val="single" w:sz="12" w:space="0" w:color="auto"/>
            </w:tcBorders>
          </w:tcPr>
          <w:p w14:paraId="5918890C" w14:textId="77777777" w:rsidR="00822D46" w:rsidRPr="00EA6F84" w:rsidRDefault="00822D46" w:rsidP="00822D46">
            <w:pPr>
              <w:tabs>
                <w:tab w:val="right" w:pos="7254"/>
              </w:tabs>
              <w:spacing w:before="120" w:after="120"/>
              <w:rPr>
                <w:bCs/>
                <w:iCs/>
              </w:rPr>
            </w:pPr>
            <w:r w:rsidRPr="00EA6F84">
              <w:t xml:space="preserve">Manufacturer’s authorization is </w:t>
            </w:r>
            <w:r w:rsidR="007B4FF7" w:rsidRPr="00EA6F84">
              <w:t xml:space="preserve">: </w:t>
            </w:r>
            <w:r w:rsidR="007B4FF7" w:rsidRPr="00EA6F84">
              <w:rPr>
                <w:b/>
                <w:i/>
              </w:rPr>
              <w:t>[insert “required” or “not required”]</w:t>
            </w:r>
            <w:r w:rsidRPr="00EA6F84">
              <w:rPr>
                <w:bCs/>
                <w:iCs/>
              </w:rPr>
              <w:t>.</w:t>
            </w:r>
          </w:p>
          <w:p w14:paraId="0BEF4F04" w14:textId="77777777" w:rsidR="00E478E7" w:rsidRPr="00EA6F84" w:rsidRDefault="00E478E7" w:rsidP="00E478E7">
            <w:pPr>
              <w:tabs>
                <w:tab w:val="right" w:pos="7254"/>
              </w:tabs>
              <w:spacing w:before="120" w:after="120"/>
              <w:rPr>
                <w:b/>
                <w:i/>
              </w:rPr>
            </w:pPr>
            <w:r w:rsidRPr="00EA6F84">
              <w:rPr>
                <w:b/>
                <w:i/>
              </w:rPr>
              <w:t xml:space="preserve">[Insert the list, which should include only critical items] </w:t>
            </w:r>
          </w:p>
          <w:p w14:paraId="686C585F" w14:textId="10AE5B40" w:rsidR="00E478E7" w:rsidRPr="00EA6F84" w:rsidRDefault="00E478E7" w:rsidP="00E478E7">
            <w:pPr>
              <w:tabs>
                <w:tab w:val="right" w:pos="7254"/>
              </w:tabs>
              <w:spacing w:before="120" w:after="120"/>
              <w:rPr>
                <w:b/>
                <w:i/>
              </w:rPr>
            </w:pPr>
            <w:r w:rsidRPr="00EA6F84">
              <w:rPr>
                <w:b/>
                <w:i/>
              </w:rPr>
              <w:t>The Proposer is required to submit documentation to substantiate that it is an authorized dealer, distributor, or reseller of the goods being procured.</w:t>
            </w:r>
          </w:p>
        </w:tc>
      </w:tr>
      <w:tr w:rsidR="00822D46" w:rsidRPr="00EA6F84" w14:paraId="080B59F6"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20ECE2EE" w14:textId="6B7A355E" w:rsidR="00822D46" w:rsidRPr="00EA6F84" w:rsidRDefault="00AB70C2" w:rsidP="00822D46">
            <w:pPr>
              <w:pStyle w:val="TOCNumber1"/>
            </w:pPr>
            <w:r w:rsidRPr="00EA6F84">
              <w:t>ITP</w:t>
            </w:r>
            <w:r w:rsidR="00822D46" w:rsidRPr="00EA6F84">
              <w:t xml:space="preserve"> 17.2 (b)</w:t>
            </w:r>
          </w:p>
        </w:tc>
        <w:tc>
          <w:tcPr>
            <w:tcW w:w="7470" w:type="dxa"/>
            <w:tcBorders>
              <w:top w:val="single" w:sz="12" w:space="0" w:color="auto"/>
              <w:left w:val="single" w:sz="12" w:space="0" w:color="auto"/>
              <w:bottom w:val="single" w:sz="12" w:space="0" w:color="auto"/>
              <w:right w:val="single" w:sz="12" w:space="0" w:color="auto"/>
            </w:tcBorders>
          </w:tcPr>
          <w:p w14:paraId="3ACA9037" w14:textId="25A0FEE6" w:rsidR="00822D46" w:rsidRPr="00EA6F84" w:rsidRDefault="00822D46" w:rsidP="00822D46">
            <w:pPr>
              <w:tabs>
                <w:tab w:val="right" w:pos="7254"/>
              </w:tabs>
              <w:spacing w:before="120" w:after="120"/>
            </w:pPr>
            <w:r w:rsidRPr="00EA6F84">
              <w:t xml:space="preserve">After sales service is </w:t>
            </w:r>
            <w:r w:rsidR="00525087" w:rsidRPr="00EA6F84">
              <w:t xml:space="preserve">: </w:t>
            </w:r>
            <w:r w:rsidR="00525087" w:rsidRPr="00EA6F84">
              <w:rPr>
                <w:b/>
                <w:i/>
              </w:rPr>
              <w:t>[insert “required” or “not required”]</w:t>
            </w:r>
            <w:r w:rsidRPr="00EA6F84">
              <w:t xml:space="preserve">. </w:t>
            </w:r>
            <w:r w:rsidR="00525087" w:rsidRPr="00EA6F84">
              <w:rPr>
                <w:i/>
                <w:iCs/>
              </w:rPr>
              <w:t xml:space="preserve">Example: </w:t>
            </w:r>
            <w:r w:rsidRPr="00EA6F84">
              <w:rPr>
                <w:i/>
                <w:iCs/>
              </w:rPr>
              <w:t>Particular requirements for each item shall be in accordance with Technical Specifications in Section VII, Schedule of Requirements.</w:t>
            </w:r>
            <w:r w:rsidRPr="00EA6F84">
              <w:t xml:space="preserve"> </w:t>
            </w:r>
          </w:p>
        </w:tc>
      </w:tr>
      <w:tr w:rsidR="00822D46" w:rsidRPr="00EA6F84" w14:paraId="6F725D30"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3686ECE3" w14:textId="4A5E3E40" w:rsidR="00822D46" w:rsidRPr="00EA6F84" w:rsidRDefault="00AB70C2" w:rsidP="00822D46">
            <w:pPr>
              <w:spacing w:before="120" w:after="120"/>
              <w:rPr>
                <w:b/>
                <w:bCs/>
              </w:rPr>
            </w:pPr>
            <w:r w:rsidRPr="00EA6F84">
              <w:rPr>
                <w:b/>
                <w:bCs/>
              </w:rPr>
              <w:t>ITP</w:t>
            </w:r>
            <w:r w:rsidR="00822D46" w:rsidRPr="00EA6F84">
              <w:rPr>
                <w:b/>
                <w:bCs/>
              </w:rPr>
              <w:t xml:space="preserve"> 18.1</w:t>
            </w:r>
          </w:p>
        </w:tc>
        <w:tc>
          <w:tcPr>
            <w:tcW w:w="7470" w:type="dxa"/>
            <w:tcBorders>
              <w:top w:val="single" w:sz="12" w:space="0" w:color="auto"/>
              <w:left w:val="single" w:sz="12" w:space="0" w:color="auto"/>
              <w:bottom w:val="single" w:sz="12" w:space="0" w:color="auto"/>
              <w:right w:val="single" w:sz="12" w:space="0" w:color="auto"/>
            </w:tcBorders>
          </w:tcPr>
          <w:p w14:paraId="713A94FB" w14:textId="5D219719" w:rsidR="00822D46" w:rsidRPr="00EA6F84" w:rsidRDefault="004F7341" w:rsidP="00822D46">
            <w:pPr>
              <w:tabs>
                <w:tab w:val="right" w:pos="7254"/>
              </w:tabs>
              <w:spacing w:before="120" w:after="120" w:line="259" w:lineRule="auto"/>
            </w:pPr>
            <w:r w:rsidRPr="00EA6F84">
              <w:t xml:space="preserve">The </w:t>
            </w:r>
            <w:r w:rsidR="00FE2A63" w:rsidRPr="00EA6F84">
              <w:t>Proposal</w:t>
            </w:r>
            <w:r w:rsidRPr="00EA6F84">
              <w:t xml:space="preserve"> validity period shall be </w:t>
            </w:r>
            <w:r w:rsidRPr="00EA6F84">
              <w:rPr>
                <w:b/>
                <w:i/>
              </w:rPr>
              <w:t xml:space="preserve">[insert a number of days that is a multiple of seven counting as of the deadline for </w:t>
            </w:r>
            <w:r w:rsidR="00FE2A63" w:rsidRPr="00EA6F84">
              <w:rPr>
                <w:b/>
                <w:i/>
              </w:rPr>
              <w:t>Proposal</w:t>
            </w:r>
            <w:r w:rsidRPr="00EA6F84">
              <w:rPr>
                <w:b/>
                <w:i/>
              </w:rPr>
              <w:t xml:space="preserve"> submission]</w:t>
            </w:r>
            <w:r w:rsidRPr="00EA6F84">
              <w:t xml:space="preserve"> days.</w:t>
            </w:r>
          </w:p>
        </w:tc>
      </w:tr>
      <w:tr w:rsidR="00822D46" w:rsidRPr="00EA6F84" w14:paraId="462842F4"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116DEBF5" w14:textId="1C86F4B2" w:rsidR="00822D46" w:rsidRPr="00EA6F84" w:rsidRDefault="00AB70C2" w:rsidP="00822D46">
            <w:pPr>
              <w:tabs>
                <w:tab w:val="right" w:pos="7434"/>
              </w:tabs>
              <w:spacing w:before="120" w:after="120"/>
              <w:rPr>
                <w:b/>
              </w:rPr>
            </w:pPr>
            <w:r w:rsidRPr="00EA6F84">
              <w:rPr>
                <w:b/>
              </w:rPr>
              <w:t>ITP</w:t>
            </w:r>
            <w:r w:rsidR="00822D46" w:rsidRPr="00EA6F84">
              <w:rPr>
                <w:b/>
              </w:rPr>
              <w:t xml:space="preserve"> 18.3 (a)</w:t>
            </w:r>
          </w:p>
        </w:tc>
        <w:tc>
          <w:tcPr>
            <w:tcW w:w="7470" w:type="dxa"/>
            <w:tcBorders>
              <w:top w:val="single" w:sz="12" w:space="0" w:color="auto"/>
              <w:left w:val="single" w:sz="12" w:space="0" w:color="auto"/>
              <w:bottom w:val="single" w:sz="12" w:space="0" w:color="auto"/>
              <w:right w:val="single" w:sz="12" w:space="0" w:color="auto"/>
            </w:tcBorders>
          </w:tcPr>
          <w:p w14:paraId="501A747A" w14:textId="6CAE920A" w:rsidR="00A46903" w:rsidRPr="00EA6F84" w:rsidRDefault="00A46903" w:rsidP="00A46903">
            <w:pPr>
              <w:tabs>
                <w:tab w:val="right" w:pos="7254"/>
              </w:tabs>
              <w:spacing w:before="60" w:after="60"/>
            </w:pPr>
            <w:r w:rsidRPr="00EA6F84">
              <w:t xml:space="preserve">The </w:t>
            </w:r>
            <w:r w:rsidR="00FE2A63" w:rsidRPr="00EA6F84">
              <w:t>Proposal</w:t>
            </w:r>
            <w:r w:rsidRPr="00EA6F84">
              <w:t xml:space="preserve"> price shall be adjusted by the following factor(s):________ </w:t>
            </w:r>
          </w:p>
          <w:p w14:paraId="7DAF38F0" w14:textId="21F35825" w:rsidR="00822D46" w:rsidRPr="00EA6F84" w:rsidRDefault="00A46903" w:rsidP="00A46903">
            <w:pPr>
              <w:tabs>
                <w:tab w:val="right" w:pos="7254"/>
              </w:tabs>
              <w:spacing w:before="120" w:after="120"/>
              <w:rPr>
                <w:i/>
              </w:rPr>
            </w:pPr>
            <w:r w:rsidRPr="00EA6F84">
              <w:rPr>
                <w:b/>
                <w:i/>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822D46" w:rsidRPr="00EA6F84" w14:paraId="3E77DC4F"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5C0DEC69" w14:textId="0066032C" w:rsidR="00822D46" w:rsidRPr="00EA6F84" w:rsidRDefault="00AB70C2" w:rsidP="00822D46">
            <w:pPr>
              <w:spacing w:before="120" w:after="120"/>
              <w:rPr>
                <w:b/>
                <w:bCs/>
              </w:rPr>
            </w:pPr>
            <w:r w:rsidRPr="00EA6F84">
              <w:rPr>
                <w:b/>
                <w:bCs/>
              </w:rPr>
              <w:t>ITP</w:t>
            </w:r>
            <w:r w:rsidR="00822D46" w:rsidRPr="00EA6F84">
              <w:rPr>
                <w:b/>
                <w:bCs/>
              </w:rPr>
              <w:t xml:space="preserve"> 19.1</w:t>
            </w:r>
          </w:p>
        </w:tc>
        <w:tc>
          <w:tcPr>
            <w:tcW w:w="7470" w:type="dxa"/>
            <w:tcBorders>
              <w:top w:val="single" w:sz="12" w:space="0" w:color="auto"/>
              <w:left w:val="single" w:sz="12" w:space="0" w:color="auto"/>
              <w:bottom w:val="single" w:sz="12" w:space="0" w:color="auto"/>
              <w:right w:val="single" w:sz="12" w:space="0" w:color="auto"/>
            </w:tcBorders>
          </w:tcPr>
          <w:p w14:paraId="72E933C9" w14:textId="3A091538" w:rsidR="00AE6B65" w:rsidRPr="00EA6F84" w:rsidRDefault="00AE6B65" w:rsidP="00AE6B65">
            <w:pPr>
              <w:tabs>
                <w:tab w:val="right" w:pos="7254"/>
              </w:tabs>
              <w:spacing w:before="60" w:after="60"/>
              <w:rPr>
                <w:b/>
                <w:i/>
              </w:rPr>
            </w:pPr>
            <w:r w:rsidRPr="00EA6F84">
              <w:rPr>
                <w:b/>
                <w:i/>
              </w:rPr>
              <w:t xml:space="preserve">[If a </w:t>
            </w:r>
            <w:r w:rsidR="00FE2A63" w:rsidRPr="00EA6F84">
              <w:rPr>
                <w:b/>
                <w:i/>
              </w:rPr>
              <w:t>Proposal</w:t>
            </w:r>
            <w:r w:rsidRPr="00EA6F84">
              <w:rPr>
                <w:b/>
                <w:i/>
              </w:rPr>
              <w:t xml:space="preserve"> Security shall be required, a </w:t>
            </w:r>
            <w:r w:rsidR="00FE2A63" w:rsidRPr="00EA6F84">
              <w:rPr>
                <w:b/>
                <w:i/>
              </w:rPr>
              <w:t>Proposal</w:t>
            </w:r>
            <w:r w:rsidRPr="00EA6F84">
              <w:rPr>
                <w:b/>
                <w:i/>
              </w:rPr>
              <w:t>-Securing Declaration shall not be required, and vice versa.]</w:t>
            </w:r>
          </w:p>
          <w:p w14:paraId="77749942" w14:textId="4309CCA4" w:rsidR="00AE6B65" w:rsidRPr="00EA6F84" w:rsidRDefault="009611B2" w:rsidP="00AE6B65">
            <w:pPr>
              <w:tabs>
                <w:tab w:val="right" w:pos="7254"/>
              </w:tabs>
              <w:spacing w:before="60" w:after="60"/>
            </w:pPr>
            <w:r w:rsidRPr="00EA6F84">
              <w:rPr>
                <w:i/>
                <w:iCs/>
              </w:rPr>
              <w:t>[Note: using the Request for Proposals process with two envelopes requires placing the Proposal Guarantee in the Technical Part envelope: this is only possible if the amount of the Proposal Guarantee is a fixed amount for all Proposers].</w:t>
            </w:r>
            <w:r w:rsidRPr="00EA6F84">
              <w:t xml:space="preserve"> </w:t>
            </w:r>
          </w:p>
          <w:p w14:paraId="4F2860E7" w14:textId="07772719" w:rsidR="00AE6B65" w:rsidRPr="00EA6F84" w:rsidRDefault="00AE6B65" w:rsidP="00AE6B65">
            <w:pPr>
              <w:tabs>
                <w:tab w:val="right" w:pos="7254"/>
              </w:tabs>
              <w:spacing w:before="60" w:after="60"/>
            </w:pPr>
            <w:r w:rsidRPr="00EA6F84">
              <w:t xml:space="preserve">A </w:t>
            </w:r>
            <w:r w:rsidR="00FE2A63" w:rsidRPr="00EA6F84">
              <w:rPr>
                <w:i/>
              </w:rPr>
              <w:t>Proposal</w:t>
            </w:r>
            <w:r w:rsidRPr="00EA6F84">
              <w:rPr>
                <w:i/>
              </w:rPr>
              <w:t xml:space="preserve"> Security </w:t>
            </w:r>
            <w:r w:rsidRPr="00EA6F84">
              <w:rPr>
                <w:b/>
                <w:i/>
              </w:rPr>
              <w:t>[insert “shall be” or “shall not be”</w:t>
            </w:r>
            <w:r w:rsidRPr="00EA6F84">
              <w:rPr>
                <w:b/>
              </w:rPr>
              <w:t>]</w:t>
            </w:r>
            <w:r w:rsidRPr="00EA6F84">
              <w:t xml:space="preserve"> required.  </w:t>
            </w:r>
          </w:p>
          <w:p w14:paraId="5B1A555C" w14:textId="01238E0D" w:rsidR="00AE6B65" w:rsidRPr="00EA6F84" w:rsidRDefault="00AE6B65" w:rsidP="00AE6B65">
            <w:pPr>
              <w:tabs>
                <w:tab w:val="right" w:pos="7254"/>
              </w:tabs>
              <w:spacing w:before="60" w:after="60"/>
            </w:pPr>
            <w:r w:rsidRPr="00EA6F84">
              <w:t xml:space="preserve">A </w:t>
            </w:r>
            <w:r w:rsidR="00FE2A63" w:rsidRPr="00EA6F84">
              <w:t>Proposal</w:t>
            </w:r>
            <w:r w:rsidRPr="00EA6F84">
              <w:t xml:space="preserve">-Securing Declaration </w:t>
            </w:r>
            <w:r w:rsidRPr="00EA6F84">
              <w:rPr>
                <w:b/>
                <w:bCs/>
              </w:rPr>
              <w:t>[</w:t>
            </w:r>
            <w:r w:rsidRPr="00EA6F84">
              <w:rPr>
                <w:b/>
                <w:bCs/>
                <w:i/>
              </w:rPr>
              <w:t>insert “shall be” or “shall not be</w:t>
            </w:r>
            <w:r w:rsidRPr="00EA6F84">
              <w:rPr>
                <w:b/>
                <w:bCs/>
              </w:rPr>
              <w:t>”]</w:t>
            </w:r>
            <w:r w:rsidRPr="00EA6F84">
              <w:t>required.</w:t>
            </w:r>
          </w:p>
          <w:p w14:paraId="1C49834A" w14:textId="33DF35C9" w:rsidR="00AE6B65" w:rsidRPr="00EA6F84" w:rsidRDefault="00AE6B65" w:rsidP="00AE6B65">
            <w:pPr>
              <w:tabs>
                <w:tab w:val="right" w:pos="7254"/>
              </w:tabs>
              <w:spacing w:before="120" w:after="100"/>
              <w:rPr>
                <w:iCs/>
                <w:u w:val="single"/>
              </w:rPr>
            </w:pPr>
            <w:r w:rsidRPr="00EA6F84">
              <w:rPr>
                <w:iCs/>
              </w:rPr>
              <w:t xml:space="preserve">If a </w:t>
            </w:r>
            <w:r w:rsidR="00FE2A63" w:rsidRPr="00EA6F84">
              <w:rPr>
                <w:iCs/>
              </w:rPr>
              <w:t>Proposal</w:t>
            </w:r>
            <w:r w:rsidRPr="00EA6F84">
              <w:rPr>
                <w:iCs/>
              </w:rPr>
              <w:t xml:space="preserve"> security shall be required, the amount and currency of the </w:t>
            </w:r>
            <w:r w:rsidR="00FE2A63" w:rsidRPr="00EA6F84">
              <w:rPr>
                <w:iCs/>
              </w:rPr>
              <w:t>Proposal</w:t>
            </w:r>
            <w:r w:rsidRPr="00EA6F84">
              <w:rPr>
                <w:iCs/>
              </w:rPr>
              <w:t xml:space="preserve"> security shall be </w:t>
            </w:r>
            <w:r w:rsidRPr="00EA6F84">
              <w:rPr>
                <w:iCs/>
                <w:u w:val="single"/>
              </w:rPr>
              <w:tab/>
              <w:t xml:space="preserve"> </w:t>
            </w:r>
          </w:p>
          <w:p w14:paraId="4B3E71B1" w14:textId="56A10607" w:rsidR="00AE6B65" w:rsidRPr="00EA6F84" w:rsidRDefault="00AE6B65" w:rsidP="00AE6B65">
            <w:pPr>
              <w:tabs>
                <w:tab w:val="right" w:pos="7254"/>
              </w:tabs>
              <w:spacing w:before="120" w:after="100"/>
              <w:rPr>
                <w:i/>
                <w:iCs/>
              </w:rPr>
            </w:pPr>
            <w:r w:rsidRPr="00EA6F84">
              <w:rPr>
                <w:b/>
                <w:iCs/>
              </w:rPr>
              <w:t>[</w:t>
            </w:r>
            <w:r w:rsidRPr="00EA6F84">
              <w:rPr>
                <w:b/>
                <w:i/>
                <w:iCs/>
              </w:rPr>
              <w:t xml:space="preserve">If a </w:t>
            </w:r>
            <w:r w:rsidR="00FE2A63" w:rsidRPr="00EA6F84">
              <w:rPr>
                <w:b/>
                <w:i/>
                <w:iCs/>
              </w:rPr>
              <w:t>Proposal</w:t>
            </w:r>
            <w:r w:rsidRPr="00EA6F84">
              <w:rPr>
                <w:b/>
                <w:i/>
                <w:iCs/>
              </w:rPr>
              <w:t xml:space="preserve"> security is required, insert amount and currency of the </w:t>
            </w:r>
            <w:r w:rsidR="00FE2A63" w:rsidRPr="00EA6F84">
              <w:rPr>
                <w:b/>
                <w:i/>
                <w:iCs/>
              </w:rPr>
              <w:t>Proposal</w:t>
            </w:r>
            <w:r w:rsidRPr="00EA6F84">
              <w:rPr>
                <w:b/>
                <w:i/>
                <w:iCs/>
              </w:rPr>
              <w:t xml:space="preserve"> security.  Otherwise insert “Not Applicable”.]</w:t>
            </w:r>
            <w:r w:rsidRPr="00EA6F84">
              <w:rPr>
                <w:i/>
                <w:iCs/>
              </w:rPr>
              <w:t xml:space="preserve">  </w:t>
            </w:r>
            <w:r w:rsidRPr="00EA6F84">
              <w:rPr>
                <w:b/>
                <w:i/>
                <w:iCs/>
              </w:rPr>
              <w:t xml:space="preserve">[In case of lots, please insert amount and currency of the </w:t>
            </w:r>
            <w:r w:rsidR="00FE2A63" w:rsidRPr="00EA6F84">
              <w:rPr>
                <w:b/>
                <w:i/>
                <w:iCs/>
              </w:rPr>
              <w:t>Proposal</w:t>
            </w:r>
            <w:r w:rsidRPr="00EA6F84">
              <w:rPr>
                <w:b/>
                <w:i/>
                <w:iCs/>
              </w:rPr>
              <w:t xml:space="preserve"> Security for each lot]</w:t>
            </w:r>
          </w:p>
          <w:p w14:paraId="497974F0" w14:textId="04C47ACA" w:rsidR="00822D46" w:rsidRPr="00EA6F84" w:rsidRDefault="00AE6B65" w:rsidP="00AE6B65">
            <w:pPr>
              <w:tabs>
                <w:tab w:val="right" w:pos="7254"/>
              </w:tabs>
              <w:spacing w:before="120" w:after="120"/>
              <w:rPr>
                <w:b/>
                <w:i/>
                <w:iCs/>
              </w:rPr>
            </w:pPr>
            <w:r w:rsidRPr="00EA6F84">
              <w:rPr>
                <w:b/>
                <w:i/>
                <w:iCs/>
              </w:rPr>
              <w:t xml:space="preserve">Note: </w:t>
            </w:r>
            <w:r w:rsidR="00FE2A63" w:rsidRPr="00EA6F84">
              <w:rPr>
                <w:b/>
                <w:i/>
                <w:iCs/>
              </w:rPr>
              <w:t>Proposal</w:t>
            </w:r>
            <w:r w:rsidRPr="00EA6F84">
              <w:rPr>
                <w:b/>
                <w:i/>
                <w:iCs/>
              </w:rPr>
              <w:t xml:space="preserve"> Security is required for each lot as per amounts indicated against each lot</w:t>
            </w:r>
            <w:r w:rsidR="00996C17" w:rsidRPr="00EA6F84">
              <w:rPr>
                <w:b/>
                <w:i/>
                <w:iCs/>
              </w:rPr>
              <w:t xml:space="preserve"> (usually </w:t>
            </w:r>
            <w:r w:rsidR="00C053FA" w:rsidRPr="00EA6F84">
              <w:rPr>
                <w:b/>
                <w:i/>
                <w:iCs/>
              </w:rPr>
              <w:t>1</w:t>
            </w:r>
            <w:r w:rsidR="00996C17" w:rsidRPr="00EA6F84">
              <w:rPr>
                <w:b/>
                <w:i/>
                <w:iCs/>
              </w:rPr>
              <w:t>-</w:t>
            </w:r>
            <w:r w:rsidR="00C053FA" w:rsidRPr="00EA6F84">
              <w:rPr>
                <w:b/>
                <w:i/>
                <w:iCs/>
              </w:rPr>
              <w:t>3</w:t>
            </w:r>
            <w:r w:rsidR="00996C17" w:rsidRPr="00EA6F84">
              <w:rPr>
                <w:b/>
                <w:i/>
                <w:iCs/>
              </w:rPr>
              <w:t>% for each lot)</w:t>
            </w:r>
            <w:r w:rsidRPr="00EA6F84">
              <w:rPr>
                <w:b/>
                <w:i/>
                <w:iCs/>
              </w:rPr>
              <w:t xml:space="preserve">. </w:t>
            </w:r>
            <w:r w:rsidR="00FE2A63" w:rsidRPr="00EA6F84">
              <w:rPr>
                <w:b/>
                <w:i/>
                <w:iCs/>
              </w:rPr>
              <w:t>Proposer</w:t>
            </w:r>
            <w:r w:rsidRPr="00EA6F84">
              <w:rPr>
                <w:b/>
                <w:i/>
                <w:iCs/>
              </w:rPr>
              <w:t xml:space="preserve">s have the option of submitting one </w:t>
            </w:r>
            <w:r w:rsidR="00FE2A63" w:rsidRPr="00EA6F84">
              <w:rPr>
                <w:b/>
                <w:i/>
                <w:iCs/>
              </w:rPr>
              <w:t>Proposal</w:t>
            </w:r>
            <w:r w:rsidRPr="00EA6F84">
              <w:rPr>
                <w:b/>
                <w:i/>
                <w:iCs/>
              </w:rPr>
              <w:t xml:space="preserve"> Security for all lots (for the combined total amount of all lots) for which </w:t>
            </w:r>
            <w:r w:rsidR="00FE2A63" w:rsidRPr="00EA6F84">
              <w:rPr>
                <w:b/>
                <w:i/>
                <w:iCs/>
              </w:rPr>
              <w:t>Proposal</w:t>
            </w:r>
            <w:r w:rsidRPr="00EA6F84">
              <w:rPr>
                <w:b/>
                <w:i/>
                <w:iCs/>
              </w:rPr>
              <w:t xml:space="preserve">s have been submitted, however if the amount of </w:t>
            </w:r>
            <w:r w:rsidR="00FE2A63" w:rsidRPr="00EA6F84">
              <w:rPr>
                <w:b/>
                <w:i/>
                <w:iCs/>
              </w:rPr>
              <w:t>Proposal</w:t>
            </w:r>
            <w:r w:rsidRPr="00EA6F84">
              <w:rPr>
                <w:b/>
                <w:i/>
                <w:iCs/>
              </w:rPr>
              <w:t xml:space="preserve"> Security is less than the total required amount, the Purchaser will determine for which lot or lots the </w:t>
            </w:r>
            <w:r w:rsidR="00FE2A63" w:rsidRPr="00EA6F84">
              <w:rPr>
                <w:b/>
                <w:i/>
                <w:iCs/>
              </w:rPr>
              <w:t>Proposal</w:t>
            </w:r>
            <w:r w:rsidRPr="00EA6F84">
              <w:rPr>
                <w:b/>
                <w:i/>
                <w:iCs/>
              </w:rPr>
              <w:t xml:space="preserve"> Security amount shall be applied.]</w:t>
            </w:r>
          </w:p>
          <w:p w14:paraId="6F12C762" w14:textId="14A9CC1F" w:rsidR="00996C17" w:rsidRPr="00EA6F84" w:rsidRDefault="00996C17" w:rsidP="007E09E6">
            <w:pPr>
              <w:tabs>
                <w:tab w:val="right" w:pos="7254"/>
              </w:tabs>
              <w:spacing w:before="120" w:after="120"/>
            </w:pPr>
          </w:p>
        </w:tc>
      </w:tr>
      <w:tr w:rsidR="00822D46" w:rsidRPr="00EA6F84" w14:paraId="7A0E0ECA" w14:textId="77777777" w:rsidTr="6FE2FE56">
        <w:tblPrEx>
          <w:tblBorders>
            <w:insideH w:val="single" w:sz="8" w:space="0" w:color="000000"/>
          </w:tblBorders>
        </w:tblPrEx>
        <w:tc>
          <w:tcPr>
            <w:tcW w:w="1620" w:type="dxa"/>
            <w:tcBorders>
              <w:top w:val="single" w:sz="12" w:space="0" w:color="auto"/>
              <w:left w:val="single" w:sz="12" w:space="0" w:color="auto"/>
              <w:bottom w:val="single" w:sz="12" w:space="0" w:color="auto"/>
              <w:right w:val="single" w:sz="12" w:space="0" w:color="auto"/>
            </w:tcBorders>
          </w:tcPr>
          <w:p w14:paraId="174B9725" w14:textId="64944C6E" w:rsidR="00822D46" w:rsidRPr="00EA6F84" w:rsidRDefault="00AB70C2" w:rsidP="00822D46">
            <w:pPr>
              <w:tabs>
                <w:tab w:val="right" w:pos="7434"/>
              </w:tabs>
              <w:spacing w:before="120" w:after="120"/>
              <w:rPr>
                <w:b/>
              </w:rPr>
            </w:pPr>
            <w:r w:rsidRPr="00EA6F84">
              <w:rPr>
                <w:b/>
              </w:rPr>
              <w:t>ITP</w:t>
            </w:r>
            <w:r w:rsidR="00822D46" w:rsidRPr="00EA6F84">
              <w:rPr>
                <w:b/>
              </w:rPr>
              <w:t xml:space="preserve"> 19.3 (d)</w:t>
            </w:r>
          </w:p>
        </w:tc>
        <w:tc>
          <w:tcPr>
            <w:tcW w:w="7470" w:type="dxa"/>
            <w:tcBorders>
              <w:top w:val="single" w:sz="12" w:space="0" w:color="auto"/>
              <w:left w:val="single" w:sz="12" w:space="0" w:color="auto"/>
              <w:bottom w:val="single" w:sz="12" w:space="0" w:color="auto"/>
              <w:right w:val="single" w:sz="12" w:space="0" w:color="auto"/>
            </w:tcBorders>
          </w:tcPr>
          <w:p w14:paraId="3DD3760C" w14:textId="3C915D60" w:rsidR="00F34B2F" w:rsidRPr="00EA6F84" w:rsidRDefault="00822D46" w:rsidP="00F34B2F">
            <w:pPr>
              <w:keepNext/>
              <w:keepLines/>
              <w:tabs>
                <w:tab w:val="right" w:pos="7254"/>
              </w:tabs>
              <w:spacing w:before="60" w:after="60"/>
              <w:rPr>
                <w:i/>
                <w:u w:val="single"/>
              </w:rPr>
            </w:pPr>
            <w:r w:rsidRPr="00EA6F84">
              <w:rPr>
                <w:iCs/>
              </w:rPr>
              <w:t xml:space="preserve">Other types of acceptable securities: </w:t>
            </w:r>
            <w:r w:rsidR="00F34B2F" w:rsidRPr="00EA6F84">
              <w:rPr>
                <w:i/>
                <w:u w:val="single"/>
              </w:rPr>
              <w:tab/>
            </w:r>
          </w:p>
          <w:p w14:paraId="6D3A8BB2" w14:textId="7A336C0D" w:rsidR="00822D46" w:rsidRPr="00EA6F84" w:rsidRDefault="00F34B2F" w:rsidP="00F34B2F">
            <w:pPr>
              <w:tabs>
                <w:tab w:val="right" w:pos="7254"/>
              </w:tabs>
              <w:spacing w:before="120" w:after="120"/>
            </w:pPr>
            <w:r w:rsidRPr="00EA6F84">
              <w:rPr>
                <w:b/>
                <w:i/>
              </w:rPr>
              <w:t xml:space="preserve">[Insert names of other acceptable securities.  Insert “None” if no </w:t>
            </w:r>
            <w:r w:rsidR="00FE2A63" w:rsidRPr="00EA6F84">
              <w:rPr>
                <w:b/>
                <w:i/>
              </w:rPr>
              <w:t>Proposal</w:t>
            </w:r>
            <w:r w:rsidRPr="00EA6F84">
              <w:rPr>
                <w:b/>
                <w:i/>
              </w:rPr>
              <w:t xml:space="preserve"> security is required under provision </w:t>
            </w:r>
            <w:r w:rsidR="00AB70C2" w:rsidRPr="00EA6F84">
              <w:rPr>
                <w:b/>
                <w:i/>
              </w:rPr>
              <w:t>ITP</w:t>
            </w:r>
            <w:r w:rsidRPr="00EA6F84">
              <w:rPr>
                <w:b/>
                <w:i/>
              </w:rPr>
              <w:t xml:space="preserve"> 19.1 or if </w:t>
            </w:r>
            <w:r w:rsidR="00FE2A63" w:rsidRPr="00EA6F84">
              <w:rPr>
                <w:b/>
                <w:i/>
              </w:rPr>
              <w:t>Proposal</w:t>
            </w:r>
            <w:r w:rsidRPr="00EA6F84">
              <w:rPr>
                <w:b/>
                <w:i/>
              </w:rPr>
              <w:t xml:space="preserve"> security is required but no other forms of </w:t>
            </w:r>
            <w:r w:rsidR="00FE2A63" w:rsidRPr="00EA6F84">
              <w:rPr>
                <w:b/>
                <w:i/>
              </w:rPr>
              <w:t>Proposal</w:t>
            </w:r>
            <w:r w:rsidRPr="00EA6F84">
              <w:rPr>
                <w:b/>
                <w:i/>
              </w:rPr>
              <w:t xml:space="preserve"> securities besides those listed in </w:t>
            </w:r>
            <w:r w:rsidR="00AB70C2" w:rsidRPr="00EA6F84">
              <w:rPr>
                <w:b/>
                <w:i/>
              </w:rPr>
              <w:t>ITP</w:t>
            </w:r>
            <w:r w:rsidRPr="00EA6F84">
              <w:rPr>
                <w:b/>
                <w:i/>
              </w:rPr>
              <w:t xml:space="preserve"> 19.3 (a) through (c) are acceptable</w:t>
            </w:r>
            <w:r w:rsidRPr="00EA6F84">
              <w:rPr>
                <w:b/>
              </w:rPr>
              <w:t>.]</w:t>
            </w:r>
          </w:p>
        </w:tc>
      </w:tr>
      <w:tr w:rsidR="00822D46" w:rsidRPr="00EA6F84" w14:paraId="1A18BFDE"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085A6794" w14:textId="21C52377" w:rsidR="00822D46" w:rsidRPr="00EA6F84" w:rsidRDefault="00AB70C2" w:rsidP="00822D46">
            <w:pPr>
              <w:spacing w:before="120" w:after="120"/>
              <w:rPr>
                <w:b/>
                <w:bCs/>
              </w:rPr>
            </w:pPr>
            <w:r w:rsidRPr="00EA6F84">
              <w:rPr>
                <w:b/>
                <w:bCs/>
              </w:rPr>
              <w:t>ITP</w:t>
            </w:r>
            <w:r w:rsidR="00822D46" w:rsidRPr="00EA6F84">
              <w:rPr>
                <w:b/>
                <w:bCs/>
              </w:rPr>
              <w:t xml:space="preserve"> 19.9</w:t>
            </w:r>
          </w:p>
        </w:tc>
        <w:tc>
          <w:tcPr>
            <w:tcW w:w="7470" w:type="dxa"/>
            <w:tcBorders>
              <w:top w:val="single" w:sz="12" w:space="0" w:color="auto"/>
              <w:left w:val="single" w:sz="12" w:space="0" w:color="auto"/>
              <w:bottom w:val="single" w:sz="12" w:space="0" w:color="auto"/>
              <w:right w:val="single" w:sz="12" w:space="0" w:color="auto"/>
            </w:tcBorders>
          </w:tcPr>
          <w:p w14:paraId="77C2BB29" w14:textId="51088FC9" w:rsidR="00B77A33" w:rsidRPr="00EA6F84" w:rsidRDefault="00B77A33" w:rsidP="00B77A33">
            <w:pPr>
              <w:keepNext/>
              <w:keepLines/>
              <w:spacing w:before="60" w:after="60"/>
              <w:rPr>
                <w:b/>
                <w:i/>
              </w:rPr>
            </w:pPr>
            <w:r w:rsidRPr="00EA6F84">
              <w:rPr>
                <w:b/>
              </w:rPr>
              <w:t>[</w:t>
            </w:r>
            <w:r w:rsidRPr="00EA6F84">
              <w:rPr>
                <w:b/>
                <w:i/>
              </w:rPr>
              <w:t xml:space="preserve">The following provision should be </w:t>
            </w:r>
            <w:r w:rsidR="00CB4CD3" w:rsidRPr="00EA6F84">
              <w:rPr>
                <w:b/>
                <w:i/>
              </w:rPr>
              <w:t>included,</w:t>
            </w:r>
            <w:r w:rsidRPr="00EA6F84">
              <w:rPr>
                <w:b/>
                <w:i/>
              </w:rPr>
              <w:t xml:space="preserve"> and the required corresponding information inserted </w:t>
            </w:r>
            <w:r w:rsidRPr="00EA6F84">
              <w:rPr>
                <w:b/>
                <w:i/>
                <w:u w:val="single"/>
              </w:rPr>
              <w:t>only</w:t>
            </w:r>
            <w:r w:rsidRPr="00EA6F84">
              <w:rPr>
                <w:b/>
                <w:i/>
              </w:rPr>
              <w:t xml:space="preserve"> if a </w:t>
            </w:r>
            <w:r w:rsidR="00FE2A63" w:rsidRPr="00EA6F84">
              <w:rPr>
                <w:b/>
                <w:i/>
              </w:rPr>
              <w:t>Proposal</w:t>
            </w:r>
            <w:r w:rsidRPr="00EA6F84">
              <w:rPr>
                <w:b/>
                <w:i/>
              </w:rPr>
              <w:t xml:space="preserve"> security is not required under provision </w:t>
            </w:r>
            <w:r w:rsidR="00AB70C2" w:rsidRPr="00EA6F84">
              <w:rPr>
                <w:b/>
                <w:i/>
              </w:rPr>
              <w:t>ITP</w:t>
            </w:r>
            <w:r w:rsidRPr="00EA6F84">
              <w:rPr>
                <w:b/>
                <w:i/>
              </w:rPr>
              <w:t xml:space="preserve"> 19.1 and the Purchaser wishes to declare the </w:t>
            </w:r>
            <w:r w:rsidR="00FE2A63" w:rsidRPr="00EA6F84">
              <w:rPr>
                <w:b/>
                <w:i/>
              </w:rPr>
              <w:t>Proposer</w:t>
            </w:r>
            <w:r w:rsidRPr="00EA6F84">
              <w:rPr>
                <w:b/>
                <w:i/>
              </w:rPr>
              <w:t xml:space="preserve"> ineligible for a period of time should the </w:t>
            </w:r>
            <w:r w:rsidR="00FE2A63" w:rsidRPr="00EA6F84">
              <w:rPr>
                <w:b/>
                <w:i/>
              </w:rPr>
              <w:t>Proposer</w:t>
            </w:r>
            <w:r w:rsidRPr="00EA6F84">
              <w:rPr>
                <w:b/>
                <w:i/>
              </w:rPr>
              <w:t xml:space="preserve"> incur in the actions mentioned in provision </w:t>
            </w:r>
            <w:r w:rsidR="00AB70C2" w:rsidRPr="00EA6F84">
              <w:rPr>
                <w:b/>
                <w:i/>
              </w:rPr>
              <w:t>ITP</w:t>
            </w:r>
            <w:r w:rsidRPr="00EA6F84">
              <w:rPr>
                <w:b/>
                <w:i/>
              </w:rPr>
              <w:t xml:space="preserve"> 19.9(a) and (b).  Otherwise omit.]</w:t>
            </w:r>
          </w:p>
          <w:p w14:paraId="04931766" w14:textId="2F9E6627" w:rsidR="00B77A33" w:rsidRPr="00EA6F84" w:rsidRDefault="00B77A33" w:rsidP="00B77A33">
            <w:pPr>
              <w:keepNext/>
              <w:keepLines/>
              <w:tabs>
                <w:tab w:val="right" w:pos="7254"/>
              </w:tabs>
              <w:spacing w:before="120" w:after="100"/>
            </w:pPr>
            <w:r w:rsidRPr="00EA6F84">
              <w:t xml:space="preserve">If the </w:t>
            </w:r>
            <w:r w:rsidR="00FE2A63" w:rsidRPr="00EA6F84">
              <w:t>Proposer</w:t>
            </w:r>
            <w:r w:rsidRPr="00EA6F84">
              <w:t xml:space="preserve"> incurs any of the actions prescribed in subparagraphs (a) or (b) of this provision, the Beneficiary will declare the </w:t>
            </w:r>
            <w:r w:rsidR="00FE2A63" w:rsidRPr="00EA6F84">
              <w:t>Proposer</w:t>
            </w:r>
            <w:r w:rsidRPr="00EA6F84">
              <w:t xml:space="preserve"> ineligible to be awarded contracts by the Purchaser for a period of ______ years.</w:t>
            </w:r>
          </w:p>
          <w:p w14:paraId="49534206" w14:textId="19F54F24" w:rsidR="00822D46" w:rsidRPr="00EA6F84" w:rsidRDefault="00B77A33" w:rsidP="00B77A33">
            <w:pPr>
              <w:tabs>
                <w:tab w:val="right" w:pos="7254"/>
              </w:tabs>
              <w:spacing w:before="120" w:after="120"/>
              <w:jc w:val="both"/>
            </w:pPr>
            <w:r w:rsidRPr="00EA6F84">
              <w:rPr>
                <w:b/>
              </w:rPr>
              <w:t>[</w:t>
            </w:r>
            <w:r w:rsidRPr="00EA6F84">
              <w:rPr>
                <w:b/>
                <w:i/>
              </w:rPr>
              <w:t>insert period of time]</w:t>
            </w:r>
          </w:p>
        </w:tc>
      </w:tr>
      <w:tr w:rsidR="00822D46" w:rsidRPr="00EA6F84" w14:paraId="395C3584" w14:textId="77777777" w:rsidTr="6FE2FE56">
        <w:tblPrEx>
          <w:tblBorders>
            <w:insideH w:val="single" w:sz="8" w:space="0" w:color="000000"/>
          </w:tblBorders>
        </w:tblPrEx>
        <w:trPr>
          <w:trHeight w:val="2778"/>
        </w:trPr>
        <w:tc>
          <w:tcPr>
            <w:tcW w:w="1620" w:type="dxa"/>
            <w:tcBorders>
              <w:top w:val="single" w:sz="12" w:space="0" w:color="auto"/>
              <w:left w:val="single" w:sz="12" w:space="0" w:color="auto"/>
              <w:bottom w:val="single" w:sz="12" w:space="0" w:color="auto"/>
              <w:right w:val="single" w:sz="12" w:space="0" w:color="auto"/>
            </w:tcBorders>
          </w:tcPr>
          <w:p w14:paraId="42855967" w14:textId="38F832FD" w:rsidR="00822D46" w:rsidRPr="00EA6F84" w:rsidRDefault="00AB70C2" w:rsidP="00822D46">
            <w:pPr>
              <w:tabs>
                <w:tab w:val="right" w:pos="7434"/>
              </w:tabs>
              <w:spacing w:before="120" w:after="120"/>
              <w:rPr>
                <w:b/>
              </w:rPr>
            </w:pPr>
            <w:r w:rsidRPr="00EA6F84">
              <w:rPr>
                <w:b/>
                <w:bCs/>
              </w:rPr>
              <w:t>ITP</w:t>
            </w:r>
            <w:r w:rsidR="00822D46" w:rsidRPr="00EA6F84">
              <w:rPr>
                <w:b/>
                <w:bCs/>
              </w:rPr>
              <w:t xml:space="preserve"> 20.3</w:t>
            </w:r>
          </w:p>
        </w:tc>
        <w:tc>
          <w:tcPr>
            <w:tcW w:w="7470" w:type="dxa"/>
            <w:tcBorders>
              <w:top w:val="single" w:sz="12" w:space="0" w:color="auto"/>
              <w:left w:val="single" w:sz="12" w:space="0" w:color="auto"/>
              <w:bottom w:val="single" w:sz="12" w:space="0" w:color="auto"/>
              <w:right w:val="single" w:sz="12" w:space="0" w:color="auto"/>
            </w:tcBorders>
          </w:tcPr>
          <w:p w14:paraId="7F844D48" w14:textId="224C884D" w:rsidR="00A65A93" w:rsidRPr="00EA6F84" w:rsidRDefault="00A65A93" w:rsidP="00822D46">
            <w:pPr>
              <w:tabs>
                <w:tab w:val="right" w:pos="7254"/>
              </w:tabs>
              <w:spacing w:before="120" w:after="120"/>
              <w:jc w:val="both"/>
              <w:rPr>
                <w:b/>
                <w:i/>
              </w:rPr>
            </w:pPr>
            <w:r w:rsidRPr="00EA6F84">
              <w:t xml:space="preserve">The written confirmation of authorization to sign on behalf of the </w:t>
            </w:r>
            <w:r w:rsidR="00FE2A63" w:rsidRPr="00EA6F84">
              <w:t>Proposer</w:t>
            </w:r>
            <w:r w:rsidRPr="00EA6F84">
              <w:t xml:space="preserve"> shall consist of</w:t>
            </w:r>
            <w:r w:rsidRPr="00EA6F84">
              <w:rPr>
                <w:b/>
              </w:rPr>
              <w:t xml:space="preserve">: </w:t>
            </w:r>
            <w:r w:rsidRPr="00EA6F84">
              <w:rPr>
                <w:b/>
                <w:i/>
              </w:rPr>
              <w:t xml:space="preserve">[insert the name and description of the documentation required to demonstrate the authority of the signatory to sign the </w:t>
            </w:r>
            <w:r w:rsidR="00FE2A63" w:rsidRPr="00EA6F84">
              <w:rPr>
                <w:b/>
                <w:i/>
              </w:rPr>
              <w:t>Proposal</w:t>
            </w:r>
            <w:r w:rsidRPr="00EA6F84">
              <w:rPr>
                <w:b/>
                <w:i/>
              </w:rPr>
              <w:t>].</w:t>
            </w:r>
          </w:p>
          <w:p w14:paraId="5C4932CC" w14:textId="6D15C3DE" w:rsidR="00822D46" w:rsidRPr="00EA6F84" w:rsidRDefault="00A65A93" w:rsidP="00A65A93">
            <w:pPr>
              <w:tabs>
                <w:tab w:val="right" w:pos="7254"/>
              </w:tabs>
              <w:spacing w:before="120" w:after="120"/>
              <w:jc w:val="both"/>
              <w:rPr>
                <w:bCs/>
                <w:i/>
                <w:iCs/>
                <w:szCs w:val="24"/>
              </w:rPr>
            </w:pPr>
            <w:r w:rsidRPr="00EA6F84">
              <w:rPr>
                <w:b/>
                <w:i/>
              </w:rPr>
              <w:t>Example: “</w:t>
            </w:r>
            <w:r w:rsidR="00822D46" w:rsidRPr="00EA6F84">
              <w:rPr>
                <w:i/>
                <w:iCs/>
                <w:szCs w:val="24"/>
              </w:rPr>
              <w:t xml:space="preserve">The written confirmation of authorization to sign on behalf of the </w:t>
            </w:r>
            <w:r w:rsidR="00FE2A63" w:rsidRPr="00EA6F84">
              <w:rPr>
                <w:i/>
                <w:iCs/>
                <w:szCs w:val="24"/>
              </w:rPr>
              <w:t>Proposer</w:t>
            </w:r>
            <w:r w:rsidR="00822D46" w:rsidRPr="00EA6F84">
              <w:rPr>
                <w:i/>
                <w:iCs/>
                <w:szCs w:val="24"/>
              </w:rPr>
              <w:t xml:space="preserve"> shall consist of</w:t>
            </w:r>
            <w:r w:rsidR="00822D46" w:rsidRPr="00EA6F84">
              <w:rPr>
                <w:b/>
                <w:i/>
                <w:iCs/>
                <w:szCs w:val="24"/>
              </w:rPr>
              <w:t xml:space="preserve">: </w:t>
            </w:r>
            <w:r w:rsidR="00822D46" w:rsidRPr="00EA6F84">
              <w:rPr>
                <w:bCs/>
                <w:i/>
                <w:iCs/>
                <w:szCs w:val="24"/>
              </w:rPr>
              <w:t xml:space="preserve">Power of attorney signed by the company’s leader (President Director </w:t>
            </w:r>
            <w:r w:rsidR="00822D46" w:rsidRPr="00EA6F84">
              <w:rPr>
                <w:i/>
                <w:iCs/>
              </w:rPr>
              <w:t>or the CEO, or the Executive Director, or the President of the company, or the Chairman of the Board of Directors (on the basis of the Charter)</w:t>
            </w:r>
            <w:r w:rsidR="00822D46" w:rsidRPr="00EA6F84">
              <w:rPr>
                <w:i/>
                <w:iCs/>
                <w:sz w:val="23"/>
                <w:szCs w:val="23"/>
              </w:rPr>
              <w:t xml:space="preserve"> </w:t>
            </w:r>
            <w:r w:rsidR="00822D46" w:rsidRPr="00EA6F84">
              <w:rPr>
                <w:bCs/>
                <w:i/>
                <w:iCs/>
                <w:szCs w:val="24"/>
              </w:rPr>
              <w:t>to delegate or authorize the assigned person to sign the contract. In case of joint venture, Power of Attorney shall be signed by company leader from each member of joint venture.</w:t>
            </w:r>
          </w:p>
          <w:p w14:paraId="10C38F46" w14:textId="0A724AC8" w:rsidR="00822D46" w:rsidRPr="00EA6F84" w:rsidRDefault="00822D46" w:rsidP="00A65A93">
            <w:pPr>
              <w:pStyle w:val="Default"/>
              <w:spacing w:after="120"/>
              <w:jc w:val="both"/>
              <w:rPr>
                <w:sz w:val="23"/>
                <w:szCs w:val="23"/>
                <w:lang w:val="en-GB"/>
              </w:rPr>
            </w:pPr>
            <w:r w:rsidRPr="00EA6F84">
              <w:rPr>
                <w:i/>
                <w:iCs/>
                <w:lang w:val="en-GB"/>
              </w:rPr>
              <w:t xml:space="preserve">Note: Power of Attorney is not required if the </w:t>
            </w:r>
            <w:r w:rsidR="00FE2A63" w:rsidRPr="00EA6F84">
              <w:rPr>
                <w:i/>
                <w:iCs/>
                <w:lang w:val="en-GB"/>
              </w:rPr>
              <w:t>Proposer</w:t>
            </w:r>
            <w:r w:rsidRPr="00EA6F84">
              <w:rPr>
                <w:i/>
                <w:iCs/>
                <w:lang w:val="en-GB"/>
              </w:rPr>
              <w:t xml:space="preserve">'s </w:t>
            </w:r>
            <w:r w:rsidR="00FE2A63" w:rsidRPr="00EA6F84">
              <w:rPr>
                <w:i/>
                <w:iCs/>
                <w:lang w:val="en-GB"/>
              </w:rPr>
              <w:t>Proposal</w:t>
            </w:r>
            <w:r w:rsidRPr="00EA6F84">
              <w:rPr>
                <w:i/>
                <w:iCs/>
                <w:lang w:val="en-GB"/>
              </w:rPr>
              <w:t xml:space="preserve"> is signed by the company leader senior management, represented by the President Director, or the CEO, or the Executive Director, or the President of the company, or the Chairman of the Board of Directors (on the basis of the Charter).</w:t>
            </w:r>
            <w:r w:rsidR="00ED4286" w:rsidRPr="00EA6F84">
              <w:rPr>
                <w:i/>
                <w:iCs/>
                <w:lang w:val="en-GB"/>
              </w:rPr>
              <w:t>”</w:t>
            </w:r>
            <w:r w:rsidRPr="00EA6F84">
              <w:rPr>
                <w:sz w:val="23"/>
                <w:szCs w:val="23"/>
                <w:lang w:val="en-GB"/>
              </w:rPr>
              <w:t xml:space="preserve"> </w:t>
            </w:r>
          </w:p>
        </w:tc>
      </w:tr>
      <w:tr w:rsidR="00822D46" w:rsidRPr="00EA6F84" w14:paraId="704CCEC7"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217DCE90" w14:textId="77777777" w:rsidR="00822D46" w:rsidRPr="00EA6F84" w:rsidRDefault="00822D46" w:rsidP="00822D46">
            <w:pPr>
              <w:spacing w:before="120" w:after="120"/>
              <w:rPr>
                <w:b/>
                <w:bCs/>
              </w:rPr>
            </w:pPr>
          </w:p>
        </w:tc>
        <w:tc>
          <w:tcPr>
            <w:tcW w:w="7470" w:type="dxa"/>
            <w:tcBorders>
              <w:top w:val="single" w:sz="12" w:space="0" w:color="auto"/>
              <w:left w:val="single" w:sz="12" w:space="0" w:color="auto"/>
              <w:bottom w:val="single" w:sz="12" w:space="0" w:color="auto"/>
              <w:right w:val="single" w:sz="12" w:space="0" w:color="auto"/>
            </w:tcBorders>
          </w:tcPr>
          <w:p w14:paraId="726A3A55" w14:textId="5DAB813E" w:rsidR="00822D46" w:rsidRPr="00EA6F84" w:rsidRDefault="00822D46" w:rsidP="00822D46">
            <w:pPr>
              <w:spacing w:before="120" w:after="120"/>
              <w:jc w:val="center"/>
              <w:rPr>
                <w:b/>
                <w:bCs/>
                <w:sz w:val="28"/>
              </w:rPr>
            </w:pPr>
            <w:r w:rsidRPr="00EA6F84">
              <w:rPr>
                <w:b/>
                <w:bCs/>
                <w:sz w:val="28"/>
              </w:rPr>
              <w:t xml:space="preserve">D. Submission of </w:t>
            </w:r>
            <w:r w:rsidR="00FE2A63" w:rsidRPr="00EA6F84">
              <w:rPr>
                <w:b/>
                <w:bCs/>
                <w:sz w:val="28"/>
              </w:rPr>
              <w:t>Proposal</w:t>
            </w:r>
            <w:r w:rsidRPr="00EA6F84">
              <w:rPr>
                <w:b/>
                <w:bCs/>
                <w:sz w:val="28"/>
              </w:rPr>
              <w:t>s</w:t>
            </w:r>
          </w:p>
        </w:tc>
      </w:tr>
      <w:tr w:rsidR="00822D46" w:rsidRPr="00EA6F84" w14:paraId="5E58D60C"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29B9DA13" w14:textId="24C8E223" w:rsidR="00822D46" w:rsidRPr="00EA6F84" w:rsidRDefault="00AB70C2" w:rsidP="00822D46">
            <w:pPr>
              <w:spacing w:before="120" w:after="120"/>
              <w:rPr>
                <w:b/>
                <w:bCs/>
              </w:rPr>
            </w:pPr>
            <w:r w:rsidRPr="00EA6F84">
              <w:rPr>
                <w:b/>
                <w:bCs/>
              </w:rPr>
              <w:t>ITP</w:t>
            </w:r>
            <w:r w:rsidR="00822D46" w:rsidRPr="00EA6F84">
              <w:rPr>
                <w:b/>
                <w:bCs/>
              </w:rPr>
              <w:t xml:space="preserve"> 21.2 </w:t>
            </w:r>
          </w:p>
        </w:tc>
        <w:tc>
          <w:tcPr>
            <w:tcW w:w="7470" w:type="dxa"/>
            <w:tcBorders>
              <w:top w:val="single" w:sz="12" w:space="0" w:color="auto"/>
              <w:left w:val="single" w:sz="12" w:space="0" w:color="auto"/>
              <w:bottom w:val="single" w:sz="12" w:space="0" w:color="auto"/>
              <w:right w:val="single" w:sz="12" w:space="0" w:color="auto"/>
            </w:tcBorders>
          </w:tcPr>
          <w:p w14:paraId="5E5C9E22" w14:textId="178A1645" w:rsidR="00ED4286" w:rsidRPr="00EA6F84" w:rsidRDefault="00822D46" w:rsidP="00822D46">
            <w:pPr>
              <w:tabs>
                <w:tab w:val="right" w:pos="7254"/>
              </w:tabs>
              <w:spacing w:before="120" w:after="120"/>
              <w:rPr>
                <w:b/>
                <w:i/>
              </w:rPr>
            </w:pPr>
            <w:r w:rsidRPr="00EA6F84">
              <w:t xml:space="preserve">In addition to the original of the </w:t>
            </w:r>
            <w:r w:rsidR="00FE2A63" w:rsidRPr="00EA6F84">
              <w:t>Proposal</w:t>
            </w:r>
            <w:r w:rsidRPr="00EA6F84">
              <w:t>, the number of copies is</w:t>
            </w:r>
            <w:r w:rsidRPr="00EA6F84">
              <w:rPr>
                <w:b/>
              </w:rPr>
              <w:t xml:space="preserve">: </w:t>
            </w:r>
            <w:r w:rsidR="00ED4286" w:rsidRPr="00EA6F84">
              <w:rPr>
                <w:b/>
                <w:i/>
              </w:rPr>
              <w:t>[insert number of copies]</w:t>
            </w:r>
          </w:p>
          <w:p w14:paraId="59EFC4AC" w14:textId="72C86EFF" w:rsidR="00822D46" w:rsidRPr="00EA6F84" w:rsidRDefault="00ED4286" w:rsidP="005A6E35">
            <w:pPr>
              <w:tabs>
                <w:tab w:val="right" w:pos="7254"/>
              </w:tabs>
              <w:spacing w:before="120" w:after="120"/>
              <w:rPr>
                <w:i/>
                <w:iCs/>
                <w:color w:val="FF0000"/>
              </w:rPr>
            </w:pPr>
            <w:r w:rsidRPr="00EA6F84">
              <w:rPr>
                <w:b/>
                <w:i/>
              </w:rPr>
              <w:t>Example: “</w:t>
            </w:r>
            <w:r w:rsidR="00822D46" w:rsidRPr="00EA6F84">
              <w:rPr>
                <w:b/>
                <w:i/>
                <w:iCs/>
              </w:rPr>
              <w:t>two (2)</w:t>
            </w:r>
            <w:r w:rsidR="005A6E35" w:rsidRPr="00EA6F84">
              <w:rPr>
                <w:i/>
                <w:iCs/>
                <w:szCs w:val="24"/>
              </w:rPr>
              <w:t xml:space="preserve">. </w:t>
            </w:r>
            <w:r w:rsidR="00822D46" w:rsidRPr="00EA6F84">
              <w:rPr>
                <w:i/>
                <w:iCs/>
                <w:szCs w:val="24"/>
              </w:rPr>
              <w:t xml:space="preserve">The </w:t>
            </w:r>
            <w:r w:rsidR="00FE2A63" w:rsidRPr="00EA6F84">
              <w:rPr>
                <w:i/>
                <w:iCs/>
                <w:szCs w:val="24"/>
              </w:rPr>
              <w:t>Proposer</w:t>
            </w:r>
            <w:r w:rsidR="00822D46" w:rsidRPr="00EA6F84">
              <w:rPr>
                <w:i/>
                <w:iCs/>
                <w:szCs w:val="24"/>
              </w:rPr>
              <w:t xml:space="preserve"> is also requested to submit soft file (pdf format and excel for financial part of </w:t>
            </w:r>
            <w:r w:rsidR="00FE2A63" w:rsidRPr="00EA6F84">
              <w:rPr>
                <w:i/>
                <w:iCs/>
                <w:szCs w:val="24"/>
              </w:rPr>
              <w:t>Proposal</w:t>
            </w:r>
            <w:r w:rsidR="00822D46" w:rsidRPr="00EA6F84">
              <w:rPr>
                <w:i/>
                <w:iCs/>
                <w:szCs w:val="24"/>
              </w:rPr>
              <w:t xml:space="preserve">s, read only, on USB, DVD, or CD) of Technical and Financial Part of </w:t>
            </w:r>
            <w:r w:rsidR="00FE2A63" w:rsidRPr="00EA6F84">
              <w:rPr>
                <w:i/>
                <w:iCs/>
                <w:szCs w:val="24"/>
              </w:rPr>
              <w:t>Proposal</w:t>
            </w:r>
            <w:r w:rsidR="00822D46" w:rsidRPr="00EA6F84">
              <w:rPr>
                <w:i/>
                <w:iCs/>
                <w:szCs w:val="24"/>
              </w:rPr>
              <w:t xml:space="preserve">s along with original of </w:t>
            </w:r>
            <w:r w:rsidR="00FE2A63" w:rsidRPr="00EA6F84">
              <w:rPr>
                <w:i/>
                <w:iCs/>
                <w:szCs w:val="24"/>
              </w:rPr>
              <w:t>Proposal</w:t>
            </w:r>
            <w:r w:rsidR="00822D46" w:rsidRPr="00EA6F84">
              <w:rPr>
                <w:i/>
                <w:iCs/>
                <w:szCs w:val="24"/>
              </w:rPr>
              <w:t xml:space="preserve"> in the same respective envelope. In case any inconsistency between soft file and hard copy, the hard copy shall prevail.</w:t>
            </w:r>
            <w:r w:rsidRPr="00EA6F84">
              <w:rPr>
                <w:i/>
                <w:iCs/>
                <w:szCs w:val="24"/>
              </w:rPr>
              <w:t>”</w:t>
            </w:r>
          </w:p>
        </w:tc>
      </w:tr>
      <w:tr w:rsidR="00822D46" w:rsidRPr="00EA6F84" w14:paraId="00811541" w14:textId="77777777" w:rsidTr="6FE2FE56">
        <w:tblPrEx>
          <w:tblBorders>
            <w:insideH w:val="single" w:sz="8" w:space="0" w:color="000000"/>
          </w:tblBorders>
          <w:tblCellMar>
            <w:left w:w="103" w:type="dxa"/>
            <w:right w:w="103" w:type="dxa"/>
          </w:tblCellMar>
        </w:tblPrEx>
        <w:trPr>
          <w:trHeight w:val="4740"/>
        </w:trPr>
        <w:tc>
          <w:tcPr>
            <w:tcW w:w="1620" w:type="dxa"/>
            <w:tcBorders>
              <w:top w:val="single" w:sz="12" w:space="0" w:color="auto"/>
              <w:left w:val="single" w:sz="12" w:space="0" w:color="auto"/>
              <w:bottom w:val="single" w:sz="12" w:space="0" w:color="auto"/>
              <w:right w:val="single" w:sz="12" w:space="0" w:color="auto"/>
            </w:tcBorders>
          </w:tcPr>
          <w:p w14:paraId="728A2E75" w14:textId="49982478" w:rsidR="00822D46" w:rsidRPr="00EA6F84" w:rsidRDefault="00AB70C2" w:rsidP="00822D46">
            <w:pPr>
              <w:spacing w:before="120" w:after="120"/>
              <w:rPr>
                <w:b/>
                <w:bCs/>
              </w:rPr>
            </w:pPr>
            <w:r w:rsidRPr="00EA6F84">
              <w:rPr>
                <w:b/>
                <w:bCs/>
              </w:rPr>
              <w:t>ITP</w:t>
            </w:r>
            <w:r w:rsidR="00822D46" w:rsidRPr="00EA6F84">
              <w:rPr>
                <w:b/>
                <w:bCs/>
              </w:rPr>
              <w:t xml:space="preserve"> 22.1 </w:t>
            </w:r>
          </w:p>
          <w:p w14:paraId="3A253365" w14:textId="77777777" w:rsidR="00822D46" w:rsidRPr="00EA6F84" w:rsidRDefault="00822D46" w:rsidP="00822D46">
            <w:pPr>
              <w:spacing w:before="120" w:after="120"/>
              <w:rPr>
                <w:b/>
                <w:bCs/>
              </w:rPr>
            </w:pPr>
          </w:p>
        </w:tc>
        <w:tc>
          <w:tcPr>
            <w:tcW w:w="7470" w:type="dxa"/>
            <w:tcBorders>
              <w:top w:val="single" w:sz="12" w:space="0" w:color="auto"/>
              <w:left w:val="single" w:sz="12" w:space="0" w:color="auto"/>
              <w:bottom w:val="single" w:sz="12" w:space="0" w:color="auto"/>
              <w:right w:val="single" w:sz="12" w:space="0" w:color="auto"/>
            </w:tcBorders>
          </w:tcPr>
          <w:p w14:paraId="6D498AD2" w14:textId="6CBBDB92" w:rsidR="002D295C" w:rsidRPr="00EA6F84" w:rsidRDefault="002D295C" w:rsidP="002D295C">
            <w:pPr>
              <w:keepNext/>
              <w:keepLines/>
              <w:tabs>
                <w:tab w:val="right" w:pos="7254"/>
              </w:tabs>
              <w:spacing w:before="60" w:after="60"/>
              <w:rPr>
                <w:b/>
                <w:i/>
              </w:rPr>
            </w:pPr>
            <w:r w:rsidRPr="00EA6F84">
              <w:t xml:space="preserve">For </w:t>
            </w:r>
            <w:r w:rsidR="00FE2A63" w:rsidRPr="00EA6F84">
              <w:rPr>
                <w:b/>
                <w:u w:val="single"/>
              </w:rPr>
              <w:t>Proposal</w:t>
            </w:r>
            <w:r w:rsidRPr="00EA6F84">
              <w:rPr>
                <w:b/>
                <w:u w:val="single"/>
              </w:rPr>
              <w:t xml:space="preserve"> submission purposes</w:t>
            </w:r>
            <w:r w:rsidRPr="00EA6F84">
              <w:rPr>
                <w:u w:val="single"/>
              </w:rPr>
              <w:t xml:space="preserve"> </w:t>
            </w:r>
            <w:r w:rsidRPr="00EA6F84">
              <w:t xml:space="preserve">only, the Purchaser’s address is: </w:t>
            </w:r>
            <w:r w:rsidRPr="00EA6F84">
              <w:rPr>
                <w:b/>
                <w:i/>
              </w:rPr>
              <w:t xml:space="preserve">[This address may be the same as or different from that specified under provision </w:t>
            </w:r>
            <w:r w:rsidR="00AB70C2" w:rsidRPr="00EA6F84">
              <w:rPr>
                <w:b/>
                <w:i/>
              </w:rPr>
              <w:t>ITP</w:t>
            </w:r>
            <w:r w:rsidRPr="00EA6F84">
              <w:rPr>
                <w:b/>
                <w:i/>
              </w:rPr>
              <w:t xml:space="preserve"> 7.1 for clarifications]</w:t>
            </w:r>
          </w:p>
          <w:p w14:paraId="395F8656" w14:textId="77777777" w:rsidR="002D295C" w:rsidRPr="00EA6F84" w:rsidRDefault="002D295C" w:rsidP="002D295C">
            <w:pPr>
              <w:pStyle w:val="Footer"/>
              <w:keepNext/>
              <w:keepLines/>
              <w:spacing w:after="120"/>
              <w:rPr>
                <w:b/>
                <w:i/>
                <w:szCs w:val="24"/>
              </w:rPr>
            </w:pPr>
            <w:r w:rsidRPr="00EA6F84">
              <w:rPr>
                <w:szCs w:val="24"/>
              </w:rPr>
              <w:t xml:space="preserve">Attention: </w:t>
            </w:r>
            <w:r w:rsidRPr="00EA6F84">
              <w:rPr>
                <w:i/>
                <w:szCs w:val="24"/>
              </w:rPr>
              <w:t>[</w:t>
            </w:r>
            <w:r w:rsidRPr="00EA6F84">
              <w:rPr>
                <w:b/>
                <w:i/>
                <w:szCs w:val="24"/>
              </w:rPr>
              <w:t>insert full name of person, if applicable]</w:t>
            </w:r>
          </w:p>
          <w:p w14:paraId="20B16863" w14:textId="77777777" w:rsidR="002D295C" w:rsidRPr="00EA6F84" w:rsidRDefault="002D295C" w:rsidP="002D295C">
            <w:pPr>
              <w:keepNext/>
              <w:keepLines/>
              <w:spacing w:before="120" w:after="120"/>
              <w:ind w:left="963" w:hanging="963"/>
            </w:pPr>
            <w:r w:rsidRPr="00EA6F84">
              <w:t xml:space="preserve">Street Address:   </w:t>
            </w:r>
            <w:r w:rsidRPr="00EA6F84">
              <w:rPr>
                <w:i/>
              </w:rPr>
              <w:t>[</w:t>
            </w:r>
            <w:r w:rsidRPr="00EA6F84">
              <w:rPr>
                <w:b/>
                <w:i/>
              </w:rPr>
              <w:t>insert street address and number</w:t>
            </w:r>
            <w:r w:rsidRPr="00EA6F84">
              <w:rPr>
                <w:i/>
              </w:rPr>
              <w:t>]</w:t>
            </w:r>
            <w:r w:rsidRPr="00EA6F84">
              <w:tab/>
            </w:r>
          </w:p>
          <w:p w14:paraId="50FE5AF5" w14:textId="77777777" w:rsidR="002D295C" w:rsidRPr="00EA6F84" w:rsidRDefault="002D295C" w:rsidP="002D295C">
            <w:pPr>
              <w:keepNext/>
              <w:keepLines/>
              <w:spacing w:before="120" w:after="120"/>
              <w:ind w:left="1053" w:hanging="1053"/>
            </w:pPr>
            <w:r w:rsidRPr="00EA6F84">
              <w:t xml:space="preserve">Floor/ Room number:   </w:t>
            </w:r>
            <w:r w:rsidRPr="00EA6F84">
              <w:rPr>
                <w:i/>
              </w:rPr>
              <w:t>[</w:t>
            </w:r>
            <w:r w:rsidRPr="00EA6F84">
              <w:rPr>
                <w:b/>
                <w:i/>
              </w:rPr>
              <w:t>insert  floor and room number, if applicable</w:t>
            </w:r>
            <w:r w:rsidRPr="00EA6F84">
              <w:rPr>
                <w:i/>
              </w:rPr>
              <w:t>]</w:t>
            </w:r>
            <w:r w:rsidRPr="00EA6F84">
              <w:tab/>
            </w:r>
          </w:p>
          <w:p w14:paraId="48F43D4C" w14:textId="77777777" w:rsidR="002D295C" w:rsidRPr="00EA6F84" w:rsidRDefault="002D295C" w:rsidP="002D295C">
            <w:pPr>
              <w:keepNext/>
              <w:keepLines/>
              <w:spacing w:before="120" w:after="120"/>
            </w:pPr>
            <w:r w:rsidRPr="00EA6F84">
              <w:t>City:  [</w:t>
            </w:r>
            <w:r w:rsidRPr="00EA6F84">
              <w:rPr>
                <w:b/>
                <w:i/>
              </w:rPr>
              <w:t>insert name of city or town</w:t>
            </w:r>
            <w:r w:rsidRPr="00EA6F84">
              <w:t>]</w:t>
            </w:r>
            <w:r w:rsidRPr="00EA6F84">
              <w:tab/>
            </w:r>
          </w:p>
          <w:p w14:paraId="5CE073B6" w14:textId="77777777" w:rsidR="002D295C" w:rsidRPr="00EA6F84" w:rsidRDefault="002D295C" w:rsidP="002D295C">
            <w:pPr>
              <w:keepNext/>
              <w:keepLines/>
              <w:spacing w:before="120" w:after="120"/>
            </w:pPr>
            <w:r w:rsidRPr="00EA6F84">
              <w:t>ZIP/Postal Code:  [</w:t>
            </w:r>
            <w:r w:rsidRPr="00EA6F84">
              <w:rPr>
                <w:b/>
                <w:i/>
              </w:rPr>
              <w:t>insert postal (ZIP) code, if applicable</w:t>
            </w:r>
            <w:r w:rsidRPr="00EA6F84">
              <w:t>]</w:t>
            </w:r>
            <w:r w:rsidRPr="00EA6F84">
              <w:tab/>
            </w:r>
          </w:p>
          <w:p w14:paraId="29C3E48F" w14:textId="77777777" w:rsidR="002D295C" w:rsidRPr="00EA6F84" w:rsidRDefault="002D295C" w:rsidP="002D295C">
            <w:pPr>
              <w:keepNext/>
              <w:keepLines/>
              <w:spacing w:before="120" w:after="120"/>
            </w:pPr>
            <w:r w:rsidRPr="00EA6F84">
              <w:t>Country:   [</w:t>
            </w:r>
            <w:r w:rsidRPr="00EA6F84">
              <w:rPr>
                <w:b/>
                <w:i/>
              </w:rPr>
              <w:t>insert name of country</w:t>
            </w:r>
            <w:r w:rsidRPr="00EA6F84">
              <w:t>]</w:t>
            </w:r>
            <w:r w:rsidRPr="00EA6F84">
              <w:tab/>
            </w:r>
          </w:p>
          <w:p w14:paraId="5B241AD0" w14:textId="40437295" w:rsidR="002D295C" w:rsidRPr="00EA6F84" w:rsidRDefault="002D295C" w:rsidP="002D295C">
            <w:pPr>
              <w:keepNext/>
              <w:keepLines/>
              <w:tabs>
                <w:tab w:val="right" w:pos="7254"/>
              </w:tabs>
              <w:spacing w:before="60" w:after="60"/>
            </w:pPr>
            <w:r w:rsidRPr="00EA6F84">
              <w:rPr>
                <w:b/>
              </w:rPr>
              <w:t xml:space="preserve">The deadline for </w:t>
            </w:r>
            <w:r w:rsidR="00FE2A63" w:rsidRPr="00EA6F84">
              <w:rPr>
                <w:b/>
              </w:rPr>
              <w:t>Proposal</w:t>
            </w:r>
            <w:r w:rsidRPr="00EA6F84">
              <w:rPr>
                <w:b/>
              </w:rPr>
              <w:t xml:space="preserve"> submission is: </w:t>
            </w:r>
          </w:p>
          <w:p w14:paraId="132587BD" w14:textId="77777777" w:rsidR="002D295C" w:rsidRPr="00EA6F84" w:rsidRDefault="002D295C" w:rsidP="002D295C">
            <w:pPr>
              <w:keepNext/>
              <w:keepLines/>
              <w:spacing w:before="60" w:after="60"/>
              <w:rPr>
                <w:b/>
              </w:rPr>
            </w:pPr>
            <w:r w:rsidRPr="00EA6F84">
              <w:t>Date:</w:t>
            </w:r>
            <w:r w:rsidRPr="00EA6F84">
              <w:rPr>
                <w:b/>
              </w:rPr>
              <w:t xml:space="preserve"> </w:t>
            </w:r>
            <w:r w:rsidRPr="00EA6F84">
              <w:rPr>
                <w:b/>
                <w:i/>
              </w:rPr>
              <w:t>[insert  day, month, and year, i.e. 01 January, 2019]</w:t>
            </w:r>
          </w:p>
          <w:p w14:paraId="21D51FE6" w14:textId="77777777" w:rsidR="002D295C" w:rsidRPr="00EA6F84" w:rsidRDefault="002D295C" w:rsidP="002D295C">
            <w:pPr>
              <w:keepNext/>
              <w:keepLines/>
              <w:tabs>
                <w:tab w:val="right" w:pos="7254"/>
              </w:tabs>
              <w:spacing w:before="60" w:after="60"/>
              <w:rPr>
                <w:i/>
                <w:u w:val="single"/>
              </w:rPr>
            </w:pPr>
            <w:r w:rsidRPr="00EA6F84">
              <w:t xml:space="preserve">Time:  </w:t>
            </w:r>
            <w:r w:rsidRPr="00EA6F84">
              <w:rPr>
                <w:i/>
              </w:rPr>
              <w:t>[</w:t>
            </w:r>
            <w:r w:rsidRPr="00EA6F84">
              <w:rPr>
                <w:b/>
                <w:i/>
              </w:rPr>
              <w:t>insert time, and identify if a.m. or p.m., i.e. 10:30 a.m.</w:t>
            </w:r>
            <w:r w:rsidRPr="00EA6F84">
              <w:rPr>
                <w:i/>
              </w:rPr>
              <w:t>]</w:t>
            </w:r>
          </w:p>
          <w:p w14:paraId="083583EA" w14:textId="5080F9A5" w:rsidR="002D295C" w:rsidRPr="00EA6F84" w:rsidRDefault="002D295C" w:rsidP="002D295C">
            <w:pPr>
              <w:keepNext/>
              <w:keepLines/>
              <w:suppressAutoHyphens/>
              <w:spacing w:after="200"/>
              <w:rPr>
                <w:b/>
                <w:spacing w:val="-4"/>
              </w:rPr>
            </w:pPr>
            <w:r w:rsidRPr="00EA6F84">
              <w:rPr>
                <w:b/>
                <w:i/>
                <w:spacing w:val="-4"/>
              </w:rPr>
              <w:t xml:space="preserve">[The date and time should be the same as those provided in the Invitation for </w:t>
            </w:r>
            <w:r w:rsidR="00FE2A63" w:rsidRPr="00EA6F84">
              <w:rPr>
                <w:b/>
                <w:i/>
                <w:spacing w:val="-4"/>
              </w:rPr>
              <w:t>Proposal</w:t>
            </w:r>
            <w:r w:rsidRPr="00EA6F84">
              <w:rPr>
                <w:b/>
                <w:i/>
                <w:spacing w:val="-4"/>
              </w:rPr>
              <w:t xml:space="preserve">s, unless subsequently amended pursuant to </w:t>
            </w:r>
            <w:r w:rsidR="00CB4CD3" w:rsidRPr="00EA6F84">
              <w:rPr>
                <w:b/>
                <w:i/>
                <w:spacing w:val="-4"/>
              </w:rPr>
              <w:t xml:space="preserve">ITP </w:t>
            </w:r>
            <w:r w:rsidRPr="00EA6F84">
              <w:rPr>
                <w:b/>
                <w:i/>
                <w:spacing w:val="-4"/>
              </w:rPr>
              <w:t>22.2</w:t>
            </w:r>
            <w:r w:rsidRPr="00EA6F84">
              <w:rPr>
                <w:b/>
                <w:spacing w:val="-4"/>
              </w:rPr>
              <w:t>.]</w:t>
            </w:r>
          </w:p>
          <w:p w14:paraId="081254D2" w14:textId="06B721C6" w:rsidR="002D295C" w:rsidRPr="00EA6F84" w:rsidRDefault="00FE2A63" w:rsidP="002D295C">
            <w:pPr>
              <w:keepNext/>
              <w:keepLines/>
              <w:suppressAutoHyphens/>
              <w:spacing w:after="200"/>
            </w:pPr>
            <w:r w:rsidRPr="00EA6F84">
              <w:t>Proposer</w:t>
            </w:r>
            <w:r w:rsidR="002D295C" w:rsidRPr="00EA6F84">
              <w:t xml:space="preserve">s </w:t>
            </w:r>
            <w:r w:rsidR="002D295C" w:rsidRPr="00EA6F84">
              <w:rPr>
                <w:b/>
                <w:iCs/>
              </w:rPr>
              <w:t>[</w:t>
            </w:r>
            <w:r w:rsidR="002D295C" w:rsidRPr="00EA6F84">
              <w:rPr>
                <w:b/>
                <w:i/>
                <w:iCs/>
              </w:rPr>
              <w:t>insert “shall” or “shall not”</w:t>
            </w:r>
            <w:r w:rsidR="002D295C" w:rsidRPr="00EA6F84">
              <w:rPr>
                <w:b/>
                <w:iCs/>
              </w:rPr>
              <w:t>]</w:t>
            </w:r>
            <w:r w:rsidR="002D295C" w:rsidRPr="00EA6F84">
              <w:t xml:space="preserve"> have the option of submitting their </w:t>
            </w:r>
            <w:r w:rsidRPr="00EA6F84">
              <w:t>Proposal</w:t>
            </w:r>
            <w:r w:rsidR="002D295C" w:rsidRPr="00EA6F84">
              <w:t>s electronically.</w:t>
            </w:r>
          </w:p>
          <w:p w14:paraId="424CA13B" w14:textId="5BBB13B6" w:rsidR="002D295C" w:rsidRPr="00EA6F84" w:rsidRDefault="002D295C" w:rsidP="002D295C">
            <w:pPr>
              <w:keepNext/>
              <w:keepLines/>
              <w:tabs>
                <w:tab w:val="right" w:pos="7254"/>
              </w:tabs>
              <w:spacing w:before="60" w:after="60"/>
              <w:rPr>
                <w:b/>
                <w:i/>
              </w:rPr>
            </w:pPr>
            <w:r w:rsidRPr="00EA6F84">
              <w:rPr>
                <w:b/>
              </w:rPr>
              <w:t>[</w:t>
            </w:r>
            <w:r w:rsidRPr="00EA6F84">
              <w:rPr>
                <w:b/>
                <w:i/>
              </w:rPr>
              <w:t xml:space="preserve">The following provision should be included and the required corresponding information inserted </w:t>
            </w:r>
            <w:r w:rsidRPr="00EA6F84">
              <w:rPr>
                <w:b/>
                <w:i/>
                <w:u w:val="single"/>
              </w:rPr>
              <w:t>only</w:t>
            </w:r>
            <w:r w:rsidRPr="00EA6F84">
              <w:rPr>
                <w:b/>
                <w:i/>
              </w:rPr>
              <w:t xml:space="preserve"> if </w:t>
            </w:r>
            <w:r w:rsidR="00FE2A63" w:rsidRPr="00EA6F84">
              <w:rPr>
                <w:b/>
                <w:i/>
              </w:rPr>
              <w:t>Proposer</w:t>
            </w:r>
            <w:r w:rsidRPr="00EA6F84">
              <w:rPr>
                <w:b/>
                <w:i/>
              </w:rPr>
              <w:t xml:space="preserve">s have the option of submitting their </w:t>
            </w:r>
            <w:r w:rsidR="00FE2A63" w:rsidRPr="00EA6F84">
              <w:rPr>
                <w:b/>
                <w:i/>
              </w:rPr>
              <w:t>Proposal</w:t>
            </w:r>
            <w:r w:rsidRPr="00EA6F84">
              <w:rPr>
                <w:b/>
                <w:i/>
              </w:rPr>
              <w:t>s electronically.  Otherwise omit.]</w:t>
            </w:r>
          </w:p>
          <w:p w14:paraId="1E1AAD8F" w14:textId="3E72A93A" w:rsidR="00822D46" w:rsidRPr="00EA6F84" w:rsidRDefault="002D295C" w:rsidP="0072392D">
            <w:pPr>
              <w:pStyle w:val="Default"/>
              <w:spacing w:after="120"/>
              <w:jc w:val="both"/>
              <w:rPr>
                <w:lang w:val="en-GB"/>
              </w:rPr>
            </w:pPr>
            <w:r w:rsidRPr="00EA6F84">
              <w:rPr>
                <w:lang w:val="en-GB"/>
              </w:rPr>
              <w:t xml:space="preserve">If </w:t>
            </w:r>
            <w:r w:rsidR="00FE2A63" w:rsidRPr="00EA6F84">
              <w:rPr>
                <w:lang w:val="en-GB"/>
              </w:rPr>
              <w:t>Proposer</w:t>
            </w:r>
            <w:r w:rsidRPr="00EA6F84">
              <w:rPr>
                <w:lang w:val="en-GB"/>
              </w:rPr>
              <w:t xml:space="preserve">s have the option of submitting their </w:t>
            </w:r>
            <w:r w:rsidR="00FE2A63" w:rsidRPr="00EA6F84">
              <w:rPr>
                <w:lang w:val="en-GB"/>
              </w:rPr>
              <w:t>Proposal</w:t>
            </w:r>
            <w:r w:rsidRPr="00EA6F84">
              <w:rPr>
                <w:lang w:val="en-GB"/>
              </w:rPr>
              <w:t xml:space="preserve">s electronically, the electronic bidding submission procedures shall be: </w:t>
            </w:r>
            <w:r w:rsidRPr="00EA6F84">
              <w:rPr>
                <w:b/>
                <w:i/>
                <w:iCs/>
                <w:lang w:val="en-GB"/>
              </w:rPr>
              <w:t>[insert a description of the electronic bidding submission procedures]</w:t>
            </w:r>
          </w:p>
        </w:tc>
      </w:tr>
      <w:tr w:rsidR="00822D46" w:rsidRPr="00EA6F84" w14:paraId="3CE67BEF"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73190AF8" w14:textId="77777777" w:rsidR="00822D46" w:rsidRPr="00EA6F84" w:rsidRDefault="00822D46" w:rsidP="00822D46">
            <w:pPr>
              <w:spacing w:before="120" w:after="120"/>
              <w:rPr>
                <w:b/>
                <w:bCs/>
              </w:rPr>
            </w:pPr>
          </w:p>
        </w:tc>
        <w:tc>
          <w:tcPr>
            <w:tcW w:w="7470" w:type="dxa"/>
            <w:tcBorders>
              <w:top w:val="single" w:sz="12" w:space="0" w:color="auto"/>
              <w:left w:val="single" w:sz="12" w:space="0" w:color="auto"/>
              <w:bottom w:val="single" w:sz="12" w:space="0" w:color="auto"/>
              <w:right w:val="single" w:sz="12" w:space="0" w:color="auto"/>
            </w:tcBorders>
          </w:tcPr>
          <w:p w14:paraId="22C6BA51" w14:textId="4FD2E8DE" w:rsidR="00822D46" w:rsidRPr="00EA6F84" w:rsidRDefault="00822D46" w:rsidP="00822D46">
            <w:pPr>
              <w:tabs>
                <w:tab w:val="right" w:pos="7254"/>
              </w:tabs>
              <w:spacing w:before="120" w:after="120"/>
              <w:jc w:val="center"/>
            </w:pPr>
            <w:r w:rsidRPr="00EA6F84">
              <w:rPr>
                <w:b/>
                <w:bCs/>
                <w:sz w:val="28"/>
              </w:rPr>
              <w:t xml:space="preserve">E. Public Opening of Technical Parts of </w:t>
            </w:r>
            <w:r w:rsidR="00FE2A63" w:rsidRPr="00EA6F84">
              <w:rPr>
                <w:b/>
                <w:bCs/>
                <w:sz w:val="28"/>
              </w:rPr>
              <w:t>Proposal</w:t>
            </w:r>
            <w:r w:rsidRPr="00EA6F84">
              <w:rPr>
                <w:b/>
                <w:bCs/>
                <w:sz w:val="28"/>
              </w:rPr>
              <w:t>s</w:t>
            </w:r>
          </w:p>
        </w:tc>
      </w:tr>
      <w:tr w:rsidR="00822D46" w:rsidRPr="00EA6F84" w14:paraId="01E3730C"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0" w:type="dxa"/>
            <w:tcBorders>
              <w:top w:val="single" w:sz="12" w:space="0" w:color="auto"/>
              <w:left w:val="single" w:sz="12" w:space="0" w:color="auto"/>
              <w:bottom w:val="single" w:sz="12" w:space="0" w:color="auto"/>
              <w:right w:val="single" w:sz="12" w:space="0" w:color="auto"/>
            </w:tcBorders>
          </w:tcPr>
          <w:p w14:paraId="712D56BD" w14:textId="7DE350EB" w:rsidR="00822D46" w:rsidRPr="00EA6F84" w:rsidRDefault="00AB70C2" w:rsidP="00822D46">
            <w:pPr>
              <w:tabs>
                <w:tab w:val="right" w:pos="7434"/>
              </w:tabs>
              <w:spacing w:before="120" w:after="120"/>
              <w:rPr>
                <w:b/>
              </w:rPr>
            </w:pPr>
            <w:r w:rsidRPr="00EA6F84">
              <w:rPr>
                <w:b/>
              </w:rPr>
              <w:t>ITP</w:t>
            </w:r>
            <w:r w:rsidR="00822D46" w:rsidRPr="00EA6F84">
              <w:rPr>
                <w:b/>
              </w:rPr>
              <w:t xml:space="preserve"> 25.1</w:t>
            </w:r>
          </w:p>
        </w:tc>
        <w:tc>
          <w:tcPr>
            <w:tcW w:w="7470" w:type="dxa"/>
            <w:tcBorders>
              <w:top w:val="single" w:sz="12" w:space="0" w:color="auto"/>
              <w:left w:val="single" w:sz="12" w:space="0" w:color="auto"/>
              <w:bottom w:val="single" w:sz="12" w:space="0" w:color="auto"/>
              <w:right w:val="single" w:sz="12" w:space="0" w:color="auto"/>
            </w:tcBorders>
          </w:tcPr>
          <w:p w14:paraId="4960586A" w14:textId="4B8E0E18" w:rsidR="00614C4B" w:rsidRPr="00EA6F84" w:rsidRDefault="00614C4B" w:rsidP="00614C4B">
            <w:pPr>
              <w:keepNext/>
              <w:keepLines/>
              <w:tabs>
                <w:tab w:val="right" w:pos="7254"/>
              </w:tabs>
              <w:spacing w:before="60" w:after="60"/>
            </w:pPr>
            <w:r w:rsidRPr="00EA6F84">
              <w:t xml:space="preserve">The </w:t>
            </w:r>
            <w:r w:rsidR="00FE2A63" w:rsidRPr="00EA6F84">
              <w:t>Proposal</w:t>
            </w:r>
            <w:r w:rsidRPr="00EA6F84">
              <w:t xml:space="preserve"> opening shall take place at: </w:t>
            </w:r>
          </w:p>
          <w:p w14:paraId="102CC06A" w14:textId="77777777" w:rsidR="00614C4B" w:rsidRPr="00EA6F84" w:rsidRDefault="00614C4B" w:rsidP="00614C4B">
            <w:pPr>
              <w:keepNext/>
              <w:keepLines/>
              <w:spacing w:before="120" w:after="120"/>
              <w:ind w:left="963" w:hanging="963"/>
            </w:pPr>
            <w:r w:rsidRPr="00EA6F84">
              <w:t>Street Address:   [</w:t>
            </w:r>
            <w:r w:rsidRPr="00EA6F84">
              <w:rPr>
                <w:b/>
                <w:i/>
              </w:rPr>
              <w:t>insert street address and numbe</w:t>
            </w:r>
            <w:r w:rsidRPr="00EA6F84">
              <w:rPr>
                <w:i/>
              </w:rPr>
              <w:t>r]</w:t>
            </w:r>
            <w:r w:rsidRPr="00EA6F84">
              <w:tab/>
            </w:r>
          </w:p>
          <w:p w14:paraId="1FDE572F" w14:textId="77777777" w:rsidR="00614C4B" w:rsidRPr="00EA6F84" w:rsidRDefault="00614C4B" w:rsidP="00614C4B">
            <w:pPr>
              <w:keepNext/>
              <w:keepLines/>
              <w:spacing w:before="120" w:after="120"/>
              <w:ind w:left="1053" w:hanging="1053"/>
            </w:pPr>
            <w:r w:rsidRPr="00EA6F84">
              <w:t xml:space="preserve">Floor/ Room number:   </w:t>
            </w:r>
            <w:r w:rsidRPr="00EA6F84">
              <w:rPr>
                <w:i/>
              </w:rPr>
              <w:t>[</w:t>
            </w:r>
            <w:r w:rsidRPr="00EA6F84">
              <w:rPr>
                <w:b/>
                <w:i/>
              </w:rPr>
              <w:t>insert  floor and room number, if applicable</w:t>
            </w:r>
            <w:r w:rsidRPr="00EA6F84">
              <w:rPr>
                <w:i/>
              </w:rPr>
              <w:t>]</w:t>
            </w:r>
            <w:r w:rsidRPr="00EA6F84">
              <w:tab/>
            </w:r>
          </w:p>
          <w:p w14:paraId="2FC37427" w14:textId="77777777" w:rsidR="00614C4B" w:rsidRPr="00EA6F84" w:rsidRDefault="00614C4B" w:rsidP="00614C4B">
            <w:pPr>
              <w:keepNext/>
              <w:keepLines/>
              <w:spacing w:before="120" w:after="120"/>
            </w:pPr>
            <w:r w:rsidRPr="00EA6F84">
              <w:t xml:space="preserve">City:  </w:t>
            </w:r>
            <w:r w:rsidRPr="00EA6F84">
              <w:rPr>
                <w:i/>
              </w:rPr>
              <w:t>[</w:t>
            </w:r>
            <w:r w:rsidRPr="00EA6F84">
              <w:rPr>
                <w:b/>
                <w:i/>
              </w:rPr>
              <w:t>insert name of city or town</w:t>
            </w:r>
            <w:r w:rsidRPr="00EA6F84">
              <w:rPr>
                <w:i/>
              </w:rPr>
              <w:t>]</w:t>
            </w:r>
          </w:p>
          <w:p w14:paraId="784BB9FB" w14:textId="77777777" w:rsidR="00614C4B" w:rsidRPr="00EA6F84" w:rsidRDefault="00614C4B" w:rsidP="00614C4B">
            <w:pPr>
              <w:pStyle w:val="BodyText"/>
              <w:keepNext/>
              <w:keepLines/>
              <w:spacing w:before="120" w:after="120"/>
            </w:pPr>
            <w:r w:rsidRPr="00EA6F84">
              <w:t xml:space="preserve">Country:   </w:t>
            </w:r>
            <w:r w:rsidRPr="00EA6F84">
              <w:rPr>
                <w:i/>
              </w:rPr>
              <w:t>[</w:t>
            </w:r>
            <w:r w:rsidRPr="00EA6F84">
              <w:rPr>
                <w:b/>
                <w:i/>
              </w:rPr>
              <w:t>insert name of country</w:t>
            </w:r>
            <w:r w:rsidRPr="00EA6F84">
              <w:rPr>
                <w:i/>
              </w:rPr>
              <w:t>]</w:t>
            </w:r>
          </w:p>
          <w:p w14:paraId="0C2ACCC5" w14:textId="77777777" w:rsidR="00614C4B" w:rsidRPr="00EA6F84" w:rsidRDefault="00614C4B" w:rsidP="00614C4B">
            <w:pPr>
              <w:keepNext/>
              <w:keepLines/>
              <w:spacing w:before="60" w:after="60"/>
              <w:rPr>
                <w:b/>
                <w:i/>
              </w:rPr>
            </w:pPr>
            <w:r w:rsidRPr="00EA6F84">
              <w:t>Date:</w:t>
            </w:r>
            <w:r w:rsidRPr="00EA6F84">
              <w:rPr>
                <w:b/>
              </w:rPr>
              <w:t xml:space="preserve"> </w:t>
            </w:r>
            <w:r w:rsidRPr="00EA6F84">
              <w:rPr>
                <w:b/>
                <w:i/>
              </w:rPr>
              <w:t>[insert  day, month, and year, i.e. 15 June, 2019]</w:t>
            </w:r>
          </w:p>
          <w:p w14:paraId="60FE5B56" w14:textId="7EF610CB" w:rsidR="00614C4B" w:rsidRPr="00EA6F84" w:rsidRDefault="00614C4B" w:rsidP="00614C4B">
            <w:pPr>
              <w:keepNext/>
              <w:keepLines/>
              <w:tabs>
                <w:tab w:val="right" w:pos="7254"/>
              </w:tabs>
              <w:spacing w:before="60" w:after="60"/>
              <w:rPr>
                <w:b/>
                <w:i/>
              </w:rPr>
            </w:pPr>
            <w:r w:rsidRPr="00EA6F84">
              <w:t xml:space="preserve">Time:  </w:t>
            </w:r>
            <w:r w:rsidRPr="00EA6F84">
              <w:rPr>
                <w:i/>
              </w:rPr>
              <w:t>[</w:t>
            </w:r>
            <w:r w:rsidRPr="00EA6F84">
              <w:rPr>
                <w:b/>
                <w:i/>
              </w:rPr>
              <w:t>insert time, and identify if a.m. or p.m. i.e. 10:30 a.m.</w:t>
            </w:r>
            <w:r w:rsidRPr="00EA6F84">
              <w:rPr>
                <w:i/>
              </w:rPr>
              <w:t xml:space="preserve">] </w:t>
            </w:r>
            <w:r w:rsidRPr="00EA6F84">
              <w:rPr>
                <w:b/>
                <w:i/>
              </w:rPr>
              <w:t xml:space="preserve">[Date and time should be the same as those given for the deadline for submission of </w:t>
            </w:r>
            <w:r w:rsidR="00FE2A63" w:rsidRPr="00EA6F84">
              <w:rPr>
                <w:b/>
                <w:i/>
              </w:rPr>
              <w:t>Proposal</w:t>
            </w:r>
            <w:r w:rsidRPr="00EA6F84">
              <w:rPr>
                <w:b/>
                <w:i/>
              </w:rPr>
              <w:t>s (</w:t>
            </w:r>
            <w:r w:rsidR="00CB4CD3" w:rsidRPr="00EA6F84">
              <w:rPr>
                <w:b/>
                <w:i/>
              </w:rPr>
              <w:t xml:space="preserve">ITP </w:t>
            </w:r>
            <w:r w:rsidRPr="00EA6F84">
              <w:rPr>
                <w:b/>
                <w:i/>
              </w:rPr>
              <w:t>22).]</w:t>
            </w:r>
          </w:p>
          <w:p w14:paraId="1902CDCF" w14:textId="4FA49A81" w:rsidR="00614C4B" w:rsidRPr="00EA6F84" w:rsidRDefault="00614C4B" w:rsidP="00614C4B">
            <w:pPr>
              <w:keepNext/>
              <w:keepLines/>
              <w:tabs>
                <w:tab w:val="right" w:pos="7254"/>
              </w:tabs>
              <w:spacing w:before="60" w:after="60"/>
            </w:pPr>
            <w:r w:rsidRPr="00EA6F84">
              <w:rPr>
                <w:b/>
              </w:rPr>
              <w:t>[</w:t>
            </w:r>
            <w:r w:rsidRPr="00EA6F84">
              <w:rPr>
                <w:b/>
                <w:i/>
              </w:rPr>
              <w:t xml:space="preserve">The following provision should be included and the required corresponding information inserted only if </w:t>
            </w:r>
            <w:r w:rsidR="00FE2A63" w:rsidRPr="00EA6F84">
              <w:rPr>
                <w:b/>
                <w:i/>
              </w:rPr>
              <w:t>Proposer</w:t>
            </w:r>
            <w:r w:rsidRPr="00EA6F84">
              <w:rPr>
                <w:b/>
                <w:i/>
              </w:rPr>
              <w:t xml:space="preserve">s have the option of submitting their </w:t>
            </w:r>
            <w:r w:rsidR="00FE2A63" w:rsidRPr="00EA6F84">
              <w:rPr>
                <w:b/>
                <w:i/>
              </w:rPr>
              <w:t>Proposal</w:t>
            </w:r>
            <w:r w:rsidRPr="00EA6F84">
              <w:rPr>
                <w:b/>
                <w:i/>
              </w:rPr>
              <w:t>s electronically.  Otherwise omit.]</w:t>
            </w:r>
          </w:p>
          <w:p w14:paraId="21F65339" w14:textId="340543C0" w:rsidR="00822D46" w:rsidRPr="00EA6F84" w:rsidRDefault="00614C4B" w:rsidP="00614C4B">
            <w:pPr>
              <w:pStyle w:val="Default"/>
              <w:spacing w:after="120"/>
              <w:ind w:left="324"/>
              <w:jc w:val="both"/>
              <w:rPr>
                <w:sz w:val="23"/>
                <w:szCs w:val="23"/>
                <w:lang w:val="en-GB"/>
              </w:rPr>
            </w:pPr>
            <w:r w:rsidRPr="00EA6F84">
              <w:rPr>
                <w:lang w:val="en-GB"/>
              </w:rPr>
              <w:t xml:space="preserve">If </w:t>
            </w:r>
            <w:r w:rsidR="00FE2A63" w:rsidRPr="00EA6F84">
              <w:rPr>
                <w:lang w:val="en-GB"/>
              </w:rPr>
              <w:t>Proposer</w:t>
            </w:r>
            <w:r w:rsidRPr="00EA6F84">
              <w:rPr>
                <w:lang w:val="en-GB"/>
              </w:rPr>
              <w:t xml:space="preserve">s have the option of submitting their </w:t>
            </w:r>
            <w:r w:rsidR="00FE2A63" w:rsidRPr="00EA6F84">
              <w:rPr>
                <w:lang w:val="en-GB"/>
              </w:rPr>
              <w:t>Proposal</w:t>
            </w:r>
            <w:r w:rsidRPr="00EA6F84">
              <w:rPr>
                <w:lang w:val="en-GB"/>
              </w:rPr>
              <w:t xml:space="preserve">s electronically, the electronic bidding opening procedures shall be: </w:t>
            </w:r>
            <w:r w:rsidRPr="00EA6F84">
              <w:rPr>
                <w:b/>
                <w:iCs/>
                <w:lang w:val="en-GB"/>
              </w:rPr>
              <w:t>[insert a description of the electronic bidding opening procedures]</w:t>
            </w:r>
          </w:p>
        </w:tc>
      </w:tr>
      <w:tr w:rsidR="00822D46" w:rsidRPr="00EA6F84" w14:paraId="028DFA09"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1620" w:type="dxa"/>
            <w:tcBorders>
              <w:top w:val="single" w:sz="12" w:space="0" w:color="auto"/>
              <w:left w:val="single" w:sz="12" w:space="0" w:color="auto"/>
              <w:bottom w:val="single" w:sz="12" w:space="0" w:color="auto"/>
              <w:right w:val="single" w:sz="12" w:space="0" w:color="auto"/>
            </w:tcBorders>
          </w:tcPr>
          <w:p w14:paraId="0DC155D3" w14:textId="14A44255" w:rsidR="00822D46" w:rsidRPr="00EA6F84" w:rsidRDefault="00AB70C2" w:rsidP="00822D46">
            <w:pPr>
              <w:tabs>
                <w:tab w:val="right" w:pos="7434"/>
              </w:tabs>
              <w:spacing w:before="120" w:after="120"/>
              <w:rPr>
                <w:b/>
              </w:rPr>
            </w:pPr>
            <w:r w:rsidRPr="00EA6F84">
              <w:rPr>
                <w:b/>
              </w:rPr>
              <w:t>ITP</w:t>
            </w:r>
            <w:r w:rsidR="00822D46" w:rsidRPr="00EA6F84">
              <w:rPr>
                <w:b/>
              </w:rPr>
              <w:t xml:space="preserve"> 25.6</w:t>
            </w:r>
          </w:p>
        </w:tc>
        <w:tc>
          <w:tcPr>
            <w:tcW w:w="7470" w:type="dxa"/>
            <w:tcBorders>
              <w:top w:val="single" w:sz="12" w:space="0" w:color="auto"/>
              <w:left w:val="single" w:sz="12" w:space="0" w:color="auto"/>
              <w:bottom w:val="single" w:sz="12" w:space="0" w:color="auto"/>
              <w:right w:val="single" w:sz="12" w:space="0" w:color="auto"/>
            </w:tcBorders>
          </w:tcPr>
          <w:p w14:paraId="05785696" w14:textId="40EF447E" w:rsidR="00E27EBF" w:rsidRPr="00EA6F84" w:rsidRDefault="00822D46" w:rsidP="00822D46">
            <w:pPr>
              <w:pStyle w:val="Default"/>
              <w:jc w:val="both"/>
              <w:rPr>
                <w:sz w:val="23"/>
                <w:szCs w:val="23"/>
                <w:lang w:val="en-GB"/>
              </w:rPr>
            </w:pPr>
            <w:r w:rsidRPr="00EA6F84">
              <w:rPr>
                <w:sz w:val="23"/>
                <w:szCs w:val="23"/>
                <w:lang w:val="en-GB"/>
              </w:rPr>
              <w:t xml:space="preserve">The Letter of </w:t>
            </w:r>
            <w:r w:rsidR="00FE2A63" w:rsidRPr="00EA6F84">
              <w:rPr>
                <w:sz w:val="23"/>
                <w:szCs w:val="23"/>
                <w:lang w:val="en-GB"/>
              </w:rPr>
              <w:t>Proposal</w:t>
            </w:r>
            <w:r w:rsidRPr="00EA6F84">
              <w:rPr>
                <w:sz w:val="23"/>
                <w:szCs w:val="23"/>
                <w:lang w:val="en-GB"/>
              </w:rPr>
              <w:t xml:space="preserve"> - Technical Part and sealed envelope marked “Second Envelope -Financial Part” shall be </w:t>
            </w:r>
            <w:proofErr w:type="spellStart"/>
            <w:r w:rsidR="00E27EBF" w:rsidRPr="00EA6F84">
              <w:rPr>
                <w:sz w:val="23"/>
                <w:szCs w:val="23"/>
                <w:lang w:val="en-GB"/>
              </w:rPr>
              <w:t>initialed</w:t>
            </w:r>
            <w:proofErr w:type="spellEnd"/>
            <w:r w:rsidR="00E27EBF" w:rsidRPr="00EA6F84">
              <w:rPr>
                <w:sz w:val="23"/>
                <w:szCs w:val="23"/>
                <w:lang w:val="en-GB"/>
              </w:rPr>
              <w:t xml:space="preserve"> by</w:t>
            </w:r>
          </w:p>
          <w:p w14:paraId="37D03F73" w14:textId="77777777" w:rsidR="00FF2212" w:rsidRPr="00EA6F84" w:rsidRDefault="00FF2212" w:rsidP="00822D46">
            <w:pPr>
              <w:pStyle w:val="Default"/>
              <w:jc w:val="both"/>
              <w:rPr>
                <w:sz w:val="23"/>
                <w:szCs w:val="23"/>
                <w:lang w:val="en-GB"/>
              </w:rPr>
            </w:pPr>
          </w:p>
          <w:p w14:paraId="41386C8D" w14:textId="353A605A" w:rsidR="00E27EBF" w:rsidRPr="00EA6F84" w:rsidRDefault="00822D46" w:rsidP="001E48FA">
            <w:pPr>
              <w:pStyle w:val="Default"/>
              <w:ind w:left="1152"/>
              <w:jc w:val="both"/>
              <w:rPr>
                <w:sz w:val="23"/>
                <w:szCs w:val="23"/>
                <w:lang w:val="en-GB"/>
              </w:rPr>
            </w:pPr>
            <w:r w:rsidRPr="00EA6F84">
              <w:rPr>
                <w:sz w:val="23"/>
                <w:szCs w:val="23"/>
                <w:lang w:val="en-GB"/>
              </w:rPr>
              <w:t xml:space="preserve"> a minimum of three (3) representatives of the Purchaser conducting Technical Part opening</w:t>
            </w:r>
            <w:r w:rsidR="00E27EBF" w:rsidRPr="00EA6F84">
              <w:rPr>
                <w:sz w:val="23"/>
                <w:szCs w:val="23"/>
                <w:lang w:val="en-GB"/>
              </w:rPr>
              <w:t xml:space="preserve"> </w:t>
            </w:r>
          </w:p>
          <w:p w14:paraId="5B7306A2" w14:textId="329665A6" w:rsidR="00822D46" w:rsidRPr="00EA6F84" w:rsidRDefault="00822D46" w:rsidP="001E48FA">
            <w:pPr>
              <w:pStyle w:val="Default"/>
              <w:jc w:val="both"/>
              <w:rPr>
                <w:sz w:val="23"/>
                <w:szCs w:val="23"/>
                <w:lang w:val="en-GB"/>
              </w:rPr>
            </w:pPr>
          </w:p>
          <w:p w14:paraId="787109BE" w14:textId="77777777" w:rsidR="00E27EBF" w:rsidRPr="00EA6F84" w:rsidRDefault="00E27EBF" w:rsidP="001E48FA">
            <w:pPr>
              <w:pStyle w:val="Default"/>
              <w:ind w:left="1152"/>
              <w:jc w:val="both"/>
              <w:rPr>
                <w:sz w:val="23"/>
                <w:szCs w:val="23"/>
                <w:lang w:val="en-GB"/>
              </w:rPr>
            </w:pPr>
          </w:p>
          <w:p w14:paraId="4D06378D" w14:textId="0369EC3A" w:rsidR="00FD7570" w:rsidRPr="00EA6F84" w:rsidRDefault="00FD7570" w:rsidP="00FD7570">
            <w:pPr>
              <w:pStyle w:val="Default"/>
              <w:spacing w:after="120"/>
              <w:jc w:val="both"/>
              <w:rPr>
                <w:sz w:val="23"/>
                <w:szCs w:val="23"/>
                <w:lang w:val="en-GB"/>
              </w:rPr>
            </w:pPr>
            <w:r w:rsidRPr="00EA6F84">
              <w:rPr>
                <w:i/>
                <w:lang w:val="en-GB"/>
              </w:rPr>
              <w:t xml:space="preserve">__________ </w:t>
            </w:r>
            <w:r w:rsidRPr="00EA6F84">
              <w:rPr>
                <w:b/>
                <w:i/>
                <w:iCs/>
                <w:lang w:val="en-GB"/>
              </w:rPr>
              <w:t xml:space="preserve">[Insert procedure: Example: </w:t>
            </w:r>
            <w:r w:rsidRPr="00EA6F84">
              <w:rPr>
                <w:b/>
                <w:i/>
                <w:lang w:val="en-GB"/>
              </w:rPr>
              <w:t xml:space="preserve">Each </w:t>
            </w:r>
            <w:r w:rsidR="00FE2A63" w:rsidRPr="00EA6F84">
              <w:rPr>
                <w:b/>
                <w:i/>
                <w:lang w:val="en-GB"/>
              </w:rPr>
              <w:t>Proposal</w:t>
            </w:r>
            <w:r w:rsidRPr="00EA6F84">
              <w:rPr>
                <w:b/>
                <w:i/>
                <w:lang w:val="en-GB"/>
              </w:rPr>
              <w:t xml:space="preserve"> shall be </w:t>
            </w:r>
            <w:proofErr w:type="spellStart"/>
            <w:r w:rsidR="008061A5">
              <w:rPr>
                <w:b/>
                <w:i/>
                <w:lang w:val="en-GB"/>
              </w:rPr>
              <w:t>initialed</w:t>
            </w:r>
            <w:proofErr w:type="spellEnd"/>
            <w:r w:rsidRPr="00EA6F84">
              <w:rPr>
                <w:b/>
                <w:i/>
                <w:lang w:val="en-GB"/>
              </w:rPr>
              <w:t xml:space="preserve"> by all representatives and shall be numbered,]</w:t>
            </w:r>
          </w:p>
        </w:tc>
      </w:tr>
      <w:tr w:rsidR="00822D46" w:rsidRPr="00EA6F84" w14:paraId="3E6EE23E"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90" w:type="dxa"/>
            <w:gridSpan w:val="2"/>
            <w:tcBorders>
              <w:top w:val="single" w:sz="12" w:space="0" w:color="auto"/>
              <w:left w:val="single" w:sz="12" w:space="0" w:color="auto"/>
              <w:bottom w:val="single" w:sz="12" w:space="0" w:color="auto"/>
              <w:right w:val="single" w:sz="12" w:space="0" w:color="auto"/>
            </w:tcBorders>
          </w:tcPr>
          <w:p w14:paraId="04B21226" w14:textId="4CEC019B" w:rsidR="00822D46" w:rsidRPr="00EA6F84" w:rsidRDefault="00822D46" w:rsidP="00822D46">
            <w:pPr>
              <w:keepNext/>
              <w:tabs>
                <w:tab w:val="right" w:pos="7254"/>
              </w:tabs>
              <w:spacing w:before="120" w:after="120"/>
              <w:jc w:val="center"/>
            </w:pPr>
            <w:r w:rsidRPr="00EA6F84">
              <w:rPr>
                <w:b/>
                <w:bCs/>
                <w:sz w:val="28"/>
              </w:rPr>
              <w:t xml:space="preserve">G. Evaluation of Technical Parts of </w:t>
            </w:r>
            <w:r w:rsidR="00FE2A63" w:rsidRPr="00EA6F84">
              <w:rPr>
                <w:b/>
                <w:bCs/>
                <w:sz w:val="28"/>
              </w:rPr>
              <w:t>Proposal</w:t>
            </w:r>
            <w:r w:rsidRPr="00EA6F84">
              <w:rPr>
                <w:b/>
                <w:bCs/>
                <w:sz w:val="28"/>
              </w:rPr>
              <w:t>s</w:t>
            </w:r>
          </w:p>
        </w:tc>
      </w:tr>
      <w:tr w:rsidR="00822D46" w:rsidRPr="00EA6F84" w14:paraId="5736E0F0"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0" w:type="dxa"/>
            <w:tcBorders>
              <w:top w:val="single" w:sz="12" w:space="0" w:color="auto"/>
              <w:left w:val="single" w:sz="12" w:space="0" w:color="auto"/>
              <w:bottom w:val="single" w:sz="12" w:space="0" w:color="auto"/>
              <w:right w:val="single" w:sz="12" w:space="0" w:color="auto"/>
            </w:tcBorders>
          </w:tcPr>
          <w:p w14:paraId="13C1A4BA" w14:textId="7C916D33" w:rsidR="00822D46" w:rsidRPr="00EA6F84" w:rsidRDefault="00AB70C2" w:rsidP="00822D46">
            <w:pPr>
              <w:tabs>
                <w:tab w:val="right" w:pos="7434"/>
              </w:tabs>
              <w:spacing w:before="120" w:after="120"/>
              <w:rPr>
                <w:b/>
              </w:rPr>
            </w:pPr>
            <w:r w:rsidRPr="00EA6F84">
              <w:rPr>
                <w:b/>
              </w:rPr>
              <w:t>ITP</w:t>
            </w:r>
            <w:r w:rsidR="00822D46" w:rsidRPr="00EA6F84">
              <w:rPr>
                <w:b/>
              </w:rPr>
              <w:t xml:space="preserve"> 32.4</w:t>
            </w:r>
          </w:p>
        </w:tc>
        <w:tc>
          <w:tcPr>
            <w:tcW w:w="7470" w:type="dxa"/>
            <w:tcBorders>
              <w:top w:val="single" w:sz="12" w:space="0" w:color="auto"/>
              <w:left w:val="single" w:sz="12" w:space="0" w:color="auto"/>
              <w:bottom w:val="single" w:sz="12" w:space="0" w:color="auto"/>
              <w:right w:val="single" w:sz="12" w:space="0" w:color="auto"/>
            </w:tcBorders>
          </w:tcPr>
          <w:p w14:paraId="3F871D82" w14:textId="77777777" w:rsidR="00164AB3" w:rsidRPr="00EA6F84" w:rsidRDefault="00164AB3" w:rsidP="00164AB3">
            <w:pPr>
              <w:spacing w:before="120" w:after="120"/>
              <w:ind w:left="15"/>
              <w:jc w:val="both"/>
              <w:rPr>
                <w:szCs w:val="24"/>
              </w:rPr>
            </w:pPr>
            <w:r w:rsidRPr="00EA6F84">
              <w:rPr>
                <w:szCs w:val="24"/>
              </w:rPr>
              <w:t>The technical factors and sub factors as applicable and the corresponding scores out of 100% are:</w:t>
            </w:r>
          </w:p>
          <w:p w14:paraId="3D83C8A3" w14:textId="77777777" w:rsidR="00164AB3" w:rsidRPr="00EA6F84" w:rsidRDefault="00164AB3" w:rsidP="00164AB3">
            <w:pPr>
              <w:spacing w:before="120" w:after="120"/>
              <w:ind w:left="15"/>
              <w:jc w:val="both"/>
              <w:rPr>
                <w:szCs w:val="24"/>
              </w:rPr>
            </w:pPr>
            <w:r w:rsidRPr="00EA6F84">
              <w:rPr>
                <w:szCs w:val="24"/>
              </w:rPr>
              <w:t>1.________________________</w:t>
            </w:r>
          </w:p>
          <w:p w14:paraId="03B4E8D7" w14:textId="77777777" w:rsidR="00164AB3" w:rsidRPr="00EA6F84" w:rsidRDefault="00164AB3" w:rsidP="00164AB3">
            <w:pPr>
              <w:spacing w:before="120" w:after="120"/>
              <w:ind w:left="15"/>
              <w:jc w:val="both"/>
              <w:rPr>
                <w:szCs w:val="24"/>
              </w:rPr>
            </w:pPr>
            <w:r w:rsidRPr="00EA6F84">
              <w:rPr>
                <w:szCs w:val="24"/>
              </w:rPr>
              <w:t>2. _______________________</w:t>
            </w:r>
          </w:p>
          <w:p w14:paraId="4E55287E" w14:textId="77777777" w:rsidR="00164AB3" w:rsidRPr="00EA6F84" w:rsidRDefault="00164AB3" w:rsidP="00164AB3">
            <w:pPr>
              <w:spacing w:before="120" w:after="120"/>
              <w:ind w:left="15"/>
              <w:jc w:val="both"/>
              <w:rPr>
                <w:szCs w:val="24"/>
              </w:rPr>
            </w:pPr>
            <w:r w:rsidRPr="00EA6F84">
              <w:rPr>
                <w:szCs w:val="24"/>
              </w:rPr>
              <w:t>3. __..._____________________</w:t>
            </w:r>
          </w:p>
          <w:p w14:paraId="33FF3FF1" w14:textId="3FACC74F" w:rsidR="00164AB3" w:rsidRPr="00EA6F84" w:rsidRDefault="00164AB3" w:rsidP="00164AB3">
            <w:pPr>
              <w:tabs>
                <w:tab w:val="right" w:pos="7254"/>
              </w:tabs>
              <w:spacing w:before="120" w:after="120"/>
              <w:jc w:val="both"/>
              <w:rPr>
                <w:bCs/>
                <w:i/>
              </w:rPr>
            </w:pPr>
            <w:r w:rsidRPr="00EA6F84">
              <w:rPr>
                <w:bCs/>
                <w:i/>
                <w:szCs w:val="24"/>
              </w:rPr>
              <w:t xml:space="preserve">[Insert specific appropriate technical factors and sub factors. </w:t>
            </w:r>
            <w:r w:rsidRPr="00EA6F84">
              <w:rPr>
                <w:bCs/>
                <w:i/>
              </w:rPr>
              <w:t xml:space="preserve">The technical factors to be specified should consider the factors to be evaluated in accordance with </w:t>
            </w:r>
            <w:r w:rsidR="00AB70C2" w:rsidRPr="00EA6F84">
              <w:rPr>
                <w:bCs/>
                <w:i/>
              </w:rPr>
              <w:t>PDS</w:t>
            </w:r>
            <w:r w:rsidRPr="00EA6F84">
              <w:rPr>
                <w:bCs/>
                <w:i/>
              </w:rPr>
              <w:t xml:space="preserve"> 34.6 to ensure that the same attribute is not evaluated twice.</w:t>
            </w:r>
          </w:p>
          <w:p w14:paraId="6244D60B" w14:textId="77777777" w:rsidR="00164AB3" w:rsidRPr="00EA6F84" w:rsidRDefault="00164AB3" w:rsidP="00164AB3">
            <w:pPr>
              <w:tabs>
                <w:tab w:val="right" w:pos="7254"/>
              </w:tabs>
              <w:spacing w:before="120" w:after="120"/>
              <w:rPr>
                <w:bCs/>
                <w:i/>
                <w:szCs w:val="24"/>
              </w:rPr>
            </w:pPr>
            <w:r w:rsidRPr="00EA6F84">
              <w:rPr>
                <w:bCs/>
                <w:i/>
                <w:szCs w:val="24"/>
              </w:rPr>
              <w:t>The scores should be allocated in terms of relative significance of the technical factors.</w:t>
            </w:r>
          </w:p>
          <w:p w14:paraId="097590CC" w14:textId="2628462B" w:rsidR="002359B2" w:rsidRPr="00EA6F84" w:rsidRDefault="002359B2" w:rsidP="002359B2">
            <w:pPr>
              <w:spacing w:before="120" w:after="120"/>
              <w:ind w:left="15" w:right="-14"/>
              <w:jc w:val="both"/>
              <w:rPr>
                <w:bCs/>
                <w:i/>
              </w:rPr>
            </w:pPr>
            <w:r w:rsidRPr="00EA6F84">
              <w:rPr>
                <w:bCs/>
                <w:i/>
              </w:rPr>
              <w:t xml:space="preserve">The technical factors to be evaluated and corresponding scores may vary depending on the scope, complexity, risks and market. Consistent with the objectives of the contract, the technical factors may include, but not limited: performance or functionality features, quality of any proposed service levels and capabilities and availability of spare parts and after sales services,   product sustainability features, supplier’s commitment to sustainability etc. </w:t>
            </w:r>
          </w:p>
          <w:p w14:paraId="7E40938F" w14:textId="0644326B" w:rsidR="002359B2" w:rsidRPr="00EA6F84" w:rsidRDefault="002359B2" w:rsidP="002359B2">
            <w:pPr>
              <w:spacing w:before="120" w:after="120"/>
              <w:ind w:left="15" w:right="-14"/>
              <w:jc w:val="both"/>
              <w:rPr>
                <w:bCs/>
                <w:i/>
              </w:rPr>
            </w:pPr>
            <w:r w:rsidRPr="00EA6F84">
              <w:rPr>
                <w:bCs/>
                <w:i/>
              </w:rPr>
              <w:t xml:space="preserve">As an example, for medical diagnostic imaging (MDI) equipment, some of the considerations for setting the technical factors may include functional adequacy, proposed layout and suitability to the facility layout, reliability, clinical effectiveness, safety, quality of proposed service levels and capabilities including support arrangements and availability of spare parts, warranty arrangements, quality of proposed training, environmental effects including sustainability. </w:t>
            </w:r>
          </w:p>
          <w:p w14:paraId="0E69D0A9" w14:textId="77777777" w:rsidR="002359B2" w:rsidRPr="00EA6F84" w:rsidRDefault="002359B2" w:rsidP="002359B2">
            <w:pPr>
              <w:spacing w:before="120" w:after="120"/>
              <w:ind w:left="15" w:right="-14"/>
              <w:jc w:val="both"/>
              <w:rPr>
                <w:i/>
                <w:iCs/>
              </w:rPr>
            </w:pPr>
            <w:r w:rsidRPr="00EA6F84">
              <w:rPr>
                <w:i/>
                <w:iCs/>
              </w:rPr>
              <w:t>If the contract has been assessed to present potential or actual cyber security risks, the technical factors must include proposed cyber security risks management plan.</w:t>
            </w:r>
          </w:p>
          <w:p w14:paraId="3128F224" w14:textId="77777777" w:rsidR="002359B2" w:rsidRPr="00EA6F84" w:rsidRDefault="002359B2" w:rsidP="002359B2">
            <w:pPr>
              <w:spacing w:after="120"/>
              <w:jc w:val="both"/>
            </w:pPr>
            <w:r w:rsidRPr="00EA6F84">
              <w:rPr>
                <w:i/>
              </w:rPr>
              <w:t>The weights should be allocated in terms of the relative significance of the technical factors. To enable evaluation of the technical factors, insert technical sub-factors consistent with the expectation and corresponding weights, as appropriate]</w:t>
            </w:r>
            <w:r w:rsidRPr="00EA6F84">
              <w:t xml:space="preserve"> </w:t>
            </w:r>
          </w:p>
          <w:p w14:paraId="7E7D0305" w14:textId="4B63CBC7" w:rsidR="00822D46" w:rsidRPr="00EA6F84" w:rsidRDefault="00822D46" w:rsidP="00822D46">
            <w:pPr>
              <w:spacing w:before="240" w:after="120"/>
              <w:jc w:val="both"/>
            </w:pPr>
            <w:r w:rsidRPr="00EA6F84">
              <w:t>Further information on detailed weighting system of technical items and scoring methodology is enclosed in Section III.</w:t>
            </w:r>
          </w:p>
        </w:tc>
      </w:tr>
      <w:tr w:rsidR="00822D46" w:rsidRPr="00EA6F84" w14:paraId="48E26731"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9090" w:type="dxa"/>
            <w:gridSpan w:val="2"/>
            <w:tcBorders>
              <w:top w:val="single" w:sz="12" w:space="0" w:color="auto"/>
              <w:left w:val="single" w:sz="12" w:space="0" w:color="auto"/>
              <w:bottom w:val="single" w:sz="12" w:space="0" w:color="auto"/>
              <w:right w:val="single" w:sz="12" w:space="0" w:color="auto"/>
            </w:tcBorders>
          </w:tcPr>
          <w:p w14:paraId="04F1BCBE" w14:textId="15067F9D" w:rsidR="00822D46" w:rsidRPr="00EA6F84" w:rsidDel="00646128" w:rsidRDefault="00822D46" w:rsidP="00822D46">
            <w:pPr>
              <w:tabs>
                <w:tab w:val="right" w:pos="7254"/>
              </w:tabs>
              <w:spacing w:before="120" w:after="120"/>
              <w:jc w:val="center"/>
              <w:rPr>
                <w:b/>
                <w:bCs/>
                <w:sz w:val="28"/>
              </w:rPr>
            </w:pPr>
            <w:r w:rsidRPr="00EA6F84">
              <w:rPr>
                <w:b/>
                <w:bCs/>
                <w:sz w:val="28"/>
              </w:rPr>
              <w:t xml:space="preserve">H. </w:t>
            </w:r>
            <w:r w:rsidRPr="00EA6F84">
              <w:rPr>
                <w:b/>
                <w:sz w:val="28"/>
              </w:rPr>
              <w:t>Notification of Evaluation of Technical Parts</w:t>
            </w:r>
            <w:r w:rsidRPr="00EA6F84">
              <w:rPr>
                <w:b/>
                <w:bCs/>
                <w:sz w:val="28"/>
              </w:rPr>
              <w:t xml:space="preserve"> and Public Opening of Financial Parts of </w:t>
            </w:r>
            <w:r w:rsidR="00FE2A63" w:rsidRPr="00EA6F84">
              <w:rPr>
                <w:b/>
                <w:bCs/>
                <w:sz w:val="28"/>
              </w:rPr>
              <w:t>Proposal</w:t>
            </w:r>
            <w:r w:rsidRPr="00EA6F84">
              <w:rPr>
                <w:b/>
                <w:bCs/>
                <w:sz w:val="28"/>
              </w:rPr>
              <w:t>s</w:t>
            </w:r>
          </w:p>
        </w:tc>
      </w:tr>
      <w:tr w:rsidR="00822D46" w:rsidRPr="00EA6F84" w14:paraId="569F6911"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6"/>
        </w:trPr>
        <w:tc>
          <w:tcPr>
            <w:tcW w:w="1620" w:type="dxa"/>
            <w:tcBorders>
              <w:top w:val="single" w:sz="12" w:space="0" w:color="auto"/>
              <w:left w:val="single" w:sz="12" w:space="0" w:color="auto"/>
              <w:bottom w:val="single" w:sz="12" w:space="0" w:color="auto"/>
              <w:right w:val="single" w:sz="12" w:space="0" w:color="auto"/>
            </w:tcBorders>
          </w:tcPr>
          <w:p w14:paraId="309D960C" w14:textId="721731D0" w:rsidR="00822D46" w:rsidRPr="00EA6F84" w:rsidDel="00646128" w:rsidRDefault="00AB70C2" w:rsidP="00822D46">
            <w:pPr>
              <w:tabs>
                <w:tab w:val="right" w:pos="7434"/>
              </w:tabs>
              <w:spacing w:before="120" w:after="120"/>
              <w:rPr>
                <w:b/>
              </w:rPr>
            </w:pPr>
            <w:r w:rsidRPr="00EA6F84">
              <w:rPr>
                <w:b/>
              </w:rPr>
              <w:t>ITP</w:t>
            </w:r>
            <w:r w:rsidR="00822D46" w:rsidRPr="00EA6F84">
              <w:rPr>
                <w:b/>
              </w:rPr>
              <w:t xml:space="preserve"> 33.5</w:t>
            </w:r>
          </w:p>
        </w:tc>
        <w:tc>
          <w:tcPr>
            <w:tcW w:w="7470" w:type="dxa"/>
            <w:tcBorders>
              <w:top w:val="single" w:sz="12" w:space="0" w:color="auto"/>
              <w:left w:val="single" w:sz="12" w:space="0" w:color="auto"/>
              <w:bottom w:val="single" w:sz="12" w:space="0" w:color="auto"/>
              <w:right w:val="single" w:sz="12" w:space="0" w:color="auto"/>
            </w:tcBorders>
          </w:tcPr>
          <w:p w14:paraId="3A3D241E" w14:textId="26801AA6" w:rsidR="00822D46" w:rsidRPr="00EA6F84" w:rsidDel="00646128" w:rsidRDefault="00822D46" w:rsidP="00261CFD">
            <w:pPr>
              <w:pStyle w:val="Default"/>
              <w:spacing w:after="120"/>
              <w:jc w:val="both"/>
              <w:rPr>
                <w:lang w:val="en-GB"/>
              </w:rPr>
            </w:pPr>
            <w:r w:rsidRPr="00EA6F84">
              <w:rPr>
                <w:lang w:val="en-GB"/>
              </w:rPr>
              <w:t xml:space="preserve">The Letter of </w:t>
            </w:r>
            <w:r w:rsidR="00FE2A63" w:rsidRPr="00EA6F84">
              <w:rPr>
                <w:lang w:val="en-GB"/>
              </w:rPr>
              <w:t>Proposal</w:t>
            </w:r>
            <w:r w:rsidRPr="00EA6F84">
              <w:rPr>
                <w:lang w:val="en-GB"/>
              </w:rPr>
              <w:t xml:space="preserve"> – Financial Part and the Price Schedules </w:t>
            </w:r>
            <w:r w:rsidRPr="00EA6F84">
              <w:rPr>
                <w:iCs/>
                <w:lang w:val="en-GB"/>
              </w:rPr>
              <w:t>shall</w:t>
            </w:r>
            <w:r w:rsidRPr="00EA6F84">
              <w:rPr>
                <w:i/>
                <w:iCs/>
                <w:lang w:val="en-GB"/>
              </w:rPr>
              <w:t xml:space="preserve"> </w:t>
            </w:r>
            <w:r w:rsidRPr="00EA6F84">
              <w:rPr>
                <w:lang w:val="en-GB"/>
              </w:rPr>
              <w:t xml:space="preserve">be </w:t>
            </w:r>
            <w:proofErr w:type="spellStart"/>
            <w:r w:rsidR="008061A5">
              <w:rPr>
                <w:lang w:val="en-GB"/>
              </w:rPr>
              <w:t>initialed</w:t>
            </w:r>
            <w:proofErr w:type="spellEnd"/>
            <w:r w:rsidRPr="00EA6F84">
              <w:rPr>
                <w:lang w:val="en-GB"/>
              </w:rPr>
              <w:t xml:space="preserve"> by three (3) representatives of the Purchaser conducting </w:t>
            </w:r>
            <w:r w:rsidR="00FE2A63" w:rsidRPr="00EA6F84">
              <w:rPr>
                <w:lang w:val="en-GB"/>
              </w:rPr>
              <w:t>Proposal</w:t>
            </w:r>
            <w:r w:rsidRPr="00EA6F84">
              <w:rPr>
                <w:lang w:val="en-GB"/>
              </w:rPr>
              <w:t xml:space="preserve"> opening</w:t>
            </w:r>
            <w:r w:rsidR="00644287" w:rsidRPr="00EA6F84">
              <w:rPr>
                <w:lang w:val="en-GB"/>
              </w:rPr>
              <w:t xml:space="preserve"> </w:t>
            </w:r>
            <w:r w:rsidR="00644287" w:rsidRPr="00EA6F84">
              <w:rPr>
                <w:sz w:val="23"/>
                <w:szCs w:val="23"/>
                <w:lang w:val="en-GB"/>
              </w:rPr>
              <w:t>.</w:t>
            </w:r>
            <w:r w:rsidR="009E2488">
              <w:rPr>
                <w:sz w:val="23"/>
                <w:szCs w:val="23"/>
                <w:lang w:val="en-GB"/>
              </w:rPr>
              <w:t xml:space="preserve"> </w:t>
            </w:r>
            <w:r w:rsidR="009E2488" w:rsidRPr="001E48FA">
              <w:rPr>
                <w:lang w:val="en-GB"/>
              </w:rPr>
              <w:t xml:space="preserve">Any modification to the unit or total price shall be </w:t>
            </w:r>
            <w:proofErr w:type="spellStart"/>
            <w:r w:rsidR="008061A5">
              <w:rPr>
                <w:lang w:val="en-GB"/>
              </w:rPr>
              <w:t>initialed</w:t>
            </w:r>
            <w:proofErr w:type="spellEnd"/>
            <w:r w:rsidR="009E2488" w:rsidRPr="001E48FA">
              <w:rPr>
                <w:lang w:val="en-GB"/>
              </w:rPr>
              <w:t xml:space="preserve"> by the Representative of the Purchaser</w:t>
            </w:r>
            <w:r w:rsidRPr="001E48FA">
              <w:rPr>
                <w:lang w:val="en-GB"/>
              </w:rPr>
              <w:t>.</w:t>
            </w:r>
          </w:p>
        </w:tc>
      </w:tr>
      <w:tr w:rsidR="00822D46" w:rsidRPr="00EA6F84" w14:paraId="6E69A95A"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5"/>
        </w:trPr>
        <w:tc>
          <w:tcPr>
            <w:tcW w:w="1620" w:type="dxa"/>
            <w:tcBorders>
              <w:top w:val="single" w:sz="12" w:space="0" w:color="auto"/>
              <w:left w:val="single" w:sz="12" w:space="0" w:color="auto"/>
              <w:bottom w:val="single" w:sz="12" w:space="0" w:color="auto"/>
              <w:right w:val="single" w:sz="12" w:space="0" w:color="auto"/>
            </w:tcBorders>
          </w:tcPr>
          <w:p w14:paraId="3C8E86AB" w14:textId="77777777" w:rsidR="00822D46" w:rsidRPr="00EA6F84" w:rsidRDefault="00822D46" w:rsidP="00822D46">
            <w:pPr>
              <w:tabs>
                <w:tab w:val="right" w:pos="7434"/>
              </w:tabs>
              <w:spacing w:before="120" w:after="120"/>
              <w:rPr>
                <w:b/>
              </w:rPr>
            </w:pPr>
          </w:p>
        </w:tc>
        <w:tc>
          <w:tcPr>
            <w:tcW w:w="7470" w:type="dxa"/>
            <w:tcBorders>
              <w:top w:val="single" w:sz="12" w:space="0" w:color="auto"/>
              <w:left w:val="single" w:sz="12" w:space="0" w:color="auto"/>
              <w:bottom w:val="single" w:sz="12" w:space="0" w:color="auto"/>
              <w:right w:val="single" w:sz="12" w:space="0" w:color="auto"/>
            </w:tcBorders>
          </w:tcPr>
          <w:p w14:paraId="42D131A0" w14:textId="4E8D987A" w:rsidR="00822D46" w:rsidRPr="00EA6F84" w:rsidRDefault="00822D46" w:rsidP="00822D46">
            <w:pPr>
              <w:tabs>
                <w:tab w:val="right" w:pos="7254"/>
              </w:tabs>
              <w:spacing w:before="120" w:after="120"/>
              <w:jc w:val="center"/>
              <w:rPr>
                <w:b/>
                <w:bCs/>
                <w:sz w:val="28"/>
              </w:rPr>
            </w:pPr>
            <w:r w:rsidRPr="00EA6F84">
              <w:rPr>
                <w:b/>
                <w:bCs/>
                <w:sz w:val="28"/>
              </w:rPr>
              <w:t xml:space="preserve">I. Evaluation of Financial Part of </w:t>
            </w:r>
            <w:r w:rsidR="00FE2A63" w:rsidRPr="00EA6F84">
              <w:rPr>
                <w:b/>
                <w:bCs/>
                <w:sz w:val="28"/>
              </w:rPr>
              <w:t>Proposal</w:t>
            </w:r>
            <w:r w:rsidRPr="00EA6F84">
              <w:rPr>
                <w:b/>
                <w:bCs/>
                <w:sz w:val="28"/>
              </w:rPr>
              <w:t xml:space="preserve">s </w:t>
            </w:r>
          </w:p>
        </w:tc>
      </w:tr>
      <w:tr w:rsidR="00822D46" w:rsidRPr="00EA6F84" w14:paraId="7BF9514C"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trPr>
        <w:tc>
          <w:tcPr>
            <w:tcW w:w="1620" w:type="dxa"/>
            <w:tcBorders>
              <w:top w:val="single" w:sz="12" w:space="0" w:color="auto"/>
              <w:left w:val="single" w:sz="12" w:space="0" w:color="auto"/>
              <w:bottom w:val="single" w:sz="12" w:space="0" w:color="auto"/>
              <w:right w:val="single" w:sz="12" w:space="0" w:color="auto"/>
            </w:tcBorders>
          </w:tcPr>
          <w:p w14:paraId="6692E6EA" w14:textId="7EDEF52A" w:rsidR="00822D46" w:rsidRPr="00EA6F84" w:rsidRDefault="00AB70C2" w:rsidP="00822D46">
            <w:pPr>
              <w:tabs>
                <w:tab w:val="right" w:pos="7434"/>
              </w:tabs>
              <w:spacing w:before="120" w:after="120"/>
              <w:rPr>
                <w:b/>
                <w:i/>
              </w:rPr>
            </w:pPr>
            <w:r w:rsidRPr="00EA6F84">
              <w:rPr>
                <w:b/>
                <w:bCs/>
              </w:rPr>
              <w:t>ITP</w:t>
            </w:r>
            <w:r w:rsidR="00822D46" w:rsidRPr="00EA6F84">
              <w:rPr>
                <w:b/>
                <w:bCs/>
              </w:rPr>
              <w:t xml:space="preserve"> 34.2(a)</w:t>
            </w:r>
          </w:p>
        </w:tc>
        <w:tc>
          <w:tcPr>
            <w:tcW w:w="7470" w:type="dxa"/>
            <w:tcBorders>
              <w:top w:val="single" w:sz="12" w:space="0" w:color="auto"/>
              <w:left w:val="single" w:sz="12" w:space="0" w:color="auto"/>
              <w:bottom w:val="single" w:sz="12" w:space="0" w:color="auto"/>
              <w:right w:val="single" w:sz="12" w:space="0" w:color="auto"/>
            </w:tcBorders>
          </w:tcPr>
          <w:p w14:paraId="6DD231A7" w14:textId="77777777" w:rsidR="00A526CB" w:rsidRPr="00EA6F84" w:rsidRDefault="00A526CB" w:rsidP="00A526CB">
            <w:pPr>
              <w:widowControl w:val="0"/>
              <w:spacing w:before="120" w:after="120"/>
              <w:ind w:left="695" w:hanging="695"/>
              <w:jc w:val="both"/>
              <w:rPr>
                <w:i/>
                <w:iCs/>
              </w:rPr>
            </w:pPr>
            <w:r w:rsidRPr="00EA6F84">
              <w:t>Evaluation will be done for……..</w:t>
            </w:r>
            <w:r w:rsidRPr="00EA6F84">
              <w:rPr>
                <w:i/>
                <w:iCs/>
              </w:rPr>
              <w:t>[Select Items or Lots(contracts)]</w:t>
            </w:r>
          </w:p>
          <w:p w14:paraId="33C7C0FD" w14:textId="77777777" w:rsidR="00A526CB" w:rsidRPr="00EA6F84" w:rsidRDefault="00A526CB" w:rsidP="00A526CB">
            <w:pPr>
              <w:widowControl w:val="0"/>
              <w:spacing w:before="120" w:after="120"/>
              <w:ind w:left="695" w:hanging="695"/>
              <w:jc w:val="both"/>
              <w:rPr>
                <w:iCs/>
              </w:rPr>
            </w:pPr>
            <w:r w:rsidRPr="00EA6F84">
              <w:rPr>
                <w:iCs/>
              </w:rPr>
              <w:t xml:space="preserve">Note: </w:t>
            </w:r>
          </w:p>
          <w:p w14:paraId="1143845A" w14:textId="77777777" w:rsidR="00A526CB" w:rsidRPr="00EA6F84" w:rsidRDefault="00A526CB" w:rsidP="00A526CB">
            <w:pPr>
              <w:widowControl w:val="0"/>
              <w:spacing w:before="120" w:after="120"/>
              <w:ind w:left="695" w:hanging="695"/>
              <w:jc w:val="both"/>
              <w:rPr>
                <w:b/>
                <w:i/>
              </w:rPr>
            </w:pPr>
            <w:r w:rsidRPr="00EA6F84">
              <w:rPr>
                <w:i/>
              </w:rPr>
              <w:t>[</w:t>
            </w:r>
            <w:r w:rsidRPr="00EA6F84">
              <w:rPr>
                <w:b/>
                <w:i/>
              </w:rPr>
              <w:t>Select one of the two sample clauses below as appropriate:</w:t>
            </w:r>
          </w:p>
          <w:p w14:paraId="66392D63" w14:textId="32570E21" w:rsidR="00A526CB" w:rsidRPr="00EA6F84" w:rsidRDefault="00A526CB" w:rsidP="00A526CB">
            <w:pPr>
              <w:widowControl w:val="0"/>
              <w:spacing w:before="120" w:after="120"/>
              <w:jc w:val="both"/>
              <w:rPr>
                <w:b/>
                <w:i/>
                <w:kern w:val="28"/>
              </w:rPr>
            </w:pPr>
            <w:r w:rsidRPr="00EA6F84">
              <w:rPr>
                <w:b/>
                <w:i/>
              </w:rPr>
              <w:t>“</w:t>
            </w:r>
            <w:r w:rsidR="00FE2A63" w:rsidRPr="00EA6F84">
              <w:rPr>
                <w:b/>
                <w:i/>
              </w:rPr>
              <w:t>Proposal</w:t>
            </w:r>
            <w:r w:rsidRPr="00EA6F84">
              <w:rPr>
                <w:b/>
                <w:i/>
              </w:rPr>
              <w:t xml:space="preserve">s will be evaluated for each item and the Contract will comprise the item(s) awarded to the successful </w:t>
            </w:r>
            <w:r w:rsidR="00FE2A63" w:rsidRPr="00EA6F84">
              <w:rPr>
                <w:b/>
                <w:i/>
              </w:rPr>
              <w:t>Proposer</w:t>
            </w:r>
            <w:r w:rsidRPr="00EA6F84">
              <w:rPr>
                <w:b/>
                <w:i/>
              </w:rPr>
              <w:t>”.</w:t>
            </w:r>
          </w:p>
          <w:p w14:paraId="3A8F0DC0" w14:textId="77777777" w:rsidR="00A526CB" w:rsidRPr="00EA6F84" w:rsidRDefault="00A526CB" w:rsidP="00A526CB">
            <w:pPr>
              <w:widowControl w:val="0"/>
              <w:spacing w:before="120" w:after="120"/>
              <w:jc w:val="both"/>
              <w:rPr>
                <w:b/>
                <w:i/>
              </w:rPr>
            </w:pPr>
            <w:r w:rsidRPr="00EA6F84">
              <w:rPr>
                <w:b/>
                <w:i/>
              </w:rPr>
              <w:t>Or</w:t>
            </w:r>
          </w:p>
          <w:p w14:paraId="736EC7F1" w14:textId="70332E39" w:rsidR="00822D46" w:rsidRPr="00EA6F84" w:rsidRDefault="00A526CB" w:rsidP="00A526CB">
            <w:pPr>
              <w:autoSpaceDE w:val="0"/>
              <w:autoSpaceDN w:val="0"/>
              <w:adjustRightInd w:val="0"/>
              <w:spacing w:before="120" w:after="120"/>
              <w:jc w:val="both"/>
              <w:rPr>
                <w:bCs/>
                <w:iCs/>
              </w:rPr>
            </w:pPr>
            <w:r w:rsidRPr="00EA6F84">
              <w:rPr>
                <w:b/>
                <w:i/>
              </w:rPr>
              <w:t>“</w:t>
            </w:r>
            <w:r w:rsidR="00FE2A63" w:rsidRPr="00EA6F84">
              <w:rPr>
                <w:b/>
                <w:i/>
              </w:rPr>
              <w:t>Proposal</w:t>
            </w:r>
            <w:r w:rsidRPr="00EA6F84">
              <w:rPr>
                <w:b/>
                <w:i/>
              </w:rPr>
              <w:t xml:space="preserve">s will be evaluated lot by lot. If a Price Schedule shows items listed but not priced, their prices shall be assumed to be included in the prices of other items.  An item not listed in the Price Schedule shall be assumed to be not included in the </w:t>
            </w:r>
            <w:r w:rsidR="00FE2A63" w:rsidRPr="00EA6F84">
              <w:rPr>
                <w:b/>
                <w:i/>
              </w:rPr>
              <w:t>Proposal</w:t>
            </w:r>
            <w:r w:rsidRPr="00EA6F84">
              <w:rPr>
                <w:b/>
                <w:i/>
              </w:rPr>
              <w:t xml:space="preserve">, and provided that the </w:t>
            </w:r>
            <w:r w:rsidR="00FE2A63" w:rsidRPr="00EA6F84">
              <w:rPr>
                <w:b/>
                <w:i/>
              </w:rPr>
              <w:t>Proposal</w:t>
            </w:r>
            <w:r w:rsidRPr="00EA6F84">
              <w:rPr>
                <w:b/>
                <w:i/>
              </w:rPr>
              <w:t xml:space="preserve"> is substantially responsive, the average price of the item quoted by substantially responsive </w:t>
            </w:r>
            <w:r w:rsidR="00FE2A63" w:rsidRPr="00EA6F84">
              <w:rPr>
                <w:b/>
                <w:i/>
              </w:rPr>
              <w:t>Proposer</w:t>
            </w:r>
            <w:r w:rsidRPr="00EA6F84">
              <w:rPr>
                <w:b/>
                <w:i/>
              </w:rPr>
              <w:t xml:space="preserve">s will be added to the </w:t>
            </w:r>
            <w:r w:rsidR="00FE2A63" w:rsidRPr="00EA6F84">
              <w:rPr>
                <w:b/>
                <w:i/>
              </w:rPr>
              <w:t>Proposal</w:t>
            </w:r>
            <w:r w:rsidRPr="00EA6F84">
              <w:rPr>
                <w:b/>
                <w:i/>
              </w:rPr>
              <w:t xml:space="preserve"> price and the equivalent total cost of the </w:t>
            </w:r>
            <w:r w:rsidR="00FE2A63" w:rsidRPr="00EA6F84">
              <w:rPr>
                <w:b/>
                <w:i/>
              </w:rPr>
              <w:t>Proposal</w:t>
            </w:r>
            <w:r w:rsidRPr="00EA6F84">
              <w:rPr>
                <w:b/>
                <w:i/>
              </w:rPr>
              <w:t xml:space="preserve"> so determined will be used for price comparison.”]</w:t>
            </w:r>
          </w:p>
        </w:tc>
      </w:tr>
      <w:tr w:rsidR="00822D46" w:rsidRPr="00EA6F84" w14:paraId="104320D4"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1620" w:type="dxa"/>
            <w:tcBorders>
              <w:top w:val="single" w:sz="12" w:space="0" w:color="auto"/>
              <w:left w:val="single" w:sz="12" w:space="0" w:color="auto"/>
              <w:bottom w:val="single" w:sz="12" w:space="0" w:color="auto"/>
              <w:right w:val="single" w:sz="12" w:space="0" w:color="auto"/>
            </w:tcBorders>
          </w:tcPr>
          <w:p w14:paraId="26B0CE6A" w14:textId="4A704F28" w:rsidR="00822D46" w:rsidRPr="00EA6F84" w:rsidRDefault="00AB70C2" w:rsidP="00822D46">
            <w:pPr>
              <w:tabs>
                <w:tab w:val="right" w:pos="7434"/>
              </w:tabs>
              <w:spacing w:before="120" w:after="120"/>
              <w:rPr>
                <w:b/>
                <w:i/>
              </w:rPr>
            </w:pPr>
            <w:r w:rsidRPr="00EA6F84">
              <w:rPr>
                <w:b/>
                <w:bCs/>
              </w:rPr>
              <w:t>ITP</w:t>
            </w:r>
            <w:r w:rsidR="00822D46" w:rsidRPr="00EA6F84">
              <w:rPr>
                <w:b/>
                <w:bCs/>
              </w:rPr>
              <w:t xml:space="preserve"> 34.6</w:t>
            </w:r>
          </w:p>
        </w:tc>
        <w:tc>
          <w:tcPr>
            <w:tcW w:w="7470" w:type="dxa"/>
            <w:tcBorders>
              <w:top w:val="single" w:sz="12" w:space="0" w:color="auto"/>
              <w:left w:val="single" w:sz="12" w:space="0" w:color="auto"/>
              <w:bottom w:val="single" w:sz="12" w:space="0" w:color="auto"/>
              <w:right w:val="single" w:sz="12" w:space="0" w:color="auto"/>
            </w:tcBorders>
          </w:tcPr>
          <w:p w14:paraId="73740255" w14:textId="77777777" w:rsidR="0022465D" w:rsidRPr="00EA6F84" w:rsidRDefault="0022465D" w:rsidP="0022465D">
            <w:pPr>
              <w:spacing w:before="120" w:after="120"/>
              <w:ind w:left="-13"/>
              <w:rPr>
                <w:b/>
                <w:i/>
              </w:rPr>
            </w:pPr>
            <w:r w:rsidRPr="00EA6F84">
              <w:t xml:space="preserve">The adjustments shall be determined using the following criteria, from amongst those set out in Section III, Evaluation and Qualification Criteria: </w:t>
            </w:r>
            <w:r w:rsidRPr="00EA6F84">
              <w:rPr>
                <w:b/>
                <w:i/>
                <w:iCs/>
              </w:rPr>
              <w:t>[refer to Section III, Evaluation and Qualification Criteria; insert complementary details if necessary</w:t>
            </w:r>
            <w:r w:rsidRPr="00EA6F84">
              <w:rPr>
                <w:b/>
                <w:i/>
              </w:rPr>
              <w:t xml:space="preserve">] </w:t>
            </w:r>
          </w:p>
          <w:p w14:paraId="448A6852" w14:textId="77777777" w:rsidR="0022465D" w:rsidRPr="00EA6F84" w:rsidRDefault="0022465D" w:rsidP="00B10DA5">
            <w:pPr>
              <w:numPr>
                <w:ilvl w:val="0"/>
                <w:numId w:val="60"/>
              </w:numPr>
              <w:tabs>
                <w:tab w:val="clear" w:pos="1440"/>
              </w:tabs>
              <w:spacing w:before="120" w:after="120"/>
              <w:ind w:left="414" w:hanging="427"/>
              <w:rPr>
                <w:b/>
              </w:rPr>
            </w:pPr>
            <w:r w:rsidRPr="00EA6F84">
              <w:t xml:space="preserve">Deviation in Delivery schedule: </w:t>
            </w:r>
            <w:r w:rsidRPr="00EA6F84">
              <w:rPr>
                <w:b/>
                <w:i/>
                <w:iCs/>
              </w:rPr>
              <w:t>[insert Yes or No. If yes insert the adjustment factor in Section III, Evaluation and Qualification Criteria]</w:t>
            </w:r>
          </w:p>
          <w:p w14:paraId="0CD0EBEE" w14:textId="77777777" w:rsidR="0022465D" w:rsidRPr="00EA6F84" w:rsidRDefault="0022465D" w:rsidP="00B10DA5">
            <w:pPr>
              <w:numPr>
                <w:ilvl w:val="0"/>
                <w:numId w:val="60"/>
              </w:numPr>
              <w:tabs>
                <w:tab w:val="clear" w:pos="1440"/>
              </w:tabs>
              <w:spacing w:before="120" w:after="120"/>
              <w:ind w:left="414" w:hanging="427"/>
              <w:rPr>
                <w:b/>
              </w:rPr>
            </w:pPr>
            <w:r w:rsidRPr="00EA6F84">
              <w:t xml:space="preserve">Deviation in payment schedule: </w:t>
            </w:r>
            <w:r w:rsidRPr="00EA6F84">
              <w:rPr>
                <w:b/>
                <w:i/>
                <w:iCs/>
              </w:rPr>
              <w:t>[insert Yes or No. If yes insert the adjustment factor in Section III, Evaluation and Qualification Criteria]</w:t>
            </w:r>
          </w:p>
          <w:p w14:paraId="45F7D0A5" w14:textId="77777777" w:rsidR="0022465D" w:rsidRPr="00EA6F84" w:rsidRDefault="0022465D" w:rsidP="00B10DA5">
            <w:pPr>
              <w:numPr>
                <w:ilvl w:val="0"/>
                <w:numId w:val="60"/>
              </w:numPr>
              <w:tabs>
                <w:tab w:val="clear" w:pos="1440"/>
                <w:tab w:val="left" w:pos="707"/>
              </w:tabs>
              <w:spacing w:before="120" w:after="120"/>
              <w:ind w:left="414" w:hanging="427"/>
              <w:rPr>
                <w:b/>
              </w:rPr>
            </w:pPr>
            <w:r w:rsidRPr="00EA6F84">
              <w:t xml:space="preserve">the cost of major replacement component, mandatory spare parts, and service: </w:t>
            </w:r>
            <w:r w:rsidRPr="00EA6F84">
              <w:rPr>
                <w:b/>
                <w:i/>
                <w:iCs/>
              </w:rPr>
              <w:t>[insert Yes or No. If yes, insert the Methodology and criteria in Section III, Evaluation and Qualification Criteria]</w:t>
            </w:r>
            <w:r w:rsidRPr="00EA6F84">
              <w:rPr>
                <w:b/>
              </w:rPr>
              <w:t xml:space="preserve"> </w:t>
            </w:r>
          </w:p>
          <w:p w14:paraId="4F0C12D9" w14:textId="768136B7" w:rsidR="0022465D" w:rsidRPr="00EA6F84" w:rsidRDefault="0022465D" w:rsidP="00B10DA5">
            <w:pPr>
              <w:numPr>
                <w:ilvl w:val="0"/>
                <w:numId w:val="60"/>
              </w:numPr>
              <w:tabs>
                <w:tab w:val="clear" w:pos="1440"/>
                <w:tab w:val="left" w:pos="707"/>
              </w:tabs>
              <w:spacing w:before="120" w:after="120"/>
              <w:ind w:left="414" w:hanging="427"/>
              <w:rPr>
                <w:b/>
              </w:rPr>
            </w:pPr>
            <w:r w:rsidRPr="00EA6F84">
              <w:t xml:space="preserve">the availability in the Purchaser’s Country of spare parts and after-sales services for the equipment offered in the </w:t>
            </w:r>
            <w:r w:rsidR="00FE2A63" w:rsidRPr="00EA6F84">
              <w:t>Proposal</w:t>
            </w:r>
            <w:r w:rsidRPr="00EA6F84">
              <w:t xml:space="preserve"> </w:t>
            </w:r>
            <w:r w:rsidRPr="00EA6F84">
              <w:rPr>
                <w:b/>
                <w:i/>
                <w:iCs/>
                <w:sz w:val="22"/>
              </w:rPr>
              <w:t>[</w:t>
            </w:r>
            <w:r w:rsidRPr="00EA6F84">
              <w:rPr>
                <w:b/>
                <w:i/>
                <w:iCs/>
              </w:rPr>
              <w:t>insert Yes or No, If yes, insert the Methodology and criteria in Section III, Evaluation and Qualification Criteria]</w:t>
            </w:r>
          </w:p>
          <w:p w14:paraId="1D3BDE8F" w14:textId="77777777" w:rsidR="0022465D" w:rsidRPr="00EA6F84" w:rsidRDefault="0022465D" w:rsidP="00B10DA5">
            <w:pPr>
              <w:numPr>
                <w:ilvl w:val="0"/>
                <w:numId w:val="60"/>
              </w:numPr>
              <w:tabs>
                <w:tab w:val="clear" w:pos="1440"/>
              </w:tabs>
              <w:spacing w:before="120" w:after="120"/>
              <w:ind w:left="414" w:hanging="427"/>
              <w:rPr>
                <w:b/>
              </w:rPr>
            </w:pPr>
            <w:r w:rsidRPr="00EA6F84">
              <w:t xml:space="preserve">Life cycle costs: the costs during the life of the goods or equipment </w:t>
            </w:r>
            <w:r w:rsidRPr="00EA6F84">
              <w:rPr>
                <w:b/>
                <w:i/>
                <w:iCs/>
              </w:rPr>
              <w:t>[insert Yes or No, If yes, insert the Methodology and criteria in Section III, Evaluation and Qualification Criteria]</w:t>
            </w:r>
            <w:r w:rsidRPr="00EA6F84">
              <w:rPr>
                <w:b/>
              </w:rPr>
              <w:t xml:space="preserve"> </w:t>
            </w:r>
          </w:p>
          <w:p w14:paraId="22C985C3" w14:textId="77777777" w:rsidR="00D06965" w:rsidRPr="00EA6F84" w:rsidRDefault="00180A2B" w:rsidP="00B10DA5">
            <w:pPr>
              <w:numPr>
                <w:ilvl w:val="0"/>
                <w:numId w:val="60"/>
              </w:numPr>
              <w:tabs>
                <w:tab w:val="clear" w:pos="1440"/>
              </w:tabs>
              <w:spacing w:before="120" w:after="120"/>
              <w:ind w:left="414" w:hanging="427"/>
              <w:rPr>
                <w:b/>
              </w:rPr>
            </w:pPr>
            <w:r w:rsidRPr="00EA6F84">
              <w:t xml:space="preserve">the performance and productivity of the equipment offered; </w:t>
            </w:r>
            <w:r w:rsidRPr="00EA6F84">
              <w:rPr>
                <w:i/>
                <w:iCs/>
              </w:rPr>
              <w:t xml:space="preserve">[Insert </w:t>
            </w:r>
            <w:r w:rsidRPr="00EA6F84">
              <w:rPr>
                <w:b/>
                <w:i/>
                <w:iCs/>
              </w:rPr>
              <w:t>Yes or No. If yes, insert the Methodology and criteria in Section III, Evaluation and Qualification Criteria]</w:t>
            </w:r>
          </w:p>
          <w:p w14:paraId="7B308AA0" w14:textId="0408A2B7" w:rsidR="00822D46" w:rsidRPr="00EA6F84" w:rsidRDefault="00D06965" w:rsidP="00B10DA5">
            <w:pPr>
              <w:numPr>
                <w:ilvl w:val="0"/>
                <w:numId w:val="60"/>
              </w:numPr>
              <w:tabs>
                <w:tab w:val="clear" w:pos="1440"/>
              </w:tabs>
              <w:spacing w:before="120" w:after="120"/>
              <w:ind w:left="414" w:hanging="427"/>
              <w:rPr>
                <w:b/>
              </w:rPr>
            </w:pPr>
            <w:r w:rsidRPr="00EA6F84">
              <w:rPr>
                <w:b/>
                <w:i/>
                <w:iCs/>
              </w:rPr>
              <w:t>[insert any specific criteria in Section III, Evaluation and Qualification Criteria</w:t>
            </w:r>
            <w:r w:rsidR="00180A2B" w:rsidRPr="00EA6F84">
              <w:rPr>
                <w:b/>
                <w:i/>
                <w:iCs/>
              </w:rPr>
              <w:t>.</w:t>
            </w:r>
          </w:p>
        </w:tc>
      </w:tr>
      <w:tr w:rsidR="00822D46" w:rsidRPr="00EA6F84" w14:paraId="18E4F908"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0" w:type="dxa"/>
            <w:tcBorders>
              <w:top w:val="single" w:sz="12" w:space="0" w:color="auto"/>
              <w:left w:val="single" w:sz="12" w:space="0" w:color="auto"/>
              <w:bottom w:val="single" w:sz="12" w:space="0" w:color="auto"/>
              <w:right w:val="single" w:sz="12" w:space="0" w:color="auto"/>
            </w:tcBorders>
          </w:tcPr>
          <w:p w14:paraId="7A4F0C80" w14:textId="519997F5" w:rsidR="00822D46" w:rsidRPr="00EA6F84" w:rsidRDefault="00AB70C2" w:rsidP="00822D46">
            <w:pPr>
              <w:tabs>
                <w:tab w:val="right" w:pos="7434"/>
              </w:tabs>
              <w:spacing w:before="120" w:after="120"/>
              <w:rPr>
                <w:b/>
              </w:rPr>
            </w:pPr>
            <w:r w:rsidRPr="00EA6F84">
              <w:rPr>
                <w:b/>
              </w:rPr>
              <w:t>ITP</w:t>
            </w:r>
            <w:r w:rsidR="00822D46" w:rsidRPr="00EA6F84">
              <w:rPr>
                <w:b/>
              </w:rPr>
              <w:t xml:space="preserve"> 36.1</w:t>
            </w:r>
          </w:p>
          <w:p w14:paraId="459F8023" w14:textId="77777777" w:rsidR="00822D46" w:rsidRPr="00EA6F84" w:rsidRDefault="00822D46" w:rsidP="00822D46">
            <w:pPr>
              <w:tabs>
                <w:tab w:val="right" w:pos="7434"/>
              </w:tabs>
              <w:spacing w:before="120" w:after="120"/>
              <w:rPr>
                <w:b/>
                <w:iCs/>
              </w:rPr>
            </w:pPr>
          </w:p>
        </w:tc>
        <w:tc>
          <w:tcPr>
            <w:tcW w:w="7470" w:type="dxa"/>
            <w:tcBorders>
              <w:top w:val="single" w:sz="12" w:space="0" w:color="auto"/>
              <w:left w:val="single" w:sz="12" w:space="0" w:color="auto"/>
              <w:bottom w:val="single" w:sz="12" w:space="0" w:color="auto"/>
              <w:right w:val="single" w:sz="12" w:space="0" w:color="auto"/>
            </w:tcBorders>
          </w:tcPr>
          <w:p w14:paraId="0429BF26" w14:textId="33AE27A2" w:rsidR="000A5C1E" w:rsidRPr="00EA6F84" w:rsidRDefault="000A5C1E" w:rsidP="000A5C1E">
            <w:pPr>
              <w:tabs>
                <w:tab w:val="right" w:pos="7254"/>
              </w:tabs>
              <w:spacing w:before="120" w:after="120"/>
              <w:rPr>
                <w:i/>
              </w:rPr>
            </w:pPr>
            <w:r w:rsidRPr="00EA6F84">
              <w:t xml:space="preserve">The currency that shall be used for </w:t>
            </w:r>
            <w:r w:rsidR="00FE2A63" w:rsidRPr="00EA6F84">
              <w:t>Proposal</w:t>
            </w:r>
            <w:r w:rsidRPr="00EA6F84">
              <w:t xml:space="preserve"> evaluation and comparison purposes to convert at the selling exchange rate all </w:t>
            </w:r>
            <w:r w:rsidR="00FE2A63" w:rsidRPr="00EA6F84">
              <w:t>Proposal</w:t>
            </w:r>
            <w:r w:rsidRPr="00EA6F84">
              <w:t xml:space="preserve"> prices expressed in various currencies into a single currency is: </w:t>
            </w:r>
            <w:r w:rsidRPr="00EA6F84">
              <w:rPr>
                <w:b/>
                <w:i/>
              </w:rPr>
              <w:t>[Insert name of currency]</w:t>
            </w:r>
            <w:r w:rsidRPr="00EA6F84">
              <w:rPr>
                <w:i/>
              </w:rPr>
              <w:t xml:space="preserve"> </w:t>
            </w:r>
          </w:p>
          <w:p w14:paraId="5096BB78" w14:textId="77777777" w:rsidR="000A5C1E" w:rsidRPr="00EA6F84" w:rsidRDefault="000A5C1E" w:rsidP="000A5C1E">
            <w:pPr>
              <w:tabs>
                <w:tab w:val="right" w:pos="7254"/>
              </w:tabs>
              <w:spacing w:before="120" w:after="120"/>
              <w:rPr>
                <w:b/>
              </w:rPr>
            </w:pPr>
            <w:r w:rsidRPr="00EA6F84">
              <w:t xml:space="preserve">The source of exchange rate shall be: </w:t>
            </w:r>
            <w:r w:rsidRPr="00EA6F84">
              <w:rPr>
                <w:b/>
                <w:i/>
              </w:rPr>
              <w:t xml:space="preserve">[Insert name of </w:t>
            </w:r>
            <w:r w:rsidRPr="00EA6F84">
              <w:rPr>
                <w:b/>
                <w:i/>
                <w:iCs/>
              </w:rPr>
              <w:t>the source of exchange rates (e.g.,</w:t>
            </w:r>
            <w:r w:rsidRPr="00EA6F84">
              <w:rPr>
                <w:b/>
                <w:i/>
              </w:rPr>
              <w:t xml:space="preserve"> the Central Bank in the Purchaser’s Country).]</w:t>
            </w:r>
          </w:p>
          <w:p w14:paraId="2488384F" w14:textId="6266F252" w:rsidR="00822D46" w:rsidRPr="00EA6F84" w:rsidRDefault="000A5C1E" w:rsidP="000A5C1E">
            <w:pPr>
              <w:tabs>
                <w:tab w:val="right" w:pos="7254"/>
              </w:tabs>
              <w:spacing w:before="120" w:after="120"/>
              <w:jc w:val="both"/>
              <w:rPr>
                <w:b/>
                <w:i/>
              </w:rPr>
            </w:pPr>
            <w:r w:rsidRPr="00EA6F84">
              <w:t>The date for the exchange rate shall be</w:t>
            </w:r>
            <w:r w:rsidRPr="00EA6F84">
              <w:rPr>
                <w:i/>
              </w:rPr>
              <w:t xml:space="preserve">: </w:t>
            </w:r>
            <w:r w:rsidRPr="00EA6F84">
              <w:rPr>
                <w:b/>
                <w:bCs/>
                <w:i/>
              </w:rPr>
              <w:t>[</w:t>
            </w:r>
            <w:r w:rsidRPr="00EA6F84">
              <w:rPr>
                <w:b/>
                <w:i/>
              </w:rPr>
              <w:t xml:space="preserve">insert day, month and year, e.g. 15 June, 2020 not earlier than 28 days prior to the deadline for submission of the </w:t>
            </w:r>
            <w:r w:rsidR="00FE2A63" w:rsidRPr="00EA6F84">
              <w:rPr>
                <w:b/>
                <w:i/>
              </w:rPr>
              <w:t>Proposal</w:t>
            </w:r>
            <w:r w:rsidRPr="00EA6F84">
              <w:rPr>
                <w:b/>
                <w:i/>
              </w:rPr>
              <w:t xml:space="preserve">s, </w:t>
            </w:r>
            <w:r w:rsidRPr="00EA6F84">
              <w:rPr>
                <w:b/>
                <w:bCs/>
                <w:i/>
              </w:rPr>
              <w:t xml:space="preserve">nor later than the date for the expiry of </w:t>
            </w:r>
            <w:r w:rsidR="00FE2A63" w:rsidRPr="00EA6F84">
              <w:rPr>
                <w:b/>
                <w:bCs/>
                <w:i/>
              </w:rPr>
              <w:t>Proposal</w:t>
            </w:r>
            <w:r w:rsidRPr="00EA6F84">
              <w:rPr>
                <w:b/>
                <w:bCs/>
                <w:i/>
              </w:rPr>
              <w:t xml:space="preserve"> validity </w:t>
            </w:r>
            <w:r w:rsidRPr="00EA6F84">
              <w:rPr>
                <w:b/>
                <w:bCs/>
                <w:i/>
                <w:color w:val="000000" w:themeColor="text1"/>
              </w:rPr>
              <w:t>specified in accordance with</w:t>
            </w:r>
            <w:r w:rsidRPr="00EA6F84">
              <w:rPr>
                <w:i/>
                <w:color w:val="000000" w:themeColor="text1"/>
              </w:rPr>
              <w:t xml:space="preserve"> </w:t>
            </w:r>
            <w:r w:rsidR="00AB70C2" w:rsidRPr="00EA6F84">
              <w:rPr>
                <w:b/>
                <w:bCs/>
                <w:i/>
                <w:color w:val="000000" w:themeColor="text1"/>
              </w:rPr>
              <w:t>PDS</w:t>
            </w:r>
            <w:r w:rsidRPr="00EA6F84">
              <w:rPr>
                <w:b/>
                <w:bCs/>
                <w:i/>
                <w:color w:val="000000" w:themeColor="text1"/>
              </w:rPr>
              <w:t xml:space="preserve"> 18.1</w:t>
            </w:r>
            <w:r w:rsidRPr="00EA6F84">
              <w:rPr>
                <w:b/>
                <w:i/>
              </w:rPr>
              <w:t>].</w:t>
            </w:r>
          </w:p>
        </w:tc>
      </w:tr>
      <w:tr w:rsidR="00F804F4" w:rsidRPr="00EA6F84" w14:paraId="68C61B21"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0" w:type="dxa"/>
            <w:tcBorders>
              <w:top w:val="single" w:sz="12" w:space="0" w:color="auto"/>
              <w:left w:val="single" w:sz="12" w:space="0" w:color="auto"/>
              <w:bottom w:val="single" w:sz="12" w:space="0" w:color="auto"/>
              <w:right w:val="single" w:sz="12" w:space="0" w:color="auto"/>
            </w:tcBorders>
          </w:tcPr>
          <w:p w14:paraId="23326294" w14:textId="0C677776" w:rsidR="00F804F4" w:rsidRPr="00EA6F84" w:rsidRDefault="00AB70C2" w:rsidP="00F804F4">
            <w:pPr>
              <w:tabs>
                <w:tab w:val="right" w:pos="7434"/>
              </w:tabs>
              <w:spacing w:before="120" w:after="120"/>
              <w:rPr>
                <w:b/>
                <w:iCs/>
              </w:rPr>
            </w:pPr>
            <w:r w:rsidRPr="00EA6F84">
              <w:rPr>
                <w:b/>
                <w:iCs/>
              </w:rPr>
              <w:t>ITP</w:t>
            </w:r>
            <w:r w:rsidR="00F804F4" w:rsidRPr="00EA6F84">
              <w:rPr>
                <w:b/>
                <w:iCs/>
              </w:rPr>
              <w:t xml:space="preserve"> 37.1</w:t>
            </w:r>
          </w:p>
        </w:tc>
        <w:tc>
          <w:tcPr>
            <w:tcW w:w="7470" w:type="dxa"/>
            <w:tcBorders>
              <w:top w:val="single" w:sz="12" w:space="0" w:color="auto"/>
              <w:left w:val="single" w:sz="12" w:space="0" w:color="auto"/>
              <w:bottom w:val="single" w:sz="12" w:space="0" w:color="auto"/>
              <w:right w:val="single" w:sz="12" w:space="0" w:color="auto"/>
            </w:tcBorders>
          </w:tcPr>
          <w:p w14:paraId="4B503802" w14:textId="77777777" w:rsidR="00F804F4" w:rsidRPr="00EA6F84" w:rsidRDefault="00F804F4" w:rsidP="00F804F4">
            <w:pPr>
              <w:tabs>
                <w:tab w:val="right" w:pos="7254"/>
              </w:tabs>
              <w:spacing w:before="120" w:after="120"/>
              <w:rPr>
                <w:b/>
                <w:i/>
              </w:rPr>
            </w:pPr>
            <w:r w:rsidRPr="00EA6F84">
              <w:rPr>
                <w:b/>
                <w:i/>
              </w:rPr>
              <w:t xml:space="preserve">[The following provision should be included and the required corresponding information inserted </w:t>
            </w:r>
            <w:r w:rsidRPr="00EA6F84">
              <w:rPr>
                <w:b/>
                <w:i/>
                <w:u w:val="single"/>
              </w:rPr>
              <w:t>only</w:t>
            </w:r>
            <w:r w:rsidRPr="00EA6F84">
              <w:rPr>
                <w:b/>
                <w:i/>
              </w:rPr>
              <w:t xml:space="preserve"> if the Procurement Plan authorizes the application of margin of preference and the Purchaser intends to apply it to the subject contract. Otherwise omit]</w:t>
            </w:r>
          </w:p>
          <w:p w14:paraId="5F818E60" w14:textId="046C8F01" w:rsidR="00F804F4" w:rsidRPr="00EA6F84" w:rsidRDefault="00F804F4" w:rsidP="00F804F4">
            <w:pPr>
              <w:tabs>
                <w:tab w:val="right" w:pos="7254"/>
              </w:tabs>
              <w:spacing w:before="120" w:after="120"/>
            </w:pPr>
            <w:r w:rsidRPr="00EA6F84">
              <w:t xml:space="preserve">A margin of preference </w:t>
            </w:r>
            <w:r w:rsidRPr="00EA6F84">
              <w:rPr>
                <w:b/>
                <w:i/>
              </w:rPr>
              <w:t>[insert</w:t>
            </w:r>
            <w:r w:rsidRPr="00EA6F84">
              <w:rPr>
                <w:b/>
              </w:rPr>
              <w:t xml:space="preserve"> </w:t>
            </w:r>
            <w:r w:rsidRPr="00EA6F84">
              <w:rPr>
                <w:b/>
                <w:i/>
              </w:rPr>
              <w:t>either “shall” or “shall not”</w:t>
            </w:r>
            <w:r w:rsidRPr="00EA6F84">
              <w:rPr>
                <w:b/>
              </w:rPr>
              <w:t>]</w:t>
            </w:r>
            <w:r w:rsidRPr="00EA6F84">
              <w:rPr>
                <w:i/>
              </w:rPr>
              <w:t xml:space="preserve"> </w:t>
            </w:r>
            <w:r w:rsidRPr="00EA6F84">
              <w:t xml:space="preserve">apply.  </w:t>
            </w:r>
          </w:p>
          <w:p w14:paraId="03F1A7FC" w14:textId="083FEE11" w:rsidR="00F804F4" w:rsidRPr="00EA6F84" w:rsidRDefault="00F804F4" w:rsidP="00F804F4">
            <w:pPr>
              <w:tabs>
                <w:tab w:val="right" w:pos="7254"/>
              </w:tabs>
              <w:spacing w:before="120" w:after="120"/>
            </w:pPr>
            <w:r w:rsidRPr="00EA6F84">
              <w:rPr>
                <w:b/>
                <w:i/>
                <w:iCs/>
              </w:rPr>
              <w:t>[If a margin of preference applies, the application methodology shall be defined in Section III, Evaluation and Qualification Criteria.]</w:t>
            </w:r>
          </w:p>
        </w:tc>
      </w:tr>
      <w:tr w:rsidR="00F804F4" w:rsidRPr="00EA6F84" w14:paraId="0CD14086" w14:textId="77777777" w:rsidTr="6FE2FE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90" w:type="dxa"/>
            <w:gridSpan w:val="2"/>
            <w:tcBorders>
              <w:top w:val="single" w:sz="12" w:space="0" w:color="auto"/>
              <w:left w:val="single" w:sz="12" w:space="0" w:color="auto"/>
              <w:bottom w:val="single" w:sz="12" w:space="0" w:color="auto"/>
              <w:right w:val="single" w:sz="12" w:space="0" w:color="auto"/>
            </w:tcBorders>
          </w:tcPr>
          <w:p w14:paraId="55893C0A" w14:textId="02C916E1" w:rsidR="00F804F4" w:rsidRPr="00EA6F84" w:rsidRDefault="00F804F4" w:rsidP="00F804F4">
            <w:pPr>
              <w:tabs>
                <w:tab w:val="right" w:pos="7254"/>
              </w:tabs>
              <w:spacing w:before="120" w:after="120"/>
              <w:jc w:val="center"/>
              <w:rPr>
                <w:b/>
                <w:i/>
              </w:rPr>
            </w:pPr>
            <w:r w:rsidRPr="00EA6F84">
              <w:rPr>
                <w:b/>
                <w:bCs/>
                <w:sz w:val="28"/>
              </w:rPr>
              <w:t xml:space="preserve">J. Evaluation of Combined Technical and Financial Parts and </w:t>
            </w:r>
            <w:r w:rsidR="00FE2A63" w:rsidRPr="00EA6F84">
              <w:rPr>
                <w:b/>
                <w:bCs/>
                <w:sz w:val="28"/>
              </w:rPr>
              <w:t>Proposal</w:t>
            </w:r>
            <w:r w:rsidR="00256077" w:rsidRPr="00EA6F84">
              <w:rPr>
                <w:b/>
                <w:bCs/>
                <w:sz w:val="28"/>
              </w:rPr>
              <w:t xml:space="preserve"> with the Most Value for Money</w:t>
            </w:r>
          </w:p>
        </w:tc>
      </w:tr>
      <w:tr w:rsidR="00F804F4" w:rsidRPr="00EA6F84" w14:paraId="4E81CEFA"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05BEF841" w14:textId="785E9B18" w:rsidR="00F804F4" w:rsidRPr="00EA6F84" w:rsidRDefault="00AB70C2" w:rsidP="00F804F4">
            <w:pPr>
              <w:spacing w:before="120" w:after="120"/>
              <w:rPr>
                <w:b/>
                <w:bCs/>
              </w:rPr>
            </w:pPr>
            <w:r w:rsidRPr="00EA6F84">
              <w:rPr>
                <w:b/>
                <w:bCs/>
              </w:rPr>
              <w:t>ITP</w:t>
            </w:r>
            <w:r w:rsidR="00F804F4" w:rsidRPr="00EA6F84">
              <w:rPr>
                <w:b/>
                <w:bCs/>
              </w:rPr>
              <w:t xml:space="preserve"> 40.1</w:t>
            </w:r>
          </w:p>
        </w:tc>
        <w:tc>
          <w:tcPr>
            <w:tcW w:w="7470" w:type="dxa"/>
            <w:tcBorders>
              <w:top w:val="single" w:sz="12" w:space="0" w:color="auto"/>
              <w:left w:val="single" w:sz="12" w:space="0" w:color="auto"/>
              <w:bottom w:val="single" w:sz="12" w:space="0" w:color="auto"/>
              <w:right w:val="single" w:sz="12" w:space="0" w:color="auto"/>
            </w:tcBorders>
          </w:tcPr>
          <w:p w14:paraId="0A4685A5" w14:textId="3E821316" w:rsidR="00F804F4" w:rsidRPr="00EA6F84" w:rsidRDefault="000718D6" w:rsidP="00F804F4">
            <w:pPr>
              <w:tabs>
                <w:tab w:val="right" w:pos="7254"/>
              </w:tabs>
              <w:suppressAutoHyphens/>
              <w:spacing w:before="120" w:after="120"/>
              <w:jc w:val="both"/>
              <w:rPr>
                <w:i/>
                <w:color w:val="000000" w:themeColor="text1"/>
              </w:rPr>
            </w:pPr>
            <w:r w:rsidRPr="00EA6F84">
              <w:rPr>
                <w:color w:val="000000" w:themeColor="text1"/>
              </w:rPr>
              <w:t xml:space="preserve">The weight to be given for cost is: ________ </w:t>
            </w:r>
            <w:r w:rsidRPr="00EA6F84">
              <w:rPr>
                <w:i/>
                <w:color w:val="000000" w:themeColor="text1"/>
              </w:rPr>
              <w:t>[indicate weight for cost such that weight for cost plus weight for total technical score is 1(one).</w:t>
            </w:r>
          </w:p>
        </w:tc>
      </w:tr>
      <w:tr w:rsidR="00F804F4" w:rsidRPr="00EA6F84" w14:paraId="5025C310"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130B9DC1" w14:textId="77777777" w:rsidR="00F804F4" w:rsidRPr="00EA6F84" w:rsidRDefault="00F804F4" w:rsidP="00F804F4">
            <w:pPr>
              <w:spacing w:before="120" w:after="120"/>
              <w:rPr>
                <w:b/>
                <w:bCs/>
              </w:rPr>
            </w:pPr>
          </w:p>
        </w:tc>
        <w:tc>
          <w:tcPr>
            <w:tcW w:w="7470" w:type="dxa"/>
            <w:tcBorders>
              <w:top w:val="single" w:sz="12" w:space="0" w:color="auto"/>
              <w:left w:val="single" w:sz="12" w:space="0" w:color="auto"/>
              <w:bottom w:val="single" w:sz="12" w:space="0" w:color="auto"/>
              <w:right w:val="single" w:sz="12" w:space="0" w:color="auto"/>
            </w:tcBorders>
          </w:tcPr>
          <w:p w14:paraId="3FAFA3A5" w14:textId="25AFC4D9" w:rsidR="00F804F4" w:rsidRPr="00EA6F84" w:rsidRDefault="00F804F4" w:rsidP="00F804F4">
            <w:pPr>
              <w:spacing w:before="120" w:after="120"/>
              <w:jc w:val="center"/>
              <w:rPr>
                <w:b/>
                <w:bCs/>
                <w:sz w:val="28"/>
              </w:rPr>
            </w:pPr>
            <w:r w:rsidRPr="00EA6F84">
              <w:rPr>
                <w:b/>
                <w:bCs/>
                <w:sz w:val="28"/>
              </w:rPr>
              <w:t>K. Award of Contract</w:t>
            </w:r>
          </w:p>
        </w:tc>
      </w:tr>
      <w:tr w:rsidR="00F804F4" w:rsidRPr="00EA6F84" w14:paraId="160EAD0D"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53B919A6" w14:textId="6070CE85" w:rsidR="00F804F4" w:rsidRPr="00EA6F84" w:rsidRDefault="00AB70C2" w:rsidP="00F804F4">
            <w:pPr>
              <w:spacing w:before="120" w:after="120"/>
              <w:rPr>
                <w:b/>
                <w:bCs/>
              </w:rPr>
            </w:pPr>
            <w:r w:rsidRPr="00EA6F84">
              <w:rPr>
                <w:b/>
                <w:bCs/>
              </w:rPr>
              <w:t>ITP</w:t>
            </w:r>
            <w:r w:rsidR="00F804F4" w:rsidRPr="00EA6F84">
              <w:rPr>
                <w:b/>
                <w:bCs/>
              </w:rPr>
              <w:t xml:space="preserve"> 45.1</w:t>
            </w:r>
          </w:p>
        </w:tc>
        <w:tc>
          <w:tcPr>
            <w:tcW w:w="7470" w:type="dxa"/>
            <w:tcBorders>
              <w:top w:val="single" w:sz="12" w:space="0" w:color="auto"/>
              <w:left w:val="single" w:sz="12" w:space="0" w:color="auto"/>
              <w:bottom w:val="single" w:sz="12" w:space="0" w:color="auto"/>
              <w:right w:val="single" w:sz="12" w:space="0" w:color="auto"/>
            </w:tcBorders>
          </w:tcPr>
          <w:p w14:paraId="76FBD77C" w14:textId="77777777" w:rsidR="00145EB5" w:rsidRPr="00EA6F84" w:rsidRDefault="00145EB5" w:rsidP="00145EB5">
            <w:pPr>
              <w:tabs>
                <w:tab w:val="right" w:pos="7254"/>
              </w:tabs>
              <w:spacing w:before="120" w:after="120"/>
              <w:rPr>
                <w:b/>
              </w:rPr>
            </w:pPr>
            <w:r w:rsidRPr="00EA6F84">
              <w:t xml:space="preserve">The maximum percentage by which quantities may be increased is: </w:t>
            </w:r>
            <w:r w:rsidRPr="00EA6F84">
              <w:rPr>
                <w:b/>
                <w:i/>
                <w:iCs/>
              </w:rPr>
              <w:t>[insert percentage]</w:t>
            </w:r>
          </w:p>
          <w:p w14:paraId="1C7A2CA0" w14:textId="5B5F8D86" w:rsidR="00F804F4" w:rsidRPr="00EA6F84" w:rsidRDefault="00145EB5" w:rsidP="00145EB5">
            <w:pPr>
              <w:tabs>
                <w:tab w:val="right" w:pos="7254"/>
              </w:tabs>
              <w:spacing w:before="120" w:after="120"/>
            </w:pPr>
            <w:r w:rsidRPr="00EA6F84">
              <w:t xml:space="preserve">The maximum percentage by which quantities may be decreased is: </w:t>
            </w:r>
            <w:r w:rsidRPr="00EA6F84">
              <w:rPr>
                <w:b/>
                <w:i/>
                <w:iCs/>
              </w:rPr>
              <w:t>[insert percentage].</w:t>
            </w:r>
          </w:p>
        </w:tc>
      </w:tr>
      <w:tr w:rsidR="00F804F4" w:rsidRPr="00EA6F84" w14:paraId="6B669A58" w14:textId="77777777" w:rsidTr="6FE2FE56">
        <w:tblPrEx>
          <w:tblBorders>
            <w:insideH w:val="single" w:sz="8" w:space="0" w:color="000000"/>
          </w:tblBorders>
          <w:tblCellMar>
            <w:left w:w="103" w:type="dxa"/>
            <w:right w:w="103" w:type="dxa"/>
          </w:tblCellMar>
        </w:tblPrEx>
        <w:tc>
          <w:tcPr>
            <w:tcW w:w="1620" w:type="dxa"/>
            <w:tcBorders>
              <w:top w:val="single" w:sz="12" w:space="0" w:color="auto"/>
              <w:left w:val="single" w:sz="12" w:space="0" w:color="auto"/>
              <w:bottom w:val="single" w:sz="12" w:space="0" w:color="auto"/>
              <w:right w:val="single" w:sz="12" w:space="0" w:color="auto"/>
            </w:tcBorders>
          </w:tcPr>
          <w:p w14:paraId="29B06E66" w14:textId="62AFA63F" w:rsidR="00F804F4" w:rsidRPr="00EA6F84" w:rsidRDefault="00AB70C2" w:rsidP="00F804F4">
            <w:pPr>
              <w:spacing w:before="120" w:after="120"/>
              <w:rPr>
                <w:b/>
                <w:bCs/>
              </w:rPr>
            </w:pPr>
            <w:r w:rsidRPr="00EA6F84">
              <w:rPr>
                <w:b/>
                <w:bCs/>
              </w:rPr>
              <w:t>ITP</w:t>
            </w:r>
            <w:r w:rsidR="00F804F4" w:rsidRPr="00EA6F84">
              <w:rPr>
                <w:b/>
                <w:bCs/>
              </w:rPr>
              <w:t xml:space="preserve"> 50.1</w:t>
            </w:r>
          </w:p>
        </w:tc>
        <w:tc>
          <w:tcPr>
            <w:tcW w:w="7470" w:type="dxa"/>
            <w:tcBorders>
              <w:top w:val="single" w:sz="12" w:space="0" w:color="auto"/>
              <w:left w:val="single" w:sz="12" w:space="0" w:color="auto"/>
              <w:bottom w:val="single" w:sz="12" w:space="0" w:color="auto"/>
              <w:right w:val="single" w:sz="12" w:space="0" w:color="auto"/>
            </w:tcBorders>
          </w:tcPr>
          <w:p w14:paraId="3F1933E6" w14:textId="6F0DE7FA" w:rsidR="00572475" w:rsidRPr="00EA6F84" w:rsidRDefault="00C261DF" w:rsidP="00C261DF">
            <w:pPr>
              <w:spacing w:before="120" w:after="120"/>
              <w:rPr>
                <w:color w:val="000000" w:themeColor="text1"/>
              </w:rPr>
            </w:pPr>
            <w:r w:rsidRPr="00EA6F84">
              <w:rPr>
                <w:color w:val="000000" w:themeColor="text1"/>
              </w:rPr>
              <w:t>The procedures for making a Procurement-related Complaint are detailed in the “</w:t>
            </w:r>
            <w:hyperlink r:id="rId36" w:history="1">
              <w:r w:rsidRPr="001E48FA">
                <w:rPr>
                  <w:i/>
                  <w:iCs/>
                  <w:color w:val="000000" w:themeColor="text1"/>
                </w:rPr>
                <w:t>Guidelines for</w:t>
              </w:r>
              <w:r w:rsidR="00572475" w:rsidRPr="001E48FA">
                <w:rPr>
                  <w:i/>
                  <w:iCs/>
                  <w:color w:val="000000" w:themeColor="text1"/>
                </w:rPr>
                <w:t xml:space="preserve"> the</w:t>
              </w:r>
              <w:r w:rsidRPr="001E48FA">
                <w:rPr>
                  <w:i/>
                  <w:iCs/>
                  <w:color w:val="000000" w:themeColor="text1"/>
                </w:rPr>
                <w:t xml:space="preserve"> Procurement of Goods, Works and </w:t>
              </w:r>
              <w:r w:rsidR="00572475" w:rsidRPr="001E48FA">
                <w:rPr>
                  <w:i/>
                  <w:iCs/>
                  <w:color w:val="000000" w:themeColor="text1"/>
                </w:rPr>
                <w:t>R</w:t>
              </w:r>
              <w:r w:rsidRPr="001E48FA">
                <w:rPr>
                  <w:i/>
                  <w:iCs/>
                  <w:color w:val="000000" w:themeColor="text1"/>
                </w:rPr>
                <w:t xml:space="preserve">elated </w:t>
              </w:r>
              <w:r w:rsidR="00572475" w:rsidRPr="001E48FA">
                <w:rPr>
                  <w:i/>
                  <w:iCs/>
                  <w:color w:val="000000" w:themeColor="text1"/>
                </w:rPr>
                <w:t>S</w:t>
              </w:r>
              <w:r w:rsidRPr="001E48FA">
                <w:rPr>
                  <w:i/>
                  <w:iCs/>
                  <w:color w:val="000000" w:themeColor="text1"/>
                </w:rPr>
                <w:t>ervices under IsDB Project Financin</w:t>
              </w:r>
              <w:r w:rsidRPr="00EA6F84">
                <w:rPr>
                  <w:color w:val="000000" w:themeColor="text1"/>
                </w:rPr>
                <w:t xml:space="preserve">g </w:t>
              </w:r>
            </w:hyperlink>
            <w:r w:rsidRPr="00EA6F84">
              <w:rPr>
                <w:color w:val="000000" w:themeColor="text1"/>
              </w:rPr>
              <w:t>(Annex</w:t>
            </w:r>
            <w:r w:rsidRPr="00EA6F84">
              <w:rPr>
                <w:color w:val="000000"/>
              </w:rPr>
              <w:t xml:space="preserve"> B)</w:t>
            </w:r>
            <w:r w:rsidRPr="00EA6F84">
              <w:rPr>
                <w:color w:val="000000" w:themeColor="text1"/>
              </w:rPr>
              <w:t xml:space="preserve">.” </w:t>
            </w:r>
            <w:r w:rsidRPr="00EA6F84">
              <w:rPr>
                <w:iCs/>
              </w:rPr>
              <w:t xml:space="preserve">In addition, the IsDB Guidance Note “Procurement Related </w:t>
            </w:r>
            <w:hyperlink r:id="rId37" w:anchor="framework" w:history="1">
              <w:r w:rsidRPr="00EA6F84">
                <w:rPr>
                  <w:iCs/>
                </w:rPr>
                <w:t>Complaint</w:t>
              </w:r>
            </w:hyperlink>
            <w:r w:rsidRPr="00EA6F84">
              <w:rPr>
                <w:iCs/>
              </w:rPr>
              <w:t>s Handling</w:t>
            </w:r>
            <w:r w:rsidR="00572475" w:rsidRPr="00EA6F84">
              <w:rPr>
                <w:iCs/>
              </w:rPr>
              <w:t xml:space="preserve"> (December 2018 version, amended from time to time)</w:t>
            </w:r>
            <w:r w:rsidRPr="00EA6F84">
              <w:rPr>
                <w:iCs/>
              </w:rPr>
              <w:t xml:space="preserve"> ” provides a useful explanation of the process, as well as a Complaint Template letter</w:t>
            </w:r>
            <w:r w:rsidRPr="00EA6F84">
              <w:rPr>
                <w:color w:val="000000" w:themeColor="text1"/>
              </w:rPr>
              <w:t>.</w:t>
            </w:r>
          </w:p>
          <w:p w14:paraId="1A4E5DDC" w14:textId="0389646D" w:rsidR="00C261DF" w:rsidRPr="00EA6F84" w:rsidRDefault="00C261DF" w:rsidP="00C261DF">
            <w:pPr>
              <w:spacing w:before="120" w:after="120"/>
            </w:pPr>
            <w:r w:rsidRPr="00EA6F84">
              <w:rPr>
                <w:color w:val="000000" w:themeColor="text1"/>
              </w:rPr>
              <w:t xml:space="preserve">If an Applicant wishes to make a Procurement-related Complaint, the Applicant should submit its complaint following </w:t>
            </w:r>
            <w:r w:rsidRPr="00EA6F84">
              <w:t>these procedures, in writing (by the quickest means available, that is either by email or fax), to:</w:t>
            </w:r>
          </w:p>
          <w:p w14:paraId="4B7377C5" w14:textId="6DE698F9" w:rsidR="00C261DF" w:rsidRPr="00EA6F84" w:rsidRDefault="00C261DF" w:rsidP="00C261DF">
            <w:pPr>
              <w:spacing w:before="120" w:after="120"/>
              <w:ind w:left="341"/>
              <w:rPr>
                <w:i/>
              </w:rPr>
            </w:pPr>
            <w:r w:rsidRPr="00EA6F84">
              <w:rPr>
                <w:b/>
              </w:rPr>
              <w:t>For the attention</w:t>
            </w:r>
            <w:r w:rsidRPr="00EA6F84">
              <w:t xml:space="preserve">: </w:t>
            </w:r>
            <w:r w:rsidRPr="00EA6F84">
              <w:rPr>
                <w:i/>
              </w:rPr>
              <w:t>[insert full name of person receiving complaints]</w:t>
            </w:r>
            <w:r w:rsidR="00572475" w:rsidRPr="00EA6F84">
              <w:rPr>
                <w:rStyle w:val="FootnoteReference"/>
                <w:i/>
              </w:rPr>
              <w:footnoteReference w:id="2"/>
            </w:r>
          </w:p>
          <w:p w14:paraId="27C698E9" w14:textId="77777777" w:rsidR="00C261DF" w:rsidRPr="00EA6F84" w:rsidRDefault="00C261DF" w:rsidP="00C261DF">
            <w:pPr>
              <w:spacing w:before="120" w:after="120"/>
              <w:ind w:left="341"/>
            </w:pPr>
            <w:r w:rsidRPr="00EA6F84">
              <w:rPr>
                <w:b/>
              </w:rPr>
              <w:t>Title/position</w:t>
            </w:r>
            <w:r w:rsidRPr="00EA6F84">
              <w:t xml:space="preserve">: </w:t>
            </w:r>
            <w:r w:rsidRPr="00EA6F84">
              <w:rPr>
                <w:i/>
              </w:rPr>
              <w:t>[insert title/position]</w:t>
            </w:r>
          </w:p>
          <w:p w14:paraId="08E4DC0B" w14:textId="135B0DF6" w:rsidR="00C261DF" w:rsidRPr="00EA6F84" w:rsidRDefault="00A6566A" w:rsidP="00C261DF">
            <w:pPr>
              <w:spacing w:before="120" w:after="120"/>
              <w:ind w:left="341"/>
              <w:rPr>
                <w:i/>
              </w:rPr>
            </w:pPr>
            <w:r w:rsidRPr="00EA6F84">
              <w:rPr>
                <w:b/>
              </w:rPr>
              <w:t xml:space="preserve">Purchaser </w:t>
            </w:r>
            <w:r w:rsidR="00C261DF" w:rsidRPr="00EA6F84">
              <w:t xml:space="preserve">: </w:t>
            </w:r>
            <w:r w:rsidR="00C261DF" w:rsidRPr="00EA6F84">
              <w:rPr>
                <w:i/>
              </w:rPr>
              <w:t xml:space="preserve">[insert name of </w:t>
            </w:r>
            <w:r w:rsidR="00051557" w:rsidRPr="00EA6F84">
              <w:rPr>
                <w:b/>
              </w:rPr>
              <w:t>P</w:t>
            </w:r>
            <w:r w:rsidR="00FB1D8E" w:rsidRPr="00EA6F84">
              <w:rPr>
                <w:b/>
              </w:rPr>
              <w:t>urchaser</w:t>
            </w:r>
            <w:r w:rsidR="00C261DF" w:rsidRPr="00EA6F84">
              <w:rPr>
                <w:i/>
              </w:rPr>
              <w:t>]</w:t>
            </w:r>
          </w:p>
          <w:p w14:paraId="4EDA4AB7" w14:textId="77777777" w:rsidR="00C261DF" w:rsidRPr="00EA6F84" w:rsidRDefault="00C261DF" w:rsidP="00C261DF">
            <w:pPr>
              <w:spacing w:before="120" w:after="120"/>
              <w:ind w:left="341"/>
              <w:rPr>
                <w:i/>
              </w:rPr>
            </w:pPr>
            <w:r w:rsidRPr="00EA6F84">
              <w:rPr>
                <w:b/>
              </w:rPr>
              <w:t>Email address</w:t>
            </w:r>
            <w:r w:rsidRPr="00EA6F84">
              <w:rPr>
                <w:i/>
              </w:rPr>
              <w:t>: [insert email address]</w:t>
            </w:r>
          </w:p>
          <w:p w14:paraId="27713B94" w14:textId="77777777" w:rsidR="00C261DF" w:rsidRPr="00EA6F84" w:rsidRDefault="00C261DF" w:rsidP="00C261DF">
            <w:pPr>
              <w:spacing w:before="120" w:after="120"/>
              <w:ind w:left="341"/>
              <w:rPr>
                <w:i/>
              </w:rPr>
            </w:pPr>
            <w:r w:rsidRPr="00EA6F84">
              <w:rPr>
                <w:b/>
              </w:rPr>
              <w:t>Fax number</w:t>
            </w:r>
            <w:r w:rsidRPr="00EA6F84">
              <w:t xml:space="preserve">: </w:t>
            </w:r>
            <w:r w:rsidRPr="00EA6F84">
              <w:rPr>
                <w:i/>
              </w:rPr>
              <w:t>[insert fax number]</w:t>
            </w:r>
            <w:r w:rsidRPr="00EA6F84">
              <w:t xml:space="preserve"> </w:t>
            </w:r>
            <w:r w:rsidRPr="00EA6F84">
              <w:rPr>
                <w:b/>
                <w:i/>
              </w:rPr>
              <w:t>delete if not used</w:t>
            </w:r>
          </w:p>
          <w:p w14:paraId="5B1B1892" w14:textId="47D0FA70" w:rsidR="00F804F4" w:rsidRPr="00EA6F84" w:rsidRDefault="00F804F4" w:rsidP="00C261DF">
            <w:pPr>
              <w:spacing w:before="120" w:after="120"/>
              <w:rPr>
                <w:color w:val="000000" w:themeColor="text1"/>
              </w:rPr>
            </w:pPr>
            <w:r w:rsidRPr="00EA6F84">
              <w:t>In summary, a Procurement</w:t>
            </w:r>
            <w:r w:rsidRPr="00EA6F84">
              <w:rPr>
                <w:color w:val="000000" w:themeColor="text1"/>
              </w:rPr>
              <w:t>-related Complaint may challenge any of the following:</w:t>
            </w:r>
          </w:p>
          <w:p w14:paraId="398A81CA" w14:textId="4EA8CED9" w:rsidR="00F804F4" w:rsidRPr="00EA6F84" w:rsidRDefault="00F804F4" w:rsidP="00B10DA5">
            <w:pPr>
              <w:pStyle w:val="ListParagraph"/>
              <w:numPr>
                <w:ilvl w:val="0"/>
                <w:numId w:val="123"/>
              </w:numPr>
              <w:spacing w:before="120" w:after="120"/>
              <w:ind w:left="714" w:hanging="357"/>
              <w:contextualSpacing w:val="0"/>
              <w:rPr>
                <w:color w:val="000000" w:themeColor="text1"/>
              </w:rPr>
            </w:pPr>
            <w:r w:rsidRPr="00EA6F84">
              <w:rPr>
                <w:color w:val="000000" w:themeColor="text1"/>
              </w:rPr>
              <w:t xml:space="preserve">the terms of the Request for Proposals documents; </w:t>
            </w:r>
          </w:p>
          <w:p w14:paraId="11A1F9AD" w14:textId="143DB446" w:rsidR="00F804F4" w:rsidRPr="00EA6F84" w:rsidRDefault="00F804F4" w:rsidP="00B10DA5">
            <w:pPr>
              <w:pStyle w:val="ListParagraph"/>
              <w:numPr>
                <w:ilvl w:val="0"/>
                <w:numId w:val="123"/>
              </w:numPr>
              <w:spacing w:before="120" w:after="120"/>
              <w:ind w:left="714" w:hanging="357"/>
              <w:contextualSpacing w:val="0"/>
              <w:rPr>
                <w:color w:val="000000" w:themeColor="text1"/>
              </w:rPr>
            </w:pPr>
            <w:r w:rsidRPr="00EA6F84">
              <w:rPr>
                <w:color w:val="000000" w:themeColor="text1"/>
              </w:rPr>
              <w:t xml:space="preserve">the Purchaser’s decision to exclude a </w:t>
            </w:r>
            <w:r w:rsidR="00FE2A63" w:rsidRPr="00EA6F84">
              <w:rPr>
                <w:color w:val="000000" w:themeColor="text1"/>
              </w:rPr>
              <w:t>Proposer</w:t>
            </w:r>
            <w:r w:rsidRPr="00EA6F84">
              <w:rPr>
                <w:color w:val="000000" w:themeColor="text1"/>
              </w:rPr>
              <w:t xml:space="preserve"> from the procurement process prior to the award of contract; and</w:t>
            </w:r>
          </w:p>
          <w:p w14:paraId="0DF42CC8" w14:textId="77777777" w:rsidR="00F804F4" w:rsidRPr="00EA6F84" w:rsidRDefault="00F804F4" w:rsidP="00B10DA5">
            <w:pPr>
              <w:pStyle w:val="ListParagraph"/>
              <w:numPr>
                <w:ilvl w:val="0"/>
                <w:numId w:val="123"/>
              </w:numPr>
              <w:spacing w:before="120" w:after="120"/>
              <w:ind w:left="714" w:hanging="357"/>
              <w:contextualSpacing w:val="0"/>
            </w:pPr>
            <w:r w:rsidRPr="00EA6F84">
              <w:rPr>
                <w:color w:val="000000" w:themeColor="text1"/>
              </w:rPr>
              <w:t>the Purchaser’s decision to award the contract.</w:t>
            </w:r>
          </w:p>
        </w:tc>
      </w:tr>
    </w:tbl>
    <w:p w14:paraId="5A3C09D1" w14:textId="77777777" w:rsidR="00877995" w:rsidRPr="00EA6F84" w:rsidRDefault="00877995">
      <w:pPr>
        <w:pStyle w:val="Subtitle"/>
        <w:sectPr w:rsidR="00877995" w:rsidRPr="00EA6F84" w:rsidSect="00420561">
          <w:headerReference w:type="even" r:id="rId38"/>
          <w:headerReference w:type="default" r:id="rId39"/>
          <w:headerReference w:type="first" r:id="rId40"/>
          <w:type w:val="oddPage"/>
          <w:pgSz w:w="12240" w:h="15840" w:code="1"/>
          <w:pgMar w:top="1440" w:right="1440" w:bottom="1440" w:left="1800" w:header="720" w:footer="720" w:gutter="0"/>
          <w:paperSrc w:first="15" w:other="15"/>
          <w:cols w:space="720"/>
          <w:titlePg/>
        </w:sectPr>
      </w:pPr>
      <w:bookmarkStart w:id="408" w:name="_Toc347227541"/>
    </w:p>
    <w:p w14:paraId="4C518DD6" w14:textId="77777777" w:rsidR="00455149" w:rsidRPr="00EA6F84" w:rsidRDefault="00455149">
      <w:pPr>
        <w:pStyle w:val="Subtitle"/>
      </w:pPr>
      <w:bookmarkStart w:id="409" w:name="_Toc180847165"/>
      <w:r w:rsidRPr="00EA6F84">
        <w:t>Section</w:t>
      </w:r>
      <w:r w:rsidR="006E2CC9" w:rsidRPr="00EA6F84">
        <w:t xml:space="preserve"> </w:t>
      </w:r>
      <w:r w:rsidRPr="00EA6F84">
        <w:t>III</w:t>
      </w:r>
      <w:r w:rsidR="006E2CC9" w:rsidRPr="00EA6F84">
        <w:t xml:space="preserve"> </w:t>
      </w:r>
      <w:r w:rsidR="004D3B61" w:rsidRPr="00EA6F84">
        <w:t>-</w:t>
      </w:r>
      <w:r w:rsidR="006E2CC9" w:rsidRPr="00EA6F84">
        <w:t xml:space="preserve"> </w:t>
      </w:r>
      <w:r w:rsidRPr="00EA6F84">
        <w:t>Evaluation</w:t>
      </w:r>
      <w:r w:rsidR="006E2CC9" w:rsidRPr="00EA6F84">
        <w:t xml:space="preserve"> </w:t>
      </w:r>
      <w:r w:rsidRPr="00EA6F84">
        <w:t>and</w:t>
      </w:r>
      <w:r w:rsidR="006E2CC9" w:rsidRPr="00EA6F84">
        <w:t xml:space="preserve"> </w:t>
      </w:r>
      <w:r w:rsidRPr="00EA6F84">
        <w:t>Qualification</w:t>
      </w:r>
      <w:r w:rsidR="006E2CC9" w:rsidRPr="00EA6F84">
        <w:t xml:space="preserve"> </w:t>
      </w:r>
      <w:r w:rsidRPr="00EA6F84">
        <w:t>Criteria</w:t>
      </w:r>
      <w:bookmarkEnd w:id="408"/>
      <w:bookmarkEnd w:id="409"/>
    </w:p>
    <w:p w14:paraId="6FBB2EB2" w14:textId="77777777" w:rsidR="00455149" w:rsidRPr="00EA6F84" w:rsidRDefault="00455149"/>
    <w:p w14:paraId="7AFB4857" w14:textId="20E48789" w:rsidR="00455149" w:rsidRPr="00EA6F84" w:rsidRDefault="00455149" w:rsidP="00C1593C">
      <w:pPr>
        <w:pStyle w:val="BodyText3"/>
        <w:spacing w:after="120"/>
        <w:rPr>
          <w:i w:val="0"/>
        </w:rPr>
      </w:pPr>
      <w:bookmarkStart w:id="410" w:name="_Toc487942150"/>
      <w:r w:rsidRPr="00EA6F84">
        <w:rPr>
          <w:i w:val="0"/>
        </w:rPr>
        <w:t>This</w:t>
      </w:r>
      <w:r w:rsidR="006E2CC9" w:rsidRPr="00EA6F84">
        <w:rPr>
          <w:i w:val="0"/>
        </w:rPr>
        <w:t xml:space="preserve"> </w:t>
      </w:r>
      <w:r w:rsidRPr="00EA6F84">
        <w:rPr>
          <w:i w:val="0"/>
        </w:rPr>
        <w:t>Section</w:t>
      </w:r>
      <w:r w:rsidR="006E2CC9" w:rsidRPr="00EA6F84">
        <w:rPr>
          <w:i w:val="0"/>
        </w:rPr>
        <w:t xml:space="preserve"> </w:t>
      </w:r>
      <w:r w:rsidRPr="00EA6F84">
        <w:rPr>
          <w:i w:val="0"/>
        </w:rPr>
        <w:t>contains</w:t>
      </w:r>
      <w:r w:rsidR="006E2CC9" w:rsidRPr="00EA6F84">
        <w:rPr>
          <w:i w:val="0"/>
        </w:rPr>
        <w:t xml:space="preserve"> </w:t>
      </w:r>
      <w:r w:rsidRPr="00EA6F84">
        <w:rPr>
          <w:i w:val="0"/>
        </w:rPr>
        <w:t>the</w:t>
      </w:r>
      <w:r w:rsidR="006E2CC9" w:rsidRPr="00EA6F84">
        <w:rPr>
          <w:i w:val="0"/>
        </w:rPr>
        <w:t xml:space="preserve"> </w:t>
      </w:r>
      <w:r w:rsidRPr="00EA6F84">
        <w:rPr>
          <w:i w:val="0"/>
        </w:rPr>
        <w:t>criteria</w:t>
      </w:r>
      <w:r w:rsidR="006E2CC9" w:rsidRPr="00EA6F84">
        <w:rPr>
          <w:i w:val="0"/>
        </w:rPr>
        <w:t xml:space="preserve"> </w:t>
      </w:r>
      <w:r w:rsidRPr="00EA6F84">
        <w:rPr>
          <w:i w:val="0"/>
        </w:rPr>
        <w:t>that</w:t>
      </w:r>
      <w:r w:rsidR="006E2CC9" w:rsidRPr="00EA6F84">
        <w:rPr>
          <w:i w:val="0"/>
        </w:rPr>
        <w:t xml:space="preserve"> </w:t>
      </w:r>
      <w:r w:rsidRPr="00EA6F84">
        <w:rPr>
          <w:i w:val="0"/>
        </w:rPr>
        <w:t>the</w:t>
      </w:r>
      <w:r w:rsidR="006E2CC9" w:rsidRPr="00EA6F84">
        <w:rPr>
          <w:i w:val="0"/>
        </w:rPr>
        <w:t xml:space="preserve"> </w:t>
      </w:r>
      <w:r w:rsidRPr="00EA6F84">
        <w:rPr>
          <w:i w:val="0"/>
        </w:rPr>
        <w:t>Purchaser</w:t>
      </w:r>
      <w:r w:rsidR="006E2CC9" w:rsidRPr="00EA6F84">
        <w:rPr>
          <w:i w:val="0"/>
        </w:rPr>
        <w:t xml:space="preserve"> </w:t>
      </w:r>
      <w:r w:rsidR="006365C3" w:rsidRPr="00EA6F84">
        <w:rPr>
          <w:i w:val="0"/>
        </w:rPr>
        <w:t>shall</w:t>
      </w:r>
      <w:r w:rsidR="006E2CC9" w:rsidRPr="00EA6F84">
        <w:rPr>
          <w:i w:val="0"/>
        </w:rPr>
        <w:t xml:space="preserve"> </w:t>
      </w:r>
      <w:r w:rsidRPr="00EA6F84">
        <w:rPr>
          <w:i w:val="0"/>
        </w:rPr>
        <w:t>use</w:t>
      </w:r>
      <w:r w:rsidR="006E2CC9" w:rsidRPr="00EA6F84">
        <w:rPr>
          <w:i w:val="0"/>
        </w:rPr>
        <w:t xml:space="preserve"> </w:t>
      </w:r>
      <w:r w:rsidR="004D2F08" w:rsidRPr="00EA6F84">
        <w:rPr>
          <w:i w:val="0"/>
          <w:color w:val="000000" w:themeColor="text1"/>
        </w:rPr>
        <w:t>to</w:t>
      </w:r>
      <w:r w:rsidR="006E2CC9" w:rsidRPr="00EA6F84">
        <w:rPr>
          <w:i w:val="0"/>
          <w:color w:val="000000" w:themeColor="text1"/>
        </w:rPr>
        <w:t xml:space="preserve"> </w:t>
      </w:r>
      <w:r w:rsidR="004D2F08" w:rsidRPr="00EA6F84">
        <w:rPr>
          <w:i w:val="0"/>
          <w:color w:val="000000" w:themeColor="text1"/>
        </w:rPr>
        <w:t>evaluate</w:t>
      </w:r>
      <w:r w:rsidR="006E2CC9" w:rsidRPr="00EA6F84">
        <w:rPr>
          <w:i w:val="0"/>
          <w:color w:val="000000" w:themeColor="text1"/>
        </w:rPr>
        <w:t xml:space="preserve"> </w:t>
      </w:r>
      <w:r w:rsidR="00FE2A63" w:rsidRPr="00EA6F84">
        <w:rPr>
          <w:i w:val="0"/>
          <w:color w:val="000000" w:themeColor="text1"/>
        </w:rPr>
        <w:t>Proposal</w:t>
      </w:r>
      <w:r w:rsidR="004D2F08" w:rsidRPr="00EA6F84">
        <w:rPr>
          <w:i w:val="0"/>
          <w:color w:val="000000" w:themeColor="text1"/>
        </w:rPr>
        <w:t>s</w:t>
      </w:r>
      <w:r w:rsidR="006E2CC9" w:rsidRPr="00EA6F84">
        <w:rPr>
          <w:i w:val="0"/>
          <w:color w:val="000000" w:themeColor="text1"/>
        </w:rPr>
        <w:t xml:space="preserve"> </w:t>
      </w:r>
      <w:r w:rsidR="004D2F08" w:rsidRPr="00EA6F84">
        <w:rPr>
          <w:i w:val="0"/>
          <w:color w:val="000000" w:themeColor="text1"/>
        </w:rPr>
        <w:t>and</w:t>
      </w:r>
      <w:r w:rsidR="006E2CC9" w:rsidRPr="00EA6F84">
        <w:rPr>
          <w:i w:val="0"/>
          <w:color w:val="000000" w:themeColor="text1"/>
        </w:rPr>
        <w:t xml:space="preserve"> </w:t>
      </w:r>
      <w:r w:rsidR="004D2F08" w:rsidRPr="00EA6F84">
        <w:rPr>
          <w:i w:val="0"/>
          <w:color w:val="000000" w:themeColor="text1"/>
        </w:rPr>
        <w:t>qualify</w:t>
      </w:r>
      <w:r w:rsidR="006E2CC9" w:rsidRPr="00EA6F84">
        <w:rPr>
          <w:i w:val="0"/>
          <w:color w:val="000000" w:themeColor="text1"/>
        </w:rPr>
        <w:t xml:space="preserve"> </w:t>
      </w:r>
      <w:r w:rsidR="00CE70CC" w:rsidRPr="00EA6F84">
        <w:rPr>
          <w:i w:val="0"/>
          <w:color w:val="000000" w:themeColor="text1"/>
        </w:rPr>
        <w:t>the</w:t>
      </w:r>
      <w:r w:rsidR="006E2CC9" w:rsidRPr="00EA6F84">
        <w:rPr>
          <w:i w:val="0"/>
          <w:color w:val="000000" w:themeColor="text1"/>
        </w:rPr>
        <w:t xml:space="preserve"> </w:t>
      </w:r>
      <w:r w:rsidR="00FE2A63" w:rsidRPr="00EA6F84">
        <w:rPr>
          <w:i w:val="0"/>
          <w:color w:val="000000" w:themeColor="text1"/>
        </w:rPr>
        <w:t>Proposer</w:t>
      </w:r>
      <w:r w:rsidR="004D2F08" w:rsidRPr="00EA6F84">
        <w:rPr>
          <w:i w:val="0"/>
          <w:color w:val="000000" w:themeColor="text1"/>
        </w:rPr>
        <w:t>s.</w:t>
      </w:r>
      <w:r w:rsidR="006E2CC9" w:rsidRPr="00EA6F84">
        <w:rPr>
          <w:i w:val="0"/>
          <w:color w:val="000000" w:themeColor="text1"/>
        </w:rPr>
        <w:t xml:space="preserve">  </w:t>
      </w:r>
      <w:r w:rsidR="004D2F08" w:rsidRPr="00EA6F84">
        <w:rPr>
          <w:i w:val="0"/>
          <w:iCs w:val="0"/>
          <w:color w:val="000000" w:themeColor="text1"/>
        </w:rPr>
        <w:t>No</w:t>
      </w:r>
      <w:r w:rsidR="006E2CC9" w:rsidRPr="00EA6F84">
        <w:rPr>
          <w:i w:val="0"/>
          <w:iCs w:val="0"/>
          <w:color w:val="000000" w:themeColor="text1"/>
        </w:rPr>
        <w:t xml:space="preserve"> </w:t>
      </w:r>
      <w:r w:rsidR="004D2F08" w:rsidRPr="00EA6F84">
        <w:rPr>
          <w:i w:val="0"/>
          <w:iCs w:val="0"/>
          <w:color w:val="000000" w:themeColor="text1"/>
        </w:rPr>
        <w:t>other</w:t>
      </w:r>
      <w:r w:rsidR="006E2CC9" w:rsidRPr="00EA6F84">
        <w:rPr>
          <w:i w:val="0"/>
          <w:iCs w:val="0"/>
          <w:color w:val="000000" w:themeColor="text1"/>
        </w:rPr>
        <w:t xml:space="preserve"> </w:t>
      </w:r>
      <w:r w:rsidR="004D2F08" w:rsidRPr="00EA6F84">
        <w:rPr>
          <w:i w:val="0"/>
          <w:iCs w:val="0"/>
          <w:color w:val="000000" w:themeColor="text1"/>
        </w:rPr>
        <w:t>factors,</w:t>
      </w:r>
      <w:r w:rsidR="006E2CC9" w:rsidRPr="00EA6F84">
        <w:rPr>
          <w:i w:val="0"/>
          <w:iCs w:val="0"/>
          <w:color w:val="000000" w:themeColor="text1"/>
        </w:rPr>
        <w:t xml:space="preserve"> </w:t>
      </w:r>
      <w:r w:rsidR="004D2F08" w:rsidRPr="00EA6F84">
        <w:rPr>
          <w:i w:val="0"/>
          <w:iCs w:val="0"/>
          <w:color w:val="000000" w:themeColor="text1"/>
        </w:rPr>
        <w:t>methods</w:t>
      </w:r>
      <w:r w:rsidR="006E2CC9" w:rsidRPr="00EA6F84">
        <w:rPr>
          <w:i w:val="0"/>
          <w:iCs w:val="0"/>
          <w:color w:val="000000" w:themeColor="text1"/>
        </w:rPr>
        <w:t xml:space="preserve"> </w:t>
      </w:r>
      <w:r w:rsidR="004D2F08" w:rsidRPr="00EA6F84">
        <w:rPr>
          <w:i w:val="0"/>
          <w:iCs w:val="0"/>
          <w:color w:val="000000" w:themeColor="text1"/>
        </w:rPr>
        <w:t>or</w:t>
      </w:r>
      <w:r w:rsidR="006E2CC9" w:rsidRPr="00EA6F84">
        <w:rPr>
          <w:i w:val="0"/>
          <w:iCs w:val="0"/>
          <w:color w:val="000000" w:themeColor="text1"/>
        </w:rPr>
        <w:t xml:space="preserve"> </w:t>
      </w:r>
      <w:r w:rsidR="004D2F08" w:rsidRPr="00EA6F84">
        <w:rPr>
          <w:i w:val="0"/>
          <w:iCs w:val="0"/>
          <w:color w:val="000000" w:themeColor="text1"/>
        </w:rPr>
        <w:t>criteria</w:t>
      </w:r>
      <w:r w:rsidR="006E2CC9" w:rsidRPr="00EA6F84">
        <w:rPr>
          <w:i w:val="0"/>
          <w:iCs w:val="0"/>
          <w:color w:val="000000" w:themeColor="text1"/>
        </w:rPr>
        <w:t xml:space="preserve"> </w:t>
      </w:r>
      <w:r w:rsidR="004D2F08" w:rsidRPr="00EA6F84">
        <w:rPr>
          <w:i w:val="0"/>
          <w:iCs w:val="0"/>
          <w:color w:val="000000" w:themeColor="text1"/>
        </w:rPr>
        <w:t>shall</w:t>
      </w:r>
      <w:r w:rsidR="006E2CC9" w:rsidRPr="00EA6F84">
        <w:rPr>
          <w:i w:val="0"/>
          <w:iCs w:val="0"/>
          <w:color w:val="000000" w:themeColor="text1"/>
        </w:rPr>
        <w:t xml:space="preserve"> </w:t>
      </w:r>
      <w:r w:rsidR="004D2F08" w:rsidRPr="00EA6F84">
        <w:rPr>
          <w:i w:val="0"/>
          <w:iCs w:val="0"/>
          <w:color w:val="000000" w:themeColor="text1"/>
        </w:rPr>
        <w:t>be</w:t>
      </w:r>
      <w:r w:rsidR="006E2CC9" w:rsidRPr="00EA6F84">
        <w:rPr>
          <w:i w:val="0"/>
          <w:iCs w:val="0"/>
          <w:color w:val="000000" w:themeColor="text1"/>
        </w:rPr>
        <w:t xml:space="preserve"> </w:t>
      </w:r>
      <w:r w:rsidR="004D2F08" w:rsidRPr="00EA6F84">
        <w:rPr>
          <w:i w:val="0"/>
          <w:iCs w:val="0"/>
          <w:color w:val="000000" w:themeColor="text1"/>
        </w:rPr>
        <w:t>used</w:t>
      </w:r>
      <w:r w:rsidR="006E2CC9" w:rsidRPr="00EA6F84">
        <w:rPr>
          <w:i w:val="0"/>
          <w:iCs w:val="0"/>
          <w:color w:val="000000" w:themeColor="text1"/>
        </w:rPr>
        <w:t xml:space="preserve"> </w:t>
      </w:r>
      <w:r w:rsidR="004D2F08" w:rsidRPr="00EA6F84">
        <w:rPr>
          <w:i w:val="0"/>
        </w:rPr>
        <w:t>other</w:t>
      </w:r>
      <w:r w:rsidR="006E2CC9" w:rsidRPr="00EA6F84">
        <w:rPr>
          <w:i w:val="0"/>
        </w:rPr>
        <w:t xml:space="preserve"> </w:t>
      </w:r>
      <w:r w:rsidR="004D2F08" w:rsidRPr="00EA6F84">
        <w:rPr>
          <w:i w:val="0"/>
        </w:rPr>
        <w:t>than</w:t>
      </w:r>
      <w:r w:rsidR="006E2CC9" w:rsidRPr="00EA6F84">
        <w:rPr>
          <w:i w:val="0"/>
        </w:rPr>
        <w:t xml:space="preserve"> </w:t>
      </w:r>
      <w:r w:rsidR="004D2F08" w:rsidRPr="00EA6F84">
        <w:rPr>
          <w:i w:val="0"/>
        </w:rPr>
        <w:t>specified</w:t>
      </w:r>
      <w:r w:rsidR="006E2CC9" w:rsidRPr="00EA6F84">
        <w:rPr>
          <w:i w:val="0"/>
        </w:rPr>
        <w:t xml:space="preserve"> </w:t>
      </w:r>
      <w:r w:rsidR="004D2F08" w:rsidRPr="00EA6F84">
        <w:rPr>
          <w:i w:val="0"/>
        </w:rPr>
        <w:t>in</w:t>
      </w:r>
      <w:r w:rsidR="006E2CC9" w:rsidRPr="00EA6F84">
        <w:rPr>
          <w:i w:val="0"/>
        </w:rPr>
        <w:t xml:space="preserve"> </w:t>
      </w:r>
      <w:r w:rsidR="004D2F08" w:rsidRPr="00EA6F84">
        <w:rPr>
          <w:i w:val="0"/>
        </w:rPr>
        <w:t>this</w:t>
      </w:r>
      <w:r w:rsidR="006E2CC9" w:rsidRPr="00EA6F84">
        <w:rPr>
          <w:i w:val="0"/>
        </w:rPr>
        <w:t xml:space="preserve"> </w:t>
      </w:r>
      <w:r w:rsidR="00E37B5F" w:rsidRPr="00EA6F84">
        <w:rPr>
          <w:i w:val="0"/>
        </w:rPr>
        <w:t>Request for Proposals document</w:t>
      </w:r>
      <w:r w:rsidR="004D2F08" w:rsidRPr="00EA6F84">
        <w:rPr>
          <w:i w:val="0"/>
        </w:rPr>
        <w:t>.</w:t>
      </w:r>
      <w:bookmarkEnd w:id="410"/>
    </w:p>
    <w:p w14:paraId="16A23858" w14:textId="77777777" w:rsidR="00E5149B" w:rsidRPr="00EA6F84" w:rsidRDefault="00E5149B" w:rsidP="00E5149B">
      <w:pPr>
        <w:pStyle w:val="BodyText3"/>
      </w:pPr>
      <w:r w:rsidRPr="00EA6F84">
        <w:rPr>
          <w:b/>
          <w:bCs/>
        </w:rPr>
        <w:t>[The Purchaser shall select the criteria considered appropriate for the procurement in question, insert the appropriate language or other acceptable language, using the examples below, and delete the text in italics].</w:t>
      </w:r>
    </w:p>
    <w:p w14:paraId="15131E2E" w14:textId="77777777" w:rsidR="00BA74D0" w:rsidRPr="00EA6F84" w:rsidRDefault="00BA74D0">
      <w:pPr>
        <w:pStyle w:val="BodyText3"/>
      </w:pPr>
    </w:p>
    <w:p w14:paraId="0081635C" w14:textId="79F1C6DB" w:rsidR="00B37328" w:rsidRPr="00EA6F84" w:rsidRDefault="00F521FC" w:rsidP="00123A26">
      <w:pPr>
        <w:pStyle w:val="BodyText3"/>
        <w:rPr>
          <w:b/>
          <w:bCs/>
          <w:i w:val="0"/>
          <w:iCs w:val="0"/>
          <w:sz w:val="28"/>
          <w:szCs w:val="28"/>
        </w:rPr>
      </w:pPr>
      <w:r w:rsidRPr="00EA6F84">
        <w:rPr>
          <w:b/>
          <w:bCs/>
          <w:i w:val="0"/>
          <w:iCs w:val="0"/>
          <w:sz w:val="28"/>
          <w:szCs w:val="28"/>
        </w:rPr>
        <w:t>Contents</w:t>
      </w:r>
    </w:p>
    <w:p w14:paraId="053376DE" w14:textId="77777777" w:rsidR="00F521FC" w:rsidRPr="00EA6F84" w:rsidRDefault="00F521FC" w:rsidP="00BC28BD">
      <w:pPr>
        <w:pStyle w:val="Sub-ClauseText"/>
        <w:spacing w:after="200"/>
      </w:pPr>
    </w:p>
    <w:p w14:paraId="3DF12997" w14:textId="6BDF6D59" w:rsidR="00BE4F2D" w:rsidRPr="001E48FA" w:rsidRDefault="00F521FC">
      <w:pPr>
        <w:pStyle w:val="TOC1"/>
        <w:rPr>
          <w:rFonts w:asciiTheme="minorHAnsi" w:eastAsiaTheme="minorEastAsia" w:hAnsiTheme="minorHAnsi" w:cstheme="minorBidi"/>
          <w:b w:val="0"/>
          <w:kern w:val="2"/>
          <w:szCs w:val="24"/>
          <w:lang w:eastAsia="fr-FR"/>
          <w14:ligatures w14:val="standardContextual"/>
        </w:rPr>
      </w:pPr>
      <w:r w:rsidRPr="00EA6F84">
        <w:rPr>
          <w:noProof w:val="0"/>
        </w:rPr>
        <w:fldChar w:fldCharType="begin"/>
      </w:r>
      <w:r w:rsidRPr="00EA6F84">
        <w:rPr>
          <w:noProof w:val="0"/>
        </w:rPr>
        <w:instrText xml:space="preserve"> TOC \t "Sec 3 H 1;1;Sec 3 H 2;2" </w:instrText>
      </w:r>
      <w:r w:rsidRPr="00EA6F84">
        <w:rPr>
          <w:noProof w:val="0"/>
        </w:rPr>
        <w:fldChar w:fldCharType="separate"/>
      </w:r>
      <w:r w:rsidR="00BE4F2D" w:rsidRPr="001E48FA">
        <w:t>TECHNICAL PART</w:t>
      </w:r>
      <w:r w:rsidR="00BE4F2D" w:rsidRPr="001E48FA">
        <w:tab/>
      </w:r>
      <w:r w:rsidR="00BE4F2D" w:rsidRPr="001E48FA">
        <w:fldChar w:fldCharType="begin"/>
      </w:r>
      <w:r w:rsidR="00BE4F2D" w:rsidRPr="001E48FA">
        <w:instrText xml:space="preserve"> PAGEREF _Toc175037794 \h </w:instrText>
      </w:r>
      <w:r w:rsidR="00BE4F2D" w:rsidRPr="001E48FA">
        <w:fldChar w:fldCharType="separate"/>
      </w:r>
      <w:r w:rsidR="001E48FA">
        <w:t>58</w:t>
      </w:r>
      <w:r w:rsidR="00BE4F2D" w:rsidRPr="001E48FA">
        <w:fldChar w:fldCharType="end"/>
      </w:r>
    </w:p>
    <w:p w14:paraId="67D548EA" w14:textId="54877616" w:rsidR="00BE4F2D" w:rsidRPr="001E48FA" w:rsidRDefault="00BE4F2D">
      <w:pPr>
        <w:pStyle w:val="TOC2"/>
        <w:rPr>
          <w:rFonts w:asciiTheme="minorHAnsi" w:eastAsiaTheme="minorEastAsia" w:hAnsiTheme="minorHAnsi" w:cstheme="minorBidi"/>
          <w:kern w:val="2"/>
          <w:szCs w:val="24"/>
          <w:lang w:eastAsia="fr-FR"/>
          <w14:ligatures w14:val="standardContextual"/>
        </w:rPr>
      </w:pPr>
      <w:r w:rsidRPr="001E48FA">
        <w:t>1.</w:t>
      </w:r>
      <w:r w:rsidRPr="001E48FA">
        <w:rPr>
          <w:rFonts w:asciiTheme="minorHAnsi" w:eastAsiaTheme="minorEastAsia" w:hAnsiTheme="minorHAnsi" w:cstheme="minorBidi"/>
          <w:kern w:val="2"/>
          <w:szCs w:val="24"/>
          <w:lang w:eastAsia="fr-FR"/>
          <w14:ligatures w14:val="standardContextual"/>
        </w:rPr>
        <w:tab/>
      </w:r>
      <w:r w:rsidRPr="001E48FA">
        <w:t>Qualification</w:t>
      </w:r>
      <w:r w:rsidRPr="001E48FA">
        <w:tab/>
      </w:r>
      <w:r w:rsidRPr="001E48FA">
        <w:fldChar w:fldCharType="begin"/>
      </w:r>
      <w:r w:rsidRPr="001E48FA">
        <w:instrText xml:space="preserve"> PAGEREF _Toc175037795 \h </w:instrText>
      </w:r>
      <w:r w:rsidRPr="001E48FA">
        <w:fldChar w:fldCharType="separate"/>
      </w:r>
      <w:r w:rsidR="001E48FA">
        <w:t>58</w:t>
      </w:r>
      <w:r w:rsidRPr="001E48FA">
        <w:fldChar w:fldCharType="end"/>
      </w:r>
    </w:p>
    <w:p w14:paraId="7C5B28A6" w14:textId="40B40C08" w:rsidR="00BE4F2D" w:rsidRPr="001E48FA" w:rsidRDefault="00BE4F2D">
      <w:pPr>
        <w:pStyle w:val="TOC2"/>
        <w:rPr>
          <w:rFonts w:asciiTheme="minorHAnsi" w:eastAsiaTheme="minorEastAsia" w:hAnsiTheme="minorHAnsi" w:cstheme="minorBidi"/>
          <w:kern w:val="2"/>
          <w:szCs w:val="24"/>
          <w:lang w:eastAsia="fr-FR"/>
          <w14:ligatures w14:val="standardContextual"/>
        </w:rPr>
      </w:pPr>
      <w:r w:rsidRPr="001E48FA">
        <w:t>2.</w:t>
      </w:r>
      <w:r w:rsidRPr="001E48FA">
        <w:rPr>
          <w:rFonts w:asciiTheme="minorHAnsi" w:eastAsiaTheme="minorEastAsia" w:hAnsiTheme="minorHAnsi" w:cstheme="minorBidi"/>
          <w:kern w:val="2"/>
          <w:szCs w:val="24"/>
          <w:lang w:eastAsia="fr-FR"/>
          <w14:ligatures w14:val="standardContextual"/>
        </w:rPr>
        <w:tab/>
      </w:r>
      <w:r w:rsidRPr="001E48FA">
        <w:t>Technical Evaluation (ITP 32.4)</w:t>
      </w:r>
      <w:r w:rsidRPr="001E48FA">
        <w:tab/>
      </w:r>
      <w:r w:rsidRPr="001E48FA">
        <w:fldChar w:fldCharType="begin"/>
      </w:r>
      <w:r w:rsidRPr="001E48FA">
        <w:instrText xml:space="preserve"> PAGEREF _Toc175037796 \h </w:instrText>
      </w:r>
      <w:r w:rsidRPr="001E48FA">
        <w:fldChar w:fldCharType="separate"/>
      </w:r>
      <w:r w:rsidR="001E48FA">
        <w:t>59</w:t>
      </w:r>
      <w:r w:rsidRPr="001E48FA">
        <w:fldChar w:fldCharType="end"/>
      </w:r>
    </w:p>
    <w:p w14:paraId="50335ADF" w14:textId="35282355" w:rsidR="00BE4F2D" w:rsidRPr="001E48FA" w:rsidRDefault="00BE4F2D">
      <w:pPr>
        <w:pStyle w:val="TOC1"/>
        <w:rPr>
          <w:rFonts w:asciiTheme="minorHAnsi" w:eastAsiaTheme="minorEastAsia" w:hAnsiTheme="minorHAnsi" w:cstheme="minorBidi"/>
          <w:b w:val="0"/>
          <w:kern w:val="2"/>
          <w:szCs w:val="24"/>
          <w:lang w:eastAsia="fr-FR"/>
          <w14:ligatures w14:val="standardContextual"/>
        </w:rPr>
      </w:pPr>
      <w:r w:rsidRPr="001E48FA">
        <w:t>FINANCIAL PART</w:t>
      </w:r>
      <w:r w:rsidRPr="001E48FA">
        <w:tab/>
      </w:r>
      <w:r w:rsidRPr="001E48FA">
        <w:fldChar w:fldCharType="begin"/>
      </w:r>
      <w:r w:rsidRPr="001E48FA">
        <w:instrText xml:space="preserve"> PAGEREF _Toc175037797 \h </w:instrText>
      </w:r>
      <w:r w:rsidRPr="001E48FA">
        <w:fldChar w:fldCharType="separate"/>
      </w:r>
      <w:r w:rsidR="001E48FA">
        <w:t>61</w:t>
      </w:r>
      <w:r w:rsidRPr="001E48FA">
        <w:fldChar w:fldCharType="end"/>
      </w:r>
    </w:p>
    <w:p w14:paraId="5D31EC82" w14:textId="3ABC2165" w:rsidR="00BE4F2D" w:rsidRPr="001E48FA" w:rsidRDefault="00BE4F2D">
      <w:pPr>
        <w:pStyle w:val="TOC2"/>
        <w:rPr>
          <w:rFonts w:asciiTheme="minorHAnsi" w:eastAsiaTheme="minorEastAsia" w:hAnsiTheme="minorHAnsi" w:cstheme="minorBidi"/>
          <w:kern w:val="2"/>
          <w:szCs w:val="24"/>
          <w:lang w:eastAsia="fr-FR"/>
          <w14:ligatures w14:val="standardContextual"/>
        </w:rPr>
      </w:pPr>
      <w:r w:rsidRPr="001E48FA">
        <w:t>1.</w:t>
      </w:r>
      <w:r w:rsidRPr="001E48FA">
        <w:rPr>
          <w:rFonts w:asciiTheme="minorHAnsi" w:eastAsiaTheme="minorEastAsia" w:hAnsiTheme="minorHAnsi" w:cstheme="minorBidi"/>
          <w:kern w:val="2"/>
          <w:szCs w:val="24"/>
          <w:lang w:eastAsia="fr-FR"/>
          <w14:ligatures w14:val="standardContextual"/>
        </w:rPr>
        <w:tab/>
      </w:r>
      <w:r w:rsidRPr="001E48FA">
        <w:t>Margin of Preference (ITP 37)</w:t>
      </w:r>
      <w:r w:rsidRPr="001E48FA">
        <w:tab/>
      </w:r>
      <w:r w:rsidRPr="001E48FA">
        <w:fldChar w:fldCharType="begin"/>
      </w:r>
      <w:r w:rsidRPr="001E48FA">
        <w:instrText xml:space="preserve"> PAGEREF _Toc175037798 \h </w:instrText>
      </w:r>
      <w:r w:rsidRPr="001E48FA">
        <w:fldChar w:fldCharType="separate"/>
      </w:r>
      <w:r w:rsidR="001E48FA">
        <w:t>61</w:t>
      </w:r>
      <w:r w:rsidRPr="001E48FA">
        <w:fldChar w:fldCharType="end"/>
      </w:r>
    </w:p>
    <w:p w14:paraId="5F4B2CB6" w14:textId="3DFD1A1D" w:rsidR="00BE4F2D" w:rsidRPr="001E48FA" w:rsidRDefault="00BE4F2D">
      <w:pPr>
        <w:pStyle w:val="TOC2"/>
        <w:rPr>
          <w:rFonts w:asciiTheme="minorHAnsi" w:eastAsiaTheme="minorEastAsia" w:hAnsiTheme="minorHAnsi" w:cstheme="minorBidi"/>
          <w:kern w:val="2"/>
          <w:szCs w:val="24"/>
          <w:lang w:eastAsia="fr-FR"/>
          <w14:ligatures w14:val="standardContextual"/>
        </w:rPr>
      </w:pPr>
      <w:r w:rsidRPr="001E48FA">
        <w:t>2.</w:t>
      </w:r>
      <w:r w:rsidRPr="001E48FA">
        <w:rPr>
          <w:rFonts w:asciiTheme="minorHAnsi" w:eastAsiaTheme="minorEastAsia" w:hAnsiTheme="minorHAnsi" w:cstheme="minorBidi"/>
          <w:kern w:val="2"/>
          <w:szCs w:val="24"/>
          <w:lang w:eastAsia="fr-FR"/>
          <w14:ligatures w14:val="standardContextual"/>
        </w:rPr>
        <w:tab/>
      </w:r>
      <w:r w:rsidRPr="001E48FA">
        <w:t>Evaluation Criteria (ITP 34.6)</w:t>
      </w:r>
      <w:r w:rsidRPr="001E48FA">
        <w:tab/>
      </w:r>
      <w:r w:rsidRPr="001E48FA">
        <w:fldChar w:fldCharType="begin"/>
      </w:r>
      <w:r w:rsidRPr="001E48FA">
        <w:instrText xml:space="preserve"> PAGEREF _Toc175037799 \h </w:instrText>
      </w:r>
      <w:r w:rsidRPr="001E48FA">
        <w:fldChar w:fldCharType="separate"/>
      </w:r>
      <w:r w:rsidR="001E48FA">
        <w:t>62</w:t>
      </w:r>
      <w:r w:rsidRPr="001E48FA">
        <w:fldChar w:fldCharType="end"/>
      </w:r>
    </w:p>
    <w:p w14:paraId="61FF3B20" w14:textId="682B3127" w:rsidR="00BE4F2D" w:rsidRPr="001E48FA" w:rsidRDefault="00BE4F2D">
      <w:pPr>
        <w:pStyle w:val="TOC1"/>
        <w:rPr>
          <w:rFonts w:asciiTheme="minorHAnsi" w:eastAsiaTheme="minorEastAsia" w:hAnsiTheme="minorHAnsi" w:cstheme="minorBidi"/>
          <w:b w:val="0"/>
          <w:kern w:val="2"/>
          <w:szCs w:val="24"/>
          <w:lang w:eastAsia="fr-FR"/>
          <w14:ligatures w14:val="standardContextual"/>
        </w:rPr>
      </w:pPr>
      <w:r w:rsidRPr="001E48FA">
        <w:t>Combined Evaluation</w:t>
      </w:r>
      <w:r w:rsidRPr="001E48FA">
        <w:tab/>
      </w:r>
      <w:r w:rsidRPr="001E48FA">
        <w:fldChar w:fldCharType="begin"/>
      </w:r>
      <w:r w:rsidRPr="001E48FA">
        <w:instrText xml:space="preserve"> PAGEREF _Toc175037800 \h </w:instrText>
      </w:r>
      <w:r w:rsidRPr="001E48FA">
        <w:fldChar w:fldCharType="separate"/>
      </w:r>
      <w:r w:rsidR="001E48FA">
        <w:t>65</w:t>
      </w:r>
      <w:r w:rsidRPr="001E48FA">
        <w:fldChar w:fldCharType="end"/>
      </w:r>
    </w:p>
    <w:p w14:paraId="178C21E1" w14:textId="777C11CE" w:rsidR="00BE4F2D" w:rsidRPr="001E48FA" w:rsidRDefault="00BE4F2D">
      <w:pPr>
        <w:pStyle w:val="TOC1"/>
        <w:rPr>
          <w:rFonts w:asciiTheme="minorHAnsi" w:eastAsiaTheme="minorEastAsia" w:hAnsiTheme="minorHAnsi" w:cstheme="minorBidi"/>
          <w:b w:val="0"/>
          <w:kern w:val="2"/>
          <w:szCs w:val="24"/>
          <w:lang w:eastAsia="fr-FR"/>
          <w14:ligatures w14:val="standardContextual"/>
        </w:rPr>
      </w:pPr>
      <w:r w:rsidRPr="001E48FA">
        <w:t>Multiple Contracts (ITP 34.4)</w:t>
      </w:r>
      <w:r w:rsidRPr="001E48FA">
        <w:tab/>
      </w:r>
      <w:r w:rsidRPr="001E48FA">
        <w:fldChar w:fldCharType="begin"/>
      </w:r>
      <w:r w:rsidRPr="001E48FA">
        <w:instrText xml:space="preserve"> PAGEREF _Toc175037801 \h </w:instrText>
      </w:r>
      <w:r w:rsidRPr="001E48FA">
        <w:fldChar w:fldCharType="separate"/>
      </w:r>
      <w:r w:rsidR="001E48FA">
        <w:t>65</w:t>
      </w:r>
      <w:r w:rsidRPr="001E48FA">
        <w:fldChar w:fldCharType="end"/>
      </w:r>
    </w:p>
    <w:p w14:paraId="75FC73C0" w14:textId="11EF9156" w:rsidR="00BE4F2D" w:rsidRPr="001E48FA" w:rsidRDefault="00BE4F2D">
      <w:pPr>
        <w:pStyle w:val="TOC1"/>
        <w:rPr>
          <w:rFonts w:asciiTheme="minorHAnsi" w:eastAsiaTheme="minorEastAsia" w:hAnsiTheme="minorHAnsi" w:cstheme="minorBidi"/>
          <w:b w:val="0"/>
          <w:kern w:val="2"/>
          <w:szCs w:val="24"/>
          <w:lang w:eastAsia="fr-FR"/>
          <w14:ligatures w14:val="standardContextual"/>
        </w:rPr>
      </w:pPr>
      <w:r w:rsidRPr="001E48FA">
        <w:t>Alternative Proposals (ITP 13.1)</w:t>
      </w:r>
      <w:r w:rsidRPr="001E48FA">
        <w:tab/>
      </w:r>
      <w:r w:rsidRPr="001E48FA">
        <w:fldChar w:fldCharType="begin"/>
      </w:r>
      <w:r w:rsidRPr="001E48FA">
        <w:instrText xml:space="preserve"> PAGEREF _Toc175037802 \h </w:instrText>
      </w:r>
      <w:r w:rsidRPr="001E48FA">
        <w:fldChar w:fldCharType="separate"/>
      </w:r>
      <w:r w:rsidR="001E48FA">
        <w:t>65</w:t>
      </w:r>
      <w:r w:rsidRPr="001E48FA">
        <w:fldChar w:fldCharType="end"/>
      </w:r>
    </w:p>
    <w:p w14:paraId="17D024DC" w14:textId="70F183BC" w:rsidR="00F521FC" w:rsidRPr="00EA6F84" w:rsidRDefault="00F521FC" w:rsidP="00BC28BD">
      <w:pPr>
        <w:pStyle w:val="Sub-ClauseText"/>
        <w:spacing w:after="200"/>
      </w:pPr>
      <w:r w:rsidRPr="00EA6F84">
        <w:fldChar w:fldCharType="end"/>
      </w:r>
    </w:p>
    <w:p w14:paraId="41FE9DED" w14:textId="565F0F05" w:rsidR="00123A26" w:rsidRPr="00EA6F84" w:rsidRDefault="00123A26" w:rsidP="00BC28BD">
      <w:pPr>
        <w:pStyle w:val="Sub-ClauseText"/>
        <w:spacing w:after="200"/>
      </w:pPr>
      <w:r w:rsidRPr="00EA6F84">
        <w:br w:type="page"/>
      </w:r>
    </w:p>
    <w:p w14:paraId="5FFD5FF7" w14:textId="77777777" w:rsidR="001246EC" w:rsidRPr="00EA6F84" w:rsidRDefault="001246EC" w:rsidP="00BC28BD">
      <w:pPr>
        <w:pStyle w:val="Sec3H1"/>
        <w:rPr>
          <w:lang w:val="en-GB"/>
        </w:rPr>
      </w:pPr>
      <w:bookmarkStart w:id="411" w:name="_Toc75873633"/>
      <w:bookmarkStart w:id="412" w:name="_Toc175037794"/>
      <w:bookmarkStart w:id="413" w:name="_Hlk127188725"/>
      <w:r w:rsidRPr="00EA6F84">
        <w:rPr>
          <w:lang w:val="en-GB"/>
        </w:rPr>
        <w:t>TECHNICAL</w:t>
      </w:r>
      <w:r w:rsidR="006E2CC9" w:rsidRPr="00EA6F84">
        <w:rPr>
          <w:lang w:val="en-GB"/>
        </w:rPr>
        <w:t xml:space="preserve"> </w:t>
      </w:r>
      <w:r w:rsidR="000139C5" w:rsidRPr="00EA6F84">
        <w:rPr>
          <w:lang w:val="en-GB"/>
        </w:rPr>
        <w:t>PART</w:t>
      </w:r>
      <w:bookmarkEnd w:id="411"/>
      <w:bookmarkEnd w:id="412"/>
    </w:p>
    <w:p w14:paraId="165782E4" w14:textId="08357077" w:rsidR="0006644A" w:rsidRPr="00EA6F84" w:rsidRDefault="004F6A2C" w:rsidP="00BC28BD">
      <w:pPr>
        <w:pStyle w:val="Sec3H2"/>
        <w:rPr>
          <w:lang w:val="en-GB"/>
        </w:rPr>
      </w:pPr>
      <w:bookmarkStart w:id="414" w:name="_Toc75873634"/>
      <w:r w:rsidRPr="00EA6F84">
        <w:rPr>
          <w:lang w:val="en-GB"/>
        </w:rPr>
        <w:t xml:space="preserve"> </w:t>
      </w:r>
      <w:bookmarkStart w:id="415" w:name="_Toc175037795"/>
      <w:r w:rsidR="0006644A" w:rsidRPr="00EA6F84">
        <w:rPr>
          <w:lang w:val="en-GB"/>
        </w:rPr>
        <w:t>Qualification</w:t>
      </w:r>
      <w:bookmarkEnd w:id="415"/>
      <w:r w:rsidR="006E2CC9" w:rsidRPr="00EA6F84">
        <w:rPr>
          <w:lang w:val="en-GB"/>
        </w:rPr>
        <w:t xml:space="preserve"> </w:t>
      </w:r>
      <w:bookmarkEnd w:id="414"/>
    </w:p>
    <w:p w14:paraId="3645177B" w14:textId="0789A83D" w:rsidR="0006644A" w:rsidRPr="00EA6F84" w:rsidRDefault="0006644A" w:rsidP="0006644A">
      <w:pPr>
        <w:spacing w:after="200"/>
        <w:rPr>
          <w:b/>
        </w:rPr>
      </w:pPr>
      <w:bookmarkStart w:id="416" w:name="_Hlk127189584"/>
      <w:bookmarkEnd w:id="413"/>
      <w:r w:rsidRPr="00EA6F84">
        <w:rPr>
          <w:b/>
        </w:rPr>
        <w:t>Qualification</w:t>
      </w:r>
      <w:r w:rsidR="006E2CC9" w:rsidRPr="00EA6F84">
        <w:rPr>
          <w:b/>
        </w:rPr>
        <w:t xml:space="preserve"> </w:t>
      </w:r>
      <w:r w:rsidRPr="00EA6F84">
        <w:rPr>
          <w:b/>
        </w:rPr>
        <w:t>Criteria</w:t>
      </w:r>
      <w:r w:rsidR="006E2CC9" w:rsidRPr="00EA6F84">
        <w:rPr>
          <w:b/>
        </w:rPr>
        <w:t xml:space="preserve"> </w:t>
      </w:r>
      <w:r w:rsidRPr="00EA6F84">
        <w:rPr>
          <w:b/>
        </w:rPr>
        <w:t>(</w:t>
      </w:r>
      <w:r w:rsidR="00AB70C2" w:rsidRPr="00EA6F84">
        <w:rPr>
          <w:b/>
        </w:rPr>
        <w:t>ITP</w:t>
      </w:r>
      <w:r w:rsidR="006E2CC9" w:rsidRPr="00EA6F84">
        <w:rPr>
          <w:b/>
        </w:rPr>
        <w:t xml:space="preserve"> </w:t>
      </w:r>
      <w:r w:rsidRPr="00EA6F84">
        <w:rPr>
          <w:b/>
        </w:rPr>
        <w:t>32.1)</w:t>
      </w:r>
      <w:bookmarkEnd w:id="416"/>
    </w:p>
    <w:p w14:paraId="13A29B6F" w14:textId="5CE6D05F" w:rsidR="0006644A" w:rsidRPr="00EA6F84" w:rsidRDefault="0006644A" w:rsidP="003C37A7">
      <w:pPr>
        <w:pStyle w:val="Default"/>
        <w:jc w:val="both"/>
        <w:rPr>
          <w:color w:val="auto"/>
          <w:lang w:val="en-GB"/>
        </w:rPr>
      </w:pPr>
      <w:bookmarkStart w:id="417" w:name="_Hlk127188848"/>
      <w:r w:rsidRPr="00EA6F84">
        <w:rPr>
          <w:color w:val="auto"/>
          <w:lang w:val="en-GB"/>
        </w:rPr>
        <w:t>The</w:t>
      </w:r>
      <w:r w:rsidR="006E2CC9" w:rsidRPr="00EA6F84">
        <w:rPr>
          <w:color w:val="auto"/>
          <w:lang w:val="en-GB"/>
        </w:rPr>
        <w:t xml:space="preserve"> </w:t>
      </w:r>
      <w:r w:rsidRPr="00EA6F84">
        <w:rPr>
          <w:color w:val="auto"/>
          <w:lang w:val="en-GB"/>
        </w:rPr>
        <w:t>Purchaser</w:t>
      </w:r>
      <w:r w:rsidR="006E2CC9" w:rsidRPr="00EA6F84">
        <w:rPr>
          <w:color w:val="auto"/>
          <w:lang w:val="en-GB"/>
        </w:rPr>
        <w:t xml:space="preserve"> </w:t>
      </w:r>
      <w:r w:rsidRPr="00EA6F84">
        <w:rPr>
          <w:color w:val="auto"/>
          <w:lang w:val="en-GB"/>
        </w:rPr>
        <w:t>shall</w:t>
      </w:r>
      <w:r w:rsidR="006E2CC9" w:rsidRPr="00EA6F84">
        <w:rPr>
          <w:color w:val="auto"/>
          <w:lang w:val="en-GB"/>
        </w:rPr>
        <w:t xml:space="preserve"> </w:t>
      </w:r>
      <w:r w:rsidRPr="00EA6F84">
        <w:rPr>
          <w:color w:val="auto"/>
          <w:lang w:val="en-GB"/>
        </w:rPr>
        <w:t>assess</w:t>
      </w:r>
      <w:r w:rsidR="006E2CC9" w:rsidRPr="00EA6F84">
        <w:rPr>
          <w:color w:val="auto"/>
          <w:lang w:val="en-GB"/>
        </w:rPr>
        <w:t xml:space="preserve"> </w:t>
      </w:r>
      <w:r w:rsidRPr="00EA6F84">
        <w:rPr>
          <w:color w:val="auto"/>
          <w:lang w:val="en-GB"/>
        </w:rPr>
        <w:t>each</w:t>
      </w:r>
      <w:r w:rsidR="006E2CC9" w:rsidRPr="00EA6F84">
        <w:rPr>
          <w:color w:val="auto"/>
          <w:lang w:val="en-GB"/>
        </w:rPr>
        <w:t xml:space="preserve"> </w:t>
      </w:r>
      <w:r w:rsidR="00FE2A63" w:rsidRPr="00EA6F84">
        <w:rPr>
          <w:color w:val="auto"/>
          <w:lang w:val="en-GB"/>
        </w:rPr>
        <w:t>Proposal</w:t>
      </w:r>
      <w:r w:rsidR="006E2CC9" w:rsidRPr="00EA6F84">
        <w:rPr>
          <w:color w:val="auto"/>
          <w:lang w:val="en-GB"/>
        </w:rPr>
        <w:t xml:space="preserve"> </w:t>
      </w:r>
      <w:r w:rsidR="00C938C3" w:rsidRPr="00EA6F84">
        <w:rPr>
          <w:color w:val="auto"/>
          <w:lang w:val="en-GB"/>
        </w:rPr>
        <w:t xml:space="preserve">for each lot </w:t>
      </w:r>
      <w:r w:rsidRPr="00EA6F84">
        <w:rPr>
          <w:color w:val="auto"/>
          <w:lang w:val="en-GB"/>
        </w:rPr>
        <w:t>against</w:t>
      </w:r>
      <w:r w:rsidR="006E2CC9" w:rsidRPr="00EA6F84">
        <w:rPr>
          <w:color w:val="auto"/>
          <w:lang w:val="en-GB"/>
        </w:rPr>
        <w:t xml:space="preserve"> </w:t>
      </w:r>
      <w:r w:rsidRPr="00EA6F84">
        <w:rPr>
          <w:color w:val="auto"/>
          <w:lang w:val="en-GB"/>
        </w:rPr>
        <w:t>the</w:t>
      </w:r>
      <w:r w:rsidR="006E2CC9" w:rsidRPr="00EA6F84">
        <w:rPr>
          <w:color w:val="auto"/>
          <w:lang w:val="en-GB"/>
        </w:rPr>
        <w:t xml:space="preserve"> </w:t>
      </w:r>
      <w:r w:rsidRPr="00EA6F84">
        <w:rPr>
          <w:color w:val="auto"/>
          <w:lang w:val="en-GB"/>
        </w:rPr>
        <w:t>following</w:t>
      </w:r>
      <w:r w:rsidR="006E2CC9" w:rsidRPr="00EA6F84">
        <w:rPr>
          <w:color w:val="auto"/>
          <w:lang w:val="en-GB"/>
        </w:rPr>
        <w:t xml:space="preserve"> </w:t>
      </w:r>
      <w:r w:rsidRPr="00EA6F84">
        <w:rPr>
          <w:color w:val="auto"/>
          <w:lang w:val="en-GB"/>
        </w:rPr>
        <w:t>Qualification</w:t>
      </w:r>
      <w:r w:rsidR="006E2CC9" w:rsidRPr="00EA6F84">
        <w:rPr>
          <w:color w:val="auto"/>
          <w:lang w:val="en-GB"/>
        </w:rPr>
        <w:t xml:space="preserve"> </w:t>
      </w:r>
      <w:r w:rsidRPr="00EA6F84">
        <w:rPr>
          <w:color w:val="auto"/>
          <w:lang w:val="en-GB"/>
        </w:rPr>
        <w:t>Criteria.</w:t>
      </w:r>
      <w:r w:rsidR="006E2CC9" w:rsidRPr="00EA6F84">
        <w:rPr>
          <w:color w:val="auto"/>
          <w:lang w:val="en-GB"/>
        </w:rPr>
        <w:t xml:space="preserve"> </w:t>
      </w:r>
      <w:bookmarkEnd w:id="417"/>
      <w:r w:rsidRPr="00EA6F84">
        <w:rPr>
          <w:color w:val="auto"/>
          <w:lang w:val="en-GB"/>
        </w:rPr>
        <w:t>Requirements</w:t>
      </w:r>
      <w:r w:rsidR="006E2CC9" w:rsidRPr="00EA6F84">
        <w:rPr>
          <w:color w:val="auto"/>
          <w:lang w:val="en-GB"/>
        </w:rPr>
        <w:t xml:space="preserve"> </w:t>
      </w:r>
      <w:r w:rsidRPr="00EA6F84">
        <w:rPr>
          <w:color w:val="auto"/>
          <w:lang w:val="en-GB"/>
        </w:rPr>
        <w:t>not</w:t>
      </w:r>
      <w:r w:rsidR="006E2CC9" w:rsidRPr="00EA6F84">
        <w:rPr>
          <w:color w:val="auto"/>
          <w:lang w:val="en-GB"/>
        </w:rPr>
        <w:t xml:space="preserve"> </w:t>
      </w:r>
      <w:r w:rsidRPr="00EA6F84">
        <w:rPr>
          <w:color w:val="auto"/>
          <w:lang w:val="en-GB"/>
        </w:rPr>
        <w:t>included</w:t>
      </w:r>
      <w:r w:rsidR="006E2CC9" w:rsidRPr="00EA6F84">
        <w:rPr>
          <w:color w:val="auto"/>
          <w:lang w:val="en-GB"/>
        </w:rPr>
        <w:t xml:space="preserve"> </w:t>
      </w:r>
      <w:r w:rsidRPr="00EA6F84">
        <w:rPr>
          <w:color w:val="auto"/>
          <w:lang w:val="en-GB"/>
        </w:rPr>
        <w:t>in</w:t>
      </w:r>
      <w:r w:rsidR="006E2CC9" w:rsidRPr="00EA6F84">
        <w:rPr>
          <w:color w:val="auto"/>
          <w:lang w:val="en-GB"/>
        </w:rPr>
        <w:t xml:space="preserve"> </w:t>
      </w:r>
      <w:r w:rsidRPr="00EA6F84">
        <w:rPr>
          <w:color w:val="auto"/>
          <w:lang w:val="en-GB"/>
        </w:rPr>
        <w:t>the</w:t>
      </w:r>
      <w:r w:rsidR="006E2CC9" w:rsidRPr="00EA6F84">
        <w:rPr>
          <w:color w:val="auto"/>
          <w:lang w:val="en-GB"/>
        </w:rPr>
        <w:t xml:space="preserve"> </w:t>
      </w:r>
      <w:r w:rsidRPr="00EA6F84">
        <w:rPr>
          <w:color w:val="auto"/>
          <w:lang w:val="en-GB"/>
        </w:rPr>
        <w:t>text</w:t>
      </w:r>
      <w:r w:rsidR="006E2CC9" w:rsidRPr="00EA6F84">
        <w:rPr>
          <w:color w:val="auto"/>
          <w:lang w:val="en-GB"/>
        </w:rPr>
        <w:t xml:space="preserve"> </w:t>
      </w:r>
      <w:r w:rsidRPr="00EA6F84">
        <w:rPr>
          <w:color w:val="auto"/>
          <w:lang w:val="en-GB"/>
        </w:rPr>
        <w:t>below</w:t>
      </w:r>
      <w:r w:rsidR="006E2CC9" w:rsidRPr="00EA6F84">
        <w:rPr>
          <w:color w:val="auto"/>
          <w:lang w:val="en-GB"/>
        </w:rPr>
        <w:t xml:space="preserve"> </w:t>
      </w:r>
      <w:r w:rsidRPr="00EA6F84">
        <w:rPr>
          <w:color w:val="auto"/>
          <w:lang w:val="en-GB"/>
        </w:rPr>
        <w:t>shall</w:t>
      </w:r>
      <w:r w:rsidR="006E2CC9" w:rsidRPr="00EA6F84">
        <w:rPr>
          <w:color w:val="auto"/>
          <w:lang w:val="en-GB"/>
        </w:rPr>
        <w:t xml:space="preserve"> </w:t>
      </w:r>
      <w:r w:rsidRPr="00EA6F84">
        <w:rPr>
          <w:color w:val="auto"/>
          <w:lang w:val="en-GB"/>
        </w:rPr>
        <w:t>not</w:t>
      </w:r>
      <w:r w:rsidR="006E2CC9" w:rsidRPr="00EA6F84">
        <w:rPr>
          <w:color w:val="auto"/>
          <w:lang w:val="en-GB"/>
        </w:rPr>
        <w:t xml:space="preserve"> </w:t>
      </w:r>
      <w:r w:rsidRPr="00EA6F84">
        <w:rPr>
          <w:color w:val="auto"/>
          <w:lang w:val="en-GB"/>
        </w:rPr>
        <w:t>be</w:t>
      </w:r>
      <w:r w:rsidR="006E2CC9" w:rsidRPr="00EA6F84">
        <w:rPr>
          <w:color w:val="auto"/>
          <w:lang w:val="en-GB"/>
        </w:rPr>
        <w:t xml:space="preserve"> </w:t>
      </w:r>
      <w:r w:rsidRPr="00EA6F84">
        <w:rPr>
          <w:color w:val="auto"/>
          <w:lang w:val="en-GB"/>
        </w:rPr>
        <w:t>used</w:t>
      </w:r>
      <w:r w:rsidR="006E2CC9" w:rsidRPr="00EA6F84">
        <w:rPr>
          <w:color w:val="auto"/>
          <w:lang w:val="en-GB"/>
        </w:rPr>
        <w:t xml:space="preserve"> </w:t>
      </w:r>
      <w:r w:rsidRPr="00EA6F84">
        <w:rPr>
          <w:color w:val="auto"/>
          <w:lang w:val="en-GB"/>
        </w:rPr>
        <w:t>in</w:t>
      </w:r>
      <w:r w:rsidR="006E2CC9" w:rsidRPr="00EA6F84">
        <w:rPr>
          <w:color w:val="auto"/>
          <w:lang w:val="en-GB"/>
        </w:rPr>
        <w:t xml:space="preserve"> </w:t>
      </w:r>
      <w:r w:rsidRPr="00EA6F84">
        <w:rPr>
          <w:color w:val="auto"/>
          <w:lang w:val="en-GB"/>
        </w:rPr>
        <w:t>the</w:t>
      </w:r>
      <w:r w:rsidR="006E2CC9" w:rsidRPr="00EA6F84">
        <w:rPr>
          <w:color w:val="auto"/>
          <w:lang w:val="en-GB"/>
        </w:rPr>
        <w:t xml:space="preserve"> </w:t>
      </w:r>
      <w:r w:rsidRPr="00EA6F84">
        <w:rPr>
          <w:color w:val="auto"/>
          <w:lang w:val="en-GB"/>
        </w:rPr>
        <w:t>evaluation</w:t>
      </w:r>
      <w:r w:rsidR="006E2CC9" w:rsidRPr="00EA6F84">
        <w:rPr>
          <w:color w:val="auto"/>
          <w:lang w:val="en-GB"/>
        </w:rPr>
        <w:t xml:space="preserve"> </w:t>
      </w:r>
      <w:r w:rsidRPr="00EA6F84">
        <w:rPr>
          <w:color w:val="auto"/>
          <w:lang w:val="en-GB"/>
        </w:rPr>
        <w:t>of</w:t>
      </w:r>
      <w:r w:rsidR="006E2CC9" w:rsidRPr="00EA6F84">
        <w:rPr>
          <w:color w:val="auto"/>
          <w:lang w:val="en-GB"/>
        </w:rPr>
        <w:t xml:space="preserve"> </w:t>
      </w:r>
      <w:r w:rsidRPr="00EA6F84">
        <w:rPr>
          <w:color w:val="auto"/>
          <w:lang w:val="en-GB"/>
        </w:rPr>
        <w:t>the</w:t>
      </w:r>
      <w:r w:rsidR="006E2CC9" w:rsidRPr="00EA6F84">
        <w:rPr>
          <w:color w:val="auto"/>
          <w:lang w:val="en-GB"/>
        </w:rPr>
        <w:t xml:space="preserve"> </w:t>
      </w:r>
      <w:r w:rsidR="00FE2A63" w:rsidRPr="00EA6F84">
        <w:rPr>
          <w:color w:val="auto"/>
          <w:lang w:val="en-GB"/>
        </w:rPr>
        <w:t>Proposer</w:t>
      </w:r>
      <w:r w:rsidRPr="00EA6F84">
        <w:rPr>
          <w:color w:val="auto"/>
          <w:lang w:val="en-GB"/>
        </w:rPr>
        <w:t>’s</w:t>
      </w:r>
      <w:r w:rsidR="006E2CC9" w:rsidRPr="00EA6F84">
        <w:rPr>
          <w:color w:val="auto"/>
          <w:lang w:val="en-GB"/>
        </w:rPr>
        <w:t xml:space="preserve"> </w:t>
      </w:r>
      <w:r w:rsidRPr="00EA6F84">
        <w:rPr>
          <w:color w:val="auto"/>
          <w:lang w:val="en-GB"/>
        </w:rPr>
        <w:t>qualifications.</w:t>
      </w:r>
    </w:p>
    <w:p w14:paraId="21558DF6" w14:textId="2718B8AE" w:rsidR="00264323" w:rsidRPr="00EA6F84" w:rsidRDefault="00264323" w:rsidP="000B3E4B">
      <w:pPr>
        <w:pStyle w:val="ListParagraph"/>
        <w:numPr>
          <w:ilvl w:val="0"/>
          <w:numId w:val="127"/>
        </w:numPr>
        <w:autoSpaceDE w:val="0"/>
        <w:autoSpaceDN w:val="0"/>
        <w:adjustRightInd w:val="0"/>
        <w:spacing w:before="120" w:after="120"/>
        <w:contextualSpacing w:val="0"/>
        <w:jc w:val="both"/>
      </w:pPr>
      <w:r w:rsidRPr="00EA6F84">
        <w:rPr>
          <w:b/>
          <w:bCs/>
          <w:color w:val="000000"/>
        </w:rPr>
        <w:t>Financial Capability</w:t>
      </w:r>
      <w:r w:rsidRPr="00EA6F84">
        <w:rPr>
          <w:color w:val="000000"/>
        </w:rPr>
        <w:t xml:space="preserve">: </w:t>
      </w:r>
      <w:r w:rsidR="005E1157" w:rsidRPr="00EA6F84">
        <w:rPr>
          <w:color w:val="000000"/>
        </w:rPr>
        <w:t xml:space="preserve">The </w:t>
      </w:r>
      <w:r w:rsidR="00FE2A63" w:rsidRPr="00EA6F84">
        <w:rPr>
          <w:color w:val="000000"/>
        </w:rPr>
        <w:t>Proposer</w:t>
      </w:r>
      <w:r w:rsidR="005E1157" w:rsidRPr="00EA6F84">
        <w:rPr>
          <w:color w:val="000000"/>
        </w:rPr>
        <w:t xml:space="preserve"> shall submit </w:t>
      </w:r>
      <w:r w:rsidR="005E1157" w:rsidRPr="00EA6F84">
        <w:t xml:space="preserve">audited financial statements or, if not required by the law of the </w:t>
      </w:r>
      <w:r w:rsidR="00FE2A63" w:rsidRPr="00EA6F84">
        <w:t>Proposer</w:t>
      </w:r>
      <w:r w:rsidR="005E1157" w:rsidRPr="00EA6F84">
        <w:t xml:space="preserve">’s country, other financial statements acceptable to the Purchaser, for </w:t>
      </w:r>
      <w:r w:rsidR="005E1157" w:rsidRPr="00EA6F84">
        <w:rPr>
          <w:i/>
          <w:iCs/>
        </w:rPr>
        <w:t>the</w:t>
      </w:r>
      <w:r w:rsidR="005E1157" w:rsidRPr="00EA6F84">
        <w:t xml:space="preserve"> last ______ years </w:t>
      </w:r>
      <w:r w:rsidR="005E1157" w:rsidRPr="00EA6F84">
        <w:rPr>
          <w:i/>
          <w:iCs/>
          <w:color w:val="000000"/>
        </w:rPr>
        <w:t xml:space="preserve">[e.g. three years] </w:t>
      </w:r>
      <w:r w:rsidR="005E1157" w:rsidRPr="00EA6F84">
        <w:t xml:space="preserve">prior to </w:t>
      </w:r>
      <w:r w:rsidR="00FE2A63" w:rsidRPr="00EA6F84">
        <w:t>Proposal</w:t>
      </w:r>
      <w:r w:rsidR="005E1157" w:rsidRPr="00EA6F84">
        <w:t xml:space="preserve"> submission deadline, demonstrating the current soundness of the </w:t>
      </w:r>
      <w:r w:rsidR="00FE2A63" w:rsidRPr="00EA6F84">
        <w:t>Proposer</w:t>
      </w:r>
      <w:r w:rsidR="005E1157" w:rsidRPr="00EA6F84">
        <w:t xml:space="preserve">’s financial position. </w:t>
      </w:r>
      <w:r w:rsidR="000B3E4B" w:rsidRPr="00EA6F84">
        <w:t xml:space="preserve">. </w:t>
      </w:r>
      <w:r w:rsidR="005E1157" w:rsidRPr="00EA6F84">
        <w:t xml:space="preserve">For a joint venture, this requirement shall be met by each </w:t>
      </w:r>
      <w:r w:rsidR="00FF6105" w:rsidRPr="00EA6F84">
        <w:t>member.</w:t>
      </w:r>
      <w:r w:rsidRPr="00EA6F84">
        <w:t xml:space="preserve"> </w:t>
      </w:r>
    </w:p>
    <w:p w14:paraId="31B5ACE6" w14:textId="08C61A61" w:rsidR="00FF6105" w:rsidRPr="00EA6F84" w:rsidRDefault="00264323" w:rsidP="00B10DA5">
      <w:pPr>
        <w:pStyle w:val="ListParagraph"/>
        <w:numPr>
          <w:ilvl w:val="0"/>
          <w:numId w:val="127"/>
        </w:numPr>
        <w:autoSpaceDE w:val="0"/>
        <w:autoSpaceDN w:val="0"/>
        <w:adjustRightInd w:val="0"/>
        <w:spacing w:before="120" w:after="120"/>
        <w:contextualSpacing w:val="0"/>
        <w:jc w:val="both"/>
      </w:pPr>
      <w:r w:rsidRPr="00EA6F84">
        <w:rPr>
          <w:b/>
          <w:bCs/>
          <w:color w:val="000000"/>
        </w:rPr>
        <w:t>Specific Experience</w:t>
      </w:r>
      <w:r w:rsidRPr="00EA6F84">
        <w:rPr>
          <w:color w:val="000000"/>
        </w:rPr>
        <w:t xml:space="preserve">: </w:t>
      </w:r>
      <w:r w:rsidR="00FF6105" w:rsidRPr="00EA6F84">
        <w:t xml:space="preserve">The </w:t>
      </w:r>
      <w:r w:rsidR="00FE2A63" w:rsidRPr="00EA6F84">
        <w:t>Proposer</w:t>
      </w:r>
      <w:r w:rsidR="00FF6105" w:rsidRPr="00EA6F84">
        <w:t xml:space="preserve"> shall demonstrate that it has successfully completed at least ____ </w:t>
      </w:r>
      <w:r w:rsidR="00FF6105" w:rsidRPr="00EA6F84">
        <w:rPr>
          <w:i/>
          <w:iCs/>
        </w:rPr>
        <w:t xml:space="preserve">[insert number of contracts] </w:t>
      </w:r>
      <w:r w:rsidR="00FF6105" w:rsidRPr="00EA6F84">
        <w:t xml:space="preserve">contracts within the last ___years </w:t>
      </w:r>
      <w:r w:rsidR="00FF6105" w:rsidRPr="00EA6F84">
        <w:rPr>
          <w:i/>
          <w:iCs/>
          <w:color w:val="000000"/>
        </w:rPr>
        <w:t xml:space="preserve">[e.g. three years] </w:t>
      </w:r>
      <w:r w:rsidR="00FF6105" w:rsidRPr="00EA6F84">
        <w:t xml:space="preserve">prior to </w:t>
      </w:r>
      <w:r w:rsidR="00FE2A63" w:rsidRPr="00EA6F84">
        <w:t>Proposal</w:t>
      </w:r>
      <w:r w:rsidR="00FF6105" w:rsidRPr="00EA6F84">
        <w:t xml:space="preserve"> submission deadline, each with a value of at least_____ that have been successfully and substantially completed and that are similar in nature and complexity to the Goods and Related Services under the Contract. For a joint venture, this requirement may be met by all members combined. </w:t>
      </w:r>
    </w:p>
    <w:p w14:paraId="104CF247" w14:textId="08FEAB55" w:rsidR="006D6449" w:rsidRPr="00EA6F84" w:rsidRDefault="0065335C" w:rsidP="006D6449">
      <w:pPr>
        <w:pStyle w:val="ListParagraph"/>
        <w:autoSpaceDE w:val="0"/>
        <w:autoSpaceDN w:val="0"/>
        <w:adjustRightInd w:val="0"/>
        <w:spacing w:before="120" w:after="120"/>
        <w:ind w:left="360"/>
        <w:contextualSpacing w:val="0"/>
        <w:jc w:val="both"/>
      </w:pPr>
      <w:r w:rsidRPr="00EA6F84">
        <w:t xml:space="preserve">In order to demonstrate it meets the experience </w:t>
      </w:r>
      <w:r w:rsidR="006D6449" w:rsidRPr="00EA6F84">
        <w:t xml:space="preserve">minimum </w:t>
      </w:r>
      <w:r w:rsidRPr="00EA6F84">
        <w:t>requirement</w:t>
      </w:r>
      <w:r w:rsidR="006D6449" w:rsidRPr="00EA6F84">
        <w:t>s</w:t>
      </w:r>
      <w:r w:rsidR="00B51C60" w:rsidRPr="00EA6F84">
        <w:t>,</w:t>
      </w:r>
      <w:r w:rsidRPr="00EA6F84">
        <w:t xml:space="preserve"> the </w:t>
      </w:r>
      <w:r w:rsidR="00FE2A63" w:rsidRPr="00EA6F84">
        <w:t>Proposer</w:t>
      </w:r>
      <w:r w:rsidRPr="00EA6F84">
        <w:t xml:space="preserve"> shall furnish detailed information regarding contracts completed: </w:t>
      </w:r>
      <w:r w:rsidR="00B51C60" w:rsidRPr="00EA6F84">
        <w:t xml:space="preserve">the </w:t>
      </w:r>
      <w:r w:rsidRPr="00EA6F84">
        <w:t>purchaser</w:t>
      </w:r>
      <w:r w:rsidR="003A2CA3" w:rsidRPr="00EA6F84">
        <w:t>’s</w:t>
      </w:r>
      <w:r w:rsidRPr="00EA6F84">
        <w:t xml:space="preserve"> name and address, country, name and object of the contract, </w:t>
      </w:r>
      <w:r w:rsidR="00A75BAB" w:rsidRPr="00EA6F84">
        <w:t xml:space="preserve">scope of services, </w:t>
      </w:r>
      <w:r w:rsidRPr="00EA6F84">
        <w:t>date of contract completion, equipment supplied, contract amount, contract role (prime supplier, subcontractor, partner in Joint Venture) and percent of the contract value undertaken by subcontract.</w:t>
      </w:r>
    </w:p>
    <w:p w14:paraId="50FE09BC" w14:textId="2F467532" w:rsidR="0006644A" w:rsidRPr="00EA6F84" w:rsidRDefault="0006644A" w:rsidP="00B10DA5">
      <w:pPr>
        <w:pStyle w:val="ListParagraph"/>
        <w:numPr>
          <w:ilvl w:val="0"/>
          <w:numId w:val="127"/>
        </w:numPr>
        <w:autoSpaceDE w:val="0"/>
        <w:autoSpaceDN w:val="0"/>
        <w:adjustRightInd w:val="0"/>
        <w:spacing w:before="120" w:after="120"/>
        <w:contextualSpacing w:val="0"/>
        <w:jc w:val="both"/>
        <w:rPr>
          <w:i/>
          <w:iCs/>
        </w:rPr>
      </w:pPr>
      <w:r w:rsidRPr="00EA6F84">
        <w:rPr>
          <w:b/>
          <w:bCs/>
          <w:szCs w:val="24"/>
        </w:rPr>
        <w:t>Documentary</w:t>
      </w:r>
      <w:r w:rsidR="006E2CC9" w:rsidRPr="00EA6F84">
        <w:rPr>
          <w:b/>
          <w:bCs/>
          <w:szCs w:val="24"/>
        </w:rPr>
        <w:t xml:space="preserve"> </w:t>
      </w:r>
      <w:r w:rsidRPr="00EA6F84">
        <w:rPr>
          <w:b/>
          <w:bCs/>
          <w:szCs w:val="24"/>
        </w:rPr>
        <w:t>Evidence</w:t>
      </w:r>
      <w:r w:rsidR="00B42B06" w:rsidRPr="00EA6F84">
        <w:rPr>
          <w:b/>
          <w:bCs/>
          <w:szCs w:val="24"/>
        </w:rPr>
        <w:t xml:space="preserve">: </w:t>
      </w:r>
      <w:r w:rsidRPr="00EA6F84">
        <w:t>The</w:t>
      </w:r>
      <w:r w:rsidR="006E2CC9" w:rsidRPr="00EA6F84">
        <w:rPr>
          <w:szCs w:val="24"/>
        </w:rPr>
        <w:t xml:space="preserve"> </w:t>
      </w:r>
      <w:r w:rsidR="00FE2A63" w:rsidRPr="00EA6F84">
        <w:rPr>
          <w:szCs w:val="24"/>
        </w:rPr>
        <w:t>Proposer</w:t>
      </w:r>
      <w:r w:rsidR="006E2CC9" w:rsidRPr="00EA6F84">
        <w:rPr>
          <w:szCs w:val="24"/>
        </w:rPr>
        <w:t xml:space="preserve"> </w:t>
      </w:r>
      <w:r w:rsidRPr="00EA6F84">
        <w:rPr>
          <w:szCs w:val="24"/>
        </w:rPr>
        <w:t>shall</w:t>
      </w:r>
      <w:r w:rsidR="006E2CC9" w:rsidRPr="00EA6F84">
        <w:rPr>
          <w:szCs w:val="24"/>
        </w:rPr>
        <w:t xml:space="preserve"> </w:t>
      </w:r>
      <w:r w:rsidRPr="00EA6F84">
        <w:rPr>
          <w:szCs w:val="24"/>
        </w:rPr>
        <w:t>furnish</w:t>
      </w:r>
      <w:r w:rsidR="006E2CC9" w:rsidRPr="00EA6F84">
        <w:rPr>
          <w:szCs w:val="24"/>
        </w:rPr>
        <w:t xml:space="preserve"> </w:t>
      </w:r>
      <w:r w:rsidRPr="00EA6F84">
        <w:rPr>
          <w:szCs w:val="24"/>
        </w:rPr>
        <w:t>documentary</w:t>
      </w:r>
      <w:r w:rsidR="006E2CC9" w:rsidRPr="00EA6F84">
        <w:rPr>
          <w:szCs w:val="24"/>
        </w:rPr>
        <w:t xml:space="preserve"> </w:t>
      </w:r>
      <w:r w:rsidRPr="00EA6F84">
        <w:rPr>
          <w:szCs w:val="24"/>
        </w:rPr>
        <w:t>evidence</w:t>
      </w:r>
      <w:r w:rsidR="006E2CC9" w:rsidRPr="00EA6F84">
        <w:rPr>
          <w:szCs w:val="24"/>
        </w:rPr>
        <w:t xml:space="preserve"> </w:t>
      </w:r>
      <w:r w:rsidRPr="00EA6F84">
        <w:rPr>
          <w:szCs w:val="24"/>
        </w:rPr>
        <w:t>to</w:t>
      </w:r>
      <w:r w:rsidR="006E2CC9" w:rsidRPr="00EA6F84">
        <w:rPr>
          <w:szCs w:val="24"/>
        </w:rPr>
        <w:t xml:space="preserve"> </w:t>
      </w:r>
      <w:r w:rsidRPr="00EA6F84">
        <w:rPr>
          <w:szCs w:val="24"/>
        </w:rPr>
        <w:t>demonstrate</w:t>
      </w:r>
      <w:r w:rsidR="006E2CC9" w:rsidRPr="00EA6F84">
        <w:rPr>
          <w:szCs w:val="24"/>
        </w:rPr>
        <w:t xml:space="preserve"> </w:t>
      </w:r>
      <w:r w:rsidRPr="00EA6F84">
        <w:rPr>
          <w:szCs w:val="24"/>
        </w:rPr>
        <w:t>that</w:t>
      </w:r>
      <w:r w:rsidR="006E2CC9" w:rsidRPr="00EA6F84">
        <w:rPr>
          <w:szCs w:val="24"/>
        </w:rPr>
        <w:t xml:space="preserve"> </w:t>
      </w:r>
      <w:r w:rsidRPr="00EA6F84">
        <w:rPr>
          <w:szCs w:val="24"/>
        </w:rPr>
        <w:t>the</w:t>
      </w:r>
      <w:r w:rsidR="006E2CC9" w:rsidRPr="00EA6F84">
        <w:rPr>
          <w:szCs w:val="24"/>
        </w:rPr>
        <w:t xml:space="preserve"> </w:t>
      </w:r>
      <w:r w:rsidRPr="00EA6F84">
        <w:rPr>
          <w:szCs w:val="24"/>
        </w:rPr>
        <w:t>Goods</w:t>
      </w:r>
      <w:r w:rsidR="006E2CC9" w:rsidRPr="00EA6F84">
        <w:rPr>
          <w:szCs w:val="24"/>
        </w:rPr>
        <w:t xml:space="preserve"> </w:t>
      </w:r>
      <w:r w:rsidRPr="00EA6F84">
        <w:t>it</w:t>
      </w:r>
      <w:r w:rsidR="006E2CC9" w:rsidRPr="00EA6F84">
        <w:t xml:space="preserve"> </w:t>
      </w:r>
      <w:r w:rsidRPr="00EA6F84">
        <w:t>offers</w:t>
      </w:r>
      <w:r w:rsidR="006E2CC9" w:rsidRPr="00EA6F84">
        <w:t xml:space="preserve"> </w:t>
      </w:r>
      <w:r w:rsidRPr="00EA6F84">
        <w:t>meet</w:t>
      </w:r>
      <w:r w:rsidR="006E2CC9" w:rsidRPr="00EA6F84">
        <w:t xml:space="preserve"> </w:t>
      </w:r>
      <w:r w:rsidRPr="00EA6F84">
        <w:t>the</w:t>
      </w:r>
      <w:r w:rsidR="006E2CC9" w:rsidRPr="00EA6F84">
        <w:t xml:space="preserve"> </w:t>
      </w:r>
      <w:r w:rsidRPr="00EA6F84">
        <w:t>following</w:t>
      </w:r>
      <w:r w:rsidR="006E2CC9" w:rsidRPr="00EA6F84">
        <w:t xml:space="preserve"> </w:t>
      </w:r>
      <w:r w:rsidRPr="00EA6F84">
        <w:t>usage</w:t>
      </w:r>
      <w:r w:rsidR="006E2CC9" w:rsidRPr="00EA6F84">
        <w:t xml:space="preserve"> </w:t>
      </w:r>
      <w:r w:rsidRPr="00EA6F84">
        <w:t>requirement:</w:t>
      </w:r>
      <w:r w:rsidR="006E2CC9" w:rsidRPr="00EA6F84">
        <w:t xml:space="preserve"> </w:t>
      </w:r>
      <w:r w:rsidR="00120B1D" w:rsidRPr="00EA6F84">
        <w:rPr>
          <w:color w:val="000000"/>
        </w:rPr>
        <w:t>[</w:t>
      </w:r>
      <w:r w:rsidR="00120B1D" w:rsidRPr="00EA6F84">
        <w:rPr>
          <w:i/>
          <w:iCs/>
          <w:color w:val="000000"/>
        </w:rPr>
        <w:t>list the requirement(s), as applicable].</w:t>
      </w:r>
    </w:p>
    <w:p w14:paraId="091D52CF" w14:textId="63761592" w:rsidR="00FC150B" w:rsidRPr="00EA6F84" w:rsidRDefault="00FC150B" w:rsidP="00B10DA5">
      <w:pPr>
        <w:pStyle w:val="ListParagraph"/>
        <w:numPr>
          <w:ilvl w:val="0"/>
          <w:numId w:val="127"/>
        </w:numPr>
        <w:autoSpaceDE w:val="0"/>
        <w:autoSpaceDN w:val="0"/>
        <w:adjustRightInd w:val="0"/>
        <w:spacing w:before="120" w:after="120"/>
        <w:contextualSpacing w:val="0"/>
        <w:jc w:val="both"/>
        <w:rPr>
          <w:color w:val="000000"/>
        </w:rPr>
      </w:pPr>
      <w:bookmarkStart w:id="418" w:name="_Toc346722376"/>
      <w:r w:rsidRPr="00EA6F84">
        <w:rPr>
          <w:b/>
          <w:bCs/>
        </w:rPr>
        <w:t>Manufacturing experience and Technical Capacity</w:t>
      </w:r>
      <w:r w:rsidRPr="00EA6F84">
        <w:t>: For the items un</w:t>
      </w:r>
      <w:r w:rsidRPr="00EA6F84">
        <w:rPr>
          <w:color w:val="000000"/>
        </w:rPr>
        <w:t xml:space="preserve">der the Contract that the </w:t>
      </w:r>
      <w:r w:rsidR="00FE2A63" w:rsidRPr="00EA6F84">
        <w:rPr>
          <w:color w:val="000000"/>
        </w:rPr>
        <w:t>Proposer</w:t>
      </w:r>
      <w:r w:rsidRPr="00EA6F84">
        <w:rPr>
          <w:color w:val="000000"/>
        </w:rPr>
        <w:t xml:space="preserve"> is a manufacturer, the </w:t>
      </w:r>
      <w:r w:rsidR="00FE2A63" w:rsidRPr="00EA6F84">
        <w:rPr>
          <w:color w:val="000000"/>
        </w:rPr>
        <w:t>Proposer</w:t>
      </w:r>
      <w:r w:rsidRPr="00EA6F84">
        <w:rPr>
          <w:color w:val="000000"/>
        </w:rPr>
        <w:t xml:space="preserve"> shall furnish documentary evidence to demonstrate that: </w:t>
      </w:r>
    </w:p>
    <w:p w14:paraId="65142848" w14:textId="44265EE0" w:rsidR="009E623D" w:rsidRPr="00EA6F84" w:rsidRDefault="009E623D" w:rsidP="00B10DA5">
      <w:pPr>
        <w:pStyle w:val="ListParagraph"/>
        <w:numPr>
          <w:ilvl w:val="0"/>
          <w:numId w:val="128"/>
        </w:numPr>
        <w:autoSpaceDE w:val="0"/>
        <w:autoSpaceDN w:val="0"/>
        <w:adjustRightInd w:val="0"/>
        <w:spacing w:after="120"/>
        <w:jc w:val="both"/>
        <w:rPr>
          <w:color w:val="000000"/>
        </w:rPr>
      </w:pPr>
      <w:r w:rsidRPr="00EA6F84">
        <w:rPr>
          <w:color w:val="000000"/>
        </w:rPr>
        <w:t xml:space="preserve">it has manufactured goods of similar nature and complexity for at least ___years </w:t>
      </w:r>
      <w:bookmarkStart w:id="419" w:name="_Hlk75613632"/>
      <w:r w:rsidRPr="00EA6F84">
        <w:rPr>
          <w:i/>
          <w:iCs/>
          <w:color w:val="000000"/>
        </w:rPr>
        <w:t>[e.g. three years]</w:t>
      </w:r>
      <w:bookmarkEnd w:id="419"/>
      <w:r w:rsidRPr="00EA6F84">
        <w:rPr>
          <w:color w:val="000000"/>
        </w:rPr>
        <w:t xml:space="preserve">, prior to the </w:t>
      </w:r>
      <w:r w:rsidR="00FE2A63" w:rsidRPr="00EA6F84">
        <w:rPr>
          <w:color w:val="000000"/>
        </w:rPr>
        <w:t>Proposal</w:t>
      </w:r>
      <w:r w:rsidRPr="00EA6F84">
        <w:rPr>
          <w:color w:val="000000"/>
        </w:rPr>
        <w:t xml:space="preserve"> submission deadline; and</w:t>
      </w:r>
    </w:p>
    <w:p w14:paraId="515A2CD2" w14:textId="77777777" w:rsidR="009E623D" w:rsidRPr="00EA6F84" w:rsidRDefault="009E623D" w:rsidP="009E623D">
      <w:pPr>
        <w:pStyle w:val="ListParagraph"/>
        <w:autoSpaceDE w:val="0"/>
        <w:autoSpaceDN w:val="0"/>
        <w:adjustRightInd w:val="0"/>
        <w:spacing w:after="120"/>
        <w:ind w:left="1080"/>
        <w:jc w:val="both"/>
        <w:rPr>
          <w:color w:val="000000"/>
        </w:rPr>
      </w:pPr>
    </w:p>
    <w:p w14:paraId="222424F7" w14:textId="0F12933E" w:rsidR="00FC150B" w:rsidRPr="00EA6F84" w:rsidRDefault="009E623D" w:rsidP="00B10DA5">
      <w:pPr>
        <w:pStyle w:val="ListParagraph"/>
        <w:numPr>
          <w:ilvl w:val="0"/>
          <w:numId w:val="128"/>
        </w:numPr>
        <w:autoSpaceDE w:val="0"/>
        <w:autoSpaceDN w:val="0"/>
        <w:adjustRightInd w:val="0"/>
        <w:spacing w:after="120"/>
        <w:jc w:val="both"/>
        <w:rPr>
          <w:color w:val="000000"/>
        </w:rPr>
      </w:pPr>
      <w:r w:rsidRPr="00EA6F84">
        <w:rPr>
          <w:color w:val="000000"/>
        </w:rPr>
        <w:t xml:space="preserve">its annual production capacity of goods of similar nature and complexity for each of the last ___years </w:t>
      </w:r>
      <w:r w:rsidRPr="00EA6F84">
        <w:rPr>
          <w:i/>
          <w:iCs/>
          <w:color w:val="000000"/>
        </w:rPr>
        <w:t xml:space="preserve">[e.g. three years] </w:t>
      </w:r>
      <w:r w:rsidRPr="00EA6F84">
        <w:rPr>
          <w:color w:val="000000"/>
        </w:rPr>
        <w:t xml:space="preserve">prior to the </w:t>
      </w:r>
      <w:r w:rsidR="00FE2A63" w:rsidRPr="00EA6F84">
        <w:rPr>
          <w:color w:val="000000"/>
        </w:rPr>
        <w:t>Proposal</w:t>
      </w:r>
      <w:r w:rsidRPr="00EA6F84">
        <w:rPr>
          <w:color w:val="000000"/>
        </w:rPr>
        <w:t xml:space="preserve"> submission deadline, is at </w:t>
      </w:r>
      <w:proofErr w:type="spellStart"/>
      <w:r w:rsidRPr="00EA6F84">
        <w:rPr>
          <w:color w:val="000000"/>
        </w:rPr>
        <w:t>least____times</w:t>
      </w:r>
      <w:proofErr w:type="spellEnd"/>
      <w:r w:rsidRPr="00EA6F84">
        <w:rPr>
          <w:color w:val="000000"/>
        </w:rPr>
        <w:t xml:space="preserve"> the quantities specified under the contract</w:t>
      </w:r>
      <w:r w:rsidR="00FC150B" w:rsidRPr="00EA6F84">
        <w:rPr>
          <w:color w:val="000000"/>
        </w:rPr>
        <w:t>.</w:t>
      </w:r>
    </w:p>
    <w:p w14:paraId="17EC5CAA" w14:textId="57378BBC" w:rsidR="00C521F2" w:rsidRPr="00EA6F84" w:rsidRDefault="00665AF9" w:rsidP="00B10DA5">
      <w:pPr>
        <w:pStyle w:val="ListParagraph"/>
        <w:numPr>
          <w:ilvl w:val="0"/>
          <w:numId w:val="127"/>
        </w:numPr>
        <w:autoSpaceDE w:val="0"/>
        <w:autoSpaceDN w:val="0"/>
        <w:adjustRightInd w:val="0"/>
        <w:spacing w:after="120"/>
        <w:jc w:val="both"/>
        <w:rPr>
          <w:b/>
          <w:bCs/>
          <w:i/>
          <w:iCs/>
          <w:color w:val="000000"/>
          <w:szCs w:val="24"/>
        </w:rPr>
      </w:pPr>
      <w:bookmarkStart w:id="420" w:name="_Hlk127189633"/>
      <w:bookmarkStart w:id="421" w:name="_Toc75873635"/>
      <w:r w:rsidRPr="00EA6F84">
        <w:rPr>
          <w:b/>
          <w:bCs/>
          <w:i/>
          <w:iCs/>
          <w:color w:val="000000"/>
          <w:szCs w:val="24"/>
        </w:rPr>
        <w:t>[If cyber security risk has been assessed to present potential or actual cyber security risks, include key relevant specific experience requirement to demonstrate cyber security experience, practice and track record, including relevant Cyber security accreditation such as ISO 27000 (ISO 27001) or equivalent.]</w:t>
      </w:r>
      <w:r w:rsidR="31F7C013" w:rsidRPr="00EA6F84">
        <w:t>.</w:t>
      </w:r>
    </w:p>
    <w:bookmarkEnd w:id="420"/>
    <w:p w14:paraId="38114D1B" w14:textId="2FE0D574" w:rsidR="00FC150B" w:rsidRPr="00EA6F84" w:rsidRDefault="00FC150B" w:rsidP="00B10DA5">
      <w:pPr>
        <w:pStyle w:val="ListParagraph"/>
        <w:numPr>
          <w:ilvl w:val="0"/>
          <w:numId w:val="127"/>
        </w:numPr>
        <w:autoSpaceDE w:val="0"/>
        <w:autoSpaceDN w:val="0"/>
        <w:adjustRightInd w:val="0"/>
        <w:spacing w:before="120" w:after="120"/>
        <w:contextualSpacing w:val="0"/>
        <w:jc w:val="both"/>
      </w:pPr>
      <w:r w:rsidRPr="00EA6F84">
        <w:rPr>
          <w:b/>
          <w:bCs/>
        </w:rPr>
        <w:t>Manufacturer’s authorization</w:t>
      </w:r>
      <w:r w:rsidRPr="00EA6F84">
        <w:t>:</w:t>
      </w:r>
      <w:bookmarkStart w:id="422" w:name="_Hlk75528574"/>
      <w:r w:rsidRPr="00EA6F84">
        <w:t xml:space="preserve"> A </w:t>
      </w:r>
      <w:r w:rsidR="00FE2A63" w:rsidRPr="00EA6F84">
        <w:t>Proposer</w:t>
      </w:r>
      <w:r w:rsidRPr="00EA6F84">
        <w:t xml:space="preserve"> </w:t>
      </w:r>
      <w:bookmarkStart w:id="423" w:name="_Hlk75610123"/>
      <w:r w:rsidRPr="00EA6F84">
        <w:t xml:space="preserve">who does not manufacture an item/s where a manufacturer authorization is required in accordance with </w:t>
      </w:r>
      <w:r w:rsidR="00AB70C2" w:rsidRPr="00EA6F84">
        <w:t>PDS</w:t>
      </w:r>
      <w:r w:rsidRPr="00EA6F84">
        <w:t xml:space="preserve"> </w:t>
      </w:r>
      <w:r w:rsidR="00AB70C2" w:rsidRPr="00EA6F84">
        <w:t>ITP</w:t>
      </w:r>
      <w:r w:rsidRPr="00EA6F84">
        <w:t xml:space="preserve"> 17.2 (a)</w:t>
      </w:r>
      <w:bookmarkEnd w:id="423"/>
      <w:r w:rsidRPr="00EA6F84">
        <w:t xml:space="preserve">, the </w:t>
      </w:r>
      <w:r w:rsidR="00FE2A63" w:rsidRPr="00EA6F84">
        <w:t>Proposer</w:t>
      </w:r>
      <w:r w:rsidRPr="00EA6F84">
        <w:t xml:space="preserve"> </w:t>
      </w:r>
      <w:r w:rsidR="001A19E1" w:rsidRPr="00EA6F84">
        <w:t>shall provide</w:t>
      </w:r>
      <w:r w:rsidRPr="00EA6F84">
        <w:t xml:space="preserve"> evidence </w:t>
      </w:r>
      <w:bookmarkEnd w:id="422"/>
      <w:r w:rsidRPr="00EA6F84">
        <w:t xml:space="preserve">of being duly authorized by a manufacturer (Manufacturer’s Authorization Form, Section IV, </w:t>
      </w:r>
      <w:r w:rsidR="00A817A2" w:rsidRPr="00EA6F84">
        <w:t>Proposal Forms</w:t>
      </w:r>
      <w:r w:rsidRPr="00EA6F84">
        <w:t>), meeting the criteria in (d) (i) and (ii) above, to supply the Goods;</w:t>
      </w:r>
      <w:bookmarkEnd w:id="421"/>
      <w:r w:rsidRPr="00EA6F84">
        <w:t xml:space="preserve"> </w:t>
      </w:r>
    </w:p>
    <w:p w14:paraId="10A75AA0" w14:textId="02860DAE" w:rsidR="000B35D0" w:rsidRPr="00EA6F84" w:rsidRDefault="00FC150B" w:rsidP="00B10DA5">
      <w:pPr>
        <w:pStyle w:val="ListParagraph"/>
        <w:numPr>
          <w:ilvl w:val="0"/>
          <w:numId w:val="127"/>
        </w:numPr>
        <w:autoSpaceDE w:val="0"/>
        <w:autoSpaceDN w:val="0"/>
        <w:adjustRightInd w:val="0"/>
        <w:spacing w:after="120"/>
        <w:jc w:val="both"/>
      </w:pPr>
      <w:bookmarkStart w:id="424" w:name="_Toc75873636"/>
      <w:r w:rsidRPr="00EA6F84">
        <w:t xml:space="preserve">A </w:t>
      </w:r>
      <w:r w:rsidR="00FE2A63" w:rsidRPr="00EA6F84">
        <w:t>Proposer</w:t>
      </w:r>
      <w:r w:rsidRPr="00EA6F84">
        <w:t xml:space="preserve"> who does not manufacture an item/s where a manufacturer authorization is not required in accordance with </w:t>
      </w:r>
      <w:r w:rsidR="00AB70C2" w:rsidRPr="00EA6F84">
        <w:t>PDS</w:t>
      </w:r>
      <w:r w:rsidRPr="00EA6F84">
        <w:t xml:space="preserve"> </w:t>
      </w:r>
      <w:r w:rsidR="00AB70C2" w:rsidRPr="00EA6F84">
        <w:t>ITP</w:t>
      </w:r>
      <w:r w:rsidRPr="00EA6F84">
        <w:t xml:space="preserve"> 17.2 (a), the </w:t>
      </w:r>
      <w:r w:rsidR="00FE2A63" w:rsidRPr="00EA6F84">
        <w:t>Proposer</w:t>
      </w:r>
      <w:r w:rsidRPr="00EA6F84">
        <w:t xml:space="preserve"> shall submit documentation on, its status as a supplier, to the satisfaction of the Purchaser (e.g. authorized dealer/ distributor of the items</w:t>
      </w:r>
      <w:r w:rsidR="00D55702" w:rsidRPr="00EA6F84">
        <w:t>, past similar contract experience</w:t>
      </w:r>
      <w:r w:rsidRPr="00EA6F84">
        <w:t>).</w:t>
      </w:r>
      <w:bookmarkEnd w:id="424"/>
    </w:p>
    <w:p w14:paraId="16CDFA61" w14:textId="69A994AD" w:rsidR="00FC150B" w:rsidRPr="00EA6F84" w:rsidRDefault="00FC150B" w:rsidP="00BC28BD">
      <w:pPr>
        <w:jc w:val="both"/>
        <w:rPr>
          <w:sz w:val="20"/>
        </w:rPr>
      </w:pPr>
      <w:r w:rsidRPr="00EA6F84">
        <w:t xml:space="preserve">At the time of Contract Award, the </w:t>
      </w:r>
      <w:r w:rsidR="00FE2A63" w:rsidRPr="00EA6F84">
        <w:t>Proposer</w:t>
      </w:r>
      <w:r w:rsidRPr="00EA6F84">
        <w:t xml:space="preserve"> (including each subcontractor proposed by the </w:t>
      </w:r>
      <w:r w:rsidR="00FE2A63" w:rsidRPr="00EA6F84">
        <w:t>Proposer</w:t>
      </w:r>
      <w:r w:rsidRPr="00EA6F84">
        <w:t xml:space="preserve">) shall not </w:t>
      </w:r>
      <w:bookmarkStart w:id="425" w:name="_Hlk51839767"/>
      <w:r w:rsidRPr="00EA6F84">
        <w:t xml:space="preserve">be subject to disqualification by </w:t>
      </w:r>
      <w:r w:rsidR="00977FFE" w:rsidRPr="00EA6F84">
        <w:t>IsDB</w:t>
      </w:r>
      <w:r w:rsidRPr="00EA6F84">
        <w:t xml:space="preserve"> for non-compliance with SEA/ SH obligations</w:t>
      </w:r>
      <w:bookmarkEnd w:id="425"/>
      <w:r w:rsidRPr="00EA6F84">
        <w:t>.</w:t>
      </w:r>
    </w:p>
    <w:p w14:paraId="6AF6FEC9" w14:textId="67007565" w:rsidR="00E4170C" w:rsidRPr="00EA6F84" w:rsidRDefault="462EA5AA" w:rsidP="00BC28BD">
      <w:pPr>
        <w:pStyle w:val="Sec3H2"/>
        <w:rPr>
          <w:color w:val="FF0000"/>
          <w:lang w:val="en-GB"/>
        </w:rPr>
      </w:pPr>
      <w:bookmarkStart w:id="426" w:name="_Toc46760474"/>
      <w:bookmarkStart w:id="427" w:name="_Toc175037796"/>
      <w:r w:rsidRPr="00EA6F84">
        <w:rPr>
          <w:lang w:val="en-GB"/>
        </w:rPr>
        <w:t>Technical Evaluation (</w:t>
      </w:r>
      <w:r w:rsidR="00AB70C2" w:rsidRPr="00EA6F84">
        <w:rPr>
          <w:lang w:val="en-GB"/>
        </w:rPr>
        <w:t>ITP</w:t>
      </w:r>
      <w:r w:rsidRPr="00EA6F84">
        <w:rPr>
          <w:lang w:val="en-GB"/>
        </w:rPr>
        <w:t xml:space="preserve"> 3</w:t>
      </w:r>
      <w:r w:rsidR="5AE038B0" w:rsidRPr="00EA6F84">
        <w:rPr>
          <w:lang w:val="en-GB"/>
        </w:rPr>
        <w:t>2.4</w:t>
      </w:r>
      <w:r w:rsidRPr="00EA6F84">
        <w:rPr>
          <w:lang w:val="en-GB"/>
        </w:rPr>
        <w:t>)</w:t>
      </w:r>
      <w:bookmarkEnd w:id="426"/>
      <w:bookmarkEnd w:id="427"/>
      <w:r w:rsidR="7E2323F8" w:rsidRPr="00EA6F84">
        <w:rPr>
          <w:lang w:val="en-GB"/>
        </w:rPr>
        <w:t xml:space="preserve"> </w:t>
      </w:r>
    </w:p>
    <w:p w14:paraId="67B7A3EC" w14:textId="77777777" w:rsidR="00E72F9A" w:rsidRPr="00EA6F84" w:rsidRDefault="5936D423" w:rsidP="00E72F9A">
      <w:pPr>
        <w:spacing w:before="240" w:after="120"/>
        <w:ind w:right="-14"/>
        <w:jc w:val="both"/>
        <w:rPr>
          <w:bCs/>
          <w:kern w:val="28"/>
        </w:rPr>
      </w:pPr>
      <w:r w:rsidRPr="00EA6F84">
        <w:t xml:space="preserve"> </w:t>
      </w:r>
      <w:r w:rsidR="00E72F9A" w:rsidRPr="00EA6F84">
        <w:rPr>
          <w:bCs/>
        </w:rPr>
        <w:t xml:space="preserve">Assessment of adequacy of Technical Part with the requirements </w:t>
      </w:r>
    </w:p>
    <w:p w14:paraId="0B188C06" w14:textId="77777777" w:rsidR="00E72F9A" w:rsidRPr="00EA6F84" w:rsidRDefault="00E72F9A" w:rsidP="00E72F9A">
      <w:pPr>
        <w:tabs>
          <w:tab w:val="left" w:pos="2127"/>
        </w:tabs>
        <w:spacing w:before="120" w:after="120"/>
        <w:ind w:right="-14"/>
        <w:jc w:val="both"/>
        <w:rPr>
          <w:kern w:val="28"/>
        </w:rPr>
      </w:pPr>
      <w:r w:rsidRPr="00EA6F84">
        <w:rPr>
          <w:kern w:val="28"/>
        </w:rPr>
        <w:t>…………………………………………………………………………………………………</w:t>
      </w:r>
    </w:p>
    <w:p w14:paraId="47C07C40" w14:textId="6BC76C5A" w:rsidR="00E72F9A" w:rsidRPr="00EA6F84" w:rsidRDefault="00E72F9A" w:rsidP="00E72F9A">
      <w:pPr>
        <w:spacing w:after="80"/>
        <w:ind w:right="-14"/>
        <w:jc w:val="both"/>
        <w:rPr>
          <w:kern w:val="28"/>
        </w:rPr>
      </w:pPr>
      <w:bookmarkStart w:id="428" w:name="_Hlk116553986"/>
      <w:r w:rsidRPr="00EA6F84">
        <w:rPr>
          <w:i/>
          <w:iCs/>
        </w:rPr>
        <w:t>[Insert minimum technical requirements, if any, (or refer to appropriate technical requirements parts) that have to be met by the technical part prior to being considered for technical evaluation by</w:t>
      </w:r>
      <w:r w:rsidRPr="00EA6F84">
        <w:rPr>
          <w:i/>
        </w:rPr>
        <w:t xml:space="preserve"> applying the </w:t>
      </w:r>
      <w:r w:rsidRPr="00EA6F84">
        <w:rPr>
          <w:i/>
          <w:iCs/>
        </w:rPr>
        <w:t xml:space="preserve">scored technical factors/subfactors in accordance with </w:t>
      </w:r>
      <w:r w:rsidR="00AB70C2" w:rsidRPr="00EA6F84">
        <w:rPr>
          <w:i/>
          <w:iCs/>
        </w:rPr>
        <w:t>PDS</w:t>
      </w:r>
      <w:r w:rsidRPr="00EA6F84">
        <w:rPr>
          <w:i/>
          <w:iCs/>
        </w:rPr>
        <w:t xml:space="preserve"> </w:t>
      </w:r>
      <w:r w:rsidR="00AB70C2" w:rsidRPr="00EA6F84">
        <w:rPr>
          <w:i/>
          <w:iCs/>
        </w:rPr>
        <w:t>ITP</w:t>
      </w:r>
      <w:r w:rsidRPr="00EA6F84">
        <w:rPr>
          <w:i/>
          <w:iCs/>
        </w:rPr>
        <w:t xml:space="preserve"> 32.4.]</w:t>
      </w:r>
    </w:p>
    <w:bookmarkEnd w:id="428"/>
    <w:p w14:paraId="3E6B7453" w14:textId="77777777" w:rsidR="00E72F9A" w:rsidRPr="00EA6F84" w:rsidRDefault="00E72F9A" w:rsidP="00E72F9A">
      <w:pPr>
        <w:pStyle w:val="HeaderEC2"/>
        <w:spacing w:before="120" w:after="120"/>
        <w:ind w:left="0"/>
      </w:pPr>
      <w:r w:rsidRPr="00EA6F84">
        <w:t xml:space="preserve">Technical </w:t>
      </w:r>
      <w:r w:rsidRPr="00EA6F84">
        <w:rPr>
          <w:bCs/>
          <w:kern w:val="28"/>
        </w:rPr>
        <w:t xml:space="preserve">Part </w:t>
      </w:r>
      <w:r w:rsidRPr="00EA6F84">
        <w:t>Scoring Methodology</w:t>
      </w:r>
    </w:p>
    <w:p w14:paraId="76FAB51F" w14:textId="3B5A5C29" w:rsidR="00E4170C" w:rsidRPr="00EA6F84" w:rsidRDefault="00E72F9A" w:rsidP="00E72F9A">
      <w:pPr>
        <w:jc w:val="both"/>
      </w:pPr>
      <w:r w:rsidRPr="00EA6F84">
        <w:rPr>
          <w:i/>
        </w:rPr>
        <w:t>[Note to the Purchaser: The Purchaser shall develop a scoring methodology to be included here. The following is only an example and can be modified to fit the purpose:]</w:t>
      </w:r>
    </w:p>
    <w:tbl>
      <w:tblPr>
        <w:tblStyle w:val="TableGrid2"/>
        <w:tblW w:w="9049" w:type="dxa"/>
        <w:tblInd w:w="85" w:type="dxa"/>
        <w:tblLook w:val="04A0" w:firstRow="1" w:lastRow="0" w:firstColumn="1" w:lastColumn="0" w:noHBand="0" w:noVBand="1"/>
      </w:tblPr>
      <w:tblGrid>
        <w:gridCol w:w="1890"/>
        <w:gridCol w:w="4924"/>
        <w:gridCol w:w="2235"/>
      </w:tblGrid>
      <w:tr w:rsidR="007424B5" w:rsidRPr="00EA6F84" w14:paraId="7F903A16" w14:textId="77777777" w:rsidTr="0008665D">
        <w:tc>
          <w:tcPr>
            <w:tcW w:w="1890" w:type="dxa"/>
          </w:tcPr>
          <w:p w14:paraId="48EB6945" w14:textId="77777777" w:rsidR="007424B5" w:rsidRPr="00EA6F84" w:rsidRDefault="007424B5" w:rsidP="0008665D">
            <w:pPr>
              <w:rPr>
                <w:iCs/>
              </w:rPr>
            </w:pPr>
            <w:r w:rsidRPr="00EA6F84">
              <w:rPr>
                <w:iCs/>
              </w:rPr>
              <w:t>Score (of the total score for the factor/subfactor as applicable</w:t>
            </w:r>
          </w:p>
        </w:tc>
        <w:tc>
          <w:tcPr>
            <w:tcW w:w="4924" w:type="dxa"/>
          </w:tcPr>
          <w:p w14:paraId="0A324F04" w14:textId="77777777" w:rsidR="007424B5" w:rsidRPr="00EA6F84" w:rsidRDefault="007424B5" w:rsidP="0008665D">
            <w:pPr>
              <w:rPr>
                <w:iCs/>
              </w:rPr>
            </w:pPr>
            <w:r w:rsidRPr="00EA6F84">
              <w:rPr>
                <w:iCs/>
              </w:rPr>
              <w:t>Description</w:t>
            </w:r>
          </w:p>
        </w:tc>
        <w:tc>
          <w:tcPr>
            <w:tcW w:w="2235" w:type="dxa"/>
          </w:tcPr>
          <w:p w14:paraId="470E02DA" w14:textId="77777777" w:rsidR="007424B5" w:rsidRPr="00EA6F84" w:rsidRDefault="007424B5" w:rsidP="0008665D">
            <w:pPr>
              <w:rPr>
                <w:iCs/>
              </w:rPr>
            </w:pPr>
            <w:r w:rsidRPr="00EA6F84">
              <w:rPr>
                <w:iCs/>
              </w:rPr>
              <w:t>Remarks</w:t>
            </w:r>
          </w:p>
        </w:tc>
      </w:tr>
      <w:tr w:rsidR="007424B5" w:rsidRPr="00EA6F84" w14:paraId="569CDDB1" w14:textId="77777777" w:rsidTr="0008665D">
        <w:tc>
          <w:tcPr>
            <w:tcW w:w="1890" w:type="dxa"/>
          </w:tcPr>
          <w:p w14:paraId="5B11567A" w14:textId="77777777" w:rsidR="007424B5" w:rsidRPr="00EA6F84" w:rsidRDefault="007424B5" w:rsidP="0008665D">
            <w:pPr>
              <w:rPr>
                <w:iCs/>
              </w:rPr>
            </w:pPr>
            <w:r w:rsidRPr="00EA6F84">
              <w:rPr>
                <w:iCs/>
              </w:rPr>
              <w:t>0</w:t>
            </w:r>
          </w:p>
        </w:tc>
        <w:tc>
          <w:tcPr>
            <w:tcW w:w="4924" w:type="dxa"/>
          </w:tcPr>
          <w:p w14:paraId="432F6328" w14:textId="77777777" w:rsidR="007424B5" w:rsidRPr="00EA6F84" w:rsidRDefault="007424B5" w:rsidP="0008665D">
            <w:pPr>
              <w:rPr>
                <w:iCs/>
              </w:rPr>
            </w:pPr>
            <w:r w:rsidRPr="00EA6F84">
              <w:rPr>
                <w:iCs/>
              </w:rPr>
              <w:t>Required feature is absent; no relevant information to demonstrate how the requirement is met</w:t>
            </w:r>
          </w:p>
        </w:tc>
        <w:tc>
          <w:tcPr>
            <w:tcW w:w="2235" w:type="dxa"/>
          </w:tcPr>
          <w:p w14:paraId="0BFBD166" w14:textId="77777777" w:rsidR="007424B5" w:rsidRPr="00EA6F84" w:rsidRDefault="007424B5" w:rsidP="0008665D">
            <w:pPr>
              <w:rPr>
                <w:iCs/>
              </w:rPr>
            </w:pPr>
          </w:p>
        </w:tc>
      </w:tr>
      <w:tr w:rsidR="007424B5" w:rsidRPr="00EA6F84" w14:paraId="161FC26E" w14:textId="77777777" w:rsidTr="0008665D">
        <w:tc>
          <w:tcPr>
            <w:tcW w:w="1890" w:type="dxa"/>
          </w:tcPr>
          <w:p w14:paraId="5AF1AC83" w14:textId="77777777" w:rsidR="007424B5" w:rsidRPr="00EA6F84" w:rsidRDefault="007424B5" w:rsidP="0008665D">
            <w:pPr>
              <w:rPr>
                <w:iCs/>
              </w:rPr>
            </w:pPr>
            <w:r w:rsidRPr="00EA6F84">
              <w:rPr>
                <w:iCs/>
              </w:rPr>
              <w:t>1</w:t>
            </w:r>
          </w:p>
        </w:tc>
        <w:tc>
          <w:tcPr>
            <w:tcW w:w="4924" w:type="dxa"/>
          </w:tcPr>
          <w:p w14:paraId="0473F5EF" w14:textId="77777777" w:rsidR="007424B5" w:rsidRPr="00EA6F84" w:rsidRDefault="007424B5" w:rsidP="0008665D">
            <w:pPr>
              <w:rPr>
                <w:iCs/>
              </w:rPr>
            </w:pPr>
            <w:r w:rsidRPr="00EA6F84">
              <w:rPr>
                <w:iCs/>
              </w:rPr>
              <w:t>Required feature present with deficiencies such as insufficient or information that lacks clarity</w:t>
            </w:r>
          </w:p>
        </w:tc>
        <w:tc>
          <w:tcPr>
            <w:tcW w:w="2235" w:type="dxa"/>
          </w:tcPr>
          <w:p w14:paraId="6FAE8B37" w14:textId="77777777" w:rsidR="007424B5" w:rsidRPr="00EA6F84" w:rsidRDefault="007424B5" w:rsidP="0008665D">
            <w:pPr>
              <w:rPr>
                <w:iCs/>
              </w:rPr>
            </w:pPr>
          </w:p>
        </w:tc>
      </w:tr>
      <w:tr w:rsidR="007424B5" w:rsidRPr="00EA6F84" w14:paraId="6E02DF19" w14:textId="77777777" w:rsidTr="0008665D">
        <w:tc>
          <w:tcPr>
            <w:tcW w:w="1890" w:type="dxa"/>
          </w:tcPr>
          <w:p w14:paraId="5B72BCC4" w14:textId="77777777" w:rsidR="007424B5" w:rsidRPr="00EA6F84" w:rsidRDefault="007424B5" w:rsidP="0008665D">
            <w:pPr>
              <w:rPr>
                <w:iCs/>
              </w:rPr>
            </w:pPr>
            <w:r w:rsidRPr="00EA6F84">
              <w:rPr>
                <w:iCs/>
              </w:rPr>
              <w:t>2</w:t>
            </w:r>
          </w:p>
        </w:tc>
        <w:tc>
          <w:tcPr>
            <w:tcW w:w="4924" w:type="dxa"/>
          </w:tcPr>
          <w:p w14:paraId="5BC09DFE" w14:textId="77777777" w:rsidR="007424B5" w:rsidRPr="00EA6F84" w:rsidRDefault="007424B5" w:rsidP="0008665D">
            <w:pPr>
              <w:rPr>
                <w:iCs/>
              </w:rPr>
            </w:pPr>
            <w:r w:rsidRPr="00EA6F84">
              <w:rPr>
                <w:iCs/>
              </w:rPr>
              <w:t>Sufficient information to demonstrate how the requirement will be met</w:t>
            </w:r>
          </w:p>
        </w:tc>
        <w:tc>
          <w:tcPr>
            <w:tcW w:w="2235" w:type="dxa"/>
          </w:tcPr>
          <w:p w14:paraId="0779FD9B" w14:textId="77777777" w:rsidR="007424B5" w:rsidRPr="00EA6F84" w:rsidRDefault="007424B5" w:rsidP="0008665D">
            <w:pPr>
              <w:rPr>
                <w:iCs/>
              </w:rPr>
            </w:pPr>
          </w:p>
        </w:tc>
      </w:tr>
      <w:tr w:rsidR="007424B5" w:rsidRPr="00EA6F84" w14:paraId="78B73383" w14:textId="77777777" w:rsidTr="0008665D">
        <w:tc>
          <w:tcPr>
            <w:tcW w:w="1890" w:type="dxa"/>
          </w:tcPr>
          <w:p w14:paraId="7F35C055" w14:textId="77777777" w:rsidR="007424B5" w:rsidRPr="00EA6F84" w:rsidRDefault="007424B5" w:rsidP="0008665D">
            <w:pPr>
              <w:rPr>
                <w:iCs/>
              </w:rPr>
            </w:pPr>
            <w:r w:rsidRPr="00EA6F84">
              <w:rPr>
                <w:iCs/>
              </w:rPr>
              <w:t>3</w:t>
            </w:r>
          </w:p>
        </w:tc>
        <w:tc>
          <w:tcPr>
            <w:tcW w:w="4924" w:type="dxa"/>
          </w:tcPr>
          <w:p w14:paraId="4C207FA1" w14:textId="77777777" w:rsidR="007424B5" w:rsidRPr="00EA6F84" w:rsidRDefault="007424B5" w:rsidP="0008665D">
            <w:pPr>
              <w:rPr>
                <w:iCs/>
              </w:rPr>
            </w:pPr>
            <w:r w:rsidRPr="00EA6F84">
              <w:rPr>
                <w:iCs/>
              </w:rPr>
              <w:t>Sufficient information to demonstrate that the requirement will be marginally exceeded</w:t>
            </w:r>
          </w:p>
        </w:tc>
        <w:tc>
          <w:tcPr>
            <w:tcW w:w="2235" w:type="dxa"/>
          </w:tcPr>
          <w:p w14:paraId="15CD1BFB" w14:textId="77777777" w:rsidR="007424B5" w:rsidRPr="00EA6F84" w:rsidRDefault="007424B5" w:rsidP="0008665D">
            <w:pPr>
              <w:rPr>
                <w:iCs/>
              </w:rPr>
            </w:pPr>
          </w:p>
        </w:tc>
      </w:tr>
      <w:tr w:rsidR="007424B5" w:rsidRPr="00EA6F84" w14:paraId="47F78158" w14:textId="77777777" w:rsidTr="0008665D">
        <w:tc>
          <w:tcPr>
            <w:tcW w:w="1890" w:type="dxa"/>
          </w:tcPr>
          <w:p w14:paraId="274025CC" w14:textId="77777777" w:rsidR="007424B5" w:rsidRPr="00EA6F84" w:rsidRDefault="007424B5" w:rsidP="0008665D">
            <w:pPr>
              <w:rPr>
                <w:iCs/>
              </w:rPr>
            </w:pPr>
            <w:r w:rsidRPr="00EA6F84">
              <w:rPr>
                <w:iCs/>
              </w:rPr>
              <w:t>4</w:t>
            </w:r>
          </w:p>
        </w:tc>
        <w:tc>
          <w:tcPr>
            <w:tcW w:w="4924" w:type="dxa"/>
          </w:tcPr>
          <w:p w14:paraId="62F6CAAA" w14:textId="29B99D0C" w:rsidR="007424B5" w:rsidRPr="00EA6F84" w:rsidRDefault="007424B5" w:rsidP="0008665D">
            <w:pPr>
              <w:rPr>
                <w:iCs/>
              </w:rPr>
            </w:pPr>
            <w:r w:rsidRPr="00EA6F84">
              <w:rPr>
                <w:iCs/>
              </w:rPr>
              <w:t>Sufficient information that significantly exceed the requirement/</w:t>
            </w:r>
            <w:r w:rsidR="00FE2A63" w:rsidRPr="00EA6F84">
              <w:rPr>
                <w:iCs/>
              </w:rPr>
              <w:t>Proposal</w:t>
            </w:r>
            <w:r w:rsidRPr="00EA6F84">
              <w:rPr>
                <w:iCs/>
              </w:rPr>
              <w:t xml:space="preserve"> contributes to significant value addition</w:t>
            </w:r>
          </w:p>
        </w:tc>
        <w:tc>
          <w:tcPr>
            <w:tcW w:w="2235" w:type="dxa"/>
          </w:tcPr>
          <w:p w14:paraId="30C9C782" w14:textId="77777777" w:rsidR="007424B5" w:rsidRPr="00EA6F84" w:rsidRDefault="007424B5" w:rsidP="0008665D">
            <w:pPr>
              <w:rPr>
                <w:iCs/>
              </w:rPr>
            </w:pPr>
          </w:p>
        </w:tc>
      </w:tr>
    </w:tbl>
    <w:p w14:paraId="5D3C19B1" w14:textId="77777777" w:rsidR="009B4AFE" w:rsidRPr="00EA6F84" w:rsidRDefault="009B4AFE" w:rsidP="009B4AFE">
      <w:pPr>
        <w:spacing w:after="80"/>
        <w:ind w:left="450" w:right="-14"/>
        <w:jc w:val="both"/>
      </w:pPr>
      <w:r w:rsidRPr="00EA6F84">
        <w:t xml:space="preserve">The score for each sub- factor (i) within a factor (j) will be combined with the scores of sub- factors in </w:t>
      </w:r>
      <w:r w:rsidRPr="00EA6F84">
        <w:rPr>
          <w:i/>
          <w:iCs/>
        </w:rPr>
        <w:t>the</w:t>
      </w:r>
      <w:r w:rsidRPr="00EA6F84">
        <w:t xml:space="preserve"> same factor as a weighted sum to form the Factor Technical Score using the following formula: </w:t>
      </w:r>
    </w:p>
    <w:p w14:paraId="65B27A3C" w14:textId="77777777" w:rsidR="009B4AFE" w:rsidRPr="00EA6F84" w:rsidRDefault="009B4AFE" w:rsidP="009B4AFE">
      <w:pPr>
        <w:numPr>
          <w:ilvl w:val="12"/>
          <w:numId w:val="0"/>
        </w:numPr>
        <w:suppressAutoHyphens/>
        <w:spacing w:after="120"/>
        <w:ind w:left="360" w:right="173" w:hanging="547"/>
        <w:jc w:val="center"/>
      </w:pPr>
      <w:r w:rsidRPr="00EA6F84">
        <w:rPr>
          <w:position w:val="-28"/>
          <w:sz w:val="20"/>
        </w:rPr>
        <w:object w:dxaOrig="1710" w:dyaOrig="750" w14:anchorId="409158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40.5pt" o:ole="" fillcolor="window">
            <v:imagedata r:id="rId41" o:title=""/>
          </v:shape>
          <o:OLEObject Type="Embed" ProgID="Equation.3" ShapeID="_x0000_i1025" DrawAspect="Content" ObjectID="_1798885813" r:id="rId42"/>
        </w:object>
      </w:r>
    </w:p>
    <w:p w14:paraId="0B082EF6" w14:textId="77777777" w:rsidR="009B4AFE" w:rsidRPr="00EA6F84" w:rsidRDefault="009B4AFE" w:rsidP="009B4AFE">
      <w:pPr>
        <w:numPr>
          <w:ilvl w:val="12"/>
          <w:numId w:val="0"/>
        </w:numPr>
        <w:tabs>
          <w:tab w:val="left" w:pos="1620"/>
        </w:tabs>
        <w:suppressAutoHyphens/>
        <w:spacing w:after="80"/>
        <w:ind w:left="990" w:right="173" w:hanging="547"/>
      </w:pPr>
      <w:r w:rsidRPr="00EA6F84">
        <w:t>where:</w:t>
      </w:r>
    </w:p>
    <w:p w14:paraId="53FE3AB4" w14:textId="77777777" w:rsidR="009B4AFE" w:rsidRPr="00EA6F84" w:rsidRDefault="009B4AFE" w:rsidP="009B4AFE">
      <w:pPr>
        <w:numPr>
          <w:ilvl w:val="12"/>
          <w:numId w:val="0"/>
        </w:numPr>
        <w:tabs>
          <w:tab w:val="left" w:pos="1620"/>
        </w:tabs>
        <w:suppressAutoHyphens/>
        <w:spacing w:after="80"/>
        <w:ind w:left="990" w:right="173" w:hanging="547"/>
      </w:pPr>
      <w:proofErr w:type="spellStart"/>
      <w:r w:rsidRPr="00EA6F84">
        <w:rPr>
          <w:i/>
          <w:iCs/>
        </w:rPr>
        <w:t>t</w:t>
      </w:r>
      <w:r w:rsidRPr="00EA6F84">
        <w:rPr>
          <w:i/>
          <w:iCs/>
          <w:vertAlign w:val="subscript"/>
        </w:rPr>
        <w:t>ji</w:t>
      </w:r>
      <w:proofErr w:type="spellEnd"/>
      <w:r w:rsidRPr="00EA6F84">
        <w:rPr>
          <w:i/>
          <w:iCs/>
          <w:vertAlign w:val="subscript"/>
        </w:rPr>
        <w:tab/>
      </w:r>
      <w:r w:rsidRPr="00EA6F84">
        <w:t xml:space="preserve">= the technical score for sub- factor “i” in factor “j”, </w:t>
      </w:r>
    </w:p>
    <w:p w14:paraId="5B1EF317" w14:textId="77777777" w:rsidR="009B4AFE" w:rsidRPr="00EA6F84" w:rsidRDefault="009B4AFE" w:rsidP="009B4AFE">
      <w:pPr>
        <w:numPr>
          <w:ilvl w:val="12"/>
          <w:numId w:val="0"/>
        </w:numPr>
        <w:tabs>
          <w:tab w:val="left" w:pos="1620"/>
        </w:tabs>
        <w:suppressAutoHyphens/>
        <w:spacing w:after="80"/>
        <w:ind w:left="990" w:right="173" w:hanging="547"/>
      </w:pPr>
      <w:proofErr w:type="spellStart"/>
      <w:r w:rsidRPr="00EA6F84">
        <w:rPr>
          <w:i/>
          <w:iCs/>
        </w:rPr>
        <w:t>w</w:t>
      </w:r>
      <w:r w:rsidRPr="00EA6F84">
        <w:rPr>
          <w:i/>
          <w:iCs/>
          <w:vertAlign w:val="subscript"/>
        </w:rPr>
        <w:t>ji</w:t>
      </w:r>
      <w:proofErr w:type="spellEnd"/>
      <w:r w:rsidRPr="00EA6F84">
        <w:tab/>
        <w:t xml:space="preserve">= the weight of sub- factor “i” in factor “j”, </w:t>
      </w:r>
    </w:p>
    <w:p w14:paraId="4D60A22E" w14:textId="77777777" w:rsidR="009B4AFE" w:rsidRPr="00EA6F84" w:rsidRDefault="009B4AFE" w:rsidP="009B4AFE">
      <w:pPr>
        <w:numPr>
          <w:ilvl w:val="12"/>
          <w:numId w:val="0"/>
        </w:numPr>
        <w:tabs>
          <w:tab w:val="left" w:pos="1620"/>
        </w:tabs>
        <w:suppressAutoHyphens/>
        <w:spacing w:after="80"/>
        <w:ind w:left="990" w:right="173" w:hanging="547"/>
      </w:pPr>
      <w:r w:rsidRPr="00EA6F84">
        <w:rPr>
          <w:i/>
          <w:iCs/>
        </w:rPr>
        <w:t>k</w:t>
      </w:r>
      <w:r w:rsidRPr="00EA6F84">
        <w:tab/>
        <w:t xml:space="preserve">= the number of scored sub-factors in factor “j”, and </w:t>
      </w:r>
    </w:p>
    <w:p w14:paraId="0F3A9CF9" w14:textId="77777777" w:rsidR="009B4AFE" w:rsidRPr="00EA6F84" w:rsidRDefault="009B4AFE" w:rsidP="009B4AFE">
      <w:pPr>
        <w:numPr>
          <w:ilvl w:val="12"/>
          <w:numId w:val="0"/>
        </w:numPr>
        <w:suppressAutoHyphens/>
        <w:spacing w:after="120"/>
        <w:ind w:left="360" w:right="173"/>
        <w:jc w:val="center"/>
      </w:pPr>
      <w:r w:rsidRPr="00EA6F84">
        <w:rPr>
          <w:position w:val="-28"/>
          <w:sz w:val="20"/>
        </w:rPr>
        <w:object w:dxaOrig="1050" w:dyaOrig="750" w14:anchorId="230D150D">
          <v:shape id="_x0000_i1026" type="#_x0000_t75" style="width:48.75pt;height:40.5pt" o:ole="" fillcolor="window">
            <v:imagedata r:id="rId43" o:title=""/>
          </v:shape>
          <o:OLEObject Type="Embed" ProgID="Equation.3" ShapeID="_x0000_i1026" DrawAspect="Content" ObjectID="_1798885814" r:id="rId44"/>
        </w:object>
      </w:r>
    </w:p>
    <w:p w14:paraId="56A4C343" w14:textId="50CA93EC" w:rsidR="009B4AFE" w:rsidRPr="00EA6F84" w:rsidRDefault="009B4AFE" w:rsidP="009B4AFE">
      <w:pPr>
        <w:spacing w:after="80"/>
        <w:ind w:left="450" w:right="-14"/>
        <w:jc w:val="both"/>
      </w:pPr>
      <w:r w:rsidRPr="00EA6F84">
        <w:t xml:space="preserve">The Factor Technical Scores will be combined in a weighted sum to form the total Technical </w:t>
      </w:r>
      <w:r w:rsidR="00FE2A63" w:rsidRPr="00EA6F84">
        <w:t>Proposal</w:t>
      </w:r>
      <w:r w:rsidRPr="00EA6F84">
        <w:t xml:space="preserve"> Score using the following formula:</w:t>
      </w:r>
    </w:p>
    <w:p w14:paraId="09E3D422" w14:textId="77777777" w:rsidR="009B4AFE" w:rsidRPr="00EA6F84" w:rsidRDefault="009B4AFE" w:rsidP="009B4AFE">
      <w:pPr>
        <w:numPr>
          <w:ilvl w:val="12"/>
          <w:numId w:val="0"/>
        </w:numPr>
        <w:tabs>
          <w:tab w:val="left" w:pos="1080"/>
        </w:tabs>
        <w:suppressAutoHyphens/>
        <w:spacing w:after="120"/>
        <w:ind w:left="360" w:right="171" w:hanging="540"/>
        <w:jc w:val="center"/>
      </w:pPr>
      <w:r w:rsidRPr="00EA6F84">
        <w:rPr>
          <w:position w:val="-30"/>
          <w:sz w:val="20"/>
        </w:rPr>
        <w:object w:dxaOrig="1440" w:dyaOrig="750" w14:anchorId="47ED59DB">
          <v:shape id="_x0000_i1027" type="#_x0000_t75" style="width:71.25pt;height:40.5pt" o:ole="" fillcolor="window">
            <v:imagedata r:id="rId45" o:title=""/>
          </v:shape>
          <o:OLEObject Type="Embed" ProgID="Equation.3" ShapeID="_x0000_i1027" DrawAspect="Content" ObjectID="_1798885815" r:id="rId46"/>
        </w:object>
      </w:r>
    </w:p>
    <w:p w14:paraId="044DDA52" w14:textId="77777777" w:rsidR="009B4AFE" w:rsidRPr="00EA6F84" w:rsidRDefault="009B4AFE" w:rsidP="009B4AFE">
      <w:pPr>
        <w:numPr>
          <w:ilvl w:val="12"/>
          <w:numId w:val="0"/>
        </w:numPr>
        <w:tabs>
          <w:tab w:val="left" w:pos="1620"/>
        </w:tabs>
        <w:suppressAutoHyphens/>
        <w:spacing w:after="80"/>
        <w:ind w:left="900" w:right="173" w:hanging="547"/>
      </w:pPr>
      <w:r w:rsidRPr="00EA6F84">
        <w:t>where:</w:t>
      </w:r>
    </w:p>
    <w:p w14:paraId="39BD3795" w14:textId="77777777" w:rsidR="009B4AFE" w:rsidRPr="00EA6F84" w:rsidRDefault="009B4AFE" w:rsidP="009B4AFE">
      <w:pPr>
        <w:numPr>
          <w:ilvl w:val="12"/>
          <w:numId w:val="0"/>
        </w:numPr>
        <w:tabs>
          <w:tab w:val="left" w:pos="1620"/>
        </w:tabs>
        <w:suppressAutoHyphens/>
        <w:spacing w:after="60"/>
        <w:ind w:left="900" w:right="173" w:hanging="540"/>
      </w:pPr>
      <w:proofErr w:type="spellStart"/>
      <w:r w:rsidRPr="00EA6F84">
        <w:rPr>
          <w:i/>
          <w:iCs/>
        </w:rPr>
        <w:t>S</w:t>
      </w:r>
      <w:r w:rsidRPr="00EA6F84">
        <w:rPr>
          <w:i/>
          <w:iCs/>
          <w:vertAlign w:val="subscript"/>
        </w:rPr>
        <w:t>j</w:t>
      </w:r>
      <w:proofErr w:type="spellEnd"/>
      <w:r w:rsidRPr="00EA6F84">
        <w:tab/>
        <w:t xml:space="preserve">= the Factor Technical Score of factor “j”, </w:t>
      </w:r>
    </w:p>
    <w:p w14:paraId="2B0A2705" w14:textId="5C94B5FA" w:rsidR="009B4AFE" w:rsidRPr="00EA6F84" w:rsidRDefault="009B4AFE" w:rsidP="009B4AFE">
      <w:pPr>
        <w:numPr>
          <w:ilvl w:val="12"/>
          <w:numId w:val="0"/>
        </w:numPr>
        <w:tabs>
          <w:tab w:val="left" w:pos="1620"/>
        </w:tabs>
        <w:suppressAutoHyphens/>
        <w:spacing w:after="60"/>
        <w:ind w:left="900" w:right="173" w:hanging="540"/>
      </w:pPr>
      <w:proofErr w:type="spellStart"/>
      <w:r w:rsidRPr="00EA6F84">
        <w:rPr>
          <w:i/>
          <w:iCs/>
        </w:rPr>
        <w:t>W</w:t>
      </w:r>
      <w:r w:rsidRPr="00EA6F84">
        <w:rPr>
          <w:i/>
          <w:iCs/>
          <w:vertAlign w:val="subscript"/>
        </w:rPr>
        <w:t>j</w:t>
      </w:r>
      <w:proofErr w:type="spellEnd"/>
      <w:r w:rsidRPr="00EA6F84">
        <w:tab/>
        <w:t xml:space="preserve">= the weight of factor “j” as specified </w:t>
      </w:r>
      <w:r w:rsidRPr="00EA6F84">
        <w:rPr>
          <w:b/>
        </w:rPr>
        <w:t xml:space="preserve">in the </w:t>
      </w:r>
      <w:r w:rsidR="00AB70C2" w:rsidRPr="00EA6F84">
        <w:rPr>
          <w:b/>
        </w:rPr>
        <w:t>PDS</w:t>
      </w:r>
      <w:r w:rsidRPr="00EA6F84">
        <w:rPr>
          <w:b/>
        </w:rPr>
        <w:t xml:space="preserve">, </w:t>
      </w:r>
    </w:p>
    <w:p w14:paraId="3F87C721" w14:textId="77777777" w:rsidR="009B4AFE" w:rsidRPr="00EA6F84" w:rsidRDefault="009B4AFE" w:rsidP="009B4AFE">
      <w:pPr>
        <w:numPr>
          <w:ilvl w:val="12"/>
          <w:numId w:val="0"/>
        </w:numPr>
        <w:tabs>
          <w:tab w:val="left" w:pos="1620"/>
        </w:tabs>
        <w:suppressAutoHyphens/>
        <w:spacing w:after="60"/>
        <w:ind w:left="900" w:right="173" w:hanging="540"/>
      </w:pPr>
      <w:r w:rsidRPr="00EA6F84">
        <w:rPr>
          <w:i/>
          <w:iCs/>
        </w:rPr>
        <w:t>n</w:t>
      </w:r>
      <w:r w:rsidRPr="00EA6F84">
        <w:tab/>
        <w:t>= the number of Factors, and</w:t>
      </w:r>
    </w:p>
    <w:p w14:paraId="56EF0E6F" w14:textId="77777777" w:rsidR="009B4AFE" w:rsidRPr="00EA6F84" w:rsidRDefault="009B4AFE" w:rsidP="009B4AFE">
      <w:pPr>
        <w:spacing w:after="60"/>
        <w:ind w:left="360" w:right="173"/>
        <w:jc w:val="center"/>
      </w:pPr>
      <w:r w:rsidRPr="00EA6F84">
        <w:rPr>
          <w:position w:val="-30"/>
          <w:sz w:val="20"/>
        </w:rPr>
        <w:object w:dxaOrig="1050" w:dyaOrig="750" w14:anchorId="779D00FE">
          <v:shape id="_x0000_i1028" type="#_x0000_t75" style="width:53.25pt;height:40.5pt" o:ole="" fillcolor="window">
            <v:imagedata r:id="rId47" o:title=""/>
          </v:shape>
          <o:OLEObject Type="Embed" ProgID="Equation.3" ShapeID="_x0000_i1028" DrawAspect="Content" ObjectID="_1798885816" r:id="rId48"/>
        </w:object>
      </w:r>
    </w:p>
    <w:p w14:paraId="2C09A32C" w14:textId="77777777" w:rsidR="009B4AFE" w:rsidRPr="00EA6F84" w:rsidRDefault="009B4AFE" w:rsidP="009B4AFE">
      <w:pPr>
        <w:rPr>
          <w:b/>
          <w:sz w:val="32"/>
          <w:szCs w:val="32"/>
        </w:rPr>
      </w:pPr>
      <w:r w:rsidRPr="00EA6F84">
        <w:rPr>
          <w:sz w:val="32"/>
          <w:szCs w:val="32"/>
        </w:rPr>
        <w:br w:type="page"/>
      </w:r>
    </w:p>
    <w:p w14:paraId="22AE799C" w14:textId="6D9B247E" w:rsidR="00034222" w:rsidRPr="00EA6F84" w:rsidRDefault="00034222" w:rsidP="000D33F5">
      <w:pPr>
        <w:rPr>
          <w:b/>
          <w:sz w:val="32"/>
          <w:szCs w:val="32"/>
        </w:rPr>
      </w:pPr>
    </w:p>
    <w:p w14:paraId="1A7C1B95" w14:textId="77777777" w:rsidR="001246EC" w:rsidRPr="00EA6F84" w:rsidRDefault="001246EC" w:rsidP="00BC28BD">
      <w:pPr>
        <w:pStyle w:val="Sec3H1"/>
        <w:rPr>
          <w:lang w:val="en-GB"/>
        </w:rPr>
      </w:pPr>
      <w:bookmarkStart w:id="429" w:name="_Toc75873637"/>
      <w:bookmarkStart w:id="430" w:name="_Toc175037797"/>
      <w:r w:rsidRPr="00EA6F84">
        <w:rPr>
          <w:lang w:val="en-GB"/>
        </w:rPr>
        <w:t>FINANCIAL</w:t>
      </w:r>
      <w:r w:rsidR="006E2CC9" w:rsidRPr="00EA6F84">
        <w:rPr>
          <w:lang w:val="en-GB"/>
        </w:rPr>
        <w:t xml:space="preserve"> </w:t>
      </w:r>
      <w:r w:rsidR="000139C5" w:rsidRPr="00EA6F84">
        <w:rPr>
          <w:lang w:val="en-GB"/>
        </w:rPr>
        <w:t>PART</w:t>
      </w:r>
      <w:bookmarkEnd w:id="429"/>
      <w:bookmarkEnd w:id="430"/>
    </w:p>
    <w:p w14:paraId="263AE8AA" w14:textId="1FF173BB" w:rsidR="00455149" w:rsidRPr="00EA6F84" w:rsidRDefault="00BA74D0" w:rsidP="00B10DA5">
      <w:pPr>
        <w:pStyle w:val="Sec3H2"/>
        <w:numPr>
          <w:ilvl w:val="0"/>
          <w:numId w:val="132"/>
        </w:numPr>
        <w:rPr>
          <w:lang w:val="en-GB"/>
        </w:rPr>
      </w:pPr>
      <w:bookmarkStart w:id="431" w:name="_Toc75873638"/>
      <w:bookmarkStart w:id="432" w:name="_Toc175037798"/>
      <w:r w:rsidRPr="00EA6F84">
        <w:rPr>
          <w:lang w:val="en-GB"/>
        </w:rPr>
        <w:t>Margin</w:t>
      </w:r>
      <w:r w:rsidR="006E2CC9" w:rsidRPr="00EA6F84">
        <w:rPr>
          <w:lang w:val="en-GB"/>
        </w:rPr>
        <w:t xml:space="preserve"> </w:t>
      </w:r>
      <w:r w:rsidRPr="00EA6F84">
        <w:rPr>
          <w:lang w:val="en-GB"/>
        </w:rPr>
        <w:t>of</w:t>
      </w:r>
      <w:r w:rsidR="006E2CC9" w:rsidRPr="00EA6F84">
        <w:rPr>
          <w:lang w:val="en-GB"/>
        </w:rPr>
        <w:t xml:space="preserve"> </w:t>
      </w:r>
      <w:r w:rsidRPr="00EA6F84">
        <w:rPr>
          <w:lang w:val="en-GB"/>
        </w:rPr>
        <w:t>Preference</w:t>
      </w:r>
      <w:r w:rsidR="006E2CC9" w:rsidRPr="00EA6F84">
        <w:rPr>
          <w:lang w:val="en-GB"/>
        </w:rPr>
        <w:t xml:space="preserve"> </w:t>
      </w:r>
      <w:r w:rsidR="00455149" w:rsidRPr="00EA6F84">
        <w:rPr>
          <w:lang w:val="en-GB"/>
        </w:rPr>
        <w:t>(</w:t>
      </w:r>
      <w:r w:rsidR="00AB70C2" w:rsidRPr="00EA6F84">
        <w:rPr>
          <w:lang w:val="en-GB"/>
        </w:rPr>
        <w:t>ITP</w:t>
      </w:r>
      <w:r w:rsidR="006E2CC9" w:rsidRPr="00EA6F84">
        <w:rPr>
          <w:lang w:val="en-GB"/>
        </w:rPr>
        <w:t xml:space="preserve"> </w:t>
      </w:r>
      <w:r w:rsidR="00455149" w:rsidRPr="00EA6F84">
        <w:rPr>
          <w:lang w:val="en-GB"/>
        </w:rPr>
        <w:t>3</w:t>
      </w:r>
      <w:r w:rsidR="00702933" w:rsidRPr="00EA6F84">
        <w:rPr>
          <w:lang w:val="en-GB"/>
        </w:rPr>
        <w:t>7</w:t>
      </w:r>
      <w:r w:rsidR="00455149" w:rsidRPr="00EA6F84">
        <w:rPr>
          <w:lang w:val="en-GB"/>
        </w:rPr>
        <w:t>)</w:t>
      </w:r>
      <w:bookmarkEnd w:id="418"/>
      <w:bookmarkEnd w:id="431"/>
      <w:bookmarkEnd w:id="432"/>
    </w:p>
    <w:p w14:paraId="3CFC8AD0" w14:textId="0558A90B" w:rsidR="00455149" w:rsidRPr="00EA6F84" w:rsidRDefault="00455149" w:rsidP="00A17CCF">
      <w:pPr>
        <w:suppressAutoHyphens/>
        <w:spacing w:after="200"/>
        <w:jc w:val="both"/>
      </w:pPr>
      <w:r w:rsidRPr="00EA6F84">
        <w:t>If</w:t>
      </w:r>
      <w:r w:rsidR="006E2CC9" w:rsidRPr="00EA6F84">
        <w:t xml:space="preserve"> </w:t>
      </w:r>
      <w:r w:rsidRPr="00EA6F84">
        <w:t>the</w:t>
      </w:r>
      <w:r w:rsidR="006E2CC9" w:rsidRPr="00EA6F84">
        <w:t xml:space="preserve"> </w:t>
      </w:r>
      <w:r w:rsidR="007A4759" w:rsidRPr="00EA6F84">
        <w:rPr>
          <w:bCs/>
        </w:rPr>
        <w:t>Proposal</w:t>
      </w:r>
      <w:r w:rsidR="006E2CC9" w:rsidRPr="00EA6F84">
        <w:rPr>
          <w:bCs/>
        </w:rPr>
        <w:t xml:space="preserve"> </w:t>
      </w:r>
      <w:r w:rsidRPr="00EA6F84">
        <w:rPr>
          <w:bCs/>
        </w:rPr>
        <w:t>Data</w:t>
      </w:r>
      <w:r w:rsidR="006E2CC9" w:rsidRPr="00EA6F84">
        <w:rPr>
          <w:bCs/>
        </w:rPr>
        <w:t xml:space="preserve"> </w:t>
      </w:r>
      <w:r w:rsidRPr="00EA6F84">
        <w:rPr>
          <w:bCs/>
        </w:rPr>
        <w:t>Sheet</w:t>
      </w:r>
      <w:r w:rsidR="006E2CC9" w:rsidRPr="00EA6F84">
        <w:t xml:space="preserve"> </w:t>
      </w:r>
      <w:r w:rsidRPr="00EA6F84">
        <w:t>so</w:t>
      </w:r>
      <w:r w:rsidR="006E2CC9" w:rsidRPr="00EA6F84">
        <w:t xml:space="preserve"> </w:t>
      </w:r>
      <w:r w:rsidRPr="00EA6F84">
        <w:t>specifies,</w:t>
      </w:r>
      <w:r w:rsidR="006E2CC9" w:rsidRPr="00EA6F84">
        <w:t xml:space="preserve"> </w:t>
      </w:r>
      <w:r w:rsidRPr="00EA6F84">
        <w:t>the</w:t>
      </w:r>
      <w:r w:rsidR="006E2CC9" w:rsidRPr="00EA6F84">
        <w:t xml:space="preserve"> </w:t>
      </w:r>
      <w:r w:rsidRPr="00EA6F84">
        <w:t>Purchaser</w:t>
      </w:r>
      <w:r w:rsidR="006E2CC9" w:rsidRPr="00EA6F84">
        <w:t xml:space="preserve"> </w:t>
      </w:r>
      <w:r w:rsidRPr="00EA6F84">
        <w:t>will</w:t>
      </w:r>
      <w:r w:rsidR="006E2CC9" w:rsidRPr="00EA6F84">
        <w:t xml:space="preserve"> </w:t>
      </w:r>
      <w:r w:rsidRPr="00EA6F84">
        <w:t>grant</w:t>
      </w:r>
      <w:r w:rsidR="006E2CC9" w:rsidRPr="00EA6F84">
        <w:t xml:space="preserve"> </w:t>
      </w:r>
      <w:r w:rsidRPr="00EA6F84">
        <w:t>a</w:t>
      </w:r>
      <w:r w:rsidR="006E2CC9" w:rsidRPr="00EA6F84">
        <w:t xml:space="preserve"> </w:t>
      </w:r>
      <w:r w:rsidRPr="00EA6F84">
        <w:t>margin</w:t>
      </w:r>
      <w:r w:rsidR="006E2CC9" w:rsidRPr="00EA6F84">
        <w:t xml:space="preserve"> </w:t>
      </w:r>
      <w:r w:rsidRPr="00EA6F84">
        <w:t>of</w:t>
      </w:r>
      <w:r w:rsidR="006E2CC9" w:rsidRPr="00EA6F84">
        <w:t xml:space="preserve"> </w:t>
      </w:r>
      <w:r w:rsidRPr="00EA6F84">
        <w:t>preference</w:t>
      </w:r>
      <w:r w:rsidR="006E2CC9" w:rsidRPr="00EA6F84">
        <w:t xml:space="preserve"> </w:t>
      </w:r>
      <w:r w:rsidRPr="00EA6F84">
        <w:t>to</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in</w:t>
      </w:r>
      <w:r w:rsidR="006E2CC9" w:rsidRPr="00EA6F84">
        <w:t xml:space="preserve"> </w:t>
      </w:r>
      <w:r w:rsidR="00F94063" w:rsidRPr="00EA6F84">
        <w:t>a Member</w:t>
      </w:r>
      <w:r w:rsidR="006E2CC9" w:rsidRPr="00EA6F84">
        <w:t xml:space="preserve"> </w:t>
      </w:r>
      <w:r w:rsidR="00F94063" w:rsidRPr="00EA6F84">
        <w:t>C</w:t>
      </w:r>
      <w:r w:rsidRPr="00EA6F84">
        <w:t>ountry</w:t>
      </w:r>
      <w:r w:rsidR="006E2CC9" w:rsidRPr="00EA6F84">
        <w:t xml:space="preserve"> </w:t>
      </w:r>
      <w:r w:rsidRPr="00EA6F84">
        <w:t>for</w:t>
      </w:r>
      <w:r w:rsidR="006E2CC9" w:rsidRPr="00EA6F84">
        <w:t xml:space="preserve"> </w:t>
      </w:r>
      <w:r w:rsidRPr="00EA6F84">
        <w:t>the</w:t>
      </w:r>
      <w:r w:rsidR="006E2CC9" w:rsidRPr="00EA6F84">
        <w:t xml:space="preserve"> </w:t>
      </w:r>
      <w:r w:rsidRPr="00EA6F84">
        <w:t>purpose</w:t>
      </w:r>
      <w:r w:rsidR="006E2CC9" w:rsidRPr="00EA6F84">
        <w:t xml:space="preserve"> </w:t>
      </w:r>
      <w:r w:rsidRPr="00EA6F84">
        <w:t>of</w:t>
      </w:r>
      <w:r w:rsidR="006E2CC9" w:rsidRPr="00EA6F84">
        <w:t xml:space="preserve"> </w:t>
      </w:r>
      <w:r w:rsidR="00FE2A63" w:rsidRPr="00EA6F84">
        <w:t>Proposal</w:t>
      </w:r>
      <w:r w:rsidR="006E2CC9" w:rsidRPr="00EA6F84">
        <w:t xml:space="preserve"> </w:t>
      </w:r>
      <w:r w:rsidRPr="00EA6F84">
        <w:t>comparison,</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the</w:t>
      </w:r>
      <w:r w:rsidR="006E2CC9" w:rsidRPr="00EA6F84">
        <w:t xml:space="preserve"> </w:t>
      </w:r>
      <w:r w:rsidRPr="00EA6F84">
        <w:t>procedures</w:t>
      </w:r>
      <w:r w:rsidR="006E2CC9" w:rsidRPr="00EA6F84">
        <w:t xml:space="preserve"> </w:t>
      </w:r>
      <w:r w:rsidRPr="00EA6F84">
        <w:t>outlined</w:t>
      </w:r>
      <w:r w:rsidR="006E2CC9" w:rsidRPr="00EA6F84">
        <w:t xml:space="preserve"> </w:t>
      </w:r>
      <w:r w:rsidRPr="00EA6F84">
        <w:t>in</w:t>
      </w:r>
      <w:r w:rsidR="006E2CC9" w:rsidRPr="00EA6F84">
        <w:t xml:space="preserve"> </w:t>
      </w:r>
      <w:r w:rsidRPr="00EA6F84">
        <w:t>subsequent</w:t>
      </w:r>
      <w:r w:rsidR="006E2CC9" w:rsidRPr="00EA6F84">
        <w:t xml:space="preserve"> </w:t>
      </w:r>
      <w:r w:rsidRPr="00EA6F84">
        <w:t>paragraphs.</w:t>
      </w:r>
    </w:p>
    <w:p w14:paraId="3F662B39" w14:textId="360BA50D" w:rsidR="00455149" w:rsidRPr="00EA6F84" w:rsidRDefault="00D04D8B" w:rsidP="00A17CCF">
      <w:pPr>
        <w:tabs>
          <w:tab w:val="left" w:pos="540"/>
        </w:tabs>
        <w:suppressAutoHyphens/>
        <w:spacing w:after="200"/>
        <w:ind w:left="547" w:hanging="547"/>
        <w:jc w:val="both"/>
        <w:rPr>
          <w:i/>
          <w:iCs/>
        </w:rPr>
      </w:pPr>
      <w:r w:rsidRPr="00EA6F84">
        <w:t>Substantially</w:t>
      </w:r>
      <w:r w:rsidR="006E2CC9" w:rsidRPr="00EA6F84">
        <w:t xml:space="preserve"> </w:t>
      </w:r>
      <w:r w:rsidRPr="00EA6F84">
        <w:t>responsive</w:t>
      </w:r>
      <w:r w:rsidR="006E2CC9" w:rsidRPr="00EA6F84">
        <w:t xml:space="preserve"> </w:t>
      </w:r>
      <w:r w:rsidR="00FE2A63" w:rsidRPr="00EA6F84">
        <w:t>Proposal</w:t>
      </w:r>
      <w:r w:rsidR="00455149" w:rsidRPr="00EA6F84">
        <w:t>s</w:t>
      </w:r>
      <w:r w:rsidR="006E2CC9" w:rsidRPr="00EA6F84">
        <w:t xml:space="preserve"> </w:t>
      </w:r>
      <w:r w:rsidR="00455149" w:rsidRPr="00EA6F84">
        <w:t>will</w:t>
      </w:r>
      <w:r w:rsidR="006E2CC9" w:rsidRPr="00EA6F84">
        <w:t xml:space="preserve"> </w:t>
      </w:r>
      <w:r w:rsidR="00455149" w:rsidRPr="00EA6F84">
        <w:t>be</w:t>
      </w:r>
      <w:r w:rsidR="006E2CC9" w:rsidRPr="00EA6F84">
        <w:t xml:space="preserve"> </w:t>
      </w:r>
      <w:r w:rsidR="00455149" w:rsidRPr="00EA6F84">
        <w:t>classified</w:t>
      </w:r>
      <w:r w:rsidR="006E2CC9" w:rsidRPr="00EA6F84">
        <w:t xml:space="preserve"> </w:t>
      </w:r>
      <w:r w:rsidR="00455149" w:rsidRPr="00EA6F84">
        <w:t>in</w:t>
      </w:r>
      <w:r w:rsidR="006E2CC9" w:rsidRPr="00EA6F84">
        <w:t xml:space="preserve"> </w:t>
      </w:r>
      <w:r w:rsidR="00455149" w:rsidRPr="00EA6F84">
        <w:t>one</w:t>
      </w:r>
      <w:r w:rsidR="006E2CC9" w:rsidRPr="00EA6F84">
        <w:t xml:space="preserve"> </w:t>
      </w:r>
      <w:r w:rsidR="00455149" w:rsidRPr="00EA6F84">
        <w:t>of</w:t>
      </w:r>
      <w:r w:rsidR="006E2CC9" w:rsidRPr="00EA6F84">
        <w:t xml:space="preserve"> </w:t>
      </w:r>
      <w:r w:rsidR="00455149" w:rsidRPr="00EA6F84">
        <w:t>three</w:t>
      </w:r>
      <w:r w:rsidR="006E2CC9" w:rsidRPr="00EA6F84">
        <w:t xml:space="preserve"> </w:t>
      </w:r>
      <w:r w:rsidR="00455149" w:rsidRPr="00EA6F84">
        <w:t>groups,</w:t>
      </w:r>
      <w:r w:rsidR="006E2CC9" w:rsidRPr="00EA6F84">
        <w:t xml:space="preserve"> </w:t>
      </w:r>
      <w:r w:rsidR="00455149" w:rsidRPr="00EA6F84">
        <w:t>as</w:t>
      </w:r>
      <w:r w:rsidR="006E2CC9" w:rsidRPr="00EA6F84">
        <w:t xml:space="preserve"> </w:t>
      </w:r>
      <w:r w:rsidR="00455149" w:rsidRPr="00EA6F84">
        <w:t>follows</w:t>
      </w:r>
      <w:r w:rsidR="00455149" w:rsidRPr="00EA6F84">
        <w:rPr>
          <w:i/>
          <w:iCs/>
        </w:rPr>
        <w:t>:</w:t>
      </w:r>
    </w:p>
    <w:p w14:paraId="4D95057E" w14:textId="27334619" w:rsidR="00455149" w:rsidRPr="00EA6F84" w:rsidRDefault="7266795D" w:rsidP="00A17CCF">
      <w:pPr>
        <w:tabs>
          <w:tab w:val="left" w:pos="1080"/>
        </w:tabs>
        <w:suppressAutoHyphens/>
        <w:spacing w:after="200"/>
        <w:ind w:left="1080" w:hanging="475"/>
        <w:jc w:val="both"/>
      </w:pPr>
      <w:r w:rsidRPr="00EA6F84">
        <w:rPr>
          <w:spacing w:val="-4"/>
        </w:rPr>
        <w:t>(a)</w:t>
      </w:r>
      <w:r w:rsidR="00455149" w:rsidRPr="00EA6F84">
        <w:rPr>
          <w:b/>
          <w:spacing w:val="-4"/>
        </w:rPr>
        <w:tab/>
      </w:r>
      <w:r w:rsidRPr="00EA6F84">
        <w:rPr>
          <w:b/>
          <w:bCs/>
          <w:spacing w:val="-4"/>
        </w:rPr>
        <w:t>Group</w:t>
      </w:r>
      <w:r w:rsidR="4C88EAB8" w:rsidRPr="00EA6F84">
        <w:rPr>
          <w:b/>
          <w:bCs/>
          <w:spacing w:val="-4"/>
        </w:rPr>
        <w:t xml:space="preserve"> </w:t>
      </w:r>
      <w:r w:rsidRPr="00EA6F84">
        <w:rPr>
          <w:b/>
          <w:bCs/>
          <w:spacing w:val="-4"/>
        </w:rPr>
        <w:t>A:</w:t>
      </w:r>
      <w:r w:rsidR="4C88EAB8" w:rsidRPr="00EA6F84">
        <w:rPr>
          <w:spacing w:val="-4"/>
        </w:rPr>
        <w:t xml:space="preserve"> </w:t>
      </w:r>
      <w:r w:rsidR="00FE2A63" w:rsidRPr="00EA6F84">
        <w:rPr>
          <w:spacing w:val="-4"/>
        </w:rPr>
        <w:t>Proposal</w:t>
      </w:r>
      <w:r w:rsidRPr="00EA6F84">
        <w:rPr>
          <w:spacing w:val="-4"/>
        </w:rPr>
        <w:t>s</w:t>
      </w:r>
      <w:r w:rsidR="4C88EAB8" w:rsidRPr="00EA6F84">
        <w:rPr>
          <w:spacing w:val="-4"/>
        </w:rPr>
        <w:t xml:space="preserve"> </w:t>
      </w:r>
      <w:r w:rsidRPr="00EA6F84">
        <w:rPr>
          <w:spacing w:val="-4"/>
        </w:rPr>
        <w:t>offering</w:t>
      </w:r>
      <w:r w:rsidR="4C88EAB8" w:rsidRPr="00EA6F84">
        <w:rPr>
          <w:spacing w:val="-4"/>
        </w:rPr>
        <w:t xml:space="preserve"> </w:t>
      </w:r>
      <w:r w:rsidRPr="00EA6F84">
        <w:rPr>
          <w:spacing w:val="-4"/>
        </w:rPr>
        <w:t>goods</w:t>
      </w:r>
      <w:r w:rsidR="4C88EAB8" w:rsidRPr="00EA6F84">
        <w:rPr>
          <w:spacing w:val="-4"/>
        </w:rPr>
        <w:t xml:space="preserve"> </w:t>
      </w:r>
      <w:r w:rsidRPr="00EA6F84">
        <w:rPr>
          <w:spacing w:val="-4"/>
        </w:rPr>
        <w:t>manufactured</w:t>
      </w:r>
      <w:r w:rsidR="4C88EAB8" w:rsidRPr="00EA6F84">
        <w:rPr>
          <w:spacing w:val="-4"/>
        </w:rPr>
        <w:t xml:space="preserve"> </w:t>
      </w:r>
      <w:r w:rsidRPr="00EA6F84">
        <w:rPr>
          <w:spacing w:val="-4"/>
        </w:rPr>
        <w:t>in</w:t>
      </w:r>
      <w:r w:rsidR="4C88EAB8" w:rsidRPr="00EA6F84">
        <w:rPr>
          <w:spacing w:val="-4"/>
        </w:rPr>
        <w:t xml:space="preserve"> </w:t>
      </w:r>
      <w:r w:rsidR="00F94063" w:rsidRPr="00EA6F84">
        <w:rPr>
          <w:spacing w:val="-4"/>
        </w:rPr>
        <w:t>a</w:t>
      </w:r>
      <w:r w:rsidR="00644287" w:rsidRPr="00EA6F84">
        <w:rPr>
          <w:spacing w:val="-4"/>
        </w:rPr>
        <w:t>n</w:t>
      </w:r>
      <w:r w:rsidR="00F94063" w:rsidRPr="00EA6F84">
        <w:rPr>
          <w:spacing w:val="-4"/>
        </w:rPr>
        <w:t xml:space="preserve"> </w:t>
      </w:r>
      <w:r w:rsidR="00644287" w:rsidRPr="00EA6F84">
        <w:rPr>
          <w:spacing w:val="-4"/>
        </w:rPr>
        <w:t xml:space="preserve">IsDB Group’s </w:t>
      </w:r>
      <w:r w:rsidR="00F94063" w:rsidRPr="00EA6F84">
        <w:t>Member Country</w:t>
      </w:r>
      <w:r w:rsidRPr="00EA6F84">
        <w:rPr>
          <w:spacing w:val="-4"/>
        </w:rPr>
        <w:t>,</w:t>
      </w:r>
      <w:r w:rsidR="4C88EAB8" w:rsidRPr="00EA6F84">
        <w:rPr>
          <w:spacing w:val="-4"/>
        </w:rPr>
        <w:t xml:space="preserve"> </w:t>
      </w:r>
      <w:r w:rsidRPr="00EA6F84">
        <w:rPr>
          <w:spacing w:val="-4"/>
        </w:rPr>
        <w:t>for</w:t>
      </w:r>
      <w:r w:rsidR="4C88EAB8" w:rsidRPr="00EA6F84">
        <w:rPr>
          <w:spacing w:val="-4"/>
        </w:rPr>
        <w:t xml:space="preserve"> </w:t>
      </w:r>
      <w:r w:rsidRPr="00EA6F84">
        <w:rPr>
          <w:spacing w:val="-4"/>
        </w:rPr>
        <w:t>which</w:t>
      </w:r>
      <w:r w:rsidR="4C88EAB8" w:rsidRPr="00EA6F84">
        <w:rPr>
          <w:spacing w:val="-4"/>
        </w:rPr>
        <w:t xml:space="preserve"> </w:t>
      </w:r>
      <w:r w:rsidRPr="00EA6F84">
        <w:rPr>
          <w:spacing w:val="-4"/>
        </w:rPr>
        <w:t>(i)</w:t>
      </w:r>
      <w:r w:rsidR="4C88EAB8" w:rsidRPr="00EA6F84">
        <w:rPr>
          <w:spacing w:val="-4"/>
        </w:rPr>
        <w:t xml:space="preserve"> </w:t>
      </w:r>
      <w:r w:rsidR="007A3135" w:rsidRPr="00EA6F84">
        <w:rPr>
          <w:spacing w:val="-4"/>
        </w:rPr>
        <w:t>labour</w:t>
      </w:r>
      <w:r w:rsidRPr="00EA6F84">
        <w:rPr>
          <w:spacing w:val="-4"/>
        </w:rPr>
        <w:t>,</w:t>
      </w:r>
      <w:r w:rsidR="4C88EAB8" w:rsidRPr="00EA6F84">
        <w:rPr>
          <w:spacing w:val="-4"/>
        </w:rPr>
        <w:t xml:space="preserve"> </w:t>
      </w:r>
      <w:r w:rsidRPr="00EA6F84">
        <w:rPr>
          <w:spacing w:val="-4"/>
        </w:rPr>
        <w:t>raw</w:t>
      </w:r>
      <w:r w:rsidR="4C88EAB8" w:rsidRPr="00EA6F84">
        <w:rPr>
          <w:spacing w:val="-4"/>
        </w:rPr>
        <w:t xml:space="preserve"> </w:t>
      </w:r>
      <w:r w:rsidRPr="00EA6F84">
        <w:rPr>
          <w:spacing w:val="-4"/>
        </w:rPr>
        <w:t>materials,</w:t>
      </w:r>
      <w:r w:rsidR="4C88EAB8" w:rsidRPr="00EA6F84">
        <w:rPr>
          <w:spacing w:val="-4"/>
        </w:rPr>
        <w:t xml:space="preserve"> </w:t>
      </w:r>
      <w:r w:rsidRPr="00EA6F84">
        <w:rPr>
          <w:spacing w:val="-4"/>
        </w:rPr>
        <w:t>and</w:t>
      </w:r>
      <w:r w:rsidR="4C88EAB8" w:rsidRPr="00EA6F84">
        <w:rPr>
          <w:spacing w:val="-4"/>
        </w:rPr>
        <w:t xml:space="preserve"> </w:t>
      </w:r>
      <w:r w:rsidRPr="00EA6F84">
        <w:rPr>
          <w:spacing w:val="-4"/>
        </w:rPr>
        <w:t>components</w:t>
      </w:r>
      <w:r w:rsidR="4C88EAB8" w:rsidRPr="00EA6F84">
        <w:rPr>
          <w:spacing w:val="-4"/>
        </w:rPr>
        <w:t xml:space="preserve"> </w:t>
      </w:r>
      <w:r w:rsidRPr="00EA6F84">
        <w:rPr>
          <w:spacing w:val="-4"/>
        </w:rPr>
        <w:t>from</w:t>
      </w:r>
      <w:r w:rsidR="4C88EAB8" w:rsidRPr="00EA6F84">
        <w:rPr>
          <w:spacing w:val="-4"/>
        </w:rPr>
        <w:t xml:space="preserve"> </w:t>
      </w:r>
      <w:r w:rsidRPr="00EA6F84">
        <w:rPr>
          <w:spacing w:val="-4"/>
        </w:rPr>
        <w:t>within</w:t>
      </w:r>
      <w:r w:rsidR="4C88EAB8" w:rsidRPr="00EA6F84">
        <w:rPr>
          <w:spacing w:val="-4"/>
        </w:rPr>
        <w:t xml:space="preserve"> </w:t>
      </w:r>
      <w:r w:rsidRPr="00EA6F84">
        <w:rPr>
          <w:spacing w:val="-4"/>
        </w:rPr>
        <w:t>the</w:t>
      </w:r>
      <w:r w:rsidR="4C88EAB8" w:rsidRPr="00EA6F84">
        <w:rPr>
          <w:spacing w:val="-4"/>
        </w:rPr>
        <w:t xml:space="preserve"> </w:t>
      </w:r>
      <w:r w:rsidR="00F94063" w:rsidRPr="00EA6F84">
        <w:t>Member Country</w:t>
      </w:r>
      <w:r w:rsidR="00F94063" w:rsidRPr="00EA6F84">
        <w:rPr>
          <w:spacing w:val="-4"/>
        </w:rPr>
        <w:t xml:space="preserve"> </w:t>
      </w:r>
      <w:r w:rsidRPr="00EA6F84">
        <w:rPr>
          <w:spacing w:val="-4"/>
        </w:rPr>
        <w:t>account</w:t>
      </w:r>
      <w:r w:rsidR="4C88EAB8" w:rsidRPr="00EA6F84">
        <w:rPr>
          <w:spacing w:val="-4"/>
        </w:rPr>
        <w:t xml:space="preserve"> </w:t>
      </w:r>
      <w:r w:rsidRPr="00EA6F84">
        <w:rPr>
          <w:spacing w:val="-4"/>
        </w:rPr>
        <w:t>for</w:t>
      </w:r>
      <w:r w:rsidR="4C88EAB8" w:rsidRPr="00EA6F84">
        <w:rPr>
          <w:spacing w:val="-4"/>
        </w:rPr>
        <w:t xml:space="preserve"> </w:t>
      </w:r>
      <w:r w:rsidRPr="00EA6F84">
        <w:rPr>
          <w:spacing w:val="-4"/>
        </w:rPr>
        <w:t>more</w:t>
      </w:r>
      <w:r w:rsidR="4C88EAB8" w:rsidRPr="00EA6F84">
        <w:rPr>
          <w:spacing w:val="-4"/>
        </w:rPr>
        <w:t xml:space="preserve"> </w:t>
      </w:r>
      <w:r w:rsidRPr="00EA6F84">
        <w:rPr>
          <w:spacing w:val="-4"/>
        </w:rPr>
        <w:t>than</w:t>
      </w:r>
      <w:r w:rsidR="4C88EAB8" w:rsidRPr="00EA6F84">
        <w:rPr>
          <w:spacing w:val="-4"/>
        </w:rPr>
        <w:t xml:space="preserve"> </w:t>
      </w:r>
      <w:r w:rsidRPr="00EA6F84">
        <w:rPr>
          <w:spacing w:val="-4"/>
        </w:rPr>
        <w:t>thirty</w:t>
      </w:r>
      <w:r w:rsidR="4C88EAB8" w:rsidRPr="00EA6F84">
        <w:rPr>
          <w:spacing w:val="-4"/>
        </w:rPr>
        <w:t xml:space="preserve"> </w:t>
      </w:r>
      <w:r w:rsidRPr="00EA6F84">
        <w:rPr>
          <w:spacing w:val="-4"/>
        </w:rPr>
        <w:t>(30)</w:t>
      </w:r>
      <w:r w:rsidR="4C88EAB8" w:rsidRPr="00EA6F84">
        <w:rPr>
          <w:spacing w:val="-4"/>
        </w:rPr>
        <w:t xml:space="preserve"> </w:t>
      </w:r>
      <w:r w:rsidRPr="00EA6F84">
        <w:rPr>
          <w:spacing w:val="-4"/>
        </w:rPr>
        <w:t>percent</w:t>
      </w:r>
      <w:r w:rsidR="4C88EAB8" w:rsidRPr="00EA6F84">
        <w:rPr>
          <w:spacing w:val="-4"/>
        </w:rPr>
        <w:t xml:space="preserve"> </w:t>
      </w:r>
      <w:r w:rsidRPr="00EA6F84">
        <w:rPr>
          <w:spacing w:val="-4"/>
        </w:rPr>
        <w:t>of</w:t>
      </w:r>
      <w:r w:rsidR="4C88EAB8" w:rsidRPr="00EA6F84">
        <w:rPr>
          <w:spacing w:val="-4"/>
        </w:rPr>
        <w:t xml:space="preserve"> </w:t>
      </w:r>
      <w:r w:rsidRPr="00EA6F84">
        <w:rPr>
          <w:spacing w:val="-4"/>
        </w:rPr>
        <w:t>the</w:t>
      </w:r>
      <w:r w:rsidR="4C88EAB8" w:rsidRPr="00EA6F84">
        <w:rPr>
          <w:spacing w:val="-4"/>
        </w:rPr>
        <w:t xml:space="preserve"> </w:t>
      </w:r>
      <w:r w:rsidR="007A4759" w:rsidRPr="00EA6F84">
        <w:rPr>
          <w:spacing w:val="-4"/>
        </w:rPr>
        <w:t>EXW</w:t>
      </w:r>
      <w:r w:rsidR="4C88EAB8" w:rsidRPr="00EA6F84">
        <w:rPr>
          <w:spacing w:val="-4"/>
        </w:rPr>
        <w:t xml:space="preserve"> </w:t>
      </w:r>
      <w:r w:rsidRPr="00EA6F84">
        <w:rPr>
          <w:spacing w:val="-4"/>
        </w:rPr>
        <w:t>price;</w:t>
      </w:r>
      <w:r w:rsidR="4C88EAB8" w:rsidRPr="00EA6F84">
        <w:rPr>
          <w:spacing w:val="-4"/>
        </w:rPr>
        <w:t xml:space="preserve"> </w:t>
      </w:r>
      <w:r w:rsidRPr="00EA6F84">
        <w:rPr>
          <w:spacing w:val="-4"/>
        </w:rPr>
        <w:t>and</w:t>
      </w:r>
      <w:r w:rsidR="4C88EAB8" w:rsidRPr="00EA6F84">
        <w:rPr>
          <w:spacing w:val="-4"/>
        </w:rPr>
        <w:t xml:space="preserve"> </w:t>
      </w:r>
      <w:r w:rsidRPr="00EA6F84">
        <w:rPr>
          <w:spacing w:val="-4"/>
        </w:rPr>
        <w:t>(ii)</w:t>
      </w:r>
      <w:r w:rsidR="4C88EAB8" w:rsidRPr="00EA6F84">
        <w:rPr>
          <w:spacing w:val="-4"/>
        </w:rPr>
        <w:t xml:space="preserve"> </w:t>
      </w:r>
      <w:r w:rsidRPr="00EA6F84">
        <w:rPr>
          <w:spacing w:val="-4"/>
        </w:rPr>
        <w:t>the</w:t>
      </w:r>
      <w:r w:rsidR="4C88EAB8" w:rsidRPr="00EA6F84">
        <w:rPr>
          <w:spacing w:val="-4"/>
        </w:rPr>
        <w:t xml:space="preserve"> </w:t>
      </w:r>
      <w:r w:rsidRPr="00EA6F84">
        <w:rPr>
          <w:spacing w:val="-4"/>
        </w:rPr>
        <w:t>production</w:t>
      </w:r>
      <w:r w:rsidR="4C88EAB8" w:rsidRPr="00EA6F84">
        <w:rPr>
          <w:spacing w:val="-4"/>
        </w:rPr>
        <w:t xml:space="preserve"> </w:t>
      </w:r>
      <w:r w:rsidRPr="00EA6F84">
        <w:rPr>
          <w:spacing w:val="-4"/>
        </w:rPr>
        <w:t>facility</w:t>
      </w:r>
      <w:r w:rsidR="4C88EAB8" w:rsidRPr="00EA6F84">
        <w:rPr>
          <w:spacing w:val="-4"/>
        </w:rPr>
        <w:t xml:space="preserve"> </w:t>
      </w:r>
      <w:r w:rsidRPr="00EA6F84">
        <w:rPr>
          <w:spacing w:val="-4"/>
        </w:rPr>
        <w:t>in</w:t>
      </w:r>
      <w:r w:rsidR="4C88EAB8" w:rsidRPr="00EA6F84">
        <w:rPr>
          <w:spacing w:val="-4"/>
        </w:rPr>
        <w:t xml:space="preserve"> </w:t>
      </w:r>
      <w:r w:rsidRPr="00EA6F84">
        <w:rPr>
          <w:spacing w:val="-4"/>
        </w:rPr>
        <w:t>which</w:t>
      </w:r>
      <w:r w:rsidR="4C88EAB8" w:rsidRPr="00EA6F84">
        <w:rPr>
          <w:spacing w:val="-4"/>
        </w:rPr>
        <w:t xml:space="preserve"> </w:t>
      </w:r>
      <w:r w:rsidRPr="00EA6F84">
        <w:rPr>
          <w:spacing w:val="-4"/>
        </w:rPr>
        <w:t>they</w:t>
      </w:r>
      <w:r w:rsidR="4C88EAB8" w:rsidRPr="00EA6F84">
        <w:rPr>
          <w:spacing w:val="-4"/>
        </w:rPr>
        <w:t xml:space="preserve"> </w:t>
      </w:r>
      <w:r w:rsidRPr="00EA6F84">
        <w:rPr>
          <w:spacing w:val="-4"/>
        </w:rPr>
        <w:t>will</w:t>
      </w:r>
      <w:r w:rsidR="4C88EAB8" w:rsidRPr="00EA6F84">
        <w:rPr>
          <w:spacing w:val="-4"/>
        </w:rPr>
        <w:t xml:space="preserve"> </w:t>
      </w:r>
      <w:r w:rsidRPr="00EA6F84">
        <w:rPr>
          <w:spacing w:val="-4"/>
        </w:rPr>
        <w:t>be</w:t>
      </w:r>
      <w:r w:rsidR="4C88EAB8" w:rsidRPr="00EA6F84">
        <w:rPr>
          <w:spacing w:val="-4"/>
        </w:rPr>
        <w:t xml:space="preserve"> </w:t>
      </w:r>
      <w:r w:rsidRPr="00EA6F84">
        <w:rPr>
          <w:spacing w:val="-4"/>
        </w:rPr>
        <w:t>manufactured</w:t>
      </w:r>
      <w:r w:rsidR="4C88EAB8" w:rsidRPr="00EA6F84">
        <w:rPr>
          <w:spacing w:val="-4"/>
        </w:rPr>
        <w:t xml:space="preserve"> </w:t>
      </w:r>
      <w:r w:rsidRPr="00EA6F84">
        <w:rPr>
          <w:spacing w:val="-4"/>
        </w:rPr>
        <w:t>or</w:t>
      </w:r>
      <w:r w:rsidR="4C88EAB8" w:rsidRPr="00EA6F84">
        <w:rPr>
          <w:spacing w:val="-4"/>
        </w:rPr>
        <w:t xml:space="preserve"> </w:t>
      </w:r>
      <w:r w:rsidRPr="00EA6F84">
        <w:rPr>
          <w:spacing w:val="-4"/>
        </w:rPr>
        <w:t>assembled</w:t>
      </w:r>
      <w:r w:rsidR="4C88EAB8" w:rsidRPr="00EA6F84">
        <w:rPr>
          <w:spacing w:val="-4"/>
        </w:rPr>
        <w:t xml:space="preserve"> </w:t>
      </w:r>
      <w:r w:rsidRPr="00EA6F84">
        <w:rPr>
          <w:spacing w:val="-4"/>
        </w:rPr>
        <w:t>has</w:t>
      </w:r>
      <w:r w:rsidR="4C88EAB8" w:rsidRPr="00EA6F84">
        <w:rPr>
          <w:spacing w:val="-4"/>
        </w:rPr>
        <w:t xml:space="preserve"> </w:t>
      </w:r>
      <w:r w:rsidRPr="00EA6F84">
        <w:rPr>
          <w:spacing w:val="-4"/>
        </w:rPr>
        <w:t>been</w:t>
      </w:r>
      <w:r w:rsidR="4C88EAB8" w:rsidRPr="00EA6F84">
        <w:rPr>
          <w:spacing w:val="-4"/>
        </w:rPr>
        <w:t xml:space="preserve"> </w:t>
      </w:r>
      <w:r w:rsidRPr="00EA6F84">
        <w:rPr>
          <w:spacing w:val="-4"/>
        </w:rPr>
        <w:t>engaged</w:t>
      </w:r>
      <w:r w:rsidR="4C88EAB8" w:rsidRPr="00EA6F84">
        <w:rPr>
          <w:spacing w:val="-4"/>
        </w:rPr>
        <w:t xml:space="preserve"> </w:t>
      </w:r>
      <w:r w:rsidRPr="00EA6F84">
        <w:rPr>
          <w:spacing w:val="-4"/>
        </w:rPr>
        <w:t>in</w:t>
      </w:r>
      <w:r w:rsidR="4C88EAB8" w:rsidRPr="00EA6F84">
        <w:rPr>
          <w:spacing w:val="-4"/>
        </w:rPr>
        <w:t xml:space="preserve"> </w:t>
      </w:r>
      <w:r w:rsidRPr="00EA6F84">
        <w:rPr>
          <w:spacing w:val="-4"/>
        </w:rPr>
        <w:t>manufacturing</w:t>
      </w:r>
      <w:r w:rsidR="4C88EAB8" w:rsidRPr="00EA6F84">
        <w:rPr>
          <w:spacing w:val="-4"/>
        </w:rPr>
        <w:t xml:space="preserve"> </w:t>
      </w:r>
      <w:r w:rsidRPr="00EA6F84">
        <w:rPr>
          <w:spacing w:val="-4"/>
        </w:rPr>
        <w:t>or</w:t>
      </w:r>
      <w:r w:rsidR="4C88EAB8" w:rsidRPr="00EA6F84">
        <w:rPr>
          <w:spacing w:val="-4"/>
        </w:rPr>
        <w:t xml:space="preserve"> </w:t>
      </w:r>
      <w:r w:rsidRPr="00EA6F84">
        <w:rPr>
          <w:spacing w:val="-4"/>
        </w:rPr>
        <w:t>assembling</w:t>
      </w:r>
      <w:r w:rsidR="4C88EAB8" w:rsidRPr="00EA6F84">
        <w:rPr>
          <w:spacing w:val="-4"/>
        </w:rPr>
        <w:t xml:space="preserve"> </w:t>
      </w:r>
      <w:r w:rsidRPr="00EA6F84">
        <w:rPr>
          <w:spacing w:val="-4"/>
        </w:rPr>
        <w:t>such</w:t>
      </w:r>
      <w:r w:rsidR="4C88EAB8" w:rsidRPr="00EA6F84">
        <w:rPr>
          <w:spacing w:val="-4"/>
        </w:rPr>
        <w:t xml:space="preserve"> </w:t>
      </w:r>
      <w:r w:rsidRPr="00EA6F84">
        <w:rPr>
          <w:spacing w:val="-4"/>
        </w:rPr>
        <w:t>goods</w:t>
      </w:r>
      <w:r w:rsidR="4C88EAB8" w:rsidRPr="00EA6F84">
        <w:rPr>
          <w:spacing w:val="-4"/>
        </w:rPr>
        <w:t xml:space="preserve"> </w:t>
      </w:r>
      <w:r w:rsidRPr="00EA6F84">
        <w:rPr>
          <w:spacing w:val="-4"/>
        </w:rPr>
        <w:t>at</w:t>
      </w:r>
      <w:r w:rsidR="4C88EAB8" w:rsidRPr="00EA6F84">
        <w:rPr>
          <w:spacing w:val="-4"/>
        </w:rPr>
        <w:t xml:space="preserve"> </w:t>
      </w:r>
      <w:r w:rsidRPr="00EA6F84">
        <w:rPr>
          <w:spacing w:val="-4"/>
        </w:rPr>
        <w:t>least</w:t>
      </w:r>
      <w:r w:rsidR="4C88EAB8" w:rsidRPr="00EA6F84">
        <w:rPr>
          <w:spacing w:val="-4"/>
        </w:rPr>
        <w:t xml:space="preserve"> </w:t>
      </w:r>
      <w:r w:rsidRPr="00EA6F84">
        <w:rPr>
          <w:spacing w:val="-4"/>
        </w:rPr>
        <w:t>since</w:t>
      </w:r>
      <w:r w:rsidR="4C88EAB8" w:rsidRPr="00EA6F84">
        <w:rPr>
          <w:spacing w:val="-4"/>
        </w:rPr>
        <w:t xml:space="preserve"> </w:t>
      </w:r>
      <w:r w:rsidRPr="00EA6F84">
        <w:rPr>
          <w:spacing w:val="-4"/>
        </w:rPr>
        <w:t>the</w:t>
      </w:r>
      <w:r w:rsidR="4C88EAB8" w:rsidRPr="00EA6F84">
        <w:rPr>
          <w:spacing w:val="-4"/>
        </w:rPr>
        <w:t xml:space="preserve"> </w:t>
      </w:r>
      <w:r w:rsidRPr="00EA6F84">
        <w:rPr>
          <w:spacing w:val="-4"/>
        </w:rPr>
        <w:t>date</w:t>
      </w:r>
      <w:r w:rsidR="4C88EAB8" w:rsidRPr="00EA6F84">
        <w:rPr>
          <w:spacing w:val="-4"/>
        </w:rPr>
        <w:t xml:space="preserve"> </w:t>
      </w:r>
      <w:r w:rsidRPr="00EA6F84">
        <w:rPr>
          <w:spacing w:val="-4"/>
        </w:rPr>
        <w:t>of</w:t>
      </w:r>
      <w:r w:rsidR="4C88EAB8" w:rsidRPr="00EA6F84">
        <w:rPr>
          <w:spacing w:val="-4"/>
        </w:rPr>
        <w:t xml:space="preserve"> </w:t>
      </w:r>
      <w:r w:rsidR="00FE2A63" w:rsidRPr="00EA6F84">
        <w:rPr>
          <w:spacing w:val="-4"/>
        </w:rPr>
        <w:t>Proposal</w:t>
      </w:r>
      <w:r w:rsidR="4C88EAB8" w:rsidRPr="00EA6F84">
        <w:rPr>
          <w:spacing w:val="-4"/>
        </w:rPr>
        <w:t xml:space="preserve"> </w:t>
      </w:r>
      <w:r w:rsidRPr="00EA6F84">
        <w:rPr>
          <w:spacing w:val="-4"/>
        </w:rPr>
        <w:t>submission.</w:t>
      </w:r>
    </w:p>
    <w:p w14:paraId="6900A02B" w14:textId="7514FB9B" w:rsidR="00455149" w:rsidRPr="00EA6F84" w:rsidRDefault="00455149" w:rsidP="00A17CCF">
      <w:pPr>
        <w:tabs>
          <w:tab w:val="left" w:pos="1080"/>
        </w:tabs>
        <w:suppressAutoHyphens/>
        <w:spacing w:after="200"/>
        <w:ind w:left="1080" w:hanging="547"/>
        <w:jc w:val="both"/>
      </w:pPr>
      <w:r w:rsidRPr="00EA6F84">
        <w:t>(b)</w:t>
      </w:r>
      <w:r w:rsidRPr="00EA6F84">
        <w:tab/>
      </w:r>
      <w:r w:rsidRPr="00EA6F84">
        <w:rPr>
          <w:b/>
        </w:rPr>
        <w:t>Group</w:t>
      </w:r>
      <w:r w:rsidR="006E2CC9" w:rsidRPr="00EA6F84">
        <w:rPr>
          <w:b/>
        </w:rPr>
        <w:t xml:space="preserve"> </w:t>
      </w:r>
      <w:r w:rsidRPr="00EA6F84">
        <w:rPr>
          <w:b/>
        </w:rPr>
        <w:t>B:</w:t>
      </w:r>
      <w:r w:rsidR="006E2CC9" w:rsidRPr="00EA6F84">
        <w:rPr>
          <w:b/>
        </w:rPr>
        <w:t xml:space="preserve"> </w:t>
      </w:r>
      <w:r w:rsidRPr="00EA6F84">
        <w:t>All</w:t>
      </w:r>
      <w:r w:rsidR="006E2CC9" w:rsidRPr="00EA6F84">
        <w:t xml:space="preserve"> </w:t>
      </w:r>
      <w:r w:rsidRPr="00EA6F84">
        <w:t>other</w:t>
      </w:r>
      <w:r w:rsidR="006E2CC9" w:rsidRPr="00EA6F84">
        <w:t xml:space="preserve"> </w:t>
      </w:r>
      <w:r w:rsidR="00FE2A63" w:rsidRPr="00EA6F84">
        <w:t>Proposal</w:t>
      </w:r>
      <w:r w:rsidRPr="00EA6F84">
        <w:t>s</w:t>
      </w:r>
      <w:r w:rsidR="006E2CC9" w:rsidRPr="00EA6F84">
        <w:t xml:space="preserve"> </w:t>
      </w:r>
      <w:r w:rsidRPr="00EA6F84">
        <w:t>offering</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in</w:t>
      </w:r>
      <w:r w:rsidR="006E2CC9" w:rsidRPr="00EA6F84">
        <w:t xml:space="preserve"> </w:t>
      </w:r>
      <w:r w:rsidR="00644287" w:rsidRPr="00EA6F84">
        <w:rPr>
          <w:spacing w:val="-4"/>
        </w:rPr>
        <w:t xml:space="preserve">an IsDB Group’s </w:t>
      </w:r>
      <w:r w:rsidR="006E2CC9" w:rsidRPr="00EA6F84">
        <w:t xml:space="preserve"> </w:t>
      </w:r>
      <w:r w:rsidR="00F94063" w:rsidRPr="00EA6F84">
        <w:t>Member</w:t>
      </w:r>
      <w:r w:rsidR="006E2CC9" w:rsidRPr="00EA6F84">
        <w:t xml:space="preserve"> </w:t>
      </w:r>
      <w:r w:rsidRPr="00EA6F84">
        <w:t>Country.</w:t>
      </w:r>
    </w:p>
    <w:p w14:paraId="580D72F4" w14:textId="410550EF" w:rsidR="00455149" w:rsidRPr="00EA6F84" w:rsidRDefault="00455149" w:rsidP="00A17CCF">
      <w:pPr>
        <w:tabs>
          <w:tab w:val="left" w:pos="1080"/>
        </w:tabs>
        <w:suppressAutoHyphens/>
        <w:spacing w:after="200"/>
        <w:ind w:left="1080" w:hanging="547"/>
        <w:jc w:val="both"/>
        <w:rPr>
          <w:i/>
          <w:iCs/>
        </w:rPr>
      </w:pPr>
      <w:r w:rsidRPr="00EA6F84">
        <w:t>(c)</w:t>
      </w:r>
      <w:r w:rsidRPr="00EA6F84">
        <w:tab/>
      </w:r>
      <w:r w:rsidRPr="00EA6F84">
        <w:rPr>
          <w:b/>
        </w:rPr>
        <w:t>Group</w:t>
      </w:r>
      <w:r w:rsidR="006E2CC9" w:rsidRPr="00EA6F84">
        <w:rPr>
          <w:b/>
        </w:rPr>
        <w:t xml:space="preserve"> </w:t>
      </w:r>
      <w:r w:rsidRPr="00EA6F84">
        <w:rPr>
          <w:b/>
        </w:rPr>
        <w:t>C:</w:t>
      </w:r>
      <w:r w:rsidR="006E2CC9" w:rsidRPr="00EA6F84">
        <w:rPr>
          <w:b/>
        </w:rPr>
        <w:t xml:space="preserve"> </w:t>
      </w:r>
      <w:r w:rsidR="00FE2A63" w:rsidRPr="00EA6F84">
        <w:t>Proposal</w:t>
      </w:r>
      <w:r w:rsidRPr="00EA6F84">
        <w:t>s</w:t>
      </w:r>
      <w:r w:rsidR="006E2CC9" w:rsidRPr="00EA6F84">
        <w:t xml:space="preserve"> </w:t>
      </w:r>
      <w:r w:rsidRPr="00EA6F84">
        <w:t>offering</w:t>
      </w:r>
      <w:r w:rsidR="006E2CC9" w:rsidRPr="00EA6F84">
        <w:t xml:space="preserve"> </w:t>
      </w:r>
      <w:r w:rsidRPr="00EA6F84">
        <w:t>Goods</w:t>
      </w:r>
      <w:r w:rsidR="006E2CC9" w:rsidRPr="00EA6F84">
        <w:t xml:space="preserve"> </w:t>
      </w:r>
      <w:r w:rsidRPr="00EA6F84">
        <w:t>manufactured</w:t>
      </w:r>
      <w:r w:rsidR="006E2CC9" w:rsidRPr="00EA6F84">
        <w:t xml:space="preserve"> </w:t>
      </w:r>
      <w:r w:rsidRPr="00EA6F84">
        <w:t>outside</w:t>
      </w:r>
      <w:r w:rsidR="006E2CC9" w:rsidRPr="00EA6F84">
        <w:t xml:space="preserve"> </w:t>
      </w:r>
      <w:r w:rsidR="00644287" w:rsidRPr="00EA6F84">
        <w:rPr>
          <w:spacing w:val="-4"/>
        </w:rPr>
        <w:t xml:space="preserve">an IsDB Group’s </w:t>
      </w:r>
      <w:r w:rsidR="006E2CC9" w:rsidRPr="00EA6F84">
        <w:t xml:space="preserve"> </w:t>
      </w:r>
      <w:r w:rsidR="00BB7E2E" w:rsidRPr="00EA6F84">
        <w:t>Member</w:t>
      </w:r>
      <w:r w:rsidR="006E2CC9" w:rsidRPr="00EA6F84">
        <w:t xml:space="preserve"> </w:t>
      </w:r>
      <w:r w:rsidRPr="00EA6F84">
        <w:t>Country</w:t>
      </w:r>
      <w:r w:rsidR="006E2CC9" w:rsidRPr="00EA6F84">
        <w:t xml:space="preserve"> </w:t>
      </w:r>
      <w:r w:rsidRPr="00EA6F84">
        <w:t>that</w:t>
      </w:r>
      <w:r w:rsidR="006E2CC9" w:rsidRPr="00EA6F84">
        <w:t xml:space="preserve"> </w:t>
      </w:r>
      <w:r w:rsidRPr="00EA6F84">
        <w:t>have</w:t>
      </w:r>
      <w:r w:rsidR="006E2CC9" w:rsidRPr="00EA6F84">
        <w:t xml:space="preserve"> </w:t>
      </w:r>
      <w:r w:rsidRPr="00EA6F84">
        <w:t>been</w:t>
      </w:r>
      <w:r w:rsidR="006E2CC9" w:rsidRPr="00EA6F84">
        <w:t xml:space="preserve"> </w:t>
      </w:r>
      <w:r w:rsidRPr="00EA6F84">
        <w:t>already</w:t>
      </w:r>
      <w:r w:rsidR="006E2CC9" w:rsidRPr="00EA6F84">
        <w:t xml:space="preserve"> </w:t>
      </w:r>
      <w:r w:rsidRPr="00EA6F84">
        <w:t>imported</w:t>
      </w:r>
      <w:r w:rsidR="006E2CC9" w:rsidRPr="00EA6F84">
        <w:t xml:space="preserve"> </w:t>
      </w:r>
      <w:r w:rsidRPr="00EA6F84">
        <w:t>or</w:t>
      </w:r>
      <w:r w:rsidR="006E2CC9" w:rsidRPr="00EA6F84">
        <w:t xml:space="preserve"> </w:t>
      </w:r>
      <w:r w:rsidRPr="00EA6F84">
        <w:t>that</w:t>
      </w:r>
      <w:r w:rsidR="006E2CC9" w:rsidRPr="00EA6F84">
        <w:t xml:space="preserve"> </w:t>
      </w:r>
      <w:r w:rsidRPr="00EA6F84">
        <w:t>will</w:t>
      </w:r>
      <w:r w:rsidR="006E2CC9" w:rsidRPr="00EA6F84">
        <w:t xml:space="preserve"> </w:t>
      </w:r>
      <w:r w:rsidRPr="00EA6F84">
        <w:t>be</w:t>
      </w:r>
      <w:r w:rsidR="006E2CC9" w:rsidRPr="00EA6F84">
        <w:t xml:space="preserve"> </w:t>
      </w:r>
      <w:r w:rsidRPr="00EA6F84">
        <w:t>imported</w:t>
      </w:r>
      <w:r w:rsidRPr="00EA6F84">
        <w:rPr>
          <w:i/>
          <w:iCs/>
        </w:rPr>
        <w:t>.</w:t>
      </w:r>
    </w:p>
    <w:p w14:paraId="16FFD29C" w14:textId="7B4CD840" w:rsidR="00455149" w:rsidRPr="00EA6F84" w:rsidRDefault="00455149">
      <w:pPr>
        <w:spacing w:after="200"/>
        <w:jc w:val="both"/>
      </w:pPr>
      <w:r w:rsidRPr="00EA6F84">
        <w:t>To</w:t>
      </w:r>
      <w:r w:rsidR="006E2CC9" w:rsidRPr="00EA6F84">
        <w:t xml:space="preserve"> </w:t>
      </w:r>
      <w:r w:rsidRPr="00EA6F84">
        <w:t>facilitate</w:t>
      </w:r>
      <w:r w:rsidR="006E2CC9" w:rsidRPr="00EA6F84">
        <w:t xml:space="preserve"> </w:t>
      </w:r>
      <w:r w:rsidRPr="00EA6F84">
        <w:t>this</w:t>
      </w:r>
      <w:r w:rsidR="006E2CC9" w:rsidRPr="00EA6F84">
        <w:t xml:space="preserve"> </w:t>
      </w:r>
      <w:r w:rsidRPr="00EA6F84">
        <w:t>classification</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r w:rsidR="006E2CC9" w:rsidRPr="00EA6F84">
        <w:t xml:space="preserve"> </w:t>
      </w:r>
      <w:r w:rsidRPr="00EA6F84">
        <w:t>the</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complete</w:t>
      </w:r>
      <w:r w:rsidR="006E2CC9" w:rsidRPr="00EA6F84">
        <w:t xml:space="preserve"> </w:t>
      </w:r>
      <w:r w:rsidRPr="00EA6F84">
        <w:t>whichever</w:t>
      </w:r>
      <w:r w:rsidR="006E2CC9" w:rsidRPr="00EA6F84">
        <w:t xml:space="preserve"> </w:t>
      </w:r>
      <w:r w:rsidRPr="00EA6F84">
        <w:t>version</w:t>
      </w:r>
      <w:r w:rsidR="006E2CC9" w:rsidRPr="00EA6F84">
        <w:t xml:space="preserve"> </w:t>
      </w:r>
      <w:r w:rsidRPr="00EA6F84">
        <w:t>of</w:t>
      </w:r>
      <w:r w:rsidR="006E2CC9" w:rsidRPr="00EA6F84">
        <w:t xml:space="preserve"> </w:t>
      </w:r>
      <w:r w:rsidRPr="00EA6F84">
        <w:t>the</w:t>
      </w:r>
      <w:r w:rsidR="006E2CC9" w:rsidRPr="00EA6F84">
        <w:t xml:space="preserve"> </w:t>
      </w:r>
      <w:r w:rsidRPr="00EA6F84">
        <w:t>Price</w:t>
      </w:r>
      <w:r w:rsidR="006E2CC9" w:rsidRPr="00EA6F84">
        <w:t xml:space="preserve"> </w:t>
      </w:r>
      <w:r w:rsidRPr="00EA6F84">
        <w:t>Schedule</w:t>
      </w:r>
      <w:r w:rsidR="006E2CC9" w:rsidRPr="00EA6F84">
        <w:t xml:space="preserve"> </w:t>
      </w:r>
      <w:r w:rsidRPr="00EA6F84">
        <w:t>furnished</w:t>
      </w:r>
      <w:r w:rsidR="006E2CC9" w:rsidRPr="00EA6F84">
        <w:t xml:space="preserve"> </w:t>
      </w:r>
      <w:r w:rsidRPr="00EA6F84">
        <w:t>in</w:t>
      </w:r>
      <w:r w:rsidR="006E2CC9" w:rsidRPr="00EA6F84">
        <w:t xml:space="preserve"> </w:t>
      </w:r>
      <w:r w:rsidRPr="00EA6F84">
        <w:t>the</w:t>
      </w:r>
      <w:r w:rsidR="006E2CC9" w:rsidRPr="00EA6F84">
        <w:t xml:space="preserve"> </w:t>
      </w:r>
      <w:r w:rsidR="00E37B5F" w:rsidRPr="00EA6F84">
        <w:t>Request for Proposals document</w:t>
      </w:r>
      <w:r w:rsidR="006E2CC9" w:rsidRPr="00EA6F84">
        <w:t xml:space="preserve"> </w:t>
      </w:r>
      <w:r w:rsidRPr="00EA6F84">
        <w:t>is</w:t>
      </w:r>
      <w:r w:rsidR="006E2CC9" w:rsidRPr="00EA6F84">
        <w:t xml:space="preserve"> </w:t>
      </w:r>
      <w:r w:rsidRPr="00EA6F84">
        <w:t>appropriate</w:t>
      </w:r>
      <w:r w:rsidR="006E2CC9" w:rsidRPr="00EA6F84">
        <w:t xml:space="preserve"> </w:t>
      </w:r>
      <w:r w:rsidRPr="00EA6F84">
        <w:t>provided,</w:t>
      </w:r>
      <w:r w:rsidR="006E2CC9" w:rsidRPr="00EA6F84">
        <w:t xml:space="preserve"> </w:t>
      </w:r>
      <w:r w:rsidRPr="00EA6F84">
        <w:t>however,</w:t>
      </w:r>
      <w:r w:rsidR="006E2CC9" w:rsidRPr="00EA6F84">
        <w:t xml:space="preserve"> </w:t>
      </w:r>
      <w:r w:rsidRPr="00EA6F84">
        <w:t>that</w:t>
      </w:r>
      <w:r w:rsidR="006E2CC9" w:rsidRPr="00EA6F84">
        <w:t xml:space="preserve"> </w:t>
      </w:r>
      <w:r w:rsidRPr="00EA6F84">
        <w:t>the</w:t>
      </w:r>
      <w:r w:rsidR="006E2CC9" w:rsidRPr="00EA6F84">
        <w:t xml:space="preserve"> </w:t>
      </w:r>
      <w:r w:rsidRPr="00EA6F84">
        <w:t>completion</w:t>
      </w:r>
      <w:r w:rsidR="006E2CC9" w:rsidRPr="00EA6F84">
        <w:t xml:space="preserve"> </w:t>
      </w:r>
      <w:r w:rsidRPr="00EA6F84">
        <w:t>of</w:t>
      </w:r>
      <w:r w:rsidR="006E2CC9" w:rsidRPr="00EA6F84">
        <w:t xml:space="preserve"> </w:t>
      </w:r>
      <w:r w:rsidRPr="00EA6F84">
        <w:t>an</w:t>
      </w:r>
      <w:r w:rsidR="006E2CC9" w:rsidRPr="00EA6F84">
        <w:t xml:space="preserve"> </w:t>
      </w:r>
      <w:r w:rsidRPr="00EA6F84">
        <w:t>incorrect</w:t>
      </w:r>
      <w:r w:rsidR="006E2CC9" w:rsidRPr="00EA6F84">
        <w:t xml:space="preserve"> </w:t>
      </w:r>
      <w:r w:rsidRPr="00EA6F84">
        <w:t>version</w:t>
      </w:r>
      <w:r w:rsidR="006E2CC9" w:rsidRPr="00EA6F84">
        <w:t xml:space="preserve"> </w:t>
      </w:r>
      <w:r w:rsidRPr="00EA6F84">
        <w:t>of</w:t>
      </w:r>
      <w:r w:rsidR="006E2CC9" w:rsidRPr="00EA6F84">
        <w:t xml:space="preserve"> </w:t>
      </w:r>
      <w:r w:rsidRPr="00EA6F84">
        <w:t>the</w:t>
      </w:r>
      <w:r w:rsidR="006E2CC9" w:rsidRPr="00EA6F84">
        <w:t xml:space="preserve"> </w:t>
      </w:r>
      <w:r w:rsidRPr="00EA6F84">
        <w:t>Price</w:t>
      </w:r>
      <w:r w:rsidR="006E2CC9" w:rsidRPr="00EA6F84">
        <w:t xml:space="preserve"> </w:t>
      </w:r>
      <w:r w:rsidRPr="00EA6F84">
        <w:t>Schedule</w:t>
      </w:r>
      <w:r w:rsidR="006E2CC9" w:rsidRPr="00EA6F84">
        <w:t xml:space="preserve"> </w:t>
      </w:r>
      <w:r w:rsidRPr="00EA6F84">
        <w:t>by</w:t>
      </w:r>
      <w:r w:rsidR="006E2CC9" w:rsidRPr="00EA6F84">
        <w:t xml:space="preserve"> </w:t>
      </w:r>
      <w:r w:rsidRPr="00EA6F84">
        <w:t>the</w:t>
      </w:r>
      <w:r w:rsidR="006E2CC9" w:rsidRPr="00EA6F84">
        <w:t xml:space="preserve"> </w:t>
      </w:r>
      <w:r w:rsidR="00FE2A63" w:rsidRPr="00EA6F84">
        <w:t>Proposer</w:t>
      </w:r>
      <w:r w:rsidR="006E2CC9" w:rsidRPr="00EA6F84">
        <w:t xml:space="preserve"> </w:t>
      </w:r>
      <w:r w:rsidRPr="00EA6F84">
        <w:t>shall</w:t>
      </w:r>
      <w:r w:rsidR="006E2CC9" w:rsidRPr="00EA6F84">
        <w:t xml:space="preserve"> </w:t>
      </w:r>
      <w:r w:rsidRPr="00EA6F84">
        <w:t>not</w:t>
      </w:r>
      <w:r w:rsidR="006E2CC9" w:rsidRPr="00EA6F84">
        <w:t xml:space="preserve"> </w:t>
      </w:r>
      <w:r w:rsidRPr="00EA6F84">
        <w:t>result</w:t>
      </w:r>
      <w:r w:rsidR="006E2CC9" w:rsidRPr="00EA6F84">
        <w:t xml:space="preserve"> </w:t>
      </w:r>
      <w:r w:rsidRPr="00EA6F84">
        <w:t>in</w:t>
      </w:r>
      <w:r w:rsidR="006E2CC9" w:rsidRPr="00EA6F84">
        <w:t xml:space="preserve"> </w:t>
      </w:r>
      <w:r w:rsidRPr="00EA6F84">
        <w:t>rejection</w:t>
      </w:r>
      <w:r w:rsidR="006E2CC9" w:rsidRPr="00EA6F84">
        <w:t xml:space="preserve"> </w:t>
      </w:r>
      <w:r w:rsidRPr="00EA6F84">
        <w:t>of</w:t>
      </w:r>
      <w:r w:rsidR="006E2CC9" w:rsidRPr="00EA6F84">
        <w:t xml:space="preserve"> </w:t>
      </w:r>
      <w:r w:rsidRPr="00EA6F84">
        <w:t>its</w:t>
      </w:r>
      <w:r w:rsidR="006E2CC9" w:rsidRPr="00EA6F84">
        <w:t xml:space="preserve"> </w:t>
      </w:r>
      <w:r w:rsidR="00FE2A63" w:rsidRPr="00EA6F84">
        <w:t>Proposal</w:t>
      </w:r>
      <w:r w:rsidRPr="00EA6F84">
        <w:t>,</w:t>
      </w:r>
      <w:r w:rsidR="006E2CC9" w:rsidRPr="00EA6F84">
        <w:t xml:space="preserve"> </w:t>
      </w:r>
      <w:r w:rsidRPr="00EA6F84">
        <w:t>but</w:t>
      </w:r>
      <w:r w:rsidR="006E2CC9" w:rsidRPr="00EA6F84">
        <w:t xml:space="preserve"> </w:t>
      </w:r>
      <w:r w:rsidRPr="00EA6F84">
        <w:t>merely</w:t>
      </w:r>
      <w:r w:rsidR="006E2CC9" w:rsidRPr="00EA6F84">
        <w:t xml:space="preserve"> </w:t>
      </w:r>
      <w:r w:rsidRPr="00EA6F84">
        <w:t>in</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reclassification</w:t>
      </w:r>
      <w:r w:rsidR="006E2CC9" w:rsidRPr="00EA6F84">
        <w:t xml:space="preserve"> </w:t>
      </w:r>
      <w:r w:rsidRPr="00EA6F84">
        <w:t>of</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into</w:t>
      </w:r>
      <w:r w:rsidR="006E2CC9" w:rsidRPr="00EA6F84">
        <w:t xml:space="preserve"> </w:t>
      </w:r>
      <w:r w:rsidRPr="00EA6F84">
        <w:t>its</w:t>
      </w:r>
      <w:r w:rsidR="006E2CC9" w:rsidRPr="00EA6F84">
        <w:t xml:space="preserve"> </w:t>
      </w:r>
      <w:r w:rsidRPr="00EA6F84">
        <w:t>appropriate</w:t>
      </w:r>
      <w:r w:rsidR="006E2CC9" w:rsidRPr="00EA6F84">
        <w:t xml:space="preserve"> </w:t>
      </w:r>
      <w:r w:rsidR="00FE2A63" w:rsidRPr="00EA6F84">
        <w:t>Proposal</w:t>
      </w:r>
      <w:r w:rsidR="006E2CC9" w:rsidRPr="00EA6F84">
        <w:t xml:space="preserve"> </w:t>
      </w:r>
      <w:r w:rsidRPr="00EA6F84">
        <w:t>group.</w:t>
      </w:r>
    </w:p>
    <w:p w14:paraId="6F3F6796" w14:textId="19C14991" w:rsidR="00455149" w:rsidRPr="00EA6F84" w:rsidRDefault="00455149">
      <w:pPr>
        <w:suppressAutoHyphens/>
        <w:spacing w:after="200"/>
        <w:ind w:right="-72"/>
        <w:jc w:val="both"/>
      </w:pPr>
      <w:r w:rsidRPr="00EA6F84">
        <w:t>The</w:t>
      </w:r>
      <w:r w:rsidR="006E2CC9" w:rsidRPr="00EA6F84">
        <w:t xml:space="preserve"> </w:t>
      </w:r>
      <w:r w:rsidRPr="00EA6F84">
        <w:t>Purchaser</w:t>
      </w:r>
      <w:r w:rsidR="006E2CC9" w:rsidRPr="00EA6F84">
        <w:t xml:space="preserve"> </w:t>
      </w:r>
      <w:r w:rsidRPr="00EA6F84">
        <w:t>will</w:t>
      </w:r>
      <w:r w:rsidR="006E2CC9" w:rsidRPr="00EA6F84">
        <w:t xml:space="preserve"> </w:t>
      </w:r>
      <w:r w:rsidRPr="00EA6F84">
        <w:t>first</w:t>
      </w:r>
      <w:r w:rsidR="006E2CC9" w:rsidRPr="00EA6F84">
        <w:t xml:space="preserve"> </w:t>
      </w:r>
      <w:r w:rsidRPr="00EA6F84">
        <w:t>review</w:t>
      </w:r>
      <w:r w:rsidR="006E2CC9" w:rsidRPr="00EA6F84">
        <w:t xml:space="preserve"> </w:t>
      </w:r>
      <w:r w:rsidRPr="00EA6F84">
        <w:t>the</w:t>
      </w:r>
      <w:r w:rsidR="006E2CC9" w:rsidRPr="00EA6F84">
        <w:t xml:space="preserve"> </w:t>
      </w:r>
      <w:r w:rsidR="00FE2A63" w:rsidRPr="00EA6F84">
        <w:t>Proposal</w:t>
      </w:r>
      <w:r w:rsidRPr="00EA6F84">
        <w:t>s</w:t>
      </w:r>
      <w:r w:rsidR="006E2CC9" w:rsidRPr="00EA6F84">
        <w:t xml:space="preserve"> </w:t>
      </w:r>
      <w:r w:rsidRPr="00EA6F84">
        <w:t>to</w:t>
      </w:r>
      <w:r w:rsidR="006E2CC9" w:rsidRPr="00EA6F84">
        <w:t xml:space="preserve"> </w:t>
      </w:r>
      <w:r w:rsidRPr="00EA6F84">
        <w:t>confirm</w:t>
      </w:r>
      <w:r w:rsidR="006E2CC9" w:rsidRPr="00EA6F84">
        <w:t xml:space="preserve"> </w:t>
      </w:r>
      <w:r w:rsidRPr="00EA6F84">
        <w:t>the</w:t>
      </w:r>
      <w:r w:rsidR="006E2CC9" w:rsidRPr="00EA6F84">
        <w:t xml:space="preserve"> </w:t>
      </w:r>
      <w:r w:rsidRPr="00EA6F84">
        <w:t>appropriateness</w:t>
      </w:r>
      <w:r w:rsidR="006E2CC9" w:rsidRPr="00EA6F84">
        <w:t xml:space="preserve"> </w:t>
      </w:r>
      <w:r w:rsidRPr="00EA6F84">
        <w:t>of,</w:t>
      </w:r>
      <w:r w:rsidR="006E2CC9" w:rsidRPr="00EA6F84">
        <w:t xml:space="preserve"> </w:t>
      </w:r>
      <w:r w:rsidRPr="00EA6F84">
        <w:t>and</w:t>
      </w:r>
      <w:r w:rsidR="006E2CC9" w:rsidRPr="00EA6F84">
        <w:t xml:space="preserve"> </w:t>
      </w:r>
      <w:r w:rsidRPr="00EA6F84">
        <w:t>to</w:t>
      </w:r>
      <w:r w:rsidR="006E2CC9" w:rsidRPr="00EA6F84">
        <w:t xml:space="preserve"> </w:t>
      </w:r>
      <w:r w:rsidRPr="00EA6F84">
        <w:t>modify</w:t>
      </w:r>
      <w:r w:rsidR="006E2CC9" w:rsidRPr="00EA6F84">
        <w:t xml:space="preserve"> </w:t>
      </w:r>
      <w:r w:rsidRPr="00EA6F84">
        <w:t>as</w:t>
      </w:r>
      <w:r w:rsidR="006E2CC9" w:rsidRPr="00EA6F84">
        <w:t xml:space="preserve"> </w:t>
      </w:r>
      <w:r w:rsidRPr="00EA6F84">
        <w:t>necessary,</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Pr="00EA6F84">
        <w:t>group</w:t>
      </w:r>
      <w:r w:rsidR="006E2CC9" w:rsidRPr="00EA6F84">
        <w:t xml:space="preserve"> </w:t>
      </w:r>
      <w:r w:rsidRPr="00EA6F84">
        <w:t>classification</w:t>
      </w:r>
      <w:r w:rsidR="006E2CC9" w:rsidRPr="00EA6F84">
        <w:t xml:space="preserve"> </w:t>
      </w:r>
      <w:r w:rsidRPr="00EA6F84">
        <w:t>to</w:t>
      </w:r>
      <w:r w:rsidR="006E2CC9" w:rsidRPr="00EA6F84">
        <w:t xml:space="preserve"> </w:t>
      </w:r>
      <w:r w:rsidRPr="00EA6F84">
        <w:t>which</w:t>
      </w:r>
      <w:r w:rsidR="006E2CC9" w:rsidRPr="00EA6F84">
        <w:t xml:space="preserve"> </w:t>
      </w:r>
      <w:r w:rsidR="00FE2A63" w:rsidRPr="00EA6F84">
        <w:t>Proposer</w:t>
      </w:r>
      <w:r w:rsidRPr="00EA6F84">
        <w:t>s</w:t>
      </w:r>
      <w:r w:rsidR="006E2CC9" w:rsidRPr="00EA6F84">
        <w:t xml:space="preserve"> </w:t>
      </w:r>
      <w:r w:rsidRPr="00EA6F84">
        <w:t>assigned</w:t>
      </w:r>
      <w:r w:rsidR="006E2CC9" w:rsidRPr="00EA6F84">
        <w:t xml:space="preserve"> </w:t>
      </w:r>
      <w:r w:rsidRPr="00EA6F84">
        <w:t>their</w:t>
      </w:r>
      <w:r w:rsidR="006E2CC9" w:rsidRPr="00EA6F84">
        <w:t xml:space="preserve"> </w:t>
      </w:r>
      <w:r w:rsidR="00FE2A63" w:rsidRPr="00EA6F84">
        <w:t>Proposal</w:t>
      </w:r>
      <w:r w:rsidRPr="00EA6F84">
        <w:t>s</w:t>
      </w:r>
      <w:r w:rsidR="006E2CC9" w:rsidRPr="00EA6F84">
        <w:t xml:space="preserve"> </w:t>
      </w:r>
      <w:r w:rsidRPr="00EA6F84">
        <w:t>in</w:t>
      </w:r>
      <w:r w:rsidR="006E2CC9" w:rsidRPr="00EA6F84">
        <w:t xml:space="preserve"> </w:t>
      </w:r>
      <w:r w:rsidRPr="00EA6F84">
        <w:t>preparing</w:t>
      </w:r>
      <w:r w:rsidR="006E2CC9" w:rsidRPr="00EA6F84">
        <w:t xml:space="preserve"> </w:t>
      </w:r>
      <w:r w:rsidRPr="00EA6F84">
        <w:t>their</w:t>
      </w:r>
      <w:r w:rsidR="006E2CC9" w:rsidRPr="00EA6F84">
        <w:t xml:space="preserve"> </w:t>
      </w:r>
      <w:r w:rsidR="00FE2A63" w:rsidRPr="00EA6F84">
        <w:t>Proposal</w:t>
      </w:r>
      <w:r w:rsidR="006E2CC9" w:rsidRPr="00EA6F84">
        <w:t xml:space="preserve"> </w:t>
      </w:r>
      <w:r w:rsidRPr="00EA6F84">
        <w:t>Forms</w:t>
      </w:r>
      <w:r w:rsidR="006E2CC9" w:rsidRPr="00EA6F84">
        <w:t xml:space="preserve"> </w:t>
      </w:r>
      <w:r w:rsidRPr="00EA6F84">
        <w:t>and</w:t>
      </w:r>
      <w:r w:rsidR="006E2CC9" w:rsidRPr="00EA6F84">
        <w:t xml:space="preserve"> </w:t>
      </w:r>
      <w:r w:rsidRPr="00EA6F84">
        <w:t>Price</w:t>
      </w:r>
      <w:r w:rsidR="006E2CC9" w:rsidRPr="00EA6F84">
        <w:t xml:space="preserve"> </w:t>
      </w:r>
      <w:r w:rsidRPr="00EA6F84">
        <w:t>Schedules.</w:t>
      </w:r>
    </w:p>
    <w:p w14:paraId="6E75D92E" w14:textId="7B046B7D" w:rsidR="00455149" w:rsidRPr="00EA6F84" w:rsidRDefault="00793EDC">
      <w:pPr>
        <w:suppressAutoHyphens/>
        <w:spacing w:after="200"/>
        <w:ind w:right="-72"/>
        <w:jc w:val="both"/>
      </w:pPr>
      <w:bookmarkStart w:id="433" w:name="_Hlk127190313"/>
      <w:r w:rsidRPr="00EA6F84">
        <w:t xml:space="preserve">Following the combined evaluation procedure described below, </w:t>
      </w:r>
      <w:bookmarkEnd w:id="433"/>
      <w:r w:rsidRPr="00EA6F84">
        <w:t xml:space="preserve">the </w:t>
      </w:r>
      <w:r w:rsidR="00FE2A63" w:rsidRPr="00EA6F84">
        <w:t>Proposal</w:t>
      </w:r>
      <w:r w:rsidR="00455149" w:rsidRPr="00EA6F84">
        <w:t>s</w:t>
      </w:r>
      <w:r w:rsidR="006E2CC9" w:rsidRPr="00EA6F84">
        <w:t xml:space="preserve"> </w:t>
      </w:r>
      <w:r w:rsidR="00455149" w:rsidRPr="00EA6F84">
        <w:t>in</w:t>
      </w:r>
      <w:r w:rsidR="006E2CC9" w:rsidRPr="00EA6F84">
        <w:t xml:space="preserve"> </w:t>
      </w:r>
      <w:r w:rsidR="00455149" w:rsidRPr="00EA6F84">
        <w:t>each</w:t>
      </w:r>
      <w:r w:rsidR="006E2CC9" w:rsidRPr="00EA6F84">
        <w:t xml:space="preserve"> </w:t>
      </w:r>
      <w:r w:rsidR="00455149" w:rsidRPr="00EA6F84">
        <w:t>group</w:t>
      </w:r>
      <w:r w:rsidR="006E2CC9" w:rsidRPr="00EA6F84">
        <w:t xml:space="preserve"> </w:t>
      </w:r>
      <w:r w:rsidR="00455149" w:rsidRPr="00EA6F84">
        <w:t>will</w:t>
      </w:r>
      <w:r w:rsidR="006E2CC9" w:rsidRPr="00EA6F84">
        <w:t xml:space="preserve"> </w:t>
      </w:r>
      <w:r w:rsidR="00455149" w:rsidRPr="00EA6F84">
        <w:t>then</w:t>
      </w:r>
      <w:r w:rsidR="006E2CC9" w:rsidRPr="00EA6F84">
        <w:t xml:space="preserve"> </w:t>
      </w:r>
      <w:r w:rsidR="00455149" w:rsidRPr="00EA6F84">
        <w:t>be</w:t>
      </w:r>
      <w:r w:rsidR="006E2CC9" w:rsidRPr="00EA6F84">
        <w:t xml:space="preserve"> </w:t>
      </w:r>
      <w:r w:rsidR="00455149" w:rsidRPr="00EA6F84">
        <w:t>compared</w:t>
      </w:r>
      <w:r w:rsidR="006E2CC9" w:rsidRPr="00EA6F84">
        <w:t xml:space="preserve"> </w:t>
      </w:r>
      <w:r w:rsidR="00455149" w:rsidRPr="00EA6F84">
        <w:t>to</w:t>
      </w:r>
      <w:r w:rsidR="006E2CC9" w:rsidRPr="00EA6F84">
        <w:t xml:space="preserve"> </w:t>
      </w:r>
      <w:r w:rsidR="00455149" w:rsidRPr="00EA6F84">
        <w:t>determine</w:t>
      </w:r>
      <w:r w:rsidR="006E2CC9" w:rsidRPr="00EA6F84">
        <w:t xml:space="preserve"> </w:t>
      </w:r>
      <w:r w:rsidR="00455149" w:rsidRPr="00EA6F84">
        <w:t>the</w:t>
      </w:r>
      <w:r w:rsidR="006E2CC9" w:rsidRPr="00EA6F84">
        <w:t xml:space="preserve"> </w:t>
      </w:r>
      <w:bookmarkStart w:id="434" w:name="_Hlk127190337"/>
      <w:r w:rsidRPr="00EA6F84">
        <w:t xml:space="preserve"> </w:t>
      </w:r>
      <w:r w:rsidR="00FE2A63" w:rsidRPr="00EA6F84">
        <w:t>Proposal</w:t>
      </w:r>
      <w:r w:rsidR="006E2CC9" w:rsidRPr="00EA6F84">
        <w:t xml:space="preserve"> </w:t>
      </w:r>
      <w:bookmarkEnd w:id="434"/>
      <w:r w:rsidR="00F20C3E" w:rsidRPr="00EA6F84">
        <w:t>offering the Most Value for Mone</w:t>
      </w:r>
      <w:r w:rsidR="002F3970" w:rsidRPr="00EA6F84">
        <w:t xml:space="preserve">y </w:t>
      </w:r>
      <w:r w:rsidR="00D46DB1" w:rsidRPr="00EA6F84">
        <w:t>in</w:t>
      </w:r>
      <w:r w:rsidR="006E2CC9" w:rsidRPr="00EA6F84">
        <w:t xml:space="preserve"> </w:t>
      </w:r>
      <w:r w:rsidR="00D46DB1" w:rsidRPr="00EA6F84">
        <w:t>that</w:t>
      </w:r>
      <w:r w:rsidR="006E2CC9" w:rsidRPr="00EA6F84">
        <w:t xml:space="preserve"> </w:t>
      </w:r>
      <w:r w:rsidR="00D46DB1" w:rsidRPr="00EA6F84">
        <w:t>group</w:t>
      </w:r>
      <w:r w:rsidR="00455149" w:rsidRPr="00EA6F84">
        <w:t>.</w:t>
      </w:r>
      <w:r w:rsidR="006E2CC9" w:rsidRPr="00EA6F84">
        <w:t xml:space="preserve"> </w:t>
      </w:r>
      <w:r w:rsidR="00D46DB1" w:rsidRPr="00EA6F84">
        <w:t>The</w:t>
      </w:r>
      <w:r w:rsidR="006E2CC9" w:rsidRPr="00EA6F84">
        <w:t xml:space="preserve">  </w:t>
      </w:r>
      <w:r w:rsidR="00FE2A63" w:rsidRPr="00EA6F84">
        <w:t>Proposal</w:t>
      </w:r>
      <w:r w:rsidR="006E2CC9" w:rsidRPr="00EA6F84">
        <w:t xml:space="preserve"> </w:t>
      </w:r>
      <w:r w:rsidR="002F3970" w:rsidRPr="00EA6F84">
        <w:t xml:space="preserve">offering the Most Value for Money </w:t>
      </w:r>
      <w:r w:rsidR="008F6B6A" w:rsidRPr="00EA6F84">
        <w:t>from</w:t>
      </w:r>
      <w:r w:rsidR="006E2CC9" w:rsidRPr="00EA6F84">
        <w:t xml:space="preserve"> </w:t>
      </w:r>
      <w:r w:rsidR="00D46DB1" w:rsidRPr="00EA6F84">
        <w:t>each</w:t>
      </w:r>
      <w:r w:rsidR="006E2CC9" w:rsidRPr="00EA6F84">
        <w:t xml:space="preserve"> </w:t>
      </w:r>
      <w:r w:rsidR="00D46DB1" w:rsidRPr="00EA6F84">
        <w:t>group</w:t>
      </w:r>
      <w:r w:rsidR="006E2CC9" w:rsidRPr="00EA6F84">
        <w:t xml:space="preserve"> </w:t>
      </w:r>
      <w:r w:rsidR="00455149" w:rsidRPr="00EA6F84">
        <w:t>shall</w:t>
      </w:r>
      <w:r w:rsidR="006E2CC9" w:rsidRPr="00EA6F84">
        <w:t xml:space="preserve"> </w:t>
      </w:r>
      <w:r w:rsidR="008F6B6A" w:rsidRPr="00EA6F84">
        <w:t>then</w:t>
      </w:r>
      <w:r w:rsidR="006E2CC9" w:rsidRPr="00EA6F84">
        <w:t xml:space="preserve"> </w:t>
      </w:r>
      <w:r w:rsidR="00455149" w:rsidRPr="00EA6F84">
        <w:t>be</w:t>
      </w:r>
      <w:r w:rsidR="006E2CC9" w:rsidRPr="00EA6F84">
        <w:t xml:space="preserve"> </w:t>
      </w:r>
      <w:r w:rsidR="00455149" w:rsidRPr="00EA6F84">
        <w:t>compared</w:t>
      </w:r>
      <w:r w:rsidR="006E2CC9" w:rsidRPr="00EA6F84">
        <w:t xml:space="preserve"> </w:t>
      </w:r>
      <w:r w:rsidR="00455149" w:rsidRPr="00EA6F84">
        <w:t>with</w:t>
      </w:r>
      <w:r w:rsidR="006E2CC9" w:rsidRPr="00EA6F84">
        <w:t xml:space="preserve"> </w:t>
      </w:r>
      <w:r w:rsidR="00455149" w:rsidRPr="00EA6F84">
        <w:t>each</w:t>
      </w:r>
      <w:r w:rsidR="006E2CC9" w:rsidRPr="00EA6F84">
        <w:t xml:space="preserve"> </w:t>
      </w:r>
      <w:r w:rsidR="00455149" w:rsidRPr="00EA6F84">
        <w:t>other</w:t>
      </w:r>
      <w:r w:rsidR="006E2CC9" w:rsidRPr="00EA6F84">
        <w:t xml:space="preserve"> </w:t>
      </w:r>
      <w:r w:rsidR="00455149" w:rsidRPr="00EA6F84">
        <w:t>and</w:t>
      </w:r>
      <w:r w:rsidR="006E2CC9" w:rsidRPr="00EA6F84">
        <w:t xml:space="preserve"> </w:t>
      </w:r>
      <w:r w:rsidR="00455149" w:rsidRPr="00EA6F84">
        <w:t>if</w:t>
      </w:r>
      <w:r w:rsidR="006E2CC9" w:rsidRPr="00EA6F84">
        <w:t xml:space="preserve"> </w:t>
      </w:r>
      <w:r w:rsidR="00455149" w:rsidRPr="00EA6F84">
        <w:t>as</w:t>
      </w:r>
      <w:r w:rsidR="006E2CC9" w:rsidRPr="00EA6F84">
        <w:t xml:space="preserve"> </w:t>
      </w:r>
      <w:r w:rsidR="00455149" w:rsidRPr="00EA6F84">
        <w:t>a</w:t>
      </w:r>
      <w:r w:rsidR="006E2CC9" w:rsidRPr="00EA6F84">
        <w:t xml:space="preserve"> </w:t>
      </w:r>
      <w:r w:rsidR="00455149" w:rsidRPr="00EA6F84">
        <w:t>result</w:t>
      </w:r>
      <w:r w:rsidR="006E2CC9" w:rsidRPr="00EA6F84">
        <w:t xml:space="preserve"> </w:t>
      </w:r>
      <w:r w:rsidR="00455149" w:rsidRPr="00EA6F84">
        <w:t>of</w:t>
      </w:r>
      <w:r w:rsidR="006E2CC9" w:rsidRPr="00EA6F84">
        <w:t xml:space="preserve"> </w:t>
      </w:r>
      <w:r w:rsidR="00455149" w:rsidRPr="00EA6F84">
        <w:t>this</w:t>
      </w:r>
      <w:r w:rsidR="006E2CC9" w:rsidRPr="00EA6F84">
        <w:t xml:space="preserve"> </w:t>
      </w:r>
      <w:r w:rsidR="00455149" w:rsidRPr="00EA6F84">
        <w:t>comparison</w:t>
      </w:r>
      <w:r w:rsidR="006E2CC9" w:rsidRPr="00EA6F84">
        <w:t xml:space="preserve"> </w:t>
      </w:r>
      <w:r w:rsidR="00455149" w:rsidRPr="00EA6F84">
        <w:t>a</w:t>
      </w:r>
      <w:r w:rsidR="006E2CC9" w:rsidRPr="00EA6F84">
        <w:t xml:space="preserve"> </w:t>
      </w:r>
      <w:r w:rsidR="00FE2A63" w:rsidRPr="00EA6F84">
        <w:t>Proposal</w:t>
      </w:r>
      <w:r w:rsidR="006E2CC9" w:rsidRPr="00EA6F84">
        <w:t xml:space="preserve"> </w:t>
      </w:r>
      <w:r w:rsidR="00455149" w:rsidRPr="00EA6F84">
        <w:t>from</w:t>
      </w:r>
      <w:r w:rsidR="006E2CC9" w:rsidRPr="00EA6F84">
        <w:t xml:space="preserve"> </w:t>
      </w:r>
      <w:r w:rsidR="00455149" w:rsidRPr="00EA6F84">
        <w:t>Group</w:t>
      </w:r>
      <w:r w:rsidR="006E2CC9" w:rsidRPr="00EA6F84">
        <w:t xml:space="preserve"> </w:t>
      </w:r>
      <w:r w:rsidR="00455149" w:rsidRPr="00EA6F84">
        <w:t>A</w:t>
      </w:r>
      <w:r w:rsidR="006E2CC9" w:rsidRPr="00EA6F84">
        <w:t xml:space="preserve"> </w:t>
      </w:r>
      <w:r w:rsidR="00455149" w:rsidRPr="00EA6F84">
        <w:t>or</w:t>
      </w:r>
      <w:r w:rsidR="006E2CC9" w:rsidRPr="00EA6F84">
        <w:t xml:space="preserve"> </w:t>
      </w:r>
      <w:r w:rsidR="00455149" w:rsidRPr="00EA6F84">
        <w:t>Group</w:t>
      </w:r>
      <w:r w:rsidR="006E2CC9" w:rsidRPr="00EA6F84">
        <w:t xml:space="preserve"> </w:t>
      </w:r>
      <w:r w:rsidR="00455149" w:rsidRPr="00EA6F84">
        <w:t>B</w:t>
      </w:r>
      <w:r w:rsidR="006E2CC9" w:rsidRPr="00EA6F84">
        <w:t xml:space="preserve"> </w:t>
      </w:r>
      <w:r w:rsidR="00455149" w:rsidRPr="00EA6F84">
        <w:t>is</w:t>
      </w:r>
      <w:r w:rsidR="006E2CC9" w:rsidRPr="00EA6F84">
        <w:t xml:space="preserve"> </w:t>
      </w:r>
      <w:r w:rsidR="00047A45" w:rsidRPr="00EA6F84">
        <w:t>offering the Most Value for Money</w:t>
      </w:r>
      <w:r w:rsidR="00455149" w:rsidRPr="00EA6F84">
        <w:t>,</w:t>
      </w:r>
      <w:r w:rsidR="006E2CC9" w:rsidRPr="00EA6F84">
        <w:t xml:space="preserve"> </w:t>
      </w:r>
      <w:r w:rsidR="00455149" w:rsidRPr="00EA6F84">
        <w:t>it</w:t>
      </w:r>
      <w:r w:rsidR="006E2CC9" w:rsidRPr="00EA6F84">
        <w:t xml:space="preserve"> </w:t>
      </w:r>
      <w:r w:rsidR="00455149" w:rsidRPr="00EA6F84">
        <w:t>shall</w:t>
      </w:r>
      <w:r w:rsidR="006E2CC9" w:rsidRPr="00EA6F84">
        <w:t xml:space="preserve"> </w:t>
      </w:r>
      <w:r w:rsidR="00455149" w:rsidRPr="00EA6F84">
        <w:t>be</w:t>
      </w:r>
      <w:r w:rsidR="006E2CC9" w:rsidRPr="00EA6F84">
        <w:t xml:space="preserve"> </w:t>
      </w:r>
      <w:r w:rsidR="00455149" w:rsidRPr="00EA6F84">
        <w:t>selected</w:t>
      </w:r>
      <w:r w:rsidR="006E2CC9" w:rsidRPr="00EA6F84">
        <w:t xml:space="preserve"> </w:t>
      </w:r>
      <w:r w:rsidR="00455149" w:rsidRPr="00EA6F84">
        <w:t>for</w:t>
      </w:r>
      <w:r w:rsidR="006E2CC9" w:rsidRPr="00EA6F84">
        <w:t xml:space="preserve"> </w:t>
      </w:r>
      <w:r w:rsidR="00455149" w:rsidRPr="00EA6F84">
        <w:t>the</w:t>
      </w:r>
      <w:r w:rsidR="006E2CC9" w:rsidRPr="00EA6F84">
        <w:t xml:space="preserve"> </w:t>
      </w:r>
      <w:r w:rsidR="00455149" w:rsidRPr="00EA6F84">
        <w:t>award.</w:t>
      </w:r>
    </w:p>
    <w:p w14:paraId="3A19A4EF" w14:textId="44297BD3" w:rsidR="00455149" w:rsidRPr="00EA6F84" w:rsidRDefault="6946438A" w:rsidP="5C88C94C">
      <w:pPr>
        <w:suppressAutoHyphens/>
        <w:spacing w:after="200"/>
        <w:ind w:right="-72"/>
        <w:jc w:val="both"/>
      </w:pPr>
      <w:r w:rsidRPr="00EA6F84">
        <w:t>If</w:t>
      </w:r>
      <w:r w:rsidR="4C88EAB8" w:rsidRPr="00EA6F84">
        <w:t xml:space="preserve"> </w:t>
      </w:r>
      <w:r w:rsidRPr="00EA6F84">
        <w:t>as</w:t>
      </w:r>
      <w:r w:rsidR="4C88EAB8" w:rsidRPr="00EA6F84">
        <w:t xml:space="preserve"> </w:t>
      </w:r>
      <w:r w:rsidRPr="00EA6F84">
        <w:t>a</w:t>
      </w:r>
      <w:r w:rsidR="4C88EAB8" w:rsidRPr="00EA6F84">
        <w:t xml:space="preserve"> </w:t>
      </w:r>
      <w:r w:rsidRPr="00EA6F84">
        <w:t>result</w:t>
      </w:r>
      <w:r w:rsidR="4C88EAB8" w:rsidRPr="00EA6F84">
        <w:t xml:space="preserve"> </w:t>
      </w:r>
      <w:r w:rsidRPr="00EA6F84">
        <w:t>of</w:t>
      </w:r>
      <w:r w:rsidR="4C88EAB8" w:rsidRPr="00EA6F84">
        <w:t xml:space="preserve"> </w:t>
      </w:r>
      <w:r w:rsidRPr="00EA6F84">
        <w:t>the</w:t>
      </w:r>
      <w:r w:rsidR="4C88EAB8" w:rsidRPr="00EA6F84">
        <w:t xml:space="preserve"> </w:t>
      </w:r>
      <w:r w:rsidRPr="00EA6F84">
        <w:t>preceding</w:t>
      </w:r>
      <w:r w:rsidR="4C88EAB8" w:rsidRPr="00EA6F84">
        <w:t xml:space="preserve"> </w:t>
      </w:r>
      <w:r w:rsidRPr="00EA6F84">
        <w:t>comparison,</w:t>
      </w:r>
      <w:r w:rsidR="4C88EAB8" w:rsidRPr="00EA6F84">
        <w:t xml:space="preserve"> </w:t>
      </w:r>
      <w:r w:rsidR="476856D2" w:rsidRPr="00EA6F84">
        <w:t>a</w:t>
      </w:r>
      <w:r w:rsidR="4C88EAB8" w:rsidRPr="00EA6F84">
        <w:t xml:space="preserve"> </w:t>
      </w:r>
      <w:r w:rsidR="00FE2A63" w:rsidRPr="00EA6F84">
        <w:t>Proposal</w:t>
      </w:r>
      <w:r w:rsidR="4C88EAB8" w:rsidRPr="00EA6F84">
        <w:t xml:space="preserve"> </w:t>
      </w:r>
      <w:r w:rsidR="476856D2" w:rsidRPr="00EA6F84">
        <w:t>from</w:t>
      </w:r>
      <w:r w:rsidR="4C88EAB8" w:rsidRPr="00EA6F84">
        <w:t xml:space="preserve"> </w:t>
      </w:r>
      <w:r w:rsidR="476856D2" w:rsidRPr="00EA6F84">
        <w:t>Group</w:t>
      </w:r>
      <w:r w:rsidR="4C88EAB8" w:rsidRPr="00EA6F84">
        <w:t xml:space="preserve"> </w:t>
      </w:r>
      <w:r w:rsidR="476856D2" w:rsidRPr="00EA6F84">
        <w:t>C</w:t>
      </w:r>
      <w:r w:rsidR="4C88EAB8" w:rsidRPr="00EA6F84">
        <w:t xml:space="preserve"> </w:t>
      </w:r>
      <w:r w:rsidR="476856D2" w:rsidRPr="00EA6F84">
        <w:t>is</w:t>
      </w:r>
      <w:r w:rsidR="4C88EAB8" w:rsidRPr="00EA6F84">
        <w:t xml:space="preserve"> </w:t>
      </w:r>
      <w:r w:rsidR="5DF0B8C1" w:rsidRPr="00EA6F84">
        <w:t>the</w:t>
      </w:r>
      <w:r w:rsidR="4C88EAB8" w:rsidRPr="00EA6F84">
        <w:t xml:space="preserve"> </w:t>
      </w:r>
      <w:r w:rsidR="123D9979" w:rsidRPr="00EA6F84">
        <w:t xml:space="preserve"> </w:t>
      </w:r>
      <w:r w:rsidR="00FE2A63" w:rsidRPr="00EA6F84">
        <w:t>Proposal</w:t>
      </w:r>
      <w:r w:rsidR="00146526" w:rsidRPr="00EA6F84">
        <w:t xml:space="preserve"> offering the Most </w:t>
      </w:r>
      <w:r w:rsidR="00FE2A52" w:rsidRPr="00EA6F84">
        <w:t>Value for Money</w:t>
      </w:r>
      <w:r w:rsidRPr="00EA6F84">
        <w:t>,</w:t>
      </w:r>
      <w:r w:rsidR="4C88EAB8" w:rsidRPr="00EA6F84">
        <w:t xml:space="preserve"> </w:t>
      </w:r>
      <w:r w:rsidRPr="00EA6F84">
        <w:t>all</w:t>
      </w:r>
      <w:r w:rsidR="4C88EAB8" w:rsidRPr="00EA6F84">
        <w:t xml:space="preserve"> </w:t>
      </w:r>
      <w:r w:rsidR="00FE2A63" w:rsidRPr="00EA6F84">
        <w:t>Proposal</w:t>
      </w:r>
      <w:r w:rsidRPr="00EA6F84">
        <w:t>s</w:t>
      </w:r>
      <w:r w:rsidR="4C88EAB8" w:rsidRPr="00EA6F84">
        <w:t xml:space="preserve"> </w:t>
      </w:r>
      <w:r w:rsidRPr="00EA6F84">
        <w:t>from</w:t>
      </w:r>
      <w:r w:rsidR="4C88EAB8" w:rsidRPr="00EA6F84">
        <w:t xml:space="preserve"> </w:t>
      </w:r>
      <w:r w:rsidRPr="00EA6F84">
        <w:t>Group</w:t>
      </w:r>
      <w:r w:rsidR="4C88EAB8" w:rsidRPr="00EA6F84">
        <w:t xml:space="preserve"> </w:t>
      </w:r>
      <w:r w:rsidRPr="00EA6F84">
        <w:t>C</w:t>
      </w:r>
      <w:r w:rsidR="4C88EAB8" w:rsidRPr="00EA6F84">
        <w:t xml:space="preserve"> </w:t>
      </w:r>
      <w:r w:rsidRPr="00EA6F84">
        <w:t>shall</w:t>
      </w:r>
      <w:r w:rsidR="4C88EAB8" w:rsidRPr="00EA6F84">
        <w:t xml:space="preserve"> </w:t>
      </w:r>
      <w:r w:rsidRPr="00EA6F84">
        <w:t>be</w:t>
      </w:r>
      <w:r w:rsidR="4C88EAB8" w:rsidRPr="00EA6F84">
        <w:t xml:space="preserve"> </w:t>
      </w:r>
      <w:r w:rsidRPr="00EA6F84">
        <w:t>further</w:t>
      </w:r>
      <w:r w:rsidR="4C88EAB8" w:rsidRPr="00EA6F84">
        <w:t xml:space="preserve"> </w:t>
      </w:r>
      <w:r w:rsidRPr="00EA6F84">
        <w:t>compared</w:t>
      </w:r>
      <w:r w:rsidR="4C88EAB8" w:rsidRPr="00EA6F84">
        <w:t xml:space="preserve"> </w:t>
      </w:r>
      <w:r w:rsidRPr="00EA6F84">
        <w:t>with</w:t>
      </w:r>
      <w:r w:rsidR="4C88EAB8" w:rsidRPr="00EA6F84">
        <w:t xml:space="preserve"> </w:t>
      </w:r>
      <w:r w:rsidRPr="00EA6F84">
        <w:t>the</w:t>
      </w:r>
      <w:r w:rsidR="4C88EAB8" w:rsidRPr="00EA6F84">
        <w:t xml:space="preserve"> </w:t>
      </w:r>
      <w:r w:rsidR="00FE2A63" w:rsidRPr="00EA6F84">
        <w:t>Proposal</w:t>
      </w:r>
      <w:r w:rsidR="4C88EAB8" w:rsidRPr="00EA6F84">
        <w:t xml:space="preserve"> </w:t>
      </w:r>
      <w:r w:rsidR="5DF0B8C1" w:rsidRPr="00EA6F84">
        <w:t>with</w:t>
      </w:r>
      <w:r w:rsidR="4C88EAB8" w:rsidRPr="00EA6F84">
        <w:t xml:space="preserve"> </w:t>
      </w:r>
      <w:r w:rsidR="5DF0B8C1" w:rsidRPr="00EA6F84">
        <w:t>the</w:t>
      </w:r>
      <w:r w:rsidR="4C88EAB8" w:rsidRPr="00EA6F84">
        <w:t xml:space="preserve"> </w:t>
      </w:r>
      <w:r w:rsidR="5DF0B8C1" w:rsidRPr="00EA6F84">
        <w:t>lowest</w:t>
      </w:r>
      <w:r w:rsidR="4C88EAB8" w:rsidRPr="00EA6F84">
        <w:t xml:space="preserve"> </w:t>
      </w:r>
      <w:r w:rsidR="5DF0B8C1" w:rsidRPr="00EA6F84">
        <w:t>evaluated</w:t>
      </w:r>
      <w:r w:rsidR="4C88EAB8" w:rsidRPr="00EA6F84">
        <w:t xml:space="preserve"> </w:t>
      </w:r>
      <w:r w:rsidR="5DF0B8C1" w:rsidRPr="00EA6F84">
        <w:t>cost</w:t>
      </w:r>
      <w:r w:rsidR="4C88EAB8" w:rsidRPr="00EA6F84">
        <w:t xml:space="preserve"> </w:t>
      </w:r>
      <w:r w:rsidRPr="00EA6F84">
        <w:t>from</w:t>
      </w:r>
      <w:r w:rsidR="4C88EAB8" w:rsidRPr="00EA6F84">
        <w:t xml:space="preserve"> </w:t>
      </w:r>
      <w:r w:rsidRPr="00EA6F84">
        <w:t>Group</w:t>
      </w:r>
      <w:r w:rsidR="4C88EAB8" w:rsidRPr="00EA6F84">
        <w:t xml:space="preserve"> </w:t>
      </w:r>
      <w:r w:rsidRPr="00EA6F84">
        <w:t>A</w:t>
      </w:r>
      <w:r w:rsidR="4C88EAB8" w:rsidRPr="00EA6F84">
        <w:t xml:space="preserve"> </w:t>
      </w:r>
      <w:r w:rsidRPr="00EA6F84">
        <w:t>after</w:t>
      </w:r>
      <w:r w:rsidR="4C88EAB8" w:rsidRPr="00EA6F84">
        <w:t xml:space="preserve"> </w:t>
      </w:r>
      <w:r w:rsidRPr="00EA6F84">
        <w:t>adding</w:t>
      </w:r>
      <w:r w:rsidR="4C88EAB8" w:rsidRPr="00EA6F84">
        <w:t xml:space="preserve"> </w:t>
      </w:r>
      <w:r w:rsidRPr="00EA6F84">
        <w:t>to</w:t>
      </w:r>
      <w:r w:rsidR="4C88EAB8" w:rsidRPr="00EA6F84">
        <w:t xml:space="preserve"> </w:t>
      </w:r>
      <w:r w:rsidRPr="00EA6F84">
        <w:t>the</w:t>
      </w:r>
      <w:r w:rsidR="4C88EAB8" w:rsidRPr="00EA6F84">
        <w:t xml:space="preserve"> </w:t>
      </w:r>
      <w:r w:rsidRPr="00EA6F84">
        <w:t>evaluated</w:t>
      </w:r>
      <w:r w:rsidR="4C88EAB8" w:rsidRPr="00EA6F84">
        <w:t xml:space="preserve"> </w:t>
      </w:r>
      <w:r w:rsidRPr="00EA6F84">
        <w:t>price</w:t>
      </w:r>
      <w:r w:rsidR="4C88EAB8" w:rsidRPr="00EA6F84">
        <w:t xml:space="preserve"> </w:t>
      </w:r>
      <w:r w:rsidRPr="00EA6F84">
        <w:t>of</w:t>
      </w:r>
      <w:r w:rsidR="4C88EAB8" w:rsidRPr="00EA6F84">
        <w:t xml:space="preserve"> </w:t>
      </w:r>
      <w:r w:rsidRPr="00EA6F84">
        <w:t>goods</w:t>
      </w:r>
      <w:r w:rsidR="4C88EAB8" w:rsidRPr="00EA6F84">
        <w:t xml:space="preserve"> </w:t>
      </w:r>
      <w:r w:rsidRPr="00EA6F84">
        <w:t>offered</w:t>
      </w:r>
      <w:r w:rsidR="4C88EAB8" w:rsidRPr="00EA6F84">
        <w:t xml:space="preserve"> </w:t>
      </w:r>
      <w:r w:rsidRPr="00EA6F84">
        <w:t>in</w:t>
      </w:r>
      <w:r w:rsidR="4C88EAB8" w:rsidRPr="00EA6F84">
        <w:t xml:space="preserve"> </w:t>
      </w:r>
      <w:r w:rsidRPr="00EA6F84">
        <w:t>each</w:t>
      </w:r>
      <w:r w:rsidR="4C88EAB8" w:rsidRPr="00EA6F84">
        <w:t xml:space="preserve"> </w:t>
      </w:r>
      <w:r w:rsidR="00FE2A63" w:rsidRPr="00EA6F84">
        <w:t>Proposal</w:t>
      </w:r>
      <w:r w:rsidR="4C88EAB8" w:rsidRPr="00EA6F84">
        <w:t xml:space="preserve"> </w:t>
      </w:r>
      <w:r w:rsidRPr="00EA6F84">
        <w:t>from</w:t>
      </w:r>
      <w:r w:rsidR="4C88EAB8" w:rsidRPr="00EA6F84">
        <w:t xml:space="preserve"> </w:t>
      </w:r>
      <w:r w:rsidRPr="00EA6F84">
        <w:t>Group</w:t>
      </w:r>
      <w:r w:rsidR="4C88EAB8" w:rsidRPr="00EA6F84">
        <w:t xml:space="preserve"> </w:t>
      </w:r>
      <w:r w:rsidRPr="00EA6F84">
        <w:t>C,</w:t>
      </w:r>
      <w:r w:rsidR="4C88EAB8" w:rsidRPr="00EA6F84">
        <w:t xml:space="preserve"> </w:t>
      </w:r>
      <w:r w:rsidRPr="00EA6F84">
        <w:t>for</w:t>
      </w:r>
      <w:r w:rsidR="4C88EAB8" w:rsidRPr="00EA6F84">
        <w:t xml:space="preserve"> </w:t>
      </w:r>
      <w:r w:rsidRPr="00EA6F84">
        <w:t>the</w:t>
      </w:r>
      <w:r w:rsidR="4C88EAB8" w:rsidRPr="00EA6F84">
        <w:t xml:space="preserve"> </w:t>
      </w:r>
      <w:r w:rsidRPr="00EA6F84">
        <w:t>purpose</w:t>
      </w:r>
      <w:r w:rsidR="4C88EAB8" w:rsidRPr="00EA6F84">
        <w:t xml:space="preserve"> </w:t>
      </w:r>
      <w:r w:rsidRPr="00EA6F84">
        <w:t>of</w:t>
      </w:r>
      <w:r w:rsidR="4C88EAB8" w:rsidRPr="00EA6F84">
        <w:t xml:space="preserve"> </w:t>
      </w:r>
      <w:r w:rsidRPr="00EA6F84">
        <w:t>this</w:t>
      </w:r>
      <w:r w:rsidR="4C88EAB8" w:rsidRPr="00EA6F84">
        <w:t xml:space="preserve"> </w:t>
      </w:r>
      <w:r w:rsidRPr="00EA6F84">
        <w:t>further</w:t>
      </w:r>
      <w:r w:rsidR="4C88EAB8" w:rsidRPr="00EA6F84">
        <w:t xml:space="preserve"> </w:t>
      </w:r>
      <w:r w:rsidRPr="00EA6F84">
        <w:t>comparison</w:t>
      </w:r>
      <w:r w:rsidR="4C88EAB8" w:rsidRPr="00EA6F84">
        <w:t xml:space="preserve"> </w:t>
      </w:r>
      <w:r w:rsidRPr="00EA6F84">
        <w:t>only,</w:t>
      </w:r>
      <w:r w:rsidR="4C88EAB8" w:rsidRPr="00EA6F84">
        <w:t xml:space="preserve"> </w:t>
      </w:r>
      <w:r w:rsidRPr="00EA6F84">
        <w:t>an</w:t>
      </w:r>
      <w:r w:rsidR="4C88EAB8" w:rsidRPr="00EA6F84">
        <w:t xml:space="preserve"> </w:t>
      </w:r>
      <w:r w:rsidRPr="00EA6F84">
        <w:t>amount</w:t>
      </w:r>
      <w:r w:rsidR="4C88EAB8" w:rsidRPr="00EA6F84">
        <w:t xml:space="preserve"> </w:t>
      </w:r>
      <w:r w:rsidRPr="00EA6F84">
        <w:t>equal</w:t>
      </w:r>
      <w:r w:rsidR="4C88EAB8" w:rsidRPr="00EA6F84">
        <w:t xml:space="preserve"> </w:t>
      </w:r>
      <w:r w:rsidRPr="00EA6F84">
        <w:t>to</w:t>
      </w:r>
      <w:r w:rsidR="4C88EAB8" w:rsidRPr="00EA6F84">
        <w:t xml:space="preserve"> </w:t>
      </w:r>
      <w:r w:rsidRPr="00EA6F84">
        <w:t>15%</w:t>
      </w:r>
      <w:r w:rsidR="4C88EAB8" w:rsidRPr="00EA6F84">
        <w:t xml:space="preserve"> </w:t>
      </w:r>
      <w:r w:rsidRPr="00EA6F84">
        <w:t>(fifteen</w:t>
      </w:r>
      <w:r w:rsidR="4C88EAB8" w:rsidRPr="00EA6F84">
        <w:t xml:space="preserve"> </w:t>
      </w:r>
      <w:r w:rsidRPr="00EA6F84">
        <w:t>percent)</w:t>
      </w:r>
      <w:r w:rsidR="4C88EAB8" w:rsidRPr="00EA6F84">
        <w:t xml:space="preserve"> </w:t>
      </w:r>
      <w:r w:rsidRPr="00EA6F84">
        <w:t>of</w:t>
      </w:r>
      <w:r w:rsidR="4C88EAB8" w:rsidRPr="00EA6F84">
        <w:t xml:space="preserve"> </w:t>
      </w:r>
      <w:r w:rsidRPr="00EA6F84">
        <w:t>the</w:t>
      </w:r>
      <w:r w:rsidR="4C88EAB8" w:rsidRPr="00EA6F84">
        <w:t xml:space="preserve"> </w:t>
      </w:r>
      <w:r w:rsidRPr="00EA6F84">
        <w:t>respective</w:t>
      </w:r>
      <w:r w:rsidR="4C88EAB8" w:rsidRPr="00EA6F84">
        <w:t xml:space="preserve"> </w:t>
      </w:r>
      <w:r w:rsidR="00F95ADE">
        <w:t>CI</w:t>
      </w:r>
      <w:r w:rsidR="00F95ADE" w:rsidRPr="00EA6F84">
        <w:t xml:space="preserve">P </w:t>
      </w:r>
      <w:r w:rsidR="00FE2A63" w:rsidRPr="00EA6F84">
        <w:t>Proposal</w:t>
      </w:r>
      <w:r w:rsidR="4C88EAB8" w:rsidRPr="00EA6F84">
        <w:t xml:space="preserve"> </w:t>
      </w:r>
      <w:r w:rsidRPr="00EA6F84">
        <w:t>price</w:t>
      </w:r>
      <w:r w:rsidR="49A4CEDA" w:rsidRPr="00EA6F84">
        <w:t xml:space="preserve"> (excluding taxes and duties</w:t>
      </w:r>
      <w:r w:rsidR="000B5CB2" w:rsidRPr="00EA6F84">
        <w:t xml:space="preserve">, </w:t>
      </w:r>
      <w:r w:rsidR="00393FDA" w:rsidRPr="00EA6F84">
        <w:rPr>
          <w:spacing w:val="-4"/>
        </w:rPr>
        <w:t>inland transportation, and other services required in the Purchaser’s Country to convey the goods to their final destination</w:t>
      </w:r>
      <w:r w:rsidR="49A4CEDA" w:rsidRPr="00EA6F84">
        <w:t>)</w:t>
      </w:r>
      <w:r w:rsidR="4C88EAB8" w:rsidRPr="00EA6F84">
        <w:t xml:space="preserve"> </w:t>
      </w:r>
      <w:r w:rsidRPr="00EA6F84">
        <w:t>for</w:t>
      </w:r>
      <w:r w:rsidR="4C88EAB8" w:rsidRPr="00EA6F84">
        <w:t xml:space="preserve"> </w:t>
      </w:r>
      <w:r w:rsidRPr="00EA6F84">
        <w:t>goods</w:t>
      </w:r>
      <w:r w:rsidR="4C88EAB8" w:rsidRPr="00EA6F84">
        <w:t xml:space="preserve"> </w:t>
      </w:r>
      <w:r w:rsidRPr="00EA6F84">
        <w:t>to</w:t>
      </w:r>
      <w:r w:rsidR="4C88EAB8" w:rsidRPr="00EA6F84">
        <w:t xml:space="preserve"> </w:t>
      </w:r>
      <w:r w:rsidRPr="00EA6F84">
        <w:t>be</w:t>
      </w:r>
      <w:r w:rsidR="4C88EAB8" w:rsidRPr="00EA6F84">
        <w:t xml:space="preserve"> </w:t>
      </w:r>
      <w:r w:rsidRPr="00EA6F84">
        <w:t>imported</w:t>
      </w:r>
      <w:r w:rsidR="4C88EAB8" w:rsidRPr="00EA6F84">
        <w:t xml:space="preserve"> </w:t>
      </w:r>
      <w:r w:rsidRPr="00EA6F84">
        <w:t>and</w:t>
      </w:r>
      <w:r w:rsidR="4C88EAB8" w:rsidRPr="00EA6F84">
        <w:t xml:space="preserve"> </w:t>
      </w:r>
      <w:r w:rsidRPr="00EA6F84">
        <w:t>already</w:t>
      </w:r>
      <w:r w:rsidR="4C88EAB8" w:rsidRPr="00EA6F84">
        <w:t xml:space="preserve"> </w:t>
      </w:r>
      <w:r w:rsidRPr="00EA6F84">
        <w:t>imported</w:t>
      </w:r>
      <w:r w:rsidR="4C88EAB8" w:rsidRPr="00EA6F84">
        <w:t xml:space="preserve"> </w:t>
      </w:r>
      <w:r w:rsidRPr="00EA6F84">
        <w:t>goods.</w:t>
      </w:r>
      <w:r w:rsidR="4C88EAB8" w:rsidRPr="00EA6F84">
        <w:t xml:space="preserve"> </w:t>
      </w:r>
      <w:r w:rsidRPr="00EA6F84">
        <w:t>Both</w:t>
      </w:r>
      <w:r w:rsidR="4C88EAB8" w:rsidRPr="00EA6F84">
        <w:t xml:space="preserve"> </w:t>
      </w:r>
      <w:r w:rsidRPr="00EA6F84">
        <w:t>prices</w:t>
      </w:r>
      <w:r w:rsidR="4C88EAB8" w:rsidRPr="00EA6F84">
        <w:t xml:space="preserve"> </w:t>
      </w:r>
      <w:r w:rsidRPr="00EA6F84">
        <w:t>shall</w:t>
      </w:r>
      <w:r w:rsidR="4C88EAB8" w:rsidRPr="00EA6F84">
        <w:t xml:space="preserve"> </w:t>
      </w:r>
      <w:r w:rsidRPr="00EA6F84">
        <w:t>include</w:t>
      </w:r>
      <w:r w:rsidR="4C88EAB8" w:rsidRPr="00EA6F84">
        <w:t xml:space="preserve"> </w:t>
      </w:r>
      <w:r w:rsidRPr="00EA6F84">
        <w:t>unconditional</w:t>
      </w:r>
      <w:r w:rsidR="4C88EAB8" w:rsidRPr="00EA6F84">
        <w:t xml:space="preserve"> </w:t>
      </w:r>
      <w:r w:rsidRPr="00EA6F84">
        <w:t>discounts</w:t>
      </w:r>
      <w:r w:rsidR="4C88EAB8" w:rsidRPr="00EA6F84">
        <w:t xml:space="preserve"> </w:t>
      </w:r>
      <w:r w:rsidRPr="00EA6F84">
        <w:t>and</w:t>
      </w:r>
      <w:r w:rsidR="4C88EAB8" w:rsidRPr="00EA6F84">
        <w:t xml:space="preserve"> </w:t>
      </w:r>
      <w:r w:rsidRPr="00EA6F84">
        <w:t>be</w:t>
      </w:r>
      <w:r w:rsidR="4C88EAB8" w:rsidRPr="00EA6F84">
        <w:t xml:space="preserve"> </w:t>
      </w:r>
      <w:r w:rsidRPr="00EA6F84">
        <w:t>corrected</w:t>
      </w:r>
      <w:r w:rsidR="4C88EAB8" w:rsidRPr="00EA6F84">
        <w:t xml:space="preserve"> </w:t>
      </w:r>
      <w:r w:rsidRPr="00EA6F84">
        <w:t>for</w:t>
      </w:r>
      <w:r w:rsidR="4C88EAB8" w:rsidRPr="00EA6F84">
        <w:t xml:space="preserve"> </w:t>
      </w:r>
      <w:r w:rsidRPr="00EA6F84">
        <w:t>arithmetical</w:t>
      </w:r>
      <w:r w:rsidR="4C88EAB8" w:rsidRPr="00EA6F84">
        <w:t xml:space="preserve"> </w:t>
      </w:r>
      <w:r w:rsidRPr="00EA6F84">
        <w:t>errors.</w:t>
      </w:r>
      <w:r w:rsidR="4C88EAB8" w:rsidRPr="00EA6F84">
        <w:t xml:space="preserve"> </w:t>
      </w:r>
      <w:r w:rsidRPr="00EA6F84">
        <w:t>If</w:t>
      </w:r>
      <w:r w:rsidR="4C88EAB8" w:rsidRPr="00EA6F84">
        <w:t xml:space="preserve"> </w:t>
      </w:r>
      <w:r w:rsidRPr="00EA6F84">
        <w:t>the</w:t>
      </w:r>
      <w:r w:rsidR="4C88EAB8" w:rsidRPr="00EA6F84">
        <w:t xml:space="preserve"> </w:t>
      </w:r>
      <w:r w:rsidR="00FE2A63" w:rsidRPr="00EA6F84">
        <w:t>Proposal</w:t>
      </w:r>
      <w:r w:rsidR="4C88EAB8" w:rsidRPr="00EA6F84">
        <w:t xml:space="preserve"> </w:t>
      </w:r>
      <w:r w:rsidRPr="00EA6F84">
        <w:t>from</w:t>
      </w:r>
      <w:r w:rsidR="4C88EAB8" w:rsidRPr="00EA6F84">
        <w:t xml:space="preserve"> </w:t>
      </w:r>
      <w:r w:rsidRPr="00EA6F84">
        <w:t>Group</w:t>
      </w:r>
      <w:r w:rsidR="4C88EAB8" w:rsidRPr="00EA6F84">
        <w:t xml:space="preserve"> </w:t>
      </w:r>
      <w:r w:rsidRPr="00EA6F84">
        <w:t>A</w:t>
      </w:r>
      <w:r w:rsidR="4C88EAB8" w:rsidRPr="00EA6F84">
        <w:t xml:space="preserve"> </w:t>
      </w:r>
      <w:r w:rsidRPr="00EA6F84">
        <w:t>is</w:t>
      </w:r>
      <w:r w:rsidR="4C88EAB8" w:rsidRPr="00EA6F84">
        <w:t xml:space="preserve"> </w:t>
      </w:r>
      <w:r w:rsidR="006D6079" w:rsidRPr="00EA6F84">
        <w:t xml:space="preserve">offering the Most Value for Money </w:t>
      </w:r>
      <w:r w:rsidRPr="00EA6F84">
        <w:t>,</w:t>
      </w:r>
      <w:r w:rsidR="4C88EAB8" w:rsidRPr="00EA6F84">
        <w:t xml:space="preserve"> </w:t>
      </w:r>
      <w:r w:rsidRPr="00EA6F84">
        <w:t>it</w:t>
      </w:r>
      <w:r w:rsidR="4C88EAB8" w:rsidRPr="00EA6F84">
        <w:t xml:space="preserve"> </w:t>
      </w:r>
      <w:r w:rsidRPr="00EA6F84">
        <w:t>shall</w:t>
      </w:r>
      <w:r w:rsidR="4C88EAB8" w:rsidRPr="00EA6F84">
        <w:t xml:space="preserve"> </w:t>
      </w:r>
      <w:r w:rsidRPr="00EA6F84">
        <w:t>be</w:t>
      </w:r>
      <w:r w:rsidR="4C88EAB8" w:rsidRPr="00EA6F84">
        <w:t xml:space="preserve"> </w:t>
      </w:r>
      <w:r w:rsidRPr="00EA6F84">
        <w:t>selected</w:t>
      </w:r>
      <w:r w:rsidR="4C88EAB8" w:rsidRPr="00EA6F84">
        <w:t xml:space="preserve"> </w:t>
      </w:r>
      <w:r w:rsidRPr="00EA6F84">
        <w:t>for</w:t>
      </w:r>
      <w:r w:rsidR="4C88EAB8" w:rsidRPr="00EA6F84">
        <w:t xml:space="preserve"> </w:t>
      </w:r>
      <w:r w:rsidRPr="00EA6F84">
        <w:t>award.</w:t>
      </w:r>
      <w:r w:rsidR="4C88EAB8" w:rsidRPr="00EA6F84">
        <w:t xml:space="preserve"> </w:t>
      </w:r>
      <w:r w:rsidRPr="00EA6F84">
        <w:t>If</w:t>
      </w:r>
      <w:r w:rsidR="4C88EAB8" w:rsidRPr="00EA6F84">
        <w:t xml:space="preserve"> </w:t>
      </w:r>
      <w:r w:rsidRPr="00EA6F84">
        <w:t>not,</w:t>
      </w:r>
      <w:r w:rsidR="4C88EAB8" w:rsidRPr="00EA6F84">
        <w:t xml:space="preserve"> </w:t>
      </w:r>
      <w:r w:rsidRPr="00EA6F84">
        <w:t>the</w:t>
      </w:r>
      <w:r w:rsidR="4C88EAB8" w:rsidRPr="00EA6F84">
        <w:t xml:space="preserve"> </w:t>
      </w:r>
      <w:r w:rsidR="123D9979" w:rsidRPr="00EA6F84">
        <w:t xml:space="preserve"> </w:t>
      </w:r>
      <w:r w:rsidR="00FE2A63" w:rsidRPr="00EA6F84">
        <w:t>Proposal</w:t>
      </w:r>
      <w:r w:rsidR="4C88EAB8" w:rsidRPr="00EA6F84">
        <w:t xml:space="preserve"> </w:t>
      </w:r>
      <w:r w:rsidR="006D6079" w:rsidRPr="00EA6F84">
        <w:t xml:space="preserve">offering the Most Value for Money </w:t>
      </w:r>
      <w:r w:rsidRPr="00EA6F84">
        <w:t>from</w:t>
      </w:r>
      <w:r w:rsidR="4C88EAB8" w:rsidRPr="00EA6F84">
        <w:t xml:space="preserve"> </w:t>
      </w:r>
      <w:r w:rsidRPr="00EA6F84">
        <w:t>Group</w:t>
      </w:r>
      <w:r w:rsidR="4C88EAB8" w:rsidRPr="00EA6F84">
        <w:t xml:space="preserve"> </w:t>
      </w:r>
      <w:r w:rsidRPr="00EA6F84">
        <w:t>C</w:t>
      </w:r>
      <w:r w:rsidR="4C88EAB8" w:rsidRPr="00EA6F84">
        <w:t xml:space="preserve"> </w:t>
      </w:r>
      <w:r w:rsidRPr="00EA6F84">
        <w:t>shall</w:t>
      </w:r>
      <w:r w:rsidR="4C88EAB8" w:rsidRPr="00EA6F84">
        <w:t xml:space="preserve"> </w:t>
      </w:r>
      <w:r w:rsidRPr="00EA6F84">
        <w:t>be</w:t>
      </w:r>
      <w:r w:rsidR="4C88EAB8" w:rsidRPr="00EA6F84">
        <w:t xml:space="preserve"> </w:t>
      </w:r>
      <w:r w:rsidRPr="00EA6F84">
        <w:t>selected</w:t>
      </w:r>
      <w:r w:rsidR="0DE8BBD7" w:rsidRPr="00EA6F84">
        <w:t>.</w:t>
      </w:r>
      <w:r w:rsidR="4C88EAB8" w:rsidRPr="00EA6F84">
        <w:t xml:space="preserve"> </w:t>
      </w:r>
    </w:p>
    <w:p w14:paraId="165817A2" w14:textId="77777777" w:rsidR="006B5203" w:rsidRPr="00EA6F84" w:rsidRDefault="006B5203" w:rsidP="5C88C94C">
      <w:pPr>
        <w:suppressAutoHyphens/>
        <w:spacing w:after="200"/>
        <w:ind w:right="-72"/>
        <w:jc w:val="both"/>
        <w:rPr>
          <w:sz w:val="22"/>
          <w:szCs w:val="22"/>
        </w:rPr>
      </w:pPr>
    </w:p>
    <w:p w14:paraId="1CDE5616" w14:textId="6AB19468" w:rsidR="00455149" w:rsidRPr="00EA6F84" w:rsidRDefault="00455149" w:rsidP="00BC28BD">
      <w:pPr>
        <w:pStyle w:val="Sec3H2"/>
        <w:rPr>
          <w:lang w:val="en-GB"/>
        </w:rPr>
      </w:pPr>
      <w:bookmarkStart w:id="435" w:name="_Toc127349498"/>
      <w:bookmarkStart w:id="436" w:name="_Toc75873640"/>
      <w:bookmarkStart w:id="437" w:name="_Toc175037799"/>
      <w:bookmarkEnd w:id="435"/>
      <w:r w:rsidRPr="00EA6F84">
        <w:rPr>
          <w:lang w:val="en-GB"/>
        </w:rPr>
        <w:t>Evaluation</w:t>
      </w:r>
      <w:r w:rsidR="006E2CC9" w:rsidRPr="00EA6F84">
        <w:rPr>
          <w:lang w:val="en-GB"/>
        </w:rPr>
        <w:t xml:space="preserve"> </w:t>
      </w:r>
      <w:r w:rsidRPr="00EA6F84">
        <w:rPr>
          <w:lang w:val="en-GB"/>
        </w:rPr>
        <w:t>Criteria</w:t>
      </w:r>
      <w:r w:rsidR="006E2CC9" w:rsidRPr="00EA6F84">
        <w:rPr>
          <w:lang w:val="en-GB"/>
        </w:rPr>
        <w:t xml:space="preserve"> </w:t>
      </w:r>
      <w:r w:rsidRPr="00EA6F84">
        <w:rPr>
          <w:lang w:val="en-GB"/>
        </w:rPr>
        <w:t>(</w:t>
      </w:r>
      <w:r w:rsidR="00AB70C2" w:rsidRPr="00EA6F84">
        <w:rPr>
          <w:lang w:val="en-GB"/>
        </w:rPr>
        <w:t>ITP</w:t>
      </w:r>
      <w:r w:rsidR="006E2CC9" w:rsidRPr="00EA6F84">
        <w:rPr>
          <w:lang w:val="en-GB"/>
        </w:rPr>
        <w:t xml:space="preserve"> </w:t>
      </w:r>
      <w:r w:rsidRPr="00EA6F84">
        <w:rPr>
          <w:lang w:val="en-GB"/>
        </w:rPr>
        <w:t>3</w:t>
      </w:r>
      <w:r w:rsidR="00702933" w:rsidRPr="00EA6F84">
        <w:rPr>
          <w:lang w:val="en-GB"/>
        </w:rPr>
        <w:t>4</w:t>
      </w:r>
      <w:r w:rsidRPr="00EA6F84">
        <w:rPr>
          <w:lang w:val="en-GB"/>
        </w:rPr>
        <w:t>.</w:t>
      </w:r>
      <w:r w:rsidR="00582B9B" w:rsidRPr="00EA6F84">
        <w:rPr>
          <w:lang w:val="en-GB"/>
        </w:rPr>
        <w:t>6</w:t>
      </w:r>
      <w:r w:rsidRPr="00EA6F84">
        <w:rPr>
          <w:lang w:val="en-GB"/>
        </w:rPr>
        <w:t>)</w:t>
      </w:r>
      <w:bookmarkStart w:id="438" w:name="_Hlk127190667"/>
      <w:bookmarkEnd w:id="436"/>
      <w:bookmarkEnd w:id="437"/>
    </w:p>
    <w:p w14:paraId="2E05CB02" w14:textId="317BB2B7" w:rsidR="004F6A2C" w:rsidRPr="00EA6F84" w:rsidRDefault="004F6A2C" w:rsidP="00BC28BD">
      <w:pPr>
        <w:pStyle w:val="Sub-ClauseText"/>
        <w:spacing w:after="200"/>
      </w:pPr>
      <w:bookmarkStart w:id="439" w:name="_Hlk127190814"/>
      <w:bookmarkEnd w:id="438"/>
      <w:r w:rsidRPr="00EA6F84">
        <w:rPr>
          <w:spacing w:val="0"/>
        </w:rPr>
        <w:t>The Purchaser shall use the criteria and methodologies listed in this Section to evaluate the Financial Part.</w:t>
      </w:r>
    </w:p>
    <w:p w14:paraId="2F49C7AC" w14:textId="64E0FEA4" w:rsidR="004F6A2C" w:rsidRPr="00EA6F84" w:rsidRDefault="004F6A2C" w:rsidP="00BC28BD">
      <w:pPr>
        <w:keepNext/>
        <w:keepLines/>
        <w:tabs>
          <w:tab w:val="left" w:pos="540"/>
        </w:tabs>
        <w:suppressAutoHyphens/>
        <w:spacing w:after="200"/>
        <w:ind w:right="-72"/>
        <w:jc w:val="both"/>
      </w:pPr>
      <w:r w:rsidRPr="00EA6F84">
        <w:t xml:space="preserve">The Purchaser’s evaluation of </w:t>
      </w:r>
      <w:r w:rsidR="00F00BEA" w:rsidRPr="00EA6F84">
        <w:t xml:space="preserve">the Financial Part </w:t>
      </w:r>
      <w:r w:rsidRPr="00EA6F84">
        <w:t xml:space="preserve">may take into account, in addition to the </w:t>
      </w:r>
      <w:r w:rsidR="00FE2A63" w:rsidRPr="00EA6F84">
        <w:t>Proposal</w:t>
      </w:r>
      <w:r w:rsidRPr="00EA6F84">
        <w:t xml:space="preserve"> Price, one or more of the following factors as </w:t>
      </w:r>
      <w:r w:rsidRPr="00EA6F84">
        <w:rPr>
          <w:b/>
          <w:bCs/>
        </w:rPr>
        <w:t xml:space="preserve">specified in </w:t>
      </w:r>
      <w:r w:rsidR="00AB70C2" w:rsidRPr="00EA6F84">
        <w:rPr>
          <w:b/>
          <w:bCs/>
        </w:rPr>
        <w:t>PDS</w:t>
      </w:r>
      <w:r w:rsidRPr="00EA6F84">
        <w:rPr>
          <w:b/>
          <w:bCs/>
        </w:rPr>
        <w:t xml:space="preserve"> </w:t>
      </w:r>
      <w:r w:rsidR="00AB70C2" w:rsidRPr="00EA6F84">
        <w:rPr>
          <w:b/>
          <w:bCs/>
        </w:rPr>
        <w:t>ITP</w:t>
      </w:r>
      <w:r w:rsidRPr="00EA6F84">
        <w:rPr>
          <w:b/>
          <w:bCs/>
        </w:rPr>
        <w:t xml:space="preserve"> 34.6</w:t>
      </w:r>
      <w:r w:rsidRPr="00EA6F84">
        <w:rPr>
          <w:b/>
        </w:rPr>
        <w:t>,</w:t>
      </w:r>
      <w:r w:rsidRPr="00EA6F84">
        <w:t xml:space="preserve"> using</w:t>
      </w:r>
      <w:r w:rsidRPr="00EA6F84">
        <w:rPr>
          <w:i/>
          <w:iCs/>
        </w:rPr>
        <w:t xml:space="preserve"> </w:t>
      </w:r>
      <w:r w:rsidRPr="00EA6F84">
        <w:t>the following criteria and methodologies</w:t>
      </w:r>
      <w:bookmarkEnd w:id="439"/>
      <w:r w:rsidRPr="00EA6F84">
        <w:t xml:space="preserve">. </w:t>
      </w:r>
    </w:p>
    <w:p w14:paraId="13E60738" w14:textId="56E4F6FB" w:rsidR="00605571" w:rsidRPr="00EA6F84" w:rsidRDefault="00455149" w:rsidP="00605571">
      <w:pPr>
        <w:pStyle w:val="BlockText"/>
        <w:tabs>
          <w:tab w:val="clear" w:pos="1440"/>
          <w:tab w:val="clear" w:pos="1800"/>
          <w:tab w:val="left" w:pos="1080"/>
        </w:tabs>
        <w:spacing w:after="200"/>
      </w:pPr>
      <w:r w:rsidRPr="00EA6F84">
        <w:t>(a)</w:t>
      </w:r>
      <w:r w:rsidRPr="00EA6F84">
        <w:tab/>
      </w:r>
      <w:r w:rsidR="00605571" w:rsidRPr="00EA6F84">
        <w:t xml:space="preserve">Delivery schedule. (As per Incoterms specified in the </w:t>
      </w:r>
      <w:r w:rsidR="00AB70C2" w:rsidRPr="00EA6F84">
        <w:t>PDS</w:t>
      </w:r>
      <w:r w:rsidR="00605571" w:rsidRPr="00EA6F84">
        <w:t>)</w:t>
      </w:r>
    </w:p>
    <w:p w14:paraId="7AAFB7A5" w14:textId="3C6F26BA" w:rsidR="00605571" w:rsidRPr="00EA6F84" w:rsidRDefault="00605571" w:rsidP="00605571">
      <w:pPr>
        <w:suppressAutoHyphens/>
        <w:spacing w:after="200"/>
        <w:ind w:left="1080" w:right="-72"/>
        <w:jc w:val="both"/>
        <w:rPr>
          <w:i/>
          <w:iCs/>
        </w:rPr>
      </w:pPr>
      <w:r w:rsidRPr="00EA6F84">
        <w:rPr>
          <w:i/>
          <w:iCs/>
        </w:rPr>
        <w:t xml:space="preserve">The Goods specified in the List of Goods are required to be delivered within the acceptable time range (after the earliest and before the final date, both dates inclusive) specified in Section VII, Schedule of Requirements. No credit will be given to deliveries before the earliest date, and </w:t>
      </w:r>
      <w:r w:rsidR="00FE2A63" w:rsidRPr="00EA6F84">
        <w:rPr>
          <w:i/>
          <w:iCs/>
        </w:rPr>
        <w:t>Proposal</w:t>
      </w:r>
      <w:r w:rsidRPr="00EA6F84">
        <w:rPr>
          <w:i/>
          <w:iCs/>
        </w:rPr>
        <w:t xml:space="preserve">s offering delivery after the final date shall be treated as nonresponsive. Within this acceptable period, an adjustment of [insert the adjustment factor] will be added, for evaluation purposes only, to the </w:t>
      </w:r>
      <w:r w:rsidR="00FE2A63" w:rsidRPr="00EA6F84">
        <w:rPr>
          <w:i/>
          <w:iCs/>
        </w:rPr>
        <w:t>Proposal</w:t>
      </w:r>
      <w:r w:rsidRPr="00EA6F84">
        <w:rPr>
          <w:i/>
          <w:iCs/>
        </w:rPr>
        <w:t xml:space="preserve"> price of </w:t>
      </w:r>
      <w:r w:rsidR="00FE2A63" w:rsidRPr="00EA6F84">
        <w:rPr>
          <w:i/>
          <w:iCs/>
        </w:rPr>
        <w:t>Proposal</w:t>
      </w:r>
      <w:r w:rsidRPr="00EA6F84">
        <w:rPr>
          <w:i/>
          <w:iCs/>
        </w:rPr>
        <w:t>s offering deliveries later than the “Earliest Delivery Date” specified in Section VII, Schedule of Requirements.</w:t>
      </w:r>
    </w:p>
    <w:p w14:paraId="42254002" w14:textId="77777777" w:rsidR="00605571" w:rsidRPr="00EA6F84" w:rsidRDefault="00605571" w:rsidP="00605571">
      <w:pPr>
        <w:tabs>
          <w:tab w:val="left" w:pos="1080"/>
        </w:tabs>
        <w:suppressAutoHyphens/>
        <w:spacing w:after="200"/>
        <w:ind w:left="1080" w:right="-72" w:hanging="540"/>
        <w:jc w:val="both"/>
      </w:pPr>
      <w:r w:rsidRPr="00EA6F84">
        <w:t>(b)</w:t>
      </w:r>
      <w:r w:rsidRPr="00EA6F84">
        <w:tab/>
        <w:t xml:space="preserve">Deviation in payment schedule. </w:t>
      </w:r>
      <w:r w:rsidRPr="00EA6F84">
        <w:rPr>
          <w:i/>
          <w:iCs/>
        </w:rPr>
        <w:t>[insert one of the following]</w:t>
      </w:r>
    </w:p>
    <w:p w14:paraId="2A156B5D" w14:textId="20CA09C7" w:rsidR="00605571" w:rsidRPr="00EA6F84" w:rsidRDefault="00605571" w:rsidP="00605571">
      <w:pPr>
        <w:suppressAutoHyphens/>
        <w:spacing w:after="200"/>
        <w:ind w:left="1620" w:right="-72" w:hanging="540"/>
        <w:jc w:val="both"/>
      </w:pPr>
      <w:r w:rsidRPr="00EA6F84">
        <w:t>(i)</w:t>
      </w:r>
      <w:r w:rsidRPr="00EA6F84">
        <w:tab/>
      </w:r>
      <w:r w:rsidR="00FE2A63" w:rsidRPr="00EA6F84">
        <w:rPr>
          <w:i/>
          <w:iCs/>
        </w:rPr>
        <w:t>Proposer</w:t>
      </w:r>
      <w:r w:rsidRPr="00EA6F84">
        <w:rPr>
          <w:i/>
          <w:iCs/>
        </w:rPr>
        <w:t xml:space="preserve">s shall state their </w:t>
      </w:r>
      <w:r w:rsidR="00FE2A63" w:rsidRPr="00EA6F84">
        <w:rPr>
          <w:i/>
          <w:iCs/>
        </w:rPr>
        <w:t>Proposal</w:t>
      </w:r>
      <w:r w:rsidRPr="00EA6F84">
        <w:rPr>
          <w:i/>
          <w:iCs/>
        </w:rPr>
        <w:t xml:space="preserve"> price for the payment schedule outlined in the SCC. </w:t>
      </w:r>
      <w:r w:rsidR="00FE2A63" w:rsidRPr="00EA6F84">
        <w:rPr>
          <w:i/>
          <w:iCs/>
        </w:rPr>
        <w:t>Proposal</w:t>
      </w:r>
      <w:r w:rsidRPr="00EA6F84">
        <w:rPr>
          <w:i/>
          <w:iCs/>
        </w:rPr>
        <w:t xml:space="preserve">s shall be evaluated on the basis of this base price. </w:t>
      </w:r>
      <w:r w:rsidR="00FE2A63" w:rsidRPr="00EA6F84">
        <w:rPr>
          <w:i/>
          <w:iCs/>
        </w:rPr>
        <w:t>Proposer</w:t>
      </w:r>
      <w:r w:rsidRPr="00EA6F84">
        <w:rPr>
          <w:i/>
          <w:iCs/>
        </w:rPr>
        <w:t xml:space="preserve">s are, however, permitted to state an alternative payment schedule and indicate the reduction in </w:t>
      </w:r>
      <w:r w:rsidR="00FE2A63" w:rsidRPr="00EA6F84">
        <w:rPr>
          <w:i/>
          <w:iCs/>
        </w:rPr>
        <w:t>Proposal</w:t>
      </w:r>
      <w:r w:rsidRPr="00EA6F84">
        <w:rPr>
          <w:i/>
          <w:iCs/>
        </w:rPr>
        <w:t xml:space="preserve"> price they wish to offer for such alternative payment schedule. The Purchaser may consider the alternative payment schedule and the reduced </w:t>
      </w:r>
      <w:r w:rsidR="00FE2A63" w:rsidRPr="00EA6F84">
        <w:rPr>
          <w:i/>
          <w:iCs/>
        </w:rPr>
        <w:t>Proposal</w:t>
      </w:r>
      <w:r w:rsidRPr="00EA6F84">
        <w:rPr>
          <w:i/>
          <w:iCs/>
        </w:rPr>
        <w:t xml:space="preserve"> price offered by the </w:t>
      </w:r>
      <w:r w:rsidR="00FE2A63" w:rsidRPr="00EA6F84">
        <w:rPr>
          <w:i/>
          <w:iCs/>
        </w:rPr>
        <w:t>Proposer</w:t>
      </w:r>
      <w:r w:rsidRPr="00EA6F84">
        <w:rPr>
          <w:i/>
          <w:iCs/>
        </w:rPr>
        <w:t xml:space="preserve"> selected on the basis of the base price for the payment schedule outlined in the SCC.</w:t>
      </w:r>
      <w:r w:rsidRPr="00EA6F84">
        <w:t xml:space="preserve"> </w:t>
      </w:r>
    </w:p>
    <w:p w14:paraId="12C49213" w14:textId="77777777" w:rsidR="00605571" w:rsidRPr="00EA6F84" w:rsidRDefault="00605571" w:rsidP="00605571">
      <w:pPr>
        <w:tabs>
          <w:tab w:val="left" w:pos="1620"/>
        </w:tabs>
        <w:suppressAutoHyphens/>
        <w:spacing w:after="200"/>
        <w:ind w:left="1620" w:right="-72" w:hanging="540"/>
        <w:jc w:val="both"/>
        <w:rPr>
          <w:sz w:val="28"/>
        </w:rPr>
      </w:pPr>
      <w:r w:rsidRPr="00EA6F84">
        <w:rPr>
          <w:b/>
          <w:sz w:val="28"/>
        </w:rPr>
        <w:t>or</w:t>
      </w:r>
    </w:p>
    <w:p w14:paraId="1A249ABA" w14:textId="6014DB2D" w:rsidR="00605571" w:rsidRPr="00EA6F84" w:rsidRDefault="00605571" w:rsidP="00605571">
      <w:pPr>
        <w:suppressAutoHyphens/>
        <w:spacing w:after="200"/>
        <w:ind w:left="1620" w:right="-72" w:hanging="540"/>
        <w:jc w:val="both"/>
        <w:rPr>
          <w:bCs/>
          <w:i/>
          <w:iCs/>
        </w:rPr>
      </w:pPr>
      <w:r w:rsidRPr="00EA6F84">
        <w:t>(i)</w:t>
      </w:r>
      <w:r w:rsidRPr="00EA6F84">
        <w:tab/>
      </w:r>
      <w:r w:rsidRPr="00EA6F84">
        <w:rPr>
          <w:i/>
          <w:iCs/>
        </w:rPr>
        <w:t xml:space="preserve">The SCC stipulates the payment schedule specified by the Purchaser. If a </w:t>
      </w:r>
      <w:r w:rsidR="00FE2A63" w:rsidRPr="00EA6F84">
        <w:rPr>
          <w:i/>
          <w:iCs/>
        </w:rPr>
        <w:t>Proposal</w:t>
      </w:r>
      <w:r w:rsidRPr="00EA6F84">
        <w:rPr>
          <w:i/>
          <w:iCs/>
        </w:rPr>
        <w:t xml:space="preserve"> deviates from the schedule and if such deviation is considered acceptable to the Purchaser, the </w:t>
      </w:r>
      <w:r w:rsidR="00FE2A63" w:rsidRPr="00EA6F84">
        <w:rPr>
          <w:i/>
          <w:iCs/>
        </w:rPr>
        <w:t>Proposal</w:t>
      </w:r>
      <w:r w:rsidRPr="00EA6F84">
        <w:rPr>
          <w:i/>
          <w:iCs/>
        </w:rPr>
        <w:t xml:space="preserve"> will be evaluated by calculating interest earned for any earlier payments involved in the terms outlined in the </w:t>
      </w:r>
      <w:r w:rsidR="00FE2A63" w:rsidRPr="00EA6F84">
        <w:rPr>
          <w:i/>
          <w:iCs/>
        </w:rPr>
        <w:t>Proposal</w:t>
      </w:r>
      <w:r w:rsidRPr="00EA6F84">
        <w:rPr>
          <w:i/>
          <w:iCs/>
        </w:rPr>
        <w:t xml:space="preserve"> as compared with those stipulated in the SCC, at the rate per annum of [insert the adjustment rate]</w:t>
      </w:r>
      <w:r w:rsidRPr="00EA6F84">
        <w:rPr>
          <w:bCs/>
          <w:i/>
          <w:iCs/>
        </w:rPr>
        <w:t>.</w:t>
      </w:r>
    </w:p>
    <w:p w14:paraId="0950916A" w14:textId="77777777" w:rsidR="00605571" w:rsidRPr="00EA6F84" w:rsidRDefault="00605571" w:rsidP="00605571">
      <w:pPr>
        <w:tabs>
          <w:tab w:val="left" w:pos="1080"/>
        </w:tabs>
        <w:suppressAutoHyphens/>
        <w:spacing w:after="200"/>
        <w:ind w:left="1080" w:right="-72" w:hanging="540"/>
        <w:jc w:val="both"/>
      </w:pPr>
      <w:r w:rsidRPr="00EA6F84">
        <w:t>(c)</w:t>
      </w:r>
      <w:r w:rsidRPr="00EA6F84">
        <w:tab/>
        <w:t xml:space="preserve">Cost of major replacement components, mandatory spare parts, and service. </w:t>
      </w:r>
      <w:r w:rsidRPr="00EA6F84">
        <w:rPr>
          <w:i/>
          <w:iCs/>
        </w:rPr>
        <w:t>[insert one of the following]</w:t>
      </w:r>
    </w:p>
    <w:p w14:paraId="72E739B1" w14:textId="28E3E85B" w:rsidR="00605571" w:rsidRPr="00EA6F84" w:rsidRDefault="00605571" w:rsidP="00605571">
      <w:pPr>
        <w:suppressAutoHyphens/>
        <w:spacing w:after="200"/>
        <w:ind w:left="1620" w:right="-72" w:hanging="540"/>
        <w:jc w:val="both"/>
        <w:rPr>
          <w:i/>
          <w:iCs/>
        </w:rPr>
      </w:pPr>
      <w:r w:rsidRPr="00EA6F84">
        <w:t>(i)</w:t>
      </w:r>
      <w:r w:rsidRPr="00EA6F84">
        <w:tab/>
      </w:r>
      <w:r w:rsidRPr="00EA6F84">
        <w:rPr>
          <w:i/>
          <w:iCs/>
        </w:rPr>
        <w:t xml:space="preserve">The list of items and quantities of major assemblies, components, and selected spare parts, likely to be required during the initial period of operation specified in the </w:t>
      </w:r>
      <w:r w:rsidR="00AB70C2" w:rsidRPr="00EA6F84">
        <w:rPr>
          <w:bCs/>
          <w:i/>
          <w:iCs/>
        </w:rPr>
        <w:t>PDS</w:t>
      </w:r>
      <w:r w:rsidRPr="00EA6F84">
        <w:rPr>
          <w:bCs/>
          <w:i/>
          <w:iCs/>
        </w:rPr>
        <w:t xml:space="preserve"> 16.4, </w:t>
      </w:r>
      <w:r w:rsidRPr="00EA6F84">
        <w:rPr>
          <w:i/>
          <w:iCs/>
        </w:rPr>
        <w:t xml:space="preserve">is in the List of Goods. An adjustment equal to the total cost of these items, at the unit prices quoted in each </w:t>
      </w:r>
      <w:r w:rsidR="00FE2A63" w:rsidRPr="00EA6F84">
        <w:rPr>
          <w:i/>
          <w:iCs/>
        </w:rPr>
        <w:t>Proposal</w:t>
      </w:r>
      <w:r w:rsidRPr="00EA6F84">
        <w:rPr>
          <w:i/>
          <w:iCs/>
        </w:rPr>
        <w:t xml:space="preserve">, shall be added to the </w:t>
      </w:r>
      <w:r w:rsidR="00FE2A63" w:rsidRPr="00EA6F84">
        <w:rPr>
          <w:i/>
          <w:iCs/>
        </w:rPr>
        <w:t>Proposal</w:t>
      </w:r>
      <w:r w:rsidRPr="00EA6F84">
        <w:rPr>
          <w:i/>
          <w:iCs/>
        </w:rPr>
        <w:t xml:space="preserve"> price, for evaluation purposes only.</w:t>
      </w:r>
    </w:p>
    <w:p w14:paraId="2B9D1F42" w14:textId="77777777" w:rsidR="00605571" w:rsidRPr="00EA6F84" w:rsidRDefault="00605571" w:rsidP="00605571">
      <w:pPr>
        <w:tabs>
          <w:tab w:val="left" w:pos="1620"/>
        </w:tabs>
        <w:suppressAutoHyphens/>
        <w:spacing w:after="200"/>
        <w:ind w:left="1620" w:right="-72" w:hanging="540"/>
        <w:jc w:val="both"/>
        <w:rPr>
          <w:szCs w:val="24"/>
        </w:rPr>
      </w:pPr>
      <w:r w:rsidRPr="00EA6F84">
        <w:rPr>
          <w:b/>
          <w:szCs w:val="24"/>
        </w:rPr>
        <w:t>or</w:t>
      </w:r>
    </w:p>
    <w:p w14:paraId="45C4E671" w14:textId="4A55B77C" w:rsidR="00605571" w:rsidRPr="00EA6F84" w:rsidRDefault="00605571" w:rsidP="00605571">
      <w:pPr>
        <w:suppressAutoHyphens/>
        <w:spacing w:after="200"/>
        <w:ind w:left="1620" w:right="-72" w:hanging="540"/>
        <w:jc w:val="both"/>
      </w:pPr>
      <w:r w:rsidRPr="00EA6F84">
        <w:t>(i)</w:t>
      </w:r>
      <w:r w:rsidRPr="00EA6F84">
        <w:tab/>
      </w:r>
      <w:r w:rsidRPr="00EA6F84">
        <w:rPr>
          <w:i/>
          <w:iCs/>
        </w:rPr>
        <w:t xml:space="preserve">The Purchaser will draw up a list of high-usage and high-value items of components and spare parts, along with estimated quantities of usage in the initial period of operation specified in the </w:t>
      </w:r>
      <w:r w:rsidR="00AB70C2" w:rsidRPr="00EA6F84">
        <w:rPr>
          <w:bCs/>
          <w:i/>
          <w:iCs/>
        </w:rPr>
        <w:t>PDS</w:t>
      </w:r>
      <w:r w:rsidRPr="00EA6F84">
        <w:rPr>
          <w:bCs/>
          <w:i/>
          <w:iCs/>
        </w:rPr>
        <w:t xml:space="preserve"> 16.4.</w:t>
      </w:r>
      <w:r w:rsidRPr="00EA6F84">
        <w:rPr>
          <w:i/>
          <w:iCs/>
        </w:rPr>
        <w:t xml:space="preserve"> The total cost of these items and quantities will be computed from spare parts unit prices submitted by the </w:t>
      </w:r>
      <w:r w:rsidR="00FE2A63" w:rsidRPr="00EA6F84">
        <w:rPr>
          <w:i/>
          <w:iCs/>
        </w:rPr>
        <w:t>Proposer</w:t>
      </w:r>
      <w:r w:rsidRPr="00EA6F84">
        <w:rPr>
          <w:i/>
          <w:iCs/>
        </w:rPr>
        <w:t xml:space="preserve"> and added to the </w:t>
      </w:r>
      <w:r w:rsidR="00FE2A63" w:rsidRPr="00EA6F84">
        <w:rPr>
          <w:i/>
          <w:iCs/>
        </w:rPr>
        <w:t>Proposal</w:t>
      </w:r>
      <w:r w:rsidRPr="00EA6F84">
        <w:rPr>
          <w:i/>
          <w:iCs/>
        </w:rPr>
        <w:t xml:space="preserve"> price, for evaluation purposes only.</w:t>
      </w:r>
    </w:p>
    <w:p w14:paraId="2DC9511F" w14:textId="02C90B4F" w:rsidR="00605571" w:rsidRPr="00EA6F84" w:rsidRDefault="00605571" w:rsidP="00605571">
      <w:pPr>
        <w:tabs>
          <w:tab w:val="left" w:pos="1080"/>
        </w:tabs>
        <w:suppressAutoHyphens/>
        <w:spacing w:after="200"/>
        <w:ind w:left="1080" w:right="-72" w:hanging="540"/>
        <w:jc w:val="both"/>
        <w:rPr>
          <w:i/>
          <w:iCs/>
        </w:rPr>
      </w:pPr>
      <w:r w:rsidRPr="00EA6F84">
        <w:t>(d)</w:t>
      </w:r>
      <w:r w:rsidRPr="00EA6F84">
        <w:tab/>
        <w:t xml:space="preserve">Availability in the Purchaser’s Country of spare parts and after sales services for equipment offered in the </w:t>
      </w:r>
      <w:r w:rsidR="00FE2A63" w:rsidRPr="00EA6F84">
        <w:t>Proposal</w:t>
      </w:r>
      <w:r w:rsidRPr="00EA6F84">
        <w:rPr>
          <w:i/>
          <w:iCs/>
        </w:rPr>
        <w:t>.</w:t>
      </w:r>
    </w:p>
    <w:p w14:paraId="1F39E476" w14:textId="75C38799" w:rsidR="00605571" w:rsidRPr="00EA6F84" w:rsidRDefault="00605571" w:rsidP="00605571">
      <w:pPr>
        <w:tabs>
          <w:tab w:val="left" w:pos="1080"/>
        </w:tabs>
        <w:suppressAutoHyphens/>
        <w:spacing w:after="200"/>
        <w:ind w:left="1080" w:right="-72"/>
        <w:jc w:val="both"/>
        <w:rPr>
          <w:i/>
          <w:iCs/>
        </w:rPr>
      </w:pPr>
      <w:r w:rsidRPr="00EA6F84">
        <w:t xml:space="preserve">An adjustment equal to the cost to the Purchaser of establishing the minimum service facilities and parts inventories if quoted separately, shall be added to the </w:t>
      </w:r>
      <w:r w:rsidR="00FE2A63" w:rsidRPr="00EA6F84">
        <w:t>Proposal</w:t>
      </w:r>
      <w:r w:rsidRPr="00EA6F84">
        <w:t xml:space="preserve"> price, for evaluation purposes only</w:t>
      </w:r>
      <w:r w:rsidRPr="00EA6F84">
        <w:rPr>
          <w:i/>
          <w:iCs/>
        </w:rPr>
        <w:t>.</w:t>
      </w:r>
    </w:p>
    <w:p w14:paraId="0AFE4050" w14:textId="5ED327AA" w:rsidR="00605571" w:rsidRPr="00EA6F84" w:rsidRDefault="000B2E25" w:rsidP="001E1326">
      <w:pPr>
        <w:tabs>
          <w:tab w:val="left" w:pos="1080"/>
        </w:tabs>
        <w:suppressAutoHyphens/>
        <w:spacing w:after="200"/>
        <w:ind w:left="1080" w:right="-72" w:hanging="540"/>
        <w:jc w:val="both"/>
      </w:pPr>
      <w:r w:rsidRPr="00EA6F84">
        <w:t>(e)</w:t>
      </w:r>
      <w:r w:rsidRPr="00EA6F84">
        <w:tab/>
      </w:r>
      <w:r w:rsidR="00605571" w:rsidRPr="00EA6F84">
        <w:t xml:space="preserve">Life Cycle Cost </w:t>
      </w:r>
    </w:p>
    <w:p w14:paraId="56F5EE70" w14:textId="556CF460" w:rsidR="00605571" w:rsidRPr="00EA6F84" w:rsidRDefault="00605571" w:rsidP="00605571">
      <w:pPr>
        <w:suppressAutoHyphens/>
        <w:spacing w:after="200"/>
        <w:ind w:left="1080" w:right="-72"/>
        <w:jc w:val="both"/>
      </w:pPr>
      <w:r w:rsidRPr="00EA6F84">
        <w:t xml:space="preserve">If specified in </w:t>
      </w:r>
      <w:r w:rsidR="00AB70C2" w:rsidRPr="00EA6F84">
        <w:t>PDS</w:t>
      </w:r>
      <w:r w:rsidRPr="00EA6F84">
        <w:t xml:space="preserve"> 34.6. an adjustment to take into account the additional life cycle costs for the period specified below, such as the operating and maintenance costs of the Goods, will be added to the </w:t>
      </w:r>
      <w:r w:rsidR="00FE2A63" w:rsidRPr="00EA6F84">
        <w:t>Proposal</w:t>
      </w:r>
      <w:r w:rsidRPr="00EA6F84">
        <w:t xml:space="preserve"> price, for evaluation purposes only. The adjustment will be evaluated in accordance with the methodology specified below.</w:t>
      </w:r>
    </w:p>
    <w:p w14:paraId="33C9336D" w14:textId="64B17CA1" w:rsidR="00605571" w:rsidRPr="00EA6F84" w:rsidRDefault="00605571" w:rsidP="00605571">
      <w:pPr>
        <w:suppressAutoHyphens/>
        <w:spacing w:after="200"/>
        <w:ind w:left="1080" w:right="-72"/>
        <w:jc w:val="both"/>
        <w:rPr>
          <w:i/>
          <w:szCs w:val="24"/>
        </w:rPr>
      </w:pPr>
      <w:r w:rsidRPr="00EA6F84">
        <w:rPr>
          <w:i/>
          <w:szCs w:val="24"/>
        </w:rPr>
        <w:t xml:space="preserve">[Note to </w:t>
      </w:r>
      <w:r w:rsidR="008B38C3" w:rsidRPr="00EA6F84">
        <w:rPr>
          <w:i/>
          <w:szCs w:val="24"/>
        </w:rPr>
        <w:t>P</w:t>
      </w:r>
      <w:r w:rsidRPr="00EA6F84">
        <w:rPr>
          <w:i/>
          <w:szCs w:val="24"/>
        </w:rPr>
        <w:t>urchase</w:t>
      </w:r>
      <w:r w:rsidR="008B38C3" w:rsidRPr="00EA6F84">
        <w:rPr>
          <w:i/>
          <w:szCs w:val="24"/>
        </w:rPr>
        <w:t>r</w:t>
      </w:r>
      <w:r w:rsidRPr="00EA6F84">
        <w:rPr>
          <w:i/>
          <w:szCs w:val="24"/>
        </w:rPr>
        <w:t xml:space="preserve">: Life cycle costings should be used when the costs of operation and/or maintenance over the specified life of the goods are estimated to be considerable in comparison with the initial cost and may vary among different </w:t>
      </w:r>
      <w:r w:rsidR="00FE2A63" w:rsidRPr="00EA6F84">
        <w:rPr>
          <w:i/>
          <w:szCs w:val="24"/>
        </w:rPr>
        <w:t>Proposal</w:t>
      </w:r>
      <w:r w:rsidRPr="00EA6F84">
        <w:rPr>
          <w:i/>
          <w:szCs w:val="24"/>
        </w:rPr>
        <w:t>s. Life cycle cost shall be evaluated on a net present value basis. If life cycle costs apply then specify the factors required to determine them for evaluation purposes.]</w:t>
      </w:r>
    </w:p>
    <w:p w14:paraId="48C6B649" w14:textId="77777777" w:rsidR="00605571" w:rsidRPr="00EA6F84" w:rsidRDefault="00605571" w:rsidP="00605571">
      <w:pPr>
        <w:suppressAutoHyphens/>
        <w:spacing w:after="120"/>
        <w:ind w:left="1080" w:right="-72"/>
        <w:jc w:val="both"/>
        <w:rPr>
          <w:i/>
          <w:szCs w:val="24"/>
        </w:rPr>
      </w:pPr>
      <w:r w:rsidRPr="00EA6F84">
        <w:rPr>
          <w:i/>
          <w:szCs w:val="24"/>
        </w:rPr>
        <w:t>[Either amend the following text as required, or delete if life cycle cost is not applicable]</w:t>
      </w:r>
    </w:p>
    <w:p w14:paraId="0A4BF89F" w14:textId="77777777" w:rsidR="00605571" w:rsidRPr="00EA6F84" w:rsidRDefault="00605571" w:rsidP="00B10DA5">
      <w:pPr>
        <w:pStyle w:val="ListParagraph"/>
        <w:numPr>
          <w:ilvl w:val="3"/>
          <w:numId w:val="75"/>
        </w:numPr>
        <w:tabs>
          <w:tab w:val="clear" w:pos="1901"/>
        </w:tabs>
        <w:suppressAutoHyphens/>
        <w:spacing w:after="120"/>
        <w:ind w:left="1710" w:right="-72" w:hanging="529"/>
        <w:contextualSpacing w:val="0"/>
        <w:jc w:val="both"/>
      </w:pPr>
      <w:r w:rsidRPr="00EA6F84">
        <w:t>number of years for life cycle cost determination</w:t>
      </w:r>
      <w:r w:rsidRPr="00EA6F84">
        <w:rPr>
          <w:i/>
        </w:rPr>
        <w:t xml:space="preserve"> [insert the number of years</w:t>
      </w:r>
      <w:r w:rsidRPr="00EA6F84">
        <w:t>];</w:t>
      </w:r>
    </w:p>
    <w:p w14:paraId="1F8DA708" w14:textId="06803176" w:rsidR="00605571" w:rsidRPr="00EA6F84" w:rsidRDefault="00605571" w:rsidP="00B10DA5">
      <w:pPr>
        <w:pStyle w:val="ListParagraph"/>
        <w:numPr>
          <w:ilvl w:val="3"/>
          <w:numId w:val="75"/>
        </w:numPr>
        <w:tabs>
          <w:tab w:val="clear" w:pos="1901"/>
        </w:tabs>
        <w:suppressAutoHyphens/>
        <w:spacing w:after="120"/>
        <w:ind w:left="1710" w:right="-72" w:hanging="529"/>
        <w:contextualSpacing w:val="0"/>
        <w:jc w:val="both"/>
      </w:pPr>
      <w:r w:rsidRPr="00EA6F84">
        <w:t xml:space="preserve">the discount rate to be applied to determine the net present </w:t>
      </w:r>
      <w:r w:rsidRPr="00EA6F84">
        <w:rPr>
          <w:szCs w:val="24"/>
        </w:rPr>
        <w:t>value</w:t>
      </w:r>
      <w:r w:rsidRPr="00EA6F84">
        <w:t xml:space="preserve"> of future operation and maintenance costs (recurrent costs) is</w:t>
      </w:r>
      <w:r w:rsidRPr="00EA6F84">
        <w:rPr>
          <w:i/>
        </w:rPr>
        <w:t xml:space="preserve"> [insert the discount rate</w:t>
      </w:r>
      <w:r w:rsidRPr="00EA6F84">
        <w:t>];</w:t>
      </w:r>
    </w:p>
    <w:p w14:paraId="55319EF5" w14:textId="6004DCFB" w:rsidR="000B2E25" w:rsidRPr="00EA6F84" w:rsidRDefault="000B2E25" w:rsidP="00B10DA5">
      <w:pPr>
        <w:pStyle w:val="ListParagraph"/>
        <w:numPr>
          <w:ilvl w:val="3"/>
          <w:numId w:val="75"/>
        </w:numPr>
        <w:tabs>
          <w:tab w:val="clear" w:pos="1901"/>
        </w:tabs>
        <w:suppressAutoHyphens/>
        <w:spacing w:after="120"/>
        <w:ind w:left="1710" w:right="-72" w:hanging="529"/>
        <w:contextualSpacing w:val="0"/>
        <w:jc w:val="both"/>
      </w:pPr>
      <w:r w:rsidRPr="00EA6F84">
        <w:t>the annual operating and maintenance costs including decommissioning (recurrent costs) shall be determined on the basis of the following methodology:</w:t>
      </w:r>
    </w:p>
    <w:p w14:paraId="6BABEF59" w14:textId="77777777" w:rsidR="000B2E25" w:rsidRPr="00EA6F84" w:rsidRDefault="000B2E25" w:rsidP="000B2E25">
      <w:pPr>
        <w:pStyle w:val="ListParagraph"/>
        <w:spacing w:before="240" w:after="240"/>
        <w:ind w:left="600"/>
        <w:jc w:val="both"/>
        <w:rPr>
          <w:rFonts w:cstheme="minorHAnsi"/>
        </w:rPr>
      </w:pPr>
      <w:r w:rsidRPr="00EA6F84">
        <w:rPr>
          <w:rFonts w:cstheme="minorHAnsi"/>
        </w:rPr>
        <w:t xml:space="preserve">The Recurrent Costs (R) are reduced to net present value and determined using the following formula: </w:t>
      </w:r>
    </w:p>
    <w:p w14:paraId="3E0A1B13" w14:textId="167E8F5E" w:rsidR="000B2E25" w:rsidRPr="00EA6F84" w:rsidRDefault="000B2E25" w:rsidP="000B2E25">
      <w:pPr>
        <w:pStyle w:val="ListParagraph"/>
        <w:spacing w:before="240" w:after="240"/>
        <w:ind w:left="600"/>
        <w:jc w:val="both"/>
        <w:rPr>
          <w:rFonts w:cstheme="minorHAnsi"/>
        </w:rPr>
      </w:pPr>
      <w:r w:rsidRPr="001E48FA">
        <w:rPr>
          <w:noProof/>
        </w:rPr>
        <w:drawing>
          <wp:inline distT="0" distB="0" distL="0" distR="0" wp14:anchorId="1933041D" wp14:editId="4A075617">
            <wp:extent cx="1249680" cy="525780"/>
            <wp:effectExtent l="0" t="0" r="0" b="7620"/>
            <wp:docPr id="187202669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9680" cy="525780"/>
                    </a:xfrm>
                    <a:prstGeom prst="rect">
                      <a:avLst/>
                    </a:prstGeom>
                    <a:noFill/>
                    <a:ln>
                      <a:noFill/>
                    </a:ln>
                  </pic:spPr>
                </pic:pic>
              </a:graphicData>
            </a:graphic>
          </wp:inline>
        </w:drawing>
      </w:r>
    </w:p>
    <w:p w14:paraId="24BD778E" w14:textId="77777777" w:rsidR="000B2E25" w:rsidRPr="00EA6F84" w:rsidRDefault="000B2E25" w:rsidP="000B2E25">
      <w:pPr>
        <w:pStyle w:val="ListParagraph"/>
        <w:spacing w:before="240" w:after="240"/>
        <w:ind w:left="600"/>
        <w:jc w:val="both"/>
        <w:rPr>
          <w:rFonts w:cstheme="minorHAnsi"/>
        </w:rPr>
      </w:pPr>
      <w:r w:rsidRPr="00EA6F84">
        <w:rPr>
          <w:rFonts w:cstheme="minorHAnsi"/>
        </w:rPr>
        <w:t>Where,</w:t>
      </w:r>
    </w:p>
    <w:p w14:paraId="13A03949" w14:textId="77777777" w:rsidR="000B2E25" w:rsidRPr="00EA6F84" w:rsidRDefault="000B2E25" w:rsidP="000B2E25">
      <w:pPr>
        <w:pStyle w:val="ListParagraph"/>
        <w:spacing w:before="240" w:after="240"/>
        <w:ind w:left="600"/>
        <w:jc w:val="both"/>
        <w:rPr>
          <w:rFonts w:cstheme="minorHAnsi"/>
        </w:rPr>
      </w:pPr>
      <w:r w:rsidRPr="00EA6F84">
        <w:rPr>
          <w:rFonts w:cstheme="minorHAnsi"/>
        </w:rPr>
        <w:t>N</w:t>
      </w:r>
      <w:r w:rsidRPr="00EA6F84">
        <w:rPr>
          <w:rFonts w:cstheme="minorHAnsi"/>
        </w:rPr>
        <w:tab/>
        <w:t>=</w:t>
      </w:r>
      <w:r w:rsidRPr="00EA6F84">
        <w:rPr>
          <w:rFonts w:cstheme="minorHAnsi"/>
        </w:rPr>
        <w:tab/>
        <w:t>number of years of the Warranty Period, defined in Special/Particular Conditions</w:t>
      </w:r>
    </w:p>
    <w:p w14:paraId="04C26FED" w14:textId="77777777" w:rsidR="000B2E25" w:rsidRPr="00EA6F84" w:rsidRDefault="000B2E25" w:rsidP="000B2E25">
      <w:pPr>
        <w:pStyle w:val="ListParagraph"/>
        <w:spacing w:before="240" w:after="240"/>
        <w:ind w:left="600"/>
        <w:jc w:val="both"/>
        <w:rPr>
          <w:rFonts w:cstheme="minorHAnsi"/>
        </w:rPr>
      </w:pPr>
      <w:r w:rsidRPr="00EA6F84">
        <w:rPr>
          <w:rFonts w:cstheme="minorHAnsi"/>
        </w:rPr>
        <w:t>M</w:t>
      </w:r>
      <w:r w:rsidRPr="00EA6F84">
        <w:rPr>
          <w:rFonts w:cstheme="minorHAnsi"/>
        </w:rPr>
        <w:tab/>
        <w:t>=</w:t>
      </w:r>
      <w:r w:rsidRPr="00EA6F84">
        <w:rPr>
          <w:rFonts w:cstheme="minorHAnsi"/>
        </w:rPr>
        <w:tab/>
        <w:t xml:space="preserve">number of years of the Post-Warranty Services Period, as defined in  Special/Particular Condition </w:t>
      </w:r>
    </w:p>
    <w:p w14:paraId="324C98BC" w14:textId="77777777" w:rsidR="000B2E25" w:rsidRPr="00EA6F84" w:rsidRDefault="000B2E25" w:rsidP="000B2E25">
      <w:pPr>
        <w:pStyle w:val="ListParagraph"/>
        <w:spacing w:before="240" w:after="240"/>
        <w:ind w:left="600"/>
        <w:jc w:val="both"/>
        <w:rPr>
          <w:rFonts w:cstheme="minorHAnsi"/>
        </w:rPr>
      </w:pPr>
      <w:r w:rsidRPr="00EA6F84">
        <w:rPr>
          <w:rFonts w:cstheme="minorHAnsi"/>
        </w:rPr>
        <w:t>x</w:t>
      </w:r>
      <w:r w:rsidRPr="00EA6F84">
        <w:rPr>
          <w:rFonts w:cstheme="minorHAnsi"/>
        </w:rPr>
        <w:tab/>
        <w:t>=</w:t>
      </w:r>
      <w:r w:rsidRPr="00EA6F84">
        <w:rPr>
          <w:rFonts w:cstheme="minorHAnsi"/>
        </w:rPr>
        <w:tab/>
        <w:t>an index number 1, 2, 3, ... N + M representing each year of the combined Warranty Service and Post-Warranty Service Periods.</w:t>
      </w:r>
    </w:p>
    <w:p w14:paraId="3F8C42A2" w14:textId="77777777" w:rsidR="000B2E25" w:rsidRPr="00EA6F84" w:rsidRDefault="000B2E25" w:rsidP="000B2E25">
      <w:pPr>
        <w:pStyle w:val="ListParagraph"/>
        <w:spacing w:before="240" w:after="240"/>
        <w:ind w:left="600"/>
        <w:jc w:val="both"/>
        <w:rPr>
          <w:rFonts w:cstheme="minorHAnsi"/>
        </w:rPr>
      </w:pPr>
      <w:r w:rsidRPr="00EA6F84">
        <w:rPr>
          <w:rFonts w:cstheme="minorHAnsi"/>
        </w:rPr>
        <w:t>Rx</w:t>
      </w:r>
      <w:r w:rsidRPr="00EA6F84">
        <w:rPr>
          <w:rFonts w:cstheme="minorHAnsi"/>
        </w:rPr>
        <w:tab/>
        <w:t>=</w:t>
      </w:r>
      <w:r w:rsidRPr="00EA6F84">
        <w:rPr>
          <w:rFonts w:cstheme="minorHAnsi"/>
        </w:rPr>
        <w:tab/>
        <w:t>total Recurrent Costs for year “x,” as recorded in the Recurrent Cost Sub-Table.</w:t>
      </w:r>
    </w:p>
    <w:p w14:paraId="76B4A165" w14:textId="29D5B0E1" w:rsidR="00605571" w:rsidRPr="00EA6F84" w:rsidRDefault="00605571" w:rsidP="00B10DA5">
      <w:pPr>
        <w:pStyle w:val="ListParagraph"/>
        <w:numPr>
          <w:ilvl w:val="3"/>
          <w:numId w:val="75"/>
        </w:numPr>
        <w:tabs>
          <w:tab w:val="clear" w:pos="1901"/>
        </w:tabs>
        <w:suppressAutoHyphens/>
        <w:spacing w:after="120"/>
        <w:ind w:left="1710" w:right="-72" w:hanging="529"/>
        <w:contextualSpacing w:val="0"/>
        <w:jc w:val="both"/>
      </w:pPr>
      <w:r w:rsidRPr="00EA6F84">
        <w:t xml:space="preserve">and the following information is required from </w:t>
      </w:r>
      <w:r w:rsidR="00FE2A63" w:rsidRPr="00EA6F84">
        <w:t>Proposer</w:t>
      </w:r>
      <w:r w:rsidRPr="00EA6F84">
        <w:t>s</w:t>
      </w:r>
      <w:r w:rsidRPr="00EA6F84">
        <w:rPr>
          <w:i/>
        </w:rPr>
        <w:t xml:space="preserve"> [insert any information required from </w:t>
      </w:r>
      <w:r w:rsidR="00FE2A63" w:rsidRPr="00EA6F84">
        <w:rPr>
          <w:i/>
        </w:rPr>
        <w:t>Proposer</w:t>
      </w:r>
      <w:r w:rsidRPr="00EA6F84">
        <w:rPr>
          <w:i/>
        </w:rPr>
        <w:t>s, including prices</w:t>
      </w:r>
      <w:r w:rsidRPr="00EA6F84">
        <w:t>]</w:t>
      </w:r>
      <w:r w:rsidR="00B45944" w:rsidRPr="00EA6F84">
        <w:t xml:space="preserve"> </w:t>
      </w:r>
      <w:r w:rsidR="00B45944" w:rsidRPr="00EA6F84">
        <w:rPr>
          <w:i/>
          <w:iCs/>
        </w:rPr>
        <w:t xml:space="preserve">[for example: i) list of spare parts need to be replaced including the cost for 10 years period of operation, and a confirmation that all these spare parts are already included in the comprehensive operations and maintenance contract for years 1 through 5 (and as extended thereafter) with no additional payment to be made by the Purchaser; ii) proprietary consumables for the equipment and its accessories and the requirement in terms of quantities/volume for each consumable for 1,000 procedures (cost per 1,000 cases to be provided in the financial </w:t>
      </w:r>
      <w:r w:rsidR="00FE2A63" w:rsidRPr="00EA6F84">
        <w:rPr>
          <w:i/>
          <w:iCs/>
        </w:rPr>
        <w:t>Proposal</w:t>
      </w:r>
      <w:r w:rsidR="00B45944" w:rsidRPr="00EA6F84">
        <w:rPr>
          <w:i/>
          <w:iCs/>
        </w:rPr>
        <w:t xml:space="preserve"> valid for 5 years); iii) any other proprietary costs incurred during operational support and maintenance period]</w:t>
      </w:r>
      <w:r w:rsidRPr="00EA6F84">
        <w:t>.</w:t>
      </w:r>
    </w:p>
    <w:p w14:paraId="0AA094E2" w14:textId="77777777" w:rsidR="00605571" w:rsidRPr="00EA6F84" w:rsidRDefault="00605571" w:rsidP="00605571">
      <w:pPr>
        <w:tabs>
          <w:tab w:val="left" w:pos="1080"/>
        </w:tabs>
        <w:suppressAutoHyphens/>
        <w:spacing w:after="200"/>
        <w:ind w:left="1094" w:right="-72" w:hanging="547"/>
        <w:jc w:val="both"/>
      </w:pPr>
      <w:r w:rsidRPr="00EA6F84">
        <w:t>(f)</w:t>
      </w:r>
      <w:r w:rsidRPr="00EA6F84">
        <w:tab/>
        <w:t xml:space="preserve">Performance and productivity of the equipment. </w:t>
      </w:r>
      <w:r w:rsidRPr="00EA6F84">
        <w:rPr>
          <w:i/>
          <w:iCs/>
        </w:rPr>
        <w:t>[insert one of the following]</w:t>
      </w:r>
    </w:p>
    <w:p w14:paraId="4D7C58E0" w14:textId="4FE7E908" w:rsidR="00605571" w:rsidRPr="00EA6F84" w:rsidRDefault="00605571" w:rsidP="00605571">
      <w:pPr>
        <w:suppressAutoHyphens/>
        <w:spacing w:after="200"/>
        <w:ind w:left="1620" w:right="-72" w:hanging="540"/>
        <w:jc w:val="both"/>
      </w:pPr>
      <w:r w:rsidRPr="00EA6F84">
        <w:t>(i)</w:t>
      </w:r>
      <w:r w:rsidRPr="00EA6F84">
        <w:rPr>
          <w:i/>
          <w:iCs/>
        </w:rPr>
        <w:tab/>
      </w:r>
      <w:r w:rsidRPr="00EA6F84">
        <w:t>Performance and productivity of the equipment.</w:t>
      </w:r>
      <w:r w:rsidRPr="00EA6F84">
        <w:rPr>
          <w:i/>
          <w:iCs/>
        </w:rPr>
        <w:t xml:space="preserve"> </w:t>
      </w:r>
      <w:r w:rsidRPr="00EA6F84">
        <w:t xml:space="preserve">An adjustment representing the capitalized cost of additional operating costs over the life of the goods will be added to the </w:t>
      </w:r>
      <w:r w:rsidR="00FE2A63" w:rsidRPr="00EA6F84">
        <w:t>Proposal</w:t>
      </w:r>
      <w:r w:rsidRPr="00EA6F84">
        <w:t xml:space="preserve"> price, for evaluation purposes if specified in the </w:t>
      </w:r>
      <w:r w:rsidR="00AB70C2" w:rsidRPr="00EA6F84">
        <w:t>PDS</w:t>
      </w:r>
      <w:r w:rsidRPr="00EA6F84">
        <w:rPr>
          <w:bCs/>
        </w:rPr>
        <w:t xml:space="preserve"> 34.6.</w:t>
      </w:r>
      <w:r w:rsidRPr="00EA6F84">
        <w:t xml:space="preserve"> The adjustment will be evaluated based on the drop in the guaranteed performance or efficiency offered in the </w:t>
      </w:r>
      <w:r w:rsidR="00FE2A63" w:rsidRPr="00EA6F84">
        <w:t>Proposal</w:t>
      </w:r>
      <w:r w:rsidRPr="00EA6F84">
        <w:t xml:space="preserve"> below the norm of 100, using the methodology below. </w:t>
      </w:r>
    </w:p>
    <w:p w14:paraId="366A5ABF" w14:textId="77777777" w:rsidR="00605571" w:rsidRPr="00EA6F84" w:rsidRDefault="00605571" w:rsidP="00605571">
      <w:pPr>
        <w:suppressAutoHyphens/>
        <w:spacing w:after="200"/>
        <w:ind w:left="1620" w:right="-72"/>
        <w:jc w:val="both"/>
        <w:rPr>
          <w:bCs/>
          <w:i/>
          <w:iCs/>
        </w:rPr>
      </w:pPr>
      <w:r w:rsidRPr="00EA6F84">
        <w:rPr>
          <w:i/>
        </w:rPr>
        <w:t>[insert the methodology and criteria if applicable]</w:t>
      </w:r>
    </w:p>
    <w:p w14:paraId="29283545" w14:textId="77777777" w:rsidR="00605571" w:rsidRPr="00EA6F84" w:rsidRDefault="00605571" w:rsidP="00605571">
      <w:pPr>
        <w:tabs>
          <w:tab w:val="left" w:pos="1620"/>
        </w:tabs>
        <w:suppressAutoHyphens/>
        <w:spacing w:after="200"/>
        <w:ind w:left="1620" w:right="-72" w:hanging="540"/>
        <w:jc w:val="both"/>
        <w:rPr>
          <w:b/>
          <w:szCs w:val="24"/>
        </w:rPr>
      </w:pPr>
      <w:r w:rsidRPr="00EA6F84">
        <w:rPr>
          <w:b/>
          <w:szCs w:val="24"/>
        </w:rPr>
        <w:t>or</w:t>
      </w:r>
    </w:p>
    <w:p w14:paraId="0690506B" w14:textId="0EE3AFCD" w:rsidR="00605571" w:rsidRPr="00EA6F84" w:rsidRDefault="00605571" w:rsidP="00B10DA5">
      <w:pPr>
        <w:pStyle w:val="ListParagraph"/>
        <w:numPr>
          <w:ilvl w:val="3"/>
          <w:numId w:val="160"/>
        </w:numPr>
        <w:suppressAutoHyphens/>
        <w:spacing w:after="200"/>
        <w:ind w:left="1701" w:right="-72" w:hanging="567"/>
        <w:jc w:val="both"/>
      </w:pPr>
      <w:r w:rsidRPr="00EA6F84">
        <w:t xml:space="preserve">An adjustment to take into account the productivity of the goods offered in the </w:t>
      </w:r>
      <w:r w:rsidR="00FE2A63" w:rsidRPr="00EA6F84">
        <w:t>Proposal</w:t>
      </w:r>
      <w:r w:rsidRPr="00EA6F84">
        <w:rPr>
          <w:bCs/>
        </w:rPr>
        <w:t xml:space="preserve"> will be added to the </w:t>
      </w:r>
      <w:r w:rsidR="00FE2A63" w:rsidRPr="00EA6F84">
        <w:rPr>
          <w:bCs/>
        </w:rPr>
        <w:t>Proposal</w:t>
      </w:r>
      <w:r w:rsidRPr="00EA6F84">
        <w:rPr>
          <w:bCs/>
        </w:rPr>
        <w:t xml:space="preserve"> price, for evaluation purposes only, if specified in </w:t>
      </w:r>
      <w:r w:rsidR="00AB70C2" w:rsidRPr="00EA6F84">
        <w:rPr>
          <w:bCs/>
        </w:rPr>
        <w:t>PDS</w:t>
      </w:r>
      <w:r w:rsidRPr="00EA6F84">
        <w:rPr>
          <w:bCs/>
        </w:rPr>
        <w:t xml:space="preserve"> 34.6. </w:t>
      </w:r>
      <w:r w:rsidRPr="00EA6F84">
        <w:t xml:space="preserve">The adjustment will be evaluated based on the cost per unit of the actual productivity of goods offered in the </w:t>
      </w:r>
      <w:r w:rsidR="00FE2A63" w:rsidRPr="00EA6F84">
        <w:t>Proposal</w:t>
      </w:r>
      <w:r w:rsidRPr="00EA6F84">
        <w:t xml:space="preserve"> </w:t>
      </w:r>
      <w:r w:rsidRPr="00EA6F84">
        <w:rPr>
          <w:bCs/>
        </w:rPr>
        <w:t xml:space="preserve">with respect to minimum required values, using the methodology </w:t>
      </w:r>
      <w:r w:rsidRPr="00EA6F84">
        <w:t xml:space="preserve">below. </w:t>
      </w:r>
    </w:p>
    <w:p w14:paraId="6969BCC2" w14:textId="77777777" w:rsidR="00605571" w:rsidRPr="00EA6F84" w:rsidRDefault="00605571" w:rsidP="00605571">
      <w:pPr>
        <w:suppressAutoHyphens/>
        <w:spacing w:after="200"/>
        <w:ind w:left="1620" w:right="-72"/>
        <w:jc w:val="both"/>
        <w:rPr>
          <w:i/>
          <w:iCs/>
        </w:rPr>
      </w:pPr>
      <w:r w:rsidRPr="00EA6F84">
        <w:rPr>
          <w:i/>
        </w:rPr>
        <w:t>[insert the methodology and criteria if applicable]</w:t>
      </w:r>
      <w:r w:rsidRPr="00EA6F84">
        <w:rPr>
          <w:bCs/>
        </w:rPr>
        <w:t>.</w:t>
      </w:r>
      <w:r w:rsidRPr="00EA6F84">
        <w:rPr>
          <w:i/>
          <w:iCs/>
        </w:rPr>
        <w:t xml:space="preserve"> </w:t>
      </w:r>
    </w:p>
    <w:p w14:paraId="187B5EE8" w14:textId="77777777" w:rsidR="00605571" w:rsidRPr="00EA6F84" w:rsidRDefault="00605571" w:rsidP="00605571">
      <w:pPr>
        <w:tabs>
          <w:tab w:val="left" w:pos="1080"/>
        </w:tabs>
        <w:suppressAutoHyphens/>
        <w:spacing w:after="200"/>
        <w:ind w:left="1080" w:right="-72" w:hanging="540"/>
        <w:jc w:val="both"/>
      </w:pPr>
      <w:r w:rsidRPr="00EA6F84">
        <w:t>(g)</w:t>
      </w:r>
      <w:r w:rsidRPr="00EA6F84">
        <w:tab/>
        <w:t xml:space="preserve">Specific additional criteria </w:t>
      </w:r>
    </w:p>
    <w:p w14:paraId="4FF4AA7F" w14:textId="4FDC016C" w:rsidR="00605571" w:rsidRPr="00EA6F84" w:rsidRDefault="00605571" w:rsidP="00605571">
      <w:pPr>
        <w:suppressAutoHyphens/>
        <w:spacing w:after="200"/>
        <w:ind w:left="1080" w:right="-72"/>
        <w:jc w:val="both"/>
        <w:rPr>
          <w:i/>
          <w:iCs/>
        </w:rPr>
      </w:pPr>
      <w:r w:rsidRPr="00EA6F84">
        <w:rPr>
          <w:i/>
          <w:iCs/>
        </w:rPr>
        <w:t xml:space="preserve">[Other specific additional criteria to be considered in the evaluation, and the evaluation method shall be detailed in </w:t>
      </w:r>
      <w:r w:rsidR="00AB70C2" w:rsidRPr="00EA6F84">
        <w:rPr>
          <w:bCs/>
          <w:i/>
          <w:iCs/>
        </w:rPr>
        <w:t>PDS</w:t>
      </w:r>
      <w:r w:rsidRPr="00EA6F84">
        <w:rPr>
          <w:bCs/>
          <w:i/>
          <w:iCs/>
        </w:rPr>
        <w:t xml:space="preserve"> 34.6</w:t>
      </w:r>
      <w:r w:rsidRPr="00EA6F84">
        <w:rPr>
          <w:i/>
          <w:iCs/>
        </w:rPr>
        <w:t>]</w:t>
      </w:r>
    </w:p>
    <w:p w14:paraId="4041C005" w14:textId="2CE1EF75" w:rsidR="00455149" w:rsidRPr="00EA6F84" w:rsidRDefault="00605571" w:rsidP="00D13EAD">
      <w:pPr>
        <w:jc w:val="both"/>
        <w:rPr>
          <w:b/>
        </w:rPr>
      </w:pPr>
      <w:r w:rsidRPr="00EA6F84">
        <w:rPr>
          <w:i/>
        </w:rPr>
        <w:t>[</w:t>
      </w:r>
      <w:r w:rsidRPr="00EA6F84">
        <w:rPr>
          <w:i/>
          <w:iCs/>
        </w:rPr>
        <w:t xml:space="preserve">Specify adjustments, if any, to be made for financial part evaluation purposes for any additional quantifiable </w:t>
      </w:r>
      <w:r w:rsidRPr="00EA6F84">
        <w:rPr>
          <w:color w:val="000000" w:themeColor="text1"/>
        </w:rPr>
        <w:t>sustainable</w:t>
      </w:r>
      <w:r w:rsidRPr="00EA6F84">
        <w:rPr>
          <w:i/>
          <w:iCs/>
        </w:rPr>
        <w:t xml:space="preserve"> procurement requirements, not covered by other evaluation criteria. Ensure that there is no duplication (double counting) with the point system technical evaluation criteria.]</w:t>
      </w:r>
    </w:p>
    <w:p w14:paraId="2F9171B5" w14:textId="41202FBE" w:rsidR="0068001C" w:rsidRPr="00EA6F84" w:rsidRDefault="0068001C" w:rsidP="00BC28BD">
      <w:pPr>
        <w:jc w:val="both"/>
        <w:rPr>
          <w:b/>
        </w:rPr>
      </w:pPr>
    </w:p>
    <w:p w14:paraId="563E4A75" w14:textId="78FF8128" w:rsidR="008230FC" w:rsidRPr="00EA6F84" w:rsidRDefault="008230FC" w:rsidP="00BC28BD">
      <w:pPr>
        <w:pStyle w:val="Sec3H1"/>
        <w:rPr>
          <w:lang w:val="en-GB"/>
        </w:rPr>
      </w:pPr>
      <w:bookmarkStart w:id="440" w:name="_Toc127349500"/>
      <w:bookmarkStart w:id="441" w:name="_Toc127349501"/>
      <w:bookmarkStart w:id="442" w:name="_Toc127349502"/>
      <w:bookmarkStart w:id="443" w:name="_Toc127349503"/>
      <w:bookmarkStart w:id="444" w:name="_Toc127349504"/>
      <w:bookmarkStart w:id="445" w:name="_Toc127349505"/>
      <w:bookmarkStart w:id="446" w:name="_Toc127349506"/>
      <w:bookmarkStart w:id="447" w:name="_Toc46760479"/>
      <w:bookmarkStart w:id="448" w:name="_Toc175037800"/>
      <w:bookmarkEnd w:id="440"/>
      <w:bookmarkEnd w:id="441"/>
      <w:bookmarkEnd w:id="442"/>
      <w:bookmarkEnd w:id="443"/>
      <w:bookmarkEnd w:id="444"/>
      <w:bookmarkEnd w:id="445"/>
      <w:bookmarkEnd w:id="446"/>
      <w:r w:rsidRPr="00EA6F84">
        <w:rPr>
          <w:lang w:val="en-GB"/>
        </w:rPr>
        <w:t>Combined Evaluation</w:t>
      </w:r>
      <w:bookmarkEnd w:id="447"/>
      <w:bookmarkEnd w:id="448"/>
    </w:p>
    <w:p w14:paraId="2EBB3E80" w14:textId="010C7826" w:rsidR="008230FC" w:rsidRPr="00EA6F84" w:rsidRDefault="008230FC" w:rsidP="008230FC">
      <w:pPr>
        <w:tabs>
          <w:tab w:val="center" w:pos="4320"/>
          <w:tab w:val="right" w:pos="8640"/>
        </w:tabs>
        <w:suppressAutoHyphens/>
        <w:spacing w:after="120"/>
        <w:jc w:val="both"/>
      </w:pPr>
      <w:r w:rsidRPr="00EA6F84">
        <w:t xml:space="preserve">The Purchaser will evaluate and compare the </w:t>
      </w:r>
      <w:r w:rsidR="00FE2A63" w:rsidRPr="00EA6F84">
        <w:t>Proposal</w:t>
      </w:r>
      <w:r w:rsidRPr="00EA6F84">
        <w:t xml:space="preserve">s that have been determined to be substantially responsive. </w:t>
      </w:r>
    </w:p>
    <w:p w14:paraId="60597FBA" w14:textId="5669EDD8" w:rsidR="008230FC" w:rsidRPr="00EA6F84" w:rsidRDefault="008230FC" w:rsidP="008230FC">
      <w:pPr>
        <w:tabs>
          <w:tab w:val="center" w:pos="4320"/>
          <w:tab w:val="right" w:pos="8640"/>
        </w:tabs>
        <w:suppressAutoHyphens/>
        <w:spacing w:after="120"/>
        <w:jc w:val="both"/>
      </w:pPr>
      <w:r w:rsidRPr="00EA6F84">
        <w:t xml:space="preserve">The Purchaser’s evaluation of responsive </w:t>
      </w:r>
      <w:r w:rsidR="00FE2A63" w:rsidRPr="00EA6F84">
        <w:t>Proposal</w:t>
      </w:r>
      <w:r w:rsidRPr="00EA6F84">
        <w:t xml:space="preserve">s will take into account technical factors, in addition to cost factors. </w:t>
      </w:r>
    </w:p>
    <w:p w14:paraId="6485EA7E" w14:textId="716C09BC" w:rsidR="008230FC" w:rsidRPr="00EA6F84" w:rsidRDefault="008230FC" w:rsidP="008230FC">
      <w:pPr>
        <w:tabs>
          <w:tab w:val="center" w:pos="4320"/>
          <w:tab w:val="right" w:pos="8640"/>
        </w:tabs>
        <w:suppressAutoHyphens/>
        <w:spacing w:after="120"/>
        <w:jc w:val="both"/>
      </w:pPr>
      <w:r w:rsidRPr="00EA6F84">
        <w:t xml:space="preserve">An Evaluated </w:t>
      </w:r>
      <w:r w:rsidR="00FE2A63" w:rsidRPr="00EA6F84">
        <w:t>Proposal</w:t>
      </w:r>
      <w:r w:rsidRPr="00EA6F84">
        <w:t xml:space="preserve"> Score (B) will be calculated for each responsive </w:t>
      </w:r>
      <w:r w:rsidR="00FE2A63" w:rsidRPr="00EA6F84">
        <w:t>Proposal</w:t>
      </w:r>
      <w:r w:rsidRPr="00EA6F84">
        <w:t xml:space="preserve"> using the following formula </w:t>
      </w:r>
      <w:r w:rsidRPr="00EA6F84">
        <w:rPr>
          <w:szCs w:val="24"/>
        </w:rPr>
        <w:t>(for comparison in percentages)</w:t>
      </w:r>
      <w:r w:rsidRPr="00EA6F84">
        <w:t xml:space="preserve">, which permits a comprehensive assessment of the </w:t>
      </w:r>
      <w:r w:rsidR="00FE2A63" w:rsidRPr="00EA6F84">
        <w:t>Proposal</w:t>
      </w:r>
      <w:r w:rsidR="00F00BEA" w:rsidRPr="00EA6F84">
        <w:t xml:space="preserve"> </w:t>
      </w:r>
      <w:r w:rsidRPr="00EA6F84">
        <w:t xml:space="preserve">price and the technical merits of each </w:t>
      </w:r>
      <w:r w:rsidR="00FE2A63" w:rsidRPr="00EA6F84">
        <w:t>Proposal</w:t>
      </w:r>
      <w:r w:rsidRPr="00EA6F84">
        <w:t>:</w:t>
      </w:r>
    </w:p>
    <w:tbl>
      <w:tblPr>
        <w:tblW w:w="9000" w:type="dxa"/>
        <w:tblLayout w:type="fixed"/>
        <w:tblCellMar>
          <w:left w:w="115" w:type="dxa"/>
          <w:right w:w="115" w:type="dxa"/>
        </w:tblCellMar>
        <w:tblLook w:val="0000" w:firstRow="0" w:lastRow="0" w:firstColumn="0" w:lastColumn="0" w:noHBand="0" w:noVBand="0"/>
      </w:tblPr>
      <w:tblGrid>
        <w:gridCol w:w="9000"/>
      </w:tblGrid>
      <w:tr w:rsidR="008230FC" w:rsidRPr="00EA6F84" w14:paraId="4FF6F317" w14:textId="77777777" w:rsidTr="5C88C94C">
        <w:tc>
          <w:tcPr>
            <w:tcW w:w="9000" w:type="dxa"/>
          </w:tcPr>
          <w:p w14:paraId="0081E182" w14:textId="26011DF4" w:rsidR="008230FC" w:rsidRPr="00EA6F84" w:rsidRDefault="008230FC" w:rsidP="5C88C94C">
            <w:pPr>
              <w:suppressAutoHyphens/>
              <w:spacing w:after="180"/>
              <w:ind w:left="540"/>
              <w:jc w:val="center"/>
            </w:pPr>
            <m:oMathPara>
              <m:oMath>
                <m:r>
                  <w:rPr>
                    <w:rFonts w:ascii="Cambria Math" w:hAnsi="Cambria Math"/>
                  </w:rPr>
                  <m:t>B=</m:t>
                </m:r>
                <m:f>
                  <m:fPr>
                    <m:ctrlPr>
                      <w:rPr>
                        <w:rFonts w:ascii="Cambria Math" w:hAnsi="Cambria Math"/>
                      </w:rPr>
                    </m:ctrlPr>
                  </m:fPr>
                  <m:num>
                    <m:r>
                      <w:rPr>
                        <w:rFonts w:ascii="Cambria Math" w:hAnsi="Cambria Math"/>
                      </w:rPr>
                      <m:t>Clow</m:t>
                    </m:r>
                  </m:num>
                  <m:den>
                    <m:r>
                      <w:rPr>
                        <w:rFonts w:ascii="Cambria Math" w:hAnsi="Cambria Math"/>
                      </w:rPr>
                      <m:t>C</m:t>
                    </m:r>
                  </m:den>
                </m:f>
                <m:r>
                  <w:rPr>
                    <w:rFonts w:ascii="Cambria Math" w:hAnsi="Cambria Math"/>
                  </w:rPr>
                  <m:t>⋅X⋅100+</m:t>
                </m:r>
                <m:f>
                  <m:fPr>
                    <m:ctrlPr>
                      <w:rPr>
                        <w:rFonts w:ascii="Cambria Math" w:hAnsi="Cambria Math"/>
                      </w:rPr>
                    </m:ctrlPr>
                  </m:fPr>
                  <m:num>
                    <m:r>
                      <w:rPr>
                        <w:rFonts w:ascii="Cambria Math" w:hAnsi="Cambria Math"/>
                      </w:rPr>
                      <m:t>T</m:t>
                    </m:r>
                  </m:num>
                  <m:den>
                    <m:r>
                      <w:rPr>
                        <w:rFonts w:ascii="Cambria Math" w:hAnsi="Cambria Math"/>
                      </w:rPr>
                      <m:t>Tmax</m:t>
                    </m:r>
                  </m:den>
                </m:f>
                <m:r>
                  <w:rPr>
                    <w:rFonts w:ascii="Cambria Math" w:hAnsi="Cambria Math"/>
                  </w:rPr>
                  <m:t>⋅</m:t>
                </m:r>
                <m:d>
                  <m:dPr>
                    <m:ctrlPr>
                      <w:rPr>
                        <w:rFonts w:ascii="Cambria Math" w:hAnsi="Cambria Math"/>
                      </w:rPr>
                    </m:ctrlPr>
                  </m:dPr>
                  <m:e>
                    <m:r>
                      <w:rPr>
                        <w:rFonts w:ascii="Cambria Math" w:hAnsi="Cambria Math"/>
                      </w:rPr>
                      <m:t>1-X</m:t>
                    </m:r>
                  </m:e>
                </m:d>
                <m:r>
                  <w:rPr>
                    <w:rFonts w:ascii="Cambria Math" w:hAnsi="Cambria Math"/>
                  </w:rPr>
                  <m:t>⋅100</m:t>
                </m:r>
              </m:oMath>
            </m:oMathPara>
          </w:p>
          <w:p w14:paraId="639277C5" w14:textId="77777777" w:rsidR="008230FC" w:rsidRPr="00EA6F84" w:rsidRDefault="008230FC">
            <w:pPr>
              <w:numPr>
                <w:ilvl w:val="12"/>
                <w:numId w:val="0"/>
              </w:numPr>
              <w:suppressAutoHyphens/>
              <w:spacing w:after="180"/>
              <w:ind w:left="1454" w:hanging="554"/>
            </w:pPr>
            <w:r w:rsidRPr="00EA6F84">
              <w:t>where</w:t>
            </w:r>
          </w:p>
          <w:p w14:paraId="0509B44C" w14:textId="58BE68F5" w:rsidR="008230FC" w:rsidRPr="00EA6F84" w:rsidRDefault="008230FC">
            <w:pPr>
              <w:numPr>
                <w:ilvl w:val="12"/>
                <w:numId w:val="0"/>
              </w:numPr>
              <w:tabs>
                <w:tab w:val="left" w:pos="1350"/>
              </w:tabs>
              <w:suppressAutoHyphens/>
              <w:spacing w:after="180"/>
              <w:ind w:left="1710" w:hanging="824"/>
            </w:pPr>
            <w:r w:rsidRPr="00EA6F84">
              <w:rPr>
                <w:i/>
              </w:rPr>
              <w:t>C</w:t>
            </w:r>
            <w:r w:rsidRPr="00EA6F84">
              <w:tab/>
              <w:t>=</w:t>
            </w:r>
            <w:r w:rsidRPr="00EA6F84">
              <w:tab/>
              <w:t xml:space="preserve">Evaluated </w:t>
            </w:r>
            <w:r w:rsidR="00FE2A63" w:rsidRPr="00EA6F84">
              <w:t>Proposal</w:t>
            </w:r>
            <w:r w:rsidRPr="00EA6F84">
              <w:t xml:space="preserve"> Price</w:t>
            </w:r>
          </w:p>
          <w:p w14:paraId="60567CCF" w14:textId="304EE2B6" w:rsidR="008230FC" w:rsidRPr="00EA6F84" w:rsidRDefault="008230FC">
            <w:pPr>
              <w:numPr>
                <w:ilvl w:val="12"/>
                <w:numId w:val="0"/>
              </w:numPr>
              <w:tabs>
                <w:tab w:val="left" w:pos="1350"/>
              </w:tabs>
              <w:suppressAutoHyphens/>
              <w:spacing w:after="180"/>
              <w:ind w:left="1710" w:hanging="824"/>
            </w:pPr>
            <w:r w:rsidRPr="00EA6F84">
              <w:rPr>
                <w:i/>
              </w:rPr>
              <w:t xml:space="preserve">C </w:t>
            </w:r>
            <w:r w:rsidRPr="00EA6F84">
              <w:rPr>
                <w:i/>
                <w:sz w:val="20"/>
                <w:vertAlign w:val="subscript"/>
              </w:rPr>
              <w:t>low</w:t>
            </w:r>
            <w:r w:rsidRPr="00EA6F84">
              <w:tab/>
              <w:t>=</w:t>
            </w:r>
            <w:r w:rsidRPr="00EA6F84">
              <w:tab/>
              <w:t xml:space="preserve">the lowest of all Evaluated </w:t>
            </w:r>
            <w:r w:rsidR="00FE2A63" w:rsidRPr="00EA6F84">
              <w:t>Proposal</w:t>
            </w:r>
            <w:r w:rsidRPr="00EA6F84">
              <w:t xml:space="preserve"> Prices among responsive </w:t>
            </w:r>
            <w:r w:rsidR="00FE2A63" w:rsidRPr="00EA6F84">
              <w:t>Proposal</w:t>
            </w:r>
            <w:r w:rsidRPr="00EA6F84">
              <w:t>s</w:t>
            </w:r>
          </w:p>
          <w:p w14:paraId="70FEE9B0" w14:textId="5D5C25E0" w:rsidR="008230FC" w:rsidRPr="00EA6F84" w:rsidRDefault="008230FC">
            <w:pPr>
              <w:numPr>
                <w:ilvl w:val="12"/>
                <w:numId w:val="0"/>
              </w:numPr>
              <w:tabs>
                <w:tab w:val="left" w:pos="1350"/>
              </w:tabs>
              <w:suppressAutoHyphens/>
              <w:spacing w:after="180"/>
              <w:ind w:left="1710" w:hanging="824"/>
            </w:pPr>
            <w:r w:rsidRPr="00EA6F84">
              <w:rPr>
                <w:i/>
              </w:rPr>
              <w:t>T</w:t>
            </w:r>
            <w:r w:rsidRPr="00EA6F84">
              <w:tab/>
              <w:t>=</w:t>
            </w:r>
            <w:r w:rsidRPr="00EA6F84">
              <w:tab/>
              <w:t xml:space="preserve">the total Technical Score awarded to the </w:t>
            </w:r>
            <w:r w:rsidR="00FE2A63" w:rsidRPr="00EA6F84">
              <w:t>Proposal</w:t>
            </w:r>
          </w:p>
          <w:p w14:paraId="7E57F2A1" w14:textId="3325E056" w:rsidR="008230FC" w:rsidRPr="00EA6F84" w:rsidRDefault="00CB6160">
            <w:pPr>
              <w:numPr>
                <w:ilvl w:val="12"/>
                <w:numId w:val="0"/>
              </w:numPr>
              <w:tabs>
                <w:tab w:val="left" w:pos="1350"/>
              </w:tabs>
              <w:suppressAutoHyphens/>
              <w:spacing w:after="180"/>
              <w:ind w:left="1710" w:hanging="824"/>
            </w:pPr>
            <w:proofErr w:type="spellStart"/>
            <w:r w:rsidRPr="00EA6F84">
              <w:rPr>
                <w:i/>
              </w:rPr>
              <w:t>T</w:t>
            </w:r>
            <w:r w:rsidRPr="00EA6F84">
              <w:rPr>
                <w:i/>
                <w:sz w:val="20"/>
                <w:vertAlign w:val="subscript"/>
              </w:rPr>
              <w:t>max</w:t>
            </w:r>
            <w:proofErr w:type="spellEnd"/>
            <w:r w:rsidR="008230FC" w:rsidRPr="00EA6F84">
              <w:tab/>
              <w:t>=</w:t>
            </w:r>
            <w:r w:rsidR="008230FC" w:rsidRPr="00EA6F84">
              <w:tab/>
              <w:t>the</w:t>
            </w:r>
            <w:r w:rsidRPr="00EA6F84">
              <w:t xml:space="preserve"> maximum</w:t>
            </w:r>
            <w:r w:rsidR="008230FC" w:rsidRPr="00EA6F84">
              <w:t xml:space="preserve"> Technical Score </w:t>
            </w:r>
            <w:r w:rsidRPr="00EA6F84">
              <w:t xml:space="preserve">that can be </w:t>
            </w:r>
            <w:r w:rsidR="008230FC" w:rsidRPr="00EA6F84">
              <w:t xml:space="preserve">achieved </w:t>
            </w:r>
            <w:r w:rsidRPr="00EA6F84">
              <w:t xml:space="preserve">by any given </w:t>
            </w:r>
            <w:r w:rsidR="00FE2A63" w:rsidRPr="00EA6F84">
              <w:t>Proposal</w:t>
            </w:r>
            <w:r w:rsidR="006C38F2" w:rsidRPr="00EA6F84">
              <w:t>, meaning the sum of scores for each of the rated criteria in the technical specifications</w:t>
            </w:r>
            <w:r w:rsidR="008230FC" w:rsidRPr="00EA6F84">
              <w:t xml:space="preserve"> </w:t>
            </w:r>
          </w:p>
          <w:p w14:paraId="0F0407B2" w14:textId="462F5DAE" w:rsidR="008230FC" w:rsidRPr="00EA6F84" w:rsidRDefault="008230FC">
            <w:pPr>
              <w:numPr>
                <w:ilvl w:val="12"/>
                <w:numId w:val="0"/>
              </w:numPr>
              <w:tabs>
                <w:tab w:val="left" w:pos="1350"/>
              </w:tabs>
              <w:suppressAutoHyphens/>
              <w:spacing w:after="180"/>
              <w:ind w:left="1710" w:hanging="824"/>
            </w:pPr>
            <w:r w:rsidRPr="00EA6F84">
              <w:rPr>
                <w:i/>
              </w:rPr>
              <w:t>X</w:t>
            </w:r>
            <w:r w:rsidRPr="00EA6F84">
              <w:tab/>
              <w:t>=</w:t>
            </w:r>
            <w:r w:rsidRPr="00EA6F84">
              <w:tab/>
              <w:t xml:space="preserve">weight for the Cost as specified in the </w:t>
            </w:r>
            <w:r w:rsidR="00AB70C2" w:rsidRPr="00EA6F84">
              <w:rPr>
                <w:bCs/>
              </w:rPr>
              <w:t>PDS</w:t>
            </w:r>
          </w:p>
          <w:p w14:paraId="28A7FF39" w14:textId="234366FA" w:rsidR="008230FC" w:rsidRPr="00EA6F84" w:rsidRDefault="008230FC">
            <w:pPr>
              <w:tabs>
                <w:tab w:val="center" w:pos="4320"/>
                <w:tab w:val="right" w:pos="8640"/>
              </w:tabs>
              <w:suppressAutoHyphens/>
              <w:spacing w:after="120"/>
              <w:jc w:val="both"/>
            </w:pPr>
            <w:r w:rsidRPr="00EA6F84">
              <w:t xml:space="preserve">The </w:t>
            </w:r>
            <w:r w:rsidR="00FE2A63" w:rsidRPr="00EA6F84">
              <w:t>Proposal</w:t>
            </w:r>
            <w:r w:rsidR="00F00BEA" w:rsidRPr="00EA6F84">
              <w:t xml:space="preserve"> </w:t>
            </w:r>
            <w:r w:rsidRPr="00EA6F84">
              <w:t xml:space="preserve">with the best evaluated </w:t>
            </w:r>
            <w:r w:rsidR="00FE2A63" w:rsidRPr="00EA6F84">
              <w:t>Proposal</w:t>
            </w:r>
            <w:r w:rsidRPr="00EA6F84">
              <w:t xml:space="preserve"> Score (B) among responsive </w:t>
            </w:r>
            <w:r w:rsidR="00FE2A63" w:rsidRPr="00EA6F84">
              <w:t>Proposal</w:t>
            </w:r>
            <w:r w:rsidRPr="00EA6F84">
              <w:t xml:space="preserve">s shall be the </w:t>
            </w:r>
            <w:r w:rsidR="00FE2A63" w:rsidRPr="00EA6F84">
              <w:t>Proposal</w:t>
            </w:r>
            <w:r w:rsidRPr="00EA6F84">
              <w:t xml:space="preserve"> </w:t>
            </w:r>
            <w:r w:rsidR="00256077" w:rsidRPr="00EA6F84">
              <w:t xml:space="preserve">with the Most Value for Money </w:t>
            </w:r>
            <w:r w:rsidRPr="00EA6F84">
              <w:t xml:space="preserve">provided the </w:t>
            </w:r>
            <w:r w:rsidR="00FE2A63" w:rsidRPr="00EA6F84">
              <w:t>Proposer</w:t>
            </w:r>
            <w:r w:rsidRPr="00EA6F84">
              <w:t xml:space="preserve"> is qualified to perform the Contract.</w:t>
            </w:r>
          </w:p>
        </w:tc>
      </w:tr>
    </w:tbl>
    <w:p w14:paraId="7CE15A8B" w14:textId="5CFBDC1A" w:rsidR="008230FC" w:rsidRPr="00EA6F84" w:rsidRDefault="008230FC" w:rsidP="00123A26">
      <w:pPr>
        <w:pStyle w:val="Sec3H1"/>
        <w:rPr>
          <w:lang w:val="en-GB"/>
        </w:rPr>
      </w:pPr>
      <w:bookmarkStart w:id="449" w:name="_Toc175037801"/>
      <w:r w:rsidRPr="00EA6F84">
        <w:rPr>
          <w:lang w:val="en-GB"/>
        </w:rPr>
        <w:t>Multiple Contracts (</w:t>
      </w:r>
      <w:r w:rsidR="00AB70C2" w:rsidRPr="00EA6F84">
        <w:rPr>
          <w:lang w:val="en-GB"/>
        </w:rPr>
        <w:t>ITP</w:t>
      </w:r>
      <w:r w:rsidRPr="00EA6F84">
        <w:rPr>
          <w:lang w:val="en-GB"/>
        </w:rPr>
        <w:t xml:space="preserve"> 34.4)</w:t>
      </w:r>
      <w:bookmarkStart w:id="450" w:name="_Toc434311700"/>
      <w:bookmarkStart w:id="451" w:name="_Toc75873642"/>
      <w:bookmarkEnd w:id="449"/>
    </w:p>
    <w:p w14:paraId="6C5B778F" w14:textId="1861442C" w:rsidR="008230FC" w:rsidRPr="00EA6F84" w:rsidRDefault="008230FC" w:rsidP="008230FC">
      <w:pPr>
        <w:spacing w:after="200"/>
        <w:ind w:left="90"/>
        <w:jc w:val="both"/>
        <w:rPr>
          <w:bCs/>
        </w:rPr>
      </w:pPr>
      <w:bookmarkStart w:id="452" w:name="_Hlk127192168"/>
      <w:r w:rsidRPr="00EA6F84">
        <w:rPr>
          <w:bCs/>
        </w:rPr>
        <w:t xml:space="preserve">If in accordance with </w:t>
      </w:r>
      <w:r w:rsidR="00AB70C2" w:rsidRPr="00EA6F84">
        <w:rPr>
          <w:b/>
          <w:bCs/>
        </w:rPr>
        <w:t>ITP</w:t>
      </w:r>
      <w:r w:rsidRPr="00EA6F84">
        <w:rPr>
          <w:b/>
          <w:bCs/>
        </w:rPr>
        <w:t xml:space="preserve"> 1.1</w:t>
      </w:r>
      <w:r w:rsidRPr="00EA6F84">
        <w:rPr>
          <w:bCs/>
        </w:rPr>
        <w:t xml:space="preserve">, </w:t>
      </w:r>
      <w:r w:rsidR="00FE2A63" w:rsidRPr="00EA6F84">
        <w:rPr>
          <w:bCs/>
        </w:rPr>
        <w:t>Proposal</w:t>
      </w:r>
      <w:r w:rsidRPr="00EA6F84">
        <w:rPr>
          <w:bCs/>
        </w:rPr>
        <w:t xml:space="preserve">s are invited for more than one lot, the contract will be awarded to the </w:t>
      </w:r>
      <w:r w:rsidR="00FE2A63" w:rsidRPr="00EA6F84">
        <w:rPr>
          <w:bCs/>
        </w:rPr>
        <w:t>Proposer</w:t>
      </w:r>
      <w:r w:rsidRPr="00EA6F84">
        <w:rPr>
          <w:bCs/>
        </w:rPr>
        <w:t xml:space="preserve"> or </w:t>
      </w:r>
      <w:r w:rsidR="00FE2A63" w:rsidRPr="00EA6F84">
        <w:rPr>
          <w:bCs/>
        </w:rPr>
        <w:t>Proposer</w:t>
      </w:r>
      <w:r w:rsidRPr="00EA6F84">
        <w:rPr>
          <w:bCs/>
        </w:rPr>
        <w:t>s with the</w:t>
      </w:r>
      <w:r w:rsidR="00052A5D" w:rsidRPr="00EA6F84">
        <w:rPr>
          <w:bCs/>
        </w:rPr>
        <w:t xml:space="preserve"> </w:t>
      </w:r>
      <w:r w:rsidR="00FE2A63" w:rsidRPr="00EA6F84">
        <w:rPr>
          <w:bCs/>
        </w:rPr>
        <w:t>Proposal</w:t>
      </w:r>
      <w:r w:rsidRPr="00EA6F84">
        <w:rPr>
          <w:bCs/>
        </w:rPr>
        <w:t xml:space="preserve"> </w:t>
      </w:r>
      <w:r w:rsidR="00052A5D" w:rsidRPr="00EA6F84">
        <w:rPr>
          <w:bCs/>
        </w:rPr>
        <w:t xml:space="preserve">offering the Most Value for Money </w:t>
      </w:r>
      <w:r w:rsidRPr="00EA6F84">
        <w:rPr>
          <w:bCs/>
        </w:rPr>
        <w:t xml:space="preserve">for the individual lots. </w:t>
      </w:r>
    </w:p>
    <w:bookmarkEnd w:id="450"/>
    <w:bookmarkEnd w:id="451"/>
    <w:bookmarkEnd w:id="452"/>
    <w:p w14:paraId="1BCF0D45" w14:textId="7544A3C0" w:rsidR="004B095C" w:rsidRPr="00EA6F84" w:rsidRDefault="004B095C" w:rsidP="004B095C">
      <w:pPr>
        <w:spacing w:after="200"/>
        <w:ind w:left="90"/>
        <w:jc w:val="both"/>
        <w:rPr>
          <w:bCs/>
        </w:rPr>
      </w:pPr>
      <w:r w:rsidRPr="00EA6F84">
        <w:rPr>
          <w:bCs/>
        </w:rPr>
        <w:t xml:space="preserve">However, if a </w:t>
      </w:r>
      <w:r w:rsidR="00FE2A63" w:rsidRPr="00EA6F84">
        <w:rPr>
          <w:bCs/>
        </w:rPr>
        <w:t>Proposer</w:t>
      </w:r>
      <w:r w:rsidRPr="00EA6F84">
        <w:rPr>
          <w:bCs/>
        </w:rPr>
        <w:t xml:space="preserve">, with </w:t>
      </w:r>
      <w:r w:rsidR="00FE2A63" w:rsidRPr="00EA6F84">
        <w:rPr>
          <w:bCs/>
        </w:rPr>
        <w:t>Proposal</w:t>
      </w:r>
      <w:r w:rsidRPr="00EA6F84">
        <w:rPr>
          <w:bCs/>
        </w:rPr>
        <w:t xml:space="preserve">s that are substantially responsive and with highest evaluated score for individual lots, is not qualified for the combination of the lots, then the award will be made based on the highest total score for combination of lots for which </w:t>
      </w:r>
      <w:r w:rsidR="00FE2A63" w:rsidRPr="00EA6F84">
        <w:rPr>
          <w:bCs/>
        </w:rPr>
        <w:t>Proposer</w:t>
      </w:r>
      <w:r w:rsidRPr="00EA6F84">
        <w:rPr>
          <w:bCs/>
        </w:rPr>
        <w:t>s are qualified.</w:t>
      </w:r>
    </w:p>
    <w:p w14:paraId="713CCAE2" w14:textId="654AFC20" w:rsidR="004B095C" w:rsidRPr="00EA6F84" w:rsidRDefault="004B095C" w:rsidP="004B095C">
      <w:pPr>
        <w:spacing w:after="200"/>
        <w:ind w:left="90"/>
        <w:jc w:val="both"/>
        <w:rPr>
          <w:bCs/>
          <w:i/>
          <w:iCs/>
        </w:rPr>
      </w:pPr>
      <w:r w:rsidRPr="00EA6F84">
        <w:rPr>
          <w:bCs/>
          <w:i/>
          <w:iCs/>
        </w:rPr>
        <w:t xml:space="preserve">Discounts that are conditional on the award of more </w:t>
      </w:r>
      <w:proofErr w:type="spellStart"/>
      <w:r w:rsidRPr="00EA6F84">
        <w:rPr>
          <w:bCs/>
          <w:i/>
          <w:iCs/>
        </w:rPr>
        <w:t>that</w:t>
      </w:r>
      <w:proofErr w:type="spellEnd"/>
      <w:r w:rsidRPr="00EA6F84">
        <w:rPr>
          <w:bCs/>
          <w:i/>
          <w:iCs/>
        </w:rPr>
        <w:t xml:space="preserve"> one lot will not be considered for </w:t>
      </w:r>
      <w:r w:rsidR="00FE2A63" w:rsidRPr="00EA6F84">
        <w:rPr>
          <w:bCs/>
          <w:i/>
          <w:iCs/>
        </w:rPr>
        <w:t>Proposal</w:t>
      </w:r>
      <w:r w:rsidRPr="00EA6F84">
        <w:rPr>
          <w:bCs/>
          <w:i/>
          <w:iCs/>
        </w:rPr>
        <w:t xml:space="preserve"> evaluation purpose.</w:t>
      </w:r>
    </w:p>
    <w:p w14:paraId="4440307E" w14:textId="27416E94" w:rsidR="004B095C" w:rsidRPr="00EA6F84" w:rsidRDefault="004B095C" w:rsidP="004B095C">
      <w:pPr>
        <w:pStyle w:val="Sec3H1"/>
        <w:rPr>
          <w:lang w:val="en-GB"/>
        </w:rPr>
      </w:pPr>
      <w:bookmarkStart w:id="453" w:name="_Toc175037802"/>
      <w:r w:rsidRPr="00EA6F84">
        <w:rPr>
          <w:lang w:val="en-GB"/>
        </w:rPr>
        <w:t xml:space="preserve">Alternative </w:t>
      </w:r>
      <w:r w:rsidR="00FE2A63" w:rsidRPr="00EA6F84">
        <w:rPr>
          <w:lang w:val="en-GB"/>
        </w:rPr>
        <w:t>Proposal</w:t>
      </w:r>
      <w:r w:rsidRPr="00EA6F84">
        <w:rPr>
          <w:lang w:val="en-GB"/>
        </w:rPr>
        <w:t>s (</w:t>
      </w:r>
      <w:r w:rsidR="00AB70C2" w:rsidRPr="00EA6F84">
        <w:rPr>
          <w:lang w:val="en-GB"/>
        </w:rPr>
        <w:t>ITP</w:t>
      </w:r>
      <w:r w:rsidRPr="00EA6F84">
        <w:rPr>
          <w:lang w:val="en-GB"/>
        </w:rPr>
        <w:t xml:space="preserve"> 13.1)</w:t>
      </w:r>
      <w:bookmarkEnd w:id="453"/>
    </w:p>
    <w:p w14:paraId="6D913D4B" w14:textId="143BE747" w:rsidR="004B095C" w:rsidRPr="00EA6F84" w:rsidRDefault="004B095C" w:rsidP="004B095C">
      <w:pPr>
        <w:spacing w:after="200"/>
        <w:rPr>
          <w:i/>
        </w:rPr>
      </w:pPr>
      <w:r w:rsidRPr="00EA6F84">
        <w:rPr>
          <w:i/>
        </w:rPr>
        <w:t xml:space="preserve">An alternative if permitted under </w:t>
      </w:r>
      <w:r w:rsidR="00AB70C2" w:rsidRPr="00EA6F84">
        <w:rPr>
          <w:i/>
        </w:rPr>
        <w:t>ITP</w:t>
      </w:r>
      <w:r w:rsidRPr="00EA6F84">
        <w:rPr>
          <w:i/>
        </w:rPr>
        <w:t xml:space="preserve"> 13.1, will be evaluated as follows: </w:t>
      </w:r>
    </w:p>
    <w:p w14:paraId="77E9592F" w14:textId="77777777" w:rsidR="004B095C" w:rsidRPr="00EA6F84" w:rsidRDefault="004B095C" w:rsidP="004B095C">
      <w:pPr>
        <w:spacing w:after="200"/>
        <w:rPr>
          <w:b/>
          <w:i/>
        </w:rPr>
      </w:pPr>
      <w:r w:rsidRPr="00EA6F84">
        <w:rPr>
          <w:i/>
          <w:iCs/>
        </w:rPr>
        <w:t>[insert one of the following]</w:t>
      </w:r>
    </w:p>
    <w:p w14:paraId="4E0F527D" w14:textId="24AD4745" w:rsidR="004B095C" w:rsidRPr="00EA6F84" w:rsidRDefault="004B095C" w:rsidP="004B095C">
      <w:pPr>
        <w:spacing w:after="200"/>
        <w:jc w:val="both"/>
      </w:pPr>
      <w:r w:rsidRPr="00EA6F84">
        <w:rPr>
          <w:i/>
        </w:rPr>
        <w:t xml:space="preserve">“A </w:t>
      </w:r>
      <w:r w:rsidR="00FE2A63" w:rsidRPr="00EA6F84">
        <w:rPr>
          <w:i/>
        </w:rPr>
        <w:t>Proposer</w:t>
      </w:r>
      <w:r w:rsidRPr="00EA6F84">
        <w:rPr>
          <w:i/>
        </w:rPr>
        <w:t xml:space="preserve"> may submit an Alternative </w:t>
      </w:r>
      <w:r w:rsidR="00FE2A63" w:rsidRPr="00EA6F84">
        <w:rPr>
          <w:i/>
        </w:rPr>
        <w:t>Proposal</w:t>
      </w:r>
      <w:r w:rsidRPr="00EA6F84">
        <w:rPr>
          <w:i/>
        </w:rPr>
        <w:t xml:space="preserve"> (Technical and Financial Parts) only with a </w:t>
      </w:r>
      <w:r w:rsidR="00FE2A63" w:rsidRPr="00EA6F84">
        <w:rPr>
          <w:i/>
        </w:rPr>
        <w:t>Proposal</w:t>
      </w:r>
      <w:r w:rsidRPr="00EA6F84">
        <w:rPr>
          <w:i/>
        </w:rPr>
        <w:t xml:space="preserve"> for the base case. The Purchaser shall</w:t>
      </w:r>
      <w:r w:rsidRPr="00EA6F84">
        <w:t xml:space="preserve"> </w:t>
      </w:r>
      <w:r w:rsidRPr="00EA6F84">
        <w:rPr>
          <w:i/>
        </w:rPr>
        <w:t xml:space="preserve">only consider the Alternative </w:t>
      </w:r>
      <w:r w:rsidR="00FE2A63" w:rsidRPr="00EA6F84">
        <w:rPr>
          <w:i/>
        </w:rPr>
        <w:t>Proposal</w:t>
      </w:r>
      <w:r w:rsidRPr="00EA6F84">
        <w:rPr>
          <w:i/>
        </w:rPr>
        <w:t xml:space="preserve">s offered by the </w:t>
      </w:r>
      <w:r w:rsidR="00FE2A63" w:rsidRPr="00EA6F84">
        <w:rPr>
          <w:i/>
        </w:rPr>
        <w:t>Proposer</w:t>
      </w:r>
      <w:r w:rsidRPr="00EA6F84">
        <w:rPr>
          <w:i/>
        </w:rPr>
        <w:t xml:space="preserve"> whose </w:t>
      </w:r>
      <w:r w:rsidR="00FE2A63" w:rsidRPr="00EA6F84">
        <w:rPr>
          <w:i/>
        </w:rPr>
        <w:t>Proposal</w:t>
      </w:r>
      <w:r w:rsidRPr="00EA6F84">
        <w:rPr>
          <w:i/>
        </w:rPr>
        <w:t xml:space="preserve"> for the base case was determined to be the </w:t>
      </w:r>
      <w:r w:rsidR="00FE2A63" w:rsidRPr="00EA6F84">
        <w:rPr>
          <w:i/>
        </w:rPr>
        <w:t>Proposal</w:t>
      </w:r>
      <w:r w:rsidR="00C051B2" w:rsidRPr="00EA6F84">
        <w:rPr>
          <w:i/>
        </w:rPr>
        <w:t xml:space="preserve"> </w:t>
      </w:r>
      <w:r w:rsidR="00C27F32" w:rsidRPr="00EA6F84">
        <w:rPr>
          <w:i/>
        </w:rPr>
        <w:t>offering the Most Value for Money</w:t>
      </w:r>
      <w:r w:rsidRPr="00EA6F84">
        <w:rPr>
          <w:i/>
        </w:rPr>
        <w:t xml:space="preserve">.” </w:t>
      </w:r>
    </w:p>
    <w:p w14:paraId="3CDC6D56" w14:textId="77777777" w:rsidR="004B095C" w:rsidRPr="00EA6F84" w:rsidRDefault="004B095C" w:rsidP="004B095C">
      <w:pPr>
        <w:spacing w:after="200"/>
        <w:rPr>
          <w:b/>
          <w:bCs/>
          <w:szCs w:val="24"/>
        </w:rPr>
      </w:pPr>
      <w:r w:rsidRPr="00EA6F84">
        <w:rPr>
          <w:b/>
          <w:bCs/>
          <w:szCs w:val="24"/>
        </w:rPr>
        <w:t xml:space="preserve">or </w:t>
      </w:r>
    </w:p>
    <w:p w14:paraId="6F5B539B" w14:textId="62D7D727" w:rsidR="004B095C" w:rsidRPr="00EA6F84" w:rsidRDefault="004B095C" w:rsidP="004B095C">
      <w:pPr>
        <w:spacing w:before="120"/>
        <w:jc w:val="both"/>
      </w:pPr>
      <w:r w:rsidRPr="00EA6F84">
        <w:rPr>
          <w:i/>
          <w:spacing w:val="-4"/>
        </w:rPr>
        <w:t xml:space="preserve">“A </w:t>
      </w:r>
      <w:r w:rsidR="00FE2A63" w:rsidRPr="00EA6F84">
        <w:rPr>
          <w:i/>
          <w:spacing w:val="-4"/>
        </w:rPr>
        <w:t>Proposer</w:t>
      </w:r>
      <w:r w:rsidRPr="00EA6F84">
        <w:rPr>
          <w:i/>
          <w:spacing w:val="-4"/>
        </w:rPr>
        <w:t xml:space="preserve"> may submit an Alternative </w:t>
      </w:r>
      <w:r w:rsidR="00FE2A63" w:rsidRPr="00EA6F84">
        <w:rPr>
          <w:i/>
          <w:spacing w:val="-4"/>
        </w:rPr>
        <w:t>Proposal</w:t>
      </w:r>
      <w:r w:rsidRPr="00EA6F84">
        <w:rPr>
          <w:i/>
          <w:spacing w:val="-4"/>
        </w:rPr>
        <w:t xml:space="preserve"> with or without a </w:t>
      </w:r>
      <w:r w:rsidR="00FE2A63" w:rsidRPr="00EA6F84">
        <w:rPr>
          <w:i/>
          <w:spacing w:val="-4"/>
        </w:rPr>
        <w:t>Proposal</w:t>
      </w:r>
      <w:r w:rsidRPr="00EA6F84">
        <w:rPr>
          <w:i/>
          <w:spacing w:val="-4"/>
        </w:rPr>
        <w:t xml:space="preserve"> for the base case. The Purchaser shall consider </w:t>
      </w:r>
      <w:r w:rsidR="00FE2A63" w:rsidRPr="00EA6F84">
        <w:rPr>
          <w:i/>
          <w:spacing w:val="-4"/>
        </w:rPr>
        <w:t>Proposal</w:t>
      </w:r>
      <w:r w:rsidRPr="00EA6F84">
        <w:rPr>
          <w:i/>
          <w:spacing w:val="-4"/>
        </w:rPr>
        <w:t xml:space="preserve">s offered for alternatives as specified in the Technical Specifications of Section VII, Schedule of Requirements. All </w:t>
      </w:r>
      <w:r w:rsidR="00FE2A63" w:rsidRPr="00EA6F84">
        <w:rPr>
          <w:i/>
          <w:spacing w:val="-4"/>
        </w:rPr>
        <w:t>Proposal</w:t>
      </w:r>
      <w:r w:rsidRPr="00EA6F84">
        <w:rPr>
          <w:i/>
          <w:spacing w:val="-4"/>
        </w:rPr>
        <w:t xml:space="preserve">s received, for the base case, as well as Alternative </w:t>
      </w:r>
      <w:r w:rsidR="00FE2A63" w:rsidRPr="00EA6F84">
        <w:rPr>
          <w:i/>
          <w:spacing w:val="-4"/>
        </w:rPr>
        <w:t>Proposal</w:t>
      </w:r>
      <w:r w:rsidRPr="00EA6F84">
        <w:rPr>
          <w:i/>
          <w:spacing w:val="-4"/>
        </w:rPr>
        <w:t xml:space="preserve">s meeting the specified requirements, shall be evaluated on their own merits in accordance with the same procedures, as specified in the </w:t>
      </w:r>
      <w:r w:rsidR="00AB70C2" w:rsidRPr="00EA6F84">
        <w:rPr>
          <w:i/>
          <w:spacing w:val="-4"/>
        </w:rPr>
        <w:t>ITP</w:t>
      </w:r>
      <w:r w:rsidRPr="00EA6F84">
        <w:rPr>
          <w:i/>
          <w:spacing w:val="-4"/>
        </w:rPr>
        <w:t xml:space="preserve"> 30 and </w:t>
      </w:r>
      <w:r w:rsidR="00AB70C2" w:rsidRPr="00EA6F84">
        <w:rPr>
          <w:i/>
          <w:spacing w:val="-4"/>
        </w:rPr>
        <w:t>ITP</w:t>
      </w:r>
      <w:r w:rsidRPr="00EA6F84">
        <w:rPr>
          <w:i/>
          <w:spacing w:val="-4"/>
        </w:rPr>
        <w:t xml:space="preserve"> 34.”</w:t>
      </w:r>
    </w:p>
    <w:p w14:paraId="3DA42C5F" w14:textId="77777777" w:rsidR="005B4A4C" w:rsidRPr="00EA6F84" w:rsidRDefault="005B4A4C" w:rsidP="005B4A4C">
      <w:pPr>
        <w:spacing w:after="200"/>
      </w:pPr>
    </w:p>
    <w:p w14:paraId="5E46FB92" w14:textId="77777777" w:rsidR="0005290C" w:rsidRPr="00EA6F84" w:rsidRDefault="0005290C" w:rsidP="0006551B">
      <w:pPr>
        <w:pStyle w:val="Default"/>
        <w:rPr>
          <w:color w:val="FF0000"/>
          <w:lang w:val="en-GB"/>
        </w:rPr>
        <w:sectPr w:rsidR="0005290C" w:rsidRPr="00EA6F84" w:rsidSect="00420561">
          <w:headerReference w:type="even" r:id="rId50"/>
          <w:headerReference w:type="default" r:id="rId51"/>
          <w:headerReference w:type="first" r:id="rId52"/>
          <w:type w:val="oddPage"/>
          <w:pgSz w:w="12240" w:h="15840" w:code="1"/>
          <w:pgMar w:top="1440" w:right="1440" w:bottom="1440" w:left="1800" w:header="720" w:footer="720" w:gutter="0"/>
          <w:paperSrc w:first="15" w:other="15"/>
          <w:cols w:space="720"/>
          <w:titlePg/>
        </w:sectPr>
      </w:pPr>
    </w:p>
    <w:p w14:paraId="642DFFAE" w14:textId="77777777" w:rsidR="00AC5DB4" w:rsidRPr="00EA6F84" w:rsidRDefault="00AC5DB4" w:rsidP="0006551B">
      <w:pPr>
        <w:pStyle w:val="Default"/>
        <w:rPr>
          <w:color w:val="auto"/>
          <w:lang w:val="en-GB"/>
        </w:rPr>
      </w:pPr>
    </w:p>
    <w:tbl>
      <w:tblPr>
        <w:tblW w:w="9198" w:type="dxa"/>
        <w:tblLayout w:type="fixed"/>
        <w:tblLook w:val="0000" w:firstRow="0" w:lastRow="0" w:firstColumn="0" w:lastColumn="0" w:noHBand="0" w:noVBand="0"/>
      </w:tblPr>
      <w:tblGrid>
        <w:gridCol w:w="9198"/>
      </w:tblGrid>
      <w:tr w:rsidR="00455149" w:rsidRPr="00EA6F84" w14:paraId="2175A9B8" w14:textId="77777777" w:rsidTr="00E86E9F">
        <w:trPr>
          <w:trHeight w:val="1100"/>
        </w:trPr>
        <w:tc>
          <w:tcPr>
            <w:tcW w:w="9198" w:type="dxa"/>
            <w:vAlign w:val="center"/>
          </w:tcPr>
          <w:p w14:paraId="53B6A8C7" w14:textId="3D320DB1" w:rsidR="00455149" w:rsidRPr="00EA6F84" w:rsidRDefault="00455149" w:rsidP="004D3B61">
            <w:pPr>
              <w:pStyle w:val="Subtitle"/>
            </w:pPr>
            <w:r w:rsidRPr="00EA6F84">
              <w:br w:type="page"/>
            </w:r>
            <w:bookmarkStart w:id="454" w:name="_Toc438266927"/>
            <w:bookmarkStart w:id="455" w:name="_Toc438267901"/>
            <w:bookmarkStart w:id="456" w:name="_Toc438366667"/>
            <w:bookmarkStart w:id="457" w:name="_Toc438954445"/>
            <w:bookmarkStart w:id="458" w:name="_Toc180847166"/>
            <w:r w:rsidRPr="00EA6F84">
              <w:t>Section</w:t>
            </w:r>
            <w:r w:rsidR="006E2CC9" w:rsidRPr="00EA6F84">
              <w:t xml:space="preserve"> </w:t>
            </w:r>
            <w:r w:rsidRPr="00EA6F84">
              <w:t>IV</w:t>
            </w:r>
            <w:r w:rsidR="006E2CC9" w:rsidRPr="00EA6F84">
              <w:t xml:space="preserve"> </w:t>
            </w:r>
            <w:r w:rsidR="004D3B61" w:rsidRPr="00EA6F84">
              <w:t>-</w:t>
            </w:r>
            <w:r w:rsidR="006E2CC9" w:rsidRPr="00EA6F84">
              <w:t xml:space="preserve"> </w:t>
            </w:r>
            <w:r w:rsidR="00FA1315" w:rsidRPr="00EA6F84">
              <w:t>Proposal</w:t>
            </w:r>
            <w:r w:rsidR="006E2CC9" w:rsidRPr="00EA6F84">
              <w:t xml:space="preserve"> </w:t>
            </w:r>
            <w:r w:rsidRPr="00EA6F84">
              <w:t>Forms</w:t>
            </w:r>
            <w:bookmarkEnd w:id="454"/>
            <w:bookmarkEnd w:id="455"/>
            <w:bookmarkEnd w:id="456"/>
            <w:bookmarkEnd w:id="457"/>
            <w:bookmarkEnd w:id="458"/>
          </w:p>
        </w:tc>
      </w:tr>
    </w:tbl>
    <w:p w14:paraId="39FCC000" w14:textId="77777777" w:rsidR="00455149" w:rsidRPr="00EA6F84" w:rsidRDefault="00455149">
      <w:pPr>
        <w:jc w:val="center"/>
        <w:rPr>
          <w:b/>
          <w:sz w:val="32"/>
        </w:rPr>
      </w:pPr>
      <w:r w:rsidRPr="00EA6F84">
        <w:rPr>
          <w:b/>
          <w:sz w:val="32"/>
        </w:rPr>
        <w:t>Table</w:t>
      </w:r>
      <w:r w:rsidR="006E2CC9" w:rsidRPr="00EA6F84">
        <w:rPr>
          <w:b/>
          <w:sz w:val="32"/>
        </w:rPr>
        <w:t xml:space="preserve"> </w:t>
      </w:r>
      <w:r w:rsidRPr="00EA6F84">
        <w:rPr>
          <w:b/>
          <w:sz w:val="32"/>
        </w:rPr>
        <w:t>of</w:t>
      </w:r>
      <w:r w:rsidR="006E2CC9" w:rsidRPr="00EA6F84">
        <w:rPr>
          <w:b/>
          <w:sz w:val="32"/>
        </w:rPr>
        <w:t xml:space="preserve"> </w:t>
      </w:r>
      <w:r w:rsidRPr="00EA6F84">
        <w:rPr>
          <w:b/>
          <w:sz w:val="32"/>
        </w:rPr>
        <w:t>Forms</w:t>
      </w:r>
    </w:p>
    <w:p w14:paraId="37CAC415" w14:textId="77777777" w:rsidR="00455149" w:rsidRPr="00EA6F84" w:rsidRDefault="00455149">
      <w:pPr>
        <w:rPr>
          <w:b/>
        </w:rPr>
      </w:pPr>
    </w:p>
    <w:p w14:paraId="33094ABA" w14:textId="3AEA9415" w:rsidR="001E48FA" w:rsidRPr="001E48FA" w:rsidRDefault="00FC5E1D">
      <w:pPr>
        <w:pStyle w:val="TOC1"/>
        <w:rPr>
          <w:rFonts w:asciiTheme="minorHAnsi" w:eastAsiaTheme="minorEastAsia" w:hAnsiTheme="minorHAnsi" w:cstheme="minorBidi"/>
          <w:b w:val="0"/>
          <w:kern w:val="2"/>
          <w:szCs w:val="24"/>
          <w:lang w:val="en-US" w:eastAsia="fr-FR"/>
          <w14:ligatures w14:val="standardContextual"/>
        </w:rPr>
      </w:pPr>
      <w:r w:rsidRPr="00EA6F84">
        <w:rPr>
          <w:b w:val="0"/>
          <w:bCs/>
          <w:noProof w:val="0"/>
          <w:sz w:val="22"/>
          <w:szCs w:val="22"/>
        </w:rPr>
        <w:fldChar w:fldCharType="begin"/>
      </w:r>
      <w:r w:rsidRPr="00EA6F84">
        <w:rPr>
          <w:b w:val="0"/>
          <w:bCs/>
          <w:noProof w:val="0"/>
          <w:sz w:val="22"/>
          <w:szCs w:val="22"/>
        </w:rPr>
        <w:instrText xml:space="preserve"> TOC \t "Style14;1;Style15;2" </w:instrText>
      </w:r>
      <w:r w:rsidRPr="00EA6F84">
        <w:rPr>
          <w:b w:val="0"/>
          <w:bCs/>
          <w:noProof w:val="0"/>
          <w:sz w:val="22"/>
          <w:szCs w:val="22"/>
        </w:rPr>
        <w:fldChar w:fldCharType="separate"/>
      </w:r>
      <w:r w:rsidR="001E48FA">
        <w:t>Letter of Proposal – Technical Part</w:t>
      </w:r>
      <w:r w:rsidR="001E48FA">
        <w:tab/>
      </w:r>
      <w:r w:rsidR="001E48FA">
        <w:fldChar w:fldCharType="begin"/>
      </w:r>
      <w:r w:rsidR="001E48FA">
        <w:instrText xml:space="preserve"> PAGEREF _Toc180847240 \h </w:instrText>
      </w:r>
      <w:r w:rsidR="001E48FA">
        <w:fldChar w:fldCharType="separate"/>
      </w:r>
      <w:r w:rsidR="001E48FA">
        <w:t>68</w:t>
      </w:r>
      <w:r w:rsidR="001E48FA">
        <w:fldChar w:fldCharType="end"/>
      </w:r>
    </w:p>
    <w:p w14:paraId="068486F5" w14:textId="6CD75CE8"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Technical Part</w:t>
      </w:r>
      <w:r>
        <w:tab/>
      </w:r>
      <w:r>
        <w:fldChar w:fldCharType="begin"/>
      </w:r>
      <w:r>
        <w:instrText xml:space="preserve"> PAGEREF _Toc180847241 \h </w:instrText>
      </w:r>
      <w:r>
        <w:fldChar w:fldCharType="separate"/>
      </w:r>
      <w:r>
        <w:t>71</w:t>
      </w:r>
      <w:r>
        <w:fldChar w:fldCharType="end"/>
      </w:r>
    </w:p>
    <w:p w14:paraId="253A2020" w14:textId="450DFF3D"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Technical Proposal Checklist</w:t>
      </w:r>
      <w:r>
        <w:tab/>
      </w:r>
      <w:r>
        <w:fldChar w:fldCharType="begin"/>
      </w:r>
      <w:r>
        <w:instrText xml:space="preserve"> PAGEREF _Toc180847242 \h </w:instrText>
      </w:r>
      <w:r>
        <w:fldChar w:fldCharType="separate"/>
      </w:r>
      <w:r>
        <w:t>72</w:t>
      </w:r>
      <w:r>
        <w:fldChar w:fldCharType="end"/>
      </w:r>
    </w:p>
    <w:p w14:paraId="41EF2B2A" w14:textId="324559E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Functional Guarantees</w:t>
      </w:r>
      <w:r>
        <w:tab/>
      </w:r>
      <w:r>
        <w:fldChar w:fldCharType="begin"/>
      </w:r>
      <w:r>
        <w:instrText xml:space="preserve"> PAGEREF _Toc180847243 \h </w:instrText>
      </w:r>
      <w:r>
        <w:fldChar w:fldCharType="separate"/>
      </w:r>
      <w:r>
        <w:t>73</w:t>
      </w:r>
      <w:r>
        <w:fldChar w:fldCharType="end"/>
      </w:r>
    </w:p>
    <w:p w14:paraId="0F57C54D" w14:textId="1E202A59"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Manufacturer’s Authorization</w:t>
      </w:r>
      <w:r>
        <w:tab/>
      </w:r>
      <w:r>
        <w:fldChar w:fldCharType="begin"/>
      </w:r>
      <w:r>
        <w:instrText xml:space="preserve"> PAGEREF _Toc180847244 \h </w:instrText>
      </w:r>
      <w:r>
        <w:fldChar w:fldCharType="separate"/>
      </w:r>
      <w:r>
        <w:t>74</w:t>
      </w:r>
      <w:r>
        <w:fldChar w:fldCharType="end"/>
      </w:r>
    </w:p>
    <w:p w14:paraId="3538C2B0" w14:textId="746813E8"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Proposer Information Form</w:t>
      </w:r>
      <w:r>
        <w:tab/>
      </w:r>
      <w:r>
        <w:fldChar w:fldCharType="begin"/>
      </w:r>
      <w:r>
        <w:instrText xml:space="preserve"> PAGEREF _Toc180847245 \h </w:instrText>
      </w:r>
      <w:r>
        <w:fldChar w:fldCharType="separate"/>
      </w:r>
      <w:r>
        <w:t>75</w:t>
      </w:r>
      <w:r>
        <w:fldChar w:fldCharType="end"/>
      </w:r>
    </w:p>
    <w:p w14:paraId="5D9197C0" w14:textId="728AF8AB"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Proposer’s JV Members Information Form</w:t>
      </w:r>
      <w:r>
        <w:tab/>
      </w:r>
      <w:r>
        <w:fldChar w:fldCharType="begin"/>
      </w:r>
      <w:r>
        <w:instrText xml:space="preserve"> PAGEREF _Toc180847246 \h </w:instrText>
      </w:r>
      <w:r>
        <w:fldChar w:fldCharType="separate"/>
      </w:r>
      <w:r>
        <w:t>77</w:t>
      </w:r>
      <w:r>
        <w:fldChar w:fldCharType="end"/>
      </w:r>
    </w:p>
    <w:p w14:paraId="35779B55" w14:textId="1EEC6CEA"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Sexual Exploitation and Abuse (SEA) and/or Sexual Harassment (SH) Performance Declaration</w:t>
      </w:r>
      <w:r>
        <w:tab/>
      </w:r>
      <w:r>
        <w:fldChar w:fldCharType="begin"/>
      </w:r>
      <w:r>
        <w:instrText xml:space="preserve"> PAGEREF _Toc180847247 \h </w:instrText>
      </w:r>
      <w:r>
        <w:fldChar w:fldCharType="separate"/>
      </w:r>
      <w:r>
        <w:t>78</w:t>
      </w:r>
      <w:r>
        <w:fldChar w:fldCharType="end"/>
      </w:r>
    </w:p>
    <w:p w14:paraId="488EEC03" w14:textId="60F86536"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Form of Proposal Security</w:t>
      </w:r>
      <w:r>
        <w:tab/>
      </w:r>
      <w:r>
        <w:fldChar w:fldCharType="begin"/>
      </w:r>
      <w:r>
        <w:instrText xml:space="preserve"> PAGEREF _Toc180847248 \h </w:instrText>
      </w:r>
      <w:r>
        <w:fldChar w:fldCharType="separate"/>
      </w:r>
      <w:r>
        <w:t>79</w:t>
      </w:r>
      <w:r>
        <w:fldChar w:fldCharType="end"/>
      </w:r>
    </w:p>
    <w:p w14:paraId="2E010AA7" w14:textId="34E7CF70"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Form of Proposal-Securing Declaration</w:t>
      </w:r>
      <w:r>
        <w:tab/>
      </w:r>
      <w:r>
        <w:fldChar w:fldCharType="begin"/>
      </w:r>
      <w:r>
        <w:instrText xml:space="preserve"> PAGEREF _Toc180847249 \h </w:instrText>
      </w:r>
      <w:r>
        <w:fldChar w:fldCharType="separate"/>
      </w:r>
      <w:r>
        <w:t>81</w:t>
      </w:r>
      <w:r>
        <w:fldChar w:fldCharType="end"/>
      </w:r>
    </w:p>
    <w:p w14:paraId="79028128" w14:textId="39CE7627"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Letter of Proposal - Financial Part</w:t>
      </w:r>
      <w:r>
        <w:tab/>
      </w:r>
      <w:r>
        <w:fldChar w:fldCharType="begin"/>
      </w:r>
      <w:r>
        <w:instrText xml:space="preserve"> PAGEREF _Toc180847250 \h </w:instrText>
      </w:r>
      <w:r>
        <w:fldChar w:fldCharType="separate"/>
      </w:r>
      <w:r>
        <w:t>83</w:t>
      </w:r>
      <w:r>
        <w:fldChar w:fldCharType="end"/>
      </w:r>
    </w:p>
    <w:p w14:paraId="7021C939" w14:textId="7A0659AE" w:rsidR="001E48FA" w:rsidRPr="001E48FA" w:rsidRDefault="001E48FA">
      <w:pPr>
        <w:pStyle w:val="TOC1"/>
        <w:rPr>
          <w:rFonts w:asciiTheme="minorHAnsi" w:eastAsiaTheme="minorEastAsia" w:hAnsiTheme="minorHAnsi" w:cstheme="minorBidi"/>
          <w:b w:val="0"/>
          <w:kern w:val="2"/>
          <w:szCs w:val="24"/>
          <w:lang w:val="en-US" w:eastAsia="fr-FR"/>
          <w14:ligatures w14:val="standardContextual"/>
        </w:rPr>
      </w:pPr>
      <w:r>
        <w:t>Price Schedule Forms</w:t>
      </w:r>
      <w:r>
        <w:tab/>
      </w:r>
      <w:r>
        <w:fldChar w:fldCharType="begin"/>
      </w:r>
      <w:r>
        <w:instrText xml:space="preserve"> PAGEREF _Toc180847251 \h </w:instrText>
      </w:r>
      <w:r>
        <w:fldChar w:fldCharType="separate"/>
      </w:r>
      <w:r>
        <w:t>85</w:t>
      </w:r>
      <w:r>
        <w:fldChar w:fldCharType="end"/>
      </w:r>
    </w:p>
    <w:p w14:paraId="5B318CE9" w14:textId="615A4B4C"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Price Schedule: Goods Manufactured Outside the Member’s Country, to be Imported</w:t>
      </w:r>
      <w:r>
        <w:tab/>
      </w:r>
      <w:r>
        <w:fldChar w:fldCharType="begin"/>
      </w:r>
      <w:r>
        <w:instrText xml:space="preserve"> PAGEREF _Toc180847252 \h </w:instrText>
      </w:r>
      <w:r>
        <w:fldChar w:fldCharType="separate"/>
      </w:r>
      <w:r>
        <w:t>86</w:t>
      </w:r>
      <w:r>
        <w:fldChar w:fldCharType="end"/>
      </w:r>
    </w:p>
    <w:p w14:paraId="16F7B491" w14:textId="4F3F2324"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Price Schedule: Goods Manufactured Outside the Member’s Country, already Imported</w:t>
      </w:r>
      <w:r>
        <w:tab/>
      </w:r>
      <w:r>
        <w:fldChar w:fldCharType="begin"/>
      </w:r>
      <w:r>
        <w:instrText xml:space="preserve"> PAGEREF _Toc180847253 \h </w:instrText>
      </w:r>
      <w:r>
        <w:fldChar w:fldCharType="separate"/>
      </w:r>
      <w:r>
        <w:t>87</w:t>
      </w:r>
      <w:r>
        <w:fldChar w:fldCharType="end"/>
      </w:r>
    </w:p>
    <w:p w14:paraId="37D6E40F" w14:textId="425A1931"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Price Schedule: Goods Manufactured in the Member’s Country (Purchase’s Country)</w:t>
      </w:r>
      <w:r>
        <w:tab/>
      </w:r>
      <w:r>
        <w:fldChar w:fldCharType="begin"/>
      </w:r>
      <w:r>
        <w:instrText xml:space="preserve"> PAGEREF _Toc180847254 \h </w:instrText>
      </w:r>
      <w:r>
        <w:fldChar w:fldCharType="separate"/>
      </w:r>
      <w:r>
        <w:t>88</w:t>
      </w:r>
      <w:r>
        <w:fldChar w:fldCharType="end"/>
      </w:r>
    </w:p>
    <w:p w14:paraId="49F7F4EE" w14:textId="63E04192"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Price Schedule: Goods Manufactured in the Member’s Country(outside Purchase’s Country), to be  imported</w:t>
      </w:r>
      <w:r>
        <w:tab/>
      </w:r>
      <w:r>
        <w:fldChar w:fldCharType="begin"/>
      </w:r>
      <w:r>
        <w:instrText xml:space="preserve"> PAGEREF _Toc180847255 \h </w:instrText>
      </w:r>
      <w:r>
        <w:fldChar w:fldCharType="separate"/>
      </w:r>
      <w:r>
        <w:t>89</w:t>
      </w:r>
      <w:r>
        <w:fldChar w:fldCharType="end"/>
      </w:r>
    </w:p>
    <w:p w14:paraId="487C345D" w14:textId="6F93EE2D" w:rsidR="001E48FA" w:rsidRPr="001E48FA" w:rsidRDefault="001E48FA">
      <w:pPr>
        <w:pStyle w:val="TOC2"/>
        <w:rPr>
          <w:rFonts w:asciiTheme="minorHAnsi" w:eastAsiaTheme="minorEastAsia" w:hAnsiTheme="minorHAnsi" w:cstheme="minorBidi"/>
          <w:kern w:val="2"/>
          <w:szCs w:val="24"/>
          <w:lang w:val="en-US" w:eastAsia="fr-FR"/>
          <w14:ligatures w14:val="standardContextual"/>
        </w:rPr>
      </w:pPr>
      <w:r>
        <w:t>Price and Completion Schedule - Related Services</w:t>
      </w:r>
      <w:r>
        <w:tab/>
      </w:r>
      <w:r>
        <w:fldChar w:fldCharType="begin"/>
      </w:r>
      <w:r>
        <w:instrText xml:space="preserve"> PAGEREF _Toc180847256 \h </w:instrText>
      </w:r>
      <w:r>
        <w:fldChar w:fldCharType="separate"/>
      </w:r>
      <w:r>
        <w:t>94</w:t>
      </w:r>
      <w:r>
        <w:fldChar w:fldCharType="end"/>
      </w:r>
    </w:p>
    <w:p w14:paraId="5FF1AED2" w14:textId="39FA3A98" w:rsidR="001E48FA" w:rsidRPr="008061A5" w:rsidRDefault="001E48FA">
      <w:pPr>
        <w:pStyle w:val="TOC2"/>
        <w:rPr>
          <w:rFonts w:asciiTheme="minorHAnsi" w:eastAsiaTheme="minorEastAsia" w:hAnsiTheme="minorHAnsi" w:cstheme="minorBidi"/>
          <w:kern w:val="2"/>
          <w:szCs w:val="24"/>
          <w:lang w:val="en-US" w:eastAsia="fr-FR"/>
          <w14:ligatures w14:val="standardContextual"/>
        </w:rPr>
      </w:pPr>
      <w:r>
        <w:t>Operation and Maintenance Cost</w:t>
      </w:r>
      <w:r>
        <w:tab/>
      </w:r>
      <w:r>
        <w:fldChar w:fldCharType="begin"/>
      </w:r>
      <w:r>
        <w:instrText xml:space="preserve"> PAGEREF _Toc180847257 \h </w:instrText>
      </w:r>
      <w:r>
        <w:fldChar w:fldCharType="separate"/>
      </w:r>
      <w:r>
        <w:t>95</w:t>
      </w:r>
      <w:r>
        <w:fldChar w:fldCharType="end"/>
      </w:r>
    </w:p>
    <w:p w14:paraId="3F9143CA" w14:textId="55CCA2BA" w:rsidR="00455149" w:rsidRPr="00EA6F84" w:rsidRDefault="00FC5E1D" w:rsidP="002B3F9F">
      <w:pPr>
        <w:pStyle w:val="TOC1"/>
        <w:tabs>
          <w:tab w:val="clear" w:pos="360"/>
          <w:tab w:val="clear" w:pos="8990"/>
          <w:tab w:val="left" w:pos="7636"/>
        </w:tabs>
        <w:spacing w:before="0"/>
        <w:rPr>
          <w:noProof w:val="0"/>
          <w:sz w:val="22"/>
          <w:szCs w:val="22"/>
        </w:rPr>
      </w:pPr>
      <w:r w:rsidRPr="00EA6F84">
        <w:rPr>
          <w:b w:val="0"/>
          <w:bCs/>
          <w:noProof w:val="0"/>
          <w:sz w:val="22"/>
          <w:szCs w:val="22"/>
        </w:rPr>
        <w:fldChar w:fldCharType="end"/>
      </w:r>
      <w:r w:rsidR="002B3F9F" w:rsidRPr="00EA6F84">
        <w:rPr>
          <w:b w:val="0"/>
          <w:bCs/>
          <w:noProof w:val="0"/>
          <w:sz w:val="22"/>
          <w:szCs w:val="22"/>
        </w:rPr>
        <w:tab/>
      </w:r>
    </w:p>
    <w:p w14:paraId="0711A109" w14:textId="77777777" w:rsidR="00455149" w:rsidRPr="00EA6F84"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2"/>
        </w:rPr>
      </w:pPr>
      <w:r w:rsidRPr="00EA6F84">
        <w:br w:type="page"/>
      </w:r>
    </w:p>
    <w:p w14:paraId="4A5B8733" w14:textId="2D1E1F00" w:rsidR="00A0505C" w:rsidRPr="00EA6F84" w:rsidRDefault="00A0505C" w:rsidP="001F3606">
      <w:pPr>
        <w:pStyle w:val="Style14"/>
      </w:pPr>
      <w:bookmarkStart w:id="459" w:name="_Toc345681383"/>
      <w:bookmarkStart w:id="460" w:name="_Toc347230619"/>
      <w:bookmarkStart w:id="461" w:name="_Toc180847240"/>
      <w:r w:rsidRPr="00EA6F84">
        <w:t>Letter</w:t>
      </w:r>
      <w:r w:rsidR="006E2CC9" w:rsidRPr="00EA6F84">
        <w:t xml:space="preserve"> </w:t>
      </w:r>
      <w:r w:rsidRPr="00EA6F84">
        <w:t>of</w:t>
      </w:r>
      <w:r w:rsidR="006E2CC9" w:rsidRPr="00EA6F84">
        <w:t xml:space="preserve"> </w:t>
      </w:r>
      <w:bookmarkEnd w:id="459"/>
      <w:bookmarkEnd w:id="460"/>
      <w:r w:rsidR="00CA0267" w:rsidRPr="00EA6F84">
        <w:t xml:space="preserve">Proposal </w:t>
      </w:r>
      <w:r w:rsidR="00C436D9" w:rsidRPr="00EA6F84">
        <w:t>–</w:t>
      </w:r>
      <w:r w:rsidR="006E2CC9" w:rsidRPr="00EA6F84">
        <w:t xml:space="preserve"> </w:t>
      </w:r>
      <w:r w:rsidR="00C436D9" w:rsidRPr="00EA6F84">
        <w:t>Technical</w:t>
      </w:r>
      <w:r w:rsidR="006E2CC9" w:rsidRPr="00EA6F84">
        <w:t xml:space="preserve"> </w:t>
      </w:r>
      <w:r w:rsidR="00C436D9" w:rsidRPr="00EA6F84">
        <w:t>Part</w:t>
      </w:r>
      <w:bookmarkEnd w:id="461"/>
    </w:p>
    <w:p w14:paraId="345E7A75" w14:textId="77777777" w:rsidR="00A0505C" w:rsidRPr="00EA6F84" w:rsidRDefault="00A0505C" w:rsidP="00A0505C">
      <w:pPr>
        <w:pStyle w:val="SectionVHeader"/>
        <w:spacing w:before="0" w:after="0"/>
        <w:rPr>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tblGrid>
      <w:tr w:rsidR="00A0505C" w:rsidRPr="00EA6F84" w14:paraId="35E8E84A" w14:textId="77777777" w:rsidTr="002C5518">
        <w:tc>
          <w:tcPr>
            <w:tcW w:w="9864" w:type="dxa"/>
          </w:tcPr>
          <w:p w14:paraId="278CA68F" w14:textId="34B26625" w:rsidR="00A0505C" w:rsidRPr="00EA6F84" w:rsidRDefault="00A0505C" w:rsidP="002C5518">
            <w:pPr>
              <w:spacing w:before="120"/>
              <w:rPr>
                <w:i/>
              </w:rPr>
            </w:pPr>
            <w:r w:rsidRPr="00EA6F84">
              <w:rPr>
                <w:i/>
              </w:rPr>
              <w:t>INSTRUCTIONS</w:t>
            </w:r>
            <w:r w:rsidR="006E2CC9" w:rsidRPr="00EA6F84">
              <w:rPr>
                <w:i/>
              </w:rPr>
              <w:t xml:space="preserve"> </w:t>
            </w:r>
            <w:r w:rsidRPr="00EA6F84">
              <w:rPr>
                <w:i/>
              </w:rPr>
              <w:t>TO</w:t>
            </w:r>
            <w:r w:rsidR="006E2CC9" w:rsidRPr="00EA6F84">
              <w:rPr>
                <w:i/>
              </w:rPr>
              <w:t xml:space="preserve"> </w:t>
            </w:r>
            <w:r w:rsidR="00FE2A63" w:rsidRPr="00EA6F84">
              <w:rPr>
                <w:i/>
              </w:rPr>
              <w:t>PROPOSER</w:t>
            </w:r>
            <w:r w:rsidRPr="00EA6F84">
              <w:rPr>
                <w:i/>
              </w:rPr>
              <w:t>S:</w:t>
            </w:r>
            <w:r w:rsidR="006E2CC9" w:rsidRPr="00EA6F84">
              <w:rPr>
                <w:i/>
              </w:rPr>
              <w:t xml:space="preserve"> </w:t>
            </w:r>
            <w:r w:rsidRPr="00EA6F84">
              <w:rPr>
                <w:i/>
              </w:rPr>
              <w:t>DELETE</w:t>
            </w:r>
            <w:r w:rsidR="006E2CC9" w:rsidRPr="00EA6F84">
              <w:rPr>
                <w:i/>
              </w:rPr>
              <w:t xml:space="preserve"> </w:t>
            </w:r>
            <w:r w:rsidRPr="00EA6F84">
              <w:rPr>
                <w:i/>
              </w:rPr>
              <w:t>THIS</w:t>
            </w:r>
            <w:r w:rsidR="006E2CC9" w:rsidRPr="00EA6F84">
              <w:rPr>
                <w:i/>
              </w:rPr>
              <w:t xml:space="preserve"> </w:t>
            </w:r>
            <w:r w:rsidRPr="00EA6F84">
              <w:rPr>
                <w:i/>
              </w:rPr>
              <w:t>BOX</w:t>
            </w:r>
            <w:r w:rsidR="006E2CC9" w:rsidRPr="00EA6F84">
              <w:rPr>
                <w:i/>
              </w:rPr>
              <w:t xml:space="preserve"> </w:t>
            </w:r>
            <w:r w:rsidRPr="00EA6F84">
              <w:rPr>
                <w:i/>
              </w:rPr>
              <w:t>ONCE</w:t>
            </w:r>
            <w:r w:rsidR="006E2CC9" w:rsidRPr="00EA6F84">
              <w:rPr>
                <w:i/>
              </w:rPr>
              <w:t xml:space="preserve"> </w:t>
            </w:r>
            <w:r w:rsidRPr="00EA6F84">
              <w:rPr>
                <w:i/>
              </w:rPr>
              <w:t>YOU</w:t>
            </w:r>
            <w:r w:rsidR="006E2CC9" w:rsidRPr="00EA6F84">
              <w:rPr>
                <w:i/>
              </w:rPr>
              <w:t xml:space="preserve"> </w:t>
            </w:r>
            <w:r w:rsidRPr="00EA6F84">
              <w:rPr>
                <w:i/>
              </w:rPr>
              <w:t>HAVE</w:t>
            </w:r>
            <w:r w:rsidR="006E2CC9" w:rsidRPr="00EA6F84">
              <w:rPr>
                <w:i/>
              </w:rPr>
              <w:t xml:space="preserve"> </w:t>
            </w:r>
            <w:r w:rsidRPr="00EA6F84">
              <w:rPr>
                <w:i/>
              </w:rPr>
              <w:t>COMPLETED</w:t>
            </w:r>
            <w:r w:rsidR="006E2CC9" w:rsidRPr="00EA6F84">
              <w:rPr>
                <w:i/>
              </w:rPr>
              <w:t xml:space="preserve"> </w:t>
            </w:r>
            <w:r w:rsidRPr="00EA6F84">
              <w:rPr>
                <w:i/>
              </w:rPr>
              <w:t>THE</w:t>
            </w:r>
            <w:r w:rsidR="006E2CC9" w:rsidRPr="00EA6F84">
              <w:rPr>
                <w:i/>
              </w:rPr>
              <w:t xml:space="preserve"> </w:t>
            </w:r>
            <w:r w:rsidRPr="00EA6F84">
              <w:rPr>
                <w:i/>
              </w:rPr>
              <w:t>DOCUMENT</w:t>
            </w:r>
          </w:p>
          <w:p w14:paraId="59DE7D6F" w14:textId="3B056292" w:rsidR="00A0505C" w:rsidRPr="00EA6F84" w:rsidRDefault="00A0505C" w:rsidP="002C5518">
            <w:pPr>
              <w:spacing w:before="120"/>
              <w:rPr>
                <w:i/>
              </w:rPr>
            </w:pPr>
            <w:r w:rsidRPr="00EA6F84">
              <w:rPr>
                <w:i/>
              </w:rPr>
              <w:t>Place</w:t>
            </w:r>
            <w:r w:rsidR="006E2CC9" w:rsidRPr="00EA6F84">
              <w:rPr>
                <w:i/>
              </w:rPr>
              <w:t xml:space="preserve"> </w:t>
            </w:r>
            <w:r w:rsidRPr="00EA6F84">
              <w:rPr>
                <w:i/>
              </w:rPr>
              <w:t>this</w:t>
            </w:r>
            <w:r w:rsidR="006E2CC9" w:rsidRPr="00EA6F84">
              <w:rPr>
                <w:i/>
              </w:rPr>
              <w:t xml:space="preserve"> </w:t>
            </w:r>
            <w:r w:rsidRPr="00EA6F84">
              <w:rPr>
                <w:i/>
              </w:rPr>
              <w:t>Letter</w:t>
            </w:r>
            <w:r w:rsidR="006E2CC9" w:rsidRPr="00EA6F84">
              <w:rPr>
                <w:i/>
              </w:rPr>
              <w:t xml:space="preserve"> </w:t>
            </w:r>
            <w:r w:rsidRPr="00EA6F84">
              <w:rPr>
                <w:i/>
              </w:rPr>
              <w:t>of</w:t>
            </w:r>
            <w:r w:rsidR="006E2CC9" w:rsidRPr="00EA6F84">
              <w:rPr>
                <w:i/>
              </w:rPr>
              <w:t xml:space="preserve"> </w:t>
            </w:r>
            <w:r w:rsidR="00FE2A63" w:rsidRPr="00EA6F84">
              <w:rPr>
                <w:i/>
              </w:rPr>
              <w:t>Proposal</w:t>
            </w:r>
            <w:r w:rsidR="006E2CC9" w:rsidRPr="00EA6F84">
              <w:rPr>
                <w:i/>
              </w:rPr>
              <w:t xml:space="preserve"> </w:t>
            </w:r>
            <w:r w:rsidRPr="00EA6F84">
              <w:rPr>
                <w:i/>
              </w:rPr>
              <w:t>in</w:t>
            </w:r>
            <w:r w:rsidR="006E2CC9" w:rsidRPr="00EA6F84">
              <w:rPr>
                <w:i/>
              </w:rPr>
              <w:t xml:space="preserve"> </w:t>
            </w:r>
            <w:r w:rsidRPr="00EA6F84">
              <w:rPr>
                <w:i/>
              </w:rPr>
              <w:t>the</w:t>
            </w:r>
            <w:r w:rsidR="006E2CC9" w:rsidRPr="00EA6F84">
              <w:rPr>
                <w:i/>
              </w:rPr>
              <w:t xml:space="preserve"> </w:t>
            </w:r>
            <w:r w:rsidR="000F7E79" w:rsidRPr="00EA6F84">
              <w:rPr>
                <w:i/>
                <w:u w:val="single"/>
              </w:rPr>
              <w:t>first</w:t>
            </w:r>
            <w:r w:rsidR="006E2CC9" w:rsidRPr="00EA6F84">
              <w:rPr>
                <w:i/>
              </w:rPr>
              <w:t xml:space="preserve"> </w:t>
            </w:r>
            <w:r w:rsidR="000F7E79" w:rsidRPr="00EA6F84">
              <w:rPr>
                <w:i/>
              </w:rPr>
              <w:t>envelope</w:t>
            </w:r>
            <w:r w:rsidR="006E2CC9" w:rsidRPr="00EA6F84">
              <w:rPr>
                <w:i/>
              </w:rPr>
              <w:t xml:space="preserve"> </w:t>
            </w:r>
            <w:r w:rsidRPr="00EA6F84">
              <w:rPr>
                <w:i/>
              </w:rPr>
              <w:t>“TECHNICAL</w:t>
            </w:r>
            <w:r w:rsidR="006E2CC9" w:rsidRPr="00EA6F84">
              <w:rPr>
                <w:i/>
              </w:rPr>
              <w:t xml:space="preserve"> </w:t>
            </w:r>
            <w:r w:rsidR="004D676B" w:rsidRPr="00EA6F84">
              <w:rPr>
                <w:i/>
              </w:rPr>
              <w:t>PART</w:t>
            </w:r>
            <w:r w:rsidRPr="00EA6F84">
              <w:rPr>
                <w:i/>
              </w:rPr>
              <w:t>”.</w:t>
            </w:r>
          </w:p>
          <w:p w14:paraId="477F0216" w14:textId="77777777" w:rsidR="00A0505C" w:rsidRPr="00EA6F84" w:rsidRDefault="00A0505C" w:rsidP="002C5518">
            <w:pPr>
              <w:rPr>
                <w:i/>
              </w:rPr>
            </w:pPr>
          </w:p>
          <w:p w14:paraId="6E7FDC02" w14:textId="080DC932" w:rsidR="00A0505C" w:rsidRPr="00EA6F84" w:rsidRDefault="00A0505C" w:rsidP="002C5518">
            <w:pPr>
              <w:rPr>
                <w:i/>
              </w:rPr>
            </w:pPr>
            <w:r w:rsidRPr="00EA6F84">
              <w:rPr>
                <w:i/>
              </w:rPr>
              <w:t>The</w:t>
            </w:r>
            <w:r w:rsidR="006E2CC9" w:rsidRPr="00EA6F84">
              <w:rPr>
                <w:i/>
              </w:rPr>
              <w:t xml:space="preserve"> </w:t>
            </w:r>
            <w:r w:rsidR="00FE2A63" w:rsidRPr="00EA6F84">
              <w:rPr>
                <w:i/>
              </w:rPr>
              <w:t>Proposer</w:t>
            </w:r>
            <w:r w:rsidR="006E2CC9" w:rsidRPr="00EA6F84">
              <w:rPr>
                <w:i/>
              </w:rPr>
              <w:t xml:space="preserve"> </w:t>
            </w:r>
            <w:r w:rsidRPr="00EA6F84">
              <w:rPr>
                <w:i/>
              </w:rPr>
              <w:t>must</w:t>
            </w:r>
            <w:r w:rsidR="006E2CC9" w:rsidRPr="00EA6F84">
              <w:rPr>
                <w:i/>
              </w:rPr>
              <w:t xml:space="preserve"> </w:t>
            </w:r>
            <w:r w:rsidRPr="00EA6F84">
              <w:rPr>
                <w:i/>
              </w:rPr>
              <w:t>prepare</w:t>
            </w:r>
            <w:r w:rsidR="006E2CC9" w:rsidRPr="00EA6F84">
              <w:rPr>
                <w:i/>
              </w:rPr>
              <w:t xml:space="preserve"> </w:t>
            </w:r>
            <w:r w:rsidRPr="00EA6F84">
              <w:rPr>
                <w:i/>
              </w:rPr>
              <w:t>the</w:t>
            </w:r>
            <w:r w:rsidR="006E2CC9" w:rsidRPr="00EA6F84">
              <w:rPr>
                <w:i/>
              </w:rPr>
              <w:t xml:space="preserve"> </w:t>
            </w:r>
            <w:r w:rsidRPr="00EA6F84">
              <w:rPr>
                <w:i/>
              </w:rPr>
              <w:t>Letter</w:t>
            </w:r>
            <w:r w:rsidR="006E2CC9" w:rsidRPr="00EA6F84">
              <w:rPr>
                <w:i/>
              </w:rPr>
              <w:t xml:space="preserve"> </w:t>
            </w:r>
            <w:r w:rsidRPr="00EA6F84">
              <w:rPr>
                <w:i/>
              </w:rPr>
              <w:t>of</w:t>
            </w:r>
            <w:r w:rsidR="006E2CC9" w:rsidRPr="00EA6F84">
              <w:rPr>
                <w:i/>
              </w:rPr>
              <w:t xml:space="preserve"> </w:t>
            </w:r>
            <w:r w:rsidR="00FE2A63" w:rsidRPr="00EA6F84">
              <w:rPr>
                <w:i/>
              </w:rPr>
              <w:t>Proposal</w:t>
            </w:r>
            <w:r w:rsidR="006E2CC9" w:rsidRPr="00EA6F84">
              <w:rPr>
                <w:i/>
              </w:rPr>
              <w:t xml:space="preserve"> </w:t>
            </w:r>
            <w:r w:rsidRPr="00EA6F84">
              <w:rPr>
                <w:i/>
              </w:rPr>
              <w:t>on</w:t>
            </w:r>
            <w:r w:rsidR="006E2CC9" w:rsidRPr="00EA6F84">
              <w:rPr>
                <w:i/>
              </w:rPr>
              <w:t xml:space="preserve"> </w:t>
            </w:r>
            <w:r w:rsidRPr="00EA6F84">
              <w:rPr>
                <w:i/>
              </w:rPr>
              <w:t>stationery</w:t>
            </w:r>
            <w:r w:rsidR="006E2CC9" w:rsidRPr="00EA6F84">
              <w:rPr>
                <w:i/>
              </w:rPr>
              <w:t xml:space="preserve"> </w:t>
            </w:r>
            <w:r w:rsidRPr="00EA6F84">
              <w:rPr>
                <w:i/>
              </w:rPr>
              <w:t>with</w:t>
            </w:r>
            <w:r w:rsidR="006E2CC9" w:rsidRPr="00EA6F84">
              <w:rPr>
                <w:i/>
              </w:rPr>
              <w:t xml:space="preserve"> </w:t>
            </w:r>
            <w:r w:rsidRPr="00EA6F84">
              <w:rPr>
                <w:i/>
              </w:rPr>
              <w:t>its</w:t>
            </w:r>
            <w:r w:rsidR="006E2CC9" w:rsidRPr="00EA6F84">
              <w:rPr>
                <w:i/>
              </w:rPr>
              <w:t xml:space="preserve"> </w:t>
            </w:r>
            <w:r w:rsidRPr="00EA6F84">
              <w:rPr>
                <w:i/>
              </w:rPr>
              <w:t>letterhead</w:t>
            </w:r>
            <w:r w:rsidR="006E2CC9" w:rsidRPr="00EA6F84">
              <w:rPr>
                <w:i/>
              </w:rPr>
              <w:t xml:space="preserve"> </w:t>
            </w:r>
            <w:r w:rsidRPr="00EA6F84">
              <w:rPr>
                <w:i/>
              </w:rPr>
              <w:t>clearly</w:t>
            </w:r>
            <w:r w:rsidR="006E2CC9" w:rsidRPr="00EA6F84">
              <w:rPr>
                <w:i/>
              </w:rPr>
              <w:t xml:space="preserve"> </w:t>
            </w:r>
            <w:r w:rsidRPr="00EA6F84">
              <w:rPr>
                <w:i/>
              </w:rPr>
              <w:t>showing</w:t>
            </w:r>
            <w:r w:rsidR="006E2CC9" w:rsidRPr="00EA6F84">
              <w:rPr>
                <w:i/>
              </w:rPr>
              <w:t xml:space="preserve"> </w:t>
            </w:r>
            <w:r w:rsidRPr="00EA6F84">
              <w:rPr>
                <w:i/>
              </w:rPr>
              <w:t>the</w:t>
            </w:r>
            <w:r w:rsidR="006E2CC9" w:rsidRPr="00EA6F84">
              <w:rPr>
                <w:i/>
              </w:rPr>
              <w:t xml:space="preserve"> </w:t>
            </w:r>
            <w:r w:rsidR="00FE2A63" w:rsidRPr="00EA6F84">
              <w:rPr>
                <w:i/>
              </w:rPr>
              <w:t>Proposer</w:t>
            </w:r>
            <w:r w:rsidRPr="00EA6F84">
              <w:rPr>
                <w:i/>
              </w:rPr>
              <w:t>’s</w:t>
            </w:r>
            <w:r w:rsidR="006E2CC9" w:rsidRPr="00EA6F84">
              <w:rPr>
                <w:i/>
              </w:rPr>
              <w:t xml:space="preserve"> </w:t>
            </w:r>
            <w:r w:rsidRPr="00EA6F84">
              <w:rPr>
                <w:i/>
              </w:rPr>
              <w:t>complete</w:t>
            </w:r>
            <w:r w:rsidR="006E2CC9" w:rsidRPr="00EA6F84">
              <w:rPr>
                <w:i/>
              </w:rPr>
              <w:t xml:space="preserve"> </w:t>
            </w:r>
            <w:r w:rsidRPr="00EA6F84">
              <w:rPr>
                <w:i/>
              </w:rPr>
              <w:t>name</w:t>
            </w:r>
            <w:r w:rsidR="006E2CC9" w:rsidRPr="00EA6F84">
              <w:rPr>
                <w:i/>
              </w:rPr>
              <w:t xml:space="preserve"> </w:t>
            </w:r>
            <w:r w:rsidRPr="00EA6F84">
              <w:rPr>
                <w:i/>
              </w:rPr>
              <w:t>and</w:t>
            </w:r>
            <w:r w:rsidR="006E2CC9" w:rsidRPr="00EA6F84">
              <w:rPr>
                <w:i/>
              </w:rPr>
              <w:t xml:space="preserve"> </w:t>
            </w:r>
            <w:r w:rsidRPr="00EA6F84">
              <w:rPr>
                <w:i/>
              </w:rPr>
              <w:t>business</w:t>
            </w:r>
            <w:r w:rsidR="006E2CC9" w:rsidRPr="00EA6F84">
              <w:rPr>
                <w:i/>
              </w:rPr>
              <w:t xml:space="preserve"> </w:t>
            </w:r>
            <w:r w:rsidRPr="00EA6F84">
              <w:rPr>
                <w:i/>
              </w:rPr>
              <w:t>address.</w:t>
            </w:r>
          </w:p>
          <w:p w14:paraId="3A2826A6" w14:textId="77777777" w:rsidR="00A0505C" w:rsidRPr="00EA6F84" w:rsidRDefault="00A0505C" w:rsidP="002C5518">
            <w:pPr>
              <w:rPr>
                <w:i/>
              </w:rPr>
            </w:pPr>
          </w:p>
          <w:p w14:paraId="315F73C4" w14:textId="6A5A67D5" w:rsidR="00A0505C" w:rsidRPr="00EA6F84" w:rsidRDefault="00A0505C" w:rsidP="00CD2319">
            <w:pPr>
              <w:rPr>
                <w:rFonts w:cs="Arial"/>
                <w:i/>
              </w:rPr>
            </w:pPr>
            <w:r w:rsidRPr="00EA6F84">
              <w:rPr>
                <w:i/>
                <w:u w:val="single"/>
              </w:rPr>
              <w:t>Note</w:t>
            </w:r>
            <w:r w:rsidRPr="00EA6F84">
              <w:rPr>
                <w:i/>
              </w:rPr>
              <w:t>:</w:t>
            </w:r>
            <w:r w:rsidR="006E2CC9" w:rsidRPr="00EA6F84">
              <w:rPr>
                <w:i/>
              </w:rPr>
              <w:t xml:space="preserve"> </w:t>
            </w:r>
            <w:r w:rsidRPr="00EA6F84">
              <w:rPr>
                <w:i/>
              </w:rPr>
              <w:t>All</w:t>
            </w:r>
            <w:r w:rsidR="006E2CC9" w:rsidRPr="00EA6F84">
              <w:rPr>
                <w:i/>
              </w:rPr>
              <w:t xml:space="preserve"> </w:t>
            </w:r>
            <w:r w:rsidRPr="00EA6F84">
              <w:rPr>
                <w:i/>
              </w:rPr>
              <w:t>italicized</w:t>
            </w:r>
            <w:r w:rsidR="006E2CC9" w:rsidRPr="00EA6F84">
              <w:rPr>
                <w:i/>
              </w:rPr>
              <w:t xml:space="preserve"> </w:t>
            </w:r>
            <w:r w:rsidRPr="00EA6F84">
              <w:rPr>
                <w:i/>
              </w:rPr>
              <w:t>text</w:t>
            </w:r>
            <w:r w:rsidR="006E2CC9" w:rsidRPr="00EA6F84">
              <w:rPr>
                <w:i/>
              </w:rPr>
              <w:t xml:space="preserve"> </w:t>
            </w:r>
            <w:r w:rsidRPr="00EA6F84">
              <w:rPr>
                <w:i/>
              </w:rPr>
              <w:t>in</w:t>
            </w:r>
            <w:r w:rsidR="006E2CC9" w:rsidRPr="00EA6F84">
              <w:rPr>
                <w:i/>
              </w:rPr>
              <w:t xml:space="preserve"> </w:t>
            </w:r>
            <w:r w:rsidRPr="00EA6F84">
              <w:rPr>
                <w:i/>
              </w:rPr>
              <w:t>black</w:t>
            </w:r>
            <w:r w:rsidR="006E2CC9" w:rsidRPr="00EA6F84">
              <w:rPr>
                <w:i/>
              </w:rPr>
              <w:t xml:space="preserve"> </w:t>
            </w:r>
            <w:r w:rsidRPr="00EA6F84">
              <w:rPr>
                <w:i/>
              </w:rPr>
              <w:t>font</w:t>
            </w:r>
            <w:r w:rsidR="006E2CC9" w:rsidRPr="00EA6F84">
              <w:rPr>
                <w:i/>
              </w:rPr>
              <w:t xml:space="preserve"> </w:t>
            </w:r>
            <w:r w:rsidRPr="00EA6F84">
              <w:rPr>
                <w:i/>
              </w:rPr>
              <w:t>is</w:t>
            </w:r>
            <w:r w:rsidR="006E2CC9" w:rsidRPr="00EA6F84">
              <w:rPr>
                <w:i/>
              </w:rPr>
              <w:t xml:space="preserve"> </w:t>
            </w:r>
            <w:r w:rsidRPr="00EA6F84">
              <w:rPr>
                <w:i/>
              </w:rPr>
              <w:t>to</w:t>
            </w:r>
            <w:r w:rsidR="006E2CC9" w:rsidRPr="00EA6F84">
              <w:rPr>
                <w:i/>
              </w:rPr>
              <w:t xml:space="preserve"> </w:t>
            </w:r>
            <w:r w:rsidRPr="00EA6F84">
              <w:rPr>
                <w:i/>
              </w:rPr>
              <w:t>help</w:t>
            </w:r>
            <w:r w:rsidR="006E2CC9" w:rsidRPr="00EA6F84">
              <w:rPr>
                <w:i/>
              </w:rPr>
              <w:t xml:space="preserve"> </w:t>
            </w:r>
            <w:r w:rsidR="00FE2A63" w:rsidRPr="00EA6F84">
              <w:rPr>
                <w:i/>
              </w:rPr>
              <w:t>Proposer</w:t>
            </w:r>
            <w:r w:rsidRPr="00EA6F84">
              <w:rPr>
                <w:i/>
              </w:rPr>
              <w:t>s</w:t>
            </w:r>
            <w:r w:rsidR="006E2CC9" w:rsidRPr="00EA6F84">
              <w:rPr>
                <w:i/>
              </w:rPr>
              <w:t xml:space="preserve"> </w:t>
            </w:r>
            <w:r w:rsidRPr="00EA6F84">
              <w:rPr>
                <w:i/>
              </w:rPr>
              <w:t>in</w:t>
            </w:r>
            <w:r w:rsidR="006E2CC9" w:rsidRPr="00EA6F84">
              <w:rPr>
                <w:i/>
              </w:rPr>
              <w:t xml:space="preserve"> </w:t>
            </w:r>
            <w:r w:rsidRPr="00EA6F84">
              <w:rPr>
                <w:i/>
              </w:rPr>
              <w:t>preparing</w:t>
            </w:r>
            <w:r w:rsidR="006E2CC9" w:rsidRPr="00EA6F84">
              <w:rPr>
                <w:i/>
              </w:rPr>
              <w:t xml:space="preserve"> </w:t>
            </w:r>
            <w:r w:rsidRPr="00EA6F84">
              <w:rPr>
                <w:i/>
              </w:rPr>
              <w:t>this</w:t>
            </w:r>
            <w:r w:rsidR="006E2CC9" w:rsidRPr="00EA6F84">
              <w:rPr>
                <w:i/>
              </w:rPr>
              <w:t xml:space="preserve"> </w:t>
            </w:r>
            <w:r w:rsidRPr="00EA6F84">
              <w:rPr>
                <w:i/>
              </w:rPr>
              <w:t>form</w:t>
            </w:r>
            <w:r w:rsidR="006E2CC9" w:rsidRPr="00EA6F84">
              <w:rPr>
                <w:i/>
              </w:rPr>
              <w:t xml:space="preserve"> </w:t>
            </w:r>
            <w:r w:rsidRPr="00EA6F84">
              <w:rPr>
                <w:i/>
              </w:rPr>
              <w:t>and</w:t>
            </w:r>
            <w:r w:rsidR="006E2CC9" w:rsidRPr="00EA6F84">
              <w:rPr>
                <w:i/>
              </w:rPr>
              <w:t xml:space="preserve"> </w:t>
            </w:r>
            <w:r w:rsidR="00FE2A63" w:rsidRPr="00EA6F84">
              <w:rPr>
                <w:i/>
              </w:rPr>
              <w:t>Proposer</w:t>
            </w:r>
            <w:r w:rsidRPr="00EA6F84">
              <w:rPr>
                <w:i/>
              </w:rPr>
              <w:t>s</w:t>
            </w:r>
            <w:r w:rsidR="006E2CC9" w:rsidRPr="00EA6F84">
              <w:rPr>
                <w:i/>
              </w:rPr>
              <w:t xml:space="preserve"> </w:t>
            </w:r>
            <w:r w:rsidRPr="00EA6F84">
              <w:rPr>
                <w:i/>
              </w:rPr>
              <w:t>shall</w:t>
            </w:r>
            <w:r w:rsidR="006E2CC9" w:rsidRPr="00EA6F84">
              <w:rPr>
                <w:i/>
              </w:rPr>
              <w:t xml:space="preserve"> </w:t>
            </w:r>
            <w:r w:rsidRPr="00EA6F84">
              <w:rPr>
                <w:i/>
              </w:rPr>
              <w:t>delete</w:t>
            </w:r>
            <w:r w:rsidR="006E2CC9" w:rsidRPr="00EA6F84">
              <w:rPr>
                <w:i/>
              </w:rPr>
              <w:t xml:space="preserve"> </w:t>
            </w:r>
            <w:r w:rsidRPr="00EA6F84">
              <w:rPr>
                <w:i/>
              </w:rPr>
              <w:t>it</w:t>
            </w:r>
            <w:r w:rsidR="006E2CC9" w:rsidRPr="00EA6F84">
              <w:rPr>
                <w:i/>
              </w:rPr>
              <w:t xml:space="preserve"> </w:t>
            </w:r>
            <w:r w:rsidRPr="00EA6F84">
              <w:rPr>
                <w:i/>
              </w:rPr>
              <w:t>from</w:t>
            </w:r>
            <w:r w:rsidR="006E2CC9" w:rsidRPr="00EA6F84">
              <w:rPr>
                <w:i/>
              </w:rPr>
              <w:t xml:space="preserve"> </w:t>
            </w:r>
            <w:r w:rsidRPr="00EA6F84">
              <w:rPr>
                <w:i/>
              </w:rPr>
              <w:t>the</w:t>
            </w:r>
            <w:r w:rsidR="006E2CC9" w:rsidRPr="00EA6F84">
              <w:rPr>
                <w:i/>
              </w:rPr>
              <w:t xml:space="preserve"> </w:t>
            </w:r>
            <w:r w:rsidRPr="00EA6F84">
              <w:rPr>
                <w:i/>
              </w:rPr>
              <w:t>final</w:t>
            </w:r>
            <w:r w:rsidR="006E2CC9" w:rsidRPr="00EA6F84">
              <w:rPr>
                <w:i/>
              </w:rPr>
              <w:t xml:space="preserve"> </w:t>
            </w:r>
            <w:r w:rsidRPr="00EA6F84">
              <w:rPr>
                <w:i/>
              </w:rPr>
              <w:t>document.</w:t>
            </w:r>
            <w:r w:rsidR="006E2CC9" w:rsidRPr="00EA6F84">
              <w:rPr>
                <w:i/>
              </w:rPr>
              <w:t xml:space="preserve"> </w:t>
            </w:r>
          </w:p>
        </w:tc>
      </w:tr>
    </w:tbl>
    <w:p w14:paraId="432440AA" w14:textId="77777777" w:rsidR="00A0505C" w:rsidRPr="00EA6F84" w:rsidRDefault="00A0505C" w:rsidP="00A0505C">
      <w:pPr>
        <w:tabs>
          <w:tab w:val="right" w:pos="9000"/>
        </w:tabs>
      </w:pPr>
    </w:p>
    <w:p w14:paraId="60D1952B" w14:textId="38D8D7CA" w:rsidR="00A0505C" w:rsidRPr="00EA6F84" w:rsidRDefault="00A0505C" w:rsidP="00A0505C">
      <w:pPr>
        <w:tabs>
          <w:tab w:val="right" w:pos="9000"/>
        </w:tabs>
      </w:pPr>
      <w:r w:rsidRPr="00EA6F84">
        <w:rPr>
          <w:b/>
        </w:rPr>
        <w:t>Date</w:t>
      </w:r>
      <w:r w:rsidR="006E2CC9" w:rsidRPr="00EA6F84">
        <w:rPr>
          <w:b/>
        </w:rPr>
        <w:t xml:space="preserve"> </w:t>
      </w:r>
      <w:r w:rsidRPr="00EA6F84">
        <w:rPr>
          <w:b/>
        </w:rPr>
        <w:t>of</w:t>
      </w:r>
      <w:r w:rsidR="006E2CC9" w:rsidRPr="00EA6F84">
        <w:rPr>
          <w:b/>
        </w:rPr>
        <w:t xml:space="preserve"> </w:t>
      </w:r>
      <w:r w:rsidR="0005290C" w:rsidRPr="00EA6F84">
        <w:rPr>
          <w:b/>
        </w:rPr>
        <w:t>this</w:t>
      </w:r>
      <w:r w:rsidR="006E2CC9" w:rsidRPr="00EA6F84">
        <w:rPr>
          <w:b/>
        </w:rPr>
        <w:t xml:space="preserve"> </w:t>
      </w:r>
      <w:r w:rsidR="00FE2A63" w:rsidRPr="00EA6F84">
        <w:rPr>
          <w:b/>
        </w:rPr>
        <w:t>Proposal</w:t>
      </w:r>
      <w:r w:rsidR="006E2CC9" w:rsidRPr="00EA6F84">
        <w:rPr>
          <w:b/>
        </w:rPr>
        <w:t xml:space="preserve"> </w:t>
      </w:r>
      <w:r w:rsidR="0005290C" w:rsidRPr="00EA6F84">
        <w:rPr>
          <w:b/>
        </w:rPr>
        <w:t>s</w:t>
      </w:r>
      <w:r w:rsidRPr="00EA6F84">
        <w:rPr>
          <w:b/>
        </w:rPr>
        <w:t>ubmission</w:t>
      </w:r>
      <w:r w:rsidRPr="00EA6F84">
        <w:t>:</w:t>
      </w:r>
      <w:r w:rsidR="006E2CC9" w:rsidRPr="00EA6F84">
        <w:t xml:space="preserve"> </w:t>
      </w:r>
      <w:r w:rsidRPr="00EA6F84">
        <w:t>[</w:t>
      </w:r>
      <w:r w:rsidRPr="00EA6F84">
        <w:rPr>
          <w:i/>
        </w:rPr>
        <w:t>insert</w:t>
      </w:r>
      <w:r w:rsidR="006E2CC9" w:rsidRPr="00EA6F84">
        <w:rPr>
          <w:i/>
        </w:rPr>
        <w:t xml:space="preserve"> </w:t>
      </w:r>
      <w:r w:rsidRPr="00EA6F84">
        <w:rPr>
          <w:i/>
        </w:rPr>
        <w:t>date</w:t>
      </w:r>
      <w:r w:rsidR="006E2CC9" w:rsidRPr="00EA6F84">
        <w:rPr>
          <w:i/>
        </w:rPr>
        <w:t xml:space="preserve"> </w:t>
      </w:r>
      <w:r w:rsidRPr="00EA6F84">
        <w:rPr>
          <w:i/>
        </w:rPr>
        <w:t>(</w:t>
      </w:r>
      <w:r w:rsidR="0005290C" w:rsidRPr="00EA6F84">
        <w:rPr>
          <w:i/>
        </w:rPr>
        <w:t>as</w:t>
      </w:r>
      <w:r w:rsidR="006E2CC9" w:rsidRPr="00EA6F84">
        <w:rPr>
          <w:i/>
        </w:rPr>
        <w:t xml:space="preserve"> </w:t>
      </w:r>
      <w:r w:rsidR="0005290C" w:rsidRPr="00EA6F84">
        <w:rPr>
          <w:i/>
        </w:rPr>
        <w:t>day,</w:t>
      </w:r>
      <w:r w:rsidR="006E2CC9" w:rsidRPr="00EA6F84">
        <w:rPr>
          <w:i/>
        </w:rPr>
        <w:t xml:space="preserve"> </w:t>
      </w:r>
      <w:r w:rsidR="0005290C" w:rsidRPr="00EA6F84">
        <w:rPr>
          <w:i/>
        </w:rPr>
        <w:t>month</w:t>
      </w:r>
      <w:r w:rsidR="006E2CC9" w:rsidRPr="00EA6F84">
        <w:rPr>
          <w:i/>
        </w:rPr>
        <w:t xml:space="preserve"> </w:t>
      </w:r>
      <w:r w:rsidR="0005290C" w:rsidRPr="00EA6F84">
        <w:rPr>
          <w:i/>
        </w:rPr>
        <w:t>and</w:t>
      </w:r>
      <w:r w:rsidR="006E2CC9" w:rsidRPr="00EA6F84">
        <w:rPr>
          <w:i/>
        </w:rPr>
        <w:t xml:space="preserve"> </w:t>
      </w:r>
      <w:r w:rsidR="0005290C" w:rsidRPr="00EA6F84">
        <w:rPr>
          <w:i/>
        </w:rPr>
        <w:t>year)</w:t>
      </w:r>
      <w:r w:rsidR="006E2CC9" w:rsidRPr="00EA6F84">
        <w:rPr>
          <w:i/>
        </w:rPr>
        <w:t xml:space="preserve"> </w:t>
      </w:r>
      <w:r w:rsidR="0005290C" w:rsidRPr="00EA6F84">
        <w:rPr>
          <w:i/>
        </w:rPr>
        <w:t>of</w:t>
      </w:r>
      <w:r w:rsidR="006E2CC9" w:rsidRPr="00EA6F84">
        <w:rPr>
          <w:i/>
        </w:rPr>
        <w:t xml:space="preserve"> </w:t>
      </w:r>
      <w:r w:rsidR="00FE2A63" w:rsidRPr="00EA6F84">
        <w:rPr>
          <w:i/>
        </w:rPr>
        <w:t>Proposal</w:t>
      </w:r>
      <w:r w:rsidR="006E2CC9" w:rsidRPr="00EA6F84">
        <w:rPr>
          <w:i/>
        </w:rPr>
        <w:t xml:space="preserve"> </w:t>
      </w:r>
      <w:r w:rsidR="0005290C" w:rsidRPr="00EA6F84">
        <w:rPr>
          <w:i/>
        </w:rPr>
        <w:t>s</w:t>
      </w:r>
      <w:r w:rsidRPr="00EA6F84">
        <w:rPr>
          <w:i/>
        </w:rPr>
        <w:t>ubmission</w:t>
      </w:r>
      <w:r w:rsidRPr="00EA6F84">
        <w:t>]</w:t>
      </w:r>
    </w:p>
    <w:p w14:paraId="63548389" w14:textId="2FFE695B" w:rsidR="00A0505C" w:rsidRPr="00EA6F84" w:rsidRDefault="004505AE" w:rsidP="00A0505C">
      <w:pPr>
        <w:tabs>
          <w:tab w:val="right" w:pos="9000"/>
        </w:tabs>
      </w:pPr>
      <w:r w:rsidRPr="00EA6F84">
        <w:rPr>
          <w:b/>
        </w:rPr>
        <w:t>RFP</w:t>
      </w:r>
      <w:r w:rsidR="006E2CC9" w:rsidRPr="00EA6F84">
        <w:rPr>
          <w:b/>
        </w:rPr>
        <w:t xml:space="preserve"> </w:t>
      </w:r>
      <w:r w:rsidR="00A0505C" w:rsidRPr="00EA6F84">
        <w:rPr>
          <w:b/>
        </w:rPr>
        <w:t>No.:</w:t>
      </w:r>
      <w:r w:rsidR="006E2CC9" w:rsidRPr="00EA6F84">
        <w:t xml:space="preserve"> </w:t>
      </w:r>
      <w:r w:rsidR="00A0505C" w:rsidRPr="00EA6F84">
        <w:t>[</w:t>
      </w:r>
      <w:r w:rsidR="00A0505C" w:rsidRPr="00EA6F84">
        <w:rPr>
          <w:i/>
        </w:rPr>
        <w:t>insert</w:t>
      </w:r>
      <w:r w:rsidR="006E2CC9" w:rsidRPr="00EA6F84">
        <w:rPr>
          <w:i/>
        </w:rPr>
        <w:t xml:space="preserve"> </w:t>
      </w:r>
      <w:r w:rsidR="00A0505C" w:rsidRPr="00EA6F84">
        <w:rPr>
          <w:i/>
        </w:rPr>
        <w:t>number</w:t>
      </w:r>
      <w:r w:rsidR="006E2CC9" w:rsidRPr="00EA6F84">
        <w:rPr>
          <w:i/>
        </w:rPr>
        <w:t xml:space="preserve"> </w:t>
      </w:r>
      <w:r w:rsidR="00A0505C" w:rsidRPr="00EA6F84">
        <w:rPr>
          <w:i/>
        </w:rPr>
        <w:t>of</w:t>
      </w:r>
      <w:r w:rsidR="006E2CC9" w:rsidRPr="00EA6F84">
        <w:rPr>
          <w:i/>
        </w:rPr>
        <w:t xml:space="preserve"> </w:t>
      </w:r>
      <w:r w:rsidR="006D2FA6" w:rsidRPr="00EA6F84">
        <w:rPr>
          <w:i/>
        </w:rPr>
        <w:t>RFP process</w:t>
      </w:r>
      <w:r w:rsidR="00A0505C" w:rsidRPr="00EA6F84">
        <w:t>]</w:t>
      </w:r>
    </w:p>
    <w:p w14:paraId="3C4714B5" w14:textId="71DB40D0" w:rsidR="00A0505C" w:rsidRPr="00EA6F84" w:rsidRDefault="00A0505C" w:rsidP="00A0505C">
      <w:pPr>
        <w:tabs>
          <w:tab w:val="right" w:pos="9000"/>
        </w:tabs>
      </w:pPr>
      <w:r w:rsidRPr="00EA6F84">
        <w:rPr>
          <w:b/>
        </w:rPr>
        <w:t>Request</w:t>
      </w:r>
      <w:r w:rsidR="006E2CC9" w:rsidRPr="00EA6F84">
        <w:rPr>
          <w:b/>
        </w:rPr>
        <w:t xml:space="preserve"> </w:t>
      </w:r>
      <w:r w:rsidRPr="00EA6F84">
        <w:rPr>
          <w:b/>
        </w:rPr>
        <w:t>for</w:t>
      </w:r>
      <w:r w:rsidR="006E2CC9" w:rsidRPr="00EA6F84">
        <w:rPr>
          <w:b/>
        </w:rPr>
        <w:t xml:space="preserve"> </w:t>
      </w:r>
      <w:r w:rsidR="00FE2A63" w:rsidRPr="00EA6F84">
        <w:rPr>
          <w:b/>
        </w:rPr>
        <w:t>Proposal</w:t>
      </w:r>
      <w:r w:rsidR="006E2CC9" w:rsidRPr="00EA6F84">
        <w:rPr>
          <w:b/>
        </w:rPr>
        <w:t xml:space="preserve"> </w:t>
      </w:r>
      <w:r w:rsidRPr="00EA6F84">
        <w:rPr>
          <w:b/>
        </w:rPr>
        <w:t>No.</w:t>
      </w:r>
      <w:r w:rsidRPr="00EA6F84">
        <w:t>:</w:t>
      </w:r>
      <w:r w:rsidR="006E2CC9" w:rsidRPr="00EA6F84">
        <w:t xml:space="preserve"> </w:t>
      </w:r>
      <w:r w:rsidRPr="00EA6F84">
        <w:t>[</w:t>
      </w:r>
      <w:r w:rsidRPr="00EA6F84">
        <w:rPr>
          <w:i/>
        </w:rPr>
        <w:t>insert</w:t>
      </w:r>
      <w:r w:rsidR="006E2CC9" w:rsidRPr="00EA6F84">
        <w:rPr>
          <w:i/>
        </w:rPr>
        <w:t xml:space="preserve"> </w:t>
      </w:r>
      <w:r w:rsidRPr="00EA6F84">
        <w:rPr>
          <w:i/>
        </w:rPr>
        <w:t>identification</w:t>
      </w:r>
      <w:r w:rsidRPr="00EA6F84">
        <w:t>]</w:t>
      </w:r>
    </w:p>
    <w:p w14:paraId="0DF239DA" w14:textId="03526301" w:rsidR="00A0505C" w:rsidRPr="00EA6F84" w:rsidRDefault="00A0505C" w:rsidP="00A0505C">
      <w:r w:rsidRPr="00EA6F84">
        <w:rPr>
          <w:b/>
          <w:iCs/>
        </w:rPr>
        <w:t>Alternative</w:t>
      </w:r>
      <w:r w:rsidR="006E2CC9" w:rsidRPr="00EA6F84">
        <w:rPr>
          <w:b/>
          <w:iCs/>
        </w:rPr>
        <w:t xml:space="preserve"> </w:t>
      </w:r>
      <w:r w:rsidRPr="00EA6F84">
        <w:rPr>
          <w:b/>
          <w:iCs/>
        </w:rPr>
        <w:t>No.</w:t>
      </w:r>
      <w:r w:rsidRPr="00EA6F84">
        <w:rPr>
          <w:iCs/>
        </w:rPr>
        <w:t>:</w:t>
      </w:r>
      <w:r w:rsidR="006E2CC9" w:rsidRPr="00EA6F84">
        <w:rPr>
          <w:i/>
          <w:iCs/>
        </w:rPr>
        <w:t xml:space="preserve"> </w:t>
      </w:r>
      <w:r w:rsidRPr="00EA6F84">
        <w:rPr>
          <w:iCs/>
        </w:rPr>
        <w:t>[</w:t>
      </w:r>
      <w:r w:rsidRPr="00EA6F84">
        <w:rPr>
          <w:i/>
          <w:iCs/>
        </w:rPr>
        <w:t>insert</w:t>
      </w:r>
      <w:r w:rsidR="006E2CC9" w:rsidRPr="00EA6F84">
        <w:rPr>
          <w:i/>
          <w:iCs/>
        </w:rPr>
        <w:t xml:space="preserve"> </w:t>
      </w:r>
      <w:r w:rsidRPr="00EA6F84">
        <w:rPr>
          <w:i/>
          <w:iCs/>
        </w:rPr>
        <w:t>identification</w:t>
      </w:r>
      <w:r w:rsidR="006E2CC9" w:rsidRPr="00EA6F84">
        <w:rPr>
          <w:i/>
          <w:iCs/>
        </w:rPr>
        <w:t xml:space="preserve"> </w:t>
      </w:r>
      <w:r w:rsidRPr="00EA6F84">
        <w:rPr>
          <w:i/>
          <w:iCs/>
        </w:rPr>
        <w:t>No</w:t>
      </w:r>
      <w:r w:rsidR="006E2CC9" w:rsidRPr="00EA6F84">
        <w:rPr>
          <w:i/>
          <w:iCs/>
        </w:rPr>
        <w:t xml:space="preserve"> </w:t>
      </w:r>
      <w:r w:rsidRPr="00EA6F84">
        <w:rPr>
          <w:i/>
          <w:iCs/>
        </w:rPr>
        <w:t>if</w:t>
      </w:r>
      <w:r w:rsidR="006E2CC9" w:rsidRPr="00EA6F84">
        <w:rPr>
          <w:i/>
          <w:iCs/>
        </w:rPr>
        <w:t xml:space="preserve"> </w:t>
      </w:r>
      <w:r w:rsidRPr="00EA6F84">
        <w:rPr>
          <w:i/>
          <w:iCs/>
        </w:rPr>
        <w:t>this</w:t>
      </w:r>
      <w:r w:rsidR="006E2CC9" w:rsidRPr="00EA6F84">
        <w:rPr>
          <w:i/>
          <w:iCs/>
        </w:rPr>
        <w:t xml:space="preserve"> </w:t>
      </w:r>
      <w:r w:rsidRPr="00EA6F84">
        <w:rPr>
          <w:i/>
          <w:iCs/>
        </w:rPr>
        <w:t>is</w:t>
      </w:r>
      <w:r w:rsidR="006E2CC9" w:rsidRPr="00EA6F84">
        <w:rPr>
          <w:i/>
          <w:iCs/>
        </w:rPr>
        <w:t xml:space="preserve"> </w:t>
      </w:r>
      <w:r w:rsidRPr="00EA6F84">
        <w:rPr>
          <w:i/>
          <w:iCs/>
        </w:rPr>
        <w:t>a</w:t>
      </w:r>
      <w:r w:rsidR="006E2CC9" w:rsidRPr="00EA6F84">
        <w:rPr>
          <w:i/>
          <w:iCs/>
        </w:rPr>
        <w:t xml:space="preserve"> </w:t>
      </w:r>
      <w:r w:rsidR="00FE2A63" w:rsidRPr="00EA6F84">
        <w:rPr>
          <w:i/>
          <w:iCs/>
        </w:rPr>
        <w:t>Proposal</w:t>
      </w:r>
      <w:r w:rsidR="006E2CC9" w:rsidRPr="00EA6F84">
        <w:rPr>
          <w:i/>
          <w:iCs/>
        </w:rPr>
        <w:t xml:space="preserve"> </w:t>
      </w:r>
      <w:r w:rsidRPr="00EA6F84">
        <w:rPr>
          <w:i/>
          <w:iCs/>
        </w:rPr>
        <w:t>for</w:t>
      </w:r>
      <w:r w:rsidR="006E2CC9" w:rsidRPr="00EA6F84">
        <w:rPr>
          <w:i/>
          <w:iCs/>
        </w:rPr>
        <w:t xml:space="preserve"> </w:t>
      </w:r>
      <w:r w:rsidRPr="00EA6F84">
        <w:rPr>
          <w:i/>
          <w:iCs/>
        </w:rPr>
        <w:t>an</w:t>
      </w:r>
      <w:r w:rsidR="006E2CC9" w:rsidRPr="00EA6F84">
        <w:rPr>
          <w:i/>
          <w:iCs/>
        </w:rPr>
        <w:t xml:space="preserve"> </w:t>
      </w:r>
      <w:r w:rsidRPr="00EA6F84">
        <w:rPr>
          <w:i/>
          <w:iCs/>
        </w:rPr>
        <w:t>alternative</w:t>
      </w:r>
      <w:r w:rsidRPr="00EA6F84">
        <w:rPr>
          <w:iCs/>
        </w:rPr>
        <w:t>]</w:t>
      </w:r>
    </w:p>
    <w:p w14:paraId="20A2085C" w14:textId="77777777" w:rsidR="00A0505C" w:rsidRPr="00EA6F84" w:rsidRDefault="00A0505C" w:rsidP="00A0505C"/>
    <w:p w14:paraId="032772B0" w14:textId="77777777" w:rsidR="00A0505C" w:rsidRPr="00EA6F84" w:rsidRDefault="00A0505C" w:rsidP="00A0505C">
      <w:pPr>
        <w:rPr>
          <w:b/>
        </w:rPr>
      </w:pPr>
      <w:r w:rsidRPr="00EA6F84">
        <w:t>To:</w:t>
      </w:r>
      <w:r w:rsidR="006E2CC9" w:rsidRPr="00EA6F84">
        <w:t xml:space="preserve"> </w:t>
      </w:r>
      <w:r w:rsidRPr="00EA6F84">
        <w:rPr>
          <w:b/>
        </w:rPr>
        <w:t>[</w:t>
      </w:r>
      <w:r w:rsidRPr="00EA6F84">
        <w:rPr>
          <w:b/>
          <w:i/>
        </w:rPr>
        <w:t>insert</w:t>
      </w:r>
      <w:r w:rsidR="006E2CC9" w:rsidRPr="00EA6F84">
        <w:rPr>
          <w:b/>
          <w:i/>
        </w:rPr>
        <w:t xml:space="preserve"> </w:t>
      </w:r>
      <w:r w:rsidRPr="00EA6F84">
        <w:rPr>
          <w:b/>
          <w:i/>
        </w:rPr>
        <w:t>complete</w:t>
      </w:r>
      <w:r w:rsidR="006E2CC9" w:rsidRPr="00EA6F84">
        <w:rPr>
          <w:b/>
          <w:i/>
        </w:rPr>
        <w:t xml:space="preserve"> </w:t>
      </w:r>
      <w:r w:rsidRPr="00EA6F84">
        <w:rPr>
          <w:b/>
          <w:i/>
        </w:rPr>
        <w:t>name</w:t>
      </w:r>
      <w:r w:rsidR="006E2CC9" w:rsidRPr="00EA6F84">
        <w:rPr>
          <w:b/>
          <w:i/>
        </w:rPr>
        <w:t xml:space="preserve"> </w:t>
      </w:r>
      <w:r w:rsidRPr="00EA6F84">
        <w:rPr>
          <w:b/>
          <w:i/>
        </w:rPr>
        <w:t>of</w:t>
      </w:r>
      <w:r w:rsidR="006E2CC9" w:rsidRPr="00EA6F84">
        <w:rPr>
          <w:b/>
          <w:i/>
        </w:rPr>
        <w:t xml:space="preserve"> </w:t>
      </w:r>
      <w:r w:rsidRPr="00EA6F84">
        <w:rPr>
          <w:b/>
          <w:i/>
        </w:rPr>
        <w:t>Purchaser</w:t>
      </w:r>
      <w:r w:rsidRPr="00EA6F84">
        <w:rPr>
          <w:b/>
        </w:rPr>
        <w:t>]</w:t>
      </w:r>
    </w:p>
    <w:p w14:paraId="1B67856F" w14:textId="77777777" w:rsidR="00A0505C" w:rsidRPr="00EA6F84" w:rsidRDefault="00A0505C" w:rsidP="00A0505C"/>
    <w:p w14:paraId="6D76AF57" w14:textId="202E384E" w:rsidR="00A0505C" w:rsidRPr="00EA6F84" w:rsidRDefault="00A0505C" w:rsidP="00A0505C">
      <w:pPr>
        <w:spacing w:after="120"/>
      </w:pPr>
      <w:bookmarkStart w:id="462" w:name="_Hlk127192518"/>
      <w:r w:rsidRPr="00EA6F84">
        <w:t>We,</w:t>
      </w:r>
      <w:r w:rsidR="006E2CC9" w:rsidRPr="00EA6F84">
        <w:t xml:space="preserve"> </w:t>
      </w:r>
      <w:r w:rsidRPr="00EA6F84">
        <w:t>the</w:t>
      </w:r>
      <w:r w:rsidR="006E2CC9" w:rsidRPr="00EA6F84">
        <w:t xml:space="preserve"> </w:t>
      </w:r>
      <w:r w:rsidRPr="00EA6F84">
        <w:t>undersigned</w:t>
      </w:r>
      <w:r w:rsidR="006E2CC9" w:rsidRPr="00EA6F84">
        <w:t xml:space="preserve"> </w:t>
      </w:r>
      <w:r w:rsidR="00FE2A63" w:rsidRPr="00EA6F84">
        <w:t>Proposer</w:t>
      </w:r>
      <w:r w:rsidRPr="00EA6F84">
        <w:t>,</w:t>
      </w:r>
      <w:r w:rsidR="006E2CC9" w:rsidRPr="00EA6F84">
        <w:t xml:space="preserve"> </w:t>
      </w:r>
      <w:r w:rsidRPr="00EA6F84">
        <w:t>hereby</w:t>
      </w:r>
      <w:r w:rsidR="006E2CC9" w:rsidRPr="00EA6F84">
        <w:t xml:space="preserve"> </w:t>
      </w:r>
      <w:r w:rsidRPr="00EA6F84">
        <w:t>su</w:t>
      </w:r>
      <w:r w:rsidR="00647AF9" w:rsidRPr="00EA6F84">
        <w:t>b</w:t>
      </w:r>
      <w:r w:rsidRPr="00EA6F84">
        <w:t>mit</w:t>
      </w:r>
      <w:r w:rsidR="006E2CC9" w:rsidRPr="00EA6F84">
        <w:t xml:space="preserve"> </w:t>
      </w:r>
      <w:r w:rsidRPr="00EA6F84">
        <w:t>our</w:t>
      </w:r>
      <w:r w:rsidR="006E2CC9" w:rsidRPr="00EA6F84">
        <w:t xml:space="preserve"> </w:t>
      </w:r>
      <w:r w:rsidR="00FE2A63" w:rsidRPr="00EA6F84">
        <w:t>Proposal</w:t>
      </w:r>
      <w:r w:rsidRPr="00EA6F84">
        <w:t>,</w:t>
      </w:r>
      <w:r w:rsidR="006E2CC9" w:rsidRPr="00EA6F84">
        <w:t xml:space="preserve"> </w:t>
      </w:r>
      <w:r w:rsidRPr="00EA6F84">
        <w:t>in</w:t>
      </w:r>
      <w:r w:rsidR="006E2CC9" w:rsidRPr="00EA6F84">
        <w:t xml:space="preserve"> </w:t>
      </w:r>
      <w:r w:rsidRPr="00EA6F84">
        <w:t>two</w:t>
      </w:r>
      <w:r w:rsidR="006E2CC9" w:rsidRPr="00EA6F84">
        <w:t xml:space="preserve"> </w:t>
      </w:r>
      <w:r w:rsidRPr="00EA6F84">
        <w:t>parts,</w:t>
      </w:r>
      <w:r w:rsidR="006E2CC9" w:rsidRPr="00EA6F84">
        <w:t xml:space="preserve"> </w:t>
      </w:r>
      <w:r w:rsidRPr="00EA6F84">
        <w:t>namely:</w:t>
      </w:r>
    </w:p>
    <w:p w14:paraId="7D31A067" w14:textId="77777777" w:rsidR="00A0505C" w:rsidRPr="00EA6F84" w:rsidRDefault="000F7E79" w:rsidP="00B10DA5">
      <w:pPr>
        <w:pStyle w:val="ListParagraph"/>
        <w:numPr>
          <w:ilvl w:val="0"/>
          <w:numId w:val="73"/>
        </w:numPr>
        <w:spacing w:after="120"/>
        <w:ind w:left="432" w:hanging="432"/>
        <w:contextualSpacing w:val="0"/>
      </w:pPr>
      <w:r w:rsidRPr="00EA6F84">
        <w:t>the</w:t>
      </w:r>
      <w:r w:rsidR="006E2CC9" w:rsidRPr="00EA6F84">
        <w:t xml:space="preserve"> </w:t>
      </w:r>
      <w:r w:rsidRPr="00EA6F84">
        <w:t>Technical</w:t>
      </w:r>
      <w:r w:rsidR="006E2CC9" w:rsidRPr="00EA6F84">
        <w:t xml:space="preserve"> </w:t>
      </w:r>
      <w:r w:rsidR="004D676B" w:rsidRPr="00EA6F84">
        <w:t>Part</w:t>
      </w:r>
      <w:r w:rsidR="00A0505C" w:rsidRPr="00EA6F84">
        <w:t>,</w:t>
      </w:r>
      <w:r w:rsidR="006E2CC9" w:rsidRPr="00EA6F84">
        <w:t xml:space="preserve"> </w:t>
      </w:r>
      <w:r w:rsidR="00A0505C" w:rsidRPr="00EA6F84">
        <w:t>and</w:t>
      </w:r>
    </w:p>
    <w:p w14:paraId="73E37CBC" w14:textId="77777777" w:rsidR="00A0505C" w:rsidRPr="00EA6F84" w:rsidRDefault="00A0505C" w:rsidP="00B10DA5">
      <w:pPr>
        <w:pStyle w:val="ListParagraph"/>
        <w:numPr>
          <w:ilvl w:val="0"/>
          <w:numId w:val="73"/>
        </w:numPr>
        <w:spacing w:after="120"/>
        <w:ind w:left="432" w:hanging="432"/>
        <w:contextualSpacing w:val="0"/>
      </w:pPr>
      <w:r w:rsidRPr="00EA6F84">
        <w:t>the</w:t>
      </w:r>
      <w:r w:rsidR="006E2CC9" w:rsidRPr="00EA6F84">
        <w:t xml:space="preserve"> </w:t>
      </w:r>
      <w:r w:rsidR="00F768A5" w:rsidRPr="00EA6F84">
        <w:t>Financial</w:t>
      </w:r>
      <w:r w:rsidR="006E2CC9" w:rsidRPr="00EA6F84">
        <w:t xml:space="preserve"> </w:t>
      </w:r>
      <w:r w:rsidR="00F768A5" w:rsidRPr="00EA6F84">
        <w:t>Part</w:t>
      </w:r>
      <w:r w:rsidRPr="00EA6F84">
        <w:t>.</w:t>
      </w:r>
    </w:p>
    <w:p w14:paraId="79353918" w14:textId="77777777" w:rsidR="00A0505C" w:rsidRPr="00EA6F84" w:rsidRDefault="00A0505C" w:rsidP="00A0505C"/>
    <w:p w14:paraId="09DC5737" w14:textId="2832B97B" w:rsidR="00A0505C" w:rsidRPr="00EA6F84" w:rsidRDefault="00A0505C" w:rsidP="00357D41">
      <w:pPr>
        <w:spacing w:after="120"/>
        <w:jc w:val="both"/>
      </w:pPr>
      <w:r w:rsidRPr="00EA6F84">
        <w:t>In</w:t>
      </w:r>
      <w:r w:rsidR="006E2CC9" w:rsidRPr="00EA6F84">
        <w:t xml:space="preserve"> </w:t>
      </w:r>
      <w:r w:rsidRPr="00EA6F84">
        <w:t>submitting</w:t>
      </w:r>
      <w:r w:rsidR="006E2CC9" w:rsidRPr="00EA6F84">
        <w:t xml:space="preserve"> </w:t>
      </w:r>
      <w:r w:rsidRPr="00EA6F84">
        <w:t>our</w:t>
      </w:r>
      <w:r w:rsidR="006E2CC9" w:rsidRPr="00EA6F84">
        <w:t xml:space="preserve"> </w:t>
      </w:r>
      <w:r w:rsidR="00FE2A63" w:rsidRPr="00EA6F84">
        <w:t>Proposal</w:t>
      </w:r>
      <w:r w:rsidR="006E2CC9" w:rsidRPr="00EA6F84">
        <w:t xml:space="preserve"> </w:t>
      </w:r>
      <w:r w:rsidRPr="00EA6F84">
        <w:t>we</w:t>
      </w:r>
      <w:r w:rsidR="006E2CC9" w:rsidRPr="00EA6F84">
        <w:t xml:space="preserve"> </w:t>
      </w:r>
      <w:r w:rsidRPr="00EA6F84">
        <w:t>make</w:t>
      </w:r>
      <w:r w:rsidR="006E2CC9" w:rsidRPr="00EA6F84">
        <w:t xml:space="preserve"> </w:t>
      </w:r>
      <w:r w:rsidRPr="00EA6F84">
        <w:t>the</w:t>
      </w:r>
      <w:r w:rsidR="006E2CC9" w:rsidRPr="00EA6F84">
        <w:t xml:space="preserve"> </w:t>
      </w:r>
      <w:r w:rsidRPr="00EA6F84">
        <w:t>following</w:t>
      </w:r>
      <w:r w:rsidR="006E2CC9" w:rsidRPr="00EA6F84">
        <w:t xml:space="preserve"> </w:t>
      </w:r>
      <w:r w:rsidRPr="00EA6F84">
        <w:t>declarations:</w:t>
      </w:r>
      <w:r w:rsidR="006E2CC9" w:rsidRPr="00EA6F84">
        <w:t xml:space="preserve"> </w:t>
      </w:r>
    </w:p>
    <w:p w14:paraId="650A9871" w14:textId="0D65EB35" w:rsidR="00A0505C" w:rsidRPr="00EA6F84" w:rsidRDefault="00A0505C" w:rsidP="00B10DA5">
      <w:pPr>
        <w:pStyle w:val="ListParagraph"/>
        <w:numPr>
          <w:ilvl w:val="0"/>
          <w:numId w:val="76"/>
        </w:numPr>
        <w:spacing w:after="120"/>
        <w:ind w:left="450" w:hanging="450"/>
        <w:contextualSpacing w:val="0"/>
        <w:jc w:val="both"/>
      </w:pPr>
      <w:r w:rsidRPr="00EA6F84">
        <w:rPr>
          <w:b/>
        </w:rPr>
        <w:t>No</w:t>
      </w:r>
      <w:r w:rsidR="006E2CC9" w:rsidRPr="00EA6F84">
        <w:rPr>
          <w:b/>
        </w:rPr>
        <w:t xml:space="preserve"> </w:t>
      </w:r>
      <w:r w:rsidRPr="00EA6F84">
        <w:rPr>
          <w:b/>
        </w:rPr>
        <w:t>reservations:</w:t>
      </w:r>
      <w:r w:rsidR="006E2CC9" w:rsidRPr="00EA6F84">
        <w:t xml:space="preserve"> </w:t>
      </w:r>
      <w:r w:rsidRPr="00EA6F84">
        <w:t>We</w:t>
      </w:r>
      <w:r w:rsidR="006E2CC9" w:rsidRPr="00EA6F84">
        <w:t xml:space="preserve"> </w:t>
      </w:r>
      <w:r w:rsidRPr="00EA6F84">
        <w:t>have</w:t>
      </w:r>
      <w:r w:rsidR="006E2CC9" w:rsidRPr="00EA6F84">
        <w:t xml:space="preserve"> </w:t>
      </w:r>
      <w:r w:rsidRPr="00EA6F84">
        <w:t>examined</w:t>
      </w:r>
      <w:r w:rsidR="006E2CC9" w:rsidRPr="00EA6F84">
        <w:t xml:space="preserve"> </w:t>
      </w:r>
      <w:r w:rsidRPr="00EA6F84">
        <w:t>and</w:t>
      </w:r>
      <w:r w:rsidR="006E2CC9" w:rsidRPr="00EA6F84">
        <w:t xml:space="preserve"> </w:t>
      </w:r>
      <w:r w:rsidRPr="00EA6F84">
        <w:t>have</w:t>
      </w:r>
      <w:r w:rsidR="006E2CC9" w:rsidRPr="00EA6F84">
        <w:t xml:space="preserve"> </w:t>
      </w:r>
      <w:r w:rsidRPr="00EA6F84">
        <w:t>no</w:t>
      </w:r>
      <w:r w:rsidR="006E2CC9" w:rsidRPr="00EA6F84">
        <w:t xml:space="preserve"> </w:t>
      </w:r>
      <w:r w:rsidRPr="00EA6F84">
        <w:t>reservations</w:t>
      </w:r>
      <w:r w:rsidR="006E2CC9" w:rsidRPr="00EA6F84">
        <w:t xml:space="preserve"> </w:t>
      </w:r>
      <w:r w:rsidRPr="00EA6F84">
        <w:t>to</w:t>
      </w:r>
      <w:r w:rsidR="006E2CC9" w:rsidRPr="00EA6F84">
        <w:t xml:space="preserve"> </w:t>
      </w:r>
      <w:r w:rsidRPr="00EA6F84">
        <w:t>the</w:t>
      </w:r>
      <w:r w:rsidR="006E2CC9" w:rsidRPr="00EA6F84">
        <w:t xml:space="preserve"> </w:t>
      </w:r>
      <w:r w:rsidR="00E37B5F" w:rsidRPr="00EA6F84">
        <w:t>Request for Proposals document</w:t>
      </w:r>
      <w:r w:rsidRPr="00EA6F84">
        <w:t>,</w:t>
      </w:r>
      <w:r w:rsidR="006E2CC9" w:rsidRPr="00EA6F84">
        <w:t xml:space="preserve"> </w:t>
      </w:r>
      <w:r w:rsidRPr="00EA6F84">
        <w:t>including</w:t>
      </w:r>
      <w:r w:rsidR="006E2CC9" w:rsidRPr="00EA6F84">
        <w:t xml:space="preserve"> </w:t>
      </w:r>
      <w:r w:rsidR="00C20ADE" w:rsidRPr="00EA6F84">
        <w:t>addenda</w:t>
      </w:r>
      <w:r w:rsidR="006E2CC9" w:rsidRPr="00EA6F84">
        <w:t xml:space="preserve"> </w:t>
      </w:r>
      <w:r w:rsidRPr="00EA6F84">
        <w:t>issued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Instructions</w:t>
      </w:r>
      <w:r w:rsidR="006E2CC9" w:rsidRPr="00EA6F84">
        <w:t xml:space="preserve"> </w:t>
      </w:r>
      <w:r w:rsidRPr="00EA6F84">
        <w:t>to</w:t>
      </w:r>
      <w:r w:rsidR="006E2CC9" w:rsidRPr="00EA6F84">
        <w:t xml:space="preserve"> </w:t>
      </w:r>
      <w:r w:rsidR="00FE2A63" w:rsidRPr="00EA6F84">
        <w:t>Proposer</w:t>
      </w:r>
      <w:r w:rsidRPr="00EA6F84">
        <w:t>s</w:t>
      </w:r>
      <w:r w:rsidR="006E2CC9" w:rsidRPr="00EA6F84">
        <w:t xml:space="preserve"> </w:t>
      </w:r>
      <w:r w:rsidRPr="00EA6F84">
        <w:t>(</w:t>
      </w:r>
      <w:r w:rsidR="00AB70C2" w:rsidRPr="00EA6F84">
        <w:t>ITP</w:t>
      </w:r>
      <w:r w:rsidR="006E2CC9" w:rsidRPr="00EA6F84">
        <w:t xml:space="preserve"> </w:t>
      </w:r>
      <w:r w:rsidRPr="00EA6F84">
        <w:t>8);</w:t>
      </w:r>
    </w:p>
    <w:p w14:paraId="6287217B" w14:textId="19FD0348" w:rsidR="00A0505C" w:rsidRPr="00EA6F84" w:rsidRDefault="00A0505C" w:rsidP="00B10DA5">
      <w:pPr>
        <w:pStyle w:val="ListParagraph"/>
        <w:numPr>
          <w:ilvl w:val="0"/>
          <w:numId w:val="76"/>
        </w:numPr>
        <w:spacing w:after="120"/>
        <w:ind w:left="432" w:hanging="432"/>
        <w:contextualSpacing w:val="0"/>
        <w:jc w:val="both"/>
      </w:pPr>
      <w:r w:rsidRPr="00EA6F84">
        <w:rPr>
          <w:b/>
          <w:bCs/>
        </w:rPr>
        <w:t>Eligibility</w:t>
      </w:r>
      <w:r w:rsidRPr="00EA6F84">
        <w:rPr>
          <w:bCs/>
        </w:rPr>
        <w:t>:</w:t>
      </w:r>
      <w:r w:rsidR="006E2CC9" w:rsidRPr="00EA6F84">
        <w:rPr>
          <w:bCs/>
        </w:rPr>
        <w:t xml:space="preserve"> </w:t>
      </w:r>
      <w:r w:rsidRPr="00EA6F84">
        <w:rPr>
          <w:bCs/>
        </w:rPr>
        <w:t>We</w:t>
      </w:r>
      <w:r w:rsidR="006E2CC9" w:rsidRPr="00EA6F84">
        <w:rPr>
          <w:bCs/>
        </w:rPr>
        <w:t xml:space="preserve"> </w:t>
      </w:r>
      <w:r w:rsidRPr="00EA6F84">
        <w:t>meet</w:t>
      </w:r>
      <w:r w:rsidR="006E2CC9" w:rsidRPr="00EA6F84">
        <w:rPr>
          <w:bCs/>
        </w:rPr>
        <w:t xml:space="preserve"> </w:t>
      </w:r>
      <w:r w:rsidRPr="00EA6F84">
        <w:rPr>
          <w:bCs/>
        </w:rPr>
        <w:t>the</w:t>
      </w:r>
      <w:r w:rsidR="006E2CC9" w:rsidRPr="00EA6F84">
        <w:rPr>
          <w:bCs/>
        </w:rPr>
        <w:t xml:space="preserve"> </w:t>
      </w:r>
      <w:r w:rsidRPr="00EA6F84">
        <w:rPr>
          <w:bCs/>
        </w:rPr>
        <w:t>eligibility</w:t>
      </w:r>
      <w:r w:rsidR="006E2CC9" w:rsidRPr="00EA6F84">
        <w:rPr>
          <w:bCs/>
        </w:rPr>
        <w:t xml:space="preserve"> </w:t>
      </w:r>
      <w:r w:rsidRPr="00EA6F84">
        <w:rPr>
          <w:bCs/>
        </w:rPr>
        <w:t>requirements</w:t>
      </w:r>
      <w:r w:rsidR="006E2CC9" w:rsidRPr="00EA6F84">
        <w:rPr>
          <w:bCs/>
        </w:rPr>
        <w:t xml:space="preserve"> </w:t>
      </w:r>
      <w:r w:rsidRPr="00EA6F84">
        <w:rPr>
          <w:bCs/>
        </w:rPr>
        <w:t>and</w:t>
      </w:r>
      <w:r w:rsidR="006E2CC9" w:rsidRPr="00EA6F84">
        <w:rPr>
          <w:bCs/>
        </w:rPr>
        <w:t xml:space="preserve"> </w:t>
      </w:r>
      <w:r w:rsidRPr="00EA6F84">
        <w:rPr>
          <w:bCs/>
        </w:rPr>
        <w:t>have</w:t>
      </w:r>
      <w:r w:rsidR="006E2CC9" w:rsidRPr="00EA6F84">
        <w:rPr>
          <w:bCs/>
        </w:rPr>
        <w:t xml:space="preserve"> </w:t>
      </w:r>
      <w:r w:rsidRPr="00EA6F84">
        <w:rPr>
          <w:bCs/>
        </w:rPr>
        <w:t>no</w:t>
      </w:r>
      <w:r w:rsidR="006E2CC9" w:rsidRPr="00EA6F84">
        <w:rPr>
          <w:bCs/>
        </w:rPr>
        <w:t xml:space="preserve"> </w:t>
      </w:r>
      <w:r w:rsidRPr="00EA6F84">
        <w:rPr>
          <w:bCs/>
        </w:rPr>
        <w:t>conflict</w:t>
      </w:r>
      <w:r w:rsidR="006E2CC9" w:rsidRPr="00EA6F84">
        <w:rPr>
          <w:bCs/>
        </w:rPr>
        <w:t xml:space="preserve"> </w:t>
      </w:r>
      <w:r w:rsidRPr="00EA6F84">
        <w:rPr>
          <w:bCs/>
        </w:rPr>
        <w:t>of</w:t>
      </w:r>
      <w:r w:rsidR="006E2CC9" w:rsidRPr="00EA6F84">
        <w:rPr>
          <w:bCs/>
        </w:rPr>
        <w:t xml:space="preserve"> </w:t>
      </w:r>
      <w:r w:rsidRPr="00EA6F84">
        <w:rPr>
          <w:bCs/>
        </w:rPr>
        <w:t>interest</w:t>
      </w:r>
      <w:r w:rsidR="006E2CC9" w:rsidRPr="00EA6F84">
        <w:rPr>
          <w:bCs/>
        </w:rPr>
        <w:t xml:space="preserve"> </w:t>
      </w:r>
      <w:r w:rsidRPr="00EA6F84">
        <w:rPr>
          <w:bCs/>
        </w:rPr>
        <w:t>in</w:t>
      </w:r>
      <w:r w:rsidR="006E2CC9" w:rsidRPr="00EA6F84">
        <w:rPr>
          <w:bCs/>
        </w:rPr>
        <w:t xml:space="preserve"> </w:t>
      </w:r>
      <w:r w:rsidRPr="00EA6F84">
        <w:rPr>
          <w:bCs/>
        </w:rPr>
        <w:t>accordance</w:t>
      </w:r>
      <w:r w:rsidR="006E2CC9" w:rsidRPr="00EA6F84">
        <w:rPr>
          <w:bCs/>
        </w:rPr>
        <w:t xml:space="preserve"> </w:t>
      </w:r>
      <w:r w:rsidRPr="00EA6F84">
        <w:rPr>
          <w:bCs/>
        </w:rPr>
        <w:t>with</w:t>
      </w:r>
      <w:r w:rsidR="006E2CC9" w:rsidRPr="00EA6F84">
        <w:rPr>
          <w:bCs/>
        </w:rPr>
        <w:t xml:space="preserve"> </w:t>
      </w:r>
      <w:r w:rsidR="00AB70C2" w:rsidRPr="00EA6F84">
        <w:rPr>
          <w:bCs/>
        </w:rPr>
        <w:t>ITP</w:t>
      </w:r>
      <w:r w:rsidR="006E2CC9" w:rsidRPr="00EA6F84">
        <w:rPr>
          <w:bCs/>
        </w:rPr>
        <w:t xml:space="preserve"> </w:t>
      </w:r>
      <w:r w:rsidRPr="00EA6F84">
        <w:rPr>
          <w:bCs/>
        </w:rPr>
        <w:t>4;</w:t>
      </w:r>
    </w:p>
    <w:p w14:paraId="751C643E" w14:textId="4CE9E8C3" w:rsidR="00A0505C" w:rsidRPr="00EA6F84" w:rsidRDefault="00FE2A63" w:rsidP="00B10DA5">
      <w:pPr>
        <w:pStyle w:val="ListParagraph"/>
        <w:numPr>
          <w:ilvl w:val="0"/>
          <w:numId w:val="76"/>
        </w:numPr>
        <w:spacing w:after="120"/>
        <w:ind w:left="432" w:hanging="432"/>
        <w:contextualSpacing w:val="0"/>
        <w:jc w:val="both"/>
      </w:pPr>
      <w:r w:rsidRPr="00EA6F84">
        <w:rPr>
          <w:b/>
          <w:bCs/>
        </w:rPr>
        <w:t>Proposal</w:t>
      </w:r>
      <w:r w:rsidR="00446EDA" w:rsidRPr="00EA6F84">
        <w:rPr>
          <w:b/>
          <w:bCs/>
        </w:rPr>
        <w:t>-Securing</w:t>
      </w:r>
      <w:r w:rsidR="006E2CC9" w:rsidRPr="00EA6F84">
        <w:rPr>
          <w:b/>
          <w:bCs/>
        </w:rPr>
        <w:t xml:space="preserve"> </w:t>
      </w:r>
      <w:r w:rsidR="00446EDA" w:rsidRPr="00EA6F84">
        <w:rPr>
          <w:b/>
          <w:bCs/>
        </w:rPr>
        <w:t>Declaration</w:t>
      </w:r>
      <w:r w:rsidR="00420DB6" w:rsidRPr="00EA6F84">
        <w:rPr>
          <w:bCs/>
        </w:rPr>
        <w:t>:</w:t>
      </w:r>
      <w:r w:rsidR="006E2CC9" w:rsidRPr="00EA6F84">
        <w:rPr>
          <w:bCs/>
        </w:rPr>
        <w:t xml:space="preserve"> </w:t>
      </w:r>
      <w:r w:rsidR="00A0505C" w:rsidRPr="00EA6F84">
        <w:rPr>
          <w:bCs/>
        </w:rPr>
        <w:t>We</w:t>
      </w:r>
      <w:r w:rsidR="006E2CC9" w:rsidRPr="00EA6F84">
        <w:rPr>
          <w:bCs/>
        </w:rPr>
        <w:t xml:space="preserve"> </w:t>
      </w:r>
      <w:r w:rsidR="00A0505C" w:rsidRPr="00EA6F84">
        <w:t>have</w:t>
      </w:r>
      <w:r w:rsidR="006E2CC9" w:rsidRPr="00EA6F84">
        <w:rPr>
          <w:bCs/>
        </w:rPr>
        <w:t xml:space="preserve"> </w:t>
      </w:r>
      <w:r w:rsidR="00A0505C" w:rsidRPr="00EA6F84">
        <w:t>not</w:t>
      </w:r>
      <w:r w:rsidR="006E2CC9" w:rsidRPr="00EA6F84">
        <w:rPr>
          <w:bCs/>
        </w:rPr>
        <w:t xml:space="preserve"> </w:t>
      </w:r>
      <w:r w:rsidR="00A0505C" w:rsidRPr="00EA6F84">
        <w:rPr>
          <w:bCs/>
        </w:rPr>
        <w:t>been</w:t>
      </w:r>
      <w:r w:rsidR="006E2CC9" w:rsidRPr="00EA6F84">
        <w:rPr>
          <w:bCs/>
        </w:rPr>
        <w:t xml:space="preserve"> </w:t>
      </w:r>
      <w:r w:rsidR="00A0505C" w:rsidRPr="00EA6F84">
        <w:rPr>
          <w:bCs/>
        </w:rPr>
        <w:t>suspended</w:t>
      </w:r>
      <w:r w:rsidR="006E2CC9" w:rsidRPr="00EA6F84">
        <w:rPr>
          <w:bCs/>
        </w:rPr>
        <w:t xml:space="preserve"> </w:t>
      </w:r>
      <w:r w:rsidR="00A0505C" w:rsidRPr="00EA6F84">
        <w:rPr>
          <w:bCs/>
        </w:rPr>
        <w:t>nor</w:t>
      </w:r>
      <w:r w:rsidR="006E2CC9" w:rsidRPr="00EA6F84">
        <w:rPr>
          <w:bCs/>
        </w:rPr>
        <w:t xml:space="preserve"> </w:t>
      </w:r>
      <w:r w:rsidR="00A0505C" w:rsidRPr="00EA6F84">
        <w:rPr>
          <w:bCs/>
        </w:rPr>
        <w:t>declared</w:t>
      </w:r>
      <w:r w:rsidR="006E2CC9" w:rsidRPr="00EA6F84">
        <w:rPr>
          <w:bCs/>
        </w:rPr>
        <w:t xml:space="preserve"> </w:t>
      </w:r>
      <w:r w:rsidR="00A0505C" w:rsidRPr="00EA6F84">
        <w:rPr>
          <w:bCs/>
        </w:rPr>
        <w:t>ineligible</w:t>
      </w:r>
      <w:r w:rsidR="006E2CC9" w:rsidRPr="00EA6F84">
        <w:rPr>
          <w:bCs/>
        </w:rPr>
        <w:t xml:space="preserve"> </w:t>
      </w:r>
      <w:r w:rsidR="00A0505C" w:rsidRPr="00EA6F84">
        <w:rPr>
          <w:bCs/>
        </w:rPr>
        <w:t>by</w:t>
      </w:r>
      <w:r w:rsidR="006E2CC9" w:rsidRPr="00EA6F84">
        <w:rPr>
          <w:bCs/>
        </w:rPr>
        <w:t xml:space="preserve"> </w:t>
      </w:r>
      <w:r w:rsidR="00A0505C" w:rsidRPr="00EA6F84">
        <w:rPr>
          <w:bCs/>
        </w:rPr>
        <w:t>the</w:t>
      </w:r>
      <w:r w:rsidR="006E2CC9" w:rsidRPr="00EA6F84">
        <w:rPr>
          <w:bCs/>
        </w:rPr>
        <w:t xml:space="preserve"> </w:t>
      </w:r>
      <w:r w:rsidR="00A0505C" w:rsidRPr="00EA6F84">
        <w:rPr>
          <w:bCs/>
        </w:rPr>
        <w:t>Purchaser</w:t>
      </w:r>
      <w:r w:rsidR="006E2CC9" w:rsidRPr="00EA6F84">
        <w:rPr>
          <w:bCs/>
        </w:rPr>
        <w:t xml:space="preserve"> </w:t>
      </w:r>
      <w:r w:rsidR="00A0505C" w:rsidRPr="00EA6F84">
        <w:rPr>
          <w:bCs/>
        </w:rPr>
        <w:t>based</w:t>
      </w:r>
      <w:r w:rsidR="006E2CC9" w:rsidRPr="00EA6F84">
        <w:rPr>
          <w:bCs/>
        </w:rPr>
        <w:t xml:space="preserve"> </w:t>
      </w:r>
      <w:r w:rsidR="00A0505C" w:rsidRPr="00EA6F84">
        <w:rPr>
          <w:bCs/>
        </w:rPr>
        <w:t>on</w:t>
      </w:r>
      <w:r w:rsidR="006E2CC9" w:rsidRPr="00EA6F84">
        <w:rPr>
          <w:bCs/>
        </w:rPr>
        <w:t xml:space="preserve"> </w:t>
      </w:r>
      <w:r w:rsidR="00A0505C" w:rsidRPr="00EA6F84">
        <w:rPr>
          <w:bCs/>
        </w:rPr>
        <w:t>execution</w:t>
      </w:r>
      <w:r w:rsidR="006E2CC9" w:rsidRPr="00EA6F84">
        <w:rPr>
          <w:bCs/>
        </w:rPr>
        <w:t xml:space="preserve"> </w:t>
      </w:r>
      <w:r w:rsidR="00A0505C" w:rsidRPr="00EA6F84">
        <w:rPr>
          <w:bCs/>
        </w:rPr>
        <w:t>of</w:t>
      </w:r>
      <w:r w:rsidR="006E2CC9" w:rsidRPr="00EA6F84">
        <w:rPr>
          <w:bCs/>
        </w:rPr>
        <w:t xml:space="preserve"> </w:t>
      </w:r>
      <w:r w:rsidR="00A0505C" w:rsidRPr="00EA6F84">
        <w:rPr>
          <w:bCs/>
        </w:rPr>
        <w:t>a</w:t>
      </w:r>
      <w:r w:rsidR="006E2CC9" w:rsidRPr="00EA6F84">
        <w:rPr>
          <w:bCs/>
        </w:rPr>
        <w:t xml:space="preserve"> </w:t>
      </w:r>
      <w:r w:rsidR="00E50796" w:rsidRPr="00EA6F84">
        <w:rPr>
          <w:bCs/>
        </w:rPr>
        <w:t>Bid</w:t>
      </w:r>
      <w:r w:rsidR="00630CE7" w:rsidRPr="00EA6F84">
        <w:rPr>
          <w:bCs/>
        </w:rPr>
        <w:t xml:space="preserve"> Securing Declaration  or </w:t>
      </w:r>
      <w:r w:rsidR="002E1290" w:rsidRPr="00EA6F84">
        <w:rPr>
          <w:bCs/>
        </w:rPr>
        <w:t>Proposal</w:t>
      </w:r>
      <w:r w:rsidR="006E2CC9" w:rsidRPr="00EA6F84">
        <w:rPr>
          <w:bCs/>
        </w:rPr>
        <w:t xml:space="preserve"> </w:t>
      </w:r>
      <w:r w:rsidR="00A0505C" w:rsidRPr="00EA6F84">
        <w:rPr>
          <w:bCs/>
        </w:rPr>
        <w:t>Securing</w:t>
      </w:r>
      <w:r w:rsidR="006E2CC9" w:rsidRPr="00EA6F84">
        <w:rPr>
          <w:bCs/>
        </w:rPr>
        <w:t xml:space="preserve"> </w:t>
      </w:r>
      <w:r w:rsidR="00A0505C" w:rsidRPr="00EA6F84">
        <w:rPr>
          <w:bCs/>
        </w:rPr>
        <w:t>Declaration</w:t>
      </w:r>
      <w:r w:rsidR="006E2CC9" w:rsidRPr="00EA6F84">
        <w:rPr>
          <w:bCs/>
        </w:rPr>
        <w:t xml:space="preserve"> </w:t>
      </w:r>
      <w:r w:rsidR="00A0505C" w:rsidRPr="00EA6F84">
        <w:rPr>
          <w:bCs/>
        </w:rPr>
        <w:t>in</w:t>
      </w:r>
      <w:r w:rsidR="006E2CC9" w:rsidRPr="00EA6F84">
        <w:rPr>
          <w:bCs/>
        </w:rPr>
        <w:t xml:space="preserve"> </w:t>
      </w:r>
      <w:r w:rsidR="00A0505C" w:rsidRPr="00EA6F84">
        <w:rPr>
          <w:bCs/>
        </w:rPr>
        <w:t>the</w:t>
      </w:r>
      <w:r w:rsidR="006E2CC9" w:rsidRPr="00EA6F84">
        <w:rPr>
          <w:bCs/>
        </w:rPr>
        <w:t xml:space="preserve"> </w:t>
      </w:r>
      <w:r w:rsidR="00A0505C" w:rsidRPr="00EA6F84">
        <w:rPr>
          <w:bCs/>
        </w:rPr>
        <w:t>Purchaser’s</w:t>
      </w:r>
      <w:r w:rsidR="006E2CC9" w:rsidRPr="00EA6F84">
        <w:rPr>
          <w:bCs/>
        </w:rPr>
        <w:t xml:space="preserve"> </w:t>
      </w:r>
      <w:r w:rsidR="00A0505C" w:rsidRPr="00EA6F84">
        <w:rPr>
          <w:bCs/>
        </w:rPr>
        <w:t>country</w:t>
      </w:r>
      <w:r w:rsidR="006E2CC9" w:rsidRPr="00EA6F84">
        <w:t xml:space="preserve"> </w:t>
      </w:r>
      <w:r w:rsidR="00A0505C" w:rsidRPr="00EA6F84">
        <w:t>in</w:t>
      </w:r>
      <w:r w:rsidR="006E2CC9" w:rsidRPr="00EA6F84">
        <w:t xml:space="preserve"> </w:t>
      </w:r>
      <w:r w:rsidR="00A0505C" w:rsidRPr="00EA6F84">
        <w:t>accordance</w:t>
      </w:r>
      <w:r w:rsidR="006E2CC9" w:rsidRPr="00EA6F84">
        <w:t xml:space="preserve"> </w:t>
      </w:r>
      <w:r w:rsidR="00A0505C" w:rsidRPr="00EA6F84">
        <w:t>with</w:t>
      </w:r>
      <w:r w:rsidR="006E2CC9" w:rsidRPr="00EA6F84">
        <w:t xml:space="preserve"> </w:t>
      </w:r>
      <w:r w:rsidR="00AB70C2" w:rsidRPr="00EA6F84">
        <w:t>ITP</w:t>
      </w:r>
      <w:r w:rsidR="006E2CC9" w:rsidRPr="00EA6F84">
        <w:t xml:space="preserve"> </w:t>
      </w:r>
      <w:r w:rsidR="00395D58" w:rsidRPr="00EA6F84">
        <w:t>4.7</w:t>
      </w:r>
      <w:r w:rsidR="00A0505C" w:rsidRPr="00EA6F84">
        <w:t>;</w:t>
      </w:r>
    </w:p>
    <w:p w14:paraId="326ABA43" w14:textId="468E0CBB" w:rsidR="002870FC" w:rsidRPr="00EA6F84" w:rsidRDefault="002870FC" w:rsidP="00B10DA5">
      <w:pPr>
        <w:pStyle w:val="ListParagraph"/>
        <w:numPr>
          <w:ilvl w:val="0"/>
          <w:numId w:val="76"/>
        </w:numPr>
        <w:spacing w:after="120"/>
        <w:ind w:left="432" w:hanging="432"/>
        <w:contextualSpacing w:val="0"/>
        <w:jc w:val="both"/>
        <w:rPr>
          <w:color w:val="000000" w:themeColor="text1"/>
        </w:rPr>
      </w:pPr>
      <w:bookmarkStart w:id="463" w:name="_Hlk54533954"/>
      <w:r w:rsidRPr="00EA6F84">
        <w:rPr>
          <w:b/>
          <w:color w:val="000000" w:themeColor="text1"/>
        </w:rPr>
        <w:t>Sexual Exploitation and Abuse (SEA) and/or Sexual Harassment (SH):</w:t>
      </w:r>
      <w:r w:rsidRPr="00EA6F84">
        <w:rPr>
          <w:color w:val="000000" w:themeColor="text1"/>
        </w:rPr>
        <w:t xml:space="preserve"> [</w:t>
      </w:r>
      <w:r w:rsidRPr="00EA6F84">
        <w:rPr>
          <w:i/>
          <w:color w:val="000000" w:themeColor="text1"/>
        </w:rPr>
        <w:t xml:space="preserve">select the appropriate option from (i) to (iii) below and delete the others. In case of JV members and/or subcontractors, indicate the </w:t>
      </w:r>
      <w:bookmarkStart w:id="464" w:name="_Hlk52209225"/>
      <w:r w:rsidRPr="00EA6F84">
        <w:rPr>
          <w:i/>
          <w:color w:val="000000" w:themeColor="text1"/>
        </w:rPr>
        <w:t xml:space="preserve">status of disqualification by </w:t>
      </w:r>
      <w:r w:rsidR="00977FFE" w:rsidRPr="00EA6F84">
        <w:rPr>
          <w:i/>
          <w:color w:val="000000" w:themeColor="text1"/>
        </w:rPr>
        <w:t>IsDB</w:t>
      </w:r>
      <w:r w:rsidRPr="00EA6F84">
        <w:rPr>
          <w:i/>
          <w:color w:val="000000" w:themeColor="text1"/>
        </w:rPr>
        <w:t xml:space="preserve"> </w:t>
      </w:r>
      <w:bookmarkEnd w:id="464"/>
      <w:r w:rsidRPr="00EA6F84">
        <w:rPr>
          <w:i/>
          <w:color w:val="000000" w:themeColor="text1"/>
        </w:rPr>
        <w:t>of each JV member and/or subcontractor]</w:t>
      </w:r>
      <w:r w:rsidRPr="00EA6F84">
        <w:rPr>
          <w:color w:val="000000" w:themeColor="text1"/>
        </w:rPr>
        <w:t>.</w:t>
      </w:r>
    </w:p>
    <w:p w14:paraId="437860AD" w14:textId="77777777" w:rsidR="002870FC" w:rsidRPr="00EA6F84" w:rsidRDefault="002870FC" w:rsidP="002870FC">
      <w:pPr>
        <w:tabs>
          <w:tab w:val="right" w:pos="9000"/>
        </w:tabs>
        <w:spacing w:before="240"/>
        <w:ind w:left="540"/>
        <w:rPr>
          <w:color w:val="000000" w:themeColor="text1"/>
        </w:rPr>
      </w:pPr>
      <w:r w:rsidRPr="00EA6F84">
        <w:rPr>
          <w:color w:val="000000" w:themeColor="text1"/>
        </w:rPr>
        <w:t>We, including any of our subcontractors:</w:t>
      </w:r>
    </w:p>
    <w:p w14:paraId="7C21997F" w14:textId="528B3541" w:rsidR="002870FC" w:rsidRPr="00EA6F84" w:rsidRDefault="002870FC" w:rsidP="00B10DA5">
      <w:pPr>
        <w:pStyle w:val="ListParagraph"/>
        <w:numPr>
          <w:ilvl w:val="0"/>
          <w:numId w:val="129"/>
        </w:numPr>
        <w:tabs>
          <w:tab w:val="right" w:pos="9000"/>
        </w:tabs>
        <w:spacing w:before="120" w:after="120"/>
        <w:ind w:left="1260"/>
        <w:contextualSpacing w:val="0"/>
        <w:jc w:val="both"/>
      </w:pPr>
      <w:r w:rsidRPr="00EA6F84">
        <w:rPr>
          <w:color w:val="000000" w:themeColor="text1"/>
        </w:rPr>
        <w:t xml:space="preserve">[have not been </w:t>
      </w:r>
      <w:r w:rsidRPr="00EA6F84">
        <w:t xml:space="preserve">subject to disqualification by </w:t>
      </w:r>
      <w:r w:rsidR="00977FFE" w:rsidRPr="00EA6F84">
        <w:t>IsDB</w:t>
      </w:r>
      <w:r w:rsidRPr="00EA6F84">
        <w:t xml:space="preserve"> for non-compliance with SEA/ SH obligations.] </w:t>
      </w:r>
    </w:p>
    <w:p w14:paraId="300A965F" w14:textId="4186D7DA" w:rsidR="002870FC" w:rsidRPr="00EA6F84" w:rsidRDefault="002870FC" w:rsidP="00B10DA5">
      <w:pPr>
        <w:pStyle w:val="ListParagraph"/>
        <w:numPr>
          <w:ilvl w:val="0"/>
          <w:numId w:val="129"/>
        </w:numPr>
        <w:tabs>
          <w:tab w:val="right" w:pos="9000"/>
        </w:tabs>
        <w:spacing w:before="120" w:after="120"/>
        <w:ind w:left="1260"/>
        <w:contextualSpacing w:val="0"/>
        <w:jc w:val="both"/>
      </w:pPr>
      <w:r w:rsidRPr="00EA6F84">
        <w:t>[</w:t>
      </w:r>
      <w:r w:rsidRPr="00EA6F84">
        <w:rPr>
          <w:color w:val="000000" w:themeColor="text1"/>
        </w:rPr>
        <w:t xml:space="preserve">are </w:t>
      </w:r>
      <w:r w:rsidRPr="00EA6F84">
        <w:t xml:space="preserve">subject to disqualification by </w:t>
      </w:r>
      <w:r w:rsidR="00977FFE" w:rsidRPr="00EA6F84">
        <w:t>IsDB</w:t>
      </w:r>
      <w:r w:rsidRPr="00EA6F84">
        <w:t xml:space="preserve"> for non-compliance with SEA/ SH obligations.] </w:t>
      </w:r>
    </w:p>
    <w:p w14:paraId="21379075" w14:textId="0788CDD6" w:rsidR="002870FC" w:rsidRPr="00EA6F84" w:rsidRDefault="002870FC" w:rsidP="00B10DA5">
      <w:pPr>
        <w:pStyle w:val="ListParagraph"/>
        <w:numPr>
          <w:ilvl w:val="0"/>
          <w:numId w:val="129"/>
        </w:numPr>
        <w:tabs>
          <w:tab w:val="right" w:pos="9000"/>
        </w:tabs>
        <w:spacing w:before="120" w:after="120"/>
        <w:ind w:left="1260"/>
        <w:contextualSpacing w:val="0"/>
        <w:jc w:val="both"/>
        <w:rPr>
          <w:color w:val="000000" w:themeColor="text1"/>
        </w:rPr>
      </w:pPr>
      <w:r w:rsidRPr="00EA6F84">
        <w:rPr>
          <w:color w:val="000000" w:themeColor="text1"/>
        </w:rPr>
        <w:t>[</w:t>
      </w:r>
      <w:bookmarkStart w:id="465" w:name="_Hlk51840452"/>
      <w:r w:rsidRPr="00EA6F84">
        <w:rPr>
          <w:color w:val="000000" w:themeColor="text1"/>
        </w:rPr>
        <w:t xml:space="preserve">had been </w:t>
      </w:r>
      <w:r w:rsidRPr="00EA6F84">
        <w:t xml:space="preserve">subject to disqualification by </w:t>
      </w:r>
      <w:r w:rsidR="00977FFE" w:rsidRPr="00EA6F84">
        <w:t>IsDB</w:t>
      </w:r>
      <w:r w:rsidRPr="00EA6F84">
        <w:t xml:space="preserve"> for non-compliance with SEA/ SH obligations, </w:t>
      </w:r>
      <w:r w:rsidRPr="00EA6F84">
        <w:rPr>
          <w:color w:val="000000" w:themeColor="text1"/>
        </w:rPr>
        <w:t>and were removed from the disqualification list</w:t>
      </w:r>
      <w:bookmarkEnd w:id="465"/>
      <w:r w:rsidRPr="00EA6F84">
        <w:rPr>
          <w:color w:val="000000" w:themeColor="text1"/>
        </w:rPr>
        <w:t xml:space="preserve">. An arbitral award on the disqualification case has been made in our </w:t>
      </w:r>
      <w:r w:rsidR="007A3135" w:rsidRPr="00EA6F84">
        <w:rPr>
          <w:color w:val="000000" w:themeColor="text1"/>
        </w:rPr>
        <w:t>favour</w:t>
      </w:r>
      <w:r w:rsidRPr="00EA6F84">
        <w:rPr>
          <w:color w:val="000000" w:themeColor="text1"/>
        </w:rPr>
        <w:t>.]</w:t>
      </w:r>
    </w:p>
    <w:bookmarkEnd w:id="463"/>
    <w:p w14:paraId="5D3E8254" w14:textId="1A5D73DA" w:rsidR="00A0505C" w:rsidRPr="00EA6F84" w:rsidRDefault="005E2C64" w:rsidP="00B10DA5">
      <w:pPr>
        <w:pStyle w:val="ListParagraph"/>
        <w:numPr>
          <w:ilvl w:val="0"/>
          <w:numId w:val="76"/>
        </w:numPr>
        <w:spacing w:after="120"/>
        <w:ind w:left="432" w:hanging="432"/>
        <w:contextualSpacing w:val="0"/>
        <w:jc w:val="both"/>
      </w:pPr>
      <w:r w:rsidRPr="00EA6F84">
        <w:rPr>
          <w:b/>
        </w:rPr>
        <w:t>Conformity</w:t>
      </w:r>
      <w:r w:rsidR="00A0505C" w:rsidRPr="00EA6F84">
        <w:rPr>
          <w:b/>
        </w:rPr>
        <w:t>:</w:t>
      </w:r>
      <w:r w:rsidR="006E2CC9" w:rsidRPr="00EA6F84">
        <w:t xml:space="preserve"> </w:t>
      </w:r>
      <w:r w:rsidR="00A0505C" w:rsidRPr="00EA6F84">
        <w:t>We</w:t>
      </w:r>
      <w:r w:rsidR="006E2CC9" w:rsidRPr="00EA6F84">
        <w:t xml:space="preserve"> </w:t>
      </w:r>
      <w:r w:rsidR="00A0505C" w:rsidRPr="00EA6F84">
        <w:t>offer</w:t>
      </w:r>
      <w:r w:rsidR="006E2CC9" w:rsidRPr="00EA6F84">
        <w:t xml:space="preserve"> </w:t>
      </w:r>
      <w:r w:rsidR="00A0505C" w:rsidRPr="00EA6F84">
        <w:t>to</w:t>
      </w:r>
      <w:r w:rsidR="006E2CC9" w:rsidRPr="00EA6F84">
        <w:t xml:space="preserve"> </w:t>
      </w:r>
      <w:r w:rsidR="00A0505C" w:rsidRPr="00EA6F84">
        <w:t>supply</w:t>
      </w:r>
      <w:r w:rsidR="006E2CC9" w:rsidRPr="00EA6F84">
        <w:t xml:space="preserve"> </w:t>
      </w:r>
      <w:r w:rsidR="00A0505C" w:rsidRPr="00EA6F84">
        <w:t>in</w:t>
      </w:r>
      <w:r w:rsidR="006E2CC9" w:rsidRPr="00EA6F84">
        <w:t xml:space="preserve"> </w:t>
      </w:r>
      <w:r w:rsidR="00A0505C" w:rsidRPr="00EA6F84">
        <w:t>conformity</w:t>
      </w:r>
      <w:r w:rsidR="006E2CC9" w:rsidRPr="00EA6F84">
        <w:t xml:space="preserve"> </w:t>
      </w:r>
      <w:r w:rsidR="00A0505C" w:rsidRPr="00EA6F84">
        <w:t>with</w:t>
      </w:r>
      <w:r w:rsidR="006E2CC9" w:rsidRPr="00EA6F84">
        <w:t xml:space="preserve"> </w:t>
      </w:r>
      <w:r w:rsidR="00A0505C" w:rsidRPr="00EA6F84">
        <w:t>the</w:t>
      </w:r>
      <w:r w:rsidR="006E2CC9" w:rsidRPr="00EA6F84">
        <w:t xml:space="preserve"> </w:t>
      </w:r>
      <w:r w:rsidR="00E37B5F" w:rsidRPr="00EA6F84">
        <w:t>Request for Proposals document</w:t>
      </w:r>
      <w:r w:rsidR="006E2CC9" w:rsidRPr="00EA6F84">
        <w:t xml:space="preserve"> </w:t>
      </w:r>
      <w:r w:rsidR="00A0505C" w:rsidRPr="00EA6F84">
        <w:t>and</w:t>
      </w:r>
      <w:r w:rsidR="006E2CC9" w:rsidRPr="00EA6F84">
        <w:t xml:space="preserve"> </w:t>
      </w:r>
      <w:r w:rsidR="00A0505C" w:rsidRPr="00EA6F84">
        <w:t>in</w:t>
      </w:r>
      <w:r w:rsidR="006E2CC9" w:rsidRPr="00EA6F84">
        <w:t xml:space="preserve"> </w:t>
      </w:r>
      <w:r w:rsidR="00A0505C" w:rsidRPr="00EA6F84">
        <w:t>accordance</w:t>
      </w:r>
      <w:r w:rsidR="006E2CC9" w:rsidRPr="00EA6F84">
        <w:t xml:space="preserve"> </w:t>
      </w:r>
      <w:r w:rsidR="00A0505C" w:rsidRPr="00EA6F84">
        <w:t>with</w:t>
      </w:r>
      <w:r w:rsidR="006E2CC9" w:rsidRPr="00EA6F84">
        <w:t xml:space="preserve"> </w:t>
      </w:r>
      <w:r w:rsidR="00A0505C" w:rsidRPr="00EA6F84">
        <w:t>the</w:t>
      </w:r>
      <w:r w:rsidR="006E2CC9" w:rsidRPr="00EA6F84">
        <w:t xml:space="preserve"> </w:t>
      </w:r>
      <w:r w:rsidR="00A0505C" w:rsidRPr="00EA6F84">
        <w:t>Delivery</w:t>
      </w:r>
      <w:r w:rsidR="006E2CC9" w:rsidRPr="00EA6F84">
        <w:t xml:space="preserve"> </w:t>
      </w:r>
      <w:r w:rsidR="00A0505C" w:rsidRPr="00EA6F84">
        <w:t>Schedules</w:t>
      </w:r>
      <w:r w:rsidR="006E2CC9" w:rsidRPr="00EA6F84">
        <w:t xml:space="preserve"> </w:t>
      </w:r>
      <w:r w:rsidR="00A0505C" w:rsidRPr="00EA6F84">
        <w:t>specified</w:t>
      </w:r>
      <w:r w:rsidR="006E2CC9" w:rsidRPr="00EA6F84">
        <w:t xml:space="preserve"> </w:t>
      </w:r>
      <w:r w:rsidR="00A0505C" w:rsidRPr="00EA6F84">
        <w:t>in</w:t>
      </w:r>
      <w:r w:rsidR="006E2CC9" w:rsidRPr="00EA6F84">
        <w:t xml:space="preserve"> </w:t>
      </w:r>
      <w:r w:rsidR="00A0505C" w:rsidRPr="00EA6F84">
        <w:t>the</w:t>
      </w:r>
      <w:r w:rsidR="006E2CC9" w:rsidRPr="00EA6F84">
        <w:t xml:space="preserve"> </w:t>
      </w:r>
      <w:r w:rsidR="00A0505C" w:rsidRPr="00EA6F84">
        <w:t>Schedule</w:t>
      </w:r>
      <w:r w:rsidR="006E2CC9" w:rsidRPr="00EA6F84">
        <w:t xml:space="preserve"> </w:t>
      </w:r>
      <w:r w:rsidR="00A0505C" w:rsidRPr="00EA6F84">
        <w:t>of</w:t>
      </w:r>
      <w:r w:rsidR="006E2CC9" w:rsidRPr="00EA6F84">
        <w:t xml:space="preserve"> </w:t>
      </w:r>
      <w:r w:rsidR="00A0505C" w:rsidRPr="00EA6F84">
        <w:t>Requirements</w:t>
      </w:r>
      <w:r w:rsidR="006E2CC9" w:rsidRPr="00EA6F84">
        <w:t xml:space="preserve"> </w:t>
      </w:r>
      <w:r w:rsidR="00A0505C" w:rsidRPr="00EA6F84">
        <w:t>the</w:t>
      </w:r>
      <w:r w:rsidR="006E2CC9" w:rsidRPr="00EA6F84">
        <w:t xml:space="preserve"> </w:t>
      </w:r>
      <w:r w:rsidR="00A0505C" w:rsidRPr="00EA6F84">
        <w:t>following</w:t>
      </w:r>
      <w:r w:rsidR="006E2CC9" w:rsidRPr="00EA6F84">
        <w:t xml:space="preserve"> </w:t>
      </w:r>
      <w:r w:rsidR="00A0505C" w:rsidRPr="00EA6F84">
        <w:t>Goods:</w:t>
      </w:r>
      <w:r w:rsidR="006E2CC9" w:rsidRPr="00EA6F84">
        <w:t xml:space="preserve"> </w:t>
      </w:r>
      <w:r w:rsidR="00A0505C" w:rsidRPr="00EA6F84">
        <w:t>[</w:t>
      </w:r>
      <w:r w:rsidR="00A0505C" w:rsidRPr="00EA6F84">
        <w:rPr>
          <w:i/>
        </w:rPr>
        <w:t>insert</w:t>
      </w:r>
      <w:r w:rsidR="006E2CC9" w:rsidRPr="00EA6F84">
        <w:rPr>
          <w:i/>
        </w:rPr>
        <w:t xml:space="preserve"> </w:t>
      </w:r>
      <w:r w:rsidR="00A0505C" w:rsidRPr="00EA6F84">
        <w:rPr>
          <w:i/>
        </w:rPr>
        <w:t>a</w:t>
      </w:r>
      <w:r w:rsidR="006E2CC9" w:rsidRPr="00EA6F84">
        <w:rPr>
          <w:i/>
        </w:rPr>
        <w:t xml:space="preserve"> </w:t>
      </w:r>
      <w:r w:rsidR="00A0505C" w:rsidRPr="00EA6F84">
        <w:rPr>
          <w:i/>
        </w:rPr>
        <w:t>brief</w:t>
      </w:r>
      <w:r w:rsidR="006E2CC9" w:rsidRPr="00EA6F84">
        <w:rPr>
          <w:i/>
        </w:rPr>
        <w:t xml:space="preserve"> </w:t>
      </w:r>
      <w:r w:rsidR="00A0505C" w:rsidRPr="00EA6F84">
        <w:rPr>
          <w:i/>
        </w:rPr>
        <w:t>description</w:t>
      </w:r>
      <w:r w:rsidR="006E2CC9" w:rsidRPr="00EA6F84">
        <w:rPr>
          <w:i/>
        </w:rPr>
        <w:t xml:space="preserve"> </w:t>
      </w:r>
      <w:r w:rsidR="00A0505C" w:rsidRPr="00EA6F84">
        <w:rPr>
          <w:i/>
        </w:rPr>
        <w:t>of</w:t>
      </w:r>
      <w:r w:rsidR="006E2CC9" w:rsidRPr="00EA6F84">
        <w:rPr>
          <w:i/>
        </w:rPr>
        <w:t xml:space="preserve"> </w:t>
      </w:r>
      <w:r w:rsidR="00A0505C" w:rsidRPr="00EA6F84">
        <w:rPr>
          <w:i/>
        </w:rPr>
        <w:t>the</w:t>
      </w:r>
      <w:r w:rsidR="006E2CC9" w:rsidRPr="00EA6F84">
        <w:rPr>
          <w:i/>
        </w:rPr>
        <w:t xml:space="preserve"> </w:t>
      </w:r>
      <w:r w:rsidR="00A0505C" w:rsidRPr="00EA6F84">
        <w:rPr>
          <w:i/>
        </w:rPr>
        <w:t>Goods</w:t>
      </w:r>
      <w:r w:rsidR="006E2CC9" w:rsidRPr="00EA6F84">
        <w:rPr>
          <w:i/>
        </w:rPr>
        <w:t xml:space="preserve"> </w:t>
      </w:r>
      <w:r w:rsidR="00A0505C" w:rsidRPr="00EA6F84">
        <w:rPr>
          <w:i/>
        </w:rPr>
        <w:t>and</w:t>
      </w:r>
      <w:r w:rsidR="006E2CC9" w:rsidRPr="00EA6F84">
        <w:rPr>
          <w:i/>
        </w:rPr>
        <w:t xml:space="preserve"> </w:t>
      </w:r>
      <w:r w:rsidR="00A0505C" w:rsidRPr="00EA6F84">
        <w:rPr>
          <w:i/>
        </w:rPr>
        <w:t>Related</w:t>
      </w:r>
      <w:r w:rsidR="006E2CC9" w:rsidRPr="00EA6F84">
        <w:rPr>
          <w:i/>
        </w:rPr>
        <w:t xml:space="preserve"> </w:t>
      </w:r>
      <w:r w:rsidR="00A0505C" w:rsidRPr="00EA6F84">
        <w:rPr>
          <w:i/>
        </w:rPr>
        <w:t>Services</w:t>
      </w:r>
      <w:r w:rsidR="00A0505C" w:rsidRPr="00EA6F84">
        <w:t>];</w:t>
      </w:r>
    </w:p>
    <w:p w14:paraId="421AA842" w14:textId="631C0E5A" w:rsidR="00A0505C" w:rsidRPr="00EA6F84" w:rsidRDefault="00FE2A63" w:rsidP="00B10DA5">
      <w:pPr>
        <w:pStyle w:val="ListParagraph"/>
        <w:numPr>
          <w:ilvl w:val="0"/>
          <w:numId w:val="76"/>
        </w:numPr>
        <w:spacing w:after="120"/>
        <w:ind w:left="432" w:hanging="432"/>
        <w:contextualSpacing w:val="0"/>
        <w:jc w:val="both"/>
      </w:pPr>
      <w:bookmarkStart w:id="466" w:name="_Hlk45814441"/>
      <w:r w:rsidRPr="00EA6F84">
        <w:rPr>
          <w:b/>
        </w:rPr>
        <w:t>Proposal</w:t>
      </w:r>
      <w:r w:rsidR="006E2CC9" w:rsidRPr="00EA6F84">
        <w:rPr>
          <w:b/>
        </w:rPr>
        <w:t xml:space="preserve"> </w:t>
      </w:r>
      <w:r w:rsidR="00A0505C" w:rsidRPr="00EA6F84">
        <w:rPr>
          <w:b/>
        </w:rPr>
        <w:t>Validity</w:t>
      </w:r>
      <w:r w:rsidR="00A0505C" w:rsidRPr="00EA6F84">
        <w:t>:</w:t>
      </w:r>
      <w:r w:rsidR="006E2CC9" w:rsidRPr="00EA6F84">
        <w:t xml:space="preserve"> </w:t>
      </w:r>
      <w:bookmarkStart w:id="467" w:name="_Hlk45805474"/>
      <w:r w:rsidR="009F133C" w:rsidRPr="00EA6F84">
        <w:t xml:space="preserve">Our </w:t>
      </w:r>
      <w:r w:rsidRPr="00EA6F84">
        <w:t>Proposal</w:t>
      </w:r>
      <w:r w:rsidR="009F133C" w:rsidRPr="00EA6F84">
        <w:t xml:space="preserve"> shall be valid until </w:t>
      </w:r>
      <w:r w:rsidR="009F133C" w:rsidRPr="00EA6F84">
        <w:rPr>
          <w:i/>
        </w:rPr>
        <w:t xml:space="preserve">[insert day, month and year in accordance with </w:t>
      </w:r>
      <w:r w:rsidR="00AB70C2" w:rsidRPr="00EA6F84">
        <w:rPr>
          <w:i/>
        </w:rPr>
        <w:t>ITP</w:t>
      </w:r>
      <w:r w:rsidR="00141C01" w:rsidRPr="00EA6F84">
        <w:rPr>
          <w:i/>
        </w:rPr>
        <w:t xml:space="preserve"> </w:t>
      </w:r>
      <w:r w:rsidR="009F133C" w:rsidRPr="00EA6F84">
        <w:rPr>
          <w:i/>
        </w:rPr>
        <w:t>18.1],</w:t>
      </w:r>
      <w:r w:rsidR="009F133C" w:rsidRPr="00EA6F84">
        <w:t xml:space="preserve"> and it shall remain binding upon us and may be accepted at any time before the expiration of that period</w:t>
      </w:r>
      <w:bookmarkEnd w:id="466"/>
      <w:bookmarkEnd w:id="467"/>
      <w:r w:rsidR="00A0505C" w:rsidRPr="00EA6F84">
        <w:t>;</w:t>
      </w:r>
    </w:p>
    <w:p w14:paraId="13B5BA5B" w14:textId="583D7337" w:rsidR="00A0505C" w:rsidRPr="00EA6F84" w:rsidRDefault="00A0505C" w:rsidP="00B10DA5">
      <w:pPr>
        <w:pStyle w:val="ListParagraph"/>
        <w:numPr>
          <w:ilvl w:val="0"/>
          <w:numId w:val="76"/>
        </w:numPr>
        <w:spacing w:after="120"/>
        <w:ind w:left="432" w:hanging="432"/>
        <w:contextualSpacing w:val="0"/>
        <w:jc w:val="both"/>
      </w:pPr>
      <w:r w:rsidRPr="00EA6F84">
        <w:rPr>
          <w:b/>
        </w:rPr>
        <w:t>Performance</w:t>
      </w:r>
      <w:r w:rsidR="006E2CC9" w:rsidRPr="00EA6F84">
        <w:rPr>
          <w:b/>
        </w:rPr>
        <w:t xml:space="preserve"> </w:t>
      </w:r>
      <w:r w:rsidRPr="00EA6F84">
        <w:rPr>
          <w:b/>
        </w:rPr>
        <w:t>Security</w:t>
      </w:r>
      <w:r w:rsidRPr="00EA6F84">
        <w:t>:</w:t>
      </w:r>
      <w:r w:rsidR="006E2CC9" w:rsidRPr="00EA6F84">
        <w:t xml:space="preserve"> </w:t>
      </w:r>
      <w:r w:rsidRPr="00EA6F84">
        <w:t>If</w:t>
      </w:r>
      <w:r w:rsidR="006E2CC9" w:rsidRPr="00EA6F84">
        <w:t xml:space="preserve"> </w:t>
      </w:r>
      <w:r w:rsidRPr="00EA6F84">
        <w:t>our</w:t>
      </w:r>
      <w:r w:rsidR="006E2CC9" w:rsidRPr="00EA6F84">
        <w:t xml:space="preserve"> </w:t>
      </w:r>
      <w:r w:rsidR="00FE2A63" w:rsidRPr="00EA6F84">
        <w:t>Proposal</w:t>
      </w:r>
      <w:r w:rsidR="006E2CC9" w:rsidRPr="00EA6F84">
        <w:t xml:space="preserve"> </w:t>
      </w:r>
      <w:r w:rsidRPr="00EA6F84">
        <w:t>is</w:t>
      </w:r>
      <w:r w:rsidR="006E2CC9" w:rsidRPr="00EA6F84">
        <w:t xml:space="preserve"> </w:t>
      </w:r>
      <w:r w:rsidRPr="00EA6F84">
        <w:t>accepted,</w:t>
      </w:r>
      <w:r w:rsidR="006E2CC9" w:rsidRPr="00EA6F84">
        <w:t xml:space="preserve"> </w:t>
      </w:r>
      <w:r w:rsidRPr="00EA6F84">
        <w:t>we</w:t>
      </w:r>
      <w:r w:rsidR="006E2CC9" w:rsidRPr="00EA6F84">
        <w:t xml:space="preserve"> </w:t>
      </w:r>
      <w:r w:rsidRPr="00EA6F84">
        <w:t>commit</w:t>
      </w:r>
      <w:r w:rsidR="006E2CC9" w:rsidRPr="00EA6F84">
        <w:t xml:space="preserve"> </w:t>
      </w:r>
      <w:r w:rsidRPr="00EA6F84">
        <w:t>to</w:t>
      </w:r>
      <w:r w:rsidR="006E2CC9" w:rsidRPr="00EA6F84">
        <w:t xml:space="preserve"> </w:t>
      </w:r>
      <w:r w:rsidRPr="00EA6F84">
        <w:t>obtain</w:t>
      </w:r>
      <w:r w:rsidR="006E2CC9" w:rsidRPr="00EA6F84">
        <w:t xml:space="preserve"> </w:t>
      </w:r>
      <w:r w:rsidRPr="00EA6F84">
        <w:t>a</w:t>
      </w:r>
      <w:r w:rsidR="006E2CC9" w:rsidRPr="00EA6F84">
        <w:t xml:space="preserve"> </w:t>
      </w:r>
      <w:r w:rsidRPr="00EA6F84">
        <w:t>performance</w:t>
      </w:r>
      <w:r w:rsidR="006E2CC9" w:rsidRPr="00EA6F84">
        <w:t xml:space="preserve"> </w:t>
      </w:r>
      <w:r w:rsidRPr="00EA6F84">
        <w:t>security</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the</w:t>
      </w:r>
      <w:r w:rsidR="006E2CC9" w:rsidRPr="00EA6F84">
        <w:t xml:space="preserve"> </w:t>
      </w:r>
      <w:r w:rsidR="00E37B5F" w:rsidRPr="00EA6F84">
        <w:t>Request for Proposals document</w:t>
      </w:r>
      <w:r w:rsidRPr="00EA6F84">
        <w:t>;</w:t>
      </w:r>
    </w:p>
    <w:p w14:paraId="3DBAE863" w14:textId="597F8B27" w:rsidR="00A0505C" w:rsidRPr="00EA6F84" w:rsidRDefault="00A0505C" w:rsidP="00B10DA5">
      <w:pPr>
        <w:pStyle w:val="ListParagraph"/>
        <w:numPr>
          <w:ilvl w:val="0"/>
          <w:numId w:val="76"/>
        </w:numPr>
        <w:tabs>
          <w:tab w:val="left" w:pos="5040"/>
        </w:tabs>
        <w:spacing w:after="120"/>
        <w:ind w:left="432" w:hanging="432"/>
        <w:contextualSpacing w:val="0"/>
        <w:jc w:val="both"/>
      </w:pPr>
      <w:r w:rsidRPr="00EA6F84">
        <w:rPr>
          <w:b/>
        </w:rPr>
        <w:t>One</w:t>
      </w:r>
      <w:r w:rsidR="006E2CC9" w:rsidRPr="00EA6F84">
        <w:rPr>
          <w:b/>
        </w:rPr>
        <w:t xml:space="preserve"> </w:t>
      </w:r>
      <w:r w:rsidR="00FE2A63" w:rsidRPr="00EA6F84">
        <w:rPr>
          <w:b/>
        </w:rPr>
        <w:t>Proposal</w:t>
      </w:r>
      <w:r w:rsidR="006E2CC9" w:rsidRPr="00EA6F84">
        <w:rPr>
          <w:b/>
        </w:rPr>
        <w:t xml:space="preserve"> </w:t>
      </w:r>
      <w:r w:rsidR="005E2C64" w:rsidRPr="00EA6F84">
        <w:rPr>
          <w:b/>
        </w:rPr>
        <w:t>per</w:t>
      </w:r>
      <w:r w:rsidR="006E2CC9" w:rsidRPr="00EA6F84">
        <w:rPr>
          <w:b/>
        </w:rPr>
        <w:t xml:space="preserve"> </w:t>
      </w:r>
      <w:r w:rsidR="00FE2A63" w:rsidRPr="00EA6F84">
        <w:rPr>
          <w:b/>
        </w:rPr>
        <w:t>Proposer</w:t>
      </w:r>
      <w:r w:rsidRPr="00EA6F84">
        <w:t>:</w:t>
      </w:r>
      <w:r w:rsidR="006E2CC9" w:rsidRPr="00EA6F84">
        <w:t xml:space="preserve"> </w:t>
      </w:r>
      <w:r w:rsidRPr="00EA6F84">
        <w:t>We</w:t>
      </w:r>
      <w:r w:rsidR="006E2CC9" w:rsidRPr="00EA6F84">
        <w:t xml:space="preserve"> </w:t>
      </w:r>
      <w:r w:rsidRPr="00EA6F84">
        <w:t>are</w:t>
      </w:r>
      <w:r w:rsidR="006E2CC9" w:rsidRPr="00EA6F84">
        <w:t xml:space="preserve"> </w:t>
      </w:r>
      <w:r w:rsidRPr="00EA6F84">
        <w:t>not</w:t>
      </w:r>
      <w:r w:rsidR="006E2CC9" w:rsidRPr="00EA6F84">
        <w:t xml:space="preserve"> </w:t>
      </w:r>
      <w:r w:rsidRPr="00EA6F84">
        <w:t>submitting</w:t>
      </w:r>
      <w:r w:rsidR="006E2CC9" w:rsidRPr="00EA6F84">
        <w:t xml:space="preserve"> </w:t>
      </w:r>
      <w:r w:rsidRPr="00EA6F84">
        <w:t>any</w:t>
      </w:r>
      <w:r w:rsidR="006E2CC9" w:rsidRPr="00EA6F84">
        <w:t xml:space="preserve"> </w:t>
      </w:r>
      <w:r w:rsidRPr="00EA6F84">
        <w:t>other</w:t>
      </w:r>
      <w:r w:rsidR="006E2CC9" w:rsidRPr="00EA6F84">
        <w:t xml:space="preserve"> </w:t>
      </w:r>
      <w:r w:rsidR="00FE2A63" w:rsidRPr="00EA6F84">
        <w:t>Proposal</w:t>
      </w:r>
      <w:r w:rsidRPr="00EA6F84">
        <w:t>(s)</w:t>
      </w:r>
      <w:r w:rsidR="006E2CC9" w:rsidRPr="00EA6F84">
        <w:t xml:space="preserve"> </w:t>
      </w:r>
      <w:r w:rsidRPr="00EA6F84">
        <w:t>as</w:t>
      </w:r>
      <w:r w:rsidR="006E2CC9" w:rsidRPr="00EA6F84">
        <w:t xml:space="preserve"> </w:t>
      </w:r>
      <w:r w:rsidRPr="00EA6F84">
        <w:t>an</w:t>
      </w:r>
      <w:r w:rsidR="006E2CC9" w:rsidRPr="00EA6F84">
        <w:t xml:space="preserve"> </w:t>
      </w:r>
      <w:r w:rsidRPr="00EA6F84">
        <w:t>individual</w:t>
      </w:r>
      <w:r w:rsidR="006E2CC9" w:rsidRPr="00EA6F84">
        <w:t xml:space="preserve"> </w:t>
      </w:r>
      <w:r w:rsidR="00FE2A63" w:rsidRPr="00EA6F84">
        <w:t>Proposer</w:t>
      </w:r>
      <w:r w:rsidRPr="00EA6F84">
        <w:t>,</w:t>
      </w:r>
      <w:r w:rsidR="006E2CC9" w:rsidRPr="00EA6F84">
        <w:t xml:space="preserve"> </w:t>
      </w:r>
      <w:r w:rsidRPr="00EA6F84">
        <w:t>and</w:t>
      </w:r>
      <w:r w:rsidR="006E2CC9" w:rsidRPr="00EA6F84">
        <w:t xml:space="preserve"> </w:t>
      </w:r>
      <w:r w:rsidRPr="00EA6F84">
        <w:t>we</w:t>
      </w:r>
      <w:r w:rsidR="006E2CC9" w:rsidRPr="00EA6F84">
        <w:rPr>
          <w:i/>
        </w:rPr>
        <w:t xml:space="preserve"> </w:t>
      </w:r>
      <w:r w:rsidRPr="00EA6F84">
        <w:t>are</w:t>
      </w:r>
      <w:r w:rsidR="006E2CC9" w:rsidRPr="00EA6F84">
        <w:t xml:space="preserve"> </w:t>
      </w:r>
      <w:r w:rsidRPr="00EA6F84">
        <w:t>not</w:t>
      </w:r>
      <w:r w:rsidR="006E2CC9" w:rsidRPr="00EA6F84">
        <w:t xml:space="preserve"> </w:t>
      </w:r>
      <w:r w:rsidRPr="00EA6F84">
        <w:t>participating</w:t>
      </w:r>
      <w:r w:rsidR="006E2CC9" w:rsidRPr="00EA6F84">
        <w:t xml:space="preserve"> </w:t>
      </w:r>
      <w:r w:rsidRPr="00EA6F84">
        <w:t>in</w:t>
      </w:r>
      <w:r w:rsidR="006E2CC9" w:rsidRPr="00EA6F84">
        <w:t xml:space="preserve"> </w:t>
      </w:r>
      <w:r w:rsidRPr="00EA6F84">
        <w:t>any</w:t>
      </w:r>
      <w:r w:rsidR="006E2CC9" w:rsidRPr="00EA6F84">
        <w:t xml:space="preserve"> </w:t>
      </w:r>
      <w:r w:rsidRPr="00EA6F84">
        <w:t>other</w:t>
      </w:r>
      <w:r w:rsidR="006E2CC9" w:rsidRPr="00EA6F84">
        <w:t xml:space="preserve"> </w:t>
      </w:r>
      <w:r w:rsidR="00FE2A63" w:rsidRPr="00EA6F84">
        <w:t>Proposal</w:t>
      </w:r>
      <w:r w:rsidRPr="00EA6F84">
        <w:t>(s)</w:t>
      </w:r>
      <w:r w:rsidR="006E2CC9" w:rsidRPr="00EA6F84">
        <w:t xml:space="preserve"> </w:t>
      </w:r>
      <w:r w:rsidRPr="00EA6F84">
        <w:t>as</w:t>
      </w:r>
      <w:r w:rsidR="006E2CC9" w:rsidRPr="00EA6F84">
        <w:t xml:space="preserve"> </w:t>
      </w:r>
      <w:r w:rsidRPr="00EA6F84">
        <w:t>a</w:t>
      </w:r>
      <w:r w:rsidR="006E2CC9" w:rsidRPr="00EA6F84">
        <w:t xml:space="preserve"> </w:t>
      </w:r>
      <w:r w:rsidRPr="00EA6F84">
        <w:t>Joint</w:t>
      </w:r>
      <w:r w:rsidR="006E2CC9" w:rsidRPr="00EA6F84">
        <w:t xml:space="preserve"> </w:t>
      </w:r>
      <w:r w:rsidRPr="00EA6F84">
        <w:t>Venture</w:t>
      </w:r>
      <w:r w:rsidR="006E2CC9" w:rsidRPr="00EA6F84">
        <w:t xml:space="preserve"> </w:t>
      </w:r>
      <w:r w:rsidR="00E47DD6" w:rsidRPr="00EA6F84">
        <w:t>member</w:t>
      </w:r>
      <w:r w:rsidR="006E2CC9" w:rsidRPr="00EA6F84">
        <w:t xml:space="preserve"> </w:t>
      </w:r>
      <w:r w:rsidR="008357B1" w:rsidRPr="00EA6F84">
        <w:rPr>
          <w:color w:val="000000" w:themeColor="text1"/>
        </w:rPr>
        <w:t>or</w:t>
      </w:r>
      <w:r w:rsidR="006E2CC9" w:rsidRPr="00EA6F84">
        <w:rPr>
          <w:color w:val="000000" w:themeColor="text1"/>
        </w:rPr>
        <w:t xml:space="preserve"> </w:t>
      </w:r>
      <w:r w:rsidR="008357B1" w:rsidRPr="00EA6F84">
        <w:rPr>
          <w:color w:val="000000" w:themeColor="text1"/>
        </w:rPr>
        <w:t>as</w:t>
      </w:r>
      <w:r w:rsidR="006E2CC9" w:rsidRPr="00EA6F84">
        <w:rPr>
          <w:color w:val="000000" w:themeColor="text1"/>
        </w:rPr>
        <w:t xml:space="preserve"> </w:t>
      </w:r>
      <w:r w:rsidR="008357B1" w:rsidRPr="00EA6F84">
        <w:rPr>
          <w:color w:val="000000" w:themeColor="text1"/>
        </w:rPr>
        <w:t>a</w:t>
      </w:r>
      <w:r w:rsidR="006E2CC9" w:rsidRPr="00EA6F84">
        <w:rPr>
          <w:color w:val="000000" w:themeColor="text1"/>
        </w:rPr>
        <w:t xml:space="preserve"> </w:t>
      </w:r>
      <w:r w:rsidR="008357B1" w:rsidRPr="00EA6F84">
        <w:rPr>
          <w:color w:val="000000" w:themeColor="text1"/>
        </w:rPr>
        <w:t>subcontractor,</w:t>
      </w:r>
      <w:r w:rsidR="006E2CC9" w:rsidRPr="00EA6F84">
        <w:rPr>
          <w:color w:val="000000" w:themeColor="text1"/>
        </w:rPr>
        <w:t xml:space="preserve"> </w:t>
      </w:r>
      <w:r w:rsidRPr="00EA6F84">
        <w:t>and</w:t>
      </w:r>
      <w:r w:rsidR="006E2CC9" w:rsidRPr="00EA6F84">
        <w:t xml:space="preserve"> </w:t>
      </w:r>
      <w:r w:rsidRPr="00EA6F84">
        <w:t>meet</w:t>
      </w:r>
      <w:r w:rsidR="006E2CC9" w:rsidRPr="00EA6F84">
        <w:t xml:space="preserve"> </w:t>
      </w:r>
      <w:r w:rsidRPr="00EA6F84">
        <w:t>the</w:t>
      </w:r>
      <w:r w:rsidR="006E2CC9" w:rsidRPr="00EA6F84">
        <w:t xml:space="preserve"> </w:t>
      </w:r>
      <w:r w:rsidRPr="00EA6F84">
        <w:t>requirements</w:t>
      </w:r>
      <w:r w:rsidR="006E2CC9" w:rsidRPr="00EA6F84">
        <w:t xml:space="preserve"> </w:t>
      </w:r>
      <w:r w:rsidRPr="00EA6F84">
        <w:t>of</w:t>
      </w:r>
      <w:r w:rsidR="006E2CC9" w:rsidRPr="00EA6F84">
        <w:t xml:space="preserve"> </w:t>
      </w:r>
      <w:r w:rsidR="00AB70C2" w:rsidRPr="00EA6F84">
        <w:t>ITP</w:t>
      </w:r>
      <w:r w:rsidR="006E2CC9" w:rsidRPr="00EA6F84">
        <w:t xml:space="preserve"> </w:t>
      </w:r>
      <w:r w:rsidRPr="00EA6F84">
        <w:t>4.3</w:t>
      </w:r>
      <w:r w:rsidR="001A3318" w:rsidRPr="00EA6F84">
        <w:t>,</w:t>
      </w:r>
      <w:r w:rsidR="006E2CC9" w:rsidRPr="00EA6F84">
        <w:t xml:space="preserve"> </w:t>
      </w:r>
      <w:r w:rsidR="001A3318" w:rsidRPr="00EA6F84">
        <w:t>other</w:t>
      </w:r>
      <w:r w:rsidR="006E2CC9" w:rsidRPr="00EA6F84">
        <w:t xml:space="preserve"> </w:t>
      </w:r>
      <w:r w:rsidR="001A3318" w:rsidRPr="00EA6F84">
        <w:t>than</w:t>
      </w:r>
      <w:r w:rsidR="006E2CC9" w:rsidRPr="00EA6F84">
        <w:t xml:space="preserve"> </w:t>
      </w:r>
      <w:r w:rsidR="001A3318" w:rsidRPr="00EA6F84">
        <w:t>Alternative</w:t>
      </w:r>
      <w:r w:rsidR="006E2CC9" w:rsidRPr="00EA6F84">
        <w:t xml:space="preserve"> </w:t>
      </w:r>
      <w:r w:rsidR="00FE2A63" w:rsidRPr="00EA6F84">
        <w:t>Proposal</w:t>
      </w:r>
      <w:r w:rsidRPr="00EA6F84">
        <w:t>s</w:t>
      </w:r>
      <w:r w:rsidR="006E2CC9" w:rsidRPr="00EA6F84">
        <w:t xml:space="preserve"> </w:t>
      </w:r>
      <w:r w:rsidRPr="00EA6F84">
        <w:t>submitted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13;</w:t>
      </w:r>
    </w:p>
    <w:p w14:paraId="4671E1B3" w14:textId="41AC7765" w:rsidR="00A0505C" w:rsidRPr="00EA6F84" w:rsidRDefault="00A0505C" w:rsidP="00B10DA5">
      <w:pPr>
        <w:pStyle w:val="ListParagraph"/>
        <w:numPr>
          <w:ilvl w:val="0"/>
          <w:numId w:val="76"/>
        </w:numPr>
        <w:spacing w:after="120"/>
        <w:ind w:left="432" w:hanging="432"/>
        <w:contextualSpacing w:val="0"/>
        <w:jc w:val="both"/>
      </w:pPr>
      <w:r w:rsidRPr="00EA6F84">
        <w:rPr>
          <w:b/>
        </w:rPr>
        <w:t>Suspension</w:t>
      </w:r>
      <w:r w:rsidR="006E2CC9" w:rsidRPr="00EA6F84">
        <w:rPr>
          <w:b/>
        </w:rPr>
        <w:t xml:space="preserve"> </w:t>
      </w:r>
      <w:r w:rsidRPr="00EA6F84">
        <w:rPr>
          <w:b/>
        </w:rPr>
        <w:t>and</w:t>
      </w:r>
      <w:r w:rsidR="006E2CC9" w:rsidRPr="00EA6F84">
        <w:rPr>
          <w:b/>
        </w:rPr>
        <w:t xml:space="preserve"> </w:t>
      </w:r>
      <w:r w:rsidRPr="00EA6F84">
        <w:rPr>
          <w:b/>
        </w:rPr>
        <w:t>Debarment</w:t>
      </w:r>
      <w:r w:rsidRPr="00EA6F84">
        <w:t>:</w:t>
      </w:r>
      <w:r w:rsidR="006E2CC9" w:rsidRPr="00EA6F84">
        <w:t xml:space="preserve"> </w:t>
      </w:r>
      <w:r w:rsidRPr="00EA6F84">
        <w:t>We,</w:t>
      </w:r>
      <w:r w:rsidR="006E2CC9" w:rsidRPr="00EA6F84">
        <w:t xml:space="preserve"> </w:t>
      </w:r>
      <w:r w:rsidRPr="00EA6F84">
        <w:t>along</w:t>
      </w:r>
      <w:r w:rsidR="006E2CC9" w:rsidRPr="00EA6F84">
        <w:t xml:space="preserve"> </w:t>
      </w:r>
      <w:r w:rsidRPr="00EA6F84">
        <w:t>with</w:t>
      </w:r>
      <w:r w:rsidR="006E2CC9" w:rsidRPr="00EA6F84">
        <w:t xml:space="preserve"> </w:t>
      </w:r>
      <w:r w:rsidRPr="00EA6F84">
        <w:t>any</w:t>
      </w:r>
      <w:r w:rsidR="006E2CC9" w:rsidRPr="00EA6F84">
        <w:t xml:space="preserve"> </w:t>
      </w:r>
      <w:r w:rsidRPr="00EA6F84">
        <w:t>of</w:t>
      </w:r>
      <w:r w:rsidR="006E2CC9" w:rsidRPr="00EA6F84">
        <w:t xml:space="preserve"> </w:t>
      </w:r>
      <w:r w:rsidRPr="00EA6F84">
        <w:t>our</w:t>
      </w:r>
      <w:r w:rsidR="006E2CC9" w:rsidRPr="00EA6F84">
        <w:t xml:space="preserve"> </w:t>
      </w:r>
      <w:r w:rsidRPr="00EA6F84">
        <w:t>subcontractors,</w:t>
      </w:r>
      <w:r w:rsidR="006E2CC9" w:rsidRPr="00EA6F84">
        <w:t xml:space="preserve"> </w:t>
      </w:r>
      <w:r w:rsidRPr="00EA6F84">
        <w:t>suppliers,</w:t>
      </w:r>
      <w:r w:rsidR="006E2CC9" w:rsidRPr="00EA6F84">
        <w:t xml:space="preserve"> </w:t>
      </w:r>
      <w:r w:rsidRPr="00EA6F84">
        <w:t>consultants,</w:t>
      </w:r>
      <w:r w:rsidR="006E2CC9" w:rsidRPr="00EA6F84">
        <w:t xml:space="preserve"> </w:t>
      </w:r>
      <w:r w:rsidRPr="00EA6F84">
        <w:t>manufacturers,</w:t>
      </w:r>
      <w:r w:rsidR="006E2CC9" w:rsidRPr="00EA6F84">
        <w:t xml:space="preserve"> </w:t>
      </w:r>
      <w:r w:rsidRPr="00EA6F84">
        <w:t>or</w:t>
      </w:r>
      <w:r w:rsidR="006E2CC9" w:rsidRPr="00EA6F84">
        <w:t xml:space="preserve"> </w:t>
      </w:r>
      <w:r w:rsidRPr="00EA6F84">
        <w:t>service</w:t>
      </w:r>
      <w:r w:rsidR="006E2CC9" w:rsidRPr="00EA6F84">
        <w:t xml:space="preserve"> </w:t>
      </w:r>
      <w:r w:rsidRPr="00EA6F84">
        <w:t>providers</w:t>
      </w:r>
      <w:r w:rsidR="006E2CC9" w:rsidRPr="00EA6F84">
        <w:t xml:space="preserve"> </w:t>
      </w:r>
      <w:r w:rsidRPr="00EA6F84">
        <w:t>for</w:t>
      </w:r>
      <w:r w:rsidR="006E2CC9" w:rsidRPr="00EA6F84">
        <w:t xml:space="preserve"> </w:t>
      </w:r>
      <w:r w:rsidRPr="00EA6F84">
        <w:t>any</w:t>
      </w:r>
      <w:r w:rsidR="006E2CC9" w:rsidRPr="00EA6F84">
        <w:t xml:space="preserve"> </w:t>
      </w:r>
      <w:r w:rsidRPr="00EA6F84">
        <w:t>part</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are</w:t>
      </w:r>
      <w:r w:rsidR="006E2CC9" w:rsidRPr="00EA6F84">
        <w:t xml:space="preserve"> </w:t>
      </w:r>
      <w:r w:rsidRPr="00EA6F84">
        <w:t>not</w:t>
      </w:r>
      <w:r w:rsidR="006E2CC9" w:rsidRPr="00EA6F84">
        <w:t xml:space="preserve"> </w:t>
      </w:r>
      <w:r w:rsidRPr="00EA6F84">
        <w:t>subject</w:t>
      </w:r>
      <w:r w:rsidR="006E2CC9" w:rsidRPr="00EA6F84">
        <w:t xml:space="preserve"> </w:t>
      </w:r>
      <w:r w:rsidRPr="00EA6F84">
        <w:t>to,</w:t>
      </w:r>
      <w:r w:rsidR="006E2CC9" w:rsidRPr="00EA6F84">
        <w:t xml:space="preserve"> </w:t>
      </w:r>
      <w:r w:rsidRPr="00EA6F84">
        <w:t>and</w:t>
      </w:r>
      <w:r w:rsidR="006E2CC9" w:rsidRPr="00EA6F84">
        <w:t xml:space="preserve"> </w:t>
      </w:r>
      <w:r w:rsidRPr="00EA6F84">
        <w:t>not</w:t>
      </w:r>
      <w:r w:rsidR="006E2CC9" w:rsidRPr="00EA6F84">
        <w:t xml:space="preserve"> </w:t>
      </w:r>
      <w:r w:rsidRPr="00EA6F84">
        <w:t>controlled</w:t>
      </w:r>
      <w:r w:rsidR="006E2CC9" w:rsidRPr="00EA6F84">
        <w:t xml:space="preserve"> </w:t>
      </w:r>
      <w:r w:rsidRPr="00EA6F84">
        <w:t>by</w:t>
      </w:r>
      <w:r w:rsidR="006E2CC9" w:rsidRPr="00EA6F84">
        <w:t xml:space="preserve"> </w:t>
      </w:r>
      <w:r w:rsidRPr="00EA6F84">
        <w:t>any</w:t>
      </w:r>
      <w:r w:rsidR="006E2CC9" w:rsidRPr="00EA6F84">
        <w:t xml:space="preserve"> </w:t>
      </w:r>
      <w:r w:rsidRPr="00EA6F84">
        <w:t>entity</w:t>
      </w:r>
      <w:r w:rsidR="006E2CC9" w:rsidRPr="00EA6F84">
        <w:t xml:space="preserve"> </w:t>
      </w:r>
      <w:r w:rsidRPr="00EA6F84">
        <w:t>or</w:t>
      </w:r>
      <w:r w:rsidR="006E2CC9" w:rsidRPr="00EA6F84">
        <w:t xml:space="preserve"> </w:t>
      </w:r>
      <w:r w:rsidRPr="00EA6F84">
        <w:t>individual</w:t>
      </w:r>
      <w:r w:rsidR="006E2CC9" w:rsidRPr="00EA6F84">
        <w:t xml:space="preserve"> </w:t>
      </w:r>
      <w:r w:rsidRPr="00EA6F84">
        <w:t>that</w:t>
      </w:r>
      <w:r w:rsidR="006E2CC9" w:rsidRPr="00EA6F84">
        <w:t xml:space="preserve"> </w:t>
      </w:r>
      <w:r w:rsidRPr="00EA6F84">
        <w:t>is</w:t>
      </w:r>
      <w:r w:rsidR="006E2CC9" w:rsidRPr="00EA6F84">
        <w:t xml:space="preserve"> </w:t>
      </w:r>
      <w:r w:rsidRPr="00EA6F84">
        <w:t>subject</w:t>
      </w:r>
      <w:r w:rsidR="006E2CC9" w:rsidRPr="00EA6F84">
        <w:t xml:space="preserve"> </w:t>
      </w:r>
      <w:r w:rsidRPr="00EA6F84">
        <w:t>to,</w:t>
      </w:r>
      <w:r w:rsidR="006E2CC9" w:rsidRPr="00EA6F84">
        <w:t xml:space="preserve"> </w:t>
      </w:r>
      <w:r w:rsidRPr="00EA6F84">
        <w:t>a</w:t>
      </w:r>
      <w:r w:rsidR="006E2CC9" w:rsidRPr="00EA6F84">
        <w:t xml:space="preserve"> </w:t>
      </w:r>
      <w:r w:rsidRPr="00EA6F84">
        <w:t>temporary</w:t>
      </w:r>
      <w:r w:rsidR="006E2CC9" w:rsidRPr="00EA6F84">
        <w:t xml:space="preserve"> </w:t>
      </w:r>
      <w:r w:rsidRPr="00EA6F84">
        <w:t>suspension</w:t>
      </w:r>
      <w:r w:rsidR="006E2CC9" w:rsidRPr="00EA6F84">
        <w:t xml:space="preserve"> </w:t>
      </w:r>
      <w:r w:rsidRPr="00EA6F84">
        <w:t>or</w:t>
      </w:r>
      <w:r w:rsidR="006E2CC9" w:rsidRPr="00EA6F84">
        <w:t xml:space="preserve"> </w:t>
      </w:r>
      <w:r w:rsidRPr="00EA6F84">
        <w:t>a</w:t>
      </w:r>
      <w:r w:rsidR="006E2CC9" w:rsidRPr="00EA6F84">
        <w:t xml:space="preserve"> </w:t>
      </w:r>
      <w:r w:rsidRPr="00EA6F84">
        <w:t>debarment</w:t>
      </w:r>
      <w:r w:rsidR="006E2CC9" w:rsidRPr="00EA6F84">
        <w:t xml:space="preserve"> </w:t>
      </w:r>
      <w:r w:rsidRPr="00EA6F84">
        <w:t>imposed</w:t>
      </w:r>
      <w:r w:rsidR="006E2CC9" w:rsidRPr="00EA6F84">
        <w:t xml:space="preserve"> </w:t>
      </w:r>
      <w:r w:rsidRPr="00EA6F84">
        <w:t>by</w:t>
      </w:r>
      <w:r w:rsidR="006E2CC9" w:rsidRPr="00EA6F84">
        <w:t xml:space="preserve"> </w:t>
      </w:r>
      <w:r w:rsidRPr="00EA6F84">
        <w:t>the</w:t>
      </w:r>
      <w:r w:rsidR="006E2CC9" w:rsidRPr="00EA6F84">
        <w:t xml:space="preserve"> </w:t>
      </w:r>
      <w:r w:rsidR="00682D70" w:rsidRPr="00EA6F84">
        <w:t>IsDB</w:t>
      </w:r>
      <w:r w:rsidR="006E2CC9" w:rsidRPr="00EA6F84">
        <w:t xml:space="preserve"> </w:t>
      </w:r>
      <w:r w:rsidRPr="00EA6F84">
        <w:t>Group</w:t>
      </w:r>
      <w:r w:rsidR="006E2CC9" w:rsidRPr="00EA6F84">
        <w:t xml:space="preserve"> </w:t>
      </w:r>
      <w:r w:rsidRPr="00EA6F84">
        <w:t>or</w:t>
      </w:r>
      <w:r w:rsidR="006E2CC9" w:rsidRPr="00EA6F84">
        <w:t xml:space="preserve"> </w:t>
      </w:r>
      <w:r w:rsidRPr="00EA6F84">
        <w:t>a</w:t>
      </w:r>
      <w:r w:rsidR="006E2CC9" w:rsidRPr="00EA6F84">
        <w:t xml:space="preserve"> </w:t>
      </w:r>
      <w:r w:rsidRPr="00EA6F84">
        <w:t>debarment</w:t>
      </w:r>
      <w:r w:rsidR="006E2CC9" w:rsidRPr="00EA6F84">
        <w:t xml:space="preserve"> </w:t>
      </w:r>
      <w:r w:rsidRPr="00EA6F84">
        <w:t>imposed</w:t>
      </w:r>
      <w:r w:rsidR="006E2CC9" w:rsidRPr="00EA6F84">
        <w:t xml:space="preserve"> </w:t>
      </w:r>
      <w:r w:rsidRPr="00EA6F84">
        <w:t>by</w:t>
      </w:r>
      <w:r w:rsidR="006E2CC9" w:rsidRPr="00EA6F84">
        <w:t xml:space="preserve"> </w:t>
      </w:r>
      <w:r w:rsidRPr="00EA6F84">
        <w:t>the</w:t>
      </w:r>
      <w:r w:rsidR="006E2CC9" w:rsidRPr="00EA6F84">
        <w:t xml:space="preserve"> </w:t>
      </w:r>
      <w:r w:rsidR="00682D70" w:rsidRPr="00EA6F84">
        <w:t>IsDB</w:t>
      </w:r>
      <w:r w:rsidR="006E2CC9" w:rsidRPr="00EA6F84">
        <w:t xml:space="preserve"> </w:t>
      </w:r>
      <w:r w:rsidRPr="00EA6F84">
        <w:t>Group</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the</w:t>
      </w:r>
      <w:r w:rsidR="006E2CC9" w:rsidRPr="00EA6F84">
        <w:t xml:space="preserve"> </w:t>
      </w:r>
      <w:r w:rsidRPr="00EA6F84">
        <w:t>Agreement</w:t>
      </w:r>
      <w:r w:rsidR="006E2CC9" w:rsidRPr="00EA6F84">
        <w:t xml:space="preserve"> </w:t>
      </w:r>
      <w:r w:rsidRPr="00EA6F84">
        <w:t>for</w:t>
      </w:r>
      <w:r w:rsidR="006E2CC9" w:rsidRPr="00EA6F84">
        <w:t xml:space="preserve"> </w:t>
      </w:r>
      <w:r w:rsidRPr="00EA6F84">
        <w:t>Mutual</w:t>
      </w:r>
      <w:r w:rsidR="006E2CC9" w:rsidRPr="00EA6F84">
        <w:t xml:space="preserve"> </w:t>
      </w:r>
      <w:r w:rsidRPr="00EA6F84">
        <w:t>Enforcement</w:t>
      </w:r>
      <w:r w:rsidR="006E2CC9" w:rsidRPr="00EA6F84">
        <w:t xml:space="preserve"> </w:t>
      </w:r>
      <w:r w:rsidRPr="00EA6F84">
        <w:t>of</w:t>
      </w:r>
      <w:r w:rsidR="006E2CC9" w:rsidRPr="00EA6F84">
        <w:t xml:space="preserve"> </w:t>
      </w:r>
      <w:r w:rsidRPr="00EA6F84">
        <w:t>Debarment</w:t>
      </w:r>
      <w:r w:rsidR="006E2CC9" w:rsidRPr="00EA6F84">
        <w:t xml:space="preserve"> </w:t>
      </w:r>
      <w:r w:rsidRPr="00EA6F84">
        <w:t>Decisions</w:t>
      </w:r>
      <w:r w:rsidR="006E2CC9" w:rsidRPr="00EA6F84">
        <w:t xml:space="preserve"> </w:t>
      </w:r>
      <w:r w:rsidRPr="00EA6F84">
        <w:t>between</w:t>
      </w:r>
      <w:r w:rsidR="006E2CC9" w:rsidRPr="00EA6F84">
        <w:t xml:space="preserve"> </w:t>
      </w:r>
      <w:r w:rsidRPr="00EA6F84">
        <w:t>the</w:t>
      </w:r>
      <w:r w:rsidR="006E2CC9" w:rsidRPr="00EA6F84">
        <w:t xml:space="preserve"> </w:t>
      </w:r>
      <w:r w:rsidR="00682D70" w:rsidRPr="00EA6F84">
        <w:t>IsDB</w:t>
      </w:r>
      <w:r w:rsidR="006E2CC9" w:rsidRPr="00EA6F84">
        <w:t xml:space="preserve"> </w:t>
      </w:r>
      <w:r w:rsidRPr="00EA6F84">
        <w:t>and</w:t>
      </w:r>
      <w:r w:rsidR="006E2CC9" w:rsidRPr="00EA6F84">
        <w:t xml:space="preserve"> </w:t>
      </w:r>
      <w:r w:rsidRPr="00EA6F84">
        <w:t>other</w:t>
      </w:r>
      <w:r w:rsidR="006E2CC9" w:rsidRPr="00EA6F84">
        <w:t xml:space="preserve"> </w:t>
      </w:r>
      <w:r w:rsidRPr="00EA6F84">
        <w:t>development</w:t>
      </w:r>
      <w:r w:rsidR="006E2CC9" w:rsidRPr="00EA6F84">
        <w:t xml:space="preserve"> </w:t>
      </w:r>
      <w:r w:rsidRPr="00EA6F84">
        <w:t>banks.</w:t>
      </w:r>
      <w:r w:rsidR="006E2CC9" w:rsidRPr="00EA6F84">
        <w:t xml:space="preserve"> </w:t>
      </w:r>
      <w:r w:rsidRPr="00EA6F84">
        <w:t>Further,</w:t>
      </w:r>
      <w:r w:rsidR="006E2CC9" w:rsidRPr="00EA6F84">
        <w:t xml:space="preserve"> </w:t>
      </w:r>
      <w:r w:rsidRPr="00EA6F84">
        <w:t>we</w:t>
      </w:r>
      <w:r w:rsidR="006E2CC9" w:rsidRPr="00EA6F84">
        <w:t xml:space="preserve"> </w:t>
      </w:r>
      <w:r w:rsidRPr="00EA6F84">
        <w:t>are</w:t>
      </w:r>
      <w:r w:rsidR="006E2CC9" w:rsidRPr="00EA6F84">
        <w:t xml:space="preserve"> </w:t>
      </w:r>
      <w:r w:rsidRPr="00EA6F84">
        <w:t>not</w:t>
      </w:r>
      <w:r w:rsidR="006E2CC9" w:rsidRPr="00EA6F84">
        <w:t xml:space="preserve"> </w:t>
      </w:r>
      <w:r w:rsidRPr="00EA6F84">
        <w:t>ineligible</w:t>
      </w:r>
      <w:r w:rsidR="006E2CC9" w:rsidRPr="00EA6F84">
        <w:t xml:space="preserve"> </w:t>
      </w:r>
      <w:r w:rsidRPr="00EA6F84">
        <w:t>under</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country</w:t>
      </w:r>
      <w:r w:rsidR="006E2CC9" w:rsidRPr="00EA6F84">
        <w:t xml:space="preserve"> </w:t>
      </w:r>
      <w:r w:rsidRPr="00EA6F84">
        <w:t>laws</w:t>
      </w:r>
      <w:r w:rsidR="006E2CC9" w:rsidRPr="00EA6F84">
        <w:t xml:space="preserve"> </w:t>
      </w:r>
      <w:r w:rsidRPr="00EA6F84">
        <w:t>or</w:t>
      </w:r>
      <w:r w:rsidR="006E2CC9" w:rsidRPr="00EA6F84">
        <w:t xml:space="preserve"> </w:t>
      </w:r>
      <w:r w:rsidRPr="00EA6F84">
        <w:t>official</w:t>
      </w:r>
      <w:r w:rsidR="006E2CC9" w:rsidRPr="00EA6F84">
        <w:t xml:space="preserve"> </w:t>
      </w:r>
      <w:r w:rsidRPr="00EA6F84">
        <w:t>regulations</w:t>
      </w:r>
      <w:r w:rsidR="006E2CC9" w:rsidRPr="00EA6F84">
        <w:t xml:space="preserve"> </w:t>
      </w:r>
      <w:r w:rsidRPr="00EA6F84">
        <w:t>or</w:t>
      </w:r>
      <w:r w:rsidR="006E2CC9" w:rsidRPr="00EA6F84">
        <w:t xml:space="preserve"> </w:t>
      </w:r>
      <w:r w:rsidRPr="00EA6F84">
        <w:t>pursuant</w:t>
      </w:r>
      <w:r w:rsidR="006E2CC9" w:rsidRPr="00EA6F84">
        <w:t xml:space="preserve"> </w:t>
      </w:r>
      <w:r w:rsidRPr="00EA6F84">
        <w:t>to</w:t>
      </w:r>
      <w:r w:rsidR="006E2CC9" w:rsidRPr="00EA6F84">
        <w:t xml:space="preserve"> </w:t>
      </w:r>
      <w:r w:rsidRPr="00EA6F84">
        <w:t>a</w:t>
      </w:r>
      <w:r w:rsidR="006E2CC9" w:rsidRPr="00EA6F84">
        <w:t xml:space="preserve"> </w:t>
      </w:r>
      <w:r w:rsidRPr="00EA6F84">
        <w:t>decision</w:t>
      </w:r>
      <w:r w:rsidR="006E2CC9" w:rsidRPr="00EA6F84">
        <w:t xml:space="preserve"> </w:t>
      </w:r>
      <w:r w:rsidRPr="00EA6F84">
        <w:t>of</w:t>
      </w:r>
      <w:r w:rsidR="006E2CC9" w:rsidRPr="00EA6F84">
        <w:t xml:space="preserve"> </w:t>
      </w:r>
      <w:r w:rsidRPr="00EA6F84">
        <w:t>the</w:t>
      </w:r>
      <w:r w:rsidR="006E2CC9" w:rsidRPr="00EA6F84">
        <w:t xml:space="preserve"> </w:t>
      </w:r>
      <w:r w:rsidRPr="00EA6F84">
        <w:t>United</w:t>
      </w:r>
      <w:r w:rsidR="006E2CC9" w:rsidRPr="00EA6F84">
        <w:t xml:space="preserve"> </w:t>
      </w:r>
      <w:r w:rsidRPr="00EA6F84">
        <w:t>Nations</w:t>
      </w:r>
      <w:r w:rsidR="006E2CC9" w:rsidRPr="00EA6F84">
        <w:t xml:space="preserve"> </w:t>
      </w:r>
      <w:r w:rsidRPr="00EA6F84">
        <w:t>Security</w:t>
      </w:r>
      <w:r w:rsidR="006E2CC9" w:rsidRPr="00EA6F84">
        <w:t xml:space="preserve"> </w:t>
      </w:r>
      <w:r w:rsidRPr="00EA6F84">
        <w:t>Council;</w:t>
      </w:r>
    </w:p>
    <w:p w14:paraId="19EC71A9" w14:textId="0D0A2BB1" w:rsidR="00E67BB4" w:rsidRPr="00EA6F84" w:rsidRDefault="007368D7" w:rsidP="00B10DA5">
      <w:pPr>
        <w:pStyle w:val="ListParagraph"/>
        <w:numPr>
          <w:ilvl w:val="0"/>
          <w:numId w:val="76"/>
        </w:numPr>
        <w:spacing w:after="120"/>
        <w:ind w:left="432" w:hanging="432"/>
        <w:contextualSpacing w:val="0"/>
        <w:jc w:val="both"/>
      </w:pPr>
      <w:r w:rsidRPr="00EA6F84">
        <w:rPr>
          <w:b/>
        </w:rPr>
        <w:t>Government</w:t>
      </w:r>
      <w:r w:rsidR="00A0505C" w:rsidRPr="00EA6F84">
        <w:rPr>
          <w:b/>
        </w:rPr>
        <w:t>-owned</w:t>
      </w:r>
      <w:r w:rsidR="006E2CC9" w:rsidRPr="00EA6F84">
        <w:rPr>
          <w:b/>
        </w:rPr>
        <w:t xml:space="preserve"> </w:t>
      </w:r>
      <w:r w:rsidR="00D83A60" w:rsidRPr="00EA6F84">
        <w:rPr>
          <w:b/>
        </w:rPr>
        <w:t>entity</w:t>
      </w:r>
      <w:r w:rsidR="00A0505C" w:rsidRPr="00EA6F84">
        <w:t>:</w:t>
      </w:r>
      <w:r w:rsidR="006E2CC9" w:rsidRPr="00EA6F84">
        <w:t xml:space="preserve"> </w:t>
      </w:r>
      <w:r w:rsidR="00A0505C" w:rsidRPr="00EA6F84">
        <w:t>[</w:t>
      </w:r>
      <w:r w:rsidR="00A0505C" w:rsidRPr="00EA6F84">
        <w:rPr>
          <w:i/>
        </w:rPr>
        <w:t>select</w:t>
      </w:r>
      <w:r w:rsidR="006E2CC9" w:rsidRPr="00EA6F84">
        <w:rPr>
          <w:i/>
        </w:rPr>
        <w:t xml:space="preserve"> </w:t>
      </w:r>
      <w:r w:rsidR="00A0505C" w:rsidRPr="00EA6F84">
        <w:rPr>
          <w:i/>
        </w:rPr>
        <w:t>the</w:t>
      </w:r>
      <w:r w:rsidR="006E2CC9" w:rsidRPr="00EA6F84">
        <w:rPr>
          <w:i/>
        </w:rPr>
        <w:t xml:space="preserve"> </w:t>
      </w:r>
      <w:r w:rsidR="00A0505C" w:rsidRPr="00EA6F84">
        <w:rPr>
          <w:i/>
        </w:rPr>
        <w:t>appropriate</w:t>
      </w:r>
      <w:r w:rsidR="006E2CC9" w:rsidRPr="00EA6F84">
        <w:rPr>
          <w:i/>
        </w:rPr>
        <w:t xml:space="preserve"> </w:t>
      </w:r>
      <w:r w:rsidR="00A0505C" w:rsidRPr="00EA6F84">
        <w:rPr>
          <w:i/>
        </w:rPr>
        <w:t>option</w:t>
      </w:r>
      <w:r w:rsidR="006E2CC9" w:rsidRPr="00EA6F84">
        <w:rPr>
          <w:i/>
        </w:rPr>
        <w:t xml:space="preserve"> </w:t>
      </w:r>
      <w:r w:rsidR="00A0505C" w:rsidRPr="00EA6F84">
        <w:rPr>
          <w:i/>
        </w:rPr>
        <w:t>and</w:t>
      </w:r>
      <w:r w:rsidR="006E2CC9" w:rsidRPr="00EA6F84">
        <w:rPr>
          <w:i/>
        </w:rPr>
        <w:t xml:space="preserve"> </w:t>
      </w:r>
      <w:r w:rsidR="00A0505C" w:rsidRPr="00EA6F84">
        <w:rPr>
          <w:i/>
        </w:rPr>
        <w:t>delete</w:t>
      </w:r>
      <w:r w:rsidR="006E2CC9" w:rsidRPr="00EA6F84">
        <w:rPr>
          <w:i/>
        </w:rPr>
        <w:t xml:space="preserve"> </w:t>
      </w:r>
      <w:r w:rsidR="00A0505C" w:rsidRPr="00EA6F84">
        <w:rPr>
          <w:i/>
        </w:rPr>
        <w:t>the</w:t>
      </w:r>
      <w:r w:rsidR="006E2CC9" w:rsidRPr="00EA6F84">
        <w:rPr>
          <w:i/>
        </w:rPr>
        <w:t xml:space="preserve"> </w:t>
      </w:r>
      <w:r w:rsidR="00A0505C" w:rsidRPr="00EA6F84">
        <w:rPr>
          <w:i/>
        </w:rPr>
        <w:t>other</w:t>
      </w:r>
      <w:r w:rsidR="00A0505C" w:rsidRPr="00EA6F84">
        <w:t>]</w:t>
      </w:r>
      <w:r w:rsidR="006E2CC9" w:rsidRPr="00EA6F84">
        <w:t xml:space="preserve"> </w:t>
      </w:r>
      <w:r w:rsidR="00A0505C" w:rsidRPr="00EA6F84">
        <w:t>[</w:t>
      </w:r>
      <w:r w:rsidR="00A0505C" w:rsidRPr="00EA6F84">
        <w:rPr>
          <w:i/>
        </w:rPr>
        <w:t>We</w:t>
      </w:r>
      <w:r w:rsidR="006E2CC9" w:rsidRPr="00EA6F84">
        <w:rPr>
          <w:i/>
        </w:rPr>
        <w:t xml:space="preserve"> </w:t>
      </w:r>
      <w:r w:rsidR="00A0505C" w:rsidRPr="00EA6F84">
        <w:rPr>
          <w:i/>
        </w:rPr>
        <w:t>are</w:t>
      </w:r>
      <w:r w:rsidR="006E2CC9" w:rsidRPr="00EA6F84">
        <w:rPr>
          <w:i/>
        </w:rPr>
        <w:t xml:space="preserve"> </w:t>
      </w:r>
      <w:r w:rsidR="00A0505C" w:rsidRPr="00EA6F84">
        <w:rPr>
          <w:i/>
        </w:rPr>
        <w:t>not</w:t>
      </w:r>
      <w:r w:rsidR="006E2CC9" w:rsidRPr="00EA6F84">
        <w:rPr>
          <w:i/>
        </w:rPr>
        <w:t xml:space="preserve"> </w:t>
      </w:r>
      <w:r w:rsidR="00A0505C" w:rsidRPr="00EA6F84">
        <w:rPr>
          <w:i/>
        </w:rPr>
        <w:t>a</w:t>
      </w:r>
      <w:r w:rsidR="006E2CC9" w:rsidRPr="00EA6F84">
        <w:rPr>
          <w:i/>
        </w:rPr>
        <w:t xml:space="preserve"> </w:t>
      </w:r>
      <w:r w:rsidR="00D83A60" w:rsidRPr="00EA6F84">
        <w:rPr>
          <w:i/>
        </w:rPr>
        <w:t>government</w:t>
      </w:r>
      <w:r w:rsidR="00A0505C" w:rsidRPr="00EA6F84">
        <w:rPr>
          <w:i/>
        </w:rPr>
        <w:t>-owned</w:t>
      </w:r>
      <w:r w:rsidR="006E2CC9" w:rsidRPr="00EA6F84">
        <w:rPr>
          <w:i/>
        </w:rPr>
        <w:t xml:space="preserve"> </w:t>
      </w:r>
      <w:r w:rsidR="00D83A60" w:rsidRPr="00EA6F84">
        <w:rPr>
          <w:i/>
        </w:rPr>
        <w:t>entity</w:t>
      </w:r>
      <w:r w:rsidR="00A0505C" w:rsidRPr="00EA6F84">
        <w:t>]</w:t>
      </w:r>
      <w:r w:rsidR="006E2CC9" w:rsidRPr="00EA6F84">
        <w:t xml:space="preserve"> </w:t>
      </w:r>
      <w:r w:rsidR="00A0505C" w:rsidRPr="00EA6F84">
        <w:t>/</w:t>
      </w:r>
      <w:r w:rsidR="006E2CC9" w:rsidRPr="00EA6F84">
        <w:t xml:space="preserve"> </w:t>
      </w:r>
      <w:r w:rsidR="00A0505C" w:rsidRPr="00EA6F84">
        <w:t>[</w:t>
      </w:r>
      <w:r w:rsidR="00A0505C" w:rsidRPr="00EA6F84">
        <w:rPr>
          <w:i/>
        </w:rPr>
        <w:t>We</w:t>
      </w:r>
      <w:r w:rsidR="006E2CC9" w:rsidRPr="00EA6F84">
        <w:rPr>
          <w:i/>
        </w:rPr>
        <w:t xml:space="preserve"> </w:t>
      </w:r>
      <w:r w:rsidR="00A0505C" w:rsidRPr="00EA6F84">
        <w:rPr>
          <w:i/>
        </w:rPr>
        <w:t>are</w:t>
      </w:r>
      <w:r w:rsidR="006E2CC9" w:rsidRPr="00EA6F84">
        <w:rPr>
          <w:i/>
        </w:rPr>
        <w:t xml:space="preserve"> </w:t>
      </w:r>
      <w:r w:rsidR="00A0505C" w:rsidRPr="00EA6F84">
        <w:rPr>
          <w:i/>
        </w:rPr>
        <w:t>a</w:t>
      </w:r>
      <w:r w:rsidR="006E2CC9" w:rsidRPr="00EA6F84">
        <w:rPr>
          <w:i/>
        </w:rPr>
        <w:t xml:space="preserve"> </w:t>
      </w:r>
      <w:r w:rsidRPr="00EA6F84">
        <w:rPr>
          <w:i/>
        </w:rPr>
        <w:t>government</w:t>
      </w:r>
      <w:r w:rsidR="00A0505C" w:rsidRPr="00EA6F84">
        <w:rPr>
          <w:i/>
        </w:rPr>
        <w:t>-owned</w:t>
      </w:r>
      <w:r w:rsidR="006E2CC9" w:rsidRPr="00EA6F84">
        <w:rPr>
          <w:i/>
        </w:rPr>
        <w:t xml:space="preserve"> </w:t>
      </w:r>
      <w:r w:rsidR="00D83A60" w:rsidRPr="00EA6F84">
        <w:rPr>
          <w:i/>
        </w:rPr>
        <w:t>entity</w:t>
      </w:r>
      <w:r w:rsidR="006E2CC9" w:rsidRPr="00EA6F84">
        <w:rPr>
          <w:i/>
        </w:rPr>
        <w:t xml:space="preserve"> </w:t>
      </w:r>
      <w:r w:rsidR="00A0505C" w:rsidRPr="00EA6F84">
        <w:rPr>
          <w:i/>
        </w:rPr>
        <w:t>but</w:t>
      </w:r>
      <w:r w:rsidR="006E2CC9" w:rsidRPr="00EA6F84">
        <w:rPr>
          <w:i/>
        </w:rPr>
        <w:t xml:space="preserve"> </w:t>
      </w:r>
      <w:r w:rsidR="00A0505C" w:rsidRPr="00EA6F84">
        <w:rPr>
          <w:i/>
        </w:rPr>
        <w:t>meet</w:t>
      </w:r>
      <w:r w:rsidR="006E2CC9" w:rsidRPr="00EA6F84">
        <w:rPr>
          <w:i/>
        </w:rPr>
        <w:t xml:space="preserve"> </w:t>
      </w:r>
      <w:r w:rsidR="00A0505C" w:rsidRPr="00EA6F84">
        <w:rPr>
          <w:i/>
        </w:rPr>
        <w:t>the</w:t>
      </w:r>
      <w:r w:rsidR="006E2CC9" w:rsidRPr="00EA6F84">
        <w:rPr>
          <w:i/>
        </w:rPr>
        <w:t xml:space="preserve"> </w:t>
      </w:r>
      <w:r w:rsidR="00A0505C" w:rsidRPr="00EA6F84">
        <w:rPr>
          <w:i/>
        </w:rPr>
        <w:t>requirements</w:t>
      </w:r>
      <w:r w:rsidR="006E2CC9" w:rsidRPr="00EA6F84">
        <w:rPr>
          <w:i/>
        </w:rPr>
        <w:t xml:space="preserve"> </w:t>
      </w:r>
      <w:r w:rsidR="00A0505C" w:rsidRPr="00EA6F84">
        <w:rPr>
          <w:i/>
        </w:rPr>
        <w:t>of</w:t>
      </w:r>
      <w:r w:rsidR="006E2CC9" w:rsidRPr="00EA6F84">
        <w:rPr>
          <w:i/>
        </w:rPr>
        <w:t xml:space="preserve"> </w:t>
      </w:r>
      <w:r w:rsidR="00AB70C2" w:rsidRPr="00EA6F84">
        <w:rPr>
          <w:i/>
        </w:rPr>
        <w:t>ITP</w:t>
      </w:r>
      <w:r w:rsidR="006E2CC9" w:rsidRPr="00EA6F84">
        <w:rPr>
          <w:i/>
        </w:rPr>
        <w:t xml:space="preserve"> </w:t>
      </w:r>
      <w:r w:rsidR="00395D58" w:rsidRPr="00EA6F84">
        <w:rPr>
          <w:i/>
        </w:rPr>
        <w:t>4.6</w:t>
      </w:r>
      <w:r w:rsidR="00A0505C" w:rsidRPr="00EA6F84">
        <w:t>];</w:t>
      </w:r>
    </w:p>
    <w:p w14:paraId="1ED12DDF" w14:textId="5E201653" w:rsidR="00A0505C" w:rsidRPr="00EA6F84" w:rsidRDefault="00A0505C" w:rsidP="00B10DA5">
      <w:pPr>
        <w:pStyle w:val="ListParagraph"/>
        <w:numPr>
          <w:ilvl w:val="0"/>
          <w:numId w:val="76"/>
        </w:numPr>
        <w:spacing w:after="120"/>
        <w:ind w:left="432" w:hanging="432"/>
        <w:contextualSpacing w:val="0"/>
        <w:jc w:val="both"/>
      </w:pPr>
      <w:r w:rsidRPr="00EA6F84">
        <w:rPr>
          <w:b/>
        </w:rPr>
        <w:t>Binding</w:t>
      </w:r>
      <w:r w:rsidR="006E2CC9" w:rsidRPr="00EA6F84">
        <w:rPr>
          <w:b/>
        </w:rPr>
        <w:t xml:space="preserve"> </w:t>
      </w:r>
      <w:r w:rsidRPr="00EA6F84">
        <w:rPr>
          <w:b/>
        </w:rPr>
        <w:t>Contract</w:t>
      </w:r>
      <w:r w:rsidRPr="00EA6F84">
        <w:t>:</w:t>
      </w:r>
      <w:r w:rsidR="006E2CC9" w:rsidRPr="00EA6F84">
        <w:t xml:space="preserve"> </w:t>
      </w:r>
      <w:r w:rsidRPr="00EA6F84">
        <w:t>We</w:t>
      </w:r>
      <w:r w:rsidR="006E2CC9" w:rsidRPr="00EA6F84">
        <w:t xml:space="preserve"> </w:t>
      </w:r>
      <w:r w:rsidRPr="00EA6F84">
        <w:t>understand</w:t>
      </w:r>
      <w:r w:rsidR="006E2CC9" w:rsidRPr="00EA6F84">
        <w:t xml:space="preserve"> </w:t>
      </w:r>
      <w:r w:rsidRPr="00EA6F84">
        <w:t>that</w:t>
      </w:r>
      <w:r w:rsidR="006E2CC9" w:rsidRPr="00EA6F84">
        <w:t xml:space="preserve"> </w:t>
      </w:r>
      <w:r w:rsidRPr="00EA6F84">
        <w:t>this</w:t>
      </w:r>
      <w:r w:rsidR="006E2CC9" w:rsidRPr="00EA6F84">
        <w:t xml:space="preserve"> </w:t>
      </w:r>
      <w:r w:rsidR="00FE2A63" w:rsidRPr="00EA6F84">
        <w:t>Proposal</w:t>
      </w:r>
      <w:r w:rsidRPr="00EA6F84">
        <w:t>,</w:t>
      </w:r>
      <w:r w:rsidR="006E2CC9" w:rsidRPr="00EA6F84">
        <w:t xml:space="preserve"> </w:t>
      </w:r>
      <w:r w:rsidRPr="00EA6F84">
        <w:t>together</w:t>
      </w:r>
      <w:r w:rsidR="006E2CC9" w:rsidRPr="00EA6F84">
        <w:t xml:space="preserve"> </w:t>
      </w:r>
      <w:r w:rsidRPr="00EA6F84">
        <w:t>with</w:t>
      </w:r>
      <w:r w:rsidR="006E2CC9" w:rsidRPr="00EA6F84">
        <w:t xml:space="preserve"> </w:t>
      </w:r>
      <w:r w:rsidRPr="00EA6F84">
        <w:t>your</w:t>
      </w:r>
      <w:r w:rsidR="006E2CC9" w:rsidRPr="00EA6F84">
        <w:t xml:space="preserve"> </w:t>
      </w:r>
      <w:r w:rsidRPr="00EA6F84">
        <w:t>written</w:t>
      </w:r>
      <w:r w:rsidR="006E2CC9" w:rsidRPr="00EA6F84">
        <w:t xml:space="preserve"> </w:t>
      </w:r>
      <w:r w:rsidRPr="00EA6F84">
        <w:t>acceptance</w:t>
      </w:r>
      <w:r w:rsidR="006E2CC9" w:rsidRPr="00EA6F84">
        <w:t xml:space="preserve"> </w:t>
      </w:r>
      <w:r w:rsidRPr="00EA6F84">
        <w:t>thereof</w:t>
      </w:r>
      <w:r w:rsidR="006E2CC9" w:rsidRPr="00EA6F84">
        <w:t xml:space="preserve"> </w:t>
      </w:r>
      <w:r w:rsidRPr="00EA6F84">
        <w:t>included</w:t>
      </w:r>
      <w:r w:rsidR="006E2CC9" w:rsidRPr="00EA6F84">
        <w:t xml:space="preserve"> </w:t>
      </w:r>
      <w:r w:rsidRPr="00EA6F84">
        <w:t>in</w:t>
      </w:r>
      <w:r w:rsidR="006E2CC9" w:rsidRPr="00EA6F84">
        <w:t xml:space="preserve"> </w:t>
      </w:r>
      <w:r w:rsidRPr="00EA6F84">
        <w:t>your</w:t>
      </w:r>
      <w:r w:rsidR="006E2CC9" w:rsidRPr="00EA6F84">
        <w:t xml:space="preserve"> </w:t>
      </w:r>
      <w:r w:rsidR="00670401" w:rsidRPr="00EA6F84">
        <w:t>Letter</w:t>
      </w:r>
      <w:r w:rsidR="006E2CC9" w:rsidRPr="00EA6F84">
        <w:t xml:space="preserve"> </w:t>
      </w:r>
      <w:r w:rsidR="00670401" w:rsidRPr="00EA6F84">
        <w:t>of</w:t>
      </w:r>
      <w:r w:rsidR="006E2CC9" w:rsidRPr="00EA6F84">
        <w:t xml:space="preserve"> </w:t>
      </w:r>
      <w:r w:rsidR="00670401" w:rsidRPr="00EA6F84">
        <w:t>Acceptance</w:t>
      </w:r>
      <w:r w:rsidRPr="00EA6F84">
        <w:t>,</w:t>
      </w:r>
      <w:r w:rsidR="006E2CC9" w:rsidRPr="00EA6F84">
        <w:t xml:space="preserve"> </w:t>
      </w:r>
      <w:r w:rsidRPr="00EA6F84">
        <w:t>shall</w:t>
      </w:r>
      <w:r w:rsidR="006E2CC9" w:rsidRPr="00EA6F84">
        <w:t xml:space="preserve"> </w:t>
      </w:r>
      <w:r w:rsidRPr="00EA6F84">
        <w:t>constitute</w:t>
      </w:r>
      <w:r w:rsidR="006E2CC9" w:rsidRPr="00EA6F84">
        <w:t xml:space="preserve"> </w:t>
      </w:r>
      <w:r w:rsidRPr="00EA6F84">
        <w:t>a</w:t>
      </w:r>
      <w:r w:rsidR="006E2CC9" w:rsidRPr="00EA6F84">
        <w:t xml:space="preserve"> </w:t>
      </w:r>
      <w:r w:rsidRPr="00EA6F84">
        <w:t>binding</w:t>
      </w:r>
      <w:r w:rsidR="006E2CC9" w:rsidRPr="00EA6F84">
        <w:t xml:space="preserve"> </w:t>
      </w:r>
      <w:r w:rsidRPr="00EA6F84">
        <w:t>contract</w:t>
      </w:r>
      <w:r w:rsidR="006E2CC9" w:rsidRPr="00EA6F84">
        <w:t xml:space="preserve"> </w:t>
      </w:r>
      <w:r w:rsidRPr="00EA6F84">
        <w:t>between</w:t>
      </w:r>
      <w:r w:rsidR="006E2CC9" w:rsidRPr="00EA6F84">
        <w:t xml:space="preserve"> </w:t>
      </w:r>
      <w:r w:rsidRPr="00EA6F84">
        <w:t>us,</w:t>
      </w:r>
      <w:r w:rsidR="006E2CC9" w:rsidRPr="00EA6F84">
        <w:t xml:space="preserve"> </w:t>
      </w:r>
      <w:r w:rsidRPr="00EA6F84">
        <w:t>until</w:t>
      </w:r>
      <w:r w:rsidR="006E2CC9" w:rsidRPr="00EA6F84">
        <w:t xml:space="preserve"> </w:t>
      </w:r>
      <w:r w:rsidRPr="00EA6F84">
        <w:t>a</w:t>
      </w:r>
      <w:r w:rsidR="006E2CC9" w:rsidRPr="00EA6F84">
        <w:t xml:space="preserve"> </w:t>
      </w:r>
      <w:r w:rsidRPr="00EA6F84">
        <w:t>formal</w:t>
      </w:r>
      <w:r w:rsidR="006E2CC9" w:rsidRPr="00EA6F84">
        <w:t xml:space="preserve"> </w:t>
      </w:r>
      <w:r w:rsidRPr="00EA6F84">
        <w:t>contract</w:t>
      </w:r>
      <w:r w:rsidR="006E2CC9" w:rsidRPr="00EA6F84">
        <w:t xml:space="preserve"> </w:t>
      </w:r>
      <w:r w:rsidRPr="00EA6F84">
        <w:t>is</w:t>
      </w:r>
      <w:r w:rsidR="006E2CC9" w:rsidRPr="00EA6F84">
        <w:t xml:space="preserve"> </w:t>
      </w:r>
      <w:r w:rsidRPr="00EA6F84">
        <w:t>prepared</w:t>
      </w:r>
      <w:r w:rsidR="006E2CC9" w:rsidRPr="00EA6F84">
        <w:t xml:space="preserve"> </w:t>
      </w:r>
      <w:r w:rsidRPr="00EA6F84">
        <w:t>and</w:t>
      </w:r>
      <w:r w:rsidR="006E2CC9" w:rsidRPr="00EA6F84">
        <w:t xml:space="preserve"> </w:t>
      </w:r>
      <w:r w:rsidRPr="00EA6F84">
        <w:t>executed;</w:t>
      </w:r>
      <w:r w:rsidR="006E2CC9" w:rsidRPr="00EA6F84">
        <w:t xml:space="preserve"> </w:t>
      </w:r>
    </w:p>
    <w:p w14:paraId="59D996CE" w14:textId="4977297D" w:rsidR="00A0505C" w:rsidRPr="00EA6F84" w:rsidRDefault="00A0505C" w:rsidP="00B10DA5">
      <w:pPr>
        <w:pStyle w:val="ListParagraph"/>
        <w:numPr>
          <w:ilvl w:val="0"/>
          <w:numId w:val="76"/>
        </w:numPr>
        <w:spacing w:after="120"/>
        <w:ind w:left="432" w:hanging="432"/>
        <w:contextualSpacing w:val="0"/>
        <w:jc w:val="both"/>
      </w:pPr>
      <w:r w:rsidRPr="00EA6F84">
        <w:rPr>
          <w:b/>
        </w:rPr>
        <w:t>No</w:t>
      </w:r>
      <w:r w:rsidR="00E67BB4" w:rsidRPr="00EA6F84">
        <w:rPr>
          <w:b/>
        </w:rPr>
        <w:t>t</w:t>
      </w:r>
      <w:r w:rsidR="006E2CC9" w:rsidRPr="00EA6F84">
        <w:rPr>
          <w:b/>
        </w:rPr>
        <w:t xml:space="preserve"> </w:t>
      </w:r>
      <w:r w:rsidR="00E67BB4" w:rsidRPr="00EA6F84">
        <w:rPr>
          <w:b/>
        </w:rPr>
        <w:t>Bound</w:t>
      </w:r>
      <w:r w:rsidR="006E2CC9" w:rsidRPr="00EA6F84">
        <w:rPr>
          <w:b/>
        </w:rPr>
        <w:t xml:space="preserve"> </w:t>
      </w:r>
      <w:r w:rsidR="00E67BB4" w:rsidRPr="00EA6F84">
        <w:rPr>
          <w:b/>
        </w:rPr>
        <w:t>to</w:t>
      </w:r>
      <w:r w:rsidR="006E2CC9" w:rsidRPr="00EA6F84">
        <w:rPr>
          <w:b/>
        </w:rPr>
        <w:t xml:space="preserve"> </w:t>
      </w:r>
      <w:r w:rsidR="00E67BB4" w:rsidRPr="00EA6F84">
        <w:rPr>
          <w:b/>
        </w:rPr>
        <w:t>Accept</w:t>
      </w:r>
      <w:r w:rsidRPr="00EA6F84">
        <w:t>:</w:t>
      </w:r>
      <w:r w:rsidR="006E2CC9" w:rsidRPr="00EA6F84">
        <w:t xml:space="preserve"> </w:t>
      </w:r>
      <w:r w:rsidRPr="00EA6F84">
        <w:t>We</w:t>
      </w:r>
      <w:r w:rsidR="006E2CC9" w:rsidRPr="00EA6F84">
        <w:t xml:space="preserve"> </w:t>
      </w:r>
      <w:r w:rsidRPr="00EA6F84">
        <w:t>understand</w:t>
      </w:r>
      <w:r w:rsidR="006E2CC9" w:rsidRPr="00EA6F84">
        <w:t xml:space="preserve"> </w:t>
      </w:r>
      <w:r w:rsidRPr="00EA6F84">
        <w:t>that</w:t>
      </w:r>
      <w:r w:rsidR="006E2CC9" w:rsidRPr="00EA6F84">
        <w:t xml:space="preserve"> </w:t>
      </w:r>
      <w:r w:rsidRPr="00EA6F84">
        <w:t>you</w:t>
      </w:r>
      <w:r w:rsidR="006E2CC9" w:rsidRPr="00EA6F84">
        <w:t xml:space="preserve"> </w:t>
      </w:r>
      <w:r w:rsidRPr="00EA6F84">
        <w:t>are</w:t>
      </w:r>
      <w:r w:rsidR="006E2CC9" w:rsidRPr="00EA6F84">
        <w:t xml:space="preserve"> </w:t>
      </w:r>
      <w:r w:rsidRPr="00EA6F84">
        <w:t>not</w:t>
      </w:r>
      <w:r w:rsidR="006E2CC9" w:rsidRPr="00EA6F84">
        <w:t xml:space="preserve"> </w:t>
      </w:r>
      <w:r w:rsidRPr="00EA6F84">
        <w:t>bound</w:t>
      </w:r>
      <w:r w:rsidR="006E2CC9" w:rsidRPr="00EA6F84">
        <w:t xml:space="preserve"> </w:t>
      </w:r>
      <w:r w:rsidRPr="00EA6F84">
        <w:t>to</w:t>
      </w:r>
      <w:r w:rsidR="006E2CC9" w:rsidRPr="00EA6F84">
        <w:t xml:space="preserve"> </w:t>
      </w:r>
      <w:r w:rsidRPr="00EA6F84">
        <w:t>accept</w:t>
      </w:r>
      <w:r w:rsidR="006E2CC9" w:rsidRPr="00EA6F84">
        <w:t xml:space="preserve"> </w:t>
      </w:r>
      <w:r w:rsidRPr="00EA6F84">
        <w:t>the</w:t>
      </w:r>
      <w:r w:rsidR="006E2CC9" w:rsidRPr="00EA6F84">
        <w:t xml:space="preserve"> </w:t>
      </w:r>
      <w:r w:rsidRPr="00EA6F84">
        <w:t>lowest</w:t>
      </w:r>
      <w:r w:rsidR="006E2CC9" w:rsidRPr="00EA6F84">
        <w:t xml:space="preserve"> </w:t>
      </w:r>
      <w:r w:rsidRPr="00EA6F84">
        <w:t>evaluated</w:t>
      </w:r>
      <w:r w:rsidR="006E2CC9" w:rsidRPr="00EA6F84">
        <w:t xml:space="preserve"> </w:t>
      </w:r>
      <w:r w:rsidRPr="00EA6F84">
        <w:t>cost</w:t>
      </w:r>
      <w:r w:rsidR="006E2CC9" w:rsidRPr="00EA6F84">
        <w:t xml:space="preserve"> </w:t>
      </w:r>
      <w:r w:rsidR="00FE2A63" w:rsidRPr="00EA6F84">
        <w:t>Proposal</w:t>
      </w:r>
      <w:r w:rsidRPr="00EA6F84">
        <w:t>,</w:t>
      </w:r>
      <w:r w:rsidR="006E2CC9" w:rsidRPr="00EA6F84">
        <w:t xml:space="preserve"> </w:t>
      </w:r>
      <w:r w:rsidRPr="00EA6F84">
        <w:t>the</w:t>
      </w:r>
      <w:r w:rsidR="006E2CC9" w:rsidRPr="00EA6F84">
        <w:t xml:space="preserve"> </w:t>
      </w:r>
      <w:r w:rsidR="00FE2A63" w:rsidRPr="00EA6F84">
        <w:t>Proposal</w:t>
      </w:r>
      <w:r w:rsidR="006E2CC9" w:rsidRPr="00EA6F84">
        <w:t xml:space="preserve"> </w:t>
      </w:r>
      <w:r w:rsidR="00C27F32" w:rsidRPr="00EA6F84">
        <w:t xml:space="preserve">offering the Most Value for Money </w:t>
      </w:r>
      <w:r w:rsidRPr="00EA6F84">
        <w:t>or</w:t>
      </w:r>
      <w:r w:rsidR="006E2CC9" w:rsidRPr="00EA6F84">
        <w:t xml:space="preserve"> </w:t>
      </w:r>
      <w:r w:rsidRPr="00EA6F84">
        <w:t>any</w:t>
      </w:r>
      <w:r w:rsidR="006E2CC9" w:rsidRPr="00EA6F84">
        <w:t xml:space="preserve"> </w:t>
      </w:r>
      <w:r w:rsidRPr="00EA6F84">
        <w:t>other</w:t>
      </w:r>
      <w:r w:rsidR="006E2CC9" w:rsidRPr="00EA6F84">
        <w:t xml:space="preserve"> </w:t>
      </w:r>
      <w:r w:rsidR="00FE2A63" w:rsidRPr="00EA6F84">
        <w:t>Proposal</w:t>
      </w:r>
      <w:r w:rsidR="006E2CC9" w:rsidRPr="00EA6F84">
        <w:t xml:space="preserve"> </w:t>
      </w:r>
      <w:r w:rsidRPr="00EA6F84">
        <w:t>that</w:t>
      </w:r>
      <w:r w:rsidR="006E2CC9" w:rsidRPr="00EA6F84">
        <w:t xml:space="preserve"> </w:t>
      </w:r>
      <w:r w:rsidRPr="00EA6F84">
        <w:t>you</w:t>
      </w:r>
      <w:r w:rsidR="006E2CC9" w:rsidRPr="00EA6F84">
        <w:t xml:space="preserve"> </w:t>
      </w:r>
      <w:r w:rsidRPr="00EA6F84">
        <w:t>may</w:t>
      </w:r>
      <w:r w:rsidR="006E2CC9" w:rsidRPr="00EA6F84">
        <w:t xml:space="preserve"> </w:t>
      </w:r>
      <w:r w:rsidRPr="00EA6F84">
        <w:t>receive;</w:t>
      </w:r>
      <w:r w:rsidR="006E2CC9" w:rsidRPr="00EA6F84">
        <w:t xml:space="preserve"> </w:t>
      </w:r>
      <w:r w:rsidRPr="00EA6F84">
        <w:t>and</w:t>
      </w:r>
    </w:p>
    <w:p w14:paraId="0B7B5207" w14:textId="77777777" w:rsidR="00A0505C" w:rsidRPr="00EA6F84" w:rsidRDefault="00A0505C" w:rsidP="00B10DA5">
      <w:pPr>
        <w:pStyle w:val="ListParagraph"/>
        <w:numPr>
          <w:ilvl w:val="0"/>
          <w:numId w:val="76"/>
        </w:numPr>
        <w:spacing w:after="120"/>
        <w:ind w:left="432" w:hanging="432"/>
        <w:contextualSpacing w:val="0"/>
        <w:jc w:val="both"/>
      </w:pPr>
      <w:r w:rsidRPr="00EA6F84">
        <w:rPr>
          <w:b/>
        </w:rPr>
        <w:t>Fraud</w:t>
      </w:r>
      <w:r w:rsidR="006E2CC9" w:rsidRPr="00EA6F84">
        <w:rPr>
          <w:b/>
        </w:rPr>
        <w:t xml:space="preserve"> </w:t>
      </w:r>
      <w:r w:rsidRPr="00EA6F84">
        <w:rPr>
          <w:b/>
        </w:rPr>
        <w:t>and</w:t>
      </w:r>
      <w:r w:rsidR="006E2CC9" w:rsidRPr="00EA6F84">
        <w:rPr>
          <w:b/>
        </w:rPr>
        <w:t xml:space="preserve"> </w:t>
      </w:r>
      <w:r w:rsidRPr="00EA6F84">
        <w:rPr>
          <w:b/>
        </w:rPr>
        <w:t>Corruption</w:t>
      </w:r>
      <w:r w:rsidRPr="00EA6F84">
        <w:t>:</w:t>
      </w:r>
      <w:r w:rsidR="006E2CC9" w:rsidRPr="00EA6F84">
        <w:t xml:space="preserve"> </w:t>
      </w:r>
      <w:r w:rsidRPr="00EA6F84">
        <w:t>We</w:t>
      </w:r>
      <w:r w:rsidR="006E2CC9" w:rsidRPr="00EA6F84">
        <w:t xml:space="preserve"> </w:t>
      </w:r>
      <w:r w:rsidRPr="00EA6F84">
        <w:t>hereby</w:t>
      </w:r>
      <w:r w:rsidR="006E2CC9" w:rsidRPr="00EA6F84">
        <w:t xml:space="preserve"> </w:t>
      </w:r>
      <w:r w:rsidRPr="00EA6F84">
        <w:t>certify</w:t>
      </w:r>
      <w:r w:rsidR="006E2CC9" w:rsidRPr="00EA6F84">
        <w:t xml:space="preserve"> </w:t>
      </w:r>
      <w:r w:rsidRPr="00EA6F84">
        <w:t>that</w:t>
      </w:r>
      <w:r w:rsidR="006E2CC9" w:rsidRPr="00EA6F84">
        <w:t xml:space="preserve"> </w:t>
      </w:r>
      <w:r w:rsidRPr="00EA6F84">
        <w:t>we</w:t>
      </w:r>
      <w:r w:rsidR="006E2CC9" w:rsidRPr="00EA6F84">
        <w:t xml:space="preserve"> </w:t>
      </w:r>
      <w:r w:rsidRPr="00EA6F84">
        <w:t>have</w:t>
      </w:r>
      <w:r w:rsidR="006E2CC9" w:rsidRPr="00EA6F84">
        <w:t xml:space="preserve"> </w:t>
      </w:r>
      <w:r w:rsidRPr="00EA6F84">
        <w:t>taken</w:t>
      </w:r>
      <w:r w:rsidR="006E2CC9" w:rsidRPr="00EA6F84">
        <w:t xml:space="preserve"> </w:t>
      </w:r>
      <w:r w:rsidRPr="00EA6F84">
        <w:t>steps</w:t>
      </w:r>
      <w:r w:rsidR="006E2CC9" w:rsidRPr="00EA6F84">
        <w:t xml:space="preserve"> </w:t>
      </w:r>
      <w:r w:rsidRPr="00EA6F84">
        <w:t>to</w:t>
      </w:r>
      <w:r w:rsidR="006E2CC9" w:rsidRPr="00EA6F84">
        <w:t xml:space="preserve"> </w:t>
      </w:r>
      <w:r w:rsidRPr="00EA6F84">
        <w:t>ensure</w:t>
      </w:r>
      <w:r w:rsidR="006E2CC9" w:rsidRPr="00EA6F84">
        <w:t xml:space="preserve"> </w:t>
      </w:r>
      <w:r w:rsidRPr="00EA6F84">
        <w:t>that</w:t>
      </w:r>
      <w:r w:rsidR="006E2CC9" w:rsidRPr="00EA6F84">
        <w:t xml:space="preserve"> </w:t>
      </w:r>
      <w:r w:rsidRPr="00EA6F84">
        <w:t>no</w:t>
      </w:r>
      <w:r w:rsidR="006E2CC9" w:rsidRPr="00EA6F84">
        <w:t xml:space="preserve"> </w:t>
      </w:r>
      <w:r w:rsidRPr="00EA6F84">
        <w:t>person</w:t>
      </w:r>
      <w:r w:rsidR="006E2CC9" w:rsidRPr="00EA6F84">
        <w:t xml:space="preserve"> </w:t>
      </w:r>
      <w:r w:rsidRPr="00EA6F84">
        <w:t>acting</w:t>
      </w:r>
      <w:r w:rsidR="006E2CC9" w:rsidRPr="00EA6F84">
        <w:t xml:space="preserve"> </w:t>
      </w:r>
      <w:r w:rsidRPr="00EA6F84">
        <w:t>for</w:t>
      </w:r>
      <w:r w:rsidR="006E2CC9" w:rsidRPr="00EA6F84">
        <w:t xml:space="preserve"> </w:t>
      </w:r>
      <w:r w:rsidRPr="00EA6F84">
        <w:t>us</w:t>
      </w:r>
      <w:r w:rsidR="00E51DC4" w:rsidRPr="00EA6F84">
        <w:t>,</w:t>
      </w:r>
      <w:r w:rsidR="006E2CC9" w:rsidRPr="00EA6F84">
        <w:t xml:space="preserve"> </w:t>
      </w:r>
      <w:r w:rsidRPr="00EA6F84">
        <w:t>or</w:t>
      </w:r>
      <w:r w:rsidR="006E2CC9" w:rsidRPr="00EA6F84">
        <w:t xml:space="preserve"> </w:t>
      </w:r>
      <w:r w:rsidRPr="00EA6F84">
        <w:t>on</w:t>
      </w:r>
      <w:r w:rsidR="006E2CC9" w:rsidRPr="00EA6F84">
        <w:t xml:space="preserve"> </w:t>
      </w:r>
      <w:r w:rsidRPr="00EA6F84">
        <w:t>our</w:t>
      </w:r>
      <w:r w:rsidR="006E2CC9" w:rsidRPr="00EA6F84">
        <w:t xml:space="preserve"> </w:t>
      </w:r>
      <w:r w:rsidRPr="00EA6F84">
        <w:t>behalf</w:t>
      </w:r>
      <w:r w:rsidR="00E51DC4" w:rsidRPr="00EA6F84">
        <w:t>,</w:t>
      </w:r>
      <w:r w:rsidR="006E2CC9" w:rsidRPr="00EA6F84">
        <w:t xml:space="preserve"> </w:t>
      </w:r>
      <w:r w:rsidRPr="00EA6F84">
        <w:t>engage</w:t>
      </w:r>
      <w:r w:rsidR="00E51DC4" w:rsidRPr="00EA6F84">
        <w:t xml:space="preserve">s </w:t>
      </w:r>
      <w:r w:rsidRPr="00EA6F84">
        <w:t>in</w:t>
      </w:r>
      <w:r w:rsidR="006E2CC9" w:rsidRPr="00EA6F84">
        <w:t xml:space="preserve"> </w:t>
      </w:r>
      <w:r w:rsidRPr="00EA6F84">
        <w:t>any</w:t>
      </w:r>
      <w:r w:rsidR="006E2CC9" w:rsidRPr="00EA6F84">
        <w:t xml:space="preserve"> </w:t>
      </w:r>
      <w:r w:rsidRPr="00EA6F84">
        <w:t>type</w:t>
      </w:r>
      <w:r w:rsidR="006E2CC9" w:rsidRPr="00EA6F84">
        <w:t xml:space="preserve"> </w:t>
      </w:r>
      <w:r w:rsidRPr="00EA6F84">
        <w:t>of</w:t>
      </w:r>
      <w:r w:rsidR="006E2CC9" w:rsidRPr="00EA6F84">
        <w:t xml:space="preserve"> </w:t>
      </w:r>
      <w:r w:rsidR="00550536" w:rsidRPr="00EA6F84">
        <w:t>F</w:t>
      </w:r>
      <w:r w:rsidRPr="00EA6F84">
        <w:t>raud</w:t>
      </w:r>
      <w:r w:rsidR="006E2CC9" w:rsidRPr="00EA6F84">
        <w:t xml:space="preserve"> </w:t>
      </w:r>
      <w:r w:rsidRPr="00EA6F84">
        <w:t>and</w:t>
      </w:r>
      <w:r w:rsidR="006E2CC9" w:rsidRPr="00EA6F84">
        <w:t xml:space="preserve"> </w:t>
      </w:r>
      <w:r w:rsidR="00550536" w:rsidRPr="00EA6F84">
        <w:t>C</w:t>
      </w:r>
      <w:r w:rsidRPr="00EA6F84">
        <w:t>orruption.</w:t>
      </w:r>
    </w:p>
    <w:p w14:paraId="15068D52" w14:textId="77777777" w:rsidR="00A0505C" w:rsidRPr="00EA6F84" w:rsidRDefault="00A0505C" w:rsidP="00357D41">
      <w:pPr>
        <w:spacing w:after="120"/>
        <w:jc w:val="both"/>
      </w:pPr>
    </w:p>
    <w:p w14:paraId="37682DCC" w14:textId="4432A587" w:rsidR="00A0505C" w:rsidRPr="00EA6F84" w:rsidRDefault="00A0505C" w:rsidP="00357D41">
      <w:pPr>
        <w:spacing w:after="120"/>
        <w:jc w:val="both"/>
      </w:pPr>
      <w:r w:rsidRPr="00EA6F84">
        <w:rPr>
          <w:b/>
        </w:rPr>
        <w:t>Name</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00FE2A63" w:rsidRPr="00EA6F84">
        <w:rPr>
          <w:b/>
        </w:rPr>
        <w:t>Proposer</w:t>
      </w:r>
      <w:r w:rsidR="00A03466" w:rsidRPr="00EA6F84">
        <w:t>:</w:t>
      </w:r>
      <w:r w:rsidR="006E2CC9" w:rsidRPr="00EA6F84">
        <w:rPr>
          <w:bCs/>
          <w:iCs/>
        </w:rPr>
        <w:t xml:space="preserve"> </w:t>
      </w:r>
      <w:r w:rsidR="00A03466" w:rsidRPr="00EA6F84">
        <w:rPr>
          <w:bCs/>
          <w:iCs/>
        </w:rPr>
        <w:t>*</w:t>
      </w:r>
      <w:r w:rsidRPr="00EA6F84">
        <w:t>[</w:t>
      </w:r>
      <w:r w:rsidRPr="00EA6F84">
        <w:rPr>
          <w:i/>
        </w:rPr>
        <w:t>insert</w:t>
      </w:r>
      <w:r w:rsidR="006E2CC9" w:rsidRPr="00EA6F84">
        <w:rPr>
          <w:i/>
        </w:rPr>
        <w:t xml:space="preserve"> </w:t>
      </w:r>
      <w:r w:rsidRPr="00EA6F84">
        <w:rPr>
          <w:i/>
        </w:rPr>
        <w:t>complete</w:t>
      </w:r>
      <w:r w:rsidR="006E2CC9" w:rsidRPr="00EA6F84">
        <w:rPr>
          <w:i/>
        </w:rPr>
        <w:t xml:space="preserve"> </w:t>
      </w:r>
      <w:r w:rsidRPr="00EA6F84">
        <w:rPr>
          <w:i/>
        </w:rPr>
        <w:t>name</w:t>
      </w:r>
      <w:r w:rsidR="006E2CC9" w:rsidRPr="00EA6F84">
        <w:rPr>
          <w:i/>
        </w:rPr>
        <w:t xml:space="preserve"> </w:t>
      </w:r>
      <w:r w:rsidRPr="00EA6F84">
        <w:rPr>
          <w:i/>
        </w:rPr>
        <w:t>of</w:t>
      </w:r>
      <w:r w:rsidR="006E2CC9" w:rsidRPr="00EA6F84">
        <w:rPr>
          <w:i/>
        </w:rPr>
        <w:t xml:space="preserve"> </w:t>
      </w:r>
      <w:r w:rsidR="00FE2A63" w:rsidRPr="00EA6F84">
        <w:rPr>
          <w:i/>
        </w:rPr>
        <w:t>Proposer</w:t>
      </w:r>
      <w:r w:rsidRPr="00EA6F84">
        <w:t>]</w:t>
      </w:r>
    </w:p>
    <w:p w14:paraId="32B1CEFD" w14:textId="0843638F" w:rsidR="00A0505C" w:rsidRPr="00EA6F84" w:rsidRDefault="00A0505C" w:rsidP="00357D41">
      <w:pPr>
        <w:spacing w:after="120"/>
        <w:jc w:val="both"/>
      </w:pPr>
      <w:r w:rsidRPr="00EA6F84">
        <w:rPr>
          <w:b/>
        </w:rPr>
        <w:t>Name</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Pr="00EA6F84">
        <w:rPr>
          <w:b/>
        </w:rPr>
        <w:t>person</w:t>
      </w:r>
      <w:r w:rsidR="006E2CC9" w:rsidRPr="00EA6F84">
        <w:rPr>
          <w:b/>
        </w:rPr>
        <w:t xml:space="preserve"> </w:t>
      </w:r>
      <w:r w:rsidRPr="00EA6F84">
        <w:rPr>
          <w:b/>
        </w:rPr>
        <w:t>duly</w:t>
      </w:r>
      <w:r w:rsidR="006E2CC9" w:rsidRPr="00EA6F84">
        <w:rPr>
          <w:b/>
        </w:rPr>
        <w:t xml:space="preserve"> </w:t>
      </w:r>
      <w:r w:rsidRPr="00EA6F84">
        <w:rPr>
          <w:b/>
        </w:rPr>
        <w:t>authorized</w:t>
      </w:r>
      <w:r w:rsidR="006E2CC9" w:rsidRPr="00EA6F84">
        <w:rPr>
          <w:b/>
        </w:rPr>
        <w:t xml:space="preserve"> </w:t>
      </w:r>
      <w:r w:rsidRPr="00EA6F84">
        <w:rPr>
          <w:b/>
        </w:rPr>
        <w:t>to</w:t>
      </w:r>
      <w:r w:rsidR="006E2CC9" w:rsidRPr="00EA6F84">
        <w:rPr>
          <w:b/>
        </w:rPr>
        <w:t xml:space="preserve"> </w:t>
      </w:r>
      <w:r w:rsidRPr="00EA6F84">
        <w:rPr>
          <w:b/>
        </w:rPr>
        <w:t>sign</w:t>
      </w:r>
      <w:r w:rsidR="006E2CC9" w:rsidRPr="00EA6F84">
        <w:rPr>
          <w:b/>
        </w:rPr>
        <w:t xml:space="preserve"> </w:t>
      </w:r>
      <w:r w:rsidRPr="00EA6F84">
        <w:rPr>
          <w:b/>
        </w:rPr>
        <w:t>the</w:t>
      </w:r>
      <w:r w:rsidR="006E2CC9" w:rsidRPr="00EA6F84">
        <w:rPr>
          <w:b/>
        </w:rPr>
        <w:t xml:space="preserve"> </w:t>
      </w:r>
      <w:r w:rsidR="00FE2A63" w:rsidRPr="00EA6F84">
        <w:rPr>
          <w:b/>
        </w:rPr>
        <w:t>Proposal</w:t>
      </w:r>
      <w:r w:rsidR="006E2CC9" w:rsidRPr="00EA6F84">
        <w:rPr>
          <w:b/>
        </w:rPr>
        <w:t xml:space="preserve"> </w:t>
      </w:r>
      <w:r w:rsidRPr="00EA6F84">
        <w:rPr>
          <w:b/>
        </w:rPr>
        <w:t>on</w:t>
      </w:r>
      <w:r w:rsidR="006E2CC9" w:rsidRPr="00EA6F84">
        <w:rPr>
          <w:b/>
        </w:rPr>
        <w:t xml:space="preserve"> </w:t>
      </w:r>
      <w:r w:rsidRPr="00EA6F84">
        <w:rPr>
          <w:b/>
        </w:rPr>
        <w:t>behalf</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00FE2A63" w:rsidRPr="00EA6F84">
        <w:rPr>
          <w:b/>
        </w:rPr>
        <w:t>Proposer</w:t>
      </w:r>
      <w:r w:rsidR="009E2D61" w:rsidRPr="00EA6F84">
        <w:t>:</w:t>
      </w:r>
      <w:r w:rsidR="006E2CC9" w:rsidRPr="00EA6F84">
        <w:rPr>
          <w:bCs/>
          <w:iCs/>
        </w:rPr>
        <w:t xml:space="preserve"> </w:t>
      </w:r>
      <w:r w:rsidR="009E2D61" w:rsidRPr="00EA6F84">
        <w:rPr>
          <w:bCs/>
          <w:iCs/>
        </w:rPr>
        <w:t>**</w:t>
      </w:r>
      <w:r w:rsidR="006E2CC9" w:rsidRPr="00EA6F84">
        <w:rPr>
          <w:bCs/>
          <w:iCs/>
        </w:rPr>
        <w:t xml:space="preserve"> </w:t>
      </w:r>
      <w:r w:rsidR="009E2D61" w:rsidRPr="00EA6F84">
        <w:rPr>
          <w:bCs/>
          <w:iCs/>
        </w:rPr>
        <w:t>[</w:t>
      </w:r>
      <w:r w:rsidRPr="00EA6F84">
        <w:rPr>
          <w:bCs/>
          <w:i/>
          <w:iCs/>
        </w:rPr>
        <w:t>insert</w:t>
      </w:r>
      <w:r w:rsidR="006E2CC9" w:rsidRPr="00EA6F84">
        <w:rPr>
          <w:bCs/>
          <w:i/>
          <w:iCs/>
        </w:rPr>
        <w:t xml:space="preserve"> </w:t>
      </w:r>
      <w:r w:rsidRPr="00EA6F84">
        <w:rPr>
          <w:bCs/>
          <w:i/>
          <w:iCs/>
        </w:rPr>
        <w:t>complete</w:t>
      </w:r>
      <w:r w:rsidR="006E2CC9" w:rsidRPr="00EA6F84">
        <w:rPr>
          <w:bCs/>
          <w:i/>
          <w:iCs/>
        </w:rPr>
        <w:t xml:space="preserve"> </w:t>
      </w:r>
      <w:r w:rsidRPr="00EA6F84">
        <w:rPr>
          <w:bCs/>
          <w:i/>
          <w:iCs/>
        </w:rPr>
        <w:t>name</w:t>
      </w:r>
      <w:r w:rsidR="006E2CC9" w:rsidRPr="00EA6F84">
        <w:rPr>
          <w:bCs/>
          <w:i/>
          <w:iCs/>
        </w:rPr>
        <w:t xml:space="preserve"> </w:t>
      </w:r>
      <w:r w:rsidRPr="00EA6F84">
        <w:rPr>
          <w:bCs/>
          <w:i/>
          <w:iCs/>
        </w:rPr>
        <w:t>of</w:t>
      </w:r>
      <w:r w:rsidR="006E2CC9" w:rsidRPr="00EA6F84">
        <w:rPr>
          <w:bCs/>
          <w:i/>
          <w:iCs/>
        </w:rPr>
        <w:t xml:space="preserve"> </w:t>
      </w:r>
      <w:r w:rsidRPr="00EA6F84">
        <w:rPr>
          <w:bCs/>
          <w:i/>
          <w:iCs/>
        </w:rPr>
        <w:t>person</w:t>
      </w:r>
      <w:r w:rsidR="006E2CC9" w:rsidRPr="00EA6F84">
        <w:rPr>
          <w:bCs/>
          <w:i/>
          <w:iCs/>
        </w:rPr>
        <w:t xml:space="preserve"> </w:t>
      </w:r>
      <w:r w:rsidRPr="00EA6F84">
        <w:rPr>
          <w:bCs/>
          <w:i/>
          <w:iCs/>
        </w:rPr>
        <w:t>duly</w:t>
      </w:r>
      <w:r w:rsidR="006E2CC9" w:rsidRPr="00EA6F84">
        <w:rPr>
          <w:bCs/>
          <w:i/>
          <w:iCs/>
        </w:rPr>
        <w:t xml:space="preserve"> </w:t>
      </w:r>
      <w:r w:rsidRPr="00EA6F84">
        <w:rPr>
          <w:bCs/>
          <w:i/>
          <w:iCs/>
        </w:rPr>
        <w:t>authorized</w:t>
      </w:r>
      <w:r w:rsidR="006E2CC9" w:rsidRPr="00EA6F84">
        <w:rPr>
          <w:bCs/>
          <w:i/>
          <w:iCs/>
        </w:rPr>
        <w:t xml:space="preserve"> </w:t>
      </w:r>
      <w:r w:rsidRPr="00EA6F84">
        <w:rPr>
          <w:bCs/>
          <w:i/>
          <w:iCs/>
        </w:rPr>
        <w:t>to</w:t>
      </w:r>
      <w:r w:rsidR="006E2CC9" w:rsidRPr="00EA6F84">
        <w:rPr>
          <w:bCs/>
          <w:i/>
          <w:iCs/>
        </w:rPr>
        <w:t xml:space="preserve"> </w:t>
      </w:r>
      <w:r w:rsidRPr="00EA6F84">
        <w:rPr>
          <w:bCs/>
          <w:i/>
          <w:iCs/>
        </w:rPr>
        <w:t>sign</w:t>
      </w:r>
      <w:r w:rsidR="006E2CC9" w:rsidRPr="00EA6F84">
        <w:rPr>
          <w:bCs/>
          <w:i/>
          <w:iCs/>
        </w:rPr>
        <w:t xml:space="preserve"> </w:t>
      </w:r>
      <w:r w:rsidRPr="00EA6F84">
        <w:rPr>
          <w:bCs/>
          <w:i/>
          <w:iCs/>
        </w:rPr>
        <w:t>the</w:t>
      </w:r>
      <w:r w:rsidR="006E2CC9" w:rsidRPr="00EA6F84">
        <w:rPr>
          <w:bCs/>
          <w:i/>
          <w:iCs/>
        </w:rPr>
        <w:t xml:space="preserve"> </w:t>
      </w:r>
      <w:r w:rsidR="00FE2A63" w:rsidRPr="00EA6F84">
        <w:rPr>
          <w:bCs/>
          <w:i/>
          <w:iCs/>
        </w:rPr>
        <w:t>Proposal</w:t>
      </w:r>
      <w:r w:rsidRPr="00EA6F84">
        <w:rPr>
          <w:bCs/>
          <w:iCs/>
        </w:rPr>
        <w:t>]</w:t>
      </w:r>
    </w:p>
    <w:p w14:paraId="6A5E9E9E" w14:textId="23A7C568" w:rsidR="00A0505C" w:rsidRPr="00EA6F84" w:rsidRDefault="00A0505C" w:rsidP="00357D41">
      <w:pPr>
        <w:spacing w:after="120"/>
        <w:jc w:val="both"/>
      </w:pPr>
      <w:r w:rsidRPr="00EA6F84">
        <w:rPr>
          <w:b/>
        </w:rPr>
        <w:t>Title</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Pr="00EA6F84">
        <w:rPr>
          <w:b/>
        </w:rPr>
        <w:t>person</w:t>
      </w:r>
      <w:r w:rsidR="006E2CC9" w:rsidRPr="00EA6F84">
        <w:rPr>
          <w:b/>
        </w:rPr>
        <w:t xml:space="preserve"> </w:t>
      </w:r>
      <w:r w:rsidRPr="00EA6F84">
        <w:rPr>
          <w:b/>
        </w:rPr>
        <w:t>signing</w:t>
      </w:r>
      <w:r w:rsidR="006E2CC9" w:rsidRPr="00EA6F84">
        <w:rPr>
          <w:b/>
        </w:rPr>
        <w:t xml:space="preserve"> </w:t>
      </w:r>
      <w:r w:rsidRPr="00EA6F84">
        <w:rPr>
          <w:b/>
        </w:rPr>
        <w:t>the</w:t>
      </w:r>
      <w:r w:rsidR="006E2CC9" w:rsidRPr="00EA6F84">
        <w:rPr>
          <w:b/>
        </w:rPr>
        <w:t xml:space="preserve"> </w:t>
      </w:r>
      <w:r w:rsidR="00FE2A63" w:rsidRPr="00EA6F84">
        <w:rPr>
          <w:b/>
        </w:rPr>
        <w:t>Proposal</w:t>
      </w:r>
      <w:r w:rsidRPr="00EA6F84">
        <w:t>:</w:t>
      </w:r>
      <w:r w:rsidR="006E2CC9" w:rsidRPr="00EA6F84">
        <w:t xml:space="preserve"> </w:t>
      </w:r>
      <w:r w:rsidRPr="00EA6F84">
        <w:t>[</w:t>
      </w:r>
      <w:r w:rsidRPr="00EA6F84">
        <w:rPr>
          <w:i/>
        </w:rPr>
        <w:t>insert</w:t>
      </w:r>
      <w:r w:rsidR="006E2CC9" w:rsidRPr="00EA6F84">
        <w:rPr>
          <w:i/>
        </w:rPr>
        <w:t xml:space="preserve"> </w:t>
      </w:r>
      <w:r w:rsidRPr="00EA6F84">
        <w:rPr>
          <w:i/>
        </w:rPr>
        <w:t>complete</w:t>
      </w:r>
      <w:r w:rsidR="006E2CC9" w:rsidRPr="00EA6F84">
        <w:rPr>
          <w:i/>
        </w:rPr>
        <w:t xml:space="preserve"> </w:t>
      </w:r>
      <w:r w:rsidRPr="00EA6F84">
        <w:rPr>
          <w:i/>
        </w:rPr>
        <w:t>title</w:t>
      </w:r>
      <w:r w:rsidR="006E2CC9" w:rsidRPr="00EA6F84">
        <w:rPr>
          <w:i/>
        </w:rPr>
        <w:t xml:space="preserve"> </w:t>
      </w:r>
      <w:r w:rsidRPr="00EA6F84">
        <w:rPr>
          <w:i/>
        </w:rPr>
        <w:t>of</w:t>
      </w:r>
      <w:r w:rsidR="006E2CC9" w:rsidRPr="00EA6F84">
        <w:rPr>
          <w:i/>
        </w:rPr>
        <w:t xml:space="preserve"> </w:t>
      </w:r>
      <w:r w:rsidRPr="00EA6F84">
        <w:rPr>
          <w:i/>
        </w:rPr>
        <w:t>the</w:t>
      </w:r>
      <w:r w:rsidR="006E2CC9" w:rsidRPr="00EA6F84">
        <w:rPr>
          <w:i/>
        </w:rPr>
        <w:t xml:space="preserve"> </w:t>
      </w:r>
      <w:r w:rsidRPr="00EA6F84">
        <w:rPr>
          <w:i/>
        </w:rPr>
        <w:t>person</w:t>
      </w:r>
      <w:r w:rsidR="006E2CC9" w:rsidRPr="00EA6F84">
        <w:rPr>
          <w:i/>
        </w:rPr>
        <w:t xml:space="preserve"> </w:t>
      </w:r>
      <w:r w:rsidRPr="00EA6F84">
        <w:rPr>
          <w:i/>
        </w:rPr>
        <w:t>signing</w:t>
      </w:r>
      <w:r w:rsidR="006E2CC9" w:rsidRPr="00EA6F84">
        <w:rPr>
          <w:i/>
        </w:rPr>
        <w:t xml:space="preserve"> </w:t>
      </w:r>
      <w:r w:rsidRPr="00EA6F84">
        <w:rPr>
          <w:i/>
        </w:rPr>
        <w:t>the</w:t>
      </w:r>
      <w:r w:rsidR="006E2CC9" w:rsidRPr="00EA6F84">
        <w:rPr>
          <w:i/>
        </w:rPr>
        <w:t xml:space="preserve"> </w:t>
      </w:r>
      <w:r w:rsidR="00FE2A63" w:rsidRPr="00EA6F84">
        <w:rPr>
          <w:i/>
        </w:rPr>
        <w:t>Proposal</w:t>
      </w:r>
      <w:r w:rsidRPr="00EA6F84">
        <w:t>]</w:t>
      </w:r>
    </w:p>
    <w:p w14:paraId="4AF80404" w14:textId="77777777" w:rsidR="00A0505C" w:rsidRPr="00EA6F84" w:rsidRDefault="00A0505C" w:rsidP="00357D41">
      <w:pPr>
        <w:spacing w:after="120"/>
        <w:jc w:val="both"/>
      </w:pPr>
      <w:r w:rsidRPr="00EA6F84">
        <w:rPr>
          <w:b/>
        </w:rPr>
        <w:t>Signature</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Pr="00EA6F84">
        <w:rPr>
          <w:b/>
        </w:rPr>
        <w:t>person</w:t>
      </w:r>
      <w:r w:rsidR="006E2CC9" w:rsidRPr="00EA6F84">
        <w:rPr>
          <w:b/>
        </w:rPr>
        <w:t xml:space="preserve"> </w:t>
      </w:r>
      <w:r w:rsidRPr="00EA6F84">
        <w:rPr>
          <w:b/>
        </w:rPr>
        <w:t>named</w:t>
      </w:r>
      <w:r w:rsidR="006E2CC9" w:rsidRPr="00EA6F84">
        <w:rPr>
          <w:b/>
        </w:rPr>
        <w:t xml:space="preserve"> </w:t>
      </w:r>
      <w:r w:rsidRPr="00EA6F84">
        <w:rPr>
          <w:b/>
        </w:rPr>
        <w:t>above</w:t>
      </w:r>
      <w:r w:rsidRPr="00EA6F84">
        <w:t>:</w:t>
      </w:r>
      <w:r w:rsidR="006E2CC9" w:rsidRPr="00EA6F84">
        <w:t xml:space="preserve"> </w:t>
      </w:r>
      <w:r w:rsidRPr="00EA6F84">
        <w:t>[</w:t>
      </w:r>
      <w:r w:rsidRPr="00EA6F84">
        <w:rPr>
          <w:i/>
        </w:rPr>
        <w:t>insert</w:t>
      </w:r>
      <w:r w:rsidR="006E2CC9" w:rsidRPr="00EA6F84">
        <w:rPr>
          <w:i/>
        </w:rPr>
        <w:t xml:space="preserve"> </w:t>
      </w:r>
      <w:r w:rsidRPr="00EA6F84">
        <w:rPr>
          <w:i/>
        </w:rPr>
        <w:t>signature</w:t>
      </w:r>
      <w:r w:rsidR="006E2CC9" w:rsidRPr="00EA6F84">
        <w:rPr>
          <w:i/>
        </w:rPr>
        <w:t xml:space="preserve"> </w:t>
      </w:r>
      <w:r w:rsidRPr="00EA6F84">
        <w:rPr>
          <w:i/>
        </w:rPr>
        <w:t>of</w:t>
      </w:r>
      <w:r w:rsidR="006E2CC9" w:rsidRPr="00EA6F84">
        <w:rPr>
          <w:i/>
        </w:rPr>
        <w:t xml:space="preserve"> </w:t>
      </w:r>
      <w:r w:rsidRPr="00EA6F84">
        <w:rPr>
          <w:i/>
        </w:rPr>
        <w:t>person</w:t>
      </w:r>
      <w:r w:rsidR="006E2CC9" w:rsidRPr="00EA6F84">
        <w:rPr>
          <w:i/>
        </w:rPr>
        <w:t xml:space="preserve"> </w:t>
      </w:r>
      <w:r w:rsidRPr="00EA6F84">
        <w:rPr>
          <w:i/>
        </w:rPr>
        <w:t>whose</w:t>
      </w:r>
      <w:r w:rsidR="006E2CC9" w:rsidRPr="00EA6F84">
        <w:rPr>
          <w:i/>
        </w:rPr>
        <w:t xml:space="preserve"> </w:t>
      </w:r>
      <w:r w:rsidRPr="00EA6F84">
        <w:rPr>
          <w:i/>
        </w:rPr>
        <w:t>name</w:t>
      </w:r>
      <w:r w:rsidR="006E2CC9" w:rsidRPr="00EA6F84">
        <w:rPr>
          <w:i/>
        </w:rPr>
        <w:t xml:space="preserve"> </w:t>
      </w:r>
      <w:r w:rsidRPr="00EA6F84">
        <w:rPr>
          <w:i/>
        </w:rPr>
        <w:t>and</w:t>
      </w:r>
      <w:r w:rsidR="006E2CC9" w:rsidRPr="00EA6F84">
        <w:rPr>
          <w:i/>
        </w:rPr>
        <w:t xml:space="preserve"> </w:t>
      </w:r>
      <w:r w:rsidRPr="00EA6F84">
        <w:rPr>
          <w:i/>
        </w:rPr>
        <w:t>capacity</w:t>
      </w:r>
      <w:r w:rsidR="006E2CC9" w:rsidRPr="00EA6F84">
        <w:rPr>
          <w:i/>
        </w:rPr>
        <w:t xml:space="preserve"> </w:t>
      </w:r>
      <w:r w:rsidRPr="00EA6F84">
        <w:rPr>
          <w:i/>
        </w:rPr>
        <w:t>are</w:t>
      </w:r>
      <w:r w:rsidR="006E2CC9" w:rsidRPr="00EA6F84">
        <w:rPr>
          <w:i/>
        </w:rPr>
        <w:t xml:space="preserve"> </w:t>
      </w:r>
      <w:r w:rsidRPr="00EA6F84">
        <w:rPr>
          <w:i/>
        </w:rPr>
        <w:t>shown</w:t>
      </w:r>
      <w:r w:rsidR="006E2CC9" w:rsidRPr="00EA6F84">
        <w:rPr>
          <w:i/>
        </w:rPr>
        <w:t xml:space="preserve"> </w:t>
      </w:r>
      <w:r w:rsidRPr="00EA6F84">
        <w:rPr>
          <w:i/>
        </w:rPr>
        <w:t>above</w:t>
      </w:r>
      <w:r w:rsidRPr="00EA6F84">
        <w:t>]</w:t>
      </w:r>
    </w:p>
    <w:p w14:paraId="27BEE785" w14:textId="77777777" w:rsidR="00A0505C" w:rsidRPr="00EA6F84" w:rsidRDefault="00A0505C" w:rsidP="00357D41">
      <w:pPr>
        <w:spacing w:after="120"/>
        <w:jc w:val="both"/>
      </w:pPr>
      <w:r w:rsidRPr="00EA6F84">
        <w:rPr>
          <w:b/>
        </w:rPr>
        <w:t>Date</w:t>
      </w:r>
      <w:r w:rsidR="006E2CC9" w:rsidRPr="00EA6F84">
        <w:rPr>
          <w:b/>
        </w:rPr>
        <w:t xml:space="preserve"> </w:t>
      </w:r>
      <w:r w:rsidRPr="00EA6F84">
        <w:rPr>
          <w:b/>
        </w:rPr>
        <w:t>signed</w:t>
      </w:r>
      <w:r w:rsidR="006E2CC9" w:rsidRPr="00EA6F84">
        <w:t xml:space="preserve"> </w:t>
      </w:r>
      <w:r w:rsidRPr="00EA6F84">
        <w:t>[</w:t>
      </w:r>
      <w:r w:rsidRPr="00EA6F84">
        <w:rPr>
          <w:i/>
        </w:rPr>
        <w:t>insert</w:t>
      </w:r>
      <w:r w:rsidR="006E2CC9" w:rsidRPr="00EA6F84">
        <w:rPr>
          <w:i/>
        </w:rPr>
        <w:t xml:space="preserve"> </w:t>
      </w:r>
      <w:r w:rsidRPr="00EA6F84">
        <w:rPr>
          <w:i/>
        </w:rPr>
        <w:t>date</w:t>
      </w:r>
      <w:r w:rsidR="006E2CC9" w:rsidRPr="00EA6F84">
        <w:rPr>
          <w:i/>
        </w:rPr>
        <w:t xml:space="preserve"> </w:t>
      </w:r>
      <w:r w:rsidRPr="00EA6F84">
        <w:rPr>
          <w:i/>
        </w:rPr>
        <w:t>of</w:t>
      </w:r>
      <w:r w:rsidR="006E2CC9" w:rsidRPr="00EA6F84">
        <w:rPr>
          <w:i/>
        </w:rPr>
        <w:t xml:space="preserve"> </w:t>
      </w:r>
      <w:r w:rsidRPr="00EA6F84">
        <w:rPr>
          <w:i/>
        </w:rPr>
        <w:t>signing</w:t>
      </w:r>
      <w:r w:rsidRPr="00EA6F84">
        <w:t>]</w:t>
      </w:r>
      <w:r w:rsidR="006E2CC9" w:rsidRPr="00EA6F84">
        <w:t xml:space="preserve"> </w:t>
      </w:r>
      <w:r w:rsidRPr="00EA6F84">
        <w:rPr>
          <w:b/>
        </w:rPr>
        <w:t>day</w:t>
      </w:r>
      <w:r w:rsidR="006E2CC9" w:rsidRPr="00EA6F84">
        <w:rPr>
          <w:b/>
        </w:rPr>
        <w:t xml:space="preserve"> </w:t>
      </w:r>
      <w:r w:rsidRPr="00EA6F84">
        <w:rPr>
          <w:b/>
        </w:rPr>
        <w:t>of</w:t>
      </w:r>
      <w:r w:rsidR="006E2CC9" w:rsidRPr="00EA6F84">
        <w:t xml:space="preserve"> </w:t>
      </w:r>
      <w:r w:rsidRPr="00EA6F84">
        <w:t>[</w:t>
      </w:r>
      <w:r w:rsidRPr="00EA6F84">
        <w:rPr>
          <w:i/>
        </w:rPr>
        <w:t>insert</w:t>
      </w:r>
      <w:r w:rsidR="006E2CC9" w:rsidRPr="00EA6F84">
        <w:rPr>
          <w:i/>
        </w:rPr>
        <w:t xml:space="preserve"> </w:t>
      </w:r>
      <w:r w:rsidRPr="00EA6F84">
        <w:rPr>
          <w:i/>
        </w:rPr>
        <w:t>month</w:t>
      </w:r>
      <w:r w:rsidRPr="00EA6F84">
        <w:t>],</w:t>
      </w:r>
      <w:r w:rsidR="006E2CC9" w:rsidRPr="00EA6F84">
        <w:t xml:space="preserve"> </w:t>
      </w:r>
      <w:r w:rsidRPr="00EA6F84">
        <w:t>[</w:t>
      </w:r>
      <w:r w:rsidRPr="00EA6F84">
        <w:rPr>
          <w:i/>
        </w:rPr>
        <w:t>insert</w:t>
      </w:r>
      <w:r w:rsidR="006E2CC9" w:rsidRPr="00EA6F84">
        <w:rPr>
          <w:i/>
        </w:rPr>
        <w:t xml:space="preserve"> </w:t>
      </w:r>
      <w:r w:rsidRPr="00EA6F84">
        <w:rPr>
          <w:i/>
        </w:rPr>
        <w:t>year</w:t>
      </w:r>
      <w:r w:rsidRPr="00EA6F84">
        <w:t>]</w:t>
      </w:r>
    </w:p>
    <w:p w14:paraId="61C49987" w14:textId="77777777" w:rsidR="00A0505C" w:rsidRPr="00EA6F84" w:rsidRDefault="00A0505C" w:rsidP="00E86E9F">
      <w:pPr>
        <w:spacing w:after="120"/>
        <w:rPr>
          <w:rFonts w:ascii="Arial" w:hAnsi="Arial" w:cs="Arial"/>
          <w:sz w:val="18"/>
          <w:szCs w:val="18"/>
        </w:rPr>
      </w:pPr>
    </w:p>
    <w:p w14:paraId="4E42C36F" w14:textId="00438649" w:rsidR="00A0505C" w:rsidRPr="00EA6F84" w:rsidRDefault="00A0505C" w:rsidP="00A0505C">
      <w:pPr>
        <w:rPr>
          <w:sz w:val="20"/>
          <w:szCs w:val="18"/>
        </w:rPr>
      </w:pPr>
      <w:r w:rsidRPr="00EA6F84">
        <w:rPr>
          <w:b/>
          <w:bCs/>
          <w:iCs/>
          <w:sz w:val="20"/>
          <w:szCs w:val="18"/>
        </w:rPr>
        <w:t>*</w:t>
      </w:r>
      <w:r w:rsidRPr="00EA6F84">
        <w:rPr>
          <w:sz w:val="20"/>
          <w:szCs w:val="18"/>
        </w:rPr>
        <w:t>:</w:t>
      </w:r>
      <w:r w:rsidR="006E2CC9" w:rsidRPr="00EA6F84">
        <w:rPr>
          <w:sz w:val="20"/>
          <w:szCs w:val="18"/>
        </w:rPr>
        <w:t xml:space="preserve"> </w:t>
      </w:r>
      <w:r w:rsidRPr="00EA6F84">
        <w:rPr>
          <w:sz w:val="20"/>
          <w:szCs w:val="18"/>
        </w:rPr>
        <w:t>In</w:t>
      </w:r>
      <w:r w:rsidR="006E2CC9" w:rsidRPr="00EA6F84">
        <w:rPr>
          <w:sz w:val="20"/>
          <w:szCs w:val="18"/>
        </w:rPr>
        <w:t xml:space="preserve"> </w:t>
      </w:r>
      <w:r w:rsidRPr="00EA6F84">
        <w:rPr>
          <w:sz w:val="20"/>
          <w:szCs w:val="18"/>
        </w:rPr>
        <w:t>the</w:t>
      </w:r>
      <w:r w:rsidR="006E2CC9" w:rsidRPr="00EA6F84">
        <w:rPr>
          <w:sz w:val="20"/>
          <w:szCs w:val="18"/>
        </w:rPr>
        <w:t xml:space="preserve"> </w:t>
      </w:r>
      <w:r w:rsidRPr="00EA6F84">
        <w:rPr>
          <w:sz w:val="20"/>
          <w:szCs w:val="18"/>
        </w:rPr>
        <w:t>case</w:t>
      </w:r>
      <w:r w:rsidR="006E2CC9" w:rsidRPr="00EA6F84">
        <w:rPr>
          <w:sz w:val="20"/>
          <w:szCs w:val="18"/>
        </w:rPr>
        <w:t xml:space="preserve"> </w:t>
      </w:r>
      <w:r w:rsidRPr="00EA6F84">
        <w:rPr>
          <w:sz w:val="20"/>
          <w:szCs w:val="18"/>
        </w:rPr>
        <w:t>of</w:t>
      </w:r>
      <w:r w:rsidR="006E2CC9" w:rsidRPr="00EA6F84">
        <w:rPr>
          <w:sz w:val="20"/>
          <w:szCs w:val="18"/>
        </w:rPr>
        <w:t xml:space="preserve"> </w:t>
      </w:r>
      <w:r w:rsidRPr="00EA6F84">
        <w:rPr>
          <w:sz w:val="20"/>
          <w:szCs w:val="18"/>
        </w:rPr>
        <w:t>the</w:t>
      </w:r>
      <w:r w:rsidR="006E2CC9" w:rsidRPr="00EA6F84">
        <w:rPr>
          <w:sz w:val="20"/>
          <w:szCs w:val="18"/>
        </w:rPr>
        <w:t xml:space="preserve"> </w:t>
      </w:r>
      <w:r w:rsidR="00FE2A63" w:rsidRPr="00EA6F84">
        <w:rPr>
          <w:sz w:val="20"/>
          <w:szCs w:val="18"/>
        </w:rPr>
        <w:t>Proposal</w:t>
      </w:r>
      <w:r w:rsidR="006E2CC9" w:rsidRPr="00EA6F84">
        <w:rPr>
          <w:sz w:val="20"/>
          <w:szCs w:val="18"/>
        </w:rPr>
        <w:t xml:space="preserve"> </w:t>
      </w:r>
      <w:r w:rsidRPr="00EA6F84">
        <w:rPr>
          <w:sz w:val="20"/>
          <w:szCs w:val="18"/>
        </w:rPr>
        <w:t>submitted</w:t>
      </w:r>
      <w:r w:rsidR="006E2CC9" w:rsidRPr="00EA6F84">
        <w:rPr>
          <w:sz w:val="20"/>
          <w:szCs w:val="18"/>
        </w:rPr>
        <w:t xml:space="preserve"> </w:t>
      </w:r>
      <w:r w:rsidRPr="00EA6F84">
        <w:rPr>
          <w:sz w:val="20"/>
          <w:szCs w:val="18"/>
        </w:rPr>
        <w:t>by</w:t>
      </w:r>
      <w:r w:rsidR="006E2CC9" w:rsidRPr="00EA6F84">
        <w:rPr>
          <w:sz w:val="20"/>
          <w:szCs w:val="18"/>
        </w:rPr>
        <w:t xml:space="preserve"> </w:t>
      </w:r>
      <w:r w:rsidRPr="00EA6F84">
        <w:rPr>
          <w:sz w:val="20"/>
          <w:szCs w:val="18"/>
        </w:rPr>
        <w:t>a</w:t>
      </w:r>
      <w:r w:rsidR="006E2CC9" w:rsidRPr="00EA6F84">
        <w:rPr>
          <w:sz w:val="20"/>
          <w:szCs w:val="18"/>
        </w:rPr>
        <w:t xml:space="preserve"> </w:t>
      </w:r>
      <w:r w:rsidRPr="00EA6F84">
        <w:rPr>
          <w:sz w:val="20"/>
          <w:szCs w:val="18"/>
        </w:rPr>
        <w:t>Joint</w:t>
      </w:r>
      <w:r w:rsidR="006E2CC9" w:rsidRPr="00EA6F84">
        <w:rPr>
          <w:sz w:val="20"/>
          <w:szCs w:val="18"/>
        </w:rPr>
        <w:t xml:space="preserve"> </w:t>
      </w:r>
      <w:r w:rsidRPr="00EA6F84">
        <w:rPr>
          <w:sz w:val="20"/>
          <w:szCs w:val="18"/>
        </w:rPr>
        <w:t>Venture</w:t>
      </w:r>
      <w:r w:rsidR="006E2CC9" w:rsidRPr="00EA6F84">
        <w:rPr>
          <w:sz w:val="20"/>
          <w:szCs w:val="18"/>
        </w:rPr>
        <w:t xml:space="preserve"> </w:t>
      </w:r>
      <w:r w:rsidRPr="00EA6F84">
        <w:rPr>
          <w:sz w:val="20"/>
          <w:szCs w:val="18"/>
        </w:rPr>
        <w:t>specify</w:t>
      </w:r>
      <w:r w:rsidR="006E2CC9" w:rsidRPr="00EA6F84">
        <w:rPr>
          <w:sz w:val="20"/>
          <w:szCs w:val="18"/>
        </w:rPr>
        <w:t xml:space="preserve"> </w:t>
      </w:r>
      <w:r w:rsidRPr="00EA6F84">
        <w:rPr>
          <w:sz w:val="20"/>
          <w:szCs w:val="18"/>
        </w:rPr>
        <w:t>the</w:t>
      </w:r>
      <w:r w:rsidR="006E2CC9" w:rsidRPr="00EA6F84">
        <w:rPr>
          <w:sz w:val="20"/>
          <w:szCs w:val="18"/>
        </w:rPr>
        <w:t xml:space="preserve"> </w:t>
      </w:r>
      <w:r w:rsidRPr="00EA6F84">
        <w:rPr>
          <w:sz w:val="20"/>
          <w:szCs w:val="18"/>
        </w:rPr>
        <w:t>name</w:t>
      </w:r>
      <w:r w:rsidR="006E2CC9" w:rsidRPr="00EA6F84">
        <w:rPr>
          <w:sz w:val="20"/>
          <w:szCs w:val="18"/>
        </w:rPr>
        <w:t xml:space="preserve"> </w:t>
      </w:r>
      <w:r w:rsidRPr="00EA6F84">
        <w:rPr>
          <w:sz w:val="20"/>
          <w:szCs w:val="18"/>
        </w:rPr>
        <w:t>of</w:t>
      </w:r>
      <w:r w:rsidR="006E2CC9" w:rsidRPr="00EA6F84">
        <w:rPr>
          <w:sz w:val="20"/>
          <w:szCs w:val="18"/>
        </w:rPr>
        <w:t xml:space="preserve"> </w:t>
      </w:r>
      <w:r w:rsidRPr="00EA6F84">
        <w:rPr>
          <w:sz w:val="20"/>
          <w:szCs w:val="18"/>
        </w:rPr>
        <w:t>the</w:t>
      </w:r>
      <w:r w:rsidR="006E2CC9" w:rsidRPr="00EA6F84">
        <w:rPr>
          <w:sz w:val="20"/>
          <w:szCs w:val="18"/>
        </w:rPr>
        <w:t xml:space="preserve"> </w:t>
      </w:r>
      <w:r w:rsidRPr="00EA6F84">
        <w:rPr>
          <w:sz w:val="20"/>
          <w:szCs w:val="18"/>
        </w:rPr>
        <w:t>Joint</w:t>
      </w:r>
      <w:r w:rsidR="006E2CC9" w:rsidRPr="00EA6F84">
        <w:rPr>
          <w:sz w:val="20"/>
          <w:szCs w:val="18"/>
        </w:rPr>
        <w:t xml:space="preserve"> </w:t>
      </w:r>
      <w:r w:rsidRPr="00EA6F84">
        <w:rPr>
          <w:sz w:val="20"/>
          <w:szCs w:val="18"/>
        </w:rPr>
        <w:t>Venture</w:t>
      </w:r>
      <w:r w:rsidR="006E2CC9" w:rsidRPr="00EA6F84">
        <w:rPr>
          <w:sz w:val="20"/>
          <w:szCs w:val="18"/>
        </w:rPr>
        <w:t xml:space="preserve"> </w:t>
      </w:r>
      <w:r w:rsidRPr="00EA6F84">
        <w:rPr>
          <w:sz w:val="20"/>
          <w:szCs w:val="18"/>
        </w:rPr>
        <w:t>as</w:t>
      </w:r>
      <w:r w:rsidR="006E2CC9" w:rsidRPr="00EA6F84">
        <w:rPr>
          <w:sz w:val="20"/>
          <w:szCs w:val="18"/>
        </w:rPr>
        <w:t xml:space="preserve"> </w:t>
      </w:r>
      <w:r w:rsidR="00FE2A63" w:rsidRPr="00EA6F84">
        <w:rPr>
          <w:sz w:val="20"/>
          <w:szCs w:val="18"/>
        </w:rPr>
        <w:t>Proposer</w:t>
      </w:r>
      <w:r w:rsidRPr="00EA6F84">
        <w:rPr>
          <w:sz w:val="20"/>
          <w:szCs w:val="18"/>
        </w:rPr>
        <w:t>.</w:t>
      </w:r>
    </w:p>
    <w:p w14:paraId="725048AC" w14:textId="683C282A" w:rsidR="00357D41" w:rsidRPr="00EA6F84" w:rsidRDefault="00A0505C" w:rsidP="00A0505C">
      <w:pPr>
        <w:rPr>
          <w:rFonts w:ascii="Arial" w:hAnsi="Arial" w:cs="Arial"/>
          <w:sz w:val="18"/>
          <w:szCs w:val="18"/>
        </w:rPr>
      </w:pPr>
      <w:r w:rsidRPr="00EA6F84">
        <w:rPr>
          <w:sz w:val="20"/>
          <w:szCs w:val="18"/>
        </w:rPr>
        <w:t>**:</w:t>
      </w:r>
      <w:r w:rsidR="006E2CC9" w:rsidRPr="00EA6F84">
        <w:rPr>
          <w:sz w:val="20"/>
          <w:szCs w:val="18"/>
        </w:rPr>
        <w:t xml:space="preserve"> </w:t>
      </w:r>
      <w:r w:rsidRPr="00EA6F84">
        <w:rPr>
          <w:sz w:val="20"/>
          <w:szCs w:val="18"/>
        </w:rPr>
        <w:t>Person</w:t>
      </w:r>
      <w:r w:rsidR="006E2CC9" w:rsidRPr="00EA6F84">
        <w:rPr>
          <w:sz w:val="20"/>
          <w:szCs w:val="18"/>
        </w:rPr>
        <w:t xml:space="preserve"> </w:t>
      </w:r>
      <w:r w:rsidRPr="00EA6F84">
        <w:rPr>
          <w:sz w:val="20"/>
          <w:szCs w:val="18"/>
        </w:rPr>
        <w:t>signing</w:t>
      </w:r>
      <w:r w:rsidR="006E2CC9" w:rsidRPr="00EA6F84">
        <w:rPr>
          <w:sz w:val="20"/>
          <w:szCs w:val="18"/>
        </w:rPr>
        <w:t xml:space="preserve"> </w:t>
      </w:r>
      <w:r w:rsidRPr="00EA6F84">
        <w:rPr>
          <w:sz w:val="20"/>
          <w:szCs w:val="18"/>
        </w:rPr>
        <w:t>the</w:t>
      </w:r>
      <w:r w:rsidR="006E2CC9" w:rsidRPr="00EA6F84">
        <w:rPr>
          <w:sz w:val="20"/>
          <w:szCs w:val="18"/>
        </w:rPr>
        <w:t xml:space="preserve"> </w:t>
      </w:r>
      <w:r w:rsidR="00FE2A63" w:rsidRPr="00EA6F84">
        <w:rPr>
          <w:sz w:val="20"/>
          <w:szCs w:val="18"/>
        </w:rPr>
        <w:t>Proposal</w:t>
      </w:r>
      <w:r w:rsidR="006E2CC9" w:rsidRPr="00EA6F84">
        <w:rPr>
          <w:sz w:val="20"/>
          <w:szCs w:val="18"/>
        </w:rPr>
        <w:t xml:space="preserve"> </w:t>
      </w:r>
      <w:r w:rsidRPr="00EA6F84">
        <w:rPr>
          <w:sz w:val="20"/>
          <w:szCs w:val="18"/>
        </w:rPr>
        <w:t>shall</w:t>
      </w:r>
      <w:r w:rsidR="006E2CC9" w:rsidRPr="00EA6F84">
        <w:rPr>
          <w:sz w:val="20"/>
          <w:szCs w:val="18"/>
        </w:rPr>
        <w:t xml:space="preserve"> </w:t>
      </w:r>
      <w:r w:rsidRPr="00EA6F84">
        <w:rPr>
          <w:sz w:val="20"/>
          <w:szCs w:val="18"/>
        </w:rPr>
        <w:t>have</w:t>
      </w:r>
      <w:r w:rsidR="006E2CC9" w:rsidRPr="00EA6F84">
        <w:rPr>
          <w:sz w:val="20"/>
          <w:szCs w:val="18"/>
        </w:rPr>
        <w:t xml:space="preserve"> </w:t>
      </w:r>
      <w:r w:rsidRPr="00EA6F84">
        <w:rPr>
          <w:sz w:val="20"/>
          <w:szCs w:val="18"/>
        </w:rPr>
        <w:t>the</w:t>
      </w:r>
      <w:r w:rsidR="006E2CC9" w:rsidRPr="00EA6F84">
        <w:rPr>
          <w:sz w:val="20"/>
          <w:szCs w:val="18"/>
        </w:rPr>
        <w:t xml:space="preserve"> </w:t>
      </w:r>
      <w:r w:rsidRPr="00EA6F84">
        <w:rPr>
          <w:sz w:val="20"/>
          <w:szCs w:val="18"/>
        </w:rPr>
        <w:t>power</w:t>
      </w:r>
      <w:r w:rsidR="006E2CC9" w:rsidRPr="00EA6F84">
        <w:rPr>
          <w:sz w:val="20"/>
          <w:szCs w:val="18"/>
        </w:rPr>
        <w:t xml:space="preserve"> </w:t>
      </w:r>
      <w:r w:rsidRPr="00EA6F84">
        <w:rPr>
          <w:sz w:val="20"/>
          <w:szCs w:val="18"/>
        </w:rPr>
        <w:t>of</w:t>
      </w:r>
      <w:r w:rsidR="006E2CC9" w:rsidRPr="00EA6F84">
        <w:rPr>
          <w:sz w:val="20"/>
          <w:szCs w:val="18"/>
        </w:rPr>
        <w:t xml:space="preserve"> </w:t>
      </w:r>
      <w:r w:rsidRPr="00EA6F84">
        <w:rPr>
          <w:sz w:val="20"/>
          <w:szCs w:val="18"/>
        </w:rPr>
        <w:t>attorney</w:t>
      </w:r>
      <w:r w:rsidR="006E2CC9" w:rsidRPr="00EA6F84">
        <w:rPr>
          <w:sz w:val="20"/>
          <w:szCs w:val="18"/>
        </w:rPr>
        <w:t xml:space="preserve"> </w:t>
      </w:r>
      <w:r w:rsidRPr="00EA6F84">
        <w:rPr>
          <w:sz w:val="20"/>
          <w:szCs w:val="18"/>
        </w:rPr>
        <w:t>given</w:t>
      </w:r>
      <w:r w:rsidR="006E2CC9" w:rsidRPr="00EA6F84">
        <w:rPr>
          <w:sz w:val="20"/>
          <w:szCs w:val="18"/>
        </w:rPr>
        <w:t xml:space="preserve"> </w:t>
      </w:r>
      <w:r w:rsidRPr="00EA6F84">
        <w:rPr>
          <w:sz w:val="20"/>
          <w:szCs w:val="18"/>
        </w:rPr>
        <w:t>by</w:t>
      </w:r>
      <w:r w:rsidR="006E2CC9" w:rsidRPr="00EA6F84">
        <w:rPr>
          <w:sz w:val="20"/>
          <w:szCs w:val="18"/>
        </w:rPr>
        <w:t xml:space="preserve"> </w:t>
      </w:r>
      <w:r w:rsidRPr="00EA6F84">
        <w:rPr>
          <w:sz w:val="20"/>
          <w:szCs w:val="18"/>
        </w:rPr>
        <w:t>the</w:t>
      </w:r>
      <w:r w:rsidR="006E2CC9" w:rsidRPr="00EA6F84">
        <w:rPr>
          <w:sz w:val="20"/>
          <w:szCs w:val="18"/>
        </w:rPr>
        <w:t xml:space="preserve"> </w:t>
      </w:r>
      <w:r w:rsidR="00FE2A63" w:rsidRPr="00EA6F84">
        <w:rPr>
          <w:sz w:val="20"/>
          <w:szCs w:val="18"/>
        </w:rPr>
        <w:t>Proposer</w:t>
      </w:r>
      <w:r w:rsidRPr="00EA6F84">
        <w:rPr>
          <w:sz w:val="20"/>
          <w:szCs w:val="18"/>
        </w:rPr>
        <w:t>.</w:t>
      </w:r>
      <w:r w:rsidR="006E2CC9" w:rsidRPr="00EA6F84">
        <w:rPr>
          <w:sz w:val="20"/>
          <w:szCs w:val="18"/>
        </w:rPr>
        <w:t xml:space="preserve"> </w:t>
      </w:r>
      <w:r w:rsidRPr="00EA6F84">
        <w:rPr>
          <w:sz w:val="20"/>
          <w:szCs w:val="18"/>
        </w:rPr>
        <w:t>The</w:t>
      </w:r>
      <w:r w:rsidR="006E2CC9" w:rsidRPr="00EA6F84">
        <w:rPr>
          <w:sz w:val="20"/>
          <w:szCs w:val="18"/>
        </w:rPr>
        <w:t xml:space="preserve"> </w:t>
      </w:r>
      <w:r w:rsidRPr="00EA6F84">
        <w:rPr>
          <w:sz w:val="20"/>
          <w:szCs w:val="18"/>
        </w:rPr>
        <w:t>power</w:t>
      </w:r>
      <w:r w:rsidR="006E2CC9" w:rsidRPr="00EA6F84">
        <w:rPr>
          <w:sz w:val="20"/>
          <w:szCs w:val="18"/>
        </w:rPr>
        <w:t xml:space="preserve"> </w:t>
      </w:r>
      <w:r w:rsidRPr="00EA6F84">
        <w:rPr>
          <w:sz w:val="20"/>
          <w:szCs w:val="18"/>
        </w:rPr>
        <w:t>of</w:t>
      </w:r>
      <w:r w:rsidR="006E2CC9" w:rsidRPr="00EA6F84">
        <w:rPr>
          <w:sz w:val="20"/>
          <w:szCs w:val="18"/>
        </w:rPr>
        <w:t xml:space="preserve"> </w:t>
      </w:r>
      <w:r w:rsidRPr="00EA6F84">
        <w:rPr>
          <w:sz w:val="20"/>
          <w:szCs w:val="18"/>
        </w:rPr>
        <w:t>attorney</w:t>
      </w:r>
      <w:r w:rsidR="006E2CC9" w:rsidRPr="00EA6F84">
        <w:rPr>
          <w:sz w:val="20"/>
          <w:szCs w:val="18"/>
        </w:rPr>
        <w:t xml:space="preserve"> </w:t>
      </w:r>
      <w:r w:rsidRPr="00EA6F84">
        <w:rPr>
          <w:sz w:val="20"/>
          <w:szCs w:val="18"/>
        </w:rPr>
        <w:t>shall</w:t>
      </w:r>
      <w:r w:rsidR="006E2CC9" w:rsidRPr="00EA6F84">
        <w:rPr>
          <w:sz w:val="20"/>
          <w:szCs w:val="18"/>
        </w:rPr>
        <w:t xml:space="preserve"> </w:t>
      </w:r>
      <w:r w:rsidRPr="00EA6F84">
        <w:rPr>
          <w:sz w:val="20"/>
          <w:szCs w:val="18"/>
        </w:rPr>
        <w:t>be</w:t>
      </w:r>
      <w:r w:rsidR="006E2CC9" w:rsidRPr="00EA6F84">
        <w:rPr>
          <w:sz w:val="20"/>
          <w:szCs w:val="18"/>
        </w:rPr>
        <w:t xml:space="preserve"> </w:t>
      </w:r>
      <w:r w:rsidRPr="00EA6F84">
        <w:rPr>
          <w:sz w:val="20"/>
          <w:szCs w:val="18"/>
        </w:rPr>
        <w:t>attached</w:t>
      </w:r>
      <w:r w:rsidR="006E2CC9" w:rsidRPr="00EA6F84">
        <w:rPr>
          <w:sz w:val="20"/>
          <w:szCs w:val="18"/>
        </w:rPr>
        <w:t xml:space="preserve"> </w:t>
      </w:r>
      <w:r w:rsidRPr="00EA6F84">
        <w:rPr>
          <w:sz w:val="20"/>
          <w:szCs w:val="18"/>
        </w:rPr>
        <w:t>with</w:t>
      </w:r>
      <w:r w:rsidR="006E2CC9" w:rsidRPr="00EA6F84">
        <w:rPr>
          <w:sz w:val="20"/>
          <w:szCs w:val="18"/>
        </w:rPr>
        <w:t xml:space="preserve"> </w:t>
      </w:r>
      <w:r w:rsidRPr="00EA6F84">
        <w:rPr>
          <w:sz w:val="20"/>
          <w:szCs w:val="18"/>
        </w:rPr>
        <w:t>the</w:t>
      </w:r>
      <w:r w:rsidR="006E2CC9" w:rsidRPr="00EA6F84">
        <w:rPr>
          <w:sz w:val="20"/>
          <w:szCs w:val="18"/>
        </w:rPr>
        <w:t xml:space="preserve"> </w:t>
      </w:r>
      <w:bookmarkStart w:id="468" w:name="_Toc108950332"/>
      <w:r w:rsidR="00FE2A63" w:rsidRPr="00EA6F84">
        <w:rPr>
          <w:sz w:val="20"/>
          <w:szCs w:val="18"/>
        </w:rPr>
        <w:t>Proposal</w:t>
      </w:r>
      <w:r w:rsidR="006E2CC9" w:rsidRPr="00EA6F84">
        <w:rPr>
          <w:sz w:val="20"/>
          <w:szCs w:val="18"/>
        </w:rPr>
        <w:t xml:space="preserve"> </w:t>
      </w:r>
      <w:r w:rsidRPr="00EA6F84">
        <w:rPr>
          <w:sz w:val="20"/>
          <w:szCs w:val="18"/>
        </w:rPr>
        <w:t>Schedules</w:t>
      </w:r>
      <w:bookmarkEnd w:id="468"/>
      <w:r w:rsidRPr="00EA6F84">
        <w:rPr>
          <w:rFonts w:ascii="Arial" w:hAnsi="Arial" w:cs="Arial"/>
          <w:sz w:val="18"/>
          <w:szCs w:val="18"/>
        </w:rPr>
        <w:t>.</w:t>
      </w:r>
    </w:p>
    <w:bookmarkEnd w:id="462"/>
    <w:p w14:paraId="17928D6F" w14:textId="014145F6" w:rsidR="008230FC" w:rsidRPr="00EA6F84" w:rsidRDefault="008230FC" w:rsidP="00A0505C">
      <w:r w:rsidRPr="00EA6F84">
        <w:br w:type="page"/>
      </w:r>
    </w:p>
    <w:p w14:paraId="564A0B70" w14:textId="3E6585A8" w:rsidR="008230FC" w:rsidRPr="00EA6F84" w:rsidRDefault="008230FC" w:rsidP="00FC5E1D">
      <w:pPr>
        <w:pStyle w:val="Style14"/>
      </w:pPr>
      <w:bookmarkStart w:id="469" w:name="_Toc218673994"/>
      <w:bookmarkStart w:id="470" w:name="_Toc277345619"/>
      <w:bookmarkStart w:id="471" w:name="_Toc180847241"/>
      <w:bookmarkStart w:id="472" w:name="_Hlk127195035"/>
      <w:r w:rsidRPr="00EA6F84">
        <w:t xml:space="preserve">Technical </w:t>
      </w:r>
      <w:bookmarkEnd w:id="469"/>
      <w:bookmarkEnd w:id="470"/>
      <w:r w:rsidR="00FA385A" w:rsidRPr="00EA6F84">
        <w:t>Part</w:t>
      </w:r>
      <w:bookmarkEnd w:id="471"/>
    </w:p>
    <w:bookmarkEnd w:id="472"/>
    <w:p w14:paraId="237CF364" w14:textId="00FDB8AE" w:rsidR="00623818" w:rsidRPr="00EA6F84" w:rsidRDefault="00623818" w:rsidP="00BC28BD">
      <w:pPr>
        <w:suppressAutoHyphens/>
        <w:spacing w:before="120" w:after="120"/>
        <w:jc w:val="center"/>
        <w:rPr>
          <w:b/>
          <w:bCs/>
          <w:i/>
          <w:iCs/>
        </w:rPr>
      </w:pPr>
    </w:p>
    <w:p w14:paraId="71A5B6BB" w14:textId="49F06DD5" w:rsidR="008230FC" w:rsidRPr="00EA6F84" w:rsidRDefault="008230FC" w:rsidP="008230FC">
      <w:pPr>
        <w:suppressAutoHyphens/>
        <w:spacing w:after="120"/>
        <w:jc w:val="both"/>
      </w:pPr>
      <w:bookmarkStart w:id="473" w:name="_Hlk127195087"/>
      <w:r w:rsidRPr="00EA6F84">
        <w:t xml:space="preserve">The technical </w:t>
      </w:r>
      <w:r w:rsidR="00FE2A63" w:rsidRPr="00EA6F84">
        <w:t>Proposal</w:t>
      </w:r>
      <w:r w:rsidR="00F00BEA" w:rsidRPr="00EA6F84">
        <w:t xml:space="preserve"> </w:t>
      </w:r>
      <w:r w:rsidRPr="00EA6F84">
        <w:t xml:space="preserve">shall include all relevant information required to evaluate the technical </w:t>
      </w:r>
      <w:r w:rsidR="00FA385A" w:rsidRPr="00EA6F84">
        <w:t>Part</w:t>
      </w:r>
      <w:r w:rsidRPr="00EA6F84">
        <w:t xml:space="preserve"> in accordance with </w:t>
      </w:r>
      <w:r w:rsidR="00FA385A" w:rsidRPr="00EA6F84">
        <w:t>the requirements.</w:t>
      </w:r>
      <w:r w:rsidR="7121DF96" w:rsidRPr="00EA6F84">
        <w:t xml:space="preserve"> </w:t>
      </w:r>
      <w:r w:rsidR="00FE2A63" w:rsidRPr="00EA6F84">
        <w:t>Proposer</w:t>
      </w:r>
      <w:r w:rsidR="7121DF96" w:rsidRPr="00EA6F84">
        <w:t xml:space="preserve"> shall refer and respond to the detailed specifications attached with this </w:t>
      </w:r>
      <w:r w:rsidR="00E37B5F" w:rsidRPr="00EA6F84">
        <w:t>Request for Proposals document</w:t>
      </w:r>
      <w:r w:rsidR="7121DF96" w:rsidRPr="00EA6F84">
        <w:t xml:space="preserve"> for the technical requirements of the m</w:t>
      </w:r>
      <w:r w:rsidR="3D9CE6FB" w:rsidRPr="00EA6F84">
        <w:t>edical equipment.</w:t>
      </w:r>
    </w:p>
    <w:bookmarkEnd w:id="473"/>
    <w:p w14:paraId="7D60051D" w14:textId="725D91FC" w:rsidR="008230FC" w:rsidRPr="00EA6F84" w:rsidRDefault="008230FC" w:rsidP="008230FC">
      <w:pPr>
        <w:suppressAutoHyphens/>
        <w:spacing w:after="120"/>
        <w:jc w:val="both"/>
      </w:pPr>
      <w:r w:rsidRPr="00EA6F84">
        <w:t xml:space="preserve">To establish the conformity of the Goods and Related Services to the </w:t>
      </w:r>
      <w:r w:rsidR="004505AE" w:rsidRPr="00EA6F84">
        <w:t>RFP</w:t>
      </w:r>
      <w:r w:rsidRPr="00EA6F84">
        <w:t xml:space="preserve"> document, the </w:t>
      </w:r>
      <w:r w:rsidR="00FE2A63" w:rsidRPr="00EA6F84">
        <w:t>Proposer</w:t>
      </w:r>
      <w:r w:rsidRPr="00EA6F84">
        <w:t xml:space="preserve"> shall furnish the documentary evidence that the Goods conform to the technical specifications and standards, including any essential technical and performance </w:t>
      </w:r>
      <w:r w:rsidR="00F75877" w:rsidRPr="00EA6F84">
        <w:t>characteristics</w:t>
      </w:r>
      <w:r w:rsidRPr="00EA6F84">
        <w:t xml:space="preserve"> specified in Section VII, Schedule of Requirements. Any required functional guarantees shall also be provided. The attached forms/format may support the </w:t>
      </w:r>
      <w:r w:rsidR="00FE2A63" w:rsidRPr="00EA6F84">
        <w:t>Proposer</w:t>
      </w:r>
      <w:r w:rsidRPr="00EA6F84">
        <w:t xml:space="preserve"> to organize information required to present its technical </w:t>
      </w:r>
      <w:r w:rsidR="00FE2A63" w:rsidRPr="00EA6F84">
        <w:t>Proposal</w:t>
      </w:r>
      <w:r w:rsidR="00623818" w:rsidRPr="00EA6F84">
        <w:t>.</w:t>
      </w:r>
      <w:r w:rsidRPr="00EA6F84">
        <w:t xml:space="preserve"> </w:t>
      </w:r>
    </w:p>
    <w:p w14:paraId="67B11A00" w14:textId="77777777" w:rsidR="008230FC" w:rsidRPr="00EA6F84" w:rsidRDefault="008230FC" w:rsidP="008230FC">
      <w:pPr>
        <w:pStyle w:val="Sub-ClauseText"/>
        <w:rPr>
          <w:spacing w:val="0"/>
        </w:rPr>
      </w:pPr>
      <w:r w:rsidRPr="00EA6F84">
        <w:rPr>
          <w:spacing w:val="0"/>
        </w:rPr>
        <w:t xml:space="preserve">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and exceptions to the provisions of the Section VII, Schedule of Requirements. </w:t>
      </w:r>
    </w:p>
    <w:p w14:paraId="103F6492" w14:textId="3DA07DEE" w:rsidR="008230FC" w:rsidRPr="00EA6F84" w:rsidRDefault="008230FC" w:rsidP="008230FC">
      <w:pPr>
        <w:pStyle w:val="Sub-ClauseText"/>
      </w:pPr>
      <w:r w:rsidRPr="00EA6F84">
        <w:t xml:space="preserve">In the interest of timely </w:t>
      </w:r>
      <w:r w:rsidR="00FE2A63" w:rsidRPr="00EA6F84">
        <w:t>Proposal</w:t>
      </w:r>
      <w:r w:rsidRPr="00EA6F84">
        <w:t xml:space="preserve"> evaluation and contract award, </w:t>
      </w:r>
      <w:r w:rsidR="00FE2A63" w:rsidRPr="00EA6F84">
        <w:t>Proposer</w:t>
      </w:r>
      <w:r w:rsidRPr="00EA6F84">
        <w:t>s are encouraged not to overload the supporting materials with documents that do not directly address the Purchaser’s requirements.</w:t>
      </w:r>
    </w:p>
    <w:p w14:paraId="6B01DE19" w14:textId="2229C710" w:rsidR="008230FC" w:rsidRPr="00EA6F84" w:rsidRDefault="008230FC" w:rsidP="008230FC">
      <w:pPr>
        <w:pStyle w:val="Sub-ClauseText"/>
      </w:pPr>
      <w:r w:rsidRPr="00EA6F84">
        <w:rPr>
          <w:spacing w:val="0"/>
        </w:rPr>
        <w:t xml:space="preserve">The </w:t>
      </w:r>
      <w:r w:rsidR="00FE2A63" w:rsidRPr="00EA6F84">
        <w:rPr>
          <w:spacing w:val="0"/>
        </w:rPr>
        <w:t>Proposer</w:t>
      </w:r>
      <w:r w:rsidRPr="00EA6F84">
        <w:rPr>
          <w:spacing w:val="0"/>
        </w:rPr>
        <w:t xml:space="preserve"> shall also furnish a list giving full particulars, including available sources and current prices of spare parts, special tools, etc., necessary for the proper and continuing functioning of the Goods during the period </w:t>
      </w:r>
      <w:r w:rsidRPr="00EA6F84">
        <w:rPr>
          <w:bCs/>
          <w:spacing w:val="0"/>
        </w:rPr>
        <w:t xml:space="preserve">specified in the </w:t>
      </w:r>
      <w:r w:rsidR="00AB70C2" w:rsidRPr="00EA6F84">
        <w:rPr>
          <w:bCs/>
          <w:spacing w:val="0"/>
        </w:rPr>
        <w:t>PDS</w:t>
      </w:r>
      <w:r w:rsidRPr="00EA6F84">
        <w:rPr>
          <w:b/>
          <w:spacing w:val="0"/>
        </w:rPr>
        <w:t xml:space="preserve"> </w:t>
      </w:r>
      <w:r w:rsidRPr="00EA6F84">
        <w:rPr>
          <w:spacing w:val="0"/>
        </w:rPr>
        <w:t>following commencement of the use of the goods by the Purchaser.</w:t>
      </w:r>
    </w:p>
    <w:p w14:paraId="41B2539A" w14:textId="4C683C5A" w:rsidR="008230FC" w:rsidRPr="00EA6F84" w:rsidRDefault="008230FC" w:rsidP="008230FC">
      <w:pPr>
        <w:suppressAutoHyphens/>
        <w:spacing w:after="120"/>
        <w:jc w:val="both"/>
      </w:pPr>
      <w:r w:rsidRPr="00EA6F84">
        <w:t xml:space="preserve">Standards for workmanship, process, material, and equipment, as well as references to brand names or catalogue numbers specified by the Purchaser in the Schedule of Requirements, are intended to be descriptive only and not restrictive. The </w:t>
      </w:r>
      <w:r w:rsidR="00FE2A63" w:rsidRPr="00EA6F84">
        <w:t>Proposer</w:t>
      </w:r>
      <w:r w:rsidRPr="00EA6F84">
        <w:t xml:space="preserve"> may offer other standards of quality, brand names, and/or catalogue numbers, provided that it demonstrates, to the Purchaser’s satisfaction, that the substitutions ensure substantial equivalence or are superior to those specified in the Section VII, Schedule of Requirements. </w:t>
      </w:r>
    </w:p>
    <w:p w14:paraId="713E11C9" w14:textId="55E02DB3" w:rsidR="008230FC" w:rsidRPr="00EA6F84" w:rsidRDefault="008230FC" w:rsidP="008230FC">
      <w:pPr>
        <w:suppressAutoHyphens/>
        <w:spacing w:after="120"/>
        <w:jc w:val="both"/>
      </w:pPr>
      <w:r w:rsidRPr="00EA6F84">
        <w:t xml:space="preserve">If the contract has been assessed to present potential or actual cyber security risks, the technical </w:t>
      </w:r>
      <w:r w:rsidR="00FE2A63" w:rsidRPr="00EA6F84">
        <w:t>Proposal</w:t>
      </w:r>
      <w:r w:rsidRPr="00EA6F84">
        <w:t xml:space="preserve"> must include proposed cyber security risks management plan.</w:t>
      </w:r>
    </w:p>
    <w:p w14:paraId="753D39DD" w14:textId="1446002D" w:rsidR="008230FC" w:rsidRPr="00EA6F84" w:rsidRDefault="008230FC" w:rsidP="008230FC">
      <w:pPr>
        <w:suppressAutoHyphens/>
        <w:spacing w:after="120"/>
        <w:jc w:val="both"/>
      </w:pPr>
      <w:r w:rsidRPr="00EA6F84">
        <w:t xml:space="preserve">If there are assessed supply chain risks, the technical </w:t>
      </w:r>
      <w:r w:rsidR="00FE2A63" w:rsidRPr="00EA6F84">
        <w:t>Proposal</w:t>
      </w:r>
      <w:r w:rsidRPr="00EA6F84">
        <w:t xml:space="preserve"> must include proposed supply chain risk management plan.</w:t>
      </w:r>
    </w:p>
    <w:p w14:paraId="48E1B837" w14:textId="37C6650A" w:rsidR="008230FC" w:rsidRPr="00EA6F84" w:rsidRDefault="008230FC" w:rsidP="008230FC">
      <w:pPr>
        <w:suppressAutoHyphens/>
        <w:spacing w:after="120"/>
        <w:jc w:val="both"/>
      </w:pPr>
      <w:r w:rsidRPr="00EA6F84">
        <w:t xml:space="preserve">The Manufacture’s Authorizations shall be included in accordance with </w:t>
      </w:r>
      <w:r w:rsidR="00AB70C2" w:rsidRPr="00EA6F84">
        <w:t>ITP</w:t>
      </w:r>
      <w:r w:rsidRPr="00EA6F84">
        <w:t xml:space="preserve"> </w:t>
      </w:r>
      <w:r w:rsidR="00AB70C2" w:rsidRPr="00EA6F84">
        <w:t>PDS</w:t>
      </w:r>
      <w:r w:rsidRPr="00EA6F84">
        <w:t xml:space="preserve"> 17.2 (a) and the attached Manufacturer’s Authorization form.</w:t>
      </w:r>
    </w:p>
    <w:p w14:paraId="1664E33C" w14:textId="77777777" w:rsidR="008230FC" w:rsidRPr="00EA6F84" w:rsidRDefault="008230FC" w:rsidP="008230FC">
      <w:pPr>
        <w:suppressAutoHyphens/>
        <w:spacing w:after="120"/>
        <w:ind w:left="720" w:hanging="720"/>
        <w:jc w:val="both"/>
      </w:pPr>
      <w:r w:rsidRPr="00EA6F84">
        <w:br w:type="page"/>
      </w:r>
    </w:p>
    <w:p w14:paraId="376E32B0" w14:textId="77777777" w:rsidR="008230FC" w:rsidRPr="00EA6F84" w:rsidRDefault="008230FC" w:rsidP="008230FC">
      <w:pPr>
        <w:suppressAutoHyphens/>
        <w:spacing w:after="120"/>
        <w:ind w:left="720" w:hanging="720"/>
        <w:jc w:val="both"/>
      </w:pPr>
    </w:p>
    <w:p w14:paraId="199B6521" w14:textId="437C4B28" w:rsidR="008230FC" w:rsidRPr="00EA6F84" w:rsidRDefault="5D511207" w:rsidP="00FC5E1D">
      <w:pPr>
        <w:pStyle w:val="Style15"/>
      </w:pPr>
      <w:bookmarkStart w:id="474" w:name="_Toc180847242"/>
      <w:r w:rsidRPr="00EA6F84">
        <w:t xml:space="preserve">Technical </w:t>
      </w:r>
      <w:r w:rsidR="00CA0267" w:rsidRPr="00EA6F84">
        <w:t>Proposal</w:t>
      </w:r>
      <w:r w:rsidR="22E5396A" w:rsidRPr="00EA6F84">
        <w:t xml:space="preserve"> </w:t>
      </w:r>
      <w:r w:rsidRPr="00EA6F84">
        <w:t>Checklist</w:t>
      </w:r>
      <w:bookmarkEnd w:id="474"/>
      <w:r w:rsidRPr="00EA6F84">
        <w:t xml:space="preserve"> </w:t>
      </w:r>
    </w:p>
    <w:p w14:paraId="798358A2" w14:textId="77777777" w:rsidR="008230FC" w:rsidRPr="00EA6F84" w:rsidRDefault="008230FC" w:rsidP="008230FC">
      <w:pPr>
        <w:suppressAutoHyphens/>
        <w:spacing w:after="120"/>
        <w:ind w:right="-360"/>
        <w:jc w:val="both"/>
        <w:rPr>
          <w:sz w:val="22"/>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8230FC" w:rsidRPr="00EA6F84" w14:paraId="0D369672" w14:textId="77777777" w:rsidTr="65F188C5">
        <w:trPr>
          <w:jc w:val="center"/>
        </w:trPr>
        <w:tc>
          <w:tcPr>
            <w:tcW w:w="2160" w:type="dxa"/>
          </w:tcPr>
          <w:p w14:paraId="50C643B3" w14:textId="1239B2B5" w:rsidR="65F188C5" w:rsidRPr="00EA6F84" w:rsidRDefault="65F188C5" w:rsidP="08E21BE5">
            <w:pPr>
              <w:spacing w:after="120"/>
              <w:jc w:val="both"/>
            </w:pPr>
            <w:r w:rsidRPr="00EA6F84">
              <w:t>Technical.</w:t>
            </w:r>
            <w:r w:rsidRPr="00EA6F84">
              <w:br/>
              <w:t xml:space="preserve"> Requirement</w:t>
            </w:r>
            <w:r w:rsidRPr="00EA6F84">
              <w:br/>
              <w:t xml:space="preserve"> No. Lot </w:t>
            </w:r>
          </w:p>
        </w:tc>
        <w:tc>
          <w:tcPr>
            <w:tcW w:w="6192" w:type="dxa"/>
          </w:tcPr>
          <w:p w14:paraId="38CCBBCA" w14:textId="1DD98325" w:rsidR="65F188C5" w:rsidRPr="00EA6F84" w:rsidRDefault="65F188C5" w:rsidP="08E21BE5">
            <w:pPr>
              <w:spacing w:after="120"/>
              <w:jc w:val="both"/>
              <w:rPr>
                <w:szCs w:val="24"/>
              </w:rPr>
            </w:pPr>
            <w:r w:rsidRPr="00EA6F84">
              <w:rPr>
                <w:szCs w:val="24"/>
              </w:rPr>
              <w:t>Technical Requirement:</w:t>
            </w:r>
          </w:p>
          <w:p w14:paraId="02048FC7" w14:textId="61EF635B" w:rsidR="65F188C5" w:rsidRPr="00EA6F84" w:rsidRDefault="00497E16" w:rsidP="00EC4305">
            <w:pPr>
              <w:spacing w:after="120"/>
              <w:rPr>
                <w:szCs w:val="24"/>
              </w:rPr>
            </w:pPr>
            <w:r w:rsidRPr="00EA6F84">
              <w:rPr>
                <w:i/>
              </w:rPr>
              <w:t xml:space="preserve">[ insert:  </w:t>
            </w:r>
            <w:r w:rsidRPr="00EA6F84">
              <w:rPr>
                <w:bCs/>
                <w:i/>
              </w:rPr>
              <w:t>description of requirement</w:t>
            </w:r>
            <w:r w:rsidRPr="00EA6F84">
              <w:rPr>
                <w:i/>
              </w:rPr>
              <w:t> ]</w:t>
            </w:r>
          </w:p>
        </w:tc>
      </w:tr>
      <w:tr w:rsidR="008230FC" w:rsidRPr="00EA6F84" w14:paraId="6D11D7D8" w14:textId="77777777" w:rsidTr="65F188C5">
        <w:trPr>
          <w:jc w:val="center"/>
        </w:trPr>
        <w:tc>
          <w:tcPr>
            <w:tcW w:w="8352" w:type="dxa"/>
            <w:gridSpan w:val="2"/>
          </w:tcPr>
          <w:p w14:paraId="6E14006D" w14:textId="6CDE9E7C" w:rsidR="65F188C5" w:rsidRPr="00EA6F84" w:rsidRDefault="00FE2A63" w:rsidP="08E21BE5">
            <w:pPr>
              <w:spacing w:after="120"/>
              <w:jc w:val="both"/>
              <w:rPr>
                <w:sz w:val="22"/>
                <w:szCs w:val="22"/>
              </w:rPr>
            </w:pPr>
            <w:r w:rsidRPr="00EA6F84">
              <w:rPr>
                <w:sz w:val="22"/>
                <w:szCs w:val="22"/>
              </w:rPr>
              <w:t>Proposer</w:t>
            </w:r>
            <w:r w:rsidR="65F188C5" w:rsidRPr="00EA6F84">
              <w:rPr>
                <w:sz w:val="22"/>
                <w:szCs w:val="22"/>
              </w:rPr>
              <w:t xml:space="preserve">’s technical </w:t>
            </w:r>
            <w:r w:rsidRPr="00EA6F84">
              <w:rPr>
                <w:sz w:val="22"/>
                <w:szCs w:val="22"/>
              </w:rPr>
              <w:t>Proposal</w:t>
            </w:r>
            <w:r w:rsidR="65F188C5" w:rsidRPr="00EA6F84">
              <w:rPr>
                <w:sz w:val="22"/>
                <w:szCs w:val="22"/>
              </w:rPr>
              <w:t xml:space="preserve">/ compliance:  </w:t>
            </w:r>
          </w:p>
          <w:p w14:paraId="489F05D3" w14:textId="0E31502D" w:rsidR="65F188C5" w:rsidRPr="00EA6F84" w:rsidRDefault="65F188C5">
            <w:pPr>
              <w:spacing w:after="120"/>
              <w:jc w:val="both"/>
              <w:rPr>
                <w:sz w:val="22"/>
                <w:szCs w:val="22"/>
              </w:rPr>
            </w:pPr>
          </w:p>
        </w:tc>
      </w:tr>
      <w:tr w:rsidR="008230FC" w:rsidRPr="00EA6F84" w14:paraId="7C24F7D0" w14:textId="77777777" w:rsidTr="65F188C5">
        <w:trPr>
          <w:jc w:val="center"/>
        </w:trPr>
        <w:tc>
          <w:tcPr>
            <w:tcW w:w="8352" w:type="dxa"/>
            <w:gridSpan w:val="2"/>
          </w:tcPr>
          <w:p w14:paraId="3C93077A" w14:textId="5CDB7AE5" w:rsidR="65F188C5" w:rsidRPr="00EA6F84" w:rsidRDefault="00FE2A63" w:rsidP="08E21BE5">
            <w:pPr>
              <w:spacing w:after="120"/>
              <w:jc w:val="both"/>
              <w:rPr>
                <w:sz w:val="22"/>
                <w:szCs w:val="22"/>
              </w:rPr>
            </w:pPr>
            <w:r w:rsidRPr="00EA6F84">
              <w:rPr>
                <w:sz w:val="22"/>
                <w:szCs w:val="22"/>
              </w:rPr>
              <w:t>Proposer</w:t>
            </w:r>
            <w:r w:rsidR="65F188C5" w:rsidRPr="00EA6F84">
              <w:rPr>
                <w:sz w:val="22"/>
                <w:szCs w:val="22"/>
              </w:rPr>
              <w:t xml:space="preserve">’s cross references to supporting information in the Technical </w:t>
            </w:r>
            <w:r w:rsidRPr="00EA6F84">
              <w:rPr>
                <w:sz w:val="22"/>
                <w:szCs w:val="22"/>
              </w:rPr>
              <w:t>Proposal</w:t>
            </w:r>
            <w:r w:rsidR="65F188C5" w:rsidRPr="00EA6F84">
              <w:rPr>
                <w:sz w:val="22"/>
                <w:szCs w:val="22"/>
              </w:rPr>
              <w:t>:</w:t>
            </w:r>
          </w:p>
          <w:p w14:paraId="4F9CFED0" w14:textId="29938AC5" w:rsidR="65F188C5" w:rsidRPr="00EA6F84" w:rsidRDefault="65F188C5" w:rsidP="00497E16">
            <w:pPr>
              <w:pStyle w:val="ListParagraph"/>
              <w:spacing w:after="120"/>
              <w:jc w:val="both"/>
              <w:rPr>
                <w:sz w:val="22"/>
                <w:szCs w:val="22"/>
              </w:rPr>
            </w:pPr>
          </w:p>
        </w:tc>
      </w:tr>
    </w:tbl>
    <w:p w14:paraId="291F0741" w14:textId="77777777" w:rsidR="0063347B" w:rsidRPr="00EA6F84" w:rsidRDefault="0063347B" w:rsidP="1C3962CA">
      <w:pPr>
        <w:spacing w:after="120" w:line="259" w:lineRule="auto"/>
        <w:jc w:val="both"/>
        <w:sectPr w:rsidR="0063347B" w:rsidRPr="00EA6F84" w:rsidSect="00420561">
          <w:headerReference w:type="even" r:id="rId53"/>
          <w:headerReference w:type="default" r:id="rId54"/>
          <w:headerReference w:type="first" r:id="rId55"/>
          <w:type w:val="oddPage"/>
          <w:pgSz w:w="12240" w:h="15840" w:code="1"/>
          <w:pgMar w:top="1440" w:right="1530" w:bottom="1440" w:left="1800" w:header="720" w:footer="720" w:gutter="0"/>
          <w:paperSrc w:first="15" w:other="15"/>
          <w:cols w:space="720"/>
          <w:titlePg/>
        </w:sectPr>
      </w:pPr>
    </w:p>
    <w:p w14:paraId="71EABBF6" w14:textId="298DEF13" w:rsidR="008230FC" w:rsidRPr="00EA6F84" w:rsidRDefault="008230FC" w:rsidP="00FC5E1D">
      <w:pPr>
        <w:pStyle w:val="Style15"/>
      </w:pPr>
      <w:bookmarkStart w:id="475" w:name="_Toc180847243"/>
      <w:r w:rsidRPr="00EA6F84">
        <w:t>Functional Guarantees</w:t>
      </w:r>
      <w:bookmarkEnd w:id="475"/>
    </w:p>
    <w:p w14:paraId="5539C440" w14:textId="77777777" w:rsidR="008230FC" w:rsidRPr="00EA6F84" w:rsidRDefault="008230FC" w:rsidP="008230FC">
      <w:pPr>
        <w:suppressAutoHyphens/>
        <w:jc w:val="center"/>
        <w:rPr>
          <w:i/>
          <w:iCs/>
          <w:spacing w:val="-2"/>
          <w:szCs w:val="24"/>
        </w:rPr>
      </w:pPr>
      <w:r w:rsidRPr="00EA6F84">
        <w:rPr>
          <w:i/>
          <w:iCs/>
          <w:spacing w:val="-2"/>
          <w:szCs w:val="24"/>
        </w:rPr>
        <w:t>(to be used as applicable)</w:t>
      </w:r>
    </w:p>
    <w:p w14:paraId="242ABD11" w14:textId="77777777" w:rsidR="008230FC" w:rsidRPr="00EA6F84" w:rsidRDefault="008230FC" w:rsidP="008230FC">
      <w:pPr>
        <w:tabs>
          <w:tab w:val="left" w:pos="5238"/>
          <w:tab w:val="left" w:pos="5474"/>
          <w:tab w:val="left" w:pos="9468"/>
        </w:tabs>
        <w:jc w:val="center"/>
      </w:pPr>
    </w:p>
    <w:p w14:paraId="16A40BA5" w14:textId="604E2CBD" w:rsidR="008230FC" w:rsidRPr="00EA6F84" w:rsidRDefault="008230FC" w:rsidP="008230FC">
      <w:pPr>
        <w:suppressAutoHyphens/>
        <w:jc w:val="both"/>
        <w:rPr>
          <w:spacing w:val="-2"/>
          <w:sz w:val="20"/>
        </w:rPr>
      </w:pPr>
      <w:r w:rsidRPr="00EA6F84">
        <w:rPr>
          <w:spacing w:val="-2"/>
          <w:sz w:val="20"/>
        </w:rPr>
        <w:t xml:space="preserve">The </w:t>
      </w:r>
      <w:r w:rsidR="00FE2A63" w:rsidRPr="00EA6F84">
        <w:rPr>
          <w:spacing w:val="-2"/>
          <w:sz w:val="20"/>
        </w:rPr>
        <w:t>Proposer</w:t>
      </w:r>
      <w:r w:rsidRPr="00EA6F84">
        <w:rPr>
          <w:spacing w:val="-2"/>
          <w:sz w:val="20"/>
        </w:rPr>
        <w:t xml:space="preserve"> shall copy in the left column of the table below the identification of each functional guarantee required in the Specification and in the right column, provides the corresponding value for each functional guarantee of the proposed </w:t>
      </w:r>
      <w:r w:rsidR="00141C01" w:rsidRPr="00EA6F84">
        <w:rPr>
          <w:spacing w:val="-2"/>
          <w:sz w:val="20"/>
        </w:rPr>
        <w:t>Goods</w:t>
      </w:r>
      <w:r w:rsidRPr="00EA6F84">
        <w:rPr>
          <w:spacing w:val="-2"/>
          <w:sz w:val="20"/>
        </w:rPr>
        <w:t xml:space="preserve">. </w:t>
      </w:r>
    </w:p>
    <w:p w14:paraId="2E5F83F2" w14:textId="77777777" w:rsidR="008230FC" w:rsidRPr="00EA6F84" w:rsidRDefault="008230FC" w:rsidP="008230FC">
      <w:pPr>
        <w:tabs>
          <w:tab w:val="left" w:pos="5238"/>
          <w:tab w:val="left" w:pos="5474"/>
          <w:tab w:val="left" w:pos="9468"/>
        </w:tabs>
        <w:jc w:val="cente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7"/>
        <w:gridCol w:w="4678"/>
      </w:tblGrid>
      <w:tr w:rsidR="008230FC" w:rsidRPr="00EA6F84" w14:paraId="3689515C" w14:textId="77777777">
        <w:tc>
          <w:tcPr>
            <w:tcW w:w="4608" w:type="dxa"/>
            <w:tcBorders>
              <w:top w:val="single" w:sz="12" w:space="0" w:color="auto"/>
              <w:left w:val="single" w:sz="12" w:space="0" w:color="auto"/>
              <w:bottom w:val="single" w:sz="12" w:space="0" w:color="auto"/>
              <w:right w:val="single" w:sz="12" w:space="0" w:color="auto"/>
            </w:tcBorders>
            <w:hideMark/>
          </w:tcPr>
          <w:p w14:paraId="2155ADF0" w14:textId="77777777" w:rsidR="008230FC" w:rsidRPr="00EA6F84" w:rsidRDefault="008230FC">
            <w:pPr>
              <w:tabs>
                <w:tab w:val="right" w:pos="7254"/>
              </w:tabs>
              <w:suppressAutoHyphens/>
              <w:spacing w:before="60" w:after="60"/>
              <w:jc w:val="center"/>
              <w:rPr>
                <w:b/>
              </w:rPr>
            </w:pPr>
            <w:r w:rsidRPr="00EA6F84">
              <w:rPr>
                <w:b/>
              </w:rPr>
              <w:t xml:space="preserve">Required Functional Guarantee </w:t>
            </w:r>
          </w:p>
        </w:tc>
        <w:tc>
          <w:tcPr>
            <w:tcW w:w="4680" w:type="dxa"/>
            <w:tcBorders>
              <w:top w:val="single" w:sz="12" w:space="0" w:color="auto"/>
              <w:left w:val="single" w:sz="12" w:space="0" w:color="auto"/>
              <w:bottom w:val="single" w:sz="12" w:space="0" w:color="auto"/>
              <w:right w:val="single" w:sz="12" w:space="0" w:color="auto"/>
            </w:tcBorders>
            <w:hideMark/>
          </w:tcPr>
          <w:p w14:paraId="6EFE8D8D" w14:textId="601C3EA9" w:rsidR="008230FC" w:rsidRPr="00EA6F84" w:rsidRDefault="008230FC">
            <w:pPr>
              <w:tabs>
                <w:tab w:val="right" w:pos="7254"/>
              </w:tabs>
              <w:suppressAutoHyphens/>
              <w:spacing w:before="60" w:after="60"/>
              <w:jc w:val="center"/>
              <w:rPr>
                <w:b/>
              </w:rPr>
            </w:pPr>
            <w:r w:rsidRPr="00EA6F84">
              <w:rPr>
                <w:b/>
              </w:rPr>
              <w:t xml:space="preserve">Value of Functional Guarantee of the </w:t>
            </w:r>
            <w:r w:rsidR="00141C01" w:rsidRPr="00EA6F84">
              <w:rPr>
                <w:b/>
              </w:rPr>
              <w:t>Goods</w:t>
            </w:r>
          </w:p>
        </w:tc>
      </w:tr>
      <w:tr w:rsidR="008230FC" w:rsidRPr="00EA6F84" w14:paraId="26D312FA" w14:textId="77777777">
        <w:tc>
          <w:tcPr>
            <w:tcW w:w="4608" w:type="dxa"/>
            <w:tcBorders>
              <w:top w:val="single" w:sz="12" w:space="0" w:color="auto"/>
              <w:left w:val="single" w:sz="4" w:space="0" w:color="auto"/>
              <w:bottom w:val="single" w:sz="4" w:space="0" w:color="auto"/>
              <w:right w:val="single" w:sz="4" w:space="0" w:color="auto"/>
            </w:tcBorders>
            <w:hideMark/>
          </w:tcPr>
          <w:p w14:paraId="4D030911" w14:textId="77777777" w:rsidR="008230FC" w:rsidRPr="00EA6F84" w:rsidRDefault="008230FC">
            <w:pPr>
              <w:tabs>
                <w:tab w:val="right" w:pos="7254"/>
              </w:tabs>
              <w:suppressAutoHyphens/>
              <w:spacing w:before="60" w:after="60"/>
              <w:ind w:left="1440" w:hanging="720"/>
              <w:jc w:val="both"/>
            </w:pPr>
            <w:r w:rsidRPr="00EA6F84">
              <w:t>1.</w:t>
            </w:r>
          </w:p>
        </w:tc>
        <w:tc>
          <w:tcPr>
            <w:tcW w:w="4680" w:type="dxa"/>
            <w:tcBorders>
              <w:top w:val="single" w:sz="12" w:space="0" w:color="auto"/>
              <w:left w:val="single" w:sz="4" w:space="0" w:color="auto"/>
              <w:bottom w:val="single" w:sz="4" w:space="0" w:color="auto"/>
              <w:right w:val="single" w:sz="4" w:space="0" w:color="auto"/>
            </w:tcBorders>
          </w:tcPr>
          <w:p w14:paraId="087FB86E" w14:textId="77777777" w:rsidR="008230FC" w:rsidRPr="00EA6F84" w:rsidRDefault="008230FC">
            <w:pPr>
              <w:tabs>
                <w:tab w:val="right" w:pos="7254"/>
              </w:tabs>
              <w:suppressAutoHyphens/>
              <w:spacing w:before="60" w:after="60"/>
              <w:ind w:left="1440" w:hanging="720"/>
              <w:jc w:val="both"/>
            </w:pPr>
          </w:p>
        </w:tc>
      </w:tr>
      <w:tr w:rsidR="008230FC" w:rsidRPr="00EA6F84" w14:paraId="53542003" w14:textId="77777777">
        <w:tc>
          <w:tcPr>
            <w:tcW w:w="4608" w:type="dxa"/>
            <w:tcBorders>
              <w:top w:val="single" w:sz="4" w:space="0" w:color="auto"/>
              <w:left w:val="single" w:sz="4" w:space="0" w:color="auto"/>
              <w:bottom w:val="single" w:sz="4" w:space="0" w:color="auto"/>
              <w:right w:val="single" w:sz="4" w:space="0" w:color="auto"/>
            </w:tcBorders>
            <w:hideMark/>
          </w:tcPr>
          <w:p w14:paraId="0A8BD172" w14:textId="77777777" w:rsidR="008230FC" w:rsidRPr="00EA6F84" w:rsidRDefault="008230FC">
            <w:pPr>
              <w:tabs>
                <w:tab w:val="right" w:pos="7254"/>
              </w:tabs>
              <w:suppressAutoHyphens/>
              <w:spacing w:before="60" w:after="60"/>
              <w:ind w:left="1440" w:hanging="720"/>
              <w:jc w:val="both"/>
            </w:pPr>
            <w:r w:rsidRPr="00EA6F84">
              <w:t>2.</w:t>
            </w:r>
          </w:p>
        </w:tc>
        <w:tc>
          <w:tcPr>
            <w:tcW w:w="4680" w:type="dxa"/>
            <w:tcBorders>
              <w:top w:val="single" w:sz="4" w:space="0" w:color="auto"/>
              <w:left w:val="single" w:sz="4" w:space="0" w:color="auto"/>
              <w:bottom w:val="single" w:sz="4" w:space="0" w:color="auto"/>
              <w:right w:val="single" w:sz="4" w:space="0" w:color="auto"/>
            </w:tcBorders>
          </w:tcPr>
          <w:p w14:paraId="30EEC6FA" w14:textId="77777777" w:rsidR="008230FC" w:rsidRPr="00EA6F84" w:rsidRDefault="008230FC">
            <w:pPr>
              <w:tabs>
                <w:tab w:val="right" w:pos="7254"/>
              </w:tabs>
              <w:suppressAutoHyphens/>
              <w:spacing w:before="60" w:after="60"/>
              <w:ind w:left="1440" w:hanging="720"/>
              <w:jc w:val="both"/>
            </w:pPr>
          </w:p>
        </w:tc>
      </w:tr>
      <w:tr w:rsidR="008230FC" w:rsidRPr="00EA6F84" w14:paraId="142559F9" w14:textId="77777777">
        <w:tc>
          <w:tcPr>
            <w:tcW w:w="4608" w:type="dxa"/>
            <w:tcBorders>
              <w:top w:val="single" w:sz="4" w:space="0" w:color="auto"/>
              <w:left w:val="single" w:sz="4" w:space="0" w:color="auto"/>
              <w:bottom w:val="single" w:sz="4" w:space="0" w:color="auto"/>
              <w:right w:val="single" w:sz="4" w:space="0" w:color="auto"/>
            </w:tcBorders>
            <w:hideMark/>
          </w:tcPr>
          <w:p w14:paraId="5D5CFFF6" w14:textId="77777777" w:rsidR="008230FC" w:rsidRPr="00EA6F84" w:rsidRDefault="008230FC">
            <w:pPr>
              <w:tabs>
                <w:tab w:val="right" w:pos="7254"/>
              </w:tabs>
              <w:suppressAutoHyphens/>
              <w:spacing w:before="60" w:after="60"/>
              <w:ind w:left="1440" w:hanging="720"/>
              <w:jc w:val="both"/>
            </w:pPr>
            <w:r w:rsidRPr="00EA6F84">
              <w:t>3.</w:t>
            </w:r>
          </w:p>
        </w:tc>
        <w:tc>
          <w:tcPr>
            <w:tcW w:w="4680" w:type="dxa"/>
            <w:tcBorders>
              <w:top w:val="single" w:sz="4" w:space="0" w:color="auto"/>
              <w:left w:val="single" w:sz="4" w:space="0" w:color="auto"/>
              <w:bottom w:val="single" w:sz="4" w:space="0" w:color="auto"/>
              <w:right w:val="single" w:sz="4" w:space="0" w:color="auto"/>
            </w:tcBorders>
          </w:tcPr>
          <w:p w14:paraId="53D45748" w14:textId="77777777" w:rsidR="008230FC" w:rsidRPr="00EA6F84" w:rsidRDefault="008230FC">
            <w:pPr>
              <w:tabs>
                <w:tab w:val="right" w:pos="7254"/>
              </w:tabs>
              <w:suppressAutoHyphens/>
              <w:spacing w:before="60" w:after="60"/>
              <w:ind w:left="1440" w:hanging="720"/>
              <w:jc w:val="both"/>
            </w:pPr>
          </w:p>
        </w:tc>
      </w:tr>
      <w:tr w:rsidR="008230FC" w:rsidRPr="00EA6F84" w14:paraId="579C77A6" w14:textId="77777777">
        <w:tc>
          <w:tcPr>
            <w:tcW w:w="4608" w:type="dxa"/>
            <w:tcBorders>
              <w:top w:val="single" w:sz="4" w:space="0" w:color="auto"/>
              <w:left w:val="single" w:sz="4" w:space="0" w:color="auto"/>
              <w:bottom w:val="single" w:sz="4" w:space="0" w:color="auto"/>
              <w:right w:val="single" w:sz="4" w:space="0" w:color="auto"/>
            </w:tcBorders>
            <w:hideMark/>
          </w:tcPr>
          <w:p w14:paraId="77F95FC0" w14:textId="77777777" w:rsidR="008230FC" w:rsidRPr="00EA6F84" w:rsidRDefault="008230FC">
            <w:pPr>
              <w:tabs>
                <w:tab w:val="right" w:pos="7254"/>
              </w:tabs>
              <w:suppressAutoHyphens/>
              <w:spacing w:before="60" w:after="60"/>
              <w:ind w:left="1440" w:hanging="720"/>
              <w:jc w:val="both"/>
            </w:pPr>
            <w:r w:rsidRPr="00EA6F84">
              <w:t>…</w:t>
            </w:r>
          </w:p>
        </w:tc>
        <w:tc>
          <w:tcPr>
            <w:tcW w:w="4680" w:type="dxa"/>
            <w:tcBorders>
              <w:top w:val="single" w:sz="4" w:space="0" w:color="auto"/>
              <w:left w:val="single" w:sz="4" w:space="0" w:color="auto"/>
              <w:bottom w:val="single" w:sz="4" w:space="0" w:color="auto"/>
              <w:right w:val="single" w:sz="4" w:space="0" w:color="auto"/>
            </w:tcBorders>
          </w:tcPr>
          <w:p w14:paraId="34DB2EBA" w14:textId="77777777" w:rsidR="008230FC" w:rsidRPr="00EA6F84" w:rsidRDefault="008230FC">
            <w:pPr>
              <w:tabs>
                <w:tab w:val="right" w:pos="7254"/>
              </w:tabs>
              <w:suppressAutoHyphens/>
              <w:spacing w:before="60" w:after="60"/>
              <w:ind w:left="1440" w:hanging="720"/>
              <w:jc w:val="both"/>
            </w:pPr>
          </w:p>
        </w:tc>
      </w:tr>
    </w:tbl>
    <w:p w14:paraId="28A71298" w14:textId="77777777" w:rsidR="008230FC" w:rsidRPr="00EA6F84" w:rsidRDefault="008230FC" w:rsidP="008230FC">
      <w:pPr>
        <w:suppressAutoHyphens/>
        <w:spacing w:after="120"/>
        <w:ind w:left="720" w:hanging="720"/>
        <w:jc w:val="both"/>
      </w:pPr>
    </w:p>
    <w:p w14:paraId="2C810B4A" w14:textId="77777777" w:rsidR="008230FC" w:rsidRPr="00EA6F84" w:rsidRDefault="008230FC" w:rsidP="008230FC">
      <w:pPr>
        <w:suppressAutoHyphens/>
        <w:spacing w:after="120"/>
        <w:ind w:left="720" w:hanging="720"/>
        <w:jc w:val="both"/>
      </w:pPr>
    </w:p>
    <w:p w14:paraId="6D9AE6F4" w14:textId="77777777" w:rsidR="008230FC" w:rsidRPr="00EA6F84" w:rsidRDefault="008230FC" w:rsidP="008230FC">
      <w:pPr>
        <w:suppressAutoHyphens/>
        <w:spacing w:after="120"/>
        <w:ind w:left="720" w:hanging="720"/>
        <w:jc w:val="both"/>
      </w:pPr>
      <w:r w:rsidRPr="00EA6F84">
        <w:br w:type="page"/>
      </w:r>
    </w:p>
    <w:p w14:paraId="6A9B0D02" w14:textId="77777777" w:rsidR="008230FC" w:rsidRPr="00EA6F84" w:rsidRDefault="008230FC" w:rsidP="00FC5E1D">
      <w:pPr>
        <w:pStyle w:val="Style15"/>
      </w:pPr>
      <w:bookmarkStart w:id="476" w:name="_Toc180847244"/>
      <w:r w:rsidRPr="00EA6F84">
        <w:t>Manufacturer’s Authorization</w:t>
      </w:r>
      <w:bookmarkEnd w:id="476"/>
      <w:r w:rsidRPr="00EA6F84">
        <w:t xml:space="preserve"> </w:t>
      </w:r>
    </w:p>
    <w:p w14:paraId="594EF4FE" w14:textId="77777777" w:rsidR="008230FC" w:rsidRPr="00EA6F84" w:rsidRDefault="008230FC" w:rsidP="008230FC"/>
    <w:p w14:paraId="4519AA5C" w14:textId="511EFB43" w:rsidR="008230FC" w:rsidRPr="00EA6F84" w:rsidRDefault="008230FC" w:rsidP="008230FC">
      <w:pPr>
        <w:jc w:val="both"/>
        <w:rPr>
          <w:i/>
          <w:iCs/>
        </w:rPr>
      </w:pPr>
      <w:r w:rsidRPr="00EA6F84">
        <w:rPr>
          <w:i/>
          <w:iCs/>
        </w:rPr>
        <w:t xml:space="preserve">[The </w:t>
      </w:r>
      <w:r w:rsidR="00FE2A63" w:rsidRPr="00EA6F84">
        <w:rPr>
          <w:i/>
          <w:iCs/>
        </w:rPr>
        <w:t>Proposer</w:t>
      </w:r>
      <w:r w:rsidRPr="00EA6F84">
        <w:rPr>
          <w:i/>
          <w:iCs/>
        </w:rPr>
        <w:t xml:space="preserve"> shall require the Manufacturer to fill in this Form in accordance with the instructions indicated. This</w:t>
      </w:r>
      <w:r w:rsidRPr="00EA6F84">
        <w:rPr>
          <w:sz w:val="22"/>
        </w:rPr>
        <w:t xml:space="preserve"> </w:t>
      </w:r>
      <w:r w:rsidRPr="00EA6F84">
        <w:rPr>
          <w:i/>
          <w:iCs/>
        </w:rPr>
        <w:t xml:space="preserve">letter of authorization should be on the letterhead of the Manufacturer and should be signed by a person with the proper authority to sign documents that are binding on the Manufacturer. The </w:t>
      </w:r>
      <w:r w:rsidR="00FE2A63" w:rsidRPr="00EA6F84">
        <w:rPr>
          <w:i/>
          <w:iCs/>
        </w:rPr>
        <w:t>Proposer</w:t>
      </w:r>
      <w:r w:rsidRPr="00EA6F84">
        <w:rPr>
          <w:i/>
          <w:iCs/>
        </w:rPr>
        <w:t xml:space="preserve"> shall include it in its </w:t>
      </w:r>
      <w:r w:rsidR="00FE2A63" w:rsidRPr="00EA6F84">
        <w:rPr>
          <w:i/>
          <w:iCs/>
        </w:rPr>
        <w:t>Proposal</w:t>
      </w:r>
      <w:r w:rsidRPr="00EA6F84">
        <w:rPr>
          <w:i/>
          <w:iCs/>
        </w:rPr>
        <w:t xml:space="preserve">, if so indicated in the </w:t>
      </w:r>
      <w:r w:rsidR="00AB70C2" w:rsidRPr="00EA6F84">
        <w:rPr>
          <w:b/>
          <w:i/>
          <w:iCs/>
        </w:rPr>
        <w:t>PDS</w:t>
      </w:r>
      <w:r w:rsidRPr="00EA6F84">
        <w:rPr>
          <w:b/>
          <w:i/>
          <w:iCs/>
        </w:rPr>
        <w:t>.</w:t>
      </w:r>
      <w:r w:rsidRPr="00EA6F84">
        <w:rPr>
          <w:i/>
          <w:iCs/>
        </w:rPr>
        <w:t>]</w:t>
      </w:r>
    </w:p>
    <w:p w14:paraId="04A96F75" w14:textId="402D49E5" w:rsidR="008230FC" w:rsidRPr="00EA6F84" w:rsidRDefault="008230FC" w:rsidP="008230FC">
      <w:pPr>
        <w:spacing w:before="240" w:after="120"/>
        <w:ind w:left="720" w:hanging="720"/>
        <w:jc w:val="right"/>
      </w:pPr>
      <w:r w:rsidRPr="00EA6F84">
        <w:t xml:space="preserve">Date: </w:t>
      </w:r>
      <w:r w:rsidRPr="00EA6F84">
        <w:rPr>
          <w:i/>
        </w:rPr>
        <w:t xml:space="preserve">[insert date (as day, month and year) of </w:t>
      </w:r>
      <w:r w:rsidR="00FE2A63" w:rsidRPr="00EA6F84">
        <w:rPr>
          <w:i/>
        </w:rPr>
        <w:t>Proposal</w:t>
      </w:r>
      <w:r w:rsidRPr="00EA6F84">
        <w:rPr>
          <w:i/>
        </w:rPr>
        <w:t xml:space="preserve"> submission]</w:t>
      </w:r>
    </w:p>
    <w:p w14:paraId="73257B6C" w14:textId="771DB24E" w:rsidR="008230FC" w:rsidRPr="00EA6F84" w:rsidRDefault="004505AE" w:rsidP="008230FC">
      <w:pPr>
        <w:ind w:left="720" w:hanging="720"/>
        <w:jc w:val="right"/>
        <w:rPr>
          <w:i/>
        </w:rPr>
      </w:pPr>
      <w:r w:rsidRPr="00EA6F84">
        <w:t>RFP</w:t>
      </w:r>
      <w:r w:rsidR="008230FC" w:rsidRPr="00EA6F84">
        <w:t xml:space="preserve"> No.: </w:t>
      </w:r>
      <w:r w:rsidR="008230FC" w:rsidRPr="00EA6F84">
        <w:rPr>
          <w:i/>
        </w:rPr>
        <w:t xml:space="preserve">[insert number of </w:t>
      </w:r>
      <w:r w:rsidRPr="00EA6F84">
        <w:rPr>
          <w:i/>
        </w:rPr>
        <w:t>RFP</w:t>
      </w:r>
      <w:r w:rsidR="008230FC" w:rsidRPr="00EA6F84">
        <w:rPr>
          <w:i/>
        </w:rPr>
        <w:t xml:space="preserve"> process]</w:t>
      </w:r>
    </w:p>
    <w:p w14:paraId="7FFCC69B" w14:textId="2478BE45" w:rsidR="008230FC" w:rsidRPr="00EA6F84" w:rsidRDefault="008230FC" w:rsidP="008230FC">
      <w:pPr>
        <w:ind w:left="720" w:hanging="720"/>
        <w:jc w:val="right"/>
      </w:pPr>
      <w:r w:rsidRPr="00EA6F84">
        <w:t xml:space="preserve">Alternative No.: </w:t>
      </w:r>
      <w:r w:rsidRPr="00EA6F84">
        <w:rPr>
          <w:i/>
          <w:iCs/>
        </w:rPr>
        <w:t xml:space="preserve">[insert identification No if this is a </w:t>
      </w:r>
      <w:r w:rsidR="00FE2A63" w:rsidRPr="00EA6F84">
        <w:rPr>
          <w:i/>
          <w:iCs/>
        </w:rPr>
        <w:t>Proposal</w:t>
      </w:r>
      <w:r w:rsidRPr="00EA6F84">
        <w:rPr>
          <w:i/>
          <w:iCs/>
        </w:rPr>
        <w:t xml:space="preserve"> for an alternative]</w:t>
      </w:r>
    </w:p>
    <w:p w14:paraId="1F5C2990" w14:textId="77777777" w:rsidR="008230FC" w:rsidRPr="00EA6F84" w:rsidRDefault="008230FC" w:rsidP="008230FC">
      <w:pPr>
        <w:ind w:left="720" w:hanging="720"/>
        <w:jc w:val="right"/>
        <w:rPr>
          <w:i/>
        </w:rPr>
      </w:pPr>
    </w:p>
    <w:p w14:paraId="2DB33987" w14:textId="77777777" w:rsidR="008230FC" w:rsidRPr="00EA6F84" w:rsidRDefault="008230FC" w:rsidP="008230FC">
      <w:pPr>
        <w:rPr>
          <w:color w:val="FF0000"/>
        </w:rPr>
      </w:pPr>
      <w:r w:rsidRPr="00EA6F84">
        <w:t xml:space="preserve">To: </w:t>
      </w:r>
      <w:r w:rsidRPr="00EA6F84">
        <w:rPr>
          <w:i/>
        </w:rPr>
        <w:t>[insert complete name of Purchaser]</w:t>
      </w:r>
      <w:r w:rsidRPr="00EA6F84">
        <w:t xml:space="preserve"> </w:t>
      </w:r>
    </w:p>
    <w:p w14:paraId="4FB2BD12" w14:textId="77777777" w:rsidR="008230FC" w:rsidRPr="00EA6F84" w:rsidRDefault="008230FC" w:rsidP="008230FC">
      <w:pPr>
        <w:rPr>
          <w:i/>
        </w:rPr>
      </w:pPr>
    </w:p>
    <w:p w14:paraId="170C2AE4" w14:textId="77777777" w:rsidR="008230FC" w:rsidRPr="00EA6F84" w:rsidRDefault="008230FC" w:rsidP="008230FC">
      <w:r w:rsidRPr="00EA6F84">
        <w:t>WHEREAS</w:t>
      </w:r>
    </w:p>
    <w:p w14:paraId="48D62E04" w14:textId="77777777" w:rsidR="008230FC" w:rsidRPr="00EA6F84" w:rsidRDefault="008230FC" w:rsidP="008230FC"/>
    <w:p w14:paraId="5BB02A57" w14:textId="3F4A7248" w:rsidR="008230FC" w:rsidRPr="00EA6F84" w:rsidRDefault="008230FC" w:rsidP="008230FC">
      <w:pPr>
        <w:jc w:val="both"/>
      </w:pPr>
      <w:r w:rsidRPr="00EA6F84">
        <w:t xml:space="preserve">We </w:t>
      </w:r>
      <w:r w:rsidRPr="00EA6F84">
        <w:rPr>
          <w:i/>
        </w:rPr>
        <w:t>[insert complete name of Manufacturer],</w:t>
      </w:r>
      <w:r w:rsidRPr="00EA6F84">
        <w:t xml:space="preserve"> who are official manufacturers of</w:t>
      </w:r>
      <w:r w:rsidRPr="00EA6F84">
        <w:rPr>
          <w:b/>
          <w:i/>
        </w:rPr>
        <w:t xml:space="preserve"> </w:t>
      </w:r>
      <w:r w:rsidRPr="00EA6F84">
        <w:rPr>
          <w:i/>
        </w:rPr>
        <w:t>[insert type of goods manufactured],</w:t>
      </w:r>
      <w:r w:rsidRPr="00EA6F84">
        <w:t xml:space="preserve"> having factories at [insert full address of Manufacturer’s factories], do hereby authorize </w:t>
      </w:r>
      <w:r w:rsidRPr="00EA6F84">
        <w:rPr>
          <w:i/>
        </w:rPr>
        <w:t xml:space="preserve">[insert complete name of </w:t>
      </w:r>
      <w:r w:rsidR="00FE2A63" w:rsidRPr="00EA6F84">
        <w:rPr>
          <w:i/>
        </w:rPr>
        <w:t>Proposer</w:t>
      </w:r>
      <w:r w:rsidRPr="00EA6F84">
        <w:rPr>
          <w:i/>
        </w:rPr>
        <w:t>]</w:t>
      </w:r>
      <w:r w:rsidRPr="00EA6F84">
        <w:t xml:space="preserve"> to submit a </w:t>
      </w:r>
      <w:r w:rsidR="00FE2A63" w:rsidRPr="00EA6F84">
        <w:t>Proposal</w:t>
      </w:r>
      <w:r w:rsidR="00141C01" w:rsidRPr="00EA6F84">
        <w:t xml:space="preserve"> </w:t>
      </w:r>
      <w:r w:rsidRPr="00EA6F84">
        <w:t xml:space="preserve">the purpose of which is to provide the following Goods, manufactured by </w:t>
      </w:r>
      <w:r w:rsidRPr="00EA6F84">
        <w:rPr>
          <w:iCs/>
        </w:rPr>
        <w:t xml:space="preserve">us </w:t>
      </w:r>
      <w:r w:rsidRPr="00EA6F84">
        <w:rPr>
          <w:i/>
        </w:rPr>
        <w:t>[insert name and or brief description of the Goods],</w:t>
      </w:r>
      <w:r w:rsidRPr="00EA6F84">
        <w:t xml:space="preserve"> and to subsequently negotiate and sign the Contract.</w:t>
      </w:r>
    </w:p>
    <w:p w14:paraId="1055321C" w14:textId="77777777" w:rsidR="008230FC" w:rsidRPr="00EA6F84" w:rsidRDefault="008230FC" w:rsidP="008230FC">
      <w:pPr>
        <w:jc w:val="both"/>
      </w:pPr>
    </w:p>
    <w:p w14:paraId="2F70223B" w14:textId="77777777" w:rsidR="008230FC" w:rsidRPr="00EA6F84" w:rsidRDefault="008230FC" w:rsidP="008230FC">
      <w:pPr>
        <w:jc w:val="both"/>
      </w:pPr>
      <w:r w:rsidRPr="00EA6F84">
        <w:t>We hereby extend our full guarantee and warranty in accordance with Clause 28 of the General Conditions of Contract, with respect to the Goods offered by the above firm.</w:t>
      </w:r>
    </w:p>
    <w:p w14:paraId="7BDE04E6" w14:textId="77777777" w:rsidR="008230FC" w:rsidRPr="00EA6F84" w:rsidRDefault="008230FC" w:rsidP="008230FC">
      <w:pPr>
        <w:jc w:val="both"/>
      </w:pPr>
    </w:p>
    <w:p w14:paraId="0F6EF919" w14:textId="7F5471E9" w:rsidR="008230FC" w:rsidRPr="00EA6F84" w:rsidRDefault="008230FC" w:rsidP="008230FC">
      <w:pPr>
        <w:jc w:val="both"/>
        <w:rPr>
          <w:szCs w:val="24"/>
        </w:rPr>
      </w:pPr>
      <w:r w:rsidRPr="00EA6F84">
        <w:rPr>
          <w:szCs w:val="24"/>
        </w:rPr>
        <w:t xml:space="preserve">We confirm that we do not engage or employ forced </w:t>
      </w:r>
      <w:r w:rsidR="007A3135" w:rsidRPr="00EA6F84">
        <w:rPr>
          <w:szCs w:val="24"/>
        </w:rPr>
        <w:t>labour</w:t>
      </w:r>
      <w:r w:rsidRPr="00EA6F84">
        <w:rPr>
          <w:szCs w:val="24"/>
        </w:rPr>
        <w:t xml:space="preserve"> or persons subject to trafficking or child </w:t>
      </w:r>
      <w:r w:rsidR="007A3135" w:rsidRPr="00EA6F84">
        <w:rPr>
          <w:szCs w:val="24"/>
        </w:rPr>
        <w:t>labour</w:t>
      </w:r>
      <w:r w:rsidRPr="00EA6F84">
        <w:rPr>
          <w:szCs w:val="24"/>
        </w:rPr>
        <w:t>, in accordance with Clause 14 of the General Conditions of Contract.</w:t>
      </w:r>
    </w:p>
    <w:p w14:paraId="2F56EC34" w14:textId="77777777" w:rsidR="008230FC" w:rsidRPr="00EA6F84" w:rsidRDefault="008230FC" w:rsidP="008230FC">
      <w:pPr>
        <w:jc w:val="both"/>
      </w:pPr>
    </w:p>
    <w:p w14:paraId="34B0629B" w14:textId="77777777" w:rsidR="008230FC" w:rsidRPr="00EA6F84" w:rsidRDefault="008230FC" w:rsidP="008230FC">
      <w:pPr>
        <w:jc w:val="both"/>
      </w:pPr>
      <w:r w:rsidRPr="00EA6F84">
        <w:t xml:space="preserve">Signed: </w:t>
      </w:r>
      <w:r w:rsidRPr="00EA6F84">
        <w:rPr>
          <w:i/>
          <w:iCs/>
        </w:rPr>
        <w:t xml:space="preserve">[insert signature(s) of authorized representative(s) of the Manufacturer] </w:t>
      </w:r>
    </w:p>
    <w:p w14:paraId="6DC3945F" w14:textId="77777777" w:rsidR="008230FC" w:rsidRPr="00EA6F84" w:rsidRDefault="008230FC" w:rsidP="008230FC"/>
    <w:p w14:paraId="031FE5F8" w14:textId="77777777" w:rsidR="008230FC" w:rsidRPr="00EA6F84" w:rsidRDefault="008230FC" w:rsidP="008230FC"/>
    <w:p w14:paraId="79C60C78" w14:textId="77777777" w:rsidR="008230FC" w:rsidRPr="00EA6F84" w:rsidRDefault="008230FC" w:rsidP="008230FC">
      <w:r w:rsidRPr="00EA6F84">
        <w:t xml:space="preserve">Name: </w:t>
      </w:r>
      <w:r w:rsidRPr="00EA6F84">
        <w:rPr>
          <w:i/>
          <w:iCs/>
        </w:rPr>
        <w:t>[insert complete name(s) of authorized representative(s) of the Manufacturer]</w:t>
      </w:r>
      <w:r w:rsidRPr="00EA6F84">
        <w:tab/>
      </w:r>
    </w:p>
    <w:p w14:paraId="3DD94C56" w14:textId="77777777" w:rsidR="008230FC" w:rsidRPr="00EA6F84" w:rsidRDefault="008230FC" w:rsidP="008230FC"/>
    <w:p w14:paraId="545249A5" w14:textId="77777777" w:rsidR="008230FC" w:rsidRPr="00EA6F84" w:rsidRDefault="008230FC" w:rsidP="008230FC">
      <w:r w:rsidRPr="00EA6F84">
        <w:t xml:space="preserve">Title: </w:t>
      </w:r>
      <w:r w:rsidRPr="00EA6F84">
        <w:rPr>
          <w:i/>
          <w:iCs/>
        </w:rPr>
        <w:t>[insert title]</w:t>
      </w:r>
      <w:r w:rsidRPr="00EA6F84">
        <w:t xml:space="preserve"> </w:t>
      </w:r>
    </w:p>
    <w:p w14:paraId="73E026F0" w14:textId="77777777" w:rsidR="008230FC" w:rsidRPr="00EA6F84" w:rsidRDefault="008230FC" w:rsidP="008230FC"/>
    <w:p w14:paraId="7942C9E2" w14:textId="77777777" w:rsidR="008230FC" w:rsidRPr="00EA6F84" w:rsidRDefault="008230FC" w:rsidP="008230FC"/>
    <w:p w14:paraId="1247D752" w14:textId="77777777" w:rsidR="008230FC" w:rsidRPr="00EA6F84" w:rsidRDefault="008230FC" w:rsidP="008230FC">
      <w:r w:rsidRPr="00EA6F84">
        <w:t xml:space="preserve">Dated on ____________ day of __________________, _______ </w:t>
      </w:r>
      <w:r w:rsidRPr="00EA6F84">
        <w:rPr>
          <w:i/>
          <w:iCs/>
        </w:rPr>
        <w:t>[insert date of signing]</w:t>
      </w:r>
    </w:p>
    <w:p w14:paraId="358A0C6E" w14:textId="77777777" w:rsidR="008230FC" w:rsidRPr="00EA6F84" w:rsidRDefault="008230FC" w:rsidP="00A0505C"/>
    <w:p w14:paraId="0D00D60A" w14:textId="6185A033" w:rsidR="000263AD" w:rsidRPr="00EA6F84" w:rsidRDefault="000263AD" w:rsidP="00A0505C"/>
    <w:p w14:paraId="1F63A9B7" w14:textId="77777777" w:rsidR="00357D41" w:rsidRPr="00EA6F84" w:rsidRDefault="00357D41">
      <w:pPr>
        <w:rPr>
          <w:rFonts w:ascii="Arial" w:hAnsi="Arial" w:cs="Arial"/>
          <w:sz w:val="18"/>
          <w:szCs w:val="18"/>
        </w:rPr>
      </w:pPr>
      <w:r w:rsidRPr="00EA6F84">
        <w:rPr>
          <w:rFonts w:ascii="Arial" w:hAnsi="Arial" w:cs="Arial"/>
          <w:sz w:val="18"/>
          <w:szCs w:val="18"/>
        </w:rPr>
        <w:br w:type="page"/>
      </w:r>
    </w:p>
    <w:p w14:paraId="4D72984A" w14:textId="260F1557" w:rsidR="00455149" w:rsidRPr="00EA6F84" w:rsidRDefault="00FE2A63" w:rsidP="00FC5E1D">
      <w:pPr>
        <w:pStyle w:val="Style15"/>
      </w:pPr>
      <w:bookmarkStart w:id="477" w:name="_Toc347230620"/>
      <w:bookmarkStart w:id="478" w:name="_Toc180847245"/>
      <w:r w:rsidRPr="00EA6F84">
        <w:t>Proposer</w:t>
      </w:r>
      <w:r w:rsidR="006E2CC9" w:rsidRPr="00EA6F84">
        <w:t xml:space="preserve"> </w:t>
      </w:r>
      <w:r w:rsidR="00455149" w:rsidRPr="00EA6F84">
        <w:t>Information</w:t>
      </w:r>
      <w:r w:rsidR="006E2CC9" w:rsidRPr="00EA6F84">
        <w:t xml:space="preserve"> </w:t>
      </w:r>
      <w:r w:rsidR="00455149" w:rsidRPr="00EA6F84">
        <w:t>Form</w:t>
      </w:r>
      <w:bookmarkEnd w:id="477"/>
      <w:bookmarkEnd w:id="478"/>
    </w:p>
    <w:p w14:paraId="404926D0" w14:textId="60945713" w:rsidR="00455149" w:rsidRPr="00EA6F84" w:rsidRDefault="00455149">
      <w:pPr>
        <w:pStyle w:val="BankNormal"/>
        <w:jc w:val="both"/>
        <w:rPr>
          <w:i/>
          <w:iCs/>
        </w:rPr>
      </w:pPr>
      <w:r w:rsidRPr="00EA6F84">
        <w:rPr>
          <w:i/>
          <w:iCs/>
        </w:rPr>
        <w:t>[The</w:t>
      </w:r>
      <w:r w:rsidR="006E2CC9" w:rsidRPr="00EA6F84">
        <w:rPr>
          <w:i/>
          <w:iCs/>
        </w:rPr>
        <w:t xml:space="preserve"> </w:t>
      </w:r>
      <w:r w:rsidR="00FE2A63" w:rsidRPr="00EA6F84">
        <w:rPr>
          <w:i/>
          <w:iCs/>
        </w:rPr>
        <w:t>Proposer</w:t>
      </w:r>
      <w:r w:rsidR="006E2CC9" w:rsidRPr="00EA6F84">
        <w:rPr>
          <w:i/>
          <w:iCs/>
        </w:rPr>
        <w:t xml:space="preserve"> </w:t>
      </w:r>
      <w:r w:rsidRPr="00EA6F84">
        <w:rPr>
          <w:i/>
          <w:iCs/>
        </w:rPr>
        <w:t>shall</w:t>
      </w:r>
      <w:r w:rsidR="006E2CC9" w:rsidRPr="00EA6F84">
        <w:rPr>
          <w:i/>
          <w:iCs/>
        </w:rPr>
        <w:t xml:space="preserve"> </w:t>
      </w:r>
      <w:r w:rsidRPr="00EA6F84">
        <w:rPr>
          <w:i/>
          <w:iCs/>
        </w:rPr>
        <w:t>fill</w:t>
      </w:r>
      <w:r w:rsidR="006E2CC9" w:rsidRPr="00EA6F84">
        <w:rPr>
          <w:i/>
          <w:iCs/>
        </w:rPr>
        <w:t xml:space="preserve"> </w:t>
      </w:r>
      <w:r w:rsidRPr="00EA6F84">
        <w:rPr>
          <w:i/>
          <w:iCs/>
        </w:rPr>
        <w:t>in</w:t>
      </w:r>
      <w:r w:rsidR="006E2CC9" w:rsidRPr="00EA6F84">
        <w:rPr>
          <w:i/>
          <w:iCs/>
        </w:rPr>
        <w:t xml:space="preserve"> </w:t>
      </w:r>
      <w:r w:rsidRPr="00EA6F84">
        <w:rPr>
          <w:i/>
          <w:iCs/>
        </w:rPr>
        <w:t>this</w:t>
      </w:r>
      <w:r w:rsidR="006E2CC9" w:rsidRPr="00EA6F84">
        <w:rPr>
          <w:i/>
          <w:iCs/>
        </w:rPr>
        <w:t xml:space="preserve"> </w:t>
      </w:r>
      <w:r w:rsidRPr="00EA6F84">
        <w:rPr>
          <w:i/>
          <w:iCs/>
        </w:rPr>
        <w:t>Form</w:t>
      </w:r>
      <w:r w:rsidR="006E2CC9" w:rsidRPr="00EA6F84">
        <w:rPr>
          <w:i/>
          <w:iCs/>
        </w:rPr>
        <w:t xml:space="preserve"> </w:t>
      </w:r>
      <w:r w:rsidRPr="00EA6F84">
        <w:rPr>
          <w:i/>
          <w:iCs/>
        </w:rPr>
        <w:t>in</w:t>
      </w:r>
      <w:r w:rsidR="006E2CC9" w:rsidRPr="00EA6F84">
        <w:rPr>
          <w:i/>
          <w:iCs/>
        </w:rPr>
        <w:t xml:space="preserve"> </w:t>
      </w:r>
      <w:r w:rsidRPr="00EA6F84">
        <w:rPr>
          <w:i/>
          <w:iCs/>
        </w:rPr>
        <w:t>accordance</w:t>
      </w:r>
      <w:r w:rsidR="006E2CC9" w:rsidRPr="00EA6F84">
        <w:rPr>
          <w:i/>
          <w:iCs/>
        </w:rPr>
        <w:t xml:space="preserve"> </w:t>
      </w:r>
      <w:r w:rsidRPr="00EA6F84">
        <w:rPr>
          <w:i/>
          <w:iCs/>
        </w:rPr>
        <w:t>with</w:t>
      </w:r>
      <w:r w:rsidR="006E2CC9" w:rsidRPr="00EA6F84">
        <w:rPr>
          <w:i/>
          <w:iCs/>
        </w:rPr>
        <w:t xml:space="preserve"> </w:t>
      </w:r>
      <w:r w:rsidRPr="00EA6F84">
        <w:rPr>
          <w:i/>
          <w:iCs/>
        </w:rPr>
        <w:t>the</w:t>
      </w:r>
      <w:r w:rsidR="006E2CC9" w:rsidRPr="00EA6F84">
        <w:rPr>
          <w:i/>
          <w:iCs/>
        </w:rPr>
        <w:t xml:space="preserve"> </w:t>
      </w:r>
      <w:r w:rsidRPr="00EA6F84">
        <w:rPr>
          <w:i/>
          <w:iCs/>
        </w:rPr>
        <w:t>instructions</w:t>
      </w:r>
      <w:r w:rsidR="006E2CC9" w:rsidRPr="00EA6F84">
        <w:rPr>
          <w:i/>
          <w:iCs/>
        </w:rPr>
        <w:t xml:space="preserve"> </w:t>
      </w:r>
      <w:r w:rsidRPr="00EA6F84">
        <w:rPr>
          <w:i/>
          <w:iCs/>
        </w:rPr>
        <w:t>indicated</w:t>
      </w:r>
      <w:r w:rsidR="006E2CC9" w:rsidRPr="00EA6F84">
        <w:rPr>
          <w:i/>
          <w:iCs/>
        </w:rPr>
        <w:t xml:space="preserve"> </w:t>
      </w:r>
      <w:r w:rsidRPr="00EA6F84">
        <w:rPr>
          <w:i/>
          <w:iCs/>
        </w:rPr>
        <w:t>below.</w:t>
      </w:r>
      <w:r w:rsidR="006E2CC9" w:rsidRPr="00EA6F84">
        <w:rPr>
          <w:i/>
          <w:iCs/>
        </w:rPr>
        <w:t xml:space="preserve"> </w:t>
      </w:r>
      <w:r w:rsidRPr="00EA6F84">
        <w:rPr>
          <w:i/>
          <w:iCs/>
        </w:rPr>
        <w:t>No</w:t>
      </w:r>
      <w:r w:rsidR="006E2CC9" w:rsidRPr="00EA6F84">
        <w:rPr>
          <w:i/>
          <w:iCs/>
        </w:rPr>
        <w:t xml:space="preserve"> </w:t>
      </w:r>
      <w:r w:rsidRPr="00EA6F84">
        <w:rPr>
          <w:i/>
          <w:iCs/>
        </w:rPr>
        <w:t>alterations</w:t>
      </w:r>
      <w:r w:rsidR="006E2CC9" w:rsidRPr="00EA6F84">
        <w:rPr>
          <w:i/>
          <w:iCs/>
        </w:rPr>
        <w:t xml:space="preserve"> </w:t>
      </w:r>
      <w:r w:rsidRPr="00EA6F84">
        <w:rPr>
          <w:i/>
          <w:iCs/>
        </w:rPr>
        <w:t>to</w:t>
      </w:r>
      <w:r w:rsidR="006E2CC9" w:rsidRPr="00EA6F84">
        <w:rPr>
          <w:i/>
          <w:iCs/>
        </w:rPr>
        <w:t xml:space="preserve"> </w:t>
      </w:r>
      <w:r w:rsidRPr="00EA6F84">
        <w:rPr>
          <w:i/>
          <w:iCs/>
        </w:rPr>
        <w:t>its</w:t>
      </w:r>
      <w:r w:rsidR="006E2CC9" w:rsidRPr="00EA6F84">
        <w:rPr>
          <w:i/>
          <w:iCs/>
        </w:rPr>
        <w:t xml:space="preserve"> </w:t>
      </w:r>
      <w:r w:rsidRPr="00EA6F84">
        <w:rPr>
          <w:i/>
          <w:iCs/>
        </w:rPr>
        <w:t>format</w:t>
      </w:r>
      <w:r w:rsidR="006E2CC9" w:rsidRPr="00EA6F84">
        <w:rPr>
          <w:i/>
          <w:iCs/>
        </w:rPr>
        <w:t xml:space="preserve"> </w:t>
      </w:r>
      <w:r w:rsidRPr="00EA6F84">
        <w:rPr>
          <w:i/>
          <w:iCs/>
        </w:rPr>
        <w:t>shall</w:t>
      </w:r>
      <w:r w:rsidR="006E2CC9" w:rsidRPr="00EA6F84">
        <w:rPr>
          <w:i/>
          <w:iCs/>
        </w:rPr>
        <w:t xml:space="preserve"> </w:t>
      </w:r>
      <w:r w:rsidRPr="00EA6F84">
        <w:rPr>
          <w:i/>
          <w:iCs/>
        </w:rPr>
        <w:t>be</w:t>
      </w:r>
      <w:r w:rsidR="006E2CC9" w:rsidRPr="00EA6F84">
        <w:rPr>
          <w:i/>
          <w:iCs/>
        </w:rPr>
        <w:t xml:space="preserve"> </w:t>
      </w:r>
      <w:r w:rsidRPr="00EA6F84">
        <w:rPr>
          <w:i/>
          <w:iCs/>
        </w:rPr>
        <w:t>permitted</w:t>
      </w:r>
      <w:r w:rsidR="006E2CC9" w:rsidRPr="00EA6F84">
        <w:rPr>
          <w:i/>
          <w:iCs/>
        </w:rPr>
        <w:t xml:space="preserve"> </w:t>
      </w:r>
      <w:r w:rsidRPr="00EA6F84">
        <w:rPr>
          <w:i/>
          <w:iCs/>
        </w:rPr>
        <w:t>and</w:t>
      </w:r>
      <w:r w:rsidR="006E2CC9" w:rsidRPr="00EA6F84">
        <w:rPr>
          <w:i/>
          <w:iCs/>
        </w:rPr>
        <w:t xml:space="preserve"> </w:t>
      </w:r>
      <w:r w:rsidRPr="00EA6F84">
        <w:rPr>
          <w:i/>
          <w:iCs/>
        </w:rPr>
        <w:t>no</w:t>
      </w:r>
      <w:r w:rsidR="006E2CC9" w:rsidRPr="00EA6F84">
        <w:rPr>
          <w:i/>
          <w:iCs/>
        </w:rPr>
        <w:t xml:space="preserve"> </w:t>
      </w:r>
      <w:r w:rsidRPr="00EA6F84">
        <w:rPr>
          <w:i/>
          <w:iCs/>
        </w:rPr>
        <w:t>substitutions</w:t>
      </w:r>
      <w:r w:rsidR="006E2CC9" w:rsidRPr="00EA6F84">
        <w:rPr>
          <w:i/>
          <w:iCs/>
        </w:rPr>
        <w:t xml:space="preserve"> </w:t>
      </w:r>
      <w:r w:rsidRPr="00EA6F84">
        <w:rPr>
          <w:i/>
          <w:iCs/>
        </w:rPr>
        <w:t>shall</w:t>
      </w:r>
      <w:r w:rsidR="006E2CC9" w:rsidRPr="00EA6F84">
        <w:rPr>
          <w:i/>
          <w:iCs/>
        </w:rPr>
        <w:t xml:space="preserve"> </w:t>
      </w:r>
      <w:r w:rsidRPr="00EA6F84">
        <w:rPr>
          <w:i/>
          <w:iCs/>
        </w:rPr>
        <w:t>be</w:t>
      </w:r>
      <w:r w:rsidR="006E2CC9" w:rsidRPr="00EA6F84">
        <w:rPr>
          <w:i/>
          <w:iCs/>
        </w:rPr>
        <w:t xml:space="preserve"> </w:t>
      </w:r>
      <w:r w:rsidRPr="00EA6F84">
        <w:rPr>
          <w:i/>
          <w:iCs/>
        </w:rPr>
        <w:t>accepted.]</w:t>
      </w:r>
    </w:p>
    <w:p w14:paraId="5162C623" w14:textId="35DD56F5" w:rsidR="00455149" w:rsidRPr="00EA6F84" w:rsidRDefault="00455149">
      <w:pPr>
        <w:ind w:left="720" w:hanging="720"/>
        <w:jc w:val="right"/>
      </w:pPr>
      <w:r w:rsidRPr="00EA6F84">
        <w:t>Date:</w:t>
      </w:r>
      <w:r w:rsidR="006E2CC9" w:rsidRPr="00EA6F84">
        <w:t xml:space="preserve"> </w:t>
      </w:r>
      <w:r w:rsidRPr="00EA6F84">
        <w:rPr>
          <w:i/>
        </w:rPr>
        <w:t>[insert</w:t>
      </w:r>
      <w:r w:rsidR="006E2CC9" w:rsidRPr="00EA6F84">
        <w:rPr>
          <w:i/>
        </w:rPr>
        <w:t xml:space="preserve"> </w:t>
      </w:r>
      <w:r w:rsidRPr="00EA6F84">
        <w:rPr>
          <w:i/>
        </w:rPr>
        <w:t>date</w:t>
      </w:r>
      <w:r w:rsidR="006E2CC9" w:rsidRPr="00EA6F84">
        <w:rPr>
          <w:i/>
        </w:rPr>
        <w:t xml:space="preserve"> </w:t>
      </w:r>
      <w:r w:rsidRPr="00EA6F84">
        <w:rPr>
          <w:i/>
        </w:rPr>
        <w:t>(as</w:t>
      </w:r>
      <w:r w:rsidR="006E2CC9" w:rsidRPr="00EA6F84">
        <w:rPr>
          <w:i/>
        </w:rPr>
        <w:t xml:space="preserve"> </w:t>
      </w:r>
      <w:r w:rsidRPr="00EA6F84">
        <w:rPr>
          <w:i/>
        </w:rPr>
        <w:t>day,</w:t>
      </w:r>
      <w:r w:rsidR="006E2CC9" w:rsidRPr="00EA6F84">
        <w:rPr>
          <w:i/>
        </w:rPr>
        <w:t xml:space="preserve"> </w:t>
      </w:r>
      <w:r w:rsidRPr="00EA6F84">
        <w:rPr>
          <w:i/>
        </w:rPr>
        <w:t>month</w:t>
      </w:r>
      <w:r w:rsidR="006E2CC9" w:rsidRPr="00EA6F84">
        <w:rPr>
          <w:i/>
        </w:rPr>
        <w:t xml:space="preserve"> </w:t>
      </w:r>
      <w:r w:rsidRPr="00EA6F84">
        <w:rPr>
          <w:i/>
        </w:rPr>
        <w:t>and</w:t>
      </w:r>
      <w:r w:rsidR="006E2CC9" w:rsidRPr="00EA6F84">
        <w:rPr>
          <w:i/>
        </w:rPr>
        <w:t xml:space="preserve"> </w:t>
      </w:r>
      <w:r w:rsidRPr="00EA6F84">
        <w:rPr>
          <w:i/>
        </w:rPr>
        <w:t>year)</w:t>
      </w:r>
      <w:r w:rsidR="006E2CC9" w:rsidRPr="00EA6F84">
        <w:rPr>
          <w:i/>
        </w:rPr>
        <w:t xml:space="preserve"> </w:t>
      </w:r>
      <w:r w:rsidRPr="00EA6F84">
        <w:rPr>
          <w:i/>
        </w:rPr>
        <w:t>of</w:t>
      </w:r>
      <w:r w:rsidR="006E2CC9" w:rsidRPr="00EA6F84">
        <w:rPr>
          <w:i/>
        </w:rPr>
        <w:t xml:space="preserve"> </w:t>
      </w:r>
      <w:r w:rsidR="00FE2A63" w:rsidRPr="00EA6F84">
        <w:rPr>
          <w:i/>
        </w:rPr>
        <w:t>Proposal</w:t>
      </w:r>
      <w:r w:rsidR="006E2CC9" w:rsidRPr="00EA6F84">
        <w:rPr>
          <w:i/>
        </w:rPr>
        <w:t xml:space="preserve"> </w:t>
      </w:r>
      <w:r w:rsidR="004973B4" w:rsidRPr="00EA6F84">
        <w:rPr>
          <w:i/>
        </w:rPr>
        <w:t>s</w:t>
      </w:r>
      <w:r w:rsidRPr="00EA6F84">
        <w:rPr>
          <w:i/>
        </w:rPr>
        <w:t>ubmission</w:t>
      </w:r>
      <w:r w:rsidRPr="00EA6F84">
        <w:t>]</w:t>
      </w:r>
      <w:r w:rsidR="006E2CC9" w:rsidRPr="00EA6F84">
        <w:t xml:space="preserve"> </w:t>
      </w:r>
    </w:p>
    <w:p w14:paraId="55581EFB" w14:textId="494E64CE" w:rsidR="00455149" w:rsidRPr="00EA6F84" w:rsidRDefault="004505AE">
      <w:pPr>
        <w:tabs>
          <w:tab w:val="right" w:pos="9360"/>
        </w:tabs>
        <w:ind w:left="720" w:hanging="720"/>
        <w:jc w:val="right"/>
        <w:rPr>
          <w:i/>
        </w:rPr>
      </w:pPr>
      <w:r w:rsidRPr="00EA6F84">
        <w:t>RFP</w:t>
      </w:r>
      <w:r w:rsidR="006E2CC9" w:rsidRPr="00EA6F84">
        <w:t xml:space="preserve"> </w:t>
      </w:r>
      <w:r w:rsidR="00455149" w:rsidRPr="00EA6F84">
        <w:t>No.:</w:t>
      </w:r>
      <w:r w:rsidR="006E2CC9" w:rsidRPr="00EA6F84">
        <w:t xml:space="preserve"> </w:t>
      </w:r>
      <w:r w:rsidR="00455149" w:rsidRPr="00EA6F84">
        <w:rPr>
          <w:i/>
        </w:rPr>
        <w:t>[insert</w:t>
      </w:r>
      <w:r w:rsidR="006E2CC9" w:rsidRPr="00EA6F84">
        <w:rPr>
          <w:i/>
        </w:rPr>
        <w:t xml:space="preserve"> </w:t>
      </w:r>
      <w:r w:rsidR="00455149" w:rsidRPr="00EA6F84">
        <w:rPr>
          <w:i/>
        </w:rPr>
        <w:t>number</w:t>
      </w:r>
      <w:r w:rsidR="006E2CC9" w:rsidRPr="00EA6F84">
        <w:rPr>
          <w:i/>
        </w:rPr>
        <w:t xml:space="preserve"> </w:t>
      </w:r>
      <w:r w:rsidR="00455149" w:rsidRPr="00EA6F84">
        <w:rPr>
          <w:i/>
        </w:rPr>
        <w:t>of</w:t>
      </w:r>
      <w:r w:rsidR="006E2CC9" w:rsidRPr="00EA6F84">
        <w:rPr>
          <w:i/>
        </w:rPr>
        <w:t xml:space="preserve"> </w:t>
      </w:r>
      <w:r w:rsidR="006D2FA6" w:rsidRPr="00EA6F84">
        <w:rPr>
          <w:i/>
        </w:rPr>
        <w:t>RFP process</w:t>
      </w:r>
      <w:r w:rsidR="00455149" w:rsidRPr="00EA6F84">
        <w:rPr>
          <w:i/>
        </w:rPr>
        <w:t>]</w:t>
      </w:r>
    </w:p>
    <w:p w14:paraId="30A95D19" w14:textId="075DD3CB" w:rsidR="00D64EAC" w:rsidRPr="00EA6F84" w:rsidRDefault="00D64EAC">
      <w:pPr>
        <w:tabs>
          <w:tab w:val="right" w:pos="9360"/>
        </w:tabs>
        <w:ind w:left="720" w:hanging="720"/>
        <w:jc w:val="right"/>
      </w:pPr>
      <w:r w:rsidRPr="00EA6F84">
        <w:t>Alternative</w:t>
      </w:r>
      <w:r w:rsidR="006E2CC9" w:rsidRPr="00EA6F84">
        <w:t xml:space="preserve"> </w:t>
      </w:r>
      <w:r w:rsidRPr="00EA6F84">
        <w:t>No.:</w:t>
      </w:r>
      <w:r w:rsidR="006E2CC9" w:rsidRPr="00EA6F84">
        <w:t xml:space="preserve"> </w:t>
      </w:r>
      <w:r w:rsidRPr="00EA6F84">
        <w:rPr>
          <w:i/>
          <w:iCs/>
        </w:rPr>
        <w:t>[insert</w:t>
      </w:r>
      <w:r w:rsidR="006E2CC9" w:rsidRPr="00EA6F84">
        <w:rPr>
          <w:i/>
          <w:iCs/>
        </w:rPr>
        <w:t xml:space="preserve"> </w:t>
      </w:r>
      <w:r w:rsidRPr="00EA6F84">
        <w:rPr>
          <w:i/>
          <w:iCs/>
        </w:rPr>
        <w:t>identification</w:t>
      </w:r>
      <w:r w:rsidR="006E2CC9" w:rsidRPr="00EA6F84">
        <w:rPr>
          <w:i/>
          <w:iCs/>
        </w:rPr>
        <w:t xml:space="preserve"> </w:t>
      </w:r>
      <w:r w:rsidRPr="00EA6F84">
        <w:rPr>
          <w:i/>
          <w:iCs/>
        </w:rPr>
        <w:t>No</w:t>
      </w:r>
      <w:r w:rsidR="006E2CC9" w:rsidRPr="00EA6F84">
        <w:rPr>
          <w:i/>
          <w:iCs/>
        </w:rPr>
        <w:t xml:space="preserve"> </w:t>
      </w:r>
      <w:r w:rsidRPr="00EA6F84">
        <w:rPr>
          <w:i/>
          <w:iCs/>
        </w:rPr>
        <w:t>if</w:t>
      </w:r>
      <w:r w:rsidR="006E2CC9" w:rsidRPr="00EA6F84">
        <w:rPr>
          <w:i/>
          <w:iCs/>
        </w:rPr>
        <w:t xml:space="preserve"> </w:t>
      </w:r>
      <w:r w:rsidRPr="00EA6F84">
        <w:rPr>
          <w:i/>
          <w:iCs/>
        </w:rPr>
        <w:t>this</w:t>
      </w:r>
      <w:r w:rsidR="006E2CC9" w:rsidRPr="00EA6F84">
        <w:rPr>
          <w:i/>
          <w:iCs/>
        </w:rPr>
        <w:t xml:space="preserve"> </w:t>
      </w:r>
      <w:r w:rsidRPr="00EA6F84">
        <w:rPr>
          <w:i/>
          <w:iCs/>
        </w:rPr>
        <w:t>is</w:t>
      </w:r>
      <w:r w:rsidR="006E2CC9" w:rsidRPr="00EA6F84">
        <w:rPr>
          <w:i/>
          <w:iCs/>
        </w:rPr>
        <w:t xml:space="preserve"> </w:t>
      </w:r>
      <w:r w:rsidRPr="00EA6F84">
        <w:rPr>
          <w:i/>
          <w:iCs/>
        </w:rPr>
        <w:t>a</w:t>
      </w:r>
      <w:r w:rsidR="006E2CC9" w:rsidRPr="00EA6F84">
        <w:rPr>
          <w:i/>
          <w:iCs/>
        </w:rPr>
        <w:t xml:space="preserve"> </w:t>
      </w:r>
      <w:r w:rsidR="00FE2A63" w:rsidRPr="00EA6F84">
        <w:rPr>
          <w:i/>
          <w:iCs/>
        </w:rPr>
        <w:t>Proposal</w:t>
      </w:r>
      <w:r w:rsidR="006E2CC9" w:rsidRPr="00EA6F84">
        <w:rPr>
          <w:i/>
          <w:iCs/>
        </w:rPr>
        <w:t xml:space="preserve"> </w:t>
      </w:r>
      <w:r w:rsidRPr="00EA6F84">
        <w:rPr>
          <w:i/>
          <w:iCs/>
        </w:rPr>
        <w:t>for</w:t>
      </w:r>
      <w:r w:rsidR="006E2CC9" w:rsidRPr="00EA6F84">
        <w:rPr>
          <w:i/>
          <w:iCs/>
        </w:rPr>
        <w:t xml:space="preserve"> </w:t>
      </w:r>
      <w:r w:rsidRPr="00EA6F84">
        <w:rPr>
          <w:i/>
          <w:iCs/>
        </w:rPr>
        <w:t>an</w:t>
      </w:r>
      <w:r w:rsidR="006E2CC9" w:rsidRPr="00EA6F84">
        <w:rPr>
          <w:i/>
          <w:iCs/>
        </w:rPr>
        <w:t xml:space="preserve"> </w:t>
      </w:r>
      <w:r w:rsidRPr="00EA6F84">
        <w:rPr>
          <w:i/>
          <w:iCs/>
        </w:rPr>
        <w:t>alternative]</w:t>
      </w:r>
    </w:p>
    <w:p w14:paraId="6C6560B8" w14:textId="77777777" w:rsidR="00455149" w:rsidRPr="00EA6F84" w:rsidRDefault="00455149">
      <w:pPr>
        <w:ind w:left="720" w:hanging="720"/>
        <w:jc w:val="right"/>
      </w:pPr>
    </w:p>
    <w:p w14:paraId="083C6E7B" w14:textId="77777777" w:rsidR="00455149" w:rsidRPr="00EA6F84" w:rsidRDefault="00455149">
      <w:pPr>
        <w:ind w:left="720" w:hanging="720"/>
        <w:jc w:val="right"/>
      </w:pPr>
      <w:r w:rsidRPr="00EA6F84">
        <w:t>Page</w:t>
      </w:r>
      <w:r w:rsidR="006E2CC9" w:rsidRPr="00EA6F84">
        <w:t xml:space="preserve"> </w:t>
      </w:r>
      <w:r w:rsidRPr="00EA6F84">
        <w:t>________</w:t>
      </w:r>
      <w:r w:rsidR="006E2CC9" w:rsidRPr="00EA6F84">
        <w:t xml:space="preserve"> </w:t>
      </w:r>
      <w:r w:rsidRPr="00EA6F84">
        <w:t>of_</w:t>
      </w:r>
      <w:r w:rsidR="006E2CC9" w:rsidRPr="00EA6F84">
        <w:t xml:space="preserve"> </w:t>
      </w:r>
      <w:r w:rsidRPr="00EA6F84">
        <w:t>______</w:t>
      </w:r>
      <w:r w:rsidR="006E2CC9" w:rsidRPr="00EA6F84">
        <w:t xml:space="preserve"> </w:t>
      </w:r>
      <w:r w:rsidRPr="00EA6F84">
        <w:t>pages</w:t>
      </w:r>
    </w:p>
    <w:p w14:paraId="11670D13" w14:textId="77777777" w:rsidR="00455149" w:rsidRPr="00EA6F84" w:rsidRDefault="00455149">
      <w:pPr>
        <w:suppressAutoHyphens/>
        <w:rPr>
          <w:spacing w:val="-2"/>
        </w:rPr>
      </w:pPr>
    </w:p>
    <w:tbl>
      <w:tblPr>
        <w:tblW w:w="90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7"/>
      </w:tblGrid>
      <w:tr w:rsidR="00455149" w:rsidRPr="00EA6F84" w14:paraId="2F7E9240" w14:textId="77777777" w:rsidTr="00BC28BD">
        <w:trPr>
          <w:cantSplit/>
          <w:trHeight w:val="440"/>
        </w:trPr>
        <w:tc>
          <w:tcPr>
            <w:tcW w:w="9067" w:type="dxa"/>
            <w:tcBorders>
              <w:bottom w:val="nil"/>
            </w:tcBorders>
          </w:tcPr>
          <w:p w14:paraId="396D41B5" w14:textId="5980B940" w:rsidR="00455149" w:rsidRPr="00EA6F84" w:rsidRDefault="00455149" w:rsidP="0059319C">
            <w:pPr>
              <w:suppressAutoHyphens/>
              <w:spacing w:after="200"/>
              <w:ind w:left="360" w:hanging="360"/>
            </w:pPr>
            <w:r w:rsidRPr="00EA6F84">
              <w:rPr>
                <w:spacing w:val="-2"/>
              </w:rPr>
              <w:t>1.</w:t>
            </w:r>
            <w:r w:rsidR="006E2CC9" w:rsidRPr="00EA6F84">
              <w:rPr>
                <w:spacing w:val="-2"/>
              </w:rPr>
              <w:t xml:space="preserve"> </w:t>
            </w:r>
            <w:r w:rsidR="00FE2A63" w:rsidRPr="00EA6F84">
              <w:rPr>
                <w:spacing w:val="-2"/>
              </w:rPr>
              <w:t>Proposer</w:t>
            </w:r>
            <w:r w:rsidRPr="00EA6F84">
              <w:rPr>
                <w:spacing w:val="-2"/>
              </w:rPr>
              <w:t>’s</w:t>
            </w:r>
            <w:r w:rsidR="006E2CC9" w:rsidRPr="00EA6F84">
              <w:t xml:space="preserve"> </w:t>
            </w:r>
            <w:r w:rsidRPr="00EA6F84">
              <w:t>Name</w:t>
            </w:r>
            <w:r w:rsidR="006E2CC9" w:rsidRPr="00EA6F84">
              <w:t xml:space="preserve"> </w:t>
            </w:r>
            <w:r w:rsidRPr="00EA6F84">
              <w:rPr>
                <w:bCs/>
                <w:i/>
                <w:iCs/>
              </w:rPr>
              <w:t>[insert</w:t>
            </w:r>
            <w:r w:rsidR="006E2CC9" w:rsidRPr="00EA6F84">
              <w:rPr>
                <w:bCs/>
                <w:i/>
                <w:iCs/>
              </w:rPr>
              <w:t xml:space="preserve"> </w:t>
            </w:r>
            <w:r w:rsidR="00FE2A63" w:rsidRPr="00EA6F84">
              <w:rPr>
                <w:bCs/>
                <w:i/>
                <w:iCs/>
              </w:rPr>
              <w:t>Proposer</w:t>
            </w:r>
            <w:r w:rsidRPr="00EA6F84">
              <w:rPr>
                <w:bCs/>
                <w:i/>
                <w:iCs/>
              </w:rPr>
              <w:t>’s</w:t>
            </w:r>
            <w:r w:rsidR="006E2CC9" w:rsidRPr="00EA6F84">
              <w:rPr>
                <w:bCs/>
                <w:i/>
                <w:iCs/>
              </w:rPr>
              <w:t xml:space="preserve"> </w:t>
            </w:r>
            <w:r w:rsidRPr="00EA6F84">
              <w:rPr>
                <w:bCs/>
                <w:i/>
                <w:iCs/>
              </w:rPr>
              <w:t>legal</w:t>
            </w:r>
            <w:r w:rsidR="006E2CC9" w:rsidRPr="00EA6F84">
              <w:rPr>
                <w:bCs/>
                <w:i/>
                <w:iCs/>
              </w:rPr>
              <w:t xml:space="preserve"> </w:t>
            </w:r>
            <w:r w:rsidRPr="00EA6F84">
              <w:rPr>
                <w:bCs/>
                <w:i/>
                <w:iCs/>
              </w:rPr>
              <w:t>name]</w:t>
            </w:r>
          </w:p>
        </w:tc>
      </w:tr>
      <w:tr w:rsidR="00455149" w:rsidRPr="00EA6F84" w14:paraId="6CDB048F" w14:textId="77777777" w:rsidTr="00BC28BD">
        <w:trPr>
          <w:cantSplit/>
        </w:trPr>
        <w:tc>
          <w:tcPr>
            <w:tcW w:w="9067" w:type="dxa"/>
            <w:tcBorders>
              <w:left w:val="single" w:sz="4" w:space="0" w:color="auto"/>
            </w:tcBorders>
          </w:tcPr>
          <w:p w14:paraId="25BD5E65" w14:textId="77777777" w:rsidR="00455149" w:rsidRPr="00EA6F84" w:rsidRDefault="00455149" w:rsidP="00D91A06">
            <w:pPr>
              <w:suppressAutoHyphens/>
              <w:spacing w:after="200"/>
              <w:ind w:left="360" w:hanging="360"/>
              <w:rPr>
                <w:spacing w:val="-2"/>
              </w:rPr>
            </w:pPr>
            <w:r w:rsidRPr="00EA6F84">
              <w:rPr>
                <w:spacing w:val="-2"/>
              </w:rPr>
              <w:t>2.</w:t>
            </w:r>
            <w:r w:rsidR="006E2CC9" w:rsidRPr="00EA6F84">
              <w:rPr>
                <w:spacing w:val="-2"/>
              </w:rPr>
              <w:t xml:space="preserve"> </w:t>
            </w:r>
            <w:r w:rsidRPr="00EA6F84">
              <w:rPr>
                <w:spacing w:val="-2"/>
              </w:rPr>
              <w:t>In</w:t>
            </w:r>
            <w:r w:rsidR="006E2CC9" w:rsidRPr="00EA6F84">
              <w:rPr>
                <w:spacing w:val="-2"/>
              </w:rPr>
              <w:t xml:space="preserve"> </w:t>
            </w:r>
            <w:r w:rsidRPr="00EA6F84">
              <w:rPr>
                <w:spacing w:val="-2"/>
              </w:rPr>
              <w:t>case</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JV,</w:t>
            </w:r>
            <w:r w:rsidR="006E2CC9" w:rsidRPr="00EA6F84">
              <w:rPr>
                <w:spacing w:val="-2"/>
              </w:rPr>
              <w:t xml:space="preserve"> </w:t>
            </w:r>
            <w:r w:rsidRPr="00EA6F84">
              <w:rPr>
                <w:spacing w:val="-2"/>
              </w:rPr>
              <w:t>legal</w:t>
            </w:r>
            <w:r w:rsidR="006E2CC9" w:rsidRPr="00EA6F84">
              <w:rPr>
                <w:spacing w:val="-2"/>
              </w:rPr>
              <w:t xml:space="preserve"> </w:t>
            </w:r>
            <w:r w:rsidRPr="00EA6F84">
              <w:rPr>
                <w:spacing w:val="-2"/>
              </w:rPr>
              <w:t>name</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each</w:t>
            </w:r>
            <w:r w:rsidR="006E2CC9" w:rsidRPr="00EA6F84">
              <w:rPr>
                <w:spacing w:val="-2"/>
              </w:rPr>
              <w:t xml:space="preserve"> </w:t>
            </w:r>
            <w:r w:rsidR="00D91A06" w:rsidRPr="00EA6F84">
              <w:rPr>
                <w:spacing w:val="-2"/>
              </w:rPr>
              <w:t>member</w:t>
            </w:r>
            <w:r w:rsidR="006E2CC9" w:rsidRPr="00EA6F84">
              <w:rPr>
                <w:spacing w:val="-2"/>
              </w:rPr>
              <w:t xml:space="preserve"> </w:t>
            </w:r>
            <w:r w:rsidRPr="00EA6F84">
              <w:rPr>
                <w:spacing w:val="-2"/>
              </w:rPr>
              <w:t>:</w:t>
            </w:r>
            <w:r w:rsidR="006E2CC9" w:rsidRPr="00EA6F84">
              <w:rPr>
                <w:spacing w:val="-2"/>
              </w:rPr>
              <w:t xml:space="preserve"> </w:t>
            </w:r>
            <w:r w:rsidRPr="00EA6F84">
              <w:rPr>
                <w:bCs/>
                <w:i/>
                <w:iCs/>
                <w:spacing w:val="-2"/>
              </w:rPr>
              <w:t>[insert</w:t>
            </w:r>
            <w:r w:rsidR="006E2CC9" w:rsidRPr="00EA6F84">
              <w:rPr>
                <w:bCs/>
                <w:i/>
                <w:iCs/>
                <w:spacing w:val="-2"/>
              </w:rPr>
              <w:t xml:space="preserve"> </w:t>
            </w:r>
            <w:r w:rsidRPr="00EA6F84">
              <w:rPr>
                <w:bCs/>
                <w:i/>
                <w:iCs/>
                <w:spacing w:val="-2"/>
              </w:rPr>
              <w:t>legal</w:t>
            </w:r>
            <w:r w:rsidR="006E2CC9" w:rsidRPr="00EA6F84">
              <w:rPr>
                <w:bCs/>
                <w:i/>
                <w:iCs/>
                <w:spacing w:val="-2"/>
              </w:rPr>
              <w:t xml:space="preserve"> </w:t>
            </w:r>
            <w:r w:rsidRPr="00EA6F84">
              <w:rPr>
                <w:bCs/>
                <w:i/>
                <w:iCs/>
                <w:spacing w:val="-2"/>
              </w:rPr>
              <w:t>name</w:t>
            </w:r>
            <w:r w:rsidR="006E2CC9" w:rsidRPr="00EA6F84">
              <w:rPr>
                <w:bCs/>
                <w:i/>
                <w:iCs/>
                <w:spacing w:val="-2"/>
              </w:rPr>
              <w:t xml:space="preserve"> </w:t>
            </w:r>
            <w:r w:rsidRPr="00EA6F84">
              <w:rPr>
                <w:bCs/>
                <w:i/>
                <w:iCs/>
                <w:spacing w:val="-2"/>
              </w:rPr>
              <w:t>of</w:t>
            </w:r>
            <w:r w:rsidR="006E2CC9" w:rsidRPr="00EA6F84">
              <w:rPr>
                <w:bCs/>
                <w:i/>
                <w:iCs/>
                <w:spacing w:val="-2"/>
              </w:rPr>
              <w:t xml:space="preserve"> </w:t>
            </w:r>
            <w:r w:rsidRPr="00EA6F84">
              <w:rPr>
                <w:bCs/>
                <w:i/>
                <w:iCs/>
                <w:spacing w:val="-2"/>
              </w:rPr>
              <w:t>each</w:t>
            </w:r>
            <w:r w:rsidR="006E2CC9" w:rsidRPr="00EA6F84">
              <w:rPr>
                <w:bCs/>
                <w:i/>
                <w:iCs/>
                <w:spacing w:val="-2"/>
              </w:rPr>
              <w:t xml:space="preserve"> </w:t>
            </w:r>
            <w:r w:rsidR="00D91A06" w:rsidRPr="00EA6F84">
              <w:rPr>
                <w:bCs/>
                <w:i/>
                <w:iCs/>
                <w:spacing w:val="-2"/>
              </w:rPr>
              <w:t>member</w:t>
            </w:r>
            <w:r w:rsidR="006E2CC9" w:rsidRPr="00EA6F84">
              <w:rPr>
                <w:bCs/>
                <w:i/>
                <w:iCs/>
                <w:spacing w:val="-2"/>
              </w:rPr>
              <w:t xml:space="preserve"> </w:t>
            </w:r>
            <w:r w:rsidRPr="00EA6F84">
              <w:rPr>
                <w:bCs/>
                <w:i/>
                <w:iCs/>
                <w:spacing w:val="-2"/>
              </w:rPr>
              <w:t>in</w:t>
            </w:r>
            <w:r w:rsidR="006E2CC9" w:rsidRPr="00EA6F84">
              <w:rPr>
                <w:bCs/>
                <w:i/>
                <w:iCs/>
                <w:spacing w:val="-2"/>
              </w:rPr>
              <w:t xml:space="preserve"> </w:t>
            </w:r>
            <w:r w:rsidRPr="00EA6F84">
              <w:rPr>
                <w:bCs/>
                <w:i/>
                <w:iCs/>
                <w:spacing w:val="-2"/>
              </w:rPr>
              <w:t>JV]</w:t>
            </w:r>
          </w:p>
        </w:tc>
      </w:tr>
      <w:tr w:rsidR="00455149" w:rsidRPr="00EA6F84" w14:paraId="33D39D8A" w14:textId="77777777" w:rsidTr="00BC28BD">
        <w:trPr>
          <w:cantSplit/>
          <w:trHeight w:val="674"/>
        </w:trPr>
        <w:tc>
          <w:tcPr>
            <w:tcW w:w="9067" w:type="dxa"/>
            <w:tcBorders>
              <w:left w:val="single" w:sz="4" w:space="0" w:color="auto"/>
            </w:tcBorders>
          </w:tcPr>
          <w:p w14:paraId="294AC0CF" w14:textId="3A4FB334" w:rsidR="00455149" w:rsidRPr="00EA6F84" w:rsidRDefault="00455149" w:rsidP="0059319C">
            <w:pPr>
              <w:suppressAutoHyphens/>
              <w:spacing w:after="200"/>
              <w:rPr>
                <w:b/>
              </w:rPr>
            </w:pPr>
            <w:r w:rsidRPr="00EA6F84">
              <w:t>3.</w:t>
            </w:r>
            <w:r w:rsidR="006E2CC9" w:rsidRPr="00EA6F84">
              <w:t xml:space="preserve"> </w:t>
            </w:r>
            <w:r w:rsidR="00FE2A63" w:rsidRPr="00EA6F84">
              <w:t>Proposer</w:t>
            </w:r>
            <w:r w:rsidRPr="00EA6F84">
              <w:t>’s</w:t>
            </w:r>
            <w:r w:rsidR="006E2CC9" w:rsidRPr="00EA6F84">
              <w:rPr>
                <w:spacing w:val="-2"/>
              </w:rPr>
              <w:t xml:space="preserve"> </w:t>
            </w:r>
            <w:r w:rsidRPr="00EA6F84">
              <w:rPr>
                <w:spacing w:val="-2"/>
              </w:rPr>
              <w:t>actual</w:t>
            </w:r>
            <w:r w:rsidR="006E2CC9" w:rsidRPr="00EA6F84">
              <w:rPr>
                <w:spacing w:val="-2"/>
              </w:rPr>
              <w:t xml:space="preserve"> </w:t>
            </w:r>
            <w:r w:rsidRPr="00EA6F84">
              <w:rPr>
                <w:spacing w:val="-2"/>
              </w:rPr>
              <w:t>or</w:t>
            </w:r>
            <w:r w:rsidR="006E2CC9" w:rsidRPr="00EA6F84">
              <w:rPr>
                <w:spacing w:val="-2"/>
              </w:rPr>
              <w:t xml:space="preserve"> </w:t>
            </w:r>
            <w:r w:rsidRPr="00EA6F84">
              <w:rPr>
                <w:spacing w:val="-2"/>
              </w:rPr>
              <w:t>intended</w:t>
            </w:r>
            <w:r w:rsidR="006E2CC9" w:rsidRPr="00EA6F84">
              <w:rPr>
                <w:spacing w:val="-2"/>
              </w:rPr>
              <w:t xml:space="preserve"> </w:t>
            </w:r>
            <w:r w:rsidR="0059319C" w:rsidRPr="00EA6F84">
              <w:rPr>
                <w:spacing w:val="-2"/>
              </w:rPr>
              <w:t>c</w:t>
            </w:r>
            <w:r w:rsidRPr="00EA6F84">
              <w:rPr>
                <w:spacing w:val="-2"/>
              </w:rPr>
              <w:t>ountry</w:t>
            </w:r>
            <w:r w:rsidR="006E2CC9" w:rsidRPr="00EA6F84">
              <w:rPr>
                <w:spacing w:val="-2"/>
              </w:rPr>
              <w:t xml:space="preserve"> </w:t>
            </w:r>
            <w:r w:rsidRPr="00EA6F84">
              <w:rPr>
                <w:spacing w:val="-2"/>
              </w:rPr>
              <w:t>of</w:t>
            </w:r>
            <w:r w:rsidR="006E2CC9" w:rsidRPr="00EA6F84">
              <w:rPr>
                <w:spacing w:val="-2"/>
              </w:rPr>
              <w:t xml:space="preserve"> </w:t>
            </w:r>
            <w:r w:rsidR="0059319C" w:rsidRPr="00EA6F84">
              <w:rPr>
                <w:spacing w:val="-2"/>
              </w:rPr>
              <w:t>r</w:t>
            </w:r>
            <w:r w:rsidRPr="00EA6F84">
              <w:rPr>
                <w:spacing w:val="-2"/>
              </w:rPr>
              <w:t>egistration:</w:t>
            </w:r>
            <w:r w:rsidR="006E2CC9" w:rsidRPr="00EA6F84">
              <w:rPr>
                <w:spacing w:val="-2"/>
              </w:rPr>
              <w:t xml:space="preserve"> </w:t>
            </w:r>
            <w:r w:rsidRPr="00EA6F84">
              <w:rPr>
                <w:bCs/>
                <w:i/>
                <w:iCs/>
                <w:spacing w:val="-2"/>
              </w:rPr>
              <w:t>[insert</w:t>
            </w:r>
            <w:r w:rsidR="006E2CC9" w:rsidRPr="00EA6F84">
              <w:rPr>
                <w:bCs/>
                <w:i/>
                <w:iCs/>
                <w:spacing w:val="-2"/>
              </w:rPr>
              <w:t xml:space="preserve"> </w:t>
            </w:r>
            <w:r w:rsidRPr="00EA6F84">
              <w:rPr>
                <w:bCs/>
                <w:i/>
                <w:iCs/>
                <w:spacing w:val="-2"/>
              </w:rPr>
              <w:t>actual</w:t>
            </w:r>
            <w:r w:rsidR="006E2CC9" w:rsidRPr="00EA6F84">
              <w:rPr>
                <w:bCs/>
                <w:i/>
                <w:iCs/>
                <w:spacing w:val="-2"/>
              </w:rPr>
              <w:t xml:space="preserve"> </w:t>
            </w:r>
            <w:r w:rsidRPr="00EA6F84">
              <w:rPr>
                <w:bCs/>
                <w:i/>
                <w:iCs/>
                <w:spacing w:val="-2"/>
              </w:rPr>
              <w:t>or</w:t>
            </w:r>
            <w:r w:rsidR="006E2CC9" w:rsidRPr="00EA6F84">
              <w:rPr>
                <w:bCs/>
                <w:i/>
                <w:iCs/>
                <w:spacing w:val="-2"/>
              </w:rPr>
              <w:t xml:space="preserve"> </w:t>
            </w:r>
            <w:r w:rsidRPr="00EA6F84">
              <w:rPr>
                <w:bCs/>
                <w:i/>
                <w:iCs/>
                <w:spacing w:val="-2"/>
              </w:rPr>
              <w:t>intended</w:t>
            </w:r>
            <w:r w:rsidR="006E2CC9" w:rsidRPr="00EA6F84">
              <w:rPr>
                <w:bCs/>
                <w:i/>
                <w:iCs/>
                <w:spacing w:val="-2"/>
              </w:rPr>
              <w:t xml:space="preserve"> </w:t>
            </w:r>
            <w:r w:rsidR="0059319C" w:rsidRPr="00EA6F84">
              <w:rPr>
                <w:bCs/>
                <w:i/>
                <w:iCs/>
                <w:spacing w:val="-2"/>
              </w:rPr>
              <w:t>c</w:t>
            </w:r>
            <w:r w:rsidRPr="00EA6F84">
              <w:rPr>
                <w:bCs/>
                <w:i/>
                <w:iCs/>
                <w:spacing w:val="-2"/>
              </w:rPr>
              <w:t>ountry</w:t>
            </w:r>
            <w:r w:rsidR="006E2CC9" w:rsidRPr="00EA6F84">
              <w:rPr>
                <w:bCs/>
                <w:i/>
                <w:iCs/>
                <w:spacing w:val="-2"/>
              </w:rPr>
              <w:t xml:space="preserve"> </w:t>
            </w:r>
            <w:r w:rsidRPr="00EA6F84">
              <w:rPr>
                <w:bCs/>
                <w:i/>
                <w:iCs/>
                <w:spacing w:val="-2"/>
              </w:rPr>
              <w:t>of</w:t>
            </w:r>
            <w:r w:rsidR="006E2CC9" w:rsidRPr="00EA6F84">
              <w:rPr>
                <w:bCs/>
                <w:i/>
                <w:iCs/>
                <w:spacing w:val="-2"/>
              </w:rPr>
              <w:t xml:space="preserve"> </w:t>
            </w:r>
            <w:r w:rsidR="0059319C" w:rsidRPr="00EA6F84">
              <w:rPr>
                <w:bCs/>
                <w:i/>
                <w:iCs/>
                <w:spacing w:val="-2"/>
              </w:rPr>
              <w:t>r</w:t>
            </w:r>
            <w:r w:rsidRPr="00EA6F84">
              <w:rPr>
                <w:bCs/>
                <w:i/>
                <w:iCs/>
                <w:spacing w:val="-2"/>
              </w:rPr>
              <w:t>egistration]</w:t>
            </w:r>
          </w:p>
        </w:tc>
      </w:tr>
      <w:tr w:rsidR="00455149" w:rsidRPr="00EA6F84" w14:paraId="005C87EB" w14:textId="77777777" w:rsidTr="00BC28BD">
        <w:trPr>
          <w:cantSplit/>
          <w:trHeight w:val="674"/>
        </w:trPr>
        <w:tc>
          <w:tcPr>
            <w:tcW w:w="9067" w:type="dxa"/>
            <w:tcBorders>
              <w:left w:val="single" w:sz="4" w:space="0" w:color="auto"/>
            </w:tcBorders>
          </w:tcPr>
          <w:p w14:paraId="584F96E4" w14:textId="2C4852CD" w:rsidR="00455149" w:rsidRPr="00EA6F84" w:rsidRDefault="00455149" w:rsidP="0059319C">
            <w:pPr>
              <w:suppressAutoHyphens/>
              <w:spacing w:after="200"/>
              <w:rPr>
                <w:b/>
                <w:spacing w:val="-2"/>
              </w:rPr>
            </w:pPr>
            <w:r w:rsidRPr="00EA6F84">
              <w:rPr>
                <w:spacing w:val="-2"/>
              </w:rPr>
              <w:t>4.</w:t>
            </w:r>
            <w:r w:rsidR="006E2CC9" w:rsidRPr="00EA6F84">
              <w:rPr>
                <w:spacing w:val="-2"/>
              </w:rPr>
              <w:t xml:space="preserve"> </w:t>
            </w:r>
            <w:r w:rsidR="00FE2A63" w:rsidRPr="00EA6F84">
              <w:rPr>
                <w:spacing w:val="-2"/>
              </w:rPr>
              <w:t>Proposer</w:t>
            </w:r>
            <w:r w:rsidRPr="00EA6F84">
              <w:rPr>
                <w:spacing w:val="-2"/>
              </w:rPr>
              <w:t>’s</w:t>
            </w:r>
            <w:r w:rsidR="006E2CC9" w:rsidRPr="00EA6F84">
              <w:rPr>
                <w:spacing w:val="-2"/>
              </w:rPr>
              <w:t xml:space="preserve"> </w:t>
            </w:r>
            <w:r w:rsidR="0059319C" w:rsidRPr="00EA6F84">
              <w:rPr>
                <w:spacing w:val="-2"/>
              </w:rPr>
              <w:t>y</w:t>
            </w:r>
            <w:r w:rsidRPr="00EA6F84">
              <w:rPr>
                <w:spacing w:val="-2"/>
              </w:rPr>
              <w:t>ear</w:t>
            </w:r>
            <w:r w:rsidR="006E2CC9" w:rsidRPr="00EA6F84">
              <w:rPr>
                <w:spacing w:val="-2"/>
              </w:rPr>
              <w:t xml:space="preserve"> </w:t>
            </w:r>
            <w:r w:rsidRPr="00EA6F84">
              <w:rPr>
                <w:spacing w:val="-2"/>
              </w:rPr>
              <w:t>of</w:t>
            </w:r>
            <w:r w:rsidR="006E2CC9" w:rsidRPr="00EA6F84">
              <w:rPr>
                <w:spacing w:val="-2"/>
              </w:rPr>
              <w:t xml:space="preserve"> </w:t>
            </w:r>
            <w:r w:rsidR="0059319C" w:rsidRPr="00EA6F84">
              <w:rPr>
                <w:spacing w:val="-2"/>
              </w:rPr>
              <w:t>r</w:t>
            </w:r>
            <w:r w:rsidRPr="00EA6F84">
              <w:rPr>
                <w:spacing w:val="-2"/>
              </w:rPr>
              <w:t>egistration:</w:t>
            </w:r>
            <w:r w:rsidR="006E2CC9" w:rsidRPr="00EA6F84">
              <w:rPr>
                <w:spacing w:val="-2"/>
              </w:rPr>
              <w:t xml:space="preserve"> </w:t>
            </w:r>
            <w:r w:rsidRPr="00EA6F84">
              <w:rPr>
                <w:bCs/>
                <w:i/>
                <w:iCs/>
                <w:spacing w:val="-2"/>
              </w:rPr>
              <w:t>[insert</w:t>
            </w:r>
            <w:r w:rsidR="006E2CC9" w:rsidRPr="00EA6F84">
              <w:rPr>
                <w:bCs/>
                <w:i/>
                <w:iCs/>
                <w:spacing w:val="-2"/>
              </w:rPr>
              <w:t xml:space="preserve"> </w:t>
            </w:r>
            <w:r w:rsidR="00FE2A63" w:rsidRPr="00EA6F84">
              <w:rPr>
                <w:bCs/>
                <w:i/>
                <w:iCs/>
                <w:spacing w:val="-2"/>
              </w:rPr>
              <w:t>Proposer</w:t>
            </w:r>
            <w:r w:rsidRPr="00EA6F84">
              <w:rPr>
                <w:bCs/>
                <w:i/>
                <w:iCs/>
                <w:spacing w:val="-2"/>
              </w:rPr>
              <w:t>’s</w:t>
            </w:r>
            <w:r w:rsidR="006E2CC9" w:rsidRPr="00EA6F84">
              <w:rPr>
                <w:bCs/>
                <w:i/>
                <w:iCs/>
                <w:spacing w:val="-2"/>
              </w:rPr>
              <w:t xml:space="preserve"> </w:t>
            </w:r>
            <w:r w:rsidRPr="00EA6F84">
              <w:rPr>
                <w:bCs/>
                <w:i/>
                <w:iCs/>
                <w:spacing w:val="-2"/>
              </w:rPr>
              <w:t>year</w:t>
            </w:r>
            <w:r w:rsidR="006E2CC9" w:rsidRPr="00EA6F84">
              <w:rPr>
                <w:bCs/>
                <w:i/>
                <w:iCs/>
                <w:spacing w:val="-2"/>
              </w:rPr>
              <w:t xml:space="preserve"> </w:t>
            </w:r>
            <w:r w:rsidRPr="00EA6F84">
              <w:rPr>
                <w:bCs/>
                <w:i/>
                <w:iCs/>
                <w:spacing w:val="-2"/>
              </w:rPr>
              <w:t>of</w:t>
            </w:r>
            <w:r w:rsidR="006E2CC9" w:rsidRPr="00EA6F84">
              <w:rPr>
                <w:bCs/>
                <w:i/>
                <w:iCs/>
                <w:spacing w:val="-2"/>
              </w:rPr>
              <w:t xml:space="preserve"> </w:t>
            </w:r>
            <w:r w:rsidRPr="00EA6F84">
              <w:rPr>
                <w:bCs/>
                <w:i/>
                <w:iCs/>
                <w:spacing w:val="-2"/>
              </w:rPr>
              <w:t>registration]</w:t>
            </w:r>
          </w:p>
        </w:tc>
      </w:tr>
      <w:tr w:rsidR="00455149" w:rsidRPr="00EA6F84" w14:paraId="66C5587B" w14:textId="77777777" w:rsidTr="00BC28BD">
        <w:trPr>
          <w:cantSplit/>
        </w:trPr>
        <w:tc>
          <w:tcPr>
            <w:tcW w:w="9067" w:type="dxa"/>
            <w:tcBorders>
              <w:left w:val="single" w:sz="4" w:space="0" w:color="auto"/>
            </w:tcBorders>
          </w:tcPr>
          <w:p w14:paraId="78D6E2BD" w14:textId="4581620D" w:rsidR="00455149" w:rsidRPr="00EA6F84" w:rsidRDefault="00455149" w:rsidP="0059319C">
            <w:pPr>
              <w:suppressAutoHyphens/>
              <w:spacing w:after="200"/>
              <w:rPr>
                <w:spacing w:val="-2"/>
              </w:rPr>
            </w:pPr>
            <w:r w:rsidRPr="00EA6F84">
              <w:rPr>
                <w:spacing w:val="-2"/>
              </w:rPr>
              <w:t>5.</w:t>
            </w:r>
            <w:r w:rsidR="006E2CC9" w:rsidRPr="00EA6F84">
              <w:rPr>
                <w:spacing w:val="-2"/>
              </w:rPr>
              <w:t xml:space="preserve"> </w:t>
            </w:r>
            <w:r w:rsidR="00FE2A63" w:rsidRPr="00EA6F84">
              <w:rPr>
                <w:spacing w:val="-2"/>
              </w:rPr>
              <w:t>Proposer</w:t>
            </w:r>
            <w:r w:rsidRPr="00EA6F84">
              <w:rPr>
                <w:spacing w:val="-2"/>
              </w:rPr>
              <w:t>’s</w:t>
            </w:r>
            <w:r w:rsidR="006E2CC9" w:rsidRPr="00EA6F84">
              <w:rPr>
                <w:spacing w:val="-2"/>
              </w:rPr>
              <w:t xml:space="preserve"> </w:t>
            </w:r>
            <w:r w:rsidRPr="00EA6F84">
              <w:rPr>
                <w:spacing w:val="-2"/>
              </w:rPr>
              <w:t>Address</w:t>
            </w:r>
            <w:r w:rsidR="006E2CC9" w:rsidRPr="00EA6F84">
              <w:rPr>
                <w:spacing w:val="-2"/>
              </w:rPr>
              <w:t xml:space="preserve"> </w:t>
            </w:r>
            <w:r w:rsidRPr="00EA6F84">
              <w:rPr>
                <w:spacing w:val="-2"/>
              </w:rPr>
              <w:t>in</w:t>
            </w:r>
            <w:r w:rsidR="006E2CC9" w:rsidRPr="00EA6F84">
              <w:rPr>
                <w:spacing w:val="-2"/>
              </w:rPr>
              <w:t xml:space="preserve"> </w:t>
            </w:r>
            <w:r w:rsidR="0059319C" w:rsidRPr="00EA6F84">
              <w:rPr>
                <w:spacing w:val="-2"/>
              </w:rPr>
              <w:t>c</w:t>
            </w:r>
            <w:r w:rsidRPr="00EA6F84">
              <w:rPr>
                <w:spacing w:val="-2"/>
              </w:rPr>
              <w:t>ountry</w:t>
            </w:r>
            <w:r w:rsidR="006E2CC9" w:rsidRPr="00EA6F84">
              <w:rPr>
                <w:spacing w:val="-2"/>
              </w:rPr>
              <w:t xml:space="preserve"> </w:t>
            </w:r>
            <w:r w:rsidRPr="00EA6F84">
              <w:rPr>
                <w:spacing w:val="-2"/>
              </w:rPr>
              <w:t>of</w:t>
            </w:r>
            <w:r w:rsidR="006E2CC9" w:rsidRPr="00EA6F84">
              <w:rPr>
                <w:spacing w:val="-2"/>
              </w:rPr>
              <w:t xml:space="preserve"> </w:t>
            </w:r>
            <w:r w:rsidR="0059319C" w:rsidRPr="00EA6F84">
              <w:rPr>
                <w:spacing w:val="-2"/>
              </w:rPr>
              <w:t>r</w:t>
            </w:r>
            <w:r w:rsidRPr="00EA6F84">
              <w:rPr>
                <w:spacing w:val="-2"/>
              </w:rPr>
              <w:t>egistration:</w:t>
            </w:r>
            <w:r w:rsidR="006E2CC9" w:rsidRPr="00EA6F84">
              <w:rPr>
                <w:spacing w:val="-2"/>
              </w:rPr>
              <w:t xml:space="preserve"> </w:t>
            </w:r>
            <w:r w:rsidRPr="00EA6F84">
              <w:rPr>
                <w:bCs/>
                <w:i/>
                <w:iCs/>
                <w:spacing w:val="-2"/>
              </w:rPr>
              <w:t>[insert</w:t>
            </w:r>
            <w:r w:rsidR="006E2CC9" w:rsidRPr="00EA6F84">
              <w:rPr>
                <w:bCs/>
                <w:i/>
                <w:iCs/>
                <w:spacing w:val="-2"/>
              </w:rPr>
              <w:t xml:space="preserve"> </w:t>
            </w:r>
            <w:r w:rsidR="00FE2A63" w:rsidRPr="00EA6F84">
              <w:rPr>
                <w:bCs/>
                <w:i/>
                <w:iCs/>
                <w:spacing w:val="-2"/>
              </w:rPr>
              <w:t>Proposer</w:t>
            </w:r>
            <w:r w:rsidRPr="00EA6F84">
              <w:rPr>
                <w:bCs/>
                <w:i/>
                <w:iCs/>
                <w:spacing w:val="-2"/>
              </w:rPr>
              <w:t>’s</w:t>
            </w:r>
            <w:r w:rsidR="006E2CC9" w:rsidRPr="00EA6F84">
              <w:rPr>
                <w:bCs/>
                <w:i/>
                <w:iCs/>
                <w:spacing w:val="-2"/>
              </w:rPr>
              <w:t xml:space="preserve"> </w:t>
            </w:r>
            <w:r w:rsidRPr="00EA6F84">
              <w:rPr>
                <w:bCs/>
                <w:i/>
                <w:iCs/>
                <w:spacing w:val="-2"/>
              </w:rPr>
              <w:t>legal</w:t>
            </w:r>
            <w:r w:rsidR="006E2CC9" w:rsidRPr="00EA6F84">
              <w:rPr>
                <w:bCs/>
                <w:i/>
                <w:iCs/>
                <w:spacing w:val="-2"/>
              </w:rPr>
              <w:t xml:space="preserve"> </w:t>
            </w:r>
            <w:r w:rsidRPr="00EA6F84">
              <w:rPr>
                <w:bCs/>
                <w:i/>
                <w:iCs/>
                <w:spacing w:val="-2"/>
              </w:rPr>
              <w:t>address</w:t>
            </w:r>
            <w:r w:rsidR="006E2CC9" w:rsidRPr="00EA6F84">
              <w:rPr>
                <w:bCs/>
                <w:i/>
                <w:iCs/>
                <w:spacing w:val="-2"/>
              </w:rPr>
              <w:t xml:space="preserve"> </w:t>
            </w:r>
            <w:r w:rsidRPr="00EA6F84">
              <w:rPr>
                <w:bCs/>
                <w:i/>
                <w:iCs/>
                <w:spacing w:val="-2"/>
              </w:rPr>
              <w:t>in</w:t>
            </w:r>
            <w:r w:rsidR="006E2CC9" w:rsidRPr="00EA6F84">
              <w:rPr>
                <w:bCs/>
                <w:i/>
                <w:iCs/>
                <w:spacing w:val="-2"/>
              </w:rPr>
              <w:t xml:space="preserve"> </w:t>
            </w:r>
            <w:r w:rsidRPr="00EA6F84">
              <w:rPr>
                <w:bCs/>
                <w:i/>
                <w:iCs/>
                <w:spacing w:val="-2"/>
              </w:rPr>
              <w:t>country</w:t>
            </w:r>
            <w:r w:rsidR="006E2CC9" w:rsidRPr="00EA6F84">
              <w:rPr>
                <w:bCs/>
                <w:i/>
                <w:iCs/>
                <w:spacing w:val="-2"/>
              </w:rPr>
              <w:t xml:space="preserve"> </w:t>
            </w:r>
            <w:r w:rsidRPr="00EA6F84">
              <w:rPr>
                <w:bCs/>
                <w:i/>
                <w:iCs/>
                <w:spacing w:val="-2"/>
              </w:rPr>
              <w:t>of</w:t>
            </w:r>
            <w:r w:rsidR="006E2CC9" w:rsidRPr="00EA6F84">
              <w:rPr>
                <w:bCs/>
                <w:i/>
                <w:iCs/>
                <w:spacing w:val="-2"/>
              </w:rPr>
              <w:t xml:space="preserve"> </w:t>
            </w:r>
            <w:r w:rsidRPr="00EA6F84">
              <w:rPr>
                <w:bCs/>
                <w:i/>
                <w:iCs/>
                <w:spacing w:val="-2"/>
              </w:rPr>
              <w:t>registration]</w:t>
            </w:r>
          </w:p>
        </w:tc>
      </w:tr>
      <w:tr w:rsidR="00455149" w:rsidRPr="00EA6F84" w14:paraId="176B80C3" w14:textId="77777777" w:rsidTr="00BC28BD">
        <w:trPr>
          <w:cantSplit/>
        </w:trPr>
        <w:tc>
          <w:tcPr>
            <w:tcW w:w="9067" w:type="dxa"/>
          </w:tcPr>
          <w:p w14:paraId="3BE05D98" w14:textId="0F9B5914" w:rsidR="00455149" w:rsidRPr="00EA6F84" w:rsidRDefault="00455149">
            <w:pPr>
              <w:pStyle w:val="Outline"/>
              <w:suppressAutoHyphens/>
              <w:spacing w:before="0" w:after="200"/>
              <w:rPr>
                <w:spacing w:val="-2"/>
                <w:kern w:val="0"/>
              </w:rPr>
            </w:pPr>
            <w:r w:rsidRPr="00EA6F84">
              <w:rPr>
                <w:spacing w:val="-2"/>
                <w:kern w:val="0"/>
              </w:rPr>
              <w:t>6.</w:t>
            </w:r>
            <w:r w:rsidR="006E2CC9" w:rsidRPr="00EA6F84">
              <w:rPr>
                <w:spacing w:val="-2"/>
                <w:kern w:val="0"/>
              </w:rPr>
              <w:t xml:space="preserve"> </w:t>
            </w:r>
            <w:r w:rsidR="00FE2A63" w:rsidRPr="00EA6F84">
              <w:rPr>
                <w:spacing w:val="-2"/>
                <w:kern w:val="0"/>
              </w:rPr>
              <w:t>Proposer</w:t>
            </w:r>
            <w:r w:rsidRPr="00EA6F84">
              <w:rPr>
                <w:spacing w:val="-2"/>
                <w:kern w:val="0"/>
              </w:rPr>
              <w:t>’s</w:t>
            </w:r>
            <w:r w:rsidR="006E2CC9" w:rsidRPr="00EA6F84">
              <w:rPr>
                <w:spacing w:val="-2"/>
                <w:kern w:val="0"/>
              </w:rPr>
              <w:t xml:space="preserve"> </w:t>
            </w:r>
            <w:r w:rsidRPr="00EA6F84">
              <w:rPr>
                <w:spacing w:val="-2"/>
                <w:kern w:val="0"/>
              </w:rPr>
              <w:t>Authorized</w:t>
            </w:r>
            <w:r w:rsidR="006E2CC9" w:rsidRPr="00EA6F84">
              <w:rPr>
                <w:spacing w:val="-2"/>
                <w:kern w:val="0"/>
              </w:rPr>
              <w:t xml:space="preserve"> </w:t>
            </w:r>
            <w:r w:rsidRPr="00EA6F84">
              <w:rPr>
                <w:spacing w:val="-2"/>
                <w:kern w:val="0"/>
              </w:rPr>
              <w:t>Representative</w:t>
            </w:r>
            <w:r w:rsidR="006E2CC9" w:rsidRPr="00EA6F84">
              <w:rPr>
                <w:spacing w:val="-2"/>
                <w:kern w:val="0"/>
              </w:rPr>
              <w:t xml:space="preserve"> </w:t>
            </w:r>
            <w:r w:rsidRPr="00EA6F84">
              <w:rPr>
                <w:spacing w:val="-2"/>
                <w:kern w:val="0"/>
              </w:rPr>
              <w:t>Information</w:t>
            </w:r>
          </w:p>
          <w:p w14:paraId="2973742D" w14:textId="77777777" w:rsidR="00455149" w:rsidRPr="00EA6F84" w:rsidRDefault="006E2CC9">
            <w:pPr>
              <w:pStyle w:val="Outline1"/>
              <w:keepNext w:val="0"/>
              <w:tabs>
                <w:tab w:val="clear" w:pos="360"/>
              </w:tabs>
              <w:suppressAutoHyphens/>
              <w:spacing w:before="0" w:after="120"/>
              <w:rPr>
                <w:b/>
                <w:spacing w:val="-2"/>
                <w:kern w:val="0"/>
              </w:rPr>
            </w:pPr>
            <w:r w:rsidRPr="00EA6F84">
              <w:rPr>
                <w:spacing w:val="-2"/>
                <w:kern w:val="0"/>
              </w:rPr>
              <w:t xml:space="preserve">   </w:t>
            </w:r>
            <w:r w:rsidR="00455149" w:rsidRPr="00EA6F84">
              <w:rPr>
                <w:spacing w:val="-2"/>
                <w:kern w:val="0"/>
              </w:rPr>
              <w:t>Name:</w:t>
            </w:r>
            <w:r w:rsidRPr="00EA6F84">
              <w:rPr>
                <w:spacing w:val="-2"/>
                <w:kern w:val="0"/>
              </w:rPr>
              <w:t xml:space="preserve"> </w:t>
            </w:r>
            <w:r w:rsidR="00455149" w:rsidRPr="00EA6F84">
              <w:rPr>
                <w:i/>
                <w:spacing w:val="-2"/>
                <w:kern w:val="0"/>
              </w:rPr>
              <w:t>[insert</w:t>
            </w:r>
            <w:r w:rsidRPr="00EA6F84">
              <w:rPr>
                <w:i/>
                <w:spacing w:val="-2"/>
                <w:kern w:val="0"/>
              </w:rPr>
              <w:t xml:space="preserve"> </w:t>
            </w:r>
            <w:r w:rsidR="00455149" w:rsidRPr="00EA6F84">
              <w:rPr>
                <w:i/>
                <w:spacing w:val="-2"/>
                <w:kern w:val="0"/>
              </w:rPr>
              <w:t>Authorized</w:t>
            </w:r>
            <w:r w:rsidRPr="00EA6F84">
              <w:rPr>
                <w:i/>
                <w:spacing w:val="-2"/>
                <w:kern w:val="0"/>
              </w:rPr>
              <w:t xml:space="preserve"> </w:t>
            </w:r>
            <w:r w:rsidR="00455149" w:rsidRPr="00EA6F84">
              <w:rPr>
                <w:i/>
                <w:spacing w:val="-2"/>
                <w:kern w:val="0"/>
              </w:rPr>
              <w:t>Representative’s</w:t>
            </w:r>
            <w:r w:rsidRPr="00EA6F84">
              <w:rPr>
                <w:i/>
                <w:spacing w:val="-2"/>
                <w:kern w:val="0"/>
              </w:rPr>
              <w:t xml:space="preserve"> </w:t>
            </w:r>
            <w:r w:rsidR="00455149" w:rsidRPr="00EA6F84">
              <w:rPr>
                <w:i/>
                <w:spacing w:val="-2"/>
                <w:kern w:val="0"/>
              </w:rPr>
              <w:t>name]</w:t>
            </w:r>
          </w:p>
          <w:p w14:paraId="4D3CA1A9" w14:textId="77777777" w:rsidR="00455149" w:rsidRPr="00EA6F84" w:rsidRDefault="006E2CC9">
            <w:pPr>
              <w:suppressAutoHyphens/>
              <w:spacing w:after="120"/>
              <w:rPr>
                <w:b/>
                <w:spacing w:val="-2"/>
              </w:rPr>
            </w:pPr>
            <w:r w:rsidRPr="00EA6F84">
              <w:rPr>
                <w:spacing w:val="-2"/>
              </w:rPr>
              <w:t xml:space="preserve">   </w:t>
            </w:r>
            <w:r w:rsidR="00455149" w:rsidRPr="00EA6F84">
              <w:rPr>
                <w:spacing w:val="-2"/>
              </w:rPr>
              <w:t>Address:</w:t>
            </w:r>
            <w:r w:rsidRPr="00EA6F84">
              <w:rPr>
                <w:spacing w:val="-2"/>
              </w:rPr>
              <w:t xml:space="preserve"> </w:t>
            </w:r>
            <w:r w:rsidR="00455149" w:rsidRPr="00EA6F84">
              <w:rPr>
                <w:i/>
                <w:spacing w:val="-2"/>
              </w:rPr>
              <w:t>[insert</w:t>
            </w:r>
            <w:r w:rsidRPr="00EA6F84">
              <w:rPr>
                <w:i/>
                <w:spacing w:val="-2"/>
              </w:rPr>
              <w:t xml:space="preserve"> </w:t>
            </w:r>
            <w:r w:rsidR="00455149" w:rsidRPr="00EA6F84">
              <w:rPr>
                <w:i/>
                <w:spacing w:val="-2"/>
              </w:rPr>
              <w:t>Authorized</w:t>
            </w:r>
            <w:r w:rsidRPr="00EA6F84">
              <w:rPr>
                <w:i/>
                <w:spacing w:val="-2"/>
              </w:rPr>
              <w:t xml:space="preserve"> </w:t>
            </w:r>
            <w:r w:rsidR="00455149" w:rsidRPr="00EA6F84">
              <w:rPr>
                <w:i/>
                <w:spacing w:val="-2"/>
              </w:rPr>
              <w:t>Representative’s</w:t>
            </w:r>
            <w:r w:rsidRPr="00EA6F84">
              <w:rPr>
                <w:i/>
                <w:spacing w:val="-2"/>
              </w:rPr>
              <w:t xml:space="preserve"> </w:t>
            </w:r>
            <w:r w:rsidR="00455149" w:rsidRPr="00EA6F84">
              <w:rPr>
                <w:i/>
                <w:spacing w:val="-2"/>
              </w:rPr>
              <w:t>Address]</w:t>
            </w:r>
          </w:p>
          <w:p w14:paraId="2A12BCE4" w14:textId="77777777" w:rsidR="00455149" w:rsidRPr="00EA6F84" w:rsidRDefault="006E2CC9">
            <w:pPr>
              <w:suppressAutoHyphens/>
              <w:spacing w:after="120"/>
              <w:rPr>
                <w:b/>
                <w:spacing w:val="-2"/>
              </w:rPr>
            </w:pPr>
            <w:r w:rsidRPr="00EA6F84">
              <w:rPr>
                <w:spacing w:val="-2"/>
              </w:rPr>
              <w:t xml:space="preserve">   </w:t>
            </w:r>
            <w:r w:rsidR="00455149" w:rsidRPr="00EA6F84">
              <w:rPr>
                <w:spacing w:val="-2"/>
              </w:rPr>
              <w:t>Telephone/Fax</w:t>
            </w:r>
            <w:r w:rsidRPr="00EA6F84">
              <w:rPr>
                <w:spacing w:val="-2"/>
              </w:rPr>
              <w:t xml:space="preserve"> </w:t>
            </w:r>
            <w:r w:rsidR="00455149" w:rsidRPr="00EA6F84">
              <w:rPr>
                <w:spacing w:val="-2"/>
              </w:rPr>
              <w:t>numbers:</w:t>
            </w:r>
            <w:r w:rsidRPr="00EA6F84">
              <w:rPr>
                <w:spacing w:val="-2"/>
              </w:rPr>
              <w:t xml:space="preserve"> </w:t>
            </w:r>
            <w:r w:rsidR="00455149" w:rsidRPr="00EA6F84">
              <w:rPr>
                <w:i/>
                <w:spacing w:val="-2"/>
              </w:rPr>
              <w:t>[insert</w:t>
            </w:r>
            <w:r w:rsidRPr="00EA6F84">
              <w:rPr>
                <w:i/>
                <w:spacing w:val="-2"/>
              </w:rPr>
              <w:t xml:space="preserve"> </w:t>
            </w:r>
            <w:r w:rsidR="00455149" w:rsidRPr="00EA6F84">
              <w:rPr>
                <w:i/>
                <w:spacing w:val="-2"/>
              </w:rPr>
              <w:t>Authorized</w:t>
            </w:r>
            <w:r w:rsidRPr="00EA6F84">
              <w:rPr>
                <w:i/>
                <w:spacing w:val="-2"/>
              </w:rPr>
              <w:t xml:space="preserve"> </w:t>
            </w:r>
            <w:r w:rsidR="00455149" w:rsidRPr="00EA6F84">
              <w:rPr>
                <w:i/>
                <w:spacing w:val="-2"/>
              </w:rPr>
              <w:t>Representative’s</w:t>
            </w:r>
            <w:r w:rsidRPr="00EA6F84">
              <w:rPr>
                <w:i/>
                <w:spacing w:val="-2"/>
              </w:rPr>
              <w:t xml:space="preserve"> </w:t>
            </w:r>
            <w:r w:rsidR="00455149" w:rsidRPr="00EA6F84">
              <w:rPr>
                <w:i/>
                <w:spacing w:val="-2"/>
              </w:rPr>
              <w:t>telephone/fax</w:t>
            </w:r>
            <w:r w:rsidRPr="00EA6F84">
              <w:rPr>
                <w:i/>
                <w:spacing w:val="-2"/>
              </w:rPr>
              <w:t xml:space="preserve"> </w:t>
            </w:r>
            <w:r w:rsidR="00455149" w:rsidRPr="00EA6F84">
              <w:rPr>
                <w:i/>
                <w:spacing w:val="-2"/>
              </w:rPr>
              <w:t>numbers]</w:t>
            </w:r>
          </w:p>
          <w:p w14:paraId="2BE55145" w14:textId="77777777" w:rsidR="00455149" w:rsidRPr="00EA6F84" w:rsidRDefault="006E2CC9">
            <w:pPr>
              <w:suppressAutoHyphens/>
              <w:spacing w:after="200"/>
              <w:rPr>
                <w:spacing w:val="-2"/>
              </w:rPr>
            </w:pPr>
            <w:r w:rsidRPr="00EA6F84">
              <w:rPr>
                <w:spacing w:val="-2"/>
              </w:rPr>
              <w:t xml:space="preserve">   </w:t>
            </w:r>
            <w:r w:rsidR="00455149" w:rsidRPr="00EA6F84">
              <w:rPr>
                <w:spacing w:val="-2"/>
              </w:rPr>
              <w:t>Email</w:t>
            </w:r>
            <w:r w:rsidRPr="00EA6F84">
              <w:rPr>
                <w:spacing w:val="-2"/>
              </w:rPr>
              <w:t xml:space="preserve"> </w:t>
            </w:r>
            <w:r w:rsidR="00455149" w:rsidRPr="00EA6F84">
              <w:rPr>
                <w:spacing w:val="-2"/>
              </w:rPr>
              <w:t>Address:</w:t>
            </w:r>
            <w:r w:rsidRPr="00EA6F84">
              <w:rPr>
                <w:spacing w:val="-2"/>
              </w:rPr>
              <w:t xml:space="preserve"> </w:t>
            </w:r>
            <w:r w:rsidR="00455149" w:rsidRPr="00EA6F84">
              <w:rPr>
                <w:i/>
                <w:spacing w:val="-2"/>
              </w:rPr>
              <w:t>[insert</w:t>
            </w:r>
            <w:r w:rsidRPr="00EA6F84">
              <w:rPr>
                <w:i/>
                <w:spacing w:val="-2"/>
              </w:rPr>
              <w:t xml:space="preserve"> </w:t>
            </w:r>
            <w:r w:rsidR="00455149" w:rsidRPr="00EA6F84">
              <w:rPr>
                <w:i/>
                <w:spacing w:val="-2"/>
              </w:rPr>
              <w:t>Authorized</w:t>
            </w:r>
            <w:r w:rsidRPr="00EA6F84">
              <w:rPr>
                <w:i/>
                <w:spacing w:val="-2"/>
              </w:rPr>
              <w:t xml:space="preserve"> </w:t>
            </w:r>
            <w:r w:rsidR="00455149" w:rsidRPr="00EA6F84">
              <w:rPr>
                <w:i/>
                <w:spacing w:val="-2"/>
              </w:rPr>
              <w:t>Representative’s</w:t>
            </w:r>
            <w:r w:rsidRPr="00EA6F84">
              <w:rPr>
                <w:i/>
                <w:spacing w:val="-2"/>
              </w:rPr>
              <w:t xml:space="preserve"> </w:t>
            </w:r>
            <w:r w:rsidR="00455149" w:rsidRPr="00EA6F84">
              <w:rPr>
                <w:i/>
                <w:spacing w:val="-2"/>
              </w:rPr>
              <w:t>email</w:t>
            </w:r>
            <w:r w:rsidRPr="00EA6F84">
              <w:rPr>
                <w:i/>
                <w:spacing w:val="-2"/>
              </w:rPr>
              <w:t xml:space="preserve"> </w:t>
            </w:r>
            <w:r w:rsidR="00455149" w:rsidRPr="00EA6F84">
              <w:rPr>
                <w:i/>
                <w:spacing w:val="-2"/>
              </w:rPr>
              <w:t>address]</w:t>
            </w:r>
          </w:p>
        </w:tc>
      </w:tr>
      <w:tr w:rsidR="00455149" w:rsidRPr="00EA6F84" w14:paraId="2DCCBCEE" w14:textId="77777777" w:rsidTr="00BC28BD">
        <w:tc>
          <w:tcPr>
            <w:tcW w:w="9067" w:type="dxa"/>
          </w:tcPr>
          <w:p w14:paraId="12377144" w14:textId="77777777" w:rsidR="00FD78DD" w:rsidRPr="00EA6F84" w:rsidRDefault="00455149" w:rsidP="00FD78DD">
            <w:pPr>
              <w:spacing w:before="40" w:after="120"/>
              <w:ind w:left="90"/>
              <w:rPr>
                <w:spacing w:val="-2"/>
              </w:rPr>
            </w:pPr>
            <w:r w:rsidRPr="00EA6F84">
              <w:t>7.</w:t>
            </w:r>
            <w:r w:rsidR="006E2CC9" w:rsidRPr="00EA6F84">
              <w:t xml:space="preserve"> </w:t>
            </w:r>
            <w:r w:rsidRPr="00EA6F84">
              <w:tab/>
            </w:r>
            <w:r w:rsidR="00FD78DD" w:rsidRPr="00EA6F84">
              <w:rPr>
                <w:spacing w:val="-2"/>
              </w:rPr>
              <w:t>Attached</w:t>
            </w:r>
            <w:r w:rsidR="006E2CC9" w:rsidRPr="00EA6F84">
              <w:rPr>
                <w:spacing w:val="-2"/>
              </w:rPr>
              <w:t xml:space="preserve"> </w:t>
            </w:r>
            <w:r w:rsidR="00FD78DD" w:rsidRPr="00EA6F84">
              <w:rPr>
                <w:spacing w:val="-2"/>
              </w:rPr>
              <w:t>are</w:t>
            </w:r>
            <w:r w:rsidR="006E2CC9" w:rsidRPr="00EA6F84">
              <w:rPr>
                <w:spacing w:val="-2"/>
              </w:rPr>
              <w:t xml:space="preserve"> </w:t>
            </w:r>
            <w:r w:rsidR="00FD78DD" w:rsidRPr="00EA6F84">
              <w:rPr>
                <w:spacing w:val="-2"/>
              </w:rPr>
              <w:t>copies</w:t>
            </w:r>
            <w:r w:rsidR="006E2CC9" w:rsidRPr="00EA6F84">
              <w:rPr>
                <w:spacing w:val="-2"/>
              </w:rPr>
              <w:t xml:space="preserve"> </w:t>
            </w:r>
            <w:r w:rsidR="00FD78DD" w:rsidRPr="00EA6F84">
              <w:rPr>
                <w:spacing w:val="-2"/>
              </w:rPr>
              <w:t>of</w:t>
            </w:r>
            <w:r w:rsidR="006E2CC9" w:rsidRPr="00EA6F84">
              <w:rPr>
                <w:spacing w:val="-2"/>
              </w:rPr>
              <w:t xml:space="preserve"> </w:t>
            </w:r>
            <w:r w:rsidR="00FD78DD" w:rsidRPr="00EA6F84">
              <w:rPr>
                <w:spacing w:val="-2"/>
              </w:rPr>
              <w:t>original</w:t>
            </w:r>
            <w:r w:rsidR="006E2CC9" w:rsidRPr="00EA6F84">
              <w:rPr>
                <w:spacing w:val="-2"/>
              </w:rPr>
              <w:t xml:space="preserve"> </w:t>
            </w:r>
            <w:r w:rsidR="00FD78DD" w:rsidRPr="00EA6F84">
              <w:rPr>
                <w:spacing w:val="-2"/>
              </w:rPr>
              <w:t>documents</w:t>
            </w:r>
            <w:r w:rsidR="006E2CC9" w:rsidRPr="00EA6F84">
              <w:rPr>
                <w:spacing w:val="-2"/>
              </w:rPr>
              <w:t xml:space="preserve"> </w:t>
            </w:r>
            <w:r w:rsidR="00FD78DD" w:rsidRPr="00EA6F84">
              <w:rPr>
                <w:spacing w:val="-2"/>
              </w:rPr>
              <w:t>of</w:t>
            </w:r>
            <w:r w:rsidR="006E2CC9" w:rsidRPr="00EA6F84">
              <w:rPr>
                <w:spacing w:val="-2"/>
              </w:rPr>
              <w:t xml:space="preserve"> </w:t>
            </w:r>
            <w:r w:rsidR="00FD78DD" w:rsidRPr="00EA6F84">
              <w:rPr>
                <w:i/>
                <w:spacing w:val="-2"/>
              </w:rPr>
              <w:t>[check</w:t>
            </w:r>
            <w:r w:rsidR="006E2CC9" w:rsidRPr="00EA6F84">
              <w:rPr>
                <w:i/>
                <w:spacing w:val="-2"/>
              </w:rPr>
              <w:t xml:space="preserve"> </w:t>
            </w:r>
            <w:r w:rsidR="00FD78DD" w:rsidRPr="00EA6F84">
              <w:rPr>
                <w:i/>
                <w:spacing w:val="-2"/>
              </w:rPr>
              <w:t>the</w:t>
            </w:r>
            <w:r w:rsidR="006E2CC9" w:rsidRPr="00EA6F84">
              <w:rPr>
                <w:i/>
                <w:spacing w:val="-2"/>
              </w:rPr>
              <w:t xml:space="preserve"> </w:t>
            </w:r>
            <w:r w:rsidR="00FD78DD" w:rsidRPr="00EA6F84">
              <w:rPr>
                <w:i/>
                <w:spacing w:val="-2"/>
              </w:rPr>
              <w:t>box(es)</w:t>
            </w:r>
            <w:r w:rsidR="006E2CC9" w:rsidRPr="00EA6F84">
              <w:rPr>
                <w:i/>
                <w:spacing w:val="-2"/>
              </w:rPr>
              <w:t xml:space="preserve"> </w:t>
            </w:r>
            <w:r w:rsidR="00FD78DD" w:rsidRPr="00EA6F84">
              <w:rPr>
                <w:i/>
                <w:spacing w:val="-2"/>
              </w:rPr>
              <w:t>of</w:t>
            </w:r>
            <w:r w:rsidR="006E2CC9" w:rsidRPr="00EA6F84">
              <w:rPr>
                <w:i/>
                <w:spacing w:val="-2"/>
              </w:rPr>
              <w:t xml:space="preserve"> </w:t>
            </w:r>
            <w:r w:rsidR="00FD78DD" w:rsidRPr="00EA6F84">
              <w:rPr>
                <w:i/>
                <w:spacing w:val="-2"/>
              </w:rPr>
              <w:t>the</w:t>
            </w:r>
            <w:r w:rsidR="006E2CC9" w:rsidRPr="00EA6F84">
              <w:rPr>
                <w:i/>
                <w:spacing w:val="-2"/>
              </w:rPr>
              <w:t xml:space="preserve"> </w:t>
            </w:r>
            <w:r w:rsidR="00FD78DD" w:rsidRPr="00EA6F84">
              <w:rPr>
                <w:i/>
                <w:spacing w:val="-2"/>
              </w:rPr>
              <w:t>attached</w:t>
            </w:r>
            <w:r w:rsidR="006E2CC9" w:rsidRPr="00EA6F84">
              <w:rPr>
                <w:i/>
                <w:spacing w:val="-2"/>
              </w:rPr>
              <w:t xml:space="preserve"> </w:t>
            </w:r>
            <w:r w:rsidR="00FD78DD" w:rsidRPr="00EA6F84">
              <w:rPr>
                <w:i/>
                <w:spacing w:val="-2"/>
              </w:rPr>
              <w:t>original</w:t>
            </w:r>
            <w:r w:rsidR="006E2CC9" w:rsidRPr="00EA6F84">
              <w:rPr>
                <w:i/>
                <w:spacing w:val="-2"/>
              </w:rPr>
              <w:t xml:space="preserve"> </w:t>
            </w:r>
            <w:r w:rsidR="00FD78DD" w:rsidRPr="00EA6F84">
              <w:rPr>
                <w:i/>
                <w:spacing w:val="-2"/>
              </w:rPr>
              <w:t>documents]</w:t>
            </w:r>
          </w:p>
          <w:p w14:paraId="7400E88F" w14:textId="75D1BCE5" w:rsidR="00FD78DD" w:rsidRPr="00EA6F84" w:rsidRDefault="00FD78DD" w:rsidP="00FD78DD">
            <w:pPr>
              <w:spacing w:before="40" w:after="120"/>
              <w:ind w:left="540" w:hanging="450"/>
              <w:rPr>
                <w:spacing w:val="-8"/>
              </w:rPr>
            </w:pPr>
            <w:r w:rsidRPr="00EA6F84">
              <w:rPr>
                <w:rFonts w:ascii="Wingdings" w:eastAsia="Wingdings" w:hAnsi="Wingdings" w:cs="Wingdings"/>
                <w:spacing w:val="-2"/>
              </w:rPr>
              <w:t>¨</w:t>
            </w:r>
            <w:r w:rsidRPr="00EA6F84">
              <w:rPr>
                <w:rFonts w:ascii="MS Mincho" w:eastAsia="MS Mincho" w:hAnsi="MS Mincho" w:cs="MS Mincho"/>
                <w:spacing w:val="-2"/>
              </w:rPr>
              <w:tab/>
            </w:r>
            <w:r w:rsidRPr="00EA6F84">
              <w:rPr>
                <w:spacing w:val="-2"/>
              </w:rPr>
              <w:t>Articles</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Incorporation</w:t>
            </w:r>
            <w:r w:rsidR="006E2CC9" w:rsidRPr="00EA6F84">
              <w:rPr>
                <w:spacing w:val="-2"/>
              </w:rPr>
              <w:t xml:space="preserve"> </w:t>
            </w:r>
            <w:r w:rsidRPr="00EA6F84">
              <w:rPr>
                <w:spacing w:val="-2"/>
              </w:rPr>
              <w:t>(or</w:t>
            </w:r>
            <w:r w:rsidR="006E2CC9" w:rsidRPr="00EA6F84">
              <w:rPr>
                <w:spacing w:val="-2"/>
              </w:rPr>
              <w:t xml:space="preserve"> </w:t>
            </w:r>
            <w:r w:rsidRPr="00EA6F84">
              <w:rPr>
                <w:spacing w:val="-2"/>
              </w:rPr>
              <w:t>equivalent</w:t>
            </w:r>
            <w:r w:rsidR="006E2CC9" w:rsidRPr="00EA6F84">
              <w:rPr>
                <w:spacing w:val="-2"/>
              </w:rPr>
              <w:t xml:space="preserve"> </w:t>
            </w:r>
            <w:r w:rsidRPr="00EA6F84">
              <w:rPr>
                <w:spacing w:val="-2"/>
              </w:rPr>
              <w:t>documents</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constitution</w:t>
            </w:r>
            <w:r w:rsidR="006E2CC9" w:rsidRPr="00EA6F84">
              <w:rPr>
                <w:spacing w:val="-2"/>
              </w:rPr>
              <w:t xml:space="preserve"> </w:t>
            </w:r>
            <w:r w:rsidRPr="00EA6F84">
              <w:rPr>
                <w:spacing w:val="-2"/>
              </w:rPr>
              <w:t>or</w:t>
            </w:r>
            <w:r w:rsidR="006E2CC9" w:rsidRPr="00EA6F84">
              <w:rPr>
                <w:spacing w:val="-2"/>
              </w:rPr>
              <w:t xml:space="preserve"> </w:t>
            </w:r>
            <w:r w:rsidRPr="00EA6F84">
              <w:rPr>
                <w:spacing w:val="-2"/>
              </w:rPr>
              <w:t>association),</w:t>
            </w:r>
            <w:r w:rsidR="006E2CC9" w:rsidRPr="00EA6F84">
              <w:rPr>
                <w:spacing w:val="-2"/>
              </w:rPr>
              <w:t xml:space="preserve"> </w:t>
            </w:r>
            <w:r w:rsidRPr="00EA6F84">
              <w:rPr>
                <w:spacing w:val="-2"/>
              </w:rPr>
              <w:t>and/or</w:t>
            </w:r>
            <w:r w:rsidR="006E2CC9" w:rsidRPr="00EA6F84">
              <w:rPr>
                <w:spacing w:val="-2"/>
              </w:rPr>
              <w:t xml:space="preserve"> </w:t>
            </w:r>
            <w:r w:rsidRPr="00EA6F84">
              <w:rPr>
                <w:spacing w:val="-2"/>
              </w:rPr>
              <w:t>documents</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registration</w:t>
            </w:r>
            <w:r w:rsidR="006E2CC9" w:rsidRPr="00EA6F84">
              <w:rPr>
                <w:spacing w:val="-2"/>
              </w:rPr>
              <w:t xml:space="preserve"> </w:t>
            </w:r>
            <w:r w:rsidRPr="00EA6F84">
              <w:rPr>
                <w:spacing w:val="-2"/>
              </w:rPr>
              <w:t>of</w:t>
            </w:r>
            <w:r w:rsidR="006E2CC9" w:rsidRPr="00EA6F84">
              <w:rPr>
                <w:spacing w:val="-2"/>
              </w:rPr>
              <w:t xml:space="preserve"> </w:t>
            </w:r>
            <w:r w:rsidRPr="00EA6F84">
              <w:rPr>
                <w:spacing w:val="-8"/>
              </w:rPr>
              <w:t>the</w:t>
            </w:r>
            <w:r w:rsidR="006E2CC9" w:rsidRPr="00EA6F84">
              <w:rPr>
                <w:spacing w:val="-8"/>
              </w:rPr>
              <w:t xml:space="preserve"> </w:t>
            </w:r>
            <w:r w:rsidRPr="00EA6F84">
              <w:rPr>
                <w:spacing w:val="-8"/>
              </w:rPr>
              <w:t>legal</w:t>
            </w:r>
            <w:r w:rsidR="006E2CC9" w:rsidRPr="00EA6F84">
              <w:rPr>
                <w:spacing w:val="-8"/>
              </w:rPr>
              <w:t xml:space="preserve"> </w:t>
            </w:r>
            <w:r w:rsidRPr="00EA6F84">
              <w:rPr>
                <w:spacing w:val="-8"/>
              </w:rPr>
              <w:t>entity</w:t>
            </w:r>
            <w:r w:rsidR="006E2CC9" w:rsidRPr="00EA6F84">
              <w:rPr>
                <w:spacing w:val="-8"/>
              </w:rPr>
              <w:t xml:space="preserve"> </w:t>
            </w:r>
            <w:r w:rsidRPr="00EA6F84">
              <w:rPr>
                <w:spacing w:val="-8"/>
              </w:rPr>
              <w:t>named</w:t>
            </w:r>
            <w:r w:rsidR="006E2CC9" w:rsidRPr="00EA6F84">
              <w:rPr>
                <w:spacing w:val="-8"/>
              </w:rPr>
              <w:t xml:space="preserve"> </w:t>
            </w:r>
            <w:r w:rsidRPr="00EA6F84">
              <w:rPr>
                <w:spacing w:val="-8"/>
              </w:rPr>
              <w:t>above,</w:t>
            </w:r>
            <w:r w:rsidR="006E2CC9" w:rsidRPr="00EA6F84">
              <w:rPr>
                <w:spacing w:val="-8"/>
              </w:rPr>
              <w:t xml:space="preserve"> </w:t>
            </w:r>
            <w:r w:rsidRPr="00EA6F84">
              <w:rPr>
                <w:spacing w:val="-8"/>
              </w:rPr>
              <w:t>in</w:t>
            </w:r>
            <w:r w:rsidR="006E2CC9" w:rsidRPr="00EA6F84">
              <w:rPr>
                <w:spacing w:val="-8"/>
              </w:rPr>
              <w:t xml:space="preserve"> </w:t>
            </w:r>
            <w:r w:rsidRPr="00EA6F84">
              <w:rPr>
                <w:spacing w:val="-8"/>
              </w:rPr>
              <w:t>accordance</w:t>
            </w:r>
            <w:r w:rsidR="006E2CC9" w:rsidRPr="00EA6F84">
              <w:rPr>
                <w:spacing w:val="-8"/>
              </w:rPr>
              <w:t xml:space="preserve"> </w:t>
            </w:r>
            <w:r w:rsidRPr="00EA6F84">
              <w:rPr>
                <w:spacing w:val="-8"/>
              </w:rPr>
              <w:t>with</w:t>
            </w:r>
            <w:r w:rsidR="006E2CC9" w:rsidRPr="00EA6F84">
              <w:rPr>
                <w:spacing w:val="-8"/>
              </w:rPr>
              <w:t xml:space="preserve"> </w:t>
            </w:r>
            <w:r w:rsidR="00AB70C2" w:rsidRPr="00EA6F84">
              <w:rPr>
                <w:spacing w:val="-8"/>
              </w:rPr>
              <w:t>ITP</w:t>
            </w:r>
            <w:r w:rsidR="006E2CC9" w:rsidRPr="00EA6F84">
              <w:rPr>
                <w:spacing w:val="-8"/>
              </w:rPr>
              <w:t xml:space="preserve"> </w:t>
            </w:r>
            <w:r w:rsidR="00723F3A" w:rsidRPr="00EA6F84">
              <w:rPr>
                <w:spacing w:val="-8"/>
              </w:rPr>
              <w:t>4.4</w:t>
            </w:r>
            <w:r w:rsidRPr="00EA6F84">
              <w:rPr>
                <w:spacing w:val="-8"/>
              </w:rPr>
              <w:t>.</w:t>
            </w:r>
          </w:p>
          <w:p w14:paraId="61E6B241" w14:textId="0A489B39" w:rsidR="00FD78DD" w:rsidRPr="00EA6F84" w:rsidRDefault="00FD78DD" w:rsidP="00FD78DD">
            <w:pPr>
              <w:spacing w:before="40" w:after="120"/>
              <w:ind w:left="540" w:hanging="450"/>
              <w:rPr>
                <w:spacing w:val="-2"/>
              </w:rPr>
            </w:pPr>
            <w:r w:rsidRPr="00EA6F84">
              <w:rPr>
                <w:rFonts w:ascii="Wingdings" w:eastAsia="Wingdings" w:hAnsi="Wingdings" w:cs="Wingdings"/>
                <w:spacing w:val="-2"/>
              </w:rPr>
              <w:t>¨</w:t>
            </w:r>
            <w:r w:rsidRPr="00EA6F84">
              <w:rPr>
                <w:spacing w:val="-2"/>
              </w:rPr>
              <w:tab/>
              <w:t>In</w:t>
            </w:r>
            <w:r w:rsidR="006E2CC9" w:rsidRPr="00EA6F84">
              <w:rPr>
                <w:spacing w:val="-2"/>
              </w:rPr>
              <w:t xml:space="preserve"> </w:t>
            </w:r>
            <w:r w:rsidRPr="00EA6F84">
              <w:rPr>
                <w:spacing w:val="-2"/>
              </w:rPr>
              <w:t>case</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JV,</w:t>
            </w:r>
            <w:r w:rsidR="006E2CC9" w:rsidRPr="00EA6F84">
              <w:rPr>
                <w:spacing w:val="-2"/>
              </w:rPr>
              <w:t xml:space="preserve"> </w:t>
            </w:r>
            <w:r w:rsidRPr="00EA6F84">
              <w:rPr>
                <w:spacing w:val="-2"/>
              </w:rPr>
              <w:t>letter</w:t>
            </w:r>
            <w:r w:rsidR="006E2CC9" w:rsidRPr="00EA6F84">
              <w:rPr>
                <w:spacing w:val="-2"/>
              </w:rPr>
              <w:t xml:space="preserve"> </w:t>
            </w:r>
            <w:r w:rsidRPr="00EA6F84">
              <w:rPr>
                <w:spacing w:val="-2"/>
              </w:rPr>
              <w:t>of</w:t>
            </w:r>
            <w:r w:rsidR="006E2CC9" w:rsidRPr="00EA6F84">
              <w:rPr>
                <w:spacing w:val="-2"/>
              </w:rPr>
              <w:t xml:space="preserve"> </w:t>
            </w:r>
            <w:r w:rsidRPr="00EA6F84">
              <w:rPr>
                <w:spacing w:val="-2"/>
              </w:rPr>
              <w:t>intent</w:t>
            </w:r>
            <w:r w:rsidR="006E2CC9" w:rsidRPr="00EA6F84">
              <w:rPr>
                <w:spacing w:val="-2"/>
              </w:rPr>
              <w:t xml:space="preserve"> </w:t>
            </w:r>
            <w:r w:rsidRPr="00EA6F84">
              <w:rPr>
                <w:spacing w:val="-2"/>
              </w:rPr>
              <w:t>to</w:t>
            </w:r>
            <w:r w:rsidR="006E2CC9" w:rsidRPr="00EA6F84">
              <w:rPr>
                <w:spacing w:val="-2"/>
              </w:rPr>
              <w:t xml:space="preserve"> </w:t>
            </w:r>
            <w:r w:rsidRPr="00EA6F84">
              <w:rPr>
                <w:spacing w:val="-2"/>
              </w:rPr>
              <w:t>form</w:t>
            </w:r>
            <w:r w:rsidR="006E2CC9" w:rsidRPr="00EA6F84">
              <w:rPr>
                <w:spacing w:val="-2"/>
              </w:rPr>
              <w:t xml:space="preserve"> </w:t>
            </w:r>
            <w:r w:rsidRPr="00EA6F84">
              <w:rPr>
                <w:spacing w:val="-2"/>
              </w:rPr>
              <w:t>JV</w:t>
            </w:r>
            <w:r w:rsidR="006E2CC9" w:rsidRPr="00EA6F84">
              <w:rPr>
                <w:spacing w:val="-2"/>
              </w:rPr>
              <w:t xml:space="preserve"> </w:t>
            </w:r>
            <w:r w:rsidRPr="00EA6F84">
              <w:rPr>
                <w:spacing w:val="-2"/>
              </w:rPr>
              <w:t>or</w:t>
            </w:r>
            <w:r w:rsidR="006E2CC9" w:rsidRPr="00EA6F84">
              <w:rPr>
                <w:spacing w:val="-2"/>
              </w:rPr>
              <w:t xml:space="preserve"> </w:t>
            </w:r>
            <w:r w:rsidRPr="00EA6F84">
              <w:rPr>
                <w:spacing w:val="-2"/>
              </w:rPr>
              <w:t>JV</w:t>
            </w:r>
            <w:r w:rsidR="006E2CC9" w:rsidRPr="00EA6F84">
              <w:rPr>
                <w:spacing w:val="-2"/>
              </w:rPr>
              <w:t xml:space="preserve"> </w:t>
            </w:r>
            <w:r w:rsidRPr="00EA6F84">
              <w:rPr>
                <w:spacing w:val="-2"/>
              </w:rPr>
              <w:t>agreement,</w:t>
            </w:r>
            <w:r w:rsidR="006E2CC9" w:rsidRPr="00EA6F84">
              <w:rPr>
                <w:spacing w:val="-2"/>
              </w:rPr>
              <w:t xml:space="preserve"> </w:t>
            </w:r>
            <w:r w:rsidRPr="00EA6F84">
              <w:rPr>
                <w:spacing w:val="-2"/>
              </w:rPr>
              <w:t>in</w:t>
            </w:r>
            <w:r w:rsidR="006E2CC9" w:rsidRPr="00EA6F84">
              <w:rPr>
                <w:spacing w:val="-2"/>
              </w:rPr>
              <w:t xml:space="preserve"> </w:t>
            </w:r>
            <w:r w:rsidRPr="00EA6F84">
              <w:rPr>
                <w:spacing w:val="-2"/>
              </w:rPr>
              <w:t>accordance</w:t>
            </w:r>
            <w:r w:rsidR="006E2CC9" w:rsidRPr="00EA6F84">
              <w:rPr>
                <w:spacing w:val="-2"/>
              </w:rPr>
              <w:t xml:space="preserve"> </w:t>
            </w:r>
            <w:r w:rsidRPr="00EA6F84">
              <w:rPr>
                <w:spacing w:val="-2"/>
              </w:rPr>
              <w:t>with</w:t>
            </w:r>
            <w:r w:rsidR="006E2CC9" w:rsidRPr="00EA6F84">
              <w:rPr>
                <w:spacing w:val="-2"/>
              </w:rPr>
              <w:t xml:space="preserve"> </w:t>
            </w:r>
            <w:r w:rsidR="00AB70C2" w:rsidRPr="00EA6F84">
              <w:rPr>
                <w:spacing w:val="-2"/>
              </w:rPr>
              <w:t>ITP</w:t>
            </w:r>
            <w:r w:rsidR="006E2CC9" w:rsidRPr="00EA6F84">
              <w:rPr>
                <w:spacing w:val="-2"/>
              </w:rPr>
              <w:t xml:space="preserve"> </w:t>
            </w:r>
            <w:r w:rsidRPr="00EA6F84">
              <w:rPr>
                <w:spacing w:val="-2"/>
              </w:rPr>
              <w:t>4.1.</w:t>
            </w:r>
          </w:p>
          <w:p w14:paraId="6A514EA3" w14:textId="1E77A144" w:rsidR="00FD78DD" w:rsidRPr="00EA6F84" w:rsidRDefault="00FD78DD" w:rsidP="00FD78DD">
            <w:pPr>
              <w:spacing w:before="40" w:after="120"/>
              <w:ind w:left="540" w:hanging="450"/>
              <w:rPr>
                <w:spacing w:val="-2"/>
              </w:rPr>
            </w:pPr>
            <w:r w:rsidRPr="00EA6F84">
              <w:rPr>
                <w:rFonts w:ascii="Wingdings" w:eastAsia="Wingdings" w:hAnsi="Wingdings" w:cs="Wingdings"/>
                <w:spacing w:val="-2"/>
              </w:rPr>
              <w:t>¨</w:t>
            </w:r>
            <w:r w:rsidRPr="00EA6F84">
              <w:rPr>
                <w:rFonts w:ascii="MS Mincho" w:eastAsia="MS Mincho" w:hAnsi="MS Mincho" w:cs="MS Mincho"/>
                <w:spacing w:val="-2"/>
              </w:rPr>
              <w:tab/>
            </w:r>
            <w:r w:rsidRPr="00EA6F84">
              <w:rPr>
                <w:spacing w:val="-2"/>
              </w:rPr>
              <w:t>In</w:t>
            </w:r>
            <w:r w:rsidR="006E2CC9" w:rsidRPr="00EA6F84">
              <w:rPr>
                <w:spacing w:val="-2"/>
              </w:rPr>
              <w:t xml:space="preserve"> </w:t>
            </w:r>
            <w:r w:rsidRPr="00EA6F84">
              <w:rPr>
                <w:spacing w:val="-2"/>
              </w:rPr>
              <w:t>case</w:t>
            </w:r>
            <w:r w:rsidR="006E2CC9" w:rsidRPr="00EA6F84">
              <w:rPr>
                <w:spacing w:val="-2"/>
              </w:rPr>
              <w:t xml:space="preserve"> </w:t>
            </w:r>
            <w:r w:rsidRPr="00EA6F84">
              <w:rPr>
                <w:spacing w:val="-2"/>
              </w:rPr>
              <w:t>of</w:t>
            </w:r>
            <w:r w:rsidR="006E2CC9" w:rsidRPr="00EA6F84">
              <w:rPr>
                <w:spacing w:val="-2"/>
              </w:rPr>
              <w:t xml:space="preserve"> </w:t>
            </w:r>
            <w:r w:rsidR="007368D7" w:rsidRPr="00EA6F84">
              <w:rPr>
                <w:spacing w:val="-2"/>
              </w:rPr>
              <w:t>government</w:t>
            </w:r>
            <w:r w:rsidRPr="00EA6F84">
              <w:rPr>
                <w:spacing w:val="-2"/>
              </w:rPr>
              <w:t>-owned</w:t>
            </w:r>
            <w:r w:rsidR="006E2CC9" w:rsidRPr="00EA6F84">
              <w:rPr>
                <w:spacing w:val="-2"/>
              </w:rPr>
              <w:t xml:space="preserve"> </w:t>
            </w:r>
            <w:r w:rsidR="00D83A60" w:rsidRPr="00EA6F84">
              <w:rPr>
                <w:spacing w:val="-2"/>
              </w:rPr>
              <w:t>entity</w:t>
            </w:r>
            <w:r w:rsidRPr="00EA6F84">
              <w:rPr>
                <w:spacing w:val="-2"/>
              </w:rPr>
              <w:t>,</w:t>
            </w:r>
            <w:r w:rsidR="006E2CC9" w:rsidRPr="00EA6F84">
              <w:rPr>
                <w:spacing w:val="-2"/>
              </w:rPr>
              <w:t xml:space="preserve"> </w:t>
            </w:r>
            <w:r w:rsidRPr="00EA6F84">
              <w:rPr>
                <w:spacing w:val="-2"/>
              </w:rPr>
              <w:t>in</w:t>
            </w:r>
            <w:r w:rsidR="006E2CC9" w:rsidRPr="00EA6F84">
              <w:rPr>
                <w:spacing w:val="-2"/>
              </w:rPr>
              <w:t xml:space="preserve"> </w:t>
            </w:r>
            <w:r w:rsidRPr="00EA6F84">
              <w:rPr>
                <w:spacing w:val="-2"/>
              </w:rPr>
              <w:t>accordance</w:t>
            </w:r>
            <w:r w:rsidR="006E2CC9" w:rsidRPr="00EA6F84">
              <w:rPr>
                <w:spacing w:val="-2"/>
              </w:rPr>
              <w:t xml:space="preserve"> </w:t>
            </w:r>
            <w:r w:rsidRPr="00EA6F84">
              <w:rPr>
                <w:spacing w:val="-2"/>
              </w:rPr>
              <w:t>with</w:t>
            </w:r>
            <w:r w:rsidR="006E2CC9" w:rsidRPr="00EA6F84">
              <w:rPr>
                <w:spacing w:val="-2"/>
              </w:rPr>
              <w:t xml:space="preserve"> </w:t>
            </w:r>
            <w:r w:rsidR="00AB70C2" w:rsidRPr="00EA6F84">
              <w:rPr>
                <w:spacing w:val="-2"/>
              </w:rPr>
              <w:t>ITP</w:t>
            </w:r>
            <w:r w:rsidR="006E2CC9" w:rsidRPr="00EA6F84">
              <w:rPr>
                <w:spacing w:val="-2"/>
              </w:rPr>
              <w:t xml:space="preserve"> </w:t>
            </w:r>
            <w:r w:rsidR="00723F3A" w:rsidRPr="00EA6F84">
              <w:rPr>
                <w:spacing w:val="-2"/>
              </w:rPr>
              <w:t>4.6</w:t>
            </w:r>
            <w:r w:rsidR="006E2CC9" w:rsidRPr="00EA6F84">
              <w:rPr>
                <w:spacing w:val="-2"/>
              </w:rPr>
              <w:t xml:space="preserve"> </w:t>
            </w:r>
            <w:r w:rsidRPr="00EA6F84">
              <w:rPr>
                <w:spacing w:val="-2"/>
              </w:rPr>
              <w:t>documents</w:t>
            </w:r>
            <w:r w:rsidR="006E2CC9" w:rsidRPr="00EA6F84">
              <w:rPr>
                <w:spacing w:val="-2"/>
              </w:rPr>
              <w:t xml:space="preserve"> </w:t>
            </w:r>
            <w:r w:rsidRPr="00EA6F84">
              <w:rPr>
                <w:spacing w:val="-2"/>
              </w:rPr>
              <w:t>establishing:</w:t>
            </w:r>
          </w:p>
          <w:p w14:paraId="4C42BA0D" w14:textId="77777777" w:rsidR="00FD78DD" w:rsidRPr="00EA6F84" w:rsidRDefault="00FD78DD" w:rsidP="00B10DA5">
            <w:pPr>
              <w:pStyle w:val="ListParagraph"/>
              <w:widowControl w:val="0"/>
              <w:numPr>
                <w:ilvl w:val="0"/>
                <w:numId w:val="69"/>
              </w:numPr>
              <w:autoSpaceDE w:val="0"/>
              <w:autoSpaceDN w:val="0"/>
              <w:spacing w:before="40" w:after="120"/>
              <w:rPr>
                <w:spacing w:val="-8"/>
              </w:rPr>
            </w:pPr>
            <w:r w:rsidRPr="00EA6F84">
              <w:rPr>
                <w:spacing w:val="-2"/>
              </w:rPr>
              <w:t>Legal</w:t>
            </w:r>
            <w:r w:rsidR="006E2CC9" w:rsidRPr="00EA6F84">
              <w:rPr>
                <w:spacing w:val="-2"/>
              </w:rPr>
              <w:t xml:space="preserve"> </w:t>
            </w:r>
            <w:r w:rsidRPr="00EA6F84">
              <w:rPr>
                <w:spacing w:val="-2"/>
              </w:rPr>
              <w:t>and</w:t>
            </w:r>
            <w:r w:rsidR="006E2CC9" w:rsidRPr="00EA6F84">
              <w:rPr>
                <w:spacing w:val="-2"/>
              </w:rPr>
              <w:t xml:space="preserve"> </w:t>
            </w:r>
            <w:r w:rsidRPr="00EA6F84">
              <w:rPr>
                <w:spacing w:val="-2"/>
              </w:rPr>
              <w:t>financial</w:t>
            </w:r>
            <w:r w:rsidR="006E2CC9" w:rsidRPr="00EA6F84">
              <w:rPr>
                <w:spacing w:val="-2"/>
              </w:rPr>
              <w:t xml:space="preserve"> </w:t>
            </w:r>
            <w:r w:rsidRPr="00EA6F84">
              <w:rPr>
                <w:spacing w:val="-2"/>
              </w:rPr>
              <w:t>autonomy</w:t>
            </w:r>
          </w:p>
          <w:p w14:paraId="36E861B6" w14:textId="77777777" w:rsidR="00FD78DD" w:rsidRPr="00EA6F84" w:rsidRDefault="00FD78DD" w:rsidP="00B10DA5">
            <w:pPr>
              <w:pStyle w:val="ListParagraph"/>
              <w:widowControl w:val="0"/>
              <w:numPr>
                <w:ilvl w:val="0"/>
                <w:numId w:val="69"/>
              </w:numPr>
              <w:autoSpaceDE w:val="0"/>
              <w:autoSpaceDN w:val="0"/>
              <w:spacing w:before="40" w:after="120"/>
              <w:rPr>
                <w:spacing w:val="-8"/>
              </w:rPr>
            </w:pPr>
            <w:r w:rsidRPr="00EA6F84">
              <w:rPr>
                <w:spacing w:val="-2"/>
              </w:rPr>
              <w:t>Operation</w:t>
            </w:r>
            <w:r w:rsidR="006E2CC9" w:rsidRPr="00EA6F84">
              <w:rPr>
                <w:spacing w:val="-2"/>
              </w:rPr>
              <w:t xml:space="preserve"> </w:t>
            </w:r>
            <w:r w:rsidRPr="00EA6F84">
              <w:rPr>
                <w:spacing w:val="-2"/>
              </w:rPr>
              <w:t>under</w:t>
            </w:r>
            <w:r w:rsidR="006E2CC9" w:rsidRPr="00EA6F84">
              <w:rPr>
                <w:spacing w:val="-2"/>
              </w:rPr>
              <w:t xml:space="preserve"> </w:t>
            </w:r>
            <w:r w:rsidRPr="00EA6F84">
              <w:rPr>
                <w:spacing w:val="-2"/>
              </w:rPr>
              <w:t>commercial</w:t>
            </w:r>
            <w:r w:rsidR="006E2CC9" w:rsidRPr="00EA6F84">
              <w:rPr>
                <w:spacing w:val="-2"/>
              </w:rPr>
              <w:t xml:space="preserve"> </w:t>
            </w:r>
            <w:r w:rsidRPr="00EA6F84">
              <w:rPr>
                <w:spacing w:val="-2"/>
              </w:rPr>
              <w:t>law</w:t>
            </w:r>
          </w:p>
          <w:p w14:paraId="0BF9468E" w14:textId="1361C928" w:rsidR="00FD78DD" w:rsidRPr="00EA6F84" w:rsidRDefault="00FD78DD" w:rsidP="00B10DA5">
            <w:pPr>
              <w:pStyle w:val="ListParagraph"/>
              <w:widowControl w:val="0"/>
              <w:numPr>
                <w:ilvl w:val="0"/>
                <w:numId w:val="69"/>
              </w:numPr>
              <w:autoSpaceDE w:val="0"/>
              <w:autoSpaceDN w:val="0"/>
              <w:spacing w:before="40" w:after="120"/>
              <w:rPr>
                <w:spacing w:val="-8"/>
              </w:rPr>
            </w:pPr>
            <w:r w:rsidRPr="00EA6F84">
              <w:rPr>
                <w:spacing w:val="-2"/>
              </w:rPr>
              <w:t>Establishing</w:t>
            </w:r>
            <w:r w:rsidR="006E2CC9" w:rsidRPr="00EA6F84">
              <w:rPr>
                <w:spacing w:val="-2"/>
              </w:rPr>
              <w:t xml:space="preserve"> </w:t>
            </w:r>
            <w:r w:rsidRPr="00EA6F84">
              <w:rPr>
                <w:spacing w:val="-2"/>
              </w:rPr>
              <w:t>that</w:t>
            </w:r>
            <w:r w:rsidR="006E2CC9" w:rsidRPr="00EA6F84">
              <w:rPr>
                <w:spacing w:val="-2"/>
              </w:rPr>
              <w:t xml:space="preserve"> </w:t>
            </w:r>
            <w:r w:rsidRPr="00EA6F84">
              <w:rPr>
                <w:spacing w:val="-2"/>
              </w:rPr>
              <w:t>the</w:t>
            </w:r>
            <w:r w:rsidR="006E2CC9" w:rsidRPr="00EA6F84">
              <w:rPr>
                <w:spacing w:val="-2"/>
              </w:rPr>
              <w:t xml:space="preserve"> </w:t>
            </w:r>
            <w:r w:rsidR="00FE2A63" w:rsidRPr="00EA6F84">
              <w:rPr>
                <w:spacing w:val="-2"/>
              </w:rPr>
              <w:t>Proposer</w:t>
            </w:r>
            <w:r w:rsidR="006E2CC9" w:rsidRPr="00EA6F84">
              <w:rPr>
                <w:spacing w:val="-2"/>
              </w:rPr>
              <w:t xml:space="preserve"> </w:t>
            </w:r>
            <w:r w:rsidRPr="00EA6F84">
              <w:rPr>
                <w:spacing w:val="-2"/>
              </w:rPr>
              <w:t>is</w:t>
            </w:r>
            <w:r w:rsidR="006E2CC9" w:rsidRPr="00EA6F84">
              <w:rPr>
                <w:spacing w:val="-2"/>
              </w:rPr>
              <w:t xml:space="preserve"> </w:t>
            </w:r>
            <w:r w:rsidRPr="00EA6F84">
              <w:rPr>
                <w:spacing w:val="-2"/>
              </w:rPr>
              <w:t>not</w:t>
            </w:r>
            <w:r w:rsidR="006E2CC9" w:rsidRPr="00EA6F84">
              <w:rPr>
                <w:spacing w:val="-2"/>
              </w:rPr>
              <w:t xml:space="preserve"> </w:t>
            </w:r>
            <w:r w:rsidR="00402EFE" w:rsidRPr="00EA6F84">
              <w:rPr>
                <w:spacing w:val="-5"/>
              </w:rPr>
              <w:t>dependent on the budget of the Beneficiary’s Government.</w:t>
            </w:r>
          </w:p>
          <w:p w14:paraId="75147B57" w14:textId="1D7DEF9F" w:rsidR="00FD78DD" w:rsidRPr="00EA6F84" w:rsidRDefault="00E47DD5" w:rsidP="00430AAD">
            <w:pPr>
              <w:spacing w:after="200"/>
              <w:ind w:left="342" w:hanging="203"/>
            </w:pPr>
            <w:r w:rsidRPr="00EA6F84">
              <w:rPr>
                <w:spacing w:val="-2"/>
              </w:rPr>
              <w:t>8</w:t>
            </w:r>
            <w:r w:rsidR="00FD78DD" w:rsidRPr="00EA6F84">
              <w:rPr>
                <w:spacing w:val="-2"/>
              </w:rPr>
              <w:t>.</w:t>
            </w:r>
            <w:r w:rsidR="006E2CC9" w:rsidRPr="00EA6F84">
              <w:rPr>
                <w:spacing w:val="-2"/>
              </w:rPr>
              <w:t xml:space="preserve"> </w:t>
            </w:r>
            <w:r w:rsidRPr="00EA6F84">
              <w:rPr>
                <w:spacing w:val="-2"/>
              </w:rPr>
              <w:tab/>
            </w:r>
            <w:r w:rsidR="00FD78DD" w:rsidRPr="00EA6F84">
              <w:rPr>
                <w:spacing w:val="-2"/>
              </w:rPr>
              <w:t>Included</w:t>
            </w:r>
            <w:r w:rsidR="006E2CC9" w:rsidRPr="00EA6F84">
              <w:rPr>
                <w:spacing w:val="-2"/>
              </w:rPr>
              <w:t xml:space="preserve"> </w:t>
            </w:r>
            <w:r w:rsidR="00FD78DD" w:rsidRPr="00EA6F84">
              <w:rPr>
                <w:spacing w:val="-2"/>
              </w:rPr>
              <w:t>are</w:t>
            </w:r>
            <w:r w:rsidR="006E2CC9" w:rsidRPr="00EA6F84">
              <w:rPr>
                <w:spacing w:val="-2"/>
              </w:rPr>
              <w:t xml:space="preserve"> </w:t>
            </w:r>
            <w:r w:rsidR="00FD78DD" w:rsidRPr="00EA6F84">
              <w:rPr>
                <w:spacing w:val="-2"/>
              </w:rPr>
              <w:t>the</w:t>
            </w:r>
            <w:r w:rsidR="006E2CC9" w:rsidRPr="00EA6F84">
              <w:rPr>
                <w:spacing w:val="-2"/>
              </w:rPr>
              <w:t xml:space="preserve"> </w:t>
            </w:r>
            <w:r w:rsidR="00FD78DD" w:rsidRPr="00EA6F84">
              <w:rPr>
                <w:spacing w:val="-2"/>
              </w:rPr>
              <w:t>organizational</w:t>
            </w:r>
            <w:r w:rsidR="006E2CC9" w:rsidRPr="00EA6F84">
              <w:rPr>
                <w:spacing w:val="-2"/>
              </w:rPr>
              <w:t xml:space="preserve"> </w:t>
            </w:r>
            <w:r w:rsidR="00FD78DD" w:rsidRPr="00EA6F84">
              <w:rPr>
                <w:spacing w:val="-2"/>
              </w:rPr>
              <w:t>chart,</w:t>
            </w:r>
            <w:r w:rsidR="006E2CC9" w:rsidRPr="00EA6F84">
              <w:rPr>
                <w:spacing w:val="-2"/>
              </w:rPr>
              <w:t xml:space="preserve"> </w:t>
            </w:r>
            <w:r w:rsidR="00FD78DD" w:rsidRPr="00EA6F84">
              <w:rPr>
                <w:spacing w:val="-2"/>
              </w:rPr>
              <w:t>a</w:t>
            </w:r>
            <w:r w:rsidR="006E2CC9" w:rsidRPr="00EA6F84">
              <w:rPr>
                <w:spacing w:val="-2"/>
              </w:rPr>
              <w:t xml:space="preserve"> </w:t>
            </w:r>
            <w:r w:rsidR="00FD78DD" w:rsidRPr="00EA6F84">
              <w:rPr>
                <w:spacing w:val="-2"/>
              </w:rPr>
              <w:t>list</w:t>
            </w:r>
            <w:r w:rsidR="006E2CC9" w:rsidRPr="00EA6F84">
              <w:rPr>
                <w:spacing w:val="-2"/>
              </w:rPr>
              <w:t xml:space="preserve"> </w:t>
            </w:r>
            <w:r w:rsidR="00FD78DD" w:rsidRPr="00EA6F84">
              <w:rPr>
                <w:spacing w:val="-2"/>
              </w:rPr>
              <w:t>of</w:t>
            </w:r>
            <w:r w:rsidR="006E2CC9" w:rsidRPr="00EA6F84">
              <w:rPr>
                <w:spacing w:val="-2"/>
              </w:rPr>
              <w:t xml:space="preserve"> </w:t>
            </w:r>
            <w:r w:rsidR="00FD78DD" w:rsidRPr="00EA6F84">
              <w:rPr>
                <w:spacing w:val="-2"/>
              </w:rPr>
              <w:t>Board</w:t>
            </w:r>
            <w:r w:rsidR="006E2CC9" w:rsidRPr="00EA6F84">
              <w:rPr>
                <w:spacing w:val="-2"/>
              </w:rPr>
              <w:t xml:space="preserve"> </w:t>
            </w:r>
            <w:r w:rsidR="00FD78DD" w:rsidRPr="00EA6F84">
              <w:rPr>
                <w:spacing w:val="-2"/>
              </w:rPr>
              <w:t>of</w:t>
            </w:r>
            <w:r w:rsidR="006E2CC9" w:rsidRPr="00EA6F84">
              <w:rPr>
                <w:spacing w:val="-2"/>
              </w:rPr>
              <w:t xml:space="preserve"> </w:t>
            </w:r>
            <w:r w:rsidR="00FD78DD" w:rsidRPr="00EA6F84">
              <w:rPr>
                <w:spacing w:val="-2"/>
              </w:rPr>
              <w:t>Directors,</w:t>
            </w:r>
            <w:r w:rsidR="006E2CC9" w:rsidRPr="00EA6F84">
              <w:rPr>
                <w:spacing w:val="-2"/>
              </w:rPr>
              <w:t xml:space="preserve"> </w:t>
            </w:r>
            <w:r w:rsidR="00FD78DD" w:rsidRPr="00EA6F84">
              <w:rPr>
                <w:spacing w:val="-2"/>
              </w:rPr>
              <w:t>and</w:t>
            </w:r>
            <w:r w:rsidR="006E2CC9" w:rsidRPr="00EA6F84">
              <w:rPr>
                <w:spacing w:val="-2"/>
              </w:rPr>
              <w:t xml:space="preserve"> </w:t>
            </w:r>
            <w:r w:rsidR="00FD78DD" w:rsidRPr="00EA6F84">
              <w:rPr>
                <w:spacing w:val="-2"/>
              </w:rPr>
              <w:t>the</w:t>
            </w:r>
            <w:r w:rsidR="006E2CC9" w:rsidRPr="00EA6F84">
              <w:rPr>
                <w:spacing w:val="-2"/>
              </w:rPr>
              <w:t xml:space="preserve"> </w:t>
            </w:r>
            <w:r w:rsidR="00FD78DD" w:rsidRPr="00EA6F84">
              <w:rPr>
                <w:spacing w:val="-2"/>
              </w:rPr>
              <w:t>beneficial</w:t>
            </w:r>
            <w:r w:rsidR="006E2CC9" w:rsidRPr="00EA6F84">
              <w:rPr>
                <w:spacing w:val="-2"/>
              </w:rPr>
              <w:t xml:space="preserve"> </w:t>
            </w:r>
            <w:r w:rsidR="00FD78DD" w:rsidRPr="00EA6F84">
              <w:rPr>
                <w:spacing w:val="-2"/>
              </w:rPr>
              <w:t>ownership</w:t>
            </w:r>
            <w:r w:rsidR="00FD78DD" w:rsidRPr="00EA6F84">
              <w:rPr>
                <w:i/>
                <w:iCs/>
                <w:spacing w:val="-2"/>
              </w:rPr>
              <w:t>.</w:t>
            </w:r>
            <w:r w:rsidR="00B90E75" w:rsidRPr="00EA6F84">
              <w:rPr>
                <w:i/>
                <w:iCs/>
                <w:spacing w:val="-2"/>
              </w:rPr>
              <w:t xml:space="preserve"> </w:t>
            </w:r>
            <w:r w:rsidR="002613F4" w:rsidRPr="00EA6F84">
              <w:rPr>
                <w:spacing w:val="-2"/>
              </w:rPr>
              <w:t>T</w:t>
            </w:r>
            <w:r w:rsidR="00B90E75" w:rsidRPr="00EA6F84">
              <w:rPr>
                <w:spacing w:val="-2"/>
              </w:rPr>
              <w:t xml:space="preserve">he successful </w:t>
            </w:r>
            <w:r w:rsidR="00FE2A63" w:rsidRPr="00EA6F84">
              <w:rPr>
                <w:spacing w:val="-2"/>
              </w:rPr>
              <w:t>Proposer</w:t>
            </w:r>
            <w:r w:rsidR="00B90E75" w:rsidRPr="00EA6F84">
              <w:rPr>
                <w:spacing w:val="-2"/>
              </w:rPr>
              <w:t xml:space="preserve"> shall provide additional information on beneficial ownership, using the Beneficial Ownership Disclosure Form.</w:t>
            </w:r>
          </w:p>
        </w:tc>
      </w:tr>
    </w:tbl>
    <w:p w14:paraId="2278C7E9" w14:textId="035E57EB" w:rsidR="00455149" w:rsidRPr="00EA6F84" w:rsidRDefault="00455149" w:rsidP="00FC5E1D">
      <w:pPr>
        <w:pStyle w:val="Style15"/>
      </w:pPr>
      <w:r w:rsidRPr="00EA6F84">
        <w:br w:type="page"/>
      </w:r>
      <w:bookmarkStart w:id="479" w:name="_Toc347230621"/>
      <w:bookmarkStart w:id="480" w:name="_Toc180847246"/>
      <w:r w:rsidR="00FE2A63" w:rsidRPr="00EA6F84">
        <w:t>Proposer</w:t>
      </w:r>
      <w:r w:rsidR="00034B7B" w:rsidRPr="00EA6F84">
        <w:t>’s</w:t>
      </w:r>
      <w:r w:rsidR="006E2CC9" w:rsidRPr="00EA6F84">
        <w:t xml:space="preserve"> </w:t>
      </w:r>
      <w:r w:rsidRPr="00EA6F84">
        <w:t>JV</w:t>
      </w:r>
      <w:r w:rsidR="006E2CC9" w:rsidRPr="00EA6F84">
        <w:t xml:space="preserve"> </w:t>
      </w:r>
      <w:r w:rsidR="00AA4F44" w:rsidRPr="00EA6F84">
        <w:t>Member</w:t>
      </w:r>
      <w:r w:rsidR="00034B7B" w:rsidRPr="00EA6F84">
        <w:t>s</w:t>
      </w:r>
      <w:r w:rsidR="006E2CC9" w:rsidRPr="00EA6F84">
        <w:t xml:space="preserve"> </w:t>
      </w:r>
      <w:r w:rsidRPr="00EA6F84">
        <w:t>Information</w:t>
      </w:r>
      <w:r w:rsidR="006E2CC9" w:rsidRPr="00EA6F84">
        <w:t xml:space="preserve"> </w:t>
      </w:r>
      <w:r w:rsidRPr="00EA6F84">
        <w:t>Form</w:t>
      </w:r>
      <w:bookmarkEnd w:id="479"/>
      <w:bookmarkEnd w:id="480"/>
    </w:p>
    <w:p w14:paraId="0E99FA22" w14:textId="77777777" w:rsidR="00455149" w:rsidRPr="00EA6F84" w:rsidRDefault="00455149"/>
    <w:p w14:paraId="441D9E94" w14:textId="64C4DC33" w:rsidR="00455149" w:rsidRPr="00EA6F84" w:rsidRDefault="00455149">
      <w:pPr>
        <w:jc w:val="center"/>
        <w:rPr>
          <w:sz w:val="36"/>
        </w:rPr>
      </w:pPr>
      <w:r w:rsidRPr="00EA6F84">
        <w:rPr>
          <w:i/>
          <w:iCs/>
        </w:rPr>
        <w:t>[The</w:t>
      </w:r>
      <w:r w:rsidR="006E2CC9" w:rsidRPr="00EA6F84">
        <w:rPr>
          <w:i/>
          <w:iCs/>
        </w:rPr>
        <w:t xml:space="preserve"> </w:t>
      </w:r>
      <w:r w:rsidR="00FE2A63" w:rsidRPr="00EA6F84">
        <w:rPr>
          <w:i/>
          <w:iCs/>
        </w:rPr>
        <w:t>Proposer</w:t>
      </w:r>
      <w:r w:rsidR="006E2CC9" w:rsidRPr="00EA6F84">
        <w:rPr>
          <w:i/>
          <w:iCs/>
        </w:rPr>
        <w:t xml:space="preserve"> </w:t>
      </w:r>
      <w:r w:rsidRPr="00EA6F84">
        <w:rPr>
          <w:i/>
          <w:iCs/>
        </w:rPr>
        <w:t>shall</w:t>
      </w:r>
      <w:r w:rsidR="006E2CC9" w:rsidRPr="00EA6F84">
        <w:rPr>
          <w:i/>
          <w:iCs/>
        </w:rPr>
        <w:t xml:space="preserve"> </w:t>
      </w:r>
      <w:r w:rsidRPr="00EA6F84">
        <w:rPr>
          <w:i/>
          <w:iCs/>
        </w:rPr>
        <w:t>fill</w:t>
      </w:r>
      <w:r w:rsidR="006E2CC9" w:rsidRPr="00EA6F84">
        <w:rPr>
          <w:i/>
          <w:iCs/>
        </w:rPr>
        <w:t xml:space="preserve"> </w:t>
      </w:r>
      <w:r w:rsidRPr="00EA6F84">
        <w:rPr>
          <w:i/>
          <w:iCs/>
        </w:rPr>
        <w:t>in</w:t>
      </w:r>
      <w:r w:rsidR="006E2CC9" w:rsidRPr="00EA6F84">
        <w:rPr>
          <w:i/>
          <w:iCs/>
        </w:rPr>
        <w:t xml:space="preserve"> </w:t>
      </w:r>
      <w:r w:rsidRPr="00EA6F84">
        <w:rPr>
          <w:i/>
          <w:iCs/>
        </w:rPr>
        <w:t>this</w:t>
      </w:r>
      <w:r w:rsidR="006E2CC9" w:rsidRPr="00EA6F84">
        <w:rPr>
          <w:i/>
          <w:iCs/>
        </w:rPr>
        <w:t xml:space="preserve"> </w:t>
      </w:r>
      <w:r w:rsidRPr="00EA6F84">
        <w:rPr>
          <w:i/>
          <w:iCs/>
        </w:rPr>
        <w:t>Form</w:t>
      </w:r>
      <w:r w:rsidR="006E2CC9" w:rsidRPr="00EA6F84">
        <w:rPr>
          <w:i/>
          <w:iCs/>
        </w:rPr>
        <w:t xml:space="preserve"> </w:t>
      </w:r>
      <w:r w:rsidRPr="00EA6F84">
        <w:rPr>
          <w:i/>
          <w:iCs/>
        </w:rPr>
        <w:t>in</w:t>
      </w:r>
      <w:r w:rsidR="006E2CC9" w:rsidRPr="00EA6F84">
        <w:rPr>
          <w:i/>
          <w:iCs/>
        </w:rPr>
        <w:t xml:space="preserve"> </w:t>
      </w:r>
      <w:r w:rsidRPr="00EA6F84">
        <w:rPr>
          <w:i/>
          <w:iCs/>
        </w:rPr>
        <w:t>accordance</w:t>
      </w:r>
      <w:r w:rsidR="006E2CC9" w:rsidRPr="00EA6F84">
        <w:rPr>
          <w:i/>
          <w:iCs/>
        </w:rPr>
        <w:t xml:space="preserve"> </w:t>
      </w:r>
      <w:r w:rsidRPr="00EA6F84">
        <w:rPr>
          <w:i/>
          <w:iCs/>
        </w:rPr>
        <w:t>with</w:t>
      </w:r>
      <w:r w:rsidR="006E2CC9" w:rsidRPr="00EA6F84">
        <w:rPr>
          <w:i/>
          <w:iCs/>
        </w:rPr>
        <w:t xml:space="preserve"> </w:t>
      </w:r>
      <w:r w:rsidRPr="00EA6F84">
        <w:rPr>
          <w:i/>
          <w:iCs/>
        </w:rPr>
        <w:t>the</w:t>
      </w:r>
      <w:r w:rsidR="006E2CC9" w:rsidRPr="00EA6F84">
        <w:rPr>
          <w:i/>
          <w:iCs/>
        </w:rPr>
        <w:t xml:space="preserve"> </w:t>
      </w:r>
      <w:r w:rsidRPr="00EA6F84">
        <w:rPr>
          <w:i/>
          <w:iCs/>
        </w:rPr>
        <w:t>instructions</w:t>
      </w:r>
      <w:r w:rsidR="006E2CC9" w:rsidRPr="00EA6F84">
        <w:rPr>
          <w:i/>
          <w:iCs/>
        </w:rPr>
        <w:t xml:space="preserve"> </w:t>
      </w:r>
      <w:r w:rsidRPr="00EA6F84">
        <w:rPr>
          <w:i/>
          <w:iCs/>
        </w:rPr>
        <w:t>indicated</w:t>
      </w:r>
      <w:r w:rsidR="006E2CC9" w:rsidRPr="00EA6F84">
        <w:rPr>
          <w:i/>
          <w:iCs/>
        </w:rPr>
        <w:t xml:space="preserve"> </w:t>
      </w:r>
      <w:r w:rsidRPr="00EA6F84">
        <w:rPr>
          <w:i/>
          <w:iCs/>
        </w:rPr>
        <w:t>below</w:t>
      </w:r>
      <w:r w:rsidR="00504B8D" w:rsidRPr="00EA6F84">
        <w:rPr>
          <w:i/>
          <w:iCs/>
        </w:rPr>
        <w:t>.</w:t>
      </w:r>
      <w:r w:rsidR="006E2CC9" w:rsidRPr="00EA6F84">
        <w:rPr>
          <w:i/>
          <w:iCs/>
        </w:rPr>
        <w:t xml:space="preserve"> </w:t>
      </w:r>
      <w:r w:rsidR="00504B8D" w:rsidRPr="00EA6F84">
        <w:rPr>
          <w:bCs/>
          <w:i/>
          <w:iCs/>
        </w:rPr>
        <w:t>The</w:t>
      </w:r>
      <w:r w:rsidR="006E2CC9" w:rsidRPr="00EA6F84">
        <w:rPr>
          <w:bCs/>
          <w:i/>
          <w:iCs/>
        </w:rPr>
        <w:t xml:space="preserve"> </w:t>
      </w:r>
      <w:r w:rsidR="00504B8D" w:rsidRPr="00EA6F84">
        <w:rPr>
          <w:bCs/>
          <w:i/>
          <w:iCs/>
        </w:rPr>
        <w:t>following</w:t>
      </w:r>
      <w:r w:rsidR="006E2CC9" w:rsidRPr="00EA6F84">
        <w:rPr>
          <w:bCs/>
          <w:i/>
          <w:iCs/>
        </w:rPr>
        <w:t xml:space="preserve"> </w:t>
      </w:r>
      <w:r w:rsidR="00504B8D" w:rsidRPr="00EA6F84">
        <w:rPr>
          <w:bCs/>
          <w:i/>
          <w:iCs/>
        </w:rPr>
        <w:t>table</w:t>
      </w:r>
      <w:r w:rsidR="006E2CC9" w:rsidRPr="00EA6F84">
        <w:rPr>
          <w:bCs/>
          <w:i/>
          <w:iCs/>
        </w:rPr>
        <w:t xml:space="preserve"> </w:t>
      </w:r>
      <w:r w:rsidR="00504B8D" w:rsidRPr="00EA6F84">
        <w:rPr>
          <w:bCs/>
          <w:i/>
          <w:iCs/>
        </w:rPr>
        <w:t>shall</w:t>
      </w:r>
      <w:r w:rsidR="006E2CC9" w:rsidRPr="00EA6F84">
        <w:rPr>
          <w:bCs/>
          <w:i/>
          <w:iCs/>
        </w:rPr>
        <w:t xml:space="preserve"> </w:t>
      </w:r>
      <w:r w:rsidR="00504B8D" w:rsidRPr="00EA6F84">
        <w:rPr>
          <w:bCs/>
          <w:i/>
          <w:iCs/>
        </w:rPr>
        <w:t>be</w:t>
      </w:r>
      <w:r w:rsidR="006E2CC9" w:rsidRPr="00EA6F84">
        <w:rPr>
          <w:bCs/>
          <w:i/>
          <w:iCs/>
        </w:rPr>
        <w:t xml:space="preserve"> </w:t>
      </w:r>
      <w:r w:rsidR="00504B8D" w:rsidRPr="00EA6F84">
        <w:rPr>
          <w:bCs/>
          <w:i/>
          <w:iCs/>
        </w:rPr>
        <w:t>filled</w:t>
      </w:r>
      <w:r w:rsidR="006E2CC9" w:rsidRPr="00EA6F84">
        <w:rPr>
          <w:bCs/>
          <w:i/>
          <w:iCs/>
        </w:rPr>
        <w:t xml:space="preserve"> </w:t>
      </w:r>
      <w:r w:rsidR="00504B8D" w:rsidRPr="00EA6F84">
        <w:rPr>
          <w:bCs/>
          <w:i/>
          <w:iCs/>
        </w:rPr>
        <w:t>in</w:t>
      </w:r>
      <w:r w:rsidR="006E2CC9" w:rsidRPr="00EA6F84">
        <w:rPr>
          <w:bCs/>
          <w:i/>
          <w:iCs/>
        </w:rPr>
        <w:t xml:space="preserve"> </w:t>
      </w:r>
      <w:r w:rsidR="00504B8D" w:rsidRPr="00EA6F84">
        <w:rPr>
          <w:bCs/>
          <w:i/>
          <w:iCs/>
        </w:rPr>
        <w:t>for</w:t>
      </w:r>
      <w:r w:rsidR="006E2CC9" w:rsidRPr="00EA6F84">
        <w:rPr>
          <w:bCs/>
          <w:i/>
          <w:iCs/>
        </w:rPr>
        <w:t xml:space="preserve"> </w:t>
      </w:r>
      <w:r w:rsidR="00504B8D" w:rsidRPr="00EA6F84">
        <w:rPr>
          <w:bCs/>
          <w:i/>
          <w:iCs/>
        </w:rPr>
        <w:t>the</w:t>
      </w:r>
      <w:r w:rsidR="006E2CC9" w:rsidRPr="00EA6F84">
        <w:rPr>
          <w:bCs/>
          <w:i/>
          <w:iCs/>
        </w:rPr>
        <w:t xml:space="preserve"> </w:t>
      </w:r>
      <w:r w:rsidR="00FE2A63" w:rsidRPr="00EA6F84">
        <w:rPr>
          <w:bCs/>
          <w:i/>
          <w:iCs/>
        </w:rPr>
        <w:t>Proposer</w:t>
      </w:r>
      <w:r w:rsidR="006E2CC9" w:rsidRPr="00EA6F84">
        <w:rPr>
          <w:bCs/>
          <w:i/>
          <w:iCs/>
        </w:rPr>
        <w:t xml:space="preserve"> </w:t>
      </w:r>
      <w:r w:rsidR="00504B8D" w:rsidRPr="00EA6F84">
        <w:rPr>
          <w:bCs/>
          <w:i/>
          <w:iCs/>
        </w:rPr>
        <w:t>and</w:t>
      </w:r>
      <w:r w:rsidR="006E2CC9" w:rsidRPr="00EA6F84">
        <w:rPr>
          <w:bCs/>
          <w:i/>
          <w:iCs/>
        </w:rPr>
        <w:t xml:space="preserve"> </w:t>
      </w:r>
      <w:r w:rsidR="00504B8D" w:rsidRPr="00EA6F84">
        <w:rPr>
          <w:bCs/>
          <w:i/>
          <w:iCs/>
        </w:rPr>
        <w:t>for</w:t>
      </w:r>
      <w:r w:rsidR="006E2CC9" w:rsidRPr="00EA6F84">
        <w:rPr>
          <w:bCs/>
          <w:i/>
          <w:iCs/>
        </w:rPr>
        <w:t xml:space="preserve"> </w:t>
      </w:r>
      <w:r w:rsidR="00504B8D" w:rsidRPr="00EA6F84">
        <w:rPr>
          <w:bCs/>
          <w:i/>
          <w:iCs/>
        </w:rPr>
        <w:t>each</w:t>
      </w:r>
      <w:r w:rsidR="006E2CC9" w:rsidRPr="00EA6F84">
        <w:rPr>
          <w:bCs/>
          <w:i/>
          <w:iCs/>
        </w:rPr>
        <w:t xml:space="preserve"> </w:t>
      </w:r>
      <w:r w:rsidR="00504B8D" w:rsidRPr="00EA6F84">
        <w:rPr>
          <w:bCs/>
          <w:i/>
          <w:iCs/>
        </w:rPr>
        <w:t>member</w:t>
      </w:r>
      <w:r w:rsidR="006E2CC9" w:rsidRPr="00EA6F84">
        <w:rPr>
          <w:bCs/>
          <w:i/>
          <w:iCs/>
        </w:rPr>
        <w:t xml:space="preserve"> </w:t>
      </w:r>
      <w:r w:rsidR="00504B8D" w:rsidRPr="00EA6F84">
        <w:rPr>
          <w:bCs/>
          <w:i/>
          <w:iCs/>
        </w:rPr>
        <w:t>of</w:t>
      </w:r>
      <w:r w:rsidR="006E2CC9" w:rsidRPr="00EA6F84">
        <w:rPr>
          <w:bCs/>
          <w:i/>
          <w:iCs/>
        </w:rPr>
        <w:t xml:space="preserve"> </w:t>
      </w:r>
      <w:r w:rsidR="00504B8D" w:rsidRPr="00EA6F84">
        <w:rPr>
          <w:bCs/>
          <w:i/>
          <w:iCs/>
        </w:rPr>
        <w:t>a</w:t>
      </w:r>
      <w:r w:rsidR="006E2CC9" w:rsidRPr="00EA6F84">
        <w:rPr>
          <w:bCs/>
          <w:i/>
          <w:iCs/>
        </w:rPr>
        <w:t xml:space="preserve"> </w:t>
      </w:r>
      <w:r w:rsidR="00504B8D" w:rsidRPr="00EA6F84">
        <w:rPr>
          <w:bCs/>
          <w:i/>
          <w:iCs/>
        </w:rPr>
        <w:t>Joint</w:t>
      </w:r>
      <w:r w:rsidR="006E2CC9" w:rsidRPr="00EA6F84">
        <w:rPr>
          <w:bCs/>
          <w:i/>
          <w:iCs/>
        </w:rPr>
        <w:t xml:space="preserve"> </w:t>
      </w:r>
      <w:r w:rsidR="00504B8D" w:rsidRPr="00EA6F84">
        <w:rPr>
          <w:bCs/>
          <w:i/>
          <w:iCs/>
          <w:spacing w:val="-4"/>
        </w:rPr>
        <w:t>Venture]</w:t>
      </w:r>
      <w:r w:rsidRPr="00EA6F84">
        <w:rPr>
          <w:i/>
          <w:iCs/>
        </w:rPr>
        <w:t>].</w:t>
      </w:r>
    </w:p>
    <w:p w14:paraId="3F595E65" w14:textId="77777777" w:rsidR="00455149" w:rsidRPr="00EA6F84" w:rsidRDefault="00455149">
      <w:pPr>
        <w:ind w:left="720" w:hanging="720"/>
        <w:jc w:val="right"/>
      </w:pPr>
      <w:r w:rsidRPr="00EA6F84">
        <w:t>Date:</w:t>
      </w:r>
      <w:r w:rsidR="006E2CC9" w:rsidRPr="00EA6F84">
        <w:t xml:space="preserve"> </w:t>
      </w:r>
      <w:r w:rsidRPr="00EA6F84">
        <w:rPr>
          <w:i/>
        </w:rPr>
        <w:t>[insert</w:t>
      </w:r>
      <w:r w:rsidR="006E2CC9" w:rsidRPr="00EA6F84">
        <w:rPr>
          <w:i/>
        </w:rPr>
        <w:t xml:space="preserve"> </w:t>
      </w:r>
      <w:r w:rsidRPr="00EA6F84">
        <w:rPr>
          <w:i/>
        </w:rPr>
        <w:t>date</w:t>
      </w:r>
      <w:r w:rsidR="006E2CC9" w:rsidRPr="00EA6F84">
        <w:rPr>
          <w:i/>
        </w:rPr>
        <w:t xml:space="preserve"> </w:t>
      </w:r>
      <w:r w:rsidRPr="00EA6F84">
        <w:rPr>
          <w:i/>
        </w:rPr>
        <w:t>(as</w:t>
      </w:r>
      <w:r w:rsidR="006E2CC9" w:rsidRPr="00EA6F84">
        <w:rPr>
          <w:i/>
        </w:rPr>
        <w:t xml:space="preserve"> </w:t>
      </w:r>
      <w:r w:rsidRPr="00EA6F84">
        <w:rPr>
          <w:i/>
        </w:rPr>
        <w:t>day,</w:t>
      </w:r>
      <w:r w:rsidR="006E2CC9" w:rsidRPr="00EA6F84">
        <w:rPr>
          <w:i/>
        </w:rPr>
        <w:t xml:space="preserve"> </w:t>
      </w:r>
      <w:r w:rsidRPr="00EA6F84">
        <w:rPr>
          <w:i/>
        </w:rPr>
        <w:t>month</w:t>
      </w:r>
      <w:r w:rsidR="006E2CC9" w:rsidRPr="00EA6F84">
        <w:rPr>
          <w:i/>
        </w:rPr>
        <w:t xml:space="preserve"> </w:t>
      </w:r>
      <w:r w:rsidRPr="00EA6F84">
        <w:rPr>
          <w:i/>
        </w:rPr>
        <w:t>and</w:t>
      </w:r>
      <w:r w:rsidR="006E2CC9" w:rsidRPr="00EA6F84">
        <w:rPr>
          <w:i/>
        </w:rPr>
        <w:t xml:space="preserve"> </w:t>
      </w:r>
      <w:r w:rsidRPr="00EA6F84">
        <w:rPr>
          <w:i/>
        </w:rPr>
        <w:t>year)</w:t>
      </w:r>
      <w:r w:rsidR="006E2CC9" w:rsidRPr="00EA6F84">
        <w:rPr>
          <w:i/>
        </w:rPr>
        <w:t xml:space="preserve"> </w:t>
      </w:r>
      <w:r w:rsidRPr="00EA6F84">
        <w:rPr>
          <w:i/>
        </w:rPr>
        <w:t>of</w:t>
      </w:r>
      <w:r w:rsidR="006E2CC9" w:rsidRPr="00EA6F84">
        <w:rPr>
          <w:i/>
        </w:rPr>
        <w:t xml:space="preserve"> </w:t>
      </w:r>
      <w:r w:rsidRPr="00EA6F84">
        <w:rPr>
          <w:i/>
        </w:rPr>
        <w:t>Bid</w:t>
      </w:r>
      <w:r w:rsidR="006E2CC9" w:rsidRPr="00EA6F84">
        <w:rPr>
          <w:i/>
        </w:rPr>
        <w:t xml:space="preserve"> </w:t>
      </w:r>
      <w:r w:rsidR="004973B4" w:rsidRPr="00EA6F84">
        <w:rPr>
          <w:i/>
        </w:rPr>
        <w:t>s</w:t>
      </w:r>
      <w:r w:rsidRPr="00EA6F84">
        <w:rPr>
          <w:i/>
        </w:rPr>
        <w:t>ubmission</w:t>
      </w:r>
      <w:r w:rsidRPr="00EA6F84">
        <w:t>]</w:t>
      </w:r>
      <w:r w:rsidR="006E2CC9" w:rsidRPr="00EA6F84">
        <w:t xml:space="preserve"> </w:t>
      </w:r>
    </w:p>
    <w:p w14:paraId="62871F3B" w14:textId="7FD6303E" w:rsidR="00455149" w:rsidRPr="00EA6F84" w:rsidRDefault="004505AE">
      <w:pPr>
        <w:tabs>
          <w:tab w:val="right" w:pos="9360"/>
        </w:tabs>
        <w:ind w:left="720" w:hanging="720"/>
        <w:jc w:val="right"/>
        <w:rPr>
          <w:i/>
        </w:rPr>
      </w:pPr>
      <w:r w:rsidRPr="00EA6F84">
        <w:t>RFP</w:t>
      </w:r>
      <w:r w:rsidR="006E2CC9" w:rsidRPr="00EA6F84">
        <w:t xml:space="preserve"> </w:t>
      </w:r>
      <w:r w:rsidR="00455149" w:rsidRPr="00EA6F84">
        <w:t>No.:</w:t>
      </w:r>
      <w:r w:rsidR="006E2CC9" w:rsidRPr="00EA6F84">
        <w:t xml:space="preserve"> </w:t>
      </w:r>
      <w:r w:rsidR="00455149" w:rsidRPr="00EA6F84">
        <w:rPr>
          <w:i/>
        </w:rPr>
        <w:t>[insert</w:t>
      </w:r>
      <w:r w:rsidR="006E2CC9" w:rsidRPr="00EA6F84">
        <w:rPr>
          <w:i/>
        </w:rPr>
        <w:t xml:space="preserve"> </w:t>
      </w:r>
      <w:r w:rsidR="00455149" w:rsidRPr="00EA6F84">
        <w:rPr>
          <w:i/>
        </w:rPr>
        <w:t>number</w:t>
      </w:r>
      <w:r w:rsidR="006E2CC9" w:rsidRPr="00EA6F84">
        <w:rPr>
          <w:i/>
        </w:rPr>
        <w:t xml:space="preserve"> </w:t>
      </w:r>
      <w:r w:rsidR="00455149" w:rsidRPr="00EA6F84">
        <w:rPr>
          <w:i/>
        </w:rPr>
        <w:t>of</w:t>
      </w:r>
      <w:r w:rsidR="006E2CC9" w:rsidRPr="00EA6F84">
        <w:rPr>
          <w:i/>
        </w:rPr>
        <w:t xml:space="preserve"> </w:t>
      </w:r>
      <w:r w:rsidRPr="00EA6F84">
        <w:rPr>
          <w:i/>
        </w:rPr>
        <w:t>RFP</w:t>
      </w:r>
      <w:r w:rsidR="006E2CC9" w:rsidRPr="00EA6F84">
        <w:rPr>
          <w:i/>
        </w:rPr>
        <w:t xml:space="preserve"> </w:t>
      </w:r>
      <w:r w:rsidR="00455149" w:rsidRPr="00EA6F84">
        <w:rPr>
          <w:i/>
        </w:rPr>
        <w:t>process]</w:t>
      </w:r>
    </w:p>
    <w:p w14:paraId="74C612C4" w14:textId="6F4089FC" w:rsidR="00D64EAC" w:rsidRPr="00EA6F84" w:rsidRDefault="00D64EAC">
      <w:pPr>
        <w:tabs>
          <w:tab w:val="right" w:pos="9360"/>
        </w:tabs>
        <w:ind w:left="720" w:hanging="720"/>
        <w:jc w:val="right"/>
      </w:pPr>
      <w:r w:rsidRPr="00EA6F84">
        <w:t>Alternative</w:t>
      </w:r>
      <w:r w:rsidR="006E2CC9" w:rsidRPr="00EA6F84">
        <w:t xml:space="preserve"> </w:t>
      </w:r>
      <w:r w:rsidRPr="00EA6F84">
        <w:t>No.:</w:t>
      </w:r>
      <w:r w:rsidR="006E2CC9" w:rsidRPr="00EA6F84">
        <w:t xml:space="preserve"> </w:t>
      </w:r>
      <w:r w:rsidRPr="00EA6F84">
        <w:rPr>
          <w:i/>
          <w:iCs/>
        </w:rPr>
        <w:t>[insert</w:t>
      </w:r>
      <w:r w:rsidR="006E2CC9" w:rsidRPr="00EA6F84">
        <w:rPr>
          <w:i/>
          <w:iCs/>
        </w:rPr>
        <w:t xml:space="preserve"> </w:t>
      </w:r>
      <w:r w:rsidRPr="00EA6F84">
        <w:rPr>
          <w:i/>
          <w:iCs/>
        </w:rPr>
        <w:t>identification</w:t>
      </w:r>
      <w:r w:rsidR="006E2CC9" w:rsidRPr="00EA6F84">
        <w:rPr>
          <w:i/>
          <w:iCs/>
        </w:rPr>
        <w:t xml:space="preserve"> </w:t>
      </w:r>
      <w:r w:rsidRPr="00EA6F84">
        <w:rPr>
          <w:i/>
          <w:iCs/>
        </w:rPr>
        <w:t>No</w:t>
      </w:r>
      <w:r w:rsidR="006E2CC9" w:rsidRPr="00EA6F84">
        <w:rPr>
          <w:i/>
          <w:iCs/>
        </w:rPr>
        <w:t xml:space="preserve"> </w:t>
      </w:r>
      <w:r w:rsidRPr="00EA6F84">
        <w:rPr>
          <w:i/>
          <w:iCs/>
        </w:rPr>
        <w:t>if</w:t>
      </w:r>
      <w:r w:rsidR="006E2CC9" w:rsidRPr="00EA6F84">
        <w:rPr>
          <w:i/>
          <w:iCs/>
        </w:rPr>
        <w:t xml:space="preserve"> </w:t>
      </w:r>
      <w:r w:rsidRPr="00EA6F84">
        <w:rPr>
          <w:i/>
          <w:iCs/>
        </w:rPr>
        <w:t>this</w:t>
      </w:r>
      <w:r w:rsidR="006E2CC9" w:rsidRPr="00EA6F84">
        <w:rPr>
          <w:i/>
          <w:iCs/>
        </w:rPr>
        <w:t xml:space="preserve"> </w:t>
      </w:r>
      <w:r w:rsidRPr="00EA6F84">
        <w:rPr>
          <w:i/>
          <w:iCs/>
        </w:rPr>
        <w:t>is</w:t>
      </w:r>
      <w:r w:rsidR="006E2CC9" w:rsidRPr="00EA6F84">
        <w:rPr>
          <w:i/>
          <w:iCs/>
        </w:rPr>
        <w:t xml:space="preserve"> </w:t>
      </w:r>
      <w:r w:rsidRPr="00EA6F84">
        <w:rPr>
          <w:i/>
          <w:iCs/>
        </w:rPr>
        <w:t>a</w:t>
      </w:r>
      <w:r w:rsidR="006E2CC9" w:rsidRPr="00EA6F84">
        <w:rPr>
          <w:i/>
          <w:iCs/>
        </w:rPr>
        <w:t xml:space="preserve"> </w:t>
      </w:r>
      <w:r w:rsidR="00FE2A63" w:rsidRPr="00EA6F84">
        <w:rPr>
          <w:i/>
          <w:iCs/>
        </w:rPr>
        <w:t>Proposal</w:t>
      </w:r>
      <w:r w:rsidR="006E2CC9" w:rsidRPr="00EA6F84">
        <w:rPr>
          <w:i/>
          <w:iCs/>
        </w:rPr>
        <w:t xml:space="preserve"> </w:t>
      </w:r>
      <w:r w:rsidRPr="00EA6F84">
        <w:rPr>
          <w:i/>
          <w:iCs/>
        </w:rPr>
        <w:t>for</w:t>
      </w:r>
      <w:r w:rsidR="006E2CC9" w:rsidRPr="00EA6F84">
        <w:rPr>
          <w:i/>
          <w:iCs/>
        </w:rPr>
        <w:t xml:space="preserve"> </w:t>
      </w:r>
      <w:r w:rsidRPr="00EA6F84">
        <w:rPr>
          <w:i/>
          <w:iCs/>
        </w:rPr>
        <w:t>an</w:t>
      </w:r>
      <w:r w:rsidR="006E2CC9" w:rsidRPr="00EA6F84">
        <w:rPr>
          <w:i/>
          <w:iCs/>
        </w:rPr>
        <w:t xml:space="preserve"> </w:t>
      </w:r>
      <w:r w:rsidRPr="00EA6F84">
        <w:rPr>
          <w:i/>
          <w:iCs/>
        </w:rPr>
        <w:t>alternative]</w:t>
      </w:r>
    </w:p>
    <w:p w14:paraId="6DCADE77" w14:textId="77777777" w:rsidR="00455149" w:rsidRPr="00EA6F84" w:rsidRDefault="00455149">
      <w:pPr>
        <w:ind w:left="720" w:hanging="720"/>
        <w:jc w:val="right"/>
      </w:pPr>
    </w:p>
    <w:p w14:paraId="1AC55F6A" w14:textId="77777777" w:rsidR="00455149" w:rsidRPr="00EA6F84" w:rsidRDefault="00455149">
      <w:pPr>
        <w:ind w:left="720" w:hanging="720"/>
        <w:jc w:val="right"/>
      </w:pPr>
      <w:r w:rsidRPr="00EA6F84">
        <w:t>Page</w:t>
      </w:r>
      <w:r w:rsidR="006E2CC9" w:rsidRPr="00EA6F84">
        <w:t xml:space="preserve"> </w:t>
      </w:r>
      <w:r w:rsidRPr="00EA6F84">
        <w:t>________</w:t>
      </w:r>
      <w:r w:rsidR="006E2CC9" w:rsidRPr="00EA6F84">
        <w:t xml:space="preserve"> </w:t>
      </w:r>
      <w:r w:rsidRPr="00EA6F84">
        <w:t>of_</w:t>
      </w:r>
      <w:r w:rsidR="006E2CC9" w:rsidRPr="00EA6F84">
        <w:t xml:space="preserve"> </w:t>
      </w:r>
      <w:r w:rsidRPr="00EA6F84">
        <w:t>______</w:t>
      </w:r>
      <w:r w:rsidR="006E2CC9" w:rsidRPr="00EA6F84">
        <w:t xml:space="preserve"> </w:t>
      </w:r>
      <w:r w:rsidRPr="00EA6F84">
        <w:t>pages</w:t>
      </w:r>
    </w:p>
    <w:p w14:paraId="20EA1371" w14:textId="77777777" w:rsidR="00455149" w:rsidRPr="00EA6F84" w:rsidRDefault="00455149">
      <w:pPr>
        <w:suppressAutoHyphens/>
        <w:rPr>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455149" w:rsidRPr="00EA6F84" w14:paraId="31BD9AD3" w14:textId="77777777">
        <w:trPr>
          <w:cantSplit/>
          <w:trHeight w:val="440"/>
        </w:trPr>
        <w:tc>
          <w:tcPr>
            <w:tcW w:w="9000" w:type="dxa"/>
            <w:tcBorders>
              <w:bottom w:val="nil"/>
            </w:tcBorders>
          </w:tcPr>
          <w:p w14:paraId="4EF896CA" w14:textId="3824048A" w:rsidR="00455149" w:rsidRPr="00EA6F84" w:rsidRDefault="00455149" w:rsidP="00034B7B">
            <w:pPr>
              <w:pStyle w:val="BodyText"/>
              <w:spacing w:before="40" w:after="160"/>
              <w:ind w:left="360" w:hanging="360"/>
            </w:pPr>
            <w:r w:rsidRPr="00EA6F84">
              <w:t>1.</w:t>
            </w:r>
            <w:r w:rsidRPr="00EA6F84">
              <w:tab/>
            </w:r>
            <w:r w:rsidR="00FE2A63" w:rsidRPr="00EA6F84">
              <w:t>Proposer</w:t>
            </w:r>
            <w:r w:rsidRPr="00EA6F84">
              <w:t>’s</w:t>
            </w:r>
            <w:r w:rsidR="006E2CC9" w:rsidRPr="00EA6F84">
              <w:t xml:space="preserve"> </w:t>
            </w:r>
            <w:r w:rsidRPr="00EA6F84">
              <w:t>Name:</w:t>
            </w:r>
            <w:r w:rsidR="006E2CC9" w:rsidRPr="00EA6F84">
              <w:t xml:space="preserve"> </w:t>
            </w:r>
            <w:r w:rsidRPr="00EA6F84">
              <w:rPr>
                <w:i/>
              </w:rPr>
              <w:t>[insert</w:t>
            </w:r>
            <w:r w:rsidR="006E2CC9" w:rsidRPr="00EA6F84">
              <w:rPr>
                <w:i/>
              </w:rPr>
              <w:t xml:space="preserve"> </w:t>
            </w:r>
            <w:r w:rsidR="00FE2A63" w:rsidRPr="00EA6F84">
              <w:rPr>
                <w:i/>
              </w:rPr>
              <w:t>Proposer</w:t>
            </w:r>
            <w:r w:rsidRPr="00EA6F84">
              <w:rPr>
                <w:i/>
              </w:rPr>
              <w:t>’s</w:t>
            </w:r>
            <w:r w:rsidR="006E2CC9" w:rsidRPr="00EA6F84">
              <w:rPr>
                <w:i/>
              </w:rPr>
              <w:t xml:space="preserve"> </w:t>
            </w:r>
            <w:r w:rsidRPr="00EA6F84">
              <w:rPr>
                <w:i/>
              </w:rPr>
              <w:t>legal</w:t>
            </w:r>
            <w:r w:rsidR="006E2CC9" w:rsidRPr="00EA6F84">
              <w:rPr>
                <w:i/>
              </w:rPr>
              <w:t xml:space="preserve"> </w:t>
            </w:r>
            <w:r w:rsidRPr="00EA6F84">
              <w:rPr>
                <w:i/>
              </w:rPr>
              <w:t>name]</w:t>
            </w:r>
          </w:p>
        </w:tc>
      </w:tr>
      <w:tr w:rsidR="00455149" w:rsidRPr="00EA6F84" w14:paraId="0281D721" w14:textId="77777777">
        <w:trPr>
          <w:cantSplit/>
          <w:trHeight w:val="674"/>
        </w:trPr>
        <w:tc>
          <w:tcPr>
            <w:tcW w:w="9000" w:type="dxa"/>
            <w:tcBorders>
              <w:left w:val="single" w:sz="4" w:space="0" w:color="auto"/>
            </w:tcBorders>
          </w:tcPr>
          <w:p w14:paraId="51E96984" w14:textId="58CEF501" w:rsidR="00455149" w:rsidRPr="00EA6F84" w:rsidRDefault="00455149" w:rsidP="00A84E78">
            <w:pPr>
              <w:pStyle w:val="BodyText"/>
              <w:spacing w:before="40" w:after="160"/>
              <w:ind w:left="360" w:hanging="360"/>
              <w:rPr>
                <w:b/>
              </w:rPr>
            </w:pPr>
            <w:r w:rsidRPr="00EA6F84">
              <w:t>2.</w:t>
            </w:r>
            <w:r w:rsidRPr="00EA6F84">
              <w:tab/>
            </w:r>
            <w:r w:rsidR="00FE2A63" w:rsidRPr="00EA6F84">
              <w:t>Proposer</w:t>
            </w:r>
            <w:r w:rsidR="00A84E78" w:rsidRPr="00EA6F84">
              <w:t>’s</w:t>
            </w:r>
            <w:r w:rsidR="006E2CC9" w:rsidRPr="00EA6F84">
              <w:t xml:space="preserve"> </w:t>
            </w:r>
            <w:r w:rsidRPr="00EA6F84">
              <w:t>JV</w:t>
            </w:r>
            <w:r w:rsidR="006E2CC9" w:rsidRPr="00EA6F84">
              <w:t xml:space="preserve"> </w:t>
            </w:r>
            <w:r w:rsidR="00034B7B" w:rsidRPr="00EA6F84">
              <w:t>Member</w:t>
            </w:r>
            <w:r w:rsidR="00A84E78" w:rsidRPr="00EA6F84">
              <w:t>’s</w:t>
            </w:r>
            <w:r w:rsidR="006E2CC9" w:rsidRPr="00EA6F84">
              <w:t xml:space="preserve">  </w:t>
            </w:r>
            <w:r w:rsidRPr="00EA6F84">
              <w:t>name:</w:t>
            </w:r>
            <w:r w:rsidR="006E2CC9" w:rsidRPr="00EA6F84">
              <w:t xml:space="preserve"> </w:t>
            </w:r>
            <w:r w:rsidRPr="00EA6F84">
              <w:rPr>
                <w:i/>
              </w:rPr>
              <w:t>[insert</w:t>
            </w:r>
            <w:r w:rsidR="006E2CC9" w:rsidRPr="00EA6F84">
              <w:rPr>
                <w:i/>
              </w:rPr>
              <w:t xml:space="preserve"> </w:t>
            </w:r>
            <w:r w:rsidRPr="00EA6F84">
              <w:rPr>
                <w:i/>
              </w:rPr>
              <w:t>JV’s</w:t>
            </w:r>
            <w:r w:rsidR="006E2CC9" w:rsidRPr="00EA6F84">
              <w:rPr>
                <w:i/>
              </w:rPr>
              <w:t xml:space="preserve"> </w:t>
            </w:r>
            <w:r w:rsidR="00A84E78" w:rsidRPr="00EA6F84">
              <w:rPr>
                <w:i/>
              </w:rPr>
              <w:t>Member</w:t>
            </w:r>
            <w:r w:rsidR="006E2CC9" w:rsidRPr="00EA6F84">
              <w:rPr>
                <w:i/>
              </w:rPr>
              <w:t xml:space="preserve"> </w:t>
            </w:r>
            <w:r w:rsidRPr="00EA6F84">
              <w:rPr>
                <w:i/>
              </w:rPr>
              <w:t>legal</w:t>
            </w:r>
            <w:r w:rsidR="006E2CC9" w:rsidRPr="00EA6F84">
              <w:rPr>
                <w:i/>
              </w:rPr>
              <w:t xml:space="preserve"> </w:t>
            </w:r>
            <w:r w:rsidRPr="00EA6F84">
              <w:rPr>
                <w:i/>
              </w:rPr>
              <w:t>name]</w:t>
            </w:r>
          </w:p>
        </w:tc>
      </w:tr>
      <w:tr w:rsidR="00455149" w:rsidRPr="00EA6F84" w14:paraId="4DE8AD6D" w14:textId="77777777">
        <w:trPr>
          <w:cantSplit/>
          <w:trHeight w:val="674"/>
        </w:trPr>
        <w:tc>
          <w:tcPr>
            <w:tcW w:w="9000" w:type="dxa"/>
            <w:tcBorders>
              <w:left w:val="single" w:sz="4" w:space="0" w:color="auto"/>
            </w:tcBorders>
          </w:tcPr>
          <w:p w14:paraId="4A26CF39" w14:textId="1699FD29" w:rsidR="00455149" w:rsidRPr="00EA6F84" w:rsidRDefault="00455149" w:rsidP="00A84E78">
            <w:pPr>
              <w:pStyle w:val="BodyText"/>
              <w:spacing w:before="40" w:after="160"/>
              <w:ind w:left="360" w:hanging="360"/>
              <w:rPr>
                <w:b/>
              </w:rPr>
            </w:pPr>
            <w:r w:rsidRPr="00EA6F84">
              <w:t>3.</w:t>
            </w:r>
            <w:r w:rsidRPr="00EA6F84">
              <w:tab/>
            </w:r>
            <w:r w:rsidR="00FE2A63" w:rsidRPr="00EA6F84">
              <w:t>Proposer</w:t>
            </w:r>
            <w:r w:rsidR="00A84E78" w:rsidRPr="00EA6F84">
              <w:t>’s</w:t>
            </w:r>
            <w:r w:rsidR="006E2CC9" w:rsidRPr="00EA6F84">
              <w:t xml:space="preserve"> </w:t>
            </w:r>
            <w:r w:rsidRPr="00EA6F84">
              <w:t>JV</w:t>
            </w:r>
            <w:r w:rsidR="006E2CC9" w:rsidRPr="00EA6F84">
              <w:t xml:space="preserve"> </w:t>
            </w:r>
            <w:r w:rsidR="00A84E78" w:rsidRPr="00EA6F84">
              <w:t>Member’s</w:t>
            </w:r>
            <w:r w:rsidR="006E2CC9" w:rsidRPr="00EA6F84">
              <w:t xml:space="preserve"> </w:t>
            </w:r>
            <w:r w:rsidR="00A84E78" w:rsidRPr="00EA6F84">
              <w:t>c</w:t>
            </w:r>
            <w:r w:rsidRPr="00EA6F84">
              <w:t>ountry</w:t>
            </w:r>
            <w:r w:rsidR="006E2CC9" w:rsidRPr="00EA6F84">
              <w:t xml:space="preserve"> </w:t>
            </w:r>
            <w:r w:rsidRPr="00EA6F84">
              <w:t>of</w:t>
            </w:r>
            <w:r w:rsidR="006E2CC9" w:rsidRPr="00EA6F84">
              <w:t xml:space="preserve"> </w:t>
            </w:r>
            <w:r w:rsidR="00A84E78" w:rsidRPr="00EA6F84">
              <w:t>r</w:t>
            </w:r>
            <w:r w:rsidRPr="00EA6F84">
              <w:t>egistration:</w:t>
            </w:r>
            <w:r w:rsidR="006E2CC9" w:rsidRPr="00EA6F84">
              <w:t xml:space="preserve"> </w:t>
            </w:r>
            <w:r w:rsidRPr="00EA6F84">
              <w:rPr>
                <w:i/>
              </w:rPr>
              <w:t>[insert</w:t>
            </w:r>
            <w:r w:rsidR="006E2CC9" w:rsidRPr="00EA6F84">
              <w:rPr>
                <w:i/>
              </w:rPr>
              <w:t xml:space="preserve"> </w:t>
            </w:r>
            <w:r w:rsidRPr="00EA6F84">
              <w:rPr>
                <w:i/>
              </w:rPr>
              <w:t>JV’s</w:t>
            </w:r>
            <w:r w:rsidR="006E2CC9" w:rsidRPr="00EA6F84">
              <w:rPr>
                <w:i/>
              </w:rPr>
              <w:t xml:space="preserve"> </w:t>
            </w:r>
            <w:r w:rsidR="00A84E78" w:rsidRPr="00EA6F84">
              <w:rPr>
                <w:i/>
              </w:rPr>
              <w:t>Member</w:t>
            </w:r>
            <w:r w:rsidR="006E2CC9" w:rsidRPr="00EA6F84">
              <w:rPr>
                <w:i/>
              </w:rPr>
              <w:t xml:space="preserve"> </w:t>
            </w:r>
            <w:r w:rsidRPr="00EA6F84">
              <w:rPr>
                <w:i/>
              </w:rPr>
              <w:t>country</w:t>
            </w:r>
            <w:r w:rsidR="006E2CC9" w:rsidRPr="00EA6F84">
              <w:rPr>
                <w:i/>
              </w:rPr>
              <w:t xml:space="preserve"> </w:t>
            </w:r>
            <w:r w:rsidRPr="00EA6F84">
              <w:rPr>
                <w:i/>
              </w:rPr>
              <w:t>of</w:t>
            </w:r>
            <w:r w:rsidR="006E2CC9" w:rsidRPr="00EA6F84">
              <w:rPr>
                <w:i/>
              </w:rPr>
              <w:t xml:space="preserve"> </w:t>
            </w:r>
            <w:r w:rsidRPr="00EA6F84">
              <w:rPr>
                <w:i/>
              </w:rPr>
              <w:t>registration]</w:t>
            </w:r>
          </w:p>
        </w:tc>
      </w:tr>
      <w:tr w:rsidR="00455149" w:rsidRPr="00EA6F84" w14:paraId="528D262A" w14:textId="77777777">
        <w:trPr>
          <w:cantSplit/>
        </w:trPr>
        <w:tc>
          <w:tcPr>
            <w:tcW w:w="9000" w:type="dxa"/>
            <w:tcBorders>
              <w:left w:val="single" w:sz="4" w:space="0" w:color="auto"/>
            </w:tcBorders>
          </w:tcPr>
          <w:p w14:paraId="725218C5" w14:textId="2C91C08C" w:rsidR="00455149" w:rsidRPr="00EA6F84" w:rsidRDefault="00455149" w:rsidP="00780024">
            <w:pPr>
              <w:pStyle w:val="BodyText"/>
              <w:spacing w:before="40" w:after="160"/>
              <w:ind w:left="360" w:hanging="360"/>
            </w:pPr>
            <w:r w:rsidRPr="00EA6F84">
              <w:t>4.</w:t>
            </w:r>
            <w:r w:rsidRPr="00EA6F84">
              <w:tab/>
            </w:r>
            <w:r w:rsidR="00FE2A63" w:rsidRPr="00EA6F84">
              <w:t>Proposer</w:t>
            </w:r>
            <w:r w:rsidR="00A84E78" w:rsidRPr="00EA6F84">
              <w:t>’s</w:t>
            </w:r>
            <w:r w:rsidR="006E2CC9" w:rsidRPr="00EA6F84">
              <w:t xml:space="preserve"> </w:t>
            </w:r>
            <w:r w:rsidRPr="00EA6F84">
              <w:t>JV</w:t>
            </w:r>
            <w:r w:rsidR="006E2CC9" w:rsidRPr="00EA6F84">
              <w:t xml:space="preserve"> </w:t>
            </w:r>
            <w:r w:rsidR="00A84E78" w:rsidRPr="00EA6F84">
              <w:t>Member’s</w:t>
            </w:r>
            <w:r w:rsidR="006E2CC9" w:rsidRPr="00EA6F84">
              <w:t xml:space="preserve"> </w:t>
            </w:r>
            <w:r w:rsidR="00A84E78" w:rsidRPr="00EA6F84">
              <w:t>y</w:t>
            </w:r>
            <w:r w:rsidRPr="00EA6F84">
              <w:t>ear</w:t>
            </w:r>
            <w:r w:rsidR="006E2CC9" w:rsidRPr="00EA6F84">
              <w:t xml:space="preserve"> </w:t>
            </w:r>
            <w:r w:rsidRPr="00EA6F84">
              <w:t>of</w:t>
            </w:r>
            <w:r w:rsidR="006E2CC9" w:rsidRPr="00EA6F84">
              <w:t xml:space="preserve"> </w:t>
            </w:r>
            <w:r w:rsidR="00780024" w:rsidRPr="00EA6F84">
              <w:t>r</w:t>
            </w:r>
            <w:r w:rsidRPr="00EA6F84">
              <w:t>egistration:</w:t>
            </w:r>
            <w:r w:rsidR="006E2CC9" w:rsidRPr="00EA6F84">
              <w:t xml:space="preserve"> </w:t>
            </w:r>
            <w:r w:rsidRPr="00EA6F84">
              <w:rPr>
                <w:i/>
              </w:rPr>
              <w:t>[insert</w:t>
            </w:r>
            <w:r w:rsidR="006E2CC9" w:rsidRPr="00EA6F84">
              <w:rPr>
                <w:i/>
              </w:rPr>
              <w:t xml:space="preserve"> </w:t>
            </w:r>
            <w:r w:rsidRPr="00EA6F84">
              <w:rPr>
                <w:i/>
              </w:rPr>
              <w:t>JV’s</w:t>
            </w:r>
            <w:r w:rsidR="006E2CC9" w:rsidRPr="00EA6F84">
              <w:rPr>
                <w:i/>
              </w:rPr>
              <w:t xml:space="preserve"> </w:t>
            </w:r>
            <w:r w:rsidR="00A84E78" w:rsidRPr="00EA6F84">
              <w:rPr>
                <w:i/>
              </w:rPr>
              <w:t>Member</w:t>
            </w:r>
            <w:r w:rsidR="006E2CC9" w:rsidRPr="00EA6F84">
              <w:rPr>
                <w:i/>
              </w:rPr>
              <w:t xml:space="preserve"> </w:t>
            </w:r>
            <w:r w:rsidRPr="00EA6F84">
              <w:rPr>
                <w:i/>
              </w:rPr>
              <w:t>year</w:t>
            </w:r>
            <w:r w:rsidR="006E2CC9" w:rsidRPr="00EA6F84">
              <w:rPr>
                <w:i/>
              </w:rPr>
              <w:t xml:space="preserve"> </w:t>
            </w:r>
            <w:r w:rsidRPr="00EA6F84">
              <w:rPr>
                <w:i/>
              </w:rPr>
              <w:t>of</w:t>
            </w:r>
            <w:r w:rsidR="006E2CC9" w:rsidRPr="00EA6F84">
              <w:rPr>
                <w:i/>
              </w:rPr>
              <w:t xml:space="preserve"> </w:t>
            </w:r>
            <w:r w:rsidRPr="00EA6F84">
              <w:rPr>
                <w:i/>
              </w:rPr>
              <w:t>registration]</w:t>
            </w:r>
          </w:p>
        </w:tc>
      </w:tr>
      <w:tr w:rsidR="00455149" w:rsidRPr="00EA6F84" w14:paraId="2BAB31FE" w14:textId="77777777">
        <w:trPr>
          <w:cantSplit/>
        </w:trPr>
        <w:tc>
          <w:tcPr>
            <w:tcW w:w="9000" w:type="dxa"/>
            <w:tcBorders>
              <w:left w:val="single" w:sz="4" w:space="0" w:color="auto"/>
            </w:tcBorders>
          </w:tcPr>
          <w:p w14:paraId="0BFE08FB" w14:textId="6E948C9B" w:rsidR="00455149" w:rsidRPr="00EA6F84" w:rsidRDefault="00455149" w:rsidP="00780024">
            <w:pPr>
              <w:pStyle w:val="BodyText"/>
              <w:spacing w:before="40" w:after="160"/>
              <w:ind w:left="360" w:hanging="360"/>
            </w:pPr>
            <w:r w:rsidRPr="00EA6F84">
              <w:t>5.</w:t>
            </w:r>
            <w:r w:rsidRPr="00EA6F84">
              <w:tab/>
            </w:r>
            <w:r w:rsidR="00FE2A63" w:rsidRPr="00EA6F84">
              <w:t>Proposer</w:t>
            </w:r>
            <w:r w:rsidR="00A84E78" w:rsidRPr="00EA6F84">
              <w:t>’s</w:t>
            </w:r>
            <w:r w:rsidR="006E2CC9" w:rsidRPr="00EA6F84">
              <w:t xml:space="preserve"> </w:t>
            </w:r>
            <w:r w:rsidRPr="00EA6F84">
              <w:t>JV</w:t>
            </w:r>
            <w:r w:rsidR="006E2CC9" w:rsidRPr="00EA6F84">
              <w:t xml:space="preserve"> </w:t>
            </w:r>
            <w:r w:rsidR="00A84E78" w:rsidRPr="00EA6F84">
              <w:t>Member’s</w:t>
            </w:r>
            <w:r w:rsidR="006E2CC9" w:rsidRPr="00EA6F84">
              <w:t xml:space="preserve"> </w:t>
            </w:r>
            <w:r w:rsidR="00A84E78" w:rsidRPr="00EA6F84">
              <w:t>l</w:t>
            </w:r>
            <w:r w:rsidRPr="00EA6F84">
              <w:t>egal</w:t>
            </w:r>
            <w:r w:rsidR="006E2CC9" w:rsidRPr="00EA6F84">
              <w:t xml:space="preserve"> </w:t>
            </w:r>
            <w:r w:rsidR="00A84E78" w:rsidRPr="00EA6F84">
              <w:t>a</w:t>
            </w:r>
            <w:r w:rsidRPr="00EA6F84">
              <w:t>ddress</w:t>
            </w:r>
            <w:r w:rsidR="006E2CC9" w:rsidRPr="00EA6F84">
              <w:t xml:space="preserve"> </w:t>
            </w:r>
            <w:r w:rsidRPr="00EA6F84">
              <w:t>in</w:t>
            </w:r>
            <w:r w:rsidR="006E2CC9" w:rsidRPr="00EA6F84">
              <w:t xml:space="preserve"> </w:t>
            </w:r>
            <w:r w:rsidR="00A84E78" w:rsidRPr="00EA6F84">
              <w:t>c</w:t>
            </w:r>
            <w:r w:rsidRPr="00EA6F84">
              <w:t>ountry</w:t>
            </w:r>
            <w:r w:rsidR="006E2CC9" w:rsidRPr="00EA6F84">
              <w:t xml:space="preserve"> </w:t>
            </w:r>
            <w:r w:rsidRPr="00EA6F84">
              <w:t>of</w:t>
            </w:r>
            <w:r w:rsidR="006E2CC9" w:rsidRPr="00EA6F84">
              <w:t xml:space="preserve"> </w:t>
            </w:r>
            <w:r w:rsidR="00780024" w:rsidRPr="00EA6F84">
              <w:t>r</w:t>
            </w:r>
            <w:r w:rsidRPr="00EA6F84">
              <w:t>egistration:</w:t>
            </w:r>
            <w:r w:rsidR="006E2CC9" w:rsidRPr="00EA6F84">
              <w:t xml:space="preserve"> </w:t>
            </w:r>
            <w:r w:rsidRPr="00EA6F84">
              <w:rPr>
                <w:i/>
              </w:rPr>
              <w:t>[insert</w:t>
            </w:r>
            <w:r w:rsidR="006E2CC9" w:rsidRPr="00EA6F84">
              <w:rPr>
                <w:i/>
              </w:rPr>
              <w:t xml:space="preserve"> </w:t>
            </w:r>
            <w:r w:rsidRPr="00EA6F84">
              <w:rPr>
                <w:i/>
              </w:rPr>
              <w:t>JV’s</w:t>
            </w:r>
            <w:r w:rsidR="006E2CC9" w:rsidRPr="00EA6F84">
              <w:rPr>
                <w:i/>
              </w:rPr>
              <w:t xml:space="preserve"> </w:t>
            </w:r>
            <w:r w:rsidR="00A84E78" w:rsidRPr="00EA6F84">
              <w:rPr>
                <w:i/>
              </w:rPr>
              <w:t>Member</w:t>
            </w:r>
            <w:r w:rsidR="006E2CC9" w:rsidRPr="00EA6F84">
              <w:rPr>
                <w:i/>
              </w:rPr>
              <w:t xml:space="preserve"> </w:t>
            </w:r>
            <w:r w:rsidRPr="00EA6F84">
              <w:rPr>
                <w:i/>
              </w:rPr>
              <w:t>legal</w:t>
            </w:r>
            <w:r w:rsidR="006E2CC9" w:rsidRPr="00EA6F84">
              <w:rPr>
                <w:i/>
              </w:rPr>
              <w:t xml:space="preserve"> </w:t>
            </w:r>
            <w:r w:rsidRPr="00EA6F84">
              <w:rPr>
                <w:i/>
              </w:rPr>
              <w:t>address</w:t>
            </w:r>
            <w:r w:rsidR="006E2CC9" w:rsidRPr="00EA6F84">
              <w:rPr>
                <w:i/>
              </w:rPr>
              <w:t xml:space="preserve"> </w:t>
            </w:r>
            <w:r w:rsidRPr="00EA6F84">
              <w:rPr>
                <w:i/>
              </w:rPr>
              <w:t>in</w:t>
            </w:r>
            <w:r w:rsidR="006E2CC9" w:rsidRPr="00EA6F84">
              <w:rPr>
                <w:i/>
              </w:rPr>
              <w:t xml:space="preserve"> </w:t>
            </w:r>
            <w:r w:rsidRPr="00EA6F84">
              <w:rPr>
                <w:i/>
              </w:rPr>
              <w:t>country</w:t>
            </w:r>
            <w:r w:rsidR="006E2CC9" w:rsidRPr="00EA6F84">
              <w:rPr>
                <w:i/>
              </w:rPr>
              <w:t xml:space="preserve"> </w:t>
            </w:r>
            <w:r w:rsidRPr="00EA6F84">
              <w:rPr>
                <w:i/>
              </w:rPr>
              <w:t>of</w:t>
            </w:r>
            <w:r w:rsidR="006E2CC9" w:rsidRPr="00EA6F84">
              <w:rPr>
                <w:i/>
              </w:rPr>
              <w:t xml:space="preserve"> </w:t>
            </w:r>
            <w:r w:rsidRPr="00EA6F84">
              <w:rPr>
                <w:i/>
              </w:rPr>
              <w:t>registration]</w:t>
            </w:r>
          </w:p>
        </w:tc>
      </w:tr>
      <w:tr w:rsidR="00455149" w:rsidRPr="00EA6F84" w14:paraId="5F30D2BE" w14:textId="77777777">
        <w:trPr>
          <w:cantSplit/>
        </w:trPr>
        <w:tc>
          <w:tcPr>
            <w:tcW w:w="9000" w:type="dxa"/>
          </w:tcPr>
          <w:p w14:paraId="61A9A893" w14:textId="53E2F6AA" w:rsidR="00455149" w:rsidRPr="00EA6F84" w:rsidRDefault="00455149">
            <w:pPr>
              <w:pStyle w:val="BodyText"/>
              <w:spacing w:before="40" w:after="160"/>
              <w:ind w:left="360" w:hanging="360"/>
            </w:pPr>
            <w:r w:rsidRPr="00EA6F84">
              <w:t>6.</w:t>
            </w:r>
            <w:r w:rsidRPr="00EA6F84">
              <w:tab/>
            </w:r>
            <w:r w:rsidR="00FE2A63" w:rsidRPr="00EA6F84">
              <w:t>Proposer</w:t>
            </w:r>
            <w:r w:rsidR="00DE5A47" w:rsidRPr="00EA6F84">
              <w:t>’s</w:t>
            </w:r>
            <w:r w:rsidR="006E2CC9" w:rsidRPr="00EA6F84">
              <w:t xml:space="preserve"> </w:t>
            </w:r>
            <w:r w:rsidRPr="00EA6F84">
              <w:t>JV</w:t>
            </w:r>
            <w:r w:rsidR="006E2CC9" w:rsidRPr="00EA6F84">
              <w:t xml:space="preserve"> </w:t>
            </w:r>
            <w:r w:rsidR="00DE5A47" w:rsidRPr="00EA6F84">
              <w:t>Member’s</w:t>
            </w:r>
            <w:r w:rsidR="006E2CC9" w:rsidRPr="00EA6F84">
              <w:t xml:space="preserve"> </w:t>
            </w:r>
            <w:r w:rsidR="00DE5A47" w:rsidRPr="00EA6F84">
              <w:t>a</w:t>
            </w:r>
            <w:r w:rsidRPr="00EA6F84">
              <w:t>uthorized</w:t>
            </w:r>
            <w:r w:rsidR="006E2CC9" w:rsidRPr="00EA6F84">
              <w:t xml:space="preserve"> </w:t>
            </w:r>
            <w:r w:rsidR="00DE5A47" w:rsidRPr="00EA6F84">
              <w:t>r</w:t>
            </w:r>
            <w:r w:rsidRPr="00EA6F84">
              <w:t>epresentative</w:t>
            </w:r>
            <w:r w:rsidR="006E2CC9" w:rsidRPr="00EA6F84">
              <w:t xml:space="preserve"> </w:t>
            </w:r>
            <w:r w:rsidR="00DE5A47" w:rsidRPr="00EA6F84">
              <w:t>i</w:t>
            </w:r>
            <w:r w:rsidRPr="00EA6F84">
              <w:t>nformation</w:t>
            </w:r>
          </w:p>
          <w:p w14:paraId="44B4FE4C" w14:textId="77777777" w:rsidR="00455149" w:rsidRPr="00EA6F84" w:rsidRDefault="00455149">
            <w:pPr>
              <w:pStyle w:val="BodyText"/>
              <w:spacing w:before="40" w:after="160"/>
              <w:ind w:left="360" w:hanging="360"/>
              <w:rPr>
                <w:b/>
              </w:rPr>
            </w:pPr>
            <w:r w:rsidRPr="00EA6F84">
              <w:t>Name:</w:t>
            </w:r>
            <w:r w:rsidR="006E2CC9" w:rsidRPr="00EA6F84">
              <w:t xml:space="preserve"> </w:t>
            </w:r>
            <w:r w:rsidRPr="00EA6F84">
              <w:rPr>
                <w:i/>
              </w:rPr>
              <w:t>[insert</w:t>
            </w:r>
            <w:r w:rsidR="006E2CC9" w:rsidRPr="00EA6F84">
              <w:rPr>
                <w:i/>
              </w:rPr>
              <w:t xml:space="preserve"> </w:t>
            </w:r>
            <w:r w:rsidRPr="00EA6F84">
              <w:rPr>
                <w:i/>
              </w:rPr>
              <w:t>name</w:t>
            </w:r>
            <w:r w:rsidR="006E2CC9" w:rsidRPr="00EA6F84">
              <w:rPr>
                <w:i/>
              </w:rPr>
              <w:t xml:space="preserve"> </w:t>
            </w:r>
            <w:r w:rsidRPr="00EA6F84">
              <w:rPr>
                <w:i/>
              </w:rPr>
              <w:t>of</w:t>
            </w:r>
            <w:r w:rsidR="006E2CC9" w:rsidRPr="00EA6F84">
              <w:rPr>
                <w:i/>
              </w:rPr>
              <w:t xml:space="preserve"> </w:t>
            </w:r>
            <w:r w:rsidRPr="00EA6F84">
              <w:rPr>
                <w:i/>
              </w:rPr>
              <w:t>JV’s</w:t>
            </w:r>
            <w:r w:rsidR="006E2CC9" w:rsidRPr="00EA6F84">
              <w:rPr>
                <w:i/>
              </w:rPr>
              <w:t xml:space="preserve"> </w:t>
            </w:r>
            <w:r w:rsidR="00DE5A47" w:rsidRPr="00EA6F84">
              <w:rPr>
                <w:i/>
              </w:rPr>
              <w:t>Member</w:t>
            </w:r>
            <w:r w:rsidR="006E2CC9" w:rsidRPr="00EA6F84">
              <w:rPr>
                <w:i/>
              </w:rPr>
              <w:t xml:space="preserve"> </w:t>
            </w:r>
            <w:r w:rsidRPr="00EA6F84">
              <w:rPr>
                <w:i/>
              </w:rPr>
              <w:t>authorized</w:t>
            </w:r>
            <w:r w:rsidR="006E2CC9" w:rsidRPr="00EA6F84">
              <w:rPr>
                <w:i/>
              </w:rPr>
              <w:t xml:space="preserve"> </w:t>
            </w:r>
            <w:r w:rsidRPr="00EA6F84">
              <w:rPr>
                <w:i/>
              </w:rPr>
              <w:t>representative]</w:t>
            </w:r>
          </w:p>
          <w:p w14:paraId="6E8C7CDA" w14:textId="77777777" w:rsidR="00455149" w:rsidRPr="00EA6F84" w:rsidRDefault="00455149">
            <w:pPr>
              <w:pStyle w:val="BodyText"/>
              <w:spacing w:before="40" w:after="160"/>
              <w:ind w:left="360" w:hanging="360"/>
              <w:rPr>
                <w:b/>
              </w:rPr>
            </w:pPr>
            <w:r w:rsidRPr="00EA6F84">
              <w:t>Address:</w:t>
            </w:r>
            <w:r w:rsidR="006E2CC9" w:rsidRPr="00EA6F84">
              <w:t xml:space="preserve"> </w:t>
            </w:r>
            <w:r w:rsidRPr="00EA6F84">
              <w:rPr>
                <w:i/>
              </w:rPr>
              <w:t>[insert</w:t>
            </w:r>
            <w:r w:rsidR="006E2CC9" w:rsidRPr="00EA6F84">
              <w:rPr>
                <w:i/>
              </w:rPr>
              <w:t xml:space="preserve"> </w:t>
            </w:r>
            <w:r w:rsidRPr="00EA6F84">
              <w:rPr>
                <w:i/>
              </w:rPr>
              <w:t>address</w:t>
            </w:r>
            <w:r w:rsidR="006E2CC9" w:rsidRPr="00EA6F84">
              <w:rPr>
                <w:i/>
              </w:rPr>
              <w:t xml:space="preserve"> </w:t>
            </w:r>
            <w:r w:rsidRPr="00EA6F84">
              <w:rPr>
                <w:i/>
              </w:rPr>
              <w:t>of</w:t>
            </w:r>
            <w:r w:rsidR="006E2CC9" w:rsidRPr="00EA6F84">
              <w:rPr>
                <w:i/>
              </w:rPr>
              <w:t xml:space="preserve"> </w:t>
            </w:r>
            <w:r w:rsidRPr="00EA6F84">
              <w:rPr>
                <w:i/>
              </w:rPr>
              <w:t>JV’s</w:t>
            </w:r>
            <w:r w:rsidR="006E2CC9" w:rsidRPr="00EA6F84">
              <w:rPr>
                <w:i/>
              </w:rPr>
              <w:t xml:space="preserve"> </w:t>
            </w:r>
            <w:r w:rsidR="00DE5A47" w:rsidRPr="00EA6F84">
              <w:rPr>
                <w:i/>
              </w:rPr>
              <w:t>Member</w:t>
            </w:r>
            <w:r w:rsidR="006E2CC9" w:rsidRPr="00EA6F84">
              <w:rPr>
                <w:i/>
              </w:rPr>
              <w:t xml:space="preserve"> </w:t>
            </w:r>
            <w:r w:rsidRPr="00EA6F84">
              <w:rPr>
                <w:i/>
              </w:rPr>
              <w:t>authorized</w:t>
            </w:r>
            <w:r w:rsidR="006E2CC9" w:rsidRPr="00EA6F84">
              <w:rPr>
                <w:i/>
              </w:rPr>
              <w:t xml:space="preserve"> </w:t>
            </w:r>
            <w:r w:rsidRPr="00EA6F84">
              <w:rPr>
                <w:i/>
              </w:rPr>
              <w:t>representative]</w:t>
            </w:r>
          </w:p>
          <w:p w14:paraId="1E9EAFD5" w14:textId="77777777" w:rsidR="00455149" w:rsidRPr="00EA6F84" w:rsidRDefault="00455149">
            <w:pPr>
              <w:pStyle w:val="BodyText"/>
              <w:spacing w:before="40" w:after="160"/>
              <w:ind w:left="360" w:hanging="360"/>
              <w:rPr>
                <w:i/>
              </w:rPr>
            </w:pPr>
            <w:r w:rsidRPr="00EA6F84">
              <w:t>Telephone/Fax</w:t>
            </w:r>
            <w:r w:rsidR="006E2CC9" w:rsidRPr="00EA6F84">
              <w:t xml:space="preserve"> </w:t>
            </w:r>
            <w:r w:rsidRPr="00EA6F84">
              <w:t>numbers:</w:t>
            </w:r>
            <w:r w:rsidR="006E2CC9" w:rsidRPr="00EA6F84">
              <w:t xml:space="preserve"> </w:t>
            </w:r>
            <w:r w:rsidRPr="00EA6F84">
              <w:rPr>
                <w:i/>
              </w:rPr>
              <w:t>[insert</w:t>
            </w:r>
            <w:r w:rsidR="006E2CC9" w:rsidRPr="00EA6F84">
              <w:rPr>
                <w:i/>
              </w:rPr>
              <w:t xml:space="preserve"> </w:t>
            </w:r>
            <w:r w:rsidRPr="00EA6F84">
              <w:rPr>
                <w:i/>
              </w:rPr>
              <w:t>telephone/fax</w:t>
            </w:r>
            <w:r w:rsidR="006E2CC9" w:rsidRPr="00EA6F84">
              <w:rPr>
                <w:i/>
              </w:rPr>
              <w:t xml:space="preserve"> </w:t>
            </w:r>
            <w:r w:rsidRPr="00EA6F84">
              <w:rPr>
                <w:i/>
              </w:rPr>
              <w:t>numbers</w:t>
            </w:r>
            <w:r w:rsidR="006E2CC9" w:rsidRPr="00EA6F84">
              <w:rPr>
                <w:i/>
              </w:rPr>
              <w:t xml:space="preserve"> </w:t>
            </w:r>
            <w:r w:rsidRPr="00EA6F84">
              <w:rPr>
                <w:i/>
              </w:rPr>
              <w:t>of</w:t>
            </w:r>
            <w:r w:rsidR="006E2CC9" w:rsidRPr="00EA6F84">
              <w:rPr>
                <w:i/>
              </w:rPr>
              <w:t xml:space="preserve"> </w:t>
            </w:r>
            <w:r w:rsidRPr="00EA6F84">
              <w:rPr>
                <w:i/>
              </w:rPr>
              <w:t>JV’s</w:t>
            </w:r>
            <w:r w:rsidR="006E2CC9" w:rsidRPr="00EA6F84">
              <w:rPr>
                <w:i/>
              </w:rPr>
              <w:t xml:space="preserve"> </w:t>
            </w:r>
            <w:r w:rsidR="00DE5A47" w:rsidRPr="00EA6F84">
              <w:rPr>
                <w:i/>
              </w:rPr>
              <w:t>Member</w:t>
            </w:r>
            <w:r w:rsidR="006E2CC9" w:rsidRPr="00EA6F84">
              <w:rPr>
                <w:i/>
              </w:rPr>
              <w:t xml:space="preserve"> </w:t>
            </w:r>
            <w:r w:rsidRPr="00EA6F84">
              <w:rPr>
                <w:i/>
              </w:rPr>
              <w:t>authorized</w:t>
            </w:r>
            <w:r w:rsidR="006E2CC9" w:rsidRPr="00EA6F84">
              <w:rPr>
                <w:i/>
              </w:rPr>
              <w:t xml:space="preserve"> </w:t>
            </w:r>
            <w:r w:rsidRPr="00EA6F84">
              <w:rPr>
                <w:i/>
              </w:rPr>
              <w:t>representative]</w:t>
            </w:r>
          </w:p>
          <w:p w14:paraId="48CC42F0" w14:textId="77777777" w:rsidR="00455149" w:rsidRPr="00EA6F84" w:rsidRDefault="00455149" w:rsidP="00DE5A47">
            <w:pPr>
              <w:pStyle w:val="BodyText"/>
              <w:spacing w:before="40" w:after="160"/>
              <w:ind w:left="360" w:hanging="360"/>
            </w:pPr>
            <w:r w:rsidRPr="00EA6F84">
              <w:t>Email</w:t>
            </w:r>
            <w:r w:rsidR="006E2CC9" w:rsidRPr="00EA6F84">
              <w:t xml:space="preserve"> </w:t>
            </w:r>
            <w:r w:rsidRPr="00EA6F84">
              <w:t>Address:</w:t>
            </w:r>
            <w:r w:rsidR="006E2CC9" w:rsidRPr="00EA6F84">
              <w:t xml:space="preserve"> </w:t>
            </w:r>
            <w:r w:rsidRPr="00EA6F84">
              <w:rPr>
                <w:i/>
              </w:rPr>
              <w:t>[insert</w:t>
            </w:r>
            <w:r w:rsidR="006E2CC9" w:rsidRPr="00EA6F84">
              <w:rPr>
                <w:i/>
              </w:rPr>
              <w:t xml:space="preserve"> </w:t>
            </w:r>
            <w:r w:rsidRPr="00EA6F84">
              <w:rPr>
                <w:i/>
              </w:rPr>
              <w:t>email</w:t>
            </w:r>
            <w:r w:rsidR="006E2CC9" w:rsidRPr="00EA6F84">
              <w:rPr>
                <w:i/>
              </w:rPr>
              <w:t xml:space="preserve"> </w:t>
            </w:r>
            <w:r w:rsidRPr="00EA6F84">
              <w:rPr>
                <w:i/>
              </w:rPr>
              <w:t>address</w:t>
            </w:r>
            <w:r w:rsidR="006E2CC9" w:rsidRPr="00EA6F84">
              <w:rPr>
                <w:i/>
              </w:rPr>
              <w:t xml:space="preserve"> </w:t>
            </w:r>
            <w:r w:rsidRPr="00EA6F84">
              <w:rPr>
                <w:i/>
              </w:rPr>
              <w:t>of</w:t>
            </w:r>
            <w:r w:rsidR="006E2CC9" w:rsidRPr="00EA6F84">
              <w:rPr>
                <w:i/>
              </w:rPr>
              <w:t xml:space="preserve"> </w:t>
            </w:r>
            <w:r w:rsidRPr="00EA6F84">
              <w:rPr>
                <w:i/>
              </w:rPr>
              <w:t>JV’s</w:t>
            </w:r>
            <w:r w:rsidR="006E2CC9" w:rsidRPr="00EA6F84">
              <w:rPr>
                <w:i/>
              </w:rPr>
              <w:t xml:space="preserve"> </w:t>
            </w:r>
            <w:r w:rsidR="00DE5A47" w:rsidRPr="00EA6F84">
              <w:rPr>
                <w:i/>
              </w:rPr>
              <w:t>Member</w:t>
            </w:r>
            <w:r w:rsidR="006E2CC9" w:rsidRPr="00EA6F84">
              <w:rPr>
                <w:i/>
              </w:rPr>
              <w:t xml:space="preserve"> </w:t>
            </w:r>
            <w:r w:rsidRPr="00EA6F84">
              <w:rPr>
                <w:i/>
              </w:rPr>
              <w:t>authorized</w:t>
            </w:r>
            <w:r w:rsidR="006E2CC9" w:rsidRPr="00EA6F84">
              <w:rPr>
                <w:i/>
              </w:rPr>
              <w:t xml:space="preserve"> </w:t>
            </w:r>
            <w:r w:rsidRPr="00EA6F84">
              <w:rPr>
                <w:i/>
              </w:rPr>
              <w:t>representative]</w:t>
            </w:r>
          </w:p>
        </w:tc>
      </w:tr>
      <w:tr w:rsidR="00455149" w:rsidRPr="00EA6F84" w14:paraId="3088DBD7" w14:textId="77777777">
        <w:tc>
          <w:tcPr>
            <w:tcW w:w="9000" w:type="dxa"/>
          </w:tcPr>
          <w:p w14:paraId="6F11AFE4" w14:textId="77777777" w:rsidR="000E5ED0" w:rsidRPr="00EA6F84" w:rsidRDefault="00455149" w:rsidP="00BC28BD">
            <w:pPr>
              <w:spacing w:before="40" w:after="120"/>
              <w:ind w:left="413" w:hanging="450"/>
              <w:rPr>
                <w:spacing w:val="-2"/>
                <w:sz w:val="22"/>
                <w:szCs w:val="22"/>
              </w:rPr>
            </w:pPr>
            <w:r w:rsidRPr="00EA6F84">
              <w:rPr>
                <w:spacing w:val="-2"/>
              </w:rPr>
              <w:t>7.</w:t>
            </w:r>
            <w:r w:rsidRPr="00EA6F84">
              <w:rPr>
                <w:spacing w:val="-2"/>
              </w:rPr>
              <w:tab/>
            </w:r>
            <w:r w:rsidR="006E2CC9" w:rsidRPr="00EA6F84">
              <w:rPr>
                <w:spacing w:val="-2"/>
                <w:sz w:val="22"/>
                <w:szCs w:val="22"/>
              </w:rPr>
              <w:t xml:space="preserve"> </w:t>
            </w:r>
            <w:r w:rsidR="000E5ED0" w:rsidRPr="00EA6F84">
              <w:rPr>
                <w:spacing w:val="-2"/>
                <w:sz w:val="22"/>
                <w:szCs w:val="22"/>
              </w:rPr>
              <w:t>Attached</w:t>
            </w:r>
            <w:r w:rsidR="006E2CC9" w:rsidRPr="00EA6F84">
              <w:rPr>
                <w:spacing w:val="-2"/>
                <w:sz w:val="22"/>
                <w:szCs w:val="22"/>
              </w:rPr>
              <w:t xml:space="preserve"> </w:t>
            </w:r>
            <w:r w:rsidR="000E5ED0" w:rsidRPr="00EA6F84">
              <w:rPr>
                <w:spacing w:val="-2"/>
                <w:sz w:val="22"/>
                <w:szCs w:val="22"/>
              </w:rPr>
              <w:t>are</w:t>
            </w:r>
            <w:r w:rsidR="006E2CC9" w:rsidRPr="00EA6F84">
              <w:rPr>
                <w:spacing w:val="-2"/>
                <w:sz w:val="22"/>
                <w:szCs w:val="22"/>
              </w:rPr>
              <w:t xml:space="preserve"> </w:t>
            </w:r>
            <w:r w:rsidR="000E5ED0" w:rsidRPr="00EA6F84">
              <w:rPr>
                <w:spacing w:val="-2"/>
                <w:sz w:val="22"/>
                <w:szCs w:val="22"/>
              </w:rPr>
              <w:t>copies</w:t>
            </w:r>
            <w:r w:rsidR="006E2CC9" w:rsidRPr="00EA6F84">
              <w:rPr>
                <w:spacing w:val="-2"/>
                <w:sz w:val="22"/>
                <w:szCs w:val="22"/>
              </w:rPr>
              <w:t xml:space="preserve"> </w:t>
            </w:r>
            <w:r w:rsidR="000E5ED0" w:rsidRPr="00EA6F84">
              <w:rPr>
                <w:spacing w:val="-2"/>
                <w:sz w:val="22"/>
                <w:szCs w:val="22"/>
              </w:rPr>
              <w:t>of</w:t>
            </w:r>
            <w:r w:rsidR="006E2CC9" w:rsidRPr="00EA6F84">
              <w:rPr>
                <w:spacing w:val="-2"/>
                <w:sz w:val="22"/>
                <w:szCs w:val="22"/>
              </w:rPr>
              <w:t xml:space="preserve"> </w:t>
            </w:r>
            <w:r w:rsidR="000E5ED0" w:rsidRPr="00EA6F84">
              <w:rPr>
                <w:spacing w:val="-2"/>
                <w:sz w:val="22"/>
                <w:szCs w:val="22"/>
              </w:rPr>
              <w:t>original</w:t>
            </w:r>
            <w:r w:rsidR="006E2CC9" w:rsidRPr="00EA6F84">
              <w:rPr>
                <w:spacing w:val="-2"/>
                <w:sz w:val="22"/>
                <w:szCs w:val="22"/>
              </w:rPr>
              <w:t xml:space="preserve"> </w:t>
            </w:r>
            <w:r w:rsidR="000E5ED0" w:rsidRPr="00EA6F84">
              <w:rPr>
                <w:spacing w:val="-2"/>
                <w:sz w:val="22"/>
                <w:szCs w:val="22"/>
              </w:rPr>
              <w:t>documents</w:t>
            </w:r>
            <w:r w:rsidR="006E2CC9" w:rsidRPr="00EA6F84">
              <w:rPr>
                <w:spacing w:val="-2"/>
                <w:sz w:val="22"/>
                <w:szCs w:val="22"/>
              </w:rPr>
              <w:t xml:space="preserve"> </w:t>
            </w:r>
            <w:r w:rsidR="000E5ED0" w:rsidRPr="00EA6F84">
              <w:rPr>
                <w:spacing w:val="-2"/>
                <w:sz w:val="22"/>
                <w:szCs w:val="22"/>
              </w:rPr>
              <w:t>of</w:t>
            </w:r>
            <w:r w:rsidR="006E2CC9" w:rsidRPr="00EA6F84">
              <w:rPr>
                <w:spacing w:val="-2"/>
                <w:sz w:val="22"/>
                <w:szCs w:val="22"/>
              </w:rPr>
              <w:t xml:space="preserve"> </w:t>
            </w:r>
            <w:r w:rsidR="000E5ED0" w:rsidRPr="00EA6F84">
              <w:rPr>
                <w:i/>
              </w:rPr>
              <w:t>[check</w:t>
            </w:r>
            <w:r w:rsidR="006E2CC9" w:rsidRPr="00EA6F84">
              <w:rPr>
                <w:i/>
              </w:rPr>
              <w:t xml:space="preserve"> </w:t>
            </w:r>
            <w:r w:rsidR="000E5ED0" w:rsidRPr="00EA6F84">
              <w:rPr>
                <w:i/>
              </w:rPr>
              <w:t>the</w:t>
            </w:r>
            <w:r w:rsidR="006E2CC9" w:rsidRPr="00EA6F84">
              <w:rPr>
                <w:i/>
              </w:rPr>
              <w:t xml:space="preserve"> </w:t>
            </w:r>
            <w:r w:rsidR="000E5ED0" w:rsidRPr="00EA6F84">
              <w:rPr>
                <w:i/>
              </w:rPr>
              <w:t>box(es)</w:t>
            </w:r>
            <w:r w:rsidR="006E2CC9" w:rsidRPr="00EA6F84">
              <w:rPr>
                <w:i/>
              </w:rPr>
              <w:t xml:space="preserve"> </w:t>
            </w:r>
            <w:r w:rsidR="000E5ED0" w:rsidRPr="00EA6F84">
              <w:rPr>
                <w:i/>
              </w:rPr>
              <w:t>of</w:t>
            </w:r>
            <w:r w:rsidR="006E2CC9" w:rsidRPr="00EA6F84">
              <w:rPr>
                <w:i/>
              </w:rPr>
              <w:t xml:space="preserve"> </w:t>
            </w:r>
            <w:r w:rsidR="000E5ED0" w:rsidRPr="00EA6F84">
              <w:rPr>
                <w:i/>
              </w:rPr>
              <w:t>the</w:t>
            </w:r>
            <w:r w:rsidR="006E2CC9" w:rsidRPr="00EA6F84">
              <w:rPr>
                <w:i/>
              </w:rPr>
              <w:t xml:space="preserve"> </w:t>
            </w:r>
            <w:r w:rsidR="000E5ED0" w:rsidRPr="00EA6F84">
              <w:rPr>
                <w:i/>
              </w:rPr>
              <w:t>attached</w:t>
            </w:r>
            <w:r w:rsidR="006E2CC9" w:rsidRPr="00EA6F84">
              <w:rPr>
                <w:i/>
              </w:rPr>
              <w:t xml:space="preserve"> </w:t>
            </w:r>
            <w:r w:rsidR="000E5ED0" w:rsidRPr="00EA6F84">
              <w:rPr>
                <w:i/>
              </w:rPr>
              <w:t>original</w:t>
            </w:r>
            <w:r w:rsidR="006E2CC9" w:rsidRPr="00EA6F84">
              <w:rPr>
                <w:i/>
              </w:rPr>
              <w:t xml:space="preserve"> </w:t>
            </w:r>
            <w:r w:rsidR="000E5ED0" w:rsidRPr="00EA6F84">
              <w:rPr>
                <w:i/>
              </w:rPr>
              <w:t>documents]</w:t>
            </w:r>
          </w:p>
          <w:p w14:paraId="1495BB1C" w14:textId="6E727316" w:rsidR="000E5ED0" w:rsidRPr="00EA6F84" w:rsidRDefault="000E5ED0" w:rsidP="000E5ED0">
            <w:pPr>
              <w:spacing w:before="40" w:after="120"/>
              <w:ind w:left="540" w:hanging="450"/>
              <w:rPr>
                <w:spacing w:val="-8"/>
                <w:sz w:val="22"/>
                <w:szCs w:val="22"/>
              </w:rPr>
            </w:pPr>
            <w:r w:rsidRPr="00EA6F84">
              <w:rPr>
                <w:rFonts w:ascii="Wingdings" w:eastAsia="Wingdings" w:hAnsi="Wingdings" w:cs="Wingdings"/>
                <w:spacing w:val="-2"/>
              </w:rPr>
              <w:t>¨</w:t>
            </w:r>
            <w:r w:rsidRPr="00EA6F84">
              <w:rPr>
                <w:rFonts w:ascii="MS Mincho" w:eastAsia="MS Mincho" w:hAnsi="MS Mincho" w:cs="MS Mincho"/>
                <w:spacing w:val="-2"/>
              </w:rPr>
              <w:tab/>
            </w:r>
            <w:r w:rsidRPr="00EA6F84">
              <w:rPr>
                <w:spacing w:val="-2"/>
                <w:sz w:val="22"/>
                <w:szCs w:val="22"/>
              </w:rPr>
              <w:t>Articles</w:t>
            </w:r>
            <w:r w:rsidR="006E2CC9" w:rsidRPr="00EA6F84">
              <w:rPr>
                <w:spacing w:val="-2"/>
                <w:sz w:val="22"/>
                <w:szCs w:val="22"/>
              </w:rPr>
              <w:t xml:space="preserve"> </w:t>
            </w:r>
            <w:r w:rsidRPr="00EA6F84">
              <w:rPr>
                <w:spacing w:val="-2"/>
                <w:sz w:val="22"/>
                <w:szCs w:val="22"/>
              </w:rPr>
              <w:t>of</w:t>
            </w:r>
            <w:r w:rsidR="006E2CC9" w:rsidRPr="00EA6F84">
              <w:rPr>
                <w:spacing w:val="-2"/>
                <w:sz w:val="22"/>
                <w:szCs w:val="22"/>
              </w:rPr>
              <w:t xml:space="preserve"> </w:t>
            </w:r>
            <w:r w:rsidRPr="00EA6F84">
              <w:rPr>
                <w:spacing w:val="-2"/>
                <w:sz w:val="22"/>
                <w:szCs w:val="22"/>
              </w:rPr>
              <w:t>Incorporation</w:t>
            </w:r>
            <w:r w:rsidR="006E2CC9" w:rsidRPr="00EA6F84">
              <w:rPr>
                <w:spacing w:val="-2"/>
                <w:sz w:val="22"/>
                <w:szCs w:val="22"/>
              </w:rPr>
              <w:t xml:space="preserve"> </w:t>
            </w:r>
            <w:r w:rsidRPr="00EA6F84">
              <w:rPr>
                <w:spacing w:val="-2"/>
                <w:sz w:val="22"/>
                <w:szCs w:val="22"/>
              </w:rPr>
              <w:t>(or</w:t>
            </w:r>
            <w:r w:rsidR="006E2CC9" w:rsidRPr="00EA6F84">
              <w:rPr>
                <w:spacing w:val="-2"/>
                <w:sz w:val="22"/>
                <w:szCs w:val="22"/>
              </w:rPr>
              <w:t xml:space="preserve"> </w:t>
            </w:r>
            <w:r w:rsidRPr="00EA6F84">
              <w:rPr>
                <w:spacing w:val="-2"/>
                <w:sz w:val="22"/>
                <w:szCs w:val="22"/>
              </w:rPr>
              <w:t>equivalent</w:t>
            </w:r>
            <w:r w:rsidR="006E2CC9" w:rsidRPr="00EA6F84">
              <w:rPr>
                <w:spacing w:val="-2"/>
                <w:sz w:val="22"/>
                <w:szCs w:val="22"/>
              </w:rPr>
              <w:t xml:space="preserve"> </w:t>
            </w:r>
            <w:r w:rsidRPr="00EA6F84">
              <w:rPr>
                <w:spacing w:val="-2"/>
                <w:sz w:val="22"/>
                <w:szCs w:val="22"/>
              </w:rPr>
              <w:t>documents</w:t>
            </w:r>
            <w:r w:rsidR="006E2CC9" w:rsidRPr="00EA6F84">
              <w:rPr>
                <w:spacing w:val="-2"/>
                <w:sz w:val="22"/>
                <w:szCs w:val="22"/>
              </w:rPr>
              <w:t xml:space="preserve"> </w:t>
            </w:r>
            <w:r w:rsidRPr="00EA6F84">
              <w:rPr>
                <w:spacing w:val="-2"/>
                <w:sz w:val="22"/>
                <w:szCs w:val="22"/>
              </w:rPr>
              <w:t>of</w:t>
            </w:r>
            <w:r w:rsidR="006E2CC9" w:rsidRPr="00EA6F84">
              <w:rPr>
                <w:spacing w:val="-2"/>
                <w:sz w:val="22"/>
                <w:szCs w:val="22"/>
              </w:rPr>
              <w:t xml:space="preserve"> </w:t>
            </w:r>
            <w:r w:rsidRPr="00EA6F84">
              <w:rPr>
                <w:spacing w:val="-2"/>
                <w:sz w:val="22"/>
                <w:szCs w:val="22"/>
              </w:rPr>
              <w:t>constitution</w:t>
            </w:r>
            <w:r w:rsidR="006E2CC9" w:rsidRPr="00EA6F84">
              <w:rPr>
                <w:spacing w:val="-2"/>
                <w:sz w:val="22"/>
                <w:szCs w:val="22"/>
              </w:rPr>
              <w:t xml:space="preserve"> </w:t>
            </w:r>
            <w:r w:rsidRPr="00EA6F84">
              <w:rPr>
                <w:spacing w:val="-2"/>
                <w:sz w:val="22"/>
                <w:szCs w:val="22"/>
              </w:rPr>
              <w:t>or</w:t>
            </w:r>
            <w:r w:rsidR="006E2CC9" w:rsidRPr="00EA6F84">
              <w:rPr>
                <w:spacing w:val="-2"/>
                <w:sz w:val="22"/>
                <w:szCs w:val="22"/>
              </w:rPr>
              <w:t xml:space="preserve"> </w:t>
            </w:r>
            <w:r w:rsidRPr="00EA6F84">
              <w:rPr>
                <w:spacing w:val="-2"/>
                <w:sz w:val="22"/>
                <w:szCs w:val="22"/>
              </w:rPr>
              <w:t>association),</w:t>
            </w:r>
            <w:r w:rsidR="006E2CC9" w:rsidRPr="00EA6F84">
              <w:rPr>
                <w:spacing w:val="-2"/>
                <w:sz w:val="22"/>
                <w:szCs w:val="22"/>
              </w:rPr>
              <w:t xml:space="preserve"> </w:t>
            </w:r>
            <w:r w:rsidRPr="00EA6F84">
              <w:rPr>
                <w:spacing w:val="-2"/>
                <w:sz w:val="22"/>
                <w:szCs w:val="22"/>
              </w:rPr>
              <w:t>and/or</w:t>
            </w:r>
            <w:r w:rsidR="006E2CC9" w:rsidRPr="00EA6F84">
              <w:rPr>
                <w:spacing w:val="-2"/>
                <w:sz w:val="22"/>
                <w:szCs w:val="22"/>
              </w:rPr>
              <w:t xml:space="preserve"> </w:t>
            </w:r>
            <w:r w:rsidRPr="00EA6F84">
              <w:rPr>
                <w:spacing w:val="-2"/>
                <w:sz w:val="22"/>
                <w:szCs w:val="22"/>
              </w:rPr>
              <w:t>registration</w:t>
            </w:r>
            <w:r w:rsidR="006E2CC9" w:rsidRPr="00EA6F84">
              <w:rPr>
                <w:spacing w:val="-2"/>
                <w:sz w:val="22"/>
                <w:szCs w:val="22"/>
              </w:rPr>
              <w:t xml:space="preserve"> </w:t>
            </w:r>
            <w:r w:rsidRPr="00EA6F84">
              <w:rPr>
                <w:spacing w:val="-2"/>
                <w:sz w:val="22"/>
                <w:szCs w:val="22"/>
              </w:rPr>
              <w:t>documents</w:t>
            </w:r>
            <w:r w:rsidR="006E2CC9" w:rsidRPr="00EA6F84">
              <w:rPr>
                <w:spacing w:val="-2"/>
                <w:sz w:val="22"/>
                <w:szCs w:val="22"/>
              </w:rPr>
              <w:t xml:space="preserve"> </w:t>
            </w:r>
            <w:r w:rsidRPr="00EA6F84">
              <w:rPr>
                <w:spacing w:val="-2"/>
                <w:sz w:val="22"/>
                <w:szCs w:val="22"/>
              </w:rPr>
              <w:t>of</w:t>
            </w:r>
            <w:r w:rsidR="006E2CC9" w:rsidRPr="00EA6F84">
              <w:rPr>
                <w:spacing w:val="-2"/>
                <w:sz w:val="22"/>
                <w:szCs w:val="22"/>
              </w:rPr>
              <w:t xml:space="preserve"> </w:t>
            </w:r>
            <w:r w:rsidRPr="00EA6F84">
              <w:rPr>
                <w:spacing w:val="-2"/>
                <w:sz w:val="22"/>
                <w:szCs w:val="22"/>
              </w:rPr>
              <w:t>the</w:t>
            </w:r>
            <w:r w:rsidR="006E2CC9" w:rsidRPr="00EA6F84">
              <w:rPr>
                <w:spacing w:val="-2"/>
                <w:sz w:val="22"/>
                <w:szCs w:val="22"/>
              </w:rPr>
              <w:t xml:space="preserve"> </w:t>
            </w:r>
            <w:r w:rsidRPr="00EA6F84">
              <w:rPr>
                <w:spacing w:val="-8"/>
                <w:sz w:val="22"/>
                <w:szCs w:val="22"/>
              </w:rPr>
              <w:t>legal</w:t>
            </w:r>
            <w:r w:rsidR="006E2CC9" w:rsidRPr="00EA6F84">
              <w:rPr>
                <w:spacing w:val="-8"/>
                <w:sz w:val="22"/>
                <w:szCs w:val="22"/>
              </w:rPr>
              <w:t xml:space="preserve"> </w:t>
            </w:r>
            <w:r w:rsidRPr="00EA6F84">
              <w:rPr>
                <w:spacing w:val="-8"/>
                <w:sz w:val="22"/>
                <w:szCs w:val="22"/>
              </w:rPr>
              <w:t>entity</w:t>
            </w:r>
            <w:r w:rsidR="006E2CC9" w:rsidRPr="00EA6F84">
              <w:rPr>
                <w:spacing w:val="-8"/>
                <w:sz w:val="22"/>
                <w:szCs w:val="22"/>
              </w:rPr>
              <w:t xml:space="preserve"> </w:t>
            </w:r>
            <w:r w:rsidRPr="00EA6F84">
              <w:rPr>
                <w:spacing w:val="-8"/>
                <w:sz w:val="22"/>
                <w:szCs w:val="22"/>
              </w:rPr>
              <w:t>named</w:t>
            </w:r>
            <w:r w:rsidR="006E2CC9" w:rsidRPr="00EA6F84">
              <w:rPr>
                <w:spacing w:val="-8"/>
                <w:sz w:val="22"/>
                <w:szCs w:val="22"/>
              </w:rPr>
              <w:t xml:space="preserve"> </w:t>
            </w:r>
            <w:r w:rsidRPr="00EA6F84">
              <w:rPr>
                <w:spacing w:val="-8"/>
                <w:sz w:val="22"/>
                <w:szCs w:val="22"/>
              </w:rPr>
              <w:t>above,</w:t>
            </w:r>
            <w:r w:rsidR="006E2CC9" w:rsidRPr="00EA6F84">
              <w:rPr>
                <w:spacing w:val="-8"/>
                <w:sz w:val="22"/>
                <w:szCs w:val="22"/>
              </w:rPr>
              <w:t xml:space="preserve"> </w:t>
            </w:r>
            <w:r w:rsidRPr="00EA6F84">
              <w:rPr>
                <w:spacing w:val="-8"/>
                <w:sz w:val="22"/>
                <w:szCs w:val="22"/>
              </w:rPr>
              <w:t>in</w:t>
            </w:r>
            <w:r w:rsidR="006E2CC9" w:rsidRPr="00EA6F84">
              <w:rPr>
                <w:spacing w:val="-8"/>
                <w:sz w:val="22"/>
                <w:szCs w:val="22"/>
              </w:rPr>
              <w:t xml:space="preserve"> </w:t>
            </w:r>
            <w:r w:rsidRPr="00EA6F84">
              <w:rPr>
                <w:spacing w:val="-8"/>
                <w:sz w:val="22"/>
                <w:szCs w:val="22"/>
              </w:rPr>
              <w:t>accordance</w:t>
            </w:r>
            <w:r w:rsidR="006E2CC9" w:rsidRPr="00EA6F84">
              <w:rPr>
                <w:spacing w:val="-8"/>
                <w:sz w:val="22"/>
                <w:szCs w:val="22"/>
              </w:rPr>
              <w:t xml:space="preserve"> </w:t>
            </w:r>
            <w:r w:rsidRPr="00EA6F84">
              <w:rPr>
                <w:spacing w:val="-8"/>
                <w:sz w:val="22"/>
                <w:szCs w:val="22"/>
              </w:rPr>
              <w:t>with</w:t>
            </w:r>
            <w:r w:rsidR="006E2CC9" w:rsidRPr="00EA6F84">
              <w:rPr>
                <w:spacing w:val="-8"/>
                <w:sz w:val="22"/>
                <w:szCs w:val="22"/>
              </w:rPr>
              <w:t xml:space="preserve"> </w:t>
            </w:r>
            <w:r w:rsidR="00AB70C2" w:rsidRPr="00EA6F84">
              <w:rPr>
                <w:spacing w:val="-8"/>
                <w:sz w:val="22"/>
                <w:szCs w:val="22"/>
              </w:rPr>
              <w:t>ITP</w:t>
            </w:r>
            <w:r w:rsidR="006E2CC9" w:rsidRPr="00EA6F84">
              <w:rPr>
                <w:spacing w:val="-8"/>
                <w:sz w:val="22"/>
                <w:szCs w:val="22"/>
              </w:rPr>
              <w:t xml:space="preserve"> </w:t>
            </w:r>
            <w:r w:rsidRPr="00EA6F84">
              <w:rPr>
                <w:spacing w:val="-8"/>
                <w:sz w:val="22"/>
                <w:szCs w:val="22"/>
              </w:rPr>
              <w:t>4.</w:t>
            </w:r>
            <w:r w:rsidR="00144DBF" w:rsidRPr="00EA6F84">
              <w:rPr>
                <w:spacing w:val="-8"/>
                <w:sz w:val="22"/>
                <w:szCs w:val="22"/>
              </w:rPr>
              <w:t>4</w:t>
            </w:r>
            <w:r w:rsidRPr="00EA6F84">
              <w:rPr>
                <w:spacing w:val="-8"/>
                <w:sz w:val="22"/>
                <w:szCs w:val="22"/>
              </w:rPr>
              <w:t>.</w:t>
            </w:r>
          </w:p>
          <w:p w14:paraId="4F37EF9F" w14:textId="6B91E7B8" w:rsidR="000E5ED0" w:rsidRPr="00EA6F84" w:rsidRDefault="000E5ED0" w:rsidP="000E5ED0">
            <w:pPr>
              <w:spacing w:before="40" w:after="120"/>
              <w:ind w:left="540" w:hanging="450"/>
              <w:rPr>
                <w:spacing w:val="-2"/>
                <w:sz w:val="22"/>
                <w:szCs w:val="22"/>
              </w:rPr>
            </w:pPr>
            <w:r w:rsidRPr="00EA6F84">
              <w:rPr>
                <w:rFonts w:ascii="Wingdings" w:eastAsia="Wingdings" w:hAnsi="Wingdings" w:cs="Wingdings"/>
                <w:spacing w:val="-2"/>
              </w:rPr>
              <w:t>¨</w:t>
            </w:r>
            <w:r w:rsidR="006E2CC9" w:rsidRPr="00EA6F84">
              <w:rPr>
                <w:spacing w:val="-2"/>
                <w:sz w:val="22"/>
                <w:szCs w:val="22"/>
              </w:rPr>
              <w:t xml:space="preserve"> </w:t>
            </w:r>
            <w:r w:rsidRPr="00EA6F84">
              <w:rPr>
                <w:spacing w:val="-2"/>
                <w:sz w:val="22"/>
                <w:szCs w:val="22"/>
              </w:rPr>
              <w:tab/>
              <w:t>In</w:t>
            </w:r>
            <w:r w:rsidR="006E2CC9" w:rsidRPr="00EA6F84">
              <w:rPr>
                <w:spacing w:val="-2"/>
                <w:sz w:val="22"/>
                <w:szCs w:val="22"/>
              </w:rPr>
              <w:t xml:space="preserve"> </w:t>
            </w:r>
            <w:r w:rsidRPr="00EA6F84">
              <w:rPr>
                <w:spacing w:val="-2"/>
                <w:sz w:val="22"/>
                <w:szCs w:val="22"/>
              </w:rPr>
              <w:t>case</w:t>
            </w:r>
            <w:r w:rsidR="006E2CC9" w:rsidRPr="00EA6F84">
              <w:rPr>
                <w:spacing w:val="-2"/>
                <w:sz w:val="22"/>
                <w:szCs w:val="22"/>
              </w:rPr>
              <w:t xml:space="preserve"> </w:t>
            </w:r>
            <w:r w:rsidRPr="00EA6F84">
              <w:rPr>
                <w:spacing w:val="-2"/>
                <w:sz w:val="22"/>
                <w:szCs w:val="22"/>
              </w:rPr>
              <w:t>of</w:t>
            </w:r>
            <w:r w:rsidR="006E2CC9" w:rsidRPr="00EA6F84">
              <w:rPr>
                <w:spacing w:val="-2"/>
                <w:sz w:val="22"/>
                <w:szCs w:val="22"/>
              </w:rPr>
              <w:t xml:space="preserve"> </w:t>
            </w:r>
            <w:r w:rsidRPr="00EA6F84">
              <w:rPr>
                <w:spacing w:val="-2"/>
                <w:sz w:val="22"/>
                <w:szCs w:val="22"/>
              </w:rPr>
              <w:t>a</w:t>
            </w:r>
            <w:r w:rsidR="006E2CC9" w:rsidRPr="00EA6F84">
              <w:rPr>
                <w:spacing w:val="-2"/>
                <w:sz w:val="22"/>
                <w:szCs w:val="22"/>
              </w:rPr>
              <w:t xml:space="preserve"> </w:t>
            </w:r>
            <w:r w:rsidR="007368D7" w:rsidRPr="00EA6F84">
              <w:rPr>
                <w:spacing w:val="-2"/>
                <w:sz w:val="22"/>
                <w:szCs w:val="22"/>
              </w:rPr>
              <w:t>government</w:t>
            </w:r>
            <w:r w:rsidRPr="00EA6F84">
              <w:rPr>
                <w:spacing w:val="-2"/>
                <w:sz w:val="22"/>
                <w:szCs w:val="22"/>
              </w:rPr>
              <w:t>-owned</w:t>
            </w:r>
            <w:r w:rsidR="006E2CC9" w:rsidRPr="00EA6F84">
              <w:rPr>
                <w:spacing w:val="-2"/>
                <w:sz w:val="22"/>
                <w:szCs w:val="22"/>
              </w:rPr>
              <w:t xml:space="preserve"> </w:t>
            </w:r>
            <w:r w:rsidR="00D83A60" w:rsidRPr="00EA6F84">
              <w:rPr>
                <w:spacing w:val="-2"/>
                <w:sz w:val="22"/>
                <w:szCs w:val="22"/>
              </w:rPr>
              <w:t>entity</w:t>
            </w:r>
            <w:r w:rsidRPr="00EA6F84">
              <w:rPr>
                <w:spacing w:val="-2"/>
                <w:sz w:val="22"/>
                <w:szCs w:val="22"/>
              </w:rPr>
              <w:t>,</w:t>
            </w:r>
            <w:r w:rsidR="006E2CC9" w:rsidRPr="00EA6F84">
              <w:rPr>
                <w:spacing w:val="-2"/>
                <w:sz w:val="22"/>
                <w:szCs w:val="22"/>
              </w:rPr>
              <w:t xml:space="preserve"> </w:t>
            </w:r>
            <w:r w:rsidRPr="00EA6F84">
              <w:rPr>
                <w:spacing w:val="-2"/>
                <w:sz w:val="22"/>
                <w:szCs w:val="22"/>
              </w:rPr>
              <w:t>documents</w:t>
            </w:r>
            <w:r w:rsidR="006E2CC9" w:rsidRPr="00EA6F84">
              <w:rPr>
                <w:spacing w:val="-2"/>
                <w:sz w:val="22"/>
                <w:szCs w:val="22"/>
              </w:rPr>
              <w:t xml:space="preserve"> </w:t>
            </w:r>
            <w:r w:rsidRPr="00EA6F84">
              <w:rPr>
                <w:spacing w:val="-2"/>
                <w:sz w:val="22"/>
                <w:szCs w:val="22"/>
              </w:rPr>
              <w:t>establishing</w:t>
            </w:r>
            <w:r w:rsidR="006E2CC9" w:rsidRPr="00EA6F84">
              <w:rPr>
                <w:spacing w:val="-2"/>
                <w:sz w:val="22"/>
                <w:szCs w:val="22"/>
              </w:rPr>
              <w:t xml:space="preserve"> </w:t>
            </w:r>
            <w:r w:rsidRPr="00EA6F84">
              <w:rPr>
                <w:spacing w:val="-2"/>
                <w:sz w:val="22"/>
                <w:szCs w:val="22"/>
              </w:rPr>
              <w:t>legal</w:t>
            </w:r>
            <w:r w:rsidR="006E2CC9" w:rsidRPr="00EA6F84">
              <w:rPr>
                <w:spacing w:val="-2"/>
                <w:sz w:val="22"/>
                <w:szCs w:val="22"/>
              </w:rPr>
              <w:t xml:space="preserve"> </w:t>
            </w:r>
            <w:r w:rsidRPr="00EA6F84">
              <w:rPr>
                <w:spacing w:val="-2"/>
                <w:sz w:val="22"/>
                <w:szCs w:val="22"/>
              </w:rPr>
              <w:t>and</w:t>
            </w:r>
            <w:r w:rsidR="006E2CC9" w:rsidRPr="00EA6F84">
              <w:rPr>
                <w:spacing w:val="-2"/>
                <w:sz w:val="22"/>
                <w:szCs w:val="22"/>
              </w:rPr>
              <w:t xml:space="preserve"> </w:t>
            </w:r>
            <w:r w:rsidRPr="00EA6F84">
              <w:rPr>
                <w:spacing w:val="-2"/>
                <w:sz w:val="22"/>
                <w:szCs w:val="22"/>
              </w:rPr>
              <w:t>financial</w:t>
            </w:r>
            <w:r w:rsidR="006E2CC9" w:rsidRPr="00EA6F84">
              <w:rPr>
                <w:spacing w:val="-2"/>
                <w:sz w:val="22"/>
                <w:szCs w:val="22"/>
              </w:rPr>
              <w:t xml:space="preserve"> </w:t>
            </w:r>
            <w:r w:rsidRPr="00EA6F84">
              <w:rPr>
                <w:spacing w:val="-2"/>
                <w:sz w:val="22"/>
                <w:szCs w:val="22"/>
              </w:rPr>
              <w:t>autonomy,</w:t>
            </w:r>
            <w:r w:rsidR="006E2CC9" w:rsidRPr="00EA6F84">
              <w:rPr>
                <w:spacing w:val="-2"/>
                <w:sz w:val="22"/>
                <w:szCs w:val="22"/>
              </w:rPr>
              <w:t xml:space="preserve"> </w:t>
            </w:r>
            <w:r w:rsidRPr="00EA6F84">
              <w:rPr>
                <w:spacing w:val="-2"/>
                <w:sz w:val="22"/>
                <w:szCs w:val="22"/>
              </w:rPr>
              <w:t>operation</w:t>
            </w:r>
            <w:r w:rsidR="006E2CC9" w:rsidRPr="00EA6F84">
              <w:rPr>
                <w:spacing w:val="-2"/>
                <w:sz w:val="22"/>
                <w:szCs w:val="22"/>
              </w:rPr>
              <w:t xml:space="preserve"> </w:t>
            </w:r>
            <w:r w:rsidRPr="00EA6F84">
              <w:rPr>
                <w:spacing w:val="-2"/>
                <w:sz w:val="22"/>
                <w:szCs w:val="22"/>
              </w:rPr>
              <w:t>in</w:t>
            </w:r>
            <w:r w:rsidR="006E2CC9" w:rsidRPr="00EA6F84">
              <w:rPr>
                <w:spacing w:val="-2"/>
                <w:sz w:val="22"/>
                <w:szCs w:val="22"/>
              </w:rPr>
              <w:t xml:space="preserve"> </w:t>
            </w:r>
            <w:r w:rsidRPr="00EA6F84">
              <w:rPr>
                <w:spacing w:val="-2"/>
                <w:sz w:val="22"/>
                <w:szCs w:val="22"/>
              </w:rPr>
              <w:t>accordance</w:t>
            </w:r>
            <w:r w:rsidR="006E2CC9" w:rsidRPr="00EA6F84">
              <w:rPr>
                <w:spacing w:val="-2"/>
                <w:sz w:val="22"/>
                <w:szCs w:val="22"/>
              </w:rPr>
              <w:t xml:space="preserve"> </w:t>
            </w:r>
            <w:r w:rsidRPr="00EA6F84">
              <w:rPr>
                <w:spacing w:val="-2"/>
                <w:sz w:val="22"/>
                <w:szCs w:val="22"/>
              </w:rPr>
              <w:t>with</w:t>
            </w:r>
            <w:r w:rsidR="006E2CC9" w:rsidRPr="00EA6F84">
              <w:rPr>
                <w:spacing w:val="-2"/>
                <w:sz w:val="22"/>
                <w:szCs w:val="22"/>
              </w:rPr>
              <w:t xml:space="preserve"> </w:t>
            </w:r>
            <w:r w:rsidRPr="00EA6F84">
              <w:rPr>
                <w:spacing w:val="-2"/>
                <w:sz w:val="22"/>
                <w:szCs w:val="22"/>
              </w:rPr>
              <w:t>commercial</w:t>
            </w:r>
            <w:r w:rsidR="006E2CC9" w:rsidRPr="00EA6F84">
              <w:rPr>
                <w:spacing w:val="-2"/>
                <w:sz w:val="22"/>
                <w:szCs w:val="22"/>
              </w:rPr>
              <w:t xml:space="preserve"> </w:t>
            </w:r>
            <w:r w:rsidRPr="00EA6F84">
              <w:rPr>
                <w:spacing w:val="-2"/>
                <w:sz w:val="22"/>
                <w:szCs w:val="22"/>
              </w:rPr>
              <w:t>law,</w:t>
            </w:r>
            <w:r w:rsidR="006E2CC9" w:rsidRPr="00EA6F84">
              <w:rPr>
                <w:spacing w:val="-2"/>
                <w:sz w:val="22"/>
                <w:szCs w:val="22"/>
              </w:rPr>
              <w:t xml:space="preserve"> </w:t>
            </w:r>
            <w:r w:rsidRPr="00EA6F84">
              <w:rPr>
                <w:spacing w:val="-2"/>
                <w:sz w:val="22"/>
                <w:szCs w:val="22"/>
              </w:rPr>
              <w:t>and</w:t>
            </w:r>
            <w:r w:rsidR="006E2CC9" w:rsidRPr="00EA6F84">
              <w:rPr>
                <w:spacing w:val="-2"/>
                <w:sz w:val="22"/>
                <w:szCs w:val="22"/>
              </w:rPr>
              <w:t xml:space="preserve"> </w:t>
            </w:r>
            <w:r w:rsidR="003644AC" w:rsidRPr="00EA6F84">
              <w:rPr>
                <w:spacing w:val="-2"/>
              </w:rPr>
              <w:t>absence of dependence st</w:t>
            </w:r>
            <w:r w:rsidR="00095149" w:rsidRPr="00EA6F84">
              <w:rPr>
                <w:spacing w:val="-2"/>
              </w:rPr>
              <w:t>a</w:t>
            </w:r>
            <w:r w:rsidR="003644AC" w:rsidRPr="00EA6F84">
              <w:rPr>
                <w:spacing w:val="-2"/>
              </w:rPr>
              <w:t>tus</w:t>
            </w:r>
            <w:r w:rsidRPr="00EA6F84">
              <w:rPr>
                <w:spacing w:val="-2"/>
                <w:sz w:val="22"/>
                <w:szCs w:val="22"/>
              </w:rPr>
              <w:t>,</w:t>
            </w:r>
            <w:r w:rsidR="006E2CC9" w:rsidRPr="00EA6F84">
              <w:rPr>
                <w:spacing w:val="-2"/>
                <w:sz w:val="22"/>
                <w:szCs w:val="22"/>
              </w:rPr>
              <w:t xml:space="preserve"> </w:t>
            </w:r>
            <w:r w:rsidRPr="00EA6F84">
              <w:rPr>
                <w:spacing w:val="-2"/>
                <w:sz w:val="22"/>
                <w:szCs w:val="22"/>
              </w:rPr>
              <w:t>in</w:t>
            </w:r>
            <w:r w:rsidR="006E2CC9" w:rsidRPr="00EA6F84">
              <w:rPr>
                <w:spacing w:val="-2"/>
                <w:sz w:val="22"/>
                <w:szCs w:val="22"/>
              </w:rPr>
              <w:t xml:space="preserve"> </w:t>
            </w:r>
            <w:r w:rsidRPr="00EA6F84">
              <w:rPr>
                <w:spacing w:val="-2"/>
                <w:sz w:val="22"/>
                <w:szCs w:val="22"/>
              </w:rPr>
              <w:t>accordance</w:t>
            </w:r>
            <w:r w:rsidR="006E2CC9" w:rsidRPr="00EA6F84">
              <w:rPr>
                <w:spacing w:val="-2"/>
                <w:sz w:val="22"/>
                <w:szCs w:val="22"/>
              </w:rPr>
              <w:t xml:space="preserve"> </w:t>
            </w:r>
            <w:r w:rsidRPr="00EA6F84">
              <w:rPr>
                <w:spacing w:val="-2"/>
                <w:sz w:val="22"/>
                <w:szCs w:val="22"/>
              </w:rPr>
              <w:t>with</w:t>
            </w:r>
            <w:r w:rsidR="006E2CC9" w:rsidRPr="00EA6F84">
              <w:rPr>
                <w:spacing w:val="-2"/>
                <w:sz w:val="22"/>
                <w:szCs w:val="22"/>
              </w:rPr>
              <w:t xml:space="preserve"> </w:t>
            </w:r>
            <w:r w:rsidR="00AB70C2" w:rsidRPr="00EA6F84">
              <w:rPr>
                <w:spacing w:val="-2"/>
                <w:sz w:val="22"/>
                <w:szCs w:val="22"/>
              </w:rPr>
              <w:t>ITP</w:t>
            </w:r>
            <w:r w:rsidR="006E2CC9" w:rsidRPr="00EA6F84">
              <w:rPr>
                <w:spacing w:val="-2"/>
                <w:sz w:val="22"/>
                <w:szCs w:val="22"/>
              </w:rPr>
              <w:t xml:space="preserve"> </w:t>
            </w:r>
            <w:r w:rsidR="00723F3A" w:rsidRPr="00EA6F84">
              <w:rPr>
                <w:spacing w:val="-2"/>
                <w:sz w:val="22"/>
                <w:szCs w:val="22"/>
              </w:rPr>
              <w:t>4.6</w:t>
            </w:r>
            <w:r w:rsidRPr="00EA6F84">
              <w:rPr>
                <w:spacing w:val="-2"/>
                <w:sz w:val="22"/>
                <w:szCs w:val="22"/>
              </w:rPr>
              <w:t>.</w:t>
            </w:r>
          </w:p>
          <w:p w14:paraId="2FF0876C" w14:textId="451DC860" w:rsidR="000E5ED0" w:rsidRPr="00EA6F84" w:rsidRDefault="00357D41" w:rsidP="000E5ED0">
            <w:pPr>
              <w:spacing w:before="40" w:after="160"/>
              <w:ind w:left="342" w:hanging="342"/>
              <w:rPr>
                <w:spacing w:val="-2"/>
              </w:rPr>
            </w:pPr>
            <w:r w:rsidRPr="00EA6F84">
              <w:rPr>
                <w:spacing w:val="-2"/>
                <w:sz w:val="22"/>
                <w:szCs w:val="22"/>
              </w:rPr>
              <w:t>8</w:t>
            </w:r>
            <w:r w:rsidR="000E5ED0" w:rsidRPr="00EA6F84">
              <w:rPr>
                <w:spacing w:val="-2"/>
                <w:sz w:val="22"/>
                <w:szCs w:val="22"/>
              </w:rPr>
              <w:t>.</w:t>
            </w:r>
            <w:r w:rsidR="006E2CC9" w:rsidRPr="00EA6F84">
              <w:rPr>
                <w:spacing w:val="-2"/>
                <w:sz w:val="22"/>
                <w:szCs w:val="22"/>
              </w:rPr>
              <w:t xml:space="preserve"> </w:t>
            </w:r>
            <w:r w:rsidR="003C7944" w:rsidRPr="00EA6F84">
              <w:rPr>
                <w:spacing w:val="-2"/>
                <w:sz w:val="22"/>
                <w:szCs w:val="22"/>
              </w:rPr>
              <w:tab/>
            </w:r>
            <w:r w:rsidR="000E5ED0" w:rsidRPr="00EA6F84">
              <w:rPr>
                <w:spacing w:val="-2"/>
                <w:sz w:val="22"/>
                <w:szCs w:val="22"/>
              </w:rPr>
              <w:t>Included</w:t>
            </w:r>
            <w:r w:rsidR="006E2CC9" w:rsidRPr="00EA6F84">
              <w:rPr>
                <w:spacing w:val="-2"/>
                <w:sz w:val="22"/>
                <w:szCs w:val="22"/>
              </w:rPr>
              <w:t xml:space="preserve"> </w:t>
            </w:r>
            <w:r w:rsidR="000E5ED0" w:rsidRPr="00EA6F84">
              <w:rPr>
                <w:spacing w:val="-2"/>
                <w:sz w:val="22"/>
                <w:szCs w:val="22"/>
              </w:rPr>
              <w:t>are</w:t>
            </w:r>
            <w:r w:rsidR="006E2CC9" w:rsidRPr="00EA6F84">
              <w:rPr>
                <w:spacing w:val="-2"/>
                <w:sz w:val="22"/>
                <w:szCs w:val="22"/>
              </w:rPr>
              <w:t xml:space="preserve"> </w:t>
            </w:r>
            <w:r w:rsidR="000E5ED0" w:rsidRPr="00EA6F84">
              <w:rPr>
                <w:spacing w:val="-2"/>
                <w:sz w:val="22"/>
                <w:szCs w:val="22"/>
              </w:rPr>
              <w:t>the</w:t>
            </w:r>
            <w:r w:rsidR="006E2CC9" w:rsidRPr="00EA6F84">
              <w:rPr>
                <w:spacing w:val="-2"/>
                <w:sz w:val="22"/>
                <w:szCs w:val="22"/>
              </w:rPr>
              <w:t xml:space="preserve"> </w:t>
            </w:r>
            <w:r w:rsidR="000E5ED0" w:rsidRPr="00EA6F84">
              <w:rPr>
                <w:spacing w:val="-2"/>
                <w:sz w:val="22"/>
                <w:szCs w:val="22"/>
              </w:rPr>
              <w:t>organizational</w:t>
            </w:r>
            <w:r w:rsidR="006E2CC9" w:rsidRPr="00EA6F84">
              <w:rPr>
                <w:spacing w:val="-2"/>
                <w:sz w:val="22"/>
                <w:szCs w:val="22"/>
              </w:rPr>
              <w:t xml:space="preserve"> </w:t>
            </w:r>
            <w:r w:rsidR="000E5ED0" w:rsidRPr="00EA6F84">
              <w:rPr>
                <w:spacing w:val="-2"/>
                <w:sz w:val="22"/>
                <w:szCs w:val="22"/>
              </w:rPr>
              <w:t>chart,</w:t>
            </w:r>
            <w:r w:rsidR="006E2CC9" w:rsidRPr="00EA6F84">
              <w:rPr>
                <w:spacing w:val="-2"/>
                <w:sz w:val="22"/>
                <w:szCs w:val="22"/>
              </w:rPr>
              <w:t xml:space="preserve"> </w:t>
            </w:r>
            <w:r w:rsidR="000E5ED0" w:rsidRPr="00EA6F84">
              <w:rPr>
                <w:spacing w:val="-2"/>
                <w:sz w:val="22"/>
                <w:szCs w:val="22"/>
              </w:rPr>
              <w:t>a</w:t>
            </w:r>
            <w:r w:rsidR="006E2CC9" w:rsidRPr="00EA6F84">
              <w:rPr>
                <w:spacing w:val="-2"/>
                <w:sz w:val="22"/>
                <w:szCs w:val="22"/>
              </w:rPr>
              <w:t xml:space="preserve"> </w:t>
            </w:r>
            <w:r w:rsidR="000E5ED0" w:rsidRPr="00EA6F84">
              <w:rPr>
                <w:spacing w:val="-2"/>
                <w:sz w:val="22"/>
                <w:szCs w:val="22"/>
              </w:rPr>
              <w:t>list</w:t>
            </w:r>
            <w:r w:rsidR="006E2CC9" w:rsidRPr="00EA6F84">
              <w:rPr>
                <w:spacing w:val="-2"/>
                <w:sz w:val="22"/>
                <w:szCs w:val="22"/>
              </w:rPr>
              <w:t xml:space="preserve"> </w:t>
            </w:r>
            <w:r w:rsidR="000E5ED0" w:rsidRPr="00EA6F84">
              <w:rPr>
                <w:spacing w:val="-2"/>
                <w:sz w:val="22"/>
                <w:szCs w:val="22"/>
              </w:rPr>
              <w:t>of</w:t>
            </w:r>
            <w:r w:rsidR="006E2CC9" w:rsidRPr="00EA6F84">
              <w:rPr>
                <w:spacing w:val="-2"/>
                <w:sz w:val="22"/>
                <w:szCs w:val="22"/>
              </w:rPr>
              <w:t xml:space="preserve"> </w:t>
            </w:r>
            <w:r w:rsidR="000E5ED0" w:rsidRPr="00EA6F84">
              <w:rPr>
                <w:spacing w:val="-2"/>
                <w:sz w:val="22"/>
                <w:szCs w:val="22"/>
              </w:rPr>
              <w:t>Board</w:t>
            </w:r>
            <w:r w:rsidR="006E2CC9" w:rsidRPr="00EA6F84">
              <w:rPr>
                <w:spacing w:val="-2"/>
                <w:sz w:val="22"/>
                <w:szCs w:val="22"/>
              </w:rPr>
              <w:t xml:space="preserve"> </w:t>
            </w:r>
            <w:r w:rsidR="000E5ED0" w:rsidRPr="00EA6F84">
              <w:rPr>
                <w:spacing w:val="-2"/>
                <w:sz w:val="22"/>
                <w:szCs w:val="22"/>
              </w:rPr>
              <w:t>of</w:t>
            </w:r>
            <w:r w:rsidR="006E2CC9" w:rsidRPr="00EA6F84">
              <w:rPr>
                <w:spacing w:val="-2"/>
                <w:sz w:val="22"/>
                <w:szCs w:val="22"/>
              </w:rPr>
              <w:t xml:space="preserve"> </w:t>
            </w:r>
            <w:r w:rsidR="000E5ED0" w:rsidRPr="00EA6F84">
              <w:rPr>
                <w:spacing w:val="-2"/>
                <w:sz w:val="22"/>
                <w:szCs w:val="22"/>
              </w:rPr>
              <w:t>Directors,</w:t>
            </w:r>
            <w:r w:rsidR="006E2CC9" w:rsidRPr="00EA6F84">
              <w:rPr>
                <w:spacing w:val="-2"/>
                <w:sz w:val="22"/>
                <w:szCs w:val="22"/>
              </w:rPr>
              <w:t xml:space="preserve"> </w:t>
            </w:r>
            <w:r w:rsidR="000E5ED0" w:rsidRPr="00EA6F84">
              <w:rPr>
                <w:spacing w:val="-2"/>
                <w:sz w:val="22"/>
                <w:szCs w:val="22"/>
              </w:rPr>
              <w:t>and</w:t>
            </w:r>
            <w:r w:rsidR="006E2CC9" w:rsidRPr="00EA6F84">
              <w:rPr>
                <w:spacing w:val="-2"/>
                <w:sz w:val="22"/>
                <w:szCs w:val="22"/>
              </w:rPr>
              <w:t xml:space="preserve"> </w:t>
            </w:r>
            <w:r w:rsidR="000E5ED0" w:rsidRPr="00EA6F84">
              <w:rPr>
                <w:spacing w:val="-2"/>
                <w:sz w:val="22"/>
                <w:szCs w:val="22"/>
              </w:rPr>
              <w:t>the</w:t>
            </w:r>
            <w:r w:rsidR="006E2CC9" w:rsidRPr="00EA6F84">
              <w:rPr>
                <w:spacing w:val="-2"/>
                <w:sz w:val="22"/>
                <w:szCs w:val="22"/>
              </w:rPr>
              <w:t xml:space="preserve"> </w:t>
            </w:r>
            <w:r w:rsidR="000E5ED0" w:rsidRPr="00EA6F84">
              <w:rPr>
                <w:spacing w:val="-2"/>
                <w:sz w:val="22"/>
                <w:szCs w:val="22"/>
              </w:rPr>
              <w:t>beneficial</w:t>
            </w:r>
            <w:r w:rsidR="006E2CC9" w:rsidRPr="00EA6F84">
              <w:rPr>
                <w:spacing w:val="-2"/>
                <w:sz w:val="22"/>
                <w:szCs w:val="22"/>
              </w:rPr>
              <w:t xml:space="preserve"> </w:t>
            </w:r>
            <w:r w:rsidR="000E5ED0" w:rsidRPr="00EA6F84">
              <w:rPr>
                <w:spacing w:val="-2"/>
                <w:sz w:val="22"/>
                <w:szCs w:val="22"/>
              </w:rPr>
              <w:t>ownership.</w:t>
            </w:r>
            <w:r w:rsidR="00B90E75" w:rsidRPr="00EA6F84">
              <w:rPr>
                <w:spacing w:val="-2"/>
                <w:sz w:val="22"/>
                <w:szCs w:val="22"/>
              </w:rPr>
              <w:t xml:space="preserve">  </w:t>
            </w:r>
            <w:r w:rsidR="002613F4" w:rsidRPr="00EA6F84">
              <w:rPr>
                <w:iCs/>
                <w:spacing w:val="-2"/>
                <w:sz w:val="22"/>
                <w:szCs w:val="22"/>
              </w:rPr>
              <w:t>T</w:t>
            </w:r>
            <w:r w:rsidR="00B90E75" w:rsidRPr="00EA6F84">
              <w:rPr>
                <w:iCs/>
                <w:spacing w:val="-2"/>
                <w:sz w:val="22"/>
                <w:szCs w:val="22"/>
              </w:rPr>
              <w:t xml:space="preserve">he successful </w:t>
            </w:r>
            <w:r w:rsidR="00FE2A63" w:rsidRPr="00EA6F84">
              <w:rPr>
                <w:iCs/>
                <w:spacing w:val="-2"/>
                <w:sz w:val="22"/>
                <w:szCs w:val="22"/>
              </w:rPr>
              <w:t>Proposer</w:t>
            </w:r>
            <w:r w:rsidR="00B90E75" w:rsidRPr="00EA6F84">
              <w:rPr>
                <w:iCs/>
                <w:spacing w:val="-2"/>
                <w:sz w:val="22"/>
                <w:szCs w:val="22"/>
              </w:rPr>
              <w:t xml:space="preserve"> shall provide additional information on beneficial ownership for each JV member using the Beneficial Ownership Disclosure Form.</w:t>
            </w:r>
          </w:p>
          <w:p w14:paraId="3987F9D9" w14:textId="77777777" w:rsidR="00455149" w:rsidRPr="00EA6F84" w:rsidRDefault="00455149" w:rsidP="00264FAA">
            <w:pPr>
              <w:suppressAutoHyphens/>
              <w:spacing w:before="40" w:after="160"/>
              <w:ind w:left="372"/>
              <w:rPr>
                <w:spacing w:val="-2"/>
              </w:rPr>
            </w:pPr>
          </w:p>
        </w:tc>
      </w:tr>
    </w:tbl>
    <w:p w14:paraId="4B5AE89E" w14:textId="5F3B3222" w:rsidR="00FB7A62" w:rsidRPr="00EA6F84" w:rsidRDefault="00455149" w:rsidP="00FC5E1D">
      <w:pPr>
        <w:pStyle w:val="Style15"/>
        <w:rPr>
          <w:sz w:val="32"/>
        </w:rPr>
      </w:pPr>
      <w:r w:rsidRPr="00EA6F84">
        <w:br w:type="page"/>
      </w:r>
      <w:bookmarkStart w:id="481" w:name="_Toc74224735"/>
      <w:bookmarkStart w:id="482" w:name="_Toc12371910"/>
      <w:bookmarkStart w:id="483" w:name="_Toc14180263"/>
      <w:bookmarkStart w:id="484" w:name="_Toc73977652"/>
      <w:bookmarkStart w:id="485" w:name="_Toc180847247"/>
      <w:bookmarkStart w:id="486" w:name="_Hlk54534220"/>
      <w:r w:rsidR="00FB7A62" w:rsidRPr="00EA6F84">
        <w:t xml:space="preserve">Sexual Exploitation </w:t>
      </w:r>
      <w:bookmarkStart w:id="487" w:name="_Hlk10197725"/>
      <w:r w:rsidR="00FB7A62" w:rsidRPr="00EA6F84">
        <w:t>and Abuse (SEA)</w:t>
      </w:r>
      <w:bookmarkEnd w:id="487"/>
      <w:r w:rsidR="00FB7A62" w:rsidRPr="00EA6F84">
        <w:t xml:space="preserve"> and/or Sexual Harassment </w:t>
      </w:r>
      <w:r w:rsidR="00267970" w:rsidRPr="00EA6F84">
        <w:t>(</w:t>
      </w:r>
      <w:r w:rsidR="00A1465E" w:rsidRPr="00EA6F84">
        <w:t>SH</w:t>
      </w:r>
      <w:r w:rsidR="00267970" w:rsidRPr="00EA6F84">
        <w:t xml:space="preserve">) </w:t>
      </w:r>
      <w:r w:rsidR="00FB7A62" w:rsidRPr="00EA6F84">
        <w:t>Performance Declaration</w:t>
      </w:r>
      <w:bookmarkEnd w:id="481"/>
      <w:bookmarkEnd w:id="482"/>
      <w:bookmarkEnd w:id="483"/>
      <w:bookmarkEnd w:id="484"/>
      <w:bookmarkEnd w:id="485"/>
      <w:r w:rsidR="00FB7A62" w:rsidRPr="00EA6F84">
        <w:rPr>
          <w:sz w:val="32"/>
        </w:rPr>
        <w:t xml:space="preserve"> </w:t>
      </w:r>
    </w:p>
    <w:bookmarkEnd w:id="486"/>
    <w:p w14:paraId="799AE56A" w14:textId="7807B1C3" w:rsidR="00FB7A62" w:rsidRPr="00EA6F84" w:rsidRDefault="00FB7A62" w:rsidP="00FB7A62">
      <w:pPr>
        <w:spacing w:before="120" w:line="264" w:lineRule="exact"/>
        <w:ind w:left="72"/>
        <w:jc w:val="center"/>
        <w:rPr>
          <w:i/>
          <w:iCs/>
          <w:spacing w:val="-6"/>
          <w:sz w:val="22"/>
          <w:szCs w:val="22"/>
        </w:rPr>
      </w:pPr>
      <w:r w:rsidRPr="00EA6F84">
        <w:rPr>
          <w:bCs/>
          <w:i/>
          <w:spacing w:val="6"/>
          <w:sz w:val="22"/>
          <w:szCs w:val="22"/>
        </w:rPr>
        <w:t>[</w:t>
      </w:r>
      <w:r w:rsidRPr="00EA6F84">
        <w:rPr>
          <w:i/>
          <w:iCs/>
          <w:spacing w:val="-6"/>
          <w:sz w:val="22"/>
          <w:szCs w:val="22"/>
        </w:rPr>
        <w:t xml:space="preserve">The following table shall be filled in by the </w:t>
      </w:r>
      <w:r w:rsidR="00FE2A63" w:rsidRPr="00EA6F84">
        <w:rPr>
          <w:i/>
          <w:iCs/>
          <w:spacing w:val="-6"/>
          <w:sz w:val="22"/>
          <w:szCs w:val="22"/>
        </w:rPr>
        <w:t>Proposer</w:t>
      </w:r>
      <w:r w:rsidRPr="00EA6F84">
        <w:rPr>
          <w:i/>
          <w:iCs/>
          <w:spacing w:val="-6"/>
          <w:sz w:val="22"/>
          <w:szCs w:val="22"/>
        </w:rPr>
        <w:t xml:space="preserve">, each member of a Joint Venture and each subcontractor proposed by the </w:t>
      </w:r>
      <w:r w:rsidR="00FE2A63" w:rsidRPr="00EA6F84">
        <w:rPr>
          <w:i/>
          <w:iCs/>
          <w:spacing w:val="-6"/>
          <w:sz w:val="22"/>
          <w:szCs w:val="22"/>
        </w:rPr>
        <w:t>Proposer</w:t>
      </w:r>
      <w:r w:rsidRPr="00EA6F84">
        <w:rPr>
          <w:i/>
          <w:iCs/>
          <w:spacing w:val="-6"/>
          <w:sz w:val="22"/>
          <w:szCs w:val="22"/>
        </w:rPr>
        <w:t>]</w:t>
      </w:r>
    </w:p>
    <w:p w14:paraId="4660028D" w14:textId="120D00FE" w:rsidR="00FB7A62" w:rsidRPr="00EA6F84" w:rsidRDefault="00FE2A63" w:rsidP="00FB7A62">
      <w:pPr>
        <w:spacing w:before="240" w:after="240" w:line="264" w:lineRule="exact"/>
        <w:jc w:val="right"/>
        <w:rPr>
          <w:spacing w:val="-4"/>
          <w:sz w:val="22"/>
          <w:szCs w:val="22"/>
        </w:rPr>
      </w:pPr>
      <w:r w:rsidRPr="00EA6F84">
        <w:rPr>
          <w:spacing w:val="-4"/>
          <w:sz w:val="22"/>
          <w:szCs w:val="22"/>
        </w:rPr>
        <w:t>Proposer</w:t>
      </w:r>
      <w:r w:rsidR="00FB7A62" w:rsidRPr="00EA6F84">
        <w:rPr>
          <w:spacing w:val="-4"/>
          <w:sz w:val="22"/>
          <w:szCs w:val="22"/>
        </w:rPr>
        <w:t xml:space="preserve">’s Name: </w:t>
      </w:r>
      <w:r w:rsidR="00FB7A62" w:rsidRPr="00EA6F84">
        <w:rPr>
          <w:i/>
          <w:iCs/>
          <w:spacing w:val="-6"/>
          <w:sz w:val="22"/>
          <w:szCs w:val="22"/>
        </w:rPr>
        <w:t>[insert full name]</w:t>
      </w:r>
      <w:r w:rsidR="00FB7A62" w:rsidRPr="00EA6F84">
        <w:rPr>
          <w:i/>
          <w:iCs/>
          <w:spacing w:val="-6"/>
          <w:sz w:val="22"/>
          <w:szCs w:val="22"/>
        </w:rPr>
        <w:br/>
      </w:r>
      <w:r w:rsidR="00FB7A62" w:rsidRPr="00EA6F84">
        <w:rPr>
          <w:spacing w:val="-4"/>
          <w:sz w:val="22"/>
          <w:szCs w:val="22"/>
        </w:rPr>
        <w:t xml:space="preserve">Date: </w:t>
      </w:r>
      <w:r w:rsidR="00FB7A62" w:rsidRPr="00EA6F84">
        <w:rPr>
          <w:i/>
          <w:iCs/>
          <w:spacing w:val="-6"/>
          <w:sz w:val="22"/>
          <w:szCs w:val="22"/>
        </w:rPr>
        <w:t>[insert day, month, year]</w:t>
      </w:r>
      <w:r w:rsidR="00FB7A62" w:rsidRPr="00EA6F84">
        <w:rPr>
          <w:i/>
          <w:iCs/>
          <w:spacing w:val="-6"/>
          <w:sz w:val="22"/>
          <w:szCs w:val="22"/>
        </w:rPr>
        <w:br/>
      </w:r>
      <w:r w:rsidR="00FB7A62" w:rsidRPr="00EA6F84">
        <w:rPr>
          <w:spacing w:val="-4"/>
          <w:sz w:val="22"/>
          <w:szCs w:val="22"/>
        </w:rPr>
        <w:t xml:space="preserve">Joint Venture Member’s or Subcontractor’s Name: </w:t>
      </w:r>
      <w:r w:rsidR="00FB7A62" w:rsidRPr="00EA6F84">
        <w:rPr>
          <w:i/>
          <w:spacing w:val="-4"/>
          <w:sz w:val="22"/>
          <w:szCs w:val="22"/>
        </w:rPr>
        <w:t>[</w:t>
      </w:r>
      <w:r w:rsidR="00FB7A62" w:rsidRPr="00EA6F84">
        <w:rPr>
          <w:i/>
          <w:iCs/>
          <w:spacing w:val="-6"/>
          <w:sz w:val="22"/>
          <w:szCs w:val="22"/>
        </w:rPr>
        <w:t>insert</w:t>
      </w:r>
      <w:r w:rsidR="00FB7A62" w:rsidRPr="00EA6F84">
        <w:rPr>
          <w:spacing w:val="-4"/>
          <w:sz w:val="22"/>
          <w:szCs w:val="22"/>
        </w:rPr>
        <w:t xml:space="preserve"> </w:t>
      </w:r>
      <w:r w:rsidR="00FB7A62" w:rsidRPr="00EA6F84">
        <w:rPr>
          <w:i/>
          <w:iCs/>
          <w:spacing w:val="-6"/>
          <w:sz w:val="22"/>
          <w:szCs w:val="22"/>
        </w:rPr>
        <w:t>full name]</w:t>
      </w:r>
      <w:r w:rsidR="00FB7A62" w:rsidRPr="00EA6F84">
        <w:rPr>
          <w:i/>
          <w:iCs/>
          <w:spacing w:val="-6"/>
          <w:sz w:val="22"/>
          <w:szCs w:val="22"/>
        </w:rPr>
        <w:br/>
      </w:r>
      <w:r w:rsidR="004505AE" w:rsidRPr="00EA6F84">
        <w:rPr>
          <w:spacing w:val="-4"/>
          <w:sz w:val="22"/>
          <w:szCs w:val="22"/>
        </w:rPr>
        <w:t>RFP</w:t>
      </w:r>
      <w:r w:rsidR="00FB7A62" w:rsidRPr="00EA6F84">
        <w:rPr>
          <w:spacing w:val="-4"/>
          <w:sz w:val="22"/>
          <w:szCs w:val="22"/>
        </w:rPr>
        <w:t xml:space="preserve"> No. and title: </w:t>
      </w:r>
      <w:r w:rsidR="00FB7A62" w:rsidRPr="00EA6F84">
        <w:rPr>
          <w:i/>
          <w:iCs/>
          <w:spacing w:val="-6"/>
          <w:sz w:val="22"/>
          <w:szCs w:val="22"/>
        </w:rPr>
        <w:t xml:space="preserve">[insert </w:t>
      </w:r>
      <w:r w:rsidR="004505AE" w:rsidRPr="00EA6F84">
        <w:rPr>
          <w:i/>
          <w:iCs/>
          <w:spacing w:val="-6"/>
          <w:sz w:val="22"/>
          <w:szCs w:val="22"/>
        </w:rPr>
        <w:t>RFP</w:t>
      </w:r>
      <w:r w:rsidR="00FB7A62" w:rsidRPr="00EA6F84">
        <w:rPr>
          <w:i/>
          <w:iCs/>
          <w:spacing w:val="-6"/>
          <w:sz w:val="22"/>
          <w:szCs w:val="22"/>
        </w:rPr>
        <w:t xml:space="preserve"> number and title]</w:t>
      </w:r>
      <w:r w:rsidR="00FB7A62" w:rsidRPr="00EA6F84">
        <w:rPr>
          <w:i/>
          <w:iCs/>
          <w:spacing w:val="-6"/>
          <w:sz w:val="22"/>
          <w:szCs w:val="22"/>
        </w:rPr>
        <w:br/>
      </w:r>
      <w:r w:rsidR="00FB7A62" w:rsidRPr="00EA6F84">
        <w:rPr>
          <w:spacing w:val="-4"/>
          <w:sz w:val="22"/>
          <w:szCs w:val="22"/>
        </w:rPr>
        <w:t xml:space="preserve">Page </w:t>
      </w:r>
      <w:r w:rsidR="00FB7A62" w:rsidRPr="00EA6F84">
        <w:rPr>
          <w:i/>
          <w:iCs/>
          <w:spacing w:val="-6"/>
          <w:sz w:val="22"/>
          <w:szCs w:val="22"/>
        </w:rPr>
        <w:t xml:space="preserve">[insert page number] </w:t>
      </w:r>
      <w:r w:rsidR="00FB7A62" w:rsidRPr="00EA6F84">
        <w:rPr>
          <w:spacing w:val="-4"/>
          <w:sz w:val="22"/>
          <w:szCs w:val="22"/>
        </w:rPr>
        <w:t xml:space="preserve">of </w:t>
      </w:r>
      <w:r w:rsidR="00FB7A62" w:rsidRPr="00EA6F84">
        <w:rPr>
          <w:i/>
          <w:iCs/>
          <w:spacing w:val="-6"/>
          <w:sz w:val="22"/>
          <w:szCs w:val="22"/>
        </w:rPr>
        <w:t xml:space="preserve">[insert total number] </w:t>
      </w:r>
      <w:r w:rsidR="00FB7A62" w:rsidRPr="00EA6F84">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FB7A62" w:rsidRPr="00EA6F84" w14:paraId="75BEE3A6" w14:textId="77777777">
        <w:tc>
          <w:tcPr>
            <w:tcW w:w="9389" w:type="dxa"/>
            <w:tcBorders>
              <w:top w:val="single" w:sz="2" w:space="0" w:color="auto"/>
              <w:left w:val="single" w:sz="2" w:space="0" w:color="auto"/>
              <w:bottom w:val="single" w:sz="2" w:space="0" w:color="auto"/>
              <w:right w:val="single" w:sz="2" w:space="0" w:color="auto"/>
            </w:tcBorders>
          </w:tcPr>
          <w:p w14:paraId="6C4EBC8D" w14:textId="77777777" w:rsidR="00FB7A62" w:rsidRPr="00EA6F84" w:rsidRDefault="00FB7A62">
            <w:pPr>
              <w:spacing w:before="120"/>
              <w:jc w:val="center"/>
              <w:rPr>
                <w:b/>
                <w:spacing w:val="-4"/>
                <w:sz w:val="22"/>
                <w:szCs w:val="22"/>
              </w:rPr>
            </w:pPr>
            <w:r w:rsidRPr="00EA6F84">
              <w:rPr>
                <w:b/>
                <w:spacing w:val="-4"/>
                <w:sz w:val="22"/>
                <w:szCs w:val="22"/>
              </w:rPr>
              <w:t xml:space="preserve">SEA and/or SH Declaration </w:t>
            </w:r>
          </w:p>
          <w:p w14:paraId="23A46B8E" w14:textId="77777777" w:rsidR="00FB7A62" w:rsidRPr="00EA6F84" w:rsidRDefault="00FB7A62">
            <w:pPr>
              <w:spacing w:before="120"/>
              <w:jc w:val="center"/>
              <w:rPr>
                <w:spacing w:val="-4"/>
                <w:sz w:val="22"/>
                <w:szCs w:val="22"/>
              </w:rPr>
            </w:pPr>
            <w:r w:rsidRPr="00EA6F84">
              <w:rPr>
                <w:b/>
                <w:spacing w:val="-4"/>
                <w:sz w:val="22"/>
                <w:szCs w:val="22"/>
              </w:rPr>
              <w:t>in accordance with Section III, Qualification Criteria, and Requirements</w:t>
            </w:r>
          </w:p>
        </w:tc>
      </w:tr>
      <w:tr w:rsidR="00FB7A62" w:rsidRPr="00EA6F84" w14:paraId="07C9AA40" w14:textId="77777777">
        <w:tc>
          <w:tcPr>
            <w:tcW w:w="9389" w:type="dxa"/>
            <w:tcBorders>
              <w:top w:val="single" w:sz="2" w:space="0" w:color="auto"/>
              <w:left w:val="single" w:sz="2" w:space="0" w:color="auto"/>
              <w:bottom w:val="single" w:sz="2" w:space="0" w:color="auto"/>
              <w:right w:val="single" w:sz="2" w:space="0" w:color="auto"/>
            </w:tcBorders>
          </w:tcPr>
          <w:p w14:paraId="373058EE" w14:textId="77777777" w:rsidR="00FB7A62" w:rsidRPr="00EA6F84" w:rsidRDefault="00FB7A62">
            <w:pPr>
              <w:spacing w:before="120"/>
              <w:ind w:left="892" w:hanging="826"/>
              <w:rPr>
                <w:spacing w:val="-4"/>
                <w:sz w:val="22"/>
                <w:szCs w:val="22"/>
              </w:rPr>
            </w:pPr>
            <w:r w:rsidRPr="00EA6F84">
              <w:rPr>
                <w:spacing w:val="-4"/>
                <w:sz w:val="22"/>
                <w:szCs w:val="22"/>
              </w:rPr>
              <w:t>We:</w:t>
            </w:r>
          </w:p>
          <w:p w14:paraId="54D08597" w14:textId="40E01BE7" w:rsidR="00FB7A62" w:rsidRPr="00EA6F84" w:rsidRDefault="00FB7A62">
            <w:pPr>
              <w:tabs>
                <w:tab w:val="left" w:pos="780"/>
              </w:tabs>
              <w:spacing w:before="120"/>
              <w:ind w:left="892" w:hanging="631"/>
              <w:rPr>
                <w:b/>
                <w:sz w:val="22"/>
                <w:szCs w:val="22"/>
              </w:rPr>
            </w:pPr>
            <w:bookmarkStart w:id="488" w:name="_Hlk10558010"/>
            <w:r w:rsidRPr="00EA6F84">
              <w:rPr>
                <w:rFonts w:ascii="Wingdings" w:eastAsia="Wingdings" w:hAnsi="Wingdings" w:cs="Wingdings"/>
                <w:spacing w:val="-2"/>
                <w:sz w:val="22"/>
                <w:szCs w:val="22"/>
              </w:rPr>
              <w:t>¨</w:t>
            </w:r>
            <w:r w:rsidRPr="00EA6F84">
              <w:rPr>
                <w:rFonts w:eastAsia="MS Mincho"/>
                <w:spacing w:val="-2"/>
                <w:sz w:val="22"/>
                <w:szCs w:val="22"/>
              </w:rPr>
              <w:t xml:space="preserve">  (a) have not been subject to disqualification by </w:t>
            </w:r>
            <w:r w:rsidR="00977FFE" w:rsidRPr="00EA6F84">
              <w:rPr>
                <w:rFonts w:eastAsia="MS Mincho"/>
                <w:spacing w:val="-2"/>
                <w:sz w:val="22"/>
                <w:szCs w:val="22"/>
              </w:rPr>
              <w:t>IsDB</w:t>
            </w:r>
            <w:r w:rsidRPr="00EA6F84">
              <w:rPr>
                <w:rFonts w:eastAsia="MS Mincho"/>
                <w:spacing w:val="-2"/>
                <w:sz w:val="22"/>
                <w:szCs w:val="22"/>
              </w:rPr>
              <w:t xml:space="preserve"> for non-compliance with SEA/ SH obligations</w:t>
            </w:r>
          </w:p>
          <w:p w14:paraId="5EA1D79B" w14:textId="709B5690" w:rsidR="00FB7A62" w:rsidRPr="00EA6F84" w:rsidRDefault="00FB7A62">
            <w:pPr>
              <w:spacing w:before="120"/>
              <w:ind w:left="892" w:hanging="631"/>
              <w:rPr>
                <w:spacing w:val="-6"/>
                <w:sz w:val="22"/>
                <w:szCs w:val="22"/>
              </w:rPr>
            </w:pPr>
            <w:r w:rsidRPr="00EA6F84">
              <w:rPr>
                <w:rFonts w:ascii="Wingdings" w:eastAsia="Wingdings" w:hAnsi="Wingdings" w:cs="Wingdings"/>
                <w:spacing w:val="-2"/>
                <w:sz w:val="22"/>
                <w:szCs w:val="22"/>
              </w:rPr>
              <w:t>¨</w:t>
            </w:r>
            <w:r w:rsidRPr="00EA6F84">
              <w:rPr>
                <w:rFonts w:eastAsia="MS Mincho"/>
                <w:spacing w:val="-2"/>
                <w:sz w:val="22"/>
                <w:szCs w:val="22"/>
              </w:rPr>
              <w:t xml:space="preserve">  (b) are subject to disqualification by </w:t>
            </w:r>
            <w:r w:rsidR="00977FFE" w:rsidRPr="00EA6F84">
              <w:rPr>
                <w:rFonts w:eastAsia="MS Mincho"/>
                <w:spacing w:val="-2"/>
                <w:sz w:val="22"/>
                <w:szCs w:val="22"/>
              </w:rPr>
              <w:t>IsDB</w:t>
            </w:r>
            <w:r w:rsidRPr="00EA6F84">
              <w:rPr>
                <w:rFonts w:eastAsia="MS Mincho"/>
                <w:spacing w:val="-2"/>
                <w:sz w:val="22"/>
                <w:szCs w:val="22"/>
              </w:rPr>
              <w:t xml:space="preserve"> for non-compliance with SEA/ SH obligations</w:t>
            </w:r>
          </w:p>
          <w:p w14:paraId="01D948C7" w14:textId="1D0C0834" w:rsidR="00FB7A62" w:rsidRPr="00EA6F84" w:rsidRDefault="00FB7A62">
            <w:pPr>
              <w:tabs>
                <w:tab w:val="left" w:pos="667"/>
                <w:tab w:val="right" w:pos="9000"/>
              </w:tabs>
              <w:spacing w:before="120"/>
              <w:ind w:left="891" w:hanging="630"/>
              <w:rPr>
                <w:spacing w:val="-4"/>
                <w:sz w:val="22"/>
                <w:szCs w:val="22"/>
              </w:rPr>
            </w:pPr>
            <w:r w:rsidRPr="00EA6F84">
              <w:rPr>
                <w:rFonts w:ascii="Wingdings" w:eastAsia="Wingdings" w:hAnsi="Wingdings" w:cs="Wingdings"/>
                <w:spacing w:val="-2"/>
                <w:sz w:val="22"/>
                <w:szCs w:val="22"/>
              </w:rPr>
              <w:t>¨</w:t>
            </w:r>
            <w:r w:rsidRPr="00EA6F84">
              <w:rPr>
                <w:rFonts w:eastAsia="MS Mincho"/>
                <w:spacing w:val="-2"/>
                <w:sz w:val="22"/>
                <w:szCs w:val="22"/>
              </w:rPr>
              <w:t xml:space="preserve">  (c) had been subject to disqualification by </w:t>
            </w:r>
            <w:r w:rsidR="00977FFE" w:rsidRPr="00EA6F84">
              <w:rPr>
                <w:rFonts w:eastAsia="MS Mincho"/>
                <w:spacing w:val="-2"/>
                <w:sz w:val="22"/>
                <w:szCs w:val="22"/>
              </w:rPr>
              <w:t>IsDB</w:t>
            </w:r>
            <w:r w:rsidRPr="00EA6F84">
              <w:rPr>
                <w:rFonts w:eastAsia="MS Mincho"/>
                <w:spacing w:val="-2"/>
                <w:sz w:val="22"/>
                <w:szCs w:val="22"/>
              </w:rPr>
              <w:t xml:space="preserve"> for non-compliance with SEA/ SH obligations, and were removed from the disqualification</w:t>
            </w:r>
            <w:r w:rsidRPr="00EA6F84">
              <w:rPr>
                <w:color w:val="000000" w:themeColor="text1"/>
              </w:rPr>
              <w:t xml:space="preserve"> list</w:t>
            </w:r>
            <w:r w:rsidRPr="00EA6F84">
              <w:rPr>
                <w:color w:val="000000" w:themeColor="text1"/>
                <w:sz w:val="22"/>
                <w:szCs w:val="22"/>
              </w:rPr>
              <w:t xml:space="preserve">. An arbitral award on the disqualification case has been made in our </w:t>
            </w:r>
            <w:r w:rsidR="007A3135" w:rsidRPr="00EA6F84">
              <w:rPr>
                <w:color w:val="000000" w:themeColor="text1"/>
                <w:sz w:val="22"/>
                <w:szCs w:val="22"/>
              </w:rPr>
              <w:t>favour</w:t>
            </w:r>
            <w:r w:rsidRPr="00EA6F84">
              <w:rPr>
                <w:color w:val="000000" w:themeColor="text1"/>
                <w:sz w:val="22"/>
                <w:szCs w:val="22"/>
              </w:rPr>
              <w:t>.</w:t>
            </w:r>
            <w:r w:rsidRPr="00EA6F84">
              <w:rPr>
                <w:rFonts w:eastAsia="MS Mincho"/>
                <w:spacing w:val="-2"/>
                <w:sz w:val="22"/>
                <w:szCs w:val="22"/>
              </w:rPr>
              <w:t xml:space="preserve">  </w:t>
            </w:r>
            <w:bookmarkEnd w:id="488"/>
          </w:p>
        </w:tc>
      </w:tr>
      <w:tr w:rsidR="00FB7A62" w:rsidRPr="00EA6F84" w14:paraId="188613AF" w14:textId="77777777">
        <w:tc>
          <w:tcPr>
            <w:tcW w:w="9389" w:type="dxa"/>
            <w:tcBorders>
              <w:top w:val="single" w:sz="2" w:space="0" w:color="auto"/>
              <w:left w:val="single" w:sz="2" w:space="0" w:color="auto"/>
              <w:bottom w:val="single" w:sz="2" w:space="0" w:color="auto"/>
              <w:right w:val="single" w:sz="2" w:space="0" w:color="auto"/>
            </w:tcBorders>
          </w:tcPr>
          <w:p w14:paraId="5E951651" w14:textId="77777777" w:rsidR="00FB7A62" w:rsidRPr="00EA6F84" w:rsidRDefault="00FB7A62">
            <w:pPr>
              <w:spacing w:before="120"/>
              <w:ind w:left="82"/>
              <w:rPr>
                <w:b/>
                <w:bCs/>
                <w:sz w:val="22"/>
                <w:szCs w:val="22"/>
              </w:rPr>
            </w:pPr>
            <w:r w:rsidRPr="00EA6F84">
              <w:rPr>
                <w:b/>
                <w:bCs/>
                <w:color w:val="000000" w:themeColor="text1"/>
                <w:sz w:val="22"/>
                <w:szCs w:val="22"/>
              </w:rPr>
              <w:t>[</w:t>
            </w:r>
            <w:r w:rsidRPr="00EA6F84">
              <w:rPr>
                <w:b/>
                <w:bCs/>
                <w:i/>
                <w:iCs/>
                <w:sz w:val="22"/>
                <w:szCs w:val="22"/>
              </w:rPr>
              <w:t>If (c) above is applicable</w:t>
            </w:r>
            <w:r w:rsidRPr="00EA6F84">
              <w:rPr>
                <w:b/>
                <w:bCs/>
                <w:sz w:val="22"/>
                <w:szCs w:val="22"/>
              </w:rPr>
              <w:t xml:space="preserve">, </w:t>
            </w:r>
            <w:r w:rsidRPr="00EA6F84">
              <w:rPr>
                <w:b/>
                <w:bCs/>
                <w:i/>
                <w:iCs/>
                <w:sz w:val="22"/>
                <w:szCs w:val="22"/>
              </w:rPr>
              <w:t>attach evidence of an arbitral award reversing the findings on the issues underlying the disqualification.]</w:t>
            </w:r>
          </w:p>
        </w:tc>
      </w:tr>
    </w:tbl>
    <w:p w14:paraId="5F2E5083" w14:textId="060979EE" w:rsidR="00FA385A" w:rsidRPr="00EA6F84" w:rsidRDefault="00FA385A"/>
    <w:p w14:paraId="34974347" w14:textId="0877B9B7" w:rsidR="00C51504" w:rsidRPr="00EA6F84" w:rsidRDefault="00C51504"/>
    <w:p w14:paraId="557F2238" w14:textId="77777777" w:rsidR="00FA385A" w:rsidRPr="00EA6F84" w:rsidRDefault="00FA385A"/>
    <w:p w14:paraId="2E096972" w14:textId="77777777" w:rsidR="009D5C46" w:rsidRPr="00EA6F84" w:rsidRDefault="009D5C46">
      <w:pPr>
        <w:rPr>
          <w:b/>
          <w:sz w:val="36"/>
        </w:rPr>
      </w:pPr>
      <w:r w:rsidRPr="00EA6F84">
        <w:br w:type="page"/>
      </w:r>
    </w:p>
    <w:p w14:paraId="08D3DDF1" w14:textId="36A69BC9" w:rsidR="00A808EE" w:rsidRPr="00EA6F84" w:rsidRDefault="00A808EE" w:rsidP="00FC5E1D">
      <w:pPr>
        <w:pStyle w:val="Style14"/>
      </w:pPr>
      <w:bookmarkStart w:id="489" w:name="_Toc135757107"/>
      <w:bookmarkStart w:id="490" w:name="_Toc180847248"/>
      <w:r w:rsidRPr="00EA6F84">
        <w:t xml:space="preserve">Form of </w:t>
      </w:r>
      <w:r w:rsidR="00FE2A63" w:rsidRPr="00EA6F84">
        <w:t>Proposal</w:t>
      </w:r>
      <w:r w:rsidRPr="00EA6F84">
        <w:t xml:space="preserve"> Security</w:t>
      </w:r>
      <w:bookmarkEnd w:id="489"/>
      <w:bookmarkEnd w:id="490"/>
    </w:p>
    <w:p w14:paraId="42F60F3D" w14:textId="77777777" w:rsidR="00A808EE" w:rsidRPr="00EA6F84" w:rsidRDefault="00A808EE" w:rsidP="00A808EE">
      <w:pPr>
        <w:jc w:val="center"/>
        <w:rPr>
          <w:b/>
        </w:rPr>
      </w:pPr>
      <w:r w:rsidRPr="00EA6F84">
        <w:rPr>
          <w:b/>
        </w:rPr>
        <w:t>(Bank Guarantee)</w:t>
      </w:r>
    </w:p>
    <w:p w14:paraId="74B362D6" w14:textId="77777777" w:rsidR="00A808EE" w:rsidRPr="00EA6F84" w:rsidRDefault="00A808EE" w:rsidP="00A808EE">
      <w:pPr>
        <w:jc w:val="center"/>
      </w:pPr>
    </w:p>
    <w:p w14:paraId="20E3971E" w14:textId="77777777" w:rsidR="00A808EE" w:rsidRPr="00EA6F84" w:rsidRDefault="00A808EE" w:rsidP="00A808EE">
      <w:pPr>
        <w:rPr>
          <w:i/>
          <w:iCs/>
        </w:rPr>
      </w:pPr>
      <w:r w:rsidRPr="00EA6F84">
        <w:rPr>
          <w:i/>
          <w:iCs/>
        </w:rPr>
        <w:t>[The bank shall fill in this Bank Guarantee Form in accordance with the instructions indicated.]</w:t>
      </w:r>
    </w:p>
    <w:p w14:paraId="5629189D" w14:textId="77777777" w:rsidR="00A808EE" w:rsidRPr="00EA6F84" w:rsidRDefault="00A808EE" w:rsidP="00A808EE">
      <w:pPr>
        <w:rPr>
          <w:i/>
          <w:iCs/>
        </w:rPr>
      </w:pPr>
    </w:p>
    <w:p w14:paraId="01A21A27" w14:textId="77777777" w:rsidR="00A808EE" w:rsidRPr="00EA6F84" w:rsidRDefault="00A808EE" w:rsidP="00A808EE">
      <w:pPr>
        <w:pStyle w:val="NormalWeb"/>
        <w:rPr>
          <w:rFonts w:ascii="Times New Roman" w:hAnsi="Times New Roman" w:cs="Times New Roman"/>
          <w:i/>
          <w:iCs/>
        </w:rPr>
      </w:pPr>
      <w:r w:rsidRPr="00EA6F84">
        <w:rPr>
          <w:rFonts w:ascii="Times New Roman" w:hAnsi="Times New Roman" w:cs="Times New Roman"/>
          <w:i/>
          <w:iCs/>
        </w:rPr>
        <w:t>[Guarantor letterhead or SWIFT identifier code]</w:t>
      </w:r>
    </w:p>
    <w:p w14:paraId="42D1F8D9" w14:textId="77777777" w:rsidR="00A808EE" w:rsidRPr="00EA6F84" w:rsidRDefault="00A808EE" w:rsidP="00A808EE">
      <w:pPr>
        <w:pStyle w:val="NormalWeb"/>
        <w:rPr>
          <w:rFonts w:ascii="Times New Roman" w:hAnsi="Times New Roman" w:cs="Times New Roman"/>
        </w:rPr>
      </w:pPr>
      <w:r w:rsidRPr="00EA6F84">
        <w:rPr>
          <w:rFonts w:ascii="Times New Roman" w:hAnsi="Times New Roman" w:cs="Times New Roman"/>
          <w:b/>
          <w:bCs/>
        </w:rPr>
        <w:t xml:space="preserve">Beneficiary: </w:t>
      </w:r>
      <w:r w:rsidRPr="00EA6F84">
        <w:rPr>
          <w:rFonts w:ascii="Times New Roman" w:hAnsi="Times New Roman" w:cs="Times New Roman"/>
          <w:i/>
          <w:iCs/>
        </w:rPr>
        <w:t>[Purchaser to insert its name and address]</w:t>
      </w:r>
      <w:r w:rsidRPr="00EA6F84">
        <w:rPr>
          <w:rFonts w:ascii="Times New Roman" w:hAnsi="Times New Roman" w:cs="Times New Roman"/>
        </w:rPr>
        <w:t xml:space="preserve"> </w:t>
      </w:r>
    </w:p>
    <w:p w14:paraId="0C447CE5" w14:textId="17EBCCD1" w:rsidR="00A808EE" w:rsidRPr="00EA6F84" w:rsidRDefault="004505AE" w:rsidP="00A808EE">
      <w:pPr>
        <w:pStyle w:val="NormalWeb"/>
        <w:rPr>
          <w:rFonts w:ascii="Times New Roman" w:hAnsi="Times New Roman" w:cs="Times New Roman"/>
          <w:i/>
          <w:iCs/>
        </w:rPr>
      </w:pPr>
      <w:r w:rsidRPr="00EA6F84">
        <w:rPr>
          <w:rFonts w:ascii="Times New Roman" w:hAnsi="Times New Roman" w:cs="Times New Roman"/>
          <w:b/>
          <w:bCs/>
        </w:rPr>
        <w:t>RFP</w:t>
      </w:r>
      <w:r w:rsidR="00A808EE" w:rsidRPr="00EA6F84">
        <w:rPr>
          <w:rFonts w:ascii="Times New Roman" w:hAnsi="Times New Roman" w:cs="Times New Roman"/>
          <w:b/>
          <w:bCs/>
        </w:rPr>
        <w:t xml:space="preserve"> No.: </w:t>
      </w:r>
      <w:r w:rsidR="00A808EE" w:rsidRPr="00EA6F84">
        <w:rPr>
          <w:rFonts w:ascii="Times New Roman" w:hAnsi="Times New Roman" w:cs="Times New Roman"/>
          <w:i/>
          <w:iCs/>
        </w:rPr>
        <w:t xml:space="preserve">[Purchaser to insert reference number for the Request for </w:t>
      </w:r>
      <w:r w:rsidR="00FE2A63" w:rsidRPr="00EA6F84">
        <w:rPr>
          <w:rFonts w:ascii="Times New Roman" w:hAnsi="Times New Roman" w:cs="Times New Roman"/>
          <w:i/>
          <w:iCs/>
        </w:rPr>
        <w:t>Proposal</w:t>
      </w:r>
      <w:r w:rsidR="00A808EE" w:rsidRPr="00EA6F84">
        <w:rPr>
          <w:rFonts w:ascii="Times New Roman" w:hAnsi="Times New Roman" w:cs="Times New Roman"/>
          <w:i/>
          <w:iCs/>
        </w:rPr>
        <w:t>s]</w:t>
      </w:r>
    </w:p>
    <w:p w14:paraId="3A7816E3" w14:textId="6526DF24" w:rsidR="00A808EE" w:rsidRPr="00EA6F84" w:rsidRDefault="00A808EE" w:rsidP="00A808EE">
      <w:pPr>
        <w:pStyle w:val="NormalWeb"/>
        <w:rPr>
          <w:rFonts w:ascii="Times New Roman" w:hAnsi="Times New Roman" w:cs="Times New Roman"/>
          <w:i/>
          <w:iCs/>
        </w:rPr>
      </w:pPr>
      <w:r w:rsidRPr="00EA6F84">
        <w:rPr>
          <w:rFonts w:ascii="Times New Roman" w:hAnsi="Times New Roman" w:cs="Times New Roman"/>
          <w:b/>
          <w:bCs/>
        </w:rPr>
        <w:t>Alternative No</w:t>
      </w:r>
      <w:r w:rsidRPr="00EA6F84">
        <w:rPr>
          <w:rFonts w:ascii="Times New Roman" w:hAnsi="Times New Roman" w:cs="Times New Roman"/>
          <w:i/>
          <w:iCs/>
        </w:rPr>
        <w:t xml:space="preserve">.: [Insert identification No if this is a </w:t>
      </w:r>
      <w:r w:rsidR="00FE2A63" w:rsidRPr="00EA6F84">
        <w:rPr>
          <w:rFonts w:ascii="Times New Roman" w:hAnsi="Times New Roman" w:cs="Times New Roman"/>
          <w:i/>
          <w:iCs/>
        </w:rPr>
        <w:t>Proposal</w:t>
      </w:r>
      <w:r w:rsidRPr="00EA6F84">
        <w:rPr>
          <w:rFonts w:ascii="Times New Roman" w:hAnsi="Times New Roman" w:cs="Times New Roman"/>
          <w:i/>
          <w:iCs/>
        </w:rPr>
        <w:t xml:space="preserve"> for an alternative]</w:t>
      </w:r>
    </w:p>
    <w:p w14:paraId="2C12D70F" w14:textId="77777777" w:rsidR="00A808EE" w:rsidRPr="00EA6F84" w:rsidRDefault="00A808EE" w:rsidP="00A808EE">
      <w:pPr>
        <w:pStyle w:val="NormalWeb"/>
        <w:rPr>
          <w:rFonts w:ascii="Times New Roman" w:hAnsi="Times New Roman" w:cs="Times New Roman"/>
        </w:rPr>
      </w:pPr>
      <w:r w:rsidRPr="00EA6F84">
        <w:rPr>
          <w:rFonts w:ascii="Times New Roman" w:hAnsi="Times New Roman" w:cs="Times New Roman"/>
          <w:b/>
          <w:bCs/>
        </w:rPr>
        <w:t>Date:</w:t>
      </w:r>
      <w:r w:rsidRPr="00EA6F84">
        <w:rPr>
          <w:rFonts w:ascii="Times New Roman" w:hAnsi="Times New Roman" w:cs="Times New Roman"/>
        </w:rPr>
        <w:t xml:space="preserve"> </w:t>
      </w:r>
      <w:r w:rsidRPr="00EA6F84">
        <w:rPr>
          <w:rFonts w:ascii="Times New Roman" w:hAnsi="Times New Roman" w:cs="Times New Roman"/>
          <w:i/>
          <w:iCs/>
        </w:rPr>
        <w:t>[Insert date of issue]</w:t>
      </w:r>
      <w:r w:rsidRPr="00EA6F84">
        <w:rPr>
          <w:rFonts w:ascii="Times New Roman" w:hAnsi="Times New Roman" w:cs="Times New Roman"/>
        </w:rPr>
        <w:t xml:space="preserve"> </w:t>
      </w:r>
    </w:p>
    <w:p w14:paraId="69D1370F" w14:textId="1F4B4E95" w:rsidR="00A808EE" w:rsidRPr="00EA6F84" w:rsidRDefault="00FE2A63" w:rsidP="00A808EE">
      <w:pPr>
        <w:pStyle w:val="NormalWeb"/>
        <w:rPr>
          <w:rFonts w:ascii="Times New Roman" w:hAnsi="Times New Roman" w:cs="Times New Roman"/>
          <w:i/>
          <w:iCs/>
        </w:rPr>
      </w:pPr>
      <w:r w:rsidRPr="00EA6F84">
        <w:rPr>
          <w:rFonts w:ascii="Times New Roman" w:hAnsi="Times New Roman" w:cs="Times New Roman"/>
          <w:b/>
          <w:bCs/>
        </w:rPr>
        <w:t>PROPOSAL</w:t>
      </w:r>
      <w:r w:rsidR="00A808EE" w:rsidRPr="00EA6F84">
        <w:rPr>
          <w:rFonts w:ascii="Times New Roman" w:hAnsi="Times New Roman" w:cs="Times New Roman"/>
          <w:b/>
          <w:bCs/>
        </w:rPr>
        <w:t xml:space="preserve"> GUARANTEE No.:</w:t>
      </w:r>
      <w:r w:rsidR="00A808EE" w:rsidRPr="00EA6F84">
        <w:rPr>
          <w:rFonts w:ascii="Times New Roman" w:hAnsi="Times New Roman" w:cs="Times New Roman"/>
        </w:rPr>
        <w:t xml:space="preserve"> </w:t>
      </w:r>
      <w:r w:rsidR="00A808EE" w:rsidRPr="00EA6F84">
        <w:rPr>
          <w:rFonts w:ascii="Times New Roman" w:hAnsi="Times New Roman" w:cs="Times New Roman"/>
          <w:i/>
          <w:iCs/>
        </w:rPr>
        <w:t>[Insert guarantee reference number]</w:t>
      </w:r>
    </w:p>
    <w:p w14:paraId="1A3A27C6" w14:textId="77777777" w:rsidR="00A808EE" w:rsidRPr="00EA6F84" w:rsidRDefault="00A808EE" w:rsidP="00A808EE">
      <w:pPr>
        <w:pStyle w:val="NormalWeb"/>
        <w:rPr>
          <w:rFonts w:ascii="Times New Roman" w:hAnsi="Times New Roman" w:cs="Times New Roman"/>
          <w:i/>
          <w:iCs/>
        </w:rPr>
      </w:pPr>
      <w:r w:rsidRPr="00EA6F84">
        <w:rPr>
          <w:rFonts w:ascii="Times New Roman" w:hAnsi="Times New Roman" w:cs="Times New Roman"/>
          <w:b/>
          <w:bCs/>
        </w:rPr>
        <w:t xml:space="preserve">Guarantor: </w:t>
      </w:r>
      <w:r w:rsidRPr="00EA6F84">
        <w:rPr>
          <w:rFonts w:ascii="Times New Roman" w:hAnsi="Times New Roman" w:cs="Times New Roman"/>
          <w:i/>
          <w:iCs/>
        </w:rPr>
        <w:t>[Insert name and address of place of issue, unless indicated in the letterhead]</w:t>
      </w:r>
    </w:p>
    <w:p w14:paraId="44148AEE" w14:textId="4C1D3EC6" w:rsidR="00A808EE" w:rsidRPr="00EA6F84" w:rsidRDefault="00A808EE" w:rsidP="00A808EE">
      <w:pPr>
        <w:pStyle w:val="NormalWeb"/>
        <w:jc w:val="both"/>
        <w:rPr>
          <w:rFonts w:ascii="Times New Roman" w:hAnsi="Times New Roman" w:cs="Times New Roman"/>
        </w:rPr>
      </w:pPr>
      <w:r w:rsidRPr="00EA6F84">
        <w:rPr>
          <w:rFonts w:ascii="Times New Roman" w:hAnsi="Times New Roman" w:cs="Times New Roman"/>
        </w:rPr>
        <w:t xml:space="preserve">We have been informed that ______ </w:t>
      </w:r>
      <w:r w:rsidRPr="00EA6F84">
        <w:rPr>
          <w:rFonts w:ascii="Times New Roman" w:hAnsi="Times New Roman" w:cs="Times New Roman"/>
          <w:i/>
          <w:iCs/>
        </w:rPr>
        <w:t xml:space="preserve">[insert name of the </w:t>
      </w:r>
      <w:r w:rsidR="00FE2A63" w:rsidRPr="00EA6F84">
        <w:rPr>
          <w:rFonts w:ascii="Times New Roman" w:hAnsi="Times New Roman" w:cs="Times New Roman"/>
          <w:i/>
          <w:iCs/>
        </w:rPr>
        <w:t>Proposer</w:t>
      </w:r>
      <w:r w:rsidRPr="00EA6F84">
        <w:rPr>
          <w:rFonts w:ascii="Times New Roman" w:hAnsi="Times New Roman" w:cs="Times New Roman"/>
          <w:i/>
          <w:iCs/>
        </w:rPr>
        <w:t xml:space="preserve">, which in the case of a joint venture shall be the name of the joint venture (whether legally constituted or prospective) or the names of all members thereof] </w:t>
      </w:r>
      <w:r w:rsidRPr="00EA6F84">
        <w:rPr>
          <w:rFonts w:ascii="Times New Roman" w:hAnsi="Times New Roman" w:cs="Times New Roman"/>
        </w:rPr>
        <w:t xml:space="preserve">(hereinafter called "the Applicant") has submitted or will submit to the Beneficiary its </w:t>
      </w:r>
      <w:r w:rsidR="00FE2A63" w:rsidRPr="00EA6F84">
        <w:rPr>
          <w:rFonts w:ascii="Times New Roman" w:hAnsi="Times New Roman" w:cs="Times New Roman"/>
        </w:rPr>
        <w:t>Proposal</w:t>
      </w:r>
      <w:r w:rsidRPr="00EA6F84">
        <w:rPr>
          <w:rFonts w:ascii="Times New Roman" w:hAnsi="Times New Roman" w:cs="Times New Roman"/>
        </w:rPr>
        <w:t xml:space="preserve"> (hereinafter called "the </w:t>
      </w:r>
      <w:r w:rsidR="00FE2A63" w:rsidRPr="00EA6F84">
        <w:rPr>
          <w:rFonts w:ascii="Times New Roman" w:hAnsi="Times New Roman" w:cs="Times New Roman"/>
        </w:rPr>
        <w:t>Proposal</w:t>
      </w:r>
      <w:r w:rsidRPr="00EA6F84">
        <w:rPr>
          <w:rFonts w:ascii="Times New Roman" w:hAnsi="Times New Roman" w:cs="Times New Roman"/>
        </w:rPr>
        <w:t xml:space="preserve">") for the execution of ________________ under Request for </w:t>
      </w:r>
      <w:r w:rsidR="00FE2A63" w:rsidRPr="00EA6F84">
        <w:rPr>
          <w:rFonts w:ascii="Times New Roman" w:hAnsi="Times New Roman" w:cs="Times New Roman"/>
        </w:rPr>
        <w:t>Proposal</w:t>
      </w:r>
      <w:r w:rsidRPr="00EA6F84">
        <w:rPr>
          <w:rFonts w:ascii="Times New Roman" w:hAnsi="Times New Roman" w:cs="Times New Roman"/>
        </w:rPr>
        <w:t xml:space="preserve">s No. __________ _ (“the </w:t>
      </w:r>
      <w:r w:rsidR="004505AE" w:rsidRPr="00EA6F84">
        <w:rPr>
          <w:rFonts w:ascii="Times New Roman" w:hAnsi="Times New Roman" w:cs="Times New Roman"/>
        </w:rPr>
        <w:t>RFP</w:t>
      </w:r>
      <w:r w:rsidRPr="00EA6F84">
        <w:rPr>
          <w:rFonts w:ascii="Times New Roman" w:hAnsi="Times New Roman" w:cs="Times New Roman"/>
        </w:rPr>
        <w:t xml:space="preserve">”). </w:t>
      </w:r>
    </w:p>
    <w:p w14:paraId="6322A88C" w14:textId="2385424D" w:rsidR="00A808EE" w:rsidRPr="00EA6F84" w:rsidRDefault="00A808EE" w:rsidP="00A808EE">
      <w:pPr>
        <w:pStyle w:val="NormalWeb"/>
        <w:jc w:val="both"/>
        <w:rPr>
          <w:rFonts w:ascii="Times New Roman" w:hAnsi="Times New Roman" w:cs="Times New Roman"/>
        </w:rPr>
      </w:pPr>
      <w:r w:rsidRPr="00EA6F84">
        <w:rPr>
          <w:rFonts w:ascii="Times New Roman" w:hAnsi="Times New Roman" w:cs="Times New Roman"/>
        </w:rPr>
        <w:t xml:space="preserve">Furthermore, we understand that, according to the Beneficiary’s conditions, </w:t>
      </w:r>
      <w:r w:rsidR="00FE2A63" w:rsidRPr="00EA6F84">
        <w:rPr>
          <w:rFonts w:ascii="Times New Roman" w:hAnsi="Times New Roman" w:cs="Times New Roman"/>
        </w:rPr>
        <w:t>Proposal</w:t>
      </w:r>
      <w:r w:rsidRPr="00EA6F84">
        <w:rPr>
          <w:rFonts w:ascii="Times New Roman" w:hAnsi="Times New Roman" w:cs="Times New Roman"/>
        </w:rPr>
        <w:t xml:space="preserve">s must be supported by a </w:t>
      </w:r>
      <w:r w:rsidR="00FE2A63" w:rsidRPr="00EA6F84">
        <w:rPr>
          <w:rFonts w:ascii="Times New Roman" w:hAnsi="Times New Roman" w:cs="Times New Roman"/>
        </w:rPr>
        <w:t>Proposal</w:t>
      </w:r>
      <w:r w:rsidRPr="00EA6F84">
        <w:rPr>
          <w:rFonts w:ascii="Times New Roman" w:hAnsi="Times New Roman" w:cs="Times New Roman"/>
        </w:rPr>
        <w:t xml:space="preserve"> guarantee.</w:t>
      </w:r>
    </w:p>
    <w:p w14:paraId="43A8E5C4" w14:textId="77777777" w:rsidR="00A808EE" w:rsidRPr="00EA6F84" w:rsidRDefault="00A808EE" w:rsidP="00A808EE">
      <w:pPr>
        <w:pStyle w:val="NormalWeb"/>
        <w:jc w:val="both"/>
        <w:rPr>
          <w:rFonts w:ascii="Times New Roman" w:hAnsi="Times New Roman" w:cs="Times New Roman"/>
        </w:rPr>
      </w:pPr>
      <w:r w:rsidRPr="00EA6F84">
        <w:rPr>
          <w:rFonts w:ascii="Times New Roman" w:hAnsi="Times New Roman" w:cs="Times New Roman"/>
        </w:rPr>
        <w:t>At the request of the Applicant, we, as Guarantor, hereby irrevocably undertake to pay the Beneficiary any sum or sums not exceeding in total an amount of ___________ (____________) upon receipt by us of the Beneficiary’s complying demand, supported by the Beneficiary’s statement, whether in the demand itself or a separate signed document accompanying or identifying the demand, stating that either the Applicant:</w:t>
      </w:r>
    </w:p>
    <w:p w14:paraId="4183610D" w14:textId="697408C4" w:rsidR="00A808EE" w:rsidRPr="00EA6F84" w:rsidRDefault="00A808EE" w:rsidP="00A808EE">
      <w:pPr>
        <w:pStyle w:val="NormalWeb"/>
        <w:tabs>
          <w:tab w:val="left" w:pos="540"/>
        </w:tabs>
        <w:ind w:left="540" w:hanging="540"/>
        <w:jc w:val="both"/>
        <w:rPr>
          <w:rFonts w:ascii="Times New Roman" w:hAnsi="Times New Roman" w:cs="Times New Roman"/>
        </w:rPr>
      </w:pPr>
      <w:r w:rsidRPr="00EA6F84">
        <w:rPr>
          <w:rFonts w:ascii="Times New Roman" w:hAnsi="Times New Roman" w:cs="Times New Roman"/>
        </w:rPr>
        <w:t xml:space="preserve">(a) </w:t>
      </w:r>
      <w:r w:rsidRPr="00EA6F84">
        <w:rPr>
          <w:rFonts w:ascii="Times New Roman" w:hAnsi="Times New Roman" w:cs="Times New Roman"/>
        </w:rPr>
        <w:tab/>
        <w:t xml:space="preserve">has withdrawn its </w:t>
      </w:r>
      <w:r w:rsidR="00FE2A63" w:rsidRPr="00EA6F84">
        <w:rPr>
          <w:rFonts w:ascii="Times New Roman" w:hAnsi="Times New Roman" w:cs="Times New Roman"/>
        </w:rPr>
        <w:t>Proposal</w:t>
      </w:r>
      <w:r w:rsidRPr="00EA6F84">
        <w:rPr>
          <w:rFonts w:ascii="Times New Roman" w:hAnsi="Times New Roman" w:cs="Times New Roman"/>
        </w:rPr>
        <w:t xml:space="preserve"> prior to the </w:t>
      </w:r>
      <w:r w:rsidR="00FE2A63" w:rsidRPr="00EA6F84">
        <w:rPr>
          <w:rFonts w:ascii="Times New Roman" w:hAnsi="Times New Roman" w:cs="Times New Roman"/>
        </w:rPr>
        <w:t>Proposal</w:t>
      </w:r>
      <w:r w:rsidRPr="00EA6F84">
        <w:rPr>
          <w:rFonts w:ascii="Times New Roman" w:hAnsi="Times New Roman" w:cs="Times New Roman"/>
        </w:rPr>
        <w:t xml:space="preserve"> validity expiry date set forth in the Applicant’s Letter of </w:t>
      </w:r>
      <w:r w:rsidR="00FE2A63" w:rsidRPr="00EA6F84">
        <w:rPr>
          <w:rFonts w:ascii="Times New Roman" w:hAnsi="Times New Roman" w:cs="Times New Roman"/>
        </w:rPr>
        <w:t>Proposal</w:t>
      </w:r>
      <w:r w:rsidRPr="00EA6F84">
        <w:rPr>
          <w:rFonts w:ascii="Times New Roman" w:hAnsi="Times New Roman" w:cs="Times New Roman"/>
        </w:rPr>
        <w:t>, or any extended date provided by the Applicant; or</w:t>
      </w:r>
    </w:p>
    <w:p w14:paraId="682F092F" w14:textId="5A70ABEF" w:rsidR="00A808EE" w:rsidRPr="00EA6F84" w:rsidRDefault="00A808EE" w:rsidP="00A808EE">
      <w:pPr>
        <w:pStyle w:val="NormalWeb"/>
        <w:tabs>
          <w:tab w:val="left" w:pos="540"/>
        </w:tabs>
        <w:ind w:left="540" w:hanging="540"/>
        <w:jc w:val="both"/>
        <w:rPr>
          <w:rFonts w:ascii="Times New Roman" w:hAnsi="Times New Roman" w:cs="Times New Roman"/>
        </w:rPr>
      </w:pPr>
      <w:r w:rsidRPr="00EA6F84">
        <w:rPr>
          <w:rFonts w:ascii="Times New Roman" w:hAnsi="Times New Roman" w:cs="Times New Roman"/>
        </w:rPr>
        <w:t xml:space="preserve">(b) </w:t>
      </w:r>
      <w:r w:rsidRPr="00EA6F84">
        <w:rPr>
          <w:rFonts w:ascii="Times New Roman" w:hAnsi="Times New Roman" w:cs="Times New Roman"/>
        </w:rPr>
        <w:tab/>
        <w:t xml:space="preserve">having been notified of the acceptance of its </w:t>
      </w:r>
      <w:r w:rsidR="00FE2A63" w:rsidRPr="00EA6F84">
        <w:rPr>
          <w:rFonts w:ascii="Times New Roman" w:hAnsi="Times New Roman" w:cs="Times New Roman"/>
        </w:rPr>
        <w:t>Proposal</w:t>
      </w:r>
      <w:r w:rsidRPr="00EA6F84">
        <w:rPr>
          <w:rFonts w:ascii="Times New Roman" w:hAnsi="Times New Roman" w:cs="Times New Roman"/>
        </w:rPr>
        <w:t xml:space="preserve"> by the Beneficiary prior to the expiry date of the </w:t>
      </w:r>
      <w:r w:rsidR="00FE2A63" w:rsidRPr="00EA6F84">
        <w:rPr>
          <w:rFonts w:ascii="Times New Roman" w:hAnsi="Times New Roman" w:cs="Times New Roman"/>
        </w:rPr>
        <w:t>Proposal</w:t>
      </w:r>
      <w:r w:rsidRPr="00EA6F84">
        <w:rPr>
          <w:rFonts w:ascii="Times New Roman" w:hAnsi="Times New Roman" w:cs="Times New Roman"/>
        </w:rPr>
        <w:t xml:space="preserve"> validity or any extension thereof provided by the Applicant has failed to: (i) sign the contract agreement, or (ii) furnish the performance security, in accordance with the Instructions to </w:t>
      </w:r>
      <w:r w:rsidR="00FE2A63" w:rsidRPr="00EA6F84">
        <w:rPr>
          <w:rFonts w:ascii="Times New Roman" w:hAnsi="Times New Roman" w:cs="Times New Roman"/>
        </w:rPr>
        <w:t>Proposer</w:t>
      </w:r>
      <w:r w:rsidRPr="00EA6F84">
        <w:rPr>
          <w:rFonts w:ascii="Times New Roman" w:hAnsi="Times New Roman" w:cs="Times New Roman"/>
        </w:rPr>
        <w:t>s (“</w:t>
      </w:r>
      <w:r w:rsidR="00AB70C2" w:rsidRPr="00EA6F84">
        <w:rPr>
          <w:rFonts w:ascii="Times New Roman" w:hAnsi="Times New Roman" w:cs="Times New Roman"/>
        </w:rPr>
        <w:t>ITP</w:t>
      </w:r>
      <w:r w:rsidRPr="00EA6F84">
        <w:rPr>
          <w:rFonts w:ascii="Times New Roman" w:hAnsi="Times New Roman" w:cs="Times New Roman"/>
        </w:rPr>
        <w:t>”) of the Beneficiary’s bidding document.</w:t>
      </w:r>
    </w:p>
    <w:p w14:paraId="6F804BA1" w14:textId="49CD516C" w:rsidR="00A808EE" w:rsidRPr="00EA6F84" w:rsidRDefault="00A808EE" w:rsidP="00A808EE">
      <w:pPr>
        <w:pStyle w:val="NormalWeb"/>
        <w:spacing w:before="0" w:after="0"/>
        <w:jc w:val="both"/>
        <w:rPr>
          <w:rFonts w:ascii="Times New Roman" w:hAnsi="Times New Roman" w:cs="Times New Roman"/>
        </w:rPr>
      </w:pPr>
      <w:r w:rsidRPr="00EA6F84">
        <w:rPr>
          <w:rFonts w:ascii="Times New Roman" w:hAnsi="Times New Roman" w:cs="Times New Roman"/>
        </w:rPr>
        <w:t xml:space="preserve">This guarantee will expire: (a) if the Applicant is the successful </w:t>
      </w:r>
      <w:r w:rsidR="00FE2A63" w:rsidRPr="00EA6F84">
        <w:rPr>
          <w:rFonts w:ascii="Times New Roman" w:hAnsi="Times New Roman" w:cs="Times New Roman"/>
        </w:rPr>
        <w:t>Proposer</w:t>
      </w:r>
      <w:r w:rsidRPr="00EA6F84">
        <w:rPr>
          <w:rFonts w:ascii="Times New Roman" w:hAnsi="Times New Roman" w:cs="Times New Roman"/>
        </w:rPr>
        <w:t xml:space="preserve">, upon our receipt of copies of the Contract agreement signed by the Applicant and the performance security issued to the Beneficiary in relation to such Contract agreement; or (b) if the Applicant is not the successful </w:t>
      </w:r>
      <w:r w:rsidR="00FE2A63" w:rsidRPr="00EA6F84">
        <w:rPr>
          <w:rFonts w:ascii="Times New Roman" w:hAnsi="Times New Roman" w:cs="Times New Roman"/>
        </w:rPr>
        <w:t>Proposer</w:t>
      </w:r>
      <w:r w:rsidRPr="00EA6F84">
        <w:rPr>
          <w:rFonts w:ascii="Times New Roman" w:hAnsi="Times New Roman" w:cs="Times New Roman"/>
        </w:rPr>
        <w:t>, upon the earlier of (i) our receipt of a copy of the Beneficiary’s notification to the Applicant of the results of the Bidding process; or (ii)</w:t>
      </w:r>
      <w:r w:rsidRPr="00EA6F84">
        <w:rPr>
          <w:rFonts w:ascii="Times New Roman" w:hAnsi="Times New Roman" w:cs="Times New Roman"/>
          <w:i/>
        </w:rPr>
        <w:t xml:space="preserve"> </w:t>
      </w:r>
      <w:r w:rsidRPr="00EA6F84">
        <w:rPr>
          <w:rFonts w:ascii="Times New Roman" w:hAnsi="Times New Roman" w:cs="Times New Roman"/>
        </w:rPr>
        <w:t xml:space="preserve">twenty-eight days after </w:t>
      </w:r>
      <w:r w:rsidRPr="00EA6F84">
        <w:rPr>
          <w:rFonts w:ascii="Times New Roman" w:hAnsi="Times New Roman" w:cs="Times New Roman"/>
          <w:color w:val="000000"/>
        </w:rPr>
        <w:t xml:space="preserve">the </w:t>
      </w:r>
      <w:r w:rsidRPr="00EA6F84">
        <w:rPr>
          <w:rFonts w:ascii="Times New Roman" w:hAnsi="Times New Roman" w:cs="Times New Roman"/>
        </w:rPr>
        <w:t xml:space="preserve">expiry date of the </w:t>
      </w:r>
      <w:r w:rsidR="00FE2A63" w:rsidRPr="00EA6F84">
        <w:rPr>
          <w:rFonts w:ascii="Times New Roman" w:hAnsi="Times New Roman" w:cs="Times New Roman"/>
        </w:rPr>
        <w:t>Proposal</w:t>
      </w:r>
      <w:r w:rsidRPr="00EA6F84">
        <w:rPr>
          <w:rFonts w:ascii="Times New Roman" w:hAnsi="Times New Roman" w:cs="Times New Roman"/>
        </w:rPr>
        <w:t xml:space="preserve"> validity. </w:t>
      </w:r>
    </w:p>
    <w:p w14:paraId="27E24D7C" w14:textId="77777777" w:rsidR="00A808EE" w:rsidRPr="00EA6F84" w:rsidRDefault="00A808EE" w:rsidP="00A808EE">
      <w:pPr>
        <w:pStyle w:val="NormalWeb"/>
        <w:spacing w:before="0" w:after="0"/>
        <w:jc w:val="both"/>
        <w:rPr>
          <w:rFonts w:ascii="Times New Roman" w:hAnsi="Times New Roman" w:cs="Times New Roman"/>
        </w:rPr>
      </w:pPr>
      <w:r w:rsidRPr="00EA6F84">
        <w:rPr>
          <w:rFonts w:ascii="Times New Roman" w:hAnsi="Times New Roman" w:cs="Times New Roman"/>
        </w:rPr>
        <w:t>Consequently, any demand for payment under this guarantee must be received by us at the office indicated above on or before that date.</w:t>
      </w:r>
    </w:p>
    <w:p w14:paraId="2FC35A66" w14:textId="77777777" w:rsidR="00A808EE" w:rsidRPr="00EA6F84" w:rsidRDefault="00A808EE" w:rsidP="00A808EE">
      <w:pPr>
        <w:pStyle w:val="NormalWeb"/>
        <w:spacing w:before="0" w:after="0"/>
        <w:rPr>
          <w:rFonts w:ascii="Times New Roman" w:hAnsi="Times New Roman" w:cs="Times New Roman"/>
        </w:rPr>
      </w:pPr>
      <w:r w:rsidRPr="00EA6F84">
        <w:rPr>
          <w:rFonts w:ascii="Times New Roman" w:hAnsi="Times New Roman" w:cs="Times New Roman"/>
        </w:rPr>
        <w:t>This guarantee is subject to the Uniform Rules for Demand Guarantees (URDG) 2010 Revision, ICC Publication No. 758.</w:t>
      </w:r>
    </w:p>
    <w:p w14:paraId="746FD86A" w14:textId="77777777" w:rsidR="00A808EE" w:rsidRPr="00EA6F84" w:rsidRDefault="00A808EE" w:rsidP="00A808EE">
      <w:pPr>
        <w:pStyle w:val="NormalWeb"/>
        <w:spacing w:before="0" w:after="0"/>
        <w:rPr>
          <w:rFonts w:ascii="Times New Roman" w:hAnsi="Times New Roman" w:cs="Times New Roman"/>
        </w:rPr>
      </w:pPr>
    </w:p>
    <w:p w14:paraId="01CE40CA" w14:textId="77777777" w:rsidR="00A808EE" w:rsidRPr="00EA6F84" w:rsidRDefault="00A808EE" w:rsidP="00A808EE">
      <w:pPr>
        <w:pStyle w:val="NormalWeb"/>
        <w:spacing w:before="0" w:after="0"/>
        <w:rPr>
          <w:rFonts w:ascii="Times New Roman" w:hAnsi="Times New Roman" w:cs="Times New Roman"/>
          <w:b/>
          <w:bCs/>
        </w:rPr>
      </w:pPr>
      <w:r w:rsidRPr="00EA6F84">
        <w:rPr>
          <w:rFonts w:ascii="Times New Roman" w:hAnsi="Times New Roman" w:cs="Times New Roman"/>
          <w:b/>
          <w:bCs/>
        </w:rPr>
        <w:t>_____________________________</w:t>
      </w:r>
    </w:p>
    <w:p w14:paraId="6098369C" w14:textId="77777777" w:rsidR="00A808EE" w:rsidRPr="00EA6F84" w:rsidRDefault="00A808EE" w:rsidP="00A808EE">
      <w:pPr>
        <w:pStyle w:val="NormalWeb"/>
        <w:spacing w:before="0" w:after="0"/>
        <w:rPr>
          <w:rFonts w:ascii="Times New Roman" w:hAnsi="Times New Roman" w:cs="Times New Roman"/>
          <w:i/>
          <w:iCs/>
        </w:rPr>
      </w:pPr>
      <w:r w:rsidRPr="00EA6F84">
        <w:rPr>
          <w:rFonts w:ascii="Times New Roman" w:hAnsi="Times New Roman" w:cs="Times New Roman"/>
          <w:i/>
          <w:iCs/>
        </w:rPr>
        <w:t>[Signature(s)]</w:t>
      </w:r>
    </w:p>
    <w:p w14:paraId="4A73E57A" w14:textId="77777777" w:rsidR="00A808EE" w:rsidRPr="00EA6F84" w:rsidRDefault="00A808EE" w:rsidP="00A808EE">
      <w:pPr>
        <w:pStyle w:val="NormalWeb"/>
        <w:spacing w:before="0" w:after="0"/>
        <w:rPr>
          <w:rFonts w:ascii="Times New Roman" w:hAnsi="Times New Roman" w:cs="Times New Roman"/>
          <w:i/>
          <w:iCs/>
        </w:rPr>
      </w:pPr>
    </w:p>
    <w:p w14:paraId="5B374BE4" w14:textId="77777777" w:rsidR="00A808EE" w:rsidRPr="00EA6F84" w:rsidRDefault="00A808EE" w:rsidP="00A808EE">
      <w:pPr>
        <w:pStyle w:val="Header"/>
        <w:rPr>
          <w:b/>
          <w:bCs/>
          <w:i/>
          <w:iCs/>
          <w:sz w:val="24"/>
          <w:szCs w:val="24"/>
        </w:rPr>
      </w:pPr>
      <w:r w:rsidRPr="00EA6F84">
        <w:rPr>
          <w:b/>
          <w:bCs/>
          <w:i/>
          <w:iCs/>
          <w:sz w:val="24"/>
          <w:szCs w:val="24"/>
        </w:rPr>
        <w:t>Note: All italicized text is for use in preparing this form and shall be deleted from the final product.</w:t>
      </w:r>
    </w:p>
    <w:p w14:paraId="73674A1C" w14:textId="77777777" w:rsidR="00A808EE" w:rsidRPr="00EA6F84" w:rsidRDefault="00A808EE" w:rsidP="00A808EE">
      <w:pPr>
        <w:rPr>
          <w:i/>
          <w:iCs/>
        </w:rPr>
      </w:pPr>
    </w:p>
    <w:p w14:paraId="0E45FA79" w14:textId="64B97F23" w:rsidR="00FA385A" w:rsidRPr="00EA6F84" w:rsidRDefault="00A808EE" w:rsidP="00FC5E1D">
      <w:pPr>
        <w:pStyle w:val="Style14"/>
      </w:pPr>
      <w:r w:rsidRPr="00EA6F84">
        <w:br w:type="page"/>
      </w:r>
      <w:bookmarkStart w:id="491" w:name="_Toc180847249"/>
      <w:r w:rsidR="00FA385A" w:rsidRPr="00EA6F84">
        <w:t xml:space="preserve">Form of </w:t>
      </w:r>
      <w:r w:rsidR="00FE2A63" w:rsidRPr="00EA6F84">
        <w:t>Proposal</w:t>
      </w:r>
      <w:r w:rsidR="00FA385A" w:rsidRPr="00EA6F84">
        <w:t>-Securing Declaration</w:t>
      </w:r>
      <w:bookmarkEnd w:id="491"/>
      <w:r w:rsidR="00FA385A" w:rsidRPr="00EA6F84">
        <w:t xml:space="preserve"> </w:t>
      </w:r>
    </w:p>
    <w:p w14:paraId="2DA6A02B" w14:textId="32D0D66F" w:rsidR="00FA385A" w:rsidRPr="00EA6F84" w:rsidRDefault="00FA385A" w:rsidP="00BC28BD">
      <w:pPr>
        <w:jc w:val="center"/>
        <w:rPr>
          <w:i/>
          <w:iCs/>
        </w:rPr>
      </w:pPr>
      <w:r w:rsidRPr="00EA6F84">
        <w:rPr>
          <w:i/>
          <w:iCs/>
        </w:rPr>
        <w:t xml:space="preserve">[The </w:t>
      </w:r>
      <w:r w:rsidR="00FE2A63" w:rsidRPr="00EA6F84">
        <w:rPr>
          <w:i/>
          <w:iCs/>
        </w:rPr>
        <w:t>Proposer</w:t>
      </w:r>
      <w:r w:rsidRPr="00EA6F84">
        <w:rPr>
          <w:i/>
          <w:iCs/>
        </w:rPr>
        <w:t xml:space="preserve"> shall fill in this Form in accordance with the instructions indicated.]</w:t>
      </w:r>
    </w:p>
    <w:p w14:paraId="6C5B4B8A" w14:textId="77777777" w:rsidR="00FA385A" w:rsidRPr="00EA6F84" w:rsidRDefault="00FA385A" w:rsidP="00FA385A">
      <w:pPr>
        <w:jc w:val="center"/>
        <w:rPr>
          <w:b/>
          <w:sz w:val="28"/>
        </w:rPr>
      </w:pPr>
    </w:p>
    <w:p w14:paraId="056DD6A3" w14:textId="77777777" w:rsidR="00FA385A" w:rsidRPr="00EA6F84" w:rsidRDefault="00FA385A" w:rsidP="00FA385A">
      <w:pPr>
        <w:tabs>
          <w:tab w:val="left" w:pos="4968"/>
          <w:tab w:val="left" w:pos="9558"/>
        </w:tabs>
      </w:pPr>
    </w:p>
    <w:p w14:paraId="61CFD519" w14:textId="77777777" w:rsidR="00FA385A" w:rsidRPr="00EA6F84" w:rsidRDefault="00FA385A" w:rsidP="00FA385A">
      <w:pPr>
        <w:tabs>
          <w:tab w:val="right" w:pos="9360"/>
        </w:tabs>
        <w:ind w:left="720" w:hanging="720"/>
        <w:jc w:val="right"/>
      </w:pPr>
      <w:r w:rsidRPr="00EA6F84">
        <w:t xml:space="preserve">Date: </w:t>
      </w:r>
      <w:r w:rsidRPr="00EA6F84">
        <w:rPr>
          <w:i/>
        </w:rPr>
        <w:t>[date (as day, month and year)]</w:t>
      </w:r>
    </w:p>
    <w:p w14:paraId="7D2F0E86" w14:textId="5B98917B" w:rsidR="00FA385A" w:rsidRPr="00EA6F84" w:rsidRDefault="004505AE" w:rsidP="00FA385A">
      <w:pPr>
        <w:tabs>
          <w:tab w:val="right" w:pos="9360"/>
        </w:tabs>
        <w:ind w:left="720" w:hanging="720"/>
        <w:jc w:val="right"/>
        <w:rPr>
          <w:i/>
        </w:rPr>
      </w:pPr>
      <w:r w:rsidRPr="00EA6F84">
        <w:t>RFP</w:t>
      </w:r>
      <w:r w:rsidR="00FA385A" w:rsidRPr="00EA6F84">
        <w:t xml:space="preserve"> No.: </w:t>
      </w:r>
      <w:r w:rsidR="00FA385A" w:rsidRPr="00EA6F84">
        <w:rPr>
          <w:i/>
        </w:rPr>
        <w:t xml:space="preserve">[number of </w:t>
      </w:r>
      <w:r w:rsidRPr="00EA6F84">
        <w:rPr>
          <w:i/>
        </w:rPr>
        <w:t>RFP</w:t>
      </w:r>
      <w:r w:rsidR="00FA385A" w:rsidRPr="00EA6F84">
        <w:rPr>
          <w:i/>
        </w:rPr>
        <w:t xml:space="preserve"> process]</w:t>
      </w:r>
    </w:p>
    <w:p w14:paraId="114D20D8" w14:textId="10BF3991" w:rsidR="00FA385A" w:rsidRPr="00EA6F84" w:rsidRDefault="00FA385A" w:rsidP="00FA385A">
      <w:pPr>
        <w:tabs>
          <w:tab w:val="right" w:pos="9360"/>
        </w:tabs>
        <w:ind w:left="720" w:hanging="720"/>
        <w:jc w:val="right"/>
      </w:pPr>
      <w:r w:rsidRPr="00EA6F84">
        <w:t xml:space="preserve">Alternative No.: </w:t>
      </w:r>
      <w:r w:rsidRPr="00EA6F84">
        <w:rPr>
          <w:i/>
          <w:iCs/>
        </w:rPr>
        <w:t xml:space="preserve">[insert identification No if this is a </w:t>
      </w:r>
      <w:r w:rsidR="00FE2A63" w:rsidRPr="00EA6F84">
        <w:rPr>
          <w:i/>
          <w:iCs/>
        </w:rPr>
        <w:t>Proposal</w:t>
      </w:r>
      <w:r w:rsidRPr="00EA6F84">
        <w:rPr>
          <w:i/>
          <w:iCs/>
        </w:rPr>
        <w:t xml:space="preserve"> for an alternative]</w:t>
      </w:r>
    </w:p>
    <w:p w14:paraId="56F1C32D" w14:textId="77777777" w:rsidR="00FA385A" w:rsidRPr="00EA6F84" w:rsidRDefault="00FA385A" w:rsidP="00FA385A">
      <w:pPr>
        <w:tabs>
          <w:tab w:val="right" w:pos="9360"/>
        </w:tabs>
        <w:ind w:left="720" w:hanging="720"/>
        <w:jc w:val="right"/>
        <w:rPr>
          <w:sz w:val="28"/>
        </w:rPr>
      </w:pPr>
    </w:p>
    <w:p w14:paraId="13D984D8" w14:textId="77777777" w:rsidR="00FA385A" w:rsidRPr="00EA6F84" w:rsidRDefault="00FA385A" w:rsidP="00FA385A">
      <w:pPr>
        <w:spacing w:after="200"/>
        <w:rPr>
          <w:b/>
        </w:rPr>
      </w:pPr>
      <w:r w:rsidRPr="00EA6F84">
        <w:t xml:space="preserve">To: </w:t>
      </w:r>
      <w:r w:rsidRPr="00EA6F84">
        <w:rPr>
          <w:i/>
        </w:rPr>
        <w:t>[complete name of Purchaser]</w:t>
      </w:r>
    </w:p>
    <w:p w14:paraId="1ACA10BD" w14:textId="77777777" w:rsidR="00FA385A" w:rsidRPr="00EA6F84" w:rsidRDefault="00FA385A" w:rsidP="00FA385A">
      <w:pPr>
        <w:spacing w:after="200"/>
      </w:pPr>
      <w:r w:rsidRPr="00EA6F84">
        <w:t xml:space="preserve">We, the undersigned, declare that: </w:t>
      </w:r>
    </w:p>
    <w:p w14:paraId="54F0D3F6" w14:textId="6F0CEAB9" w:rsidR="00FA385A" w:rsidRPr="00EA6F84" w:rsidRDefault="00FA385A" w:rsidP="00FA385A">
      <w:pPr>
        <w:pStyle w:val="NormalWeb"/>
        <w:spacing w:before="0" w:beforeAutospacing="0" w:after="200" w:afterAutospacing="0"/>
        <w:jc w:val="both"/>
        <w:rPr>
          <w:rFonts w:ascii="Times New Roman" w:hAnsi="Times New Roman" w:cs="Times New Roman"/>
          <w:szCs w:val="20"/>
        </w:rPr>
      </w:pPr>
      <w:r w:rsidRPr="00EA6F84">
        <w:rPr>
          <w:rFonts w:ascii="Times New Roman" w:hAnsi="Times New Roman" w:cs="Times New Roman"/>
          <w:szCs w:val="20"/>
        </w:rPr>
        <w:t xml:space="preserve">We understand that, according to your conditions,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s must be supported by a </w:t>
      </w:r>
      <w:r w:rsidR="00FE2A63" w:rsidRPr="00EA6F84">
        <w:rPr>
          <w:rFonts w:ascii="Times New Roman" w:hAnsi="Times New Roman" w:cs="Times New Roman"/>
          <w:szCs w:val="20"/>
        </w:rPr>
        <w:t>Proposal</w:t>
      </w:r>
      <w:r w:rsidRPr="00EA6F84">
        <w:rPr>
          <w:rFonts w:ascii="Times New Roman" w:hAnsi="Times New Roman" w:cs="Times New Roman"/>
          <w:szCs w:val="20"/>
        </w:rPr>
        <w:t>-Securing Declaration.</w:t>
      </w:r>
    </w:p>
    <w:p w14:paraId="36007223" w14:textId="5212F609" w:rsidR="00FA385A" w:rsidRPr="00EA6F84" w:rsidRDefault="00FA385A" w:rsidP="00FA385A">
      <w:pPr>
        <w:pStyle w:val="NormalWeb"/>
        <w:spacing w:before="0" w:beforeAutospacing="0" w:after="200" w:afterAutospacing="0"/>
        <w:jc w:val="both"/>
        <w:rPr>
          <w:rFonts w:ascii="Times New Roman" w:hAnsi="Times New Roman" w:cs="Times New Roman"/>
          <w:szCs w:val="20"/>
        </w:rPr>
      </w:pPr>
      <w:r w:rsidRPr="00EA6F84">
        <w:rPr>
          <w:rFonts w:ascii="Times New Roman" w:hAnsi="Times New Roman" w:cs="Times New Roman"/>
        </w:rPr>
        <w:t xml:space="preserve">We accept that we will automatically be suspended from being eligible for Bidding or submitting proposals in any contract with the Purchaser for the period of time </w:t>
      </w:r>
      <w:r w:rsidRPr="00EA6F84">
        <w:rPr>
          <w:rFonts w:ascii="Times New Roman" w:hAnsi="Times New Roman" w:cs="Times New Roman"/>
          <w:iCs/>
          <w:color w:val="000000" w:themeColor="text1"/>
        </w:rPr>
        <w:t xml:space="preserve">specified in Section II – </w:t>
      </w:r>
      <w:r w:rsidR="00FE2A63" w:rsidRPr="00EA6F84">
        <w:rPr>
          <w:rFonts w:ascii="Times New Roman" w:hAnsi="Times New Roman" w:cs="Times New Roman"/>
          <w:iCs/>
          <w:color w:val="000000" w:themeColor="text1"/>
        </w:rPr>
        <w:t>Proposal</w:t>
      </w:r>
      <w:r w:rsidRPr="00EA6F84">
        <w:rPr>
          <w:rFonts w:ascii="Times New Roman" w:hAnsi="Times New Roman" w:cs="Times New Roman"/>
          <w:iCs/>
          <w:color w:val="000000" w:themeColor="text1"/>
        </w:rPr>
        <w:t xml:space="preserve"> Data Sheet</w:t>
      </w:r>
      <w:r w:rsidRPr="00EA6F84">
        <w:rPr>
          <w:rFonts w:ascii="Times New Roman" w:hAnsi="Times New Roman" w:cs="Times New Roman"/>
          <w:szCs w:val="20"/>
        </w:rPr>
        <w:t xml:space="preserve"> if we are in breach of our obligation(s) under the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conditions, because we:</w:t>
      </w:r>
    </w:p>
    <w:p w14:paraId="4A278686" w14:textId="33158178" w:rsidR="00FA385A" w:rsidRPr="00EA6F84" w:rsidRDefault="00FA385A" w:rsidP="00FA385A">
      <w:pPr>
        <w:pStyle w:val="NormalWeb"/>
        <w:spacing w:before="0" w:beforeAutospacing="0" w:after="200" w:afterAutospacing="0"/>
        <w:ind w:left="720" w:hanging="720"/>
        <w:jc w:val="both"/>
        <w:rPr>
          <w:rFonts w:ascii="Times New Roman" w:hAnsi="Times New Roman" w:cs="Times New Roman"/>
          <w:szCs w:val="20"/>
        </w:rPr>
      </w:pPr>
      <w:r w:rsidRPr="00EA6F84">
        <w:rPr>
          <w:rFonts w:ascii="Times New Roman" w:hAnsi="Times New Roman" w:cs="Times New Roman"/>
          <w:szCs w:val="20"/>
        </w:rPr>
        <w:t xml:space="preserve">(a) </w:t>
      </w:r>
      <w:r w:rsidRPr="00EA6F84">
        <w:rPr>
          <w:rFonts w:ascii="Times New Roman" w:hAnsi="Times New Roman" w:cs="Times New Roman"/>
          <w:szCs w:val="20"/>
        </w:rPr>
        <w:tab/>
        <w:t xml:space="preserve">have withdrawn our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w:t>
      </w:r>
      <w:r w:rsidRPr="00EA6F84">
        <w:rPr>
          <w:rFonts w:ascii="Times New Roman" w:hAnsi="Times New Roman" w:cs="Times New Roman"/>
          <w:iCs/>
          <w:color w:val="000000" w:themeColor="text1"/>
          <w:szCs w:val="20"/>
        </w:rPr>
        <w:t>prior to the expiry date</w:t>
      </w:r>
      <w:r w:rsidRPr="00EA6F84">
        <w:rPr>
          <w:rFonts w:ascii="Times New Roman" w:hAnsi="Times New Roman" w:cs="Times New Roman"/>
          <w:szCs w:val="20"/>
        </w:rPr>
        <w:t xml:space="preserve"> of the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validity specified in the Letter of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w:t>
      </w:r>
      <w:r w:rsidRPr="00EA6F84">
        <w:rPr>
          <w:rFonts w:ascii="Times New Roman" w:hAnsi="Times New Roman" w:cs="Times New Roman"/>
          <w:iCs/>
          <w:color w:val="000000" w:themeColor="text1"/>
          <w:szCs w:val="20"/>
        </w:rPr>
        <w:t>or any extended date provided by us</w:t>
      </w:r>
      <w:r w:rsidRPr="00EA6F84">
        <w:rPr>
          <w:rFonts w:ascii="Times New Roman" w:hAnsi="Times New Roman" w:cs="Times New Roman"/>
          <w:szCs w:val="20"/>
        </w:rPr>
        <w:t>; or</w:t>
      </w:r>
    </w:p>
    <w:p w14:paraId="6960AC67" w14:textId="013D37CE" w:rsidR="00FA385A" w:rsidRPr="00EA6F84" w:rsidRDefault="00FA385A" w:rsidP="00FA385A">
      <w:pPr>
        <w:pStyle w:val="NormalWeb"/>
        <w:spacing w:before="0" w:beforeAutospacing="0" w:after="200" w:afterAutospacing="0"/>
        <w:ind w:left="720" w:hanging="720"/>
        <w:jc w:val="both"/>
        <w:rPr>
          <w:rFonts w:ascii="Times New Roman" w:hAnsi="Times New Roman" w:cs="Times New Roman"/>
          <w:szCs w:val="20"/>
        </w:rPr>
      </w:pPr>
      <w:r w:rsidRPr="00EA6F84">
        <w:rPr>
          <w:rFonts w:ascii="Times New Roman" w:hAnsi="Times New Roman" w:cs="Times New Roman"/>
          <w:szCs w:val="20"/>
        </w:rPr>
        <w:t xml:space="preserve">(b) </w:t>
      </w:r>
      <w:r w:rsidRPr="00EA6F84">
        <w:rPr>
          <w:rFonts w:ascii="Times New Roman" w:hAnsi="Times New Roman" w:cs="Times New Roman"/>
          <w:szCs w:val="20"/>
        </w:rPr>
        <w:tab/>
        <w:t xml:space="preserve">having been notified of the acceptance of our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by the Purchaser </w:t>
      </w:r>
      <w:r w:rsidRPr="00EA6F84">
        <w:rPr>
          <w:rFonts w:ascii="Times New Roman" w:hAnsi="Times New Roman" w:cs="Times New Roman"/>
          <w:iCs/>
          <w:color w:val="000000" w:themeColor="text1"/>
          <w:szCs w:val="20"/>
        </w:rPr>
        <w:t xml:space="preserve">prior to the expiry date of the </w:t>
      </w:r>
      <w:r w:rsidR="00FE2A63" w:rsidRPr="00EA6F84">
        <w:rPr>
          <w:rFonts w:ascii="Times New Roman" w:hAnsi="Times New Roman" w:cs="Times New Roman"/>
          <w:iCs/>
          <w:color w:val="000000" w:themeColor="text1"/>
          <w:szCs w:val="20"/>
        </w:rPr>
        <w:t>Proposal</w:t>
      </w:r>
      <w:r w:rsidRPr="00EA6F84">
        <w:rPr>
          <w:rFonts w:ascii="Times New Roman" w:hAnsi="Times New Roman" w:cs="Times New Roman"/>
          <w:iCs/>
          <w:color w:val="000000" w:themeColor="text1"/>
          <w:szCs w:val="20"/>
        </w:rPr>
        <w:t xml:space="preserve"> validity </w:t>
      </w:r>
      <w:r w:rsidRPr="00EA6F84">
        <w:rPr>
          <w:rFonts w:ascii="Times New Roman" w:hAnsi="Times New Roman" w:cs="Times New Roman"/>
          <w:iCs/>
          <w:color w:val="000000" w:themeColor="text1"/>
        </w:rPr>
        <w:t xml:space="preserve">in the Letter of </w:t>
      </w:r>
      <w:r w:rsidR="00FE2A63" w:rsidRPr="00EA6F84">
        <w:rPr>
          <w:rFonts w:ascii="Times New Roman" w:hAnsi="Times New Roman" w:cs="Times New Roman"/>
          <w:iCs/>
          <w:color w:val="000000" w:themeColor="text1"/>
        </w:rPr>
        <w:t>Proposal</w:t>
      </w:r>
      <w:r w:rsidRPr="00EA6F84">
        <w:rPr>
          <w:rFonts w:ascii="Times New Roman" w:hAnsi="Times New Roman" w:cs="Times New Roman"/>
          <w:iCs/>
          <w:color w:val="000000" w:themeColor="text1"/>
        </w:rPr>
        <w:t xml:space="preserve"> or any extended date provided by us</w:t>
      </w:r>
      <w:r w:rsidRPr="00EA6F84">
        <w:rPr>
          <w:rFonts w:ascii="Times New Roman" w:hAnsi="Times New Roman" w:cs="Times New Roman"/>
          <w:szCs w:val="20"/>
        </w:rPr>
        <w:t xml:space="preserve">, (i) fail or refuse to sign the Contract; or (ii) fail or refuse to furnish the Performance Security, if required, in accordance with the </w:t>
      </w:r>
      <w:r w:rsidR="00AB70C2" w:rsidRPr="00EA6F84">
        <w:rPr>
          <w:rFonts w:ascii="Times New Roman" w:hAnsi="Times New Roman" w:cs="Times New Roman"/>
          <w:szCs w:val="20"/>
        </w:rPr>
        <w:t>ITP</w:t>
      </w:r>
      <w:r w:rsidRPr="00EA6F84">
        <w:rPr>
          <w:rFonts w:ascii="Times New Roman" w:hAnsi="Times New Roman" w:cs="Times New Roman"/>
          <w:szCs w:val="20"/>
        </w:rPr>
        <w:t>.</w:t>
      </w:r>
    </w:p>
    <w:p w14:paraId="3CC2D092" w14:textId="2F90539B" w:rsidR="00FA385A" w:rsidRPr="00EA6F84" w:rsidRDefault="00FA385A" w:rsidP="00FA385A">
      <w:pPr>
        <w:pStyle w:val="NormalWeb"/>
        <w:spacing w:before="0" w:beforeAutospacing="0" w:after="200" w:afterAutospacing="0"/>
        <w:jc w:val="both"/>
        <w:rPr>
          <w:rFonts w:ascii="Times New Roman" w:hAnsi="Times New Roman" w:cs="Times New Roman"/>
          <w:szCs w:val="20"/>
        </w:rPr>
      </w:pPr>
      <w:r w:rsidRPr="00EA6F84">
        <w:rPr>
          <w:rFonts w:ascii="Times New Roman" w:hAnsi="Times New Roman" w:cs="Times New Roman"/>
          <w:szCs w:val="20"/>
        </w:rPr>
        <w:t xml:space="preserve">We understand this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Securing Declaration shall expire if we are not the successful </w:t>
      </w:r>
      <w:r w:rsidR="00FE2A63" w:rsidRPr="00EA6F84">
        <w:rPr>
          <w:rFonts w:ascii="Times New Roman" w:hAnsi="Times New Roman" w:cs="Times New Roman"/>
          <w:szCs w:val="20"/>
        </w:rPr>
        <w:t>Proposer</w:t>
      </w:r>
      <w:r w:rsidRPr="00EA6F84">
        <w:rPr>
          <w:rFonts w:ascii="Times New Roman" w:hAnsi="Times New Roman" w:cs="Times New Roman"/>
          <w:szCs w:val="20"/>
        </w:rPr>
        <w:t xml:space="preserve">, upon the earlier of (i) our receipt of your notification to us of the name of the successful </w:t>
      </w:r>
      <w:r w:rsidR="00FE2A63" w:rsidRPr="00EA6F84">
        <w:rPr>
          <w:rFonts w:ascii="Times New Roman" w:hAnsi="Times New Roman" w:cs="Times New Roman"/>
          <w:szCs w:val="20"/>
        </w:rPr>
        <w:t>Proposer</w:t>
      </w:r>
      <w:r w:rsidRPr="00EA6F84">
        <w:rPr>
          <w:rFonts w:ascii="Times New Roman" w:hAnsi="Times New Roman" w:cs="Times New Roman"/>
          <w:szCs w:val="20"/>
        </w:rPr>
        <w:t xml:space="preserve">; or (ii) twenty-eight days after the expiry date of the </w:t>
      </w:r>
      <w:r w:rsidR="00FE2A63" w:rsidRPr="00EA6F84">
        <w:rPr>
          <w:rFonts w:ascii="Times New Roman" w:hAnsi="Times New Roman" w:cs="Times New Roman"/>
          <w:szCs w:val="20"/>
        </w:rPr>
        <w:t>Proposal</w:t>
      </w:r>
      <w:r w:rsidRPr="00EA6F84">
        <w:rPr>
          <w:rFonts w:ascii="Times New Roman" w:hAnsi="Times New Roman" w:cs="Times New Roman"/>
          <w:szCs w:val="20"/>
        </w:rPr>
        <w:t xml:space="preserve"> validity.</w:t>
      </w:r>
    </w:p>
    <w:p w14:paraId="18C8531F" w14:textId="4EE433E1" w:rsidR="00FA385A" w:rsidRPr="00EA6F84" w:rsidRDefault="00FA385A" w:rsidP="00FA385A">
      <w:pPr>
        <w:tabs>
          <w:tab w:val="left" w:pos="6120"/>
        </w:tabs>
        <w:spacing w:after="200"/>
        <w:rPr>
          <w:iCs/>
        </w:rPr>
      </w:pPr>
      <w:r w:rsidRPr="00EA6F84">
        <w:rPr>
          <w:iCs/>
        </w:rPr>
        <w:t xml:space="preserve">Name of the </w:t>
      </w:r>
      <w:r w:rsidR="00FE2A63" w:rsidRPr="00EA6F84">
        <w:rPr>
          <w:iCs/>
        </w:rPr>
        <w:t>Proposer</w:t>
      </w:r>
      <w:r w:rsidRPr="00EA6F84">
        <w:rPr>
          <w:b/>
          <w:bCs/>
          <w:iCs/>
        </w:rPr>
        <w:t>*</w:t>
      </w:r>
      <w:r w:rsidRPr="00EA6F84">
        <w:rPr>
          <w:iCs/>
          <w:u w:val="single"/>
        </w:rPr>
        <w:tab/>
      </w:r>
    </w:p>
    <w:p w14:paraId="58299D2F" w14:textId="5D5DEC50" w:rsidR="00FA385A" w:rsidRPr="00EA6F84" w:rsidRDefault="00FA385A" w:rsidP="00FA385A">
      <w:pPr>
        <w:tabs>
          <w:tab w:val="right" w:pos="9000"/>
        </w:tabs>
        <w:spacing w:after="200"/>
        <w:rPr>
          <w:iCs/>
          <w:u w:val="single"/>
        </w:rPr>
      </w:pPr>
      <w:r w:rsidRPr="00EA6F84">
        <w:rPr>
          <w:iCs/>
        </w:rPr>
        <w:t xml:space="preserve">Name of the person duly authorized to sign the </w:t>
      </w:r>
      <w:r w:rsidR="00FE2A63" w:rsidRPr="00EA6F84">
        <w:rPr>
          <w:iCs/>
        </w:rPr>
        <w:t>Proposal</w:t>
      </w:r>
      <w:r w:rsidRPr="00EA6F84">
        <w:rPr>
          <w:iCs/>
        </w:rPr>
        <w:t xml:space="preserve"> on behalf of the </w:t>
      </w:r>
      <w:r w:rsidR="00FE2A63" w:rsidRPr="00EA6F84">
        <w:rPr>
          <w:iCs/>
        </w:rPr>
        <w:t>Proposer</w:t>
      </w:r>
      <w:r w:rsidRPr="00EA6F84">
        <w:rPr>
          <w:b/>
          <w:bCs/>
          <w:iCs/>
        </w:rPr>
        <w:t>**</w:t>
      </w:r>
      <w:r w:rsidRPr="00EA6F84">
        <w:rPr>
          <w:iCs/>
          <w:u w:val="single"/>
        </w:rPr>
        <w:tab/>
      </w:r>
      <w:r w:rsidRPr="00EA6F84">
        <w:rPr>
          <w:iCs/>
        </w:rPr>
        <w:t>_______</w:t>
      </w:r>
    </w:p>
    <w:p w14:paraId="4F7FF482" w14:textId="773FAFAC" w:rsidR="00FA385A" w:rsidRPr="00EA6F84" w:rsidRDefault="00FA385A" w:rsidP="00FA385A">
      <w:pPr>
        <w:tabs>
          <w:tab w:val="right" w:pos="9000"/>
        </w:tabs>
        <w:spacing w:after="200"/>
        <w:rPr>
          <w:iCs/>
        </w:rPr>
      </w:pPr>
      <w:r w:rsidRPr="00EA6F84">
        <w:rPr>
          <w:iCs/>
        </w:rPr>
        <w:t xml:space="preserve">Title of the person signing the </w:t>
      </w:r>
      <w:r w:rsidR="00FE2A63" w:rsidRPr="00EA6F84">
        <w:rPr>
          <w:iCs/>
        </w:rPr>
        <w:t>Proposal</w:t>
      </w:r>
      <w:r w:rsidRPr="00EA6F84">
        <w:rPr>
          <w:iCs/>
          <w:u w:val="single"/>
        </w:rPr>
        <w:tab/>
      </w:r>
      <w:r w:rsidRPr="00EA6F84">
        <w:rPr>
          <w:iCs/>
        </w:rPr>
        <w:t>______________________</w:t>
      </w:r>
    </w:p>
    <w:p w14:paraId="7AD3F04C" w14:textId="77777777" w:rsidR="00FA385A" w:rsidRPr="00EA6F84" w:rsidRDefault="00FA385A" w:rsidP="00FA385A">
      <w:pPr>
        <w:tabs>
          <w:tab w:val="right" w:pos="9000"/>
        </w:tabs>
        <w:spacing w:after="200"/>
        <w:rPr>
          <w:iCs/>
        </w:rPr>
      </w:pPr>
      <w:r w:rsidRPr="00EA6F84">
        <w:rPr>
          <w:iCs/>
        </w:rPr>
        <w:t>Signature of the person named above</w:t>
      </w:r>
      <w:r w:rsidRPr="00EA6F84">
        <w:rPr>
          <w:iCs/>
          <w:u w:val="single"/>
        </w:rPr>
        <w:tab/>
      </w:r>
      <w:r w:rsidRPr="00EA6F84">
        <w:rPr>
          <w:iCs/>
        </w:rPr>
        <w:t>______________________</w:t>
      </w:r>
    </w:p>
    <w:p w14:paraId="2FB681FB" w14:textId="77777777" w:rsidR="00FA385A" w:rsidRPr="00EA6F84" w:rsidRDefault="00FA385A" w:rsidP="00FA385A">
      <w:pPr>
        <w:tabs>
          <w:tab w:val="left" w:pos="6120"/>
        </w:tabs>
        <w:spacing w:after="200"/>
        <w:rPr>
          <w:iCs/>
        </w:rPr>
      </w:pPr>
      <w:r w:rsidRPr="00EA6F84">
        <w:rPr>
          <w:iCs/>
        </w:rPr>
        <w:t>Date signed ________________________________ day of ___________________, _____</w:t>
      </w:r>
    </w:p>
    <w:p w14:paraId="6A0B9914" w14:textId="6D2B4568" w:rsidR="00FA385A" w:rsidRPr="00EA6F84" w:rsidRDefault="00FA385A" w:rsidP="00FA385A">
      <w:pPr>
        <w:tabs>
          <w:tab w:val="left" w:pos="6120"/>
        </w:tabs>
        <w:spacing w:after="200"/>
        <w:rPr>
          <w:iCs/>
          <w:sz w:val="20"/>
        </w:rPr>
      </w:pPr>
      <w:r w:rsidRPr="00EA6F84">
        <w:rPr>
          <w:b/>
          <w:bCs/>
          <w:iCs/>
          <w:sz w:val="20"/>
        </w:rPr>
        <w:t>*</w:t>
      </w:r>
      <w:r w:rsidRPr="00EA6F84">
        <w:rPr>
          <w:iCs/>
          <w:sz w:val="20"/>
        </w:rPr>
        <w:t xml:space="preserve">: In the case of the </w:t>
      </w:r>
      <w:r w:rsidR="00FE2A63" w:rsidRPr="00EA6F84">
        <w:rPr>
          <w:iCs/>
          <w:sz w:val="20"/>
        </w:rPr>
        <w:t>Proposal</w:t>
      </w:r>
      <w:r w:rsidRPr="00EA6F84">
        <w:rPr>
          <w:iCs/>
          <w:sz w:val="20"/>
        </w:rPr>
        <w:t xml:space="preserve"> submitted by joint venture specify the name of the Joint Venture as </w:t>
      </w:r>
      <w:r w:rsidR="00FE2A63" w:rsidRPr="00EA6F84">
        <w:rPr>
          <w:iCs/>
          <w:sz w:val="20"/>
        </w:rPr>
        <w:t>Proposer</w:t>
      </w:r>
    </w:p>
    <w:p w14:paraId="59FC784B" w14:textId="131D5515" w:rsidR="00FA385A" w:rsidRPr="00EA6F84" w:rsidRDefault="00FA385A" w:rsidP="00FA385A">
      <w:pPr>
        <w:tabs>
          <w:tab w:val="right" w:pos="9000"/>
        </w:tabs>
        <w:suppressAutoHyphens/>
        <w:rPr>
          <w:bCs/>
          <w:iCs/>
          <w:sz w:val="20"/>
        </w:rPr>
      </w:pPr>
      <w:r w:rsidRPr="00EA6F84">
        <w:rPr>
          <w:bCs/>
          <w:iCs/>
          <w:sz w:val="20"/>
        </w:rPr>
        <w:t xml:space="preserve">**: Person signing the </w:t>
      </w:r>
      <w:r w:rsidR="00FE2A63" w:rsidRPr="00EA6F84">
        <w:rPr>
          <w:bCs/>
          <w:iCs/>
          <w:sz w:val="20"/>
        </w:rPr>
        <w:t>Proposal</w:t>
      </w:r>
      <w:r w:rsidRPr="00EA6F84">
        <w:rPr>
          <w:bCs/>
          <w:iCs/>
          <w:sz w:val="20"/>
        </w:rPr>
        <w:t xml:space="preserve"> shall have the power of attorney given by the </w:t>
      </w:r>
      <w:r w:rsidR="00FE2A63" w:rsidRPr="00EA6F84">
        <w:rPr>
          <w:bCs/>
          <w:iCs/>
          <w:sz w:val="20"/>
        </w:rPr>
        <w:t>Proposer</w:t>
      </w:r>
      <w:r w:rsidRPr="00EA6F84">
        <w:rPr>
          <w:bCs/>
          <w:iCs/>
          <w:sz w:val="20"/>
        </w:rPr>
        <w:t xml:space="preserve"> attached to the </w:t>
      </w:r>
      <w:r w:rsidR="00FE2A63" w:rsidRPr="00EA6F84">
        <w:rPr>
          <w:bCs/>
          <w:iCs/>
          <w:sz w:val="20"/>
        </w:rPr>
        <w:t>Proposal</w:t>
      </w:r>
    </w:p>
    <w:p w14:paraId="1CDE3035" w14:textId="61E50C0B" w:rsidR="00FA385A" w:rsidRPr="00EA6F84" w:rsidRDefault="00FA385A" w:rsidP="00FA385A">
      <w:pPr>
        <w:tabs>
          <w:tab w:val="right" w:pos="9000"/>
        </w:tabs>
        <w:suppressAutoHyphens/>
        <w:rPr>
          <w:rFonts w:ascii="Arial" w:hAnsi="Arial"/>
          <w:i/>
          <w:iCs/>
          <w:spacing w:val="-2"/>
          <w:sz w:val="20"/>
        </w:rPr>
      </w:pPr>
      <w:r w:rsidRPr="00EA6F84">
        <w:rPr>
          <w:iCs/>
        </w:rPr>
        <w:t xml:space="preserve"> </w:t>
      </w:r>
      <w:r w:rsidRPr="00EA6F84">
        <w:rPr>
          <w:i/>
          <w:iCs/>
          <w:sz w:val="20"/>
        </w:rPr>
        <w:t xml:space="preserve">[Note: In case of a Joint Venture, the </w:t>
      </w:r>
      <w:r w:rsidR="00FE2A63" w:rsidRPr="00EA6F84">
        <w:rPr>
          <w:i/>
          <w:iCs/>
          <w:sz w:val="20"/>
        </w:rPr>
        <w:t>Proposal</w:t>
      </w:r>
      <w:r w:rsidRPr="00EA6F84">
        <w:rPr>
          <w:i/>
          <w:iCs/>
          <w:sz w:val="20"/>
        </w:rPr>
        <w:t xml:space="preserve">-Securing Declaration must be in the name of all members to the Joint Venture that submits the </w:t>
      </w:r>
      <w:r w:rsidR="00FE2A63" w:rsidRPr="00EA6F84">
        <w:rPr>
          <w:i/>
          <w:iCs/>
          <w:sz w:val="20"/>
        </w:rPr>
        <w:t>Proposal</w:t>
      </w:r>
      <w:r w:rsidRPr="00EA6F84">
        <w:rPr>
          <w:i/>
          <w:iCs/>
          <w:sz w:val="20"/>
        </w:rPr>
        <w:t>.]</w:t>
      </w:r>
    </w:p>
    <w:p w14:paraId="147AFF35" w14:textId="77777777" w:rsidR="00FA385A" w:rsidRPr="00EA6F84" w:rsidRDefault="00FA385A"/>
    <w:p w14:paraId="255FC7E9" w14:textId="3A6F6BD4" w:rsidR="00FA385A" w:rsidRPr="00EA6F84" w:rsidRDefault="00FA385A">
      <w:r w:rsidRPr="00EA6F84">
        <w:br w:type="page"/>
      </w:r>
    </w:p>
    <w:p w14:paraId="6684F82E" w14:textId="2B0BF11E" w:rsidR="00FA385A" w:rsidRPr="00EA6F84" w:rsidRDefault="00FA385A" w:rsidP="00FC5E1D">
      <w:pPr>
        <w:pStyle w:val="Style14"/>
      </w:pPr>
      <w:bookmarkStart w:id="492" w:name="_Toc180847250"/>
      <w:bookmarkStart w:id="493" w:name="_Hlk127195419"/>
      <w:r w:rsidRPr="00EA6F84">
        <w:t xml:space="preserve">Letter of </w:t>
      </w:r>
      <w:r w:rsidR="00FE2A63" w:rsidRPr="00EA6F84">
        <w:t>Proposal</w:t>
      </w:r>
      <w:r w:rsidRPr="00EA6F84">
        <w:t xml:space="preserve"> - Financial Part</w:t>
      </w:r>
      <w:bookmarkEnd w:id="492"/>
    </w:p>
    <w:p w14:paraId="1631E1F1" w14:textId="77777777" w:rsidR="00FA385A" w:rsidRPr="00EA6F84" w:rsidRDefault="00FA385A" w:rsidP="00FA385A">
      <w:pPr>
        <w:pStyle w:val="SectionVHeader"/>
        <w:spacing w:before="0" w:after="0"/>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tblGrid>
      <w:tr w:rsidR="00FA385A" w:rsidRPr="00EA6F84" w14:paraId="7A0AF648" w14:textId="77777777">
        <w:tc>
          <w:tcPr>
            <w:tcW w:w="8990" w:type="dxa"/>
          </w:tcPr>
          <w:p w14:paraId="12B59D3D" w14:textId="042DCDB1" w:rsidR="00FA385A" w:rsidRPr="00EA6F84" w:rsidRDefault="00FA385A">
            <w:pPr>
              <w:spacing w:before="120"/>
              <w:rPr>
                <w:i/>
              </w:rPr>
            </w:pPr>
            <w:r w:rsidRPr="00EA6F84">
              <w:rPr>
                <w:i/>
              </w:rPr>
              <w:t xml:space="preserve">INSTRUCTIONS TO </w:t>
            </w:r>
            <w:r w:rsidR="00FE2A63" w:rsidRPr="00EA6F84">
              <w:rPr>
                <w:i/>
              </w:rPr>
              <w:t>PROPOSER</w:t>
            </w:r>
            <w:r w:rsidRPr="00EA6F84">
              <w:rPr>
                <w:i/>
              </w:rPr>
              <w:t>S: DELETE THIS BOX ONCE YOU HAVE COMPLETED THE DOCUMENT</w:t>
            </w:r>
          </w:p>
          <w:p w14:paraId="5C5DF9F6" w14:textId="6C389ED8" w:rsidR="00FA385A" w:rsidRPr="00EA6F84" w:rsidRDefault="00FA385A">
            <w:pPr>
              <w:spacing w:before="120"/>
              <w:rPr>
                <w:i/>
              </w:rPr>
            </w:pPr>
            <w:r w:rsidRPr="00EA6F84">
              <w:rPr>
                <w:i/>
              </w:rPr>
              <w:t xml:space="preserve">Place this Letter of </w:t>
            </w:r>
            <w:r w:rsidR="00FE2A63" w:rsidRPr="00EA6F84">
              <w:rPr>
                <w:i/>
              </w:rPr>
              <w:t>Proposal</w:t>
            </w:r>
            <w:r w:rsidRPr="00EA6F84">
              <w:rPr>
                <w:i/>
              </w:rPr>
              <w:t xml:space="preserve"> - Financial Part in the </w:t>
            </w:r>
            <w:r w:rsidRPr="00EA6F84">
              <w:rPr>
                <w:i/>
                <w:u w:val="single"/>
              </w:rPr>
              <w:t>second</w:t>
            </w:r>
            <w:r w:rsidRPr="00EA6F84">
              <w:rPr>
                <w:i/>
              </w:rPr>
              <w:t xml:space="preserve"> envelope marked “FINANCIAL PART”.</w:t>
            </w:r>
          </w:p>
          <w:p w14:paraId="1C4B332D" w14:textId="77777777" w:rsidR="00FA385A" w:rsidRPr="00EA6F84" w:rsidRDefault="00FA385A">
            <w:pPr>
              <w:rPr>
                <w:i/>
              </w:rPr>
            </w:pPr>
          </w:p>
          <w:p w14:paraId="0BF712E7" w14:textId="7FADDB8C" w:rsidR="00FA385A" w:rsidRPr="00EA6F84" w:rsidRDefault="00FA385A">
            <w:pPr>
              <w:rPr>
                <w:i/>
              </w:rPr>
            </w:pPr>
            <w:r w:rsidRPr="00EA6F84">
              <w:rPr>
                <w:i/>
              </w:rPr>
              <w:t xml:space="preserve">The </w:t>
            </w:r>
            <w:r w:rsidR="00FE2A63" w:rsidRPr="00EA6F84">
              <w:rPr>
                <w:i/>
              </w:rPr>
              <w:t>Proposer</w:t>
            </w:r>
            <w:r w:rsidRPr="00EA6F84">
              <w:rPr>
                <w:i/>
              </w:rPr>
              <w:t xml:space="preserve"> must prepare the Letter of </w:t>
            </w:r>
            <w:r w:rsidR="00FE2A63" w:rsidRPr="00EA6F84">
              <w:rPr>
                <w:i/>
              </w:rPr>
              <w:t>Proposal</w:t>
            </w:r>
            <w:r w:rsidRPr="00EA6F84">
              <w:rPr>
                <w:i/>
              </w:rPr>
              <w:t xml:space="preserve"> - Financial Part on stationery with its letterhead clearly showing the </w:t>
            </w:r>
            <w:r w:rsidR="00FE2A63" w:rsidRPr="00EA6F84">
              <w:rPr>
                <w:i/>
              </w:rPr>
              <w:t>Proposer</w:t>
            </w:r>
            <w:r w:rsidRPr="00EA6F84">
              <w:rPr>
                <w:i/>
              </w:rPr>
              <w:t>’s complete name and business address.</w:t>
            </w:r>
          </w:p>
          <w:p w14:paraId="209CDB52" w14:textId="77777777" w:rsidR="00FA385A" w:rsidRPr="00EA6F84" w:rsidRDefault="00FA385A">
            <w:pPr>
              <w:rPr>
                <w:i/>
              </w:rPr>
            </w:pPr>
          </w:p>
          <w:p w14:paraId="3C96A37E" w14:textId="4BCC8C02" w:rsidR="00FA385A" w:rsidRPr="00EA6F84" w:rsidRDefault="00FA385A">
            <w:pPr>
              <w:spacing w:before="120" w:after="120"/>
              <w:rPr>
                <w:rFonts w:cs="Arial"/>
                <w:i/>
              </w:rPr>
            </w:pPr>
            <w:r w:rsidRPr="00EA6F84">
              <w:rPr>
                <w:i/>
                <w:u w:val="single"/>
              </w:rPr>
              <w:t>Note</w:t>
            </w:r>
            <w:r w:rsidRPr="00EA6F84">
              <w:rPr>
                <w:i/>
              </w:rPr>
              <w:t xml:space="preserve">: All italicized text is to help </w:t>
            </w:r>
            <w:r w:rsidR="00FE2A63" w:rsidRPr="00EA6F84">
              <w:rPr>
                <w:i/>
              </w:rPr>
              <w:t>Proposer</w:t>
            </w:r>
            <w:r w:rsidRPr="00EA6F84">
              <w:rPr>
                <w:i/>
              </w:rPr>
              <w:t>s in preparing this form.</w:t>
            </w:r>
          </w:p>
        </w:tc>
      </w:tr>
    </w:tbl>
    <w:p w14:paraId="11971C60" w14:textId="77777777" w:rsidR="00FA385A" w:rsidRPr="00EA6F84" w:rsidRDefault="00FA385A" w:rsidP="00FA385A">
      <w:pPr>
        <w:tabs>
          <w:tab w:val="right" w:pos="9000"/>
        </w:tabs>
      </w:pPr>
    </w:p>
    <w:p w14:paraId="6D2837DC" w14:textId="60746476" w:rsidR="00FA385A" w:rsidRPr="00EA6F84" w:rsidRDefault="00FA385A" w:rsidP="00FA385A">
      <w:pPr>
        <w:tabs>
          <w:tab w:val="right" w:pos="9000"/>
        </w:tabs>
      </w:pPr>
      <w:r w:rsidRPr="00EA6F84">
        <w:rPr>
          <w:b/>
        </w:rPr>
        <w:t xml:space="preserve">Date of this </w:t>
      </w:r>
      <w:r w:rsidR="00FE2A63" w:rsidRPr="00EA6F84">
        <w:rPr>
          <w:b/>
        </w:rPr>
        <w:t>Proposal</w:t>
      </w:r>
      <w:r w:rsidRPr="00EA6F84">
        <w:rPr>
          <w:b/>
        </w:rPr>
        <w:t xml:space="preserve"> submission:</w:t>
      </w:r>
      <w:r w:rsidRPr="00EA6F84">
        <w:t xml:space="preserve"> [</w:t>
      </w:r>
      <w:r w:rsidRPr="00EA6F84">
        <w:rPr>
          <w:i/>
        </w:rPr>
        <w:t xml:space="preserve">insert date (as day, month and year) of </w:t>
      </w:r>
      <w:r w:rsidR="00FE2A63" w:rsidRPr="00EA6F84">
        <w:rPr>
          <w:i/>
        </w:rPr>
        <w:t>Proposal</w:t>
      </w:r>
      <w:r w:rsidRPr="00EA6F84">
        <w:rPr>
          <w:i/>
        </w:rPr>
        <w:t xml:space="preserve"> submission</w:t>
      </w:r>
      <w:r w:rsidRPr="00EA6F84">
        <w:t>]</w:t>
      </w:r>
    </w:p>
    <w:p w14:paraId="3AF3DA79" w14:textId="0711F0CE" w:rsidR="00FA385A" w:rsidRPr="00EA6F84" w:rsidRDefault="004505AE" w:rsidP="00FA385A">
      <w:pPr>
        <w:tabs>
          <w:tab w:val="right" w:pos="9000"/>
        </w:tabs>
      </w:pPr>
      <w:r w:rsidRPr="00EA6F84">
        <w:rPr>
          <w:b/>
        </w:rPr>
        <w:t>RFP</w:t>
      </w:r>
      <w:r w:rsidR="00FA385A" w:rsidRPr="00EA6F84">
        <w:rPr>
          <w:b/>
        </w:rPr>
        <w:t xml:space="preserve"> No.</w:t>
      </w:r>
      <w:r w:rsidR="00FA385A" w:rsidRPr="00EA6F84">
        <w:t>: [</w:t>
      </w:r>
      <w:r w:rsidR="00FA385A" w:rsidRPr="00EA6F84">
        <w:rPr>
          <w:i/>
        </w:rPr>
        <w:t xml:space="preserve">insert number of </w:t>
      </w:r>
      <w:r w:rsidR="006D2FA6" w:rsidRPr="00EA6F84">
        <w:rPr>
          <w:i/>
        </w:rPr>
        <w:t>RFP process</w:t>
      </w:r>
      <w:r w:rsidR="00FA385A" w:rsidRPr="00EA6F84">
        <w:t>]</w:t>
      </w:r>
    </w:p>
    <w:p w14:paraId="38112EFF" w14:textId="6C3EFD13" w:rsidR="00FA385A" w:rsidRPr="00EA6F84" w:rsidRDefault="00FA385A" w:rsidP="00FA385A">
      <w:pPr>
        <w:tabs>
          <w:tab w:val="right" w:pos="9000"/>
        </w:tabs>
      </w:pPr>
      <w:r w:rsidRPr="00EA6F84">
        <w:rPr>
          <w:b/>
        </w:rPr>
        <w:t xml:space="preserve">Request for </w:t>
      </w:r>
      <w:r w:rsidR="00FE2A63" w:rsidRPr="00EA6F84">
        <w:rPr>
          <w:b/>
        </w:rPr>
        <w:t>Proposal</w:t>
      </w:r>
      <w:r w:rsidRPr="00EA6F84">
        <w:rPr>
          <w:b/>
        </w:rPr>
        <w:t xml:space="preserve"> No.</w:t>
      </w:r>
      <w:r w:rsidRPr="00EA6F84">
        <w:t>: [</w:t>
      </w:r>
      <w:r w:rsidRPr="00EA6F84">
        <w:rPr>
          <w:i/>
        </w:rPr>
        <w:t>insert identification</w:t>
      </w:r>
      <w:r w:rsidRPr="00EA6F84">
        <w:t>]</w:t>
      </w:r>
    </w:p>
    <w:p w14:paraId="0644BAB7" w14:textId="477FB105" w:rsidR="00FA385A" w:rsidRPr="00EA6F84" w:rsidRDefault="00FA385A" w:rsidP="00FA385A">
      <w:r w:rsidRPr="00EA6F84">
        <w:rPr>
          <w:b/>
          <w:iCs/>
        </w:rPr>
        <w:t>Alternative No.</w:t>
      </w:r>
      <w:r w:rsidRPr="00EA6F84">
        <w:rPr>
          <w:iCs/>
        </w:rPr>
        <w:t>:</w:t>
      </w:r>
      <w:r w:rsidRPr="00EA6F84">
        <w:rPr>
          <w:i/>
          <w:iCs/>
        </w:rPr>
        <w:t xml:space="preserve"> </w:t>
      </w:r>
      <w:r w:rsidRPr="00EA6F84">
        <w:rPr>
          <w:iCs/>
        </w:rPr>
        <w:t>[</w:t>
      </w:r>
      <w:r w:rsidRPr="00EA6F84">
        <w:rPr>
          <w:i/>
          <w:iCs/>
        </w:rPr>
        <w:t xml:space="preserve">insert identification No if this is a </w:t>
      </w:r>
      <w:r w:rsidR="00FE2A63" w:rsidRPr="00EA6F84">
        <w:rPr>
          <w:i/>
          <w:iCs/>
        </w:rPr>
        <w:t>Proposal</w:t>
      </w:r>
      <w:r w:rsidRPr="00EA6F84">
        <w:rPr>
          <w:i/>
          <w:iCs/>
        </w:rPr>
        <w:t xml:space="preserve"> for an alternative</w:t>
      </w:r>
      <w:r w:rsidRPr="00EA6F84">
        <w:rPr>
          <w:iCs/>
        </w:rPr>
        <w:t>]</w:t>
      </w:r>
    </w:p>
    <w:p w14:paraId="15BBBC4D" w14:textId="77777777" w:rsidR="00FA385A" w:rsidRPr="00EA6F84" w:rsidRDefault="00FA385A" w:rsidP="00FA385A"/>
    <w:p w14:paraId="5E3383D4" w14:textId="77777777" w:rsidR="00FA385A" w:rsidRPr="00EA6F84" w:rsidRDefault="00FA385A" w:rsidP="00FA385A">
      <w:pPr>
        <w:rPr>
          <w:b/>
        </w:rPr>
      </w:pPr>
      <w:r w:rsidRPr="00EA6F84">
        <w:rPr>
          <w:b/>
        </w:rPr>
        <w:t>To: [</w:t>
      </w:r>
      <w:r w:rsidRPr="00EA6F84">
        <w:rPr>
          <w:b/>
          <w:i/>
        </w:rPr>
        <w:t>insert complete name of Purchaser</w:t>
      </w:r>
      <w:r w:rsidRPr="00EA6F84">
        <w:rPr>
          <w:b/>
        </w:rPr>
        <w:t>]</w:t>
      </w:r>
    </w:p>
    <w:p w14:paraId="79553C25" w14:textId="77777777" w:rsidR="00FA385A" w:rsidRPr="00EA6F84" w:rsidRDefault="00FA385A" w:rsidP="00FA385A">
      <w:pPr>
        <w:rPr>
          <w:b/>
        </w:rPr>
      </w:pPr>
    </w:p>
    <w:p w14:paraId="55F1595E" w14:textId="6DE373DF" w:rsidR="00FA385A" w:rsidRPr="00EA6F84" w:rsidRDefault="00FA385A" w:rsidP="00FA385A">
      <w:pPr>
        <w:spacing w:after="120"/>
      </w:pPr>
      <w:r w:rsidRPr="00EA6F84">
        <w:t xml:space="preserve">We, the undersigned </w:t>
      </w:r>
      <w:r w:rsidR="00FE2A63" w:rsidRPr="00EA6F84">
        <w:t>Proposer</w:t>
      </w:r>
      <w:r w:rsidRPr="00EA6F84">
        <w:t xml:space="preserve">, hereby submit the second part of our </w:t>
      </w:r>
      <w:r w:rsidR="00FE2A63" w:rsidRPr="00EA6F84">
        <w:t>Proposal</w:t>
      </w:r>
      <w:r w:rsidRPr="00EA6F84">
        <w:t>, the Financial Part</w:t>
      </w:r>
    </w:p>
    <w:p w14:paraId="26FE43CA" w14:textId="77777777" w:rsidR="00FA385A" w:rsidRPr="00EA6F84" w:rsidRDefault="00FA385A" w:rsidP="00FA385A"/>
    <w:p w14:paraId="037B71A8" w14:textId="77777777" w:rsidR="00FA385A" w:rsidRPr="00EA6F84" w:rsidRDefault="00FA385A" w:rsidP="00FA385A">
      <w:pPr>
        <w:jc w:val="both"/>
      </w:pPr>
      <w:r w:rsidRPr="00EA6F84">
        <w:t xml:space="preserve">In submitting our Financial Part we make the following additional declarations: </w:t>
      </w:r>
    </w:p>
    <w:p w14:paraId="31C3E245" w14:textId="77777777" w:rsidR="00FA385A" w:rsidRPr="00EA6F84" w:rsidRDefault="00FA385A" w:rsidP="00FA385A">
      <w:pPr>
        <w:jc w:val="both"/>
      </w:pPr>
    </w:p>
    <w:p w14:paraId="42CC394C" w14:textId="24928DB0" w:rsidR="00FA385A" w:rsidRPr="00EA6F84" w:rsidRDefault="00FE2A63" w:rsidP="00B10DA5">
      <w:pPr>
        <w:pStyle w:val="ListParagraph"/>
        <w:numPr>
          <w:ilvl w:val="0"/>
          <w:numId w:val="133"/>
        </w:numPr>
        <w:spacing w:after="200"/>
        <w:ind w:left="360"/>
        <w:contextualSpacing w:val="0"/>
        <w:jc w:val="both"/>
      </w:pPr>
      <w:r w:rsidRPr="00EA6F84">
        <w:rPr>
          <w:b/>
        </w:rPr>
        <w:t>Proposal</w:t>
      </w:r>
      <w:r w:rsidR="00FA385A" w:rsidRPr="00EA6F84">
        <w:rPr>
          <w:b/>
        </w:rPr>
        <w:t xml:space="preserve"> Validity</w:t>
      </w:r>
      <w:r w:rsidR="00FA385A" w:rsidRPr="00EA6F84">
        <w:t xml:space="preserve">: Our </w:t>
      </w:r>
      <w:r w:rsidRPr="00EA6F84">
        <w:t>Proposal</w:t>
      </w:r>
      <w:r w:rsidR="00FA385A" w:rsidRPr="00EA6F84">
        <w:t xml:space="preserve"> shall be valid until </w:t>
      </w:r>
      <w:r w:rsidR="00FA385A" w:rsidRPr="00EA6F84">
        <w:rPr>
          <w:i/>
        </w:rPr>
        <w:t xml:space="preserve">[insert day, month and year in accordance with </w:t>
      </w:r>
      <w:r w:rsidR="00AB70C2" w:rsidRPr="00EA6F84">
        <w:rPr>
          <w:i/>
        </w:rPr>
        <w:t>ITP</w:t>
      </w:r>
      <w:r w:rsidR="00FA385A" w:rsidRPr="00EA6F84">
        <w:rPr>
          <w:i/>
        </w:rPr>
        <w:t xml:space="preserve"> 18.1],</w:t>
      </w:r>
      <w:r w:rsidR="00FA385A" w:rsidRPr="00EA6F84">
        <w:t xml:space="preserve"> and it shall remain binding upon us and may be accepted at any time before the expiration of that period;</w:t>
      </w:r>
    </w:p>
    <w:p w14:paraId="2FBEF659" w14:textId="36189C93" w:rsidR="00FA385A" w:rsidRPr="00EA6F84" w:rsidRDefault="00FA385A" w:rsidP="00B10DA5">
      <w:pPr>
        <w:pStyle w:val="ListParagraph"/>
        <w:numPr>
          <w:ilvl w:val="0"/>
          <w:numId w:val="133"/>
        </w:numPr>
        <w:spacing w:after="200"/>
        <w:ind w:left="360"/>
        <w:contextualSpacing w:val="0"/>
        <w:jc w:val="both"/>
      </w:pPr>
      <w:r w:rsidRPr="00EA6F84">
        <w:rPr>
          <w:b/>
        </w:rPr>
        <w:t>Total Price:</w:t>
      </w:r>
      <w:r w:rsidRPr="00EA6F84">
        <w:t xml:space="preserve"> The total price of our </w:t>
      </w:r>
      <w:r w:rsidR="00FE2A63" w:rsidRPr="00EA6F84">
        <w:t>Proposal</w:t>
      </w:r>
      <w:r w:rsidRPr="00EA6F84">
        <w:t xml:space="preserve">, excluding any discounts offered in item (c) below is: </w:t>
      </w:r>
    </w:p>
    <w:p w14:paraId="4BFD70B9" w14:textId="293C7C83" w:rsidR="00FA385A" w:rsidRPr="00EA6F84" w:rsidRDefault="00FA385A" w:rsidP="00FA385A">
      <w:pPr>
        <w:spacing w:after="200"/>
        <w:ind w:left="450"/>
        <w:jc w:val="both"/>
      </w:pPr>
      <w:r w:rsidRPr="00EA6F84">
        <w:t xml:space="preserve">In case of only one lot, the total price of the </w:t>
      </w:r>
      <w:r w:rsidR="00FE2A63" w:rsidRPr="00EA6F84">
        <w:t>Proposal</w:t>
      </w:r>
      <w:r w:rsidRPr="00EA6F84">
        <w:t xml:space="preserve"> is [</w:t>
      </w:r>
      <w:r w:rsidRPr="00EA6F84">
        <w:rPr>
          <w:i/>
        </w:rPr>
        <w:t xml:space="preserve">insert the total price of the </w:t>
      </w:r>
      <w:r w:rsidR="00FE2A63" w:rsidRPr="00EA6F84">
        <w:rPr>
          <w:i/>
        </w:rPr>
        <w:t>Proposal</w:t>
      </w:r>
      <w:r w:rsidRPr="00EA6F84">
        <w:rPr>
          <w:i/>
        </w:rPr>
        <w:t xml:space="preserve"> in words and figures, indicating the various amounts and the respective currencies</w:t>
      </w:r>
      <w:r w:rsidRPr="00EA6F84">
        <w:t>];</w:t>
      </w:r>
    </w:p>
    <w:p w14:paraId="54DA527B" w14:textId="77777777" w:rsidR="00FA385A" w:rsidRPr="00EA6F84" w:rsidRDefault="00FA385A" w:rsidP="00FA385A">
      <w:pPr>
        <w:spacing w:after="200"/>
        <w:ind w:left="450"/>
        <w:jc w:val="both"/>
      </w:pPr>
      <w:r w:rsidRPr="00EA6F84">
        <w:t>In case of multiple lots, the total price of each lot is [</w:t>
      </w:r>
      <w:r w:rsidRPr="00EA6F84">
        <w:rPr>
          <w:i/>
        </w:rPr>
        <w:t>insert the total price of each lot in words and figures, indicating the various amounts and the respective currencies</w:t>
      </w:r>
      <w:r w:rsidRPr="00EA6F84">
        <w:t>];</w:t>
      </w:r>
    </w:p>
    <w:p w14:paraId="569B1A64" w14:textId="77777777" w:rsidR="00FA385A" w:rsidRPr="00EA6F84" w:rsidRDefault="00FA385A" w:rsidP="00FA385A">
      <w:pPr>
        <w:spacing w:after="200"/>
        <w:ind w:left="450"/>
        <w:jc w:val="both"/>
      </w:pPr>
      <w:r w:rsidRPr="00EA6F84">
        <w:t>In case of multiple lots, total price of all lots (sum of all lots) [</w:t>
      </w:r>
      <w:r w:rsidRPr="00EA6F84">
        <w:rPr>
          <w:i/>
        </w:rPr>
        <w:t>insert the total price of all lots in words and figures, indicating the various amounts and the respective currencies</w:t>
      </w:r>
      <w:r w:rsidRPr="00EA6F84">
        <w:t>];</w:t>
      </w:r>
    </w:p>
    <w:p w14:paraId="175042C6" w14:textId="77777777" w:rsidR="00FA385A" w:rsidRPr="00EA6F84" w:rsidRDefault="00FA385A" w:rsidP="00B10DA5">
      <w:pPr>
        <w:pStyle w:val="ListParagraph"/>
        <w:numPr>
          <w:ilvl w:val="0"/>
          <w:numId w:val="133"/>
        </w:numPr>
        <w:spacing w:after="200"/>
        <w:ind w:left="450"/>
        <w:contextualSpacing w:val="0"/>
        <w:jc w:val="both"/>
      </w:pPr>
      <w:r w:rsidRPr="00EA6F84">
        <w:rPr>
          <w:b/>
        </w:rPr>
        <w:t>Discounts:</w:t>
      </w:r>
      <w:r w:rsidRPr="00EA6F84">
        <w:t xml:space="preserve"> The discounts offered and the methodology for their application are: </w:t>
      </w:r>
    </w:p>
    <w:p w14:paraId="7D1E749A" w14:textId="77777777" w:rsidR="00FA385A" w:rsidRPr="00EA6F84" w:rsidRDefault="00FA385A" w:rsidP="00FA385A">
      <w:pPr>
        <w:spacing w:after="200"/>
        <w:ind w:left="1260" w:hanging="432"/>
        <w:jc w:val="both"/>
      </w:pPr>
      <w:r w:rsidRPr="00EA6F84">
        <w:t>(i) The discounts offered are: [</w:t>
      </w:r>
      <w:r w:rsidRPr="00EA6F84">
        <w:rPr>
          <w:i/>
        </w:rPr>
        <w:t>Specify in detail each discount offered</w:t>
      </w:r>
      <w:r w:rsidRPr="00EA6F84">
        <w:t>]</w:t>
      </w:r>
    </w:p>
    <w:p w14:paraId="146C2D83" w14:textId="77777777" w:rsidR="00FA385A" w:rsidRPr="00EA6F84" w:rsidRDefault="00FA385A" w:rsidP="00BC28BD">
      <w:pPr>
        <w:spacing w:after="200"/>
        <w:ind w:left="1260" w:hanging="432"/>
        <w:jc w:val="both"/>
      </w:pPr>
      <w:r w:rsidRPr="00EA6F84">
        <w:t>(ii) The exact method of calculations to determine the net price after application of discounts is shown below: [</w:t>
      </w:r>
      <w:r w:rsidRPr="00EA6F84">
        <w:rPr>
          <w:i/>
        </w:rPr>
        <w:t>Specify in detail the method that shall be used to apply the discounts</w:t>
      </w:r>
      <w:r w:rsidRPr="00EA6F84">
        <w:t>];</w:t>
      </w:r>
    </w:p>
    <w:p w14:paraId="151AADEB" w14:textId="622A00B6" w:rsidR="00FA385A" w:rsidRPr="00EA6F84" w:rsidRDefault="00FA385A" w:rsidP="00B10DA5">
      <w:pPr>
        <w:pStyle w:val="ListParagraph"/>
        <w:numPr>
          <w:ilvl w:val="0"/>
          <w:numId w:val="133"/>
        </w:numPr>
        <w:spacing w:after="200"/>
        <w:ind w:left="270"/>
        <w:contextualSpacing w:val="0"/>
        <w:jc w:val="both"/>
      </w:pPr>
      <w:r w:rsidRPr="00EA6F84">
        <w:rPr>
          <w:b/>
        </w:rPr>
        <w:t>Commissions, gratuities and fees:</w:t>
      </w:r>
      <w:r w:rsidRPr="00EA6F84">
        <w:t xml:space="preserve"> We have paid, or will pay the following commissions, gratuities, or fees with respect to the </w:t>
      </w:r>
      <w:r w:rsidR="006D2FA6" w:rsidRPr="00EA6F84">
        <w:t>RFP process</w:t>
      </w:r>
      <w:r w:rsidRPr="00EA6F84">
        <w:t xml:space="preserve"> or execution of the Contract: [</w:t>
      </w:r>
      <w:r w:rsidRPr="00EA6F84">
        <w:rPr>
          <w:i/>
        </w:rPr>
        <w:t>insert complete name of each Recipient, its full address, the reason for which each commission or gratuity was paid and the amount and currency of each such commission or gratuity</w:t>
      </w:r>
      <w:r w:rsidRPr="00EA6F84">
        <w:t xml:space="preserve">].    </w:t>
      </w:r>
    </w:p>
    <w:tbl>
      <w:tblPr>
        <w:tblW w:w="8347"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317"/>
        <w:gridCol w:w="2070"/>
        <w:gridCol w:w="1440"/>
      </w:tblGrid>
      <w:tr w:rsidR="00FA385A" w:rsidRPr="00EA6F84" w14:paraId="0EAAD0AD" w14:textId="77777777">
        <w:tc>
          <w:tcPr>
            <w:tcW w:w="2520" w:type="dxa"/>
          </w:tcPr>
          <w:p w14:paraId="3B8ED41B" w14:textId="77777777" w:rsidR="00FA385A" w:rsidRPr="00EA6F84" w:rsidRDefault="00FA385A">
            <w:pPr>
              <w:jc w:val="both"/>
            </w:pPr>
            <w:r w:rsidRPr="00EA6F84">
              <w:t>Name of Recipient</w:t>
            </w:r>
          </w:p>
        </w:tc>
        <w:tc>
          <w:tcPr>
            <w:tcW w:w="2317" w:type="dxa"/>
          </w:tcPr>
          <w:p w14:paraId="716BF170" w14:textId="77777777" w:rsidR="00FA385A" w:rsidRPr="00EA6F84" w:rsidRDefault="00FA385A">
            <w:pPr>
              <w:jc w:val="both"/>
            </w:pPr>
            <w:r w:rsidRPr="00EA6F84">
              <w:t>Address</w:t>
            </w:r>
          </w:p>
        </w:tc>
        <w:tc>
          <w:tcPr>
            <w:tcW w:w="2070" w:type="dxa"/>
          </w:tcPr>
          <w:p w14:paraId="551A4987" w14:textId="77777777" w:rsidR="00FA385A" w:rsidRPr="00EA6F84" w:rsidRDefault="00FA385A">
            <w:pPr>
              <w:jc w:val="both"/>
            </w:pPr>
            <w:r w:rsidRPr="00EA6F84">
              <w:t>Reason</w:t>
            </w:r>
          </w:p>
        </w:tc>
        <w:tc>
          <w:tcPr>
            <w:tcW w:w="1440" w:type="dxa"/>
          </w:tcPr>
          <w:p w14:paraId="6C8392FC" w14:textId="77777777" w:rsidR="00FA385A" w:rsidRPr="00EA6F84" w:rsidRDefault="00FA385A">
            <w:pPr>
              <w:jc w:val="both"/>
            </w:pPr>
            <w:r w:rsidRPr="00EA6F84">
              <w:t>Amount</w:t>
            </w:r>
          </w:p>
        </w:tc>
      </w:tr>
      <w:tr w:rsidR="00FA385A" w:rsidRPr="00EA6F84" w14:paraId="0DEB66D8" w14:textId="77777777">
        <w:tc>
          <w:tcPr>
            <w:tcW w:w="2520" w:type="dxa"/>
          </w:tcPr>
          <w:p w14:paraId="4A142B87" w14:textId="77777777" w:rsidR="00FA385A" w:rsidRPr="00EA6F84" w:rsidRDefault="00FA385A">
            <w:pPr>
              <w:jc w:val="both"/>
              <w:rPr>
                <w:u w:val="single"/>
              </w:rPr>
            </w:pPr>
          </w:p>
        </w:tc>
        <w:tc>
          <w:tcPr>
            <w:tcW w:w="2317" w:type="dxa"/>
          </w:tcPr>
          <w:p w14:paraId="02D6BA1B" w14:textId="77777777" w:rsidR="00FA385A" w:rsidRPr="00EA6F84" w:rsidRDefault="00FA385A">
            <w:pPr>
              <w:jc w:val="both"/>
              <w:rPr>
                <w:u w:val="single"/>
              </w:rPr>
            </w:pPr>
          </w:p>
        </w:tc>
        <w:tc>
          <w:tcPr>
            <w:tcW w:w="2070" w:type="dxa"/>
          </w:tcPr>
          <w:p w14:paraId="02AE4C0B" w14:textId="77777777" w:rsidR="00FA385A" w:rsidRPr="00EA6F84" w:rsidRDefault="00FA385A">
            <w:pPr>
              <w:jc w:val="both"/>
              <w:rPr>
                <w:u w:val="single"/>
              </w:rPr>
            </w:pPr>
          </w:p>
        </w:tc>
        <w:tc>
          <w:tcPr>
            <w:tcW w:w="1440" w:type="dxa"/>
          </w:tcPr>
          <w:p w14:paraId="73A7F83E" w14:textId="77777777" w:rsidR="00FA385A" w:rsidRPr="00EA6F84" w:rsidRDefault="00FA385A">
            <w:pPr>
              <w:jc w:val="both"/>
              <w:rPr>
                <w:u w:val="single"/>
              </w:rPr>
            </w:pPr>
          </w:p>
        </w:tc>
      </w:tr>
      <w:tr w:rsidR="00FA385A" w:rsidRPr="00EA6F84" w14:paraId="26A880BB" w14:textId="77777777">
        <w:tc>
          <w:tcPr>
            <w:tcW w:w="2520" w:type="dxa"/>
          </w:tcPr>
          <w:p w14:paraId="1AD53647" w14:textId="77777777" w:rsidR="00FA385A" w:rsidRPr="00EA6F84" w:rsidRDefault="00FA385A">
            <w:pPr>
              <w:jc w:val="both"/>
              <w:rPr>
                <w:u w:val="single"/>
              </w:rPr>
            </w:pPr>
          </w:p>
        </w:tc>
        <w:tc>
          <w:tcPr>
            <w:tcW w:w="2317" w:type="dxa"/>
          </w:tcPr>
          <w:p w14:paraId="008FF20D" w14:textId="77777777" w:rsidR="00FA385A" w:rsidRPr="00EA6F84" w:rsidRDefault="00FA385A">
            <w:pPr>
              <w:jc w:val="both"/>
              <w:rPr>
                <w:u w:val="single"/>
              </w:rPr>
            </w:pPr>
          </w:p>
        </w:tc>
        <w:tc>
          <w:tcPr>
            <w:tcW w:w="2070" w:type="dxa"/>
          </w:tcPr>
          <w:p w14:paraId="2D458F4D" w14:textId="77777777" w:rsidR="00FA385A" w:rsidRPr="00EA6F84" w:rsidRDefault="00FA385A">
            <w:pPr>
              <w:jc w:val="both"/>
              <w:rPr>
                <w:u w:val="single"/>
              </w:rPr>
            </w:pPr>
          </w:p>
        </w:tc>
        <w:tc>
          <w:tcPr>
            <w:tcW w:w="1440" w:type="dxa"/>
          </w:tcPr>
          <w:p w14:paraId="609747C0" w14:textId="77777777" w:rsidR="00FA385A" w:rsidRPr="00EA6F84" w:rsidRDefault="00FA385A">
            <w:pPr>
              <w:jc w:val="both"/>
              <w:rPr>
                <w:u w:val="single"/>
              </w:rPr>
            </w:pPr>
          </w:p>
        </w:tc>
      </w:tr>
      <w:tr w:rsidR="00FA385A" w:rsidRPr="00EA6F84" w14:paraId="348A2D56" w14:textId="77777777">
        <w:tc>
          <w:tcPr>
            <w:tcW w:w="2520" w:type="dxa"/>
          </w:tcPr>
          <w:p w14:paraId="295F5E5A" w14:textId="77777777" w:rsidR="00FA385A" w:rsidRPr="00EA6F84" w:rsidRDefault="00FA385A">
            <w:pPr>
              <w:jc w:val="both"/>
              <w:rPr>
                <w:u w:val="single"/>
              </w:rPr>
            </w:pPr>
          </w:p>
        </w:tc>
        <w:tc>
          <w:tcPr>
            <w:tcW w:w="2317" w:type="dxa"/>
          </w:tcPr>
          <w:p w14:paraId="4AB3630F" w14:textId="77777777" w:rsidR="00FA385A" w:rsidRPr="00EA6F84" w:rsidRDefault="00FA385A">
            <w:pPr>
              <w:jc w:val="both"/>
              <w:rPr>
                <w:u w:val="single"/>
              </w:rPr>
            </w:pPr>
          </w:p>
        </w:tc>
        <w:tc>
          <w:tcPr>
            <w:tcW w:w="2070" w:type="dxa"/>
          </w:tcPr>
          <w:p w14:paraId="5EEC1169" w14:textId="77777777" w:rsidR="00FA385A" w:rsidRPr="00EA6F84" w:rsidRDefault="00FA385A">
            <w:pPr>
              <w:jc w:val="both"/>
              <w:rPr>
                <w:u w:val="single"/>
              </w:rPr>
            </w:pPr>
          </w:p>
        </w:tc>
        <w:tc>
          <w:tcPr>
            <w:tcW w:w="1440" w:type="dxa"/>
          </w:tcPr>
          <w:p w14:paraId="2164D69E" w14:textId="77777777" w:rsidR="00FA385A" w:rsidRPr="00EA6F84" w:rsidRDefault="00FA385A">
            <w:pPr>
              <w:jc w:val="both"/>
              <w:rPr>
                <w:u w:val="single"/>
              </w:rPr>
            </w:pPr>
          </w:p>
        </w:tc>
      </w:tr>
      <w:tr w:rsidR="00FA385A" w:rsidRPr="00EA6F84" w14:paraId="613F7B52" w14:textId="77777777">
        <w:tc>
          <w:tcPr>
            <w:tcW w:w="2520" w:type="dxa"/>
          </w:tcPr>
          <w:p w14:paraId="33FA1017" w14:textId="77777777" w:rsidR="00FA385A" w:rsidRPr="00EA6F84" w:rsidRDefault="00FA385A">
            <w:pPr>
              <w:jc w:val="both"/>
              <w:rPr>
                <w:u w:val="single"/>
              </w:rPr>
            </w:pPr>
          </w:p>
        </w:tc>
        <w:tc>
          <w:tcPr>
            <w:tcW w:w="2317" w:type="dxa"/>
          </w:tcPr>
          <w:p w14:paraId="1B47FFA6" w14:textId="77777777" w:rsidR="00FA385A" w:rsidRPr="00EA6F84" w:rsidRDefault="00FA385A">
            <w:pPr>
              <w:jc w:val="both"/>
              <w:rPr>
                <w:u w:val="single"/>
              </w:rPr>
            </w:pPr>
          </w:p>
        </w:tc>
        <w:tc>
          <w:tcPr>
            <w:tcW w:w="2070" w:type="dxa"/>
          </w:tcPr>
          <w:p w14:paraId="34274D1C" w14:textId="77777777" w:rsidR="00FA385A" w:rsidRPr="00EA6F84" w:rsidRDefault="00FA385A">
            <w:pPr>
              <w:jc w:val="both"/>
              <w:rPr>
                <w:u w:val="single"/>
              </w:rPr>
            </w:pPr>
          </w:p>
        </w:tc>
        <w:tc>
          <w:tcPr>
            <w:tcW w:w="1440" w:type="dxa"/>
          </w:tcPr>
          <w:p w14:paraId="62C601CA" w14:textId="77777777" w:rsidR="00FA385A" w:rsidRPr="00EA6F84" w:rsidRDefault="00FA385A">
            <w:pPr>
              <w:jc w:val="both"/>
              <w:rPr>
                <w:u w:val="single"/>
              </w:rPr>
            </w:pPr>
          </w:p>
        </w:tc>
      </w:tr>
    </w:tbl>
    <w:p w14:paraId="5B6AE9EE" w14:textId="77777777" w:rsidR="00FA385A" w:rsidRPr="00EA6F84" w:rsidRDefault="00FA385A" w:rsidP="00FA385A">
      <w:pPr>
        <w:spacing w:after="120"/>
        <w:ind w:left="539"/>
        <w:jc w:val="both"/>
      </w:pPr>
      <w:r w:rsidRPr="00EA6F84">
        <w:t>(If none has been paid or is to be paid, indicate “none.”)</w:t>
      </w:r>
    </w:p>
    <w:p w14:paraId="2F9D33F1" w14:textId="108179CC" w:rsidR="00FA385A" w:rsidRPr="00EA6F84" w:rsidRDefault="00FA385A" w:rsidP="00B10DA5">
      <w:pPr>
        <w:pStyle w:val="ListParagraph"/>
        <w:numPr>
          <w:ilvl w:val="0"/>
          <w:numId w:val="133"/>
        </w:numPr>
        <w:spacing w:after="200"/>
        <w:ind w:left="270"/>
        <w:contextualSpacing w:val="0"/>
        <w:jc w:val="both"/>
      </w:pPr>
      <w:r w:rsidRPr="00EA6F84">
        <w:rPr>
          <w:b/>
        </w:rPr>
        <w:t>Binding Contract:</w:t>
      </w:r>
      <w:r w:rsidRPr="00EA6F84">
        <w:t xml:space="preserve"> We understand that this </w:t>
      </w:r>
      <w:r w:rsidR="00FE2A63" w:rsidRPr="00EA6F84">
        <w:t>Proposal</w:t>
      </w:r>
      <w:r w:rsidRPr="00EA6F84">
        <w:t xml:space="preserve">, together with your written acceptance thereof included in your Letter of Acceptance, shall constitute a binding contract between us, until a formal contract is prepared and executed. </w:t>
      </w:r>
    </w:p>
    <w:p w14:paraId="3CDE6E48" w14:textId="3786D024" w:rsidR="00FA385A" w:rsidRPr="00EA6F84" w:rsidRDefault="00FA385A" w:rsidP="00FA385A">
      <w:r w:rsidRPr="00EA6F84">
        <w:rPr>
          <w:b/>
        </w:rPr>
        <w:t xml:space="preserve">Name of the </w:t>
      </w:r>
      <w:r w:rsidR="00FE2A63" w:rsidRPr="00EA6F84">
        <w:rPr>
          <w:b/>
        </w:rPr>
        <w:t>Proposer</w:t>
      </w:r>
      <w:r w:rsidRPr="00EA6F84">
        <w:t>:</w:t>
      </w:r>
      <w:r w:rsidRPr="00EA6F84">
        <w:rPr>
          <w:bCs/>
          <w:iCs/>
        </w:rPr>
        <w:t>*</w:t>
      </w:r>
      <w:r w:rsidRPr="00EA6F84">
        <w:t>[</w:t>
      </w:r>
      <w:r w:rsidRPr="00EA6F84">
        <w:rPr>
          <w:i/>
        </w:rPr>
        <w:t xml:space="preserve">insert complete name of the </w:t>
      </w:r>
      <w:r w:rsidR="00FE2A63" w:rsidRPr="00EA6F84">
        <w:rPr>
          <w:i/>
        </w:rPr>
        <w:t>Proposer</w:t>
      </w:r>
      <w:r w:rsidRPr="00EA6F84">
        <w:t>]</w:t>
      </w:r>
    </w:p>
    <w:p w14:paraId="3C398FCE" w14:textId="77777777" w:rsidR="00FA385A" w:rsidRPr="00EA6F84" w:rsidRDefault="00FA385A" w:rsidP="00FA385A"/>
    <w:p w14:paraId="074EAEE7" w14:textId="46CB8CDE" w:rsidR="00FA385A" w:rsidRPr="00EA6F84" w:rsidRDefault="00FA385A" w:rsidP="00FA385A">
      <w:r w:rsidRPr="00EA6F84">
        <w:rPr>
          <w:b/>
        </w:rPr>
        <w:t xml:space="preserve">Name of the person duly authorized to sign the </w:t>
      </w:r>
      <w:r w:rsidR="00FE2A63" w:rsidRPr="00EA6F84">
        <w:rPr>
          <w:b/>
        </w:rPr>
        <w:t>Proposal</w:t>
      </w:r>
      <w:r w:rsidRPr="00EA6F84">
        <w:rPr>
          <w:b/>
        </w:rPr>
        <w:t xml:space="preserve"> on behalf of the </w:t>
      </w:r>
      <w:r w:rsidR="00FE2A63" w:rsidRPr="00EA6F84">
        <w:rPr>
          <w:b/>
        </w:rPr>
        <w:t>Proposer</w:t>
      </w:r>
      <w:r w:rsidRPr="00EA6F84">
        <w:t>:</w:t>
      </w:r>
      <w:r w:rsidRPr="00EA6F84">
        <w:rPr>
          <w:bCs/>
          <w:iCs/>
        </w:rPr>
        <w:t xml:space="preserve"> ** [</w:t>
      </w:r>
      <w:r w:rsidRPr="00EA6F84">
        <w:rPr>
          <w:bCs/>
          <w:i/>
          <w:iCs/>
        </w:rPr>
        <w:t xml:space="preserve">insert complete name of person duly authorized to sign the </w:t>
      </w:r>
      <w:r w:rsidR="00FE2A63" w:rsidRPr="00EA6F84">
        <w:rPr>
          <w:bCs/>
          <w:i/>
          <w:iCs/>
        </w:rPr>
        <w:t>Proposal</w:t>
      </w:r>
      <w:r w:rsidRPr="00EA6F84">
        <w:rPr>
          <w:bCs/>
          <w:iCs/>
        </w:rPr>
        <w:t>]</w:t>
      </w:r>
    </w:p>
    <w:p w14:paraId="709877F5" w14:textId="77777777" w:rsidR="00FA385A" w:rsidRPr="00EA6F84" w:rsidRDefault="00FA385A" w:rsidP="00FA385A"/>
    <w:p w14:paraId="243EDA02" w14:textId="25364B6D" w:rsidR="00FA385A" w:rsidRPr="00EA6F84" w:rsidRDefault="00FA385A" w:rsidP="00FA385A">
      <w:r w:rsidRPr="00EA6F84">
        <w:rPr>
          <w:b/>
        </w:rPr>
        <w:t xml:space="preserve">Title of the person signing the </w:t>
      </w:r>
      <w:r w:rsidR="00FE2A63" w:rsidRPr="00EA6F84">
        <w:rPr>
          <w:b/>
        </w:rPr>
        <w:t>Proposal</w:t>
      </w:r>
      <w:r w:rsidRPr="00EA6F84">
        <w:t>: [</w:t>
      </w:r>
      <w:r w:rsidRPr="00EA6F84">
        <w:rPr>
          <w:i/>
        </w:rPr>
        <w:t xml:space="preserve">insert complete title of the person signing the </w:t>
      </w:r>
      <w:r w:rsidR="00FE2A63" w:rsidRPr="00EA6F84">
        <w:rPr>
          <w:i/>
        </w:rPr>
        <w:t>Proposal</w:t>
      </w:r>
      <w:r w:rsidRPr="00EA6F84">
        <w:t>]</w:t>
      </w:r>
    </w:p>
    <w:p w14:paraId="1A3E36B3" w14:textId="77777777" w:rsidR="00FA385A" w:rsidRPr="00EA6F84" w:rsidRDefault="00FA385A" w:rsidP="00FA385A"/>
    <w:p w14:paraId="5FC53ECD" w14:textId="77777777" w:rsidR="00FA385A" w:rsidRPr="00EA6F84" w:rsidRDefault="00FA385A" w:rsidP="00FA385A">
      <w:r w:rsidRPr="00EA6F84">
        <w:rPr>
          <w:b/>
        </w:rPr>
        <w:t>Signature of the person named above</w:t>
      </w:r>
      <w:r w:rsidRPr="00EA6F84">
        <w:t>: [</w:t>
      </w:r>
      <w:r w:rsidRPr="00EA6F84">
        <w:rPr>
          <w:i/>
        </w:rPr>
        <w:t>insert signature of person whose name and capacity are shown above</w:t>
      </w:r>
      <w:r w:rsidRPr="00EA6F84">
        <w:t>]</w:t>
      </w:r>
    </w:p>
    <w:p w14:paraId="2D072D25" w14:textId="77777777" w:rsidR="00FA385A" w:rsidRPr="00EA6F84" w:rsidRDefault="00FA385A" w:rsidP="00FA385A"/>
    <w:p w14:paraId="075BA2C9" w14:textId="77777777" w:rsidR="00FA385A" w:rsidRPr="00EA6F84" w:rsidRDefault="00FA385A" w:rsidP="00FA385A">
      <w:r w:rsidRPr="00EA6F84">
        <w:rPr>
          <w:b/>
        </w:rPr>
        <w:t>Date signed</w:t>
      </w:r>
      <w:r w:rsidRPr="00EA6F84">
        <w:t xml:space="preserve"> [</w:t>
      </w:r>
      <w:r w:rsidRPr="00EA6F84">
        <w:rPr>
          <w:i/>
        </w:rPr>
        <w:t>insert date of signing</w:t>
      </w:r>
      <w:r w:rsidRPr="00EA6F84">
        <w:t xml:space="preserve">] </w:t>
      </w:r>
      <w:r w:rsidRPr="00EA6F84">
        <w:rPr>
          <w:b/>
        </w:rPr>
        <w:t>day of</w:t>
      </w:r>
      <w:r w:rsidRPr="00EA6F84">
        <w:t xml:space="preserve"> [</w:t>
      </w:r>
      <w:r w:rsidRPr="00EA6F84">
        <w:rPr>
          <w:i/>
        </w:rPr>
        <w:t>insert month</w:t>
      </w:r>
      <w:r w:rsidRPr="00EA6F84">
        <w:t>], [</w:t>
      </w:r>
      <w:r w:rsidRPr="00EA6F84">
        <w:rPr>
          <w:i/>
        </w:rPr>
        <w:t>insert year</w:t>
      </w:r>
      <w:r w:rsidRPr="00EA6F84">
        <w:t>]</w:t>
      </w:r>
    </w:p>
    <w:p w14:paraId="6180B14A" w14:textId="77777777" w:rsidR="00FA385A" w:rsidRPr="00EA6F84" w:rsidRDefault="00FA385A" w:rsidP="00FA385A">
      <w:pPr>
        <w:rPr>
          <w:b/>
        </w:rPr>
      </w:pPr>
    </w:p>
    <w:p w14:paraId="211E4D89" w14:textId="77777777" w:rsidR="00FA385A" w:rsidRPr="00EA6F84" w:rsidRDefault="00FA385A" w:rsidP="00FA385A"/>
    <w:p w14:paraId="22913898" w14:textId="77777777" w:rsidR="00FA385A" w:rsidRPr="00EA6F84" w:rsidRDefault="00FA385A" w:rsidP="00FA385A"/>
    <w:p w14:paraId="3834DF0F" w14:textId="77777777" w:rsidR="00FA385A" w:rsidRPr="00EA6F84" w:rsidRDefault="00FA385A" w:rsidP="00FA385A"/>
    <w:p w14:paraId="5F5E12FF" w14:textId="09BD66DE" w:rsidR="00FA385A" w:rsidRPr="00EA6F84" w:rsidRDefault="00FA385A" w:rsidP="00FA385A">
      <w:pPr>
        <w:rPr>
          <w:sz w:val="20"/>
        </w:rPr>
      </w:pPr>
      <w:r w:rsidRPr="00EA6F84">
        <w:rPr>
          <w:b/>
          <w:bCs/>
          <w:iCs/>
          <w:sz w:val="20"/>
        </w:rPr>
        <w:t>*</w:t>
      </w:r>
      <w:r w:rsidRPr="00EA6F84">
        <w:rPr>
          <w:sz w:val="20"/>
        </w:rPr>
        <w:t xml:space="preserve">: In the case of the </w:t>
      </w:r>
      <w:r w:rsidR="00FE2A63" w:rsidRPr="00EA6F84">
        <w:rPr>
          <w:sz w:val="20"/>
        </w:rPr>
        <w:t>Proposal</w:t>
      </w:r>
      <w:r w:rsidRPr="00EA6F84">
        <w:rPr>
          <w:sz w:val="20"/>
        </w:rPr>
        <w:t xml:space="preserve"> submitted by a Joint Venture specify the name of the Joint Venture as </w:t>
      </w:r>
      <w:r w:rsidR="00FE2A63" w:rsidRPr="00EA6F84">
        <w:rPr>
          <w:sz w:val="20"/>
        </w:rPr>
        <w:t>Proposer</w:t>
      </w:r>
      <w:r w:rsidRPr="00EA6F84">
        <w:rPr>
          <w:sz w:val="20"/>
        </w:rPr>
        <w:t>.</w:t>
      </w:r>
    </w:p>
    <w:p w14:paraId="370BA498" w14:textId="77777777" w:rsidR="00FA385A" w:rsidRPr="00EA6F84" w:rsidRDefault="00FA385A" w:rsidP="00FA385A">
      <w:pPr>
        <w:rPr>
          <w:sz w:val="20"/>
        </w:rPr>
      </w:pPr>
    </w:p>
    <w:p w14:paraId="54B61A88" w14:textId="724325ED" w:rsidR="00FA385A" w:rsidRPr="00EA6F84" w:rsidRDefault="00FA385A" w:rsidP="00FA385A">
      <w:pPr>
        <w:rPr>
          <w:sz w:val="20"/>
        </w:rPr>
      </w:pPr>
      <w:r w:rsidRPr="00EA6F84">
        <w:rPr>
          <w:sz w:val="20"/>
        </w:rPr>
        <w:t xml:space="preserve">**: Person signing the </w:t>
      </w:r>
      <w:r w:rsidR="00FE2A63" w:rsidRPr="00EA6F84">
        <w:rPr>
          <w:sz w:val="20"/>
        </w:rPr>
        <w:t>Proposal</w:t>
      </w:r>
      <w:r w:rsidRPr="00EA6F84">
        <w:rPr>
          <w:sz w:val="20"/>
        </w:rPr>
        <w:t xml:space="preserve"> shall have the power of attorney given by the </w:t>
      </w:r>
      <w:r w:rsidR="00FE2A63" w:rsidRPr="00EA6F84">
        <w:rPr>
          <w:sz w:val="20"/>
        </w:rPr>
        <w:t>Proposer</w:t>
      </w:r>
      <w:r w:rsidRPr="00EA6F84">
        <w:rPr>
          <w:sz w:val="20"/>
        </w:rPr>
        <w:t xml:space="preserve">. The power of attorney shall be attached with the </w:t>
      </w:r>
      <w:r w:rsidR="00FE2A63" w:rsidRPr="00EA6F84">
        <w:rPr>
          <w:sz w:val="20"/>
        </w:rPr>
        <w:t>Proposal</w:t>
      </w:r>
      <w:r w:rsidRPr="00EA6F84">
        <w:rPr>
          <w:sz w:val="20"/>
        </w:rPr>
        <w:t xml:space="preserve"> Schedules.</w:t>
      </w:r>
    </w:p>
    <w:bookmarkEnd w:id="493"/>
    <w:p w14:paraId="06675CC5" w14:textId="77777777" w:rsidR="00FA385A" w:rsidRPr="00EA6F84" w:rsidRDefault="00FA385A">
      <w:r w:rsidRPr="00EA6F84">
        <w:br w:type="page"/>
      </w:r>
    </w:p>
    <w:p w14:paraId="1C79E410" w14:textId="77777777" w:rsidR="00455149" w:rsidRPr="00EA6F84" w:rsidRDefault="00455149" w:rsidP="00FC5E1D">
      <w:pPr>
        <w:pStyle w:val="Style14"/>
      </w:pPr>
      <w:bookmarkStart w:id="494" w:name="_Toc180847251"/>
      <w:r w:rsidRPr="00EA6F84">
        <w:t>Price</w:t>
      </w:r>
      <w:r w:rsidR="006E2CC9" w:rsidRPr="00EA6F84">
        <w:t xml:space="preserve"> </w:t>
      </w:r>
      <w:r w:rsidRPr="00EA6F84">
        <w:t>Schedule</w:t>
      </w:r>
      <w:r w:rsidR="006E2CC9" w:rsidRPr="00EA6F84">
        <w:t xml:space="preserve"> </w:t>
      </w:r>
      <w:r w:rsidRPr="00EA6F84">
        <w:t>Forms</w:t>
      </w:r>
      <w:bookmarkEnd w:id="494"/>
    </w:p>
    <w:p w14:paraId="0B2F0558" w14:textId="77777777" w:rsidR="00943239" w:rsidRPr="00EA6F84" w:rsidRDefault="00943239">
      <w:pPr>
        <w:pStyle w:val="BodyText"/>
        <w:rPr>
          <w:i/>
          <w:iCs/>
        </w:rPr>
      </w:pPr>
    </w:p>
    <w:p w14:paraId="25ECB80B" w14:textId="1636F38B" w:rsidR="00455149" w:rsidRPr="00EA6F84" w:rsidRDefault="00455149">
      <w:pPr>
        <w:pStyle w:val="BodyText"/>
        <w:rPr>
          <w:i/>
          <w:iCs/>
        </w:rPr>
      </w:pPr>
      <w:r w:rsidRPr="00EA6F84">
        <w:rPr>
          <w:i/>
          <w:iCs/>
        </w:rPr>
        <w:t>[The</w:t>
      </w:r>
      <w:r w:rsidR="006E2CC9" w:rsidRPr="00EA6F84">
        <w:rPr>
          <w:i/>
          <w:iCs/>
        </w:rPr>
        <w:t xml:space="preserve"> </w:t>
      </w:r>
      <w:r w:rsidR="00FE2A63" w:rsidRPr="00EA6F84">
        <w:rPr>
          <w:i/>
          <w:iCs/>
        </w:rPr>
        <w:t>Proposer</w:t>
      </w:r>
      <w:r w:rsidR="006E2CC9" w:rsidRPr="00EA6F84">
        <w:rPr>
          <w:i/>
          <w:iCs/>
        </w:rPr>
        <w:t xml:space="preserve"> </w:t>
      </w:r>
      <w:r w:rsidRPr="00EA6F84">
        <w:rPr>
          <w:i/>
          <w:iCs/>
        </w:rPr>
        <w:t>shall</w:t>
      </w:r>
      <w:r w:rsidR="006E2CC9" w:rsidRPr="00EA6F84">
        <w:rPr>
          <w:i/>
          <w:iCs/>
        </w:rPr>
        <w:t xml:space="preserve"> </w:t>
      </w:r>
      <w:r w:rsidRPr="00EA6F84">
        <w:rPr>
          <w:i/>
          <w:iCs/>
        </w:rPr>
        <w:t>fill</w:t>
      </w:r>
      <w:r w:rsidR="006E2CC9" w:rsidRPr="00EA6F84">
        <w:rPr>
          <w:i/>
          <w:iCs/>
        </w:rPr>
        <w:t xml:space="preserve"> </w:t>
      </w:r>
      <w:r w:rsidRPr="00EA6F84">
        <w:rPr>
          <w:i/>
          <w:iCs/>
        </w:rPr>
        <w:t>in</w:t>
      </w:r>
      <w:r w:rsidR="006E2CC9" w:rsidRPr="00EA6F84">
        <w:rPr>
          <w:i/>
          <w:iCs/>
        </w:rPr>
        <w:t xml:space="preserve"> </w:t>
      </w:r>
      <w:r w:rsidRPr="00EA6F84">
        <w:rPr>
          <w:i/>
          <w:iCs/>
        </w:rPr>
        <w:t>these</w:t>
      </w:r>
      <w:r w:rsidR="006E2CC9" w:rsidRPr="00EA6F84">
        <w:rPr>
          <w:i/>
          <w:iCs/>
        </w:rPr>
        <w:t xml:space="preserve"> </w:t>
      </w:r>
      <w:r w:rsidRPr="00EA6F84">
        <w:rPr>
          <w:i/>
          <w:iCs/>
        </w:rPr>
        <w:t>Price</w:t>
      </w:r>
      <w:r w:rsidR="006E2CC9" w:rsidRPr="00EA6F84">
        <w:rPr>
          <w:i/>
          <w:iCs/>
        </w:rPr>
        <w:t xml:space="preserve"> </w:t>
      </w:r>
      <w:r w:rsidRPr="00EA6F84">
        <w:rPr>
          <w:i/>
          <w:iCs/>
        </w:rPr>
        <w:t>Schedule</w:t>
      </w:r>
      <w:r w:rsidR="006E2CC9" w:rsidRPr="00EA6F84">
        <w:rPr>
          <w:i/>
          <w:iCs/>
        </w:rPr>
        <w:t xml:space="preserve"> </w:t>
      </w:r>
      <w:r w:rsidRPr="00EA6F84">
        <w:rPr>
          <w:i/>
          <w:iCs/>
        </w:rPr>
        <w:t>Forms</w:t>
      </w:r>
      <w:r w:rsidR="006E2CC9" w:rsidRPr="00EA6F84">
        <w:rPr>
          <w:i/>
          <w:iCs/>
        </w:rPr>
        <w:t xml:space="preserve"> </w:t>
      </w:r>
      <w:r w:rsidRPr="00EA6F84">
        <w:rPr>
          <w:i/>
          <w:iCs/>
        </w:rPr>
        <w:t>in</w:t>
      </w:r>
      <w:r w:rsidR="006E2CC9" w:rsidRPr="00EA6F84">
        <w:rPr>
          <w:i/>
          <w:iCs/>
        </w:rPr>
        <w:t xml:space="preserve"> </w:t>
      </w:r>
      <w:r w:rsidRPr="00EA6F84">
        <w:rPr>
          <w:i/>
          <w:iCs/>
        </w:rPr>
        <w:t>accordance</w:t>
      </w:r>
      <w:r w:rsidR="006E2CC9" w:rsidRPr="00EA6F84">
        <w:rPr>
          <w:i/>
          <w:iCs/>
        </w:rPr>
        <w:t xml:space="preserve"> </w:t>
      </w:r>
      <w:r w:rsidRPr="00EA6F84">
        <w:rPr>
          <w:i/>
          <w:iCs/>
        </w:rPr>
        <w:t>with</w:t>
      </w:r>
      <w:r w:rsidR="006E2CC9" w:rsidRPr="00EA6F84">
        <w:rPr>
          <w:i/>
          <w:iCs/>
        </w:rPr>
        <w:t xml:space="preserve"> </w:t>
      </w:r>
      <w:r w:rsidRPr="00EA6F84">
        <w:rPr>
          <w:i/>
          <w:iCs/>
        </w:rPr>
        <w:t>the</w:t>
      </w:r>
      <w:r w:rsidR="006E2CC9" w:rsidRPr="00EA6F84">
        <w:rPr>
          <w:i/>
          <w:iCs/>
        </w:rPr>
        <w:t xml:space="preserve"> </w:t>
      </w:r>
      <w:r w:rsidRPr="00EA6F84">
        <w:rPr>
          <w:i/>
          <w:iCs/>
        </w:rPr>
        <w:t>instructions</w:t>
      </w:r>
      <w:r w:rsidR="006E2CC9" w:rsidRPr="00EA6F84">
        <w:rPr>
          <w:i/>
          <w:iCs/>
        </w:rPr>
        <w:t xml:space="preserve"> </w:t>
      </w:r>
      <w:r w:rsidRPr="00EA6F84">
        <w:rPr>
          <w:i/>
          <w:iCs/>
        </w:rPr>
        <w:t>indicated.</w:t>
      </w:r>
      <w:r w:rsidR="006E2CC9" w:rsidRPr="00EA6F84">
        <w:rPr>
          <w:i/>
          <w:iCs/>
        </w:rPr>
        <w:t xml:space="preserve"> </w:t>
      </w:r>
      <w:r w:rsidRPr="00EA6F84">
        <w:rPr>
          <w:i/>
          <w:iCs/>
        </w:rPr>
        <w:t>The</w:t>
      </w:r>
      <w:r w:rsidR="006E2CC9" w:rsidRPr="00EA6F84">
        <w:rPr>
          <w:i/>
          <w:iCs/>
        </w:rPr>
        <w:t xml:space="preserve"> </w:t>
      </w:r>
      <w:r w:rsidRPr="00EA6F84">
        <w:rPr>
          <w:i/>
          <w:iCs/>
        </w:rPr>
        <w:t>list</w:t>
      </w:r>
      <w:r w:rsidR="006E2CC9" w:rsidRPr="00EA6F84">
        <w:rPr>
          <w:i/>
          <w:iCs/>
        </w:rPr>
        <w:t xml:space="preserve"> </w:t>
      </w:r>
      <w:r w:rsidRPr="00EA6F84">
        <w:rPr>
          <w:i/>
          <w:iCs/>
        </w:rPr>
        <w:t>of</w:t>
      </w:r>
      <w:r w:rsidR="006E2CC9" w:rsidRPr="00EA6F84">
        <w:rPr>
          <w:i/>
          <w:iCs/>
        </w:rPr>
        <w:t xml:space="preserve"> </w:t>
      </w:r>
      <w:r w:rsidRPr="00EA6F84">
        <w:rPr>
          <w:i/>
          <w:iCs/>
        </w:rPr>
        <w:t>line</w:t>
      </w:r>
      <w:r w:rsidR="006E2CC9" w:rsidRPr="00EA6F84">
        <w:rPr>
          <w:i/>
          <w:iCs/>
        </w:rPr>
        <w:t xml:space="preserve"> </w:t>
      </w:r>
      <w:r w:rsidRPr="00EA6F84">
        <w:rPr>
          <w:i/>
          <w:iCs/>
        </w:rPr>
        <w:t>items</w:t>
      </w:r>
      <w:r w:rsidR="006E2CC9" w:rsidRPr="00EA6F84">
        <w:rPr>
          <w:i/>
          <w:iCs/>
        </w:rPr>
        <w:t xml:space="preserve"> </w:t>
      </w:r>
      <w:r w:rsidRPr="00EA6F84">
        <w:rPr>
          <w:i/>
          <w:iCs/>
        </w:rPr>
        <w:t>in</w:t>
      </w:r>
      <w:r w:rsidR="006E2CC9" w:rsidRPr="00EA6F84">
        <w:rPr>
          <w:i/>
          <w:iCs/>
        </w:rPr>
        <w:t xml:space="preserve"> </w:t>
      </w:r>
      <w:r w:rsidRPr="00EA6F84">
        <w:rPr>
          <w:i/>
          <w:iCs/>
        </w:rPr>
        <w:t>column</w:t>
      </w:r>
      <w:r w:rsidR="006E2CC9" w:rsidRPr="00EA6F84">
        <w:rPr>
          <w:i/>
          <w:iCs/>
        </w:rPr>
        <w:t xml:space="preserve"> </w:t>
      </w:r>
      <w:r w:rsidRPr="00EA6F84">
        <w:rPr>
          <w:i/>
          <w:iCs/>
        </w:rPr>
        <w:t>1</w:t>
      </w:r>
      <w:r w:rsidR="006E2CC9" w:rsidRPr="00EA6F84">
        <w:rPr>
          <w:i/>
          <w:iCs/>
        </w:rPr>
        <w:t xml:space="preserve"> </w:t>
      </w:r>
      <w:r w:rsidRPr="00EA6F84">
        <w:rPr>
          <w:i/>
          <w:iCs/>
        </w:rPr>
        <w:t>of</w:t>
      </w:r>
      <w:r w:rsidR="006E2CC9" w:rsidRPr="00EA6F84">
        <w:rPr>
          <w:i/>
          <w:iCs/>
        </w:rPr>
        <w:t xml:space="preserve"> </w:t>
      </w:r>
      <w:r w:rsidRPr="00EA6F84">
        <w:rPr>
          <w:i/>
          <w:iCs/>
        </w:rPr>
        <w:t>the</w:t>
      </w:r>
      <w:r w:rsidR="006E2CC9" w:rsidRPr="00EA6F84">
        <w:rPr>
          <w:i/>
          <w:iCs/>
        </w:rPr>
        <w:t xml:space="preserve"> </w:t>
      </w:r>
      <w:r w:rsidRPr="00EA6F84">
        <w:rPr>
          <w:b/>
          <w:i/>
          <w:iCs/>
        </w:rPr>
        <w:t>Price</w:t>
      </w:r>
      <w:r w:rsidR="006E2CC9" w:rsidRPr="00EA6F84">
        <w:rPr>
          <w:b/>
          <w:i/>
          <w:iCs/>
        </w:rPr>
        <w:t xml:space="preserve"> </w:t>
      </w:r>
      <w:r w:rsidRPr="00EA6F84">
        <w:rPr>
          <w:b/>
          <w:i/>
          <w:iCs/>
        </w:rPr>
        <w:t>Schedules</w:t>
      </w:r>
      <w:r w:rsidR="006E2CC9" w:rsidRPr="00EA6F84">
        <w:rPr>
          <w:i/>
          <w:iCs/>
        </w:rPr>
        <w:t xml:space="preserve"> </w:t>
      </w:r>
      <w:r w:rsidRPr="00EA6F84">
        <w:rPr>
          <w:i/>
          <w:iCs/>
        </w:rPr>
        <w:t>shall</w:t>
      </w:r>
      <w:r w:rsidR="006E2CC9" w:rsidRPr="00EA6F84">
        <w:rPr>
          <w:i/>
          <w:iCs/>
        </w:rPr>
        <w:t xml:space="preserve"> </w:t>
      </w:r>
      <w:r w:rsidRPr="00EA6F84">
        <w:rPr>
          <w:i/>
          <w:iCs/>
        </w:rPr>
        <w:t>coincide</w:t>
      </w:r>
      <w:r w:rsidR="006E2CC9" w:rsidRPr="00EA6F84">
        <w:rPr>
          <w:i/>
          <w:iCs/>
        </w:rPr>
        <w:t xml:space="preserve"> </w:t>
      </w:r>
      <w:r w:rsidRPr="00EA6F84">
        <w:rPr>
          <w:i/>
          <w:iCs/>
        </w:rPr>
        <w:t>with</w:t>
      </w:r>
      <w:r w:rsidR="006E2CC9" w:rsidRPr="00EA6F84">
        <w:rPr>
          <w:i/>
          <w:iCs/>
        </w:rPr>
        <w:t xml:space="preserve"> </w:t>
      </w:r>
      <w:r w:rsidRPr="00EA6F84">
        <w:rPr>
          <w:i/>
          <w:iCs/>
        </w:rPr>
        <w:t>the</w:t>
      </w:r>
      <w:r w:rsidR="006E2CC9" w:rsidRPr="00EA6F84">
        <w:rPr>
          <w:i/>
          <w:iCs/>
        </w:rPr>
        <w:t xml:space="preserve"> </w:t>
      </w:r>
      <w:r w:rsidRPr="00EA6F84">
        <w:rPr>
          <w:i/>
          <w:iCs/>
        </w:rPr>
        <w:t>List</w:t>
      </w:r>
      <w:r w:rsidR="006E2CC9" w:rsidRPr="00EA6F84">
        <w:rPr>
          <w:i/>
          <w:iCs/>
        </w:rPr>
        <w:t xml:space="preserve"> </w:t>
      </w:r>
      <w:r w:rsidRPr="00EA6F84">
        <w:rPr>
          <w:i/>
          <w:iCs/>
        </w:rPr>
        <w:t>of</w:t>
      </w:r>
      <w:r w:rsidR="006E2CC9" w:rsidRPr="00EA6F84">
        <w:rPr>
          <w:i/>
          <w:iCs/>
        </w:rPr>
        <w:t xml:space="preserve"> </w:t>
      </w:r>
      <w:r w:rsidRPr="00EA6F84">
        <w:rPr>
          <w:i/>
          <w:iCs/>
        </w:rPr>
        <w:t>Goods</w:t>
      </w:r>
      <w:r w:rsidR="006E2CC9" w:rsidRPr="00EA6F84">
        <w:rPr>
          <w:i/>
          <w:iCs/>
        </w:rPr>
        <w:t xml:space="preserve"> </w:t>
      </w:r>
      <w:r w:rsidRPr="00EA6F84">
        <w:rPr>
          <w:i/>
          <w:iCs/>
        </w:rPr>
        <w:t>and</w:t>
      </w:r>
      <w:r w:rsidR="006E2CC9" w:rsidRPr="00EA6F84">
        <w:rPr>
          <w:i/>
          <w:iCs/>
        </w:rPr>
        <w:t xml:space="preserve"> </w:t>
      </w:r>
      <w:r w:rsidRPr="00EA6F84">
        <w:rPr>
          <w:i/>
          <w:iCs/>
        </w:rPr>
        <w:t>Related</w:t>
      </w:r>
      <w:r w:rsidR="006E2CC9" w:rsidRPr="00EA6F84">
        <w:rPr>
          <w:i/>
          <w:iCs/>
        </w:rPr>
        <w:t xml:space="preserve"> </w:t>
      </w:r>
      <w:r w:rsidRPr="00EA6F84">
        <w:rPr>
          <w:i/>
          <w:iCs/>
        </w:rPr>
        <w:t>Services</w:t>
      </w:r>
      <w:r w:rsidR="006E2CC9" w:rsidRPr="00EA6F84">
        <w:rPr>
          <w:i/>
          <w:iCs/>
        </w:rPr>
        <w:t xml:space="preserve"> </w:t>
      </w:r>
      <w:r w:rsidRPr="00EA6F84">
        <w:rPr>
          <w:i/>
          <w:iCs/>
        </w:rPr>
        <w:t>specified</w:t>
      </w:r>
      <w:r w:rsidR="006E2CC9" w:rsidRPr="00EA6F84">
        <w:rPr>
          <w:i/>
          <w:iCs/>
        </w:rPr>
        <w:t xml:space="preserve"> </w:t>
      </w:r>
      <w:r w:rsidRPr="00EA6F84">
        <w:rPr>
          <w:i/>
          <w:iCs/>
        </w:rPr>
        <w:t>by</w:t>
      </w:r>
      <w:r w:rsidR="006E2CC9" w:rsidRPr="00EA6F84">
        <w:rPr>
          <w:i/>
          <w:iCs/>
        </w:rPr>
        <w:t xml:space="preserve"> </w:t>
      </w:r>
      <w:r w:rsidRPr="00EA6F84">
        <w:rPr>
          <w:i/>
          <w:iCs/>
        </w:rPr>
        <w:t>the</w:t>
      </w:r>
      <w:r w:rsidR="006E2CC9" w:rsidRPr="00EA6F84">
        <w:rPr>
          <w:i/>
          <w:iCs/>
        </w:rPr>
        <w:t xml:space="preserve"> </w:t>
      </w:r>
      <w:r w:rsidRPr="00EA6F84">
        <w:rPr>
          <w:i/>
          <w:iCs/>
        </w:rPr>
        <w:t>Purchaser</w:t>
      </w:r>
      <w:r w:rsidR="006E2CC9" w:rsidRPr="00EA6F84">
        <w:rPr>
          <w:i/>
          <w:iCs/>
        </w:rPr>
        <w:t xml:space="preserve"> </w:t>
      </w:r>
      <w:r w:rsidRPr="00EA6F84">
        <w:rPr>
          <w:i/>
          <w:iCs/>
        </w:rPr>
        <w:t>in</w:t>
      </w:r>
      <w:r w:rsidR="006E2CC9" w:rsidRPr="00EA6F84">
        <w:rPr>
          <w:i/>
          <w:iCs/>
        </w:rPr>
        <w:t xml:space="preserve"> </w:t>
      </w:r>
      <w:r w:rsidRPr="00EA6F84">
        <w:rPr>
          <w:i/>
          <w:iCs/>
        </w:rPr>
        <w:t>the</w:t>
      </w:r>
      <w:r w:rsidR="006E2CC9" w:rsidRPr="00EA6F84">
        <w:rPr>
          <w:i/>
          <w:iCs/>
        </w:rPr>
        <w:t xml:space="preserve"> </w:t>
      </w:r>
      <w:r w:rsidRPr="00EA6F84">
        <w:rPr>
          <w:i/>
          <w:iCs/>
        </w:rPr>
        <w:t>Schedule</w:t>
      </w:r>
      <w:r w:rsidR="006E2CC9" w:rsidRPr="00EA6F84">
        <w:rPr>
          <w:i/>
          <w:iCs/>
        </w:rPr>
        <w:t xml:space="preserve"> </w:t>
      </w:r>
      <w:r w:rsidRPr="00EA6F84">
        <w:rPr>
          <w:i/>
          <w:iCs/>
        </w:rPr>
        <w:t>of</w:t>
      </w:r>
      <w:r w:rsidR="006E2CC9" w:rsidRPr="00EA6F84">
        <w:rPr>
          <w:i/>
          <w:iCs/>
        </w:rPr>
        <w:t xml:space="preserve"> </w:t>
      </w:r>
      <w:r w:rsidRPr="00EA6F84">
        <w:rPr>
          <w:i/>
          <w:iCs/>
        </w:rPr>
        <w:t>Requirements.]</w:t>
      </w:r>
    </w:p>
    <w:p w14:paraId="055D44E2" w14:textId="77777777" w:rsidR="00455149" w:rsidRPr="00EA6F84" w:rsidRDefault="00455149">
      <w:pPr>
        <w:pStyle w:val="BodyText"/>
      </w:pPr>
    </w:p>
    <w:p w14:paraId="66283F22" w14:textId="77777777" w:rsidR="00455149" w:rsidRPr="00EA6F84" w:rsidRDefault="00455149">
      <w:pPr>
        <w:pStyle w:val="BodyText"/>
        <w:jc w:val="center"/>
      </w:pPr>
    </w:p>
    <w:p w14:paraId="310ADB90" w14:textId="77777777" w:rsidR="00455149" w:rsidRPr="00EA6F84" w:rsidRDefault="00455149">
      <w:pPr>
        <w:pStyle w:val="BodyText"/>
        <w:jc w:val="center"/>
      </w:pPr>
    </w:p>
    <w:p w14:paraId="0895DF7C" w14:textId="77777777" w:rsidR="00455149" w:rsidRPr="00EA6F84" w:rsidRDefault="00455149">
      <w:pPr>
        <w:pStyle w:val="BodyText"/>
        <w:jc w:val="center"/>
        <w:sectPr w:rsidR="00455149" w:rsidRPr="00EA6F84" w:rsidSect="00420561">
          <w:pgSz w:w="12240" w:h="15840" w:code="1"/>
          <w:pgMar w:top="1440" w:right="1530" w:bottom="1440" w:left="1800" w:header="720" w:footer="720" w:gutter="0"/>
          <w:paperSrc w:first="15" w:other="15"/>
          <w:cols w:space="720"/>
          <w:titlePg/>
        </w:sectPr>
      </w:pPr>
    </w:p>
    <w:tbl>
      <w:tblPr>
        <w:tblW w:w="13756"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0"/>
        <w:gridCol w:w="1419"/>
        <w:gridCol w:w="157"/>
        <w:gridCol w:w="361"/>
        <w:gridCol w:w="1373"/>
        <w:gridCol w:w="1103"/>
        <w:gridCol w:w="2837"/>
        <w:gridCol w:w="225"/>
        <w:gridCol w:w="1418"/>
        <w:gridCol w:w="135"/>
        <w:gridCol w:w="496"/>
        <w:gridCol w:w="1418"/>
        <w:gridCol w:w="135"/>
        <w:gridCol w:w="2049"/>
      </w:tblGrid>
      <w:tr w:rsidR="000206DD" w:rsidRPr="00EA6F84" w14:paraId="5DAB4ECA" w14:textId="77777777" w:rsidTr="001E48FA">
        <w:trPr>
          <w:cantSplit/>
          <w:trHeight w:val="140"/>
        </w:trPr>
        <w:tc>
          <w:tcPr>
            <w:tcW w:w="2049" w:type="dxa"/>
            <w:gridSpan w:val="2"/>
            <w:tcBorders>
              <w:top w:val="nil"/>
              <w:left w:val="nil"/>
              <w:bottom w:val="nil"/>
              <w:right w:val="nil"/>
            </w:tcBorders>
          </w:tcPr>
          <w:p w14:paraId="3C7C2203" w14:textId="77777777" w:rsidR="000206DD" w:rsidRPr="00EA6F84" w:rsidRDefault="000206DD">
            <w:pPr>
              <w:pStyle w:val="SectionVHeader"/>
            </w:pPr>
          </w:p>
        </w:tc>
        <w:tc>
          <w:tcPr>
            <w:tcW w:w="11707" w:type="dxa"/>
            <w:gridSpan w:val="12"/>
            <w:tcBorders>
              <w:top w:val="nil"/>
              <w:left w:val="nil"/>
              <w:bottom w:val="nil"/>
              <w:right w:val="nil"/>
            </w:tcBorders>
          </w:tcPr>
          <w:p w14:paraId="78AB460D" w14:textId="57735CC7" w:rsidR="000206DD" w:rsidRPr="00EA6F84" w:rsidRDefault="000206DD" w:rsidP="00FC5E1D">
            <w:pPr>
              <w:pStyle w:val="Style15"/>
            </w:pPr>
            <w:bookmarkStart w:id="495" w:name="_Toc180847252"/>
            <w:r w:rsidRPr="00EA6F84">
              <w:t xml:space="preserve">Price Schedule: Goods Manufactured Outside the </w:t>
            </w:r>
            <w:r w:rsidR="00587F79" w:rsidRPr="00EA6F84">
              <w:t>Memb</w:t>
            </w:r>
            <w:r w:rsidRPr="00EA6F84">
              <w:t>er’s Country, to be Imported</w:t>
            </w:r>
            <w:bookmarkEnd w:id="495"/>
          </w:p>
        </w:tc>
      </w:tr>
      <w:tr w:rsidR="000206DD" w:rsidRPr="00EA6F84" w14:paraId="7FDDFB25" w14:textId="77777777" w:rsidTr="001E48FA">
        <w:trPr>
          <w:cantSplit/>
          <w:trHeight w:val="1251"/>
        </w:trPr>
        <w:tc>
          <w:tcPr>
            <w:tcW w:w="3940" w:type="dxa"/>
            <w:gridSpan w:val="5"/>
            <w:tcBorders>
              <w:top w:val="double" w:sz="6" w:space="0" w:color="auto"/>
              <w:bottom w:val="nil"/>
              <w:right w:val="nil"/>
            </w:tcBorders>
          </w:tcPr>
          <w:p w14:paraId="0FFA9525" w14:textId="77777777" w:rsidR="000206DD" w:rsidRPr="00EA6F84" w:rsidRDefault="000206DD">
            <w:pPr>
              <w:suppressAutoHyphens/>
              <w:jc w:val="center"/>
            </w:pPr>
          </w:p>
        </w:tc>
        <w:tc>
          <w:tcPr>
            <w:tcW w:w="4165" w:type="dxa"/>
            <w:gridSpan w:val="3"/>
            <w:tcBorders>
              <w:top w:val="double" w:sz="6" w:space="0" w:color="auto"/>
              <w:left w:val="nil"/>
              <w:bottom w:val="nil"/>
              <w:right w:val="nil"/>
            </w:tcBorders>
          </w:tcPr>
          <w:p w14:paraId="1B38664A" w14:textId="5529D364" w:rsidR="000206DD" w:rsidRPr="00EA6F84" w:rsidRDefault="000206DD">
            <w:pPr>
              <w:suppressAutoHyphens/>
              <w:spacing w:before="240"/>
              <w:jc w:val="center"/>
            </w:pPr>
            <w:r w:rsidRPr="00EA6F84">
              <w:t xml:space="preserve">(Group C </w:t>
            </w:r>
            <w:r w:rsidR="00FE2A63" w:rsidRPr="00EA6F84">
              <w:t>Proposal</w:t>
            </w:r>
            <w:r w:rsidRPr="00EA6F84">
              <w:t>s, goods to be imported)</w:t>
            </w:r>
          </w:p>
          <w:p w14:paraId="5DB8E10C" w14:textId="3053441F" w:rsidR="000206DD" w:rsidRPr="00EA6F84" w:rsidRDefault="000206DD" w:rsidP="00D64EAC">
            <w:pPr>
              <w:suppressAutoHyphens/>
              <w:spacing w:before="240"/>
              <w:jc w:val="center"/>
            </w:pPr>
            <w:r w:rsidRPr="00EA6F84">
              <w:t xml:space="preserve">Currencies in accordance with </w:t>
            </w:r>
            <w:r w:rsidR="00AB70C2" w:rsidRPr="00EA6F84">
              <w:t>ITP</w:t>
            </w:r>
            <w:r w:rsidRPr="00EA6F84">
              <w:t xml:space="preserve"> 15</w:t>
            </w:r>
          </w:p>
        </w:tc>
        <w:tc>
          <w:tcPr>
            <w:tcW w:w="2049" w:type="dxa"/>
            <w:gridSpan w:val="3"/>
            <w:tcBorders>
              <w:top w:val="double" w:sz="6" w:space="0" w:color="auto"/>
              <w:left w:val="nil"/>
              <w:bottom w:val="nil"/>
              <w:right w:val="nil"/>
            </w:tcBorders>
          </w:tcPr>
          <w:p w14:paraId="15E869C2" w14:textId="77777777" w:rsidR="000206DD" w:rsidRPr="00EA6F84" w:rsidRDefault="000206DD">
            <w:pPr>
              <w:rPr>
                <w:sz w:val="20"/>
              </w:rPr>
            </w:pPr>
          </w:p>
        </w:tc>
        <w:tc>
          <w:tcPr>
            <w:tcW w:w="3602" w:type="dxa"/>
            <w:gridSpan w:val="3"/>
            <w:tcBorders>
              <w:top w:val="double" w:sz="6" w:space="0" w:color="auto"/>
              <w:left w:val="nil"/>
              <w:bottom w:val="nil"/>
            </w:tcBorders>
          </w:tcPr>
          <w:p w14:paraId="189E8418" w14:textId="4D392D0F" w:rsidR="000206DD" w:rsidRPr="00EA6F84" w:rsidRDefault="000206DD">
            <w:pPr>
              <w:rPr>
                <w:sz w:val="20"/>
              </w:rPr>
            </w:pPr>
            <w:r w:rsidRPr="00EA6F84">
              <w:rPr>
                <w:sz w:val="20"/>
              </w:rPr>
              <w:t>Date:________________________</w:t>
            </w:r>
          </w:p>
          <w:p w14:paraId="143E546E" w14:textId="21AB28BC" w:rsidR="000206DD" w:rsidRPr="00EA6F84" w:rsidRDefault="004505AE">
            <w:pPr>
              <w:suppressAutoHyphens/>
            </w:pPr>
            <w:r w:rsidRPr="00EA6F84">
              <w:rPr>
                <w:sz w:val="20"/>
              </w:rPr>
              <w:t>RFP</w:t>
            </w:r>
            <w:r w:rsidR="000206DD" w:rsidRPr="00EA6F84">
              <w:rPr>
                <w:sz w:val="20"/>
              </w:rPr>
              <w:t xml:space="preserve"> No: _____________________</w:t>
            </w:r>
          </w:p>
          <w:p w14:paraId="3639ACEB" w14:textId="77777777" w:rsidR="000206DD" w:rsidRPr="00EA6F84" w:rsidRDefault="000206DD">
            <w:pPr>
              <w:suppressAutoHyphens/>
              <w:rPr>
                <w:sz w:val="20"/>
              </w:rPr>
            </w:pPr>
          </w:p>
          <w:p w14:paraId="5DAB8C9C" w14:textId="77777777" w:rsidR="000206DD" w:rsidRPr="00EA6F84" w:rsidRDefault="000206DD">
            <w:pPr>
              <w:suppressAutoHyphens/>
              <w:rPr>
                <w:sz w:val="20"/>
              </w:rPr>
            </w:pPr>
            <w:r w:rsidRPr="00EA6F84">
              <w:rPr>
                <w:sz w:val="20"/>
              </w:rPr>
              <w:t>Alternative No: ________________</w:t>
            </w:r>
          </w:p>
          <w:p w14:paraId="193E2354" w14:textId="77777777" w:rsidR="000206DD" w:rsidRPr="00EA6F84" w:rsidRDefault="000206DD">
            <w:pPr>
              <w:suppressAutoHyphens/>
            </w:pPr>
            <w:r w:rsidRPr="00EA6F84">
              <w:rPr>
                <w:sz w:val="20"/>
              </w:rPr>
              <w:t>Page N</w:t>
            </w:r>
            <w:r w:rsidRPr="00EA6F84">
              <w:rPr>
                <w:rFonts w:ascii="Symbol" w:eastAsia="Symbol" w:hAnsi="Symbol" w:cs="Symbol"/>
                <w:sz w:val="20"/>
              </w:rPr>
              <w:t>°</w:t>
            </w:r>
            <w:r w:rsidRPr="00EA6F84">
              <w:rPr>
                <w:sz w:val="20"/>
              </w:rPr>
              <w:t xml:space="preserve"> ______ of ______</w:t>
            </w:r>
          </w:p>
        </w:tc>
      </w:tr>
      <w:tr w:rsidR="008B1677" w:rsidRPr="00EA6F84" w14:paraId="5AB01DF4" w14:textId="77777777" w:rsidTr="001E48FA">
        <w:trPr>
          <w:cantSplit/>
          <w:trHeight w:val="300"/>
        </w:trPr>
        <w:tc>
          <w:tcPr>
            <w:tcW w:w="630" w:type="dxa"/>
            <w:tcBorders>
              <w:top w:val="double" w:sz="6" w:space="0" w:color="auto"/>
              <w:bottom w:val="double" w:sz="6" w:space="0" w:color="auto"/>
              <w:right w:val="single" w:sz="6" w:space="0" w:color="auto"/>
            </w:tcBorders>
          </w:tcPr>
          <w:p w14:paraId="01F8AC09" w14:textId="77777777" w:rsidR="008B1677" w:rsidRPr="00EA6F84" w:rsidRDefault="008B1677" w:rsidP="008B1677">
            <w:pPr>
              <w:suppressAutoHyphens/>
              <w:jc w:val="center"/>
              <w:rPr>
                <w:sz w:val="20"/>
              </w:rPr>
            </w:pPr>
            <w:r w:rsidRPr="00EA6F84">
              <w:rPr>
                <w:sz w:val="20"/>
              </w:rPr>
              <w:t>1</w:t>
            </w:r>
          </w:p>
        </w:tc>
        <w:tc>
          <w:tcPr>
            <w:tcW w:w="1576" w:type="dxa"/>
            <w:gridSpan w:val="2"/>
            <w:tcBorders>
              <w:top w:val="double" w:sz="6" w:space="0" w:color="auto"/>
              <w:left w:val="single" w:sz="6" w:space="0" w:color="auto"/>
              <w:bottom w:val="double" w:sz="6" w:space="0" w:color="auto"/>
              <w:right w:val="single" w:sz="6" w:space="0" w:color="auto"/>
            </w:tcBorders>
          </w:tcPr>
          <w:p w14:paraId="3BEC96D5" w14:textId="77777777" w:rsidR="008B1677" w:rsidRPr="00EA6F84" w:rsidRDefault="008B1677" w:rsidP="008B1677">
            <w:pPr>
              <w:suppressAutoHyphens/>
              <w:jc w:val="center"/>
              <w:rPr>
                <w:sz w:val="20"/>
              </w:rPr>
            </w:pPr>
            <w:r w:rsidRPr="00EA6F84">
              <w:rPr>
                <w:sz w:val="20"/>
              </w:rPr>
              <w:t>2</w:t>
            </w:r>
          </w:p>
        </w:tc>
        <w:tc>
          <w:tcPr>
            <w:tcW w:w="361" w:type="dxa"/>
            <w:tcBorders>
              <w:top w:val="double" w:sz="6" w:space="0" w:color="auto"/>
              <w:left w:val="single" w:sz="6" w:space="0" w:color="auto"/>
              <w:bottom w:val="double" w:sz="6" w:space="0" w:color="auto"/>
              <w:right w:val="single" w:sz="6" w:space="0" w:color="auto"/>
            </w:tcBorders>
          </w:tcPr>
          <w:p w14:paraId="7E6340BF" w14:textId="77777777" w:rsidR="008B1677" w:rsidRPr="00EA6F84" w:rsidRDefault="008B1677" w:rsidP="008B1677">
            <w:pPr>
              <w:suppressAutoHyphens/>
              <w:jc w:val="center"/>
              <w:rPr>
                <w:sz w:val="20"/>
              </w:rPr>
            </w:pPr>
            <w:r w:rsidRPr="00EA6F84">
              <w:rPr>
                <w:sz w:val="20"/>
              </w:rPr>
              <w:t>3</w:t>
            </w:r>
          </w:p>
        </w:tc>
        <w:tc>
          <w:tcPr>
            <w:tcW w:w="1373" w:type="dxa"/>
            <w:tcBorders>
              <w:top w:val="double" w:sz="6" w:space="0" w:color="auto"/>
              <w:left w:val="single" w:sz="6" w:space="0" w:color="auto"/>
              <w:bottom w:val="double" w:sz="6" w:space="0" w:color="auto"/>
              <w:right w:val="single" w:sz="6" w:space="0" w:color="auto"/>
            </w:tcBorders>
          </w:tcPr>
          <w:p w14:paraId="40B7C849" w14:textId="77777777" w:rsidR="008B1677" w:rsidRPr="00EA6F84" w:rsidRDefault="008B1677" w:rsidP="008B1677">
            <w:pPr>
              <w:suppressAutoHyphens/>
              <w:jc w:val="center"/>
              <w:rPr>
                <w:sz w:val="20"/>
              </w:rPr>
            </w:pPr>
            <w:r w:rsidRPr="00EA6F84">
              <w:rPr>
                <w:sz w:val="20"/>
              </w:rPr>
              <w:t>4</w:t>
            </w:r>
          </w:p>
        </w:tc>
        <w:tc>
          <w:tcPr>
            <w:tcW w:w="1103" w:type="dxa"/>
            <w:tcBorders>
              <w:top w:val="double" w:sz="6" w:space="0" w:color="auto"/>
              <w:left w:val="single" w:sz="6" w:space="0" w:color="auto"/>
              <w:bottom w:val="double" w:sz="6" w:space="0" w:color="auto"/>
              <w:right w:val="single" w:sz="6" w:space="0" w:color="auto"/>
            </w:tcBorders>
          </w:tcPr>
          <w:p w14:paraId="658B7DBF" w14:textId="77777777" w:rsidR="008B1677" w:rsidRPr="00EA6F84" w:rsidRDefault="008B1677" w:rsidP="008B1677">
            <w:pPr>
              <w:suppressAutoHyphens/>
              <w:jc w:val="center"/>
              <w:rPr>
                <w:sz w:val="20"/>
              </w:rPr>
            </w:pPr>
            <w:r w:rsidRPr="00EA6F84">
              <w:rPr>
                <w:sz w:val="20"/>
              </w:rPr>
              <w:t>5</w:t>
            </w:r>
          </w:p>
        </w:tc>
        <w:tc>
          <w:tcPr>
            <w:tcW w:w="2837" w:type="dxa"/>
            <w:tcBorders>
              <w:top w:val="double" w:sz="6" w:space="0" w:color="auto"/>
              <w:left w:val="single" w:sz="6" w:space="0" w:color="auto"/>
              <w:bottom w:val="double" w:sz="6" w:space="0" w:color="auto"/>
              <w:right w:val="single" w:sz="6" w:space="0" w:color="auto"/>
            </w:tcBorders>
          </w:tcPr>
          <w:p w14:paraId="1C32227E" w14:textId="6611256E" w:rsidR="008B1677" w:rsidRPr="00EA6F84" w:rsidRDefault="008B1677" w:rsidP="008B1677">
            <w:pPr>
              <w:spacing w:line="259" w:lineRule="auto"/>
              <w:jc w:val="center"/>
              <w:rPr>
                <w:sz w:val="20"/>
              </w:rPr>
            </w:pPr>
            <w:r w:rsidRPr="00EA6F84">
              <w:rPr>
                <w:sz w:val="20"/>
              </w:rPr>
              <w:t>6</w:t>
            </w:r>
          </w:p>
        </w:tc>
        <w:tc>
          <w:tcPr>
            <w:tcW w:w="1778" w:type="dxa"/>
            <w:gridSpan w:val="3"/>
            <w:tcBorders>
              <w:top w:val="double" w:sz="6" w:space="0" w:color="auto"/>
              <w:left w:val="single" w:sz="6" w:space="0" w:color="auto"/>
              <w:bottom w:val="double" w:sz="6" w:space="0" w:color="auto"/>
              <w:right w:val="single" w:sz="6" w:space="0" w:color="auto"/>
            </w:tcBorders>
          </w:tcPr>
          <w:p w14:paraId="4A61F638" w14:textId="64FB1080" w:rsidR="008B1677" w:rsidRPr="00EA6F84" w:rsidRDefault="008B1677" w:rsidP="008B1677">
            <w:pPr>
              <w:spacing w:line="259" w:lineRule="auto"/>
              <w:jc w:val="center"/>
              <w:rPr>
                <w:sz w:val="20"/>
              </w:rPr>
            </w:pPr>
            <w:r w:rsidRPr="00EA6F84">
              <w:rPr>
                <w:sz w:val="20"/>
              </w:rPr>
              <w:t>7</w:t>
            </w:r>
          </w:p>
        </w:tc>
        <w:tc>
          <w:tcPr>
            <w:tcW w:w="2049" w:type="dxa"/>
            <w:gridSpan w:val="3"/>
            <w:tcBorders>
              <w:top w:val="double" w:sz="6" w:space="0" w:color="auto"/>
              <w:left w:val="single" w:sz="6" w:space="0" w:color="auto"/>
              <w:bottom w:val="double" w:sz="6" w:space="0" w:color="auto"/>
              <w:right w:val="single" w:sz="6" w:space="0" w:color="auto"/>
            </w:tcBorders>
          </w:tcPr>
          <w:p w14:paraId="50769539" w14:textId="4B3E0EE1" w:rsidR="008B1677" w:rsidRPr="00EA6F84" w:rsidRDefault="008B1677" w:rsidP="008B1677">
            <w:pPr>
              <w:spacing w:line="259" w:lineRule="auto"/>
              <w:jc w:val="center"/>
              <w:rPr>
                <w:sz w:val="20"/>
              </w:rPr>
            </w:pPr>
            <w:r w:rsidRPr="00EA6F84">
              <w:rPr>
                <w:sz w:val="20"/>
              </w:rPr>
              <w:t>8</w:t>
            </w:r>
          </w:p>
        </w:tc>
        <w:tc>
          <w:tcPr>
            <w:tcW w:w="2049" w:type="dxa"/>
            <w:tcBorders>
              <w:top w:val="double" w:sz="6" w:space="0" w:color="auto"/>
              <w:left w:val="single" w:sz="6" w:space="0" w:color="auto"/>
              <w:bottom w:val="double" w:sz="6" w:space="0" w:color="auto"/>
            </w:tcBorders>
          </w:tcPr>
          <w:p w14:paraId="2B2F8FE5" w14:textId="3C911432" w:rsidR="008B1677" w:rsidRPr="00EA6F84" w:rsidRDefault="008B1677" w:rsidP="008B1677">
            <w:pPr>
              <w:spacing w:line="259" w:lineRule="auto"/>
              <w:jc w:val="center"/>
              <w:rPr>
                <w:sz w:val="20"/>
              </w:rPr>
            </w:pPr>
            <w:r w:rsidRPr="00EA6F84">
              <w:rPr>
                <w:sz w:val="20"/>
              </w:rPr>
              <w:t>9</w:t>
            </w:r>
          </w:p>
        </w:tc>
      </w:tr>
      <w:tr w:rsidR="008B1677" w:rsidRPr="00EA6F84" w14:paraId="35E7A921" w14:textId="77777777" w:rsidTr="001E48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630" w:type="dxa"/>
            <w:tcBorders>
              <w:top w:val="double" w:sz="6" w:space="0" w:color="auto"/>
              <w:left w:val="double" w:sz="6" w:space="0" w:color="auto"/>
              <w:bottom w:val="single" w:sz="6" w:space="0" w:color="auto"/>
              <w:right w:val="single" w:sz="6" w:space="0" w:color="auto"/>
            </w:tcBorders>
          </w:tcPr>
          <w:p w14:paraId="317A0AB5" w14:textId="77777777" w:rsidR="008B1677" w:rsidRPr="00EA6F84" w:rsidRDefault="008B1677" w:rsidP="00842EA2">
            <w:pPr>
              <w:suppressAutoHyphens/>
              <w:jc w:val="center"/>
              <w:rPr>
                <w:sz w:val="16"/>
              </w:rPr>
            </w:pPr>
            <w:r w:rsidRPr="00EA6F84">
              <w:rPr>
                <w:sz w:val="16"/>
              </w:rPr>
              <w:t>Line Item</w:t>
            </w:r>
          </w:p>
          <w:p w14:paraId="31F99F44" w14:textId="77777777" w:rsidR="008B1677" w:rsidRPr="00EA6F84" w:rsidRDefault="008B1677" w:rsidP="00842EA2">
            <w:pPr>
              <w:suppressAutoHyphens/>
              <w:jc w:val="center"/>
              <w:rPr>
                <w:sz w:val="16"/>
              </w:rPr>
            </w:pPr>
            <w:r w:rsidRPr="00EA6F84">
              <w:rPr>
                <w:sz w:val="16"/>
              </w:rPr>
              <w:t>N</w:t>
            </w:r>
            <w:r w:rsidRPr="00EA6F84">
              <w:rPr>
                <w:rFonts w:ascii="Symbol" w:eastAsia="Symbol" w:hAnsi="Symbol" w:cs="Symbol"/>
                <w:sz w:val="16"/>
              </w:rPr>
              <w:t>°</w:t>
            </w:r>
          </w:p>
          <w:p w14:paraId="505FC18E" w14:textId="77777777" w:rsidR="008B1677" w:rsidRPr="00EA6F84" w:rsidRDefault="008B1677" w:rsidP="00842EA2">
            <w:pPr>
              <w:suppressAutoHyphens/>
              <w:jc w:val="center"/>
              <w:rPr>
                <w:sz w:val="16"/>
              </w:rPr>
            </w:pPr>
          </w:p>
        </w:tc>
        <w:tc>
          <w:tcPr>
            <w:tcW w:w="1576" w:type="dxa"/>
            <w:gridSpan w:val="2"/>
            <w:tcBorders>
              <w:top w:val="double" w:sz="6" w:space="0" w:color="auto"/>
              <w:left w:val="single" w:sz="6" w:space="0" w:color="auto"/>
              <w:bottom w:val="single" w:sz="6" w:space="0" w:color="auto"/>
              <w:right w:val="single" w:sz="6" w:space="0" w:color="auto"/>
            </w:tcBorders>
          </w:tcPr>
          <w:p w14:paraId="049133DD" w14:textId="77777777" w:rsidR="008B1677" w:rsidRPr="00EA6F84" w:rsidRDefault="008B1677" w:rsidP="00842EA2">
            <w:pPr>
              <w:suppressAutoHyphens/>
              <w:jc w:val="center"/>
              <w:rPr>
                <w:sz w:val="16"/>
              </w:rPr>
            </w:pPr>
            <w:r w:rsidRPr="00EA6F84">
              <w:rPr>
                <w:sz w:val="16"/>
              </w:rPr>
              <w:t xml:space="preserve">Description of Goods </w:t>
            </w:r>
          </w:p>
        </w:tc>
        <w:tc>
          <w:tcPr>
            <w:tcW w:w="361" w:type="dxa"/>
            <w:tcBorders>
              <w:top w:val="double" w:sz="6" w:space="0" w:color="auto"/>
              <w:left w:val="single" w:sz="6" w:space="0" w:color="auto"/>
              <w:bottom w:val="single" w:sz="6" w:space="0" w:color="auto"/>
              <w:right w:val="single" w:sz="6" w:space="0" w:color="auto"/>
            </w:tcBorders>
          </w:tcPr>
          <w:p w14:paraId="517F5F81" w14:textId="77777777" w:rsidR="008B1677" w:rsidRPr="00EA6F84" w:rsidRDefault="008B1677" w:rsidP="00842EA2">
            <w:pPr>
              <w:suppressAutoHyphens/>
              <w:jc w:val="center"/>
              <w:rPr>
                <w:sz w:val="16"/>
              </w:rPr>
            </w:pPr>
            <w:r w:rsidRPr="00EA6F84">
              <w:rPr>
                <w:sz w:val="16"/>
              </w:rPr>
              <w:t>Country of Origin</w:t>
            </w:r>
          </w:p>
        </w:tc>
        <w:tc>
          <w:tcPr>
            <w:tcW w:w="1373" w:type="dxa"/>
            <w:tcBorders>
              <w:top w:val="double" w:sz="6" w:space="0" w:color="auto"/>
              <w:left w:val="single" w:sz="6" w:space="0" w:color="auto"/>
              <w:bottom w:val="single" w:sz="6" w:space="0" w:color="auto"/>
              <w:right w:val="single" w:sz="6" w:space="0" w:color="auto"/>
            </w:tcBorders>
          </w:tcPr>
          <w:p w14:paraId="1E7FB6E0" w14:textId="77777777" w:rsidR="008B1677" w:rsidRPr="00EA6F84" w:rsidRDefault="008B1677" w:rsidP="00842EA2">
            <w:pPr>
              <w:suppressAutoHyphens/>
              <w:jc w:val="center"/>
              <w:rPr>
                <w:sz w:val="16"/>
              </w:rPr>
            </w:pPr>
            <w:r w:rsidRPr="00EA6F84">
              <w:rPr>
                <w:sz w:val="16"/>
              </w:rPr>
              <w:t>Delivery Date as defined by Incoterms</w:t>
            </w:r>
          </w:p>
        </w:tc>
        <w:tc>
          <w:tcPr>
            <w:tcW w:w="1103" w:type="dxa"/>
            <w:tcBorders>
              <w:top w:val="double" w:sz="6" w:space="0" w:color="auto"/>
              <w:left w:val="single" w:sz="6" w:space="0" w:color="auto"/>
              <w:bottom w:val="single" w:sz="6" w:space="0" w:color="auto"/>
              <w:right w:val="single" w:sz="6" w:space="0" w:color="auto"/>
            </w:tcBorders>
          </w:tcPr>
          <w:p w14:paraId="24976F24" w14:textId="19D46203" w:rsidR="008B1677" w:rsidRPr="00EA6F84" w:rsidRDefault="008B1677" w:rsidP="00842EA2">
            <w:pPr>
              <w:suppressAutoHyphens/>
              <w:jc w:val="center"/>
            </w:pPr>
            <w:r w:rsidRPr="00EA6F84">
              <w:rPr>
                <w:sz w:val="16"/>
              </w:rPr>
              <w:t>Quantity and name of the physical unit</w:t>
            </w:r>
          </w:p>
        </w:tc>
        <w:tc>
          <w:tcPr>
            <w:tcW w:w="2837" w:type="dxa"/>
            <w:tcBorders>
              <w:top w:val="double" w:sz="6" w:space="0" w:color="auto"/>
              <w:left w:val="single" w:sz="6" w:space="0" w:color="auto"/>
              <w:bottom w:val="single" w:sz="6" w:space="0" w:color="auto"/>
              <w:right w:val="single" w:sz="6" w:space="0" w:color="auto"/>
            </w:tcBorders>
          </w:tcPr>
          <w:p w14:paraId="6C2EFE00" w14:textId="77777777" w:rsidR="008B1677" w:rsidRPr="00EA6F84" w:rsidRDefault="008B1677" w:rsidP="00842EA2">
            <w:pPr>
              <w:suppressAutoHyphens/>
              <w:jc w:val="center"/>
              <w:rPr>
                <w:sz w:val="16"/>
              </w:rPr>
            </w:pPr>
            <w:r w:rsidRPr="00EA6F84">
              <w:rPr>
                <w:sz w:val="16"/>
              </w:rPr>
              <w:t xml:space="preserve">Unit price </w:t>
            </w:r>
          </w:p>
          <w:p w14:paraId="61D3356B" w14:textId="77777777" w:rsidR="008B1677" w:rsidRPr="00EA6F84" w:rsidRDefault="008B1677" w:rsidP="00842EA2">
            <w:pPr>
              <w:suppressAutoHyphens/>
              <w:jc w:val="center"/>
              <w:rPr>
                <w:sz w:val="16"/>
                <w:szCs w:val="16"/>
              </w:rPr>
            </w:pPr>
            <w:r w:rsidRPr="00EA6F84">
              <w:rPr>
                <w:smallCaps/>
                <w:sz w:val="16"/>
                <w:szCs w:val="16"/>
              </w:rPr>
              <w:t xml:space="preserve">CIP </w:t>
            </w:r>
            <w:r w:rsidRPr="00EA6F84">
              <w:rPr>
                <w:i/>
                <w:iCs/>
                <w:sz w:val="16"/>
                <w:szCs w:val="16"/>
              </w:rPr>
              <w:t>[insert place of destination]</w:t>
            </w:r>
          </w:p>
          <w:p w14:paraId="605CB2DF" w14:textId="2682773D" w:rsidR="008B1677" w:rsidRPr="00EA6F84" w:rsidRDefault="008B1677" w:rsidP="00842EA2">
            <w:pPr>
              <w:jc w:val="center"/>
              <w:rPr>
                <w:sz w:val="16"/>
                <w:szCs w:val="16"/>
              </w:rPr>
            </w:pPr>
            <w:r w:rsidRPr="00EA6F84">
              <w:rPr>
                <w:sz w:val="16"/>
              </w:rPr>
              <w:t>in accordance with ITP 14.8(b)(i)</w:t>
            </w:r>
          </w:p>
        </w:tc>
        <w:tc>
          <w:tcPr>
            <w:tcW w:w="1778" w:type="dxa"/>
            <w:gridSpan w:val="3"/>
            <w:tcBorders>
              <w:top w:val="double" w:sz="6" w:space="0" w:color="auto"/>
              <w:left w:val="single" w:sz="6" w:space="0" w:color="auto"/>
              <w:bottom w:val="single" w:sz="6" w:space="0" w:color="auto"/>
              <w:right w:val="single" w:sz="6" w:space="0" w:color="auto"/>
            </w:tcBorders>
          </w:tcPr>
          <w:p w14:paraId="676D8ACA" w14:textId="2C9A0FE2" w:rsidR="008B1677" w:rsidRPr="00EA6F84" w:rsidRDefault="008B1677" w:rsidP="00384483">
            <w:pPr>
              <w:jc w:val="center"/>
              <w:rPr>
                <w:sz w:val="16"/>
                <w:szCs w:val="16"/>
              </w:rPr>
            </w:pPr>
            <w:r w:rsidRPr="00EA6F84">
              <w:rPr>
                <w:sz w:val="16"/>
                <w:szCs w:val="16"/>
              </w:rPr>
              <w:t>*) Price per line item for inland transportation and other services required in the Purchaser’s Country to convey the goods to their final destination, as specified in PDS in accordance with ITP 14.8 (b)(iii)</w:t>
            </w:r>
          </w:p>
        </w:tc>
        <w:tc>
          <w:tcPr>
            <w:tcW w:w="2049" w:type="dxa"/>
            <w:gridSpan w:val="3"/>
            <w:tcBorders>
              <w:top w:val="double" w:sz="6" w:space="0" w:color="auto"/>
              <w:left w:val="single" w:sz="6" w:space="0" w:color="auto"/>
              <w:bottom w:val="single" w:sz="6" w:space="0" w:color="auto"/>
              <w:right w:val="single" w:sz="6" w:space="0" w:color="auto"/>
            </w:tcBorders>
          </w:tcPr>
          <w:p w14:paraId="149BE94C" w14:textId="78F6C1C0" w:rsidR="008B1677" w:rsidRPr="00EA6F84" w:rsidRDefault="008B1677" w:rsidP="00384483">
            <w:pPr>
              <w:jc w:val="center"/>
              <w:rPr>
                <w:sz w:val="16"/>
                <w:szCs w:val="16"/>
              </w:rPr>
            </w:pPr>
            <w:r w:rsidRPr="00EA6F84">
              <w:rPr>
                <w:sz w:val="16"/>
                <w:szCs w:val="16"/>
              </w:rPr>
              <w:t xml:space="preserve">Unit price </w:t>
            </w:r>
            <w:r w:rsidRPr="00EA6F84">
              <w:rPr>
                <w:i/>
                <w:iCs/>
                <w:sz w:val="16"/>
                <w:szCs w:val="16"/>
              </w:rPr>
              <w:t>CIP</w:t>
            </w:r>
            <w:r w:rsidRPr="00EA6F84">
              <w:rPr>
                <w:sz w:val="16"/>
                <w:szCs w:val="16"/>
              </w:rPr>
              <w:t xml:space="preserve"> Price net of Custom Duties and Import Taxes, </w:t>
            </w:r>
            <w:r w:rsidRPr="00EA6F84">
              <w:rPr>
                <w:sz w:val="16"/>
              </w:rPr>
              <w:t>inland transportation and other services required in the Purchaser’s Country to convey the goods to their final destination</w:t>
            </w:r>
            <w:r w:rsidRPr="00EA6F84">
              <w:rPr>
                <w:sz w:val="16"/>
                <w:szCs w:val="16"/>
              </w:rPr>
              <w:t xml:space="preserve"> per line item</w:t>
            </w:r>
          </w:p>
          <w:p w14:paraId="2BEA7124" w14:textId="770EAD84" w:rsidR="008B1677" w:rsidRPr="00EA6F84" w:rsidRDefault="008B1677" w:rsidP="00384483">
            <w:pPr>
              <w:suppressAutoHyphens/>
              <w:jc w:val="center"/>
              <w:rPr>
                <w:sz w:val="16"/>
              </w:rPr>
            </w:pPr>
            <w:r w:rsidRPr="00EA6F84">
              <w:rPr>
                <w:sz w:val="16"/>
                <w:szCs w:val="16"/>
              </w:rPr>
              <w:t>(Col. 6-7-8)</w:t>
            </w:r>
          </w:p>
        </w:tc>
        <w:tc>
          <w:tcPr>
            <w:tcW w:w="2049" w:type="dxa"/>
            <w:tcBorders>
              <w:top w:val="double" w:sz="6" w:space="0" w:color="auto"/>
              <w:left w:val="single" w:sz="6" w:space="0" w:color="auto"/>
              <w:bottom w:val="single" w:sz="6" w:space="0" w:color="auto"/>
              <w:right w:val="double" w:sz="6" w:space="0" w:color="auto"/>
            </w:tcBorders>
          </w:tcPr>
          <w:p w14:paraId="0BF51660" w14:textId="46830883" w:rsidR="008B1677" w:rsidRPr="00EA6F84" w:rsidRDefault="008B1677" w:rsidP="00842EA2">
            <w:pPr>
              <w:suppressAutoHyphens/>
              <w:jc w:val="center"/>
              <w:rPr>
                <w:sz w:val="16"/>
              </w:rPr>
            </w:pPr>
            <w:r w:rsidRPr="00EA6F84">
              <w:rPr>
                <w:sz w:val="16"/>
              </w:rPr>
              <w:t xml:space="preserve">Total Price per Line item </w:t>
            </w:r>
          </w:p>
          <w:p w14:paraId="5468072A" w14:textId="7B44F95B" w:rsidR="008B1677" w:rsidRPr="00EA6F84" w:rsidRDefault="008B1677" w:rsidP="00842EA2">
            <w:pPr>
              <w:suppressAutoHyphens/>
              <w:jc w:val="center"/>
              <w:rPr>
                <w:sz w:val="16"/>
                <w:szCs w:val="16"/>
              </w:rPr>
            </w:pPr>
            <w:r w:rsidRPr="00EA6F84">
              <w:rPr>
                <w:sz w:val="16"/>
                <w:szCs w:val="16"/>
              </w:rPr>
              <w:t>(Col. (5x9) + 7 + 8)</w:t>
            </w:r>
          </w:p>
        </w:tc>
      </w:tr>
      <w:tr w:rsidR="008B1677" w:rsidRPr="00EA6F84" w14:paraId="07E530CE" w14:textId="77777777" w:rsidTr="001E48FA">
        <w:trPr>
          <w:cantSplit/>
          <w:trHeight w:val="390"/>
        </w:trPr>
        <w:tc>
          <w:tcPr>
            <w:tcW w:w="630" w:type="dxa"/>
            <w:tcBorders>
              <w:top w:val="single" w:sz="6" w:space="0" w:color="auto"/>
              <w:left w:val="double" w:sz="6" w:space="0" w:color="auto"/>
              <w:bottom w:val="single" w:sz="6" w:space="0" w:color="auto"/>
              <w:right w:val="single" w:sz="6" w:space="0" w:color="auto"/>
            </w:tcBorders>
          </w:tcPr>
          <w:p w14:paraId="13502CC9" w14:textId="77777777" w:rsidR="008B1677" w:rsidRPr="00EA6F84" w:rsidRDefault="008B1677" w:rsidP="00842EA2">
            <w:pPr>
              <w:suppressAutoHyphens/>
              <w:rPr>
                <w:i/>
                <w:iCs/>
                <w:sz w:val="20"/>
              </w:rPr>
            </w:pPr>
            <w:r w:rsidRPr="00EA6F84">
              <w:rPr>
                <w:i/>
                <w:iCs/>
                <w:sz w:val="16"/>
              </w:rPr>
              <w:t>[insert number of the item]</w:t>
            </w:r>
          </w:p>
        </w:tc>
        <w:tc>
          <w:tcPr>
            <w:tcW w:w="1576" w:type="dxa"/>
            <w:gridSpan w:val="2"/>
            <w:tcBorders>
              <w:top w:val="single" w:sz="6" w:space="0" w:color="auto"/>
              <w:left w:val="single" w:sz="6" w:space="0" w:color="auto"/>
              <w:bottom w:val="single" w:sz="6" w:space="0" w:color="auto"/>
              <w:right w:val="single" w:sz="6" w:space="0" w:color="auto"/>
            </w:tcBorders>
          </w:tcPr>
          <w:p w14:paraId="05D2CDAD" w14:textId="77777777" w:rsidR="008B1677" w:rsidRPr="00EA6F84" w:rsidRDefault="008B1677" w:rsidP="00842EA2">
            <w:pPr>
              <w:suppressAutoHyphens/>
              <w:rPr>
                <w:i/>
                <w:iCs/>
                <w:sz w:val="20"/>
              </w:rPr>
            </w:pPr>
            <w:r w:rsidRPr="00EA6F84">
              <w:rPr>
                <w:i/>
                <w:iCs/>
                <w:sz w:val="16"/>
              </w:rPr>
              <w:t>[insert name of good]</w:t>
            </w:r>
          </w:p>
        </w:tc>
        <w:tc>
          <w:tcPr>
            <w:tcW w:w="361" w:type="dxa"/>
            <w:tcBorders>
              <w:top w:val="single" w:sz="6" w:space="0" w:color="auto"/>
              <w:left w:val="single" w:sz="6" w:space="0" w:color="auto"/>
              <w:right w:val="single" w:sz="6" w:space="0" w:color="auto"/>
            </w:tcBorders>
          </w:tcPr>
          <w:p w14:paraId="0329113C" w14:textId="77777777" w:rsidR="008B1677" w:rsidRPr="00EA6F84" w:rsidRDefault="008B1677" w:rsidP="00842EA2">
            <w:pPr>
              <w:suppressAutoHyphens/>
              <w:rPr>
                <w:i/>
                <w:iCs/>
                <w:sz w:val="20"/>
              </w:rPr>
            </w:pPr>
            <w:r w:rsidRPr="00EA6F84">
              <w:rPr>
                <w:i/>
                <w:iCs/>
                <w:sz w:val="16"/>
              </w:rPr>
              <w:t>[insert country of origin of the Good]</w:t>
            </w:r>
          </w:p>
        </w:tc>
        <w:tc>
          <w:tcPr>
            <w:tcW w:w="1373" w:type="dxa"/>
            <w:tcBorders>
              <w:top w:val="single" w:sz="6" w:space="0" w:color="auto"/>
              <w:left w:val="single" w:sz="6" w:space="0" w:color="auto"/>
              <w:right w:val="single" w:sz="6" w:space="0" w:color="auto"/>
            </w:tcBorders>
          </w:tcPr>
          <w:p w14:paraId="5986E4CA" w14:textId="77777777" w:rsidR="008B1677" w:rsidRPr="00EA6F84" w:rsidRDefault="008B1677" w:rsidP="00842EA2">
            <w:pPr>
              <w:suppressAutoHyphens/>
              <w:rPr>
                <w:i/>
                <w:iCs/>
                <w:sz w:val="16"/>
              </w:rPr>
            </w:pPr>
            <w:r w:rsidRPr="00EA6F84">
              <w:rPr>
                <w:i/>
                <w:iCs/>
                <w:sz w:val="16"/>
              </w:rPr>
              <w:t>[insert quoted Delivery Date]</w:t>
            </w:r>
          </w:p>
        </w:tc>
        <w:tc>
          <w:tcPr>
            <w:tcW w:w="1103" w:type="dxa"/>
            <w:tcBorders>
              <w:top w:val="single" w:sz="6" w:space="0" w:color="auto"/>
              <w:left w:val="single" w:sz="6" w:space="0" w:color="auto"/>
              <w:bottom w:val="single" w:sz="6" w:space="0" w:color="auto"/>
              <w:right w:val="single" w:sz="6" w:space="0" w:color="auto"/>
            </w:tcBorders>
          </w:tcPr>
          <w:p w14:paraId="270409DB" w14:textId="77777777" w:rsidR="008B1677" w:rsidRPr="00EA6F84" w:rsidRDefault="008B1677" w:rsidP="00842EA2">
            <w:pPr>
              <w:suppressAutoHyphens/>
              <w:rPr>
                <w:i/>
                <w:iCs/>
                <w:sz w:val="20"/>
              </w:rPr>
            </w:pPr>
            <w:r w:rsidRPr="00EA6F84">
              <w:rPr>
                <w:i/>
                <w:iCs/>
                <w:sz w:val="16"/>
              </w:rPr>
              <w:t>[insert number of units to be supplied and name of the physical unit]</w:t>
            </w:r>
          </w:p>
        </w:tc>
        <w:tc>
          <w:tcPr>
            <w:tcW w:w="2837" w:type="dxa"/>
            <w:tcBorders>
              <w:top w:val="single" w:sz="6" w:space="0" w:color="auto"/>
              <w:left w:val="single" w:sz="6" w:space="0" w:color="auto"/>
              <w:bottom w:val="single" w:sz="6" w:space="0" w:color="auto"/>
              <w:right w:val="single" w:sz="6" w:space="0" w:color="auto"/>
            </w:tcBorders>
          </w:tcPr>
          <w:p w14:paraId="6645727F" w14:textId="6412FC3F" w:rsidR="008B1677" w:rsidRPr="00EA6F84" w:rsidRDefault="008B1677" w:rsidP="00842EA2">
            <w:pPr>
              <w:rPr>
                <w:i/>
                <w:iCs/>
                <w:sz w:val="16"/>
                <w:szCs w:val="16"/>
              </w:rPr>
            </w:pPr>
            <w:r w:rsidRPr="00EA6F84">
              <w:rPr>
                <w:i/>
                <w:iCs/>
                <w:sz w:val="16"/>
              </w:rPr>
              <w:t>[insert unit price CIP per unit]</w:t>
            </w:r>
          </w:p>
        </w:tc>
        <w:tc>
          <w:tcPr>
            <w:tcW w:w="1778" w:type="dxa"/>
            <w:gridSpan w:val="3"/>
            <w:tcBorders>
              <w:top w:val="single" w:sz="6" w:space="0" w:color="auto"/>
              <w:left w:val="single" w:sz="6" w:space="0" w:color="auto"/>
              <w:bottom w:val="single" w:sz="6" w:space="0" w:color="auto"/>
              <w:right w:val="single" w:sz="6" w:space="0" w:color="auto"/>
            </w:tcBorders>
          </w:tcPr>
          <w:p w14:paraId="3B91FE1F" w14:textId="6AC27005" w:rsidR="008B1677" w:rsidRPr="00EA6F84" w:rsidRDefault="008B1677" w:rsidP="00842EA2">
            <w:pPr>
              <w:rPr>
                <w:i/>
                <w:iCs/>
                <w:sz w:val="16"/>
                <w:szCs w:val="16"/>
              </w:rPr>
            </w:pPr>
            <w:r w:rsidRPr="00EA6F84">
              <w:rPr>
                <w:i/>
                <w:iCs/>
                <w:sz w:val="16"/>
              </w:rPr>
              <w:t>[insert price per line item for inland transportation and other services required in the Purchaser’s Country]</w:t>
            </w:r>
            <w:r w:rsidRPr="00EA6F84" w:rsidDel="00384483">
              <w:rPr>
                <w:i/>
                <w:iCs/>
                <w:sz w:val="16"/>
                <w:szCs w:val="16"/>
              </w:rPr>
              <w:t xml:space="preserve"> </w:t>
            </w:r>
          </w:p>
        </w:tc>
        <w:tc>
          <w:tcPr>
            <w:tcW w:w="2049" w:type="dxa"/>
            <w:gridSpan w:val="3"/>
            <w:tcBorders>
              <w:top w:val="single" w:sz="6" w:space="0" w:color="auto"/>
              <w:left w:val="single" w:sz="6" w:space="0" w:color="auto"/>
              <w:bottom w:val="single" w:sz="6" w:space="0" w:color="auto"/>
              <w:right w:val="single" w:sz="6" w:space="0" w:color="auto"/>
            </w:tcBorders>
          </w:tcPr>
          <w:p w14:paraId="7A6AB207" w14:textId="51A78ADC" w:rsidR="008B1677" w:rsidRPr="00EA6F84" w:rsidRDefault="008B1677" w:rsidP="00842EA2">
            <w:pPr>
              <w:suppressAutoHyphens/>
              <w:rPr>
                <w:i/>
                <w:iCs/>
                <w:sz w:val="16"/>
              </w:rPr>
            </w:pPr>
            <w:r w:rsidRPr="00EA6F84">
              <w:rPr>
                <w:i/>
                <w:iCs/>
                <w:sz w:val="16"/>
                <w:szCs w:val="16"/>
              </w:rPr>
              <w:t>[insert unit price CIP price net of Custom Duties and Import Taxes per line item]</w:t>
            </w:r>
            <w:r w:rsidRPr="00EA6F84">
              <w:rPr>
                <w:i/>
                <w:iCs/>
                <w:sz w:val="16"/>
              </w:rPr>
              <w:t xml:space="preserve"> </w:t>
            </w:r>
          </w:p>
        </w:tc>
        <w:tc>
          <w:tcPr>
            <w:tcW w:w="2049" w:type="dxa"/>
            <w:tcBorders>
              <w:top w:val="single" w:sz="6" w:space="0" w:color="auto"/>
              <w:left w:val="single" w:sz="6" w:space="0" w:color="auto"/>
              <w:bottom w:val="single" w:sz="6" w:space="0" w:color="auto"/>
              <w:right w:val="double" w:sz="6" w:space="0" w:color="auto"/>
            </w:tcBorders>
          </w:tcPr>
          <w:p w14:paraId="334C0EEC" w14:textId="46A671DB" w:rsidR="008B1677" w:rsidRPr="00EA6F84" w:rsidRDefault="008B1677" w:rsidP="00842EA2">
            <w:pPr>
              <w:suppressAutoHyphens/>
              <w:rPr>
                <w:i/>
                <w:iCs/>
                <w:sz w:val="16"/>
              </w:rPr>
            </w:pPr>
            <w:r w:rsidRPr="00EA6F84">
              <w:rPr>
                <w:i/>
                <w:iCs/>
                <w:sz w:val="16"/>
              </w:rPr>
              <w:t>[insert total price of the line item]</w:t>
            </w:r>
          </w:p>
        </w:tc>
      </w:tr>
      <w:tr w:rsidR="008B1677" w:rsidRPr="00EA6F84" w14:paraId="6B3D7019" w14:textId="77777777" w:rsidTr="001E48FA">
        <w:trPr>
          <w:cantSplit/>
          <w:trHeight w:val="390"/>
        </w:trPr>
        <w:tc>
          <w:tcPr>
            <w:tcW w:w="630" w:type="dxa"/>
            <w:tcBorders>
              <w:top w:val="single" w:sz="6" w:space="0" w:color="auto"/>
              <w:left w:val="double" w:sz="6" w:space="0" w:color="auto"/>
              <w:bottom w:val="single" w:sz="6" w:space="0" w:color="auto"/>
              <w:right w:val="single" w:sz="6" w:space="0" w:color="auto"/>
            </w:tcBorders>
          </w:tcPr>
          <w:p w14:paraId="7E8E03BB" w14:textId="77777777" w:rsidR="008B1677" w:rsidRPr="00EA6F84" w:rsidRDefault="008B1677" w:rsidP="00842EA2">
            <w:pPr>
              <w:suppressAutoHyphens/>
              <w:spacing w:before="60" w:after="60"/>
              <w:rPr>
                <w:sz w:val="20"/>
              </w:rPr>
            </w:pPr>
          </w:p>
        </w:tc>
        <w:tc>
          <w:tcPr>
            <w:tcW w:w="1576" w:type="dxa"/>
            <w:gridSpan w:val="2"/>
            <w:tcBorders>
              <w:top w:val="single" w:sz="6" w:space="0" w:color="auto"/>
              <w:left w:val="single" w:sz="6" w:space="0" w:color="auto"/>
              <w:bottom w:val="single" w:sz="6" w:space="0" w:color="auto"/>
              <w:right w:val="single" w:sz="6" w:space="0" w:color="auto"/>
            </w:tcBorders>
          </w:tcPr>
          <w:p w14:paraId="29322647" w14:textId="77777777" w:rsidR="008B1677" w:rsidRPr="00EA6F84" w:rsidRDefault="008B1677" w:rsidP="00842EA2">
            <w:pPr>
              <w:suppressAutoHyphens/>
              <w:spacing w:before="60" w:after="60"/>
              <w:rPr>
                <w:sz w:val="20"/>
              </w:rPr>
            </w:pPr>
          </w:p>
        </w:tc>
        <w:tc>
          <w:tcPr>
            <w:tcW w:w="361" w:type="dxa"/>
            <w:tcBorders>
              <w:left w:val="single" w:sz="6" w:space="0" w:color="auto"/>
              <w:right w:val="single" w:sz="6" w:space="0" w:color="auto"/>
            </w:tcBorders>
          </w:tcPr>
          <w:p w14:paraId="03F349B0" w14:textId="77777777" w:rsidR="008B1677" w:rsidRPr="00EA6F84" w:rsidRDefault="008B1677" w:rsidP="00842EA2">
            <w:pPr>
              <w:suppressAutoHyphens/>
              <w:spacing w:before="60" w:after="60"/>
              <w:rPr>
                <w:sz w:val="20"/>
              </w:rPr>
            </w:pPr>
          </w:p>
        </w:tc>
        <w:tc>
          <w:tcPr>
            <w:tcW w:w="1373" w:type="dxa"/>
            <w:tcBorders>
              <w:left w:val="single" w:sz="6" w:space="0" w:color="auto"/>
              <w:right w:val="single" w:sz="6" w:space="0" w:color="auto"/>
            </w:tcBorders>
          </w:tcPr>
          <w:p w14:paraId="275E9AE3" w14:textId="77777777" w:rsidR="008B1677" w:rsidRPr="00EA6F84" w:rsidRDefault="008B1677" w:rsidP="00842EA2">
            <w:pPr>
              <w:suppressAutoHyphens/>
              <w:spacing w:before="60" w:after="60"/>
              <w:rPr>
                <w:sz w:val="20"/>
              </w:rPr>
            </w:pPr>
          </w:p>
        </w:tc>
        <w:tc>
          <w:tcPr>
            <w:tcW w:w="1103" w:type="dxa"/>
            <w:tcBorders>
              <w:top w:val="single" w:sz="6" w:space="0" w:color="auto"/>
              <w:left w:val="single" w:sz="6" w:space="0" w:color="auto"/>
              <w:bottom w:val="single" w:sz="6" w:space="0" w:color="auto"/>
              <w:right w:val="single" w:sz="6" w:space="0" w:color="auto"/>
            </w:tcBorders>
          </w:tcPr>
          <w:p w14:paraId="7368C7E9" w14:textId="77777777" w:rsidR="008B1677" w:rsidRPr="00EA6F84" w:rsidRDefault="008B1677" w:rsidP="00842EA2">
            <w:pPr>
              <w:suppressAutoHyphens/>
              <w:spacing w:before="60" w:after="60"/>
              <w:rPr>
                <w:sz w:val="20"/>
              </w:rPr>
            </w:pPr>
          </w:p>
        </w:tc>
        <w:tc>
          <w:tcPr>
            <w:tcW w:w="2837" w:type="dxa"/>
            <w:tcBorders>
              <w:top w:val="single" w:sz="6" w:space="0" w:color="auto"/>
              <w:left w:val="single" w:sz="6" w:space="0" w:color="auto"/>
              <w:bottom w:val="single" w:sz="6" w:space="0" w:color="auto"/>
              <w:right w:val="single" w:sz="6" w:space="0" w:color="auto"/>
            </w:tcBorders>
          </w:tcPr>
          <w:p w14:paraId="064D5C84" w14:textId="77777777" w:rsidR="008B1677" w:rsidRPr="00EA6F84" w:rsidRDefault="008B1677" w:rsidP="00842EA2">
            <w:pPr>
              <w:suppressAutoHyphens/>
              <w:spacing w:before="60" w:after="60"/>
              <w:rPr>
                <w:sz w:val="20"/>
              </w:rPr>
            </w:pPr>
          </w:p>
        </w:tc>
        <w:tc>
          <w:tcPr>
            <w:tcW w:w="1778" w:type="dxa"/>
            <w:gridSpan w:val="3"/>
            <w:tcBorders>
              <w:top w:val="single" w:sz="6" w:space="0" w:color="auto"/>
              <w:left w:val="single" w:sz="6" w:space="0" w:color="auto"/>
              <w:bottom w:val="single" w:sz="6" w:space="0" w:color="auto"/>
              <w:right w:val="single" w:sz="6" w:space="0" w:color="auto"/>
            </w:tcBorders>
          </w:tcPr>
          <w:p w14:paraId="60E2E627" w14:textId="77777777" w:rsidR="008B1677" w:rsidRPr="00EA6F84" w:rsidRDefault="008B1677" w:rsidP="00842EA2">
            <w:pPr>
              <w:suppressAutoHyphens/>
              <w:spacing w:before="60" w:after="60"/>
              <w:rPr>
                <w:sz w:val="20"/>
              </w:rPr>
            </w:pPr>
          </w:p>
        </w:tc>
        <w:tc>
          <w:tcPr>
            <w:tcW w:w="2049" w:type="dxa"/>
            <w:gridSpan w:val="3"/>
            <w:tcBorders>
              <w:top w:val="single" w:sz="6" w:space="0" w:color="auto"/>
              <w:left w:val="single" w:sz="6" w:space="0" w:color="auto"/>
              <w:bottom w:val="single" w:sz="6" w:space="0" w:color="auto"/>
              <w:right w:val="single" w:sz="6" w:space="0" w:color="auto"/>
            </w:tcBorders>
          </w:tcPr>
          <w:p w14:paraId="0C44CB80" w14:textId="77777777" w:rsidR="008B1677" w:rsidRPr="00EA6F84" w:rsidRDefault="008B1677" w:rsidP="00842EA2">
            <w:pPr>
              <w:suppressAutoHyphens/>
              <w:spacing w:before="60" w:after="60"/>
              <w:rPr>
                <w:sz w:val="20"/>
              </w:rPr>
            </w:pPr>
          </w:p>
        </w:tc>
        <w:tc>
          <w:tcPr>
            <w:tcW w:w="2049" w:type="dxa"/>
            <w:tcBorders>
              <w:top w:val="single" w:sz="6" w:space="0" w:color="auto"/>
              <w:left w:val="single" w:sz="6" w:space="0" w:color="auto"/>
              <w:bottom w:val="single" w:sz="6" w:space="0" w:color="auto"/>
              <w:right w:val="double" w:sz="6" w:space="0" w:color="auto"/>
            </w:tcBorders>
          </w:tcPr>
          <w:p w14:paraId="7BA45AD4" w14:textId="4610C43A" w:rsidR="008B1677" w:rsidRPr="00EA6F84" w:rsidRDefault="008B1677" w:rsidP="00842EA2">
            <w:pPr>
              <w:suppressAutoHyphens/>
              <w:spacing w:before="60" w:after="60"/>
              <w:rPr>
                <w:sz w:val="20"/>
              </w:rPr>
            </w:pPr>
          </w:p>
        </w:tc>
      </w:tr>
      <w:tr w:rsidR="008B1677" w:rsidRPr="00EA6F84" w14:paraId="6B1F0ACC" w14:textId="77777777" w:rsidTr="001E48FA">
        <w:trPr>
          <w:cantSplit/>
          <w:trHeight w:val="390"/>
        </w:trPr>
        <w:tc>
          <w:tcPr>
            <w:tcW w:w="630" w:type="dxa"/>
            <w:tcBorders>
              <w:top w:val="single" w:sz="6" w:space="0" w:color="auto"/>
              <w:left w:val="double" w:sz="6" w:space="0" w:color="auto"/>
              <w:bottom w:val="nil"/>
              <w:right w:val="single" w:sz="6" w:space="0" w:color="auto"/>
            </w:tcBorders>
          </w:tcPr>
          <w:p w14:paraId="2F025D4E" w14:textId="77777777" w:rsidR="008B1677" w:rsidRPr="00EA6F84" w:rsidRDefault="008B1677" w:rsidP="00842EA2">
            <w:pPr>
              <w:suppressAutoHyphens/>
              <w:spacing w:before="60" w:after="60"/>
              <w:rPr>
                <w:sz w:val="20"/>
              </w:rPr>
            </w:pPr>
          </w:p>
        </w:tc>
        <w:tc>
          <w:tcPr>
            <w:tcW w:w="1576" w:type="dxa"/>
            <w:gridSpan w:val="2"/>
            <w:tcBorders>
              <w:top w:val="single" w:sz="6" w:space="0" w:color="auto"/>
              <w:left w:val="single" w:sz="6" w:space="0" w:color="auto"/>
              <w:bottom w:val="nil"/>
              <w:right w:val="single" w:sz="6" w:space="0" w:color="auto"/>
            </w:tcBorders>
          </w:tcPr>
          <w:p w14:paraId="08C2344F" w14:textId="77777777" w:rsidR="008B1677" w:rsidRPr="00EA6F84" w:rsidRDefault="008B1677" w:rsidP="00842EA2">
            <w:pPr>
              <w:suppressAutoHyphens/>
              <w:spacing w:before="60" w:after="60"/>
              <w:rPr>
                <w:sz w:val="20"/>
              </w:rPr>
            </w:pPr>
          </w:p>
        </w:tc>
        <w:tc>
          <w:tcPr>
            <w:tcW w:w="361" w:type="dxa"/>
            <w:tcBorders>
              <w:top w:val="single" w:sz="6" w:space="0" w:color="auto"/>
              <w:left w:val="single" w:sz="6" w:space="0" w:color="auto"/>
              <w:bottom w:val="nil"/>
              <w:right w:val="single" w:sz="6" w:space="0" w:color="auto"/>
            </w:tcBorders>
          </w:tcPr>
          <w:p w14:paraId="1D5D6C4E" w14:textId="77777777" w:rsidR="008B1677" w:rsidRPr="00EA6F84" w:rsidRDefault="008B1677" w:rsidP="00842EA2">
            <w:pPr>
              <w:suppressAutoHyphens/>
              <w:spacing w:before="60" w:after="60"/>
              <w:rPr>
                <w:sz w:val="20"/>
              </w:rPr>
            </w:pPr>
          </w:p>
        </w:tc>
        <w:tc>
          <w:tcPr>
            <w:tcW w:w="1373" w:type="dxa"/>
            <w:tcBorders>
              <w:top w:val="single" w:sz="6" w:space="0" w:color="auto"/>
              <w:left w:val="single" w:sz="6" w:space="0" w:color="auto"/>
              <w:bottom w:val="nil"/>
              <w:right w:val="single" w:sz="6" w:space="0" w:color="auto"/>
            </w:tcBorders>
          </w:tcPr>
          <w:p w14:paraId="2410A941" w14:textId="77777777" w:rsidR="008B1677" w:rsidRPr="00EA6F84" w:rsidRDefault="008B1677" w:rsidP="00842EA2">
            <w:pPr>
              <w:suppressAutoHyphens/>
              <w:spacing w:before="60" w:after="60"/>
              <w:rPr>
                <w:sz w:val="20"/>
              </w:rPr>
            </w:pPr>
          </w:p>
        </w:tc>
        <w:tc>
          <w:tcPr>
            <w:tcW w:w="1103" w:type="dxa"/>
            <w:tcBorders>
              <w:top w:val="single" w:sz="6" w:space="0" w:color="auto"/>
              <w:left w:val="single" w:sz="6" w:space="0" w:color="auto"/>
              <w:bottom w:val="nil"/>
              <w:right w:val="single" w:sz="6" w:space="0" w:color="auto"/>
            </w:tcBorders>
          </w:tcPr>
          <w:p w14:paraId="2E39EFF1" w14:textId="77777777" w:rsidR="008B1677" w:rsidRPr="00EA6F84" w:rsidRDefault="008B1677" w:rsidP="00842EA2">
            <w:pPr>
              <w:suppressAutoHyphens/>
              <w:spacing w:before="60" w:after="60"/>
              <w:rPr>
                <w:sz w:val="20"/>
              </w:rPr>
            </w:pPr>
          </w:p>
        </w:tc>
        <w:tc>
          <w:tcPr>
            <w:tcW w:w="2837" w:type="dxa"/>
            <w:tcBorders>
              <w:top w:val="single" w:sz="6" w:space="0" w:color="auto"/>
              <w:left w:val="single" w:sz="6" w:space="0" w:color="auto"/>
              <w:bottom w:val="nil"/>
              <w:right w:val="single" w:sz="6" w:space="0" w:color="auto"/>
            </w:tcBorders>
          </w:tcPr>
          <w:p w14:paraId="1F5A5437" w14:textId="77777777" w:rsidR="008B1677" w:rsidRPr="00EA6F84" w:rsidRDefault="008B1677" w:rsidP="00842EA2">
            <w:pPr>
              <w:suppressAutoHyphens/>
              <w:spacing w:before="60" w:after="60"/>
              <w:rPr>
                <w:sz w:val="20"/>
              </w:rPr>
            </w:pPr>
          </w:p>
        </w:tc>
        <w:tc>
          <w:tcPr>
            <w:tcW w:w="1778" w:type="dxa"/>
            <w:gridSpan w:val="3"/>
            <w:tcBorders>
              <w:top w:val="single" w:sz="6" w:space="0" w:color="auto"/>
              <w:left w:val="single" w:sz="6" w:space="0" w:color="auto"/>
              <w:bottom w:val="nil"/>
              <w:right w:val="single" w:sz="6" w:space="0" w:color="auto"/>
            </w:tcBorders>
          </w:tcPr>
          <w:p w14:paraId="675D7827" w14:textId="77777777" w:rsidR="008B1677" w:rsidRPr="00EA6F84" w:rsidRDefault="008B1677" w:rsidP="00842EA2">
            <w:pPr>
              <w:suppressAutoHyphens/>
              <w:spacing w:before="60" w:after="60"/>
              <w:rPr>
                <w:sz w:val="20"/>
              </w:rPr>
            </w:pPr>
          </w:p>
        </w:tc>
        <w:tc>
          <w:tcPr>
            <w:tcW w:w="2049" w:type="dxa"/>
            <w:gridSpan w:val="3"/>
            <w:tcBorders>
              <w:top w:val="single" w:sz="6" w:space="0" w:color="auto"/>
              <w:left w:val="single" w:sz="6" w:space="0" w:color="auto"/>
              <w:bottom w:val="nil"/>
              <w:right w:val="single" w:sz="6" w:space="0" w:color="auto"/>
            </w:tcBorders>
          </w:tcPr>
          <w:p w14:paraId="50713FE9" w14:textId="77777777" w:rsidR="008B1677" w:rsidRPr="00EA6F84" w:rsidRDefault="008B1677" w:rsidP="00842EA2">
            <w:pPr>
              <w:suppressAutoHyphens/>
              <w:spacing w:before="60" w:after="60"/>
              <w:rPr>
                <w:sz w:val="20"/>
              </w:rPr>
            </w:pPr>
          </w:p>
        </w:tc>
        <w:tc>
          <w:tcPr>
            <w:tcW w:w="2049" w:type="dxa"/>
            <w:tcBorders>
              <w:top w:val="single" w:sz="6" w:space="0" w:color="auto"/>
              <w:left w:val="single" w:sz="6" w:space="0" w:color="auto"/>
              <w:bottom w:val="nil"/>
              <w:right w:val="double" w:sz="6" w:space="0" w:color="auto"/>
            </w:tcBorders>
          </w:tcPr>
          <w:p w14:paraId="07D75686" w14:textId="38CAA037" w:rsidR="008B1677" w:rsidRPr="00EA6F84" w:rsidRDefault="008B1677" w:rsidP="00842EA2">
            <w:pPr>
              <w:suppressAutoHyphens/>
              <w:spacing w:before="60" w:after="60"/>
              <w:rPr>
                <w:sz w:val="20"/>
              </w:rPr>
            </w:pPr>
          </w:p>
        </w:tc>
      </w:tr>
      <w:tr w:rsidR="00C77849" w:rsidRPr="00EA6F84" w14:paraId="44169662" w14:textId="77777777" w:rsidTr="001E48FA">
        <w:trPr>
          <w:cantSplit/>
          <w:trHeight w:val="333"/>
        </w:trPr>
        <w:tc>
          <w:tcPr>
            <w:tcW w:w="8105" w:type="dxa"/>
            <w:gridSpan w:val="8"/>
            <w:tcBorders>
              <w:top w:val="double" w:sz="6" w:space="0" w:color="auto"/>
              <w:left w:val="nil"/>
              <w:bottom w:val="nil"/>
              <w:right w:val="nil"/>
            </w:tcBorders>
          </w:tcPr>
          <w:p w14:paraId="20EE3630" w14:textId="4B03220E" w:rsidR="00C77849" w:rsidRPr="00EA6F84" w:rsidRDefault="4DFB5774" w:rsidP="00C77849">
            <w:pPr>
              <w:suppressAutoHyphens/>
              <w:rPr>
                <w:sz w:val="16"/>
                <w:szCs w:val="16"/>
              </w:rPr>
            </w:pPr>
            <w:r w:rsidRPr="00EA6F84">
              <w:rPr>
                <w:sz w:val="16"/>
                <w:szCs w:val="16"/>
              </w:rPr>
              <w:t xml:space="preserve">*) </w:t>
            </w:r>
            <w:r w:rsidR="6D4D4256" w:rsidRPr="00EA6F84">
              <w:rPr>
                <w:sz w:val="16"/>
                <w:szCs w:val="16"/>
              </w:rPr>
              <w:t xml:space="preserve">breakdown cost </w:t>
            </w:r>
            <w:r w:rsidR="007A3B19" w:rsidRPr="00EA6F84">
              <w:rPr>
                <w:sz w:val="16"/>
                <w:szCs w:val="16"/>
              </w:rPr>
              <w:t xml:space="preserve">is needed </w:t>
            </w:r>
            <w:r w:rsidRPr="00EA6F84">
              <w:rPr>
                <w:sz w:val="16"/>
                <w:szCs w:val="16"/>
              </w:rPr>
              <w:t>for the purpose of domestic preference application only, if applicable</w:t>
            </w:r>
          </w:p>
        </w:tc>
        <w:tc>
          <w:tcPr>
            <w:tcW w:w="1418" w:type="dxa"/>
            <w:tcBorders>
              <w:top w:val="double" w:sz="6" w:space="0" w:color="auto"/>
              <w:left w:val="nil"/>
              <w:bottom w:val="nil"/>
              <w:right w:val="double" w:sz="6" w:space="0" w:color="auto"/>
            </w:tcBorders>
          </w:tcPr>
          <w:p w14:paraId="6DA18F80" w14:textId="4C62BF60" w:rsidR="00C77849" w:rsidRPr="00EA6F84" w:rsidRDefault="00C77849" w:rsidP="00C77849">
            <w:pPr>
              <w:pStyle w:val="CommentText"/>
              <w:suppressAutoHyphens/>
              <w:spacing w:before="60" w:after="60"/>
            </w:pPr>
          </w:p>
        </w:tc>
        <w:tc>
          <w:tcPr>
            <w:tcW w:w="2049" w:type="dxa"/>
            <w:gridSpan w:val="3"/>
            <w:tcBorders>
              <w:top w:val="double" w:sz="6" w:space="0" w:color="auto"/>
              <w:left w:val="double" w:sz="6" w:space="0" w:color="auto"/>
              <w:bottom w:val="double" w:sz="6" w:space="0" w:color="auto"/>
              <w:right w:val="double" w:sz="6" w:space="0" w:color="auto"/>
            </w:tcBorders>
          </w:tcPr>
          <w:p w14:paraId="39533AFF" w14:textId="03E4BD76" w:rsidR="00C77849" w:rsidRPr="00EA6F84" w:rsidRDefault="00C77849" w:rsidP="00C77849">
            <w:pPr>
              <w:suppressAutoHyphens/>
              <w:spacing w:before="60" w:after="60"/>
              <w:rPr>
                <w:sz w:val="16"/>
                <w:szCs w:val="16"/>
              </w:rPr>
            </w:pPr>
            <w:r w:rsidRPr="00EA6F84">
              <w:rPr>
                <w:sz w:val="16"/>
                <w:szCs w:val="16"/>
              </w:rPr>
              <w:t>Total Price</w:t>
            </w:r>
          </w:p>
        </w:tc>
        <w:tc>
          <w:tcPr>
            <w:tcW w:w="2184" w:type="dxa"/>
            <w:gridSpan w:val="2"/>
            <w:tcBorders>
              <w:top w:val="double" w:sz="6" w:space="0" w:color="auto"/>
              <w:left w:val="double" w:sz="6" w:space="0" w:color="auto"/>
              <w:bottom w:val="double" w:sz="6" w:space="0" w:color="auto"/>
              <w:right w:val="double" w:sz="6" w:space="0" w:color="auto"/>
            </w:tcBorders>
          </w:tcPr>
          <w:p w14:paraId="6A0B06F3" w14:textId="1A47389A" w:rsidR="00C77849" w:rsidRPr="00EA6F84" w:rsidRDefault="00C77849" w:rsidP="00C77849">
            <w:pPr>
              <w:suppressAutoHyphens/>
              <w:spacing w:before="60" w:after="60"/>
              <w:rPr>
                <w:sz w:val="20"/>
              </w:rPr>
            </w:pPr>
          </w:p>
        </w:tc>
      </w:tr>
    </w:tbl>
    <w:p w14:paraId="505235B3" w14:textId="77777777" w:rsidR="00CE7F74" w:rsidRPr="00EA6F84" w:rsidRDefault="00CE7F74"/>
    <w:p w14:paraId="5CC1D0EB" w14:textId="60DFF806" w:rsidR="001E3645" w:rsidRPr="00EA6F84" w:rsidRDefault="000565C5" w:rsidP="001E48FA">
      <w:pPr>
        <w:pStyle w:val="Style15"/>
      </w:pPr>
      <w:bookmarkStart w:id="496" w:name="_Toc180847253"/>
      <w:r w:rsidRPr="00EA6F84">
        <w:t xml:space="preserve">Price Schedule: Goods Manufactured Outside the Member’s Country, </w:t>
      </w:r>
      <w:r w:rsidR="00A84381" w:rsidRPr="00EA6F84">
        <w:t>already</w:t>
      </w:r>
      <w:r w:rsidRPr="00EA6F84">
        <w:t xml:space="preserve"> Imported</w:t>
      </w:r>
      <w:bookmarkEnd w:id="496"/>
    </w:p>
    <w:tbl>
      <w:tblPr>
        <w:tblW w:w="13756"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0"/>
        <w:gridCol w:w="1576"/>
        <w:gridCol w:w="361"/>
        <w:gridCol w:w="1373"/>
        <w:gridCol w:w="1103"/>
        <w:gridCol w:w="2837"/>
        <w:gridCol w:w="225"/>
        <w:gridCol w:w="1418"/>
        <w:gridCol w:w="135"/>
        <w:gridCol w:w="496"/>
        <w:gridCol w:w="1418"/>
        <w:gridCol w:w="135"/>
        <w:gridCol w:w="2049"/>
      </w:tblGrid>
      <w:tr w:rsidR="001E3645" w:rsidRPr="00EA6F84" w14:paraId="6AE6FBFE" w14:textId="77777777" w:rsidTr="00770B6D">
        <w:trPr>
          <w:cantSplit/>
          <w:trHeight w:val="1251"/>
        </w:trPr>
        <w:tc>
          <w:tcPr>
            <w:tcW w:w="3940" w:type="dxa"/>
            <w:gridSpan w:val="4"/>
            <w:tcBorders>
              <w:top w:val="double" w:sz="6" w:space="0" w:color="auto"/>
              <w:bottom w:val="nil"/>
              <w:right w:val="nil"/>
            </w:tcBorders>
          </w:tcPr>
          <w:p w14:paraId="12789CCB" w14:textId="77777777" w:rsidR="001E3645" w:rsidRPr="00EA6F84" w:rsidRDefault="001E3645" w:rsidP="00770B6D">
            <w:pPr>
              <w:suppressAutoHyphens/>
              <w:jc w:val="center"/>
            </w:pPr>
          </w:p>
        </w:tc>
        <w:tc>
          <w:tcPr>
            <w:tcW w:w="4165" w:type="dxa"/>
            <w:gridSpan w:val="3"/>
            <w:tcBorders>
              <w:top w:val="double" w:sz="6" w:space="0" w:color="auto"/>
              <w:left w:val="nil"/>
              <w:bottom w:val="nil"/>
              <w:right w:val="nil"/>
            </w:tcBorders>
          </w:tcPr>
          <w:p w14:paraId="3823CDEC" w14:textId="77777777" w:rsidR="001E3645" w:rsidRPr="00EA6F84" w:rsidRDefault="001E3645" w:rsidP="00770B6D">
            <w:pPr>
              <w:suppressAutoHyphens/>
              <w:spacing w:before="240"/>
              <w:jc w:val="center"/>
            </w:pPr>
            <w:r w:rsidRPr="00EA6F84">
              <w:t>(Group C Proposals, goods to be imported)</w:t>
            </w:r>
          </w:p>
          <w:p w14:paraId="509F96B9" w14:textId="77777777" w:rsidR="001E3645" w:rsidRPr="00EA6F84" w:rsidRDefault="001E3645" w:rsidP="00770B6D">
            <w:pPr>
              <w:suppressAutoHyphens/>
              <w:spacing w:before="240"/>
              <w:jc w:val="center"/>
            </w:pPr>
            <w:r w:rsidRPr="00EA6F84">
              <w:t>Currencies in accordance with ITP 15</w:t>
            </w:r>
          </w:p>
        </w:tc>
        <w:tc>
          <w:tcPr>
            <w:tcW w:w="2049" w:type="dxa"/>
            <w:gridSpan w:val="3"/>
            <w:tcBorders>
              <w:top w:val="double" w:sz="6" w:space="0" w:color="auto"/>
              <w:left w:val="nil"/>
              <w:bottom w:val="nil"/>
              <w:right w:val="nil"/>
            </w:tcBorders>
          </w:tcPr>
          <w:p w14:paraId="156615B2" w14:textId="77777777" w:rsidR="001E3645" w:rsidRPr="00EA6F84" w:rsidRDefault="001E3645" w:rsidP="00770B6D">
            <w:pPr>
              <w:rPr>
                <w:sz w:val="20"/>
              </w:rPr>
            </w:pPr>
          </w:p>
        </w:tc>
        <w:tc>
          <w:tcPr>
            <w:tcW w:w="3602" w:type="dxa"/>
            <w:gridSpan w:val="3"/>
            <w:tcBorders>
              <w:top w:val="double" w:sz="6" w:space="0" w:color="auto"/>
              <w:left w:val="nil"/>
              <w:bottom w:val="nil"/>
            </w:tcBorders>
          </w:tcPr>
          <w:p w14:paraId="085B0304" w14:textId="77777777" w:rsidR="001E3645" w:rsidRPr="00EA6F84" w:rsidRDefault="001E3645" w:rsidP="00770B6D">
            <w:pPr>
              <w:rPr>
                <w:sz w:val="20"/>
              </w:rPr>
            </w:pPr>
            <w:r w:rsidRPr="00EA6F84">
              <w:rPr>
                <w:sz w:val="20"/>
              </w:rPr>
              <w:t>Date:________________________</w:t>
            </w:r>
          </w:p>
          <w:p w14:paraId="268F7085" w14:textId="77777777" w:rsidR="001E3645" w:rsidRPr="00EA6F84" w:rsidRDefault="001E3645" w:rsidP="00770B6D">
            <w:pPr>
              <w:suppressAutoHyphens/>
            </w:pPr>
            <w:r w:rsidRPr="00EA6F84">
              <w:rPr>
                <w:sz w:val="20"/>
              </w:rPr>
              <w:t>RFP No: _____________________</w:t>
            </w:r>
          </w:p>
          <w:p w14:paraId="67DC5D67" w14:textId="77777777" w:rsidR="001E3645" w:rsidRPr="00EA6F84" w:rsidRDefault="001E3645" w:rsidP="00770B6D">
            <w:pPr>
              <w:suppressAutoHyphens/>
              <w:rPr>
                <w:sz w:val="20"/>
              </w:rPr>
            </w:pPr>
          </w:p>
          <w:p w14:paraId="0BF83660" w14:textId="77777777" w:rsidR="001E3645" w:rsidRPr="00EA6F84" w:rsidRDefault="001E3645" w:rsidP="00770B6D">
            <w:pPr>
              <w:suppressAutoHyphens/>
              <w:rPr>
                <w:sz w:val="20"/>
              </w:rPr>
            </w:pPr>
            <w:r w:rsidRPr="00EA6F84">
              <w:rPr>
                <w:sz w:val="20"/>
              </w:rPr>
              <w:t>Alternative No: ________________</w:t>
            </w:r>
          </w:p>
          <w:p w14:paraId="4C4AC150" w14:textId="77777777" w:rsidR="001E3645" w:rsidRPr="00EA6F84" w:rsidRDefault="001E3645" w:rsidP="00770B6D">
            <w:pPr>
              <w:suppressAutoHyphens/>
            </w:pPr>
            <w:r w:rsidRPr="00EA6F84">
              <w:rPr>
                <w:sz w:val="20"/>
              </w:rPr>
              <w:t>Page N</w:t>
            </w:r>
            <w:r w:rsidRPr="00EA6F84">
              <w:rPr>
                <w:rFonts w:ascii="Symbol" w:eastAsia="Symbol" w:hAnsi="Symbol" w:cs="Symbol"/>
                <w:sz w:val="20"/>
              </w:rPr>
              <w:t>°</w:t>
            </w:r>
            <w:r w:rsidRPr="00EA6F84">
              <w:rPr>
                <w:sz w:val="20"/>
              </w:rPr>
              <w:t xml:space="preserve"> ______ of ______</w:t>
            </w:r>
          </w:p>
        </w:tc>
      </w:tr>
      <w:tr w:rsidR="001E3645" w:rsidRPr="00EA6F84" w14:paraId="1EB9420C" w14:textId="77777777" w:rsidTr="00770B6D">
        <w:trPr>
          <w:cantSplit/>
          <w:trHeight w:val="300"/>
        </w:trPr>
        <w:tc>
          <w:tcPr>
            <w:tcW w:w="630" w:type="dxa"/>
            <w:tcBorders>
              <w:top w:val="double" w:sz="6" w:space="0" w:color="auto"/>
              <w:bottom w:val="double" w:sz="6" w:space="0" w:color="auto"/>
              <w:right w:val="single" w:sz="6" w:space="0" w:color="auto"/>
            </w:tcBorders>
          </w:tcPr>
          <w:p w14:paraId="3A5E28A0" w14:textId="77777777" w:rsidR="001E3645" w:rsidRPr="00EA6F84" w:rsidRDefault="001E3645" w:rsidP="00770B6D">
            <w:pPr>
              <w:suppressAutoHyphens/>
              <w:jc w:val="center"/>
              <w:rPr>
                <w:sz w:val="20"/>
              </w:rPr>
            </w:pPr>
            <w:r w:rsidRPr="00EA6F84">
              <w:rPr>
                <w:sz w:val="20"/>
              </w:rPr>
              <w:t>1</w:t>
            </w:r>
          </w:p>
        </w:tc>
        <w:tc>
          <w:tcPr>
            <w:tcW w:w="1576" w:type="dxa"/>
            <w:tcBorders>
              <w:top w:val="double" w:sz="6" w:space="0" w:color="auto"/>
              <w:left w:val="single" w:sz="6" w:space="0" w:color="auto"/>
              <w:bottom w:val="double" w:sz="6" w:space="0" w:color="auto"/>
              <w:right w:val="single" w:sz="6" w:space="0" w:color="auto"/>
            </w:tcBorders>
          </w:tcPr>
          <w:p w14:paraId="49494496" w14:textId="77777777" w:rsidR="001E3645" w:rsidRPr="00EA6F84" w:rsidRDefault="001E3645" w:rsidP="00770B6D">
            <w:pPr>
              <w:suppressAutoHyphens/>
              <w:jc w:val="center"/>
              <w:rPr>
                <w:sz w:val="20"/>
              </w:rPr>
            </w:pPr>
            <w:r w:rsidRPr="00EA6F84">
              <w:rPr>
                <w:sz w:val="20"/>
              </w:rPr>
              <w:t>2</w:t>
            </w:r>
          </w:p>
        </w:tc>
        <w:tc>
          <w:tcPr>
            <w:tcW w:w="361" w:type="dxa"/>
            <w:tcBorders>
              <w:top w:val="double" w:sz="6" w:space="0" w:color="auto"/>
              <w:left w:val="single" w:sz="6" w:space="0" w:color="auto"/>
              <w:bottom w:val="double" w:sz="6" w:space="0" w:color="auto"/>
              <w:right w:val="single" w:sz="6" w:space="0" w:color="auto"/>
            </w:tcBorders>
          </w:tcPr>
          <w:p w14:paraId="1AD90CC1" w14:textId="77777777" w:rsidR="001E3645" w:rsidRPr="00EA6F84" w:rsidRDefault="001E3645" w:rsidP="00770B6D">
            <w:pPr>
              <w:suppressAutoHyphens/>
              <w:jc w:val="center"/>
              <w:rPr>
                <w:sz w:val="20"/>
              </w:rPr>
            </w:pPr>
            <w:r w:rsidRPr="00EA6F84">
              <w:rPr>
                <w:sz w:val="20"/>
              </w:rPr>
              <w:t>3</w:t>
            </w:r>
          </w:p>
        </w:tc>
        <w:tc>
          <w:tcPr>
            <w:tcW w:w="1373" w:type="dxa"/>
            <w:tcBorders>
              <w:top w:val="double" w:sz="6" w:space="0" w:color="auto"/>
              <w:left w:val="single" w:sz="6" w:space="0" w:color="auto"/>
              <w:bottom w:val="double" w:sz="6" w:space="0" w:color="auto"/>
              <w:right w:val="single" w:sz="6" w:space="0" w:color="auto"/>
            </w:tcBorders>
          </w:tcPr>
          <w:p w14:paraId="13CB0EEC" w14:textId="77777777" w:rsidR="001E3645" w:rsidRPr="00EA6F84" w:rsidRDefault="001E3645" w:rsidP="00770B6D">
            <w:pPr>
              <w:suppressAutoHyphens/>
              <w:jc w:val="center"/>
              <w:rPr>
                <w:sz w:val="20"/>
              </w:rPr>
            </w:pPr>
            <w:r w:rsidRPr="00EA6F84">
              <w:rPr>
                <w:sz w:val="20"/>
              </w:rPr>
              <w:t>4</w:t>
            </w:r>
          </w:p>
        </w:tc>
        <w:tc>
          <w:tcPr>
            <w:tcW w:w="1103" w:type="dxa"/>
            <w:tcBorders>
              <w:top w:val="double" w:sz="6" w:space="0" w:color="auto"/>
              <w:left w:val="single" w:sz="6" w:space="0" w:color="auto"/>
              <w:bottom w:val="double" w:sz="6" w:space="0" w:color="auto"/>
              <w:right w:val="single" w:sz="6" w:space="0" w:color="auto"/>
            </w:tcBorders>
          </w:tcPr>
          <w:p w14:paraId="70084029" w14:textId="77777777" w:rsidR="001E3645" w:rsidRPr="00EA6F84" w:rsidRDefault="001E3645" w:rsidP="00770B6D">
            <w:pPr>
              <w:suppressAutoHyphens/>
              <w:jc w:val="center"/>
              <w:rPr>
                <w:sz w:val="20"/>
              </w:rPr>
            </w:pPr>
            <w:r w:rsidRPr="00EA6F84">
              <w:rPr>
                <w:sz w:val="20"/>
              </w:rPr>
              <w:t>5</w:t>
            </w:r>
          </w:p>
        </w:tc>
        <w:tc>
          <w:tcPr>
            <w:tcW w:w="2837" w:type="dxa"/>
            <w:tcBorders>
              <w:top w:val="double" w:sz="6" w:space="0" w:color="auto"/>
              <w:left w:val="single" w:sz="6" w:space="0" w:color="auto"/>
              <w:bottom w:val="double" w:sz="6" w:space="0" w:color="auto"/>
              <w:right w:val="single" w:sz="6" w:space="0" w:color="auto"/>
            </w:tcBorders>
          </w:tcPr>
          <w:p w14:paraId="0792493A" w14:textId="77777777" w:rsidR="001E3645" w:rsidRPr="00EA6F84" w:rsidRDefault="001E3645" w:rsidP="00770B6D">
            <w:pPr>
              <w:spacing w:line="259" w:lineRule="auto"/>
              <w:jc w:val="center"/>
              <w:rPr>
                <w:sz w:val="20"/>
              </w:rPr>
            </w:pPr>
            <w:r w:rsidRPr="00EA6F84">
              <w:rPr>
                <w:sz w:val="20"/>
              </w:rPr>
              <w:t>6</w:t>
            </w:r>
          </w:p>
        </w:tc>
        <w:tc>
          <w:tcPr>
            <w:tcW w:w="1778" w:type="dxa"/>
            <w:gridSpan w:val="3"/>
            <w:tcBorders>
              <w:top w:val="double" w:sz="6" w:space="0" w:color="auto"/>
              <w:left w:val="single" w:sz="6" w:space="0" w:color="auto"/>
              <w:bottom w:val="double" w:sz="6" w:space="0" w:color="auto"/>
              <w:right w:val="single" w:sz="6" w:space="0" w:color="auto"/>
            </w:tcBorders>
          </w:tcPr>
          <w:p w14:paraId="120FF1F1" w14:textId="77777777" w:rsidR="001E3645" w:rsidRPr="00EA6F84" w:rsidRDefault="001E3645" w:rsidP="00770B6D">
            <w:pPr>
              <w:spacing w:line="259" w:lineRule="auto"/>
              <w:jc w:val="center"/>
              <w:rPr>
                <w:sz w:val="20"/>
              </w:rPr>
            </w:pPr>
            <w:r w:rsidRPr="00EA6F84">
              <w:rPr>
                <w:sz w:val="20"/>
              </w:rPr>
              <w:t>7</w:t>
            </w:r>
          </w:p>
        </w:tc>
        <w:tc>
          <w:tcPr>
            <w:tcW w:w="2049" w:type="dxa"/>
            <w:gridSpan w:val="3"/>
            <w:tcBorders>
              <w:top w:val="double" w:sz="6" w:space="0" w:color="auto"/>
              <w:left w:val="single" w:sz="6" w:space="0" w:color="auto"/>
              <w:bottom w:val="double" w:sz="6" w:space="0" w:color="auto"/>
              <w:right w:val="single" w:sz="6" w:space="0" w:color="auto"/>
            </w:tcBorders>
          </w:tcPr>
          <w:p w14:paraId="08C1630D" w14:textId="77777777" w:rsidR="001E3645" w:rsidRPr="00EA6F84" w:rsidRDefault="001E3645" w:rsidP="00770B6D">
            <w:pPr>
              <w:spacing w:line="259" w:lineRule="auto"/>
              <w:jc w:val="center"/>
              <w:rPr>
                <w:sz w:val="20"/>
              </w:rPr>
            </w:pPr>
            <w:r w:rsidRPr="00EA6F84">
              <w:rPr>
                <w:sz w:val="20"/>
              </w:rPr>
              <w:t>8</w:t>
            </w:r>
          </w:p>
        </w:tc>
        <w:tc>
          <w:tcPr>
            <w:tcW w:w="2049" w:type="dxa"/>
            <w:tcBorders>
              <w:top w:val="double" w:sz="6" w:space="0" w:color="auto"/>
              <w:left w:val="single" w:sz="6" w:space="0" w:color="auto"/>
              <w:bottom w:val="double" w:sz="6" w:space="0" w:color="auto"/>
            </w:tcBorders>
          </w:tcPr>
          <w:p w14:paraId="7E019B8C" w14:textId="77777777" w:rsidR="001E3645" w:rsidRPr="00EA6F84" w:rsidRDefault="001E3645" w:rsidP="00770B6D">
            <w:pPr>
              <w:spacing w:line="259" w:lineRule="auto"/>
              <w:jc w:val="center"/>
              <w:rPr>
                <w:sz w:val="20"/>
              </w:rPr>
            </w:pPr>
            <w:r w:rsidRPr="00EA6F84">
              <w:rPr>
                <w:sz w:val="20"/>
              </w:rPr>
              <w:t>9</w:t>
            </w:r>
          </w:p>
        </w:tc>
      </w:tr>
      <w:tr w:rsidR="001E3645" w:rsidRPr="00EA6F84" w14:paraId="1FF82C9E" w14:textId="77777777" w:rsidTr="00770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630" w:type="dxa"/>
            <w:tcBorders>
              <w:top w:val="double" w:sz="6" w:space="0" w:color="auto"/>
              <w:left w:val="double" w:sz="6" w:space="0" w:color="auto"/>
              <w:bottom w:val="single" w:sz="6" w:space="0" w:color="auto"/>
              <w:right w:val="single" w:sz="6" w:space="0" w:color="auto"/>
            </w:tcBorders>
          </w:tcPr>
          <w:p w14:paraId="44278753" w14:textId="77777777" w:rsidR="001E3645" w:rsidRPr="00EA6F84" w:rsidRDefault="001E3645" w:rsidP="00770B6D">
            <w:pPr>
              <w:suppressAutoHyphens/>
              <w:jc w:val="center"/>
              <w:rPr>
                <w:sz w:val="16"/>
              </w:rPr>
            </w:pPr>
            <w:r w:rsidRPr="00EA6F84">
              <w:rPr>
                <w:sz w:val="16"/>
              </w:rPr>
              <w:t>Line Item</w:t>
            </w:r>
          </w:p>
          <w:p w14:paraId="3B7F4123" w14:textId="77777777" w:rsidR="001E3645" w:rsidRPr="00EA6F84" w:rsidRDefault="001E3645" w:rsidP="00770B6D">
            <w:pPr>
              <w:suppressAutoHyphens/>
              <w:jc w:val="center"/>
              <w:rPr>
                <w:sz w:val="16"/>
              </w:rPr>
            </w:pPr>
            <w:r w:rsidRPr="00EA6F84">
              <w:rPr>
                <w:sz w:val="16"/>
              </w:rPr>
              <w:t>N</w:t>
            </w:r>
            <w:r w:rsidRPr="00EA6F84">
              <w:rPr>
                <w:rFonts w:ascii="Symbol" w:eastAsia="Symbol" w:hAnsi="Symbol" w:cs="Symbol"/>
                <w:sz w:val="16"/>
              </w:rPr>
              <w:t>°</w:t>
            </w:r>
          </w:p>
          <w:p w14:paraId="1BF2A838" w14:textId="77777777" w:rsidR="001E3645" w:rsidRPr="00EA6F84" w:rsidRDefault="001E3645" w:rsidP="00770B6D">
            <w:pPr>
              <w:suppressAutoHyphens/>
              <w:jc w:val="center"/>
              <w:rPr>
                <w:sz w:val="16"/>
              </w:rPr>
            </w:pPr>
          </w:p>
        </w:tc>
        <w:tc>
          <w:tcPr>
            <w:tcW w:w="1576" w:type="dxa"/>
            <w:tcBorders>
              <w:top w:val="double" w:sz="6" w:space="0" w:color="auto"/>
              <w:left w:val="single" w:sz="6" w:space="0" w:color="auto"/>
              <w:bottom w:val="single" w:sz="6" w:space="0" w:color="auto"/>
              <w:right w:val="single" w:sz="6" w:space="0" w:color="auto"/>
            </w:tcBorders>
          </w:tcPr>
          <w:p w14:paraId="472C3147" w14:textId="77777777" w:rsidR="001E3645" w:rsidRPr="00EA6F84" w:rsidRDefault="001E3645" w:rsidP="00770B6D">
            <w:pPr>
              <w:suppressAutoHyphens/>
              <w:jc w:val="center"/>
              <w:rPr>
                <w:sz w:val="16"/>
              </w:rPr>
            </w:pPr>
            <w:r w:rsidRPr="00EA6F84">
              <w:rPr>
                <w:sz w:val="16"/>
              </w:rPr>
              <w:t xml:space="preserve">Description of Goods </w:t>
            </w:r>
          </w:p>
        </w:tc>
        <w:tc>
          <w:tcPr>
            <w:tcW w:w="361" w:type="dxa"/>
            <w:tcBorders>
              <w:top w:val="double" w:sz="6" w:space="0" w:color="auto"/>
              <w:left w:val="single" w:sz="6" w:space="0" w:color="auto"/>
              <w:bottom w:val="single" w:sz="6" w:space="0" w:color="auto"/>
              <w:right w:val="single" w:sz="6" w:space="0" w:color="auto"/>
            </w:tcBorders>
          </w:tcPr>
          <w:p w14:paraId="056B4ED5" w14:textId="77777777" w:rsidR="001E3645" w:rsidRPr="00EA6F84" w:rsidRDefault="001E3645" w:rsidP="00770B6D">
            <w:pPr>
              <w:suppressAutoHyphens/>
              <w:jc w:val="center"/>
              <w:rPr>
                <w:sz w:val="16"/>
              </w:rPr>
            </w:pPr>
            <w:r w:rsidRPr="00EA6F84">
              <w:rPr>
                <w:sz w:val="16"/>
              </w:rPr>
              <w:t>Country of Origin</w:t>
            </w:r>
          </w:p>
        </w:tc>
        <w:tc>
          <w:tcPr>
            <w:tcW w:w="1373" w:type="dxa"/>
            <w:tcBorders>
              <w:top w:val="double" w:sz="6" w:space="0" w:color="auto"/>
              <w:left w:val="single" w:sz="6" w:space="0" w:color="auto"/>
              <w:bottom w:val="single" w:sz="6" w:space="0" w:color="auto"/>
              <w:right w:val="single" w:sz="6" w:space="0" w:color="auto"/>
            </w:tcBorders>
          </w:tcPr>
          <w:p w14:paraId="00BBF349" w14:textId="77777777" w:rsidR="001E3645" w:rsidRPr="00EA6F84" w:rsidRDefault="001E3645" w:rsidP="00770B6D">
            <w:pPr>
              <w:suppressAutoHyphens/>
              <w:jc w:val="center"/>
              <w:rPr>
                <w:sz w:val="16"/>
              </w:rPr>
            </w:pPr>
            <w:r w:rsidRPr="00EA6F84">
              <w:rPr>
                <w:sz w:val="16"/>
              </w:rPr>
              <w:t>Delivery Date as defined by Incoterms</w:t>
            </w:r>
          </w:p>
        </w:tc>
        <w:tc>
          <w:tcPr>
            <w:tcW w:w="1103" w:type="dxa"/>
            <w:tcBorders>
              <w:top w:val="double" w:sz="6" w:space="0" w:color="auto"/>
              <w:left w:val="single" w:sz="6" w:space="0" w:color="auto"/>
              <w:bottom w:val="single" w:sz="6" w:space="0" w:color="auto"/>
              <w:right w:val="single" w:sz="6" w:space="0" w:color="auto"/>
            </w:tcBorders>
          </w:tcPr>
          <w:p w14:paraId="4570E9F2" w14:textId="77777777" w:rsidR="001E3645" w:rsidRPr="00EA6F84" w:rsidRDefault="001E3645" w:rsidP="00770B6D">
            <w:pPr>
              <w:suppressAutoHyphens/>
              <w:jc w:val="center"/>
            </w:pPr>
            <w:r w:rsidRPr="00EA6F84">
              <w:rPr>
                <w:sz w:val="16"/>
              </w:rPr>
              <w:t>Quantity and name of the physical unit</w:t>
            </w:r>
          </w:p>
        </w:tc>
        <w:tc>
          <w:tcPr>
            <w:tcW w:w="2837" w:type="dxa"/>
            <w:tcBorders>
              <w:top w:val="double" w:sz="6" w:space="0" w:color="auto"/>
              <w:left w:val="single" w:sz="6" w:space="0" w:color="auto"/>
              <w:bottom w:val="single" w:sz="6" w:space="0" w:color="auto"/>
              <w:right w:val="single" w:sz="6" w:space="0" w:color="auto"/>
            </w:tcBorders>
          </w:tcPr>
          <w:p w14:paraId="17CBCC20" w14:textId="77777777" w:rsidR="001E3645" w:rsidRPr="00EA6F84" w:rsidRDefault="001E3645" w:rsidP="00770B6D">
            <w:pPr>
              <w:suppressAutoHyphens/>
              <w:jc w:val="center"/>
              <w:rPr>
                <w:sz w:val="16"/>
              </w:rPr>
            </w:pPr>
            <w:r w:rsidRPr="00EA6F84">
              <w:rPr>
                <w:sz w:val="16"/>
              </w:rPr>
              <w:t xml:space="preserve">Unit price </w:t>
            </w:r>
          </w:p>
          <w:p w14:paraId="00629316" w14:textId="77777777" w:rsidR="001E3645" w:rsidRPr="00EA6F84" w:rsidRDefault="001E3645" w:rsidP="00770B6D">
            <w:pPr>
              <w:suppressAutoHyphens/>
              <w:jc w:val="center"/>
              <w:rPr>
                <w:sz w:val="16"/>
                <w:szCs w:val="16"/>
              </w:rPr>
            </w:pPr>
            <w:r w:rsidRPr="00EA6F84">
              <w:rPr>
                <w:smallCaps/>
                <w:sz w:val="16"/>
                <w:szCs w:val="16"/>
              </w:rPr>
              <w:t xml:space="preserve">CIP </w:t>
            </w:r>
            <w:r w:rsidRPr="00EA6F84">
              <w:rPr>
                <w:i/>
                <w:iCs/>
                <w:sz w:val="16"/>
                <w:szCs w:val="16"/>
              </w:rPr>
              <w:t>[insert place of destination]</w:t>
            </w:r>
          </w:p>
          <w:p w14:paraId="60B173F4" w14:textId="77777777" w:rsidR="001E3645" w:rsidRPr="00EA6F84" w:rsidRDefault="001E3645" w:rsidP="00770B6D">
            <w:pPr>
              <w:jc w:val="center"/>
              <w:rPr>
                <w:sz w:val="16"/>
                <w:szCs w:val="16"/>
              </w:rPr>
            </w:pPr>
            <w:r w:rsidRPr="00EA6F84">
              <w:rPr>
                <w:sz w:val="16"/>
              </w:rPr>
              <w:t>in accordance with ITP 14.8(b)(i)</w:t>
            </w:r>
          </w:p>
        </w:tc>
        <w:tc>
          <w:tcPr>
            <w:tcW w:w="1778" w:type="dxa"/>
            <w:gridSpan w:val="3"/>
            <w:tcBorders>
              <w:top w:val="double" w:sz="6" w:space="0" w:color="auto"/>
              <w:left w:val="single" w:sz="6" w:space="0" w:color="auto"/>
              <w:bottom w:val="single" w:sz="6" w:space="0" w:color="auto"/>
              <w:right w:val="single" w:sz="6" w:space="0" w:color="auto"/>
            </w:tcBorders>
          </w:tcPr>
          <w:p w14:paraId="12BA43FE" w14:textId="77777777" w:rsidR="001E3645" w:rsidRPr="00EA6F84" w:rsidRDefault="001E3645" w:rsidP="00770B6D">
            <w:pPr>
              <w:jc w:val="center"/>
              <w:rPr>
                <w:sz w:val="16"/>
                <w:szCs w:val="16"/>
              </w:rPr>
            </w:pPr>
            <w:r w:rsidRPr="00EA6F84">
              <w:rPr>
                <w:sz w:val="16"/>
                <w:szCs w:val="16"/>
              </w:rPr>
              <w:t>*) Price per line item for inland transportation and other services required in the Purchaser’s Country to convey the goods to their final destination, as specified in PDS in accordance with ITP 14.8 (b)(iii)</w:t>
            </w:r>
          </w:p>
        </w:tc>
        <w:tc>
          <w:tcPr>
            <w:tcW w:w="2049" w:type="dxa"/>
            <w:gridSpan w:val="3"/>
            <w:tcBorders>
              <w:top w:val="double" w:sz="6" w:space="0" w:color="auto"/>
              <w:left w:val="single" w:sz="6" w:space="0" w:color="auto"/>
              <w:bottom w:val="single" w:sz="6" w:space="0" w:color="auto"/>
              <w:right w:val="single" w:sz="6" w:space="0" w:color="auto"/>
            </w:tcBorders>
          </w:tcPr>
          <w:p w14:paraId="0ECF1BCD" w14:textId="77777777" w:rsidR="001E3645" w:rsidRPr="00EA6F84" w:rsidRDefault="001E3645" w:rsidP="00770B6D">
            <w:pPr>
              <w:jc w:val="center"/>
              <w:rPr>
                <w:sz w:val="16"/>
                <w:szCs w:val="16"/>
              </w:rPr>
            </w:pPr>
            <w:r w:rsidRPr="00EA6F84">
              <w:rPr>
                <w:sz w:val="16"/>
                <w:szCs w:val="16"/>
              </w:rPr>
              <w:t xml:space="preserve">Unit price </w:t>
            </w:r>
            <w:r w:rsidRPr="00EA6F84">
              <w:rPr>
                <w:i/>
                <w:iCs/>
                <w:sz w:val="16"/>
                <w:szCs w:val="16"/>
              </w:rPr>
              <w:t>CIP</w:t>
            </w:r>
            <w:r w:rsidRPr="00EA6F84">
              <w:rPr>
                <w:sz w:val="16"/>
                <w:szCs w:val="16"/>
              </w:rPr>
              <w:t xml:space="preserve"> Price net of Custom Duties and Import Taxes, </w:t>
            </w:r>
            <w:r w:rsidRPr="00EA6F84">
              <w:rPr>
                <w:sz w:val="16"/>
              </w:rPr>
              <w:t>inland transportation and other services required in the Purchaser’s Country to convey the goods to their final destination</w:t>
            </w:r>
            <w:r w:rsidRPr="00EA6F84">
              <w:rPr>
                <w:sz w:val="16"/>
                <w:szCs w:val="16"/>
              </w:rPr>
              <w:t xml:space="preserve"> per line item</w:t>
            </w:r>
          </w:p>
          <w:p w14:paraId="3A6A479D" w14:textId="77777777" w:rsidR="001E3645" w:rsidRPr="00EA6F84" w:rsidRDefault="001E3645" w:rsidP="00770B6D">
            <w:pPr>
              <w:suppressAutoHyphens/>
              <w:jc w:val="center"/>
              <w:rPr>
                <w:sz w:val="16"/>
              </w:rPr>
            </w:pPr>
            <w:r w:rsidRPr="00EA6F84">
              <w:rPr>
                <w:sz w:val="16"/>
                <w:szCs w:val="16"/>
              </w:rPr>
              <w:t>(Col. 6-7-8)</w:t>
            </w:r>
          </w:p>
        </w:tc>
        <w:tc>
          <w:tcPr>
            <w:tcW w:w="2049" w:type="dxa"/>
            <w:tcBorders>
              <w:top w:val="double" w:sz="6" w:space="0" w:color="auto"/>
              <w:left w:val="single" w:sz="6" w:space="0" w:color="auto"/>
              <w:bottom w:val="single" w:sz="6" w:space="0" w:color="auto"/>
              <w:right w:val="double" w:sz="6" w:space="0" w:color="auto"/>
            </w:tcBorders>
          </w:tcPr>
          <w:p w14:paraId="1A4A1819" w14:textId="77777777" w:rsidR="001E3645" w:rsidRPr="00EA6F84" w:rsidRDefault="001E3645" w:rsidP="00770B6D">
            <w:pPr>
              <w:suppressAutoHyphens/>
              <w:jc w:val="center"/>
              <w:rPr>
                <w:sz w:val="16"/>
              </w:rPr>
            </w:pPr>
            <w:r w:rsidRPr="00EA6F84">
              <w:rPr>
                <w:sz w:val="16"/>
              </w:rPr>
              <w:t xml:space="preserve">Total Price per Line item </w:t>
            </w:r>
          </w:p>
          <w:p w14:paraId="278B2431" w14:textId="77777777" w:rsidR="001E3645" w:rsidRPr="00EA6F84" w:rsidRDefault="001E3645" w:rsidP="00770B6D">
            <w:pPr>
              <w:suppressAutoHyphens/>
              <w:jc w:val="center"/>
              <w:rPr>
                <w:sz w:val="16"/>
                <w:szCs w:val="16"/>
              </w:rPr>
            </w:pPr>
            <w:r w:rsidRPr="00EA6F84">
              <w:rPr>
                <w:sz w:val="16"/>
                <w:szCs w:val="16"/>
              </w:rPr>
              <w:t>(Col. (5x9) + 7 + 8)</w:t>
            </w:r>
          </w:p>
        </w:tc>
      </w:tr>
      <w:tr w:rsidR="001E3645" w:rsidRPr="00EA6F84" w14:paraId="13F4670E" w14:textId="77777777" w:rsidTr="00770B6D">
        <w:trPr>
          <w:cantSplit/>
          <w:trHeight w:val="390"/>
        </w:trPr>
        <w:tc>
          <w:tcPr>
            <w:tcW w:w="630" w:type="dxa"/>
            <w:tcBorders>
              <w:top w:val="single" w:sz="6" w:space="0" w:color="auto"/>
              <w:left w:val="double" w:sz="6" w:space="0" w:color="auto"/>
              <w:bottom w:val="single" w:sz="6" w:space="0" w:color="auto"/>
              <w:right w:val="single" w:sz="6" w:space="0" w:color="auto"/>
            </w:tcBorders>
          </w:tcPr>
          <w:p w14:paraId="0ED46173" w14:textId="77777777" w:rsidR="001E3645" w:rsidRPr="00EA6F84" w:rsidRDefault="001E3645" w:rsidP="00770B6D">
            <w:pPr>
              <w:suppressAutoHyphens/>
              <w:rPr>
                <w:i/>
                <w:iCs/>
                <w:sz w:val="20"/>
              </w:rPr>
            </w:pPr>
            <w:r w:rsidRPr="00EA6F84">
              <w:rPr>
                <w:i/>
                <w:iCs/>
                <w:sz w:val="16"/>
              </w:rPr>
              <w:t>[insert number of the item]</w:t>
            </w:r>
          </w:p>
        </w:tc>
        <w:tc>
          <w:tcPr>
            <w:tcW w:w="1576" w:type="dxa"/>
            <w:tcBorders>
              <w:top w:val="single" w:sz="6" w:space="0" w:color="auto"/>
              <w:left w:val="single" w:sz="6" w:space="0" w:color="auto"/>
              <w:bottom w:val="single" w:sz="6" w:space="0" w:color="auto"/>
              <w:right w:val="single" w:sz="6" w:space="0" w:color="auto"/>
            </w:tcBorders>
          </w:tcPr>
          <w:p w14:paraId="04AB2729" w14:textId="77777777" w:rsidR="001E3645" w:rsidRPr="00EA6F84" w:rsidRDefault="001E3645" w:rsidP="00770B6D">
            <w:pPr>
              <w:suppressAutoHyphens/>
              <w:rPr>
                <w:i/>
                <w:iCs/>
                <w:sz w:val="20"/>
              </w:rPr>
            </w:pPr>
            <w:r w:rsidRPr="00EA6F84">
              <w:rPr>
                <w:i/>
                <w:iCs/>
                <w:sz w:val="16"/>
              </w:rPr>
              <w:t>[insert name of good]</w:t>
            </w:r>
          </w:p>
        </w:tc>
        <w:tc>
          <w:tcPr>
            <w:tcW w:w="361" w:type="dxa"/>
            <w:tcBorders>
              <w:top w:val="single" w:sz="6" w:space="0" w:color="auto"/>
              <w:left w:val="single" w:sz="6" w:space="0" w:color="auto"/>
              <w:right w:val="single" w:sz="6" w:space="0" w:color="auto"/>
            </w:tcBorders>
          </w:tcPr>
          <w:p w14:paraId="350A1415" w14:textId="77777777" w:rsidR="001E3645" w:rsidRPr="00EA6F84" w:rsidRDefault="001E3645" w:rsidP="00770B6D">
            <w:pPr>
              <w:suppressAutoHyphens/>
              <w:rPr>
                <w:i/>
                <w:iCs/>
                <w:sz w:val="20"/>
              </w:rPr>
            </w:pPr>
            <w:r w:rsidRPr="00EA6F84">
              <w:rPr>
                <w:i/>
                <w:iCs/>
                <w:sz w:val="16"/>
              </w:rPr>
              <w:t>[insert country of origin of the Good]</w:t>
            </w:r>
          </w:p>
        </w:tc>
        <w:tc>
          <w:tcPr>
            <w:tcW w:w="1373" w:type="dxa"/>
            <w:tcBorders>
              <w:top w:val="single" w:sz="6" w:space="0" w:color="auto"/>
              <w:left w:val="single" w:sz="6" w:space="0" w:color="auto"/>
              <w:right w:val="single" w:sz="6" w:space="0" w:color="auto"/>
            </w:tcBorders>
          </w:tcPr>
          <w:p w14:paraId="5EB12858" w14:textId="77777777" w:rsidR="001E3645" w:rsidRPr="00EA6F84" w:rsidRDefault="001E3645" w:rsidP="00770B6D">
            <w:pPr>
              <w:suppressAutoHyphens/>
              <w:rPr>
                <w:i/>
                <w:iCs/>
                <w:sz w:val="16"/>
              </w:rPr>
            </w:pPr>
            <w:r w:rsidRPr="00EA6F84">
              <w:rPr>
                <w:i/>
                <w:iCs/>
                <w:sz w:val="16"/>
              </w:rPr>
              <w:t>[insert quoted Delivery Date]</w:t>
            </w:r>
          </w:p>
        </w:tc>
        <w:tc>
          <w:tcPr>
            <w:tcW w:w="1103" w:type="dxa"/>
            <w:tcBorders>
              <w:top w:val="single" w:sz="6" w:space="0" w:color="auto"/>
              <w:left w:val="single" w:sz="6" w:space="0" w:color="auto"/>
              <w:bottom w:val="single" w:sz="6" w:space="0" w:color="auto"/>
              <w:right w:val="single" w:sz="6" w:space="0" w:color="auto"/>
            </w:tcBorders>
          </w:tcPr>
          <w:p w14:paraId="4D659315" w14:textId="77777777" w:rsidR="001E3645" w:rsidRPr="00EA6F84" w:rsidRDefault="001E3645" w:rsidP="00770B6D">
            <w:pPr>
              <w:suppressAutoHyphens/>
              <w:rPr>
                <w:i/>
                <w:iCs/>
                <w:sz w:val="20"/>
              </w:rPr>
            </w:pPr>
            <w:r w:rsidRPr="00EA6F84">
              <w:rPr>
                <w:i/>
                <w:iCs/>
                <w:sz w:val="16"/>
              </w:rPr>
              <w:t>[insert number of units to be supplied and name of the physical unit]</w:t>
            </w:r>
          </w:p>
        </w:tc>
        <w:tc>
          <w:tcPr>
            <w:tcW w:w="2837" w:type="dxa"/>
            <w:tcBorders>
              <w:top w:val="single" w:sz="6" w:space="0" w:color="auto"/>
              <w:left w:val="single" w:sz="6" w:space="0" w:color="auto"/>
              <w:bottom w:val="single" w:sz="6" w:space="0" w:color="auto"/>
              <w:right w:val="single" w:sz="6" w:space="0" w:color="auto"/>
            </w:tcBorders>
          </w:tcPr>
          <w:p w14:paraId="4CC861AC" w14:textId="77777777" w:rsidR="001E3645" w:rsidRPr="00EA6F84" w:rsidRDefault="001E3645" w:rsidP="00770B6D">
            <w:pPr>
              <w:rPr>
                <w:i/>
                <w:iCs/>
                <w:sz w:val="16"/>
                <w:szCs w:val="16"/>
              </w:rPr>
            </w:pPr>
            <w:r w:rsidRPr="00EA6F84">
              <w:rPr>
                <w:i/>
                <w:iCs/>
                <w:sz w:val="16"/>
              </w:rPr>
              <w:t>[insert unit price CIP per unit]</w:t>
            </w:r>
          </w:p>
        </w:tc>
        <w:tc>
          <w:tcPr>
            <w:tcW w:w="1778" w:type="dxa"/>
            <w:gridSpan w:val="3"/>
            <w:tcBorders>
              <w:top w:val="single" w:sz="6" w:space="0" w:color="auto"/>
              <w:left w:val="single" w:sz="6" w:space="0" w:color="auto"/>
              <w:bottom w:val="single" w:sz="6" w:space="0" w:color="auto"/>
              <w:right w:val="single" w:sz="6" w:space="0" w:color="auto"/>
            </w:tcBorders>
          </w:tcPr>
          <w:p w14:paraId="3E57E38B" w14:textId="77777777" w:rsidR="001E3645" w:rsidRPr="00EA6F84" w:rsidRDefault="001E3645" w:rsidP="00770B6D">
            <w:pPr>
              <w:rPr>
                <w:i/>
                <w:iCs/>
                <w:sz w:val="16"/>
                <w:szCs w:val="16"/>
              </w:rPr>
            </w:pPr>
            <w:r w:rsidRPr="00EA6F84">
              <w:rPr>
                <w:i/>
                <w:iCs/>
                <w:sz w:val="16"/>
              </w:rPr>
              <w:t>[insert price per line item for inland transportation and other services required in the Purchaser’s Country]</w:t>
            </w:r>
            <w:r w:rsidRPr="00EA6F84" w:rsidDel="00384483">
              <w:rPr>
                <w:i/>
                <w:iCs/>
                <w:sz w:val="16"/>
                <w:szCs w:val="16"/>
              </w:rPr>
              <w:t xml:space="preserve"> </w:t>
            </w:r>
          </w:p>
        </w:tc>
        <w:tc>
          <w:tcPr>
            <w:tcW w:w="2049" w:type="dxa"/>
            <w:gridSpan w:val="3"/>
            <w:tcBorders>
              <w:top w:val="single" w:sz="6" w:space="0" w:color="auto"/>
              <w:left w:val="single" w:sz="6" w:space="0" w:color="auto"/>
              <w:bottom w:val="single" w:sz="6" w:space="0" w:color="auto"/>
              <w:right w:val="single" w:sz="6" w:space="0" w:color="auto"/>
            </w:tcBorders>
          </w:tcPr>
          <w:p w14:paraId="4CC12017" w14:textId="77777777" w:rsidR="001E3645" w:rsidRPr="00EA6F84" w:rsidRDefault="001E3645" w:rsidP="00770B6D">
            <w:pPr>
              <w:suppressAutoHyphens/>
              <w:rPr>
                <w:i/>
                <w:iCs/>
                <w:sz w:val="16"/>
              </w:rPr>
            </w:pPr>
            <w:r w:rsidRPr="00EA6F84">
              <w:rPr>
                <w:i/>
                <w:iCs/>
                <w:sz w:val="16"/>
                <w:szCs w:val="16"/>
              </w:rPr>
              <w:t>[insert unit price CIP price net of Custom Duties and Import Taxes per line item]</w:t>
            </w:r>
            <w:r w:rsidRPr="00EA6F84">
              <w:rPr>
                <w:i/>
                <w:iCs/>
                <w:sz w:val="16"/>
              </w:rPr>
              <w:t xml:space="preserve"> </w:t>
            </w:r>
          </w:p>
        </w:tc>
        <w:tc>
          <w:tcPr>
            <w:tcW w:w="2049" w:type="dxa"/>
            <w:tcBorders>
              <w:top w:val="single" w:sz="6" w:space="0" w:color="auto"/>
              <w:left w:val="single" w:sz="6" w:space="0" w:color="auto"/>
              <w:bottom w:val="single" w:sz="6" w:space="0" w:color="auto"/>
              <w:right w:val="double" w:sz="6" w:space="0" w:color="auto"/>
            </w:tcBorders>
          </w:tcPr>
          <w:p w14:paraId="27F8EEF8" w14:textId="77777777" w:rsidR="001E3645" w:rsidRPr="00EA6F84" w:rsidRDefault="001E3645" w:rsidP="00770B6D">
            <w:pPr>
              <w:suppressAutoHyphens/>
              <w:rPr>
                <w:i/>
                <w:iCs/>
                <w:sz w:val="16"/>
              </w:rPr>
            </w:pPr>
            <w:r w:rsidRPr="00EA6F84">
              <w:rPr>
                <w:i/>
                <w:iCs/>
                <w:sz w:val="16"/>
              </w:rPr>
              <w:t>[insert total price of the line item]</w:t>
            </w:r>
          </w:p>
        </w:tc>
      </w:tr>
      <w:tr w:rsidR="001E3645" w:rsidRPr="00EA6F84" w14:paraId="44038D51" w14:textId="77777777" w:rsidTr="00770B6D">
        <w:trPr>
          <w:cantSplit/>
          <w:trHeight w:val="390"/>
        </w:trPr>
        <w:tc>
          <w:tcPr>
            <w:tcW w:w="630" w:type="dxa"/>
            <w:tcBorders>
              <w:top w:val="single" w:sz="6" w:space="0" w:color="auto"/>
              <w:left w:val="double" w:sz="6" w:space="0" w:color="auto"/>
              <w:bottom w:val="single" w:sz="6" w:space="0" w:color="auto"/>
              <w:right w:val="single" w:sz="6" w:space="0" w:color="auto"/>
            </w:tcBorders>
          </w:tcPr>
          <w:p w14:paraId="22223817" w14:textId="77777777" w:rsidR="001E3645" w:rsidRPr="00EA6F84" w:rsidRDefault="001E3645" w:rsidP="00770B6D">
            <w:pPr>
              <w:suppressAutoHyphens/>
              <w:spacing w:before="60" w:after="60"/>
              <w:rPr>
                <w:sz w:val="20"/>
              </w:rPr>
            </w:pPr>
          </w:p>
        </w:tc>
        <w:tc>
          <w:tcPr>
            <w:tcW w:w="1576" w:type="dxa"/>
            <w:tcBorders>
              <w:top w:val="single" w:sz="6" w:space="0" w:color="auto"/>
              <w:left w:val="single" w:sz="6" w:space="0" w:color="auto"/>
              <w:bottom w:val="single" w:sz="6" w:space="0" w:color="auto"/>
              <w:right w:val="single" w:sz="6" w:space="0" w:color="auto"/>
            </w:tcBorders>
          </w:tcPr>
          <w:p w14:paraId="15CE8015" w14:textId="77777777" w:rsidR="001E3645" w:rsidRPr="00EA6F84" w:rsidRDefault="001E3645" w:rsidP="00770B6D">
            <w:pPr>
              <w:suppressAutoHyphens/>
              <w:spacing w:before="60" w:after="60"/>
              <w:rPr>
                <w:sz w:val="20"/>
              </w:rPr>
            </w:pPr>
          </w:p>
        </w:tc>
        <w:tc>
          <w:tcPr>
            <w:tcW w:w="361" w:type="dxa"/>
            <w:tcBorders>
              <w:left w:val="single" w:sz="6" w:space="0" w:color="auto"/>
              <w:right w:val="single" w:sz="6" w:space="0" w:color="auto"/>
            </w:tcBorders>
          </w:tcPr>
          <w:p w14:paraId="2E14622C" w14:textId="77777777" w:rsidR="001E3645" w:rsidRPr="00EA6F84" w:rsidRDefault="001E3645" w:rsidP="00770B6D">
            <w:pPr>
              <w:suppressAutoHyphens/>
              <w:spacing w:before="60" w:after="60"/>
              <w:rPr>
                <w:sz w:val="20"/>
              </w:rPr>
            </w:pPr>
          </w:p>
        </w:tc>
        <w:tc>
          <w:tcPr>
            <w:tcW w:w="1373" w:type="dxa"/>
            <w:tcBorders>
              <w:left w:val="single" w:sz="6" w:space="0" w:color="auto"/>
              <w:right w:val="single" w:sz="6" w:space="0" w:color="auto"/>
            </w:tcBorders>
          </w:tcPr>
          <w:p w14:paraId="5F0702D5" w14:textId="77777777" w:rsidR="001E3645" w:rsidRPr="00EA6F84" w:rsidRDefault="001E3645" w:rsidP="00770B6D">
            <w:pPr>
              <w:suppressAutoHyphens/>
              <w:spacing w:before="60" w:after="60"/>
              <w:rPr>
                <w:sz w:val="20"/>
              </w:rPr>
            </w:pPr>
          </w:p>
        </w:tc>
        <w:tc>
          <w:tcPr>
            <w:tcW w:w="1103" w:type="dxa"/>
            <w:tcBorders>
              <w:top w:val="single" w:sz="6" w:space="0" w:color="auto"/>
              <w:left w:val="single" w:sz="6" w:space="0" w:color="auto"/>
              <w:bottom w:val="single" w:sz="6" w:space="0" w:color="auto"/>
              <w:right w:val="single" w:sz="6" w:space="0" w:color="auto"/>
            </w:tcBorders>
          </w:tcPr>
          <w:p w14:paraId="2B047ED8" w14:textId="77777777" w:rsidR="001E3645" w:rsidRPr="00EA6F84" w:rsidRDefault="001E3645" w:rsidP="00770B6D">
            <w:pPr>
              <w:suppressAutoHyphens/>
              <w:spacing w:before="60" w:after="60"/>
              <w:rPr>
                <w:sz w:val="20"/>
              </w:rPr>
            </w:pPr>
          </w:p>
        </w:tc>
        <w:tc>
          <w:tcPr>
            <w:tcW w:w="2837" w:type="dxa"/>
            <w:tcBorders>
              <w:top w:val="single" w:sz="6" w:space="0" w:color="auto"/>
              <w:left w:val="single" w:sz="6" w:space="0" w:color="auto"/>
              <w:bottom w:val="single" w:sz="6" w:space="0" w:color="auto"/>
              <w:right w:val="single" w:sz="6" w:space="0" w:color="auto"/>
            </w:tcBorders>
          </w:tcPr>
          <w:p w14:paraId="6682F9A9" w14:textId="77777777" w:rsidR="001E3645" w:rsidRPr="00EA6F84" w:rsidRDefault="001E3645" w:rsidP="00770B6D">
            <w:pPr>
              <w:suppressAutoHyphens/>
              <w:spacing w:before="60" w:after="60"/>
              <w:rPr>
                <w:sz w:val="20"/>
              </w:rPr>
            </w:pPr>
          </w:p>
        </w:tc>
        <w:tc>
          <w:tcPr>
            <w:tcW w:w="1778" w:type="dxa"/>
            <w:gridSpan w:val="3"/>
            <w:tcBorders>
              <w:top w:val="single" w:sz="6" w:space="0" w:color="auto"/>
              <w:left w:val="single" w:sz="6" w:space="0" w:color="auto"/>
              <w:bottom w:val="single" w:sz="6" w:space="0" w:color="auto"/>
              <w:right w:val="single" w:sz="6" w:space="0" w:color="auto"/>
            </w:tcBorders>
          </w:tcPr>
          <w:p w14:paraId="49B0B664" w14:textId="77777777" w:rsidR="001E3645" w:rsidRPr="00EA6F84" w:rsidRDefault="001E3645" w:rsidP="00770B6D">
            <w:pPr>
              <w:suppressAutoHyphens/>
              <w:spacing w:before="60" w:after="60"/>
              <w:rPr>
                <w:sz w:val="20"/>
              </w:rPr>
            </w:pPr>
          </w:p>
        </w:tc>
        <w:tc>
          <w:tcPr>
            <w:tcW w:w="2049" w:type="dxa"/>
            <w:gridSpan w:val="3"/>
            <w:tcBorders>
              <w:top w:val="single" w:sz="6" w:space="0" w:color="auto"/>
              <w:left w:val="single" w:sz="6" w:space="0" w:color="auto"/>
              <w:bottom w:val="single" w:sz="6" w:space="0" w:color="auto"/>
              <w:right w:val="single" w:sz="6" w:space="0" w:color="auto"/>
            </w:tcBorders>
          </w:tcPr>
          <w:p w14:paraId="1B51E6AF" w14:textId="77777777" w:rsidR="001E3645" w:rsidRPr="00EA6F84" w:rsidRDefault="001E3645" w:rsidP="00770B6D">
            <w:pPr>
              <w:suppressAutoHyphens/>
              <w:spacing w:before="60" w:after="60"/>
              <w:rPr>
                <w:sz w:val="20"/>
              </w:rPr>
            </w:pPr>
          </w:p>
        </w:tc>
        <w:tc>
          <w:tcPr>
            <w:tcW w:w="2049" w:type="dxa"/>
            <w:tcBorders>
              <w:top w:val="single" w:sz="6" w:space="0" w:color="auto"/>
              <w:left w:val="single" w:sz="6" w:space="0" w:color="auto"/>
              <w:bottom w:val="single" w:sz="6" w:space="0" w:color="auto"/>
              <w:right w:val="double" w:sz="6" w:space="0" w:color="auto"/>
            </w:tcBorders>
          </w:tcPr>
          <w:p w14:paraId="300B7E93" w14:textId="77777777" w:rsidR="001E3645" w:rsidRPr="00EA6F84" w:rsidRDefault="001E3645" w:rsidP="00770B6D">
            <w:pPr>
              <w:suppressAutoHyphens/>
              <w:spacing w:before="60" w:after="60"/>
              <w:rPr>
                <w:sz w:val="20"/>
              </w:rPr>
            </w:pPr>
          </w:p>
        </w:tc>
      </w:tr>
      <w:tr w:rsidR="001E3645" w:rsidRPr="00EA6F84" w14:paraId="606B5352" w14:textId="77777777" w:rsidTr="00770B6D">
        <w:trPr>
          <w:cantSplit/>
          <w:trHeight w:val="390"/>
        </w:trPr>
        <w:tc>
          <w:tcPr>
            <w:tcW w:w="630" w:type="dxa"/>
            <w:tcBorders>
              <w:top w:val="single" w:sz="6" w:space="0" w:color="auto"/>
              <w:left w:val="double" w:sz="6" w:space="0" w:color="auto"/>
              <w:bottom w:val="nil"/>
              <w:right w:val="single" w:sz="6" w:space="0" w:color="auto"/>
            </w:tcBorders>
          </w:tcPr>
          <w:p w14:paraId="575133F1" w14:textId="77777777" w:rsidR="001E3645" w:rsidRPr="00EA6F84" w:rsidRDefault="001E3645" w:rsidP="00770B6D">
            <w:pPr>
              <w:suppressAutoHyphens/>
              <w:spacing w:before="60" w:after="60"/>
              <w:rPr>
                <w:sz w:val="20"/>
              </w:rPr>
            </w:pPr>
          </w:p>
        </w:tc>
        <w:tc>
          <w:tcPr>
            <w:tcW w:w="1576" w:type="dxa"/>
            <w:tcBorders>
              <w:top w:val="single" w:sz="6" w:space="0" w:color="auto"/>
              <w:left w:val="single" w:sz="6" w:space="0" w:color="auto"/>
              <w:bottom w:val="nil"/>
              <w:right w:val="single" w:sz="6" w:space="0" w:color="auto"/>
            </w:tcBorders>
          </w:tcPr>
          <w:p w14:paraId="61428462" w14:textId="77777777" w:rsidR="001E3645" w:rsidRPr="00EA6F84" w:rsidRDefault="001E3645" w:rsidP="00770B6D">
            <w:pPr>
              <w:suppressAutoHyphens/>
              <w:spacing w:before="60" w:after="60"/>
              <w:rPr>
                <w:sz w:val="20"/>
              </w:rPr>
            </w:pPr>
          </w:p>
        </w:tc>
        <w:tc>
          <w:tcPr>
            <w:tcW w:w="361" w:type="dxa"/>
            <w:tcBorders>
              <w:top w:val="single" w:sz="6" w:space="0" w:color="auto"/>
              <w:left w:val="single" w:sz="6" w:space="0" w:color="auto"/>
              <w:bottom w:val="nil"/>
              <w:right w:val="single" w:sz="6" w:space="0" w:color="auto"/>
            </w:tcBorders>
          </w:tcPr>
          <w:p w14:paraId="4FDD89A7" w14:textId="77777777" w:rsidR="001E3645" w:rsidRPr="00EA6F84" w:rsidRDefault="001E3645" w:rsidP="00770B6D">
            <w:pPr>
              <w:suppressAutoHyphens/>
              <w:spacing w:before="60" w:after="60"/>
              <w:rPr>
                <w:sz w:val="20"/>
              </w:rPr>
            </w:pPr>
          </w:p>
        </w:tc>
        <w:tc>
          <w:tcPr>
            <w:tcW w:w="1373" w:type="dxa"/>
            <w:tcBorders>
              <w:top w:val="single" w:sz="6" w:space="0" w:color="auto"/>
              <w:left w:val="single" w:sz="6" w:space="0" w:color="auto"/>
              <w:bottom w:val="nil"/>
              <w:right w:val="single" w:sz="6" w:space="0" w:color="auto"/>
            </w:tcBorders>
          </w:tcPr>
          <w:p w14:paraId="00F6B4A6" w14:textId="77777777" w:rsidR="001E3645" w:rsidRPr="00EA6F84" w:rsidRDefault="001E3645" w:rsidP="00770B6D">
            <w:pPr>
              <w:suppressAutoHyphens/>
              <w:spacing w:before="60" w:after="60"/>
              <w:rPr>
                <w:sz w:val="20"/>
              </w:rPr>
            </w:pPr>
          </w:p>
        </w:tc>
        <w:tc>
          <w:tcPr>
            <w:tcW w:w="1103" w:type="dxa"/>
            <w:tcBorders>
              <w:top w:val="single" w:sz="6" w:space="0" w:color="auto"/>
              <w:left w:val="single" w:sz="6" w:space="0" w:color="auto"/>
              <w:bottom w:val="nil"/>
              <w:right w:val="single" w:sz="6" w:space="0" w:color="auto"/>
            </w:tcBorders>
          </w:tcPr>
          <w:p w14:paraId="137CE3C7" w14:textId="77777777" w:rsidR="001E3645" w:rsidRPr="00EA6F84" w:rsidRDefault="001E3645" w:rsidP="00770B6D">
            <w:pPr>
              <w:suppressAutoHyphens/>
              <w:spacing w:before="60" w:after="60"/>
              <w:rPr>
                <w:sz w:val="20"/>
              </w:rPr>
            </w:pPr>
          </w:p>
        </w:tc>
        <w:tc>
          <w:tcPr>
            <w:tcW w:w="2837" w:type="dxa"/>
            <w:tcBorders>
              <w:top w:val="single" w:sz="6" w:space="0" w:color="auto"/>
              <w:left w:val="single" w:sz="6" w:space="0" w:color="auto"/>
              <w:bottom w:val="nil"/>
              <w:right w:val="single" w:sz="6" w:space="0" w:color="auto"/>
            </w:tcBorders>
          </w:tcPr>
          <w:p w14:paraId="393B07DC" w14:textId="77777777" w:rsidR="001E3645" w:rsidRPr="00EA6F84" w:rsidRDefault="001E3645" w:rsidP="00770B6D">
            <w:pPr>
              <w:suppressAutoHyphens/>
              <w:spacing w:before="60" w:after="60"/>
              <w:rPr>
                <w:sz w:val="20"/>
              </w:rPr>
            </w:pPr>
          </w:p>
        </w:tc>
        <w:tc>
          <w:tcPr>
            <w:tcW w:w="1778" w:type="dxa"/>
            <w:gridSpan w:val="3"/>
            <w:tcBorders>
              <w:top w:val="single" w:sz="6" w:space="0" w:color="auto"/>
              <w:left w:val="single" w:sz="6" w:space="0" w:color="auto"/>
              <w:bottom w:val="nil"/>
              <w:right w:val="single" w:sz="6" w:space="0" w:color="auto"/>
            </w:tcBorders>
          </w:tcPr>
          <w:p w14:paraId="28A95B9A" w14:textId="77777777" w:rsidR="001E3645" w:rsidRPr="00EA6F84" w:rsidRDefault="001E3645" w:rsidP="00770B6D">
            <w:pPr>
              <w:suppressAutoHyphens/>
              <w:spacing w:before="60" w:after="60"/>
              <w:rPr>
                <w:sz w:val="20"/>
              </w:rPr>
            </w:pPr>
          </w:p>
        </w:tc>
        <w:tc>
          <w:tcPr>
            <w:tcW w:w="2049" w:type="dxa"/>
            <w:gridSpan w:val="3"/>
            <w:tcBorders>
              <w:top w:val="single" w:sz="6" w:space="0" w:color="auto"/>
              <w:left w:val="single" w:sz="6" w:space="0" w:color="auto"/>
              <w:bottom w:val="nil"/>
              <w:right w:val="single" w:sz="6" w:space="0" w:color="auto"/>
            </w:tcBorders>
          </w:tcPr>
          <w:p w14:paraId="042BE87C" w14:textId="77777777" w:rsidR="001E3645" w:rsidRPr="00EA6F84" w:rsidRDefault="001E3645" w:rsidP="00770B6D">
            <w:pPr>
              <w:suppressAutoHyphens/>
              <w:spacing w:before="60" w:after="60"/>
              <w:rPr>
                <w:sz w:val="20"/>
              </w:rPr>
            </w:pPr>
          </w:p>
        </w:tc>
        <w:tc>
          <w:tcPr>
            <w:tcW w:w="2049" w:type="dxa"/>
            <w:tcBorders>
              <w:top w:val="single" w:sz="6" w:space="0" w:color="auto"/>
              <w:left w:val="single" w:sz="6" w:space="0" w:color="auto"/>
              <w:bottom w:val="nil"/>
              <w:right w:val="double" w:sz="6" w:space="0" w:color="auto"/>
            </w:tcBorders>
          </w:tcPr>
          <w:p w14:paraId="23827FBE" w14:textId="77777777" w:rsidR="001E3645" w:rsidRPr="00EA6F84" w:rsidRDefault="001E3645" w:rsidP="00770B6D">
            <w:pPr>
              <w:suppressAutoHyphens/>
              <w:spacing w:before="60" w:after="60"/>
              <w:rPr>
                <w:sz w:val="20"/>
              </w:rPr>
            </w:pPr>
          </w:p>
        </w:tc>
      </w:tr>
      <w:tr w:rsidR="001E3645" w:rsidRPr="00EA6F84" w14:paraId="6475E2BB" w14:textId="77777777" w:rsidTr="00770B6D">
        <w:trPr>
          <w:cantSplit/>
          <w:trHeight w:val="333"/>
        </w:trPr>
        <w:tc>
          <w:tcPr>
            <w:tcW w:w="8105" w:type="dxa"/>
            <w:gridSpan w:val="7"/>
            <w:tcBorders>
              <w:top w:val="double" w:sz="6" w:space="0" w:color="auto"/>
              <w:left w:val="nil"/>
              <w:bottom w:val="nil"/>
              <w:right w:val="nil"/>
            </w:tcBorders>
          </w:tcPr>
          <w:p w14:paraId="10684C94" w14:textId="77777777" w:rsidR="001E3645" w:rsidRPr="00EA6F84" w:rsidRDefault="001E3645" w:rsidP="00770B6D">
            <w:pPr>
              <w:suppressAutoHyphens/>
              <w:rPr>
                <w:sz w:val="16"/>
                <w:szCs w:val="16"/>
              </w:rPr>
            </w:pPr>
            <w:r w:rsidRPr="00EA6F84">
              <w:rPr>
                <w:sz w:val="16"/>
                <w:szCs w:val="16"/>
              </w:rPr>
              <w:t>*) breakdown cost is needed for the purpose of domestic preference application only, if applicable</w:t>
            </w:r>
          </w:p>
        </w:tc>
        <w:tc>
          <w:tcPr>
            <w:tcW w:w="1418" w:type="dxa"/>
            <w:tcBorders>
              <w:top w:val="double" w:sz="6" w:space="0" w:color="auto"/>
              <w:left w:val="nil"/>
              <w:bottom w:val="nil"/>
              <w:right w:val="double" w:sz="6" w:space="0" w:color="auto"/>
            </w:tcBorders>
          </w:tcPr>
          <w:p w14:paraId="0C4E90CD" w14:textId="77777777" w:rsidR="001E3645" w:rsidRPr="00EA6F84" w:rsidRDefault="001E3645" w:rsidP="00770B6D">
            <w:pPr>
              <w:pStyle w:val="CommentText"/>
              <w:suppressAutoHyphens/>
              <w:spacing w:before="60" w:after="60"/>
            </w:pPr>
          </w:p>
        </w:tc>
        <w:tc>
          <w:tcPr>
            <w:tcW w:w="2049" w:type="dxa"/>
            <w:gridSpan w:val="3"/>
            <w:tcBorders>
              <w:top w:val="double" w:sz="6" w:space="0" w:color="auto"/>
              <w:left w:val="double" w:sz="6" w:space="0" w:color="auto"/>
              <w:bottom w:val="double" w:sz="6" w:space="0" w:color="auto"/>
              <w:right w:val="double" w:sz="6" w:space="0" w:color="auto"/>
            </w:tcBorders>
          </w:tcPr>
          <w:p w14:paraId="3D15C371" w14:textId="77777777" w:rsidR="001E3645" w:rsidRPr="00EA6F84" w:rsidRDefault="001E3645" w:rsidP="00770B6D">
            <w:pPr>
              <w:suppressAutoHyphens/>
              <w:spacing w:before="60" w:after="60"/>
              <w:rPr>
                <w:sz w:val="16"/>
                <w:szCs w:val="16"/>
              </w:rPr>
            </w:pPr>
            <w:r w:rsidRPr="00EA6F84">
              <w:rPr>
                <w:sz w:val="16"/>
                <w:szCs w:val="16"/>
              </w:rPr>
              <w:t>Total Price</w:t>
            </w:r>
          </w:p>
        </w:tc>
        <w:tc>
          <w:tcPr>
            <w:tcW w:w="2184" w:type="dxa"/>
            <w:gridSpan w:val="2"/>
            <w:tcBorders>
              <w:top w:val="double" w:sz="6" w:space="0" w:color="auto"/>
              <w:left w:val="double" w:sz="6" w:space="0" w:color="auto"/>
              <w:bottom w:val="double" w:sz="6" w:space="0" w:color="auto"/>
              <w:right w:val="double" w:sz="6" w:space="0" w:color="auto"/>
            </w:tcBorders>
          </w:tcPr>
          <w:p w14:paraId="06F79E05" w14:textId="77777777" w:rsidR="001E3645" w:rsidRPr="00EA6F84" w:rsidRDefault="001E3645" w:rsidP="00770B6D">
            <w:pPr>
              <w:suppressAutoHyphens/>
              <w:spacing w:before="60" w:after="60"/>
              <w:rPr>
                <w:sz w:val="20"/>
              </w:rPr>
            </w:pPr>
          </w:p>
        </w:tc>
      </w:tr>
    </w:tbl>
    <w:p w14:paraId="1E1243E0" w14:textId="1E41C8D2" w:rsidR="00CE7F74" w:rsidRPr="00EA6F84" w:rsidRDefault="001E3645">
      <w:r w:rsidRPr="00EA6F84">
        <w:t xml:space="preserve">                                                    </w:t>
      </w:r>
    </w:p>
    <w:p w14:paraId="73B76987" w14:textId="77777777" w:rsidR="00CE7F74" w:rsidRPr="00EA6F84" w:rsidRDefault="00CE7F74"/>
    <w:p w14:paraId="3B3B2253" w14:textId="77777777" w:rsidR="00CE7F74" w:rsidRPr="00EA6F84" w:rsidRDefault="00CE7F74"/>
    <w:p w14:paraId="16461242" w14:textId="77777777" w:rsidR="00CE7F74" w:rsidRPr="00EA6F84" w:rsidRDefault="00CE7F74"/>
    <w:p w14:paraId="22EB1591" w14:textId="4FA69EAD" w:rsidR="00CE7F74" w:rsidRPr="00EA6F84" w:rsidRDefault="00A84381" w:rsidP="001E48FA">
      <w:pPr>
        <w:pStyle w:val="Style15"/>
      </w:pPr>
      <w:bookmarkStart w:id="497" w:name="_Toc180847254"/>
      <w:r w:rsidRPr="00EA6F84">
        <w:t xml:space="preserve">Price Schedule: Goods Manufactured </w:t>
      </w:r>
      <w:r w:rsidR="00064443" w:rsidRPr="00EA6F84">
        <w:t>in</w:t>
      </w:r>
      <w:r w:rsidRPr="00EA6F84">
        <w:t xml:space="preserve"> the Member’s Country</w:t>
      </w:r>
      <w:r w:rsidR="00847596" w:rsidRPr="00EA6F84">
        <w:t xml:space="preserve"> </w:t>
      </w:r>
      <w:r w:rsidR="00064443" w:rsidRPr="00EA6F84">
        <w:t>(</w:t>
      </w:r>
      <w:r w:rsidR="00E47CD4" w:rsidRPr="00EA6F84">
        <w:t>Purchase</w:t>
      </w:r>
      <w:r w:rsidR="001E48FA">
        <w:t>r</w:t>
      </w:r>
      <w:r w:rsidR="00E47CD4" w:rsidRPr="00EA6F84">
        <w:t>’s Country)</w:t>
      </w:r>
      <w:bookmarkEnd w:id="497"/>
    </w:p>
    <w:p w14:paraId="7D826140" w14:textId="77777777" w:rsidR="00CE7F74" w:rsidRPr="00EA6F84" w:rsidRDefault="00CE7F74"/>
    <w:tbl>
      <w:tblPr>
        <w:tblW w:w="13756"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0"/>
        <w:gridCol w:w="1576"/>
        <w:gridCol w:w="361"/>
        <w:gridCol w:w="1373"/>
        <w:gridCol w:w="1103"/>
        <w:gridCol w:w="2837"/>
        <w:gridCol w:w="225"/>
        <w:gridCol w:w="1418"/>
        <w:gridCol w:w="135"/>
        <w:gridCol w:w="496"/>
        <w:gridCol w:w="1418"/>
        <w:gridCol w:w="135"/>
        <w:gridCol w:w="2049"/>
      </w:tblGrid>
      <w:tr w:rsidR="001E3645" w:rsidRPr="00EA6F84" w14:paraId="5212E4DC" w14:textId="77777777" w:rsidTr="00770B6D">
        <w:trPr>
          <w:cantSplit/>
          <w:trHeight w:val="1251"/>
        </w:trPr>
        <w:tc>
          <w:tcPr>
            <w:tcW w:w="3940" w:type="dxa"/>
            <w:gridSpan w:val="4"/>
            <w:tcBorders>
              <w:top w:val="double" w:sz="6" w:space="0" w:color="auto"/>
              <w:bottom w:val="nil"/>
              <w:right w:val="nil"/>
            </w:tcBorders>
          </w:tcPr>
          <w:p w14:paraId="7E2D7005" w14:textId="77777777" w:rsidR="001E3645" w:rsidRPr="00EA6F84" w:rsidRDefault="001E3645" w:rsidP="00770B6D">
            <w:pPr>
              <w:suppressAutoHyphens/>
              <w:jc w:val="center"/>
            </w:pPr>
          </w:p>
        </w:tc>
        <w:tc>
          <w:tcPr>
            <w:tcW w:w="4165" w:type="dxa"/>
            <w:gridSpan w:val="3"/>
            <w:tcBorders>
              <w:top w:val="double" w:sz="6" w:space="0" w:color="auto"/>
              <w:left w:val="nil"/>
              <w:bottom w:val="nil"/>
              <w:right w:val="nil"/>
            </w:tcBorders>
          </w:tcPr>
          <w:p w14:paraId="302F6262" w14:textId="1166CB34" w:rsidR="001E3645" w:rsidRPr="00EA6F84" w:rsidRDefault="001E3645" w:rsidP="00770B6D">
            <w:pPr>
              <w:suppressAutoHyphens/>
              <w:spacing w:before="240"/>
              <w:jc w:val="center"/>
            </w:pPr>
            <w:r w:rsidRPr="00EA6F84">
              <w:t xml:space="preserve">(Group </w:t>
            </w:r>
            <w:r w:rsidR="00B447FB" w:rsidRPr="00EA6F84">
              <w:t>A and B</w:t>
            </w:r>
            <w:r w:rsidRPr="00EA6F84">
              <w:t xml:space="preserve"> Proposals, goods to be imported)</w:t>
            </w:r>
          </w:p>
          <w:p w14:paraId="24DE191A" w14:textId="77777777" w:rsidR="001E3645" w:rsidRPr="00EA6F84" w:rsidRDefault="001E3645" w:rsidP="00770B6D">
            <w:pPr>
              <w:suppressAutoHyphens/>
              <w:spacing w:before="240"/>
              <w:jc w:val="center"/>
            </w:pPr>
            <w:r w:rsidRPr="00EA6F84">
              <w:t>Currencies in accordance with ITP 15</w:t>
            </w:r>
          </w:p>
        </w:tc>
        <w:tc>
          <w:tcPr>
            <w:tcW w:w="2049" w:type="dxa"/>
            <w:gridSpan w:val="3"/>
            <w:tcBorders>
              <w:top w:val="double" w:sz="6" w:space="0" w:color="auto"/>
              <w:left w:val="nil"/>
              <w:bottom w:val="nil"/>
              <w:right w:val="nil"/>
            </w:tcBorders>
          </w:tcPr>
          <w:p w14:paraId="7775C991" w14:textId="77777777" w:rsidR="001E3645" w:rsidRPr="00EA6F84" w:rsidRDefault="001E3645" w:rsidP="00770B6D">
            <w:pPr>
              <w:rPr>
                <w:sz w:val="20"/>
              </w:rPr>
            </w:pPr>
          </w:p>
        </w:tc>
        <w:tc>
          <w:tcPr>
            <w:tcW w:w="3602" w:type="dxa"/>
            <w:gridSpan w:val="3"/>
            <w:tcBorders>
              <w:top w:val="double" w:sz="6" w:space="0" w:color="auto"/>
              <w:left w:val="nil"/>
              <w:bottom w:val="nil"/>
            </w:tcBorders>
          </w:tcPr>
          <w:p w14:paraId="7CC2B8AE" w14:textId="77777777" w:rsidR="001E3645" w:rsidRPr="00EA6F84" w:rsidRDefault="001E3645" w:rsidP="00770B6D">
            <w:pPr>
              <w:rPr>
                <w:sz w:val="20"/>
              </w:rPr>
            </w:pPr>
            <w:r w:rsidRPr="00EA6F84">
              <w:rPr>
                <w:sz w:val="20"/>
              </w:rPr>
              <w:t>Date:________________________</w:t>
            </w:r>
          </w:p>
          <w:p w14:paraId="5533F8E6" w14:textId="77777777" w:rsidR="001E3645" w:rsidRPr="00EA6F84" w:rsidRDefault="001E3645" w:rsidP="00770B6D">
            <w:pPr>
              <w:suppressAutoHyphens/>
            </w:pPr>
            <w:r w:rsidRPr="00EA6F84">
              <w:rPr>
                <w:sz w:val="20"/>
              </w:rPr>
              <w:t>RFP No: _____________________</w:t>
            </w:r>
          </w:p>
          <w:p w14:paraId="45E07BFA" w14:textId="77777777" w:rsidR="001E3645" w:rsidRPr="00EA6F84" w:rsidRDefault="001E3645" w:rsidP="00770B6D">
            <w:pPr>
              <w:suppressAutoHyphens/>
              <w:rPr>
                <w:sz w:val="20"/>
              </w:rPr>
            </w:pPr>
          </w:p>
          <w:p w14:paraId="5000F94A" w14:textId="77777777" w:rsidR="001E3645" w:rsidRPr="00EA6F84" w:rsidRDefault="001E3645" w:rsidP="00770B6D">
            <w:pPr>
              <w:suppressAutoHyphens/>
              <w:rPr>
                <w:sz w:val="20"/>
              </w:rPr>
            </w:pPr>
            <w:r w:rsidRPr="00EA6F84">
              <w:rPr>
                <w:sz w:val="20"/>
              </w:rPr>
              <w:t>Alternative No: ________________</w:t>
            </w:r>
          </w:p>
          <w:p w14:paraId="5068730F" w14:textId="77777777" w:rsidR="001E3645" w:rsidRPr="00EA6F84" w:rsidRDefault="001E3645" w:rsidP="00770B6D">
            <w:pPr>
              <w:suppressAutoHyphens/>
            </w:pPr>
            <w:r w:rsidRPr="00EA6F84">
              <w:rPr>
                <w:sz w:val="20"/>
              </w:rPr>
              <w:t>Page N</w:t>
            </w:r>
            <w:r w:rsidRPr="00EA6F84">
              <w:rPr>
                <w:rFonts w:ascii="Symbol" w:eastAsia="Symbol" w:hAnsi="Symbol" w:cs="Symbol"/>
                <w:sz w:val="20"/>
              </w:rPr>
              <w:t>°</w:t>
            </w:r>
            <w:r w:rsidRPr="00EA6F84">
              <w:rPr>
                <w:sz w:val="20"/>
              </w:rPr>
              <w:t xml:space="preserve"> ______ of ______</w:t>
            </w:r>
          </w:p>
        </w:tc>
      </w:tr>
      <w:tr w:rsidR="001E3645" w:rsidRPr="00EA6F84" w14:paraId="611493EE" w14:textId="77777777" w:rsidTr="00770B6D">
        <w:trPr>
          <w:cantSplit/>
          <w:trHeight w:val="300"/>
        </w:trPr>
        <w:tc>
          <w:tcPr>
            <w:tcW w:w="630" w:type="dxa"/>
            <w:tcBorders>
              <w:top w:val="double" w:sz="6" w:space="0" w:color="auto"/>
              <w:bottom w:val="double" w:sz="6" w:space="0" w:color="auto"/>
              <w:right w:val="single" w:sz="6" w:space="0" w:color="auto"/>
            </w:tcBorders>
          </w:tcPr>
          <w:p w14:paraId="39E2A0AB" w14:textId="77777777" w:rsidR="001E3645" w:rsidRPr="00EA6F84" w:rsidRDefault="001E3645" w:rsidP="00770B6D">
            <w:pPr>
              <w:suppressAutoHyphens/>
              <w:jc w:val="center"/>
              <w:rPr>
                <w:sz w:val="20"/>
              </w:rPr>
            </w:pPr>
            <w:r w:rsidRPr="00EA6F84">
              <w:rPr>
                <w:sz w:val="20"/>
              </w:rPr>
              <w:t>1</w:t>
            </w:r>
          </w:p>
        </w:tc>
        <w:tc>
          <w:tcPr>
            <w:tcW w:w="1576" w:type="dxa"/>
            <w:tcBorders>
              <w:top w:val="double" w:sz="6" w:space="0" w:color="auto"/>
              <w:left w:val="single" w:sz="6" w:space="0" w:color="auto"/>
              <w:bottom w:val="double" w:sz="6" w:space="0" w:color="auto"/>
              <w:right w:val="single" w:sz="6" w:space="0" w:color="auto"/>
            </w:tcBorders>
          </w:tcPr>
          <w:p w14:paraId="463A844E" w14:textId="77777777" w:rsidR="001E3645" w:rsidRPr="00EA6F84" w:rsidRDefault="001E3645" w:rsidP="00770B6D">
            <w:pPr>
              <w:suppressAutoHyphens/>
              <w:jc w:val="center"/>
              <w:rPr>
                <w:sz w:val="20"/>
              </w:rPr>
            </w:pPr>
            <w:r w:rsidRPr="00EA6F84">
              <w:rPr>
                <w:sz w:val="20"/>
              </w:rPr>
              <w:t>2</w:t>
            </w:r>
          </w:p>
        </w:tc>
        <w:tc>
          <w:tcPr>
            <w:tcW w:w="361" w:type="dxa"/>
            <w:tcBorders>
              <w:top w:val="double" w:sz="6" w:space="0" w:color="auto"/>
              <w:left w:val="single" w:sz="6" w:space="0" w:color="auto"/>
              <w:bottom w:val="double" w:sz="6" w:space="0" w:color="auto"/>
              <w:right w:val="single" w:sz="6" w:space="0" w:color="auto"/>
            </w:tcBorders>
          </w:tcPr>
          <w:p w14:paraId="4DF2896A" w14:textId="77777777" w:rsidR="001E3645" w:rsidRPr="00EA6F84" w:rsidRDefault="001E3645" w:rsidP="00770B6D">
            <w:pPr>
              <w:suppressAutoHyphens/>
              <w:jc w:val="center"/>
              <w:rPr>
                <w:sz w:val="20"/>
              </w:rPr>
            </w:pPr>
            <w:r w:rsidRPr="00EA6F84">
              <w:rPr>
                <w:sz w:val="20"/>
              </w:rPr>
              <w:t>3</w:t>
            </w:r>
          </w:p>
        </w:tc>
        <w:tc>
          <w:tcPr>
            <w:tcW w:w="1373" w:type="dxa"/>
            <w:tcBorders>
              <w:top w:val="double" w:sz="6" w:space="0" w:color="auto"/>
              <w:left w:val="single" w:sz="6" w:space="0" w:color="auto"/>
              <w:bottom w:val="double" w:sz="6" w:space="0" w:color="auto"/>
              <w:right w:val="single" w:sz="6" w:space="0" w:color="auto"/>
            </w:tcBorders>
          </w:tcPr>
          <w:p w14:paraId="6C8E829E" w14:textId="77777777" w:rsidR="001E3645" w:rsidRPr="00EA6F84" w:rsidRDefault="001E3645" w:rsidP="00770B6D">
            <w:pPr>
              <w:suppressAutoHyphens/>
              <w:jc w:val="center"/>
              <w:rPr>
                <w:sz w:val="20"/>
              </w:rPr>
            </w:pPr>
            <w:r w:rsidRPr="00EA6F84">
              <w:rPr>
                <w:sz w:val="20"/>
              </w:rPr>
              <w:t>4</w:t>
            </w:r>
          </w:p>
        </w:tc>
        <w:tc>
          <w:tcPr>
            <w:tcW w:w="1103" w:type="dxa"/>
            <w:tcBorders>
              <w:top w:val="double" w:sz="6" w:space="0" w:color="auto"/>
              <w:left w:val="single" w:sz="6" w:space="0" w:color="auto"/>
              <w:bottom w:val="double" w:sz="6" w:space="0" w:color="auto"/>
              <w:right w:val="single" w:sz="6" w:space="0" w:color="auto"/>
            </w:tcBorders>
          </w:tcPr>
          <w:p w14:paraId="3235E2CE" w14:textId="77777777" w:rsidR="001E3645" w:rsidRPr="00EA6F84" w:rsidRDefault="001E3645" w:rsidP="00770B6D">
            <w:pPr>
              <w:suppressAutoHyphens/>
              <w:jc w:val="center"/>
              <w:rPr>
                <w:sz w:val="20"/>
              </w:rPr>
            </w:pPr>
            <w:r w:rsidRPr="00EA6F84">
              <w:rPr>
                <w:sz w:val="20"/>
              </w:rPr>
              <w:t>5</w:t>
            </w:r>
          </w:p>
        </w:tc>
        <w:tc>
          <w:tcPr>
            <w:tcW w:w="2837" w:type="dxa"/>
            <w:tcBorders>
              <w:top w:val="double" w:sz="6" w:space="0" w:color="auto"/>
              <w:left w:val="single" w:sz="6" w:space="0" w:color="auto"/>
              <w:bottom w:val="double" w:sz="6" w:space="0" w:color="auto"/>
              <w:right w:val="single" w:sz="6" w:space="0" w:color="auto"/>
            </w:tcBorders>
          </w:tcPr>
          <w:p w14:paraId="584AD8F8" w14:textId="77777777" w:rsidR="001E3645" w:rsidRPr="00EA6F84" w:rsidRDefault="001E3645" w:rsidP="00770B6D">
            <w:pPr>
              <w:spacing w:line="259" w:lineRule="auto"/>
              <w:jc w:val="center"/>
              <w:rPr>
                <w:sz w:val="20"/>
              </w:rPr>
            </w:pPr>
            <w:r w:rsidRPr="00EA6F84">
              <w:rPr>
                <w:sz w:val="20"/>
              </w:rPr>
              <w:t>6</w:t>
            </w:r>
          </w:p>
        </w:tc>
        <w:tc>
          <w:tcPr>
            <w:tcW w:w="1778" w:type="dxa"/>
            <w:gridSpan w:val="3"/>
            <w:tcBorders>
              <w:top w:val="double" w:sz="6" w:space="0" w:color="auto"/>
              <w:left w:val="single" w:sz="6" w:space="0" w:color="auto"/>
              <w:bottom w:val="double" w:sz="6" w:space="0" w:color="auto"/>
              <w:right w:val="single" w:sz="6" w:space="0" w:color="auto"/>
            </w:tcBorders>
          </w:tcPr>
          <w:p w14:paraId="4A727DA8" w14:textId="77777777" w:rsidR="001E3645" w:rsidRPr="00EA6F84" w:rsidRDefault="001E3645" w:rsidP="00770B6D">
            <w:pPr>
              <w:spacing w:line="259" w:lineRule="auto"/>
              <w:jc w:val="center"/>
              <w:rPr>
                <w:sz w:val="20"/>
              </w:rPr>
            </w:pPr>
            <w:r w:rsidRPr="00EA6F84">
              <w:rPr>
                <w:sz w:val="20"/>
              </w:rPr>
              <w:t>7</w:t>
            </w:r>
          </w:p>
        </w:tc>
        <w:tc>
          <w:tcPr>
            <w:tcW w:w="2049" w:type="dxa"/>
            <w:gridSpan w:val="3"/>
            <w:tcBorders>
              <w:top w:val="double" w:sz="6" w:space="0" w:color="auto"/>
              <w:left w:val="single" w:sz="6" w:space="0" w:color="auto"/>
              <w:bottom w:val="double" w:sz="6" w:space="0" w:color="auto"/>
              <w:right w:val="single" w:sz="6" w:space="0" w:color="auto"/>
            </w:tcBorders>
          </w:tcPr>
          <w:p w14:paraId="254B6E86" w14:textId="77777777" w:rsidR="001E3645" w:rsidRPr="00EA6F84" w:rsidRDefault="001E3645" w:rsidP="00770B6D">
            <w:pPr>
              <w:spacing w:line="259" w:lineRule="auto"/>
              <w:jc w:val="center"/>
              <w:rPr>
                <w:sz w:val="20"/>
              </w:rPr>
            </w:pPr>
            <w:r w:rsidRPr="00EA6F84">
              <w:rPr>
                <w:sz w:val="20"/>
              </w:rPr>
              <w:t>8</w:t>
            </w:r>
          </w:p>
        </w:tc>
        <w:tc>
          <w:tcPr>
            <w:tcW w:w="2049" w:type="dxa"/>
            <w:tcBorders>
              <w:top w:val="double" w:sz="6" w:space="0" w:color="auto"/>
              <w:left w:val="single" w:sz="6" w:space="0" w:color="auto"/>
              <w:bottom w:val="double" w:sz="6" w:space="0" w:color="auto"/>
            </w:tcBorders>
          </w:tcPr>
          <w:p w14:paraId="59DBD203" w14:textId="77777777" w:rsidR="001E3645" w:rsidRPr="00EA6F84" w:rsidRDefault="001E3645" w:rsidP="00770B6D">
            <w:pPr>
              <w:spacing w:line="259" w:lineRule="auto"/>
              <w:jc w:val="center"/>
              <w:rPr>
                <w:sz w:val="20"/>
              </w:rPr>
            </w:pPr>
            <w:r w:rsidRPr="00EA6F84">
              <w:rPr>
                <w:sz w:val="20"/>
              </w:rPr>
              <w:t>9</w:t>
            </w:r>
          </w:p>
        </w:tc>
      </w:tr>
      <w:tr w:rsidR="001E3645" w:rsidRPr="00EA6F84" w14:paraId="020DC0B8" w14:textId="77777777" w:rsidTr="00770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630" w:type="dxa"/>
            <w:tcBorders>
              <w:top w:val="double" w:sz="6" w:space="0" w:color="auto"/>
              <w:left w:val="double" w:sz="6" w:space="0" w:color="auto"/>
              <w:bottom w:val="single" w:sz="6" w:space="0" w:color="auto"/>
              <w:right w:val="single" w:sz="6" w:space="0" w:color="auto"/>
            </w:tcBorders>
          </w:tcPr>
          <w:p w14:paraId="6D7BFF4E" w14:textId="77777777" w:rsidR="001E3645" w:rsidRPr="00EA6F84" w:rsidRDefault="001E3645" w:rsidP="00770B6D">
            <w:pPr>
              <w:suppressAutoHyphens/>
              <w:jc w:val="center"/>
              <w:rPr>
                <w:sz w:val="16"/>
              </w:rPr>
            </w:pPr>
            <w:r w:rsidRPr="00EA6F84">
              <w:rPr>
                <w:sz w:val="16"/>
              </w:rPr>
              <w:t>Line Item</w:t>
            </w:r>
          </w:p>
          <w:p w14:paraId="48FE381D" w14:textId="77777777" w:rsidR="001E3645" w:rsidRPr="00EA6F84" w:rsidRDefault="001E3645" w:rsidP="00770B6D">
            <w:pPr>
              <w:suppressAutoHyphens/>
              <w:jc w:val="center"/>
              <w:rPr>
                <w:sz w:val="16"/>
              </w:rPr>
            </w:pPr>
            <w:r w:rsidRPr="00EA6F84">
              <w:rPr>
                <w:sz w:val="16"/>
              </w:rPr>
              <w:t>N</w:t>
            </w:r>
            <w:r w:rsidRPr="00EA6F84">
              <w:rPr>
                <w:rFonts w:ascii="Symbol" w:eastAsia="Symbol" w:hAnsi="Symbol" w:cs="Symbol"/>
                <w:sz w:val="16"/>
              </w:rPr>
              <w:t>°</w:t>
            </w:r>
          </w:p>
          <w:p w14:paraId="5BBB9636" w14:textId="77777777" w:rsidR="001E3645" w:rsidRPr="00EA6F84" w:rsidRDefault="001E3645" w:rsidP="00770B6D">
            <w:pPr>
              <w:suppressAutoHyphens/>
              <w:jc w:val="center"/>
              <w:rPr>
                <w:sz w:val="16"/>
              </w:rPr>
            </w:pPr>
          </w:p>
        </w:tc>
        <w:tc>
          <w:tcPr>
            <w:tcW w:w="1576" w:type="dxa"/>
            <w:tcBorders>
              <w:top w:val="double" w:sz="6" w:space="0" w:color="auto"/>
              <w:left w:val="single" w:sz="6" w:space="0" w:color="auto"/>
              <w:bottom w:val="single" w:sz="6" w:space="0" w:color="auto"/>
              <w:right w:val="single" w:sz="6" w:space="0" w:color="auto"/>
            </w:tcBorders>
          </w:tcPr>
          <w:p w14:paraId="467E821D" w14:textId="77777777" w:rsidR="001E3645" w:rsidRPr="00EA6F84" w:rsidRDefault="001E3645" w:rsidP="00770B6D">
            <w:pPr>
              <w:suppressAutoHyphens/>
              <w:jc w:val="center"/>
              <w:rPr>
                <w:sz w:val="16"/>
              </w:rPr>
            </w:pPr>
            <w:r w:rsidRPr="00EA6F84">
              <w:rPr>
                <w:sz w:val="16"/>
              </w:rPr>
              <w:t xml:space="preserve">Description of Goods </w:t>
            </w:r>
          </w:p>
        </w:tc>
        <w:tc>
          <w:tcPr>
            <w:tcW w:w="361" w:type="dxa"/>
            <w:tcBorders>
              <w:top w:val="double" w:sz="6" w:space="0" w:color="auto"/>
              <w:left w:val="single" w:sz="6" w:space="0" w:color="auto"/>
              <w:bottom w:val="single" w:sz="6" w:space="0" w:color="auto"/>
              <w:right w:val="single" w:sz="6" w:space="0" w:color="auto"/>
            </w:tcBorders>
          </w:tcPr>
          <w:p w14:paraId="7E526CF8" w14:textId="77777777" w:rsidR="001E3645" w:rsidRPr="00EA6F84" w:rsidRDefault="001E3645" w:rsidP="00770B6D">
            <w:pPr>
              <w:suppressAutoHyphens/>
              <w:jc w:val="center"/>
              <w:rPr>
                <w:sz w:val="16"/>
              </w:rPr>
            </w:pPr>
            <w:r w:rsidRPr="00EA6F84">
              <w:rPr>
                <w:sz w:val="16"/>
              </w:rPr>
              <w:t>Country of Origin</w:t>
            </w:r>
          </w:p>
        </w:tc>
        <w:tc>
          <w:tcPr>
            <w:tcW w:w="1373" w:type="dxa"/>
            <w:tcBorders>
              <w:top w:val="double" w:sz="6" w:space="0" w:color="auto"/>
              <w:left w:val="single" w:sz="6" w:space="0" w:color="auto"/>
              <w:bottom w:val="single" w:sz="6" w:space="0" w:color="auto"/>
              <w:right w:val="single" w:sz="6" w:space="0" w:color="auto"/>
            </w:tcBorders>
          </w:tcPr>
          <w:p w14:paraId="3B2B6F83" w14:textId="77777777" w:rsidR="001E3645" w:rsidRPr="00EA6F84" w:rsidRDefault="001E3645" w:rsidP="00770B6D">
            <w:pPr>
              <w:suppressAutoHyphens/>
              <w:jc w:val="center"/>
              <w:rPr>
                <w:sz w:val="16"/>
              </w:rPr>
            </w:pPr>
            <w:r w:rsidRPr="00EA6F84">
              <w:rPr>
                <w:sz w:val="16"/>
              </w:rPr>
              <w:t>Delivery Date as defined by Incoterms</w:t>
            </w:r>
          </w:p>
        </w:tc>
        <w:tc>
          <w:tcPr>
            <w:tcW w:w="1103" w:type="dxa"/>
            <w:tcBorders>
              <w:top w:val="double" w:sz="6" w:space="0" w:color="auto"/>
              <w:left w:val="single" w:sz="6" w:space="0" w:color="auto"/>
              <w:bottom w:val="single" w:sz="6" w:space="0" w:color="auto"/>
              <w:right w:val="single" w:sz="6" w:space="0" w:color="auto"/>
            </w:tcBorders>
          </w:tcPr>
          <w:p w14:paraId="0C61D387" w14:textId="77777777" w:rsidR="001E3645" w:rsidRPr="00EA6F84" w:rsidRDefault="001E3645" w:rsidP="00770B6D">
            <w:pPr>
              <w:suppressAutoHyphens/>
              <w:jc w:val="center"/>
            </w:pPr>
            <w:r w:rsidRPr="00EA6F84">
              <w:rPr>
                <w:sz w:val="16"/>
              </w:rPr>
              <w:t>Quantity and name of the physical unit</w:t>
            </w:r>
          </w:p>
        </w:tc>
        <w:tc>
          <w:tcPr>
            <w:tcW w:w="2837" w:type="dxa"/>
            <w:tcBorders>
              <w:top w:val="double" w:sz="6" w:space="0" w:color="auto"/>
              <w:left w:val="single" w:sz="6" w:space="0" w:color="auto"/>
              <w:bottom w:val="single" w:sz="6" w:space="0" w:color="auto"/>
              <w:right w:val="single" w:sz="6" w:space="0" w:color="auto"/>
            </w:tcBorders>
          </w:tcPr>
          <w:p w14:paraId="1FFC9AD7" w14:textId="77777777" w:rsidR="001E3645" w:rsidRPr="00EA6F84" w:rsidRDefault="001E3645" w:rsidP="00770B6D">
            <w:pPr>
              <w:suppressAutoHyphens/>
              <w:jc w:val="center"/>
              <w:rPr>
                <w:sz w:val="16"/>
              </w:rPr>
            </w:pPr>
            <w:r w:rsidRPr="00EA6F84">
              <w:rPr>
                <w:sz w:val="16"/>
              </w:rPr>
              <w:t xml:space="preserve">Unit price </w:t>
            </w:r>
          </w:p>
          <w:p w14:paraId="38CCF7CF" w14:textId="77777777" w:rsidR="001E3645" w:rsidRPr="00EA6F84" w:rsidRDefault="001E3645" w:rsidP="00770B6D">
            <w:pPr>
              <w:suppressAutoHyphens/>
              <w:jc w:val="center"/>
              <w:rPr>
                <w:sz w:val="16"/>
                <w:szCs w:val="16"/>
              </w:rPr>
            </w:pPr>
            <w:r w:rsidRPr="00EA6F84">
              <w:rPr>
                <w:smallCaps/>
                <w:sz w:val="16"/>
                <w:szCs w:val="16"/>
              </w:rPr>
              <w:t xml:space="preserve">CIP </w:t>
            </w:r>
            <w:r w:rsidRPr="00EA6F84">
              <w:rPr>
                <w:i/>
                <w:iCs/>
                <w:sz w:val="16"/>
                <w:szCs w:val="16"/>
              </w:rPr>
              <w:t>[insert place of destination]</w:t>
            </w:r>
          </w:p>
          <w:p w14:paraId="2A4B818A" w14:textId="77777777" w:rsidR="001E3645" w:rsidRPr="00EA6F84" w:rsidRDefault="001E3645" w:rsidP="00770B6D">
            <w:pPr>
              <w:jc w:val="center"/>
              <w:rPr>
                <w:sz w:val="16"/>
                <w:szCs w:val="16"/>
              </w:rPr>
            </w:pPr>
            <w:r w:rsidRPr="00EA6F84">
              <w:rPr>
                <w:sz w:val="16"/>
              </w:rPr>
              <w:t>in accordance with ITP 14.8(b)(i)</w:t>
            </w:r>
          </w:p>
        </w:tc>
        <w:tc>
          <w:tcPr>
            <w:tcW w:w="1778" w:type="dxa"/>
            <w:gridSpan w:val="3"/>
            <w:tcBorders>
              <w:top w:val="double" w:sz="6" w:space="0" w:color="auto"/>
              <w:left w:val="single" w:sz="6" w:space="0" w:color="auto"/>
              <w:bottom w:val="single" w:sz="6" w:space="0" w:color="auto"/>
              <w:right w:val="single" w:sz="6" w:space="0" w:color="auto"/>
            </w:tcBorders>
          </w:tcPr>
          <w:p w14:paraId="2DB54D98" w14:textId="77777777" w:rsidR="001E3645" w:rsidRPr="00EA6F84" w:rsidRDefault="001E3645" w:rsidP="00770B6D">
            <w:pPr>
              <w:jc w:val="center"/>
              <w:rPr>
                <w:sz w:val="16"/>
                <w:szCs w:val="16"/>
              </w:rPr>
            </w:pPr>
            <w:r w:rsidRPr="00EA6F84">
              <w:rPr>
                <w:sz w:val="16"/>
                <w:szCs w:val="16"/>
              </w:rPr>
              <w:t>*) Price per line item for inland transportation and other services required in the Purchaser’s Country to convey the goods to their final destination, as specified in PDS in accordance with ITP 14.8 (b)(iii)</w:t>
            </w:r>
          </w:p>
        </w:tc>
        <w:tc>
          <w:tcPr>
            <w:tcW w:w="2049" w:type="dxa"/>
            <w:gridSpan w:val="3"/>
            <w:tcBorders>
              <w:top w:val="double" w:sz="6" w:space="0" w:color="auto"/>
              <w:left w:val="single" w:sz="6" w:space="0" w:color="auto"/>
              <w:bottom w:val="single" w:sz="6" w:space="0" w:color="auto"/>
              <w:right w:val="single" w:sz="6" w:space="0" w:color="auto"/>
            </w:tcBorders>
          </w:tcPr>
          <w:p w14:paraId="1F6E9E7B" w14:textId="77777777" w:rsidR="001E3645" w:rsidRPr="00EA6F84" w:rsidRDefault="001E3645" w:rsidP="00770B6D">
            <w:pPr>
              <w:jc w:val="center"/>
              <w:rPr>
                <w:sz w:val="16"/>
                <w:szCs w:val="16"/>
              </w:rPr>
            </w:pPr>
            <w:r w:rsidRPr="00EA6F84">
              <w:rPr>
                <w:sz w:val="16"/>
                <w:szCs w:val="16"/>
              </w:rPr>
              <w:t xml:space="preserve">Unit price </w:t>
            </w:r>
            <w:r w:rsidRPr="00EA6F84">
              <w:rPr>
                <w:i/>
                <w:iCs/>
                <w:sz w:val="16"/>
                <w:szCs w:val="16"/>
              </w:rPr>
              <w:t>CIP</w:t>
            </w:r>
            <w:r w:rsidRPr="00EA6F84">
              <w:rPr>
                <w:sz w:val="16"/>
                <w:szCs w:val="16"/>
              </w:rPr>
              <w:t xml:space="preserve"> Price net of Custom Duties and Import Taxes, </w:t>
            </w:r>
            <w:r w:rsidRPr="00EA6F84">
              <w:rPr>
                <w:sz w:val="16"/>
              </w:rPr>
              <w:t>inland transportation and other services required in the Purchaser’s Country to convey the goods to their final destination</w:t>
            </w:r>
            <w:r w:rsidRPr="00EA6F84">
              <w:rPr>
                <w:sz w:val="16"/>
                <w:szCs w:val="16"/>
              </w:rPr>
              <w:t xml:space="preserve"> per line item</w:t>
            </w:r>
          </w:p>
          <w:p w14:paraId="71C29B7D" w14:textId="77777777" w:rsidR="001E3645" w:rsidRPr="00EA6F84" w:rsidRDefault="001E3645" w:rsidP="00770B6D">
            <w:pPr>
              <w:suppressAutoHyphens/>
              <w:jc w:val="center"/>
              <w:rPr>
                <w:sz w:val="16"/>
              </w:rPr>
            </w:pPr>
            <w:r w:rsidRPr="00EA6F84">
              <w:rPr>
                <w:sz w:val="16"/>
                <w:szCs w:val="16"/>
              </w:rPr>
              <w:t>(Col. 6-7-8)</w:t>
            </w:r>
          </w:p>
        </w:tc>
        <w:tc>
          <w:tcPr>
            <w:tcW w:w="2049" w:type="dxa"/>
            <w:tcBorders>
              <w:top w:val="double" w:sz="6" w:space="0" w:color="auto"/>
              <w:left w:val="single" w:sz="6" w:space="0" w:color="auto"/>
              <w:bottom w:val="single" w:sz="6" w:space="0" w:color="auto"/>
              <w:right w:val="double" w:sz="6" w:space="0" w:color="auto"/>
            </w:tcBorders>
          </w:tcPr>
          <w:p w14:paraId="51D3FD33" w14:textId="77777777" w:rsidR="001E3645" w:rsidRPr="00EA6F84" w:rsidRDefault="001E3645" w:rsidP="00770B6D">
            <w:pPr>
              <w:suppressAutoHyphens/>
              <w:jc w:val="center"/>
              <w:rPr>
                <w:sz w:val="16"/>
              </w:rPr>
            </w:pPr>
            <w:r w:rsidRPr="00EA6F84">
              <w:rPr>
                <w:sz w:val="16"/>
              </w:rPr>
              <w:t xml:space="preserve">Total Price per Line item </w:t>
            </w:r>
          </w:p>
          <w:p w14:paraId="4CA571DB" w14:textId="77777777" w:rsidR="001E3645" w:rsidRPr="00EA6F84" w:rsidRDefault="001E3645" w:rsidP="00770B6D">
            <w:pPr>
              <w:suppressAutoHyphens/>
              <w:jc w:val="center"/>
              <w:rPr>
                <w:sz w:val="16"/>
                <w:szCs w:val="16"/>
              </w:rPr>
            </w:pPr>
            <w:r w:rsidRPr="00EA6F84">
              <w:rPr>
                <w:sz w:val="16"/>
                <w:szCs w:val="16"/>
              </w:rPr>
              <w:t>(Col. (5x9) + 7 + 8)</w:t>
            </w:r>
          </w:p>
        </w:tc>
      </w:tr>
      <w:tr w:rsidR="001E3645" w:rsidRPr="00EA6F84" w14:paraId="1A16360F" w14:textId="77777777" w:rsidTr="00770B6D">
        <w:trPr>
          <w:cantSplit/>
          <w:trHeight w:val="390"/>
        </w:trPr>
        <w:tc>
          <w:tcPr>
            <w:tcW w:w="630" w:type="dxa"/>
            <w:tcBorders>
              <w:top w:val="single" w:sz="6" w:space="0" w:color="auto"/>
              <w:left w:val="double" w:sz="6" w:space="0" w:color="auto"/>
              <w:bottom w:val="single" w:sz="6" w:space="0" w:color="auto"/>
              <w:right w:val="single" w:sz="6" w:space="0" w:color="auto"/>
            </w:tcBorders>
          </w:tcPr>
          <w:p w14:paraId="64A7045F" w14:textId="77777777" w:rsidR="001E3645" w:rsidRPr="00EA6F84" w:rsidRDefault="001E3645" w:rsidP="00770B6D">
            <w:pPr>
              <w:suppressAutoHyphens/>
              <w:rPr>
                <w:i/>
                <w:iCs/>
                <w:sz w:val="20"/>
              </w:rPr>
            </w:pPr>
            <w:r w:rsidRPr="00EA6F84">
              <w:rPr>
                <w:i/>
                <w:iCs/>
                <w:sz w:val="16"/>
              </w:rPr>
              <w:t>[insert number of the item]</w:t>
            </w:r>
          </w:p>
        </w:tc>
        <w:tc>
          <w:tcPr>
            <w:tcW w:w="1576" w:type="dxa"/>
            <w:tcBorders>
              <w:top w:val="single" w:sz="6" w:space="0" w:color="auto"/>
              <w:left w:val="single" w:sz="6" w:space="0" w:color="auto"/>
              <w:bottom w:val="single" w:sz="6" w:space="0" w:color="auto"/>
              <w:right w:val="single" w:sz="6" w:space="0" w:color="auto"/>
            </w:tcBorders>
          </w:tcPr>
          <w:p w14:paraId="765F8CD3" w14:textId="77777777" w:rsidR="001E3645" w:rsidRPr="00EA6F84" w:rsidRDefault="001E3645" w:rsidP="00770B6D">
            <w:pPr>
              <w:suppressAutoHyphens/>
              <w:rPr>
                <w:i/>
                <w:iCs/>
                <w:sz w:val="20"/>
              </w:rPr>
            </w:pPr>
            <w:r w:rsidRPr="00EA6F84">
              <w:rPr>
                <w:i/>
                <w:iCs/>
                <w:sz w:val="16"/>
              </w:rPr>
              <w:t>[insert name of good]</w:t>
            </w:r>
          </w:p>
        </w:tc>
        <w:tc>
          <w:tcPr>
            <w:tcW w:w="361" w:type="dxa"/>
            <w:tcBorders>
              <w:top w:val="single" w:sz="6" w:space="0" w:color="auto"/>
              <w:left w:val="single" w:sz="6" w:space="0" w:color="auto"/>
              <w:right w:val="single" w:sz="6" w:space="0" w:color="auto"/>
            </w:tcBorders>
          </w:tcPr>
          <w:p w14:paraId="4AAA631A" w14:textId="77777777" w:rsidR="001E3645" w:rsidRPr="00EA6F84" w:rsidRDefault="001E3645" w:rsidP="00770B6D">
            <w:pPr>
              <w:suppressAutoHyphens/>
              <w:rPr>
                <w:i/>
                <w:iCs/>
                <w:sz w:val="20"/>
              </w:rPr>
            </w:pPr>
            <w:r w:rsidRPr="00EA6F84">
              <w:rPr>
                <w:i/>
                <w:iCs/>
                <w:sz w:val="16"/>
              </w:rPr>
              <w:t>[insert country of origin of the Good]</w:t>
            </w:r>
          </w:p>
        </w:tc>
        <w:tc>
          <w:tcPr>
            <w:tcW w:w="1373" w:type="dxa"/>
            <w:tcBorders>
              <w:top w:val="single" w:sz="6" w:space="0" w:color="auto"/>
              <w:left w:val="single" w:sz="6" w:space="0" w:color="auto"/>
              <w:right w:val="single" w:sz="6" w:space="0" w:color="auto"/>
            </w:tcBorders>
          </w:tcPr>
          <w:p w14:paraId="05A8BE61" w14:textId="77777777" w:rsidR="001E3645" w:rsidRPr="00EA6F84" w:rsidRDefault="001E3645" w:rsidP="00770B6D">
            <w:pPr>
              <w:suppressAutoHyphens/>
              <w:rPr>
                <w:i/>
                <w:iCs/>
                <w:sz w:val="16"/>
              </w:rPr>
            </w:pPr>
            <w:r w:rsidRPr="00EA6F84">
              <w:rPr>
                <w:i/>
                <w:iCs/>
                <w:sz w:val="16"/>
              </w:rPr>
              <w:t>[insert quoted Delivery Date]</w:t>
            </w:r>
          </w:p>
        </w:tc>
        <w:tc>
          <w:tcPr>
            <w:tcW w:w="1103" w:type="dxa"/>
            <w:tcBorders>
              <w:top w:val="single" w:sz="6" w:space="0" w:color="auto"/>
              <w:left w:val="single" w:sz="6" w:space="0" w:color="auto"/>
              <w:bottom w:val="single" w:sz="6" w:space="0" w:color="auto"/>
              <w:right w:val="single" w:sz="6" w:space="0" w:color="auto"/>
            </w:tcBorders>
          </w:tcPr>
          <w:p w14:paraId="359C523A" w14:textId="77777777" w:rsidR="001E3645" w:rsidRPr="00EA6F84" w:rsidRDefault="001E3645" w:rsidP="00770B6D">
            <w:pPr>
              <w:suppressAutoHyphens/>
              <w:rPr>
                <w:i/>
                <w:iCs/>
                <w:sz w:val="20"/>
              </w:rPr>
            </w:pPr>
            <w:r w:rsidRPr="00EA6F84">
              <w:rPr>
                <w:i/>
                <w:iCs/>
                <w:sz w:val="16"/>
              </w:rPr>
              <w:t>[insert number of units to be supplied and name of the physical unit]</w:t>
            </w:r>
          </w:p>
        </w:tc>
        <w:tc>
          <w:tcPr>
            <w:tcW w:w="2837" w:type="dxa"/>
            <w:tcBorders>
              <w:top w:val="single" w:sz="6" w:space="0" w:color="auto"/>
              <w:left w:val="single" w:sz="6" w:space="0" w:color="auto"/>
              <w:bottom w:val="single" w:sz="6" w:space="0" w:color="auto"/>
              <w:right w:val="single" w:sz="6" w:space="0" w:color="auto"/>
            </w:tcBorders>
          </w:tcPr>
          <w:p w14:paraId="490B3D62" w14:textId="77777777" w:rsidR="001E3645" w:rsidRPr="00EA6F84" w:rsidRDefault="001E3645" w:rsidP="00770B6D">
            <w:pPr>
              <w:rPr>
                <w:i/>
                <w:iCs/>
                <w:sz w:val="16"/>
                <w:szCs w:val="16"/>
              </w:rPr>
            </w:pPr>
            <w:r w:rsidRPr="00EA6F84">
              <w:rPr>
                <w:i/>
                <w:iCs/>
                <w:sz w:val="16"/>
              </w:rPr>
              <w:t>[insert unit price CIP per unit]</w:t>
            </w:r>
          </w:p>
        </w:tc>
        <w:tc>
          <w:tcPr>
            <w:tcW w:w="1778" w:type="dxa"/>
            <w:gridSpan w:val="3"/>
            <w:tcBorders>
              <w:top w:val="single" w:sz="6" w:space="0" w:color="auto"/>
              <w:left w:val="single" w:sz="6" w:space="0" w:color="auto"/>
              <w:bottom w:val="single" w:sz="6" w:space="0" w:color="auto"/>
              <w:right w:val="single" w:sz="6" w:space="0" w:color="auto"/>
            </w:tcBorders>
          </w:tcPr>
          <w:p w14:paraId="4F3EA8ED" w14:textId="77777777" w:rsidR="001E3645" w:rsidRPr="00EA6F84" w:rsidRDefault="001E3645" w:rsidP="00770B6D">
            <w:pPr>
              <w:rPr>
                <w:i/>
                <w:iCs/>
                <w:sz w:val="16"/>
                <w:szCs w:val="16"/>
              </w:rPr>
            </w:pPr>
            <w:r w:rsidRPr="00EA6F84">
              <w:rPr>
                <w:i/>
                <w:iCs/>
                <w:sz w:val="16"/>
              </w:rPr>
              <w:t>[insert price per line item for inland transportation and other services required in the Purchaser’s Country]</w:t>
            </w:r>
            <w:r w:rsidRPr="00EA6F84" w:rsidDel="00384483">
              <w:rPr>
                <w:i/>
                <w:iCs/>
                <w:sz w:val="16"/>
                <w:szCs w:val="16"/>
              </w:rPr>
              <w:t xml:space="preserve"> </w:t>
            </w:r>
          </w:p>
        </w:tc>
        <w:tc>
          <w:tcPr>
            <w:tcW w:w="2049" w:type="dxa"/>
            <w:gridSpan w:val="3"/>
            <w:tcBorders>
              <w:top w:val="single" w:sz="6" w:space="0" w:color="auto"/>
              <w:left w:val="single" w:sz="6" w:space="0" w:color="auto"/>
              <w:bottom w:val="single" w:sz="6" w:space="0" w:color="auto"/>
              <w:right w:val="single" w:sz="6" w:space="0" w:color="auto"/>
            </w:tcBorders>
          </w:tcPr>
          <w:p w14:paraId="31E35B26" w14:textId="77777777" w:rsidR="001E3645" w:rsidRPr="00EA6F84" w:rsidRDefault="001E3645" w:rsidP="00770B6D">
            <w:pPr>
              <w:suppressAutoHyphens/>
              <w:rPr>
                <w:i/>
                <w:iCs/>
                <w:sz w:val="16"/>
              </w:rPr>
            </w:pPr>
            <w:r w:rsidRPr="00EA6F84">
              <w:rPr>
                <w:i/>
                <w:iCs/>
                <w:sz w:val="16"/>
                <w:szCs w:val="16"/>
              </w:rPr>
              <w:t>[insert unit price CIP price net of Custom Duties and Import Taxes per line item]</w:t>
            </w:r>
            <w:r w:rsidRPr="00EA6F84">
              <w:rPr>
                <w:i/>
                <w:iCs/>
                <w:sz w:val="16"/>
              </w:rPr>
              <w:t xml:space="preserve"> </w:t>
            </w:r>
          </w:p>
        </w:tc>
        <w:tc>
          <w:tcPr>
            <w:tcW w:w="2049" w:type="dxa"/>
            <w:tcBorders>
              <w:top w:val="single" w:sz="6" w:space="0" w:color="auto"/>
              <w:left w:val="single" w:sz="6" w:space="0" w:color="auto"/>
              <w:bottom w:val="single" w:sz="6" w:space="0" w:color="auto"/>
              <w:right w:val="double" w:sz="6" w:space="0" w:color="auto"/>
            </w:tcBorders>
          </w:tcPr>
          <w:p w14:paraId="7A2C8C7B" w14:textId="77777777" w:rsidR="001E3645" w:rsidRPr="00EA6F84" w:rsidRDefault="001E3645" w:rsidP="00770B6D">
            <w:pPr>
              <w:suppressAutoHyphens/>
              <w:rPr>
                <w:i/>
                <w:iCs/>
                <w:sz w:val="16"/>
              </w:rPr>
            </w:pPr>
            <w:r w:rsidRPr="00EA6F84">
              <w:rPr>
                <w:i/>
                <w:iCs/>
                <w:sz w:val="16"/>
              </w:rPr>
              <w:t>[insert total price of the line item]</w:t>
            </w:r>
          </w:p>
        </w:tc>
      </w:tr>
      <w:tr w:rsidR="001E3645" w:rsidRPr="00EA6F84" w14:paraId="178B2587" w14:textId="77777777" w:rsidTr="00770B6D">
        <w:trPr>
          <w:cantSplit/>
          <w:trHeight w:val="390"/>
        </w:trPr>
        <w:tc>
          <w:tcPr>
            <w:tcW w:w="630" w:type="dxa"/>
            <w:tcBorders>
              <w:top w:val="single" w:sz="6" w:space="0" w:color="auto"/>
              <w:left w:val="double" w:sz="6" w:space="0" w:color="auto"/>
              <w:bottom w:val="single" w:sz="6" w:space="0" w:color="auto"/>
              <w:right w:val="single" w:sz="6" w:space="0" w:color="auto"/>
            </w:tcBorders>
          </w:tcPr>
          <w:p w14:paraId="61249C2A" w14:textId="77777777" w:rsidR="001E3645" w:rsidRPr="00EA6F84" w:rsidRDefault="001E3645" w:rsidP="00770B6D">
            <w:pPr>
              <w:suppressAutoHyphens/>
              <w:spacing w:before="60" w:after="60"/>
              <w:rPr>
                <w:sz w:val="20"/>
              </w:rPr>
            </w:pPr>
          </w:p>
        </w:tc>
        <w:tc>
          <w:tcPr>
            <w:tcW w:w="1576" w:type="dxa"/>
            <w:tcBorders>
              <w:top w:val="single" w:sz="6" w:space="0" w:color="auto"/>
              <w:left w:val="single" w:sz="6" w:space="0" w:color="auto"/>
              <w:bottom w:val="single" w:sz="6" w:space="0" w:color="auto"/>
              <w:right w:val="single" w:sz="6" w:space="0" w:color="auto"/>
            </w:tcBorders>
          </w:tcPr>
          <w:p w14:paraId="5487D25F" w14:textId="77777777" w:rsidR="001E3645" w:rsidRPr="00EA6F84" w:rsidRDefault="001E3645" w:rsidP="00770B6D">
            <w:pPr>
              <w:suppressAutoHyphens/>
              <w:spacing w:before="60" w:after="60"/>
              <w:rPr>
                <w:sz w:val="20"/>
              </w:rPr>
            </w:pPr>
          </w:p>
        </w:tc>
        <w:tc>
          <w:tcPr>
            <w:tcW w:w="361" w:type="dxa"/>
            <w:tcBorders>
              <w:left w:val="single" w:sz="6" w:space="0" w:color="auto"/>
              <w:right w:val="single" w:sz="6" w:space="0" w:color="auto"/>
            </w:tcBorders>
          </w:tcPr>
          <w:p w14:paraId="799E5B8D" w14:textId="77777777" w:rsidR="001E3645" w:rsidRPr="00EA6F84" w:rsidRDefault="001E3645" w:rsidP="00770B6D">
            <w:pPr>
              <w:suppressAutoHyphens/>
              <w:spacing w:before="60" w:after="60"/>
              <w:rPr>
                <w:sz w:val="20"/>
              </w:rPr>
            </w:pPr>
          </w:p>
        </w:tc>
        <w:tc>
          <w:tcPr>
            <w:tcW w:w="1373" w:type="dxa"/>
            <w:tcBorders>
              <w:left w:val="single" w:sz="6" w:space="0" w:color="auto"/>
              <w:right w:val="single" w:sz="6" w:space="0" w:color="auto"/>
            </w:tcBorders>
          </w:tcPr>
          <w:p w14:paraId="4B2B36A5" w14:textId="77777777" w:rsidR="001E3645" w:rsidRPr="00EA6F84" w:rsidRDefault="001E3645" w:rsidP="00770B6D">
            <w:pPr>
              <w:suppressAutoHyphens/>
              <w:spacing w:before="60" w:after="60"/>
              <w:rPr>
                <w:sz w:val="20"/>
              </w:rPr>
            </w:pPr>
          </w:p>
        </w:tc>
        <w:tc>
          <w:tcPr>
            <w:tcW w:w="1103" w:type="dxa"/>
            <w:tcBorders>
              <w:top w:val="single" w:sz="6" w:space="0" w:color="auto"/>
              <w:left w:val="single" w:sz="6" w:space="0" w:color="auto"/>
              <w:bottom w:val="single" w:sz="6" w:space="0" w:color="auto"/>
              <w:right w:val="single" w:sz="6" w:space="0" w:color="auto"/>
            </w:tcBorders>
          </w:tcPr>
          <w:p w14:paraId="53DC2CAF" w14:textId="77777777" w:rsidR="001E3645" w:rsidRPr="00EA6F84" w:rsidRDefault="001E3645" w:rsidP="00770B6D">
            <w:pPr>
              <w:suppressAutoHyphens/>
              <w:spacing w:before="60" w:after="60"/>
              <w:rPr>
                <w:sz w:val="20"/>
              </w:rPr>
            </w:pPr>
          </w:p>
        </w:tc>
        <w:tc>
          <w:tcPr>
            <w:tcW w:w="2837" w:type="dxa"/>
            <w:tcBorders>
              <w:top w:val="single" w:sz="6" w:space="0" w:color="auto"/>
              <w:left w:val="single" w:sz="6" w:space="0" w:color="auto"/>
              <w:bottom w:val="single" w:sz="6" w:space="0" w:color="auto"/>
              <w:right w:val="single" w:sz="6" w:space="0" w:color="auto"/>
            </w:tcBorders>
          </w:tcPr>
          <w:p w14:paraId="40AB201F" w14:textId="77777777" w:rsidR="001E3645" w:rsidRPr="00EA6F84" w:rsidRDefault="001E3645" w:rsidP="00770B6D">
            <w:pPr>
              <w:suppressAutoHyphens/>
              <w:spacing w:before="60" w:after="60"/>
              <w:rPr>
                <w:sz w:val="20"/>
              </w:rPr>
            </w:pPr>
          </w:p>
        </w:tc>
        <w:tc>
          <w:tcPr>
            <w:tcW w:w="1778" w:type="dxa"/>
            <w:gridSpan w:val="3"/>
            <w:tcBorders>
              <w:top w:val="single" w:sz="6" w:space="0" w:color="auto"/>
              <w:left w:val="single" w:sz="6" w:space="0" w:color="auto"/>
              <w:bottom w:val="single" w:sz="6" w:space="0" w:color="auto"/>
              <w:right w:val="single" w:sz="6" w:space="0" w:color="auto"/>
            </w:tcBorders>
          </w:tcPr>
          <w:p w14:paraId="7FFC2A56" w14:textId="77777777" w:rsidR="001E3645" w:rsidRPr="00EA6F84" w:rsidRDefault="001E3645" w:rsidP="00770B6D">
            <w:pPr>
              <w:suppressAutoHyphens/>
              <w:spacing w:before="60" w:after="60"/>
              <w:rPr>
                <w:sz w:val="20"/>
              </w:rPr>
            </w:pPr>
          </w:p>
        </w:tc>
        <w:tc>
          <w:tcPr>
            <w:tcW w:w="2049" w:type="dxa"/>
            <w:gridSpan w:val="3"/>
            <w:tcBorders>
              <w:top w:val="single" w:sz="6" w:space="0" w:color="auto"/>
              <w:left w:val="single" w:sz="6" w:space="0" w:color="auto"/>
              <w:bottom w:val="single" w:sz="6" w:space="0" w:color="auto"/>
              <w:right w:val="single" w:sz="6" w:space="0" w:color="auto"/>
            </w:tcBorders>
          </w:tcPr>
          <w:p w14:paraId="07F126B9" w14:textId="77777777" w:rsidR="001E3645" w:rsidRPr="00EA6F84" w:rsidRDefault="001E3645" w:rsidP="00770B6D">
            <w:pPr>
              <w:suppressAutoHyphens/>
              <w:spacing w:before="60" w:after="60"/>
              <w:rPr>
                <w:sz w:val="20"/>
              </w:rPr>
            </w:pPr>
          </w:p>
        </w:tc>
        <w:tc>
          <w:tcPr>
            <w:tcW w:w="2049" w:type="dxa"/>
            <w:tcBorders>
              <w:top w:val="single" w:sz="6" w:space="0" w:color="auto"/>
              <w:left w:val="single" w:sz="6" w:space="0" w:color="auto"/>
              <w:bottom w:val="single" w:sz="6" w:space="0" w:color="auto"/>
              <w:right w:val="double" w:sz="6" w:space="0" w:color="auto"/>
            </w:tcBorders>
          </w:tcPr>
          <w:p w14:paraId="496735E3" w14:textId="77777777" w:rsidR="001E3645" w:rsidRPr="00EA6F84" w:rsidRDefault="001E3645" w:rsidP="00770B6D">
            <w:pPr>
              <w:suppressAutoHyphens/>
              <w:spacing w:before="60" w:after="60"/>
              <w:rPr>
                <w:sz w:val="20"/>
              </w:rPr>
            </w:pPr>
          </w:p>
        </w:tc>
      </w:tr>
      <w:tr w:rsidR="001E3645" w:rsidRPr="00EA6F84" w14:paraId="21600757" w14:textId="77777777" w:rsidTr="00770B6D">
        <w:trPr>
          <w:cantSplit/>
          <w:trHeight w:val="390"/>
        </w:trPr>
        <w:tc>
          <w:tcPr>
            <w:tcW w:w="630" w:type="dxa"/>
            <w:tcBorders>
              <w:top w:val="single" w:sz="6" w:space="0" w:color="auto"/>
              <w:left w:val="double" w:sz="6" w:space="0" w:color="auto"/>
              <w:bottom w:val="nil"/>
              <w:right w:val="single" w:sz="6" w:space="0" w:color="auto"/>
            </w:tcBorders>
          </w:tcPr>
          <w:p w14:paraId="502B5A46" w14:textId="77777777" w:rsidR="001E3645" w:rsidRPr="00EA6F84" w:rsidRDefault="001E3645" w:rsidP="00770B6D">
            <w:pPr>
              <w:suppressAutoHyphens/>
              <w:spacing w:before="60" w:after="60"/>
              <w:rPr>
                <w:sz w:val="20"/>
              </w:rPr>
            </w:pPr>
          </w:p>
        </w:tc>
        <w:tc>
          <w:tcPr>
            <w:tcW w:w="1576" w:type="dxa"/>
            <w:tcBorders>
              <w:top w:val="single" w:sz="6" w:space="0" w:color="auto"/>
              <w:left w:val="single" w:sz="6" w:space="0" w:color="auto"/>
              <w:bottom w:val="nil"/>
              <w:right w:val="single" w:sz="6" w:space="0" w:color="auto"/>
            </w:tcBorders>
          </w:tcPr>
          <w:p w14:paraId="2A330C0B" w14:textId="77777777" w:rsidR="001E3645" w:rsidRPr="00EA6F84" w:rsidRDefault="001E3645" w:rsidP="00770B6D">
            <w:pPr>
              <w:suppressAutoHyphens/>
              <w:spacing w:before="60" w:after="60"/>
              <w:rPr>
                <w:sz w:val="20"/>
              </w:rPr>
            </w:pPr>
          </w:p>
        </w:tc>
        <w:tc>
          <w:tcPr>
            <w:tcW w:w="361" w:type="dxa"/>
            <w:tcBorders>
              <w:top w:val="single" w:sz="6" w:space="0" w:color="auto"/>
              <w:left w:val="single" w:sz="6" w:space="0" w:color="auto"/>
              <w:bottom w:val="nil"/>
              <w:right w:val="single" w:sz="6" w:space="0" w:color="auto"/>
            </w:tcBorders>
          </w:tcPr>
          <w:p w14:paraId="0361C8F5" w14:textId="77777777" w:rsidR="001E3645" w:rsidRPr="00EA6F84" w:rsidRDefault="001E3645" w:rsidP="00770B6D">
            <w:pPr>
              <w:suppressAutoHyphens/>
              <w:spacing w:before="60" w:after="60"/>
              <w:rPr>
                <w:sz w:val="20"/>
              </w:rPr>
            </w:pPr>
          </w:p>
        </w:tc>
        <w:tc>
          <w:tcPr>
            <w:tcW w:w="1373" w:type="dxa"/>
            <w:tcBorders>
              <w:top w:val="single" w:sz="6" w:space="0" w:color="auto"/>
              <w:left w:val="single" w:sz="6" w:space="0" w:color="auto"/>
              <w:bottom w:val="nil"/>
              <w:right w:val="single" w:sz="6" w:space="0" w:color="auto"/>
            </w:tcBorders>
          </w:tcPr>
          <w:p w14:paraId="59671301" w14:textId="77777777" w:rsidR="001E3645" w:rsidRPr="00EA6F84" w:rsidRDefault="001E3645" w:rsidP="00770B6D">
            <w:pPr>
              <w:suppressAutoHyphens/>
              <w:spacing w:before="60" w:after="60"/>
              <w:rPr>
                <w:sz w:val="20"/>
              </w:rPr>
            </w:pPr>
          </w:p>
        </w:tc>
        <w:tc>
          <w:tcPr>
            <w:tcW w:w="1103" w:type="dxa"/>
            <w:tcBorders>
              <w:top w:val="single" w:sz="6" w:space="0" w:color="auto"/>
              <w:left w:val="single" w:sz="6" w:space="0" w:color="auto"/>
              <w:bottom w:val="nil"/>
              <w:right w:val="single" w:sz="6" w:space="0" w:color="auto"/>
            </w:tcBorders>
          </w:tcPr>
          <w:p w14:paraId="6250E973" w14:textId="77777777" w:rsidR="001E3645" w:rsidRPr="00EA6F84" w:rsidRDefault="001E3645" w:rsidP="00770B6D">
            <w:pPr>
              <w:suppressAutoHyphens/>
              <w:spacing w:before="60" w:after="60"/>
              <w:rPr>
                <w:sz w:val="20"/>
              </w:rPr>
            </w:pPr>
          </w:p>
        </w:tc>
        <w:tc>
          <w:tcPr>
            <w:tcW w:w="2837" w:type="dxa"/>
            <w:tcBorders>
              <w:top w:val="single" w:sz="6" w:space="0" w:color="auto"/>
              <w:left w:val="single" w:sz="6" w:space="0" w:color="auto"/>
              <w:bottom w:val="nil"/>
              <w:right w:val="single" w:sz="6" w:space="0" w:color="auto"/>
            </w:tcBorders>
          </w:tcPr>
          <w:p w14:paraId="5518C3AF" w14:textId="77777777" w:rsidR="001E3645" w:rsidRPr="00EA6F84" w:rsidRDefault="001E3645" w:rsidP="00770B6D">
            <w:pPr>
              <w:suppressAutoHyphens/>
              <w:spacing w:before="60" w:after="60"/>
              <w:rPr>
                <w:sz w:val="20"/>
              </w:rPr>
            </w:pPr>
          </w:p>
        </w:tc>
        <w:tc>
          <w:tcPr>
            <w:tcW w:w="1778" w:type="dxa"/>
            <w:gridSpan w:val="3"/>
            <w:tcBorders>
              <w:top w:val="single" w:sz="6" w:space="0" w:color="auto"/>
              <w:left w:val="single" w:sz="6" w:space="0" w:color="auto"/>
              <w:bottom w:val="nil"/>
              <w:right w:val="single" w:sz="6" w:space="0" w:color="auto"/>
            </w:tcBorders>
          </w:tcPr>
          <w:p w14:paraId="3217E16C" w14:textId="77777777" w:rsidR="001E3645" w:rsidRPr="00EA6F84" w:rsidRDefault="001E3645" w:rsidP="00770B6D">
            <w:pPr>
              <w:suppressAutoHyphens/>
              <w:spacing w:before="60" w:after="60"/>
              <w:rPr>
                <w:sz w:val="20"/>
              </w:rPr>
            </w:pPr>
          </w:p>
        </w:tc>
        <w:tc>
          <w:tcPr>
            <w:tcW w:w="2049" w:type="dxa"/>
            <w:gridSpan w:val="3"/>
            <w:tcBorders>
              <w:top w:val="single" w:sz="6" w:space="0" w:color="auto"/>
              <w:left w:val="single" w:sz="6" w:space="0" w:color="auto"/>
              <w:bottom w:val="nil"/>
              <w:right w:val="single" w:sz="6" w:space="0" w:color="auto"/>
            </w:tcBorders>
          </w:tcPr>
          <w:p w14:paraId="592FC5B3" w14:textId="77777777" w:rsidR="001E3645" w:rsidRPr="00EA6F84" w:rsidRDefault="001E3645" w:rsidP="00770B6D">
            <w:pPr>
              <w:suppressAutoHyphens/>
              <w:spacing w:before="60" w:after="60"/>
              <w:rPr>
                <w:sz w:val="20"/>
              </w:rPr>
            </w:pPr>
          </w:p>
        </w:tc>
        <w:tc>
          <w:tcPr>
            <w:tcW w:w="2049" w:type="dxa"/>
            <w:tcBorders>
              <w:top w:val="single" w:sz="6" w:space="0" w:color="auto"/>
              <w:left w:val="single" w:sz="6" w:space="0" w:color="auto"/>
              <w:bottom w:val="nil"/>
              <w:right w:val="double" w:sz="6" w:space="0" w:color="auto"/>
            </w:tcBorders>
          </w:tcPr>
          <w:p w14:paraId="18C03939" w14:textId="77777777" w:rsidR="001E3645" w:rsidRPr="00EA6F84" w:rsidRDefault="001E3645" w:rsidP="00770B6D">
            <w:pPr>
              <w:suppressAutoHyphens/>
              <w:spacing w:before="60" w:after="60"/>
              <w:rPr>
                <w:sz w:val="20"/>
              </w:rPr>
            </w:pPr>
          </w:p>
        </w:tc>
      </w:tr>
      <w:tr w:rsidR="001E3645" w:rsidRPr="00EA6F84" w14:paraId="62B9BD21" w14:textId="77777777" w:rsidTr="00770B6D">
        <w:trPr>
          <w:cantSplit/>
          <w:trHeight w:val="333"/>
        </w:trPr>
        <w:tc>
          <w:tcPr>
            <w:tcW w:w="8105" w:type="dxa"/>
            <w:gridSpan w:val="7"/>
            <w:tcBorders>
              <w:top w:val="double" w:sz="6" w:space="0" w:color="auto"/>
              <w:left w:val="nil"/>
              <w:bottom w:val="nil"/>
              <w:right w:val="nil"/>
            </w:tcBorders>
          </w:tcPr>
          <w:p w14:paraId="7C0660F4" w14:textId="77777777" w:rsidR="001E3645" w:rsidRPr="00EA6F84" w:rsidRDefault="001E3645" w:rsidP="00770B6D">
            <w:pPr>
              <w:suppressAutoHyphens/>
              <w:rPr>
                <w:sz w:val="16"/>
                <w:szCs w:val="16"/>
              </w:rPr>
            </w:pPr>
            <w:r w:rsidRPr="00EA6F84">
              <w:rPr>
                <w:sz w:val="16"/>
                <w:szCs w:val="16"/>
              </w:rPr>
              <w:t>*) breakdown cost is needed for the purpose of domestic preference application only, if applicable</w:t>
            </w:r>
          </w:p>
        </w:tc>
        <w:tc>
          <w:tcPr>
            <w:tcW w:w="1418" w:type="dxa"/>
            <w:tcBorders>
              <w:top w:val="double" w:sz="6" w:space="0" w:color="auto"/>
              <w:left w:val="nil"/>
              <w:bottom w:val="nil"/>
              <w:right w:val="double" w:sz="6" w:space="0" w:color="auto"/>
            </w:tcBorders>
          </w:tcPr>
          <w:p w14:paraId="1BC2745E" w14:textId="77777777" w:rsidR="001E3645" w:rsidRPr="00EA6F84" w:rsidRDefault="001E3645" w:rsidP="00770B6D">
            <w:pPr>
              <w:pStyle w:val="CommentText"/>
              <w:suppressAutoHyphens/>
              <w:spacing w:before="60" w:after="60"/>
            </w:pPr>
          </w:p>
        </w:tc>
        <w:tc>
          <w:tcPr>
            <w:tcW w:w="2049" w:type="dxa"/>
            <w:gridSpan w:val="3"/>
            <w:tcBorders>
              <w:top w:val="double" w:sz="6" w:space="0" w:color="auto"/>
              <w:left w:val="double" w:sz="6" w:space="0" w:color="auto"/>
              <w:bottom w:val="double" w:sz="6" w:space="0" w:color="auto"/>
              <w:right w:val="double" w:sz="6" w:space="0" w:color="auto"/>
            </w:tcBorders>
          </w:tcPr>
          <w:p w14:paraId="0DF6FA37" w14:textId="77777777" w:rsidR="001E3645" w:rsidRPr="00EA6F84" w:rsidRDefault="001E3645" w:rsidP="00770B6D">
            <w:pPr>
              <w:suppressAutoHyphens/>
              <w:spacing w:before="60" w:after="60"/>
              <w:rPr>
                <w:sz w:val="16"/>
                <w:szCs w:val="16"/>
              </w:rPr>
            </w:pPr>
            <w:r w:rsidRPr="00EA6F84">
              <w:rPr>
                <w:sz w:val="16"/>
                <w:szCs w:val="16"/>
              </w:rPr>
              <w:t>Total Price</w:t>
            </w:r>
          </w:p>
        </w:tc>
        <w:tc>
          <w:tcPr>
            <w:tcW w:w="2184" w:type="dxa"/>
            <w:gridSpan w:val="2"/>
            <w:tcBorders>
              <w:top w:val="double" w:sz="6" w:space="0" w:color="auto"/>
              <w:left w:val="double" w:sz="6" w:space="0" w:color="auto"/>
              <w:bottom w:val="double" w:sz="6" w:space="0" w:color="auto"/>
              <w:right w:val="double" w:sz="6" w:space="0" w:color="auto"/>
            </w:tcBorders>
          </w:tcPr>
          <w:p w14:paraId="56E9CF12" w14:textId="77777777" w:rsidR="001E3645" w:rsidRPr="00EA6F84" w:rsidRDefault="001E3645" w:rsidP="00770B6D">
            <w:pPr>
              <w:suppressAutoHyphens/>
              <w:spacing w:before="60" w:after="60"/>
              <w:rPr>
                <w:sz w:val="20"/>
              </w:rPr>
            </w:pPr>
          </w:p>
        </w:tc>
      </w:tr>
    </w:tbl>
    <w:p w14:paraId="282777B3" w14:textId="77777777" w:rsidR="00CE7F74" w:rsidRPr="00EA6F84" w:rsidRDefault="00CE7F74"/>
    <w:p w14:paraId="75AB5F7B" w14:textId="77777777" w:rsidR="00CE7F74" w:rsidRPr="00EA6F84" w:rsidRDefault="00CE7F74"/>
    <w:p w14:paraId="5852C4FA" w14:textId="2A49B464" w:rsidR="00D510C9" w:rsidRPr="00EA6F84" w:rsidRDefault="00D510C9" w:rsidP="001E48FA">
      <w:pPr>
        <w:pStyle w:val="Style15"/>
      </w:pPr>
      <w:bookmarkStart w:id="498" w:name="_Toc180847255"/>
      <w:r w:rsidRPr="00EA6F84">
        <w:t>Price Schedule: Goods Manufactured in the Member’s Country</w:t>
      </w:r>
      <w:r w:rsidR="001E48FA">
        <w:t xml:space="preserve"> </w:t>
      </w:r>
      <w:r w:rsidRPr="00EA6F84">
        <w:t>(</w:t>
      </w:r>
      <w:r w:rsidR="007B634C" w:rsidRPr="00EA6F84">
        <w:t xml:space="preserve">outside </w:t>
      </w:r>
      <w:r w:rsidRPr="00EA6F84">
        <w:t>Purchase</w:t>
      </w:r>
      <w:r w:rsidR="001E48FA">
        <w:t>r</w:t>
      </w:r>
      <w:r w:rsidRPr="00EA6F84">
        <w:t>’s Country)</w:t>
      </w:r>
      <w:r w:rsidR="007B634C" w:rsidRPr="00EA6F84">
        <w:t xml:space="preserve">, </w:t>
      </w:r>
      <w:r w:rsidR="00B64E0F" w:rsidRPr="00EA6F84">
        <w:t xml:space="preserve">to be </w:t>
      </w:r>
      <w:r w:rsidR="007B634C" w:rsidRPr="00EA6F84">
        <w:t xml:space="preserve"> </w:t>
      </w:r>
      <w:r w:rsidR="006312A3" w:rsidRPr="00EA6F84">
        <w:t>imported</w:t>
      </w:r>
      <w:bookmarkEnd w:id="498"/>
    </w:p>
    <w:p w14:paraId="7A5B8555" w14:textId="77777777" w:rsidR="00D510C9" w:rsidRPr="00EA6F84" w:rsidRDefault="00D510C9" w:rsidP="00D510C9"/>
    <w:p w14:paraId="05483945" w14:textId="77777777" w:rsidR="00CE7F74" w:rsidRPr="00EA6F84" w:rsidRDefault="00CE7F74"/>
    <w:tbl>
      <w:tblPr>
        <w:tblW w:w="13756"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630"/>
        <w:gridCol w:w="1576"/>
        <w:gridCol w:w="361"/>
        <w:gridCol w:w="1373"/>
        <w:gridCol w:w="1103"/>
        <w:gridCol w:w="2837"/>
        <w:gridCol w:w="225"/>
        <w:gridCol w:w="1418"/>
        <w:gridCol w:w="135"/>
        <w:gridCol w:w="496"/>
        <w:gridCol w:w="1418"/>
        <w:gridCol w:w="135"/>
        <w:gridCol w:w="2049"/>
      </w:tblGrid>
      <w:tr w:rsidR="001E3645" w:rsidRPr="00EA6F84" w14:paraId="5892C606" w14:textId="77777777" w:rsidTr="00770B6D">
        <w:trPr>
          <w:cantSplit/>
          <w:trHeight w:val="1251"/>
        </w:trPr>
        <w:tc>
          <w:tcPr>
            <w:tcW w:w="3940" w:type="dxa"/>
            <w:gridSpan w:val="4"/>
            <w:tcBorders>
              <w:top w:val="double" w:sz="6" w:space="0" w:color="auto"/>
              <w:bottom w:val="nil"/>
              <w:right w:val="nil"/>
            </w:tcBorders>
          </w:tcPr>
          <w:p w14:paraId="770649AF" w14:textId="77777777" w:rsidR="001E3645" w:rsidRPr="00EA6F84" w:rsidRDefault="001E3645" w:rsidP="00770B6D">
            <w:pPr>
              <w:suppressAutoHyphens/>
              <w:jc w:val="center"/>
            </w:pPr>
          </w:p>
        </w:tc>
        <w:tc>
          <w:tcPr>
            <w:tcW w:w="4165" w:type="dxa"/>
            <w:gridSpan w:val="3"/>
            <w:tcBorders>
              <w:top w:val="double" w:sz="6" w:space="0" w:color="auto"/>
              <w:left w:val="nil"/>
              <w:bottom w:val="nil"/>
              <w:right w:val="nil"/>
            </w:tcBorders>
          </w:tcPr>
          <w:p w14:paraId="4745B75C" w14:textId="12FDAEE8" w:rsidR="001E3645" w:rsidRPr="00EA6F84" w:rsidRDefault="001E3645" w:rsidP="00770B6D">
            <w:pPr>
              <w:suppressAutoHyphens/>
              <w:spacing w:before="240"/>
              <w:jc w:val="center"/>
            </w:pPr>
            <w:r w:rsidRPr="00EA6F84">
              <w:t xml:space="preserve">(Group </w:t>
            </w:r>
            <w:r w:rsidR="00694985" w:rsidRPr="00EA6F84">
              <w:t xml:space="preserve">A  and B, </w:t>
            </w:r>
            <w:r w:rsidRPr="00EA6F84">
              <w:t>Proposals, goods to be imported)</w:t>
            </w:r>
          </w:p>
          <w:p w14:paraId="589816C4" w14:textId="77777777" w:rsidR="001E3645" w:rsidRPr="00EA6F84" w:rsidRDefault="001E3645" w:rsidP="00770B6D">
            <w:pPr>
              <w:suppressAutoHyphens/>
              <w:spacing w:before="240"/>
              <w:jc w:val="center"/>
            </w:pPr>
            <w:r w:rsidRPr="00EA6F84">
              <w:t>Currencies in accordance with ITP 15</w:t>
            </w:r>
          </w:p>
        </w:tc>
        <w:tc>
          <w:tcPr>
            <w:tcW w:w="2049" w:type="dxa"/>
            <w:gridSpan w:val="3"/>
            <w:tcBorders>
              <w:top w:val="double" w:sz="6" w:space="0" w:color="auto"/>
              <w:left w:val="nil"/>
              <w:bottom w:val="nil"/>
              <w:right w:val="nil"/>
            </w:tcBorders>
          </w:tcPr>
          <w:p w14:paraId="5DAE4EF1" w14:textId="77777777" w:rsidR="001E3645" w:rsidRPr="00EA6F84" w:rsidRDefault="001E3645" w:rsidP="00770B6D">
            <w:pPr>
              <w:rPr>
                <w:sz w:val="20"/>
              </w:rPr>
            </w:pPr>
          </w:p>
        </w:tc>
        <w:tc>
          <w:tcPr>
            <w:tcW w:w="3602" w:type="dxa"/>
            <w:gridSpan w:val="3"/>
            <w:tcBorders>
              <w:top w:val="double" w:sz="6" w:space="0" w:color="auto"/>
              <w:left w:val="nil"/>
              <w:bottom w:val="nil"/>
            </w:tcBorders>
          </w:tcPr>
          <w:p w14:paraId="0317696B" w14:textId="77777777" w:rsidR="001E3645" w:rsidRPr="00EA6F84" w:rsidRDefault="001E3645" w:rsidP="00770B6D">
            <w:pPr>
              <w:rPr>
                <w:sz w:val="20"/>
              </w:rPr>
            </w:pPr>
            <w:r w:rsidRPr="00EA6F84">
              <w:rPr>
                <w:sz w:val="20"/>
              </w:rPr>
              <w:t>Date:________________________</w:t>
            </w:r>
          </w:p>
          <w:p w14:paraId="3433D6A2" w14:textId="77777777" w:rsidR="001E3645" w:rsidRPr="00EA6F84" w:rsidRDefault="001E3645" w:rsidP="00770B6D">
            <w:pPr>
              <w:suppressAutoHyphens/>
            </w:pPr>
            <w:r w:rsidRPr="00EA6F84">
              <w:rPr>
                <w:sz w:val="20"/>
              </w:rPr>
              <w:t>RFP No: _____________________</w:t>
            </w:r>
          </w:p>
          <w:p w14:paraId="43BDD780" w14:textId="77777777" w:rsidR="001E3645" w:rsidRPr="00EA6F84" w:rsidRDefault="001E3645" w:rsidP="00770B6D">
            <w:pPr>
              <w:suppressAutoHyphens/>
              <w:rPr>
                <w:sz w:val="20"/>
              </w:rPr>
            </w:pPr>
          </w:p>
          <w:p w14:paraId="65012164" w14:textId="77777777" w:rsidR="001E3645" w:rsidRPr="00EA6F84" w:rsidRDefault="001E3645" w:rsidP="00770B6D">
            <w:pPr>
              <w:suppressAutoHyphens/>
              <w:rPr>
                <w:sz w:val="20"/>
              </w:rPr>
            </w:pPr>
            <w:r w:rsidRPr="00EA6F84">
              <w:rPr>
                <w:sz w:val="20"/>
              </w:rPr>
              <w:t>Alternative No: ________________</w:t>
            </w:r>
          </w:p>
          <w:p w14:paraId="776AD5A3" w14:textId="77777777" w:rsidR="001E3645" w:rsidRPr="00EA6F84" w:rsidRDefault="001E3645" w:rsidP="00770B6D">
            <w:pPr>
              <w:suppressAutoHyphens/>
            </w:pPr>
            <w:r w:rsidRPr="00EA6F84">
              <w:rPr>
                <w:sz w:val="20"/>
              </w:rPr>
              <w:t>Page N</w:t>
            </w:r>
            <w:r w:rsidRPr="00EA6F84">
              <w:rPr>
                <w:rFonts w:ascii="Symbol" w:eastAsia="Symbol" w:hAnsi="Symbol" w:cs="Symbol"/>
                <w:sz w:val="20"/>
              </w:rPr>
              <w:t>°</w:t>
            </w:r>
            <w:r w:rsidRPr="00EA6F84">
              <w:rPr>
                <w:sz w:val="20"/>
              </w:rPr>
              <w:t xml:space="preserve"> ______ of ______</w:t>
            </w:r>
          </w:p>
        </w:tc>
      </w:tr>
      <w:tr w:rsidR="001E3645" w:rsidRPr="00EA6F84" w14:paraId="1B4F01EB" w14:textId="77777777" w:rsidTr="00770B6D">
        <w:trPr>
          <w:cantSplit/>
          <w:trHeight w:val="300"/>
        </w:trPr>
        <w:tc>
          <w:tcPr>
            <w:tcW w:w="630" w:type="dxa"/>
            <w:tcBorders>
              <w:top w:val="double" w:sz="6" w:space="0" w:color="auto"/>
              <w:bottom w:val="double" w:sz="6" w:space="0" w:color="auto"/>
              <w:right w:val="single" w:sz="6" w:space="0" w:color="auto"/>
            </w:tcBorders>
          </w:tcPr>
          <w:p w14:paraId="11C3BF1B" w14:textId="77777777" w:rsidR="001E3645" w:rsidRPr="00EA6F84" w:rsidRDefault="001E3645" w:rsidP="00770B6D">
            <w:pPr>
              <w:suppressAutoHyphens/>
              <w:jc w:val="center"/>
              <w:rPr>
                <w:sz w:val="20"/>
              </w:rPr>
            </w:pPr>
            <w:r w:rsidRPr="00EA6F84">
              <w:rPr>
                <w:sz w:val="20"/>
              </w:rPr>
              <w:t>1</w:t>
            </w:r>
          </w:p>
        </w:tc>
        <w:tc>
          <w:tcPr>
            <w:tcW w:w="1576" w:type="dxa"/>
            <w:tcBorders>
              <w:top w:val="double" w:sz="6" w:space="0" w:color="auto"/>
              <w:left w:val="single" w:sz="6" w:space="0" w:color="auto"/>
              <w:bottom w:val="double" w:sz="6" w:space="0" w:color="auto"/>
              <w:right w:val="single" w:sz="6" w:space="0" w:color="auto"/>
            </w:tcBorders>
          </w:tcPr>
          <w:p w14:paraId="1D872A01" w14:textId="77777777" w:rsidR="001E3645" w:rsidRPr="00EA6F84" w:rsidRDefault="001E3645" w:rsidP="00770B6D">
            <w:pPr>
              <w:suppressAutoHyphens/>
              <w:jc w:val="center"/>
              <w:rPr>
                <w:sz w:val="20"/>
              </w:rPr>
            </w:pPr>
            <w:r w:rsidRPr="00EA6F84">
              <w:rPr>
                <w:sz w:val="20"/>
              </w:rPr>
              <w:t>2</w:t>
            </w:r>
          </w:p>
        </w:tc>
        <w:tc>
          <w:tcPr>
            <w:tcW w:w="361" w:type="dxa"/>
            <w:tcBorders>
              <w:top w:val="double" w:sz="6" w:space="0" w:color="auto"/>
              <w:left w:val="single" w:sz="6" w:space="0" w:color="auto"/>
              <w:bottom w:val="double" w:sz="6" w:space="0" w:color="auto"/>
              <w:right w:val="single" w:sz="6" w:space="0" w:color="auto"/>
            </w:tcBorders>
          </w:tcPr>
          <w:p w14:paraId="65632EDE" w14:textId="77777777" w:rsidR="001E3645" w:rsidRPr="00EA6F84" w:rsidRDefault="001E3645" w:rsidP="00770B6D">
            <w:pPr>
              <w:suppressAutoHyphens/>
              <w:jc w:val="center"/>
              <w:rPr>
                <w:sz w:val="20"/>
              </w:rPr>
            </w:pPr>
            <w:r w:rsidRPr="00EA6F84">
              <w:rPr>
                <w:sz w:val="20"/>
              </w:rPr>
              <w:t>3</w:t>
            </w:r>
          </w:p>
        </w:tc>
        <w:tc>
          <w:tcPr>
            <w:tcW w:w="1373" w:type="dxa"/>
            <w:tcBorders>
              <w:top w:val="double" w:sz="6" w:space="0" w:color="auto"/>
              <w:left w:val="single" w:sz="6" w:space="0" w:color="auto"/>
              <w:bottom w:val="double" w:sz="6" w:space="0" w:color="auto"/>
              <w:right w:val="single" w:sz="6" w:space="0" w:color="auto"/>
            </w:tcBorders>
          </w:tcPr>
          <w:p w14:paraId="2909F7EE" w14:textId="77777777" w:rsidR="001E3645" w:rsidRPr="00EA6F84" w:rsidRDefault="001E3645" w:rsidP="00770B6D">
            <w:pPr>
              <w:suppressAutoHyphens/>
              <w:jc w:val="center"/>
              <w:rPr>
                <w:sz w:val="20"/>
              </w:rPr>
            </w:pPr>
            <w:r w:rsidRPr="00EA6F84">
              <w:rPr>
                <w:sz w:val="20"/>
              </w:rPr>
              <w:t>4</w:t>
            </w:r>
          </w:p>
        </w:tc>
        <w:tc>
          <w:tcPr>
            <w:tcW w:w="1103" w:type="dxa"/>
            <w:tcBorders>
              <w:top w:val="double" w:sz="6" w:space="0" w:color="auto"/>
              <w:left w:val="single" w:sz="6" w:space="0" w:color="auto"/>
              <w:bottom w:val="double" w:sz="6" w:space="0" w:color="auto"/>
              <w:right w:val="single" w:sz="6" w:space="0" w:color="auto"/>
            </w:tcBorders>
          </w:tcPr>
          <w:p w14:paraId="7E7933E8" w14:textId="77777777" w:rsidR="001E3645" w:rsidRPr="00EA6F84" w:rsidRDefault="001E3645" w:rsidP="00770B6D">
            <w:pPr>
              <w:suppressAutoHyphens/>
              <w:jc w:val="center"/>
              <w:rPr>
                <w:sz w:val="20"/>
              </w:rPr>
            </w:pPr>
            <w:r w:rsidRPr="00EA6F84">
              <w:rPr>
                <w:sz w:val="20"/>
              </w:rPr>
              <w:t>5</w:t>
            </w:r>
          </w:p>
        </w:tc>
        <w:tc>
          <w:tcPr>
            <w:tcW w:w="2837" w:type="dxa"/>
            <w:tcBorders>
              <w:top w:val="double" w:sz="6" w:space="0" w:color="auto"/>
              <w:left w:val="single" w:sz="6" w:space="0" w:color="auto"/>
              <w:bottom w:val="double" w:sz="6" w:space="0" w:color="auto"/>
              <w:right w:val="single" w:sz="6" w:space="0" w:color="auto"/>
            </w:tcBorders>
          </w:tcPr>
          <w:p w14:paraId="0AC9524E" w14:textId="77777777" w:rsidR="001E3645" w:rsidRPr="00EA6F84" w:rsidRDefault="001E3645" w:rsidP="00770B6D">
            <w:pPr>
              <w:spacing w:line="259" w:lineRule="auto"/>
              <w:jc w:val="center"/>
              <w:rPr>
                <w:sz w:val="20"/>
              </w:rPr>
            </w:pPr>
            <w:r w:rsidRPr="00EA6F84">
              <w:rPr>
                <w:sz w:val="20"/>
              </w:rPr>
              <w:t>6</w:t>
            </w:r>
          </w:p>
        </w:tc>
        <w:tc>
          <w:tcPr>
            <w:tcW w:w="1778" w:type="dxa"/>
            <w:gridSpan w:val="3"/>
            <w:tcBorders>
              <w:top w:val="double" w:sz="6" w:space="0" w:color="auto"/>
              <w:left w:val="single" w:sz="6" w:space="0" w:color="auto"/>
              <w:bottom w:val="double" w:sz="6" w:space="0" w:color="auto"/>
              <w:right w:val="single" w:sz="6" w:space="0" w:color="auto"/>
            </w:tcBorders>
          </w:tcPr>
          <w:p w14:paraId="68673A19" w14:textId="77777777" w:rsidR="001E3645" w:rsidRPr="00EA6F84" w:rsidRDefault="001E3645" w:rsidP="00770B6D">
            <w:pPr>
              <w:spacing w:line="259" w:lineRule="auto"/>
              <w:jc w:val="center"/>
              <w:rPr>
                <w:sz w:val="20"/>
              </w:rPr>
            </w:pPr>
            <w:r w:rsidRPr="00EA6F84">
              <w:rPr>
                <w:sz w:val="20"/>
              </w:rPr>
              <w:t>7</w:t>
            </w:r>
          </w:p>
        </w:tc>
        <w:tc>
          <w:tcPr>
            <w:tcW w:w="2049" w:type="dxa"/>
            <w:gridSpan w:val="3"/>
            <w:tcBorders>
              <w:top w:val="double" w:sz="6" w:space="0" w:color="auto"/>
              <w:left w:val="single" w:sz="6" w:space="0" w:color="auto"/>
              <w:bottom w:val="double" w:sz="6" w:space="0" w:color="auto"/>
              <w:right w:val="single" w:sz="6" w:space="0" w:color="auto"/>
            </w:tcBorders>
          </w:tcPr>
          <w:p w14:paraId="5B2CC106" w14:textId="77777777" w:rsidR="001E3645" w:rsidRPr="00EA6F84" w:rsidRDefault="001E3645" w:rsidP="00770B6D">
            <w:pPr>
              <w:spacing w:line="259" w:lineRule="auto"/>
              <w:jc w:val="center"/>
              <w:rPr>
                <w:sz w:val="20"/>
              </w:rPr>
            </w:pPr>
            <w:r w:rsidRPr="00EA6F84">
              <w:rPr>
                <w:sz w:val="20"/>
              </w:rPr>
              <w:t>8</w:t>
            </w:r>
          </w:p>
        </w:tc>
        <w:tc>
          <w:tcPr>
            <w:tcW w:w="2049" w:type="dxa"/>
            <w:tcBorders>
              <w:top w:val="double" w:sz="6" w:space="0" w:color="auto"/>
              <w:left w:val="single" w:sz="6" w:space="0" w:color="auto"/>
              <w:bottom w:val="double" w:sz="6" w:space="0" w:color="auto"/>
            </w:tcBorders>
          </w:tcPr>
          <w:p w14:paraId="5EF5EB41" w14:textId="77777777" w:rsidR="001E3645" w:rsidRPr="00EA6F84" w:rsidRDefault="001E3645" w:rsidP="00770B6D">
            <w:pPr>
              <w:spacing w:line="259" w:lineRule="auto"/>
              <w:jc w:val="center"/>
              <w:rPr>
                <w:sz w:val="20"/>
              </w:rPr>
            </w:pPr>
            <w:r w:rsidRPr="00EA6F84">
              <w:rPr>
                <w:sz w:val="20"/>
              </w:rPr>
              <w:t>9</w:t>
            </w:r>
          </w:p>
        </w:tc>
      </w:tr>
      <w:tr w:rsidR="001E3645" w:rsidRPr="00EA6F84" w14:paraId="098A47F9" w14:textId="77777777" w:rsidTr="00770B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47"/>
        </w:trPr>
        <w:tc>
          <w:tcPr>
            <w:tcW w:w="630" w:type="dxa"/>
            <w:tcBorders>
              <w:top w:val="double" w:sz="6" w:space="0" w:color="auto"/>
              <w:left w:val="double" w:sz="6" w:space="0" w:color="auto"/>
              <w:bottom w:val="single" w:sz="6" w:space="0" w:color="auto"/>
              <w:right w:val="single" w:sz="6" w:space="0" w:color="auto"/>
            </w:tcBorders>
          </w:tcPr>
          <w:p w14:paraId="41095E07" w14:textId="77777777" w:rsidR="001E3645" w:rsidRPr="00EA6F84" w:rsidRDefault="001E3645" w:rsidP="00770B6D">
            <w:pPr>
              <w:suppressAutoHyphens/>
              <w:jc w:val="center"/>
              <w:rPr>
                <w:sz w:val="16"/>
              </w:rPr>
            </w:pPr>
            <w:r w:rsidRPr="00EA6F84">
              <w:rPr>
                <w:sz w:val="16"/>
              </w:rPr>
              <w:t>Line Item</w:t>
            </w:r>
          </w:p>
          <w:p w14:paraId="1F68FB3A" w14:textId="77777777" w:rsidR="001E3645" w:rsidRPr="00EA6F84" w:rsidRDefault="001E3645" w:rsidP="00770B6D">
            <w:pPr>
              <w:suppressAutoHyphens/>
              <w:jc w:val="center"/>
              <w:rPr>
                <w:sz w:val="16"/>
              </w:rPr>
            </w:pPr>
            <w:r w:rsidRPr="00EA6F84">
              <w:rPr>
                <w:sz w:val="16"/>
              </w:rPr>
              <w:t>N</w:t>
            </w:r>
            <w:r w:rsidRPr="00EA6F84">
              <w:rPr>
                <w:rFonts w:ascii="Symbol" w:eastAsia="Symbol" w:hAnsi="Symbol" w:cs="Symbol"/>
                <w:sz w:val="16"/>
              </w:rPr>
              <w:t>°</w:t>
            </w:r>
          </w:p>
          <w:p w14:paraId="197A9AE4" w14:textId="77777777" w:rsidR="001E3645" w:rsidRPr="00EA6F84" w:rsidRDefault="001E3645" w:rsidP="00770B6D">
            <w:pPr>
              <w:suppressAutoHyphens/>
              <w:jc w:val="center"/>
              <w:rPr>
                <w:sz w:val="16"/>
              </w:rPr>
            </w:pPr>
          </w:p>
        </w:tc>
        <w:tc>
          <w:tcPr>
            <w:tcW w:w="1576" w:type="dxa"/>
            <w:tcBorders>
              <w:top w:val="double" w:sz="6" w:space="0" w:color="auto"/>
              <w:left w:val="single" w:sz="6" w:space="0" w:color="auto"/>
              <w:bottom w:val="single" w:sz="6" w:space="0" w:color="auto"/>
              <w:right w:val="single" w:sz="6" w:space="0" w:color="auto"/>
            </w:tcBorders>
          </w:tcPr>
          <w:p w14:paraId="0F94E6DC" w14:textId="77777777" w:rsidR="001E3645" w:rsidRPr="00EA6F84" w:rsidRDefault="001E3645" w:rsidP="00770B6D">
            <w:pPr>
              <w:suppressAutoHyphens/>
              <w:jc w:val="center"/>
              <w:rPr>
                <w:sz w:val="16"/>
              </w:rPr>
            </w:pPr>
            <w:r w:rsidRPr="00EA6F84">
              <w:rPr>
                <w:sz w:val="16"/>
              </w:rPr>
              <w:t xml:space="preserve">Description of Goods </w:t>
            </w:r>
          </w:p>
        </w:tc>
        <w:tc>
          <w:tcPr>
            <w:tcW w:w="361" w:type="dxa"/>
            <w:tcBorders>
              <w:top w:val="double" w:sz="6" w:space="0" w:color="auto"/>
              <w:left w:val="single" w:sz="6" w:space="0" w:color="auto"/>
              <w:bottom w:val="single" w:sz="6" w:space="0" w:color="auto"/>
              <w:right w:val="single" w:sz="6" w:space="0" w:color="auto"/>
            </w:tcBorders>
          </w:tcPr>
          <w:p w14:paraId="5E694B14" w14:textId="77777777" w:rsidR="001E3645" w:rsidRPr="00EA6F84" w:rsidRDefault="001E3645" w:rsidP="00770B6D">
            <w:pPr>
              <w:suppressAutoHyphens/>
              <w:jc w:val="center"/>
              <w:rPr>
                <w:sz w:val="16"/>
              </w:rPr>
            </w:pPr>
            <w:r w:rsidRPr="00EA6F84">
              <w:rPr>
                <w:sz w:val="16"/>
              </w:rPr>
              <w:t>Country of Origin</w:t>
            </w:r>
          </w:p>
        </w:tc>
        <w:tc>
          <w:tcPr>
            <w:tcW w:w="1373" w:type="dxa"/>
            <w:tcBorders>
              <w:top w:val="double" w:sz="6" w:space="0" w:color="auto"/>
              <w:left w:val="single" w:sz="6" w:space="0" w:color="auto"/>
              <w:bottom w:val="single" w:sz="6" w:space="0" w:color="auto"/>
              <w:right w:val="single" w:sz="6" w:space="0" w:color="auto"/>
            </w:tcBorders>
          </w:tcPr>
          <w:p w14:paraId="08723136" w14:textId="77777777" w:rsidR="001E3645" w:rsidRPr="00EA6F84" w:rsidRDefault="001E3645" w:rsidP="00770B6D">
            <w:pPr>
              <w:suppressAutoHyphens/>
              <w:jc w:val="center"/>
              <w:rPr>
                <w:sz w:val="16"/>
              </w:rPr>
            </w:pPr>
            <w:r w:rsidRPr="00EA6F84">
              <w:rPr>
                <w:sz w:val="16"/>
              </w:rPr>
              <w:t>Delivery Date as defined by Incoterms</w:t>
            </w:r>
          </w:p>
        </w:tc>
        <w:tc>
          <w:tcPr>
            <w:tcW w:w="1103" w:type="dxa"/>
            <w:tcBorders>
              <w:top w:val="double" w:sz="6" w:space="0" w:color="auto"/>
              <w:left w:val="single" w:sz="6" w:space="0" w:color="auto"/>
              <w:bottom w:val="single" w:sz="6" w:space="0" w:color="auto"/>
              <w:right w:val="single" w:sz="6" w:space="0" w:color="auto"/>
            </w:tcBorders>
          </w:tcPr>
          <w:p w14:paraId="1FD68A29" w14:textId="77777777" w:rsidR="001E3645" w:rsidRPr="00EA6F84" w:rsidRDefault="001E3645" w:rsidP="00770B6D">
            <w:pPr>
              <w:suppressAutoHyphens/>
              <w:jc w:val="center"/>
            </w:pPr>
            <w:r w:rsidRPr="00EA6F84">
              <w:rPr>
                <w:sz w:val="16"/>
              </w:rPr>
              <w:t>Quantity and name of the physical unit</w:t>
            </w:r>
          </w:p>
        </w:tc>
        <w:tc>
          <w:tcPr>
            <w:tcW w:w="2837" w:type="dxa"/>
            <w:tcBorders>
              <w:top w:val="double" w:sz="6" w:space="0" w:color="auto"/>
              <w:left w:val="single" w:sz="6" w:space="0" w:color="auto"/>
              <w:bottom w:val="single" w:sz="6" w:space="0" w:color="auto"/>
              <w:right w:val="single" w:sz="6" w:space="0" w:color="auto"/>
            </w:tcBorders>
          </w:tcPr>
          <w:p w14:paraId="047EFA73" w14:textId="77777777" w:rsidR="001E3645" w:rsidRPr="00EA6F84" w:rsidRDefault="001E3645" w:rsidP="00770B6D">
            <w:pPr>
              <w:suppressAutoHyphens/>
              <w:jc w:val="center"/>
              <w:rPr>
                <w:sz w:val="16"/>
              </w:rPr>
            </w:pPr>
            <w:r w:rsidRPr="00EA6F84">
              <w:rPr>
                <w:sz w:val="16"/>
              </w:rPr>
              <w:t xml:space="preserve">Unit price </w:t>
            </w:r>
          </w:p>
          <w:p w14:paraId="165AC00F" w14:textId="77777777" w:rsidR="001E3645" w:rsidRPr="00EA6F84" w:rsidRDefault="001E3645" w:rsidP="00770B6D">
            <w:pPr>
              <w:suppressAutoHyphens/>
              <w:jc w:val="center"/>
              <w:rPr>
                <w:sz w:val="16"/>
                <w:szCs w:val="16"/>
              </w:rPr>
            </w:pPr>
            <w:r w:rsidRPr="00EA6F84">
              <w:rPr>
                <w:smallCaps/>
                <w:sz w:val="16"/>
                <w:szCs w:val="16"/>
              </w:rPr>
              <w:t xml:space="preserve">CIP </w:t>
            </w:r>
            <w:r w:rsidRPr="00EA6F84">
              <w:rPr>
                <w:i/>
                <w:iCs/>
                <w:sz w:val="16"/>
                <w:szCs w:val="16"/>
              </w:rPr>
              <w:t>[insert place of destination]</w:t>
            </w:r>
          </w:p>
          <w:p w14:paraId="3286AE5B" w14:textId="77777777" w:rsidR="001E3645" w:rsidRPr="00EA6F84" w:rsidRDefault="001E3645" w:rsidP="00770B6D">
            <w:pPr>
              <w:jc w:val="center"/>
              <w:rPr>
                <w:sz w:val="16"/>
                <w:szCs w:val="16"/>
              </w:rPr>
            </w:pPr>
            <w:r w:rsidRPr="00EA6F84">
              <w:rPr>
                <w:sz w:val="16"/>
              </w:rPr>
              <w:t>in accordance with ITP 14.8(b)(i)</w:t>
            </w:r>
          </w:p>
        </w:tc>
        <w:tc>
          <w:tcPr>
            <w:tcW w:w="1778" w:type="dxa"/>
            <w:gridSpan w:val="3"/>
            <w:tcBorders>
              <w:top w:val="double" w:sz="6" w:space="0" w:color="auto"/>
              <w:left w:val="single" w:sz="6" w:space="0" w:color="auto"/>
              <w:bottom w:val="single" w:sz="6" w:space="0" w:color="auto"/>
              <w:right w:val="single" w:sz="6" w:space="0" w:color="auto"/>
            </w:tcBorders>
          </w:tcPr>
          <w:p w14:paraId="73DBA7A8" w14:textId="77777777" w:rsidR="001E3645" w:rsidRPr="00EA6F84" w:rsidRDefault="001E3645" w:rsidP="00770B6D">
            <w:pPr>
              <w:jc w:val="center"/>
              <w:rPr>
                <w:sz w:val="16"/>
                <w:szCs w:val="16"/>
              </w:rPr>
            </w:pPr>
            <w:r w:rsidRPr="00EA6F84">
              <w:rPr>
                <w:sz w:val="16"/>
                <w:szCs w:val="16"/>
              </w:rPr>
              <w:t>*) Price per line item for inland transportation and other services required in the Purchaser’s Country to convey the goods to their final destination, as specified in PDS in accordance with ITP 14.8 (b)(iii)</w:t>
            </w:r>
          </w:p>
        </w:tc>
        <w:tc>
          <w:tcPr>
            <w:tcW w:w="2049" w:type="dxa"/>
            <w:gridSpan w:val="3"/>
            <w:tcBorders>
              <w:top w:val="double" w:sz="6" w:space="0" w:color="auto"/>
              <w:left w:val="single" w:sz="6" w:space="0" w:color="auto"/>
              <w:bottom w:val="single" w:sz="6" w:space="0" w:color="auto"/>
              <w:right w:val="single" w:sz="6" w:space="0" w:color="auto"/>
            </w:tcBorders>
          </w:tcPr>
          <w:p w14:paraId="4CBBC6A0" w14:textId="77777777" w:rsidR="001E3645" w:rsidRPr="00EA6F84" w:rsidRDefault="001E3645" w:rsidP="00770B6D">
            <w:pPr>
              <w:jc w:val="center"/>
              <w:rPr>
                <w:sz w:val="16"/>
                <w:szCs w:val="16"/>
              </w:rPr>
            </w:pPr>
            <w:r w:rsidRPr="00EA6F84">
              <w:rPr>
                <w:sz w:val="16"/>
                <w:szCs w:val="16"/>
              </w:rPr>
              <w:t xml:space="preserve">Unit price </w:t>
            </w:r>
            <w:r w:rsidRPr="00EA6F84">
              <w:rPr>
                <w:i/>
                <w:iCs/>
                <w:sz w:val="16"/>
                <w:szCs w:val="16"/>
              </w:rPr>
              <w:t>CIP</w:t>
            </w:r>
            <w:r w:rsidRPr="00EA6F84">
              <w:rPr>
                <w:sz w:val="16"/>
                <w:szCs w:val="16"/>
              </w:rPr>
              <w:t xml:space="preserve"> Price net of Custom Duties and Import Taxes, </w:t>
            </w:r>
            <w:r w:rsidRPr="00EA6F84">
              <w:rPr>
                <w:sz w:val="16"/>
              </w:rPr>
              <w:t>inland transportation and other services required in the Purchaser’s Country to convey the goods to their final destination</w:t>
            </w:r>
            <w:r w:rsidRPr="00EA6F84">
              <w:rPr>
                <w:sz w:val="16"/>
                <w:szCs w:val="16"/>
              </w:rPr>
              <w:t xml:space="preserve"> per line item</w:t>
            </w:r>
          </w:p>
          <w:p w14:paraId="5ABFC5DC" w14:textId="77777777" w:rsidR="001E3645" w:rsidRPr="00EA6F84" w:rsidRDefault="001E3645" w:rsidP="00770B6D">
            <w:pPr>
              <w:suppressAutoHyphens/>
              <w:jc w:val="center"/>
              <w:rPr>
                <w:sz w:val="16"/>
              </w:rPr>
            </w:pPr>
            <w:r w:rsidRPr="00EA6F84">
              <w:rPr>
                <w:sz w:val="16"/>
                <w:szCs w:val="16"/>
              </w:rPr>
              <w:t>(Col. 6-7-8)</w:t>
            </w:r>
          </w:p>
        </w:tc>
        <w:tc>
          <w:tcPr>
            <w:tcW w:w="2049" w:type="dxa"/>
            <w:tcBorders>
              <w:top w:val="double" w:sz="6" w:space="0" w:color="auto"/>
              <w:left w:val="single" w:sz="6" w:space="0" w:color="auto"/>
              <w:bottom w:val="single" w:sz="6" w:space="0" w:color="auto"/>
              <w:right w:val="double" w:sz="6" w:space="0" w:color="auto"/>
            </w:tcBorders>
          </w:tcPr>
          <w:p w14:paraId="0A166BAE" w14:textId="77777777" w:rsidR="001E3645" w:rsidRPr="00EA6F84" w:rsidRDefault="001E3645" w:rsidP="00770B6D">
            <w:pPr>
              <w:suppressAutoHyphens/>
              <w:jc w:val="center"/>
              <w:rPr>
                <w:sz w:val="16"/>
              </w:rPr>
            </w:pPr>
            <w:r w:rsidRPr="00EA6F84">
              <w:rPr>
                <w:sz w:val="16"/>
              </w:rPr>
              <w:t xml:space="preserve">Total Price per Line item </w:t>
            </w:r>
          </w:p>
          <w:p w14:paraId="192DB520" w14:textId="77777777" w:rsidR="001E3645" w:rsidRPr="00EA6F84" w:rsidRDefault="001E3645" w:rsidP="00770B6D">
            <w:pPr>
              <w:suppressAutoHyphens/>
              <w:jc w:val="center"/>
              <w:rPr>
                <w:sz w:val="16"/>
                <w:szCs w:val="16"/>
              </w:rPr>
            </w:pPr>
            <w:r w:rsidRPr="00EA6F84">
              <w:rPr>
                <w:sz w:val="16"/>
                <w:szCs w:val="16"/>
              </w:rPr>
              <w:t>(Col. (5x9) + 7 + 8)</w:t>
            </w:r>
          </w:p>
        </w:tc>
      </w:tr>
      <w:tr w:rsidR="001E3645" w:rsidRPr="00EA6F84" w14:paraId="7E2AC834" w14:textId="77777777" w:rsidTr="00770B6D">
        <w:trPr>
          <w:cantSplit/>
          <w:trHeight w:val="390"/>
        </w:trPr>
        <w:tc>
          <w:tcPr>
            <w:tcW w:w="630" w:type="dxa"/>
            <w:tcBorders>
              <w:top w:val="single" w:sz="6" w:space="0" w:color="auto"/>
              <w:left w:val="double" w:sz="6" w:space="0" w:color="auto"/>
              <w:bottom w:val="single" w:sz="6" w:space="0" w:color="auto"/>
              <w:right w:val="single" w:sz="6" w:space="0" w:color="auto"/>
            </w:tcBorders>
          </w:tcPr>
          <w:p w14:paraId="18F7C98A" w14:textId="77777777" w:rsidR="001E3645" w:rsidRPr="00EA6F84" w:rsidRDefault="001E3645" w:rsidP="00770B6D">
            <w:pPr>
              <w:suppressAutoHyphens/>
              <w:rPr>
                <w:i/>
                <w:iCs/>
                <w:sz w:val="20"/>
              </w:rPr>
            </w:pPr>
            <w:r w:rsidRPr="00EA6F84">
              <w:rPr>
                <w:i/>
                <w:iCs/>
                <w:sz w:val="16"/>
              </w:rPr>
              <w:t>[insert number of the item]</w:t>
            </w:r>
          </w:p>
        </w:tc>
        <w:tc>
          <w:tcPr>
            <w:tcW w:w="1576" w:type="dxa"/>
            <w:tcBorders>
              <w:top w:val="single" w:sz="6" w:space="0" w:color="auto"/>
              <w:left w:val="single" w:sz="6" w:space="0" w:color="auto"/>
              <w:bottom w:val="single" w:sz="6" w:space="0" w:color="auto"/>
              <w:right w:val="single" w:sz="6" w:space="0" w:color="auto"/>
            </w:tcBorders>
          </w:tcPr>
          <w:p w14:paraId="74FB81CE" w14:textId="77777777" w:rsidR="001E3645" w:rsidRPr="00EA6F84" w:rsidRDefault="001E3645" w:rsidP="00770B6D">
            <w:pPr>
              <w:suppressAutoHyphens/>
              <w:rPr>
                <w:i/>
                <w:iCs/>
                <w:sz w:val="20"/>
              </w:rPr>
            </w:pPr>
            <w:r w:rsidRPr="00EA6F84">
              <w:rPr>
                <w:i/>
                <w:iCs/>
                <w:sz w:val="16"/>
              </w:rPr>
              <w:t>[insert name of good]</w:t>
            </w:r>
          </w:p>
        </w:tc>
        <w:tc>
          <w:tcPr>
            <w:tcW w:w="361" w:type="dxa"/>
            <w:tcBorders>
              <w:top w:val="single" w:sz="6" w:space="0" w:color="auto"/>
              <w:left w:val="single" w:sz="6" w:space="0" w:color="auto"/>
              <w:right w:val="single" w:sz="6" w:space="0" w:color="auto"/>
            </w:tcBorders>
          </w:tcPr>
          <w:p w14:paraId="6FAFB165" w14:textId="77777777" w:rsidR="001E3645" w:rsidRPr="00EA6F84" w:rsidRDefault="001E3645" w:rsidP="00770B6D">
            <w:pPr>
              <w:suppressAutoHyphens/>
              <w:rPr>
                <w:i/>
                <w:iCs/>
                <w:sz w:val="20"/>
              </w:rPr>
            </w:pPr>
            <w:r w:rsidRPr="00EA6F84">
              <w:rPr>
                <w:i/>
                <w:iCs/>
                <w:sz w:val="16"/>
              </w:rPr>
              <w:t>[insert country of origin of the Good]</w:t>
            </w:r>
          </w:p>
        </w:tc>
        <w:tc>
          <w:tcPr>
            <w:tcW w:w="1373" w:type="dxa"/>
            <w:tcBorders>
              <w:top w:val="single" w:sz="6" w:space="0" w:color="auto"/>
              <w:left w:val="single" w:sz="6" w:space="0" w:color="auto"/>
              <w:right w:val="single" w:sz="6" w:space="0" w:color="auto"/>
            </w:tcBorders>
          </w:tcPr>
          <w:p w14:paraId="42356FBE" w14:textId="77777777" w:rsidR="001E3645" w:rsidRPr="00EA6F84" w:rsidRDefault="001E3645" w:rsidP="00770B6D">
            <w:pPr>
              <w:suppressAutoHyphens/>
              <w:rPr>
                <w:i/>
                <w:iCs/>
                <w:sz w:val="16"/>
              </w:rPr>
            </w:pPr>
            <w:r w:rsidRPr="00EA6F84">
              <w:rPr>
                <w:i/>
                <w:iCs/>
                <w:sz w:val="16"/>
              </w:rPr>
              <w:t>[insert quoted Delivery Date]</w:t>
            </w:r>
          </w:p>
        </w:tc>
        <w:tc>
          <w:tcPr>
            <w:tcW w:w="1103" w:type="dxa"/>
            <w:tcBorders>
              <w:top w:val="single" w:sz="6" w:space="0" w:color="auto"/>
              <w:left w:val="single" w:sz="6" w:space="0" w:color="auto"/>
              <w:bottom w:val="single" w:sz="6" w:space="0" w:color="auto"/>
              <w:right w:val="single" w:sz="6" w:space="0" w:color="auto"/>
            </w:tcBorders>
          </w:tcPr>
          <w:p w14:paraId="170CB633" w14:textId="77777777" w:rsidR="001E3645" w:rsidRPr="00EA6F84" w:rsidRDefault="001E3645" w:rsidP="00770B6D">
            <w:pPr>
              <w:suppressAutoHyphens/>
              <w:rPr>
                <w:i/>
                <w:iCs/>
                <w:sz w:val="20"/>
              </w:rPr>
            </w:pPr>
            <w:r w:rsidRPr="00EA6F84">
              <w:rPr>
                <w:i/>
                <w:iCs/>
                <w:sz w:val="16"/>
              </w:rPr>
              <w:t>[insert number of units to be supplied and name of the physical unit]</w:t>
            </w:r>
          </w:p>
        </w:tc>
        <w:tc>
          <w:tcPr>
            <w:tcW w:w="2837" w:type="dxa"/>
            <w:tcBorders>
              <w:top w:val="single" w:sz="6" w:space="0" w:color="auto"/>
              <w:left w:val="single" w:sz="6" w:space="0" w:color="auto"/>
              <w:bottom w:val="single" w:sz="6" w:space="0" w:color="auto"/>
              <w:right w:val="single" w:sz="6" w:space="0" w:color="auto"/>
            </w:tcBorders>
          </w:tcPr>
          <w:p w14:paraId="5DB684C3" w14:textId="77777777" w:rsidR="001E3645" w:rsidRPr="00EA6F84" w:rsidRDefault="001E3645" w:rsidP="00770B6D">
            <w:pPr>
              <w:rPr>
                <w:i/>
                <w:iCs/>
                <w:sz w:val="16"/>
                <w:szCs w:val="16"/>
              </w:rPr>
            </w:pPr>
            <w:r w:rsidRPr="00EA6F84">
              <w:rPr>
                <w:i/>
                <w:iCs/>
                <w:sz w:val="16"/>
              </w:rPr>
              <w:t>[insert unit price CIP per unit]</w:t>
            </w:r>
          </w:p>
        </w:tc>
        <w:tc>
          <w:tcPr>
            <w:tcW w:w="1778" w:type="dxa"/>
            <w:gridSpan w:val="3"/>
            <w:tcBorders>
              <w:top w:val="single" w:sz="6" w:space="0" w:color="auto"/>
              <w:left w:val="single" w:sz="6" w:space="0" w:color="auto"/>
              <w:bottom w:val="single" w:sz="6" w:space="0" w:color="auto"/>
              <w:right w:val="single" w:sz="6" w:space="0" w:color="auto"/>
            </w:tcBorders>
          </w:tcPr>
          <w:p w14:paraId="3E101C8F" w14:textId="77777777" w:rsidR="001E3645" w:rsidRPr="00EA6F84" w:rsidRDefault="001E3645" w:rsidP="00770B6D">
            <w:pPr>
              <w:rPr>
                <w:i/>
                <w:iCs/>
                <w:sz w:val="16"/>
                <w:szCs w:val="16"/>
              </w:rPr>
            </w:pPr>
            <w:r w:rsidRPr="00EA6F84">
              <w:rPr>
                <w:i/>
                <w:iCs/>
                <w:sz w:val="16"/>
              </w:rPr>
              <w:t>[insert price per line item for inland transportation and other services required in the Purchaser’s Country]</w:t>
            </w:r>
            <w:r w:rsidRPr="00EA6F84" w:rsidDel="00384483">
              <w:rPr>
                <w:i/>
                <w:iCs/>
                <w:sz w:val="16"/>
                <w:szCs w:val="16"/>
              </w:rPr>
              <w:t xml:space="preserve"> </w:t>
            </w:r>
          </w:p>
        </w:tc>
        <w:tc>
          <w:tcPr>
            <w:tcW w:w="2049" w:type="dxa"/>
            <w:gridSpan w:val="3"/>
            <w:tcBorders>
              <w:top w:val="single" w:sz="6" w:space="0" w:color="auto"/>
              <w:left w:val="single" w:sz="6" w:space="0" w:color="auto"/>
              <w:bottom w:val="single" w:sz="6" w:space="0" w:color="auto"/>
              <w:right w:val="single" w:sz="6" w:space="0" w:color="auto"/>
            </w:tcBorders>
          </w:tcPr>
          <w:p w14:paraId="0B246D20" w14:textId="77777777" w:rsidR="001E3645" w:rsidRPr="00EA6F84" w:rsidRDefault="001E3645" w:rsidP="00770B6D">
            <w:pPr>
              <w:suppressAutoHyphens/>
              <w:rPr>
                <w:i/>
                <w:iCs/>
                <w:sz w:val="16"/>
              </w:rPr>
            </w:pPr>
            <w:r w:rsidRPr="00EA6F84">
              <w:rPr>
                <w:i/>
                <w:iCs/>
                <w:sz w:val="16"/>
                <w:szCs w:val="16"/>
              </w:rPr>
              <w:t>[insert unit price CIP price net of Custom Duties and Import Taxes per line item]</w:t>
            </w:r>
            <w:r w:rsidRPr="00EA6F84">
              <w:rPr>
                <w:i/>
                <w:iCs/>
                <w:sz w:val="16"/>
              </w:rPr>
              <w:t xml:space="preserve"> </w:t>
            </w:r>
          </w:p>
        </w:tc>
        <w:tc>
          <w:tcPr>
            <w:tcW w:w="2049" w:type="dxa"/>
            <w:tcBorders>
              <w:top w:val="single" w:sz="6" w:space="0" w:color="auto"/>
              <w:left w:val="single" w:sz="6" w:space="0" w:color="auto"/>
              <w:bottom w:val="single" w:sz="6" w:space="0" w:color="auto"/>
              <w:right w:val="double" w:sz="6" w:space="0" w:color="auto"/>
            </w:tcBorders>
          </w:tcPr>
          <w:p w14:paraId="0F7B0991" w14:textId="77777777" w:rsidR="001E3645" w:rsidRPr="00EA6F84" w:rsidRDefault="001E3645" w:rsidP="00770B6D">
            <w:pPr>
              <w:suppressAutoHyphens/>
              <w:rPr>
                <w:i/>
                <w:iCs/>
                <w:sz w:val="16"/>
              </w:rPr>
            </w:pPr>
            <w:r w:rsidRPr="00EA6F84">
              <w:rPr>
                <w:i/>
                <w:iCs/>
                <w:sz w:val="16"/>
              </w:rPr>
              <w:t>[insert total price of the line item]</w:t>
            </w:r>
          </w:p>
        </w:tc>
      </w:tr>
      <w:tr w:rsidR="001E3645" w:rsidRPr="00EA6F84" w14:paraId="60A33723" w14:textId="77777777" w:rsidTr="00770B6D">
        <w:trPr>
          <w:cantSplit/>
          <w:trHeight w:val="390"/>
        </w:trPr>
        <w:tc>
          <w:tcPr>
            <w:tcW w:w="630" w:type="dxa"/>
            <w:tcBorders>
              <w:top w:val="single" w:sz="6" w:space="0" w:color="auto"/>
              <w:left w:val="double" w:sz="6" w:space="0" w:color="auto"/>
              <w:bottom w:val="single" w:sz="6" w:space="0" w:color="auto"/>
              <w:right w:val="single" w:sz="6" w:space="0" w:color="auto"/>
            </w:tcBorders>
          </w:tcPr>
          <w:p w14:paraId="4A4F6C80" w14:textId="77777777" w:rsidR="001E3645" w:rsidRPr="00EA6F84" w:rsidRDefault="001E3645" w:rsidP="00770B6D">
            <w:pPr>
              <w:suppressAutoHyphens/>
              <w:spacing w:before="60" w:after="60"/>
              <w:rPr>
                <w:sz w:val="20"/>
              </w:rPr>
            </w:pPr>
          </w:p>
        </w:tc>
        <w:tc>
          <w:tcPr>
            <w:tcW w:w="1576" w:type="dxa"/>
            <w:tcBorders>
              <w:top w:val="single" w:sz="6" w:space="0" w:color="auto"/>
              <w:left w:val="single" w:sz="6" w:space="0" w:color="auto"/>
              <w:bottom w:val="single" w:sz="6" w:space="0" w:color="auto"/>
              <w:right w:val="single" w:sz="6" w:space="0" w:color="auto"/>
            </w:tcBorders>
          </w:tcPr>
          <w:p w14:paraId="64023CD8" w14:textId="77777777" w:rsidR="001E3645" w:rsidRPr="00EA6F84" w:rsidRDefault="001E3645" w:rsidP="00770B6D">
            <w:pPr>
              <w:suppressAutoHyphens/>
              <w:spacing w:before="60" w:after="60"/>
              <w:rPr>
                <w:sz w:val="20"/>
              </w:rPr>
            </w:pPr>
          </w:p>
        </w:tc>
        <w:tc>
          <w:tcPr>
            <w:tcW w:w="361" w:type="dxa"/>
            <w:tcBorders>
              <w:left w:val="single" w:sz="6" w:space="0" w:color="auto"/>
              <w:right w:val="single" w:sz="6" w:space="0" w:color="auto"/>
            </w:tcBorders>
          </w:tcPr>
          <w:p w14:paraId="44E51C36" w14:textId="77777777" w:rsidR="001E3645" w:rsidRPr="00EA6F84" w:rsidRDefault="001E3645" w:rsidP="00770B6D">
            <w:pPr>
              <w:suppressAutoHyphens/>
              <w:spacing w:before="60" w:after="60"/>
              <w:rPr>
                <w:sz w:val="20"/>
              </w:rPr>
            </w:pPr>
          </w:p>
        </w:tc>
        <w:tc>
          <w:tcPr>
            <w:tcW w:w="1373" w:type="dxa"/>
            <w:tcBorders>
              <w:left w:val="single" w:sz="6" w:space="0" w:color="auto"/>
              <w:right w:val="single" w:sz="6" w:space="0" w:color="auto"/>
            </w:tcBorders>
          </w:tcPr>
          <w:p w14:paraId="2478131E" w14:textId="77777777" w:rsidR="001E3645" w:rsidRPr="00EA6F84" w:rsidRDefault="001E3645" w:rsidP="00770B6D">
            <w:pPr>
              <w:suppressAutoHyphens/>
              <w:spacing w:before="60" w:after="60"/>
              <w:rPr>
                <w:sz w:val="20"/>
              </w:rPr>
            </w:pPr>
          </w:p>
        </w:tc>
        <w:tc>
          <w:tcPr>
            <w:tcW w:w="1103" w:type="dxa"/>
            <w:tcBorders>
              <w:top w:val="single" w:sz="6" w:space="0" w:color="auto"/>
              <w:left w:val="single" w:sz="6" w:space="0" w:color="auto"/>
              <w:bottom w:val="single" w:sz="6" w:space="0" w:color="auto"/>
              <w:right w:val="single" w:sz="6" w:space="0" w:color="auto"/>
            </w:tcBorders>
          </w:tcPr>
          <w:p w14:paraId="2D823506" w14:textId="77777777" w:rsidR="001E3645" w:rsidRPr="00EA6F84" w:rsidRDefault="001E3645" w:rsidP="00770B6D">
            <w:pPr>
              <w:suppressAutoHyphens/>
              <w:spacing w:before="60" w:after="60"/>
              <w:rPr>
                <w:sz w:val="20"/>
              </w:rPr>
            </w:pPr>
          </w:p>
        </w:tc>
        <w:tc>
          <w:tcPr>
            <w:tcW w:w="2837" w:type="dxa"/>
            <w:tcBorders>
              <w:top w:val="single" w:sz="6" w:space="0" w:color="auto"/>
              <w:left w:val="single" w:sz="6" w:space="0" w:color="auto"/>
              <w:bottom w:val="single" w:sz="6" w:space="0" w:color="auto"/>
              <w:right w:val="single" w:sz="6" w:space="0" w:color="auto"/>
            </w:tcBorders>
          </w:tcPr>
          <w:p w14:paraId="7738F9D3" w14:textId="77777777" w:rsidR="001E3645" w:rsidRPr="00EA6F84" w:rsidRDefault="001E3645" w:rsidP="00770B6D">
            <w:pPr>
              <w:suppressAutoHyphens/>
              <w:spacing w:before="60" w:after="60"/>
              <w:rPr>
                <w:sz w:val="20"/>
              </w:rPr>
            </w:pPr>
          </w:p>
        </w:tc>
        <w:tc>
          <w:tcPr>
            <w:tcW w:w="1778" w:type="dxa"/>
            <w:gridSpan w:val="3"/>
            <w:tcBorders>
              <w:top w:val="single" w:sz="6" w:space="0" w:color="auto"/>
              <w:left w:val="single" w:sz="6" w:space="0" w:color="auto"/>
              <w:bottom w:val="single" w:sz="6" w:space="0" w:color="auto"/>
              <w:right w:val="single" w:sz="6" w:space="0" w:color="auto"/>
            </w:tcBorders>
          </w:tcPr>
          <w:p w14:paraId="5FD4FAE7" w14:textId="77777777" w:rsidR="001E3645" w:rsidRPr="00EA6F84" w:rsidRDefault="001E3645" w:rsidP="00770B6D">
            <w:pPr>
              <w:suppressAutoHyphens/>
              <w:spacing w:before="60" w:after="60"/>
              <w:rPr>
                <w:sz w:val="20"/>
              </w:rPr>
            </w:pPr>
          </w:p>
        </w:tc>
        <w:tc>
          <w:tcPr>
            <w:tcW w:w="2049" w:type="dxa"/>
            <w:gridSpan w:val="3"/>
            <w:tcBorders>
              <w:top w:val="single" w:sz="6" w:space="0" w:color="auto"/>
              <w:left w:val="single" w:sz="6" w:space="0" w:color="auto"/>
              <w:bottom w:val="single" w:sz="6" w:space="0" w:color="auto"/>
              <w:right w:val="single" w:sz="6" w:space="0" w:color="auto"/>
            </w:tcBorders>
          </w:tcPr>
          <w:p w14:paraId="08AA5573" w14:textId="77777777" w:rsidR="001E3645" w:rsidRPr="00EA6F84" w:rsidRDefault="001E3645" w:rsidP="00770B6D">
            <w:pPr>
              <w:suppressAutoHyphens/>
              <w:spacing w:before="60" w:after="60"/>
              <w:rPr>
                <w:sz w:val="20"/>
              </w:rPr>
            </w:pPr>
          </w:p>
        </w:tc>
        <w:tc>
          <w:tcPr>
            <w:tcW w:w="2049" w:type="dxa"/>
            <w:tcBorders>
              <w:top w:val="single" w:sz="6" w:space="0" w:color="auto"/>
              <w:left w:val="single" w:sz="6" w:space="0" w:color="auto"/>
              <w:bottom w:val="single" w:sz="6" w:space="0" w:color="auto"/>
              <w:right w:val="double" w:sz="6" w:space="0" w:color="auto"/>
            </w:tcBorders>
          </w:tcPr>
          <w:p w14:paraId="099CD4FA" w14:textId="77777777" w:rsidR="001E3645" w:rsidRPr="00EA6F84" w:rsidRDefault="001E3645" w:rsidP="00770B6D">
            <w:pPr>
              <w:suppressAutoHyphens/>
              <w:spacing w:before="60" w:after="60"/>
              <w:rPr>
                <w:sz w:val="20"/>
              </w:rPr>
            </w:pPr>
          </w:p>
        </w:tc>
      </w:tr>
      <w:tr w:rsidR="001E3645" w:rsidRPr="00EA6F84" w14:paraId="232AA579" w14:textId="77777777" w:rsidTr="00770B6D">
        <w:trPr>
          <w:cantSplit/>
          <w:trHeight w:val="390"/>
        </w:trPr>
        <w:tc>
          <w:tcPr>
            <w:tcW w:w="630" w:type="dxa"/>
            <w:tcBorders>
              <w:top w:val="single" w:sz="6" w:space="0" w:color="auto"/>
              <w:left w:val="double" w:sz="6" w:space="0" w:color="auto"/>
              <w:bottom w:val="nil"/>
              <w:right w:val="single" w:sz="6" w:space="0" w:color="auto"/>
            </w:tcBorders>
          </w:tcPr>
          <w:p w14:paraId="70871C05" w14:textId="77777777" w:rsidR="001E3645" w:rsidRPr="00EA6F84" w:rsidRDefault="001E3645" w:rsidP="00770B6D">
            <w:pPr>
              <w:suppressAutoHyphens/>
              <w:spacing w:before="60" w:after="60"/>
              <w:rPr>
                <w:sz w:val="20"/>
              </w:rPr>
            </w:pPr>
          </w:p>
        </w:tc>
        <w:tc>
          <w:tcPr>
            <w:tcW w:w="1576" w:type="dxa"/>
            <w:tcBorders>
              <w:top w:val="single" w:sz="6" w:space="0" w:color="auto"/>
              <w:left w:val="single" w:sz="6" w:space="0" w:color="auto"/>
              <w:bottom w:val="nil"/>
              <w:right w:val="single" w:sz="6" w:space="0" w:color="auto"/>
            </w:tcBorders>
          </w:tcPr>
          <w:p w14:paraId="0A4AD1A6" w14:textId="77777777" w:rsidR="001E3645" w:rsidRPr="00EA6F84" w:rsidRDefault="001E3645" w:rsidP="00770B6D">
            <w:pPr>
              <w:suppressAutoHyphens/>
              <w:spacing w:before="60" w:after="60"/>
              <w:rPr>
                <w:sz w:val="20"/>
              </w:rPr>
            </w:pPr>
          </w:p>
        </w:tc>
        <w:tc>
          <w:tcPr>
            <w:tcW w:w="361" w:type="dxa"/>
            <w:tcBorders>
              <w:top w:val="single" w:sz="6" w:space="0" w:color="auto"/>
              <w:left w:val="single" w:sz="6" w:space="0" w:color="auto"/>
              <w:bottom w:val="nil"/>
              <w:right w:val="single" w:sz="6" w:space="0" w:color="auto"/>
            </w:tcBorders>
          </w:tcPr>
          <w:p w14:paraId="73597B15" w14:textId="77777777" w:rsidR="001E3645" w:rsidRPr="00EA6F84" w:rsidRDefault="001E3645" w:rsidP="00770B6D">
            <w:pPr>
              <w:suppressAutoHyphens/>
              <w:spacing w:before="60" w:after="60"/>
              <w:rPr>
                <w:sz w:val="20"/>
              </w:rPr>
            </w:pPr>
          </w:p>
        </w:tc>
        <w:tc>
          <w:tcPr>
            <w:tcW w:w="1373" w:type="dxa"/>
            <w:tcBorders>
              <w:top w:val="single" w:sz="6" w:space="0" w:color="auto"/>
              <w:left w:val="single" w:sz="6" w:space="0" w:color="auto"/>
              <w:bottom w:val="nil"/>
              <w:right w:val="single" w:sz="6" w:space="0" w:color="auto"/>
            </w:tcBorders>
          </w:tcPr>
          <w:p w14:paraId="4AD3D428" w14:textId="77777777" w:rsidR="001E3645" w:rsidRPr="00EA6F84" w:rsidRDefault="001E3645" w:rsidP="00770B6D">
            <w:pPr>
              <w:suppressAutoHyphens/>
              <w:spacing w:before="60" w:after="60"/>
              <w:rPr>
                <w:sz w:val="20"/>
              </w:rPr>
            </w:pPr>
          </w:p>
        </w:tc>
        <w:tc>
          <w:tcPr>
            <w:tcW w:w="1103" w:type="dxa"/>
            <w:tcBorders>
              <w:top w:val="single" w:sz="6" w:space="0" w:color="auto"/>
              <w:left w:val="single" w:sz="6" w:space="0" w:color="auto"/>
              <w:bottom w:val="nil"/>
              <w:right w:val="single" w:sz="6" w:space="0" w:color="auto"/>
            </w:tcBorders>
          </w:tcPr>
          <w:p w14:paraId="3B7EE25D" w14:textId="77777777" w:rsidR="001E3645" w:rsidRPr="00EA6F84" w:rsidRDefault="001E3645" w:rsidP="00770B6D">
            <w:pPr>
              <w:suppressAutoHyphens/>
              <w:spacing w:before="60" w:after="60"/>
              <w:rPr>
                <w:sz w:val="20"/>
              </w:rPr>
            </w:pPr>
          </w:p>
        </w:tc>
        <w:tc>
          <w:tcPr>
            <w:tcW w:w="2837" w:type="dxa"/>
            <w:tcBorders>
              <w:top w:val="single" w:sz="6" w:space="0" w:color="auto"/>
              <w:left w:val="single" w:sz="6" w:space="0" w:color="auto"/>
              <w:bottom w:val="nil"/>
              <w:right w:val="single" w:sz="6" w:space="0" w:color="auto"/>
            </w:tcBorders>
          </w:tcPr>
          <w:p w14:paraId="0DBEEFD7" w14:textId="77777777" w:rsidR="001E3645" w:rsidRPr="00EA6F84" w:rsidRDefault="001E3645" w:rsidP="00770B6D">
            <w:pPr>
              <w:suppressAutoHyphens/>
              <w:spacing w:before="60" w:after="60"/>
              <w:rPr>
                <w:sz w:val="20"/>
              </w:rPr>
            </w:pPr>
          </w:p>
        </w:tc>
        <w:tc>
          <w:tcPr>
            <w:tcW w:w="1778" w:type="dxa"/>
            <w:gridSpan w:val="3"/>
            <w:tcBorders>
              <w:top w:val="single" w:sz="6" w:space="0" w:color="auto"/>
              <w:left w:val="single" w:sz="6" w:space="0" w:color="auto"/>
              <w:bottom w:val="nil"/>
              <w:right w:val="single" w:sz="6" w:space="0" w:color="auto"/>
            </w:tcBorders>
          </w:tcPr>
          <w:p w14:paraId="7103CDB7" w14:textId="77777777" w:rsidR="001E3645" w:rsidRPr="00EA6F84" w:rsidRDefault="001E3645" w:rsidP="00770B6D">
            <w:pPr>
              <w:suppressAutoHyphens/>
              <w:spacing w:before="60" w:after="60"/>
              <w:rPr>
                <w:sz w:val="20"/>
              </w:rPr>
            </w:pPr>
          </w:p>
        </w:tc>
        <w:tc>
          <w:tcPr>
            <w:tcW w:w="2049" w:type="dxa"/>
            <w:gridSpan w:val="3"/>
            <w:tcBorders>
              <w:top w:val="single" w:sz="6" w:space="0" w:color="auto"/>
              <w:left w:val="single" w:sz="6" w:space="0" w:color="auto"/>
              <w:bottom w:val="nil"/>
              <w:right w:val="single" w:sz="6" w:space="0" w:color="auto"/>
            </w:tcBorders>
          </w:tcPr>
          <w:p w14:paraId="39F7D1AD" w14:textId="77777777" w:rsidR="001E3645" w:rsidRPr="00EA6F84" w:rsidRDefault="001E3645" w:rsidP="00770B6D">
            <w:pPr>
              <w:suppressAutoHyphens/>
              <w:spacing w:before="60" w:after="60"/>
              <w:rPr>
                <w:sz w:val="20"/>
              </w:rPr>
            </w:pPr>
          </w:p>
        </w:tc>
        <w:tc>
          <w:tcPr>
            <w:tcW w:w="2049" w:type="dxa"/>
            <w:tcBorders>
              <w:top w:val="single" w:sz="6" w:space="0" w:color="auto"/>
              <w:left w:val="single" w:sz="6" w:space="0" w:color="auto"/>
              <w:bottom w:val="nil"/>
              <w:right w:val="double" w:sz="6" w:space="0" w:color="auto"/>
            </w:tcBorders>
          </w:tcPr>
          <w:p w14:paraId="7333BEC6" w14:textId="77777777" w:rsidR="001E3645" w:rsidRPr="00EA6F84" w:rsidRDefault="001E3645" w:rsidP="00770B6D">
            <w:pPr>
              <w:suppressAutoHyphens/>
              <w:spacing w:before="60" w:after="60"/>
              <w:rPr>
                <w:sz w:val="20"/>
              </w:rPr>
            </w:pPr>
          </w:p>
        </w:tc>
      </w:tr>
      <w:tr w:rsidR="001E3645" w:rsidRPr="00EA6F84" w14:paraId="3D8F5A08" w14:textId="77777777" w:rsidTr="00770B6D">
        <w:trPr>
          <w:cantSplit/>
          <w:trHeight w:val="333"/>
        </w:trPr>
        <w:tc>
          <w:tcPr>
            <w:tcW w:w="8105" w:type="dxa"/>
            <w:gridSpan w:val="7"/>
            <w:tcBorders>
              <w:top w:val="double" w:sz="6" w:space="0" w:color="auto"/>
              <w:left w:val="nil"/>
              <w:bottom w:val="nil"/>
              <w:right w:val="nil"/>
            </w:tcBorders>
          </w:tcPr>
          <w:p w14:paraId="361ACA08" w14:textId="77777777" w:rsidR="001E3645" w:rsidRPr="00EA6F84" w:rsidRDefault="001E3645" w:rsidP="00770B6D">
            <w:pPr>
              <w:suppressAutoHyphens/>
              <w:rPr>
                <w:sz w:val="16"/>
                <w:szCs w:val="16"/>
              </w:rPr>
            </w:pPr>
            <w:r w:rsidRPr="00EA6F84">
              <w:rPr>
                <w:sz w:val="16"/>
                <w:szCs w:val="16"/>
              </w:rPr>
              <w:t>*) breakdown cost is needed for the purpose of domestic preference application only, if applicable</w:t>
            </w:r>
          </w:p>
        </w:tc>
        <w:tc>
          <w:tcPr>
            <w:tcW w:w="1418" w:type="dxa"/>
            <w:tcBorders>
              <w:top w:val="double" w:sz="6" w:space="0" w:color="auto"/>
              <w:left w:val="nil"/>
              <w:bottom w:val="nil"/>
              <w:right w:val="double" w:sz="6" w:space="0" w:color="auto"/>
            </w:tcBorders>
          </w:tcPr>
          <w:p w14:paraId="3CC55BCA" w14:textId="77777777" w:rsidR="001E3645" w:rsidRPr="00EA6F84" w:rsidRDefault="001E3645" w:rsidP="00770B6D">
            <w:pPr>
              <w:pStyle w:val="CommentText"/>
              <w:suppressAutoHyphens/>
              <w:spacing w:before="60" w:after="60"/>
            </w:pPr>
          </w:p>
        </w:tc>
        <w:tc>
          <w:tcPr>
            <w:tcW w:w="2049" w:type="dxa"/>
            <w:gridSpan w:val="3"/>
            <w:tcBorders>
              <w:top w:val="double" w:sz="6" w:space="0" w:color="auto"/>
              <w:left w:val="double" w:sz="6" w:space="0" w:color="auto"/>
              <w:bottom w:val="double" w:sz="6" w:space="0" w:color="auto"/>
              <w:right w:val="double" w:sz="6" w:space="0" w:color="auto"/>
            </w:tcBorders>
          </w:tcPr>
          <w:p w14:paraId="7A5F27C6" w14:textId="77777777" w:rsidR="001E3645" w:rsidRPr="00EA6F84" w:rsidRDefault="001E3645" w:rsidP="00770B6D">
            <w:pPr>
              <w:suppressAutoHyphens/>
              <w:spacing w:before="60" w:after="60"/>
              <w:rPr>
                <w:sz w:val="16"/>
                <w:szCs w:val="16"/>
              </w:rPr>
            </w:pPr>
            <w:r w:rsidRPr="00EA6F84">
              <w:rPr>
                <w:sz w:val="16"/>
                <w:szCs w:val="16"/>
              </w:rPr>
              <w:t>Total Price</w:t>
            </w:r>
          </w:p>
        </w:tc>
        <w:tc>
          <w:tcPr>
            <w:tcW w:w="2184" w:type="dxa"/>
            <w:gridSpan w:val="2"/>
            <w:tcBorders>
              <w:top w:val="double" w:sz="6" w:space="0" w:color="auto"/>
              <w:left w:val="double" w:sz="6" w:space="0" w:color="auto"/>
              <w:bottom w:val="double" w:sz="6" w:space="0" w:color="auto"/>
              <w:right w:val="double" w:sz="6" w:space="0" w:color="auto"/>
            </w:tcBorders>
          </w:tcPr>
          <w:p w14:paraId="2F85DD81" w14:textId="77777777" w:rsidR="001E3645" w:rsidRPr="00EA6F84" w:rsidRDefault="001E3645" w:rsidP="00770B6D">
            <w:pPr>
              <w:suppressAutoHyphens/>
              <w:spacing w:before="60" w:after="60"/>
              <w:rPr>
                <w:sz w:val="20"/>
              </w:rPr>
            </w:pPr>
          </w:p>
        </w:tc>
      </w:tr>
    </w:tbl>
    <w:p w14:paraId="1A4E15F0" w14:textId="77777777" w:rsidR="00CE7F74" w:rsidRPr="00EA6F84" w:rsidRDefault="00CE7F74"/>
    <w:p w14:paraId="5F753BC9" w14:textId="0486C4F4" w:rsidR="00501F7B" w:rsidRPr="00EA6F84" w:rsidRDefault="00501F7B">
      <w:r w:rsidRPr="00EA6F84">
        <w:br w:type="page"/>
      </w:r>
    </w:p>
    <w:tbl>
      <w:tblPr>
        <w:tblW w:w="13756"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597"/>
        <w:gridCol w:w="172"/>
        <w:gridCol w:w="1466"/>
        <w:gridCol w:w="321"/>
        <w:gridCol w:w="542"/>
        <w:gridCol w:w="949"/>
        <w:gridCol w:w="863"/>
        <w:gridCol w:w="1122"/>
        <w:gridCol w:w="1291"/>
        <w:gridCol w:w="1120"/>
        <w:gridCol w:w="1205"/>
        <w:gridCol w:w="1376"/>
        <w:gridCol w:w="1205"/>
        <w:gridCol w:w="1517"/>
        <w:gridCol w:w="10"/>
      </w:tblGrid>
      <w:tr w:rsidR="00C77849" w:rsidRPr="00EA6F84" w14:paraId="15367F83" w14:textId="77777777" w:rsidTr="00777206">
        <w:trPr>
          <w:gridBefore w:val="1"/>
          <w:wBefore w:w="622" w:type="dxa"/>
          <w:cantSplit/>
          <w:trHeight w:hRule="exact" w:val="495"/>
        </w:trPr>
        <w:tc>
          <w:tcPr>
            <w:tcW w:w="2049" w:type="dxa"/>
            <w:gridSpan w:val="3"/>
            <w:tcBorders>
              <w:top w:val="nil"/>
              <w:left w:val="nil"/>
              <w:bottom w:val="nil"/>
              <w:right w:val="nil"/>
            </w:tcBorders>
          </w:tcPr>
          <w:p w14:paraId="298B01A9" w14:textId="2266DE92" w:rsidR="00C77849" w:rsidRPr="00EA6F84" w:rsidRDefault="00C77849" w:rsidP="00C77849">
            <w:pPr>
              <w:suppressAutoHyphens/>
              <w:spacing w:before="100"/>
              <w:rPr>
                <w:sz w:val="20"/>
              </w:rPr>
            </w:pPr>
          </w:p>
        </w:tc>
        <w:tc>
          <w:tcPr>
            <w:tcW w:w="11707" w:type="dxa"/>
            <w:gridSpan w:val="11"/>
            <w:tcBorders>
              <w:top w:val="nil"/>
              <w:left w:val="nil"/>
              <w:bottom w:val="nil"/>
              <w:right w:val="nil"/>
            </w:tcBorders>
          </w:tcPr>
          <w:p w14:paraId="3193FBFA" w14:textId="346E19C1" w:rsidR="00C77849" w:rsidRPr="00EA6F84" w:rsidRDefault="00C77849" w:rsidP="00C77849">
            <w:pPr>
              <w:suppressAutoHyphens/>
              <w:spacing w:before="100"/>
              <w:rPr>
                <w:i/>
                <w:iCs/>
                <w:sz w:val="20"/>
              </w:rPr>
            </w:pPr>
            <w:r w:rsidRPr="00EA6F84">
              <w:rPr>
                <w:sz w:val="20"/>
              </w:rPr>
              <w:t xml:space="preserve">Name of </w:t>
            </w:r>
            <w:r w:rsidR="00FE2A63" w:rsidRPr="00EA6F84">
              <w:rPr>
                <w:sz w:val="20"/>
              </w:rPr>
              <w:t>Proposer</w:t>
            </w:r>
            <w:r w:rsidRPr="00EA6F84">
              <w:rPr>
                <w:sz w:val="20"/>
              </w:rPr>
              <w:t xml:space="preserve"> </w:t>
            </w:r>
            <w:r w:rsidRPr="00EA6F84">
              <w:rPr>
                <w:i/>
                <w:iCs/>
                <w:sz w:val="20"/>
              </w:rPr>
              <w:t xml:space="preserve">[insert complete name of </w:t>
            </w:r>
            <w:r w:rsidR="00FE2A63" w:rsidRPr="00EA6F84">
              <w:rPr>
                <w:i/>
                <w:iCs/>
                <w:sz w:val="20"/>
              </w:rPr>
              <w:t>Proposer</w:t>
            </w:r>
            <w:r w:rsidRPr="00EA6F84">
              <w:rPr>
                <w:i/>
                <w:iCs/>
                <w:sz w:val="20"/>
              </w:rPr>
              <w:t xml:space="preserve">] </w:t>
            </w:r>
            <w:r w:rsidRPr="00EA6F84">
              <w:rPr>
                <w:sz w:val="20"/>
              </w:rPr>
              <w:t xml:space="preserve">Signature of </w:t>
            </w:r>
            <w:r w:rsidR="00FE2A63" w:rsidRPr="00EA6F84">
              <w:rPr>
                <w:sz w:val="20"/>
              </w:rPr>
              <w:t>Proposer</w:t>
            </w:r>
            <w:r w:rsidRPr="00EA6F84">
              <w:rPr>
                <w:sz w:val="20"/>
              </w:rPr>
              <w:t xml:space="preserve"> </w:t>
            </w:r>
            <w:r w:rsidRPr="00EA6F84">
              <w:rPr>
                <w:i/>
                <w:iCs/>
                <w:sz w:val="20"/>
              </w:rPr>
              <w:t xml:space="preserve">[signature of person signing the </w:t>
            </w:r>
            <w:r w:rsidR="00FE2A63" w:rsidRPr="00EA6F84">
              <w:rPr>
                <w:i/>
                <w:iCs/>
                <w:sz w:val="20"/>
              </w:rPr>
              <w:t>Proposal</w:t>
            </w:r>
            <w:r w:rsidRPr="00EA6F84">
              <w:rPr>
                <w:i/>
                <w:iCs/>
                <w:sz w:val="20"/>
              </w:rPr>
              <w:t>]</w:t>
            </w:r>
            <w:r w:rsidRPr="00EA6F84">
              <w:rPr>
                <w:sz w:val="20"/>
              </w:rPr>
              <w:t xml:space="preserve"> Date </w:t>
            </w:r>
            <w:r w:rsidRPr="00EA6F84">
              <w:rPr>
                <w:i/>
                <w:iCs/>
                <w:sz w:val="20"/>
              </w:rPr>
              <w:t>[Insert Date]</w:t>
            </w:r>
          </w:p>
        </w:tc>
      </w:tr>
      <w:tr w:rsidR="00AC4A8D" w:rsidRPr="00EA6F84" w14:paraId="71AC217E" w14:textId="77777777" w:rsidTr="00777206">
        <w:trPr>
          <w:gridAfter w:val="1"/>
          <w:wAfter w:w="10" w:type="dxa"/>
          <w:cantSplit/>
          <w:trHeight w:val="140"/>
        </w:trPr>
        <w:tc>
          <w:tcPr>
            <w:tcW w:w="14368" w:type="dxa"/>
            <w:gridSpan w:val="14"/>
            <w:tcBorders>
              <w:top w:val="nil"/>
              <w:left w:val="nil"/>
              <w:bottom w:val="nil"/>
              <w:right w:val="nil"/>
            </w:tcBorders>
          </w:tcPr>
          <w:p w14:paraId="6968B9C8" w14:textId="7FF2B293" w:rsidR="00455149" w:rsidRPr="00EA6F84" w:rsidRDefault="00455149" w:rsidP="001E48FA">
            <w:pPr>
              <w:pStyle w:val="SectionVHeader"/>
              <w:jc w:val="left"/>
            </w:pPr>
            <w:bookmarkStart w:id="499" w:name="_Toc347230623"/>
            <w:r w:rsidRPr="00EA6F84">
              <w:t>Price</w:t>
            </w:r>
            <w:r w:rsidR="006E2CC9" w:rsidRPr="00EA6F84">
              <w:t xml:space="preserve"> </w:t>
            </w:r>
            <w:r w:rsidRPr="00EA6F84">
              <w:t>Schedule:</w:t>
            </w:r>
            <w:r w:rsidR="006E2CC9" w:rsidRPr="00EA6F84">
              <w:t xml:space="preserve"> </w:t>
            </w:r>
            <w:r w:rsidRPr="00EA6F84">
              <w:t>Goods</w:t>
            </w:r>
            <w:r w:rsidR="006E2CC9" w:rsidRPr="00EA6F84">
              <w:t xml:space="preserve"> </w:t>
            </w:r>
            <w:r w:rsidRPr="00EA6F84">
              <w:t>Manufactured</w:t>
            </w:r>
            <w:r w:rsidR="006E2CC9" w:rsidRPr="00EA6F84">
              <w:t xml:space="preserve"> </w:t>
            </w:r>
            <w:r w:rsidR="00CF1D93" w:rsidRPr="00EA6F84">
              <w:t>in</w:t>
            </w:r>
            <w:r w:rsidR="006E2CC9" w:rsidRPr="00EA6F84">
              <w:t xml:space="preserve"> </w:t>
            </w:r>
            <w:r w:rsidRPr="00EA6F84">
              <w:t>the</w:t>
            </w:r>
            <w:r w:rsidR="006E2CC9" w:rsidRPr="00EA6F84">
              <w:t xml:space="preserve"> </w:t>
            </w:r>
            <w:r w:rsidR="00333713" w:rsidRPr="00EA6F84">
              <w:t>Mem</w:t>
            </w:r>
            <w:r w:rsidR="00F36ADE" w:rsidRPr="00EA6F84">
              <w:t>b</w:t>
            </w:r>
            <w:r w:rsidRPr="00EA6F84">
              <w:t>er’s</w:t>
            </w:r>
            <w:r w:rsidR="006E2CC9" w:rsidRPr="00EA6F84">
              <w:t xml:space="preserve"> </w:t>
            </w:r>
            <w:r w:rsidRPr="00EA6F84">
              <w:t>Country</w:t>
            </w:r>
            <w:r w:rsidR="001E48FA">
              <w:t xml:space="preserve"> </w:t>
            </w:r>
            <w:r w:rsidR="00F36ADE" w:rsidRPr="00EA6F84">
              <w:t>(outside the Purchase</w:t>
            </w:r>
            <w:r w:rsidR="001E48FA">
              <w:t>r</w:t>
            </w:r>
            <w:r w:rsidR="00F36ADE" w:rsidRPr="00EA6F84">
              <w:t>’s Country)</w:t>
            </w:r>
            <w:r w:rsidRPr="00EA6F84">
              <w:t>,</w:t>
            </w:r>
            <w:r w:rsidR="006E2CC9" w:rsidRPr="00EA6F84">
              <w:t xml:space="preserve"> </w:t>
            </w:r>
            <w:r w:rsidRPr="00EA6F84">
              <w:t>already</w:t>
            </w:r>
            <w:r w:rsidR="006E2CC9" w:rsidRPr="00EA6F84">
              <w:t xml:space="preserve"> </w:t>
            </w:r>
            <w:r w:rsidRPr="00EA6F84">
              <w:t>imported</w:t>
            </w:r>
            <w:r w:rsidR="004A4197" w:rsidRPr="00EA6F84">
              <w:t>*</w:t>
            </w:r>
            <w:bookmarkEnd w:id="499"/>
          </w:p>
        </w:tc>
      </w:tr>
      <w:tr w:rsidR="00D01659" w:rsidRPr="00EA6F84" w14:paraId="571C2234" w14:textId="77777777" w:rsidTr="00777206">
        <w:trPr>
          <w:gridAfter w:val="1"/>
          <w:wAfter w:w="10" w:type="dxa"/>
          <w:cantSplit/>
          <w:trHeight w:val="1251"/>
        </w:trPr>
        <w:tc>
          <w:tcPr>
            <w:tcW w:w="3237" w:type="dxa"/>
            <w:gridSpan w:val="5"/>
            <w:tcBorders>
              <w:top w:val="double" w:sz="6" w:space="0" w:color="auto"/>
              <w:bottom w:val="nil"/>
              <w:right w:val="nil"/>
            </w:tcBorders>
          </w:tcPr>
          <w:p w14:paraId="738DD7EE" w14:textId="77777777" w:rsidR="00455149" w:rsidRPr="00EA6F84" w:rsidRDefault="00455149">
            <w:pPr>
              <w:suppressAutoHyphens/>
              <w:jc w:val="center"/>
            </w:pPr>
          </w:p>
        </w:tc>
        <w:tc>
          <w:tcPr>
            <w:tcW w:w="6843" w:type="dxa"/>
            <w:gridSpan w:val="6"/>
            <w:tcBorders>
              <w:top w:val="double" w:sz="6" w:space="0" w:color="auto"/>
              <w:left w:val="nil"/>
              <w:bottom w:val="nil"/>
              <w:right w:val="nil"/>
            </w:tcBorders>
          </w:tcPr>
          <w:p w14:paraId="23A1BABA" w14:textId="6FB761D8" w:rsidR="00455149" w:rsidRPr="00EA6F84" w:rsidRDefault="00455149">
            <w:pPr>
              <w:suppressAutoHyphens/>
              <w:spacing w:before="240"/>
              <w:jc w:val="center"/>
            </w:pPr>
            <w:r w:rsidRPr="00EA6F84">
              <w:t>(Group</w:t>
            </w:r>
            <w:r w:rsidR="006E2CC9" w:rsidRPr="00EA6F84">
              <w:t xml:space="preserve"> </w:t>
            </w:r>
            <w:r w:rsidR="00B9237C" w:rsidRPr="00EA6F84">
              <w:t xml:space="preserve"> A and B </w:t>
            </w:r>
            <w:r w:rsidR="006E2CC9" w:rsidRPr="00EA6F84">
              <w:t xml:space="preserve"> </w:t>
            </w:r>
            <w:r w:rsidR="00FE2A63" w:rsidRPr="00EA6F84">
              <w:t>Proposal</w:t>
            </w:r>
            <w:r w:rsidRPr="00EA6F84">
              <w:t>s,</w:t>
            </w:r>
            <w:r w:rsidR="006E2CC9" w:rsidRPr="00EA6F84">
              <w:t xml:space="preserve"> </w:t>
            </w:r>
            <w:r w:rsidRPr="00EA6F84">
              <w:t>Goods</w:t>
            </w:r>
            <w:r w:rsidR="006E2CC9" w:rsidRPr="00EA6F84">
              <w:t xml:space="preserve"> </w:t>
            </w:r>
            <w:r w:rsidRPr="00EA6F84">
              <w:t>already</w:t>
            </w:r>
            <w:r w:rsidR="006E2CC9" w:rsidRPr="00EA6F84">
              <w:t xml:space="preserve"> </w:t>
            </w:r>
            <w:r w:rsidRPr="00EA6F84">
              <w:t>imported)</w:t>
            </w:r>
          </w:p>
          <w:p w14:paraId="0E852F64" w14:textId="6A8F82F5" w:rsidR="00455149" w:rsidRPr="00EA6F84" w:rsidRDefault="00455149">
            <w:pPr>
              <w:suppressAutoHyphens/>
              <w:spacing w:before="240"/>
              <w:jc w:val="center"/>
            </w:pPr>
            <w:r w:rsidRPr="00EA6F84">
              <w:t>Currencies</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15</w:t>
            </w:r>
          </w:p>
        </w:tc>
        <w:tc>
          <w:tcPr>
            <w:tcW w:w="4288" w:type="dxa"/>
            <w:gridSpan w:val="3"/>
            <w:tcBorders>
              <w:top w:val="double" w:sz="6" w:space="0" w:color="auto"/>
              <w:left w:val="nil"/>
              <w:bottom w:val="nil"/>
            </w:tcBorders>
          </w:tcPr>
          <w:p w14:paraId="2677BD30" w14:textId="77777777" w:rsidR="00455149" w:rsidRPr="00EA6F84" w:rsidRDefault="00455149">
            <w:pPr>
              <w:rPr>
                <w:sz w:val="20"/>
              </w:rPr>
            </w:pPr>
            <w:r w:rsidRPr="00EA6F84">
              <w:rPr>
                <w:sz w:val="20"/>
              </w:rPr>
              <w:t>Date:_________________________</w:t>
            </w:r>
          </w:p>
          <w:p w14:paraId="5AA19435" w14:textId="3E467D0D" w:rsidR="00455149" w:rsidRPr="00EA6F84" w:rsidRDefault="004505AE">
            <w:pPr>
              <w:suppressAutoHyphens/>
            </w:pPr>
            <w:r w:rsidRPr="00EA6F84">
              <w:rPr>
                <w:sz w:val="20"/>
              </w:rPr>
              <w:t>RFP</w:t>
            </w:r>
            <w:r w:rsidR="006E2CC9" w:rsidRPr="00EA6F84">
              <w:rPr>
                <w:sz w:val="20"/>
              </w:rPr>
              <w:t xml:space="preserve"> </w:t>
            </w:r>
            <w:r w:rsidR="00455149" w:rsidRPr="00EA6F84">
              <w:rPr>
                <w:sz w:val="20"/>
              </w:rPr>
              <w:t>No:</w:t>
            </w:r>
            <w:r w:rsidR="006E2CC9" w:rsidRPr="00EA6F84">
              <w:rPr>
                <w:sz w:val="20"/>
              </w:rPr>
              <w:t xml:space="preserve"> </w:t>
            </w:r>
            <w:r w:rsidR="00455149" w:rsidRPr="00EA6F84">
              <w:rPr>
                <w:sz w:val="20"/>
              </w:rPr>
              <w:t>_____________________</w:t>
            </w:r>
          </w:p>
          <w:p w14:paraId="03BF90D2" w14:textId="77777777" w:rsidR="00455149" w:rsidRPr="00EA6F84" w:rsidRDefault="00455149">
            <w:pPr>
              <w:suppressAutoHyphens/>
              <w:rPr>
                <w:sz w:val="20"/>
              </w:rPr>
            </w:pPr>
            <w:r w:rsidRPr="00EA6F84">
              <w:rPr>
                <w:sz w:val="20"/>
              </w:rPr>
              <w:t>Alternative</w:t>
            </w:r>
            <w:r w:rsidR="006E2CC9" w:rsidRPr="00EA6F84">
              <w:rPr>
                <w:sz w:val="20"/>
              </w:rPr>
              <w:t xml:space="preserve"> </w:t>
            </w:r>
            <w:r w:rsidRPr="00EA6F84">
              <w:rPr>
                <w:sz w:val="20"/>
              </w:rPr>
              <w:t>No:</w:t>
            </w:r>
            <w:r w:rsidR="006E2CC9" w:rsidRPr="00EA6F84">
              <w:rPr>
                <w:sz w:val="20"/>
              </w:rPr>
              <w:t xml:space="preserve"> </w:t>
            </w:r>
            <w:r w:rsidRPr="00EA6F84">
              <w:rPr>
                <w:sz w:val="20"/>
              </w:rPr>
              <w:t>________________</w:t>
            </w:r>
          </w:p>
          <w:p w14:paraId="67237A6A" w14:textId="77777777" w:rsidR="00455149" w:rsidRPr="00EA6F84" w:rsidRDefault="00455149">
            <w:pPr>
              <w:suppressAutoHyphens/>
            </w:pPr>
            <w:r w:rsidRPr="00EA6F84">
              <w:rPr>
                <w:sz w:val="20"/>
              </w:rPr>
              <w:t>Page</w:t>
            </w:r>
            <w:r w:rsidR="006E2CC9" w:rsidRPr="00EA6F84">
              <w:rPr>
                <w:sz w:val="20"/>
              </w:rPr>
              <w:t xml:space="preserve"> </w:t>
            </w:r>
            <w:r w:rsidRPr="00EA6F84">
              <w:rPr>
                <w:sz w:val="20"/>
              </w:rPr>
              <w:t>N</w:t>
            </w:r>
            <w:r w:rsidRPr="00EA6F84">
              <w:rPr>
                <w:rFonts w:ascii="Symbol" w:eastAsia="Symbol" w:hAnsi="Symbol" w:cs="Symbol"/>
                <w:sz w:val="20"/>
              </w:rPr>
              <w:t>°</w:t>
            </w:r>
            <w:r w:rsidR="006E2CC9" w:rsidRPr="00EA6F84">
              <w:rPr>
                <w:sz w:val="20"/>
              </w:rPr>
              <w:t xml:space="preserve"> </w:t>
            </w:r>
            <w:r w:rsidRPr="00EA6F84">
              <w:rPr>
                <w:sz w:val="20"/>
              </w:rPr>
              <w:t>______</w:t>
            </w:r>
            <w:r w:rsidR="006E2CC9" w:rsidRPr="00EA6F84">
              <w:rPr>
                <w:sz w:val="20"/>
              </w:rPr>
              <w:t xml:space="preserve"> </w:t>
            </w:r>
            <w:r w:rsidRPr="00EA6F84">
              <w:rPr>
                <w:sz w:val="20"/>
              </w:rPr>
              <w:t>of</w:t>
            </w:r>
            <w:r w:rsidR="006E2CC9" w:rsidRPr="00EA6F84">
              <w:rPr>
                <w:sz w:val="20"/>
              </w:rPr>
              <w:t xml:space="preserve"> </w:t>
            </w:r>
            <w:r w:rsidRPr="00EA6F84">
              <w:rPr>
                <w:sz w:val="20"/>
              </w:rPr>
              <w:t>______</w:t>
            </w:r>
          </w:p>
        </w:tc>
      </w:tr>
      <w:tr w:rsidR="00572C8E" w:rsidRPr="00EA6F84" w14:paraId="7894D9E4" w14:textId="77777777" w:rsidTr="00777206">
        <w:trPr>
          <w:gridAfter w:val="1"/>
          <w:wAfter w:w="10" w:type="dxa"/>
          <w:cantSplit/>
        </w:trPr>
        <w:tc>
          <w:tcPr>
            <w:tcW w:w="802" w:type="dxa"/>
            <w:gridSpan w:val="2"/>
            <w:tcBorders>
              <w:top w:val="double" w:sz="6" w:space="0" w:color="auto"/>
              <w:bottom w:val="double" w:sz="6" w:space="0" w:color="auto"/>
              <w:right w:val="single" w:sz="6" w:space="0" w:color="auto"/>
            </w:tcBorders>
          </w:tcPr>
          <w:p w14:paraId="6D58FBBB" w14:textId="77777777" w:rsidR="00455149" w:rsidRPr="00EA6F84" w:rsidRDefault="00455149">
            <w:pPr>
              <w:suppressAutoHyphens/>
              <w:jc w:val="center"/>
              <w:rPr>
                <w:sz w:val="20"/>
              </w:rPr>
            </w:pPr>
            <w:r w:rsidRPr="00EA6F84">
              <w:rPr>
                <w:sz w:val="20"/>
              </w:rPr>
              <w:t>1</w:t>
            </w:r>
          </w:p>
        </w:tc>
        <w:tc>
          <w:tcPr>
            <w:tcW w:w="1535" w:type="dxa"/>
            <w:tcBorders>
              <w:top w:val="double" w:sz="6" w:space="0" w:color="auto"/>
              <w:left w:val="single" w:sz="6" w:space="0" w:color="auto"/>
              <w:bottom w:val="double" w:sz="6" w:space="0" w:color="auto"/>
              <w:right w:val="single" w:sz="6" w:space="0" w:color="auto"/>
            </w:tcBorders>
          </w:tcPr>
          <w:p w14:paraId="09BE22C8" w14:textId="77777777" w:rsidR="00455149" w:rsidRPr="00EA6F84" w:rsidRDefault="00455149">
            <w:pPr>
              <w:suppressAutoHyphens/>
              <w:jc w:val="center"/>
              <w:rPr>
                <w:sz w:val="20"/>
              </w:rPr>
            </w:pPr>
            <w:r w:rsidRPr="00EA6F84">
              <w:rPr>
                <w:sz w:val="20"/>
              </w:rPr>
              <w:t>2</w:t>
            </w:r>
          </w:p>
        </w:tc>
        <w:tc>
          <w:tcPr>
            <w:tcW w:w="900" w:type="dxa"/>
            <w:gridSpan w:val="2"/>
            <w:tcBorders>
              <w:top w:val="double" w:sz="6" w:space="0" w:color="auto"/>
              <w:left w:val="single" w:sz="6" w:space="0" w:color="auto"/>
              <w:bottom w:val="double" w:sz="6" w:space="0" w:color="auto"/>
              <w:right w:val="single" w:sz="6" w:space="0" w:color="auto"/>
            </w:tcBorders>
          </w:tcPr>
          <w:p w14:paraId="5E491138" w14:textId="77777777" w:rsidR="00455149" w:rsidRPr="00EA6F84" w:rsidRDefault="00455149">
            <w:pPr>
              <w:suppressAutoHyphens/>
              <w:jc w:val="center"/>
              <w:rPr>
                <w:sz w:val="20"/>
              </w:rPr>
            </w:pPr>
            <w:r w:rsidRPr="00EA6F84">
              <w:rPr>
                <w:sz w:val="20"/>
              </w:rPr>
              <w:t>3</w:t>
            </w:r>
          </w:p>
        </w:tc>
        <w:tc>
          <w:tcPr>
            <w:tcW w:w="990" w:type="dxa"/>
            <w:tcBorders>
              <w:top w:val="double" w:sz="6" w:space="0" w:color="auto"/>
              <w:left w:val="single" w:sz="6" w:space="0" w:color="auto"/>
              <w:bottom w:val="double" w:sz="6" w:space="0" w:color="auto"/>
              <w:right w:val="single" w:sz="6" w:space="0" w:color="auto"/>
            </w:tcBorders>
          </w:tcPr>
          <w:p w14:paraId="342684E2" w14:textId="77777777" w:rsidR="00455149" w:rsidRPr="00EA6F84" w:rsidRDefault="00455149">
            <w:pPr>
              <w:suppressAutoHyphens/>
              <w:jc w:val="center"/>
              <w:rPr>
                <w:sz w:val="20"/>
              </w:rPr>
            </w:pPr>
            <w:r w:rsidRPr="00EA6F84">
              <w:rPr>
                <w:sz w:val="20"/>
              </w:rPr>
              <w:t>4</w:t>
            </w:r>
          </w:p>
        </w:tc>
        <w:tc>
          <w:tcPr>
            <w:tcW w:w="900" w:type="dxa"/>
            <w:tcBorders>
              <w:top w:val="double" w:sz="6" w:space="0" w:color="auto"/>
              <w:left w:val="single" w:sz="6" w:space="0" w:color="auto"/>
              <w:bottom w:val="double" w:sz="6" w:space="0" w:color="auto"/>
              <w:right w:val="single" w:sz="6" w:space="0" w:color="auto"/>
            </w:tcBorders>
          </w:tcPr>
          <w:p w14:paraId="44C4AF63" w14:textId="77777777" w:rsidR="00455149" w:rsidRPr="00EA6F84" w:rsidRDefault="00455149">
            <w:pPr>
              <w:suppressAutoHyphens/>
              <w:jc w:val="center"/>
              <w:rPr>
                <w:sz w:val="20"/>
              </w:rPr>
            </w:pPr>
            <w:r w:rsidRPr="00EA6F84">
              <w:rPr>
                <w:sz w:val="20"/>
              </w:rPr>
              <w:t>5</w:t>
            </w:r>
          </w:p>
        </w:tc>
        <w:tc>
          <w:tcPr>
            <w:tcW w:w="1173" w:type="dxa"/>
            <w:tcBorders>
              <w:top w:val="double" w:sz="6" w:space="0" w:color="auto"/>
              <w:left w:val="single" w:sz="6" w:space="0" w:color="auto"/>
              <w:bottom w:val="double" w:sz="6" w:space="0" w:color="auto"/>
              <w:right w:val="single" w:sz="6" w:space="0" w:color="auto"/>
            </w:tcBorders>
          </w:tcPr>
          <w:p w14:paraId="48894846" w14:textId="77777777" w:rsidR="00455149" w:rsidRPr="00EA6F84" w:rsidRDefault="00455149">
            <w:pPr>
              <w:suppressAutoHyphens/>
              <w:jc w:val="center"/>
              <w:rPr>
                <w:sz w:val="20"/>
              </w:rPr>
            </w:pPr>
            <w:r w:rsidRPr="00EA6F84">
              <w:rPr>
                <w:sz w:val="20"/>
              </w:rPr>
              <w:t>6</w:t>
            </w:r>
          </w:p>
        </w:tc>
        <w:tc>
          <w:tcPr>
            <w:tcW w:w="1350" w:type="dxa"/>
            <w:tcBorders>
              <w:top w:val="double" w:sz="6" w:space="0" w:color="auto"/>
              <w:left w:val="single" w:sz="6" w:space="0" w:color="auto"/>
              <w:bottom w:val="double" w:sz="6" w:space="0" w:color="auto"/>
              <w:right w:val="single" w:sz="6" w:space="0" w:color="auto"/>
            </w:tcBorders>
          </w:tcPr>
          <w:p w14:paraId="55A68111" w14:textId="77777777" w:rsidR="00455149" w:rsidRPr="00EA6F84" w:rsidRDefault="00455149">
            <w:pPr>
              <w:suppressAutoHyphens/>
              <w:jc w:val="center"/>
              <w:rPr>
                <w:sz w:val="20"/>
              </w:rPr>
            </w:pPr>
            <w:r w:rsidRPr="00EA6F84">
              <w:rPr>
                <w:sz w:val="20"/>
              </w:rPr>
              <w:t>7</w:t>
            </w:r>
          </w:p>
        </w:tc>
        <w:tc>
          <w:tcPr>
            <w:tcW w:w="1170" w:type="dxa"/>
            <w:tcBorders>
              <w:top w:val="double" w:sz="6" w:space="0" w:color="auto"/>
              <w:left w:val="single" w:sz="6" w:space="0" w:color="auto"/>
              <w:bottom w:val="double" w:sz="6" w:space="0" w:color="auto"/>
              <w:right w:val="single" w:sz="6" w:space="0" w:color="auto"/>
            </w:tcBorders>
          </w:tcPr>
          <w:p w14:paraId="6FB248A2" w14:textId="77777777" w:rsidR="00455149" w:rsidRPr="00EA6F84" w:rsidRDefault="00455149">
            <w:pPr>
              <w:suppressAutoHyphens/>
              <w:jc w:val="center"/>
              <w:rPr>
                <w:sz w:val="20"/>
              </w:rPr>
            </w:pPr>
            <w:r w:rsidRPr="00EA6F84">
              <w:rPr>
                <w:sz w:val="20"/>
              </w:rPr>
              <w:t>8</w:t>
            </w:r>
          </w:p>
        </w:tc>
        <w:tc>
          <w:tcPr>
            <w:tcW w:w="1260" w:type="dxa"/>
            <w:tcBorders>
              <w:top w:val="double" w:sz="6" w:space="0" w:color="auto"/>
              <w:left w:val="single" w:sz="6" w:space="0" w:color="auto"/>
              <w:bottom w:val="double" w:sz="6" w:space="0" w:color="auto"/>
              <w:right w:val="single" w:sz="6" w:space="0" w:color="auto"/>
            </w:tcBorders>
          </w:tcPr>
          <w:p w14:paraId="2599586D" w14:textId="77777777" w:rsidR="00455149" w:rsidRPr="00EA6F84" w:rsidRDefault="00455149">
            <w:pPr>
              <w:suppressAutoHyphens/>
              <w:jc w:val="center"/>
              <w:rPr>
                <w:sz w:val="20"/>
              </w:rPr>
            </w:pPr>
            <w:r w:rsidRPr="00EA6F84">
              <w:rPr>
                <w:sz w:val="20"/>
              </w:rPr>
              <w:t>9</w:t>
            </w:r>
          </w:p>
        </w:tc>
        <w:tc>
          <w:tcPr>
            <w:tcW w:w="1440" w:type="dxa"/>
            <w:tcBorders>
              <w:top w:val="double" w:sz="6" w:space="0" w:color="auto"/>
              <w:left w:val="single" w:sz="6" w:space="0" w:color="auto"/>
              <w:bottom w:val="double" w:sz="6" w:space="0" w:color="auto"/>
              <w:right w:val="single" w:sz="6" w:space="0" w:color="auto"/>
            </w:tcBorders>
          </w:tcPr>
          <w:p w14:paraId="06E224E5" w14:textId="77777777" w:rsidR="00455149" w:rsidRPr="00EA6F84" w:rsidRDefault="00455149">
            <w:pPr>
              <w:suppressAutoHyphens/>
              <w:jc w:val="center"/>
              <w:rPr>
                <w:sz w:val="20"/>
              </w:rPr>
            </w:pPr>
            <w:r w:rsidRPr="00EA6F84">
              <w:rPr>
                <w:sz w:val="20"/>
              </w:rPr>
              <w:t>10</w:t>
            </w:r>
          </w:p>
        </w:tc>
        <w:tc>
          <w:tcPr>
            <w:tcW w:w="1260" w:type="dxa"/>
            <w:tcBorders>
              <w:top w:val="double" w:sz="6" w:space="0" w:color="auto"/>
              <w:left w:val="single" w:sz="6" w:space="0" w:color="auto"/>
              <w:bottom w:val="double" w:sz="6" w:space="0" w:color="auto"/>
              <w:right w:val="single" w:sz="6" w:space="0" w:color="auto"/>
            </w:tcBorders>
          </w:tcPr>
          <w:p w14:paraId="2CAE09C2" w14:textId="77777777" w:rsidR="00455149" w:rsidRPr="00EA6F84" w:rsidRDefault="00455149">
            <w:pPr>
              <w:suppressAutoHyphens/>
              <w:jc w:val="center"/>
              <w:rPr>
                <w:sz w:val="20"/>
              </w:rPr>
            </w:pPr>
            <w:r w:rsidRPr="00EA6F84">
              <w:rPr>
                <w:sz w:val="20"/>
              </w:rPr>
              <w:t>11</w:t>
            </w:r>
          </w:p>
        </w:tc>
        <w:tc>
          <w:tcPr>
            <w:tcW w:w="1588" w:type="dxa"/>
            <w:tcBorders>
              <w:top w:val="double" w:sz="6" w:space="0" w:color="auto"/>
              <w:left w:val="single" w:sz="6" w:space="0" w:color="auto"/>
              <w:bottom w:val="double" w:sz="6" w:space="0" w:color="auto"/>
            </w:tcBorders>
          </w:tcPr>
          <w:p w14:paraId="2BB92388" w14:textId="77777777" w:rsidR="00455149" w:rsidRPr="00EA6F84" w:rsidRDefault="00455149">
            <w:pPr>
              <w:suppressAutoHyphens/>
              <w:jc w:val="center"/>
              <w:rPr>
                <w:sz w:val="20"/>
              </w:rPr>
            </w:pPr>
            <w:r w:rsidRPr="00EA6F84">
              <w:rPr>
                <w:sz w:val="20"/>
              </w:rPr>
              <w:t>12</w:t>
            </w:r>
          </w:p>
        </w:tc>
      </w:tr>
      <w:tr w:rsidR="00572C8E" w:rsidRPr="00EA6F84" w14:paraId="2BAADCF0" w14:textId="77777777" w:rsidTr="007772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cantSplit/>
          <w:trHeight w:val="1647"/>
        </w:trPr>
        <w:tc>
          <w:tcPr>
            <w:tcW w:w="802" w:type="dxa"/>
            <w:gridSpan w:val="2"/>
            <w:tcBorders>
              <w:top w:val="double" w:sz="6" w:space="0" w:color="auto"/>
              <w:left w:val="double" w:sz="6" w:space="0" w:color="auto"/>
              <w:bottom w:val="single" w:sz="6" w:space="0" w:color="auto"/>
              <w:right w:val="single" w:sz="6" w:space="0" w:color="auto"/>
            </w:tcBorders>
          </w:tcPr>
          <w:p w14:paraId="0177F698" w14:textId="77777777" w:rsidR="00455149" w:rsidRPr="00EA6F84" w:rsidRDefault="00455149">
            <w:pPr>
              <w:suppressAutoHyphens/>
              <w:jc w:val="center"/>
              <w:rPr>
                <w:sz w:val="16"/>
              </w:rPr>
            </w:pPr>
            <w:r w:rsidRPr="00EA6F84">
              <w:rPr>
                <w:sz w:val="16"/>
              </w:rPr>
              <w:t>Line</w:t>
            </w:r>
            <w:r w:rsidR="006E2CC9" w:rsidRPr="00EA6F84">
              <w:rPr>
                <w:sz w:val="16"/>
              </w:rPr>
              <w:t xml:space="preserve"> </w:t>
            </w:r>
            <w:r w:rsidRPr="00EA6F84">
              <w:rPr>
                <w:sz w:val="16"/>
              </w:rPr>
              <w:t>Item</w:t>
            </w:r>
          </w:p>
          <w:p w14:paraId="723BD4F2" w14:textId="77777777" w:rsidR="00455149" w:rsidRPr="00EA6F84" w:rsidRDefault="00455149">
            <w:pPr>
              <w:suppressAutoHyphens/>
              <w:jc w:val="center"/>
              <w:rPr>
                <w:sz w:val="16"/>
              </w:rPr>
            </w:pPr>
            <w:r w:rsidRPr="00EA6F84">
              <w:rPr>
                <w:sz w:val="16"/>
              </w:rPr>
              <w:t>N</w:t>
            </w:r>
            <w:r w:rsidRPr="00EA6F84">
              <w:rPr>
                <w:rFonts w:ascii="Symbol" w:eastAsia="Symbol" w:hAnsi="Symbol" w:cs="Symbol"/>
                <w:sz w:val="16"/>
              </w:rPr>
              <w:t>°</w:t>
            </w:r>
          </w:p>
        </w:tc>
        <w:tc>
          <w:tcPr>
            <w:tcW w:w="1535" w:type="dxa"/>
            <w:tcBorders>
              <w:top w:val="double" w:sz="6" w:space="0" w:color="auto"/>
              <w:left w:val="single" w:sz="6" w:space="0" w:color="auto"/>
              <w:bottom w:val="single" w:sz="6" w:space="0" w:color="auto"/>
              <w:right w:val="single" w:sz="6" w:space="0" w:color="auto"/>
            </w:tcBorders>
          </w:tcPr>
          <w:p w14:paraId="7C653CCD" w14:textId="77777777" w:rsidR="00455149" w:rsidRPr="00EA6F84" w:rsidRDefault="00455149">
            <w:pPr>
              <w:suppressAutoHyphens/>
              <w:jc w:val="center"/>
              <w:rPr>
                <w:sz w:val="16"/>
              </w:rPr>
            </w:pPr>
            <w:r w:rsidRPr="00EA6F84">
              <w:rPr>
                <w:sz w:val="16"/>
              </w:rPr>
              <w:t>Description</w:t>
            </w:r>
            <w:r w:rsidR="006E2CC9" w:rsidRPr="00EA6F84">
              <w:rPr>
                <w:sz w:val="16"/>
              </w:rPr>
              <w:t xml:space="preserve"> </w:t>
            </w:r>
            <w:r w:rsidRPr="00EA6F84">
              <w:rPr>
                <w:sz w:val="16"/>
              </w:rPr>
              <w:t>of</w:t>
            </w:r>
            <w:r w:rsidR="006E2CC9" w:rsidRPr="00EA6F84">
              <w:rPr>
                <w:sz w:val="16"/>
              </w:rPr>
              <w:t xml:space="preserve"> </w:t>
            </w:r>
            <w:r w:rsidRPr="00EA6F84">
              <w:rPr>
                <w:sz w:val="16"/>
              </w:rPr>
              <w:t>Goods</w:t>
            </w:r>
            <w:r w:rsidR="006E2CC9" w:rsidRPr="00EA6F84">
              <w:rPr>
                <w:sz w:val="16"/>
              </w:rPr>
              <w:t xml:space="preserve"> </w:t>
            </w:r>
          </w:p>
        </w:tc>
        <w:tc>
          <w:tcPr>
            <w:tcW w:w="900" w:type="dxa"/>
            <w:gridSpan w:val="2"/>
            <w:tcBorders>
              <w:top w:val="double" w:sz="6" w:space="0" w:color="auto"/>
              <w:left w:val="single" w:sz="6" w:space="0" w:color="auto"/>
              <w:bottom w:val="single" w:sz="6" w:space="0" w:color="auto"/>
              <w:right w:val="single" w:sz="6" w:space="0" w:color="auto"/>
            </w:tcBorders>
          </w:tcPr>
          <w:p w14:paraId="52DA77A3" w14:textId="77777777" w:rsidR="00455149" w:rsidRPr="00EA6F84" w:rsidRDefault="00455149">
            <w:pPr>
              <w:suppressAutoHyphens/>
              <w:jc w:val="center"/>
              <w:rPr>
                <w:sz w:val="16"/>
              </w:rPr>
            </w:pPr>
            <w:r w:rsidRPr="00EA6F84">
              <w:rPr>
                <w:sz w:val="16"/>
              </w:rPr>
              <w:t>Country</w:t>
            </w:r>
            <w:r w:rsidR="006E2CC9" w:rsidRPr="00EA6F84">
              <w:rPr>
                <w:sz w:val="16"/>
              </w:rPr>
              <w:t xml:space="preserve"> </w:t>
            </w:r>
            <w:r w:rsidRPr="00EA6F84">
              <w:rPr>
                <w:sz w:val="16"/>
              </w:rPr>
              <w:t>of</w:t>
            </w:r>
            <w:r w:rsidR="006E2CC9" w:rsidRPr="00EA6F84">
              <w:rPr>
                <w:sz w:val="16"/>
              </w:rPr>
              <w:t xml:space="preserve"> </w:t>
            </w:r>
            <w:r w:rsidRPr="00EA6F84">
              <w:rPr>
                <w:sz w:val="16"/>
              </w:rPr>
              <w:t>Origin</w:t>
            </w:r>
          </w:p>
        </w:tc>
        <w:tc>
          <w:tcPr>
            <w:tcW w:w="990" w:type="dxa"/>
            <w:tcBorders>
              <w:top w:val="double" w:sz="6" w:space="0" w:color="auto"/>
              <w:left w:val="single" w:sz="6" w:space="0" w:color="auto"/>
              <w:bottom w:val="single" w:sz="6" w:space="0" w:color="auto"/>
              <w:right w:val="single" w:sz="6" w:space="0" w:color="auto"/>
            </w:tcBorders>
          </w:tcPr>
          <w:p w14:paraId="222C8919" w14:textId="77777777" w:rsidR="00455149" w:rsidRPr="00EA6F84" w:rsidRDefault="00455149">
            <w:pPr>
              <w:suppressAutoHyphens/>
              <w:jc w:val="center"/>
              <w:rPr>
                <w:sz w:val="16"/>
              </w:rPr>
            </w:pPr>
            <w:r w:rsidRPr="00EA6F84">
              <w:rPr>
                <w:sz w:val="16"/>
              </w:rPr>
              <w:t>Delivery</w:t>
            </w:r>
            <w:r w:rsidR="006E2CC9" w:rsidRPr="00EA6F84">
              <w:rPr>
                <w:sz w:val="16"/>
              </w:rPr>
              <w:t xml:space="preserve"> </w:t>
            </w:r>
            <w:r w:rsidRPr="00EA6F84">
              <w:rPr>
                <w:sz w:val="16"/>
              </w:rPr>
              <w:t>Date</w:t>
            </w:r>
            <w:r w:rsidR="006E2CC9" w:rsidRPr="00EA6F84">
              <w:rPr>
                <w:sz w:val="16"/>
              </w:rPr>
              <w:t xml:space="preserve"> </w:t>
            </w:r>
            <w:r w:rsidRPr="00EA6F84">
              <w:rPr>
                <w:sz w:val="16"/>
              </w:rPr>
              <w:t>as</w:t>
            </w:r>
            <w:r w:rsidR="006E2CC9" w:rsidRPr="00EA6F84">
              <w:rPr>
                <w:sz w:val="16"/>
              </w:rPr>
              <w:t xml:space="preserve"> </w:t>
            </w:r>
            <w:r w:rsidRPr="00EA6F84">
              <w:rPr>
                <w:sz w:val="16"/>
              </w:rPr>
              <w:t>defined</w:t>
            </w:r>
            <w:r w:rsidR="006E2CC9" w:rsidRPr="00EA6F84">
              <w:rPr>
                <w:sz w:val="16"/>
              </w:rPr>
              <w:t xml:space="preserve"> </w:t>
            </w:r>
            <w:r w:rsidRPr="00EA6F84">
              <w:rPr>
                <w:sz w:val="16"/>
              </w:rPr>
              <w:t>by</w:t>
            </w:r>
            <w:r w:rsidR="006E2CC9" w:rsidRPr="00EA6F84">
              <w:rPr>
                <w:sz w:val="16"/>
              </w:rPr>
              <w:t xml:space="preserve"> </w:t>
            </w:r>
            <w:r w:rsidRPr="00EA6F84">
              <w:rPr>
                <w:sz w:val="16"/>
              </w:rPr>
              <w:t>Incoterms</w:t>
            </w:r>
          </w:p>
        </w:tc>
        <w:tc>
          <w:tcPr>
            <w:tcW w:w="900" w:type="dxa"/>
            <w:tcBorders>
              <w:top w:val="double" w:sz="6" w:space="0" w:color="auto"/>
              <w:left w:val="single" w:sz="6" w:space="0" w:color="auto"/>
              <w:bottom w:val="single" w:sz="6" w:space="0" w:color="auto"/>
              <w:right w:val="single" w:sz="6" w:space="0" w:color="auto"/>
            </w:tcBorders>
          </w:tcPr>
          <w:p w14:paraId="2194589A" w14:textId="590D0C14" w:rsidR="00455149" w:rsidRPr="00EA6F84" w:rsidRDefault="00455149">
            <w:pPr>
              <w:suppressAutoHyphens/>
              <w:jc w:val="center"/>
            </w:pPr>
            <w:r w:rsidRPr="00EA6F84">
              <w:rPr>
                <w:sz w:val="16"/>
              </w:rPr>
              <w:t>Quantity</w:t>
            </w:r>
            <w:r w:rsidR="006E2CC9" w:rsidRPr="00EA6F84">
              <w:rPr>
                <w:sz w:val="16"/>
              </w:rPr>
              <w:t xml:space="preserve"> </w:t>
            </w:r>
            <w:r w:rsidRPr="00EA6F84">
              <w:rPr>
                <w:sz w:val="16"/>
              </w:rPr>
              <w:t>and</w:t>
            </w:r>
            <w:r w:rsidR="006E2CC9" w:rsidRPr="00EA6F84">
              <w:rPr>
                <w:sz w:val="16"/>
              </w:rPr>
              <w:t xml:space="preserve"> </w:t>
            </w:r>
            <w:r w:rsidR="009E422C" w:rsidRPr="00EA6F84">
              <w:rPr>
                <w:sz w:val="16"/>
              </w:rPr>
              <w:t xml:space="preserve">name of </w:t>
            </w:r>
            <w:r w:rsidR="00880C48" w:rsidRPr="00EA6F84">
              <w:rPr>
                <w:sz w:val="16"/>
              </w:rPr>
              <w:t xml:space="preserve">the </w:t>
            </w:r>
            <w:r w:rsidRPr="00EA6F84">
              <w:rPr>
                <w:sz w:val="16"/>
              </w:rPr>
              <w:t>physical</w:t>
            </w:r>
            <w:r w:rsidR="006E2CC9" w:rsidRPr="00EA6F84">
              <w:rPr>
                <w:sz w:val="16"/>
              </w:rPr>
              <w:t xml:space="preserve"> </w:t>
            </w:r>
            <w:r w:rsidRPr="00EA6F84">
              <w:rPr>
                <w:sz w:val="16"/>
              </w:rPr>
              <w:t>unit</w:t>
            </w:r>
          </w:p>
        </w:tc>
        <w:tc>
          <w:tcPr>
            <w:tcW w:w="1173" w:type="dxa"/>
            <w:tcBorders>
              <w:top w:val="double" w:sz="6" w:space="0" w:color="auto"/>
              <w:left w:val="single" w:sz="6" w:space="0" w:color="auto"/>
              <w:bottom w:val="single" w:sz="6" w:space="0" w:color="auto"/>
              <w:right w:val="single" w:sz="6" w:space="0" w:color="auto"/>
            </w:tcBorders>
          </w:tcPr>
          <w:p w14:paraId="5317E196" w14:textId="1E9FE9DE" w:rsidR="00455149" w:rsidRPr="00EA6F84" w:rsidRDefault="00455149" w:rsidP="008277AF">
            <w:pPr>
              <w:suppressAutoHyphens/>
              <w:jc w:val="center"/>
              <w:rPr>
                <w:sz w:val="16"/>
              </w:rPr>
            </w:pPr>
            <w:r w:rsidRPr="00EA6F84">
              <w:rPr>
                <w:sz w:val="16"/>
              </w:rPr>
              <w:t>Unit</w:t>
            </w:r>
            <w:r w:rsidR="006E2CC9" w:rsidRPr="00EA6F84">
              <w:rPr>
                <w:sz w:val="16"/>
              </w:rPr>
              <w:t xml:space="preserve"> </w:t>
            </w:r>
            <w:r w:rsidRPr="00EA6F84">
              <w:rPr>
                <w:sz w:val="16"/>
              </w:rPr>
              <w:t>price</w:t>
            </w:r>
            <w:r w:rsidR="006E2CC9" w:rsidRPr="00EA6F84">
              <w:rPr>
                <w:sz w:val="16"/>
              </w:rPr>
              <w:t xml:space="preserve"> </w:t>
            </w:r>
            <w:r w:rsidRPr="00EA6F84">
              <w:rPr>
                <w:sz w:val="16"/>
              </w:rPr>
              <w:t>including</w:t>
            </w:r>
            <w:r w:rsidR="006E2CC9" w:rsidRPr="00EA6F84">
              <w:rPr>
                <w:sz w:val="16"/>
              </w:rPr>
              <w:t xml:space="preserve"> </w:t>
            </w:r>
            <w:r w:rsidRPr="00EA6F84">
              <w:rPr>
                <w:sz w:val="16"/>
              </w:rPr>
              <w:t>Custom</w:t>
            </w:r>
            <w:r w:rsidR="006E2CC9" w:rsidRPr="00EA6F84">
              <w:rPr>
                <w:sz w:val="16"/>
              </w:rPr>
              <w:t xml:space="preserve"> </w:t>
            </w:r>
            <w:r w:rsidRPr="00EA6F84">
              <w:rPr>
                <w:sz w:val="16"/>
              </w:rPr>
              <w:t>Duties</w:t>
            </w:r>
            <w:r w:rsidR="006E2CC9" w:rsidRPr="00EA6F84">
              <w:rPr>
                <w:sz w:val="16"/>
              </w:rPr>
              <w:t xml:space="preserve"> </w:t>
            </w:r>
            <w:r w:rsidRPr="00EA6F84">
              <w:rPr>
                <w:sz w:val="16"/>
              </w:rPr>
              <w:t>and</w:t>
            </w:r>
            <w:r w:rsidR="006E2CC9" w:rsidRPr="00EA6F84">
              <w:rPr>
                <w:sz w:val="16"/>
              </w:rPr>
              <w:t xml:space="preserve"> </w:t>
            </w:r>
            <w:r w:rsidRPr="00EA6F84">
              <w:rPr>
                <w:sz w:val="16"/>
              </w:rPr>
              <w:t>Import</w:t>
            </w:r>
            <w:r w:rsidR="006E2CC9" w:rsidRPr="00EA6F84">
              <w:rPr>
                <w:sz w:val="16"/>
              </w:rPr>
              <w:t xml:space="preserve"> </w:t>
            </w:r>
            <w:r w:rsidRPr="00EA6F84">
              <w:rPr>
                <w:sz w:val="16"/>
              </w:rPr>
              <w:t>Taxes</w:t>
            </w:r>
            <w:r w:rsidR="006E2CC9" w:rsidRPr="00EA6F84">
              <w:rPr>
                <w:sz w:val="16"/>
              </w:rPr>
              <w:t xml:space="preserve"> </w:t>
            </w:r>
            <w:r w:rsidRPr="00EA6F84">
              <w:rPr>
                <w:sz w:val="16"/>
              </w:rPr>
              <w:t>paid,</w:t>
            </w:r>
            <w:r w:rsidR="006E2CC9" w:rsidRPr="00EA6F84">
              <w:rPr>
                <w:sz w:val="16"/>
              </w:rPr>
              <w:t xml:space="preserve"> </w:t>
            </w:r>
            <w:r w:rsidRPr="00EA6F84">
              <w:rPr>
                <w:sz w:val="16"/>
              </w:rPr>
              <w:t>in</w:t>
            </w:r>
            <w:r w:rsidR="006E2CC9" w:rsidRPr="00EA6F84">
              <w:rPr>
                <w:sz w:val="16"/>
              </w:rPr>
              <w:t xml:space="preserve"> </w:t>
            </w:r>
            <w:r w:rsidRPr="00EA6F84">
              <w:rPr>
                <w:sz w:val="16"/>
              </w:rPr>
              <w:t>accordance</w:t>
            </w:r>
            <w:r w:rsidR="006E2CC9" w:rsidRPr="00EA6F84">
              <w:rPr>
                <w:sz w:val="16"/>
              </w:rPr>
              <w:t xml:space="preserve"> </w:t>
            </w:r>
            <w:r w:rsidRPr="00EA6F84">
              <w:rPr>
                <w:sz w:val="16"/>
              </w:rPr>
              <w:t>with</w:t>
            </w:r>
            <w:r w:rsidR="006E2CC9" w:rsidRPr="00EA6F84">
              <w:rPr>
                <w:sz w:val="16"/>
              </w:rPr>
              <w:t xml:space="preserve"> </w:t>
            </w:r>
            <w:r w:rsidR="00AB70C2" w:rsidRPr="00EA6F84">
              <w:rPr>
                <w:sz w:val="16"/>
              </w:rPr>
              <w:t>ITP</w:t>
            </w:r>
            <w:r w:rsidR="006E2CC9" w:rsidRPr="00EA6F84">
              <w:rPr>
                <w:sz w:val="16"/>
              </w:rPr>
              <w:t xml:space="preserve"> </w:t>
            </w:r>
            <w:r w:rsidRPr="00EA6F84">
              <w:rPr>
                <w:sz w:val="16"/>
              </w:rPr>
              <w:t>14.</w:t>
            </w:r>
            <w:r w:rsidR="008277AF" w:rsidRPr="00EA6F84">
              <w:rPr>
                <w:sz w:val="16"/>
              </w:rPr>
              <w:t>8</w:t>
            </w:r>
            <w:r w:rsidRPr="00EA6F84">
              <w:rPr>
                <w:sz w:val="16"/>
              </w:rPr>
              <w:t>(c)(i)</w:t>
            </w:r>
          </w:p>
        </w:tc>
        <w:tc>
          <w:tcPr>
            <w:tcW w:w="1350" w:type="dxa"/>
            <w:tcBorders>
              <w:top w:val="double" w:sz="6" w:space="0" w:color="auto"/>
              <w:left w:val="single" w:sz="6" w:space="0" w:color="auto"/>
              <w:bottom w:val="single" w:sz="6" w:space="0" w:color="auto"/>
              <w:right w:val="single" w:sz="6" w:space="0" w:color="auto"/>
            </w:tcBorders>
          </w:tcPr>
          <w:p w14:paraId="563628EF" w14:textId="77DB9C99" w:rsidR="00455149" w:rsidRPr="00EA6F84" w:rsidRDefault="00455149" w:rsidP="008277AF">
            <w:pPr>
              <w:suppressAutoHyphens/>
              <w:jc w:val="center"/>
              <w:rPr>
                <w:sz w:val="16"/>
              </w:rPr>
            </w:pPr>
            <w:r w:rsidRPr="00EA6F84">
              <w:rPr>
                <w:sz w:val="16"/>
              </w:rPr>
              <w:t>Custom</w:t>
            </w:r>
            <w:r w:rsidR="006E2CC9" w:rsidRPr="00EA6F84">
              <w:rPr>
                <w:sz w:val="16"/>
              </w:rPr>
              <w:t xml:space="preserve"> </w:t>
            </w:r>
            <w:r w:rsidRPr="00EA6F84">
              <w:rPr>
                <w:sz w:val="16"/>
              </w:rPr>
              <w:t>Duties</w:t>
            </w:r>
            <w:r w:rsidR="006E2CC9" w:rsidRPr="00EA6F84">
              <w:rPr>
                <w:sz w:val="16"/>
              </w:rPr>
              <w:t xml:space="preserve"> </w:t>
            </w:r>
            <w:r w:rsidRPr="00EA6F84">
              <w:rPr>
                <w:sz w:val="16"/>
              </w:rPr>
              <w:t>and</w:t>
            </w:r>
            <w:r w:rsidR="006E2CC9" w:rsidRPr="00EA6F84">
              <w:rPr>
                <w:sz w:val="16"/>
              </w:rPr>
              <w:t xml:space="preserve"> </w:t>
            </w:r>
            <w:r w:rsidRPr="00EA6F84">
              <w:rPr>
                <w:sz w:val="16"/>
              </w:rPr>
              <w:t>Import</w:t>
            </w:r>
            <w:r w:rsidR="006E2CC9" w:rsidRPr="00EA6F84">
              <w:rPr>
                <w:sz w:val="16"/>
              </w:rPr>
              <w:t xml:space="preserve"> </w:t>
            </w:r>
            <w:r w:rsidRPr="00EA6F84">
              <w:rPr>
                <w:sz w:val="16"/>
              </w:rPr>
              <w:t>Taxes</w:t>
            </w:r>
            <w:r w:rsidR="006E2CC9" w:rsidRPr="00EA6F84">
              <w:rPr>
                <w:sz w:val="16"/>
              </w:rPr>
              <w:t xml:space="preserve"> </w:t>
            </w:r>
            <w:r w:rsidRPr="00EA6F84">
              <w:rPr>
                <w:sz w:val="16"/>
              </w:rPr>
              <w:t>paid</w:t>
            </w:r>
            <w:r w:rsidR="006E2CC9" w:rsidRPr="00EA6F84">
              <w:rPr>
                <w:sz w:val="16"/>
              </w:rPr>
              <w:t xml:space="preserve"> </w:t>
            </w:r>
            <w:r w:rsidRPr="00EA6F84">
              <w:rPr>
                <w:sz w:val="16"/>
              </w:rPr>
              <w:t>per</w:t>
            </w:r>
            <w:r w:rsidR="006E2CC9" w:rsidRPr="00EA6F84">
              <w:rPr>
                <w:sz w:val="16"/>
              </w:rPr>
              <w:t xml:space="preserve"> </w:t>
            </w:r>
            <w:r w:rsidRPr="00EA6F84">
              <w:rPr>
                <w:sz w:val="16"/>
              </w:rPr>
              <w:t>unit</w:t>
            </w:r>
            <w:r w:rsidR="006E2CC9" w:rsidRPr="00EA6F84">
              <w:rPr>
                <w:sz w:val="16"/>
              </w:rPr>
              <w:t xml:space="preserve"> </w:t>
            </w:r>
            <w:r w:rsidRPr="00EA6F84">
              <w:rPr>
                <w:sz w:val="16"/>
              </w:rPr>
              <w:t>in</w:t>
            </w:r>
            <w:r w:rsidR="006E2CC9" w:rsidRPr="00EA6F84">
              <w:rPr>
                <w:sz w:val="16"/>
              </w:rPr>
              <w:t xml:space="preserve"> </w:t>
            </w:r>
            <w:r w:rsidRPr="00EA6F84">
              <w:rPr>
                <w:sz w:val="16"/>
              </w:rPr>
              <w:t>accordance</w:t>
            </w:r>
            <w:r w:rsidR="006E2CC9" w:rsidRPr="00EA6F84">
              <w:rPr>
                <w:sz w:val="16"/>
              </w:rPr>
              <w:t xml:space="preserve"> </w:t>
            </w:r>
            <w:r w:rsidRPr="00EA6F84">
              <w:rPr>
                <w:sz w:val="16"/>
              </w:rPr>
              <w:t>with</w:t>
            </w:r>
            <w:r w:rsidR="006E2CC9" w:rsidRPr="00EA6F84">
              <w:rPr>
                <w:sz w:val="16"/>
              </w:rPr>
              <w:t xml:space="preserve"> </w:t>
            </w:r>
            <w:r w:rsidR="00AB70C2" w:rsidRPr="00EA6F84">
              <w:rPr>
                <w:sz w:val="16"/>
              </w:rPr>
              <w:t>ITP</w:t>
            </w:r>
            <w:r w:rsidR="006E2CC9" w:rsidRPr="00EA6F84">
              <w:rPr>
                <w:sz w:val="16"/>
              </w:rPr>
              <w:t xml:space="preserve"> </w:t>
            </w:r>
            <w:r w:rsidRPr="00EA6F84">
              <w:rPr>
                <w:sz w:val="16"/>
              </w:rPr>
              <w:t>14.</w:t>
            </w:r>
            <w:r w:rsidR="008277AF" w:rsidRPr="00EA6F84">
              <w:rPr>
                <w:sz w:val="16"/>
              </w:rPr>
              <w:t>8</w:t>
            </w:r>
            <w:r w:rsidRPr="00EA6F84">
              <w:rPr>
                <w:sz w:val="16"/>
              </w:rPr>
              <w:t>(c)(ii)</w:t>
            </w:r>
            <w:r w:rsidR="006E2CC9" w:rsidRPr="00EA6F84">
              <w:rPr>
                <w:sz w:val="16"/>
              </w:rPr>
              <w:t xml:space="preserve"> </w:t>
            </w:r>
            <w:r w:rsidRPr="00EA6F84">
              <w:rPr>
                <w:sz w:val="16"/>
              </w:rPr>
              <w:t>,</w:t>
            </w:r>
            <w:r w:rsidR="006E2CC9" w:rsidRPr="00EA6F84">
              <w:rPr>
                <w:sz w:val="16"/>
              </w:rPr>
              <w:t xml:space="preserve"> </w:t>
            </w:r>
            <w:r w:rsidRPr="00EA6F84">
              <w:rPr>
                <w:sz w:val="16"/>
              </w:rPr>
              <w:t>[to</w:t>
            </w:r>
            <w:r w:rsidR="006E2CC9" w:rsidRPr="00EA6F84">
              <w:rPr>
                <w:sz w:val="16"/>
              </w:rPr>
              <w:t xml:space="preserve"> </w:t>
            </w:r>
            <w:r w:rsidRPr="00EA6F84">
              <w:rPr>
                <w:sz w:val="16"/>
              </w:rPr>
              <w:t>be</w:t>
            </w:r>
            <w:r w:rsidR="006E2CC9" w:rsidRPr="00EA6F84">
              <w:rPr>
                <w:sz w:val="16"/>
              </w:rPr>
              <w:t xml:space="preserve"> </w:t>
            </w:r>
            <w:r w:rsidRPr="00EA6F84">
              <w:rPr>
                <w:sz w:val="16"/>
              </w:rPr>
              <w:t>supported</w:t>
            </w:r>
            <w:r w:rsidR="006E2CC9" w:rsidRPr="00EA6F84">
              <w:rPr>
                <w:sz w:val="16"/>
              </w:rPr>
              <w:t xml:space="preserve"> </w:t>
            </w:r>
            <w:r w:rsidRPr="00EA6F84">
              <w:rPr>
                <w:sz w:val="16"/>
              </w:rPr>
              <w:t>by</w:t>
            </w:r>
            <w:r w:rsidR="006E2CC9" w:rsidRPr="00EA6F84">
              <w:rPr>
                <w:sz w:val="16"/>
              </w:rPr>
              <w:t xml:space="preserve"> </w:t>
            </w:r>
            <w:r w:rsidRPr="00EA6F84">
              <w:rPr>
                <w:sz w:val="16"/>
              </w:rPr>
              <w:t>documents]</w:t>
            </w:r>
            <w:r w:rsidR="006E2CC9" w:rsidRPr="00EA6F84">
              <w:rPr>
                <w:sz w:val="16"/>
              </w:rPr>
              <w:t xml:space="preserve">   </w:t>
            </w:r>
          </w:p>
        </w:tc>
        <w:tc>
          <w:tcPr>
            <w:tcW w:w="1170" w:type="dxa"/>
            <w:tcBorders>
              <w:top w:val="double" w:sz="6" w:space="0" w:color="auto"/>
              <w:left w:val="single" w:sz="6" w:space="0" w:color="auto"/>
              <w:bottom w:val="single" w:sz="6" w:space="0" w:color="auto"/>
              <w:right w:val="single" w:sz="6" w:space="0" w:color="auto"/>
            </w:tcBorders>
          </w:tcPr>
          <w:p w14:paraId="76CD32CF" w14:textId="3F138734" w:rsidR="00455149" w:rsidRPr="00EA6F84" w:rsidRDefault="00455149">
            <w:pPr>
              <w:suppressAutoHyphens/>
              <w:jc w:val="center"/>
              <w:rPr>
                <w:sz w:val="16"/>
              </w:rPr>
            </w:pPr>
            <w:r w:rsidRPr="00EA6F84">
              <w:rPr>
                <w:sz w:val="16"/>
              </w:rPr>
              <w:t>Unit</w:t>
            </w:r>
            <w:r w:rsidR="006E2CC9" w:rsidRPr="00EA6F84">
              <w:rPr>
                <w:sz w:val="16"/>
              </w:rPr>
              <w:t xml:space="preserve"> </w:t>
            </w:r>
            <w:r w:rsidR="00492E46" w:rsidRPr="00EA6F84">
              <w:rPr>
                <w:sz w:val="16"/>
              </w:rPr>
              <w:t>Price net</w:t>
            </w:r>
            <w:r w:rsidR="006E2CC9" w:rsidRPr="00EA6F84">
              <w:rPr>
                <w:sz w:val="16"/>
              </w:rPr>
              <w:t xml:space="preserve"> </w:t>
            </w:r>
            <w:r w:rsidRPr="00EA6F84">
              <w:rPr>
                <w:sz w:val="16"/>
              </w:rPr>
              <w:t>of</w:t>
            </w:r>
            <w:r w:rsidR="006E2CC9" w:rsidRPr="00EA6F84">
              <w:rPr>
                <w:sz w:val="16"/>
              </w:rPr>
              <w:t xml:space="preserve"> </w:t>
            </w:r>
            <w:r w:rsidRPr="00EA6F84">
              <w:rPr>
                <w:sz w:val="16"/>
              </w:rPr>
              <w:t>custom</w:t>
            </w:r>
            <w:r w:rsidR="006E2CC9" w:rsidRPr="00EA6F84">
              <w:rPr>
                <w:sz w:val="16"/>
              </w:rPr>
              <w:t xml:space="preserve"> </w:t>
            </w:r>
            <w:r w:rsidRPr="00EA6F84">
              <w:rPr>
                <w:sz w:val="16"/>
              </w:rPr>
              <w:t>duties</w:t>
            </w:r>
            <w:r w:rsidR="006E2CC9" w:rsidRPr="00EA6F84">
              <w:rPr>
                <w:sz w:val="16"/>
              </w:rPr>
              <w:t xml:space="preserve"> </w:t>
            </w:r>
            <w:r w:rsidRPr="00EA6F84">
              <w:rPr>
                <w:sz w:val="16"/>
              </w:rPr>
              <w:t>and</w:t>
            </w:r>
            <w:r w:rsidR="006E2CC9" w:rsidRPr="00EA6F84">
              <w:rPr>
                <w:sz w:val="16"/>
              </w:rPr>
              <w:t xml:space="preserve"> </w:t>
            </w:r>
            <w:r w:rsidRPr="00EA6F84">
              <w:rPr>
                <w:sz w:val="16"/>
              </w:rPr>
              <w:t>import</w:t>
            </w:r>
            <w:r w:rsidR="006E2CC9" w:rsidRPr="00EA6F84">
              <w:rPr>
                <w:sz w:val="16"/>
              </w:rPr>
              <w:t xml:space="preserve"> </w:t>
            </w:r>
            <w:r w:rsidRPr="00EA6F84">
              <w:rPr>
                <w:sz w:val="16"/>
              </w:rPr>
              <w:t>taxes,</w:t>
            </w:r>
            <w:r w:rsidR="006E2CC9" w:rsidRPr="00EA6F84">
              <w:rPr>
                <w:sz w:val="16"/>
              </w:rPr>
              <w:t xml:space="preserve"> </w:t>
            </w:r>
            <w:r w:rsidRPr="00EA6F84">
              <w:rPr>
                <w:sz w:val="16"/>
              </w:rPr>
              <w:t>in</w:t>
            </w:r>
            <w:r w:rsidR="006E2CC9" w:rsidRPr="00EA6F84">
              <w:rPr>
                <w:sz w:val="16"/>
              </w:rPr>
              <w:t xml:space="preserve"> </w:t>
            </w:r>
            <w:r w:rsidRPr="00EA6F84">
              <w:rPr>
                <w:sz w:val="16"/>
              </w:rPr>
              <w:t>accordance</w:t>
            </w:r>
            <w:r w:rsidR="006E2CC9" w:rsidRPr="00EA6F84">
              <w:rPr>
                <w:sz w:val="16"/>
              </w:rPr>
              <w:t xml:space="preserve"> </w:t>
            </w:r>
            <w:r w:rsidRPr="00EA6F84">
              <w:rPr>
                <w:sz w:val="16"/>
              </w:rPr>
              <w:t>with</w:t>
            </w:r>
            <w:r w:rsidR="006E2CC9" w:rsidRPr="00EA6F84">
              <w:rPr>
                <w:sz w:val="16"/>
              </w:rPr>
              <w:t xml:space="preserve"> </w:t>
            </w:r>
            <w:r w:rsidR="00AB70C2" w:rsidRPr="00EA6F84">
              <w:rPr>
                <w:sz w:val="16"/>
              </w:rPr>
              <w:t>ITP</w:t>
            </w:r>
            <w:r w:rsidR="006E2CC9" w:rsidRPr="00EA6F84">
              <w:rPr>
                <w:sz w:val="16"/>
              </w:rPr>
              <w:t xml:space="preserve"> </w:t>
            </w:r>
            <w:r w:rsidRPr="00EA6F84">
              <w:rPr>
                <w:sz w:val="16"/>
              </w:rPr>
              <w:t>14</w:t>
            </w:r>
            <w:r w:rsidR="00CF13E8" w:rsidRPr="00EA6F84">
              <w:rPr>
                <w:sz w:val="16"/>
              </w:rPr>
              <w:t>.</w:t>
            </w:r>
            <w:r w:rsidR="008277AF" w:rsidRPr="00EA6F84">
              <w:rPr>
                <w:sz w:val="16"/>
              </w:rPr>
              <w:t>8</w:t>
            </w:r>
            <w:r w:rsidR="006E2CC9" w:rsidRPr="00EA6F84">
              <w:rPr>
                <w:sz w:val="16"/>
              </w:rPr>
              <w:t xml:space="preserve"> </w:t>
            </w:r>
            <w:r w:rsidRPr="00EA6F84">
              <w:rPr>
                <w:sz w:val="16"/>
              </w:rPr>
              <w:t>(c)</w:t>
            </w:r>
            <w:r w:rsidR="006E2CC9" w:rsidRPr="00EA6F84">
              <w:rPr>
                <w:sz w:val="16"/>
              </w:rPr>
              <w:t xml:space="preserve"> </w:t>
            </w:r>
            <w:r w:rsidRPr="00EA6F84">
              <w:rPr>
                <w:sz w:val="16"/>
              </w:rPr>
              <w:t>(iii)</w:t>
            </w:r>
          </w:p>
          <w:p w14:paraId="3923352C" w14:textId="77777777" w:rsidR="00455149" w:rsidRPr="00EA6F84" w:rsidRDefault="006E2CC9">
            <w:pPr>
              <w:suppressAutoHyphens/>
              <w:jc w:val="center"/>
              <w:rPr>
                <w:sz w:val="16"/>
              </w:rPr>
            </w:pPr>
            <w:r w:rsidRPr="00EA6F84">
              <w:rPr>
                <w:sz w:val="16"/>
              </w:rPr>
              <w:t xml:space="preserve"> </w:t>
            </w:r>
            <w:r w:rsidR="00455149" w:rsidRPr="00EA6F84">
              <w:rPr>
                <w:sz w:val="16"/>
              </w:rPr>
              <w:t>(Col.</w:t>
            </w:r>
            <w:r w:rsidRPr="00EA6F84">
              <w:rPr>
                <w:sz w:val="16"/>
              </w:rPr>
              <w:t xml:space="preserve"> </w:t>
            </w:r>
            <w:r w:rsidR="00455149" w:rsidRPr="00EA6F84">
              <w:rPr>
                <w:sz w:val="16"/>
              </w:rPr>
              <w:t>6</w:t>
            </w:r>
            <w:r w:rsidRPr="00EA6F84">
              <w:rPr>
                <w:sz w:val="16"/>
              </w:rPr>
              <w:t xml:space="preserve"> </w:t>
            </w:r>
            <w:r w:rsidR="00455149" w:rsidRPr="00EA6F84">
              <w:rPr>
                <w:sz w:val="16"/>
              </w:rPr>
              <w:t>minus</w:t>
            </w:r>
            <w:r w:rsidRPr="00EA6F84">
              <w:rPr>
                <w:sz w:val="16"/>
              </w:rPr>
              <w:t xml:space="preserve"> </w:t>
            </w:r>
            <w:r w:rsidR="00455149" w:rsidRPr="00EA6F84">
              <w:rPr>
                <w:sz w:val="16"/>
              </w:rPr>
              <w:t>Col.7)</w:t>
            </w:r>
          </w:p>
        </w:tc>
        <w:tc>
          <w:tcPr>
            <w:tcW w:w="1260" w:type="dxa"/>
            <w:tcBorders>
              <w:top w:val="double" w:sz="6" w:space="0" w:color="auto"/>
              <w:left w:val="single" w:sz="6" w:space="0" w:color="auto"/>
              <w:bottom w:val="single" w:sz="6" w:space="0" w:color="auto"/>
              <w:right w:val="single" w:sz="6" w:space="0" w:color="auto"/>
            </w:tcBorders>
          </w:tcPr>
          <w:p w14:paraId="16BBAA22" w14:textId="6B36A5D6" w:rsidR="00455149" w:rsidRPr="00EA6F84" w:rsidRDefault="00455149">
            <w:pPr>
              <w:suppressAutoHyphens/>
              <w:jc w:val="center"/>
              <w:rPr>
                <w:sz w:val="16"/>
              </w:rPr>
            </w:pPr>
            <w:r w:rsidRPr="00EA6F84">
              <w:rPr>
                <w:sz w:val="16"/>
              </w:rPr>
              <w:t>Price</w:t>
            </w:r>
            <w:r w:rsidR="006E2CC9" w:rsidRPr="00EA6F84">
              <w:rPr>
                <w:sz w:val="16"/>
              </w:rPr>
              <w:t xml:space="preserve"> </w:t>
            </w:r>
            <w:r w:rsidRPr="00EA6F84">
              <w:rPr>
                <w:sz w:val="16"/>
              </w:rPr>
              <w:t>per</w:t>
            </w:r>
            <w:r w:rsidR="006E2CC9" w:rsidRPr="00EA6F84">
              <w:rPr>
                <w:sz w:val="16"/>
              </w:rPr>
              <w:t xml:space="preserve"> </w:t>
            </w:r>
            <w:r w:rsidRPr="00EA6F84">
              <w:rPr>
                <w:sz w:val="16"/>
              </w:rPr>
              <w:t>line</w:t>
            </w:r>
            <w:r w:rsidR="006E2CC9" w:rsidRPr="00EA6F84">
              <w:rPr>
                <w:sz w:val="16"/>
              </w:rPr>
              <w:t xml:space="preserve"> </w:t>
            </w:r>
            <w:r w:rsidRPr="00EA6F84">
              <w:rPr>
                <w:sz w:val="16"/>
              </w:rPr>
              <w:t>item</w:t>
            </w:r>
            <w:r w:rsidR="006E2CC9" w:rsidRPr="00EA6F84">
              <w:rPr>
                <w:sz w:val="16"/>
              </w:rPr>
              <w:t xml:space="preserve"> </w:t>
            </w:r>
            <w:r w:rsidRPr="00EA6F84">
              <w:rPr>
                <w:sz w:val="16"/>
              </w:rPr>
              <w:t>net</w:t>
            </w:r>
            <w:r w:rsidR="006E2CC9" w:rsidRPr="00EA6F84">
              <w:rPr>
                <w:sz w:val="16"/>
              </w:rPr>
              <w:t xml:space="preserve"> </w:t>
            </w:r>
            <w:r w:rsidRPr="00EA6F84">
              <w:rPr>
                <w:sz w:val="16"/>
              </w:rPr>
              <w:t>of</w:t>
            </w:r>
            <w:r w:rsidR="006E2CC9" w:rsidRPr="00EA6F84">
              <w:rPr>
                <w:sz w:val="16"/>
              </w:rPr>
              <w:t xml:space="preserve"> </w:t>
            </w:r>
            <w:r w:rsidRPr="00EA6F84">
              <w:rPr>
                <w:sz w:val="16"/>
              </w:rPr>
              <w:t>Custom</w:t>
            </w:r>
            <w:r w:rsidR="006E2CC9" w:rsidRPr="00EA6F84">
              <w:rPr>
                <w:sz w:val="16"/>
              </w:rPr>
              <w:t xml:space="preserve"> </w:t>
            </w:r>
            <w:r w:rsidRPr="00EA6F84">
              <w:rPr>
                <w:sz w:val="16"/>
              </w:rPr>
              <w:t>Duties</w:t>
            </w:r>
            <w:r w:rsidR="006E2CC9" w:rsidRPr="00EA6F84">
              <w:rPr>
                <w:sz w:val="16"/>
              </w:rPr>
              <w:t xml:space="preserve"> </w:t>
            </w:r>
            <w:r w:rsidRPr="00EA6F84">
              <w:rPr>
                <w:sz w:val="16"/>
              </w:rPr>
              <w:t>and</w:t>
            </w:r>
            <w:r w:rsidR="006E2CC9" w:rsidRPr="00EA6F84">
              <w:rPr>
                <w:sz w:val="16"/>
              </w:rPr>
              <w:t xml:space="preserve"> </w:t>
            </w:r>
            <w:r w:rsidRPr="00EA6F84">
              <w:rPr>
                <w:sz w:val="16"/>
              </w:rPr>
              <w:t>Import</w:t>
            </w:r>
            <w:r w:rsidR="006E2CC9" w:rsidRPr="00EA6F84">
              <w:rPr>
                <w:sz w:val="16"/>
              </w:rPr>
              <w:t xml:space="preserve"> </w:t>
            </w:r>
            <w:r w:rsidRPr="00EA6F84">
              <w:rPr>
                <w:sz w:val="16"/>
              </w:rPr>
              <w:t>Taxes</w:t>
            </w:r>
            <w:r w:rsidR="006E2CC9" w:rsidRPr="00EA6F84">
              <w:rPr>
                <w:sz w:val="16"/>
              </w:rPr>
              <w:t xml:space="preserve"> </w:t>
            </w:r>
            <w:r w:rsidRPr="00EA6F84">
              <w:rPr>
                <w:sz w:val="16"/>
              </w:rPr>
              <w:t>paid,</w:t>
            </w:r>
            <w:r w:rsidR="006E2CC9" w:rsidRPr="00EA6F84">
              <w:rPr>
                <w:sz w:val="16"/>
              </w:rPr>
              <w:t xml:space="preserve"> </w:t>
            </w:r>
            <w:r w:rsidRPr="00EA6F84">
              <w:rPr>
                <w:sz w:val="16"/>
              </w:rPr>
              <w:t>in</w:t>
            </w:r>
            <w:r w:rsidR="006E2CC9" w:rsidRPr="00EA6F84">
              <w:rPr>
                <w:sz w:val="16"/>
              </w:rPr>
              <w:t xml:space="preserve"> </w:t>
            </w:r>
            <w:r w:rsidRPr="00EA6F84">
              <w:rPr>
                <w:sz w:val="16"/>
              </w:rPr>
              <w:t>accordance</w:t>
            </w:r>
            <w:r w:rsidR="006E2CC9" w:rsidRPr="00EA6F84">
              <w:rPr>
                <w:sz w:val="16"/>
              </w:rPr>
              <w:t xml:space="preserve"> </w:t>
            </w:r>
            <w:r w:rsidRPr="00EA6F84">
              <w:rPr>
                <w:sz w:val="16"/>
              </w:rPr>
              <w:t>with</w:t>
            </w:r>
            <w:r w:rsidR="006E2CC9" w:rsidRPr="00EA6F84">
              <w:rPr>
                <w:sz w:val="16"/>
              </w:rPr>
              <w:t xml:space="preserve"> </w:t>
            </w:r>
            <w:r w:rsidR="00AB70C2" w:rsidRPr="00EA6F84">
              <w:rPr>
                <w:sz w:val="16"/>
              </w:rPr>
              <w:t>ITP</w:t>
            </w:r>
            <w:r w:rsidR="006E2CC9" w:rsidRPr="00EA6F84">
              <w:rPr>
                <w:sz w:val="16"/>
              </w:rPr>
              <w:t xml:space="preserve"> </w:t>
            </w:r>
            <w:r w:rsidRPr="00EA6F84">
              <w:rPr>
                <w:sz w:val="16"/>
              </w:rPr>
              <w:t>14.</w:t>
            </w:r>
            <w:r w:rsidR="008277AF" w:rsidRPr="00EA6F84">
              <w:rPr>
                <w:sz w:val="16"/>
              </w:rPr>
              <w:t>8</w:t>
            </w:r>
            <w:r w:rsidRPr="00EA6F84">
              <w:rPr>
                <w:sz w:val="16"/>
              </w:rPr>
              <w:t>(c)(i)</w:t>
            </w:r>
          </w:p>
          <w:p w14:paraId="387AA954" w14:textId="77777777" w:rsidR="00455149" w:rsidRPr="00EA6F84" w:rsidRDefault="00455149">
            <w:pPr>
              <w:suppressAutoHyphens/>
              <w:jc w:val="center"/>
              <w:rPr>
                <w:sz w:val="16"/>
              </w:rPr>
            </w:pPr>
            <w:r w:rsidRPr="00EA6F84">
              <w:rPr>
                <w:sz w:val="16"/>
              </w:rPr>
              <w:t>(Col.</w:t>
            </w:r>
            <w:r w:rsidR="006E2CC9" w:rsidRPr="00EA6F84">
              <w:rPr>
                <w:sz w:val="16"/>
              </w:rPr>
              <w:t xml:space="preserve"> </w:t>
            </w:r>
            <w:r w:rsidRPr="00EA6F84">
              <w:rPr>
                <w:sz w:val="16"/>
              </w:rPr>
              <w:t>5</w:t>
            </w:r>
            <w:r w:rsidRPr="00EA6F84">
              <w:rPr>
                <w:rFonts w:ascii="Symbol" w:eastAsia="Symbol" w:hAnsi="Symbol" w:cs="Symbol"/>
                <w:sz w:val="16"/>
              </w:rPr>
              <w:t>´</w:t>
            </w:r>
            <w:r w:rsidRPr="00EA6F84">
              <w:rPr>
                <w:sz w:val="16"/>
              </w:rPr>
              <w:t>8)</w:t>
            </w:r>
          </w:p>
        </w:tc>
        <w:tc>
          <w:tcPr>
            <w:tcW w:w="1440" w:type="dxa"/>
            <w:tcBorders>
              <w:top w:val="double" w:sz="6" w:space="0" w:color="auto"/>
              <w:left w:val="single" w:sz="6" w:space="0" w:color="auto"/>
              <w:bottom w:val="single" w:sz="6" w:space="0" w:color="auto"/>
              <w:right w:val="single" w:sz="6" w:space="0" w:color="auto"/>
            </w:tcBorders>
          </w:tcPr>
          <w:p w14:paraId="54BEC039" w14:textId="2D602313" w:rsidR="00455149" w:rsidRPr="00EA6F84" w:rsidRDefault="00455149" w:rsidP="008277AF">
            <w:pPr>
              <w:suppressAutoHyphens/>
              <w:jc w:val="center"/>
              <w:rPr>
                <w:sz w:val="16"/>
              </w:rPr>
            </w:pPr>
            <w:r w:rsidRPr="00EA6F84">
              <w:rPr>
                <w:sz w:val="16"/>
              </w:rPr>
              <w:t>Price</w:t>
            </w:r>
            <w:r w:rsidR="006E2CC9" w:rsidRPr="00EA6F84">
              <w:rPr>
                <w:sz w:val="16"/>
              </w:rPr>
              <w:t xml:space="preserve"> </w:t>
            </w:r>
            <w:r w:rsidRPr="00EA6F84">
              <w:rPr>
                <w:sz w:val="16"/>
              </w:rPr>
              <w:t>per</w:t>
            </w:r>
            <w:r w:rsidR="006E2CC9" w:rsidRPr="00EA6F84">
              <w:rPr>
                <w:sz w:val="16"/>
              </w:rPr>
              <w:t xml:space="preserve"> </w:t>
            </w:r>
            <w:r w:rsidRPr="00EA6F84">
              <w:rPr>
                <w:sz w:val="16"/>
              </w:rPr>
              <w:t>line</w:t>
            </w:r>
            <w:r w:rsidR="006E2CC9" w:rsidRPr="00EA6F84">
              <w:rPr>
                <w:sz w:val="16"/>
              </w:rPr>
              <w:t xml:space="preserve"> </w:t>
            </w:r>
            <w:r w:rsidRPr="00EA6F84">
              <w:rPr>
                <w:sz w:val="16"/>
              </w:rPr>
              <w:t>item</w:t>
            </w:r>
            <w:r w:rsidR="006E2CC9" w:rsidRPr="00EA6F84">
              <w:rPr>
                <w:sz w:val="16"/>
              </w:rPr>
              <w:t xml:space="preserve"> </w:t>
            </w:r>
            <w:r w:rsidRPr="00EA6F84">
              <w:rPr>
                <w:sz w:val="16"/>
              </w:rPr>
              <w:t>for</w:t>
            </w:r>
            <w:r w:rsidR="006E2CC9" w:rsidRPr="00EA6F84">
              <w:rPr>
                <w:sz w:val="16"/>
              </w:rPr>
              <w:t xml:space="preserve"> </w:t>
            </w:r>
            <w:r w:rsidRPr="00EA6F84">
              <w:rPr>
                <w:sz w:val="16"/>
              </w:rPr>
              <w:t>inland</w:t>
            </w:r>
            <w:r w:rsidR="006E2CC9" w:rsidRPr="00EA6F84">
              <w:rPr>
                <w:sz w:val="16"/>
              </w:rPr>
              <w:t xml:space="preserve"> </w:t>
            </w:r>
            <w:r w:rsidRPr="00EA6F84">
              <w:rPr>
                <w:sz w:val="16"/>
              </w:rPr>
              <w:t>transportation</w:t>
            </w:r>
            <w:r w:rsidR="006E2CC9" w:rsidRPr="00EA6F84">
              <w:rPr>
                <w:sz w:val="16"/>
              </w:rPr>
              <w:t xml:space="preserve"> </w:t>
            </w:r>
            <w:r w:rsidRPr="00EA6F84">
              <w:rPr>
                <w:sz w:val="16"/>
              </w:rPr>
              <w:t>and</w:t>
            </w:r>
            <w:r w:rsidR="006E2CC9" w:rsidRPr="00EA6F84">
              <w:rPr>
                <w:sz w:val="16"/>
              </w:rPr>
              <w:t xml:space="preserve"> </w:t>
            </w:r>
            <w:r w:rsidRPr="00EA6F84">
              <w:rPr>
                <w:sz w:val="16"/>
              </w:rPr>
              <w:t>other</w:t>
            </w:r>
            <w:r w:rsidR="006E2CC9" w:rsidRPr="00EA6F84">
              <w:rPr>
                <w:sz w:val="16"/>
              </w:rPr>
              <w:t xml:space="preserve"> </w:t>
            </w:r>
            <w:r w:rsidRPr="00EA6F84">
              <w:rPr>
                <w:sz w:val="16"/>
              </w:rPr>
              <w:t>services</w:t>
            </w:r>
            <w:r w:rsidR="006E2CC9" w:rsidRPr="00EA6F84">
              <w:rPr>
                <w:sz w:val="16"/>
              </w:rPr>
              <w:t xml:space="preserve"> </w:t>
            </w:r>
            <w:r w:rsidRPr="00EA6F84">
              <w:rPr>
                <w:sz w:val="16"/>
              </w:rPr>
              <w:t>required</w:t>
            </w:r>
            <w:r w:rsidR="006E2CC9" w:rsidRPr="00EA6F84">
              <w:rPr>
                <w:sz w:val="16"/>
              </w:rPr>
              <w:t xml:space="preserve"> </w:t>
            </w:r>
            <w:r w:rsidRPr="00EA6F84">
              <w:rPr>
                <w:sz w:val="16"/>
              </w:rPr>
              <w:t>in</w:t>
            </w:r>
            <w:r w:rsidR="006E2CC9" w:rsidRPr="00EA6F84">
              <w:rPr>
                <w:sz w:val="16"/>
              </w:rPr>
              <w:t xml:space="preserve"> </w:t>
            </w:r>
            <w:r w:rsidRPr="00EA6F84">
              <w:rPr>
                <w:sz w:val="16"/>
              </w:rPr>
              <w:t>the</w:t>
            </w:r>
            <w:r w:rsidR="006E2CC9" w:rsidRPr="00EA6F84">
              <w:rPr>
                <w:sz w:val="16"/>
              </w:rPr>
              <w:t xml:space="preserve"> </w:t>
            </w:r>
            <w:r w:rsidR="00C11F49" w:rsidRPr="00EA6F84">
              <w:rPr>
                <w:sz w:val="16"/>
              </w:rPr>
              <w:t>Purchaser’s</w:t>
            </w:r>
            <w:r w:rsidR="006E2CC9" w:rsidRPr="00EA6F84">
              <w:rPr>
                <w:sz w:val="16"/>
              </w:rPr>
              <w:t xml:space="preserve"> </w:t>
            </w:r>
            <w:r w:rsidR="00C11F49" w:rsidRPr="00EA6F84">
              <w:rPr>
                <w:sz w:val="16"/>
              </w:rPr>
              <w:t>Country</w:t>
            </w:r>
            <w:r w:rsidR="006E2CC9" w:rsidRPr="00EA6F84">
              <w:rPr>
                <w:sz w:val="16"/>
              </w:rPr>
              <w:t xml:space="preserve"> </w:t>
            </w:r>
            <w:r w:rsidRPr="00EA6F84">
              <w:rPr>
                <w:sz w:val="16"/>
              </w:rPr>
              <w:t>to</w:t>
            </w:r>
            <w:r w:rsidR="006E2CC9" w:rsidRPr="00EA6F84">
              <w:rPr>
                <w:sz w:val="16"/>
              </w:rPr>
              <w:t xml:space="preserve"> </w:t>
            </w:r>
            <w:r w:rsidRPr="00EA6F84">
              <w:rPr>
                <w:sz w:val="16"/>
              </w:rPr>
              <w:t>convey</w:t>
            </w:r>
            <w:r w:rsidR="006E2CC9" w:rsidRPr="00EA6F84">
              <w:rPr>
                <w:sz w:val="16"/>
              </w:rPr>
              <w:t xml:space="preserve"> </w:t>
            </w:r>
            <w:r w:rsidRPr="00EA6F84">
              <w:rPr>
                <w:sz w:val="16"/>
              </w:rPr>
              <w:t>the</w:t>
            </w:r>
            <w:r w:rsidR="006E2CC9" w:rsidRPr="00EA6F84">
              <w:rPr>
                <w:sz w:val="16"/>
              </w:rPr>
              <w:t xml:space="preserve"> </w:t>
            </w:r>
            <w:r w:rsidRPr="00EA6F84">
              <w:rPr>
                <w:sz w:val="16"/>
              </w:rPr>
              <w:t>goods</w:t>
            </w:r>
            <w:r w:rsidR="006E2CC9" w:rsidRPr="00EA6F84">
              <w:rPr>
                <w:sz w:val="16"/>
              </w:rPr>
              <w:t xml:space="preserve"> </w:t>
            </w:r>
            <w:r w:rsidRPr="00EA6F84">
              <w:rPr>
                <w:sz w:val="16"/>
              </w:rPr>
              <w:t>to</w:t>
            </w:r>
            <w:r w:rsidR="006E2CC9" w:rsidRPr="00EA6F84">
              <w:rPr>
                <w:sz w:val="16"/>
              </w:rPr>
              <w:t xml:space="preserve"> </w:t>
            </w:r>
            <w:r w:rsidRPr="00EA6F84">
              <w:rPr>
                <w:sz w:val="16"/>
              </w:rPr>
              <w:t>their</w:t>
            </w:r>
            <w:r w:rsidR="006E2CC9" w:rsidRPr="00EA6F84">
              <w:rPr>
                <w:sz w:val="16"/>
              </w:rPr>
              <w:t xml:space="preserve"> </w:t>
            </w:r>
            <w:r w:rsidRPr="00EA6F84">
              <w:rPr>
                <w:sz w:val="16"/>
              </w:rPr>
              <w:t>final</w:t>
            </w:r>
            <w:r w:rsidR="006E2CC9" w:rsidRPr="00EA6F84">
              <w:rPr>
                <w:sz w:val="16"/>
              </w:rPr>
              <w:t xml:space="preserve"> </w:t>
            </w:r>
            <w:r w:rsidRPr="00EA6F84">
              <w:rPr>
                <w:sz w:val="16"/>
              </w:rPr>
              <w:t>destination,</w:t>
            </w:r>
            <w:r w:rsidR="006E2CC9" w:rsidRPr="00EA6F84">
              <w:rPr>
                <w:sz w:val="16"/>
              </w:rPr>
              <w:t xml:space="preserve"> </w:t>
            </w:r>
            <w:r w:rsidRPr="00EA6F84">
              <w:rPr>
                <w:sz w:val="16"/>
              </w:rPr>
              <w:t>as</w:t>
            </w:r>
            <w:r w:rsidR="006E2CC9" w:rsidRPr="00EA6F84">
              <w:rPr>
                <w:sz w:val="16"/>
              </w:rPr>
              <w:t xml:space="preserve"> </w:t>
            </w:r>
            <w:r w:rsidRPr="00EA6F84">
              <w:rPr>
                <w:sz w:val="16"/>
              </w:rPr>
              <w:t>specified</w:t>
            </w:r>
            <w:r w:rsidR="006E2CC9" w:rsidRPr="00EA6F84">
              <w:rPr>
                <w:sz w:val="16"/>
              </w:rPr>
              <w:t xml:space="preserve"> </w:t>
            </w:r>
            <w:r w:rsidRPr="00EA6F84">
              <w:rPr>
                <w:sz w:val="16"/>
              </w:rPr>
              <w:t>in</w:t>
            </w:r>
            <w:r w:rsidR="006E2CC9" w:rsidRPr="00EA6F84">
              <w:rPr>
                <w:sz w:val="16"/>
              </w:rPr>
              <w:t xml:space="preserve"> </w:t>
            </w:r>
            <w:r w:rsidR="00AB70C2" w:rsidRPr="00EA6F84">
              <w:rPr>
                <w:sz w:val="16"/>
              </w:rPr>
              <w:t>PDS</w:t>
            </w:r>
            <w:r w:rsidR="006E2CC9" w:rsidRPr="00EA6F84">
              <w:rPr>
                <w:sz w:val="16"/>
              </w:rPr>
              <w:t xml:space="preserve"> </w:t>
            </w:r>
            <w:r w:rsidRPr="00EA6F84">
              <w:rPr>
                <w:sz w:val="16"/>
              </w:rPr>
              <w:t>in</w:t>
            </w:r>
            <w:r w:rsidR="006E2CC9" w:rsidRPr="00EA6F84">
              <w:rPr>
                <w:sz w:val="16"/>
              </w:rPr>
              <w:t xml:space="preserve"> </w:t>
            </w:r>
            <w:r w:rsidRPr="00EA6F84">
              <w:rPr>
                <w:sz w:val="16"/>
              </w:rPr>
              <w:t>accordance</w:t>
            </w:r>
            <w:r w:rsidR="006E2CC9" w:rsidRPr="00EA6F84">
              <w:rPr>
                <w:sz w:val="16"/>
              </w:rPr>
              <w:t xml:space="preserve"> </w:t>
            </w:r>
            <w:r w:rsidRPr="00EA6F84">
              <w:rPr>
                <w:sz w:val="16"/>
              </w:rPr>
              <w:t>with</w:t>
            </w:r>
            <w:r w:rsidR="006E2CC9" w:rsidRPr="00EA6F84">
              <w:rPr>
                <w:sz w:val="16"/>
              </w:rPr>
              <w:t xml:space="preserve"> </w:t>
            </w:r>
            <w:r w:rsidR="00AB70C2" w:rsidRPr="00EA6F84">
              <w:rPr>
                <w:sz w:val="16"/>
              </w:rPr>
              <w:t>ITP</w:t>
            </w:r>
            <w:r w:rsidR="006E2CC9" w:rsidRPr="00EA6F84">
              <w:rPr>
                <w:sz w:val="16"/>
              </w:rPr>
              <w:t xml:space="preserve"> </w:t>
            </w:r>
            <w:r w:rsidRPr="00EA6F84">
              <w:rPr>
                <w:sz w:val="16"/>
              </w:rPr>
              <w:t>14.</w:t>
            </w:r>
            <w:r w:rsidR="008277AF" w:rsidRPr="00EA6F84">
              <w:rPr>
                <w:sz w:val="16"/>
              </w:rPr>
              <w:t>8</w:t>
            </w:r>
            <w:r w:rsidR="006E2CC9" w:rsidRPr="00EA6F84">
              <w:rPr>
                <w:sz w:val="16"/>
              </w:rPr>
              <w:t xml:space="preserve"> </w:t>
            </w:r>
            <w:r w:rsidRPr="00EA6F84">
              <w:rPr>
                <w:sz w:val="16"/>
              </w:rPr>
              <w:t>(c)(v)</w:t>
            </w:r>
          </w:p>
        </w:tc>
        <w:tc>
          <w:tcPr>
            <w:tcW w:w="1260" w:type="dxa"/>
            <w:tcBorders>
              <w:top w:val="double" w:sz="6" w:space="0" w:color="auto"/>
              <w:left w:val="single" w:sz="6" w:space="0" w:color="auto"/>
              <w:bottom w:val="single" w:sz="6" w:space="0" w:color="auto"/>
              <w:right w:val="single" w:sz="6" w:space="0" w:color="auto"/>
            </w:tcBorders>
          </w:tcPr>
          <w:p w14:paraId="34E13A34" w14:textId="4AB7FC48" w:rsidR="00455149" w:rsidRPr="00EA6F84" w:rsidRDefault="00455149" w:rsidP="008277AF">
            <w:pPr>
              <w:suppressAutoHyphens/>
              <w:jc w:val="center"/>
              <w:rPr>
                <w:sz w:val="16"/>
              </w:rPr>
            </w:pPr>
            <w:r w:rsidRPr="00EA6F84">
              <w:rPr>
                <w:sz w:val="16"/>
              </w:rPr>
              <w:t>Sales</w:t>
            </w:r>
            <w:r w:rsidR="006E2CC9" w:rsidRPr="00EA6F84">
              <w:rPr>
                <w:sz w:val="16"/>
              </w:rPr>
              <w:t xml:space="preserve"> </w:t>
            </w:r>
            <w:r w:rsidRPr="00EA6F84">
              <w:rPr>
                <w:sz w:val="16"/>
              </w:rPr>
              <w:t>and</w:t>
            </w:r>
            <w:r w:rsidR="006E2CC9" w:rsidRPr="00EA6F84">
              <w:rPr>
                <w:sz w:val="16"/>
              </w:rPr>
              <w:t xml:space="preserve"> </w:t>
            </w:r>
            <w:r w:rsidRPr="00EA6F84">
              <w:rPr>
                <w:sz w:val="16"/>
              </w:rPr>
              <w:t>other</w:t>
            </w:r>
            <w:r w:rsidR="006E2CC9" w:rsidRPr="00EA6F84">
              <w:rPr>
                <w:sz w:val="16"/>
              </w:rPr>
              <w:t xml:space="preserve"> </w:t>
            </w:r>
            <w:r w:rsidRPr="00EA6F84">
              <w:rPr>
                <w:sz w:val="16"/>
              </w:rPr>
              <w:t>taxes</w:t>
            </w:r>
            <w:r w:rsidR="006E2CC9" w:rsidRPr="00EA6F84">
              <w:rPr>
                <w:sz w:val="16"/>
              </w:rPr>
              <w:t xml:space="preserve"> </w:t>
            </w:r>
            <w:r w:rsidRPr="00EA6F84">
              <w:rPr>
                <w:sz w:val="16"/>
              </w:rPr>
              <w:t>paid</w:t>
            </w:r>
            <w:r w:rsidR="006E2CC9" w:rsidRPr="00EA6F84">
              <w:rPr>
                <w:sz w:val="16"/>
              </w:rPr>
              <w:t xml:space="preserve"> </w:t>
            </w:r>
            <w:r w:rsidRPr="00EA6F84">
              <w:rPr>
                <w:sz w:val="16"/>
              </w:rPr>
              <w:t>or</w:t>
            </w:r>
            <w:r w:rsidR="006E2CC9" w:rsidRPr="00EA6F84">
              <w:rPr>
                <w:sz w:val="16"/>
              </w:rPr>
              <w:t xml:space="preserve"> </w:t>
            </w:r>
            <w:r w:rsidRPr="00EA6F84">
              <w:rPr>
                <w:sz w:val="16"/>
              </w:rPr>
              <w:t>payable</w:t>
            </w:r>
            <w:r w:rsidR="006E2CC9" w:rsidRPr="00EA6F84">
              <w:rPr>
                <w:sz w:val="16"/>
              </w:rPr>
              <w:t xml:space="preserve"> </w:t>
            </w:r>
            <w:r w:rsidRPr="00EA6F84">
              <w:rPr>
                <w:sz w:val="16"/>
              </w:rPr>
              <w:t>per</w:t>
            </w:r>
            <w:r w:rsidR="006E2CC9" w:rsidRPr="00EA6F84">
              <w:rPr>
                <w:sz w:val="16"/>
              </w:rPr>
              <w:t xml:space="preserve"> </w:t>
            </w:r>
            <w:r w:rsidRPr="00EA6F84">
              <w:rPr>
                <w:sz w:val="16"/>
              </w:rPr>
              <w:t>item</w:t>
            </w:r>
            <w:r w:rsidR="006E2CC9" w:rsidRPr="00EA6F84">
              <w:rPr>
                <w:sz w:val="16"/>
              </w:rPr>
              <w:t xml:space="preserve"> </w:t>
            </w:r>
            <w:r w:rsidRPr="00EA6F84">
              <w:rPr>
                <w:sz w:val="16"/>
              </w:rPr>
              <w:t>if</w:t>
            </w:r>
            <w:r w:rsidR="006E2CC9" w:rsidRPr="00EA6F84">
              <w:rPr>
                <w:sz w:val="16"/>
              </w:rPr>
              <w:t xml:space="preserve"> </w:t>
            </w:r>
            <w:r w:rsidRPr="00EA6F84">
              <w:rPr>
                <w:sz w:val="16"/>
              </w:rPr>
              <w:t>Contract</w:t>
            </w:r>
            <w:r w:rsidR="006E2CC9" w:rsidRPr="00EA6F84">
              <w:rPr>
                <w:sz w:val="16"/>
              </w:rPr>
              <w:t xml:space="preserve"> </w:t>
            </w:r>
            <w:r w:rsidRPr="00EA6F84">
              <w:rPr>
                <w:sz w:val="16"/>
              </w:rPr>
              <w:t>is</w:t>
            </w:r>
            <w:r w:rsidR="006E2CC9" w:rsidRPr="00EA6F84">
              <w:rPr>
                <w:sz w:val="16"/>
              </w:rPr>
              <w:t xml:space="preserve"> </w:t>
            </w:r>
            <w:r w:rsidRPr="00EA6F84">
              <w:rPr>
                <w:sz w:val="16"/>
              </w:rPr>
              <w:t>awarded</w:t>
            </w:r>
            <w:r w:rsidR="006E2CC9" w:rsidRPr="00EA6F84">
              <w:rPr>
                <w:sz w:val="16"/>
              </w:rPr>
              <w:t xml:space="preserve"> </w:t>
            </w:r>
            <w:r w:rsidRPr="00EA6F84">
              <w:rPr>
                <w:sz w:val="16"/>
              </w:rPr>
              <w:t>(in</w:t>
            </w:r>
            <w:r w:rsidR="006E2CC9" w:rsidRPr="00EA6F84">
              <w:rPr>
                <w:sz w:val="16"/>
              </w:rPr>
              <w:t xml:space="preserve"> </w:t>
            </w:r>
            <w:r w:rsidRPr="00EA6F84">
              <w:rPr>
                <w:sz w:val="16"/>
              </w:rPr>
              <w:t>accordance</w:t>
            </w:r>
            <w:r w:rsidR="006E2CC9" w:rsidRPr="00EA6F84">
              <w:rPr>
                <w:sz w:val="16"/>
              </w:rPr>
              <w:t xml:space="preserve"> </w:t>
            </w:r>
            <w:r w:rsidRPr="00EA6F84">
              <w:rPr>
                <w:sz w:val="16"/>
              </w:rPr>
              <w:t>with</w:t>
            </w:r>
            <w:r w:rsidR="006E2CC9" w:rsidRPr="00EA6F84">
              <w:rPr>
                <w:sz w:val="16"/>
              </w:rPr>
              <w:t xml:space="preserve"> </w:t>
            </w:r>
            <w:r w:rsidR="00AB70C2" w:rsidRPr="00EA6F84">
              <w:rPr>
                <w:sz w:val="16"/>
              </w:rPr>
              <w:t>ITP</w:t>
            </w:r>
            <w:r w:rsidR="006E2CC9" w:rsidRPr="00EA6F84">
              <w:rPr>
                <w:sz w:val="16"/>
              </w:rPr>
              <w:t xml:space="preserve"> </w:t>
            </w:r>
            <w:r w:rsidRPr="00EA6F84">
              <w:rPr>
                <w:sz w:val="16"/>
              </w:rPr>
              <w:t>14.</w:t>
            </w:r>
            <w:r w:rsidR="008277AF" w:rsidRPr="00EA6F84">
              <w:rPr>
                <w:sz w:val="16"/>
              </w:rPr>
              <w:t>8</w:t>
            </w:r>
            <w:r w:rsidRPr="00EA6F84">
              <w:rPr>
                <w:sz w:val="16"/>
              </w:rPr>
              <w:t>(c)(iv)</w:t>
            </w:r>
          </w:p>
        </w:tc>
        <w:tc>
          <w:tcPr>
            <w:tcW w:w="1588" w:type="dxa"/>
            <w:tcBorders>
              <w:top w:val="double" w:sz="6" w:space="0" w:color="auto"/>
              <w:left w:val="single" w:sz="6" w:space="0" w:color="auto"/>
              <w:bottom w:val="single" w:sz="6" w:space="0" w:color="auto"/>
              <w:right w:val="double" w:sz="6" w:space="0" w:color="auto"/>
            </w:tcBorders>
          </w:tcPr>
          <w:p w14:paraId="3F829B28" w14:textId="77777777" w:rsidR="00455149" w:rsidRPr="00EA6F84" w:rsidRDefault="00455149">
            <w:pPr>
              <w:suppressAutoHyphens/>
              <w:jc w:val="center"/>
              <w:rPr>
                <w:sz w:val="16"/>
              </w:rPr>
            </w:pPr>
            <w:r w:rsidRPr="00EA6F84">
              <w:rPr>
                <w:sz w:val="16"/>
              </w:rPr>
              <w:t>Total</w:t>
            </w:r>
            <w:r w:rsidR="006E2CC9" w:rsidRPr="00EA6F84">
              <w:rPr>
                <w:sz w:val="16"/>
              </w:rPr>
              <w:t xml:space="preserve"> </w:t>
            </w:r>
            <w:r w:rsidRPr="00EA6F84">
              <w:rPr>
                <w:sz w:val="16"/>
              </w:rPr>
              <w:t>Price</w:t>
            </w:r>
            <w:r w:rsidR="006E2CC9" w:rsidRPr="00EA6F84">
              <w:rPr>
                <w:sz w:val="16"/>
              </w:rPr>
              <w:t xml:space="preserve"> </w:t>
            </w:r>
            <w:r w:rsidRPr="00EA6F84">
              <w:rPr>
                <w:sz w:val="16"/>
              </w:rPr>
              <w:t>per</w:t>
            </w:r>
            <w:r w:rsidR="006E2CC9" w:rsidRPr="00EA6F84">
              <w:rPr>
                <w:sz w:val="16"/>
              </w:rPr>
              <w:t xml:space="preserve"> </w:t>
            </w:r>
            <w:r w:rsidRPr="00EA6F84">
              <w:rPr>
                <w:sz w:val="16"/>
              </w:rPr>
              <w:t>line</w:t>
            </w:r>
            <w:r w:rsidR="006E2CC9" w:rsidRPr="00EA6F84">
              <w:rPr>
                <w:sz w:val="16"/>
              </w:rPr>
              <w:t xml:space="preserve"> </w:t>
            </w:r>
            <w:r w:rsidRPr="00EA6F84">
              <w:rPr>
                <w:sz w:val="16"/>
              </w:rPr>
              <w:t>item</w:t>
            </w:r>
          </w:p>
          <w:p w14:paraId="10872533" w14:textId="607AFAA6" w:rsidR="00455149" w:rsidRPr="00EA6F84" w:rsidRDefault="00455149">
            <w:pPr>
              <w:suppressAutoHyphens/>
              <w:jc w:val="center"/>
              <w:rPr>
                <w:sz w:val="16"/>
              </w:rPr>
            </w:pPr>
            <w:r w:rsidRPr="00EA6F84">
              <w:rPr>
                <w:sz w:val="16"/>
              </w:rPr>
              <w:t>(Col.</w:t>
            </w:r>
            <w:r w:rsidR="006E2CC9" w:rsidRPr="00EA6F84">
              <w:rPr>
                <w:sz w:val="16"/>
              </w:rPr>
              <w:t xml:space="preserve"> </w:t>
            </w:r>
            <w:r w:rsidRPr="00EA6F84">
              <w:rPr>
                <w:sz w:val="16"/>
              </w:rPr>
              <w:t>9+10</w:t>
            </w:r>
            <w:r w:rsidR="00A75BB6" w:rsidRPr="00EA6F84">
              <w:rPr>
                <w:sz w:val="16"/>
              </w:rPr>
              <w:t>+7+</w:t>
            </w:r>
            <w:r w:rsidR="0034524B" w:rsidRPr="00EA6F84">
              <w:rPr>
                <w:sz w:val="16"/>
              </w:rPr>
              <w:t>11</w:t>
            </w:r>
            <w:r w:rsidRPr="00EA6F84">
              <w:rPr>
                <w:sz w:val="16"/>
              </w:rPr>
              <w:t>)</w:t>
            </w:r>
          </w:p>
        </w:tc>
      </w:tr>
      <w:tr w:rsidR="00577D87" w:rsidRPr="00EA6F84" w14:paraId="68CAF144" w14:textId="77777777" w:rsidTr="00777206">
        <w:trPr>
          <w:gridAfter w:val="1"/>
          <w:wAfter w:w="10" w:type="dxa"/>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54EA9AA2"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number</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the</w:t>
            </w:r>
            <w:r w:rsidR="006E2CC9" w:rsidRPr="00EA6F84">
              <w:rPr>
                <w:i/>
                <w:iCs/>
                <w:sz w:val="16"/>
              </w:rPr>
              <w:t xml:space="preserve"> </w:t>
            </w:r>
            <w:r w:rsidRPr="00EA6F84">
              <w:rPr>
                <w:i/>
                <w:iCs/>
                <w:sz w:val="16"/>
              </w:rPr>
              <w:t>item]</w:t>
            </w:r>
          </w:p>
        </w:tc>
        <w:tc>
          <w:tcPr>
            <w:tcW w:w="1535" w:type="dxa"/>
            <w:tcBorders>
              <w:top w:val="single" w:sz="6" w:space="0" w:color="auto"/>
              <w:left w:val="single" w:sz="6" w:space="0" w:color="auto"/>
              <w:bottom w:val="single" w:sz="6" w:space="0" w:color="auto"/>
              <w:right w:val="single" w:sz="6" w:space="0" w:color="auto"/>
            </w:tcBorders>
          </w:tcPr>
          <w:p w14:paraId="473B2293"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name</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Goods]</w:t>
            </w:r>
          </w:p>
        </w:tc>
        <w:tc>
          <w:tcPr>
            <w:tcW w:w="900" w:type="dxa"/>
            <w:gridSpan w:val="2"/>
            <w:tcBorders>
              <w:top w:val="single" w:sz="6" w:space="0" w:color="auto"/>
              <w:left w:val="single" w:sz="6" w:space="0" w:color="auto"/>
              <w:right w:val="single" w:sz="6" w:space="0" w:color="auto"/>
            </w:tcBorders>
          </w:tcPr>
          <w:p w14:paraId="42AA468E"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country</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origin</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the</w:t>
            </w:r>
            <w:r w:rsidR="006E2CC9" w:rsidRPr="00EA6F84">
              <w:rPr>
                <w:i/>
                <w:iCs/>
                <w:sz w:val="16"/>
              </w:rPr>
              <w:t xml:space="preserve"> </w:t>
            </w:r>
            <w:r w:rsidRPr="00EA6F84">
              <w:rPr>
                <w:i/>
                <w:iCs/>
                <w:sz w:val="16"/>
              </w:rPr>
              <w:t>Good]</w:t>
            </w:r>
          </w:p>
        </w:tc>
        <w:tc>
          <w:tcPr>
            <w:tcW w:w="990" w:type="dxa"/>
            <w:tcBorders>
              <w:top w:val="single" w:sz="6" w:space="0" w:color="auto"/>
              <w:left w:val="single" w:sz="6" w:space="0" w:color="auto"/>
              <w:right w:val="single" w:sz="6" w:space="0" w:color="auto"/>
            </w:tcBorders>
          </w:tcPr>
          <w:p w14:paraId="196197AB" w14:textId="77777777"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quoted</w:t>
            </w:r>
            <w:r w:rsidR="006E2CC9" w:rsidRPr="00EA6F84">
              <w:rPr>
                <w:i/>
                <w:iCs/>
                <w:sz w:val="16"/>
              </w:rPr>
              <w:t xml:space="preserve"> </w:t>
            </w:r>
            <w:r w:rsidRPr="00EA6F84">
              <w:rPr>
                <w:i/>
                <w:iCs/>
                <w:sz w:val="16"/>
              </w:rPr>
              <w:t>Delivery</w:t>
            </w:r>
            <w:r w:rsidR="006E2CC9" w:rsidRPr="00EA6F84">
              <w:rPr>
                <w:i/>
                <w:iCs/>
                <w:sz w:val="16"/>
              </w:rPr>
              <w:t xml:space="preserve"> </w:t>
            </w:r>
            <w:r w:rsidRPr="00EA6F84">
              <w:rPr>
                <w:i/>
                <w:iCs/>
                <w:sz w:val="16"/>
              </w:rPr>
              <w:t>Date]</w:t>
            </w:r>
          </w:p>
        </w:tc>
        <w:tc>
          <w:tcPr>
            <w:tcW w:w="900" w:type="dxa"/>
            <w:tcBorders>
              <w:top w:val="single" w:sz="6" w:space="0" w:color="auto"/>
              <w:left w:val="single" w:sz="6" w:space="0" w:color="auto"/>
              <w:bottom w:val="single" w:sz="6" w:space="0" w:color="auto"/>
              <w:right w:val="single" w:sz="6" w:space="0" w:color="auto"/>
            </w:tcBorders>
          </w:tcPr>
          <w:p w14:paraId="50044C0B"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number</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units</w:t>
            </w:r>
            <w:r w:rsidR="006E2CC9" w:rsidRPr="00EA6F84">
              <w:rPr>
                <w:i/>
                <w:iCs/>
                <w:sz w:val="16"/>
              </w:rPr>
              <w:t xml:space="preserve"> </w:t>
            </w:r>
            <w:r w:rsidRPr="00EA6F84">
              <w:rPr>
                <w:i/>
                <w:iCs/>
                <w:sz w:val="16"/>
              </w:rPr>
              <w:t>to</w:t>
            </w:r>
            <w:r w:rsidR="006E2CC9" w:rsidRPr="00EA6F84">
              <w:rPr>
                <w:i/>
                <w:iCs/>
                <w:sz w:val="16"/>
              </w:rPr>
              <w:t xml:space="preserve"> </w:t>
            </w:r>
            <w:r w:rsidRPr="00EA6F84">
              <w:rPr>
                <w:i/>
                <w:iCs/>
                <w:sz w:val="16"/>
              </w:rPr>
              <w:t>be</w:t>
            </w:r>
            <w:r w:rsidR="006E2CC9" w:rsidRPr="00EA6F84">
              <w:rPr>
                <w:i/>
                <w:iCs/>
                <w:sz w:val="16"/>
              </w:rPr>
              <w:t xml:space="preserve"> </w:t>
            </w:r>
            <w:r w:rsidRPr="00EA6F84">
              <w:rPr>
                <w:i/>
                <w:iCs/>
                <w:sz w:val="16"/>
              </w:rPr>
              <w:t>supplied</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name</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the</w:t>
            </w:r>
            <w:r w:rsidR="006E2CC9" w:rsidRPr="00EA6F84">
              <w:rPr>
                <w:i/>
                <w:iCs/>
                <w:sz w:val="16"/>
              </w:rPr>
              <w:t xml:space="preserve"> </w:t>
            </w:r>
            <w:r w:rsidRPr="00EA6F84">
              <w:rPr>
                <w:i/>
                <w:iCs/>
                <w:sz w:val="16"/>
              </w:rPr>
              <w:t>physical</w:t>
            </w:r>
            <w:r w:rsidR="006E2CC9" w:rsidRPr="00EA6F84">
              <w:rPr>
                <w:i/>
                <w:iCs/>
                <w:sz w:val="16"/>
              </w:rPr>
              <w:t xml:space="preserve"> </w:t>
            </w:r>
            <w:r w:rsidRPr="00EA6F84">
              <w:rPr>
                <w:i/>
                <w:iCs/>
                <w:sz w:val="16"/>
              </w:rPr>
              <w:t>unit]</w:t>
            </w:r>
          </w:p>
        </w:tc>
        <w:tc>
          <w:tcPr>
            <w:tcW w:w="1173" w:type="dxa"/>
            <w:tcBorders>
              <w:top w:val="single" w:sz="6" w:space="0" w:color="auto"/>
              <w:left w:val="single" w:sz="6" w:space="0" w:color="auto"/>
              <w:right w:val="single" w:sz="6" w:space="0" w:color="auto"/>
            </w:tcBorders>
          </w:tcPr>
          <w:p w14:paraId="4FE6226E"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unit</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unit]</w:t>
            </w:r>
          </w:p>
        </w:tc>
        <w:tc>
          <w:tcPr>
            <w:tcW w:w="1350" w:type="dxa"/>
            <w:tcBorders>
              <w:top w:val="single" w:sz="6" w:space="0" w:color="auto"/>
              <w:left w:val="single" w:sz="6" w:space="0" w:color="auto"/>
              <w:right w:val="single" w:sz="6" w:space="0" w:color="auto"/>
            </w:tcBorders>
          </w:tcPr>
          <w:p w14:paraId="4AC3A708" w14:textId="77777777"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custom</w:t>
            </w:r>
            <w:r w:rsidR="006E2CC9" w:rsidRPr="00EA6F84">
              <w:rPr>
                <w:i/>
                <w:iCs/>
                <w:sz w:val="16"/>
              </w:rPr>
              <w:t xml:space="preserve"> </w:t>
            </w:r>
            <w:r w:rsidRPr="00EA6F84">
              <w:rPr>
                <w:i/>
                <w:iCs/>
                <w:sz w:val="16"/>
              </w:rPr>
              <w:t>duties</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taxes</w:t>
            </w:r>
            <w:r w:rsidR="006E2CC9" w:rsidRPr="00EA6F84">
              <w:rPr>
                <w:i/>
                <w:iCs/>
                <w:sz w:val="16"/>
              </w:rPr>
              <w:t xml:space="preserve"> </w:t>
            </w:r>
            <w:r w:rsidRPr="00EA6F84">
              <w:rPr>
                <w:i/>
                <w:iCs/>
                <w:sz w:val="16"/>
              </w:rPr>
              <w:t>paid</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unit]</w:t>
            </w:r>
          </w:p>
        </w:tc>
        <w:tc>
          <w:tcPr>
            <w:tcW w:w="1170" w:type="dxa"/>
            <w:tcBorders>
              <w:top w:val="single" w:sz="6" w:space="0" w:color="auto"/>
              <w:left w:val="single" w:sz="6" w:space="0" w:color="auto"/>
              <w:right w:val="single" w:sz="6" w:space="0" w:color="auto"/>
            </w:tcBorders>
          </w:tcPr>
          <w:p w14:paraId="4EEBCC46" w14:textId="7F288C9F"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unit</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net</w:t>
            </w:r>
            <w:r w:rsidR="006E2CC9" w:rsidRPr="00EA6F84">
              <w:rPr>
                <w:i/>
                <w:iCs/>
                <w:sz w:val="16"/>
              </w:rPr>
              <w:t xml:space="preserve"> </w:t>
            </w:r>
            <w:r w:rsidRPr="00EA6F84">
              <w:rPr>
                <w:i/>
                <w:iCs/>
                <w:sz w:val="16"/>
              </w:rPr>
              <w:t>of</w:t>
            </w:r>
            <w:r w:rsidR="006E2CC9" w:rsidRPr="00EA6F84">
              <w:rPr>
                <w:i/>
                <w:iCs/>
                <w:sz w:val="16"/>
              </w:rPr>
              <w:t xml:space="preserve"> </w:t>
            </w:r>
            <w:r w:rsidR="00492E46" w:rsidRPr="00EA6F84">
              <w:rPr>
                <w:i/>
                <w:iCs/>
                <w:sz w:val="16"/>
              </w:rPr>
              <w:t>customs duties</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import</w:t>
            </w:r>
            <w:r w:rsidR="006E2CC9" w:rsidRPr="00EA6F84">
              <w:rPr>
                <w:i/>
                <w:iCs/>
                <w:sz w:val="16"/>
              </w:rPr>
              <w:t xml:space="preserve"> </w:t>
            </w:r>
            <w:r w:rsidRPr="00EA6F84">
              <w:rPr>
                <w:i/>
                <w:iCs/>
                <w:sz w:val="16"/>
              </w:rPr>
              <w:t>taxes]</w:t>
            </w:r>
          </w:p>
        </w:tc>
        <w:tc>
          <w:tcPr>
            <w:tcW w:w="1260" w:type="dxa"/>
            <w:tcBorders>
              <w:top w:val="single" w:sz="6" w:space="0" w:color="auto"/>
              <w:left w:val="single" w:sz="6" w:space="0" w:color="auto"/>
              <w:right w:val="single" w:sz="6" w:space="0" w:color="auto"/>
            </w:tcBorders>
          </w:tcPr>
          <w:p w14:paraId="470888A0" w14:textId="77777777" w:rsidR="00455149" w:rsidRPr="00EA6F84" w:rsidRDefault="00455149">
            <w:pPr>
              <w:suppressAutoHyphens/>
              <w:rPr>
                <w:i/>
                <w:iCs/>
                <w:sz w:val="16"/>
              </w:rPr>
            </w:pPr>
            <w:r w:rsidRPr="00EA6F84">
              <w:rPr>
                <w:i/>
                <w:iCs/>
                <w:sz w:val="16"/>
              </w:rPr>
              <w:t>[</w:t>
            </w:r>
            <w:r w:rsidR="006E2CC9" w:rsidRPr="00EA6F84">
              <w:rPr>
                <w:i/>
                <w:iCs/>
                <w:sz w:val="16"/>
              </w:rPr>
              <w:t xml:space="preserve"> </w:t>
            </w:r>
            <w:r w:rsidRPr="00EA6F84">
              <w:rPr>
                <w:i/>
                <w:iCs/>
                <w:sz w:val="16"/>
              </w:rPr>
              <w:t>insert</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line</w:t>
            </w:r>
            <w:r w:rsidR="006E2CC9" w:rsidRPr="00EA6F84">
              <w:rPr>
                <w:i/>
                <w:iCs/>
                <w:sz w:val="16"/>
              </w:rPr>
              <w:t xml:space="preserve"> </w:t>
            </w:r>
            <w:r w:rsidRPr="00EA6F84">
              <w:rPr>
                <w:i/>
                <w:iCs/>
                <w:sz w:val="16"/>
              </w:rPr>
              <w:t>item</w:t>
            </w:r>
            <w:r w:rsidR="006E2CC9" w:rsidRPr="00EA6F84">
              <w:rPr>
                <w:i/>
                <w:iCs/>
                <w:sz w:val="16"/>
              </w:rPr>
              <w:t xml:space="preserve"> </w:t>
            </w:r>
            <w:r w:rsidRPr="00EA6F84">
              <w:rPr>
                <w:i/>
                <w:iCs/>
                <w:sz w:val="16"/>
              </w:rPr>
              <w:t>net</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custom</w:t>
            </w:r>
            <w:r w:rsidR="006E2CC9" w:rsidRPr="00EA6F84">
              <w:rPr>
                <w:i/>
                <w:iCs/>
                <w:sz w:val="16"/>
              </w:rPr>
              <w:t xml:space="preserve"> </w:t>
            </w:r>
            <w:r w:rsidRPr="00EA6F84">
              <w:rPr>
                <w:i/>
                <w:iCs/>
                <w:sz w:val="16"/>
              </w:rPr>
              <w:t>duties</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import</w:t>
            </w:r>
            <w:r w:rsidR="006E2CC9" w:rsidRPr="00EA6F84">
              <w:rPr>
                <w:i/>
                <w:iCs/>
                <w:sz w:val="16"/>
              </w:rPr>
              <w:t xml:space="preserve"> </w:t>
            </w:r>
            <w:r w:rsidRPr="00EA6F84">
              <w:rPr>
                <w:i/>
                <w:iCs/>
                <w:sz w:val="16"/>
              </w:rPr>
              <w:t>taxes]</w:t>
            </w:r>
          </w:p>
        </w:tc>
        <w:tc>
          <w:tcPr>
            <w:tcW w:w="1440" w:type="dxa"/>
            <w:tcBorders>
              <w:top w:val="single" w:sz="6" w:space="0" w:color="auto"/>
              <w:left w:val="single" w:sz="6" w:space="0" w:color="auto"/>
              <w:right w:val="single" w:sz="6" w:space="0" w:color="auto"/>
            </w:tcBorders>
          </w:tcPr>
          <w:p w14:paraId="2D6E2AE2" w14:textId="77777777"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line</w:t>
            </w:r>
            <w:r w:rsidR="006E2CC9" w:rsidRPr="00EA6F84">
              <w:rPr>
                <w:i/>
                <w:iCs/>
                <w:sz w:val="16"/>
              </w:rPr>
              <w:t xml:space="preserve"> </w:t>
            </w:r>
            <w:r w:rsidRPr="00EA6F84">
              <w:rPr>
                <w:i/>
                <w:iCs/>
                <w:sz w:val="16"/>
              </w:rPr>
              <w:t>item</w:t>
            </w:r>
            <w:r w:rsidR="006E2CC9" w:rsidRPr="00EA6F84">
              <w:rPr>
                <w:i/>
                <w:iCs/>
                <w:sz w:val="16"/>
              </w:rPr>
              <w:t xml:space="preserve"> </w:t>
            </w:r>
            <w:r w:rsidRPr="00EA6F84">
              <w:rPr>
                <w:i/>
                <w:iCs/>
                <w:sz w:val="16"/>
              </w:rPr>
              <w:t>for</w:t>
            </w:r>
            <w:r w:rsidR="006E2CC9" w:rsidRPr="00EA6F84">
              <w:rPr>
                <w:i/>
                <w:iCs/>
                <w:sz w:val="16"/>
              </w:rPr>
              <w:t xml:space="preserve"> </w:t>
            </w:r>
            <w:r w:rsidRPr="00EA6F84">
              <w:rPr>
                <w:i/>
                <w:iCs/>
                <w:sz w:val="16"/>
              </w:rPr>
              <w:t>inland</w:t>
            </w:r>
            <w:r w:rsidR="006E2CC9" w:rsidRPr="00EA6F84">
              <w:rPr>
                <w:i/>
                <w:iCs/>
                <w:sz w:val="16"/>
              </w:rPr>
              <w:t xml:space="preserve"> </w:t>
            </w:r>
            <w:r w:rsidRPr="00EA6F84">
              <w:rPr>
                <w:i/>
                <w:iCs/>
                <w:sz w:val="16"/>
              </w:rPr>
              <w:t>transportation</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other</w:t>
            </w:r>
            <w:r w:rsidR="006E2CC9" w:rsidRPr="00EA6F84">
              <w:rPr>
                <w:i/>
                <w:iCs/>
                <w:sz w:val="16"/>
              </w:rPr>
              <w:t xml:space="preserve"> </w:t>
            </w:r>
            <w:r w:rsidRPr="00EA6F84">
              <w:rPr>
                <w:i/>
                <w:iCs/>
                <w:sz w:val="16"/>
              </w:rPr>
              <w:t>services</w:t>
            </w:r>
            <w:r w:rsidR="006E2CC9" w:rsidRPr="00EA6F84">
              <w:rPr>
                <w:i/>
                <w:iCs/>
                <w:sz w:val="16"/>
              </w:rPr>
              <w:t xml:space="preserve"> </w:t>
            </w:r>
            <w:r w:rsidRPr="00EA6F84">
              <w:rPr>
                <w:i/>
                <w:iCs/>
                <w:sz w:val="16"/>
              </w:rPr>
              <w:t>required</w:t>
            </w:r>
            <w:r w:rsidR="006E2CC9" w:rsidRPr="00EA6F84">
              <w:rPr>
                <w:i/>
                <w:iCs/>
                <w:sz w:val="16"/>
              </w:rPr>
              <w:t xml:space="preserve"> </w:t>
            </w:r>
            <w:r w:rsidRPr="00EA6F84">
              <w:rPr>
                <w:i/>
                <w:iCs/>
                <w:sz w:val="16"/>
              </w:rPr>
              <w:t>in</w:t>
            </w:r>
            <w:r w:rsidR="006E2CC9" w:rsidRPr="00EA6F84">
              <w:rPr>
                <w:i/>
                <w:iCs/>
                <w:sz w:val="16"/>
              </w:rPr>
              <w:t xml:space="preserve"> </w:t>
            </w:r>
            <w:r w:rsidRPr="00EA6F84">
              <w:rPr>
                <w:i/>
                <w:iCs/>
                <w:sz w:val="16"/>
              </w:rPr>
              <w:t>the</w:t>
            </w:r>
            <w:r w:rsidR="006E2CC9" w:rsidRPr="00EA6F84">
              <w:rPr>
                <w:i/>
                <w:iCs/>
                <w:sz w:val="16"/>
              </w:rPr>
              <w:t xml:space="preserve"> </w:t>
            </w:r>
            <w:r w:rsidR="00C11F49" w:rsidRPr="00EA6F84">
              <w:rPr>
                <w:i/>
                <w:iCs/>
                <w:sz w:val="16"/>
              </w:rPr>
              <w:t>Purchaser’s</w:t>
            </w:r>
            <w:r w:rsidR="006E2CC9" w:rsidRPr="00EA6F84">
              <w:rPr>
                <w:i/>
                <w:iCs/>
                <w:sz w:val="16"/>
              </w:rPr>
              <w:t xml:space="preserve"> </w:t>
            </w:r>
            <w:r w:rsidR="00C11F49" w:rsidRPr="00EA6F84">
              <w:rPr>
                <w:i/>
                <w:iCs/>
                <w:sz w:val="16"/>
              </w:rPr>
              <w:t>Country</w:t>
            </w:r>
            <w:r w:rsidRPr="00EA6F84">
              <w:rPr>
                <w:i/>
                <w:iCs/>
                <w:sz w:val="16"/>
              </w:rPr>
              <w:t>]</w:t>
            </w:r>
          </w:p>
        </w:tc>
        <w:tc>
          <w:tcPr>
            <w:tcW w:w="1260" w:type="dxa"/>
            <w:tcBorders>
              <w:top w:val="single" w:sz="6" w:space="0" w:color="auto"/>
              <w:left w:val="single" w:sz="6" w:space="0" w:color="auto"/>
              <w:bottom w:val="single" w:sz="6" w:space="0" w:color="auto"/>
              <w:right w:val="single" w:sz="6" w:space="0" w:color="auto"/>
            </w:tcBorders>
          </w:tcPr>
          <w:p w14:paraId="766FE1E3" w14:textId="77777777"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sales</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other</w:t>
            </w:r>
            <w:r w:rsidR="006E2CC9" w:rsidRPr="00EA6F84">
              <w:rPr>
                <w:i/>
                <w:iCs/>
                <w:sz w:val="16"/>
              </w:rPr>
              <w:t xml:space="preserve"> </w:t>
            </w:r>
            <w:r w:rsidRPr="00EA6F84">
              <w:rPr>
                <w:i/>
                <w:iCs/>
                <w:sz w:val="16"/>
              </w:rPr>
              <w:t>taxes</w:t>
            </w:r>
            <w:r w:rsidR="006E2CC9" w:rsidRPr="00EA6F84">
              <w:rPr>
                <w:i/>
                <w:iCs/>
                <w:sz w:val="16"/>
              </w:rPr>
              <w:t xml:space="preserve"> </w:t>
            </w:r>
            <w:r w:rsidRPr="00EA6F84">
              <w:rPr>
                <w:i/>
                <w:iCs/>
                <w:sz w:val="16"/>
              </w:rPr>
              <w:t>payable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item</w:t>
            </w:r>
            <w:r w:rsidR="006E2CC9" w:rsidRPr="00EA6F84">
              <w:rPr>
                <w:i/>
                <w:iCs/>
                <w:sz w:val="16"/>
              </w:rPr>
              <w:t xml:space="preserve"> </w:t>
            </w:r>
            <w:r w:rsidRPr="00EA6F84">
              <w:rPr>
                <w:i/>
                <w:iCs/>
                <w:sz w:val="16"/>
              </w:rPr>
              <w:t>if</w:t>
            </w:r>
            <w:r w:rsidR="006E2CC9" w:rsidRPr="00EA6F84">
              <w:rPr>
                <w:i/>
                <w:iCs/>
                <w:sz w:val="16"/>
              </w:rPr>
              <w:t xml:space="preserve"> </w:t>
            </w:r>
            <w:r w:rsidRPr="00EA6F84">
              <w:rPr>
                <w:i/>
                <w:iCs/>
                <w:sz w:val="16"/>
              </w:rPr>
              <w:t>Contract</w:t>
            </w:r>
            <w:r w:rsidR="006E2CC9" w:rsidRPr="00EA6F84">
              <w:rPr>
                <w:i/>
                <w:iCs/>
                <w:sz w:val="16"/>
              </w:rPr>
              <w:t xml:space="preserve"> </w:t>
            </w:r>
            <w:r w:rsidRPr="00EA6F84">
              <w:rPr>
                <w:i/>
                <w:iCs/>
                <w:sz w:val="16"/>
              </w:rPr>
              <w:t>is</w:t>
            </w:r>
            <w:r w:rsidR="006E2CC9" w:rsidRPr="00EA6F84">
              <w:rPr>
                <w:i/>
                <w:iCs/>
                <w:sz w:val="16"/>
              </w:rPr>
              <w:t xml:space="preserve"> </w:t>
            </w:r>
            <w:r w:rsidRPr="00EA6F84">
              <w:rPr>
                <w:i/>
                <w:iCs/>
                <w:sz w:val="16"/>
              </w:rPr>
              <w:t>awarded]</w:t>
            </w:r>
          </w:p>
        </w:tc>
        <w:tc>
          <w:tcPr>
            <w:tcW w:w="1588" w:type="dxa"/>
            <w:tcBorders>
              <w:top w:val="single" w:sz="6" w:space="0" w:color="auto"/>
              <w:left w:val="single" w:sz="6" w:space="0" w:color="auto"/>
              <w:bottom w:val="single" w:sz="6" w:space="0" w:color="auto"/>
              <w:right w:val="double" w:sz="6" w:space="0" w:color="auto"/>
            </w:tcBorders>
          </w:tcPr>
          <w:p w14:paraId="3D39ADBD" w14:textId="77777777"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total</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line</w:t>
            </w:r>
            <w:r w:rsidR="006E2CC9" w:rsidRPr="00EA6F84">
              <w:rPr>
                <w:i/>
                <w:iCs/>
                <w:sz w:val="16"/>
              </w:rPr>
              <w:t xml:space="preserve"> </w:t>
            </w:r>
            <w:r w:rsidRPr="00EA6F84">
              <w:rPr>
                <w:i/>
                <w:iCs/>
                <w:sz w:val="16"/>
              </w:rPr>
              <w:t>item]</w:t>
            </w:r>
          </w:p>
        </w:tc>
      </w:tr>
      <w:tr w:rsidR="00577D87" w:rsidRPr="00EA6F84" w14:paraId="0FBEE513" w14:textId="77777777" w:rsidTr="00777206">
        <w:trPr>
          <w:gridAfter w:val="1"/>
          <w:wAfter w:w="10" w:type="dxa"/>
          <w:cantSplit/>
          <w:trHeight w:val="390"/>
        </w:trPr>
        <w:tc>
          <w:tcPr>
            <w:tcW w:w="802" w:type="dxa"/>
            <w:gridSpan w:val="2"/>
            <w:tcBorders>
              <w:top w:val="single" w:sz="6" w:space="0" w:color="auto"/>
              <w:left w:val="double" w:sz="6" w:space="0" w:color="auto"/>
              <w:bottom w:val="single" w:sz="6" w:space="0" w:color="auto"/>
              <w:right w:val="single" w:sz="6" w:space="0" w:color="auto"/>
            </w:tcBorders>
          </w:tcPr>
          <w:p w14:paraId="4C96B417" w14:textId="77777777" w:rsidR="00455149" w:rsidRPr="00EA6F84" w:rsidRDefault="00455149">
            <w:pPr>
              <w:suppressAutoHyphens/>
              <w:rPr>
                <w:sz w:val="20"/>
              </w:rPr>
            </w:pPr>
          </w:p>
        </w:tc>
        <w:tc>
          <w:tcPr>
            <w:tcW w:w="1535" w:type="dxa"/>
            <w:tcBorders>
              <w:top w:val="single" w:sz="6" w:space="0" w:color="auto"/>
              <w:left w:val="single" w:sz="6" w:space="0" w:color="auto"/>
              <w:bottom w:val="single" w:sz="6" w:space="0" w:color="auto"/>
              <w:right w:val="single" w:sz="6" w:space="0" w:color="auto"/>
            </w:tcBorders>
          </w:tcPr>
          <w:p w14:paraId="4C87AFE5" w14:textId="77777777" w:rsidR="00455149" w:rsidRPr="00EA6F84" w:rsidRDefault="00455149">
            <w:pPr>
              <w:suppressAutoHyphens/>
              <w:rPr>
                <w:sz w:val="20"/>
              </w:rPr>
            </w:pPr>
          </w:p>
        </w:tc>
        <w:tc>
          <w:tcPr>
            <w:tcW w:w="900" w:type="dxa"/>
            <w:gridSpan w:val="2"/>
            <w:tcBorders>
              <w:top w:val="single" w:sz="6" w:space="0" w:color="auto"/>
              <w:left w:val="single" w:sz="6" w:space="0" w:color="auto"/>
              <w:right w:val="single" w:sz="6" w:space="0" w:color="auto"/>
            </w:tcBorders>
          </w:tcPr>
          <w:p w14:paraId="0C73C05B" w14:textId="77777777" w:rsidR="00455149" w:rsidRPr="00EA6F84" w:rsidRDefault="00455149">
            <w:pPr>
              <w:suppressAutoHyphens/>
              <w:rPr>
                <w:sz w:val="20"/>
              </w:rPr>
            </w:pPr>
          </w:p>
        </w:tc>
        <w:tc>
          <w:tcPr>
            <w:tcW w:w="990" w:type="dxa"/>
            <w:tcBorders>
              <w:top w:val="single" w:sz="6" w:space="0" w:color="auto"/>
              <w:left w:val="single" w:sz="6" w:space="0" w:color="auto"/>
              <w:right w:val="single" w:sz="6" w:space="0" w:color="auto"/>
            </w:tcBorders>
          </w:tcPr>
          <w:p w14:paraId="4FA72691" w14:textId="77777777" w:rsidR="00455149" w:rsidRPr="00EA6F84" w:rsidRDefault="00455149">
            <w:pPr>
              <w:suppressAutoHyphens/>
              <w:rPr>
                <w:sz w:val="20"/>
              </w:rPr>
            </w:pPr>
          </w:p>
        </w:tc>
        <w:tc>
          <w:tcPr>
            <w:tcW w:w="900" w:type="dxa"/>
            <w:tcBorders>
              <w:top w:val="single" w:sz="6" w:space="0" w:color="auto"/>
              <w:left w:val="single" w:sz="6" w:space="0" w:color="auto"/>
              <w:bottom w:val="single" w:sz="6" w:space="0" w:color="auto"/>
              <w:right w:val="single" w:sz="6" w:space="0" w:color="auto"/>
            </w:tcBorders>
          </w:tcPr>
          <w:p w14:paraId="5A7F7BC4" w14:textId="77777777" w:rsidR="00455149" w:rsidRPr="00EA6F84" w:rsidRDefault="00455149">
            <w:pPr>
              <w:suppressAutoHyphens/>
              <w:rPr>
                <w:sz w:val="20"/>
              </w:rPr>
            </w:pPr>
          </w:p>
        </w:tc>
        <w:tc>
          <w:tcPr>
            <w:tcW w:w="1173" w:type="dxa"/>
            <w:tcBorders>
              <w:top w:val="single" w:sz="6" w:space="0" w:color="auto"/>
              <w:left w:val="single" w:sz="6" w:space="0" w:color="auto"/>
              <w:right w:val="single" w:sz="6" w:space="0" w:color="auto"/>
            </w:tcBorders>
          </w:tcPr>
          <w:p w14:paraId="67BBE80A" w14:textId="77777777" w:rsidR="00455149" w:rsidRPr="00EA6F84" w:rsidRDefault="00455149">
            <w:pPr>
              <w:suppressAutoHyphens/>
              <w:rPr>
                <w:sz w:val="20"/>
              </w:rPr>
            </w:pPr>
          </w:p>
        </w:tc>
        <w:tc>
          <w:tcPr>
            <w:tcW w:w="1350" w:type="dxa"/>
            <w:tcBorders>
              <w:top w:val="single" w:sz="6" w:space="0" w:color="auto"/>
              <w:left w:val="single" w:sz="6" w:space="0" w:color="auto"/>
              <w:right w:val="single" w:sz="6" w:space="0" w:color="auto"/>
            </w:tcBorders>
          </w:tcPr>
          <w:p w14:paraId="2EC1BFAB" w14:textId="77777777" w:rsidR="00455149" w:rsidRPr="00EA6F84" w:rsidRDefault="00455149">
            <w:pPr>
              <w:suppressAutoHyphens/>
              <w:rPr>
                <w:sz w:val="20"/>
              </w:rPr>
            </w:pPr>
          </w:p>
        </w:tc>
        <w:tc>
          <w:tcPr>
            <w:tcW w:w="1170" w:type="dxa"/>
            <w:tcBorders>
              <w:top w:val="single" w:sz="6" w:space="0" w:color="auto"/>
              <w:left w:val="single" w:sz="6" w:space="0" w:color="auto"/>
              <w:right w:val="single" w:sz="6" w:space="0" w:color="auto"/>
            </w:tcBorders>
          </w:tcPr>
          <w:p w14:paraId="59E2DC82" w14:textId="77777777" w:rsidR="00455149" w:rsidRPr="00EA6F84" w:rsidRDefault="00455149">
            <w:pPr>
              <w:suppressAutoHyphens/>
              <w:rPr>
                <w:sz w:val="20"/>
              </w:rPr>
            </w:pPr>
          </w:p>
        </w:tc>
        <w:tc>
          <w:tcPr>
            <w:tcW w:w="1260" w:type="dxa"/>
            <w:tcBorders>
              <w:top w:val="single" w:sz="6" w:space="0" w:color="auto"/>
              <w:left w:val="single" w:sz="6" w:space="0" w:color="auto"/>
              <w:right w:val="single" w:sz="6" w:space="0" w:color="auto"/>
            </w:tcBorders>
          </w:tcPr>
          <w:p w14:paraId="6F325BD0" w14:textId="77777777" w:rsidR="00455149" w:rsidRPr="00EA6F84" w:rsidRDefault="00455149">
            <w:pPr>
              <w:suppressAutoHyphens/>
              <w:rPr>
                <w:sz w:val="20"/>
              </w:rPr>
            </w:pPr>
          </w:p>
        </w:tc>
        <w:tc>
          <w:tcPr>
            <w:tcW w:w="1440" w:type="dxa"/>
            <w:tcBorders>
              <w:top w:val="single" w:sz="6" w:space="0" w:color="auto"/>
              <w:left w:val="single" w:sz="6" w:space="0" w:color="auto"/>
              <w:right w:val="single" w:sz="6" w:space="0" w:color="auto"/>
            </w:tcBorders>
          </w:tcPr>
          <w:p w14:paraId="79F92CAD" w14:textId="77777777" w:rsidR="00455149" w:rsidRPr="00EA6F84" w:rsidRDefault="00455149">
            <w:pPr>
              <w:suppressAutoHyphens/>
              <w:rPr>
                <w:sz w:val="20"/>
              </w:rPr>
            </w:pPr>
          </w:p>
        </w:tc>
        <w:tc>
          <w:tcPr>
            <w:tcW w:w="1260" w:type="dxa"/>
            <w:tcBorders>
              <w:top w:val="single" w:sz="6" w:space="0" w:color="auto"/>
              <w:left w:val="single" w:sz="6" w:space="0" w:color="auto"/>
              <w:bottom w:val="single" w:sz="6" w:space="0" w:color="auto"/>
              <w:right w:val="single" w:sz="6" w:space="0" w:color="auto"/>
            </w:tcBorders>
          </w:tcPr>
          <w:p w14:paraId="6733DB43" w14:textId="77777777" w:rsidR="00455149" w:rsidRPr="00EA6F84" w:rsidRDefault="00455149">
            <w:pPr>
              <w:suppressAutoHyphens/>
              <w:rPr>
                <w:sz w:val="20"/>
              </w:rPr>
            </w:pPr>
          </w:p>
        </w:tc>
        <w:tc>
          <w:tcPr>
            <w:tcW w:w="1588" w:type="dxa"/>
            <w:tcBorders>
              <w:top w:val="single" w:sz="6" w:space="0" w:color="auto"/>
              <w:left w:val="single" w:sz="6" w:space="0" w:color="auto"/>
              <w:bottom w:val="single" w:sz="6" w:space="0" w:color="auto"/>
              <w:right w:val="double" w:sz="6" w:space="0" w:color="auto"/>
            </w:tcBorders>
          </w:tcPr>
          <w:p w14:paraId="4B6F8144" w14:textId="77777777" w:rsidR="00455149" w:rsidRPr="00EA6F84" w:rsidRDefault="00455149">
            <w:pPr>
              <w:suppressAutoHyphens/>
              <w:rPr>
                <w:sz w:val="20"/>
              </w:rPr>
            </w:pPr>
          </w:p>
        </w:tc>
      </w:tr>
      <w:tr w:rsidR="000A5BC2" w:rsidRPr="00EA6F84" w14:paraId="1E706652" w14:textId="77777777" w:rsidTr="00777206">
        <w:trPr>
          <w:gridAfter w:val="1"/>
          <w:wAfter w:w="10" w:type="dxa"/>
          <w:cantSplit/>
          <w:trHeight w:val="390"/>
        </w:trPr>
        <w:tc>
          <w:tcPr>
            <w:tcW w:w="802" w:type="dxa"/>
            <w:gridSpan w:val="2"/>
            <w:tcBorders>
              <w:top w:val="single" w:sz="6" w:space="0" w:color="auto"/>
              <w:left w:val="double" w:sz="6" w:space="0" w:color="auto"/>
              <w:bottom w:val="nil"/>
              <w:right w:val="single" w:sz="6" w:space="0" w:color="auto"/>
            </w:tcBorders>
          </w:tcPr>
          <w:p w14:paraId="2966B570" w14:textId="77777777" w:rsidR="00455149" w:rsidRPr="00EA6F84" w:rsidRDefault="00455149">
            <w:pPr>
              <w:suppressAutoHyphens/>
              <w:spacing w:before="60" w:after="60"/>
              <w:rPr>
                <w:sz w:val="20"/>
              </w:rPr>
            </w:pPr>
          </w:p>
        </w:tc>
        <w:tc>
          <w:tcPr>
            <w:tcW w:w="1535" w:type="dxa"/>
            <w:tcBorders>
              <w:top w:val="single" w:sz="6" w:space="0" w:color="auto"/>
              <w:left w:val="single" w:sz="6" w:space="0" w:color="auto"/>
              <w:bottom w:val="nil"/>
              <w:right w:val="single" w:sz="6" w:space="0" w:color="auto"/>
            </w:tcBorders>
          </w:tcPr>
          <w:p w14:paraId="644B519E" w14:textId="77777777" w:rsidR="00455149" w:rsidRPr="00EA6F84" w:rsidRDefault="00455149">
            <w:pPr>
              <w:suppressAutoHyphens/>
              <w:spacing w:before="60" w:after="60"/>
              <w:rPr>
                <w:sz w:val="20"/>
              </w:rPr>
            </w:pPr>
          </w:p>
        </w:tc>
        <w:tc>
          <w:tcPr>
            <w:tcW w:w="900" w:type="dxa"/>
            <w:gridSpan w:val="2"/>
            <w:tcBorders>
              <w:left w:val="single" w:sz="6" w:space="0" w:color="auto"/>
              <w:bottom w:val="nil"/>
              <w:right w:val="single" w:sz="6" w:space="0" w:color="auto"/>
            </w:tcBorders>
          </w:tcPr>
          <w:p w14:paraId="388702A0" w14:textId="77777777" w:rsidR="00455149" w:rsidRPr="00EA6F84" w:rsidRDefault="00455149">
            <w:pPr>
              <w:suppressAutoHyphens/>
              <w:spacing w:before="60" w:after="60"/>
              <w:rPr>
                <w:sz w:val="20"/>
              </w:rPr>
            </w:pPr>
          </w:p>
        </w:tc>
        <w:tc>
          <w:tcPr>
            <w:tcW w:w="990" w:type="dxa"/>
            <w:tcBorders>
              <w:left w:val="single" w:sz="6" w:space="0" w:color="auto"/>
              <w:bottom w:val="nil"/>
              <w:right w:val="single" w:sz="6" w:space="0" w:color="auto"/>
            </w:tcBorders>
          </w:tcPr>
          <w:p w14:paraId="2E7C8101" w14:textId="77777777" w:rsidR="00455149" w:rsidRPr="00EA6F84" w:rsidRDefault="00455149">
            <w:pPr>
              <w:suppressAutoHyphens/>
              <w:spacing w:before="60" w:after="60"/>
              <w:rPr>
                <w:sz w:val="20"/>
              </w:rPr>
            </w:pPr>
          </w:p>
        </w:tc>
        <w:tc>
          <w:tcPr>
            <w:tcW w:w="900" w:type="dxa"/>
            <w:tcBorders>
              <w:top w:val="single" w:sz="6" w:space="0" w:color="auto"/>
              <w:left w:val="single" w:sz="6" w:space="0" w:color="auto"/>
              <w:bottom w:val="nil"/>
              <w:right w:val="single" w:sz="6" w:space="0" w:color="auto"/>
            </w:tcBorders>
          </w:tcPr>
          <w:p w14:paraId="796DC4C6" w14:textId="77777777" w:rsidR="00455149" w:rsidRPr="00EA6F84" w:rsidRDefault="00455149">
            <w:pPr>
              <w:suppressAutoHyphens/>
              <w:spacing w:before="60" w:after="60"/>
              <w:rPr>
                <w:sz w:val="20"/>
              </w:rPr>
            </w:pPr>
          </w:p>
        </w:tc>
        <w:tc>
          <w:tcPr>
            <w:tcW w:w="1173" w:type="dxa"/>
            <w:tcBorders>
              <w:left w:val="single" w:sz="6" w:space="0" w:color="auto"/>
              <w:bottom w:val="nil"/>
              <w:right w:val="single" w:sz="6" w:space="0" w:color="auto"/>
            </w:tcBorders>
          </w:tcPr>
          <w:p w14:paraId="0322CFBA" w14:textId="77777777" w:rsidR="00455149" w:rsidRPr="00EA6F84" w:rsidRDefault="00455149">
            <w:pPr>
              <w:suppressAutoHyphens/>
              <w:spacing w:before="60" w:after="60"/>
              <w:rPr>
                <w:sz w:val="20"/>
              </w:rPr>
            </w:pPr>
          </w:p>
        </w:tc>
        <w:tc>
          <w:tcPr>
            <w:tcW w:w="1350" w:type="dxa"/>
            <w:tcBorders>
              <w:left w:val="single" w:sz="6" w:space="0" w:color="auto"/>
              <w:bottom w:val="nil"/>
              <w:right w:val="single" w:sz="6" w:space="0" w:color="auto"/>
            </w:tcBorders>
          </w:tcPr>
          <w:p w14:paraId="6987C658" w14:textId="77777777" w:rsidR="00455149" w:rsidRPr="00EA6F84" w:rsidRDefault="00455149">
            <w:pPr>
              <w:suppressAutoHyphens/>
              <w:spacing w:before="60" w:after="60"/>
              <w:rPr>
                <w:sz w:val="20"/>
              </w:rPr>
            </w:pPr>
          </w:p>
        </w:tc>
        <w:tc>
          <w:tcPr>
            <w:tcW w:w="1170" w:type="dxa"/>
            <w:tcBorders>
              <w:left w:val="single" w:sz="6" w:space="0" w:color="auto"/>
              <w:bottom w:val="nil"/>
              <w:right w:val="single" w:sz="6" w:space="0" w:color="auto"/>
            </w:tcBorders>
          </w:tcPr>
          <w:p w14:paraId="18D10B85" w14:textId="77777777" w:rsidR="00455149" w:rsidRPr="00EA6F84" w:rsidRDefault="00455149">
            <w:pPr>
              <w:suppressAutoHyphens/>
              <w:spacing w:before="60" w:after="60"/>
              <w:rPr>
                <w:sz w:val="20"/>
              </w:rPr>
            </w:pPr>
          </w:p>
        </w:tc>
        <w:tc>
          <w:tcPr>
            <w:tcW w:w="1260" w:type="dxa"/>
            <w:tcBorders>
              <w:left w:val="single" w:sz="6" w:space="0" w:color="auto"/>
              <w:bottom w:val="nil"/>
              <w:right w:val="single" w:sz="6" w:space="0" w:color="auto"/>
            </w:tcBorders>
          </w:tcPr>
          <w:p w14:paraId="26B3A6DD" w14:textId="77777777" w:rsidR="00455149" w:rsidRPr="00EA6F84" w:rsidRDefault="00455149">
            <w:pPr>
              <w:suppressAutoHyphens/>
              <w:spacing w:before="60" w:after="60"/>
              <w:rPr>
                <w:sz w:val="20"/>
              </w:rPr>
            </w:pPr>
          </w:p>
        </w:tc>
        <w:tc>
          <w:tcPr>
            <w:tcW w:w="1440" w:type="dxa"/>
            <w:tcBorders>
              <w:left w:val="single" w:sz="6" w:space="0" w:color="auto"/>
              <w:bottom w:val="nil"/>
              <w:right w:val="single" w:sz="6" w:space="0" w:color="auto"/>
            </w:tcBorders>
          </w:tcPr>
          <w:p w14:paraId="551532F1" w14:textId="77777777" w:rsidR="00455149" w:rsidRPr="00EA6F84" w:rsidRDefault="00455149">
            <w:pPr>
              <w:suppressAutoHyphens/>
              <w:spacing w:before="60" w:after="60"/>
              <w:rPr>
                <w:sz w:val="20"/>
              </w:rPr>
            </w:pPr>
          </w:p>
        </w:tc>
        <w:tc>
          <w:tcPr>
            <w:tcW w:w="1260" w:type="dxa"/>
            <w:tcBorders>
              <w:top w:val="single" w:sz="6" w:space="0" w:color="auto"/>
              <w:left w:val="single" w:sz="6" w:space="0" w:color="auto"/>
              <w:bottom w:val="nil"/>
              <w:right w:val="single" w:sz="6" w:space="0" w:color="auto"/>
            </w:tcBorders>
          </w:tcPr>
          <w:p w14:paraId="29502C68" w14:textId="77777777" w:rsidR="00455149" w:rsidRPr="00EA6F84" w:rsidRDefault="00455149">
            <w:pPr>
              <w:suppressAutoHyphens/>
              <w:spacing w:before="60" w:after="60"/>
              <w:rPr>
                <w:sz w:val="20"/>
              </w:rPr>
            </w:pPr>
          </w:p>
        </w:tc>
        <w:tc>
          <w:tcPr>
            <w:tcW w:w="1588" w:type="dxa"/>
            <w:tcBorders>
              <w:top w:val="single" w:sz="6" w:space="0" w:color="auto"/>
              <w:left w:val="single" w:sz="6" w:space="0" w:color="auto"/>
              <w:bottom w:val="nil"/>
              <w:right w:val="double" w:sz="6" w:space="0" w:color="auto"/>
            </w:tcBorders>
          </w:tcPr>
          <w:p w14:paraId="03C457FE" w14:textId="77777777" w:rsidR="00455149" w:rsidRPr="00EA6F84" w:rsidRDefault="00455149">
            <w:pPr>
              <w:suppressAutoHyphens/>
              <w:spacing w:before="60" w:after="60"/>
              <w:rPr>
                <w:sz w:val="20"/>
              </w:rPr>
            </w:pPr>
          </w:p>
        </w:tc>
      </w:tr>
      <w:tr w:rsidR="00572C8E" w:rsidRPr="00EA6F84" w14:paraId="05A5E1B8" w14:textId="77777777" w:rsidTr="00777206">
        <w:trPr>
          <w:gridAfter w:val="1"/>
          <w:wAfter w:w="10" w:type="dxa"/>
          <w:cantSplit/>
          <w:trHeight w:val="333"/>
        </w:trPr>
        <w:tc>
          <w:tcPr>
            <w:tcW w:w="11520" w:type="dxa"/>
            <w:gridSpan w:val="12"/>
            <w:tcBorders>
              <w:top w:val="double" w:sz="6" w:space="0" w:color="auto"/>
              <w:left w:val="nil"/>
              <w:bottom w:val="nil"/>
              <w:right w:val="double" w:sz="6" w:space="0" w:color="auto"/>
            </w:tcBorders>
          </w:tcPr>
          <w:p w14:paraId="5912105C" w14:textId="77777777" w:rsidR="00455149" w:rsidRPr="00EA6F84" w:rsidRDefault="00455149">
            <w:pPr>
              <w:suppressAutoHyphens/>
              <w:rPr>
                <w:sz w:val="20"/>
              </w:rPr>
            </w:pPr>
          </w:p>
        </w:tc>
        <w:tc>
          <w:tcPr>
            <w:tcW w:w="1260" w:type="dxa"/>
            <w:tcBorders>
              <w:top w:val="double" w:sz="6" w:space="0" w:color="auto"/>
              <w:left w:val="double" w:sz="6" w:space="0" w:color="auto"/>
              <w:bottom w:val="double" w:sz="6" w:space="0" w:color="auto"/>
              <w:right w:val="double" w:sz="6" w:space="0" w:color="auto"/>
            </w:tcBorders>
          </w:tcPr>
          <w:p w14:paraId="250A7895" w14:textId="4637D7AD" w:rsidR="00455149" w:rsidRPr="00EA6F84" w:rsidRDefault="00455149">
            <w:pPr>
              <w:pStyle w:val="CommentText"/>
              <w:suppressAutoHyphens/>
              <w:spacing w:before="60" w:after="60"/>
              <w:jc w:val="center"/>
              <w:rPr>
                <w:sz w:val="18"/>
              </w:rPr>
            </w:pPr>
            <w:r w:rsidRPr="00EA6F84">
              <w:rPr>
                <w:sz w:val="18"/>
              </w:rPr>
              <w:t>Total</w:t>
            </w:r>
            <w:r w:rsidR="006E2CC9" w:rsidRPr="00EA6F84">
              <w:rPr>
                <w:sz w:val="18"/>
              </w:rPr>
              <w:t xml:space="preserve"> </w:t>
            </w:r>
            <w:r w:rsidR="00FE2A63" w:rsidRPr="00EA6F84">
              <w:rPr>
                <w:sz w:val="18"/>
              </w:rPr>
              <w:t>Proposal</w:t>
            </w:r>
            <w:r w:rsidR="006E2CC9" w:rsidRPr="00EA6F84">
              <w:rPr>
                <w:sz w:val="18"/>
              </w:rPr>
              <w:t xml:space="preserve"> </w:t>
            </w:r>
            <w:r w:rsidRPr="00EA6F84">
              <w:rPr>
                <w:sz w:val="18"/>
              </w:rPr>
              <w:t>Price</w:t>
            </w:r>
          </w:p>
        </w:tc>
        <w:tc>
          <w:tcPr>
            <w:tcW w:w="1588" w:type="dxa"/>
            <w:tcBorders>
              <w:top w:val="double" w:sz="6" w:space="0" w:color="auto"/>
              <w:left w:val="double" w:sz="6" w:space="0" w:color="auto"/>
              <w:bottom w:val="double" w:sz="6" w:space="0" w:color="auto"/>
              <w:right w:val="double" w:sz="6" w:space="0" w:color="auto"/>
            </w:tcBorders>
          </w:tcPr>
          <w:p w14:paraId="1DC0B9D5" w14:textId="77777777" w:rsidR="00455149" w:rsidRPr="00EA6F84" w:rsidRDefault="00455149">
            <w:pPr>
              <w:suppressAutoHyphens/>
              <w:spacing w:before="60" w:after="60"/>
              <w:rPr>
                <w:sz w:val="20"/>
              </w:rPr>
            </w:pPr>
          </w:p>
        </w:tc>
      </w:tr>
      <w:tr w:rsidR="00AC4A8D" w:rsidRPr="00EA6F84" w14:paraId="3AB81899" w14:textId="77777777" w:rsidTr="00777206">
        <w:trPr>
          <w:gridAfter w:val="1"/>
          <w:wAfter w:w="10" w:type="dxa"/>
          <w:cantSplit/>
          <w:trHeight w:hRule="exact" w:val="495"/>
        </w:trPr>
        <w:tc>
          <w:tcPr>
            <w:tcW w:w="14368" w:type="dxa"/>
            <w:gridSpan w:val="14"/>
            <w:tcBorders>
              <w:top w:val="nil"/>
              <w:left w:val="nil"/>
              <w:bottom w:val="nil"/>
              <w:right w:val="nil"/>
            </w:tcBorders>
          </w:tcPr>
          <w:p w14:paraId="47D1124E" w14:textId="65ED0D67" w:rsidR="00455149" w:rsidRPr="00EA6F84" w:rsidRDefault="00455149">
            <w:pPr>
              <w:suppressAutoHyphens/>
              <w:spacing w:before="100"/>
              <w:rPr>
                <w:i/>
                <w:iCs/>
                <w:sz w:val="20"/>
              </w:rPr>
            </w:pPr>
            <w:r w:rsidRPr="00EA6F84">
              <w:rPr>
                <w:sz w:val="20"/>
              </w:rPr>
              <w:t>Name</w:t>
            </w:r>
            <w:r w:rsidR="006E2CC9" w:rsidRPr="00EA6F84">
              <w:rPr>
                <w:sz w:val="20"/>
              </w:rPr>
              <w:t xml:space="preserve"> </w:t>
            </w:r>
            <w:r w:rsidRPr="00EA6F84">
              <w:rPr>
                <w:sz w:val="20"/>
              </w:rPr>
              <w:t>of</w:t>
            </w:r>
            <w:r w:rsidR="006E2CC9" w:rsidRPr="00EA6F84">
              <w:rPr>
                <w:sz w:val="20"/>
              </w:rPr>
              <w:t xml:space="preserve"> </w:t>
            </w:r>
            <w:r w:rsidR="00FE2A63" w:rsidRPr="00EA6F84">
              <w:rPr>
                <w:sz w:val="20"/>
              </w:rPr>
              <w:t>Proposer</w:t>
            </w:r>
            <w:r w:rsidR="006E2CC9" w:rsidRPr="00EA6F84">
              <w:rPr>
                <w:sz w:val="20"/>
              </w:rPr>
              <w:t xml:space="preserve"> </w:t>
            </w:r>
            <w:r w:rsidRPr="00EA6F84">
              <w:rPr>
                <w:i/>
                <w:iCs/>
                <w:sz w:val="20"/>
              </w:rPr>
              <w:t>[insert</w:t>
            </w:r>
            <w:r w:rsidR="006E2CC9" w:rsidRPr="00EA6F84">
              <w:rPr>
                <w:i/>
                <w:iCs/>
                <w:sz w:val="20"/>
              </w:rPr>
              <w:t xml:space="preserve"> </w:t>
            </w:r>
            <w:r w:rsidRPr="00EA6F84">
              <w:rPr>
                <w:i/>
                <w:iCs/>
                <w:sz w:val="20"/>
              </w:rPr>
              <w:t>complete</w:t>
            </w:r>
            <w:r w:rsidR="006E2CC9" w:rsidRPr="00EA6F84">
              <w:rPr>
                <w:i/>
                <w:iCs/>
                <w:sz w:val="20"/>
              </w:rPr>
              <w:t xml:space="preserve"> </w:t>
            </w:r>
            <w:r w:rsidRPr="00EA6F84">
              <w:rPr>
                <w:i/>
                <w:iCs/>
                <w:sz w:val="20"/>
              </w:rPr>
              <w:t>name</w:t>
            </w:r>
            <w:r w:rsidR="006E2CC9" w:rsidRPr="00EA6F84">
              <w:rPr>
                <w:i/>
                <w:iCs/>
                <w:sz w:val="20"/>
              </w:rPr>
              <w:t xml:space="preserve"> </w:t>
            </w:r>
            <w:r w:rsidRPr="00EA6F84">
              <w:rPr>
                <w:i/>
                <w:iCs/>
                <w:sz w:val="20"/>
              </w:rPr>
              <w:t>of</w:t>
            </w:r>
            <w:r w:rsidR="006E2CC9" w:rsidRPr="00EA6F84">
              <w:rPr>
                <w:i/>
                <w:iCs/>
                <w:sz w:val="20"/>
              </w:rPr>
              <w:t xml:space="preserve"> </w:t>
            </w:r>
            <w:r w:rsidR="00FE2A63" w:rsidRPr="00EA6F84">
              <w:rPr>
                <w:i/>
                <w:iCs/>
                <w:sz w:val="20"/>
              </w:rPr>
              <w:t>Proposer</w:t>
            </w:r>
            <w:r w:rsidRPr="00EA6F84">
              <w:rPr>
                <w:i/>
                <w:iCs/>
                <w:sz w:val="20"/>
              </w:rPr>
              <w:t>]</w:t>
            </w:r>
            <w:r w:rsidR="006E2CC9" w:rsidRPr="00EA6F84">
              <w:rPr>
                <w:i/>
                <w:iCs/>
                <w:sz w:val="20"/>
              </w:rPr>
              <w:t xml:space="preserve"> </w:t>
            </w:r>
            <w:r w:rsidRPr="00EA6F84">
              <w:rPr>
                <w:sz w:val="20"/>
              </w:rPr>
              <w:t>Signature</w:t>
            </w:r>
            <w:r w:rsidR="006E2CC9" w:rsidRPr="00EA6F84">
              <w:rPr>
                <w:sz w:val="20"/>
              </w:rPr>
              <w:t xml:space="preserve"> </w:t>
            </w:r>
            <w:r w:rsidRPr="00EA6F84">
              <w:rPr>
                <w:sz w:val="20"/>
              </w:rPr>
              <w:t>of</w:t>
            </w:r>
            <w:r w:rsidR="006E2CC9" w:rsidRPr="00EA6F84">
              <w:rPr>
                <w:sz w:val="20"/>
              </w:rPr>
              <w:t xml:space="preserve"> </w:t>
            </w:r>
            <w:r w:rsidR="00FE2A63" w:rsidRPr="00EA6F84">
              <w:rPr>
                <w:sz w:val="20"/>
              </w:rPr>
              <w:t>Proposer</w:t>
            </w:r>
            <w:r w:rsidR="006E2CC9" w:rsidRPr="00EA6F84">
              <w:rPr>
                <w:sz w:val="20"/>
              </w:rPr>
              <w:t xml:space="preserve"> </w:t>
            </w:r>
            <w:r w:rsidRPr="00EA6F84">
              <w:rPr>
                <w:i/>
                <w:iCs/>
                <w:sz w:val="20"/>
              </w:rPr>
              <w:t>[signature</w:t>
            </w:r>
            <w:r w:rsidR="006E2CC9" w:rsidRPr="00EA6F84">
              <w:rPr>
                <w:i/>
                <w:iCs/>
                <w:sz w:val="20"/>
              </w:rPr>
              <w:t xml:space="preserve"> </w:t>
            </w:r>
            <w:r w:rsidRPr="00EA6F84">
              <w:rPr>
                <w:i/>
                <w:iCs/>
                <w:sz w:val="20"/>
              </w:rPr>
              <w:t>of</w:t>
            </w:r>
            <w:r w:rsidR="006E2CC9" w:rsidRPr="00EA6F84">
              <w:rPr>
                <w:i/>
                <w:iCs/>
                <w:sz w:val="20"/>
              </w:rPr>
              <w:t xml:space="preserve"> </w:t>
            </w:r>
            <w:r w:rsidRPr="00EA6F84">
              <w:rPr>
                <w:i/>
                <w:iCs/>
                <w:sz w:val="20"/>
              </w:rPr>
              <w:t>person</w:t>
            </w:r>
            <w:r w:rsidR="006E2CC9" w:rsidRPr="00EA6F84">
              <w:rPr>
                <w:i/>
                <w:iCs/>
                <w:sz w:val="20"/>
              </w:rPr>
              <w:t xml:space="preserve"> </w:t>
            </w:r>
            <w:r w:rsidRPr="00EA6F84">
              <w:rPr>
                <w:i/>
                <w:iCs/>
                <w:sz w:val="20"/>
              </w:rPr>
              <w:t>signing</w:t>
            </w:r>
            <w:r w:rsidR="006E2CC9" w:rsidRPr="00EA6F84">
              <w:rPr>
                <w:i/>
                <w:iCs/>
                <w:sz w:val="20"/>
              </w:rPr>
              <w:t xml:space="preserve"> </w:t>
            </w:r>
            <w:r w:rsidRPr="00EA6F84">
              <w:rPr>
                <w:i/>
                <w:iCs/>
                <w:sz w:val="20"/>
              </w:rPr>
              <w:t>the</w:t>
            </w:r>
            <w:r w:rsidR="006E2CC9" w:rsidRPr="00EA6F84">
              <w:rPr>
                <w:i/>
                <w:iCs/>
                <w:sz w:val="20"/>
              </w:rPr>
              <w:t xml:space="preserve"> </w:t>
            </w:r>
            <w:r w:rsidR="00FE2A63" w:rsidRPr="00EA6F84">
              <w:rPr>
                <w:i/>
                <w:iCs/>
                <w:sz w:val="20"/>
              </w:rPr>
              <w:t>Proposal</w:t>
            </w:r>
            <w:r w:rsidRPr="00EA6F84">
              <w:rPr>
                <w:i/>
                <w:iCs/>
                <w:sz w:val="20"/>
              </w:rPr>
              <w:t>]</w:t>
            </w:r>
            <w:r w:rsidR="006E2CC9" w:rsidRPr="00EA6F84">
              <w:rPr>
                <w:i/>
                <w:iCs/>
                <w:sz w:val="20"/>
              </w:rPr>
              <w:t xml:space="preserve"> </w:t>
            </w:r>
            <w:r w:rsidRPr="00EA6F84">
              <w:rPr>
                <w:sz w:val="20"/>
              </w:rPr>
              <w:t>Date</w:t>
            </w:r>
            <w:r w:rsidR="006E2CC9" w:rsidRPr="00EA6F84">
              <w:rPr>
                <w:sz w:val="20"/>
              </w:rPr>
              <w:t xml:space="preserve"> </w:t>
            </w:r>
            <w:r w:rsidRPr="00EA6F84">
              <w:rPr>
                <w:i/>
                <w:iCs/>
                <w:sz w:val="20"/>
              </w:rPr>
              <w:t>[insert</w:t>
            </w:r>
            <w:r w:rsidR="006E2CC9" w:rsidRPr="00EA6F84">
              <w:rPr>
                <w:i/>
                <w:iCs/>
                <w:sz w:val="20"/>
              </w:rPr>
              <w:t xml:space="preserve"> </w:t>
            </w:r>
            <w:r w:rsidRPr="00EA6F84">
              <w:rPr>
                <w:i/>
                <w:iCs/>
                <w:sz w:val="20"/>
              </w:rPr>
              <w:t>date]</w:t>
            </w:r>
          </w:p>
        </w:tc>
      </w:tr>
    </w:tbl>
    <w:p w14:paraId="43946C64" w14:textId="522805ED" w:rsidR="00455149" w:rsidRPr="00EA6F84" w:rsidRDefault="00EF3D2E" w:rsidP="00264FAA">
      <w:pPr>
        <w:pStyle w:val="BodyTextIndent3"/>
        <w:spacing w:after="200"/>
        <w:ind w:left="0" w:firstLine="0"/>
        <w:jc w:val="both"/>
      </w:pPr>
      <w:r w:rsidRPr="00EA6F84">
        <w:rPr>
          <w:sz w:val="20"/>
          <w:szCs w:val="22"/>
        </w:rPr>
        <w:t>*</w:t>
      </w:r>
      <w:r w:rsidR="006E2CC9" w:rsidRPr="00EA6F84">
        <w:rPr>
          <w:i/>
          <w:iCs/>
          <w:sz w:val="20"/>
          <w:szCs w:val="22"/>
        </w:rPr>
        <w:t xml:space="preserve"> </w:t>
      </w:r>
      <w:r w:rsidRPr="00EA6F84">
        <w:rPr>
          <w:i/>
          <w:iCs/>
          <w:sz w:val="20"/>
          <w:szCs w:val="22"/>
        </w:rPr>
        <w:t>[For</w:t>
      </w:r>
      <w:r w:rsidR="006E2CC9" w:rsidRPr="00EA6F84">
        <w:rPr>
          <w:i/>
          <w:iCs/>
          <w:sz w:val="20"/>
          <w:szCs w:val="22"/>
        </w:rPr>
        <w:t xml:space="preserve"> </w:t>
      </w:r>
      <w:r w:rsidRPr="00EA6F84">
        <w:rPr>
          <w:i/>
          <w:iCs/>
          <w:sz w:val="20"/>
          <w:szCs w:val="22"/>
        </w:rPr>
        <w:t>previously</w:t>
      </w:r>
      <w:r w:rsidR="006E2CC9" w:rsidRPr="00EA6F84">
        <w:rPr>
          <w:i/>
          <w:iCs/>
          <w:sz w:val="20"/>
          <w:szCs w:val="22"/>
        </w:rPr>
        <w:t xml:space="preserve"> </w:t>
      </w:r>
      <w:r w:rsidRPr="00EA6F84">
        <w:rPr>
          <w:i/>
          <w:iCs/>
          <w:sz w:val="20"/>
          <w:szCs w:val="22"/>
        </w:rPr>
        <w:t>imported</w:t>
      </w:r>
      <w:r w:rsidR="006E2CC9" w:rsidRPr="00EA6F84">
        <w:rPr>
          <w:i/>
          <w:iCs/>
          <w:sz w:val="20"/>
          <w:szCs w:val="22"/>
        </w:rPr>
        <w:t xml:space="preserve"> </w:t>
      </w:r>
      <w:r w:rsidRPr="00EA6F84">
        <w:rPr>
          <w:i/>
          <w:iCs/>
          <w:sz w:val="20"/>
          <w:szCs w:val="22"/>
        </w:rPr>
        <w:t>Goods,</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quoted</w:t>
      </w:r>
      <w:r w:rsidR="006E2CC9" w:rsidRPr="00EA6F84">
        <w:rPr>
          <w:i/>
          <w:iCs/>
          <w:sz w:val="20"/>
          <w:szCs w:val="22"/>
        </w:rPr>
        <w:t xml:space="preserve"> </w:t>
      </w:r>
      <w:r w:rsidRPr="00EA6F84">
        <w:rPr>
          <w:i/>
          <w:iCs/>
          <w:sz w:val="20"/>
          <w:szCs w:val="22"/>
        </w:rPr>
        <w:t>price</w:t>
      </w:r>
      <w:r w:rsidR="006E2CC9" w:rsidRPr="00EA6F84">
        <w:rPr>
          <w:i/>
          <w:iCs/>
          <w:sz w:val="20"/>
          <w:szCs w:val="22"/>
        </w:rPr>
        <w:t xml:space="preserve"> </w:t>
      </w:r>
      <w:r w:rsidRPr="00EA6F84">
        <w:rPr>
          <w:i/>
          <w:iCs/>
          <w:sz w:val="20"/>
          <w:szCs w:val="22"/>
        </w:rPr>
        <w:t>shall</w:t>
      </w:r>
      <w:r w:rsidR="006E2CC9" w:rsidRPr="00EA6F84">
        <w:rPr>
          <w:i/>
          <w:iCs/>
          <w:sz w:val="20"/>
          <w:szCs w:val="22"/>
        </w:rPr>
        <w:t xml:space="preserve"> </w:t>
      </w:r>
      <w:r w:rsidRPr="00EA6F84">
        <w:rPr>
          <w:i/>
          <w:iCs/>
          <w:sz w:val="20"/>
          <w:szCs w:val="22"/>
        </w:rPr>
        <w:t>be</w:t>
      </w:r>
      <w:r w:rsidR="006E2CC9" w:rsidRPr="00EA6F84">
        <w:rPr>
          <w:i/>
          <w:iCs/>
          <w:sz w:val="20"/>
          <w:szCs w:val="22"/>
        </w:rPr>
        <w:t xml:space="preserve"> </w:t>
      </w:r>
      <w:r w:rsidRPr="00EA6F84">
        <w:rPr>
          <w:i/>
          <w:iCs/>
          <w:sz w:val="20"/>
          <w:szCs w:val="22"/>
        </w:rPr>
        <w:t>distinguishable</w:t>
      </w:r>
      <w:r w:rsidR="006E2CC9" w:rsidRPr="00EA6F84">
        <w:rPr>
          <w:i/>
          <w:iCs/>
          <w:sz w:val="20"/>
          <w:szCs w:val="22"/>
        </w:rPr>
        <w:t xml:space="preserve"> </w:t>
      </w:r>
      <w:r w:rsidRPr="00EA6F84">
        <w:rPr>
          <w:i/>
          <w:iCs/>
          <w:sz w:val="20"/>
          <w:szCs w:val="22"/>
        </w:rPr>
        <w:t>from</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original</w:t>
      </w:r>
      <w:r w:rsidR="006E2CC9" w:rsidRPr="00EA6F84">
        <w:rPr>
          <w:i/>
          <w:iCs/>
          <w:sz w:val="20"/>
          <w:szCs w:val="22"/>
        </w:rPr>
        <w:t xml:space="preserve"> </w:t>
      </w:r>
      <w:r w:rsidRPr="00EA6F84">
        <w:rPr>
          <w:i/>
          <w:iCs/>
          <w:sz w:val="20"/>
          <w:szCs w:val="22"/>
        </w:rPr>
        <w:t>import</w:t>
      </w:r>
      <w:r w:rsidR="006E2CC9" w:rsidRPr="00EA6F84">
        <w:rPr>
          <w:i/>
          <w:iCs/>
          <w:sz w:val="20"/>
          <w:szCs w:val="22"/>
        </w:rPr>
        <w:t xml:space="preserve"> </w:t>
      </w:r>
      <w:r w:rsidRPr="00EA6F84">
        <w:rPr>
          <w:i/>
          <w:iCs/>
          <w:sz w:val="20"/>
          <w:szCs w:val="22"/>
        </w:rPr>
        <w:t>value</w:t>
      </w:r>
      <w:r w:rsidR="006E2CC9" w:rsidRPr="00EA6F84">
        <w:rPr>
          <w:i/>
          <w:iCs/>
          <w:sz w:val="20"/>
          <w:szCs w:val="22"/>
        </w:rPr>
        <w:t xml:space="preserve"> </w:t>
      </w:r>
      <w:r w:rsidRPr="00EA6F84">
        <w:rPr>
          <w:i/>
          <w:iCs/>
          <w:sz w:val="20"/>
          <w:szCs w:val="22"/>
        </w:rPr>
        <w:t>of</w:t>
      </w:r>
      <w:r w:rsidR="006E2CC9" w:rsidRPr="00EA6F84">
        <w:rPr>
          <w:i/>
          <w:iCs/>
          <w:sz w:val="20"/>
          <w:szCs w:val="22"/>
        </w:rPr>
        <w:t xml:space="preserve"> </w:t>
      </w:r>
      <w:r w:rsidRPr="00EA6F84">
        <w:rPr>
          <w:i/>
          <w:iCs/>
          <w:sz w:val="20"/>
          <w:szCs w:val="22"/>
        </w:rPr>
        <w:t>these</w:t>
      </w:r>
      <w:r w:rsidR="006E2CC9" w:rsidRPr="00EA6F84">
        <w:rPr>
          <w:i/>
          <w:iCs/>
          <w:sz w:val="20"/>
          <w:szCs w:val="22"/>
        </w:rPr>
        <w:t xml:space="preserve"> </w:t>
      </w:r>
      <w:r w:rsidRPr="00EA6F84">
        <w:rPr>
          <w:i/>
          <w:iCs/>
          <w:sz w:val="20"/>
          <w:szCs w:val="22"/>
        </w:rPr>
        <w:t>Goods</w:t>
      </w:r>
      <w:r w:rsidR="006E2CC9" w:rsidRPr="00EA6F84">
        <w:rPr>
          <w:i/>
          <w:iCs/>
          <w:sz w:val="20"/>
          <w:szCs w:val="22"/>
        </w:rPr>
        <w:t xml:space="preserve"> </w:t>
      </w:r>
      <w:r w:rsidRPr="00EA6F84">
        <w:rPr>
          <w:i/>
          <w:iCs/>
          <w:sz w:val="20"/>
          <w:szCs w:val="22"/>
        </w:rPr>
        <w:t>declared</w:t>
      </w:r>
      <w:r w:rsidR="006E2CC9" w:rsidRPr="00EA6F84">
        <w:rPr>
          <w:i/>
          <w:iCs/>
          <w:sz w:val="20"/>
          <w:szCs w:val="22"/>
        </w:rPr>
        <w:t xml:space="preserve"> </w:t>
      </w:r>
      <w:r w:rsidRPr="00EA6F84">
        <w:rPr>
          <w:i/>
          <w:iCs/>
          <w:sz w:val="20"/>
          <w:szCs w:val="22"/>
        </w:rPr>
        <w:t>to</w:t>
      </w:r>
      <w:r w:rsidR="006E2CC9" w:rsidRPr="00EA6F84">
        <w:rPr>
          <w:i/>
          <w:iCs/>
          <w:sz w:val="20"/>
          <w:szCs w:val="22"/>
        </w:rPr>
        <w:t xml:space="preserve"> </w:t>
      </w:r>
      <w:r w:rsidRPr="00EA6F84">
        <w:rPr>
          <w:i/>
          <w:iCs/>
          <w:sz w:val="20"/>
          <w:szCs w:val="22"/>
        </w:rPr>
        <w:t>customs</w:t>
      </w:r>
      <w:r w:rsidR="006E2CC9" w:rsidRPr="00EA6F84">
        <w:rPr>
          <w:i/>
          <w:iCs/>
          <w:sz w:val="20"/>
          <w:szCs w:val="22"/>
        </w:rPr>
        <w:t xml:space="preserve"> </w:t>
      </w:r>
      <w:r w:rsidRPr="00EA6F84">
        <w:rPr>
          <w:i/>
          <w:iCs/>
          <w:sz w:val="20"/>
          <w:szCs w:val="22"/>
        </w:rPr>
        <w:t>and</w:t>
      </w:r>
      <w:r w:rsidR="006E2CC9" w:rsidRPr="00EA6F84">
        <w:rPr>
          <w:i/>
          <w:iCs/>
          <w:sz w:val="20"/>
          <w:szCs w:val="22"/>
        </w:rPr>
        <w:t xml:space="preserve"> </w:t>
      </w:r>
      <w:r w:rsidRPr="00EA6F84">
        <w:rPr>
          <w:i/>
          <w:iCs/>
          <w:sz w:val="20"/>
          <w:szCs w:val="22"/>
        </w:rPr>
        <w:t>shall</w:t>
      </w:r>
      <w:r w:rsidR="006E2CC9" w:rsidRPr="00EA6F84">
        <w:rPr>
          <w:i/>
          <w:iCs/>
          <w:sz w:val="20"/>
          <w:szCs w:val="22"/>
        </w:rPr>
        <w:t xml:space="preserve"> </w:t>
      </w:r>
      <w:r w:rsidRPr="00EA6F84">
        <w:rPr>
          <w:i/>
          <w:iCs/>
          <w:sz w:val="20"/>
          <w:szCs w:val="22"/>
        </w:rPr>
        <w:t>include</w:t>
      </w:r>
      <w:r w:rsidR="006E2CC9" w:rsidRPr="00EA6F84">
        <w:rPr>
          <w:i/>
          <w:iCs/>
          <w:sz w:val="20"/>
          <w:szCs w:val="22"/>
        </w:rPr>
        <w:t xml:space="preserve"> </w:t>
      </w:r>
      <w:r w:rsidRPr="00EA6F84">
        <w:rPr>
          <w:i/>
          <w:iCs/>
          <w:sz w:val="20"/>
          <w:szCs w:val="22"/>
        </w:rPr>
        <w:t>any</w:t>
      </w:r>
      <w:r w:rsidR="006E2CC9" w:rsidRPr="00EA6F84">
        <w:rPr>
          <w:i/>
          <w:iCs/>
          <w:sz w:val="20"/>
          <w:szCs w:val="22"/>
        </w:rPr>
        <w:t xml:space="preserve"> </w:t>
      </w:r>
      <w:r w:rsidRPr="00EA6F84">
        <w:rPr>
          <w:i/>
          <w:iCs/>
          <w:sz w:val="20"/>
          <w:szCs w:val="22"/>
        </w:rPr>
        <w:t>rebate</w:t>
      </w:r>
      <w:r w:rsidR="006E2CC9" w:rsidRPr="00EA6F84">
        <w:rPr>
          <w:i/>
          <w:iCs/>
          <w:sz w:val="20"/>
          <w:szCs w:val="22"/>
        </w:rPr>
        <w:t xml:space="preserve"> </w:t>
      </w:r>
      <w:r w:rsidRPr="00EA6F84">
        <w:rPr>
          <w:i/>
          <w:iCs/>
          <w:sz w:val="20"/>
          <w:szCs w:val="22"/>
        </w:rPr>
        <w:t>or</w:t>
      </w:r>
      <w:r w:rsidR="006E2CC9" w:rsidRPr="00EA6F84">
        <w:rPr>
          <w:i/>
          <w:iCs/>
          <w:sz w:val="20"/>
          <w:szCs w:val="22"/>
        </w:rPr>
        <w:t xml:space="preserve"> </w:t>
      </w:r>
      <w:r w:rsidRPr="00EA6F84">
        <w:rPr>
          <w:i/>
          <w:iCs/>
          <w:sz w:val="20"/>
          <w:szCs w:val="22"/>
        </w:rPr>
        <w:t>mark-up</w:t>
      </w:r>
      <w:r w:rsidR="006E2CC9" w:rsidRPr="00EA6F84">
        <w:rPr>
          <w:i/>
          <w:iCs/>
          <w:sz w:val="20"/>
          <w:szCs w:val="22"/>
        </w:rPr>
        <w:t xml:space="preserve"> </w:t>
      </w:r>
      <w:r w:rsidRPr="00EA6F84">
        <w:rPr>
          <w:i/>
          <w:iCs/>
          <w:sz w:val="20"/>
          <w:szCs w:val="22"/>
        </w:rPr>
        <w:t>of</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local</w:t>
      </w:r>
      <w:r w:rsidR="006E2CC9" w:rsidRPr="00EA6F84">
        <w:rPr>
          <w:i/>
          <w:iCs/>
          <w:sz w:val="20"/>
          <w:szCs w:val="22"/>
        </w:rPr>
        <w:t xml:space="preserve"> </w:t>
      </w:r>
      <w:r w:rsidRPr="00EA6F84">
        <w:rPr>
          <w:i/>
          <w:iCs/>
          <w:sz w:val="20"/>
          <w:szCs w:val="22"/>
        </w:rPr>
        <w:t>agent</w:t>
      </w:r>
      <w:r w:rsidR="006E2CC9" w:rsidRPr="00EA6F84">
        <w:rPr>
          <w:i/>
          <w:iCs/>
          <w:sz w:val="20"/>
          <w:szCs w:val="22"/>
        </w:rPr>
        <w:t xml:space="preserve"> </w:t>
      </w:r>
      <w:r w:rsidRPr="00EA6F84">
        <w:rPr>
          <w:i/>
          <w:iCs/>
          <w:sz w:val="20"/>
          <w:szCs w:val="22"/>
        </w:rPr>
        <w:t>or</w:t>
      </w:r>
      <w:r w:rsidR="006E2CC9" w:rsidRPr="00EA6F84">
        <w:rPr>
          <w:i/>
          <w:iCs/>
          <w:sz w:val="20"/>
          <w:szCs w:val="22"/>
        </w:rPr>
        <w:t xml:space="preserve"> </w:t>
      </w:r>
      <w:r w:rsidRPr="00EA6F84">
        <w:rPr>
          <w:i/>
          <w:iCs/>
          <w:sz w:val="20"/>
          <w:szCs w:val="22"/>
        </w:rPr>
        <w:t>representative</w:t>
      </w:r>
      <w:r w:rsidR="006E2CC9" w:rsidRPr="00EA6F84">
        <w:rPr>
          <w:i/>
          <w:iCs/>
          <w:sz w:val="20"/>
          <w:szCs w:val="22"/>
        </w:rPr>
        <w:t xml:space="preserve"> </w:t>
      </w:r>
      <w:r w:rsidRPr="00EA6F84">
        <w:rPr>
          <w:i/>
          <w:iCs/>
          <w:sz w:val="20"/>
          <w:szCs w:val="22"/>
        </w:rPr>
        <w:t>and</w:t>
      </w:r>
      <w:r w:rsidR="006E2CC9" w:rsidRPr="00EA6F84">
        <w:rPr>
          <w:i/>
          <w:iCs/>
          <w:sz w:val="20"/>
          <w:szCs w:val="22"/>
        </w:rPr>
        <w:t xml:space="preserve"> </w:t>
      </w:r>
      <w:r w:rsidRPr="00EA6F84">
        <w:rPr>
          <w:i/>
          <w:iCs/>
          <w:sz w:val="20"/>
          <w:szCs w:val="22"/>
        </w:rPr>
        <w:t>all</w:t>
      </w:r>
      <w:r w:rsidR="006E2CC9" w:rsidRPr="00EA6F84">
        <w:rPr>
          <w:i/>
          <w:iCs/>
          <w:sz w:val="20"/>
          <w:szCs w:val="22"/>
        </w:rPr>
        <w:t xml:space="preserve"> </w:t>
      </w:r>
      <w:r w:rsidRPr="00EA6F84">
        <w:rPr>
          <w:i/>
          <w:iCs/>
          <w:sz w:val="20"/>
          <w:szCs w:val="22"/>
        </w:rPr>
        <w:t>local</w:t>
      </w:r>
      <w:r w:rsidR="006E2CC9" w:rsidRPr="00EA6F84">
        <w:rPr>
          <w:i/>
          <w:iCs/>
          <w:sz w:val="20"/>
          <w:szCs w:val="22"/>
        </w:rPr>
        <w:t xml:space="preserve"> </w:t>
      </w:r>
      <w:r w:rsidRPr="00EA6F84">
        <w:rPr>
          <w:i/>
          <w:iCs/>
          <w:sz w:val="20"/>
          <w:szCs w:val="22"/>
        </w:rPr>
        <w:t>costs</w:t>
      </w:r>
      <w:r w:rsidR="006E2CC9" w:rsidRPr="00EA6F84">
        <w:rPr>
          <w:i/>
          <w:iCs/>
          <w:sz w:val="20"/>
          <w:szCs w:val="22"/>
        </w:rPr>
        <w:t xml:space="preserve"> </w:t>
      </w:r>
      <w:r w:rsidRPr="00EA6F84">
        <w:rPr>
          <w:i/>
          <w:iCs/>
          <w:sz w:val="20"/>
          <w:szCs w:val="22"/>
        </w:rPr>
        <w:t>except</w:t>
      </w:r>
      <w:r w:rsidR="006E2CC9" w:rsidRPr="00EA6F84">
        <w:rPr>
          <w:i/>
          <w:iCs/>
          <w:sz w:val="20"/>
          <w:szCs w:val="22"/>
        </w:rPr>
        <w:t xml:space="preserve"> </w:t>
      </w:r>
      <w:r w:rsidRPr="00EA6F84">
        <w:rPr>
          <w:i/>
          <w:iCs/>
          <w:sz w:val="20"/>
          <w:szCs w:val="22"/>
        </w:rPr>
        <w:t>import</w:t>
      </w:r>
      <w:r w:rsidR="006E2CC9" w:rsidRPr="00EA6F84">
        <w:rPr>
          <w:i/>
          <w:iCs/>
          <w:sz w:val="20"/>
          <w:szCs w:val="22"/>
        </w:rPr>
        <w:t xml:space="preserve"> </w:t>
      </w:r>
      <w:r w:rsidRPr="00EA6F84">
        <w:rPr>
          <w:i/>
          <w:iCs/>
          <w:sz w:val="20"/>
          <w:szCs w:val="22"/>
        </w:rPr>
        <w:t>duties</w:t>
      </w:r>
      <w:r w:rsidR="006E2CC9" w:rsidRPr="00EA6F84">
        <w:rPr>
          <w:i/>
          <w:iCs/>
          <w:sz w:val="20"/>
          <w:szCs w:val="22"/>
        </w:rPr>
        <w:t xml:space="preserve"> </w:t>
      </w:r>
      <w:r w:rsidRPr="00EA6F84">
        <w:rPr>
          <w:i/>
          <w:iCs/>
          <w:sz w:val="20"/>
          <w:szCs w:val="22"/>
        </w:rPr>
        <w:t>and</w:t>
      </w:r>
      <w:r w:rsidR="006E2CC9" w:rsidRPr="00EA6F84">
        <w:rPr>
          <w:i/>
          <w:iCs/>
          <w:sz w:val="20"/>
          <w:szCs w:val="22"/>
        </w:rPr>
        <w:t xml:space="preserve"> </w:t>
      </w:r>
      <w:r w:rsidRPr="00EA6F84">
        <w:rPr>
          <w:i/>
          <w:iCs/>
          <w:sz w:val="20"/>
          <w:szCs w:val="22"/>
        </w:rPr>
        <w:t>taxes,</w:t>
      </w:r>
      <w:r w:rsidR="006E2CC9" w:rsidRPr="00EA6F84">
        <w:rPr>
          <w:i/>
          <w:iCs/>
          <w:sz w:val="20"/>
          <w:szCs w:val="22"/>
        </w:rPr>
        <w:t xml:space="preserve"> </w:t>
      </w:r>
      <w:r w:rsidRPr="00EA6F84">
        <w:rPr>
          <w:i/>
          <w:iCs/>
          <w:sz w:val="20"/>
          <w:szCs w:val="22"/>
        </w:rPr>
        <w:t>which</w:t>
      </w:r>
      <w:r w:rsidR="006E2CC9" w:rsidRPr="00EA6F84">
        <w:rPr>
          <w:i/>
          <w:iCs/>
          <w:sz w:val="20"/>
          <w:szCs w:val="22"/>
        </w:rPr>
        <w:t xml:space="preserve"> </w:t>
      </w:r>
      <w:r w:rsidRPr="00EA6F84">
        <w:rPr>
          <w:i/>
          <w:iCs/>
          <w:sz w:val="20"/>
          <w:szCs w:val="22"/>
        </w:rPr>
        <w:t>have</w:t>
      </w:r>
      <w:r w:rsidR="006E2CC9" w:rsidRPr="00EA6F84">
        <w:rPr>
          <w:i/>
          <w:iCs/>
          <w:sz w:val="20"/>
          <w:szCs w:val="22"/>
        </w:rPr>
        <w:t xml:space="preserve"> </w:t>
      </w:r>
      <w:r w:rsidRPr="00EA6F84">
        <w:rPr>
          <w:i/>
          <w:iCs/>
          <w:sz w:val="20"/>
          <w:szCs w:val="22"/>
        </w:rPr>
        <w:t>been</w:t>
      </w:r>
      <w:r w:rsidR="006E2CC9" w:rsidRPr="00EA6F84">
        <w:rPr>
          <w:i/>
          <w:iCs/>
          <w:sz w:val="20"/>
          <w:szCs w:val="22"/>
        </w:rPr>
        <w:t xml:space="preserve"> </w:t>
      </w:r>
      <w:r w:rsidRPr="00EA6F84">
        <w:rPr>
          <w:i/>
          <w:iCs/>
          <w:sz w:val="20"/>
          <w:szCs w:val="22"/>
        </w:rPr>
        <w:t>and/or</w:t>
      </w:r>
      <w:r w:rsidR="006E2CC9" w:rsidRPr="00EA6F84">
        <w:rPr>
          <w:i/>
          <w:iCs/>
          <w:sz w:val="20"/>
          <w:szCs w:val="22"/>
        </w:rPr>
        <w:t xml:space="preserve"> </w:t>
      </w:r>
      <w:r w:rsidRPr="00EA6F84">
        <w:rPr>
          <w:i/>
          <w:iCs/>
          <w:sz w:val="20"/>
          <w:szCs w:val="22"/>
        </w:rPr>
        <w:t>have</w:t>
      </w:r>
      <w:r w:rsidR="006E2CC9" w:rsidRPr="00EA6F84">
        <w:rPr>
          <w:i/>
          <w:iCs/>
          <w:sz w:val="20"/>
          <w:szCs w:val="22"/>
        </w:rPr>
        <w:t xml:space="preserve"> </w:t>
      </w:r>
      <w:r w:rsidRPr="00EA6F84">
        <w:rPr>
          <w:i/>
          <w:iCs/>
          <w:sz w:val="20"/>
          <w:szCs w:val="22"/>
        </w:rPr>
        <w:t>to</w:t>
      </w:r>
      <w:r w:rsidR="006E2CC9" w:rsidRPr="00EA6F84">
        <w:rPr>
          <w:i/>
          <w:iCs/>
          <w:sz w:val="20"/>
          <w:szCs w:val="22"/>
        </w:rPr>
        <w:t xml:space="preserve"> </w:t>
      </w:r>
      <w:r w:rsidRPr="00EA6F84">
        <w:rPr>
          <w:i/>
          <w:iCs/>
          <w:sz w:val="20"/>
          <w:szCs w:val="22"/>
        </w:rPr>
        <w:t>be</w:t>
      </w:r>
      <w:r w:rsidR="006E2CC9" w:rsidRPr="00EA6F84">
        <w:rPr>
          <w:i/>
          <w:iCs/>
          <w:sz w:val="20"/>
          <w:szCs w:val="22"/>
        </w:rPr>
        <w:t xml:space="preserve"> </w:t>
      </w:r>
      <w:r w:rsidRPr="00EA6F84">
        <w:rPr>
          <w:i/>
          <w:iCs/>
          <w:sz w:val="20"/>
          <w:szCs w:val="22"/>
        </w:rPr>
        <w:t>paid</w:t>
      </w:r>
      <w:r w:rsidR="006E2CC9" w:rsidRPr="00EA6F84">
        <w:rPr>
          <w:i/>
          <w:iCs/>
          <w:sz w:val="20"/>
          <w:szCs w:val="22"/>
        </w:rPr>
        <w:t xml:space="preserve"> </w:t>
      </w:r>
      <w:r w:rsidRPr="00EA6F84">
        <w:rPr>
          <w:i/>
          <w:iCs/>
          <w:sz w:val="20"/>
          <w:szCs w:val="22"/>
        </w:rPr>
        <w:t>by</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Purchaser.</w:t>
      </w:r>
      <w:r w:rsidR="006E2CC9" w:rsidRPr="00EA6F84">
        <w:rPr>
          <w:i/>
          <w:iCs/>
          <w:sz w:val="20"/>
          <w:szCs w:val="22"/>
        </w:rPr>
        <w:t xml:space="preserve"> </w:t>
      </w:r>
      <w:r w:rsidRPr="00EA6F84">
        <w:rPr>
          <w:i/>
          <w:iCs/>
          <w:sz w:val="20"/>
          <w:szCs w:val="22"/>
        </w:rPr>
        <w:t>For</w:t>
      </w:r>
      <w:r w:rsidR="006E2CC9" w:rsidRPr="00EA6F84">
        <w:rPr>
          <w:i/>
          <w:iCs/>
          <w:sz w:val="20"/>
          <w:szCs w:val="22"/>
        </w:rPr>
        <w:t xml:space="preserve"> </w:t>
      </w:r>
      <w:r w:rsidRPr="00EA6F84">
        <w:rPr>
          <w:i/>
          <w:iCs/>
          <w:sz w:val="20"/>
          <w:szCs w:val="22"/>
        </w:rPr>
        <w:t>clarity</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00FE2A63" w:rsidRPr="00EA6F84">
        <w:rPr>
          <w:i/>
          <w:iCs/>
          <w:sz w:val="20"/>
          <w:szCs w:val="22"/>
        </w:rPr>
        <w:t>Proposer</w:t>
      </w:r>
      <w:r w:rsidRPr="00EA6F84">
        <w:rPr>
          <w:i/>
          <w:iCs/>
          <w:sz w:val="20"/>
          <w:szCs w:val="22"/>
        </w:rPr>
        <w:t>s</w:t>
      </w:r>
      <w:r w:rsidR="006E2CC9" w:rsidRPr="00EA6F84">
        <w:rPr>
          <w:i/>
          <w:iCs/>
          <w:sz w:val="20"/>
          <w:szCs w:val="22"/>
        </w:rPr>
        <w:t xml:space="preserve"> </w:t>
      </w:r>
      <w:r w:rsidRPr="00EA6F84">
        <w:rPr>
          <w:i/>
          <w:iCs/>
          <w:sz w:val="20"/>
          <w:szCs w:val="22"/>
        </w:rPr>
        <w:t>are</w:t>
      </w:r>
      <w:r w:rsidR="006E2CC9" w:rsidRPr="00EA6F84">
        <w:rPr>
          <w:i/>
          <w:iCs/>
          <w:sz w:val="20"/>
          <w:szCs w:val="22"/>
        </w:rPr>
        <w:t xml:space="preserve"> </w:t>
      </w:r>
      <w:r w:rsidRPr="00EA6F84">
        <w:rPr>
          <w:i/>
          <w:iCs/>
          <w:sz w:val="20"/>
          <w:szCs w:val="22"/>
        </w:rPr>
        <w:t>asked</w:t>
      </w:r>
      <w:r w:rsidR="006E2CC9" w:rsidRPr="00EA6F84">
        <w:rPr>
          <w:i/>
          <w:iCs/>
          <w:sz w:val="20"/>
          <w:szCs w:val="22"/>
        </w:rPr>
        <w:t xml:space="preserve"> </w:t>
      </w:r>
      <w:r w:rsidRPr="00EA6F84">
        <w:rPr>
          <w:i/>
          <w:iCs/>
          <w:sz w:val="20"/>
          <w:szCs w:val="22"/>
        </w:rPr>
        <w:t>to</w:t>
      </w:r>
      <w:r w:rsidR="006E2CC9" w:rsidRPr="00EA6F84">
        <w:rPr>
          <w:i/>
          <w:iCs/>
          <w:sz w:val="20"/>
          <w:szCs w:val="22"/>
        </w:rPr>
        <w:t xml:space="preserve"> </w:t>
      </w:r>
      <w:r w:rsidRPr="00EA6F84">
        <w:rPr>
          <w:i/>
          <w:iCs/>
          <w:sz w:val="20"/>
          <w:szCs w:val="22"/>
        </w:rPr>
        <w:t>quote</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price</w:t>
      </w:r>
      <w:r w:rsidR="006E2CC9" w:rsidRPr="00EA6F84">
        <w:rPr>
          <w:i/>
          <w:iCs/>
          <w:sz w:val="20"/>
          <w:szCs w:val="22"/>
        </w:rPr>
        <w:t xml:space="preserve"> </w:t>
      </w:r>
      <w:r w:rsidRPr="00EA6F84">
        <w:rPr>
          <w:i/>
          <w:iCs/>
          <w:sz w:val="20"/>
          <w:szCs w:val="22"/>
        </w:rPr>
        <w:t>including</w:t>
      </w:r>
      <w:r w:rsidR="006E2CC9" w:rsidRPr="00EA6F84">
        <w:rPr>
          <w:i/>
          <w:iCs/>
          <w:sz w:val="20"/>
          <w:szCs w:val="22"/>
        </w:rPr>
        <w:t xml:space="preserve"> </w:t>
      </w:r>
      <w:r w:rsidRPr="00EA6F84">
        <w:rPr>
          <w:i/>
          <w:iCs/>
          <w:sz w:val="20"/>
          <w:szCs w:val="22"/>
        </w:rPr>
        <w:t>import</w:t>
      </w:r>
      <w:r w:rsidR="006E2CC9" w:rsidRPr="00EA6F84">
        <w:rPr>
          <w:i/>
          <w:iCs/>
          <w:sz w:val="20"/>
          <w:szCs w:val="22"/>
        </w:rPr>
        <w:t xml:space="preserve"> </w:t>
      </w:r>
      <w:r w:rsidRPr="00EA6F84">
        <w:rPr>
          <w:i/>
          <w:iCs/>
          <w:sz w:val="20"/>
          <w:szCs w:val="22"/>
        </w:rPr>
        <w:t>duties,</w:t>
      </w:r>
      <w:r w:rsidR="006E2CC9" w:rsidRPr="00EA6F84">
        <w:rPr>
          <w:i/>
          <w:iCs/>
          <w:sz w:val="20"/>
          <w:szCs w:val="22"/>
        </w:rPr>
        <w:t xml:space="preserve"> </w:t>
      </w:r>
      <w:r w:rsidRPr="00EA6F84">
        <w:rPr>
          <w:i/>
          <w:iCs/>
          <w:sz w:val="20"/>
          <w:szCs w:val="22"/>
        </w:rPr>
        <w:t>and</w:t>
      </w:r>
      <w:r w:rsidR="006E2CC9" w:rsidRPr="00EA6F84">
        <w:rPr>
          <w:i/>
          <w:iCs/>
          <w:sz w:val="20"/>
          <w:szCs w:val="22"/>
        </w:rPr>
        <w:t xml:space="preserve"> </w:t>
      </w:r>
      <w:r w:rsidRPr="00EA6F84">
        <w:rPr>
          <w:i/>
          <w:iCs/>
          <w:sz w:val="20"/>
          <w:szCs w:val="22"/>
        </w:rPr>
        <w:t>additionally</w:t>
      </w:r>
      <w:r w:rsidR="006E2CC9" w:rsidRPr="00EA6F84">
        <w:rPr>
          <w:i/>
          <w:iCs/>
          <w:sz w:val="20"/>
          <w:szCs w:val="22"/>
        </w:rPr>
        <w:t xml:space="preserve"> </w:t>
      </w:r>
      <w:r w:rsidRPr="00EA6F84">
        <w:rPr>
          <w:i/>
          <w:iCs/>
          <w:sz w:val="20"/>
          <w:szCs w:val="22"/>
        </w:rPr>
        <w:t>to</w:t>
      </w:r>
      <w:r w:rsidR="006E2CC9" w:rsidRPr="00EA6F84">
        <w:rPr>
          <w:i/>
          <w:iCs/>
          <w:sz w:val="20"/>
          <w:szCs w:val="22"/>
        </w:rPr>
        <w:t xml:space="preserve"> </w:t>
      </w:r>
      <w:r w:rsidRPr="00EA6F84">
        <w:rPr>
          <w:i/>
          <w:iCs/>
          <w:sz w:val="20"/>
          <w:szCs w:val="22"/>
        </w:rPr>
        <w:t>provide</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import</w:t>
      </w:r>
      <w:r w:rsidR="006E2CC9" w:rsidRPr="00EA6F84">
        <w:rPr>
          <w:i/>
          <w:iCs/>
          <w:sz w:val="20"/>
          <w:szCs w:val="22"/>
        </w:rPr>
        <w:t xml:space="preserve"> </w:t>
      </w:r>
      <w:r w:rsidRPr="00EA6F84">
        <w:rPr>
          <w:i/>
          <w:iCs/>
          <w:sz w:val="20"/>
          <w:szCs w:val="22"/>
        </w:rPr>
        <w:t>duties</w:t>
      </w:r>
      <w:r w:rsidR="006E2CC9" w:rsidRPr="00EA6F84">
        <w:rPr>
          <w:i/>
          <w:iCs/>
          <w:sz w:val="20"/>
          <w:szCs w:val="22"/>
        </w:rPr>
        <w:t xml:space="preserve"> </w:t>
      </w:r>
      <w:r w:rsidRPr="00EA6F84">
        <w:rPr>
          <w:i/>
          <w:iCs/>
          <w:sz w:val="20"/>
          <w:szCs w:val="22"/>
        </w:rPr>
        <w:t>and</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price</w:t>
      </w:r>
      <w:r w:rsidR="006E2CC9" w:rsidRPr="00EA6F84">
        <w:rPr>
          <w:i/>
          <w:iCs/>
          <w:sz w:val="20"/>
          <w:szCs w:val="22"/>
        </w:rPr>
        <w:t xml:space="preserve"> </w:t>
      </w:r>
      <w:r w:rsidRPr="00EA6F84">
        <w:rPr>
          <w:i/>
          <w:iCs/>
          <w:sz w:val="20"/>
          <w:szCs w:val="22"/>
        </w:rPr>
        <w:t>net</w:t>
      </w:r>
      <w:r w:rsidR="006E2CC9" w:rsidRPr="00EA6F84">
        <w:rPr>
          <w:i/>
          <w:iCs/>
          <w:sz w:val="20"/>
          <w:szCs w:val="22"/>
        </w:rPr>
        <w:t xml:space="preserve"> </w:t>
      </w:r>
      <w:r w:rsidRPr="00EA6F84">
        <w:rPr>
          <w:i/>
          <w:iCs/>
          <w:sz w:val="20"/>
          <w:szCs w:val="22"/>
        </w:rPr>
        <w:t>of</w:t>
      </w:r>
      <w:r w:rsidR="006E2CC9" w:rsidRPr="00EA6F84">
        <w:rPr>
          <w:i/>
          <w:iCs/>
          <w:sz w:val="20"/>
          <w:szCs w:val="22"/>
        </w:rPr>
        <w:t xml:space="preserve"> </w:t>
      </w:r>
      <w:r w:rsidRPr="00EA6F84">
        <w:rPr>
          <w:i/>
          <w:iCs/>
          <w:sz w:val="20"/>
          <w:szCs w:val="22"/>
        </w:rPr>
        <w:t>import</w:t>
      </w:r>
      <w:r w:rsidR="006E2CC9" w:rsidRPr="00EA6F84">
        <w:rPr>
          <w:i/>
          <w:iCs/>
          <w:sz w:val="20"/>
          <w:szCs w:val="22"/>
        </w:rPr>
        <w:t xml:space="preserve"> </w:t>
      </w:r>
      <w:r w:rsidRPr="00EA6F84">
        <w:rPr>
          <w:i/>
          <w:iCs/>
          <w:sz w:val="20"/>
          <w:szCs w:val="22"/>
        </w:rPr>
        <w:t>duties</w:t>
      </w:r>
      <w:r w:rsidR="006E2CC9" w:rsidRPr="00EA6F84">
        <w:rPr>
          <w:i/>
          <w:iCs/>
          <w:sz w:val="20"/>
          <w:szCs w:val="22"/>
        </w:rPr>
        <w:t xml:space="preserve"> </w:t>
      </w:r>
      <w:r w:rsidRPr="00EA6F84">
        <w:rPr>
          <w:i/>
          <w:iCs/>
          <w:sz w:val="20"/>
          <w:szCs w:val="22"/>
        </w:rPr>
        <w:t>which</w:t>
      </w:r>
      <w:r w:rsidR="006E2CC9" w:rsidRPr="00EA6F84">
        <w:rPr>
          <w:i/>
          <w:iCs/>
          <w:sz w:val="20"/>
          <w:szCs w:val="22"/>
        </w:rPr>
        <w:t xml:space="preserve"> </w:t>
      </w:r>
      <w:r w:rsidRPr="00EA6F84">
        <w:rPr>
          <w:i/>
          <w:iCs/>
          <w:sz w:val="20"/>
          <w:szCs w:val="22"/>
        </w:rPr>
        <w:t>is</w:t>
      </w:r>
      <w:r w:rsidR="006E2CC9" w:rsidRPr="00EA6F84">
        <w:rPr>
          <w:i/>
          <w:iCs/>
          <w:sz w:val="20"/>
          <w:szCs w:val="22"/>
        </w:rPr>
        <w:t xml:space="preserve"> </w:t>
      </w:r>
      <w:r w:rsidRPr="00EA6F84">
        <w:rPr>
          <w:i/>
          <w:iCs/>
          <w:sz w:val="20"/>
          <w:szCs w:val="22"/>
        </w:rPr>
        <w:t>the</w:t>
      </w:r>
      <w:r w:rsidR="006E2CC9" w:rsidRPr="00EA6F84">
        <w:rPr>
          <w:i/>
          <w:iCs/>
          <w:sz w:val="20"/>
          <w:szCs w:val="22"/>
        </w:rPr>
        <w:t xml:space="preserve"> </w:t>
      </w:r>
      <w:r w:rsidRPr="00EA6F84">
        <w:rPr>
          <w:i/>
          <w:iCs/>
          <w:sz w:val="20"/>
          <w:szCs w:val="22"/>
        </w:rPr>
        <w:t>difference</w:t>
      </w:r>
      <w:r w:rsidR="006E2CC9" w:rsidRPr="00EA6F84">
        <w:rPr>
          <w:i/>
          <w:iCs/>
          <w:sz w:val="20"/>
          <w:szCs w:val="22"/>
        </w:rPr>
        <w:t xml:space="preserve"> </w:t>
      </w:r>
      <w:r w:rsidRPr="00EA6F84">
        <w:rPr>
          <w:i/>
          <w:iCs/>
          <w:sz w:val="20"/>
          <w:szCs w:val="22"/>
        </w:rPr>
        <w:t>of</w:t>
      </w:r>
      <w:r w:rsidR="006E2CC9" w:rsidRPr="00EA6F84">
        <w:rPr>
          <w:i/>
          <w:iCs/>
          <w:sz w:val="20"/>
          <w:szCs w:val="22"/>
        </w:rPr>
        <w:t xml:space="preserve"> </w:t>
      </w:r>
      <w:r w:rsidRPr="00EA6F84">
        <w:rPr>
          <w:i/>
          <w:iCs/>
          <w:sz w:val="20"/>
          <w:szCs w:val="22"/>
        </w:rPr>
        <w:t>those</w:t>
      </w:r>
      <w:r w:rsidR="006E2CC9" w:rsidRPr="00EA6F84">
        <w:rPr>
          <w:i/>
          <w:iCs/>
          <w:sz w:val="20"/>
          <w:szCs w:val="22"/>
        </w:rPr>
        <w:t xml:space="preserve"> </w:t>
      </w:r>
      <w:r w:rsidRPr="00EA6F84">
        <w:rPr>
          <w:i/>
          <w:iCs/>
          <w:sz w:val="20"/>
          <w:szCs w:val="22"/>
        </w:rPr>
        <w:t>values.]</w:t>
      </w:r>
      <w:r w:rsidR="00455149" w:rsidRPr="00EA6F84">
        <w:br w:type="page"/>
      </w:r>
    </w:p>
    <w:p w14:paraId="0FD43A25" w14:textId="77777777" w:rsidR="00455149" w:rsidRPr="00EA6F84" w:rsidRDefault="00455149">
      <w:pPr>
        <w:spacing w:before="240"/>
      </w:pPr>
      <w:r w:rsidRPr="00EA6F84">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AC4A8D" w:rsidRPr="00EA6F84" w14:paraId="06E5AB27" w14:textId="77777777">
        <w:trPr>
          <w:cantSplit/>
          <w:trHeight w:val="140"/>
        </w:trPr>
        <w:tc>
          <w:tcPr>
            <w:tcW w:w="13680" w:type="dxa"/>
            <w:gridSpan w:val="8"/>
            <w:tcBorders>
              <w:top w:val="nil"/>
              <w:left w:val="nil"/>
              <w:bottom w:val="nil"/>
              <w:right w:val="nil"/>
            </w:tcBorders>
          </w:tcPr>
          <w:p w14:paraId="5BC7466D" w14:textId="77777777" w:rsidR="00455149" w:rsidRPr="00EA6F84" w:rsidRDefault="00455149" w:rsidP="00FC5E1D">
            <w:pPr>
              <w:pStyle w:val="Style15"/>
              <w:pBdr>
                <w:bottom w:val="none" w:sz="0" w:space="0" w:color="auto"/>
              </w:pBdr>
            </w:pPr>
            <w:bookmarkStart w:id="500" w:name="_Toc347230625"/>
            <w:bookmarkStart w:id="501" w:name="_Toc180847256"/>
            <w:r w:rsidRPr="00EA6F84">
              <w:t>Price</w:t>
            </w:r>
            <w:r w:rsidR="006E2CC9" w:rsidRPr="00EA6F84">
              <w:t xml:space="preserve"> </w:t>
            </w:r>
            <w:r w:rsidRPr="00EA6F84">
              <w:t>and</w:t>
            </w:r>
            <w:r w:rsidR="006E2CC9" w:rsidRPr="00EA6F84">
              <w:t xml:space="preserve"> </w:t>
            </w:r>
            <w:r w:rsidRPr="00EA6F84">
              <w:t>Completion</w:t>
            </w:r>
            <w:r w:rsidR="006E2CC9" w:rsidRPr="00EA6F84">
              <w:t xml:space="preserve"> </w:t>
            </w:r>
            <w:r w:rsidRPr="00EA6F84">
              <w:t>Schedule</w:t>
            </w:r>
            <w:r w:rsidR="006E2CC9" w:rsidRPr="00EA6F84">
              <w:t xml:space="preserve"> </w:t>
            </w:r>
            <w:r w:rsidRPr="00EA6F84">
              <w:t>-</w:t>
            </w:r>
            <w:r w:rsidR="006E2CC9" w:rsidRPr="00EA6F84">
              <w:t xml:space="preserve"> </w:t>
            </w:r>
            <w:r w:rsidRPr="00EA6F84">
              <w:t>Related</w:t>
            </w:r>
            <w:r w:rsidR="006E2CC9" w:rsidRPr="00EA6F84">
              <w:t xml:space="preserve"> </w:t>
            </w:r>
            <w:r w:rsidRPr="00EA6F84">
              <w:t>Services</w:t>
            </w:r>
            <w:bookmarkEnd w:id="500"/>
            <w:bookmarkEnd w:id="501"/>
          </w:p>
        </w:tc>
      </w:tr>
      <w:tr w:rsidR="00572C8E" w:rsidRPr="00EA6F84" w14:paraId="16904486" w14:textId="77777777">
        <w:trPr>
          <w:cantSplit/>
        </w:trPr>
        <w:tc>
          <w:tcPr>
            <w:tcW w:w="2880" w:type="dxa"/>
            <w:gridSpan w:val="2"/>
            <w:tcBorders>
              <w:top w:val="double" w:sz="6" w:space="0" w:color="auto"/>
              <w:bottom w:val="double" w:sz="6" w:space="0" w:color="auto"/>
              <w:right w:val="nil"/>
            </w:tcBorders>
          </w:tcPr>
          <w:p w14:paraId="33E3ABB2" w14:textId="77777777" w:rsidR="00455149" w:rsidRPr="00EA6F84" w:rsidRDefault="00455149">
            <w:pPr>
              <w:suppressAutoHyphens/>
              <w:jc w:val="center"/>
              <w:rPr>
                <w:sz w:val="20"/>
              </w:rPr>
            </w:pPr>
          </w:p>
        </w:tc>
        <w:tc>
          <w:tcPr>
            <w:tcW w:w="7560" w:type="dxa"/>
            <w:gridSpan w:val="4"/>
            <w:tcBorders>
              <w:top w:val="double" w:sz="6" w:space="0" w:color="auto"/>
              <w:left w:val="nil"/>
              <w:bottom w:val="double" w:sz="6" w:space="0" w:color="auto"/>
              <w:right w:val="nil"/>
            </w:tcBorders>
          </w:tcPr>
          <w:p w14:paraId="403E8BCE" w14:textId="660219E1" w:rsidR="00455149" w:rsidRPr="00EA6F84" w:rsidRDefault="00455149" w:rsidP="008277AF">
            <w:pPr>
              <w:suppressAutoHyphens/>
              <w:spacing w:before="240"/>
              <w:jc w:val="center"/>
              <w:rPr>
                <w:sz w:val="20"/>
              </w:rPr>
            </w:pPr>
            <w:r w:rsidRPr="00EA6F84">
              <w:t>Currencies</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00AB70C2" w:rsidRPr="00EA6F84">
              <w:t>ITP</w:t>
            </w:r>
            <w:r w:rsidR="006E2CC9" w:rsidRPr="00EA6F84">
              <w:t xml:space="preserve"> </w:t>
            </w:r>
            <w:r w:rsidRPr="00EA6F84">
              <w:t>15</w:t>
            </w:r>
          </w:p>
        </w:tc>
        <w:tc>
          <w:tcPr>
            <w:tcW w:w="3240" w:type="dxa"/>
            <w:gridSpan w:val="2"/>
            <w:tcBorders>
              <w:top w:val="double" w:sz="6" w:space="0" w:color="auto"/>
              <w:left w:val="nil"/>
              <w:bottom w:val="double" w:sz="6" w:space="0" w:color="auto"/>
            </w:tcBorders>
          </w:tcPr>
          <w:p w14:paraId="3A8623E5" w14:textId="77777777" w:rsidR="00455149" w:rsidRPr="00EA6F84" w:rsidRDefault="00455149">
            <w:pPr>
              <w:rPr>
                <w:sz w:val="20"/>
              </w:rPr>
            </w:pPr>
            <w:r w:rsidRPr="00EA6F84">
              <w:rPr>
                <w:sz w:val="20"/>
              </w:rPr>
              <w:t>Date:_________________________</w:t>
            </w:r>
          </w:p>
          <w:p w14:paraId="471BDBA9" w14:textId="5690AE48" w:rsidR="00455149" w:rsidRPr="00EA6F84" w:rsidRDefault="004505AE">
            <w:pPr>
              <w:suppressAutoHyphens/>
            </w:pPr>
            <w:r w:rsidRPr="00EA6F84">
              <w:rPr>
                <w:sz w:val="20"/>
              </w:rPr>
              <w:t>RFP</w:t>
            </w:r>
            <w:r w:rsidR="006E2CC9" w:rsidRPr="00EA6F84">
              <w:rPr>
                <w:sz w:val="20"/>
              </w:rPr>
              <w:t xml:space="preserve"> </w:t>
            </w:r>
            <w:r w:rsidR="00455149" w:rsidRPr="00EA6F84">
              <w:rPr>
                <w:sz w:val="20"/>
              </w:rPr>
              <w:t>No:</w:t>
            </w:r>
            <w:r w:rsidR="006E2CC9" w:rsidRPr="00EA6F84">
              <w:rPr>
                <w:sz w:val="20"/>
              </w:rPr>
              <w:t xml:space="preserve"> </w:t>
            </w:r>
            <w:r w:rsidR="00455149" w:rsidRPr="00EA6F84">
              <w:rPr>
                <w:sz w:val="20"/>
              </w:rPr>
              <w:t>_____________________</w:t>
            </w:r>
          </w:p>
          <w:p w14:paraId="12C6C993" w14:textId="77777777" w:rsidR="00455149" w:rsidRPr="00EA6F84" w:rsidRDefault="00455149">
            <w:pPr>
              <w:suppressAutoHyphens/>
              <w:rPr>
                <w:sz w:val="20"/>
              </w:rPr>
            </w:pPr>
            <w:r w:rsidRPr="00EA6F84">
              <w:rPr>
                <w:sz w:val="20"/>
              </w:rPr>
              <w:t>Alternative</w:t>
            </w:r>
            <w:r w:rsidR="006E2CC9" w:rsidRPr="00EA6F84">
              <w:rPr>
                <w:sz w:val="20"/>
              </w:rPr>
              <w:t xml:space="preserve"> </w:t>
            </w:r>
            <w:r w:rsidRPr="00EA6F84">
              <w:rPr>
                <w:sz w:val="20"/>
              </w:rPr>
              <w:t>No:</w:t>
            </w:r>
            <w:r w:rsidR="006E2CC9" w:rsidRPr="00EA6F84">
              <w:rPr>
                <w:sz w:val="20"/>
              </w:rPr>
              <w:t xml:space="preserve"> </w:t>
            </w:r>
            <w:r w:rsidRPr="00EA6F84">
              <w:rPr>
                <w:sz w:val="20"/>
              </w:rPr>
              <w:t>________________</w:t>
            </w:r>
          </w:p>
          <w:p w14:paraId="6F2FC472" w14:textId="77777777" w:rsidR="00455149" w:rsidRPr="00EA6F84" w:rsidRDefault="00455149">
            <w:pPr>
              <w:suppressAutoHyphens/>
            </w:pPr>
            <w:r w:rsidRPr="00EA6F84">
              <w:rPr>
                <w:sz w:val="20"/>
              </w:rPr>
              <w:t>Page</w:t>
            </w:r>
            <w:r w:rsidR="006E2CC9" w:rsidRPr="00EA6F84">
              <w:rPr>
                <w:sz w:val="20"/>
              </w:rPr>
              <w:t xml:space="preserve"> </w:t>
            </w:r>
            <w:r w:rsidRPr="00EA6F84">
              <w:rPr>
                <w:sz w:val="20"/>
              </w:rPr>
              <w:t>N</w:t>
            </w:r>
            <w:r w:rsidRPr="00EA6F84">
              <w:rPr>
                <w:rFonts w:ascii="Symbol" w:eastAsia="Symbol" w:hAnsi="Symbol" w:cs="Symbol"/>
                <w:sz w:val="20"/>
              </w:rPr>
              <w:t>°</w:t>
            </w:r>
            <w:r w:rsidR="006E2CC9" w:rsidRPr="00EA6F84">
              <w:rPr>
                <w:sz w:val="20"/>
              </w:rPr>
              <w:t xml:space="preserve"> </w:t>
            </w:r>
            <w:r w:rsidRPr="00EA6F84">
              <w:rPr>
                <w:sz w:val="20"/>
              </w:rPr>
              <w:t>______</w:t>
            </w:r>
            <w:r w:rsidR="006E2CC9" w:rsidRPr="00EA6F84">
              <w:rPr>
                <w:sz w:val="20"/>
              </w:rPr>
              <w:t xml:space="preserve"> </w:t>
            </w:r>
            <w:r w:rsidRPr="00EA6F84">
              <w:rPr>
                <w:sz w:val="20"/>
              </w:rPr>
              <w:t>of</w:t>
            </w:r>
            <w:r w:rsidR="006E2CC9" w:rsidRPr="00EA6F84">
              <w:rPr>
                <w:sz w:val="20"/>
              </w:rPr>
              <w:t xml:space="preserve"> </w:t>
            </w:r>
            <w:r w:rsidRPr="00EA6F84">
              <w:rPr>
                <w:sz w:val="20"/>
              </w:rPr>
              <w:t>______</w:t>
            </w:r>
          </w:p>
        </w:tc>
      </w:tr>
      <w:tr w:rsidR="00572C8E" w:rsidRPr="00EA6F84" w14:paraId="69370376" w14:textId="77777777">
        <w:trPr>
          <w:cantSplit/>
        </w:trPr>
        <w:tc>
          <w:tcPr>
            <w:tcW w:w="810" w:type="dxa"/>
            <w:tcBorders>
              <w:top w:val="double" w:sz="6" w:space="0" w:color="auto"/>
              <w:bottom w:val="double" w:sz="6" w:space="0" w:color="auto"/>
              <w:right w:val="single" w:sz="6" w:space="0" w:color="auto"/>
            </w:tcBorders>
          </w:tcPr>
          <w:p w14:paraId="37A18CF1" w14:textId="77777777" w:rsidR="00455149" w:rsidRPr="00EA6F84" w:rsidRDefault="00455149">
            <w:pPr>
              <w:suppressAutoHyphens/>
              <w:jc w:val="center"/>
              <w:rPr>
                <w:sz w:val="20"/>
              </w:rPr>
            </w:pPr>
            <w:r w:rsidRPr="00EA6F84">
              <w:rPr>
                <w:sz w:val="20"/>
              </w:rPr>
              <w:t>1</w:t>
            </w:r>
          </w:p>
        </w:tc>
        <w:tc>
          <w:tcPr>
            <w:tcW w:w="3690" w:type="dxa"/>
            <w:gridSpan w:val="2"/>
            <w:tcBorders>
              <w:top w:val="double" w:sz="6" w:space="0" w:color="auto"/>
              <w:left w:val="single" w:sz="6" w:space="0" w:color="auto"/>
              <w:bottom w:val="double" w:sz="6" w:space="0" w:color="auto"/>
              <w:right w:val="single" w:sz="6" w:space="0" w:color="auto"/>
            </w:tcBorders>
          </w:tcPr>
          <w:p w14:paraId="4BA8BF3C" w14:textId="77777777" w:rsidR="00455149" w:rsidRPr="00EA6F84" w:rsidRDefault="00455149">
            <w:pPr>
              <w:suppressAutoHyphens/>
              <w:jc w:val="center"/>
              <w:rPr>
                <w:sz w:val="20"/>
              </w:rPr>
            </w:pPr>
            <w:r w:rsidRPr="00EA6F84">
              <w:rPr>
                <w:sz w:val="20"/>
              </w:rPr>
              <w:t>2</w:t>
            </w:r>
          </w:p>
        </w:tc>
        <w:tc>
          <w:tcPr>
            <w:tcW w:w="1170" w:type="dxa"/>
            <w:tcBorders>
              <w:top w:val="double" w:sz="6" w:space="0" w:color="auto"/>
              <w:left w:val="single" w:sz="6" w:space="0" w:color="auto"/>
              <w:bottom w:val="double" w:sz="6" w:space="0" w:color="auto"/>
              <w:right w:val="single" w:sz="6" w:space="0" w:color="auto"/>
            </w:tcBorders>
          </w:tcPr>
          <w:p w14:paraId="23BD37CA" w14:textId="77777777" w:rsidR="00455149" w:rsidRPr="00EA6F84" w:rsidRDefault="00455149">
            <w:pPr>
              <w:suppressAutoHyphens/>
              <w:jc w:val="center"/>
              <w:rPr>
                <w:sz w:val="20"/>
              </w:rPr>
            </w:pPr>
            <w:r w:rsidRPr="00EA6F84">
              <w:rPr>
                <w:sz w:val="20"/>
              </w:rPr>
              <w:t>3</w:t>
            </w:r>
          </w:p>
        </w:tc>
        <w:tc>
          <w:tcPr>
            <w:tcW w:w="1710" w:type="dxa"/>
            <w:tcBorders>
              <w:top w:val="double" w:sz="6" w:space="0" w:color="auto"/>
              <w:left w:val="single" w:sz="6" w:space="0" w:color="auto"/>
              <w:bottom w:val="double" w:sz="6" w:space="0" w:color="auto"/>
              <w:right w:val="single" w:sz="6" w:space="0" w:color="auto"/>
            </w:tcBorders>
          </w:tcPr>
          <w:p w14:paraId="2D1215CD" w14:textId="77777777" w:rsidR="00455149" w:rsidRPr="00EA6F84" w:rsidRDefault="00455149">
            <w:pPr>
              <w:suppressAutoHyphens/>
              <w:jc w:val="center"/>
              <w:rPr>
                <w:sz w:val="20"/>
              </w:rPr>
            </w:pPr>
            <w:r w:rsidRPr="00EA6F84">
              <w:rPr>
                <w:sz w:val="20"/>
              </w:rPr>
              <w:t>4</w:t>
            </w:r>
          </w:p>
        </w:tc>
        <w:tc>
          <w:tcPr>
            <w:tcW w:w="3060" w:type="dxa"/>
            <w:tcBorders>
              <w:top w:val="double" w:sz="6" w:space="0" w:color="auto"/>
              <w:left w:val="single" w:sz="6" w:space="0" w:color="auto"/>
              <w:bottom w:val="double" w:sz="6" w:space="0" w:color="auto"/>
              <w:right w:val="single" w:sz="6" w:space="0" w:color="auto"/>
            </w:tcBorders>
          </w:tcPr>
          <w:p w14:paraId="29DB3603" w14:textId="77777777" w:rsidR="00455149" w:rsidRPr="00EA6F84" w:rsidRDefault="00455149">
            <w:pPr>
              <w:suppressAutoHyphens/>
              <w:jc w:val="center"/>
              <w:rPr>
                <w:sz w:val="20"/>
              </w:rPr>
            </w:pPr>
            <w:r w:rsidRPr="00EA6F84">
              <w:rPr>
                <w:sz w:val="20"/>
              </w:rPr>
              <w:t>5</w:t>
            </w:r>
          </w:p>
        </w:tc>
        <w:tc>
          <w:tcPr>
            <w:tcW w:w="1530" w:type="dxa"/>
            <w:tcBorders>
              <w:top w:val="double" w:sz="6" w:space="0" w:color="auto"/>
              <w:left w:val="single" w:sz="6" w:space="0" w:color="auto"/>
              <w:bottom w:val="double" w:sz="6" w:space="0" w:color="auto"/>
              <w:right w:val="single" w:sz="6" w:space="0" w:color="auto"/>
            </w:tcBorders>
          </w:tcPr>
          <w:p w14:paraId="59B3D114" w14:textId="77777777" w:rsidR="00455149" w:rsidRPr="00EA6F84" w:rsidRDefault="00455149">
            <w:pPr>
              <w:suppressAutoHyphens/>
              <w:jc w:val="center"/>
              <w:rPr>
                <w:sz w:val="20"/>
              </w:rPr>
            </w:pPr>
            <w:r w:rsidRPr="00EA6F84">
              <w:rPr>
                <w:sz w:val="20"/>
              </w:rPr>
              <w:t>6</w:t>
            </w:r>
          </w:p>
        </w:tc>
        <w:tc>
          <w:tcPr>
            <w:tcW w:w="1710" w:type="dxa"/>
            <w:tcBorders>
              <w:top w:val="double" w:sz="6" w:space="0" w:color="auto"/>
              <w:left w:val="single" w:sz="6" w:space="0" w:color="auto"/>
              <w:bottom w:val="double" w:sz="6" w:space="0" w:color="auto"/>
            </w:tcBorders>
          </w:tcPr>
          <w:p w14:paraId="6268CAC0" w14:textId="77777777" w:rsidR="00455149" w:rsidRPr="00EA6F84" w:rsidRDefault="00455149">
            <w:pPr>
              <w:suppressAutoHyphens/>
              <w:jc w:val="center"/>
              <w:rPr>
                <w:sz w:val="20"/>
              </w:rPr>
            </w:pPr>
            <w:r w:rsidRPr="00EA6F84">
              <w:rPr>
                <w:sz w:val="20"/>
              </w:rPr>
              <w:t>7</w:t>
            </w:r>
          </w:p>
        </w:tc>
      </w:tr>
      <w:tr w:rsidR="00572C8E" w:rsidRPr="00EA6F84" w14:paraId="0FD6C0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14:paraId="7E8CAC4A" w14:textId="77777777" w:rsidR="00455149" w:rsidRPr="00EA6F84" w:rsidRDefault="00455149">
            <w:pPr>
              <w:suppressAutoHyphens/>
              <w:jc w:val="center"/>
              <w:rPr>
                <w:sz w:val="16"/>
              </w:rPr>
            </w:pPr>
            <w:r w:rsidRPr="00EA6F84">
              <w:rPr>
                <w:sz w:val="16"/>
              </w:rPr>
              <w:t>Service</w:t>
            </w:r>
            <w:r w:rsidR="006E2CC9" w:rsidRPr="00EA6F84">
              <w:rPr>
                <w:sz w:val="16"/>
              </w:rPr>
              <w:t xml:space="preserve"> </w:t>
            </w:r>
          </w:p>
          <w:p w14:paraId="75BA9EB2" w14:textId="77777777" w:rsidR="00455149" w:rsidRPr="00EA6F84" w:rsidRDefault="00455149">
            <w:pPr>
              <w:suppressAutoHyphens/>
              <w:jc w:val="center"/>
              <w:rPr>
                <w:sz w:val="16"/>
              </w:rPr>
            </w:pPr>
            <w:r w:rsidRPr="00EA6F84">
              <w:rPr>
                <w:sz w:val="16"/>
              </w:rPr>
              <w:t>N</w:t>
            </w:r>
            <w:r w:rsidRPr="00EA6F84">
              <w:rPr>
                <w:rFonts w:ascii="Symbol" w:eastAsia="Symbol" w:hAnsi="Symbol" w:cs="Symbol"/>
                <w:sz w:val="16"/>
              </w:rPr>
              <w:t>°</w:t>
            </w:r>
          </w:p>
        </w:tc>
        <w:tc>
          <w:tcPr>
            <w:tcW w:w="3690" w:type="dxa"/>
            <w:gridSpan w:val="2"/>
            <w:tcBorders>
              <w:top w:val="double" w:sz="6" w:space="0" w:color="auto"/>
              <w:left w:val="single" w:sz="6" w:space="0" w:color="auto"/>
              <w:bottom w:val="single" w:sz="6" w:space="0" w:color="auto"/>
              <w:right w:val="single" w:sz="6" w:space="0" w:color="auto"/>
            </w:tcBorders>
          </w:tcPr>
          <w:p w14:paraId="136710C5" w14:textId="77777777" w:rsidR="00455149" w:rsidRPr="00EA6F84" w:rsidRDefault="00455149">
            <w:pPr>
              <w:suppressAutoHyphens/>
              <w:jc w:val="center"/>
              <w:rPr>
                <w:sz w:val="16"/>
              </w:rPr>
            </w:pPr>
            <w:r w:rsidRPr="00EA6F84">
              <w:rPr>
                <w:sz w:val="16"/>
              </w:rPr>
              <w:t>Description</w:t>
            </w:r>
            <w:r w:rsidR="006E2CC9" w:rsidRPr="00EA6F84">
              <w:rPr>
                <w:sz w:val="16"/>
              </w:rPr>
              <w:t xml:space="preserve"> </w:t>
            </w:r>
            <w:r w:rsidRPr="00EA6F84">
              <w:rPr>
                <w:sz w:val="16"/>
              </w:rPr>
              <w:t>of</w:t>
            </w:r>
            <w:r w:rsidR="006E2CC9" w:rsidRPr="00EA6F84">
              <w:rPr>
                <w:sz w:val="16"/>
              </w:rPr>
              <w:t xml:space="preserve"> </w:t>
            </w:r>
            <w:r w:rsidRPr="00EA6F84">
              <w:rPr>
                <w:sz w:val="16"/>
              </w:rPr>
              <w:t>Services</w:t>
            </w:r>
            <w:r w:rsidR="006E2CC9" w:rsidRPr="00EA6F84">
              <w:rPr>
                <w:sz w:val="16"/>
              </w:rPr>
              <w:t xml:space="preserve"> </w:t>
            </w:r>
            <w:r w:rsidRPr="00EA6F84">
              <w:rPr>
                <w:sz w:val="16"/>
              </w:rPr>
              <w:t>(excludes</w:t>
            </w:r>
            <w:r w:rsidR="006E2CC9" w:rsidRPr="00EA6F84">
              <w:rPr>
                <w:sz w:val="16"/>
              </w:rPr>
              <w:t xml:space="preserve"> </w:t>
            </w:r>
            <w:r w:rsidRPr="00EA6F84">
              <w:rPr>
                <w:sz w:val="16"/>
              </w:rPr>
              <w:t>inland</w:t>
            </w:r>
            <w:r w:rsidR="006E2CC9" w:rsidRPr="00EA6F84">
              <w:rPr>
                <w:sz w:val="16"/>
              </w:rPr>
              <w:t xml:space="preserve"> </w:t>
            </w:r>
            <w:r w:rsidRPr="00EA6F84">
              <w:rPr>
                <w:sz w:val="16"/>
              </w:rPr>
              <w:t>transportation</w:t>
            </w:r>
            <w:r w:rsidR="006E2CC9" w:rsidRPr="00EA6F84">
              <w:rPr>
                <w:sz w:val="16"/>
              </w:rPr>
              <w:t xml:space="preserve"> </w:t>
            </w:r>
            <w:r w:rsidRPr="00EA6F84">
              <w:rPr>
                <w:sz w:val="16"/>
              </w:rPr>
              <w:t>and</w:t>
            </w:r>
            <w:r w:rsidR="006E2CC9" w:rsidRPr="00EA6F84">
              <w:rPr>
                <w:sz w:val="16"/>
              </w:rPr>
              <w:t xml:space="preserve"> </w:t>
            </w:r>
            <w:r w:rsidRPr="00EA6F84">
              <w:rPr>
                <w:sz w:val="16"/>
              </w:rPr>
              <w:t>other</w:t>
            </w:r>
            <w:r w:rsidR="006E2CC9" w:rsidRPr="00EA6F84">
              <w:rPr>
                <w:sz w:val="16"/>
              </w:rPr>
              <w:t xml:space="preserve"> </w:t>
            </w:r>
            <w:r w:rsidRPr="00EA6F84">
              <w:rPr>
                <w:sz w:val="16"/>
              </w:rPr>
              <w:t>services</w:t>
            </w:r>
            <w:r w:rsidR="006E2CC9" w:rsidRPr="00EA6F84">
              <w:rPr>
                <w:sz w:val="16"/>
              </w:rPr>
              <w:t xml:space="preserve"> </w:t>
            </w:r>
            <w:r w:rsidRPr="00EA6F84">
              <w:rPr>
                <w:sz w:val="16"/>
              </w:rPr>
              <w:t>required</w:t>
            </w:r>
            <w:r w:rsidR="006E2CC9" w:rsidRPr="00EA6F84">
              <w:rPr>
                <w:sz w:val="16"/>
              </w:rPr>
              <w:t xml:space="preserve"> </w:t>
            </w:r>
            <w:r w:rsidRPr="00EA6F84">
              <w:rPr>
                <w:sz w:val="16"/>
              </w:rPr>
              <w:t>in</w:t>
            </w:r>
            <w:r w:rsidR="006E2CC9" w:rsidRPr="00EA6F84">
              <w:rPr>
                <w:sz w:val="16"/>
              </w:rPr>
              <w:t xml:space="preserve"> </w:t>
            </w:r>
            <w:r w:rsidRPr="00EA6F84">
              <w:rPr>
                <w:sz w:val="16"/>
              </w:rPr>
              <w:t>the</w:t>
            </w:r>
            <w:r w:rsidR="006E2CC9" w:rsidRPr="00EA6F84">
              <w:rPr>
                <w:sz w:val="16"/>
              </w:rPr>
              <w:t xml:space="preserve"> </w:t>
            </w:r>
            <w:r w:rsidR="00C11F49" w:rsidRPr="00EA6F84">
              <w:rPr>
                <w:sz w:val="16"/>
              </w:rPr>
              <w:t>Purchaser’s</w:t>
            </w:r>
            <w:r w:rsidR="006E2CC9" w:rsidRPr="00EA6F84">
              <w:rPr>
                <w:sz w:val="16"/>
              </w:rPr>
              <w:t xml:space="preserve"> </w:t>
            </w:r>
            <w:r w:rsidR="00C11F49" w:rsidRPr="00EA6F84">
              <w:rPr>
                <w:sz w:val="16"/>
              </w:rPr>
              <w:t>Country</w:t>
            </w:r>
            <w:r w:rsidR="006E2CC9" w:rsidRPr="00EA6F84">
              <w:rPr>
                <w:sz w:val="16"/>
              </w:rPr>
              <w:t xml:space="preserve"> </w:t>
            </w:r>
            <w:r w:rsidRPr="00EA6F84">
              <w:rPr>
                <w:sz w:val="16"/>
              </w:rPr>
              <w:t>to</w:t>
            </w:r>
            <w:r w:rsidR="006E2CC9" w:rsidRPr="00EA6F84">
              <w:rPr>
                <w:sz w:val="16"/>
              </w:rPr>
              <w:t xml:space="preserve"> </w:t>
            </w:r>
            <w:r w:rsidRPr="00EA6F84">
              <w:rPr>
                <w:sz w:val="16"/>
              </w:rPr>
              <w:t>convey</w:t>
            </w:r>
            <w:r w:rsidR="006E2CC9" w:rsidRPr="00EA6F84">
              <w:rPr>
                <w:sz w:val="16"/>
              </w:rPr>
              <w:t xml:space="preserve"> </w:t>
            </w:r>
            <w:r w:rsidRPr="00EA6F84">
              <w:rPr>
                <w:sz w:val="16"/>
              </w:rPr>
              <w:t>the</w:t>
            </w:r>
            <w:r w:rsidR="006E2CC9" w:rsidRPr="00EA6F84">
              <w:rPr>
                <w:sz w:val="16"/>
              </w:rPr>
              <w:t xml:space="preserve"> </w:t>
            </w:r>
            <w:r w:rsidRPr="00EA6F84">
              <w:rPr>
                <w:sz w:val="16"/>
              </w:rPr>
              <w:t>goods</w:t>
            </w:r>
            <w:r w:rsidR="006E2CC9" w:rsidRPr="00EA6F84">
              <w:rPr>
                <w:sz w:val="16"/>
              </w:rPr>
              <w:t xml:space="preserve"> </w:t>
            </w:r>
            <w:r w:rsidRPr="00EA6F84">
              <w:rPr>
                <w:sz w:val="16"/>
              </w:rPr>
              <w:t>to</w:t>
            </w:r>
            <w:r w:rsidR="006E2CC9" w:rsidRPr="00EA6F84">
              <w:rPr>
                <w:sz w:val="16"/>
              </w:rPr>
              <w:t xml:space="preserve"> </w:t>
            </w:r>
            <w:r w:rsidRPr="00EA6F84">
              <w:rPr>
                <w:sz w:val="16"/>
              </w:rPr>
              <w:t>their</w:t>
            </w:r>
            <w:r w:rsidR="006E2CC9" w:rsidRPr="00EA6F84">
              <w:rPr>
                <w:sz w:val="16"/>
              </w:rPr>
              <w:t xml:space="preserve"> </w:t>
            </w:r>
            <w:r w:rsidRPr="00EA6F84">
              <w:rPr>
                <w:sz w:val="16"/>
              </w:rPr>
              <w:t>final</w:t>
            </w:r>
            <w:r w:rsidR="006E2CC9" w:rsidRPr="00EA6F84">
              <w:rPr>
                <w:sz w:val="16"/>
              </w:rPr>
              <w:t xml:space="preserve"> </w:t>
            </w:r>
            <w:r w:rsidRPr="00EA6F84">
              <w:rPr>
                <w:sz w:val="16"/>
              </w:rPr>
              <w:t>destination)</w:t>
            </w:r>
            <w:r w:rsidR="006E2CC9" w:rsidRPr="00EA6F84">
              <w:rPr>
                <w:sz w:val="16"/>
              </w:rPr>
              <w:t xml:space="preserve"> </w:t>
            </w:r>
          </w:p>
        </w:tc>
        <w:tc>
          <w:tcPr>
            <w:tcW w:w="1170" w:type="dxa"/>
            <w:tcBorders>
              <w:top w:val="double" w:sz="6" w:space="0" w:color="auto"/>
              <w:left w:val="single" w:sz="6" w:space="0" w:color="auto"/>
              <w:bottom w:val="single" w:sz="6" w:space="0" w:color="auto"/>
              <w:right w:val="single" w:sz="6" w:space="0" w:color="auto"/>
            </w:tcBorders>
          </w:tcPr>
          <w:p w14:paraId="73FB2403" w14:textId="77777777" w:rsidR="00455149" w:rsidRPr="00EA6F84" w:rsidRDefault="00455149">
            <w:pPr>
              <w:suppressAutoHyphens/>
              <w:jc w:val="center"/>
              <w:rPr>
                <w:sz w:val="16"/>
              </w:rPr>
            </w:pPr>
            <w:r w:rsidRPr="00EA6F84">
              <w:rPr>
                <w:sz w:val="16"/>
              </w:rPr>
              <w:t>Country</w:t>
            </w:r>
            <w:r w:rsidR="006E2CC9" w:rsidRPr="00EA6F84">
              <w:rPr>
                <w:sz w:val="16"/>
              </w:rPr>
              <w:t xml:space="preserve"> </w:t>
            </w:r>
            <w:r w:rsidRPr="00EA6F84">
              <w:rPr>
                <w:sz w:val="16"/>
              </w:rPr>
              <w:t>of</w:t>
            </w:r>
            <w:r w:rsidR="006E2CC9" w:rsidRPr="00EA6F84">
              <w:rPr>
                <w:sz w:val="16"/>
              </w:rPr>
              <w:t xml:space="preserve"> </w:t>
            </w:r>
            <w:r w:rsidRPr="00EA6F84">
              <w:rPr>
                <w:sz w:val="16"/>
              </w:rPr>
              <w:t>Origin</w:t>
            </w:r>
          </w:p>
        </w:tc>
        <w:tc>
          <w:tcPr>
            <w:tcW w:w="1710" w:type="dxa"/>
            <w:tcBorders>
              <w:top w:val="double" w:sz="6" w:space="0" w:color="auto"/>
              <w:left w:val="single" w:sz="6" w:space="0" w:color="auto"/>
              <w:bottom w:val="single" w:sz="6" w:space="0" w:color="auto"/>
              <w:right w:val="single" w:sz="6" w:space="0" w:color="auto"/>
            </w:tcBorders>
          </w:tcPr>
          <w:p w14:paraId="04A18E1D" w14:textId="77777777" w:rsidR="00455149" w:rsidRPr="00EA6F84" w:rsidRDefault="00455149">
            <w:pPr>
              <w:suppressAutoHyphens/>
              <w:jc w:val="center"/>
              <w:rPr>
                <w:sz w:val="16"/>
              </w:rPr>
            </w:pPr>
            <w:r w:rsidRPr="00EA6F84">
              <w:rPr>
                <w:sz w:val="16"/>
              </w:rPr>
              <w:t>Delivery</w:t>
            </w:r>
            <w:r w:rsidR="006E2CC9" w:rsidRPr="00EA6F84">
              <w:rPr>
                <w:sz w:val="16"/>
              </w:rPr>
              <w:t xml:space="preserve"> </w:t>
            </w:r>
            <w:r w:rsidRPr="00EA6F84">
              <w:rPr>
                <w:sz w:val="16"/>
              </w:rPr>
              <w:t>Date</w:t>
            </w:r>
            <w:r w:rsidR="006E2CC9" w:rsidRPr="00EA6F84">
              <w:rPr>
                <w:sz w:val="16"/>
              </w:rPr>
              <w:t xml:space="preserve"> </w:t>
            </w:r>
            <w:r w:rsidRPr="00EA6F84">
              <w:rPr>
                <w:sz w:val="16"/>
              </w:rPr>
              <w:t>at</w:t>
            </w:r>
            <w:r w:rsidR="006E2CC9" w:rsidRPr="00EA6F84">
              <w:rPr>
                <w:sz w:val="16"/>
              </w:rPr>
              <w:t xml:space="preserve"> </w:t>
            </w:r>
            <w:r w:rsidRPr="00EA6F84">
              <w:rPr>
                <w:sz w:val="16"/>
              </w:rPr>
              <w:t>place</w:t>
            </w:r>
            <w:r w:rsidR="006E2CC9" w:rsidRPr="00EA6F84">
              <w:rPr>
                <w:sz w:val="16"/>
              </w:rPr>
              <w:t xml:space="preserve"> </w:t>
            </w:r>
            <w:r w:rsidRPr="00EA6F84">
              <w:rPr>
                <w:sz w:val="16"/>
              </w:rPr>
              <w:t>of</w:t>
            </w:r>
            <w:r w:rsidR="006E2CC9" w:rsidRPr="00EA6F84">
              <w:rPr>
                <w:sz w:val="16"/>
              </w:rPr>
              <w:t xml:space="preserve"> </w:t>
            </w:r>
            <w:r w:rsidRPr="00EA6F84">
              <w:rPr>
                <w:sz w:val="16"/>
              </w:rPr>
              <w:t>Final</w:t>
            </w:r>
            <w:r w:rsidR="006E2CC9" w:rsidRPr="00EA6F84">
              <w:rPr>
                <w:sz w:val="16"/>
              </w:rPr>
              <w:t xml:space="preserve"> </w:t>
            </w:r>
            <w:r w:rsidRPr="00EA6F84">
              <w:rPr>
                <w:sz w:val="16"/>
              </w:rPr>
              <w:t>destination</w:t>
            </w:r>
          </w:p>
        </w:tc>
        <w:tc>
          <w:tcPr>
            <w:tcW w:w="3060" w:type="dxa"/>
            <w:tcBorders>
              <w:top w:val="double" w:sz="6" w:space="0" w:color="auto"/>
              <w:left w:val="single" w:sz="6" w:space="0" w:color="auto"/>
              <w:bottom w:val="single" w:sz="6" w:space="0" w:color="auto"/>
              <w:right w:val="single" w:sz="6" w:space="0" w:color="auto"/>
            </w:tcBorders>
          </w:tcPr>
          <w:p w14:paraId="44D5AE4D" w14:textId="77777777" w:rsidR="00455149" w:rsidRPr="00EA6F84" w:rsidRDefault="00455149">
            <w:pPr>
              <w:suppressAutoHyphens/>
              <w:jc w:val="center"/>
            </w:pPr>
            <w:r w:rsidRPr="00EA6F84">
              <w:rPr>
                <w:sz w:val="16"/>
              </w:rPr>
              <w:t>Quantity</w:t>
            </w:r>
            <w:r w:rsidR="006E2CC9" w:rsidRPr="00EA6F84">
              <w:rPr>
                <w:sz w:val="16"/>
              </w:rPr>
              <w:t xml:space="preserve"> </w:t>
            </w:r>
            <w:r w:rsidRPr="00EA6F84">
              <w:rPr>
                <w:sz w:val="16"/>
              </w:rPr>
              <w:t>and</w:t>
            </w:r>
            <w:r w:rsidR="006E2CC9" w:rsidRPr="00EA6F84">
              <w:rPr>
                <w:sz w:val="16"/>
              </w:rPr>
              <w:t xml:space="preserve"> </w:t>
            </w:r>
            <w:r w:rsidRPr="00EA6F84">
              <w:rPr>
                <w:sz w:val="16"/>
              </w:rPr>
              <w:t>physical</w:t>
            </w:r>
            <w:r w:rsidR="006E2CC9" w:rsidRPr="00EA6F84">
              <w:rPr>
                <w:sz w:val="16"/>
              </w:rPr>
              <w:t xml:space="preserve"> </w:t>
            </w:r>
            <w:r w:rsidRPr="00EA6F84">
              <w:rPr>
                <w:sz w:val="16"/>
              </w:rPr>
              <w:t>unit</w:t>
            </w:r>
          </w:p>
        </w:tc>
        <w:tc>
          <w:tcPr>
            <w:tcW w:w="1530" w:type="dxa"/>
            <w:tcBorders>
              <w:top w:val="double" w:sz="6" w:space="0" w:color="auto"/>
              <w:left w:val="single" w:sz="6" w:space="0" w:color="auto"/>
              <w:bottom w:val="single" w:sz="6" w:space="0" w:color="auto"/>
              <w:right w:val="single" w:sz="6" w:space="0" w:color="auto"/>
            </w:tcBorders>
          </w:tcPr>
          <w:p w14:paraId="548C898D" w14:textId="77777777" w:rsidR="00455149" w:rsidRPr="00EA6F84" w:rsidRDefault="00455149">
            <w:pPr>
              <w:suppressAutoHyphens/>
              <w:jc w:val="center"/>
              <w:rPr>
                <w:sz w:val="20"/>
              </w:rPr>
            </w:pPr>
            <w:r w:rsidRPr="00EA6F84">
              <w:rPr>
                <w:sz w:val="16"/>
              </w:rPr>
              <w:t>Unit</w:t>
            </w:r>
            <w:r w:rsidR="006E2CC9" w:rsidRPr="00EA6F84">
              <w:rPr>
                <w:sz w:val="16"/>
              </w:rPr>
              <w:t xml:space="preserve"> </w:t>
            </w:r>
            <w:r w:rsidRPr="00EA6F84">
              <w:rPr>
                <w:sz w:val="16"/>
              </w:rPr>
              <w:t>price</w:t>
            </w:r>
            <w:r w:rsidR="006E2CC9" w:rsidRPr="00EA6F84">
              <w:rPr>
                <w:sz w:val="16"/>
              </w:rPr>
              <w:t xml:space="preserve"> </w:t>
            </w:r>
          </w:p>
        </w:tc>
        <w:tc>
          <w:tcPr>
            <w:tcW w:w="1710" w:type="dxa"/>
            <w:tcBorders>
              <w:top w:val="double" w:sz="6" w:space="0" w:color="auto"/>
              <w:left w:val="single" w:sz="6" w:space="0" w:color="auto"/>
              <w:bottom w:val="single" w:sz="6" w:space="0" w:color="auto"/>
              <w:right w:val="double" w:sz="6" w:space="0" w:color="auto"/>
            </w:tcBorders>
          </w:tcPr>
          <w:p w14:paraId="2E85CE4D" w14:textId="77777777" w:rsidR="00455149" w:rsidRPr="00EA6F84" w:rsidRDefault="00455149">
            <w:pPr>
              <w:suppressAutoHyphens/>
              <w:jc w:val="center"/>
              <w:rPr>
                <w:sz w:val="16"/>
              </w:rPr>
            </w:pPr>
            <w:r w:rsidRPr="00EA6F84">
              <w:rPr>
                <w:sz w:val="16"/>
              </w:rPr>
              <w:t>Total</w:t>
            </w:r>
            <w:r w:rsidR="006E2CC9" w:rsidRPr="00EA6F84">
              <w:rPr>
                <w:sz w:val="16"/>
              </w:rPr>
              <w:t xml:space="preserve"> </w:t>
            </w:r>
            <w:r w:rsidRPr="00EA6F84">
              <w:rPr>
                <w:sz w:val="16"/>
              </w:rPr>
              <w:t>Price</w:t>
            </w:r>
            <w:r w:rsidR="006E2CC9" w:rsidRPr="00EA6F84">
              <w:rPr>
                <w:sz w:val="16"/>
              </w:rPr>
              <w:t xml:space="preserve"> </w:t>
            </w:r>
            <w:r w:rsidRPr="00EA6F84">
              <w:rPr>
                <w:sz w:val="16"/>
              </w:rPr>
              <w:t>per</w:t>
            </w:r>
            <w:r w:rsidR="006E2CC9" w:rsidRPr="00EA6F84">
              <w:rPr>
                <w:sz w:val="16"/>
              </w:rPr>
              <w:t xml:space="preserve"> </w:t>
            </w:r>
            <w:r w:rsidRPr="00EA6F84">
              <w:rPr>
                <w:sz w:val="16"/>
              </w:rPr>
              <w:t>Service</w:t>
            </w:r>
            <w:r w:rsidR="006E2CC9" w:rsidRPr="00EA6F84">
              <w:rPr>
                <w:sz w:val="16"/>
              </w:rPr>
              <w:t xml:space="preserve"> </w:t>
            </w:r>
          </w:p>
          <w:p w14:paraId="5E481EE9" w14:textId="77777777" w:rsidR="00455149" w:rsidRPr="00EA6F84" w:rsidRDefault="00455149">
            <w:pPr>
              <w:suppressAutoHyphens/>
              <w:jc w:val="center"/>
              <w:rPr>
                <w:sz w:val="16"/>
              </w:rPr>
            </w:pPr>
            <w:r w:rsidRPr="00EA6F84">
              <w:rPr>
                <w:sz w:val="16"/>
              </w:rPr>
              <w:t>(Col.</w:t>
            </w:r>
            <w:r w:rsidR="006E2CC9" w:rsidRPr="00EA6F84">
              <w:rPr>
                <w:sz w:val="16"/>
              </w:rPr>
              <w:t xml:space="preserve"> </w:t>
            </w:r>
            <w:r w:rsidRPr="00EA6F84">
              <w:rPr>
                <w:sz w:val="16"/>
              </w:rPr>
              <w:t>5*6</w:t>
            </w:r>
            <w:r w:rsidR="006E2CC9" w:rsidRPr="00EA6F84">
              <w:rPr>
                <w:sz w:val="16"/>
              </w:rPr>
              <w:t xml:space="preserve"> </w:t>
            </w:r>
            <w:r w:rsidRPr="00EA6F84">
              <w:rPr>
                <w:sz w:val="16"/>
              </w:rPr>
              <w:t>or</w:t>
            </w:r>
            <w:r w:rsidR="006E2CC9" w:rsidRPr="00EA6F84">
              <w:rPr>
                <w:sz w:val="16"/>
              </w:rPr>
              <w:t xml:space="preserve"> </w:t>
            </w:r>
            <w:r w:rsidRPr="00EA6F84">
              <w:rPr>
                <w:sz w:val="16"/>
              </w:rPr>
              <w:t>estimate)</w:t>
            </w:r>
          </w:p>
        </w:tc>
      </w:tr>
      <w:tr w:rsidR="00D01659" w:rsidRPr="00EA6F84" w14:paraId="7BB6A0C4"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3CAA0270"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number</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the</w:t>
            </w:r>
            <w:r w:rsidR="006E2CC9" w:rsidRPr="00EA6F84">
              <w:rPr>
                <w:i/>
                <w:iCs/>
                <w:sz w:val="16"/>
              </w:rPr>
              <w:t xml:space="preserve"> </w:t>
            </w:r>
            <w:r w:rsidRPr="00EA6F84">
              <w:rPr>
                <w:i/>
                <w:iCs/>
                <w:sz w:val="16"/>
              </w:rPr>
              <w:t>Service</w:t>
            </w:r>
            <w:r w:rsidR="006E2CC9" w:rsidRPr="00EA6F84">
              <w:rPr>
                <w:i/>
                <w:iCs/>
                <w:sz w:val="16"/>
              </w:rPr>
              <w:t xml:space="preserve"> </w:t>
            </w:r>
            <w:r w:rsidRPr="00EA6F84">
              <w:rPr>
                <w:i/>
                <w:iCs/>
                <w:sz w:val="16"/>
              </w:rPr>
              <w:t>]</w:t>
            </w:r>
          </w:p>
        </w:tc>
        <w:tc>
          <w:tcPr>
            <w:tcW w:w="3690" w:type="dxa"/>
            <w:gridSpan w:val="2"/>
            <w:tcBorders>
              <w:top w:val="single" w:sz="6" w:space="0" w:color="auto"/>
              <w:left w:val="single" w:sz="6" w:space="0" w:color="auto"/>
              <w:bottom w:val="single" w:sz="6" w:space="0" w:color="auto"/>
              <w:right w:val="single" w:sz="6" w:space="0" w:color="auto"/>
            </w:tcBorders>
          </w:tcPr>
          <w:p w14:paraId="612C63DE" w14:textId="77777777" w:rsidR="00455149" w:rsidRPr="00EA6F84" w:rsidRDefault="00455149">
            <w:pPr>
              <w:suppressAutoHyphens/>
              <w:jc w:val="center"/>
              <w:rPr>
                <w:i/>
                <w:iCs/>
                <w:sz w:val="20"/>
              </w:rPr>
            </w:pPr>
            <w:r w:rsidRPr="00EA6F84">
              <w:rPr>
                <w:i/>
                <w:iCs/>
                <w:sz w:val="16"/>
              </w:rPr>
              <w:t>[insert</w:t>
            </w:r>
            <w:r w:rsidR="006E2CC9" w:rsidRPr="00EA6F84">
              <w:rPr>
                <w:i/>
                <w:iCs/>
                <w:sz w:val="16"/>
              </w:rPr>
              <w:t xml:space="preserve"> </w:t>
            </w:r>
            <w:r w:rsidRPr="00EA6F84">
              <w:rPr>
                <w:i/>
                <w:iCs/>
                <w:sz w:val="16"/>
              </w:rPr>
              <w:t>name</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Services]</w:t>
            </w:r>
          </w:p>
        </w:tc>
        <w:tc>
          <w:tcPr>
            <w:tcW w:w="1170" w:type="dxa"/>
            <w:tcBorders>
              <w:top w:val="single" w:sz="6" w:space="0" w:color="auto"/>
              <w:left w:val="single" w:sz="6" w:space="0" w:color="auto"/>
              <w:bottom w:val="single" w:sz="6" w:space="0" w:color="auto"/>
              <w:right w:val="single" w:sz="6" w:space="0" w:color="auto"/>
            </w:tcBorders>
          </w:tcPr>
          <w:p w14:paraId="7F002C0A"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country</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origin</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the</w:t>
            </w:r>
            <w:r w:rsidR="006E2CC9" w:rsidRPr="00EA6F84">
              <w:rPr>
                <w:i/>
                <w:iCs/>
                <w:sz w:val="16"/>
              </w:rPr>
              <w:t xml:space="preserve"> </w:t>
            </w:r>
            <w:r w:rsidRPr="00EA6F84">
              <w:rPr>
                <w:i/>
                <w:iCs/>
                <w:sz w:val="16"/>
              </w:rPr>
              <w:t>Services]</w:t>
            </w:r>
          </w:p>
        </w:tc>
        <w:tc>
          <w:tcPr>
            <w:tcW w:w="1710" w:type="dxa"/>
            <w:tcBorders>
              <w:top w:val="single" w:sz="6" w:space="0" w:color="auto"/>
              <w:left w:val="single" w:sz="6" w:space="0" w:color="auto"/>
              <w:bottom w:val="single" w:sz="6" w:space="0" w:color="auto"/>
              <w:right w:val="single" w:sz="6" w:space="0" w:color="auto"/>
            </w:tcBorders>
          </w:tcPr>
          <w:p w14:paraId="44A66728"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delivery</w:t>
            </w:r>
            <w:r w:rsidR="006E2CC9" w:rsidRPr="00EA6F84">
              <w:rPr>
                <w:i/>
                <w:iCs/>
                <w:sz w:val="16"/>
              </w:rPr>
              <w:t xml:space="preserve"> </w:t>
            </w:r>
            <w:r w:rsidRPr="00EA6F84">
              <w:rPr>
                <w:i/>
                <w:iCs/>
                <w:sz w:val="16"/>
              </w:rPr>
              <w:t>date</w:t>
            </w:r>
            <w:r w:rsidR="006E2CC9" w:rsidRPr="00EA6F84">
              <w:rPr>
                <w:i/>
                <w:iCs/>
                <w:sz w:val="16"/>
              </w:rPr>
              <w:t xml:space="preserve"> </w:t>
            </w:r>
            <w:r w:rsidRPr="00EA6F84">
              <w:rPr>
                <w:i/>
                <w:iCs/>
                <w:sz w:val="16"/>
              </w:rPr>
              <w:t>at</w:t>
            </w:r>
            <w:r w:rsidR="006E2CC9" w:rsidRPr="00EA6F84">
              <w:rPr>
                <w:i/>
                <w:iCs/>
                <w:sz w:val="16"/>
              </w:rPr>
              <w:t xml:space="preserve"> </w:t>
            </w:r>
            <w:r w:rsidRPr="00EA6F84">
              <w:rPr>
                <w:i/>
                <w:iCs/>
                <w:sz w:val="16"/>
              </w:rPr>
              <w:t>place</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final</w:t>
            </w:r>
            <w:r w:rsidR="006E2CC9" w:rsidRPr="00EA6F84">
              <w:rPr>
                <w:i/>
                <w:iCs/>
                <w:sz w:val="16"/>
              </w:rPr>
              <w:t xml:space="preserve"> </w:t>
            </w:r>
            <w:r w:rsidRPr="00EA6F84">
              <w:rPr>
                <w:i/>
                <w:iCs/>
                <w:sz w:val="16"/>
              </w:rPr>
              <w:t>destination</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Service]</w:t>
            </w:r>
          </w:p>
        </w:tc>
        <w:tc>
          <w:tcPr>
            <w:tcW w:w="3060" w:type="dxa"/>
            <w:tcBorders>
              <w:top w:val="single" w:sz="6" w:space="0" w:color="auto"/>
              <w:left w:val="single" w:sz="6" w:space="0" w:color="auto"/>
              <w:bottom w:val="single" w:sz="6" w:space="0" w:color="auto"/>
              <w:right w:val="single" w:sz="6" w:space="0" w:color="auto"/>
            </w:tcBorders>
          </w:tcPr>
          <w:p w14:paraId="3ED0362F"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number</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units</w:t>
            </w:r>
            <w:r w:rsidR="006E2CC9" w:rsidRPr="00EA6F84">
              <w:rPr>
                <w:i/>
                <w:iCs/>
                <w:sz w:val="16"/>
              </w:rPr>
              <w:t xml:space="preserve"> </w:t>
            </w:r>
            <w:r w:rsidRPr="00EA6F84">
              <w:rPr>
                <w:i/>
                <w:iCs/>
                <w:sz w:val="16"/>
              </w:rPr>
              <w:t>to</w:t>
            </w:r>
            <w:r w:rsidR="006E2CC9" w:rsidRPr="00EA6F84">
              <w:rPr>
                <w:i/>
                <w:iCs/>
                <w:sz w:val="16"/>
              </w:rPr>
              <w:t xml:space="preserve"> </w:t>
            </w:r>
            <w:r w:rsidRPr="00EA6F84">
              <w:rPr>
                <w:i/>
                <w:iCs/>
                <w:sz w:val="16"/>
              </w:rPr>
              <w:t>be</w:t>
            </w:r>
            <w:r w:rsidR="006E2CC9" w:rsidRPr="00EA6F84">
              <w:rPr>
                <w:i/>
                <w:iCs/>
                <w:sz w:val="16"/>
              </w:rPr>
              <w:t xml:space="preserve"> </w:t>
            </w:r>
            <w:r w:rsidRPr="00EA6F84">
              <w:rPr>
                <w:i/>
                <w:iCs/>
                <w:sz w:val="16"/>
              </w:rPr>
              <w:t>supplied</w:t>
            </w:r>
            <w:r w:rsidR="006E2CC9" w:rsidRPr="00EA6F84">
              <w:rPr>
                <w:i/>
                <w:iCs/>
                <w:sz w:val="16"/>
              </w:rPr>
              <w:t xml:space="preserve"> </w:t>
            </w:r>
            <w:r w:rsidRPr="00EA6F84">
              <w:rPr>
                <w:i/>
                <w:iCs/>
                <w:sz w:val="16"/>
              </w:rPr>
              <w:t>and</w:t>
            </w:r>
            <w:r w:rsidR="006E2CC9" w:rsidRPr="00EA6F84">
              <w:rPr>
                <w:i/>
                <w:iCs/>
                <w:sz w:val="16"/>
              </w:rPr>
              <w:t xml:space="preserve"> </w:t>
            </w:r>
            <w:r w:rsidRPr="00EA6F84">
              <w:rPr>
                <w:i/>
                <w:iCs/>
                <w:sz w:val="16"/>
              </w:rPr>
              <w:t>name</w:t>
            </w:r>
            <w:r w:rsidR="006E2CC9" w:rsidRPr="00EA6F84">
              <w:rPr>
                <w:i/>
                <w:iCs/>
                <w:sz w:val="16"/>
              </w:rPr>
              <w:t xml:space="preserve"> </w:t>
            </w:r>
            <w:r w:rsidRPr="00EA6F84">
              <w:rPr>
                <w:i/>
                <w:iCs/>
                <w:sz w:val="16"/>
              </w:rPr>
              <w:t>of</w:t>
            </w:r>
            <w:r w:rsidR="006E2CC9" w:rsidRPr="00EA6F84">
              <w:rPr>
                <w:i/>
                <w:iCs/>
                <w:sz w:val="16"/>
              </w:rPr>
              <w:t xml:space="preserve"> </w:t>
            </w:r>
            <w:r w:rsidRPr="00EA6F84">
              <w:rPr>
                <w:i/>
                <w:iCs/>
                <w:sz w:val="16"/>
              </w:rPr>
              <w:t>the</w:t>
            </w:r>
            <w:r w:rsidR="006E2CC9" w:rsidRPr="00EA6F84">
              <w:rPr>
                <w:i/>
                <w:iCs/>
                <w:sz w:val="16"/>
              </w:rPr>
              <w:t xml:space="preserve"> </w:t>
            </w:r>
            <w:r w:rsidRPr="00EA6F84">
              <w:rPr>
                <w:i/>
                <w:iCs/>
                <w:sz w:val="16"/>
              </w:rPr>
              <w:t>physical</w:t>
            </w:r>
            <w:r w:rsidR="006E2CC9" w:rsidRPr="00EA6F84">
              <w:rPr>
                <w:i/>
                <w:iCs/>
                <w:sz w:val="16"/>
              </w:rPr>
              <w:t xml:space="preserve"> </w:t>
            </w:r>
            <w:r w:rsidRPr="00EA6F84">
              <w:rPr>
                <w:i/>
                <w:iCs/>
                <w:sz w:val="16"/>
              </w:rPr>
              <w:t>unit]</w:t>
            </w:r>
          </w:p>
        </w:tc>
        <w:tc>
          <w:tcPr>
            <w:tcW w:w="1530" w:type="dxa"/>
            <w:tcBorders>
              <w:top w:val="single" w:sz="6" w:space="0" w:color="auto"/>
              <w:left w:val="single" w:sz="6" w:space="0" w:color="auto"/>
              <w:bottom w:val="single" w:sz="6" w:space="0" w:color="auto"/>
              <w:right w:val="single" w:sz="6" w:space="0" w:color="auto"/>
            </w:tcBorders>
          </w:tcPr>
          <w:p w14:paraId="54BB7BF2" w14:textId="77777777" w:rsidR="00455149" w:rsidRPr="00EA6F84" w:rsidRDefault="00455149">
            <w:pPr>
              <w:suppressAutoHyphens/>
              <w:rPr>
                <w:i/>
                <w:iCs/>
                <w:sz w:val="20"/>
              </w:rPr>
            </w:pPr>
            <w:r w:rsidRPr="00EA6F84">
              <w:rPr>
                <w:i/>
                <w:iCs/>
                <w:sz w:val="16"/>
              </w:rPr>
              <w:t>[insert</w:t>
            </w:r>
            <w:r w:rsidR="006E2CC9" w:rsidRPr="00EA6F84">
              <w:rPr>
                <w:i/>
                <w:iCs/>
                <w:sz w:val="16"/>
              </w:rPr>
              <w:t xml:space="preserve"> </w:t>
            </w:r>
            <w:r w:rsidRPr="00EA6F84">
              <w:rPr>
                <w:i/>
                <w:iCs/>
                <w:sz w:val="16"/>
              </w:rPr>
              <w:t>unit</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item]</w:t>
            </w:r>
          </w:p>
        </w:tc>
        <w:tc>
          <w:tcPr>
            <w:tcW w:w="1710" w:type="dxa"/>
            <w:tcBorders>
              <w:top w:val="single" w:sz="6" w:space="0" w:color="auto"/>
              <w:left w:val="single" w:sz="6" w:space="0" w:color="auto"/>
              <w:bottom w:val="single" w:sz="6" w:space="0" w:color="auto"/>
              <w:right w:val="double" w:sz="6" w:space="0" w:color="auto"/>
            </w:tcBorders>
          </w:tcPr>
          <w:p w14:paraId="378EC8B5" w14:textId="77777777" w:rsidR="00455149" w:rsidRPr="00EA6F84" w:rsidRDefault="00455149">
            <w:pPr>
              <w:suppressAutoHyphens/>
              <w:rPr>
                <w:i/>
                <w:iCs/>
                <w:sz w:val="16"/>
              </w:rPr>
            </w:pPr>
            <w:r w:rsidRPr="00EA6F84">
              <w:rPr>
                <w:i/>
                <w:iCs/>
                <w:sz w:val="16"/>
              </w:rPr>
              <w:t>[insert</w:t>
            </w:r>
            <w:r w:rsidR="006E2CC9" w:rsidRPr="00EA6F84">
              <w:rPr>
                <w:i/>
                <w:iCs/>
                <w:sz w:val="16"/>
              </w:rPr>
              <w:t xml:space="preserve"> </w:t>
            </w:r>
            <w:r w:rsidRPr="00EA6F84">
              <w:rPr>
                <w:i/>
                <w:iCs/>
                <w:sz w:val="16"/>
              </w:rPr>
              <w:t>total</w:t>
            </w:r>
            <w:r w:rsidR="006E2CC9" w:rsidRPr="00EA6F84">
              <w:rPr>
                <w:i/>
                <w:iCs/>
                <w:sz w:val="16"/>
              </w:rPr>
              <w:t xml:space="preserve"> </w:t>
            </w:r>
            <w:r w:rsidRPr="00EA6F84">
              <w:rPr>
                <w:i/>
                <w:iCs/>
                <w:sz w:val="16"/>
              </w:rPr>
              <w:t>price</w:t>
            </w:r>
            <w:r w:rsidR="006E2CC9" w:rsidRPr="00EA6F84">
              <w:rPr>
                <w:i/>
                <w:iCs/>
                <w:sz w:val="16"/>
              </w:rPr>
              <w:t xml:space="preserve"> </w:t>
            </w:r>
            <w:r w:rsidRPr="00EA6F84">
              <w:rPr>
                <w:i/>
                <w:iCs/>
                <w:sz w:val="16"/>
              </w:rPr>
              <w:t>per</w:t>
            </w:r>
            <w:r w:rsidR="006E2CC9" w:rsidRPr="00EA6F84">
              <w:rPr>
                <w:i/>
                <w:iCs/>
                <w:sz w:val="16"/>
              </w:rPr>
              <w:t xml:space="preserve"> </w:t>
            </w:r>
            <w:r w:rsidRPr="00EA6F84">
              <w:rPr>
                <w:i/>
                <w:iCs/>
                <w:sz w:val="16"/>
              </w:rPr>
              <w:t>item]</w:t>
            </w:r>
          </w:p>
        </w:tc>
      </w:tr>
      <w:tr w:rsidR="00D01659" w:rsidRPr="00EA6F84" w14:paraId="592D858C"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28427751"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18E8187F"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1B009136"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7FCF8C9F"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58529EF4"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74A8E5C2"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0E832BA1" w14:textId="77777777" w:rsidR="00455149" w:rsidRPr="00EA6F84" w:rsidRDefault="00455149">
            <w:pPr>
              <w:suppressAutoHyphens/>
              <w:spacing w:before="60" w:after="60"/>
              <w:rPr>
                <w:sz w:val="20"/>
              </w:rPr>
            </w:pPr>
          </w:p>
        </w:tc>
      </w:tr>
      <w:tr w:rsidR="00D01659" w:rsidRPr="00EA6F84" w14:paraId="577E17A0"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2691F54"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55E3C0B1"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1D6424B6"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25E12EDD"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4ACF9878"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191918AD"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72D45998" w14:textId="77777777" w:rsidR="00455149" w:rsidRPr="00EA6F84" w:rsidRDefault="00455149">
            <w:pPr>
              <w:suppressAutoHyphens/>
              <w:spacing w:before="60" w:after="60"/>
              <w:rPr>
                <w:sz w:val="20"/>
              </w:rPr>
            </w:pPr>
          </w:p>
        </w:tc>
      </w:tr>
      <w:tr w:rsidR="00D01659" w:rsidRPr="00EA6F84" w14:paraId="05B7FE36"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1B5D3543"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61D1008A"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2A0E86A0"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0A4F6F76"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2473B259"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058DC7D1"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2B375B58" w14:textId="77777777" w:rsidR="00455149" w:rsidRPr="00EA6F84" w:rsidRDefault="00455149">
            <w:pPr>
              <w:suppressAutoHyphens/>
              <w:spacing w:before="60" w:after="60"/>
              <w:rPr>
                <w:sz w:val="20"/>
              </w:rPr>
            </w:pPr>
          </w:p>
        </w:tc>
      </w:tr>
      <w:tr w:rsidR="00D01659" w:rsidRPr="00EA6F84" w14:paraId="54B1E244"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7EA01CC7"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5F7D0337"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59F137CF"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15F6F072"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3D72FCA3"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7F52CE08"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26B6FA6D" w14:textId="77777777" w:rsidR="00455149" w:rsidRPr="00EA6F84" w:rsidRDefault="00455149">
            <w:pPr>
              <w:suppressAutoHyphens/>
              <w:spacing w:before="60" w:after="60"/>
              <w:rPr>
                <w:sz w:val="20"/>
              </w:rPr>
            </w:pPr>
          </w:p>
        </w:tc>
      </w:tr>
      <w:tr w:rsidR="00D01659" w:rsidRPr="00EA6F84" w14:paraId="5C2EBFF7"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47422D29"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50CB4B4B"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22146E70"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04DD91A3"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4328D09D"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0FD7EBEF"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6982DB95" w14:textId="77777777" w:rsidR="00455149" w:rsidRPr="00EA6F84" w:rsidRDefault="00455149">
            <w:pPr>
              <w:suppressAutoHyphens/>
              <w:spacing w:before="60" w:after="60"/>
              <w:rPr>
                <w:sz w:val="20"/>
              </w:rPr>
            </w:pPr>
          </w:p>
        </w:tc>
      </w:tr>
      <w:tr w:rsidR="00D01659" w:rsidRPr="00EA6F84" w14:paraId="5F9CC44E"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08874299"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48128F38"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0B0D348F"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14A603EE"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3FF17ADB"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single" w:sz="6" w:space="0" w:color="auto"/>
              <w:right w:val="single" w:sz="6" w:space="0" w:color="auto"/>
            </w:tcBorders>
          </w:tcPr>
          <w:p w14:paraId="2E0302A5"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44893AAC" w14:textId="77777777" w:rsidR="00455149" w:rsidRPr="00EA6F84" w:rsidRDefault="00455149">
            <w:pPr>
              <w:suppressAutoHyphens/>
              <w:spacing w:before="60" w:after="60"/>
              <w:rPr>
                <w:sz w:val="20"/>
              </w:rPr>
            </w:pPr>
          </w:p>
        </w:tc>
      </w:tr>
      <w:tr w:rsidR="00D01659" w:rsidRPr="00EA6F84" w14:paraId="28FF621B" w14:textId="77777777">
        <w:trPr>
          <w:cantSplit/>
          <w:trHeight w:val="390"/>
        </w:trPr>
        <w:tc>
          <w:tcPr>
            <w:tcW w:w="810" w:type="dxa"/>
            <w:tcBorders>
              <w:top w:val="single" w:sz="6" w:space="0" w:color="auto"/>
              <w:left w:val="double" w:sz="6" w:space="0" w:color="auto"/>
              <w:bottom w:val="single" w:sz="6" w:space="0" w:color="auto"/>
              <w:right w:val="single" w:sz="6" w:space="0" w:color="auto"/>
            </w:tcBorders>
          </w:tcPr>
          <w:p w14:paraId="1C23CCCA"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24741CCE"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single" w:sz="6" w:space="0" w:color="auto"/>
              <w:right w:val="single" w:sz="6" w:space="0" w:color="auto"/>
            </w:tcBorders>
          </w:tcPr>
          <w:p w14:paraId="1581BFE3"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single" w:sz="6" w:space="0" w:color="auto"/>
            </w:tcBorders>
          </w:tcPr>
          <w:p w14:paraId="2DAB3205"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single" w:sz="6" w:space="0" w:color="auto"/>
              <w:right w:val="single" w:sz="6" w:space="0" w:color="auto"/>
            </w:tcBorders>
          </w:tcPr>
          <w:p w14:paraId="1BAAB965" w14:textId="77777777" w:rsidR="00455149" w:rsidRPr="00EA6F84" w:rsidRDefault="00455149">
            <w:pPr>
              <w:pStyle w:val="CommentText"/>
              <w:suppressAutoHyphens/>
              <w:spacing w:before="60" w:after="60"/>
            </w:pPr>
          </w:p>
        </w:tc>
        <w:tc>
          <w:tcPr>
            <w:tcW w:w="1530" w:type="dxa"/>
            <w:tcBorders>
              <w:top w:val="single" w:sz="6" w:space="0" w:color="auto"/>
              <w:left w:val="single" w:sz="6" w:space="0" w:color="auto"/>
              <w:bottom w:val="single" w:sz="6" w:space="0" w:color="auto"/>
              <w:right w:val="single" w:sz="6" w:space="0" w:color="auto"/>
            </w:tcBorders>
          </w:tcPr>
          <w:p w14:paraId="7F97076B"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single" w:sz="6" w:space="0" w:color="auto"/>
              <w:right w:val="double" w:sz="6" w:space="0" w:color="auto"/>
            </w:tcBorders>
          </w:tcPr>
          <w:p w14:paraId="600488C2" w14:textId="77777777" w:rsidR="00455149" w:rsidRPr="00EA6F84" w:rsidRDefault="00455149">
            <w:pPr>
              <w:suppressAutoHyphens/>
              <w:spacing w:before="60" w:after="60"/>
              <w:rPr>
                <w:sz w:val="20"/>
              </w:rPr>
            </w:pPr>
          </w:p>
        </w:tc>
      </w:tr>
      <w:tr w:rsidR="00D01659" w:rsidRPr="00EA6F84" w14:paraId="47B14E2B" w14:textId="77777777">
        <w:trPr>
          <w:cantSplit/>
          <w:trHeight w:val="390"/>
        </w:trPr>
        <w:tc>
          <w:tcPr>
            <w:tcW w:w="810" w:type="dxa"/>
            <w:tcBorders>
              <w:top w:val="single" w:sz="6" w:space="0" w:color="auto"/>
              <w:left w:val="double" w:sz="6" w:space="0" w:color="auto"/>
              <w:bottom w:val="nil"/>
              <w:right w:val="single" w:sz="6" w:space="0" w:color="auto"/>
            </w:tcBorders>
          </w:tcPr>
          <w:p w14:paraId="6863614D" w14:textId="77777777" w:rsidR="00455149" w:rsidRPr="00EA6F84" w:rsidRDefault="00455149">
            <w:pPr>
              <w:suppressAutoHyphens/>
              <w:spacing w:before="60" w:after="60"/>
              <w:rPr>
                <w:sz w:val="20"/>
              </w:rPr>
            </w:pPr>
          </w:p>
        </w:tc>
        <w:tc>
          <w:tcPr>
            <w:tcW w:w="3690" w:type="dxa"/>
            <w:gridSpan w:val="2"/>
            <w:tcBorders>
              <w:top w:val="single" w:sz="6" w:space="0" w:color="auto"/>
              <w:left w:val="single" w:sz="6" w:space="0" w:color="auto"/>
              <w:bottom w:val="nil"/>
              <w:right w:val="single" w:sz="6" w:space="0" w:color="auto"/>
            </w:tcBorders>
          </w:tcPr>
          <w:p w14:paraId="4798A95A" w14:textId="77777777" w:rsidR="00455149" w:rsidRPr="00EA6F84" w:rsidRDefault="00455149">
            <w:pPr>
              <w:suppressAutoHyphens/>
              <w:spacing w:before="60" w:after="60"/>
              <w:rPr>
                <w:sz w:val="20"/>
              </w:rPr>
            </w:pPr>
          </w:p>
        </w:tc>
        <w:tc>
          <w:tcPr>
            <w:tcW w:w="1170" w:type="dxa"/>
            <w:tcBorders>
              <w:top w:val="single" w:sz="6" w:space="0" w:color="auto"/>
              <w:left w:val="single" w:sz="6" w:space="0" w:color="auto"/>
              <w:bottom w:val="nil"/>
              <w:right w:val="single" w:sz="6" w:space="0" w:color="auto"/>
            </w:tcBorders>
          </w:tcPr>
          <w:p w14:paraId="46A5CE7E"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nil"/>
              <w:right w:val="single" w:sz="6" w:space="0" w:color="auto"/>
            </w:tcBorders>
          </w:tcPr>
          <w:p w14:paraId="61EF87B8" w14:textId="77777777" w:rsidR="00455149" w:rsidRPr="00EA6F84" w:rsidRDefault="00455149">
            <w:pPr>
              <w:suppressAutoHyphens/>
              <w:spacing w:before="60" w:after="60"/>
              <w:rPr>
                <w:sz w:val="20"/>
              </w:rPr>
            </w:pPr>
          </w:p>
        </w:tc>
        <w:tc>
          <w:tcPr>
            <w:tcW w:w="3060" w:type="dxa"/>
            <w:tcBorders>
              <w:top w:val="single" w:sz="6" w:space="0" w:color="auto"/>
              <w:left w:val="single" w:sz="6" w:space="0" w:color="auto"/>
              <w:bottom w:val="nil"/>
              <w:right w:val="single" w:sz="6" w:space="0" w:color="auto"/>
            </w:tcBorders>
          </w:tcPr>
          <w:p w14:paraId="3D3696C7" w14:textId="77777777" w:rsidR="00455149" w:rsidRPr="00EA6F84" w:rsidRDefault="00455149">
            <w:pPr>
              <w:suppressAutoHyphens/>
              <w:spacing w:before="60" w:after="60"/>
              <w:rPr>
                <w:sz w:val="20"/>
              </w:rPr>
            </w:pPr>
          </w:p>
        </w:tc>
        <w:tc>
          <w:tcPr>
            <w:tcW w:w="1530" w:type="dxa"/>
            <w:tcBorders>
              <w:top w:val="single" w:sz="6" w:space="0" w:color="auto"/>
              <w:left w:val="single" w:sz="6" w:space="0" w:color="auto"/>
              <w:bottom w:val="nil"/>
              <w:right w:val="single" w:sz="6" w:space="0" w:color="auto"/>
            </w:tcBorders>
          </w:tcPr>
          <w:p w14:paraId="72433093" w14:textId="77777777" w:rsidR="00455149" w:rsidRPr="00EA6F84" w:rsidRDefault="00455149">
            <w:pPr>
              <w:suppressAutoHyphens/>
              <w:spacing w:before="60" w:after="60"/>
              <w:rPr>
                <w:sz w:val="20"/>
              </w:rPr>
            </w:pPr>
          </w:p>
        </w:tc>
        <w:tc>
          <w:tcPr>
            <w:tcW w:w="1710" w:type="dxa"/>
            <w:tcBorders>
              <w:top w:val="single" w:sz="6" w:space="0" w:color="auto"/>
              <w:left w:val="single" w:sz="6" w:space="0" w:color="auto"/>
              <w:bottom w:val="nil"/>
              <w:right w:val="double" w:sz="6" w:space="0" w:color="auto"/>
            </w:tcBorders>
          </w:tcPr>
          <w:p w14:paraId="16AB60E7" w14:textId="77777777" w:rsidR="00455149" w:rsidRPr="00EA6F84" w:rsidRDefault="00455149">
            <w:pPr>
              <w:suppressAutoHyphens/>
              <w:spacing w:before="60" w:after="60"/>
              <w:rPr>
                <w:sz w:val="20"/>
              </w:rPr>
            </w:pPr>
          </w:p>
        </w:tc>
      </w:tr>
      <w:tr w:rsidR="00572C8E" w:rsidRPr="00EA6F84" w14:paraId="3B4332B8" w14:textId="77777777">
        <w:trPr>
          <w:cantSplit/>
          <w:trHeight w:val="333"/>
        </w:trPr>
        <w:tc>
          <w:tcPr>
            <w:tcW w:w="7380" w:type="dxa"/>
            <w:gridSpan w:val="5"/>
            <w:tcBorders>
              <w:top w:val="double" w:sz="6" w:space="0" w:color="auto"/>
              <w:left w:val="nil"/>
              <w:bottom w:val="nil"/>
              <w:right w:val="double" w:sz="6" w:space="0" w:color="auto"/>
            </w:tcBorders>
          </w:tcPr>
          <w:p w14:paraId="78108FB3" w14:textId="77777777" w:rsidR="00455149" w:rsidRPr="00EA6F84" w:rsidRDefault="00455149">
            <w:pPr>
              <w:suppressAutoHyphens/>
              <w:rPr>
                <w:sz w:val="20"/>
              </w:rPr>
            </w:pPr>
          </w:p>
        </w:tc>
        <w:tc>
          <w:tcPr>
            <w:tcW w:w="4590" w:type="dxa"/>
            <w:gridSpan w:val="2"/>
            <w:tcBorders>
              <w:top w:val="double" w:sz="6" w:space="0" w:color="auto"/>
              <w:left w:val="double" w:sz="6" w:space="0" w:color="auto"/>
              <w:bottom w:val="double" w:sz="6" w:space="0" w:color="auto"/>
              <w:right w:val="double" w:sz="6" w:space="0" w:color="auto"/>
            </w:tcBorders>
          </w:tcPr>
          <w:p w14:paraId="2E65BC31" w14:textId="751A1226" w:rsidR="00455149" w:rsidRPr="00EA6F84" w:rsidRDefault="00455149">
            <w:pPr>
              <w:suppressAutoHyphens/>
              <w:spacing w:before="60" w:after="60"/>
              <w:rPr>
                <w:sz w:val="20"/>
              </w:rPr>
            </w:pPr>
            <w:r w:rsidRPr="00EA6F84">
              <w:t>Total</w:t>
            </w:r>
            <w:r w:rsidR="006E2CC9" w:rsidRPr="00EA6F84">
              <w:t xml:space="preserve"> </w:t>
            </w:r>
            <w:r w:rsidR="00FE2A63" w:rsidRPr="00EA6F84">
              <w:t>Proposal</w:t>
            </w:r>
            <w:r w:rsidR="006E2CC9" w:rsidRPr="00EA6F84">
              <w:t xml:space="preserve"> </w:t>
            </w:r>
            <w:r w:rsidRPr="00EA6F84">
              <w:t>Price</w:t>
            </w:r>
          </w:p>
        </w:tc>
        <w:tc>
          <w:tcPr>
            <w:tcW w:w="1710" w:type="dxa"/>
            <w:tcBorders>
              <w:top w:val="double" w:sz="6" w:space="0" w:color="auto"/>
              <w:left w:val="double" w:sz="6" w:space="0" w:color="auto"/>
              <w:bottom w:val="double" w:sz="6" w:space="0" w:color="auto"/>
              <w:right w:val="double" w:sz="6" w:space="0" w:color="auto"/>
            </w:tcBorders>
          </w:tcPr>
          <w:p w14:paraId="0FF16883" w14:textId="77777777" w:rsidR="00455149" w:rsidRPr="00EA6F84" w:rsidRDefault="00455149">
            <w:pPr>
              <w:suppressAutoHyphens/>
              <w:spacing w:before="60" w:after="60"/>
              <w:rPr>
                <w:sz w:val="20"/>
              </w:rPr>
            </w:pPr>
          </w:p>
        </w:tc>
      </w:tr>
      <w:tr w:rsidR="00AC4A8D" w:rsidRPr="00EA6F84" w14:paraId="6C28769F" w14:textId="77777777">
        <w:trPr>
          <w:cantSplit/>
          <w:trHeight w:hRule="exact" w:val="495"/>
        </w:trPr>
        <w:tc>
          <w:tcPr>
            <w:tcW w:w="13680" w:type="dxa"/>
            <w:gridSpan w:val="8"/>
            <w:tcBorders>
              <w:top w:val="nil"/>
              <w:left w:val="nil"/>
              <w:bottom w:val="nil"/>
              <w:right w:val="nil"/>
            </w:tcBorders>
          </w:tcPr>
          <w:p w14:paraId="2F3D2F2A" w14:textId="7BDC6174" w:rsidR="00455149" w:rsidRPr="00EA6F84" w:rsidRDefault="00455149">
            <w:pPr>
              <w:suppressAutoHyphens/>
              <w:spacing w:before="100"/>
              <w:rPr>
                <w:i/>
                <w:iCs/>
                <w:sz w:val="20"/>
              </w:rPr>
            </w:pPr>
            <w:r w:rsidRPr="00EA6F84">
              <w:rPr>
                <w:sz w:val="20"/>
              </w:rPr>
              <w:t>Name</w:t>
            </w:r>
            <w:r w:rsidR="006E2CC9" w:rsidRPr="00EA6F84">
              <w:rPr>
                <w:sz w:val="20"/>
              </w:rPr>
              <w:t xml:space="preserve"> </w:t>
            </w:r>
            <w:r w:rsidRPr="00EA6F84">
              <w:rPr>
                <w:sz w:val="20"/>
              </w:rPr>
              <w:t>of</w:t>
            </w:r>
            <w:r w:rsidR="006E2CC9" w:rsidRPr="00EA6F84">
              <w:rPr>
                <w:sz w:val="20"/>
              </w:rPr>
              <w:t xml:space="preserve"> </w:t>
            </w:r>
            <w:r w:rsidR="00FE2A63" w:rsidRPr="00EA6F84">
              <w:rPr>
                <w:sz w:val="20"/>
              </w:rPr>
              <w:t>Proposer</w:t>
            </w:r>
            <w:r w:rsidR="006E2CC9" w:rsidRPr="00EA6F84">
              <w:rPr>
                <w:sz w:val="20"/>
              </w:rPr>
              <w:t xml:space="preserve"> </w:t>
            </w:r>
            <w:r w:rsidRPr="00EA6F84">
              <w:rPr>
                <w:i/>
                <w:iCs/>
                <w:sz w:val="20"/>
              </w:rPr>
              <w:t>[insert</w:t>
            </w:r>
            <w:r w:rsidR="006E2CC9" w:rsidRPr="00EA6F84">
              <w:rPr>
                <w:i/>
                <w:iCs/>
                <w:sz w:val="20"/>
              </w:rPr>
              <w:t xml:space="preserve"> </w:t>
            </w:r>
            <w:r w:rsidRPr="00EA6F84">
              <w:rPr>
                <w:i/>
                <w:iCs/>
                <w:sz w:val="20"/>
              </w:rPr>
              <w:t>complete</w:t>
            </w:r>
            <w:r w:rsidR="006E2CC9" w:rsidRPr="00EA6F84">
              <w:rPr>
                <w:i/>
                <w:iCs/>
                <w:sz w:val="20"/>
              </w:rPr>
              <w:t xml:space="preserve"> </w:t>
            </w:r>
            <w:r w:rsidRPr="00EA6F84">
              <w:rPr>
                <w:i/>
                <w:iCs/>
                <w:sz w:val="20"/>
              </w:rPr>
              <w:t>name</w:t>
            </w:r>
            <w:r w:rsidR="006E2CC9" w:rsidRPr="00EA6F84">
              <w:rPr>
                <w:i/>
                <w:iCs/>
                <w:sz w:val="20"/>
              </w:rPr>
              <w:t xml:space="preserve"> </w:t>
            </w:r>
            <w:r w:rsidRPr="00EA6F84">
              <w:rPr>
                <w:i/>
                <w:iCs/>
                <w:sz w:val="20"/>
              </w:rPr>
              <w:t>of</w:t>
            </w:r>
            <w:r w:rsidR="006E2CC9" w:rsidRPr="00EA6F84">
              <w:rPr>
                <w:i/>
                <w:iCs/>
                <w:sz w:val="20"/>
              </w:rPr>
              <w:t xml:space="preserve"> </w:t>
            </w:r>
            <w:r w:rsidR="00FE2A63" w:rsidRPr="00EA6F84">
              <w:rPr>
                <w:i/>
                <w:iCs/>
                <w:sz w:val="20"/>
              </w:rPr>
              <w:t>Proposer</w:t>
            </w:r>
            <w:r w:rsidRPr="00EA6F84">
              <w:rPr>
                <w:i/>
                <w:iCs/>
                <w:sz w:val="20"/>
              </w:rPr>
              <w:t>]</w:t>
            </w:r>
            <w:r w:rsidR="006E2CC9" w:rsidRPr="00EA6F84">
              <w:rPr>
                <w:i/>
                <w:iCs/>
                <w:sz w:val="20"/>
              </w:rPr>
              <w:t xml:space="preserve"> </w:t>
            </w:r>
            <w:r w:rsidRPr="00EA6F84">
              <w:rPr>
                <w:sz w:val="20"/>
              </w:rPr>
              <w:t>Signature</w:t>
            </w:r>
            <w:r w:rsidR="006E2CC9" w:rsidRPr="00EA6F84">
              <w:rPr>
                <w:sz w:val="20"/>
              </w:rPr>
              <w:t xml:space="preserve"> </w:t>
            </w:r>
            <w:r w:rsidRPr="00EA6F84">
              <w:rPr>
                <w:sz w:val="20"/>
              </w:rPr>
              <w:t>of</w:t>
            </w:r>
            <w:r w:rsidR="006E2CC9" w:rsidRPr="00EA6F84">
              <w:rPr>
                <w:sz w:val="20"/>
              </w:rPr>
              <w:t xml:space="preserve"> </w:t>
            </w:r>
            <w:r w:rsidR="00FE2A63" w:rsidRPr="00EA6F84">
              <w:rPr>
                <w:sz w:val="20"/>
              </w:rPr>
              <w:t>Proposer</w:t>
            </w:r>
            <w:r w:rsidR="006E2CC9" w:rsidRPr="00EA6F84">
              <w:rPr>
                <w:sz w:val="20"/>
              </w:rPr>
              <w:t xml:space="preserve"> </w:t>
            </w:r>
            <w:r w:rsidRPr="00EA6F84">
              <w:rPr>
                <w:i/>
                <w:iCs/>
                <w:sz w:val="20"/>
              </w:rPr>
              <w:t>[signature</w:t>
            </w:r>
            <w:r w:rsidR="006E2CC9" w:rsidRPr="00EA6F84">
              <w:rPr>
                <w:i/>
                <w:iCs/>
                <w:sz w:val="20"/>
              </w:rPr>
              <w:t xml:space="preserve"> </w:t>
            </w:r>
            <w:r w:rsidRPr="00EA6F84">
              <w:rPr>
                <w:i/>
                <w:iCs/>
                <w:sz w:val="20"/>
              </w:rPr>
              <w:t>of</w:t>
            </w:r>
            <w:r w:rsidR="006E2CC9" w:rsidRPr="00EA6F84">
              <w:rPr>
                <w:i/>
                <w:iCs/>
                <w:sz w:val="20"/>
              </w:rPr>
              <w:t xml:space="preserve"> </w:t>
            </w:r>
            <w:r w:rsidRPr="00EA6F84">
              <w:rPr>
                <w:i/>
                <w:iCs/>
                <w:sz w:val="20"/>
              </w:rPr>
              <w:t>person</w:t>
            </w:r>
            <w:r w:rsidR="006E2CC9" w:rsidRPr="00EA6F84">
              <w:rPr>
                <w:i/>
                <w:iCs/>
                <w:sz w:val="20"/>
              </w:rPr>
              <w:t xml:space="preserve"> </w:t>
            </w:r>
            <w:r w:rsidRPr="00EA6F84">
              <w:rPr>
                <w:i/>
                <w:iCs/>
                <w:sz w:val="20"/>
              </w:rPr>
              <w:t>signing</w:t>
            </w:r>
            <w:r w:rsidR="006E2CC9" w:rsidRPr="00EA6F84">
              <w:rPr>
                <w:i/>
                <w:iCs/>
                <w:sz w:val="20"/>
              </w:rPr>
              <w:t xml:space="preserve"> </w:t>
            </w:r>
            <w:r w:rsidRPr="00EA6F84">
              <w:rPr>
                <w:i/>
                <w:iCs/>
                <w:sz w:val="20"/>
              </w:rPr>
              <w:t>the</w:t>
            </w:r>
            <w:r w:rsidR="006E2CC9" w:rsidRPr="00EA6F84">
              <w:rPr>
                <w:i/>
                <w:iCs/>
                <w:sz w:val="20"/>
              </w:rPr>
              <w:t xml:space="preserve"> </w:t>
            </w:r>
            <w:r w:rsidR="00FE2A63" w:rsidRPr="00EA6F84">
              <w:rPr>
                <w:i/>
                <w:iCs/>
                <w:sz w:val="20"/>
              </w:rPr>
              <w:t>Proposal</w:t>
            </w:r>
            <w:r w:rsidRPr="00EA6F84">
              <w:rPr>
                <w:i/>
                <w:iCs/>
                <w:sz w:val="20"/>
              </w:rPr>
              <w:t>]</w:t>
            </w:r>
            <w:r w:rsidR="006E2CC9" w:rsidRPr="00EA6F84">
              <w:rPr>
                <w:i/>
                <w:iCs/>
                <w:sz w:val="20"/>
              </w:rPr>
              <w:t xml:space="preserve"> </w:t>
            </w:r>
            <w:r w:rsidRPr="00EA6F84">
              <w:rPr>
                <w:sz w:val="20"/>
              </w:rPr>
              <w:t>Date</w:t>
            </w:r>
            <w:r w:rsidR="006E2CC9" w:rsidRPr="00EA6F84">
              <w:rPr>
                <w:sz w:val="20"/>
              </w:rPr>
              <w:t xml:space="preserve"> </w:t>
            </w:r>
            <w:r w:rsidRPr="00EA6F84">
              <w:rPr>
                <w:i/>
                <w:iCs/>
                <w:sz w:val="20"/>
              </w:rPr>
              <w:t>[insert</w:t>
            </w:r>
            <w:r w:rsidR="006E2CC9" w:rsidRPr="00EA6F84">
              <w:rPr>
                <w:i/>
                <w:iCs/>
                <w:sz w:val="20"/>
              </w:rPr>
              <w:t xml:space="preserve"> </w:t>
            </w:r>
            <w:r w:rsidRPr="00EA6F84">
              <w:rPr>
                <w:i/>
                <w:iCs/>
                <w:sz w:val="20"/>
              </w:rPr>
              <w:t>date]</w:t>
            </w:r>
          </w:p>
          <w:p w14:paraId="28E38B7A" w14:textId="77777777" w:rsidR="009E662C" w:rsidRPr="00EA6F84" w:rsidRDefault="009E662C">
            <w:pPr>
              <w:suppressAutoHyphens/>
              <w:spacing w:before="100"/>
              <w:rPr>
                <w:i/>
                <w:iCs/>
                <w:sz w:val="20"/>
              </w:rPr>
            </w:pPr>
          </w:p>
          <w:p w14:paraId="7E3DE94F" w14:textId="77777777" w:rsidR="004F3F9F" w:rsidRPr="00EA6F84" w:rsidRDefault="004F3F9F">
            <w:pPr>
              <w:suppressAutoHyphens/>
              <w:spacing w:before="100"/>
              <w:rPr>
                <w:i/>
                <w:iCs/>
                <w:sz w:val="20"/>
              </w:rPr>
            </w:pPr>
          </w:p>
          <w:tbl>
            <w:tblPr>
              <w:tblW w:w="136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9E662C" w:rsidRPr="00EA6F84" w14:paraId="674883B5" w14:textId="77777777">
              <w:trPr>
                <w:cantSplit/>
                <w:trHeight w:val="140"/>
              </w:trPr>
              <w:tc>
                <w:tcPr>
                  <w:tcW w:w="13680" w:type="dxa"/>
                  <w:gridSpan w:val="8"/>
                  <w:tcBorders>
                    <w:top w:val="nil"/>
                    <w:left w:val="nil"/>
                    <w:bottom w:val="nil"/>
                    <w:right w:val="nil"/>
                  </w:tcBorders>
                </w:tcPr>
                <w:p w14:paraId="0DD9601A" w14:textId="77777777" w:rsidR="009E662C" w:rsidRPr="00EA6F84" w:rsidRDefault="009E662C" w:rsidP="009E662C">
                  <w:pPr>
                    <w:pStyle w:val="SectionVHeader"/>
                    <w:spacing w:before="0" w:after="0"/>
                    <w:rPr>
                      <w:sz w:val="24"/>
                      <w:szCs w:val="24"/>
                    </w:rPr>
                  </w:pPr>
                  <w:r w:rsidRPr="00EA6F84">
                    <w:rPr>
                      <w:sz w:val="24"/>
                      <w:szCs w:val="24"/>
                    </w:rPr>
                    <w:t>Price and Completion Schedule - Related Services</w:t>
                  </w:r>
                </w:p>
              </w:tc>
            </w:tr>
            <w:tr w:rsidR="009E662C" w:rsidRPr="00EA6F84" w14:paraId="2B0431B2" w14:textId="77777777">
              <w:trPr>
                <w:cantSplit/>
              </w:trPr>
              <w:tc>
                <w:tcPr>
                  <w:tcW w:w="2880" w:type="dxa"/>
                  <w:gridSpan w:val="2"/>
                  <w:tcBorders>
                    <w:top w:val="double" w:sz="6" w:space="0" w:color="auto"/>
                    <w:bottom w:val="double" w:sz="6" w:space="0" w:color="auto"/>
                    <w:right w:val="nil"/>
                  </w:tcBorders>
                </w:tcPr>
                <w:p w14:paraId="63F1B4C8" w14:textId="77777777" w:rsidR="009E662C" w:rsidRPr="00EA6F84" w:rsidRDefault="009E662C" w:rsidP="009E662C">
                  <w:pPr>
                    <w:suppressAutoHyphens/>
                    <w:jc w:val="center"/>
                    <w:rPr>
                      <w:sz w:val="20"/>
                    </w:rPr>
                  </w:pPr>
                </w:p>
              </w:tc>
              <w:tc>
                <w:tcPr>
                  <w:tcW w:w="7560" w:type="dxa"/>
                  <w:gridSpan w:val="4"/>
                  <w:tcBorders>
                    <w:top w:val="double" w:sz="6" w:space="0" w:color="auto"/>
                    <w:left w:val="nil"/>
                    <w:bottom w:val="double" w:sz="6" w:space="0" w:color="auto"/>
                    <w:right w:val="nil"/>
                  </w:tcBorders>
                </w:tcPr>
                <w:p w14:paraId="4AB14A6D" w14:textId="79A7BBDB" w:rsidR="009E662C" w:rsidRPr="00EA6F84" w:rsidRDefault="009E662C" w:rsidP="009E662C">
                  <w:pPr>
                    <w:suppressAutoHyphens/>
                    <w:spacing w:before="240"/>
                    <w:jc w:val="center"/>
                    <w:rPr>
                      <w:sz w:val="20"/>
                    </w:rPr>
                  </w:pPr>
                  <w:r w:rsidRPr="00EA6F84">
                    <w:t xml:space="preserve">Currencies in accordance with </w:t>
                  </w:r>
                  <w:r w:rsidR="00AB70C2" w:rsidRPr="00EA6F84">
                    <w:t>ITP</w:t>
                  </w:r>
                  <w:r w:rsidRPr="00EA6F84">
                    <w:t xml:space="preserve">  15</w:t>
                  </w:r>
                </w:p>
              </w:tc>
              <w:tc>
                <w:tcPr>
                  <w:tcW w:w="3240" w:type="dxa"/>
                  <w:gridSpan w:val="2"/>
                  <w:tcBorders>
                    <w:top w:val="double" w:sz="6" w:space="0" w:color="auto"/>
                    <w:left w:val="nil"/>
                    <w:bottom w:val="double" w:sz="6" w:space="0" w:color="auto"/>
                  </w:tcBorders>
                </w:tcPr>
                <w:p w14:paraId="0E811569" w14:textId="77777777" w:rsidR="009E662C" w:rsidRPr="00EA6F84" w:rsidRDefault="009E662C" w:rsidP="009E662C">
                  <w:pPr>
                    <w:rPr>
                      <w:sz w:val="20"/>
                    </w:rPr>
                  </w:pPr>
                  <w:r w:rsidRPr="00EA6F84">
                    <w:rPr>
                      <w:sz w:val="20"/>
                    </w:rPr>
                    <w:t>Date:_________________________</w:t>
                  </w:r>
                </w:p>
                <w:p w14:paraId="091F2082" w14:textId="77777777" w:rsidR="009E662C" w:rsidRPr="00EA6F84" w:rsidRDefault="009E662C" w:rsidP="009E662C">
                  <w:pPr>
                    <w:suppressAutoHyphens/>
                  </w:pPr>
                  <w:r w:rsidRPr="00EA6F84">
                    <w:rPr>
                      <w:sz w:val="20"/>
                    </w:rPr>
                    <w:t xml:space="preserve">ICB No: </w:t>
                  </w:r>
                  <w:r w:rsidRPr="00EA6F84">
                    <w:rPr>
                      <w:b/>
                      <w:sz w:val="20"/>
                    </w:rPr>
                    <w:t>G/A/3.4, Lot no. I</w:t>
                  </w:r>
                </w:p>
                <w:p w14:paraId="0A2EDA05" w14:textId="77777777" w:rsidR="009E662C" w:rsidRPr="00EA6F84" w:rsidRDefault="009E662C" w:rsidP="009E662C">
                  <w:pPr>
                    <w:suppressAutoHyphens/>
                    <w:rPr>
                      <w:sz w:val="20"/>
                    </w:rPr>
                  </w:pPr>
                  <w:r w:rsidRPr="00EA6F84">
                    <w:rPr>
                      <w:sz w:val="20"/>
                    </w:rPr>
                    <w:t xml:space="preserve">Alternative No: </w:t>
                  </w:r>
                  <w:r w:rsidRPr="00EA6F84">
                    <w:rPr>
                      <w:i/>
                      <w:sz w:val="20"/>
                    </w:rPr>
                    <w:t>Not applicable</w:t>
                  </w:r>
                </w:p>
                <w:p w14:paraId="426EAD89" w14:textId="77777777" w:rsidR="009E662C" w:rsidRPr="00EA6F84" w:rsidRDefault="009E662C" w:rsidP="009E662C">
                  <w:pPr>
                    <w:suppressAutoHyphens/>
                  </w:pPr>
                  <w:r w:rsidRPr="00EA6F84">
                    <w:rPr>
                      <w:sz w:val="20"/>
                    </w:rPr>
                    <w:t>Page N</w:t>
                  </w:r>
                  <w:r w:rsidRPr="00EA6F84">
                    <w:rPr>
                      <w:rFonts w:ascii="Symbol" w:eastAsia="Symbol" w:hAnsi="Symbol" w:cs="Symbol"/>
                      <w:sz w:val="20"/>
                    </w:rPr>
                    <w:t>°</w:t>
                  </w:r>
                  <w:r w:rsidRPr="00EA6F84">
                    <w:rPr>
                      <w:sz w:val="20"/>
                    </w:rPr>
                    <w:t xml:space="preserve"> ______ of ______</w:t>
                  </w:r>
                </w:p>
              </w:tc>
            </w:tr>
            <w:tr w:rsidR="009E662C" w:rsidRPr="00EA6F84" w14:paraId="7E346E97" w14:textId="77777777">
              <w:trPr>
                <w:cantSplit/>
              </w:trPr>
              <w:tc>
                <w:tcPr>
                  <w:tcW w:w="810" w:type="dxa"/>
                  <w:tcBorders>
                    <w:top w:val="double" w:sz="6" w:space="0" w:color="auto"/>
                    <w:bottom w:val="double" w:sz="6" w:space="0" w:color="auto"/>
                    <w:right w:val="single" w:sz="6" w:space="0" w:color="auto"/>
                  </w:tcBorders>
                </w:tcPr>
                <w:p w14:paraId="5AF333BB" w14:textId="77777777" w:rsidR="009E662C" w:rsidRPr="00EA6F84" w:rsidRDefault="009E662C" w:rsidP="009E662C">
                  <w:pPr>
                    <w:suppressAutoHyphens/>
                    <w:jc w:val="center"/>
                    <w:rPr>
                      <w:sz w:val="20"/>
                    </w:rPr>
                  </w:pPr>
                  <w:r w:rsidRPr="00EA6F84">
                    <w:rPr>
                      <w:sz w:val="20"/>
                    </w:rPr>
                    <w:t>1</w:t>
                  </w:r>
                </w:p>
              </w:tc>
              <w:tc>
                <w:tcPr>
                  <w:tcW w:w="3690" w:type="dxa"/>
                  <w:gridSpan w:val="2"/>
                  <w:tcBorders>
                    <w:top w:val="double" w:sz="6" w:space="0" w:color="auto"/>
                    <w:left w:val="single" w:sz="6" w:space="0" w:color="auto"/>
                    <w:bottom w:val="double" w:sz="6" w:space="0" w:color="auto"/>
                    <w:right w:val="single" w:sz="6" w:space="0" w:color="auto"/>
                  </w:tcBorders>
                </w:tcPr>
                <w:p w14:paraId="3F14845F" w14:textId="77777777" w:rsidR="009E662C" w:rsidRPr="00EA6F84" w:rsidRDefault="009E662C" w:rsidP="009E662C">
                  <w:pPr>
                    <w:suppressAutoHyphens/>
                    <w:jc w:val="center"/>
                    <w:rPr>
                      <w:sz w:val="20"/>
                    </w:rPr>
                  </w:pPr>
                  <w:r w:rsidRPr="00EA6F84">
                    <w:rPr>
                      <w:sz w:val="20"/>
                    </w:rPr>
                    <w:t>2</w:t>
                  </w:r>
                </w:p>
              </w:tc>
              <w:tc>
                <w:tcPr>
                  <w:tcW w:w="1170" w:type="dxa"/>
                  <w:tcBorders>
                    <w:top w:val="double" w:sz="6" w:space="0" w:color="auto"/>
                    <w:left w:val="single" w:sz="6" w:space="0" w:color="auto"/>
                    <w:bottom w:val="double" w:sz="6" w:space="0" w:color="auto"/>
                    <w:right w:val="single" w:sz="6" w:space="0" w:color="auto"/>
                  </w:tcBorders>
                </w:tcPr>
                <w:p w14:paraId="1126F885" w14:textId="77777777" w:rsidR="009E662C" w:rsidRPr="00EA6F84" w:rsidRDefault="009E662C" w:rsidP="009E662C">
                  <w:pPr>
                    <w:suppressAutoHyphens/>
                    <w:jc w:val="center"/>
                    <w:rPr>
                      <w:sz w:val="20"/>
                    </w:rPr>
                  </w:pPr>
                  <w:r w:rsidRPr="00EA6F84">
                    <w:rPr>
                      <w:sz w:val="20"/>
                    </w:rPr>
                    <w:t>3</w:t>
                  </w:r>
                </w:p>
              </w:tc>
              <w:tc>
                <w:tcPr>
                  <w:tcW w:w="1710" w:type="dxa"/>
                  <w:tcBorders>
                    <w:top w:val="double" w:sz="6" w:space="0" w:color="auto"/>
                    <w:left w:val="single" w:sz="6" w:space="0" w:color="auto"/>
                    <w:bottom w:val="double" w:sz="6" w:space="0" w:color="auto"/>
                    <w:right w:val="single" w:sz="6" w:space="0" w:color="auto"/>
                  </w:tcBorders>
                </w:tcPr>
                <w:p w14:paraId="1F18CF26" w14:textId="77777777" w:rsidR="009E662C" w:rsidRPr="00EA6F84" w:rsidRDefault="009E662C" w:rsidP="009E662C">
                  <w:pPr>
                    <w:suppressAutoHyphens/>
                    <w:jc w:val="center"/>
                    <w:rPr>
                      <w:sz w:val="20"/>
                    </w:rPr>
                  </w:pPr>
                  <w:r w:rsidRPr="00EA6F84">
                    <w:rPr>
                      <w:sz w:val="20"/>
                    </w:rPr>
                    <w:t>4</w:t>
                  </w:r>
                </w:p>
              </w:tc>
              <w:tc>
                <w:tcPr>
                  <w:tcW w:w="3060" w:type="dxa"/>
                  <w:tcBorders>
                    <w:top w:val="double" w:sz="6" w:space="0" w:color="auto"/>
                    <w:left w:val="single" w:sz="6" w:space="0" w:color="auto"/>
                    <w:bottom w:val="double" w:sz="6" w:space="0" w:color="auto"/>
                    <w:right w:val="single" w:sz="6" w:space="0" w:color="auto"/>
                  </w:tcBorders>
                </w:tcPr>
                <w:p w14:paraId="15CFAD90" w14:textId="77777777" w:rsidR="009E662C" w:rsidRPr="00EA6F84" w:rsidRDefault="009E662C" w:rsidP="009E662C">
                  <w:pPr>
                    <w:suppressAutoHyphens/>
                    <w:jc w:val="center"/>
                    <w:rPr>
                      <w:sz w:val="20"/>
                    </w:rPr>
                  </w:pPr>
                  <w:r w:rsidRPr="00EA6F84">
                    <w:rPr>
                      <w:sz w:val="20"/>
                    </w:rPr>
                    <w:t>5</w:t>
                  </w:r>
                </w:p>
              </w:tc>
              <w:tc>
                <w:tcPr>
                  <w:tcW w:w="1530" w:type="dxa"/>
                  <w:tcBorders>
                    <w:top w:val="double" w:sz="6" w:space="0" w:color="auto"/>
                    <w:left w:val="single" w:sz="6" w:space="0" w:color="auto"/>
                    <w:bottom w:val="double" w:sz="6" w:space="0" w:color="auto"/>
                    <w:right w:val="single" w:sz="6" w:space="0" w:color="auto"/>
                  </w:tcBorders>
                </w:tcPr>
                <w:p w14:paraId="5B422F19" w14:textId="77777777" w:rsidR="009E662C" w:rsidRPr="00EA6F84" w:rsidRDefault="009E662C" w:rsidP="009E662C">
                  <w:pPr>
                    <w:suppressAutoHyphens/>
                    <w:jc w:val="center"/>
                    <w:rPr>
                      <w:sz w:val="20"/>
                    </w:rPr>
                  </w:pPr>
                  <w:r w:rsidRPr="00EA6F84">
                    <w:rPr>
                      <w:sz w:val="20"/>
                    </w:rPr>
                    <w:t>6</w:t>
                  </w:r>
                </w:p>
              </w:tc>
              <w:tc>
                <w:tcPr>
                  <w:tcW w:w="1710" w:type="dxa"/>
                  <w:tcBorders>
                    <w:top w:val="double" w:sz="6" w:space="0" w:color="auto"/>
                    <w:left w:val="single" w:sz="6" w:space="0" w:color="auto"/>
                    <w:bottom w:val="double" w:sz="6" w:space="0" w:color="auto"/>
                  </w:tcBorders>
                </w:tcPr>
                <w:p w14:paraId="1515BE5B" w14:textId="77777777" w:rsidR="009E662C" w:rsidRPr="00EA6F84" w:rsidRDefault="009E662C" w:rsidP="009E662C">
                  <w:pPr>
                    <w:suppressAutoHyphens/>
                    <w:jc w:val="center"/>
                    <w:rPr>
                      <w:sz w:val="20"/>
                    </w:rPr>
                  </w:pPr>
                  <w:r w:rsidRPr="00EA6F84">
                    <w:rPr>
                      <w:sz w:val="20"/>
                    </w:rPr>
                    <w:t>7</w:t>
                  </w:r>
                </w:p>
              </w:tc>
            </w:tr>
            <w:tr w:rsidR="009E662C" w:rsidRPr="00EA6F84" w14:paraId="4CA89BA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vAlign w:val="center"/>
                </w:tcPr>
                <w:p w14:paraId="3C838646" w14:textId="77777777" w:rsidR="009E662C" w:rsidRPr="00EA6F84" w:rsidRDefault="009E662C" w:rsidP="009E662C">
                  <w:pPr>
                    <w:suppressAutoHyphens/>
                    <w:jc w:val="center"/>
                    <w:rPr>
                      <w:sz w:val="16"/>
                    </w:rPr>
                  </w:pPr>
                  <w:r w:rsidRPr="00EA6F84">
                    <w:rPr>
                      <w:sz w:val="16"/>
                    </w:rPr>
                    <w:t>Service</w:t>
                  </w:r>
                </w:p>
                <w:p w14:paraId="1CC3092B" w14:textId="77777777" w:rsidR="009E662C" w:rsidRPr="00EA6F84" w:rsidRDefault="009E662C" w:rsidP="009E662C">
                  <w:pPr>
                    <w:suppressAutoHyphens/>
                    <w:jc w:val="center"/>
                    <w:rPr>
                      <w:sz w:val="16"/>
                    </w:rPr>
                  </w:pPr>
                  <w:r w:rsidRPr="00EA6F84">
                    <w:rPr>
                      <w:sz w:val="16"/>
                    </w:rPr>
                    <w:t>N</w:t>
                  </w:r>
                  <w:r w:rsidRPr="00EA6F84">
                    <w:rPr>
                      <w:rFonts w:ascii="Symbol" w:eastAsia="Symbol" w:hAnsi="Symbol" w:cs="Symbol"/>
                      <w:sz w:val="16"/>
                    </w:rPr>
                    <w:t>°</w:t>
                  </w:r>
                </w:p>
              </w:tc>
              <w:tc>
                <w:tcPr>
                  <w:tcW w:w="3690" w:type="dxa"/>
                  <w:gridSpan w:val="2"/>
                  <w:tcBorders>
                    <w:top w:val="double" w:sz="6" w:space="0" w:color="auto"/>
                    <w:left w:val="single" w:sz="6" w:space="0" w:color="auto"/>
                    <w:bottom w:val="single" w:sz="6" w:space="0" w:color="auto"/>
                    <w:right w:val="single" w:sz="6" w:space="0" w:color="auto"/>
                  </w:tcBorders>
                  <w:vAlign w:val="center"/>
                </w:tcPr>
                <w:p w14:paraId="01437304" w14:textId="77777777" w:rsidR="009E662C" w:rsidRPr="00EA6F84" w:rsidRDefault="009E662C" w:rsidP="009E662C">
                  <w:pPr>
                    <w:suppressAutoHyphens/>
                    <w:jc w:val="center"/>
                    <w:rPr>
                      <w:sz w:val="16"/>
                    </w:rPr>
                  </w:pPr>
                  <w:r w:rsidRPr="00EA6F84">
                    <w:rPr>
                      <w:sz w:val="16"/>
                    </w:rPr>
                    <w:t>Description of Services (excludes inland transportation and other services required in the Purchaser’s country to convey the goods to their final destination)</w:t>
                  </w:r>
                </w:p>
              </w:tc>
              <w:tc>
                <w:tcPr>
                  <w:tcW w:w="1170" w:type="dxa"/>
                  <w:tcBorders>
                    <w:top w:val="double" w:sz="6" w:space="0" w:color="auto"/>
                    <w:left w:val="single" w:sz="6" w:space="0" w:color="auto"/>
                    <w:bottom w:val="single" w:sz="6" w:space="0" w:color="auto"/>
                    <w:right w:val="single" w:sz="6" w:space="0" w:color="auto"/>
                  </w:tcBorders>
                  <w:vAlign w:val="center"/>
                </w:tcPr>
                <w:p w14:paraId="13A0235E" w14:textId="77777777" w:rsidR="009E662C" w:rsidRPr="00EA6F84" w:rsidRDefault="009E662C" w:rsidP="009E662C">
                  <w:pPr>
                    <w:suppressAutoHyphens/>
                    <w:jc w:val="center"/>
                    <w:rPr>
                      <w:sz w:val="16"/>
                    </w:rPr>
                  </w:pPr>
                  <w:r w:rsidRPr="00EA6F84">
                    <w:rPr>
                      <w:sz w:val="16"/>
                    </w:rPr>
                    <w:t>Country of Origin</w:t>
                  </w:r>
                </w:p>
              </w:tc>
              <w:tc>
                <w:tcPr>
                  <w:tcW w:w="1710" w:type="dxa"/>
                  <w:tcBorders>
                    <w:top w:val="double" w:sz="6" w:space="0" w:color="auto"/>
                    <w:left w:val="single" w:sz="6" w:space="0" w:color="auto"/>
                    <w:bottom w:val="single" w:sz="6" w:space="0" w:color="auto"/>
                    <w:right w:val="single" w:sz="6" w:space="0" w:color="auto"/>
                  </w:tcBorders>
                  <w:vAlign w:val="center"/>
                </w:tcPr>
                <w:p w14:paraId="0179887F" w14:textId="77777777" w:rsidR="009E662C" w:rsidRPr="00EA6F84" w:rsidRDefault="009E662C" w:rsidP="009E662C">
                  <w:pPr>
                    <w:suppressAutoHyphens/>
                    <w:jc w:val="center"/>
                    <w:rPr>
                      <w:sz w:val="16"/>
                    </w:rPr>
                  </w:pPr>
                  <w:r w:rsidRPr="00EA6F84">
                    <w:rPr>
                      <w:sz w:val="16"/>
                    </w:rPr>
                    <w:t>Delivery Date at place of  Final destination</w:t>
                  </w:r>
                </w:p>
              </w:tc>
              <w:tc>
                <w:tcPr>
                  <w:tcW w:w="3060" w:type="dxa"/>
                  <w:tcBorders>
                    <w:top w:val="double" w:sz="6" w:space="0" w:color="auto"/>
                    <w:left w:val="single" w:sz="6" w:space="0" w:color="auto"/>
                    <w:bottom w:val="single" w:sz="6" w:space="0" w:color="auto"/>
                    <w:right w:val="single" w:sz="6" w:space="0" w:color="auto"/>
                  </w:tcBorders>
                  <w:vAlign w:val="center"/>
                </w:tcPr>
                <w:p w14:paraId="2E7629B8" w14:textId="77777777" w:rsidR="009E662C" w:rsidRPr="00EA6F84" w:rsidRDefault="009E662C" w:rsidP="009E662C">
                  <w:pPr>
                    <w:suppressAutoHyphens/>
                    <w:jc w:val="center"/>
                  </w:pPr>
                  <w:r w:rsidRPr="00EA6F84">
                    <w:rPr>
                      <w:sz w:val="16"/>
                    </w:rPr>
                    <w:t>Quantity and physical unit</w:t>
                  </w:r>
                </w:p>
              </w:tc>
              <w:tc>
                <w:tcPr>
                  <w:tcW w:w="1530" w:type="dxa"/>
                  <w:tcBorders>
                    <w:top w:val="double" w:sz="6" w:space="0" w:color="auto"/>
                    <w:left w:val="single" w:sz="6" w:space="0" w:color="auto"/>
                    <w:bottom w:val="single" w:sz="6" w:space="0" w:color="auto"/>
                    <w:right w:val="single" w:sz="6" w:space="0" w:color="auto"/>
                  </w:tcBorders>
                  <w:vAlign w:val="center"/>
                </w:tcPr>
                <w:p w14:paraId="062B552C" w14:textId="77777777" w:rsidR="009E662C" w:rsidRPr="00EA6F84" w:rsidRDefault="009E662C" w:rsidP="009E662C">
                  <w:pPr>
                    <w:suppressAutoHyphens/>
                    <w:jc w:val="center"/>
                    <w:rPr>
                      <w:sz w:val="20"/>
                    </w:rPr>
                  </w:pPr>
                  <w:r w:rsidRPr="00EA6F84">
                    <w:rPr>
                      <w:sz w:val="16"/>
                    </w:rPr>
                    <w:t>Unit price</w:t>
                  </w:r>
                </w:p>
              </w:tc>
              <w:tc>
                <w:tcPr>
                  <w:tcW w:w="1710" w:type="dxa"/>
                  <w:tcBorders>
                    <w:top w:val="double" w:sz="6" w:space="0" w:color="auto"/>
                    <w:left w:val="single" w:sz="6" w:space="0" w:color="auto"/>
                    <w:bottom w:val="single" w:sz="6" w:space="0" w:color="auto"/>
                    <w:right w:val="double" w:sz="6" w:space="0" w:color="auto"/>
                  </w:tcBorders>
                  <w:vAlign w:val="center"/>
                </w:tcPr>
                <w:p w14:paraId="476F2DBC" w14:textId="77777777" w:rsidR="009E662C" w:rsidRPr="00EA6F84" w:rsidRDefault="009E662C" w:rsidP="009E662C">
                  <w:pPr>
                    <w:suppressAutoHyphens/>
                    <w:jc w:val="center"/>
                    <w:rPr>
                      <w:sz w:val="16"/>
                    </w:rPr>
                  </w:pPr>
                  <w:r w:rsidRPr="00EA6F84">
                    <w:rPr>
                      <w:sz w:val="16"/>
                    </w:rPr>
                    <w:t>Total Price per Service</w:t>
                  </w:r>
                </w:p>
                <w:p w14:paraId="0F3A5A58" w14:textId="77777777" w:rsidR="009E662C" w:rsidRPr="00EA6F84" w:rsidRDefault="009E662C" w:rsidP="009E662C">
                  <w:pPr>
                    <w:suppressAutoHyphens/>
                    <w:jc w:val="center"/>
                    <w:rPr>
                      <w:sz w:val="16"/>
                    </w:rPr>
                  </w:pPr>
                  <w:r w:rsidRPr="00EA6F84">
                    <w:rPr>
                      <w:sz w:val="16"/>
                    </w:rPr>
                    <w:t>(Col. 5*6 or estimate)</w:t>
                  </w:r>
                </w:p>
              </w:tc>
            </w:tr>
            <w:tr w:rsidR="009E662C" w:rsidRPr="00EA6F84" w14:paraId="118A49B6" w14:textId="77777777">
              <w:trPr>
                <w:cantSplit/>
                <w:trHeight w:val="390"/>
              </w:trPr>
              <w:tc>
                <w:tcPr>
                  <w:tcW w:w="810" w:type="dxa"/>
                  <w:tcBorders>
                    <w:top w:val="single" w:sz="6" w:space="0" w:color="auto"/>
                    <w:left w:val="double" w:sz="6" w:space="0" w:color="auto"/>
                    <w:bottom w:val="single" w:sz="6" w:space="0" w:color="auto"/>
                    <w:right w:val="single" w:sz="6" w:space="0" w:color="auto"/>
                  </w:tcBorders>
                  <w:vAlign w:val="center"/>
                </w:tcPr>
                <w:p w14:paraId="7B689D59" w14:textId="77777777" w:rsidR="009E662C" w:rsidRPr="00EA6F84" w:rsidRDefault="009E662C" w:rsidP="009E662C">
                  <w:pPr>
                    <w:suppressAutoHyphens/>
                    <w:jc w:val="center"/>
                    <w:rPr>
                      <w:i/>
                      <w:iCs/>
                      <w:sz w:val="20"/>
                    </w:rPr>
                  </w:pPr>
                  <w:r w:rsidRPr="00EA6F84">
                    <w:rPr>
                      <w:i/>
                      <w:iCs/>
                      <w:sz w:val="16"/>
                    </w:rPr>
                    <w:t>[insert number of the Service  ]</w:t>
                  </w:r>
                </w:p>
              </w:tc>
              <w:tc>
                <w:tcPr>
                  <w:tcW w:w="3690" w:type="dxa"/>
                  <w:gridSpan w:val="2"/>
                  <w:tcBorders>
                    <w:top w:val="single" w:sz="6" w:space="0" w:color="auto"/>
                    <w:left w:val="single" w:sz="6" w:space="0" w:color="auto"/>
                    <w:bottom w:val="single" w:sz="6" w:space="0" w:color="auto"/>
                    <w:right w:val="single" w:sz="6" w:space="0" w:color="auto"/>
                  </w:tcBorders>
                  <w:vAlign w:val="center"/>
                </w:tcPr>
                <w:p w14:paraId="7769624E" w14:textId="77777777" w:rsidR="009E662C" w:rsidRPr="00EA6F84" w:rsidRDefault="009E662C" w:rsidP="009E662C">
                  <w:pPr>
                    <w:suppressAutoHyphens/>
                    <w:jc w:val="center"/>
                    <w:rPr>
                      <w:i/>
                      <w:iCs/>
                      <w:sz w:val="20"/>
                    </w:rPr>
                  </w:pPr>
                  <w:r w:rsidRPr="00EA6F84">
                    <w:rPr>
                      <w:i/>
                      <w:iCs/>
                      <w:sz w:val="16"/>
                    </w:rPr>
                    <w:t>[insert name of Services]</w:t>
                  </w:r>
                </w:p>
              </w:tc>
              <w:tc>
                <w:tcPr>
                  <w:tcW w:w="1170" w:type="dxa"/>
                  <w:tcBorders>
                    <w:top w:val="single" w:sz="6" w:space="0" w:color="auto"/>
                    <w:left w:val="single" w:sz="6" w:space="0" w:color="auto"/>
                    <w:bottom w:val="single" w:sz="6" w:space="0" w:color="auto"/>
                    <w:right w:val="single" w:sz="6" w:space="0" w:color="auto"/>
                  </w:tcBorders>
                  <w:vAlign w:val="center"/>
                </w:tcPr>
                <w:p w14:paraId="20ED37A9" w14:textId="77777777" w:rsidR="009E662C" w:rsidRPr="00EA6F84" w:rsidRDefault="009E662C" w:rsidP="009E662C">
                  <w:pPr>
                    <w:suppressAutoHyphens/>
                    <w:jc w:val="center"/>
                    <w:rPr>
                      <w:i/>
                      <w:iCs/>
                      <w:sz w:val="20"/>
                    </w:rPr>
                  </w:pPr>
                  <w:r w:rsidRPr="00EA6F84">
                    <w:rPr>
                      <w:i/>
                      <w:iCs/>
                      <w:sz w:val="16"/>
                    </w:rPr>
                    <w:t>[insert country of origin of the Services]</w:t>
                  </w:r>
                </w:p>
              </w:tc>
              <w:tc>
                <w:tcPr>
                  <w:tcW w:w="1710" w:type="dxa"/>
                  <w:tcBorders>
                    <w:top w:val="single" w:sz="6" w:space="0" w:color="auto"/>
                    <w:left w:val="single" w:sz="6" w:space="0" w:color="auto"/>
                    <w:bottom w:val="single" w:sz="6" w:space="0" w:color="auto"/>
                    <w:right w:val="single" w:sz="6" w:space="0" w:color="auto"/>
                  </w:tcBorders>
                  <w:vAlign w:val="center"/>
                </w:tcPr>
                <w:p w14:paraId="477D0278" w14:textId="77777777" w:rsidR="009E662C" w:rsidRPr="00EA6F84" w:rsidRDefault="009E662C" w:rsidP="009E662C">
                  <w:pPr>
                    <w:suppressAutoHyphens/>
                    <w:jc w:val="center"/>
                    <w:rPr>
                      <w:i/>
                      <w:iCs/>
                      <w:sz w:val="20"/>
                    </w:rPr>
                  </w:pPr>
                  <w:r w:rsidRPr="00EA6F84">
                    <w:rPr>
                      <w:i/>
                      <w:iCs/>
                      <w:sz w:val="16"/>
                    </w:rPr>
                    <w:t>[insert delivery date at place of final destination per Service]</w:t>
                  </w:r>
                </w:p>
              </w:tc>
              <w:tc>
                <w:tcPr>
                  <w:tcW w:w="3060" w:type="dxa"/>
                  <w:tcBorders>
                    <w:top w:val="single" w:sz="6" w:space="0" w:color="auto"/>
                    <w:left w:val="single" w:sz="6" w:space="0" w:color="auto"/>
                    <w:bottom w:val="single" w:sz="6" w:space="0" w:color="auto"/>
                    <w:right w:val="single" w:sz="6" w:space="0" w:color="auto"/>
                  </w:tcBorders>
                  <w:vAlign w:val="center"/>
                </w:tcPr>
                <w:p w14:paraId="21D498A7" w14:textId="77777777" w:rsidR="009E662C" w:rsidRPr="00EA6F84" w:rsidRDefault="009E662C" w:rsidP="009E662C">
                  <w:pPr>
                    <w:suppressAutoHyphens/>
                    <w:jc w:val="center"/>
                    <w:rPr>
                      <w:i/>
                      <w:iCs/>
                      <w:sz w:val="20"/>
                    </w:rPr>
                  </w:pPr>
                  <w:r w:rsidRPr="00EA6F84">
                    <w:rPr>
                      <w:i/>
                      <w:iCs/>
                      <w:sz w:val="16"/>
                    </w:rPr>
                    <w:t>[insert number of units to be supplied and name of the physical unit]</w:t>
                  </w:r>
                </w:p>
              </w:tc>
              <w:tc>
                <w:tcPr>
                  <w:tcW w:w="1530" w:type="dxa"/>
                  <w:tcBorders>
                    <w:top w:val="single" w:sz="6" w:space="0" w:color="auto"/>
                    <w:left w:val="single" w:sz="6" w:space="0" w:color="auto"/>
                    <w:bottom w:val="single" w:sz="6" w:space="0" w:color="auto"/>
                    <w:right w:val="single" w:sz="6" w:space="0" w:color="auto"/>
                  </w:tcBorders>
                  <w:vAlign w:val="center"/>
                </w:tcPr>
                <w:p w14:paraId="73F0F716" w14:textId="77777777" w:rsidR="009E662C" w:rsidRPr="00EA6F84" w:rsidRDefault="009E662C" w:rsidP="009E662C">
                  <w:pPr>
                    <w:suppressAutoHyphens/>
                    <w:jc w:val="center"/>
                    <w:rPr>
                      <w:i/>
                      <w:iCs/>
                      <w:sz w:val="20"/>
                    </w:rPr>
                  </w:pPr>
                  <w:r w:rsidRPr="00EA6F84">
                    <w:rPr>
                      <w:i/>
                      <w:iCs/>
                      <w:sz w:val="16"/>
                    </w:rPr>
                    <w:t>[insert unit price per item]</w:t>
                  </w:r>
                </w:p>
              </w:tc>
              <w:tc>
                <w:tcPr>
                  <w:tcW w:w="1710" w:type="dxa"/>
                  <w:tcBorders>
                    <w:top w:val="single" w:sz="6" w:space="0" w:color="auto"/>
                    <w:left w:val="single" w:sz="6" w:space="0" w:color="auto"/>
                    <w:bottom w:val="single" w:sz="6" w:space="0" w:color="auto"/>
                    <w:right w:val="double" w:sz="6" w:space="0" w:color="auto"/>
                  </w:tcBorders>
                  <w:vAlign w:val="center"/>
                </w:tcPr>
                <w:p w14:paraId="7E43FE93" w14:textId="77777777" w:rsidR="009E662C" w:rsidRPr="00EA6F84" w:rsidRDefault="009E662C" w:rsidP="009E662C">
                  <w:pPr>
                    <w:suppressAutoHyphens/>
                    <w:jc w:val="center"/>
                    <w:rPr>
                      <w:i/>
                      <w:iCs/>
                      <w:sz w:val="16"/>
                    </w:rPr>
                  </w:pPr>
                  <w:r w:rsidRPr="00EA6F84">
                    <w:rPr>
                      <w:i/>
                      <w:iCs/>
                      <w:sz w:val="16"/>
                    </w:rPr>
                    <w:t>[insert total price per item]</w:t>
                  </w:r>
                </w:p>
              </w:tc>
            </w:tr>
            <w:tr w:rsidR="009E662C" w:rsidRPr="00EA6F84" w14:paraId="35B511CC" w14:textId="77777777">
              <w:trPr>
                <w:cantSplit/>
                <w:trHeight w:val="254"/>
              </w:trPr>
              <w:tc>
                <w:tcPr>
                  <w:tcW w:w="810" w:type="dxa"/>
                  <w:tcBorders>
                    <w:top w:val="single" w:sz="6" w:space="0" w:color="auto"/>
                    <w:left w:val="double" w:sz="6" w:space="0" w:color="auto"/>
                    <w:bottom w:val="single" w:sz="6" w:space="0" w:color="auto"/>
                    <w:right w:val="single" w:sz="6" w:space="0" w:color="auto"/>
                  </w:tcBorders>
                  <w:vAlign w:val="center"/>
                </w:tcPr>
                <w:p w14:paraId="013A8BC9" w14:textId="77777777" w:rsidR="009E662C" w:rsidRPr="00EA6F84" w:rsidRDefault="009E662C" w:rsidP="009E662C">
                  <w:pPr>
                    <w:suppressAutoHyphens/>
                    <w:jc w:val="center"/>
                    <w:rPr>
                      <w:sz w:val="16"/>
                      <w:szCs w:val="16"/>
                    </w:rPr>
                  </w:pPr>
                  <w:r w:rsidRPr="00EA6F84">
                    <w:rPr>
                      <w:sz w:val="16"/>
                      <w:szCs w:val="16"/>
                    </w:rPr>
                    <w:t>1</w:t>
                  </w:r>
                </w:p>
              </w:tc>
              <w:tc>
                <w:tcPr>
                  <w:tcW w:w="3690" w:type="dxa"/>
                  <w:gridSpan w:val="2"/>
                  <w:tcBorders>
                    <w:top w:val="single" w:sz="6" w:space="0" w:color="auto"/>
                    <w:left w:val="single" w:sz="6" w:space="0" w:color="auto"/>
                    <w:bottom w:val="single" w:sz="6" w:space="0" w:color="auto"/>
                    <w:right w:val="single" w:sz="6" w:space="0" w:color="auto"/>
                  </w:tcBorders>
                  <w:vAlign w:val="center"/>
                </w:tcPr>
                <w:p w14:paraId="3E114821" w14:textId="77777777" w:rsidR="009E662C" w:rsidRPr="00EA6F84" w:rsidRDefault="009E662C" w:rsidP="009E662C">
                  <w:pPr>
                    <w:suppressAutoHyphens/>
                    <w:rPr>
                      <w:sz w:val="16"/>
                      <w:szCs w:val="16"/>
                      <w:vertAlign w:val="superscript"/>
                    </w:rPr>
                  </w:pPr>
                  <w:r w:rsidRPr="00EA6F84">
                    <w:rPr>
                      <w:sz w:val="16"/>
                      <w:szCs w:val="16"/>
                    </w:rPr>
                    <w:t>Rehabilitation Project to install the complete package</w:t>
                  </w:r>
                </w:p>
              </w:tc>
              <w:tc>
                <w:tcPr>
                  <w:tcW w:w="1170" w:type="dxa"/>
                  <w:tcBorders>
                    <w:top w:val="single" w:sz="6" w:space="0" w:color="auto"/>
                    <w:left w:val="single" w:sz="6" w:space="0" w:color="auto"/>
                    <w:bottom w:val="single" w:sz="6" w:space="0" w:color="auto"/>
                    <w:right w:val="single" w:sz="6" w:space="0" w:color="auto"/>
                  </w:tcBorders>
                </w:tcPr>
                <w:p w14:paraId="3808F6FA" w14:textId="77777777" w:rsidR="009E662C" w:rsidRPr="00EA6F84" w:rsidRDefault="009E662C" w:rsidP="009E662C">
                  <w:pPr>
                    <w:suppressAutoHyphens/>
                    <w:rPr>
                      <w:i/>
                      <w:iCs/>
                      <w:sz w:val="16"/>
                    </w:rPr>
                  </w:pPr>
                </w:p>
              </w:tc>
              <w:tc>
                <w:tcPr>
                  <w:tcW w:w="1710" w:type="dxa"/>
                  <w:tcBorders>
                    <w:top w:val="single" w:sz="6" w:space="0" w:color="auto"/>
                    <w:left w:val="single" w:sz="6" w:space="0" w:color="auto"/>
                    <w:bottom w:val="single" w:sz="6" w:space="0" w:color="auto"/>
                    <w:right w:val="single" w:sz="6" w:space="0" w:color="auto"/>
                  </w:tcBorders>
                </w:tcPr>
                <w:p w14:paraId="4AF7A3B8" w14:textId="77777777" w:rsidR="009E662C" w:rsidRPr="00EA6F84" w:rsidRDefault="009E662C" w:rsidP="009E662C">
                  <w:pPr>
                    <w:suppressAutoHyphens/>
                    <w:rPr>
                      <w:i/>
                      <w:iCs/>
                      <w:sz w:val="16"/>
                    </w:rPr>
                  </w:pPr>
                </w:p>
              </w:tc>
              <w:tc>
                <w:tcPr>
                  <w:tcW w:w="3060" w:type="dxa"/>
                  <w:tcBorders>
                    <w:top w:val="single" w:sz="6" w:space="0" w:color="auto"/>
                    <w:left w:val="single" w:sz="6" w:space="0" w:color="auto"/>
                    <w:bottom w:val="single" w:sz="6" w:space="0" w:color="auto"/>
                    <w:right w:val="single" w:sz="6" w:space="0" w:color="auto"/>
                  </w:tcBorders>
                  <w:vAlign w:val="center"/>
                </w:tcPr>
                <w:p w14:paraId="1950ADF3" w14:textId="77777777" w:rsidR="009E662C" w:rsidRPr="00EA6F84" w:rsidRDefault="009E662C" w:rsidP="009E662C">
                  <w:pPr>
                    <w:suppressAutoHyphens/>
                    <w:jc w:val="center"/>
                    <w:rPr>
                      <w:sz w:val="16"/>
                      <w:szCs w:val="16"/>
                    </w:rPr>
                  </w:pPr>
                  <w:r w:rsidRPr="00EA6F84">
                    <w:rPr>
                      <w:sz w:val="16"/>
                      <w:szCs w:val="16"/>
                    </w:rPr>
                    <w:t>Lump-sum</w:t>
                  </w:r>
                </w:p>
              </w:tc>
              <w:tc>
                <w:tcPr>
                  <w:tcW w:w="1530" w:type="dxa"/>
                  <w:tcBorders>
                    <w:top w:val="single" w:sz="6" w:space="0" w:color="auto"/>
                    <w:left w:val="single" w:sz="6" w:space="0" w:color="auto"/>
                    <w:bottom w:val="single" w:sz="6" w:space="0" w:color="auto"/>
                    <w:right w:val="single" w:sz="6" w:space="0" w:color="auto"/>
                  </w:tcBorders>
                </w:tcPr>
                <w:p w14:paraId="472E1087" w14:textId="77777777" w:rsidR="009E662C" w:rsidRPr="00EA6F84" w:rsidRDefault="009E662C" w:rsidP="009E662C">
                  <w:pPr>
                    <w:suppressAutoHyphens/>
                    <w:rPr>
                      <w:i/>
                      <w:iCs/>
                      <w:sz w:val="16"/>
                    </w:rPr>
                  </w:pPr>
                </w:p>
              </w:tc>
              <w:tc>
                <w:tcPr>
                  <w:tcW w:w="1710" w:type="dxa"/>
                  <w:tcBorders>
                    <w:top w:val="single" w:sz="6" w:space="0" w:color="auto"/>
                    <w:left w:val="single" w:sz="6" w:space="0" w:color="auto"/>
                    <w:bottom w:val="single" w:sz="6" w:space="0" w:color="auto"/>
                    <w:right w:val="double" w:sz="6" w:space="0" w:color="auto"/>
                  </w:tcBorders>
                </w:tcPr>
                <w:p w14:paraId="4D3CEF4C" w14:textId="77777777" w:rsidR="009E662C" w:rsidRPr="00EA6F84" w:rsidRDefault="009E662C" w:rsidP="009E662C">
                  <w:pPr>
                    <w:suppressAutoHyphens/>
                    <w:rPr>
                      <w:i/>
                      <w:iCs/>
                      <w:sz w:val="16"/>
                    </w:rPr>
                  </w:pPr>
                </w:p>
              </w:tc>
            </w:tr>
            <w:tr w:rsidR="009E662C" w:rsidRPr="00EA6F84" w14:paraId="25584742" w14:textId="77777777">
              <w:trPr>
                <w:cantSplit/>
                <w:trHeight w:val="390"/>
              </w:trPr>
              <w:tc>
                <w:tcPr>
                  <w:tcW w:w="810" w:type="dxa"/>
                  <w:tcBorders>
                    <w:top w:val="single" w:sz="6" w:space="0" w:color="auto"/>
                    <w:left w:val="double" w:sz="6" w:space="0" w:color="auto"/>
                    <w:bottom w:val="single" w:sz="6" w:space="0" w:color="auto"/>
                    <w:right w:val="single" w:sz="6" w:space="0" w:color="auto"/>
                  </w:tcBorders>
                  <w:vAlign w:val="center"/>
                </w:tcPr>
                <w:p w14:paraId="7E789B1E" w14:textId="77777777" w:rsidR="009E662C" w:rsidRPr="00EA6F84" w:rsidRDefault="009E662C" w:rsidP="009E662C">
                  <w:pPr>
                    <w:suppressAutoHyphens/>
                    <w:jc w:val="center"/>
                    <w:rPr>
                      <w:sz w:val="16"/>
                      <w:szCs w:val="16"/>
                    </w:rPr>
                  </w:pPr>
                  <w:r w:rsidRPr="00EA6F84">
                    <w:rPr>
                      <w:sz w:val="16"/>
                      <w:szCs w:val="16"/>
                    </w:rPr>
                    <w:t>2</w:t>
                  </w:r>
                </w:p>
              </w:tc>
              <w:tc>
                <w:tcPr>
                  <w:tcW w:w="3690" w:type="dxa"/>
                  <w:gridSpan w:val="2"/>
                  <w:tcBorders>
                    <w:top w:val="single" w:sz="6" w:space="0" w:color="auto"/>
                    <w:left w:val="single" w:sz="6" w:space="0" w:color="auto"/>
                    <w:bottom w:val="single" w:sz="6" w:space="0" w:color="auto"/>
                    <w:right w:val="single" w:sz="6" w:space="0" w:color="auto"/>
                  </w:tcBorders>
                  <w:vAlign w:val="center"/>
                </w:tcPr>
                <w:p w14:paraId="73E3D032" w14:textId="77777777" w:rsidR="009E662C" w:rsidRPr="00EA6F84" w:rsidRDefault="009E662C" w:rsidP="009E662C">
                  <w:pPr>
                    <w:suppressAutoHyphens/>
                    <w:rPr>
                      <w:sz w:val="16"/>
                      <w:szCs w:val="16"/>
                    </w:rPr>
                  </w:pPr>
                  <w:r w:rsidRPr="00EA6F84">
                    <w:rPr>
                      <w:sz w:val="16"/>
                      <w:szCs w:val="16"/>
                    </w:rPr>
                    <w:t>Additional civil works required to achieve the objectives of the project</w:t>
                  </w:r>
                </w:p>
              </w:tc>
              <w:tc>
                <w:tcPr>
                  <w:tcW w:w="1170" w:type="dxa"/>
                  <w:tcBorders>
                    <w:top w:val="single" w:sz="6" w:space="0" w:color="auto"/>
                    <w:left w:val="single" w:sz="6" w:space="0" w:color="auto"/>
                    <w:bottom w:val="single" w:sz="6" w:space="0" w:color="auto"/>
                    <w:right w:val="single" w:sz="6" w:space="0" w:color="auto"/>
                  </w:tcBorders>
                </w:tcPr>
                <w:p w14:paraId="05B70993" w14:textId="77777777" w:rsidR="009E662C" w:rsidRPr="00EA6F84" w:rsidRDefault="009E662C" w:rsidP="009E662C">
                  <w:pPr>
                    <w:suppressAutoHyphens/>
                    <w:rPr>
                      <w:i/>
                      <w:iCs/>
                      <w:sz w:val="16"/>
                    </w:rPr>
                  </w:pPr>
                </w:p>
              </w:tc>
              <w:tc>
                <w:tcPr>
                  <w:tcW w:w="1710" w:type="dxa"/>
                  <w:tcBorders>
                    <w:top w:val="single" w:sz="6" w:space="0" w:color="auto"/>
                    <w:left w:val="single" w:sz="6" w:space="0" w:color="auto"/>
                    <w:bottom w:val="single" w:sz="6" w:space="0" w:color="auto"/>
                    <w:right w:val="single" w:sz="6" w:space="0" w:color="auto"/>
                  </w:tcBorders>
                </w:tcPr>
                <w:p w14:paraId="59F7062C" w14:textId="77777777" w:rsidR="009E662C" w:rsidRPr="00EA6F84" w:rsidRDefault="009E662C" w:rsidP="009E662C">
                  <w:pPr>
                    <w:suppressAutoHyphens/>
                    <w:rPr>
                      <w:i/>
                      <w:iCs/>
                      <w:sz w:val="16"/>
                    </w:rPr>
                  </w:pPr>
                </w:p>
              </w:tc>
              <w:tc>
                <w:tcPr>
                  <w:tcW w:w="3060" w:type="dxa"/>
                  <w:tcBorders>
                    <w:top w:val="single" w:sz="6" w:space="0" w:color="auto"/>
                    <w:left w:val="single" w:sz="6" w:space="0" w:color="auto"/>
                    <w:bottom w:val="single" w:sz="6" w:space="0" w:color="auto"/>
                    <w:right w:val="single" w:sz="6" w:space="0" w:color="auto"/>
                  </w:tcBorders>
                  <w:vAlign w:val="center"/>
                </w:tcPr>
                <w:p w14:paraId="74B4A18B" w14:textId="77777777" w:rsidR="009E662C" w:rsidRPr="00EA6F84" w:rsidRDefault="009E662C" w:rsidP="009E662C">
                  <w:pPr>
                    <w:suppressAutoHyphens/>
                    <w:jc w:val="center"/>
                    <w:rPr>
                      <w:sz w:val="16"/>
                      <w:szCs w:val="16"/>
                    </w:rPr>
                  </w:pPr>
                  <w:r w:rsidRPr="00EA6F84">
                    <w:rPr>
                      <w:sz w:val="16"/>
                      <w:szCs w:val="16"/>
                    </w:rPr>
                    <w:t>Lump-sum</w:t>
                  </w:r>
                </w:p>
              </w:tc>
              <w:tc>
                <w:tcPr>
                  <w:tcW w:w="1530" w:type="dxa"/>
                  <w:tcBorders>
                    <w:top w:val="single" w:sz="6" w:space="0" w:color="auto"/>
                    <w:left w:val="single" w:sz="6" w:space="0" w:color="auto"/>
                    <w:bottom w:val="single" w:sz="6" w:space="0" w:color="auto"/>
                    <w:right w:val="single" w:sz="6" w:space="0" w:color="auto"/>
                  </w:tcBorders>
                </w:tcPr>
                <w:p w14:paraId="50A65059" w14:textId="77777777" w:rsidR="009E662C" w:rsidRPr="00EA6F84" w:rsidRDefault="009E662C" w:rsidP="009E662C">
                  <w:pPr>
                    <w:suppressAutoHyphens/>
                    <w:rPr>
                      <w:i/>
                      <w:iCs/>
                      <w:sz w:val="16"/>
                    </w:rPr>
                  </w:pPr>
                </w:p>
              </w:tc>
              <w:tc>
                <w:tcPr>
                  <w:tcW w:w="1710" w:type="dxa"/>
                  <w:tcBorders>
                    <w:top w:val="single" w:sz="6" w:space="0" w:color="auto"/>
                    <w:left w:val="single" w:sz="6" w:space="0" w:color="auto"/>
                    <w:bottom w:val="single" w:sz="6" w:space="0" w:color="auto"/>
                    <w:right w:val="double" w:sz="6" w:space="0" w:color="auto"/>
                  </w:tcBorders>
                </w:tcPr>
                <w:p w14:paraId="1765541B" w14:textId="77777777" w:rsidR="009E662C" w:rsidRPr="00EA6F84" w:rsidRDefault="009E662C" w:rsidP="009E662C">
                  <w:pPr>
                    <w:suppressAutoHyphens/>
                    <w:rPr>
                      <w:i/>
                      <w:iCs/>
                      <w:sz w:val="16"/>
                    </w:rPr>
                  </w:pPr>
                </w:p>
              </w:tc>
            </w:tr>
            <w:tr w:rsidR="009E662C" w:rsidRPr="00EA6F84" w14:paraId="29EF57A0" w14:textId="77777777">
              <w:trPr>
                <w:cantSplit/>
                <w:trHeight w:val="390"/>
              </w:trPr>
              <w:tc>
                <w:tcPr>
                  <w:tcW w:w="810" w:type="dxa"/>
                  <w:tcBorders>
                    <w:top w:val="single" w:sz="6" w:space="0" w:color="auto"/>
                    <w:left w:val="double" w:sz="6" w:space="0" w:color="auto"/>
                    <w:right w:val="single" w:sz="6" w:space="0" w:color="auto"/>
                  </w:tcBorders>
                  <w:vAlign w:val="center"/>
                </w:tcPr>
                <w:p w14:paraId="46B27256" w14:textId="77777777" w:rsidR="009E662C" w:rsidRPr="00EA6F84" w:rsidRDefault="009E662C" w:rsidP="009E662C">
                  <w:pPr>
                    <w:suppressAutoHyphens/>
                    <w:spacing w:before="60" w:after="60"/>
                    <w:jc w:val="center"/>
                    <w:rPr>
                      <w:sz w:val="16"/>
                      <w:szCs w:val="16"/>
                    </w:rPr>
                  </w:pPr>
                  <w:r w:rsidRPr="00EA6F84">
                    <w:rPr>
                      <w:sz w:val="16"/>
                      <w:szCs w:val="16"/>
                    </w:rPr>
                    <w:t>3</w:t>
                  </w:r>
                </w:p>
              </w:tc>
              <w:tc>
                <w:tcPr>
                  <w:tcW w:w="3690" w:type="dxa"/>
                  <w:gridSpan w:val="2"/>
                  <w:tcBorders>
                    <w:top w:val="single" w:sz="6" w:space="0" w:color="auto"/>
                    <w:left w:val="single" w:sz="6" w:space="0" w:color="auto"/>
                    <w:right w:val="single" w:sz="6" w:space="0" w:color="auto"/>
                  </w:tcBorders>
                  <w:vAlign w:val="center"/>
                </w:tcPr>
                <w:p w14:paraId="46D93265" w14:textId="77777777" w:rsidR="009E662C" w:rsidRPr="00EA6F84" w:rsidRDefault="009E662C" w:rsidP="009E662C">
                  <w:pPr>
                    <w:suppressAutoHyphens/>
                    <w:spacing w:before="60" w:after="60"/>
                    <w:rPr>
                      <w:sz w:val="16"/>
                      <w:szCs w:val="16"/>
                    </w:rPr>
                  </w:pPr>
                  <w:r w:rsidRPr="00EA6F84">
                    <w:rPr>
                      <w:sz w:val="16"/>
                      <w:szCs w:val="16"/>
                    </w:rPr>
                    <w:t xml:space="preserve">Assembly, installation and testing of the equipment  </w:t>
                  </w:r>
                </w:p>
              </w:tc>
              <w:tc>
                <w:tcPr>
                  <w:tcW w:w="1170" w:type="dxa"/>
                  <w:tcBorders>
                    <w:top w:val="single" w:sz="6" w:space="0" w:color="auto"/>
                    <w:left w:val="single" w:sz="6" w:space="0" w:color="auto"/>
                    <w:right w:val="single" w:sz="6" w:space="0" w:color="auto"/>
                  </w:tcBorders>
                </w:tcPr>
                <w:p w14:paraId="156F2EC7" w14:textId="77777777" w:rsidR="009E662C" w:rsidRPr="00EA6F84" w:rsidRDefault="009E662C" w:rsidP="009E662C">
                  <w:pPr>
                    <w:suppressAutoHyphens/>
                    <w:spacing w:before="60" w:after="60"/>
                    <w:rPr>
                      <w:sz w:val="16"/>
                      <w:szCs w:val="16"/>
                    </w:rPr>
                  </w:pPr>
                </w:p>
              </w:tc>
              <w:tc>
                <w:tcPr>
                  <w:tcW w:w="1710" w:type="dxa"/>
                  <w:tcBorders>
                    <w:top w:val="single" w:sz="6" w:space="0" w:color="auto"/>
                    <w:left w:val="single" w:sz="6" w:space="0" w:color="auto"/>
                    <w:right w:val="single" w:sz="6" w:space="0" w:color="auto"/>
                  </w:tcBorders>
                </w:tcPr>
                <w:p w14:paraId="656232DA" w14:textId="77777777" w:rsidR="009E662C" w:rsidRPr="00EA6F84" w:rsidRDefault="009E662C" w:rsidP="009E662C">
                  <w:pPr>
                    <w:suppressAutoHyphens/>
                    <w:spacing w:before="60" w:after="60"/>
                    <w:rPr>
                      <w:sz w:val="16"/>
                      <w:szCs w:val="16"/>
                    </w:rPr>
                  </w:pPr>
                </w:p>
              </w:tc>
              <w:tc>
                <w:tcPr>
                  <w:tcW w:w="3060" w:type="dxa"/>
                  <w:tcBorders>
                    <w:top w:val="single" w:sz="6" w:space="0" w:color="auto"/>
                    <w:left w:val="single" w:sz="6" w:space="0" w:color="auto"/>
                    <w:bottom w:val="single" w:sz="6" w:space="0" w:color="auto"/>
                    <w:right w:val="single" w:sz="6" w:space="0" w:color="auto"/>
                  </w:tcBorders>
                  <w:vAlign w:val="center"/>
                </w:tcPr>
                <w:p w14:paraId="0345B5A2" w14:textId="77777777" w:rsidR="009E662C" w:rsidRPr="00EA6F84" w:rsidRDefault="009E662C" w:rsidP="009E662C">
                  <w:pPr>
                    <w:suppressAutoHyphens/>
                    <w:spacing w:before="60" w:after="60"/>
                    <w:jc w:val="center"/>
                    <w:rPr>
                      <w:sz w:val="16"/>
                      <w:szCs w:val="16"/>
                    </w:rPr>
                  </w:pPr>
                  <w:r w:rsidRPr="00EA6F84">
                    <w:rPr>
                      <w:sz w:val="16"/>
                      <w:szCs w:val="16"/>
                    </w:rPr>
                    <w:t>All equipment</w:t>
                  </w:r>
                </w:p>
              </w:tc>
              <w:tc>
                <w:tcPr>
                  <w:tcW w:w="1530" w:type="dxa"/>
                  <w:tcBorders>
                    <w:top w:val="single" w:sz="6" w:space="0" w:color="auto"/>
                    <w:left w:val="single" w:sz="6" w:space="0" w:color="auto"/>
                    <w:bottom w:val="single" w:sz="6" w:space="0" w:color="auto"/>
                    <w:right w:val="single" w:sz="6" w:space="0" w:color="auto"/>
                  </w:tcBorders>
                </w:tcPr>
                <w:p w14:paraId="2455B290" w14:textId="77777777" w:rsidR="009E662C" w:rsidRPr="00EA6F84" w:rsidRDefault="009E662C" w:rsidP="009E662C">
                  <w:pPr>
                    <w:suppressAutoHyphens/>
                    <w:spacing w:before="60" w:after="60"/>
                    <w:rPr>
                      <w:sz w:val="16"/>
                      <w:szCs w:val="16"/>
                    </w:rPr>
                  </w:pPr>
                </w:p>
              </w:tc>
              <w:tc>
                <w:tcPr>
                  <w:tcW w:w="1710" w:type="dxa"/>
                  <w:tcBorders>
                    <w:top w:val="single" w:sz="6" w:space="0" w:color="auto"/>
                    <w:left w:val="single" w:sz="6" w:space="0" w:color="auto"/>
                    <w:bottom w:val="single" w:sz="6" w:space="0" w:color="auto"/>
                    <w:right w:val="double" w:sz="6" w:space="0" w:color="auto"/>
                  </w:tcBorders>
                </w:tcPr>
                <w:p w14:paraId="06B00653" w14:textId="77777777" w:rsidR="009E662C" w:rsidRPr="00EA6F84" w:rsidRDefault="009E662C" w:rsidP="009E662C">
                  <w:pPr>
                    <w:suppressAutoHyphens/>
                    <w:spacing w:before="60" w:after="60"/>
                    <w:rPr>
                      <w:sz w:val="16"/>
                      <w:szCs w:val="16"/>
                    </w:rPr>
                  </w:pPr>
                </w:p>
              </w:tc>
            </w:tr>
            <w:tr w:rsidR="009E662C" w:rsidRPr="00EA6F84" w14:paraId="3ABFD273" w14:textId="77777777">
              <w:trPr>
                <w:cantSplit/>
                <w:trHeight w:val="298"/>
              </w:trPr>
              <w:tc>
                <w:tcPr>
                  <w:tcW w:w="810" w:type="dxa"/>
                  <w:tcBorders>
                    <w:top w:val="single" w:sz="6" w:space="0" w:color="auto"/>
                    <w:left w:val="double" w:sz="6" w:space="0" w:color="auto"/>
                    <w:right w:val="single" w:sz="6" w:space="0" w:color="auto"/>
                  </w:tcBorders>
                  <w:vAlign w:val="center"/>
                </w:tcPr>
                <w:p w14:paraId="5E0154D0" w14:textId="77777777" w:rsidR="009E662C" w:rsidRPr="00EA6F84" w:rsidRDefault="009E662C" w:rsidP="009E662C">
                  <w:pPr>
                    <w:suppressAutoHyphens/>
                    <w:spacing w:before="60" w:after="60"/>
                    <w:jc w:val="center"/>
                    <w:rPr>
                      <w:sz w:val="16"/>
                      <w:szCs w:val="16"/>
                    </w:rPr>
                  </w:pPr>
                  <w:r w:rsidRPr="00EA6F84">
                    <w:rPr>
                      <w:sz w:val="16"/>
                      <w:szCs w:val="16"/>
                    </w:rPr>
                    <w:t>4</w:t>
                  </w:r>
                </w:p>
              </w:tc>
              <w:tc>
                <w:tcPr>
                  <w:tcW w:w="3690" w:type="dxa"/>
                  <w:gridSpan w:val="2"/>
                  <w:tcBorders>
                    <w:top w:val="single" w:sz="6" w:space="0" w:color="auto"/>
                    <w:left w:val="single" w:sz="6" w:space="0" w:color="auto"/>
                    <w:right w:val="single" w:sz="6" w:space="0" w:color="auto"/>
                  </w:tcBorders>
                  <w:vAlign w:val="center"/>
                </w:tcPr>
                <w:p w14:paraId="741F9889" w14:textId="77777777" w:rsidR="009E662C" w:rsidRPr="00EA6F84" w:rsidRDefault="009E662C" w:rsidP="009E662C">
                  <w:pPr>
                    <w:suppressAutoHyphens/>
                    <w:spacing w:before="60" w:after="60"/>
                    <w:rPr>
                      <w:sz w:val="16"/>
                      <w:szCs w:val="16"/>
                    </w:rPr>
                  </w:pPr>
                  <w:r w:rsidRPr="00EA6F84">
                    <w:rPr>
                      <w:bCs/>
                      <w:sz w:val="16"/>
                      <w:szCs w:val="16"/>
                    </w:rPr>
                    <w:t>Training in use of equipment and acceptance activities for all equipment at the beneficiary project site.</w:t>
                  </w:r>
                </w:p>
              </w:tc>
              <w:tc>
                <w:tcPr>
                  <w:tcW w:w="1170" w:type="dxa"/>
                  <w:tcBorders>
                    <w:top w:val="single" w:sz="6" w:space="0" w:color="auto"/>
                    <w:left w:val="single" w:sz="6" w:space="0" w:color="auto"/>
                    <w:right w:val="single" w:sz="6" w:space="0" w:color="auto"/>
                  </w:tcBorders>
                </w:tcPr>
                <w:p w14:paraId="7B2BABF6" w14:textId="77777777" w:rsidR="009E662C" w:rsidRPr="00EA6F84" w:rsidRDefault="009E662C" w:rsidP="009E662C">
                  <w:pPr>
                    <w:suppressAutoHyphens/>
                    <w:spacing w:before="60" w:after="60"/>
                    <w:rPr>
                      <w:sz w:val="16"/>
                      <w:szCs w:val="16"/>
                    </w:rPr>
                  </w:pPr>
                </w:p>
              </w:tc>
              <w:tc>
                <w:tcPr>
                  <w:tcW w:w="1710" w:type="dxa"/>
                  <w:tcBorders>
                    <w:top w:val="single" w:sz="6" w:space="0" w:color="auto"/>
                    <w:left w:val="single" w:sz="6" w:space="0" w:color="auto"/>
                    <w:right w:val="single" w:sz="6" w:space="0" w:color="auto"/>
                  </w:tcBorders>
                </w:tcPr>
                <w:p w14:paraId="557107A8" w14:textId="77777777" w:rsidR="009E662C" w:rsidRPr="00EA6F84" w:rsidRDefault="009E662C" w:rsidP="009E662C">
                  <w:pPr>
                    <w:suppressAutoHyphens/>
                    <w:spacing w:before="60" w:after="60"/>
                    <w:rPr>
                      <w:sz w:val="16"/>
                      <w:szCs w:val="16"/>
                    </w:rPr>
                  </w:pPr>
                </w:p>
              </w:tc>
              <w:tc>
                <w:tcPr>
                  <w:tcW w:w="3060" w:type="dxa"/>
                  <w:tcBorders>
                    <w:top w:val="single" w:sz="6" w:space="0" w:color="auto"/>
                    <w:left w:val="single" w:sz="6" w:space="0" w:color="auto"/>
                    <w:bottom w:val="single" w:sz="6" w:space="0" w:color="auto"/>
                    <w:right w:val="single" w:sz="6" w:space="0" w:color="auto"/>
                  </w:tcBorders>
                  <w:vAlign w:val="center"/>
                </w:tcPr>
                <w:p w14:paraId="6C3FABA5" w14:textId="77777777" w:rsidR="009E662C" w:rsidRPr="00EA6F84" w:rsidRDefault="009E662C" w:rsidP="009E662C">
                  <w:pPr>
                    <w:suppressAutoHyphens/>
                    <w:spacing w:before="60" w:after="60"/>
                    <w:jc w:val="center"/>
                    <w:rPr>
                      <w:sz w:val="16"/>
                      <w:szCs w:val="16"/>
                    </w:rPr>
                  </w:pPr>
                  <w:r w:rsidRPr="00EA6F84">
                    <w:rPr>
                      <w:sz w:val="16"/>
                      <w:szCs w:val="16"/>
                    </w:rPr>
                    <w:t>All equipment</w:t>
                  </w:r>
                </w:p>
              </w:tc>
              <w:tc>
                <w:tcPr>
                  <w:tcW w:w="1530" w:type="dxa"/>
                  <w:tcBorders>
                    <w:top w:val="single" w:sz="6" w:space="0" w:color="auto"/>
                    <w:left w:val="single" w:sz="6" w:space="0" w:color="auto"/>
                    <w:bottom w:val="single" w:sz="6" w:space="0" w:color="auto"/>
                    <w:right w:val="single" w:sz="6" w:space="0" w:color="auto"/>
                  </w:tcBorders>
                </w:tcPr>
                <w:p w14:paraId="61A8BD32" w14:textId="77777777" w:rsidR="009E662C" w:rsidRPr="00EA6F84" w:rsidRDefault="009E662C" w:rsidP="009E662C">
                  <w:pPr>
                    <w:suppressAutoHyphens/>
                    <w:spacing w:before="60" w:after="60"/>
                    <w:rPr>
                      <w:sz w:val="16"/>
                      <w:szCs w:val="16"/>
                    </w:rPr>
                  </w:pPr>
                </w:p>
              </w:tc>
              <w:tc>
                <w:tcPr>
                  <w:tcW w:w="1710" w:type="dxa"/>
                  <w:tcBorders>
                    <w:top w:val="single" w:sz="6" w:space="0" w:color="auto"/>
                    <w:left w:val="single" w:sz="6" w:space="0" w:color="auto"/>
                    <w:bottom w:val="single" w:sz="6" w:space="0" w:color="auto"/>
                    <w:right w:val="double" w:sz="6" w:space="0" w:color="auto"/>
                  </w:tcBorders>
                </w:tcPr>
                <w:p w14:paraId="216F0281" w14:textId="77777777" w:rsidR="009E662C" w:rsidRPr="00EA6F84" w:rsidRDefault="009E662C" w:rsidP="009E662C">
                  <w:pPr>
                    <w:suppressAutoHyphens/>
                    <w:spacing w:before="60" w:after="60"/>
                    <w:rPr>
                      <w:sz w:val="16"/>
                      <w:szCs w:val="16"/>
                    </w:rPr>
                  </w:pPr>
                </w:p>
              </w:tc>
            </w:tr>
            <w:tr w:rsidR="009E662C" w:rsidRPr="00EA6F84" w14:paraId="6D87D90F" w14:textId="77777777">
              <w:trPr>
                <w:cantSplit/>
                <w:trHeight w:val="333"/>
              </w:trPr>
              <w:tc>
                <w:tcPr>
                  <w:tcW w:w="7380" w:type="dxa"/>
                  <w:gridSpan w:val="5"/>
                  <w:tcBorders>
                    <w:top w:val="double" w:sz="6" w:space="0" w:color="auto"/>
                    <w:left w:val="nil"/>
                    <w:bottom w:val="nil"/>
                    <w:right w:val="double" w:sz="6" w:space="0" w:color="auto"/>
                  </w:tcBorders>
                </w:tcPr>
                <w:p w14:paraId="6BF95978" w14:textId="77777777" w:rsidR="009E662C" w:rsidRPr="00EA6F84" w:rsidRDefault="009E662C" w:rsidP="009E662C">
                  <w:pPr>
                    <w:suppressAutoHyphens/>
                    <w:rPr>
                      <w:sz w:val="20"/>
                    </w:rPr>
                  </w:pPr>
                </w:p>
              </w:tc>
              <w:tc>
                <w:tcPr>
                  <w:tcW w:w="4590" w:type="dxa"/>
                  <w:gridSpan w:val="2"/>
                  <w:tcBorders>
                    <w:top w:val="double" w:sz="6" w:space="0" w:color="auto"/>
                    <w:left w:val="double" w:sz="6" w:space="0" w:color="auto"/>
                    <w:bottom w:val="double" w:sz="6" w:space="0" w:color="auto"/>
                    <w:right w:val="double" w:sz="6" w:space="0" w:color="auto"/>
                  </w:tcBorders>
                </w:tcPr>
                <w:p w14:paraId="57EA4CAD" w14:textId="77777777" w:rsidR="009E662C" w:rsidRPr="00EA6F84" w:rsidRDefault="009E662C" w:rsidP="009E662C">
                  <w:pPr>
                    <w:suppressAutoHyphens/>
                    <w:spacing w:before="60" w:after="60"/>
                    <w:rPr>
                      <w:sz w:val="20"/>
                    </w:rPr>
                  </w:pPr>
                  <w:r w:rsidRPr="00EA6F84">
                    <w:rPr>
                      <w:b/>
                    </w:rPr>
                    <w:t>Total Price</w:t>
                  </w:r>
                </w:p>
              </w:tc>
              <w:tc>
                <w:tcPr>
                  <w:tcW w:w="1710" w:type="dxa"/>
                  <w:tcBorders>
                    <w:top w:val="double" w:sz="6" w:space="0" w:color="auto"/>
                    <w:left w:val="double" w:sz="6" w:space="0" w:color="auto"/>
                    <w:bottom w:val="double" w:sz="6" w:space="0" w:color="auto"/>
                    <w:right w:val="double" w:sz="6" w:space="0" w:color="auto"/>
                  </w:tcBorders>
                </w:tcPr>
                <w:p w14:paraId="528C5AE5" w14:textId="77777777" w:rsidR="009E662C" w:rsidRPr="00EA6F84" w:rsidRDefault="009E662C" w:rsidP="009E662C">
                  <w:pPr>
                    <w:suppressAutoHyphens/>
                    <w:spacing w:before="60" w:after="60"/>
                    <w:rPr>
                      <w:sz w:val="20"/>
                    </w:rPr>
                  </w:pPr>
                </w:p>
              </w:tc>
            </w:tr>
            <w:tr w:rsidR="009E662C" w:rsidRPr="00EA6F84" w14:paraId="60141406" w14:textId="77777777">
              <w:trPr>
                <w:cantSplit/>
                <w:trHeight w:hRule="exact" w:val="495"/>
              </w:trPr>
              <w:tc>
                <w:tcPr>
                  <w:tcW w:w="13680" w:type="dxa"/>
                  <w:gridSpan w:val="8"/>
                  <w:tcBorders>
                    <w:top w:val="nil"/>
                    <w:left w:val="nil"/>
                    <w:bottom w:val="nil"/>
                    <w:right w:val="nil"/>
                  </w:tcBorders>
                </w:tcPr>
                <w:p w14:paraId="0F9EF470" w14:textId="15CC968B" w:rsidR="009E662C" w:rsidRPr="00EA6F84" w:rsidRDefault="009E662C" w:rsidP="009E662C">
                  <w:pPr>
                    <w:suppressAutoHyphens/>
                    <w:spacing w:before="100"/>
                    <w:rPr>
                      <w:sz w:val="20"/>
                    </w:rPr>
                  </w:pPr>
                  <w:r w:rsidRPr="00EA6F84">
                    <w:rPr>
                      <w:sz w:val="20"/>
                    </w:rPr>
                    <w:t xml:space="preserve">Name of </w:t>
                  </w:r>
                  <w:r w:rsidR="00FE2A63" w:rsidRPr="00EA6F84">
                    <w:rPr>
                      <w:sz w:val="20"/>
                    </w:rPr>
                    <w:t>Proposer</w:t>
                  </w:r>
                  <w:r w:rsidRPr="00EA6F84">
                    <w:rPr>
                      <w:sz w:val="20"/>
                    </w:rPr>
                    <w:t xml:space="preserve">  </w:t>
                  </w:r>
                  <w:r w:rsidRPr="00EA6F84">
                    <w:rPr>
                      <w:i/>
                      <w:iCs/>
                      <w:sz w:val="20"/>
                    </w:rPr>
                    <w:t xml:space="preserve">[insert complete name of </w:t>
                  </w:r>
                  <w:r w:rsidR="00FE2A63" w:rsidRPr="00EA6F84">
                    <w:rPr>
                      <w:i/>
                      <w:iCs/>
                      <w:sz w:val="20"/>
                    </w:rPr>
                    <w:t>Proposer</w:t>
                  </w:r>
                  <w:r w:rsidRPr="00EA6F84">
                    <w:rPr>
                      <w:i/>
                      <w:iCs/>
                      <w:sz w:val="20"/>
                    </w:rPr>
                    <w:t xml:space="preserve">]  </w:t>
                  </w:r>
                  <w:r w:rsidRPr="00EA6F84">
                    <w:rPr>
                      <w:sz w:val="20"/>
                    </w:rPr>
                    <w:t xml:space="preserve">Signature of </w:t>
                  </w:r>
                  <w:r w:rsidR="00FE2A63" w:rsidRPr="00EA6F84">
                    <w:rPr>
                      <w:sz w:val="20"/>
                    </w:rPr>
                    <w:t>Proposer</w:t>
                  </w:r>
                  <w:r w:rsidRPr="00EA6F84">
                    <w:rPr>
                      <w:sz w:val="20"/>
                    </w:rPr>
                    <w:t xml:space="preserve"> </w:t>
                  </w:r>
                  <w:r w:rsidRPr="00EA6F84">
                    <w:rPr>
                      <w:i/>
                      <w:iCs/>
                      <w:sz w:val="20"/>
                    </w:rPr>
                    <w:t xml:space="preserve">[signature of person signing the Bid]  </w:t>
                  </w:r>
                  <w:r w:rsidRPr="00EA6F84">
                    <w:rPr>
                      <w:sz w:val="20"/>
                    </w:rPr>
                    <w:t xml:space="preserve">Date </w:t>
                  </w:r>
                  <w:r w:rsidRPr="00EA6F84">
                    <w:rPr>
                      <w:i/>
                      <w:iCs/>
                      <w:sz w:val="20"/>
                    </w:rPr>
                    <w:t>[insert date]</w:t>
                  </w:r>
                </w:p>
              </w:tc>
            </w:tr>
          </w:tbl>
          <w:p w14:paraId="7D5111E1" w14:textId="77777777" w:rsidR="009E662C" w:rsidRPr="00EA6F84" w:rsidRDefault="009E662C" w:rsidP="009E662C">
            <w:pPr>
              <w:spacing w:before="240"/>
            </w:pPr>
          </w:p>
          <w:p w14:paraId="5C856F50" w14:textId="77777777" w:rsidR="009E662C" w:rsidRPr="00EA6F84" w:rsidRDefault="009E662C">
            <w:pPr>
              <w:suppressAutoHyphens/>
              <w:spacing w:before="100"/>
              <w:rPr>
                <w:i/>
                <w:iCs/>
                <w:sz w:val="20"/>
              </w:rPr>
            </w:pPr>
          </w:p>
          <w:p w14:paraId="7A3A1827" w14:textId="77777777" w:rsidR="001D55FB" w:rsidRPr="00EA6F84" w:rsidRDefault="001D55FB">
            <w:pPr>
              <w:suppressAutoHyphens/>
              <w:spacing w:before="100"/>
              <w:rPr>
                <w:i/>
                <w:iCs/>
                <w:sz w:val="20"/>
              </w:rPr>
            </w:pPr>
          </w:p>
          <w:p w14:paraId="0BCCB008" w14:textId="77777777" w:rsidR="001D55FB" w:rsidRPr="00EA6F84" w:rsidRDefault="001D55FB">
            <w:pPr>
              <w:suppressAutoHyphens/>
              <w:spacing w:before="100"/>
              <w:rPr>
                <w:i/>
                <w:iCs/>
                <w:sz w:val="20"/>
              </w:rPr>
            </w:pPr>
          </w:p>
          <w:p w14:paraId="1BFDA17A" w14:textId="77777777" w:rsidR="007B400A" w:rsidRPr="00EA6F84" w:rsidRDefault="007B400A">
            <w:pPr>
              <w:suppressAutoHyphens/>
              <w:spacing w:before="100"/>
              <w:rPr>
                <w:sz w:val="20"/>
              </w:rPr>
            </w:pPr>
          </w:p>
        </w:tc>
      </w:tr>
    </w:tbl>
    <w:p w14:paraId="304B962F" w14:textId="77777777" w:rsidR="00455149" w:rsidRPr="00EA6F84" w:rsidRDefault="00455149">
      <w:pPr>
        <w:spacing w:before="240"/>
      </w:pPr>
    </w:p>
    <w:p w14:paraId="0A6C233F" w14:textId="77777777" w:rsidR="00D070B1" w:rsidRPr="00EA6F84" w:rsidRDefault="00D070B1">
      <w:pPr>
        <w:spacing w:before="240"/>
      </w:pPr>
    </w:p>
    <w:p w14:paraId="303D6CB5" w14:textId="77777777" w:rsidR="00D070B1" w:rsidRPr="00EA6F84" w:rsidRDefault="00D070B1" w:rsidP="00D070B1">
      <w:pPr>
        <w:jc w:val="both"/>
        <w:rPr>
          <w:b/>
          <w:sz w:val="22"/>
          <w:szCs w:val="22"/>
          <w:u w:val="single"/>
        </w:rPr>
      </w:pPr>
    </w:p>
    <w:p w14:paraId="5F8FEEAE" w14:textId="594D1778" w:rsidR="00D070B1" w:rsidRPr="00EA6F84" w:rsidRDefault="00D070B1" w:rsidP="00FC5E1D">
      <w:pPr>
        <w:pStyle w:val="Style15"/>
      </w:pPr>
      <w:bookmarkStart w:id="502" w:name="_Toc180847257"/>
      <w:r w:rsidRPr="00EA6F84">
        <w:t>Operation and Maintenance Cos</w:t>
      </w:r>
      <w:r w:rsidR="002318A8" w:rsidRPr="00EA6F84">
        <w:t>t</w:t>
      </w:r>
      <w:bookmarkEnd w:id="502"/>
    </w:p>
    <w:p w14:paraId="363B4467" w14:textId="4CD073DA" w:rsidR="00D070B1" w:rsidRPr="00EA6F84" w:rsidRDefault="00D070B1" w:rsidP="00D070B1">
      <w:r w:rsidRPr="00EA6F84">
        <w:t>Currenc</w:t>
      </w:r>
      <w:r w:rsidRPr="00EA6F84">
        <w:rPr>
          <w:b/>
          <w:bCs/>
        </w:rPr>
        <w:t xml:space="preserve">y:  </w:t>
      </w:r>
      <w:r w:rsidRPr="00EA6F84">
        <w:rPr>
          <w:rStyle w:val="preparersnote"/>
          <w:b w:val="0"/>
          <w:bCs/>
        </w:rPr>
        <w:t>[specify:  the currency of the Recurrent Costs in which the costs expressed in this Table are expressed]</w:t>
      </w:r>
    </w:p>
    <w:p w14:paraId="1ABBFB3D" w14:textId="77777777" w:rsidR="00D070B1" w:rsidRPr="00EA6F84" w:rsidRDefault="00D070B1" w:rsidP="00D070B1">
      <w:pPr>
        <w:jc w:val="both"/>
        <w:rPr>
          <w:sz w:val="20"/>
        </w:rPr>
      </w:pPr>
    </w:p>
    <w:tbl>
      <w:tblPr>
        <w:tblW w:w="1250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59"/>
        <w:gridCol w:w="791"/>
        <w:gridCol w:w="3502"/>
        <w:gridCol w:w="630"/>
        <w:gridCol w:w="630"/>
        <w:gridCol w:w="630"/>
        <w:gridCol w:w="630"/>
        <w:gridCol w:w="632"/>
        <w:gridCol w:w="630"/>
        <w:gridCol w:w="630"/>
        <w:gridCol w:w="630"/>
        <w:gridCol w:w="628"/>
        <w:gridCol w:w="630"/>
        <w:gridCol w:w="1350"/>
      </w:tblGrid>
      <w:tr w:rsidR="001622A0" w:rsidRPr="00EA6F84" w14:paraId="17A57C47" w14:textId="77777777">
        <w:trPr>
          <w:cantSplit/>
          <w:tblHeader/>
        </w:trPr>
        <w:tc>
          <w:tcPr>
            <w:tcW w:w="559" w:type="dxa"/>
          </w:tcPr>
          <w:p w14:paraId="022930FB" w14:textId="77777777" w:rsidR="001622A0" w:rsidRPr="00EA6F84" w:rsidRDefault="001622A0">
            <w:pPr>
              <w:spacing w:before="100" w:after="100"/>
              <w:jc w:val="center"/>
              <w:rPr>
                <w:b/>
                <w:sz w:val="20"/>
              </w:rPr>
            </w:pPr>
          </w:p>
        </w:tc>
        <w:tc>
          <w:tcPr>
            <w:tcW w:w="4293" w:type="dxa"/>
            <w:gridSpan w:val="2"/>
          </w:tcPr>
          <w:p w14:paraId="0148C768" w14:textId="77777777" w:rsidR="001622A0" w:rsidRPr="00EA6F84" w:rsidRDefault="001622A0">
            <w:pPr>
              <w:spacing w:before="100" w:after="100"/>
              <w:jc w:val="center"/>
              <w:rPr>
                <w:b/>
                <w:sz w:val="20"/>
              </w:rPr>
            </w:pPr>
          </w:p>
        </w:tc>
        <w:tc>
          <w:tcPr>
            <w:tcW w:w="6300" w:type="dxa"/>
            <w:gridSpan w:val="10"/>
            <w:tcBorders>
              <w:bottom w:val="single" w:sz="6" w:space="0" w:color="808080" w:themeColor="background1" w:themeShade="80"/>
            </w:tcBorders>
          </w:tcPr>
          <w:p w14:paraId="44A2F9EA" w14:textId="36EDED50" w:rsidR="001622A0" w:rsidRPr="00EA6F84" w:rsidRDefault="002906DB">
            <w:pPr>
              <w:spacing w:before="100" w:after="100"/>
              <w:jc w:val="center"/>
              <w:rPr>
                <w:b/>
                <w:sz w:val="20"/>
              </w:rPr>
            </w:pPr>
            <w:r w:rsidRPr="00EA6F84">
              <w:rPr>
                <w:b/>
                <w:sz w:val="20"/>
              </w:rPr>
              <w:t xml:space="preserve">All-inclusive costs – lump-sum (for costs in </w:t>
            </w:r>
            <w:r w:rsidRPr="00EA6F84">
              <w:rPr>
                <w:b/>
                <w:i/>
                <w:sz w:val="20"/>
              </w:rPr>
              <w:t>[ insert:  currency ]</w:t>
            </w:r>
            <w:r w:rsidRPr="00EA6F84">
              <w:rPr>
                <w:b/>
                <w:sz w:val="20"/>
              </w:rPr>
              <w:t>)</w:t>
            </w:r>
          </w:p>
        </w:tc>
        <w:tc>
          <w:tcPr>
            <w:tcW w:w="1350" w:type="dxa"/>
            <w:tcBorders>
              <w:bottom w:val="single" w:sz="6" w:space="0" w:color="808080" w:themeColor="background1" w:themeShade="80"/>
            </w:tcBorders>
          </w:tcPr>
          <w:p w14:paraId="3B5A70C8" w14:textId="77777777" w:rsidR="001622A0" w:rsidRPr="00EA6F84" w:rsidRDefault="001622A0">
            <w:pPr>
              <w:spacing w:before="100" w:after="100"/>
              <w:jc w:val="center"/>
              <w:rPr>
                <w:b/>
                <w:sz w:val="20"/>
              </w:rPr>
            </w:pPr>
          </w:p>
        </w:tc>
      </w:tr>
      <w:tr w:rsidR="008D1E82" w:rsidRPr="00EA6F84" w14:paraId="00A8E5C5" w14:textId="77777777" w:rsidTr="002906DB">
        <w:trPr>
          <w:cantSplit/>
          <w:tblHeader/>
        </w:trPr>
        <w:tc>
          <w:tcPr>
            <w:tcW w:w="559" w:type="dxa"/>
          </w:tcPr>
          <w:p w14:paraId="6D74D4A1" w14:textId="77777777" w:rsidR="008D1E82" w:rsidRPr="00EA6F84" w:rsidRDefault="008D1E82">
            <w:pPr>
              <w:spacing w:before="100" w:after="100"/>
              <w:jc w:val="center"/>
              <w:rPr>
                <w:b/>
                <w:sz w:val="20"/>
              </w:rPr>
            </w:pPr>
            <w:r w:rsidRPr="00EA6F84">
              <w:rPr>
                <w:b/>
                <w:sz w:val="20"/>
              </w:rPr>
              <w:t>No.</w:t>
            </w:r>
          </w:p>
        </w:tc>
        <w:tc>
          <w:tcPr>
            <w:tcW w:w="4293" w:type="dxa"/>
            <w:gridSpan w:val="2"/>
          </w:tcPr>
          <w:p w14:paraId="360E1F85" w14:textId="77777777" w:rsidR="008D1E82" w:rsidRPr="00EA6F84" w:rsidRDefault="008D1E82">
            <w:pPr>
              <w:spacing w:before="100" w:after="100"/>
              <w:jc w:val="center"/>
              <w:rPr>
                <w:b/>
                <w:sz w:val="20"/>
              </w:rPr>
            </w:pPr>
            <w:r w:rsidRPr="00EA6F84">
              <w:rPr>
                <w:b/>
                <w:sz w:val="20"/>
              </w:rPr>
              <w:t>Activity</w:t>
            </w:r>
          </w:p>
        </w:tc>
        <w:tc>
          <w:tcPr>
            <w:tcW w:w="630" w:type="dxa"/>
            <w:tcBorders>
              <w:bottom w:val="single" w:sz="6" w:space="0" w:color="808080" w:themeColor="background1" w:themeShade="80"/>
            </w:tcBorders>
          </w:tcPr>
          <w:p w14:paraId="26CB2094" w14:textId="274F0F7A" w:rsidR="008D1E82" w:rsidRPr="00EA6F84" w:rsidRDefault="008D1E82">
            <w:pPr>
              <w:spacing w:before="100" w:after="100"/>
              <w:jc w:val="center"/>
              <w:rPr>
                <w:b/>
                <w:sz w:val="20"/>
              </w:rPr>
            </w:pPr>
            <w:r w:rsidRPr="00EA6F84">
              <w:rPr>
                <w:b/>
                <w:sz w:val="20"/>
              </w:rPr>
              <w:t>Y1</w:t>
            </w:r>
          </w:p>
        </w:tc>
        <w:tc>
          <w:tcPr>
            <w:tcW w:w="630" w:type="dxa"/>
            <w:tcBorders>
              <w:bottom w:val="single" w:sz="6" w:space="0" w:color="808080" w:themeColor="background1" w:themeShade="80"/>
            </w:tcBorders>
          </w:tcPr>
          <w:p w14:paraId="609D9140" w14:textId="06604B7D" w:rsidR="008D1E82" w:rsidRPr="00EA6F84" w:rsidRDefault="008D1E82">
            <w:pPr>
              <w:spacing w:before="100" w:after="100"/>
              <w:jc w:val="center"/>
              <w:rPr>
                <w:b/>
                <w:sz w:val="20"/>
              </w:rPr>
            </w:pPr>
            <w:r w:rsidRPr="00EA6F84">
              <w:rPr>
                <w:b/>
                <w:sz w:val="20"/>
              </w:rPr>
              <w:t>Y2</w:t>
            </w:r>
          </w:p>
        </w:tc>
        <w:tc>
          <w:tcPr>
            <w:tcW w:w="630" w:type="dxa"/>
            <w:tcBorders>
              <w:bottom w:val="single" w:sz="6" w:space="0" w:color="808080" w:themeColor="background1" w:themeShade="80"/>
            </w:tcBorders>
          </w:tcPr>
          <w:p w14:paraId="73FC70D8" w14:textId="0B97FBA5" w:rsidR="008D1E82" w:rsidRPr="00EA6F84" w:rsidRDefault="008D1E82">
            <w:pPr>
              <w:spacing w:before="100" w:after="100"/>
              <w:jc w:val="center"/>
              <w:rPr>
                <w:b/>
                <w:sz w:val="20"/>
              </w:rPr>
            </w:pPr>
            <w:r w:rsidRPr="00EA6F84">
              <w:rPr>
                <w:b/>
                <w:sz w:val="20"/>
              </w:rPr>
              <w:t>Y3</w:t>
            </w:r>
          </w:p>
        </w:tc>
        <w:tc>
          <w:tcPr>
            <w:tcW w:w="630" w:type="dxa"/>
            <w:tcBorders>
              <w:bottom w:val="single" w:sz="6" w:space="0" w:color="808080" w:themeColor="background1" w:themeShade="80"/>
            </w:tcBorders>
          </w:tcPr>
          <w:p w14:paraId="1705D366" w14:textId="4856CDD4" w:rsidR="008D1E82" w:rsidRPr="00EA6F84" w:rsidRDefault="008D1E82">
            <w:pPr>
              <w:spacing w:before="100" w:after="100"/>
              <w:jc w:val="center"/>
              <w:rPr>
                <w:b/>
                <w:sz w:val="20"/>
              </w:rPr>
            </w:pPr>
            <w:r w:rsidRPr="00EA6F84">
              <w:rPr>
                <w:b/>
                <w:sz w:val="20"/>
              </w:rPr>
              <w:t>Y4</w:t>
            </w:r>
          </w:p>
        </w:tc>
        <w:tc>
          <w:tcPr>
            <w:tcW w:w="632" w:type="dxa"/>
            <w:tcBorders>
              <w:bottom w:val="single" w:sz="6" w:space="0" w:color="808080" w:themeColor="background1" w:themeShade="80"/>
            </w:tcBorders>
          </w:tcPr>
          <w:p w14:paraId="558BBDFB" w14:textId="1C54EA03" w:rsidR="008D1E82" w:rsidRPr="00EA6F84" w:rsidRDefault="008D1E82">
            <w:pPr>
              <w:spacing w:before="100" w:after="100"/>
              <w:jc w:val="center"/>
              <w:rPr>
                <w:b/>
                <w:sz w:val="20"/>
              </w:rPr>
            </w:pPr>
            <w:r w:rsidRPr="00EA6F84">
              <w:rPr>
                <w:b/>
                <w:sz w:val="20"/>
              </w:rPr>
              <w:t>Y5</w:t>
            </w:r>
          </w:p>
        </w:tc>
        <w:tc>
          <w:tcPr>
            <w:tcW w:w="630" w:type="dxa"/>
            <w:tcBorders>
              <w:bottom w:val="single" w:sz="6" w:space="0" w:color="808080" w:themeColor="background1" w:themeShade="80"/>
            </w:tcBorders>
          </w:tcPr>
          <w:p w14:paraId="728BB7E0" w14:textId="1435C757" w:rsidR="008D1E82" w:rsidRPr="00EA6F84" w:rsidRDefault="008D1E82">
            <w:pPr>
              <w:spacing w:before="100" w:after="100"/>
              <w:jc w:val="center"/>
              <w:rPr>
                <w:b/>
                <w:sz w:val="20"/>
              </w:rPr>
            </w:pPr>
            <w:r w:rsidRPr="00EA6F84">
              <w:rPr>
                <w:b/>
                <w:sz w:val="20"/>
              </w:rPr>
              <w:t>Y6</w:t>
            </w:r>
          </w:p>
        </w:tc>
        <w:tc>
          <w:tcPr>
            <w:tcW w:w="630" w:type="dxa"/>
            <w:tcBorders>
              <w:bottom w:val="single" w:sz="6" w:space="0" w:color="808080" w:themeColor="background1" w:themeShade="80"/>
            </w:tcBorders>
          </w:tcPr>
          <w:p w14:paraId="751A035C" w14:textId="661F70E2" w:rsidR="008D1E82" w:rsidRPr="00EA6F84" w:rsidRDefault="008D1E82">
            <w:pPr>
              <w:spacing w:before="100" w:after="100"/>
              <w:jc w:val="center"/>
              <w:rPr>
                <w:b/>
                <w:sz w:val="20"/>
              </w:rPr>
            </w:pPr>
            <w:r w:rsidRPr="00EA6F84">
              <w:rPr>
                <w:b/>
                <w:sz w:val="20"/>
              </w:rPr>
              <w:t>Y7</w:t>
            </w:r>
          </w:p>
        </w:tc>
        <w:tc>
          <w:tcPr>
            <w:tcW w:w="630" w:type="dxa"/>
            <w:tcBorders>
              <w:bottom w:val="single" w:sz="6" w:space="0" w:color="808080" w:themeColor="background1" w:themeShade="80"/>
            </w:tcBorders>
          </w:tcPr>
          <w:p w14:paraId="36820E26" w14:textId="49C32539" w:rsidR="008D1E82" w:rsidRPr="00EA6F84" w:rsidRDefault="008D1E82">
            <w:pPr>
              <w:spacing w:before="100" w:after="100"/>
              <w:jc w:val="center"/>
              <w:rPr>
                <w:b/>
                <w:sz w:val="20"/>
              </w:rPr>
            </w:pPr>
            <w:r w:rsidRPr="00EA6F84">
              <w:rPr>
                <w:b/>
                <w:sz w:val="20"/>
              </w:rPr>
              <w:t>Y8</w:t>
            </w:r>
          </w:p>
        </w:tc>
        <w:tc>
          <w:tcPr>
            <w:tcW w:w="628" w:type="dxa"/>
            <w:tcBorders>
              <w:bottom w:val="single" w:sz="6" w:space="0" w:color="808080" w:themeColor="background1" w:themeShade="80"/>
            </w:tcBorders>
          </w:tcPr>
          <w:p w14:paraId="712E28AF" w14:textId="37D7BB8E" w:rsidR="008D1E82" w:rsidRPr="00EA6F84" w:rsidRDefault="008D1E82">
            <w:pPr>
              <w:spacing w:before="100" w:after="100"/>
              <w:jc w:val="center"/>
              <w:rPr>
                <w:b/>
                <w:sz w:val="20"/>
              </w:rPr>
            </w:pPr>
            <w:r w:rsidRPr="00EA6F84">
              <w:rPr>
                <w:b/>
                <w:sz w:val="20"/>
              </w:rPr>
              <w:t>Y</w:t>
            </w:r>
            <w:r w:rsidR="001622A0" w:rsidRPr="00EA6F84">
              <w:rPr>
                <w:b/>
                <w:sz w:val="20"/>
              </w:rPr>
              <w:t>9</w:t>
            </w:r>
          </w:p>
        </w:tc>
        <w:tc>
          <w:tcPr>
            <w:tcW w:w="630" w:type="dxa"/>
            <w:tcBorders>
              <w:bottom w:val="single" w:sz="6" w:space="0" w:color="808080" w:themeColor="background1" w:themeShade="80"/>
            </w:tcBorders>
          </w:tcPr>
          <w:p w14:paraId="12DBB38B" w14:textId="6A431298" w:rsidR="008D1E82" w:rsidRPr="00EA6F84" w:rsidRDefault="008D1E82">
            <w:pPr>
              <w:spacing w:before="100" w:after="100"/>
              <w:jc w:val="center"/>
              <w:rPr>
                <w:b/>
                <w:sz w:val="20"/>
              </w:rPr>
            </w:pPr>
            <w:r w:rsidRPr="00EA6F84">
              <w:rPr>
                <w:b/>
                <w:sz w:val="20"/>
              </w:rPr>
              <w:t>Y</w:t>
            </w:r>
            <w:r w:rsidR="001622A0" w:rsidRPr="00EA6F84">
              <w:rPr>
                <w:b/>
                <w:sz w:val="20"/>
              </w:rPr>
              <w:t>10</w:t>
            </w:r>
          </w:p>
        </w:tc>
        <w:tc>
          <w:tcPr>
            <w:tcW w:w="1350" w:type="dxa"/>
            <w:tcBorders>
              <w:bottom w:val="single" w:sz="6" w:space="0" w:color="808080" w:themeColor="background1" w:themeShade="80"/>
            </w:tcBorders>
          </w:tcPr>
          <w:p w14:paraId="1183999D" w14:textId="77777777" w:rsidR="008D1E82" w:rsidRPr="00EA6F84" w:rsidRDefault="008D1E82">
            <w:pPr>
              <w:spacing w:before="100" w:after="100"/>
              <w:jc w:val="center"/>
              <w:rPr>
                <w:b/>
                <w:sz w:val="20"/>
              </w:rPr>
            </w:pPr>
            <w:r w:rsidRPr="00EA6F84">
              <w:rPr>
                <w:b/>
                <w:sz w:val="20"/>
              </w:rPr>
              <w:t>Sub-total</w:t>
            </w:r>
          </w:p>
        </w:tc>
      </w:tr>
      <w:tr w:rsidR="008D1E82" w:rsidRPr="00EA6F84" w14:paraId="59F84894" w14:textId="77777777" w:rsidTr="002906DB">
        <w:trPr>
          <w:cantSplit/>
        </w:trPr>
        <w:tc>
          <w:tcPr>
            <w:tcW w:w="559" w:type="dxa"/>
            <w:vAlign w:val="center"/>
          </w:tcPr>
          <w:p w14:paraId="6A835FDA" w14:textId="77777777" w:rsidR="008D1E82" w:rsidRPr="00EA6F84" w:rsidRDefault="008D1E82">
            <w:pPr>
              <w:jc w:val="center"/>
              <w:rPr>
                <w:sz w:val="20"/>
              </w:rPr>
            </w:pPr>
            <w:r w:rsidRPr="00EA6F84">
              <w:rPr>
                <w:sz w:val="20"/>
              </w:rPr>
              <w:t>1</w:t>
            </w:r>
          </w:p>
        </w:tc>
        <w:tc>
          <w:tcPr>
            <w:tcW w:w="4293" w:type="dxa"/>
            <w:gridSpan w:val="2"/>
            <w:tcBorders>
              <w:right w:val="single" w:sz="6" w:space="0" w:color="808080" w:themeColor="background1" w:themeShade="80"/>
            </w:tcBorders>
            <w:vAlign w:val="center"/>
          </w:tcPr>
          <w:p w14:paraId="4D010B42" w14:textId="7E4FF349" w:rsidR="008D1E82" w:rsidRPr="00EA6F84" w:rsidRDefault="008D1E82">
            <w:pPr>
              <w:rPr>
                <w:sz w:val="20"/>
              </w:rPr>
            </w:pPr>
            <w:r w:rsidRPr="00EA6F84">
              <w:rPr>
                <w:b/>
                <w:sz w:val="20"/>
              </w:rPr>
              <w:t>Total cost for operations and maintenance services</w:t>
            </w:r>
            <w:r w:rsidRPr="00EA6F84">
              <w:rPr>
                <w:sz w:val="20"/>
              </w:rPr>
              <w:t xml:space="preserve"> in accordance with Section VII Schedule of Requirements – 2. Operation and Maintenance requirements will include the following activities but not be limited to:</w:t>
            </w: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4F3FAE2" w14:textId="77777777"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5A32B512" w14:textId="77777777"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26CB2DC5" w14:textId="603B337A"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EEF41BA" w14:textId="77777777" w:rsidR="008D1E82" w:rsidRPr="00EA6F84" w:rsidRDefault="008D1E82">
            <w:pPr>
              <w:jc w:val="center"/>
              <w:rPr>
                <w:sz w:val="20"/>
              </w:rPr>
            </w:pPr>
          </w:p>
        </w:tc>
        <w:tc>
          <w:tcPr>
            <w:tcW w:w="63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7BB94FAA" w14:textId="77777777"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31272609" w14:textId="77777777"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tcPr>
          <w:p w14:paraId="45EAED07" w14:textId="77777777"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BA798EF" w14:textId="31D7716D" w:rsidR="008D1E82" w:rsidRPr="00EA6F84" w:rsidRDefault="008D1E82">
            <w:pPr>
              <w:jc w:val="center"/>
              <w:rPr>
                <w:sz w:val="20"/>
              </w:rPr>
            </w:pPr>
          </w:p>
        </w:tc>
        <w:tc>
          <w:tcPr>
            <w:tcW w:w="62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51BB6473" w14:textId="77777777" w:rsidR="008D1E82" w:rsidRPr="00EA6F84" w:rsidRDefault="008D1E82">
            <w:pPr>
              <w:jc w:val="center"/>
              <w:rPr>
                <w:sz w:val="20"/>
              </w:rPr>
            </w:pPr>
          </w:p>
        </w:tc>
        <w:tc>
          <w:tcPr>
            <w:tcW w:w="63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D098079" w14:textId="77777777" w:rsidR="008D1E82" w:rsidRPr="00EA6F84" w:rsidRDefault="008D1E82">
            <w:pPr>
              <w:jc w:val="center"/>
              <w:rPr>
                <w:sz w:val="20"/>
              </w:rPr>
            </w:pPr>
          </w:p>
        </w:tc>
        <w:tc>
          <w:tcPr>
            <w:tcW w:w="13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auto"/>
            <w:vAlign w:val="center"/>
          </w:tcPr>
          <w:p w14:paraId="10925CA1" w14:textId="77777777" w:rsidR="008D1E82" w:rsidRPr="00EA6F84" w:rsidRDefault="008D1E82">
            <w:pPr>
              <w:jc w:val="center"/>
              <w:rPr>
                <w:sz w:val="20"/>
              </w:rPr>
            </w:pPr>
          </w:p>
        </w:tc>
      </w:tr>
      <w:tr w:rsidR="008D1E82" w:rsidRPr="00EA6F84" w14:paraId="42D33AF8" w14:textId="77777777" w:rsidTr="002906DB">
        <w:trPr>
          <w:cantSplit/>
        </w:trPr>
        <w:tc>
          <w:tcPr>
            <w:tcW w:w="559" w:type="dxa"/>
            <w:vAlign w:val="center"/>
          </w:tcPr>
          <w:p w14:paraId="25054988" w14:textId="77777777" w:rsidR="008D1E82" w:rsidRPr="00EA6F84" w:rsidRDefault="008D1E82">
            <w:pPr>
              <w:jc w:val="center"/>
              <w:rPr>
                <w:sz w:val="20"/>
              </w:rPr>
            </w:pPr>
            <w:r w:rsidRPr="00EA6F84">
              <w:rPr>
                <w:sz w:val="20"/>
              </w:rPr>
              <w:t>a)</w:t>
            </w:r>
          </w:p>
        </w:tc>
        <w:tc>
          <w:tcPr>
            <w:tcW w:w="4293" w:type="dxa"/>
            <w:gridSpan w:val="2"/>
            <w:vAlign w:val="center"/>
          </w:tcPr>
          <w:p w14:paraId="56E2B23C" w14:textId="37BF55AF" w:rsidR="008D1E82" w:rsidRPr="00EA6F84" w:rsidRDefault="008D1E82">
            <w:pPr>
              <w:rPr>
                <w:b/>
                <w:sz w:val="20"/>
              </w:rPr>
            </w:pPr>
            <w:r w:rsidRPr="00EA6F84">
              <w:rPr>
                <w:sz w:val="20"/>
              </w:rPr>
              <w:t>Spare part</w:t>
            </w:r>
            <w:r w:rsidR="003308D1" w:rsidRPr="00EA6F84">
              <w:rPr>
                <w:sz w:val="20"/>
              </w:rPr>
              <w:t>s</w:t>
            </w:r>
            <w:r w:rsidRPr="00EA6F84">
              <w:rPr>
                <w:sz w:val="20"/>
              </w:rPr>
              <w:t xml:space="preserve"> need</w:t>
            </w:r>
            <w:r w:rsidR="003308D1" w:rsidRPr="00EA6F84">
              <w:rPr>
                <w:sz w:val="20"/>
              </w:rPr>
              <w:t>ing replacement</w:t>
            </w:r>
          </w:p>
        </w:tc>
        <w:tc>
          <w:tcPr>
            <w:tcW w:w="3152" w:type="dxa"/>
            <w:gridSpan w:val="5"/>
            <w:tcBorders>
              <w:top w:val="single" w:sz="6" w:space="0" w:color="808080" w:themeColor="background1" w:themeShade="80"/>
            </w:tcBorders>
          </w:tcPr>
          <w:p w14:paraId="73D08AA1" w14:textId="451449C5" w:rsidR="008D1E82" w:rsidRPr="00EA6F84" w:rsidRDefault="008D1E82">
            <w:pPr>
              <w:jc w:val="center"/>
              <w:rPr>
                <w:sz w:val="20"/>
              </w:rPr>
            </w:pPr>
            <w:r w:rsidRPr="00EA6F84">
              <w:rPr>
                <w:sz w:val="20"/>
              </w:rPr>
              <w:t xml:space="preserve">Included in bid price </w:t>
            </w:r>
          </w:p>
        </w:tc>
        <w:tc>
          <w:tcPr>
            <w:tcW w:w="630" w:type="dxa"/>
            <w:tcBorders>
              <w:top w:val="single" w:sz="6" w:space="0" w:color="808080" w:themeColor="background1" w:themeShade="80"/>
            </w:tcBorders>
          </w:tcPr>
          <w:p w14:paraId="23C103AB" w14:textId="77777777" w:rsidR="008D1E82" w:rsidRPr="00EA6F84" w:rsidRDefault="008D1E82">
            <w:pPr>
              <w:jc w:val="center"/>
              <w:rPr>
                <w:sz w:val="20"/>
              </w:rPr>
            </w:pPr>
          </w:p>
        </w:tc>
        <w:tc>
          <w:tcPr>
            <w:tcW w:w="630" w:type="dxa"/>
            <w:tcBorders>
              <w:top w:val="single" w:sz="6" w:space="0" w:color="808080" w:themeColor="background1" w:themeShade="80"/>
            </w:tcBorders>
          </w:tcPr>
          <w:p w14:paraId="3EB68100" w14:textId="77777777" w:rsidR="008D1E82" w:rsidRPr="00EA6F84" w:rsidRDefault="008D1E82">
            <w:pPr>
              <w:jc w:val="center"/>
              <w:rPr>
                <w:sz w:val="20"/>
              </w:rPr>
            </w:pPr>
          </w:p>
        </w:tc>
        <w:tc>
          <w:tcPr>
            <w:tcW w:w="630" w:type="dxa"/>
            <w:tcBorders>
              <w:top w:val="single" w:sz="6" w:space="0" w:color="808080" w:themeColor="background1" w:themeShade="80"/>
            </w:tcBorders>
            <w:vAlign w:val="center"/>
          </w:tcPr>
          <w:p w14:paraId="02AF4922" w14:textId="12D22ACF" w:rsidR="008D1E82" w:rsidRPr="00EA6F84" w:rsidRDefault="008D1E82">
            <w:pPr>
              <w:jc w:val="center"/>
              <w:rPr>
                <w:sz w:val="20"/>
              </w:rPr>
            </w:pPr>
          </w:p>
        </w:tc>
        <w:tc>
          <w:tcPr>
            <w:tcW w:w="628" w:type="dxa"/>
            <w:tcBorders>
              <w:top w:val="single" w:sz="6" w:space="0" w:color="808080" w:themeColor="background1" w:themeShade="80"/>
            </w:tcBorders>
            <w:vAlign w:val="center"/>
          </w:tcPr>
          <w:p w14:paraId="10BDA185" w14:textId="77777777" w:rsidR="008D1E82" w:rsidRPr="00EA6F84" w:rsidRDefault="008D1E82">
            <w:pPr>
              <w:jc w:val="center"/>
              <w:rPr>
                <w:sz w:val="20"/>
              </w:rPr>
            </w:pPr>
          </w:p>
        </w:tc>
        <w:tc>
          <w:tcPr>
            <w:tcW w:w="630" w:type="dxa"/>
            <w:tcBorders>
              <w:top w:val="single" w:sz="6" w:space="0" w:color="808080" w:themeColor="background1" w:themeShade="80"/>
            </w:tcBorders>
            <w:vAlign w:val="center"/>
          </w:tcPr>
          <w:p w14:paraId="55EA29F5" w14:textId="77777777" w:rsidR="008D1E82" w:rsidRPr="00EA6F84" w:rsidRDefault="008D1E82">
            <w:pPr>
              <w:jc w:val="center"/>
              <w:rPr>
                <w:sz w:val="20"/>
              </w:rPr>
            </w:pPr>
          </w:p>
        </w:tc>
        <w:tc>
          <w:tcPr>
            <w:tcW w:w="1350" w:type="dxa"/>
            <w:tcBorders>
              <w:top w:val="single" w:sz="6" w:space="0" w:color="808080" w:themeColor="background1" w:themeShade="80"/>
            </w:tcBorders>
            <w:vAlign w:val="center"/>
          </w:tcPr>
          <w:p w14:paraId="13587027" w14:textId="77777777" w:rsidR="008D1E82" w:rsidRPr="00EA6F84" w:rsidRDefault="008D1E82">
            <w:pPr>
              <w:jc w:val="center"/>
              <w:rPr>
                <w:sz w:val="20"/>
              </w:rPr>
            </w:pPr>
          </w:p>
        </w:tc>
      </w:tr>
      <w:tr w:rsidR="008D1E82" w:rsidRPr="00EA6F84" w14:paraId="7C617FBE" w14:textId="77777777" w:rsidTr="002906DB">
        <w:trPr>
          <w:cantSplit/>
        </w:trPr>
        <w:tc>
          <w:tcPr>
            <w:tcW w:w="559" w:type="dxa"/>
            <w:vAlign w:val="center"/>
          </w:tcPr>
          <w:p w14:paraId="3C8A1BC7" w14:textId="77777777" w:rsidR="008D1E82" w:rsidRPr="00EA6F84" w:rsidRDefault="008D1E82">
            <w:pPr>
              <w:jc w:val="center"/>
              <w:rPr>
                <w:sz w:val="20"/>
              </w:rPr>
            </w:pPr>
            <w:r w:rsidRPr="00EA6F84">
              <w:rPr>
                <w:sz w:val="20"/>
              </w:rPr>
              <w:t>b)</w:t>
            </w:r>
          </w:p>
        </w:tc>
        <w:tc>
          <w:tcPr>
            <w:tcW w:w="4293" w:type="dxa"/>
            <w:gridSpan w:val="2"/>
            <w:vAlign w:val="center"/>
          </w:tcPr>
          <w:p w14:paraId="19587969" w14:textId="0D50BF8F" w:rsidR="008D1E82" w:rsidRPr="00EA6F84" w:rsidRDefault="008D1E82">
            <w:pPr>
              <w:rPr>
                <w:b/>
                <w:sz w:val="20"/>
              </w:rPr>
            </w:pPr>
            <w:r w:rsidRPr="00EA6F84">
              <w:rPr>
                <w:sz w:val="20"/>
              </w:rPr>
              <w:t>Proprietary consumables for equipment and its accessories</w:t>
            </w:r>
          </w:p>
        </w:tc>
        <w:tc>
          <w:tcPr>
            <w:tcW w:w="3152" w:type="dxa"/>
            <w:gridSpan w:val="5"/>
          </w:tcPr>
          <w:p w14:paraId="21446C8E" w14:textId="23C3CB35" w:rsidR="008D1E82" w:rsidRPr="00EA6F84" w:rsidRDefault="008D1E82">
            <w:pPr>
              <w:jc w:val="center"/>
              <w:rPr>
                <w:sz w:val="20"/>
              </w:rPr>
            </w:pPr>
            <w:r w:rsidRPr="00EA6F84">
              <w:rPr>
                <w:sz w:val="20"/>
              </w:rPr>
              <w:t>Included in bid price</w:t>
            </w:r>
          </w:p>
        </w:tc>
        <w:tc>
          <w:tcPr>
            <w:tcW w:w="630" w:type="dxa"/>
          </w:tcPr>
          <w:p w14:paraId="6DA06FEF" w14:textId="77777777" w:rsidR="008D1E82" w:rsidRPr="00EA6F84" w:rsidRDefault="008D1E82">
            <w:pPr>
              <w:jc w:val="center"/>
              <w:rPr>
                <w:sz w:val="20"/>
              </w:rPr>
            </w:pPr>
          </w:p>
        </w:tc>
        <w:tc>
          <w:tcPr>
            <w:tcW w:w="630" w:type="dxa"/>
          </w:tcPr>
          <w:p w14:paraId="3EF325D3" w14:textId="77777777" w:rsidR="008D1E82" w:rsidRPr="00EA6F84" w:rsidRDefault="008D1E82">
            <w:pPr>
              <w:jc w:val="center"/>
              <w:rPr>
                <w:sz w:val="20"/>
              </w:rPr>
            </w:pPr>
          </w:p>
        </w:tc>
        <w:tc>
          <w:tcPr>
            <w:tcW w:w="630" w:type="dxa"/>
            <w:vAlign w:val="center"/>
          </w:tcPr>
          <w:p w14:paraId="77EDE9B5" w14:textId="75418536" w:rsidR="008D1E82" w:rsidRPr="00EA6F84" w:rsidRDefault="008D1E82">
            <w:pPr>
              <w:jc w:val="center"/>
              <w:rPr>
                <w:sz w:val="20"/>
              </w:rPr>
            </w:pPr>
          </w:p>
        </w:tc>
        <w:tc>
          <w:tcPr>
            <w:tcW w:w="628" w:type="dxa"/>
            <w:vAlign w:val="center"/>
          </w:tcPr>
          <w:p w14:paraId="11E80B7F" w14:textId="77777777" w:rsidR="008D1E82" w:rsidRPr="00EA6F84" w:rsidRDefault="008D1E82">
            <w:pPr>
              <w:jc w:val="center"/>
              <w:rPr>
                <w:sz w:val="20"/>
              </w:rPr>
            </w:pPr>
          </w:p>
        </w:tc>
        <w:tc>
          <w:tcPr>
            <w:tcW w:w="630" w:type="dxa"/>
            <w:vAlign w:val="center"/>
          </w:tcPr>
          <w:p w14:paraId="0E0DCAA7" w14:textId="77777777" w:rsidR="008D1E82" w:rsidRPr="00EA6F84" w:rsidRDefault="008D1E82">
            <w:pPr>
              <w:jc w:val="center"/>
              <w:rPr>
                <w:sz w:val="20"/>
              </w:rPr>
            </w:pPr>
          </w:p>
        </w:tc>
        <w:tc>
          <w:tcPr>
            <w:tcW w:w="1350" w:type="dxa"/>
            <w:vAlign w:val="center"/>
          </w:tcPr>
          <w:p w14:paraId="42240F08" w14:textId="77777777" w:rsidR="008D1E82" w:rsidRPr="00EA6F84" w:rsidRDefault="008D1E82">
            <w:pPr>
              <w:jc w:val="center"/>
              <w:rPr>
                <w:sz w:val="20"/>
              </w:rPr>
            </w:pPr>
          </w:p>
        </w:tc>
      </w:tr>
      <w:tr w:rsidR="008D1E82" w:rsidRPr="00EA6F84" w14:paraId="457C4622" w14:textId="77777777" w:rsidTr="002906DB">
        <w:trPr>
          <w:cantSplit/>
        </w:trPr>
        <w:tc>
          <w:tcPr>
            <w:tcW w:w="559" w:type="dxa"/>
            <w:vAlign w:val="center"/>
          </w:tcPr>
          <w:p w14:paraId="436E940F" w14:textId="77777777" w:rsidR="008D1E82" w:rsidRPr="00EA6F84" w:rsidRDefault="008D1E82">
            <w:pPr>
              <w:jc w:val="center"/>
              <w:rPr>
                <w:sz w:val="20"/>
              </w:rPr>
            </w:pPr>
            <w:r w:rsidRPr="00EA6F84">
              <w:rPr>
                <w:sz w:val="20"/>
              </w:rPr>
              <w:t>c)</w:t>
            </w:r>
          </w:p>
        </w:tc>
        <w:tc>
          <w:tcPr>
            <w:tcW w:w="4293" w:type="dxa"/>
            <w:gridSpan w:val="2"/>
            <w:vAlign w:val="center"/>
          </w:tcPr>
          <w:p w14:paraId="0432DCFE" w14:textId="2A2D5385" w:rsidR="008D1E82" w:rsidRPr="00EA6F84" w:rsidRDefault="008D1E82">
            <w:pPr>
              <w:rPr>
                <w:b/>
                <w:sz w:val="20"/>
              </w:rPr>
            </w:pPr>
            <w:r w:rsidRPr="00EA6F84">
              <w:rPr>
                <w:sz w:val="20"/>
              </w:rPr>
              <w:t xml:space="preserve">Any other proprietary costs incurred during operational support and maintenance services </w:t>
            </w:r>
          </w:p>
        </w:tc>
        <w:tc>
          <w:tcPr>
            <w:tcW w:w="3152" w:type="dxa"/>
            <w:gridSpan w:val="5"/>
          </w:tcPr>
          <w:p w14:paraId="2B2C9F8F" w14:textId="735F251D" w:rsidR="008D1E82" w:rsidRPr="00EA6F84" w:rsidRDefault="008D1E82">
            <w:pPr>
              <w:jc w:val="center"/>
              <w:rPr>
                <w:sz w:val="20"/>
              </w:rPr>
            </w:pPr>
            <w:r w:rsidRPr="00EA6F84">
              <w:rPr>
                <w:sz w:val="20"/>
              </w:rPr>
              <w:t>Included in bid price</w:t>
            </w:r>
          </w:p>
        </w:tc>
        <w:tc>
          <w:tcPr>
            <w:tcW w:w="630" w:type="dxa"/>
          </w:tcPr>
          <w:p w14:paraId="27140A79" w14:textId="77777777" w:rsidR="008D1E82" w:rsidRPr="00EA6F84" w:rsidRDefault="008D1E82">
            <w:pPr>
              <w:jc w:val="center"/>
              <w:rPr>
                <w:sz w:val="20"/>
              </w:rPr>
            </w:pPr>
          </w:p>
        </w:tc>
        <w:tc>
          <w:tcPr>
            <w:tcW w:w="630" w:type="dxa"/>
          </w:tcPr>
          <w:p w14:paraId="46E2909C" w14:textId="77777777" w:rsidR="008D1E82" w:rsidRPr="00EA6F84" w:rsidRDefault="008D1E82">
            <w:pPr>
              <w:jc w:val="center"/>
              <w:rPr>
                <w:sz w:val="20"/>
              </w:rPr>
            </w:pPr>
          </w:p>
        </w:tc>
        <w:tc>
          <w:tcPr>
            <w:tcW w:w="630" w:type="dxa"/>
            <w:vAlign w:val="center"/>
          </w:tcPr>
          <w:p w14:paraId="28A060A4" w14:textId="4845567E" w:rsidR="008D1E82" w:rsidRPr="00EA6F84" w:rsidRDefault="008D1E82">
            <w:pPr>
              <w:jc w:val="center"/>
              <w:rPr>
                <w:sz w:val="20"/>
              </w:rPr>
            </w:pPr>
          </w:p>
        </w:tc>
        <w:tc>
          <w:tcPr>
            <w:tcW w:w="628" w:type="dxa"/>
            <w:vAlign w:val="center"/>
          </w:tcPr>
          <w:p w14:paraId="6F283C26" w14:textId="77777777" w:rsidR="008D1E82" w:rsidRPr="00EA6F84" w:rsidRDefault="008D1E82">
            <w:pPr>
              <w:jc w:val="center"/>
              <w:rPr>
                <w:sz w:val="20"/>
              </w:rPr>
            </w:pPr>
          </w:p>
        </w:tc>
        <w:tc>
          <w:tcPr>
            <w:tcW w:w="630" w:type="dxa"/>
            <w:vAlign w:val="center"/>
          </w:tcPr>
          <w:p w14:paraId="75987337" w14:textId="77777777" w:rsidR="008D1E82" w:rsidRPr="00EA6F84" w:rsidRDefault="008D1E82">
            <w:pPr>
              <w:jc w:val="center"/>
              <w:rPr>
                <w:sz w:val="20"/>
              </w:rPr>
            </w:pPr>
          </w:p>
        </w:tc>
        <w:tc>
          <w:tcPr>
            <w:tcW w:w="1350" w:type="dxa"/>
            <w:vAlign w:val="center"/>
          </w:tcPr>
          <w:p w14:paraId="7488F718" w14:textId="77777777" w:rsidR="008D1E82" w:rsidRPr="00EA6F84" w:rsidRDefault="008D1E82">
            <w:pPr>
              <w:jc w:val="center"/>
              <w:rPr>
                <w:sz w:val="20"/>
              </w:rPr>
            </w:pPr>
          </w:p>
        </w:tc>
      </w:tr>
      <w:tr w:rsidR="008D1E82" w:rsidRPr="00EA6F84" w14:paraId="5A079E07" w14:textId="77777777" w:rsidTr="002906DB">
        <w:trPr>
          <w:cantSplit/>
        </w:trPr>
        <w:tc>
          <w:tcPr>
            <w:tcW w:w="559" w:type="dxa"/>
            <w:vAlign w:val="center"/>
          </w:tcPr>
          <w:p w14:paraId="4B9B6E47" w14:textId="77777777" w:rsidR="008D1E82" w:rsidRPr="00EA6F84" w:rsidRDefault="008D1E82" w:rsidP="00171031">
            <w:pPr>
              <w:jc w:val="center"/>
              <w:rPr>
                <w:sz w:val="20"/>
              </w:rPr>
            </w:pPr>
            <w:r w:rsidRPr="00EA6F84">
              <w:rPr>
                <w:sz w:val="20"/>
              </w:rPr>
              <w:t>d)</w:t>
            </w:r>
          </w:p>
        </w:tc>
        <w:tc>
          <w:tcPr>
            <w:tcW w:w="4293" w:type="dxa"/>
            <w:gridSpan w:val="2"/>
            <w:vAlign w:val="center"/>
          </w:tcPr>
          <w:p w14:paraId="24E27129" w14:textId="51F754AB" w:rsidR="008D1E82" w:rsidRPr="00EA6F84" w:rsidRDefault="008D1E82" w:rsidP="00171031">
            <w:pPr>
              <w:rPr>
                <w:sz w:val="20"/>
              </w:rPr>
            </w:pPr>
            <w:r w:rsidRPr="00EA6F84">
              <w:rPr>
                <w:sz w:val="20"/>
              </w:rPr>
              <w:t>User Training and operational support</w:t>
            </w:r>
          </w:p>
        </w:tc>
        <w:tc>
          <w:tcPr>
            <w:tcW w:w="3152" w:type="dxa"/>
            <w:gridSpan w:val="5"/>
          </w:tcPr>
          <w:p w14:paraId="46837160" w14:textId="38300087" w:rsidR="008D1E82" w:rsidRPr="00EA6F84" w:rsidRDefault="008D1E82" w:rsidP="00171031">
            <w:pPr>
              <w:jc w:val="center"/>
              <w:rPr>
                <w:sz w:val="20"/>
              </w:rPr>
            </w:pPr>
            <w:r w:rsidRPr="00EA6F84">
              <w:rPr>
                <w:sz w:val="20"/>
              </w:rPr>
              <w:t>Included in bid price</w:t>
            </w:r>
          </w:p>
        </w:tc>
        <w:tc>
          <w:tcPr>
            <w:tcW w:w="630" w:type="dxa"/>
          </w:tcPr>
          <w:p w14:paraId="2766009E" w14:textId="77777777" w:rsidR="008D1E82" w:rsidRPr="00EA6F84" w:rsidRDefault="008D1E82" w:rsidP="00171031">
            <w:pPr>
              <w:jc w:val="center"/>
              <w:rPr>
                <w:sz w:val="20"/>
              </w:rPr>
            </w:pPr>
          </w:p>
        </w:tc>
        <w:tc>
          <w:tcPr>
            <w:tcW w:w="630" w:type="dxa"/>
          </w:tcPr>
          <w:p w14:paraId="0F327AA7" w14:textId="77777777" w:rsidR="008D1E82" w:rsidRPr="00EA6F84" w:rsidRDefault="008D1E82" w:rsidP="00171031">
            <w:pPr>
              <w:jc w:val="center"/>
              <w:rPr>
                <w:sz w:val="20"/>
              </w:rPr>
            </w:pPr>
          </w:p>
        </w:tc>
        <w:tc>
          <w:tcPr>
            <w:tcW w:w="630" w:type="dxa"/>
            <w:vAlign w:val="center"/>
          </w:tcPr>
          <w:p w14:paraId="743F20C7" w14:textId="4708605F" w:rsidR="008D1E82" w:rsidRPr="00EA6F84" w:rsidRDefault="008D1E82" w:rsidP="00171031">
            <w:pPr>
              <w:jc w:val="center"/>
              <w:rPr>
                <w:sz w:val="20"/>
              </w:rPr>
            </w:pPr>
          </w:p>
        </w:tc>
        <w:tc>
          <w:tcPr>
            <w:tcW w:w="628" w:type="dxa"/>
            <w:vAlign w:val="center"/>
          </w:tcPr>
          <w:p w14:paraId="1166EDCA" w14:textId="77777777" w:rsidR="008D1E82" w:rsidRPr="00EA6F84" w:rsidRDefault="008D1E82" w:rsidP="00171031">
            <w:pPr>
              <w:jc w:val="center"/>
              <w:rPr>
                <w:sz w:val="20"/>
              </w:rPr>
            </w:pPr>
          </w:p>
        </w:tc>
        <w:tc>
          <w:tcPr>
            <w:tcW w:w="630" w:type="dxa"/>
            <w:vAlign w:val="center"/>
          </w:tcPr>
          <w:p w14:paraId="34BD10E3" w14:textId="77777777" w:rsidR="008D1E82" w:rsidRPr="00EA6F84" w:rsidRDefault="008D1E82" w:rsidP="00171031">
            <w:pPr>
              <w:jc w:val="center"/>
              <w:rPr>
                <w:sz w:val="20"/>
              </w:rPr>
            </w:pPr>
          </w:p>
        </w:tc>
        <w:tc>
          <w:tcPr>
            <w:tcW w:w="1350" w:type="dxa"/>
            <w:vAlign w:val="center"/>
          </w:tcPr>
          <w:p w14:paraId="543D9846" w14:textId="77777777" w:rsidR="008D1E82" w:rsidRPr="00EA6F84" w:rsidRDefault="008D1E82" w:rsidP="00171031">
            <w:pPr>
              <w:jc w:val="center"/>
              <w:rPr>
                <w:sz w:val="20"/>
              </w:rPr>
            </w:pPr>
          </w:p>
        </w:tc>
      </w:tr>
      <w:tr w:rsidR="00A50F90" w:rsidRPr="00EA6F84" w14:paraId="324AC9AC" w14:textId="77777777">
        <w:trPr>
          <w:cantSplit/>
        </w:trPr>
        <w:tc>
          <w:tcPr>
            <w:tcW w:w="559" w:type="dxa"/>
            <w:vAlign w:val="center"/>
          </w:tcPr>
          <w:p w14:paraId="248D2281" w14:textId="4468E4AD" w:rsidR="00A50F90" w:rsidRPr="00EA6F84" w:rsidRDefault="00A50F90" w:rsidP="00171031">
            <w:pPr>
              <w:jc w:val="center"/>
              <w:rPr>
                <w:sz w:val="20"/>
              </w:rPr>
            </w:pPr>
            <w:r w:rsidRPr="00EA6F84">
              <w:rPr>
                <w:sz w:val="20"/>
              </w:rPr>
              <w:t>e)</w:t>
            </w:r>
          </w:p>
        </w:tc>
        <w:tc>
          <w:tcPr>
            <w:tcW w:w="4293" w:type="dxa"/>
            <w:gridSpan w:val="2"/>
            <w:vAlign w:val="center"/>
          </w:tcPr>
          <w:p w14:paraId="55718674" w14:textId="7F482544" w:rsidR="00A50F90" w:rsidRPr="00EA6F84" w:rsidRDefault="00641AD6" w:rsidP="00171031">
            <w:pPr>
              <w:rPr>
                <w:sz w:val="20"/>
              </w:rPr>
            </w:pPr>
            <w:r w:rsidRPr="00EA6F84">
              <w:rPr>
                <w:sz w:val="20"/>
              </w:rPr>
              <w:t>Any s</w:t>
            </w:r>
            <w:r w:rsidR="00A50F90" w:rsidRPr="00EA6F84">
              <w:rPr>
                <w:sz w:val="20"/>
              </w:rPr>
              <w:t xml:space="preserve">oftware </w:t>
            </w:r>
            <w:r w:rsidRPr="00EA6F84">
              <w:rPr>
                <w:sz w:val="20"/>
              </w:rPr>
              <w:t xml:space="preserve">and hardware </w:t>
            </w:r>
            <w:r w:rsidR="00A50F90" w:rsidRPr="00EA6F84">
              <w:rPr>
                <w:sz w:val="20"/>
              </w:rPr>
              <w:t xml:space="preserve">updates including for telemedicine, AI, </w:t>
            </w:r>
            <w:r w:rsidRPr="00EA6F84">
              <w:rPr>
                <w:sz w:val="20"/>
              </w:rPr>
              <w:t xml:space="preserve">audiovisual, </w:t>
            </w:r>
            <w:r w:rsidR="00A50F90" w:rsidRPr="00EA6F84">
              <w:rPr>
                <w:sz w:val="20"/>
              </w:rPr>
              <w:t>and privacy and security modalities</w:t>
            </w:r>
          </w:p>
        </w:tc>
        <w:tc>
          <w:tcPr>
            <w:tcW w:w="3152" w:type="dxa"/>
            <w:gridSpan w:val="5"/>
          </w:tcPr>
          <w:p w14:paraId="687E467E" w14:textId="12AD7943" w:rsidR="00A50F90" w:rsidRPr="00EA6F84" w:rsidRDefault="00A50F90" w:rsidP="00171031">
            <w:pPr>
              <w:jc w:val="center"/>
              <w:rPr>
                <w:sz w:val="20"/>
              </w:rPr>
            </w:pPr>
            <w:r w:rsidRPr="00EA6F84">
              <w:rPr>
                <w:sz w:val="20"/>
              </w:rPr>
              <w:t>Included in bid price</w:t>
            </w:r>
          </w:p>
        </w:tc>
        <w:tc>
          <w:tcPr>
            <w:tcW w:w="630" w:type="dxa"/>
          </w:tcPr>
          <w:p w14:paraId="4F632D22" w14:textId="77777777" w:rsidR="00A50F90" w:rsidRPr="00EA6F84" w:rsidRDefault="00A50F90" w:rsidP="00171031">
            <w:pPr>
              <w:jc w:val="center"/>
              <w:rPr>
                <w:sz w:val="20"/>
              </w:rPr>
            </w:pPr>
          </w:p>
        </w:tc>
        <w:tc>
          <w:tcPr>
            <w:tcW w:w="630" w:type="dxa"/>
          </w:tcPr>
          <w:p w14:paraId="2AC757A1" w14:textId="77777777" w:rsidR="00A50F90" w:rsidRPr="00EA6F84" w:rsidRDefault="00A50F90" w:rsidP="00171031">
            <w:pPr>
              <w:jc w:val="center"/>
              <w:rPr>
                <w:sz w:val="20"/>
              </w:rPr>
            </w:pPr>
          </w:p>
        </w:tc>
        <w:tc>
          <w:tcPr>
            <w:tcW w:w="630" w:type="dxa"/>
            <w:vAlign w:val="center"/>
          </w:tcPr>
          <w:p w14:paraId="3C799301" w14:textId="77777777" w:rsidR="00A50F90" w:rsidRPr="00EA6F84" w:rsidRDefault="00A50F90" w:rsidP="00171031">
            <w:pPr>
              <w:jc w:val="center"/>
              <w:rPr>
                <w:sz w:val="20"/>
              </w:rPr>
            </w:pPr>
          </w:p>
        </w:tc>
        <w:tc>
          <w:tcPr>
            <w:tcW w:w="628" w:type="dxa"/>
            <w:vAlign w:val="center"/>
          </w:tcPr>
          <w:p w14:paraId="47AEFD37" w14:textId="77777777" w:rsidR="00A50F90" w:rsidRPr="00EA6F84" w:rsidRDefault="00A50F90" w:rsidP="00171031">
            <w:pPr>
              <w:jc w:val="center"/>
              <w:rPr>
                <w:sz w:val="20"/>
              </w:rPr>
            </w:pPr>
          </w:p>
        </w:tc>
        <w:tc>
          <w:tcPr>
            <w:tcW w:w="630" w:type="dxa"/>
            <w:vAlign w:val="center"/>
          </w:tcPr>
          <w:p w14:paraId="1F350FF5" w14:textId="77777777" w:rsidR="00A50F90" w:rsidRPr="00EA6F84" w:rsidRDefault="00A50F90" w:rsidP="00171031">
            <w:pPr>
              <w:jc w:val="center"/>
              <w:rPr>
                <w:sz w:val="20"/>
              </w:rPr>
            </w:pPr>
          </w:p>
        </w:tc>
        <w:tc>
          <w:tcPr>
            <w:tcW w:w="1350" w:type="dxa"/>
            <w:vAlign w:val="center"/>
          </w:tcPr>
          <w:p w14:paraId="51B1EFD6" w14:textId="77777777" w:rsidR="00A50F90" w:rsidRPr="00EA6F84" w:rsidRDefault="00A50F90" w:rsidP="00171031">
            <w:pPr>
              <w:jc w:val="center"/>
              <w:rPr>
                <w:sz w:val="20"/>
              </w:rPr>
            </w:pPr>
          </w:p>
        </w:tc>
      </w:tr>
      <w:tr w:rsidR="008D1E82" w:rsidRPr="00EA6F84" w14:paraId="771613F1" w14:textId="77777777" w:rsidTr="002906DB">
        <w:trPr>
          <w:cantSplit/>
        </w:trPr>
        <w:tc>
          <w:tcPr>
            <w:tcW w:w="559" w:type="dxa"/>
            <w:vAlign w:val="center"/>
          </w:tcPr>
          <w:p w14:paraId="2DED9862" w14:textId="77777777" w:rsidR="008D1E82" w:rsidRPr="00EA6F84" w:rsidRDefault="008D1E82" w:rsidP="00171031">
            <w:pPr>
              <w:jc w:val="center"/>
              <w:rPr>
                <w:sz w:val="20"/>
              </w:rPr>
            </w:pPr>
          </w:p>
        </w:tc>
        <w:tc>
          <w:tcPr>
            <w:tcW w:w="4293" w:type="dxa"/>
            <w:gridSpan w:val="2"/>
            <w:vAlign w:val="center"/>
          </w:tcPr>
          <w:p w14:paraId="0EFBABB7" w14:textId="77777777" w:rsidR="008D1E82" w:rsidRPr="00EA6F84" w:rsidRDefault="008D1E82" w:rsidP="00171031">
            <w:pPr>
              <w:rPr>
                <w:sz w:val="20"/>
              </w:rPr>
            </w:pPr>
          </w:p>
        </w:tc>
        <w:tc>
          <w:tcPr>
            <w:tcW w:w="630" w:type="dxa"/>
          </w:tcPr>
          <w:p w14:paraId="67F7433A" w14:textId="77777777" w:rsidR="008D1E82" w:rsidRPr="00EA6F84" w:rsidRDefault="008D1E82" w:rsidP="00171031">
            <w:pPr>
              <w:jc w:val="center"/>
              <w:rPr>
                <w:sz w:val="20"/>
              </w:rPr>
            </w:pPr>
          </w:p>
        </w:tc>
        <w:tc>
          <w:tcPr>
            <w:tcW w:w="630" w:type="dxa"/>
          </w:tcPr>
          <w:p w14:paraId="13DAE74F" w14:textId="77777777" w:rsidR="008D1E82" w:rsidRPr="00EA6F84" w:rsidRDefault="008D1E82" w:rsidP="00171031">
            <w:pPr>
              <w:jc w:val="center"/>
              <w:rPr>
                <w:sz w:val="20"/>
              </w:rPr>
            </w:pPr>
          </w:p>
        </w:tc>
        <w:tc>
          <w:tcPr>
            <w:tcW w:w="630" w:type="dxa"/>
            <w:vAlign w:val="center"/>
          </w:tcPr>
          <w:p w14:paraId="4FE87001" w14:textId="77777777" w:rsidR="008D1E82" w:rsidRPr="00EA6F84" w:rsidRDefault="008D1E82" w:rsidP="00171031">
            <w:pPr>
              <w:jc w:val="center"/>
              <w:rPr>
                <w:sz w:val="20"/>
              </w:rPr>
            </w:pPr>
          </w:p>
        </w:tc>
        <w:tc>
          <w:tcPr>
            <w:tcW w:w="630" w:type="dxa"/>
          </w:tcPr>
          <w:p w14:paraId="231DB9F2" w14:textId="77777777" w:rsidR="008D1E82" w:rsidRPr="00EA6F84" w:rsidRDefault="008D1E82" w:rsidP="00171031">
            <w:pPr>
              <w:jc w:val="center"/>
              <w:rPr>
                <w:sz w:val="20"/>
              </w:rPr>
            </w:pPr>
          </w:p>
        </w:tc>
        <w:tc>
          <w:tcPr>
            <w:tcW w:w="632" w:type="dxa"/>
          </w:tcPr>
          <w:p w14:paraId="46733BC0" w14:textId="77777777" w:rsidR="008D1E82" w:rsidRPr="00EA6F84" w:rsidRDefault="008D1E82" w:rsidP="00171031">
            <w:pPr>
              <w:jc w:val="center"/>
              <w:rPr>
                <w:sz w:val="20"/>
              </w:rPr>
            </w:pPr>
          </w:p>
        </w:tc>
        <w:tc>
          <w:tcPr>
            <w:tcW w:w="630" w:type="dxa"/>
          </w:tcPr>
          <w:p w14:paraId="4DC80F7D" w14:textId="77777777" w:rsidR="008D1E82" w:rsidRPr="00EA6F84" w:rsidRDefault="008D1E82" w:rsidP="00171031">
            <w:pPr>
              <w:jc w:val="center"/>
              <w:rPr>
                <w:sz w:val="20"/>
              </w:rPr>
            </w:pPr>
          </w:p>
        </w:tc>
        <w:tc>
          <w:tcPr>
            <w:tcW w:w="630" w:type="dxa"/>
          </w:tcPr>
          <w:p w14:paraId="0F0706FB" w14:textId="77777777" w:rsidR="008D1E82" w:rsidRPr="00EA6F84" w:rsidRDefault="008D1E82" w:rsidP="00171031">
            <w:pPr>
              <w:jc w:val="center"/>
              <w:rPr>
                <w:sz w:val="20"/>
              </w:rPr>
            </w:pPr>
          </w:p>
        </w:tc>
        <w:tc>
          <w:tcPr>
            <w:tcW w:w="630" w:type="dxa"/>
            <w:vAlign w:val="center"/>
          </w:tcPr>
          <w:p w14:paraId="1BA3731F" w14:textId="77777777" w:rsidR="008D1E82" w:rsidRPr="00EA6F84" w:rsidRDefault="008D1E82" w:rsidP="00171031">
            <w:pPr>
              <w:jc w:val="center"/>
              <w:rPr>
                <w:sz w:val="20"/>
              </w:rPr>
            </w:pPr>
          </w:p>
        </w:tc>
        <w:tc>
          <w:tcPr>
            <w:tcW w:w="628" w:type="dxa"/>
            <w:vAlign w:val="center"/>
          </w:tcPr>
          <w:p w14:paraId="34711167" w14:textId="77777777" w:rsidR="008D1E82" w:rsidRPr="00EA6F84" w:rsidRDefault="008D1E82" w:rsidP="00171031">
            <w:pPr>
              <w:jc w:val="center"/>
              <w:rPr>
                <w:sz w:val="20"/>
              </w:rPr>
            </w:pPr>
          </w:p>
        </w:tc>
        <w:tc>
          <w:tcPr>
            <w:tcW w:w="630" w:type="dxa"/>
            <w:vAlign w:val="center"/>
          </w:tcPr>
          <w:p w14:paraId="70B57DAC" w14:textId="77777777" w:rsidR="008D1E82" w:rsidRPr="00EA6F84" w:rsidRDefault="008D1E82" w:rsidP="00171031">
            <w:pPr>
              <w:jc w:val="center"/>
              <w:rPr>
                <w:sz w:val="20"/>
              </w:rPr>
            </w:pPr>
          </w:p>
        </w:tc>
        <w:tc>
          <w:tcPr>
            <w:tcW w:w="1350" w:type="dxa"/>
            <w:vAlign w:val="center"/>
          </w:tcPr>
          <w:p w14:paraId="7DA326D7" w14:textId="77777777" w:rsidR="008D1E82" w:rsidRPr="00EA6F84" w:rsidRDefault="008D1E82" w:rsidP="00171031">
            <w:pPr>
              <w:jc w:val="center"/>
              <w:rPr>
                <w:sz w:val="20"/>
              </w:rPr>
            </w:pPr>
          </w:p>
        </w:tc>
      </w:tr>
      <w:tr w:rsidR="008D1E82" w:rsidRPr="00EA6F84" w14:paraId="1B566532" w14:textId="77777777" w:rsidTr="002906DB">
        <w:trPr>
          <w:cantSplit/>
          <w:trHeight w:val="188"/>
        </w:trPr>
        <w:tc>
          <w:tcPr>
            <w:tcW w:w="4852" w:type="dxa"/>
            <w:gridSpan w:val="3"/>
          </w:tcPr>
          <w:p w14:paraId="71466242" w14:textId="77777777" w:rsidR="008D1E82" w:rsidRPr="00EA6F84" w:rsidRDefault="008D1E82" w:rsidP="00171031">
            <w:pPr>
              <w:spacing w:before="100" w:after="100"/>
              <w:rPr>
                <w:b/>
                <w:sz w:val="20"/>
              </w:rPr>
            </w:pPr>
            <w:r w:rsidRPr="00EA6F84">
              <w:rPr>
                <w:b/>
                <w:sz w:val="20"/>
              </w:rPr>
              <w:t>Annual Subtotals:</w:t>
            </w:r>
          </w:p>
        </w:tc>
        <w:tc>
          <w:tcPr>
            <w:tcW w:w="630" w:type="dxa"/>
          </w:tcPr>
          <w:p w14:paraId="32FD4486" w14:textId="77777777" w:rsidR="008D1E82" w:rsidRPr="00EA6F84" w:rsidRDefault="008D1E82" w:rsidP="00171031">
            <w:pPr>
              <w:spacing w:before="100" w:after="100"/>
              <w:jc w:val="center"/>
              <w:rPr>
                <w:sz w:val="20"/>
              </w:rPr>
            </w:pPr>
          </w:p>
        </w:tc>
        <w:tc>
          <w:tcPr>
            <w:tcW w:w="630" w:type="dxa"/>
          </w:tcPr>
          <w:p w14:paraId="7DABF93C" w14:textId="77777777" w:rsidR="008D1E82" w:rsidRPr="00EA6F84" w:rsidRDefault="008D1E82" w:rsidP="00171031">
            <w:pPr>
              <w:spacing w:before="100" w:after="100"/>
              <w:jc w:val="center"/>
              <w:rPr>
                <w:sz w:val="20"/>
              </w:rPr>
            </w:pPr>
          </w:p>
        </w:tc>
        <w:tc>
          <w:tcPr>
            <w:tcW w:w="630" w:type="dxa"/>
            <w:vAlign w:val="center"/>
          </w:tcPr>
          <w:p w14:paraId="48108477" w14:textId="4923CE3E" w:rsidR="008D1E82" w:rsidRPr="00EA6F84" w:rsidRDefault="008D1E82" w:rsidP="00171031">
            <w:pPr>
              <w:spacing w:before="100" w:after="100"/>
              <w:jc w:val="center"/>
              <w:rPr>
                <w:sz w:val="20"/>
              </w:rPr>
            </w:pPr>
          </w:p>
        </w:tc>
        <w:tc>
          <w:tcPr>
            <w:tcW w:w="630" w:type="dxa"/>
          </w:tcPr>
          <w:p w14:paraId="760EADE7" w14:textId="77777777" w:rsidR="008D1E82" w:rsidRPr="00EA6F84" w:rsidRDefault="008D1E82" w:rsidP="00171031">
            <w:pPr>
              <w:spacing w:before="100" w:after="100"/>
              <w:jc w:val="center"/>
              <w:rPr>
                <w:sz w:val="20"/>
              </w:rPr>
            </w:pPr>
          </w:p>
        </w:tc>
        <w:tc>
          <w:tcPr>
            <w:tcW w:w="632" w:type="dxa"/>
          </w:tcPr>
          <w:p w14:paraId="2C327FD0" w14:textId="77777777" w:rsidR="008D1E82" w:rsidRPr="00EA6F84" w:rsidRDefault="008D1E82" w:rsidP="00171031">
            <w:pPr>
              <w:spacing w:before="100" w:after="100"/>
              <w:jc w:val="center"/>
              <w:rPr>
                <w:sz w:val="20"/>
              </w:rPr>
            </w:pPr>
          </w:p>
        </w:tc>
        <w:tc>
          <w:tcPr>
            <w:tcW w:w="630" w:type="dxa"/>
          </w:tcPr>
          <w:p w14:paraId="4190EC82" w14:textId="77777777" w:rsidR="008D1E82" w:rsidRPr="00EA6F84" w:rsidRDefault="008D1E82" w:rsidP="00171031">
            <w:pPr>
              <w:spacing w:before="100" w:after="100"/>
              <w:jc w:val="center"/>
              <w:rPr>
                <w:sz w:val="20"/>
              </w:rPr>
            </w:pPr>
          </w:p>
        </w:tc>
        <w:tc>
          <w:tcPr>
            <w:tcW w:w="630" w:type="dxa"/>
          </w:tcPr>
          <w:p w14:paraId="6FCE0C31" w14:textId="77777777" w:rsidR="008D1E82" w:rsidRPr="00EA6F84" w:rsidRDefault="008D1E82" w:rsidP="00171031">
            <w:pPr>
              <w:spacing w:before="100" w:after="100"/>
              <w:jc w:val="center"/>
              <w:rPr>
                <w:sz w:val="20"/>
              </w:rPr>
            </w:pPr>
          </w:p>
        </w:tc>
        <w:tc>
          <w:tcPr>
            <w:tcW w:w="630" w:type="dxa"/>
            <w:vAlign w:val="center"/>
          </w:tcPr>
          <w:p w14:paraId="3CB6943C" w14:textId="4503E5BA" w:rsidR="008D1E82" w:rsidRPr="00EA6F84" w:rsidRDefault="008D1E82" w:rsidP="00171031">
            <w:pPr>
              <w:spacing w:before="100" w:after="100"/>
              <w:jc w:val="center"/>
              <w:rPr>
                <w:sz w:val="20"/>
              </w:rPr>
            </w:pPr>
          </w:p>
        </w:tc>
        <w:tc>
          <w:tcPr>
            <w:tcW w:w="628" w:type="dxa"/>
            <w:vAlign w:val="center"/>
          </w:tcPr>
          <w:p w14:paraId="1196F9A9" w14:textId="77777777" w:rsidR="008D1E82" w:rsidRPr="00EA6F84" w:rsidRDefault="008D1E82" w:rsidP="00171031">
            <w:pPr>
              <w:spacing w:before="100" w:after="100"/>
              <w:jc w:val="center"/>
              <w:rPr>
                <w:sz w:val="20"/>
              </w:rPr>
            </w:pPr>
          </w:p>
        </w:tc>
        <w:tc>
          <w:tcPr>
            <w:tcW w:w="630" w:type="dxa"/>
            <w:vAlign w:val="center"/>
          </w:tcPr>
          <w:p w14:paraId="67F472CD" w14:textId="77777777" w:rsidR="008D1E82" w:rsidRPr="00EA6F84" w:rsidRDefault="008D1E82" w:rsidP="00171031">
            <w:pPr>
              <w:spacing w:before="100" w:after="100"/>
              <w:jc w:val="center"/>
              <w:rPr>
                <w:sz w:val="20"/>
              </w:rPr>
            </w:pPr>
          </w:p>
        </w:tc>
        <w:tc>
          <w:tcPr>
            <w:tcW w:w="1350" w:type="dxa"/>
            <w:vAlign w:val="center"/>
          </w:tcPr>
          <w:p w14:paraId="27E51B55" w14:textId="77777777" w:rsidR="008D1E82" w:rsidRPr="00EA6F84" w:rsidRDefault="008D1E82" w:rsidP="00171031">
            <w:pPr>
              <w:spacing w:before="100" w:after="100"/>
              <w:jc w:val="center"/>
              <w:rPr>
                <w:sz w:val="20"/>
              </w:rPr>
            </w:pPr>
          </w:p>
        </w:tc>
      </w:tr>
      <w:tr w:rsidR="008D1E82" w:rsidRPr="00EA6F84" w14:paraId="6AEA7B3C" w14:textId="77777777" w:rsidTr="002906DB">
        <w:trPr>
          <w:gridAfter w:val="12"/>
          <w:wAfter w:w="11152" w:type="dxa"/>
          <w:cantSplit/>
          <w:trHeight w:val="188"/>
        </w:trPr>
        <w:tc>
          <w:tcPr>
            <w:tcW w:w="1350" w:type="dxa"/>
            <w:gridSpan w:val="2"/>
            <w:vAlign w:val="center"/>
          </w:tcPr>
          <w:p w14:paraId="7DA62BC7" w14:textId="77777777" w:rsidR="008D1E82" w:rsidRPr="00EA6F84" w:rsidRDefault="008D1E82" w:rsidP="00171031">
            <w:pPr>
              <w:spacing w:before="100" w:after="100"/>
              <w:jc w:val="center"/>
              <w:rPr>
                <w:sz w:val="20"/>
              </w:rPr>
            </w:pPr>
          </w:p>
        </w:tc>
      </w:tr>
    </w:tbl>
    <w:p w14:paraId="59647E55" w14:textId="1DEF1BA2" w:rsidR="00D070B1" w:rsidRPr="00EA6F84" w:rsidRDefault="00D070B1" w:rsidP="00D070B1">
      <w:pPr>
        <w:jc w:val="both"/>
        <w:rPr>
          <w:i/>
          <w:sz w:val="20"/>
        </w:rPr>
      </w:pPr>
      <w:r w:rsidRPr="00EA6F84">
        <w:rPr>
          <w:i/>
          <w:sz w:val="20"/>
        </w:rPr>
        <w:t xml:space="preserve">. </w:t>
      </w:r>
    </w:p>
    <w:p w14:paraId="7F4F6C00" w14:textId="27E9EA49" w:rsidR="00D070B1" w:rsidRPr="00EA6F84" w:rsidRDefault="00D070B1" w:rsidP="00D070B1">
      <w:pPr>
        <w:jc w:val="both"/>
        <w:rPr>
          <w:i/>
          <w:sz w:val="20"/>
        </w:rPr>
      </w:pPr>
      <w:r w:rsidRPr="00EA6F84">
        <w:rPr>
          <w:i/>
          <w:sz w:val="20"/>
        </w:rPr>
        <w:t xml:space="preserve">The total cost includes the travel costs, accommodation, transportation and all other costs related to the </w:t>
      </w:r>
      <w:r w:rsidR="00033B2B" w:rsidRPr="00EA6F84">
        <w:rPr>
          <w:i/>
          <w:sz w:val="20"/>
        </w:rPr>
        <w:t xml:space="preserve">operation and </w:t>
      </w:r>
      <w:r w:rsidRPr="00EA6F84">
        <w:rPr>
          <w:i/>
          <w:sz w:val="20"/>
        </w:rPr>
        <w:t>maintenance services for the provided goods)</w:t>
      </w:r>
    </w:p>
    <w:p w14:paraId="07FC9331" w14:textId="77777777" w:rsidR="00D070B1" w:rsidRPr="00EA6F84" w:rsidRDefault="00D070B1" w:rsidP="00D070B1">
      <w:pPr>
        <w:jc w:val="both"/>
        <w:rPr>
          <w:sz w:val="20"/>
        </w:rPr>
      </w:pPr>
    </w:p>
    <w:p w14:paraId="7FA7744C" w14:textId="77777777" w:rsidR="00D070B1" w:rsidRPr="00EA6F84" w:rsidRDefault="00D070B1" w:rsidP="00D070B1">
      <w:pPr>
        <w:jc w:val="both"/>
        <w:rPr>
          <w:sz w:val="20"/>
        </w:rPr>
      </w:pPr>
      <w:r w:rsidRPr="00EA6F84">
        <w:rPr>
          <w:sz w:val="20"/>
        </w:rPr>
        <w:t>Authorized Representative:  _______________________________________</w:t>
      </w:r>
    </w:p>
    <w:p w14:paraId="56257BF9" w14:textId="77777777" w:rsidR="00D070B1" w:rsidRPr="00EA6F84" w:rsidRDefault="00D070B1" w:rsidP="00D070B1">
      <w:pPr>
        <w:jc w:val="both"/>
        <w:rPr>
          <w:sz w:val="20"/>
          <w:u w:val="single"/>
        </w:rPr>
      </w:pPr>
      <w:r w:rsidRPr="00EA6F84">
        <w:rPr>
          <w:sz w:val="20"/>
        </w:rPr>
        <w:t>Name and position:  _______________________________________</w:t>
      </w:r>
    </w:p>
    <w:p w14:paraId="7711DCBD" w14:textId="64B80406" w:rsidR="00D070B1" w:rsidRPr="00EA6F84" w:rsidRDefault="00FE2A63" w:rsidP="00D070B1">
      <w:pPr>
        <w:jc w:val="both"/>
        <w:rPr>
          <w:sz w:val="20"/>
        </w:rPr>
      </w:pPr>
      <w:r w:rsidRPr="00EA6F84">
        <w:rPr>
          <w:sz w:val="20"/>
        </w:rPr>
        <w:t>Proposer</w:t>
      </w:r>
      <w:r w:rsidR="00D070B1" w:rsidRPr="00EA6F84">
        <w:rPr>
          <w:sz w:val="20"/>
        </w:rPr>
        <w:t xml:space="preserve">’s name: _______________________________________ </w:t>
      </w:r>
    </w:p>
    <w:p w14:paraId="675B9F88" w14:textId="77777777" w:rsidR="004F3F9F" w:rsidRPr="00EA6F84" w:rsidRDefault="004F3F9F">
      <w:pPr>
        <w:spacing w:before="240"/>
        <w:sectPr w:rsidR="004F3F9F" w:rsidRPr="00EA6F84" w:rsidSect="00420561">
          <w:headerReference w:type="even" r:id="rId56"/>
          <w:headerReference w:type="default" r:id="rId57"/>
          <w:headerReference w:type="first" r:id="rId58"/>
          <w:pgSz w:w="15840" w:h="12240" w:orient="landscape" w:code="1"/>
          <w:pgMar w:top="1800" w:right="1440" w:bottom="1440" w:left="1440" w:header="720" w:footer="720" w:gutter="0"/>
          <w:paperSrc w:first="15" w:other="15"/>
          <w:cols w:space="720"/>
        </w:sectPr>
      </w:pPr>
    </w:p>
    <w:p w14:paraId="7EC2B2C2" w14:textId="77777777" w:rsidR="00455149" w:rsidRPr="00EA6F84" w:rsidRDefault="00455149">
      <w:pPr>
        <w:pStyle w:val="Subtitle"/>
      </w:pPr>
      <w:bookmarkStart w:id="503" w:name="_Toc438266926"/>
      <w:bookmarkStart w:id="504" w:name="_Toc438267900"/>
      <w:bookmarkStart w:id="505" w:name="_Toc438366668"/>
      <w:bookmarkStart w:id="506" w:name="_Toc438954446"/>
      <w:bookmarkStart w:id="507" w:name="_Toc347227543"/>
      <w:bookmarkStart w:id="508" w:name="_Toc180847167"/>
      <w:r w:rsidRPr="00EA6F84">
        <w:t>Section</w:t>
      </w:r>
      <w:r w:rsidR="006E2CC9" w:rsidRPr="00EA6F84">
        <w:t xml:space="preserve"> </w:t>
      </w:r>
      <w:r w:rsidRPr="00EA6F84">
        <w:t>V</w:t>
      </w:r>
      <w:r w:rsidR="006E2CC9" w:rsidRPr="00EA6F84">
        <w:t xml:space="preserve"> </w:t>
      </w:r>
      <w:r w:rsidR="009923B2" w:rsidRPr="00EA6F84">
        <w:t>-</w:t>
      </w:r>
      <w:r w:rsidR="006E2CC9" w:rsidRPr="00EA6F84">
        <w:t xml:space="preserve"> </w:t>
      </w:r>
      <w:r w:rsidRPr="00EA6F84">
        <w:t>Eligible</w:t>
      </w:r>
      <w:r w:rsidR="006E2CC9" w:rsidRPr="00EA6F84">
        <w:t xml:space="preserve"> </w:t>
      </w:r>
      <w:r w:rsidRPr="00EA6F84">
        <w:t>Countries</w:t>
      </w:r>
      <w:bookmarkEnd w:id="503"/>
      <w:bookmarkEnd w:id="504"/>
      <w:bookmarkEnd w:id="505"/>
      <w:bookmarkEnd w:id="506"/>
      <w:bookmarkEnd w:id="507"/>
      <w:bookmarkEnd w:id="508"/>
    </w:p>
    <w:p w14:paraId="0E50AA8D" w14:textId="77777777" w:rsidR="00455149" w:rsidRPr="00EA6F84" w:rsidRDefault="00455149">
      <w:pPr>
        <w:jc w:val="center"/>
        <w:rPr>
          <w:b/>
        </w:rPr>
      </w:pPr>
    </w:p>
    <w:p w14:paraId="171BEAD7" w14:textId="460FA43E" w:rsidR="00C92577" w:rsidRPr="00EA6F84" w:rsidRDefault="00C92577" w:rsidP="00C92577">
      <w:pPr>
        <w:jc w:val="center"/>
        <w:rPr>
          <w:b/>
        </w:rPr>
      </w:pPr>
      <w:r w:rsidRPr="00EA6F84">
        <w:rPr>
          <w:b/>
        </w:rPr>
        <w:t>Eligibility for Procurement of Goods, Works and Non</w:t>
      </w:r>
      <w:r w:rsidR="00FC5E1D" w:rsidRPr="00EA6F84">
        <w:rPr>
          <w:b/>
        </w:rPr>
        <w:t>-</w:t>
      </w:r>
      <w:r w:rsidRPr="00EA6F84">
        <w:rPr>
          <w:b/>
        </w:rPr>
        <w:t xml:space="preserve">Consulting Services under </w:t>
      </w:r>
      <w:r w:rsidRPr="00EA6F84">
        <w:rPr>
          <w:b/>
        </w:rPr>
        <w:br/>
        <w:t>IsDB Project Financing</w:t>
      </w:r>
    </w:p>
    <w:p w14:paraId="250CF394" w14:textId="77777777" w:rsidR="00C92577" w:rsidRPr="00EA6F84" w:rsidRDefault="00C92577" w:rsidP="00C92577">
      <w:pPr>
        <w:jc w:val="center"/>
      </w:pPr>
    </w:p>
    <w:p w14:paraId="7CE93474" w14:textId="77777777" w:rsidR="00C92577" w:rsidRPr="00EA6F84" w:rsidRDefault="00C92577" w:rsidP="00C92577">
      <w:pPr>
        <w:jc w:val="center"/>
      </w:pPr>
    </w:p>
    <w:p w14:paraId="198E2F1E" w14:textId="52DB20D7" w:rsidR="00C92577" w:rsidRPr="00EA6F84" w:rsidRDefault="00C92577" w:rsidP="00C92577">
      <w:pPr>
        <w:jc w:val="both"/>
      </w:pPr>
      <w:r w:rsidRPr="00EA6F84">
        <w:t xml:space="preserve">1. </w:t>
      </w:r>
      <w:r w:rsidR="00AA0AE8" w:rsidRPr="00EA6F84">
        <w:t>In accordance with Para 1.8.1 of the Procurement Policy  of the Guidelines for Procurement of Goods, Works and Related Services under Islamic Development Bank Project Financing, (April 2019 edition, amended from time to time)</w:t>
      </w:r>
      <w:r w:rsidRPr="00EA6F84">
        <w:t xml:space="preserve">, it is a fundamental policy of IsDB that the Goods, Works and </w:t>
      </w:r>
      <w:r w:rsidR="00DD6D87" w:rsidRPr="00EA6F84">
        <w:t>R</w:t>
      </w:r>
      <w:r w:rsidRPr="00EA6F84">
        <w:t xml:space="preserve">elated </w:t>
      </w:r>
      <w:r w:rsidR="00DD6D87" w:rsidRPr="00EA6F84">
        <w:t>S</w:t>
      </w:r>
      <w:r w:rsidRPr="00EA6F84">
        <w:t xml:space="preserve">ervices provided by the Contractor, and its associates and sub-contractors, shall be in strict compliance with the Boycott Regulations of the Organization of the Islamic Cooperation, the League of Arab States and the African Union. The Beneficiary shall advise prospective </w:t>
      </w:r>
      <w:r w:rsidR="00FE2A63" w:rsidRPr="00EA6F84">
        <w:t>Proposer</w:t>
      </w:r>
      <w:r w:rsidRPr="00EA6F84">
        <w:t xml:space="preserve">s that bids will only be considered from Firms that are not subject to these Boycott Regulations. The </w:t>
      </w:r>
      <w:r w:rsidR="00FE2A63" w:rsidRPr="00EA6F84">
        <w:t>Proposer</w:t>
      </w:r>
      <w:r w:rsidRPr="00EA6F84">
        <w:t xml:space="preserve"> shall provide a letter of oath to that effect.</w:t>
      </w:r>
    </w:p>
    <w:p w14:paraId="7EB257CE" w14:textId="77777777" w:rsidR="00C92577" w:rsidRPr="00EA6F84" w:rsidRDefault="00C92577" w:rsidP="00C92577">
      <w:pPr>
        <w:jc w:val="both"/>
      </w:pPr>
    </w:p>
    <w:p w14:paraId="1ADF65BC" w14:textId="60597FE5" w:rsidR="00C92577" w:rsidRPr="00EA6F84" w:rsidRDefault="00C92577" w:rsidP="00C92577">
      <w:pPr>
        <w:jc w:val="both"/>
      </w:pPr>
      <w:r w:rsidRPr="00EA6F84">
        <w:t xml:space="preserve">The eligibility of a Firm will be determined during the evaluation process. In cases where Firms withhold information to evade disqualification on account of the eligibility requirement, the Beneficiary will have the right to cancel the contract at any time and also to penalize such Firm and claim compensation for losses incurred, as a consequence thereof, by the Beneficiary and/or IsDB. IsDB reserves the right not to </w:t>
      </w:r>
      <w:proofErr w:type="spellStart"/>
      <w:r w:rsidRPr="00EA6F84">
        <w:t>honor</w:t>
      </w:r>
      <w:proofErr w:type="spellEnd"/>
      <w:r w:rsidRPr="00EA6F84">
        <w:t xml:space="preserve"> any contract if the supplier or contractor involved is found to be ineligible based on the eligibility requirement stated therein.</w:t>
      </w:r>
    </w:p>
    <w:p w14:paraId="074EA65B" w14:textId="77777777" w:rsidR="00C92577" w:rsidRPr="00EA6F84" w:rsidRDefault="00C92577" w:rsidP="00C92577"/>
    <w:p w14:paraId="6F50A85A" w14:textId="77777777" w:rsidR="00C92577" w:rsidRPr="00EA6F84" w:rsidRDefault="00C92577" w:rsidP="00C92577">
      <w:r w:rsidRPr="00EA6F84">
        <w:t>For the purpose of eligibility, a Member Country (MC) Firm shall comply with all of the following:</w:t>
      </w:r>
    </w:p>
    <w:p w14:paraId="045786DA" w14:textId="77777777" w:rsidR="00C92577" w:rsidRPr="00EA6F84" w:rsidRDefault="00C92577" w:rsidP="00C92577"/>
    <w:p w14:paraId="2CDCF9F1" w14:textId="77777777" w:rsidR="00C92577" w:rsidRPr="00EA6F84" w:rsidRDefault="00C92577" w:rsidP="00B10DA5">
      <w:pPr>
        <w:numPr>
          <w:ilvl w:val="0"/>
          <w:numId w:val="145"/>
        </w:numPr>
        <w:jc w:val="both"/>
        <w:rPr>
          <w:i/>
          <w:iCs/>
        </w:rPr>
      </w:pPr>
      <w:r w:rsidRPr="00EA6F84">
        <w:rPr>
          <w:i/>
          <w:iCs/>
        </w:rPr>
        <w:t>it is established or incorporated in a IsDB MC;</w:t>
      </w:r>
    </w:p>
    <w:p w14:paraId="346D547D" w14:textId="77777777" w:rsidR="00C92577" w:rsidRPr="00EA6F84" w:rsidRDefault="00C92577" w:rsidP="00B10DA5">
      <w:pPr>
        <w:numPr>
          <w:ilvl w:val="0"/>
          <w:numId w:val="145"/>
        </w:numPr>
        <w:jc w:val="both"/>
        <w:rPr>
          <w:i/>
          <w:iCs/>
        </w:rPr>
      </w:pPr>
      <w:r w:rsidRPr="00EA6F84">
        <w:rPr>
          <w:i/>
          <w:iCs/>
        </w:rPr>
        <w:t>its principal place of business is located in a IsDB MC; and</w:t>
      </w:r>
    </w:p>
    <w:p w14:paraId="614F1341" w14:textId="77777777" w:rsidR="00C92577" w:rsidRPr="00EA6F84" w:rsidRDefault="00C92577" w:rsidP="00B10DA5">
      <w:pPr>
        <w:numPr>
          <w:ilvl w:val="0"/>
          <w:numId w:val="145"/>
        </w:numPr>
        <w:jc w:val="both"/>
        <w:rPr>
          <w:i/>
          <w:iCs/>
        </w:rPr>
      </w:pPr>
      <w:r w:rsidRPr="00EA6F84">
        <w:rPr>
          <w:i/>
          <w:iCs/>
        </w:rPr>
        <w:t>it is more than 50% beneficially owned by a firm or firms in one or more MC (which firm or firms must also qualify as to nationality) and/or citizens of such MC.</w:t>
      </w:r>
    </w:p>
    <w:p w14:paraId="31A28845" w14:textId="77777777" w:rsidR="00C92577" w:rsidRPr="00EA6F84" w:rsidRDefault="00C92577" w:rsidP="00C92577">
      <w:pPr>
        <w:ind w:left="720"/>
      </w:pPr>
    </w:p>
    <w:p w14:paraId="53AC6CBD" w14:textId="77777777" w:rsidR="00C92577" w:rsidRPr="00EA6F84" w:rsidRDefault="00C92577" w:rsidP="00C92577">
      <w:r w:rsidRPr="00EA6F84">
        <w:t xml:space="preserve">For the purpose of eligibility, a domestic firm of a MC is defined as follows:  </w:t>
      </w:r>
    </w:p>
    <w:p w14:paraId="18D47324" w14:textId="77777777" w:rsidR="00C92577" w:rsidRPr="00EA6F84" w:rsidRDefault="00C92577" w:rsidP="00C92577"/>
    <w:p w14:paraId="2951F5CF" w14:textId="77777777" w:rsidR="00C92577" w:rsidRPr="00EA6F84" w:rsidRDefault="00C92577" w:rsidP="00B10DA5">
      <w:pPr>
        <w:numPr>
          <w:ilvl w:val="0"/>
          <w:numId w:val="146"/>
        </w:numPr>
        <w:jc w:val="both"/>
        <w:rPr>
          <w:i/>
          <w:iCs/>
        </w:rPr>
      </w:pPr>
      <w:r w:rsidRPr="00EA6F84">
        <w:rPr>
          <w:i/>
          <w:iCs/>
        </w:rPr>
        <w:t>it is established or incorporated in the MC where the Works are to be carried out and/or where the Goods are to be delivered;</w:t>
      </w:r>
    </w:p>
    <w:p w14:paraId="484FD5D9" w14:textId="77777777" w:rsidR="00C92577" w:rsidRPr="00EA6F84" w:rsidRDefault="00C92577" w:rsidP="00B10DA5">
      <w:pPr>
        <w:numPr>
          <w:ilvl w:val="0"/>
          <w:numId w:val="146"/>
        </w:numPr>
        <w:jc w:val="both"/>
        <w:rPr>
          <w:i/>
          <w:iCs/>
        </w:rPr>
      </w:pPr>
      <w:r w:rsidRPr="00EA6F84">
        <w:rPr>
          <w:i/>
          <w:iCs/>
        </w:rPr>
        <w:t>its principal place of business is located in the Beneficiary MC; and</w:t>
      </w:r>
    </w:p>
    <w:p w14:paraId="39CBC2E5" w14:textId="77777777" w:rsidR="00C92577" w:rsidRPr="00EA6F84" w:rsidRDefault="00C92577" w:rsidP="00B10DA5">
      <w:pPr>
        <w:numPr>
          <w:ilvl w:val="0"/>
          <w:numId w:val="146"/>
        </w:numPr>
        <w:jc w:val="both"/>
        <w:rPr>
          <w:i/>
          <w:iCs/>
        </w:rPr>
      </w:pPr>
      <w:r w:rsidRPr="00EA6F84">
        <w:rPr>
          <w:i/>
          <w:iCs/>
        </w:rPr>
        <w:t>it is more than 50% beneficially owned by a firm or firms in the Beneficiary MC (which firm or firms must also qualify as to nationality) and/or citizens of such MC.</w:t>
      </w:r>
    </w:p>
    <w:p w14:paraId="59009598" w14:textId="77777777" w:rsidR="00C92577" w:rsidRPr="00EA6F84" w:rsidRDefault="00C92577" w:rsidP="00C92577"/>
    <w:p w14:paraId="0677D039" w14:textId="32DEA8B6" w:rsidR="00C92577" w:rsidRPr="00EA6F84" w:rsidRDefault="00C92577" w:rsidP="00C92577">
      <w:pPr>
        <w:pStyle w:val="BodyTextIndent2"/>
        <w:tabs>
          <w:tab w:val="clear" w:pos="720"/>
        </w:tabs>
        <w:ind w:left="0" w:firstLine="0"/>
        <w:jc w:val="both"/>
      </w:pPr>
      <w:r w:rsidRPr="00EA6F84">
        <w:t xml:space="preserve">2. In reference to </w:t>
      </w:r>
      <w:r w:rsidR="00AB70C2" w:rsidRPr="00EA6F84">
        <w:t>ITP</w:t>
      </w:r>
      <w:r w:rsidRPr="00EA6F84">
        <w:t xml:space="preserve"> 4.8 and 5.1, for the information of the </w:t>
      </w:r>
      <w:r w:rsidR="00FE2A63" w:rsidRPr="00EA6F84">
        <w:t>Proposer</w:t>
      </w:r>
      <w:r w:rsidRPr="00EA6F84">
        <w:t xml:space="preserve">s, at the present time firms, goods and services from the following countries are excluded from this </w:t>
      </w:r>
      <w:r w:rsidR="006D2FA6" w:rsidRPr="00EA6F84">
        <w:t>RFP process</w:t>
      </w:r>
      <w:r w:rsidRPr="00EA6F84">
        <w:t>:</w:t>
      </w:r>
    </w:p>
    <w:p w14:paraId="3D7BD2AE" w14:textId="77777777" w:rsidR="00C92577" w:rsidRPr="00EA6F84" w:rsidRDefault="00C92577" w:rsidP="00C92577">
      <w:pPr>
        <w:pStyle w:val="BodyTextIndent"/>
        <w:ind w:left="1440" w:hanging="720"/>
      </w:pPr>
    </w:p>
    <w:p w14:paraId="524E2AFC" w14:textId="22FB142D" w:rsidR="00C92577" w:rsidRPr="00EA6F84" w:rsidRDefault="00C92577" w:rsidP="00C92577">
      <w:pPr>
        <w:tabs>
          <w:tab w:val="left" w:pos="1440"/>
        </w:tabs>
        <w:rPr>
          <w:i/>
          <w:iCs/>
          <w:spacing w:val="-4"/>
        </w:rPr>
      </w:pPr>
      <w:r w:rsidRPr="00EA6F84">
        <w:rPr>
          <w:spacing w:val="-2"/>
        </w:rPr>
        <w:t xml:space="preserve">Under </w:t>
      </w:r>
      <w:r w:rsidR="00AB70C2" w:rsidRPr="00EA6F84">
        <w:rPr>
          <w:spacing w:val="-2"/>
        </w:rPr>
        <w:t>ITP</w:t>
      </w:r>
      <w:r w:rsidRPr="00EA6F84">
        <w:rPr>
          <w:spacing w:val="-2"/>
        </w:rPr>
        <w:t xml:space="preserve"> 4.8(a) and 5.1:</w:t>
      </w:r>
      <w:r w:rsidRPr="00EA6F84">
        <w:rPr>
          <w:spacing w:val="-2"/>
        </w:rPr>
        <w:tab/>
      </w:r>
      <w:r w:rsidRPr="00EA6F84">
        <w:rPr>
          <w:i/>
          <w:iCs/>
          <w:spacing w:val="-4"/>
        </w:rPr>
        <w:t xml:space="preserve"> [insert a list of the countries following approval by IsDB to apply the restriction or state “none”].</w:t>
      </w:r>
    </w:p>
    <w:p w14:paraId="1BD3F438" w14:textId="77777777" w:rsidR="00C92577" w:rsidRPr="00EA6F84" w:rsidRDefault="00C92577" w:rsidP="00C92577">
      <w:pPr>
        <w:rPr>
          <w:spacing w:val="-7"/>
        </w:rPr>
      </w:pPr>
    </w:p>
    <w:p w14:paraId="2D4CC6B0" w14:textId="1541D5D2" w:rsidR="00C92577" w:rsidRPr="00EA6F84" w:rsidRDefault="00C92577" w:rsidP="00C92577">
      <w:pPr>
        <w:rPr>
          <w:b/>
        </w:rPr>
      </w:pPr>
      <w:r w:rsidRPr="00EA6F84">
        <w:rPr>
          <w:spacing w:val="-7"/>
        </w:rPr>
        <w:t xml:space="preserve">Under </w:t>
      </w:r>
      <w:r w:rsidR="00AB70C2" w:rsidRPr="00EA6F84">
        <w:rPr>
          <w:spacing w:val="-7"/>
        </w:rPr>
        <w:t>ITP</w:t>
      </w:r>
      <w:r w:rsidRPr="00EA6F84">
        <w:rPr>
          <w:spacing w:val="-7"/>
        </w:rPr>
        <w:t xml:space="preserve"> 4.8(b) and 5.1:</w:t>
      </w:r>
      <w:r w:rsidRPr="00EA6F84">
        <w:rPr>
          <w:spacing w:val="-7"/>
        </w:rPr>
        <w:tab/>
      </w:r>
      <w:r w:rsidRPr="00EA6F84">
        <w:rPr>
          <w:i/>
          <w:iCs/>
          <w:spacing w:val="-4"/>
        </w:rPr>
        <w:t xml:space="preserve">  [insert a list of the countries following approval by IsDB to apply the restriction or state “none”]</w:t>
      </w:r>
    </w:p>
    <w:p w14:paraId="2A216063" w14:textId="77777777" w:rsidR="00C533CC" w:rsidRPr="00EA6F84" w:rsidRDefault="00C533CC" w:rsidP="00D15D65">
      <w:pPr>
        <w:ind w:left="180"/>
        <w:jc w:val="center"/>
        <w:rPr>
          <w:b/>
        </w:rPr>
      </w:pPr>
    </w:p>
    <w:p w14:paraId="5D7B8144" w14:textId="77777777" w:rsidR="00455149" w:rsidRPr="00EA6F84" w:rsidRDefault="00455149">
      <w:pPr>
        <w:pStyle w:val="Footer"/>
        <w:tabs>
          <w:tab w:val="left" w:pos="-1080"/>
          <w:tab w:val="left" w:pos="-720"/>
          <w:tab w:val="left" w:pos="0"/>
          <w:tab w:val="left" w:pos="720"/>
          <w:tab w:val="left" w:pos="1440"/>
          <w:tab w:val="left" w:pos="2160"/>
          <w:tab w:val="left" w:pos="3510"/>
          <w:tab w:val="left" w:pos="5310"/>
          <w:tab w:val="left" w:pos="6480"/>
        </w:tabs>
      </w:pPr>
    </w:p>
    <w:p w14:paraId="661AFC98" w14:textId="77777777" w:rsidR="004600C9" w:rsidRPr="00EA6F84" w:rsidRDefault="004600C9"/>
    <w:p w14:paraId="34594CD4" w14:textId="77777777" w:rsidR="00877995" w:rsidRPr="00EA6F84" w:rsidRDefault="00877995" w:rsidP="00652EBF">
      <w:pPr>
        <w:pStyle w:val="Subtitle"/>
        <w:sectPr w:rsidR="00877995" w:rsidRPr="00EA6F84" w:rsidSect="00420561">
          <w:headerReference w:type="even" r:id="rId59"/>
          <w:headerReference w:type="default" r:id="rId60"/>
          <w:headerReference w:type="first" r:id="rId61"/>
          <w:type w:val="oddPage"/>
          <w:pgSz w:w="12240" w:h="15840" w:code="1"/>
          <w:pgMar w:top="1440" w:right="1440" w:bottom="1440" w:left="1800" w:header="720" w:footer="720" w:gutter="0"/>
          <w:paperSrc w:first="15" w:other="15"/>
          <w:pgNumType w:chapStyle="1"/>
          <w:cols w:space="720"/>
          <w:titlePg/>
        </w:sectPr>
      </w:pPr>
      <w:bookmarkStart w:id="509" w:name="_Toc347227544"/>
    </w:p>
    <w:p w14:paraId="60E53349" w14:textId="77777777" w:rsidR="00446EDA" w:rsidRPr="00EA6F84" w:rsidRDefault="004600C9" w:rsidP="00B4615A">
      <w:pPr>
        <w:pStyle w:val="Subtitle"/>
        <w:spacing w:after="0"/>
      </w:pPr>
      <w:bookmarkStart w:id="510" w:name="_Toc180847168"/>
      <w:r w:rsidRPr="00EA6F84">
        <w:t>Section</w:t>
      </w:r>
      <w:r w:rsidR="006E2CC9" w:rsidRPr="00EA6F84">
        <w:t xml:space="preserve"> </w:t>
      </w:r>
      <w:r w:rsidRPr="00EA6F84">
        <w:t>VI</w:t>
      </w:r>
      <w:bookmarkStart w:id="511" w:name="_Toc436901383"/>
      <w:bookmarkStart w:id="512" w:name="_Toc436838827"/>
      <w:r w:rsidR="006E2CC9" w:rsidRPr="00EA6F84">
        <w:t xml:space="preserve"> </w:t>
      </w:r>
      <w:r w:rsidR="004D3B61" w:rsidRPr="00EA6F84">
        <w:t>-</w:t>
      </w:r>
      <w:r w:rsidR="009923B2" w:rsidRPr="00EA6F84">
        <w:t xml:space="preserve"> </w:t>
      </w:r>
      <w:r w:rsidR="00446EDA" w:rsidRPr="00EA6F84">
        <w:t>Fraud</w:t>
      </w:r>
      <w:r w:rsidR="006E2CC9" w:rsidRPr="00EA6F84">
        <w:t xml:space="preserve"> </w:t>
      </w:r>
      <w:r w:rsidR="00446EDA" w:rsidRPr="00EA6F84">
        <w:t>and</w:t>
      </w:r>
      <w:r w:rsidR="006E2CC9" w:rsidRPr="00EA6F84">
        <w:t xml:space="preserve"> </w:t>
      </w:r>
      <w:r w:rsidR="00446EDA" w:rsidRPr="00EA6F84">
        <w:t>Corruption</w:t>
      </w:r>
      <w:bookmarkEnd w:id="510"/>
      <w:bookmarkEnd w:id="511"/>
      <w:bookmarkEnd w:id="512"/>
      <w:r w:rsidR="006E2CC9" w:rsidRPr="00EA6F84">
        <w:t xml:space="preserve">  </w:t>
      </w:r>
    </w:p>
    <w:bookmarkEnd w:id="509"/>
    <w:p w14:paraId="53ED624B" w14:textId="2B6BBE2F" w:rsidR="00C4210C" w:rsidRPr="00EA6F84" w:rsidRDefault="00C4210C" w:rsidP="00C4210C">
      <w:pPr>
        <w:jc w:val="center"/>
        <w:rPr>
          <w:rFonts w:eastAsiaTheme="minorHAnsi"/>
          <w:b/>
          <w:sz w:val="28"/>
          <w:szCs w:val="28"/>
        </w:rPr>
      </w:pPr>
      <w:r w:rsidRPr="00EA6F84">
        <w:rPr>
          <w:rFonts w:eastAsiaTheme="minorHAnsi"/>
          <w:b/>
          <w:sz w:val="28"/>
          <w:szCs w:val="28"/>
        </w:rPr>
        <w:t>(Section VI shall not be modified)</w:t>
      </w:r>
    </w:p>
    <w:p w14:paraId="54E0AADD" w14:textId="77777777" w:rsidR="00C4210C" w:rsidRPr="00EA6F84" w:rsidRDefault="00C4210C" w:rsidP="00C4210C">
      <w:pPr>
        <w:rPr>
          <w:rFonts w:eastAsiaTheme="minorHAnsi"/>
        </w:rPr>
      </w:pPr>
    </w:p>
    <w:p w14:paraId="4A07D566" w14:textId="77777777" w:rsidR="00C4210C" w:rsidRPr="00EA6F84" w:rsidRDefault="00C4210C" w:rsidP="00B10DA5">
      <w:pPr>
        <w:numPr>
          <w:ilvl w:val="0"/>
          <w:numId w:val="104"/>
        </w:numPr>
        <w:spacing w:after="160" w:line="259" w:lineRule="auto"/>
        <w:ind w:left="360"/>
        <w:contextualSpacing/>
        <w:jc w:val="both"/>
        <w:rPr>
          <w:rFonts w:eastAsiaTheme="minorHAnsi"/>
          <w:b/>
        </w:rPr>
      </w:pPr>
      <w:r w:rsidRPr="00EA6F84">
        <w:rPr>
          <w:rFonts w:eastAsiaTheme="minorHAnsi"/>
          <w:b/>
        </w:rPr>
        <w:t>Purpose</w:t>
      </w:r>
    </w:p>
    <w:p w14:paraId="29928039" w14:textId="5A533004" w:rsidR="00C4210C" w:rsidRPr="00EA6F84" w:rsidRDefault="00977FFE" w:rsidP="00B10DA5">
      <w:pPr>
        <w:pStyle w:val="ListParagraph"/>
        <w:numPr>
          <w:ilvl w:val="1"/>
          <w:numId w:val="104"/>
        </w:numPr>
        <w:spacing w:after="160" w:line="259" w:lineRule="auto"/>
        <w:ind w:left="360"/>
        <w:jc w:val="both"/>
        <w:rPr>
          <w:rFonts w:eastAsiaTheme="minorHAnsi"/>
        </w:rPr>
      </w:pPr>
      <w:r w:rsidRPr="00EA6F84">
        <w:rPr>
          <w:rFonts w:eastAsiaTheme="minorHAnsi"/>
        </w:rPr>
        <w:t>IsDB</w:t>
      </w:r>
      <w:r w:rsidR="00C4210C" w:rsidRPr="00EA6F84">
        <w:rPr>
          <w:rFonts w:eastAsiaTheme="minorHAnsi"/>
        </w:rPr>
        <w:t xml:space="preserve">’s Anti-Corruption Guidelines </w:t>
      </w:r>
      <w:r w:rsidR="00DD6D87" w:rsidRPr="001E48FA">
        <w:rPr>
          <w:rFonts w:eastAsiaTheme="minorHAnsi"/>
        </w:rPr>
        <w:t>on Preventing and Combating Fraud and Corruption in IsDB Group-Financed Activitie</w:t>
      </w:r>
      <w:r w:rsidR="00DD6D87" w:rsidRPr="00EA6F84">
        <w:rPr>
          <w:rFonts w:eastAsiaTheme="minorHAnsi"/>
        </w:rPr>
        <w:t>s</w:t>
      </w:r>
      <w:r w:rsidR="00DD6D87" w:rsidRPr="00EA6F84">
        <w:rPr>
          <w:rFonts w:ascii="Roboto Light" w:eastAsia="Roboto" w:hAnsi="Roboto Light"/>
        </w:rPr>
        <w:t xml:space="preserve"> </w:t>
      </w:r>
      <w:r w:rsidR="00C4210C" w:rsidRPr="00EA6F84">
        <w:rPr>
          <w:rFonts w:eastAsiaTheme="minorHAnsi"/>
        </w:rPr>
        <w:t>and this annex apply with respect to procurement under Bank Investment Project Financing operations.</w:t>
      </w:r>
    </w:p>
    <w:p w14:paraId="744DE033" w14:textId="77777777" w:rsidR="00C4210C" w:rsidRPr="00EA6F84" w:rsidRDefault="00C4210C" w:rsidP="00B10DA5">
      <w:pPr>
        <w:numPr>
          <w:ilvl w:val="0"/>
          <w:numId w:val="104"/>
        </w:numPr>
        <w:spacing w:after="160" w:line="259" w:lineRule="auto"/>
        <w:ind w:left="360"/>
        <w:contextualSpacing/>
        <w:jc w:val="both"/>
        <w:rPr>
          <w:rFonts w:eastAsiaTheme="minorHAnsi"/>
          <w:b/>
        </w:rPr>
      </w:pPr>
      <w:r w:rsidRPr="00EA6F84">
        <w:rPr>
          <w:rFonts w:eastAsiaTheme="minorHAnsi"/>
          <w:b/>
        </w:rPr>
        <w:t>Requirements</w:t>
      </w:r>
    </w:p>
    <w:p w14:paraId="6A9EE808" w14:textId="497A87C6" w:rsidR="00C4210C" w:rsidRPr="00EA6F84" w:rsidRDefault="00977FFE" w:rsidP="00B10DA5">
      <w:pPr>
        <w:pStyle w:val="ListParagraph"/>
        <w:numPr>
          <w:ilvl w:val="0"/>
          <w:numId w:val="108"/>
        </w:numPr>
        <w:autoSpaceDE w:val="0"/>
        <w:autoSpaceDN w:val="0"/>
        <w:adjustRightInd w:val="0"/>
        <w:spacing w:after="120"/>
        <w:jc w:val="both"/>
        <w:rPr>
          <w:rFonts w:eastAsiaTheme="minorHAnsi"/>
        </w:rPr>
      </w:pPr>
      <w:r w:rsidRPr="00EA6F84">
        <w:rPr>
          <w:rFonts w:eastAsiaTheme="minorHAnsi"/>
          <w:color w:val="000000"/>
        </w:rPr>
        <w:t>IsDB</w:t>
      </w:r>
      <w:r w:rsidR="00C4210C" w:rsidRPr="00EA6F84">
        <w:rPr>
          <w:rFonts w:eastAsiaTheme="minorHAnsi"/>
          <w:color w:val="000000"/>
        </w:rPr>
        <w:t xml:space="preserve"> requires that </w:t>
      </w:r>
      <w:r w:rsidR="002B1EFC" w:rsidRPr="00EA6F84">
        <w:rPr>
          <w:rFonts w:eastAsiaTheme="minorHAnsi"/>
          <w:color w:val="000000"/>
        </w:rPr>
        <w:t>all</w:t>
      </w:r>
      <w:r w:rsidR="00C4210C" w:rsidRPr="00EA6F84">
        <w:rPr>
          <w:rFonts w:eastAsiaTheme="minorHAnsi"/>
          <w:color w:val="000000"/>
        </w:rPr>
        <w:t xml:space="preserve"> beneficiaries of Bank financing; bidders</w:t>
      </w:r>
      <w:r w:rsidR="00630CE7" w:rsidRPr="00EA6F84">
        <w:rPr>
          <w:rFonts w:eastAsiaTheme="minorHAnsi"/>
          <w:color w:val="000000"/>
        </w:rPr>
        <w:t xml:space="preserve"> (applicants/proposers),</w:t>
      </w:r>
      <w:r w:rsidR="00C4210C" w:rsidRPr="00EA6F84">
        <w:rPr>
          <w:rFonts w:eastAsiaTheme="minorHAnsi"/>
          <w:color w:val="000000"/>
        </w:rPr>
        <w:t xml:space="preserve"> consultants, contractors and suppliers; any sub-contractors, sub-consultants, service providers or suppliers; any agents (whether declared or not); and any of their personnel, observe the highest standard of ethics during the procurement process, selection and contract execution of </w:t>
      </w:r>
      <w:r w:rsidR="002B1EFC" w:rsidRPr="00EA6F84">
        <w:rPr>
          <w:rFonts w:eastAsiaTheme="minorHAnsi"/>
          <w:color w:val="000000"/>
        </w:rPr>
        <w:t>IsDB</w:t>
      </w:r>
      <w:r w:rsidR="00C4210C" w:rsidRPr="00EA6F84">
        <w:rPr>
          <w:rFonts w:eastAsiaTheme="minorHAnsi"/>
          <w:color w:val="000000"/>
        </w:rPr>
        <w:t>-financed contracts, and refrain from Fraud and Corruption.</w:t>
      </w:r>
    </w:p>
    <w:p w14:paraId="6D385D23" w14:textId="77777777" w:rsidR="00C4210C" w:rsidRPr="00EA6F84" w:rsidRDefault="00C4210C" w:rsidP="00C4210C">
      <w:pPr>
        <w:pStyle w:val="ListParagraph"/>
        <w:autoSpaceDE w:val="0"/>
        <w:autoSpaceDN w:val="0"/>
        <w:adjustRightInd w:val="0"/>
        <w:spacing w:after="120"/>
        <w:ind w:left="360"/>
        <w:rPr>
          <w:rFonts w:eastAsiaTheme="minorHAnsi"/>
        </w:rPr>
      </w:pPr>
    </w:p>
    <w:p w14:paraId="2659E693" w14:textId="26FC59B6" w:rsidR="00C4210C" w:rsidRPr="00EA6F84" w:rsidRDefault="00C4210C" w:rsidP="00B10DA5">
      <w:pPr>
        <w:pStyle w:val="ListParagraph"/>
        <w:numPr>
          <w:ilvl w:val="0"/>
          <w:numId w:val="108"/>
        </w:numPr>
        <w:autoSpaceDE w:val="0"/>
        <w:autoSpaceDN w:val="0"/>
        <w:adjustRightInd w:val="0"/>
        <w:spacing w:after="120"/>
        <w:jc w:val="both"/>
        <w:rPr>
          <w:rFonts w:eastAsiaTheme="minorHAnsi"/>
        </w:rPr>
      </w:pPr>
      <w:r w:rsidRPr="00EA6F84">
        <w:rPr>
          <w:rFonts w:eastAsiaTheme="minorHAnsi"/>
        </w:rPr>
        <w:t xml:space="preserve">To this end, </w:t>
      </w:r>
      <w:r w:rsidR="00977FFE" w:rsidRPr="00EA6F84">
        <w:rPr>
          <w:rFonts w:eastAsiaTheme="minorHAnsi"/>
        </w:rPr>
        <w:t>IsDB</w:t>
      </w:r>
      <w:r w:rsidRPr="00EA6F84">
        <w:rPr>
          <w:rFonts w:eastAsiaTheme="minorHAnsi"/>
        </w:rPr>
        <w:t>:</w:t>
      </w:r>
    </w:p>
    <w:p w14:paraId="61EF6DBE" w14:textId="77777777" w:rsidR="00C4210C" w:rsidRPr="00EA6F84" w:rsidRDefault="00C4210C" w:rsidP="00B10DA5">
      <w:pPr>
        <w:numPr>
          <w:ilvl w:val="0"/>
          <w:numId w:val="105"/>
        </w:numPr>
        <w:autoSpaceDE w:val="0"/>
        <w:autoSpaceDN w:val="0"/>
        <w:adjustRightInd w:val="0"/>
        <w:spacing w:after="120" w:line="259" w:lineRule="auto"/>
        <w:ind w:left="720" w:hanging="270"/>
        <w:jc w:val="both"/>
        <w:rPr>
          <w:rFonts w:eastAsiaTheme="minorHAnsi"/>
          <w:color w:val="000000"/>
        </w:rPr>
      </w:pPr>
      <w:r w:rsidRPr="00EA6F84">
        <w:rPr>
          <w:rFonts w:eastAsiaTheme="minorHAnsi"/>
          <w:color w:val="000000"/>
        </w:rPr>
        <w:t>Defines, for the purposes of this provision, the terms set forth below as follows:</w:t>
      </w:r>
    </w:p>
    <w:p w14:paraId="3951F1C8" w14:textId="77777777" w:rsidR="00C4210C" w:rsidRPr="00EA6F84" w:rsidRDefault="00C4210C" w:rsidP="00B10DA5">
      <w:pPr>
        <w:numPr>
          <w:ilvl w:val="0"/>
          <w:numId w:val="106"/>
        </w:numPr>
        <w:autoSpaceDE w:val="0"/>
        <w:autoSpaceDN w:val="0"/>
        <w:adjustRightInd w:val="0"/>
        <w:spacing w:after="120" w:line="259" w:lineRule="auto"/>
        <w:ind w:left="1170" w:hanging="180"/>
        <w:jc w:val="both"/>
        <w:rPr>
          <w:rFonts w:eastAsiaTheme="minorHAnsi"/>
          <w:color w:val="000000"/>
        </w:rPr>
      </w:pPr>
      <w:r w:rsidRPr="00EA6F84">
        <w:rPr>
          <w:rFonts w:eastAsiaTheme="minorHAnsi"/>
          <w:color w:val="000000"/>
        </w:rPr>
        <w:t>“corrupt practice” is the offering, giving, receiving, or soliciting, directly or indirectly, of anything of value to influence improperly the actions of another party;</w:t>
      </w:r>
    </w:p>
    <w:p w14:paraId="17B564BE" w14:textId="77777777" w:rsidR="00C4210C" w:rsidRPr="00EA6F84" w:rsidRDefault="00C4210C" w:rsidP="00B10DA5">
      <w:pPr>
        <w:numPr>
          <w:ilvl w:val="0"/>
          <w:numId w:val="106"/>
        </w:numPr>
        <w:autoSpaceDE w:val="0"/>
        <w:autoSpaceDN w:val="0"/>
        <w:adjustRightInd w:val="0"/>
        <w:spacing w:after="120" w:line="259" w:lineRule="auto"/>
        <w:ind w:left="1170" w:hanging="180"/>
        <w:jc w:val="both"/>
        <w:rPr>
          <w:rFonts w:eastAsiaTheme="minorHAnsi"/>
          <w:color w:val="000000"/>
        </w:rPr>
      </w:pPr>
      <w:r w:rsidRPr="00EA6F84">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24E693C2" w14:textId="77777777" w:rsidR="00C4210C" w:rsidRPr="00EA6F84" w:rsidRDefault="00C4210C" w:rsidP="00B10DA5">
      <w:pPr>
        <w:numPr>
          <w:ilvl w:val="0"/>
          <w:numId w:val="106"/>
        </w:numPr>
        <w:autoSpaceDE w:val="0"/>
        <w:autoSpaceDN w:val="0"/>
        <w:adjustRightInd w:val="0"/>
        <w:spacing w:after="120" w:line="259" w:lineRule="auto"/>
        <w:ind w:left="1170" w:hanging="180"/>
        <w:jc w:val="both"/>
        <w:rPr>
          <w:rFonts w:eastAsiaTheme="minorHAnsi"/>
          <w:color w:val="000000"/>
        </w:rPr>
      </w:pPr>
      <w:r w:rsidRPr="00EA6F84">
        <w:rPr>
          <w:rFonts w:eastAsiaTheme="minorHAnsi"/>
          <w:color w:val="000000"/>
        </w:rPr>
        <w:t>“collusive practice” is an arrangement between two or more parties designed to achieve an improper purpose, including to influence improperly the actions of another party;</w:t>
      </w:r>
    </w:p>
    <w:p w14:paraId="3CBF3EF0" w14:textId="77777777" w:rsidR="00C4210C" w:rsidRPr="00EA6F84" w:rsidRDefault="00C4210C" w:rsidP="00B10DA5">
      <w:pPr>
        <w:numPr>
          <w:ilvl w:val="0"/>
          <w:numId w:val="106"/>
        </w:numPr>
        <w:autoSpaceDE w:val="0"/>
        <w:autoSpaceDN w:val="0"/>
        <w:adjustRightInd w:val="0"/>
        <w:spacing w:after="120" w:line="259" w:lineRule="auto"/>
        <w:ind w:left="1170" w:hanging="180"/>
        <w:jc w:val="both"/>
        <w:rPr>
          <w:rFonts w:eastAsiaTheme="minorHAnsi"/>
          <w:color w:val="000000"/>
        </w:rPr>
      </w:pPr>
      <w:r w:rsidRPr="00EA6F84">
        <w:rPr>
          <w:rFonts w:eastAsiaTheme="minorHAnsi"/>
          <w:color w:val="000000"/>
        </w:rPr>
        <w:t>“coercive practice” is impairing or harming, or threatening to impair or harm, directly or indirectly, any party or the property of the party to influence improperly the actions of a party;</w:t>
      </w:r>
    </w:p>
    <w:p w14:paraId="0FDE3F47" w14:textId="77777777" w:rsidR="00C4210C" w:rsidRPr="00EA6F84" w:rsidRDefault="00C4210C" w:rsidP="00B10DA5">
      <w:pPr>
        <w:numPr>
          <w:ilvl w:val="0"/>
          <w:numId w:val="106"/>
        </w:numPr>
        <w:autoSpaceDE w:val="0"/>
        <w:autoSpaceDN w:val="0"/>
        <w:adjustRightInd w:val="0"/>
        <w:spacing w:after="120" w:line="259" w:lineRule="auto"/>
        <w:ind w:left="1170" w:hanging="180"/>
        <w:jc w:val="both"/>
        <w:rPr>
          <w:rFonts w:eastAsiaTheme="minorHAnsi"/>
          <w:color w:val="000000"/>
        </w:rPr>
      </w:pPr>
      <w:r w:rsidRPr="00EA6F84">
        <w:rPr>
          <w:rFonts w:eastAsiaTheme="minorHAnsi"/>
          <w:color w:val="000000"/>
        </w:rPr>
        <w:t>“obstructive practice” is:</w:t>
      </w:r>
    </w:p>
    <w:p w14:paraId="5C2E4236" w14:textId="77777777" w:rsidR="00C4210C" w:rsidRPr="00EA6F84" w:rsidRDefault="00C4210C" w:rsidP="00B10DA5">
      <w:pPr>
        <w:numPr>
          <w:ilvl w:val="0"/>
          <w:numId w:val="107"/>
        </w:numPr>
        <w:autoSpaceDE w:val="0"/>
        <w:autoSpaceDN w:val="0"/>
        <w:adjustRightInd w:val="0"/>
        <w:spacing w:after="120" w:line="259" w:lineRule="auto"/>
        <w:ind w:left="1890" w:hanging="450"/>
        <w:jc w:val="both"/>
        <w:rPr>
          <w:rFonts w:eastAsiaTheme="minorHAnsi"/>
          <w:color w:val="000000"/>
        </w:rPr>
      </w:pPr>
      <w:r w:rsidRPr="00EA6F84">
        <w:rPr>
          <w:rFonts w:eastAsiaTheme="minorHAns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75AEED07" w14:textId="3A0A7315" w:rsidR="00C4210C" w:rsidRPr="00EA6F84" w:rsidRDefault="00C4210C" w:rsidP="00B10DA5">
      <w:pPr>
        <w:numPr>
          <w:ilvl w:val="0"/>
          <w:numId w:val="107"/>
        </w:numPr>
        <w:autoSpaceDE w:val="0"/>
        <w:autoSpaceDN w:val="0"/>
        <w:adjustRightInd w:val="0"/>
        <w:spacing w:after="120" w:line="259" w:lineRule="auto"/>
        <w:ind w:left="1890" w:hanging="450"/>
        <w:jc w:val="both"/>
        <w:rPr>
          <w:rFonts w:eastAsiaTheme="minorHAnsi"/>
          <w:color w:val="000000"/>
        </w:rPr>
      </w:pPr>
      <w:r w:rsidRPr="00EA6F84">
        <w:rPr>
          <w:rFonts w:eastAsiaTheme="minorHAnsi"/>
          <w:color w:val="000000"/>
        </w:rPr>
        <w:t xml:space="preserve">acts intended to materially impede the exercise of </w:t>
      </w:r>
      <w:r w:rsidR="00977FFE" w:rsidRPr="00EA6F84">
        <w:rPr>
          <w:rFonts w:eastAsiaTheme="minorHAnsi"/>
          <w:color w:val="000000"/>
        </w:rPr>
        <w:t>IsDB</w:t>
      </w:r>
      <w:r w:rsidRPr="00EA6F84">
        <w:rPr>
          <w:rFonts w:eastAsiaTheme="minorHAnsi"/>
          <w:color w:val="000000"/>
        </w:rPr>
        <w:t>’s inspection and audit rights provided for under paragraph 2.2 e. below.</w:t>
      </w:r>
    </w:p>
    <w:p w14:paraId="52C81676" w14:textId="3DEDCFE9" w:rsidR="00C4210C" w:rsidRPr="00EA6F84" w:rsidRDefault="00C4210C" w:rsidP="00B10DA5">
      <w:pPr>
        <w:numPr>
          <w:ilvl w:val="0"/>
          <w:numId w:val="105"/>
        </w:numPr>
        <w:autoSpaceDE w:val="0"/>
        <w:autoSpaceDN w:val="0"/>
        <w:adjustRightInd w:val="0"/>
        <w:spacing w:after="120" w:line="259" w:lineRule="auto"/>
        <w:ind w:left="720" w:hanging="270"/>
        <w:jc w:val="both"/>
        <w:rPr>
          <w:rFonts w:eastAsiaTheme="minorHAnsi"/>
          <w:color w:val="000000"/>
        </w:rPr>
      </w:pPr>
      <w:r w:rsidRPr="00EA6F84">
        <w:rPr>
          <w:rFonts w:eastAsiaTheme="minorHAnsi"/>
          <w:color w:val="000000"/>
        </w:rPr>
        <w:t xml:space="preserve">Rejects a proposal for award if </w:t>
      </w:r>
      <w:r w:rsidR="00977FFE" w:rsidRPr="00EA6F84">
        <w:rPr>
          <w:rFonts w:eastAsiaTheme="minorHAnsi"/>
          <w:color w:val="000000"/>
        </w:rPr>
        <w:t>IsDB</w:t>
      </w:r>
      <w:r w:rsidRPr="00EA6F84">
        <w:rPr>
          <w:rFonts w:eastAsiaTheme="minorHAnsi"/>
          <w:color w:val="000000"/>
        </w:rPr>
        <w:t xml:space="preserve">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61127C84" w14:textId="39DB7D6D" w:rsidR="00C4210C" w:rsidRPr="00EA6F84" w:rsidRDefault="00C4210C" w:rsidP="00B10DA5">
      <w:pPr>
        <w:numPr>
          <w:ilvl w:val="0"/>
          <w:numId w:val="105"/>
        </w:numPr>
        <w:autoSpaceDE w:val="0"/>
        <w:autoSpaceDN w:val="0"/>
        <w:adjustRightInd w:val="0"/>
        <w:spacing w:after="120" w:line="259" w:lineRule="auto"/>
        <w:ind w:left="720" w:hanging="270"/>
        <w:jc w:val="both"/>
        <w:rPr>
          <w:rFonts w:eastAsiaTheme="minorHAnsi"/>
          <w:color w:val="000000"/>
        </w:rPr>
      </w:pPr>
      <w:r w:rsidRPr="00EA6F84">
        <w:rPr>
          <w:rFonts w:eastAsiaTheme="minorHAnsi"/>
          <w:color w:val="000000"/>
        </w:rPr>
        <w:t xml:space="preserve">In addition to the legal remedies set out in the relevant Legal Agreement, may take other appropriate actions, including declaring </w:t>
      </w:r>
      <w:proofErr w:type="spellStart"/>
      <w:r w:rsidRPr="00EA6F84">
        <w:rPr>
          <w:rFonts w:eastAsiaTheme="minorHAnsi"/>
          <w:color w:val="000000"/>
        </w:rPr>
        <w:t>misprocurement</w:t>
      </w:r>
      <w:proofErr w:type="spellEnd"/>
      <w:r w:rsidRPr="00EA6F84">
        <w:rPr>
          <w:rFonts w:eastAsiaTheme="minorHAnsi"/>
          <w:color w:val="000000"/>
        </w:rPr>
        <w:t xml:space="preserve">, if </w:t>
      </w:r>
      <w:r w:rsidR="00977FFE" w:rsidRPr="00EA6F84">
        <w:rPr>
          <w:rFonts w:eastAsiaTheme="minorHAnsi"/>
          <w:color w:val="000000"/>
        </w:rPr>
        <w:t>IsDB</w:t>
      </w:r>
      <w:r w:rsidRPr="00EA6F84">
        <w:rPr>
          <w:rFonts w:eastAsiaTheme="minorHAnsi"/>
          <w:color w:val="000000"/>
        </w:rPr>
        <w:t xml:space="preserve"> determines at any time that representatives of the </w:t>
      </w:r>
      <w:r w:rsidR="00711945" w:rsidRPr="00EA6F84">
        <w:rPr>
          <w:rFonts w:eastAsiaTheme="minorHAnsi"/>
          <w:color w:val="000000"/>
        </w:rPr>
        <w:t>Beneficiary</w:t>
      </w:r>
      <w:r w:rsidRPr="00EA6F84">
        <w:rPr>
          <w:rFonts w:eastAsiaTheme="minorHAnsi"/>
          <w:color w:val="000000"/>
        </w:rPr>
        <w:t xml:space="preserve"> or of a recipient of any part of the proceeds of the </w:t>
      </w:r>
      <w:r w:rsidR="00711945" w:rsidRPr="00EA6F84">
        <w:rPr>
          <w:rFonts w:eastAsiaTheme="minorHAnsi"/>
          <w:color w:val="000000"/>
        </w:rPr>
        <w:t>Financing</w:t>
      </w:r>
      <w:r w:rsidRPr="00EA6F84">
        <w:rPr>
          <w:rFonts w:eastAsiaTheme="minorHAnsi"/>
          <w:color w:val="000000"/>
        </w:rPr>
        <w:t xml:space="preserve"> engaged in corrupt, fraudulent, collusive, coercive, or obstructive practices during the procurement process, selection and/or execution of the contract in question,  without the </w:t>
      </w:r>
      <w:r w:rsidR="00711945" w:rsidRPr="00EA6F84">
        <w:rPr>
          <w:rFonts w:eastAsiaTheme="minorHAnsi"/>
          <w:color w:val="000000"/>
        </w:rPr>
        <w:t>Beneficiary</w:t>
      </w:r>
      <w:r w:rsidRPr="00EA6F84">
        <w:rPr>
          <w:rFonts w:eastAsiaTheme="minorHAnsi"/>
          <w:color w:val="000000"/>
        </w:rPr>
        <w:t xml:space="preserve"> having taken timely and appropriate action satisfactory to </w:t>
      </w:r>
      <w:r w:rsidR="00977FFE" w:rsidRPr="00EA6F84">
        <w:rPr>
          <w:rFonts w:eastAsiaTheme="minorHAnsi"/>
          <w:color w:val="000000"/>
        </w:rPr>
        <w:t>IsDB</w:t>
      </w:r>
      <w:r w:rsidRPr="00EA6F84">
        <w:rPr>
          <w:rFonts w:eastAsiaTheme="minorHAnsi"/>
          <w:color w:val="000000"/>
        </w:rPr>
        <w:t xml:space="preserve"> to address such practices when they occur, including by failing to inform </w:t>
      </w:r>
      <w:r w:rsidR="00977FFE" w:rsidRPr="00EA6F84">
        <w:rPr>
          <w:rFonts w:eastAsiaTheme="minorHAnsi"/>
          <w:color w:val="000000"/>
        </w:rPr>
        <w:t>IsDB</w:t>
      </w:r>
      <w:r w:rsidRPr="00EA6F84">
        <w:rPr>
          <w:rFonts w:eastAsiaTheme="minorHAnsi"/>
          <w:color w:val="000000"/>
        </w:rPr>
        <w:t xml:space="preserve"> in a timely manner at the time  they knew of the practices; </w:t>
      </w:r>
    </w:p>
    <w:p w14:paraId="1D3FB104" w14:textId="7ED20336" w:rsidR="00C4210C" w:rsidRPr="00EA6F84" w:rsidRDefault="007F6A30" w:rsidP="00B10DA5">
      <w:pPr>
        <w:numPr>
          <w:ilvl w:val="0"/>
          <w:numId w:val="105"/>
        </w:numPr>
        <w:autoSpaceDE w:val="0"/>
        <w:autoSpaceDN w:val="0"/>
        <w:adjustRightInd w:val="0"/>
        <w:spacing w:after="120" w:line="259" w:lineRule="auto"/>
        <w:ind w:left="720" w:hanging="270"/>
        <w:jc w:val="both"/>
        <w:rPr>
          <w:rFonts w:eastAsiaTheme="minorHAnsi"/>
          <w:color w:val="000000"/>
        </w:rPr>
      </w:pPr>
      <w:r w:rsidRPr="00EA6F84">
        <w:rPr>
          <w:rFonts w:eastAsiaTheme="minorHAnsi"/>
          <w:color w:val="000000"/>
        </w:rPr>
        <w:t xml:space="preserve">Pursuant to </w:t>
      </w:r>
      <w:r w:rsidR="00977FFE" w:rsidRPr="00EA6F84">
        <w:rPr>
          <w:rFonts w:eastAsiaTheme="minorHAnsi"/>
          <w:color w:val="000000"/>
        </w:rPr>
        <w:t>IsDB</w:t>
      </w:r>
      <w:r w:rsidRPr="00EA6F84">
        <w:rPr>
          <w:rFonts w:eastAsiaTheme="minorHAnsi"/>
          <w:color w:val="000000"/>
        </w:rPr>
        <w:t>’s Anti-</w:t>
      </w:r>
      <w:r w:rsidR="00C4210C" w:rsidRPr="00EA6F84">
        <w:rPr>
          <w:rFonts w:eastAsiaTheme="minorHAnsi"/>
          <w:color w:val="000000"/>
        </w:rPr>
        <w:t>Corruption Guidelines</w:t>
      </w:r>
      <w:r w:rsidR="00CA65D2" w:rsidRPr="00EA6F84">
        <w:rPr>
          <w:rFonts w:eastAsiaTheme="minorHAnsi"/>
          <w:color w:val="000000"/>
        </w:rPr>
        <w:t xml:space="preserve"> </w:t>
      </w:r>
      <w:r w:rsidR="00CA65D2" w:rsidRPr="001E48FA">
        <w:rPr>
          <w:rFonts w:eastAsiaTheme="minorHAnsi"/>
          <w:color w:val="000000"/>
        </w:rPr>
        <w:t>on Preventing and Combating Fraud and Corruption in IsDB Group-Financed Activities</w:t>
      </w:r>
      <w:r w:rsidR="00B4615A" w:rsidRPr="00EA6F84">
        <w:rPr>
          <w:rFonts w:eastAsiaTheme="minorHAnsi"/>
          <w:color w:val="000000"/>
        </w:rPr>
        <w:t>,</w:t>
      </w:r>
      <w:r w:rsidR="00C4210C" w:rsidRPr="00EA6F84">
        <w:rPr>
          <w:rFonts w:eastAsiaTheme="minorHAnsi"/>
          <w:color w:val="000000"/>
        </w:rPr>
        <w:t xml:space="preserve"> and in accordance with </w:t>
      </w:r>
      <w:r w:rsidR="00977FFE" w:rsidRPr="00EA6F84">
        <w:rPr>
          <w:rFonts w:eastAsiaTheme="minorHAnsi"/>
          <w:color w:val="000000"/>
        </w:rPr>
        <w:t>IsDB</w:t>
      </w:r>
      <w:r w:rsidR="00C4210C" w:rsidRPr="00EA6F84">
        <w:rPr>
          <w:rFonts w:eastAsiaTheme="minorHAnsi"/>
          <w:color w:val="000000"/>
        </w:rPr>
        <w:t xml:space="preserve">’s prevailing sanctions policies and procedures, may sanction a firm or individual, either indefinitely or for a stated period of time, including by publicly declaring such firm or individual ineligible (i) to be awarded or otherwise benefit from a </w:t>
      </w:r>
      <w:r w:rsidR="002B1EFC" w:rsidRPr="00EA6F84">
        <w:rPr>
          <w:rFonts w:eastAsiaTheme="minorHAnsi"/>
          <w:color w:val="000000"/>
        </w:rPr>
        <w:t>IsDB</w:t>
      </w:r>
      <w:r w:rsidR="00C4210C" w:rsidRPr="00EA6F84">
        <w:rPr>
          <w:rFonts w:eastAsiaTheme="minorHAnsi"/>
          <w:color w:val="000000"/>
        </w:rPr>
        <w:t>-financed contract, financially or in any other manner;</w:t>
      </w:r>
      <w:r w:rsidR="00C4210C" w:rsidRPr="00EA6F84">
        <w:rPr>
          <w:rFonts w:eastAsiaTheme="minorHAnsi"/>
        </w:rPr>
        <w:footnoteReference w:id="3"/>
      </w:r>
      <w:r w:rsidR="00C4210C" w:rsidRPr="00EA6F84">
        <w:rPr>
          <w:rFonts w:eastAsiaTheme="minorHAnsi"/>
          <w:color w:val="000000"/>
        </w:rPr>
        <w:t xml:space="preserve"> (ii) to be a nominated</w:t>
      </w:r>
      <w:r w:rsidR="00C4210C" w:rsidRPr="00EA6F84">
        <w:rPr>
          <w:rFonts w:eastAsiaTheme="minorHAnsi"/>
        </w:rPr>
        <w:footnoteReference w:id="4"/>
      </w:r>
      <w:r w:rsidR="00C4210C" w:rsidRPr="00EA6F84">
        <w:rPr>
          <w:rFonts w:eastAsiaTheme="minorHAnsi"/>
          <w:color w:val="000000"/>
        </w:rPr>
        <w:t xml:space="preserve"> sub-contractor, consultant, manufacturer or supplier, or service provider of an otherwise eligible firm being awarded a </w:t>
      </w:r>
      <w:r w:rsidR="002B1EFC" w:rsidRPr="00EA6F84">
        <w:rPr>
          <w:rFonts w:eastAsiaTheme="minorHAnsi"/>
          <w:color w:val="000000"/>
        </w:rPr>
        <w:t>IsDB</w:t>
      </w:r>
      <w:r w:rsidR="00C4210C" w:rsidRPr="00EA6F84">
        <w:rPr>
          <w:rFonts w:eastAsiaTheme="minorHAnsi"/>
          <w:color w:val="000000"/>
        </w:rPr>
        <w:t xml:space="preserve">-financed contract; and (iii) to receive the proceeds of any </w:t>
      </w:r>
      <w:r w:rsidR="00711945" w:rsidRPr="00EA6F84">
        <w:rPr>
          <w:rFonts w:eastAsiaTheme="minorHAnsi"/>
          <w:color w:val="000000"/>
        </w:rPr>
        <w:t>Financing</w:t>
      </w:r>
      <w:r w:rsidR="00C4210C" w:rsidRPr="00EA6F84">
        <w:rPr>
          <w:rFonts w:eastAsiaTheme="minorHAnsi"/>
          <w:color w:val="000000"/>
        </w:rPr>
        <w:t xml:space="preserve"> made by </w:t>
      </w:r>
      <w:r w:rsidR="00977FFE" w:rsidRPr="00EA6F84">
        <w:rPr>
          <w:rFonts w:eastAsiaTheme="minorHAnsi"/>
          <w:color w:val="000000"/>
        </w:rPr>
        <w:t>IsDB</w:t>
      </w:r>
      <w:r w:rsidR="00C4210C" w:rsidRPr="00EA6F84">
        <w:rPr>
          <w:rFonts w:eastAsiaTheme="minorHAnsi"/>
          <w:color w:val="000000"/>
        </w:rPr>
        <w:t xml:space="preserve"> or otherwise to participate further in the preparation or implementation of any </w:t>
      </w:r>
      <w:r w:rsidR="002B1EFC" w:rsidRPr="00EA6F84">
        <w:rPr>
          <w:rFonts w:eastAsiaTheme="minorHAnsi"/>
          <w:color w:val="000000"/>
        </w:rPr>
        <w:t>IsDB</w:t>
      </w:r>
      <w:r w:rsidR="00C4210C" w:rsidRPr="00EA6F84">
        <w:rPr>
          <w:rFonts w:eastAsiaTheme="minorHAnsi"/>
          <w:color w:val="000000"/>
        </w:rPr>
        <w:t xml:space="preserve">-financed project; </w:t>
      </w:r>
    </w:p>
    <w:p w14:paraId="2F76B0DC" w14:textId="3B87B983" w:rsidR="00C4210C" w:rsidRPr="00EA6F84" w:rsidRDefault="00C4210C" w:rsidP="00B10DA5">
      <w:pPr>
        <w:numPr>
          <w:ilvl w:val="0"/>
          <w:numId w:val="105"/>
        </w:numPr>
        <w:autoSpaceDE w:val="0"/>
        <w:autoSpaceDN w:val="0"/>
        <w:adjustRightInd w:val="0"/>
        <w:spacing w:after="120" w:line="259" w:lineRule="auto"/>
        <w:ind w:left="720" w:hanging="270"/>
        <w:jc w:val="both"/>
      </w:pPr>
      <w:r w:rsidRPr="00EA6F84">
        <w:rPr>
          <w:rFonts w:eastAsiaTheme="minorHAnsi"/>
          <w:color w:val="000000"/>
        </w:rPr>
        <w:t xml:space="preserve">Requires that a clause be included in </w:t>
      </w:r>
      <w:proofErr w:type="spellStart"/>
      <w:r w:rsidR="00A40577" w:rsidRPr="00EA6F84">
        <w:rPr>
          <w:rFonts w:eastAsiaTheme="minorHAnsi"/>
          <w:color w:val="000000"/>
        </w:rPr>
        <w:t>the</w:t>
      </w:r>
      <w:r w:rsidRPr="00EA6F84">
        <w:rPr>
          <w:rFonts w:eastAsiaTheme="minorHAnsi"/>
          <w:color w:val="000000"/>
        </w:rPr>
        <w:t>request</w:t>
      </w:r>
      <w:proofErr w:type="spellEnd"/>
      <w:r w:rsidRPr="00EA6F84">
        <w:rPr>
          <w:rFonts w:eastAsiaTheme="minorHAnsi"/>
          <w:color w:val="000000"/>
        </w:rPr>
        <w:t xml:space="preserve"> for proposals documents and in contracts financed by a Bank </w:t>
      </w:r>
      <w:r w:rsidR="00711945" w:rsidRPr="00EA6F84">
        <w:rPr>
          <w:rFonts w:eastAsiaTheme="minorHAnsi"/>
          <w:color w:val="000000"/>
        </w:rPr>
        <w:t>Financing</w:t>
      </w:r>
      <w:r w:rsidRPr="00EA6F84">
        <w:rPr>
          <w:rFonts w:eastAsiaTheme="minorHAnsi"/>
          <w:color w:val="000000"/>
        </w:rPr>
        <w:t>, requiring (i) bidders</w:t>
      </w:r>
      <w:r w:rsidR="00630CE7" w:rsidRPr="00EA6F84">
        <w:rPr>
          <w:rFonts w:eastAsiaTheme="minorHAnsi"/>
          <w:color w:val="000000"/>
        </w:rPr>
        <w:t xml:space="preserve"> (applicants/proposers)</w:t>
      </w:r>
      <w:r w:rsidRPr="00EA6F84">
        <w:rPr>
          <w:rFonts w:eastAsiaTheme="minorHAnsi"/>
          <w:color w:val="000000"/>
        </w:rPr>
        <w:t>, consultants, contractors, and suppliers, and their sub-contractors, sub-consultants, service providers, suppliers, agents</w:t>
      </w:r>
      <w:r w:rsidR="00C60B46" w:rsidRPr="00EA6F84">
        <w:rPr>
          <w:rFonts w:eastAsiaTheme="minorHAnsi"/>
          <w:color w:val="000000"/>
        </w:rPr>
        <w:t xml:space="preserve">, </w:t>
      </w:r>
      <w:r w:rsidRPr="00EA6F84">
        <w:rPr>
          <w:rFonts w:eastAsiaTheme="minorHAnsi"/>
          <w:color w:val="000000"/>
        </w:rPr>
        <w:t xml:space="preserve">personnel, permit </w:t>
      </w:r>
      <w:r w:rsidR="00977FFE" w:rsidRPr="00EA6F84">
        <w:rPr>
          <w:rFonts w:eastAsiaTheme="minorHAnsi"/>
          <w:color w:val="000000"/>
        </w:rPr>
        <w:t>IsDB</w:t>
      </w:r>
      <w:r w:rsidRPr="00EA6F84">
        <w:rPr>
          <w:rFonts w:eastAsiaTheme="minorHAnsi"/>
          <w:color w:val="000000"/>
        </w:rPr>
        <w:t xml:space="preserve"> to inspect</w:t>
      </w:r>
      <w:r w:rsidRPr="00EA6F84">
        <w:rPr>
          <w:rStyle w:val="FootnoteReference"/>
          <w:rFonts w:eastAsiaTheme="minorHAnsi"/>
          <w:color w:val="000000"/>
        </w:rPr>
        <w:footnoteReference w:id="5"/>
      </w:r>
      <w:r w:rsidRPr="00EA6F84">
        <w:rPr>
          <w:rFonts w:eastAsiaTheme="minorHAnsi"/>
          <w:color w:val="000000"/>
        </w:rPr>
        <w:t xml:space="preserve"> all accounts, records and other documents relating to the </w:t>
      </w:r>
      <w:r w:rsidR="00630CE7" w:rsidRPr="00EA6F84">
        <w:rPr>
          <w:rFonts w:eastAsiaTheme="minorHAnsi"/>
          <w:color w:val="000000"/>
        </w:rPr>
        <w:t>procurement process, selection and/or contract execution,</w:t>
      </w:r>
      <w:r w:rsidRPr="00EA6F84">
        <w:rPr>
          <w:rFonts w:eastAsiaTheme="minorHAnsi"/>
          <w:color w:val="000000"/>
        </w:rPr>
        <w:t xml:space="preserve"> and to have them audited by auditors appointed by </w:t>
      </w:r>
      <w:r w:rsidR="00977FFE" w:rsidRPr="00EA6F84">
        <w:rPr>
          <w:rFonts w:eastAsiaTheme="minorHAnsi"/>
          <w:color w:val="000000"/>
        </w:rPr>
        <w:t>IsDB</w:t>
      </w:r>
      <w:r w:rsidRPr="00EA6F84">
        <w:rPr>
          <w:rFonts w:eastAsiaTheme="minorHAnsi"/>
          <w:color w:val="000000"/>
        </w:rPr>
        <w:t>.</w:t>
      </w:r>
    </w:p>
    <w:p w14:paraId="776BA98E" w14:textId="77777777" w:rsidR="004D3B61" w:rsidRPr="00EA6F84" w:rsidRDefault="004D3B61"/>
    <w:p w14:paraId="38E1EA5F" w14:textId="4E90AF36" w:rsidR="000C5293" w:rsidRPr="00EA6F84" w:rsidRDefault="008B64E8" w:rsidP="008D4664">
      <w:pPr>
        <w:jc w:val="center"/>
        <w:rPr>
          <w:b/>
          <w:bCs/>
          <w:sz w:val="32"/>
          <w:szCs w:val="32"/>
        </w:rPr>
      </w:pPr>
      <w:r w:rsidRPr="00EA6F84">
        <w:br w:type="page"/>
      </w:r>
    </w:p>
    <w:p w14:paraId="465F0EBC" w14:textId="77777777" w:rsidR="004D3B61" w:rsidRPr="00EA6F84" w:rsidRDefault="004D3B61" w:rsidP="004D3B61">
      <w:pPr>
        <w:sectPr w:rsidR="004D3B61" w:rsidRPr="00EA6F84" w:rsidSect="00420561">
          <w:headerReference w:type="even" r:id="rId62"/>
          <w:headerReference w:type="default" r:id="rId63"/>
          <w:headerReference w:type="first" r:id="rId64"/>
          <w:footnotePr>
            <w:numRestart w:val="eachSect"/>
          </w:footnotePr>
          <w:type w:val="oddPage"/>
          <w:pgSz w:w="12240" w:h="15840" w:code="1"/>
          <w:pgMar w:top="1440" w:right="1440" w:bottom="1440" w:left="1800" w:header="720" w:footer="720" w:gutter="0"/>
          <w:paperSrc w:first="15" w:other="15"/>
          <w:cols w:space="720"/>
          <w:titlePg/>
        </w:sectPr>
      </w:pPr>
    </w:p>
    <w:p w14:paraId="64220B5E" w14:textId="77777777" w:rsidR="00455149" w:rsidRPr="00EA6F84" w:rsidRDefault="00455149" w:rsidP="00D21A5E">
      <w:pPr>
        <w:pStyle w:val="PartHeading1"/>
        <w:rPr>
          <w:noProof w:val="0"/>
        </w:rPr>
      </w:pPr>
      <w:bookmarkStart w:id="513" w:name="_Toc438529602"/>
      <w:bookmarkStart w:id="514" w:name="_Toc438725758"/>
      <w:bookmarkStart w:id="515" w:name="_Toc438817753"/>
      <w:bookmarkStart w:id="516" w:name="_Toc438954447"/>
      <w:bookmarkStart w:id="517" w:name="_Toc461939622"/>
      <w:bookmarkStart w:id="518" w:name="_Toc347227545"/>
      <w:bookmarkStart w:id="519" w:name="_Toc180847169"/>
      <w:r w:rsidRPr="00EA6F84">
        <w:rPr>
          <w:noProof w:val="0"/>
        </w:rPr>
        <w:t>PART</w:t>
      </w:r>
      <w:r w:rsidR="006E2CC9" w:rsidRPr="00EA6F84">
        <w:rPr>
          <w:noProof w:val="0"/>
        </w:rPr>
        <w:t xml:space="preserve"> </w:t>
      </w:r>
      <w:r w:rsidRPr="00EA6F84">
        <w:rPr>
          <w:noProof w:val="0"/>
        </w:rPr>
        <w:t>2</w:t>
      </w:r>
      <w:r w:rsidR="006E2CC9" w:rsidRPr="00EA6F84">
        <w:rPr>
          <w:noProof w:val="0"/>
        </w:rPr>
        <w:t xml:space="preserve"> </w:t>
      </w:r>
      <w:r w:rsidRPr="00EA6F84">
        <w:rPr>
          <w:noProof w:val="0"/>
        </w:rPr>
        <w:t>–</w:t>
      </w:r>
      <w:r w:rsidR="006E2CC9" w:rsidRPr="00EA6F84">
        <w:rPr>
          <w:noProof w:val="0"/>
        </w:rPr>
        <w:t xml:space="preserve"> </w:t>
      </w:r>
      <w:r w:rsidRPr="00EA6F84">
        <w:rPr>
          <w:noProof w:val="0"/>
        </w:rPr>
        <w:t>Supply</w:t>
      </w:r>
      <w:r w:rsidR="006E2CC9" w:rsidRPr="00EA6F84">
        <w:rPr>
          <w:noProof w:val="0"/>
        </w:rPr>
        <w:t xml:space="preserve"> </w:t>
      </w:r>
      <w:r w:rsidRPr="00EA6F84">
        <w:rPr>
          <w:noProof w:val="0"/>
        </w:rPr>
        <w:t>Requirement</w:t>
      </w:r>
      <w:bookmarkEnd w:id="513"/>
      <w:bookmarkEnd w:id="514"/>
      <w:bookmarkEnd w:id="515"/>
      <w:bookmarkEnd w:id="516"/>
      <w:bookmarkEnd w:id="517"/>
      <w:r w:rsidRPr="00EA6F84">
        <w:rPr>
          <w:noProof w:val="0"/>
        </w:rPr>
        <w:t>s</w:t>
      </w:r>
      <w:bookmarkEnd w:id="518"/>
      <w:bookmarkEnd w:id="519"/>
    </w:p>
    <w:p w14:paraId="091B0ADD" w14:textId="77777777" w:rsidR="00455149" w:rsidRPr="00EA6F84" w:rsidRDefault="00455149" w:rsidP="00D21A5E">
      <w:pPr>
        <w:pStyle w:val="PartHeading1"/>
        <w:rPr>
          <w:noProof w:val="0"/>
        </w:rPr>
      </w:pPr>
    </w:p>
    <w:p w14:paraId="6D7C8178" w14:textId="77777777" w:rsidR="00D15D65" w:rsidRPr="00EA6F84" w:rsidRDefault="00D15D65">
      <w:pPr>
        <w:pStyle w:val="Outline"/>
        <w:spacing w:before="0"/>
        <w:rPr>
          <w:kern w:val="0"/>
        </w:rPr>
        <w:sectPr w:rsidR="00D15D65" w:rsidRPr="00EA6F84" w:rsidSect="00420561">
          <w:headerReference w:type="even" r:id="rId65"/>
          <w:headerReference w:type="default" r:id="rId66"/>
          <w:headerReference w:type="first" r:id="rId67"/>
          <w:type w:val="oddPage"/>
          <w:pgSz w:w="12240" w:h="15840" w:code="1"/>
          <w:pgMar w:top="1440" w:right="1440" w:bottom="1440" w:left="1800" w:header="720" w:footer="720" w:gutter="0"/>
          <w:paperSrc w:first="15" w:other="15"/>
          <w:pgNumType w:chapStyle="1"/>
          <w:cols w:space="720"/>
          <w:titlePg/>
        </w:sectPr>
      </w:pPr>
    </w:p>
    <w:p w14:paraId="5C7FD9D8" w14:textId="77777777" w:rsidR="00455149" w:rsidRPr="00EA6F84" w:rsidRDefault="00455149">
      <w:pPr>
        <w:pStyle w:val="Outline"/>
        <w:spacing w:before="0"/>
        <w:rPr>
          <w:kern w:val="0"/>
        </w:rPr>
      </w:pPr>
    </w:p>
    <w:tbl>
      <w:tblPr>
        <w:tblW w:w="0" w:type="auto"/>
        <w:tblLayout w:type="fixed"/>
        <w:tblLook w:val="0000" w:firstRow="0" w:lastRow="0" w:firstColumn="0" w:lastColumn="0" w:noHBand="0" w:noVBand="0"/>
      </w:tblPr>
      <w:tblGrid>
        <w:gridCol w:w="9198"/>
      </w:tblGrid>
      <w:tr w:rsidR="00455149" w:rsidRPr="00EA6F84" w14:paraId="1D550B63" w14:textId="77777777">
        <w:trPr>
          <w:trHeight w:val="800"/>
        </w:trPr>
        <w:tc>
          <w:tcPr>
            <w:tcW w:w="9198" w:type="dxa"/>
            <w:vAlign w:val="center"/>
          </w:tcPr>
          <w:p w14:paraId="2FD51A0C" w14:textId="7A70033A" w:rsidR="00455149" w:rsidRPr="00EA6F84" w:rsidRDefault="00455149">
            <w:pPr>
              <w:pStyle w:val="Subtitle"/>
              <w:rPr>
                <w:highlight w:val="yellow"/>
              </w:rPr>
            </w:pPr>
            <w:bookmarkStart w:id="520" w:name="_Toc438954449"/>
            <w:bookmarkStart w:id="521" w:name="_Toc347227546"/>
            <w:bookmarkStart w:id="522" w:name="_Toc180847170"/>
            <w:r w:rsidRPr="00EA6F84">
              <w:t>Section</w:t>
            </w:r>
            <w:r w:rsidR="006E2CC9" w:rsidRPr="00EA6F84">
              <w:t xml:space="preserve"> </w:t>
            </w:r>
            <w:r w:rsidRPr="00EA6F84">
              <w:t>VI</w:t>
            </w:r>
            <w:r w:rsidR="00193CA6" w:rsidRPr="00EA6F84">
              <w:t>I</w:t>
            </w:r>
            <w:bookmarkEnd w:id="520"/>
            <w:r w:rsidR="009923B2" w:rsidRPr="00EA6F84">
              <w:t xml:space="preserve"> -</w:t>
            </w:r>
            <w:r w:rsidR="006E2CC9" w:rsidRPr="00EA6F84">
              <w:t xml:space="preserve"> </w:t>
            </w:r>
            <w:r w:rsidRPr="00EA6F84">
              <w:t>Schedule</w:t>
            </w:r>
            <w:r w:rsidR="006E2CC9" w:rsidRPr="00EA6F84">
              <w:t xml:space="preserve"> </w:t>
            </w:r>
            <w:r w:rsidRPr="00EA6F84">
              <w:t>of</w:t>
            </w:r>
            <w:r w:rsidR="006E2CC9" w:rsidRPr="00EA6F84">
              <w:t xml:space="preserve"> </w:t>
            </w:r>
            <w:r w:rsidRPr="00EA6F84">
              <w:t>Requirements</w:t>
            </w:r>
            <w:bookmarkEnd w:id="521"/>
            <w:bookmarkEnd w:id="522"/>
            <w:r w:rsidR="00160C0D" w:rsidRPr="00EA6F84">
              <w:t xml:space="preserve"> </w:t>
            </w:r>
          </w:p>
        </w:tc>
      </w:tr>
    </w:tbl>
    <w:p w14:paraId="62A2A450" w14:textId="77777777" w:rsidR="00455149" w:rsidRPr="00EA6F84" w:rsidRDefault="00455149"/>
    <w:p w14:paraId="1486789E" w14:textId="77777777" w:rsidR="00455149" w:rsidRPr="00EA6F84" w:rsidRDefault="00455149">
      <w:pPr>
        <w:jc w:val="center"/>
        <w:rPr>
          <w:b/>
          <w:sz w:val="32"/>
        </w:rPr>
      </w:pPr>
      <w:r w:rsidRPr="00EA6F84">
        <w:rPr>
          <w:b/>
          <w:sz w:val="32"/>
        </w:rPr>
        <w:t>Contents</w:t>
      </w:r>
    </w:p>
    <w:p w14:paraId="05CDF9ED" w14:textId="77777777" w:rsidR="00455149" w:rsidRPr="00EA6F84" w:rsidRDefault="00455149">
      <w:pPr>
        <w:rPr>
          <w:i/>
        </w:rPr>
      </w:pPr>
    </w:p>
    <w:p w14:paraId="49F9B93C" w14:textId="77777777" w:rsidR="00455149" w:rsidRPr="00EA6F84" w:rsidRDefault="00455149">
      <w:pPr>
        <w:jc w:val="right"/>
        <w:rPr>
          <w:b/>
          <w:sz w:val="32"/>
        </w:rPr>
      </w:pPr>
    </w:p>
    <w:p w14:paraId="0C441F39" w14:textId="77777777" w:rsidR="00455149" w:rsidRPr="00EA6F84" w:rsidRDefault="00455149">
      <w:pPr>
        <w:jc w:val="right"/>
        <w:rPr>
          <w:b/>
        </w:rPr>
      </w:pPr>
    </w:p>
    <w:p w14:paraId="696C4C68" w14:textId="19558ADA" w:rsidR="00CD09CC" w:rsidRPr="001E48FA" w:rsidRDefault="00CD09CC">
      <w:pPr>
        <w:pStyle w:val="TOC1"/>
        <w:rPr>
          <w:rFonts w:asciiTheme="minorHAnsi" w:eastAsiaTheme="minorEastAsia" w:hAnsiTheme="minorHAnsi" w:cstheme="minorBidi"/>
          <w:b w:val="0"/>
          <w:kern w:val="2"/>
          <w:szCs w:val="24"/>
          <w:lang w:eastAsia="fr-FR"/>
          <w14:ligatures w14:val="standardContextual"/>
        </w:rPr>
      </w:pPr>
      <w:r w:rsidRPr="00EA6F84">
        <w:rPr>
          <w:noProof w:val="0"/>
        </w:rPr>
        <w:fldChar w:fldCharType="begin"/>
      </w:r>
      <w:r w:rsidRPr="00EA6F84">
        <w:rPr>
          <w:noProof w:val="0"/>
        </w:rPr>
        <w:instrText xml:space="preserve"> TOC \t "Style16;1" </w:instrText>
      </w:r>
      <w:r w:rsidRPr="00EA6F84">
        <w:rPr>
          <w:noProof w:val="0"/>
        </w:rPr>
        <w:fldChar w:fldCharType="separate"/>
      </w:r>
      <w:r w:rsidRPr="001E48FA">
        <w:t>1.</w:t>
      </w:r>
      <w:r w:rsidRPr="001E48FA">
        <w:rPr>
          <w:rFonts w:asciiTheme="minorHAnsi" w:eastAsiaTheme="minorEastAsia" w:hAnsiTheme="minorHAnsi" w:cstheme="minorBidi"/>
          <w:b w:val="0"/>
          <w:kern w:val="2"/>
          <w:szCs w:val="24"/>
          <w:lang w:eastAsia="fr-FR"/>
          <w14:ligatures w14:val="standardContextual"/>
        </w:rPr>
        <w:tab/>
      </w:r>
      <w:r w:rsidRPr="001E48FA">
        <w:t>List of Goods and Delivery Schedule</w:t>
      </w:r>
      <w:r w:rsidRPr="001E48FA">
        <w:tab/>
      </w:r>
      <w:r w:rsidRPr="001E48FA">
        <w:fldChar w:fldCharType="begin"/>
      </w:r>
      <w:r w:rsidRPr="001E48FA">
        <w:instrText xml:space="preserve"> PAGEREF _Toc175038614 \h </w:instrText>
      </w:r>
      <w:r w:rsidRPr="001E48FA">
        <w:fldChar w:fldCharType="separate"/>
      </w:r>
      <w:r w:rsidR="001E48FA">
        <w:t>106</w:t>
      </w:r>
      <w:r w:rsidRPr="001E48FA">
        <w:fldChar w:fldCharType="end"/>
      </w:r>
    </w:p>
    <w:p w14:paraId="7ABC1D26" w14:textId="3805B3A1" w:rsidR="00CD09CC" w:rsidRPr="001E48FA" w:rsidRDefault="00CD09CC">
      <w:pPr>
        <w:pStyle w:val="TOC1"/>
        <w:rPr>
          <w:rFonts w:asciiTheme="minorHAnsi" w:eastAsiaTheme="minorEastAsia" w:hAnsiTheme="minorHAnsi" w:cstheme="minorBidi"/>
          <w:b w:val="0"/>
          <w:kern w:val="2"/>
          <w:szCs w:val="24"/>
          <w:lang w:eastAsia="fr-FR"/>
          <w14:ligatures w14:val="standardContextual"/>
        </w:rPr>
      </w:pPr>
      <w:r w:rsidRPr="001E48FA">
        <w:t>2.</w:t>
      </w:r>
      <w:r w:rsidRPr="001E48FA">
        <w:rPr>
          <w:rFonts w:asciiTheme="minorHAnsi" w:eastAsiaTheme="minorEastAsia" w:hAnsiTheme="minorHAnsi" w:cstheme="minorBidi"/>
          <w:b w:val="0"/>
          <w:kern w:val="2"/>
          <w:szCs w:val="24"/>
          <w:lang w:eastAsia="fr-FR"/>
          <w14:ligatures w14:val="standardContextual"/>
        </w:rPr>
        <w:tab/>
      </w:r>
      <w:r w:rsidRPr="001E48FA">
        <w:t>List of Related Services and Completion Schedule</w:t>
      </w:r>
      <w:r w:rsidRPr="001E48FA">
        <w:tab/>
      </w:r>
      <w:r w:rsidRPr="001E48FA">
        <w:fldChar w:fldCharType="begin"/>
      </w:r>
      <w:r w:rsidRPr="001E48FA">
        <w:instrText xml:space="preserve"> PAGEREF _Toc175038615 \h </w:instrText>
      </w:r>
      <w:r w:rsidRPr="001E48FA">
        <w:fldChar w:fldCharType="separate"/>
      </w:r>
      <w:r w:rsidR="001E48FA">
        <w:t>107</w:t>
      </w:r>
      <w:r w:rsidRPr="001E48FA">
        <w:fldChar w:fldCharType="end"/>
      </w:r>
    </w:p>
    <w:p w14:paraId="1DB7462C" w14:textId="34952D0F" w:rsidR="00CD09CC" w:rsidRPr="001E48FA" w:rsidRDefault="00CD09CC">
      <w:pPr>
        <w:pStyle w:val="TOC1"/>
        <w:rPr>
          <w:rFonts w:asciiTheme="minorHAnsi" w:eastAsiaTheme="minorEastAsia" w:hAnsiTheme="minorHAnsi" w:cstheme="minorBidi"/>
          <w:b w:val="0"/>
          <w:kern w:val="2"/>
          <w:szCs w:val="24"/>
          <w:lang w:eastAsia="fr-FR"/>
          <w14:ligatures w14:val="standardContextual"/>
        </w:rPr>
      </w:pPr>
      <w:r w:rsidRPr="001E48FA">
        <w:t>3.</w:t>
      </w:r>
      <w:r w:rsidRPr="001E48FA">
        <w:rPr>
          <w:rFonts w:asciiTheme="minorHAnsi" w:eastAsiaTheme="minorEastAsia" w:hAnsiTheme="minorHAnsi" w:cstheme="minorBidi"/>
          <w:b w:val="0"/>
          <w:kern w:val="2"/>
          <w:szCs w:val="24"/>
          <w:lang w:eastAsia="fr-FR"/>
          <w14:ligatures w14:val="standardContextual"/>
        </w:rPr>
        <w:tab/>
      </w:r>
      <w:r w:rsidRPr="001E48FA">
        <w:t>Technical Specifications</w:t>
      </w:r>
      <w:r w:rsidRPr="001E48FA">
        <w:tab/>
      </w:r>
      <w:r w:rsidRPr="001E48FA">
        <w:fldChar w:fldCharType="begin"/>
      </w:r>
      <w:r w:rsidRPr="001E48FA">
        <w:instrText xml:space="preserve"> PAGEREF _Toc175038616 \h </w:instrText>
      </w:r>
      <w:r w:rsidRPr="001E48FA">
        <w:fldChar w:fldCharType="separate"/>
      </w:r>
      <w:r w:rsidR="001E48FA">
        <w:t>108</w:t>
      </w:r>
      <w:r w:rsidRPr="001E48FA">
        <w:fldChar w:fldCharType="end"/>
      </w:r>
    </w:p>
    <w:p w14:paraId="1B0BDA22" w14:textId="2CB18666" w:rsidR="00CD09CC" w:rsidRPr="001E48FA" w:rsidRDefault="00CD09CC">
      <w:pPr>
        <w:pStyle w:val="TOC1"/>
        <w:rPr>
          <w:rFonts w:asciiTheme="minorHAnsi" w:eastAsiaTheme="minorEastAsia" w:hAnsiTheme="minorHAnsi" w:cstheme="minorBidi"/>
          <w:b w:val="0"/>
          <w:kern w:val="2"/>
          <w:szCs w:val="24"/>
          <w:lang w:eastAsia="fr-FR"/>
          <w14:ligatures w14:val="standardContextual"/>
        </w:rPr>
      </w:pPr>
      <w:r w:rsidRPr="001E48FA">
        <w:t>4.</w:t>
      </w:r>
      <w:r w:rsidRPr="001E48FA">
        <w:rPr>
          <w:rFonts w:asciiTheme="minorHAnsi" w:eastAsiaTheme="minorEastAsia" w:hAnsiTheme="minorHAnsi" w:cstheme="minorBidi"/>
          <w:b w:val="0"/>
          <w:kern w:val="2"/>
          <w:szCs w:val="24"/>
          <w:lang w:eastAsia="fr-FR"/>
          <w14:ligatures w14:val="standardContextual"/>
        </w:rPr>
        <w:tab/>
      </w:r>
      <w:r w:rsidRPr="001E48FA">
        <w:t>Drawings</w:t>
      </w:r>
      <w:r w:rsidRPr="001E48FA">
        <w:tab/>
      </w:r>
      <w:r w:rsidRPr="001E48FA">
        <w:fldChar w:fldCharType="begin"/>
      </w:r>
      <w:r w:rsidRPr="001E48FA">
        <w:instrText xml:space="preserve"> PAGEREF _Toc175038617 \h </w:instrText>
      </w:r>
      <w:r w:rsidRPr="001E48FA">
        <w:fldChar w:fldCharType="separate"/>
      </w:r>
      <w:r w:rsidR="001E48FA">
        <w:t>115</w:t>
      </w:r>
      <w:r w:rsidRPr="001E48FA">
        <w:fldChar w:fldCharType="end"/>
      </w:r>
    </w:p>
    <w:p w14:paraId="30BBFD27" w14:textId="4222BA1B" w:rsidR="00CD09CC" w:rsidRPr="001E48FA" w:rsidRDefault="00CD09CC">
      <w:pPr>
        <w:pStyle w:val="TOC1"/>
        <w:rPr>
          <w:rFonts w:asciiTheme="minorHAnsi" w:eastAsiaTheme="minorEastAsia" w:hAnsiTheme="minorHAnsi" w:cstheme="minorBidi"/>
          <w:b w:val="0"/>
          <w:kern w:val="2"/>
          <w:szCs w:val="24"/>
          <w:lang w:eastAsia="fr-FR"/>
          <w14:ligatures w14:val="standardContextual"/>
        </w:rPr>
      </w:pPr>
      <w:r w:rsidRPr="001E48FA">
        <w:t>5.</w:t>
      </w:r>
      <w:r w:rsidRPr="001E48FA">
        <w:rPr>
          <w:rFonts w:asciiTheme="minorHAnsi" w:eastAsiaTheme="minorEastAsia" w:hAnsiTheme="minorHAnsi" w:cstheme="minorBidi"/>
          <w:b w:val="0"/>
          <w:kern w:val="2"/>
          <w:szCs w:val="24"/>
          <w:lang w:eastAsia="fr-FR"/>
          <w14:ligatures w14:val="standardContextual"/>
        </w:rPr>
        <w:tab/>
      </w:r>
      <w:r w:rsidRPr="001E48FA">
        <w:t>Inspections and Tests</w:t>
      </w:r>
      <w:r w:rsidRPr="001E48FA">
        <w:tab/>
      </w:r>
      <w:r w:rsidRPr="001E48FA">
        <w:fldChar w:fldCharType="begin"/>
      </w:r>
      <w:r w:rsidRPr="001E48FA">
        <w:instrText xml:space="preserve"> PAGEREF _Toc175038618 \h </w:instrText>
      </w:r>
      <w:r w:rsidRPr="001E48FA">
        <w:fldChar w:fldCharType="separate"/>
      </w:r>
      <w:r w:rsidR="001E48FA">
        <w:t>116</w:t>
      </w:r>
      <w:r w:rsidRPr="001E48FA">
        <w:fldChar w:fldCharType="end"/>
      </w:r>
    </w:p>
    <w:p w14:paraId="5988BA57" w14:textId="36EBA0DA" w:rsidR="00455149" w:rsidRPr="00EA6F84" w:rsidRDefault="00CD09CC" w:rsidP="00C70FEB">
      <w:pPr>
        <w:pStyle w:val="TOC1"/>
        <w:rPr>
          <w:noProof w:val="0"/>
        </w:rPr>
      </w:pPr>
      <w:r w:rsidRPr="00EA6F84">
        <w:rPr>
          <w:noProof w:val="0"/>
        </w:rPr>
        <w:fldChar w:fldCharType="end"/>
      </w:r>
    </w:p>
    <w:p w14:paraId="6D617298" w14:textId="77777777" w:rsidR="00455149" w:rsidRPr="00EA6F84" w:rsidRDefault="00455149">
      <w:pPr>
        <w:pStyle w:val="Sub-ClauseText"/>
        <w:spacing w:before="0" w:after="0"/>
        <w:jc w:val="left"/>
      </w:pPr>
    </w:p>
    <w:p w14:paraId="4E762D00" w14:textId="77777777" w:rsidR="00455149" w:rsidRPr="00EA6F84" w:rsidRDefault="00455149">
      <w:pPr>
        <w:pStyle w:val="Sub-ClauseText"/>
        <w:spacing w:before="0" w:after="0"/>
        <w:jc w:val="left"/>
      </w:pPr>
      <w:r w:rsidRPr="00EA6F84">
        <w:br w:type="page"/>
      </w:r>
    </w:p>
    <w:p w14:paraId="0F484625" w14:textId="35FE27F5" w:rsidR="00386E2F" w:rsidRPr="00EA6F84" w:rsidRDefault="00386E2F">
      <w:pPr>
        <w:rPr>
          <w:spacing w:val="-4"/>
        </w:rPr>
      </w:pPr>
    </w:p>
    <w:p w14:paraId="6F1EB9DD" w14:textId="77777777" w:rsidR="00386E2F" w:rsidRPr="00EA6F84" w:rsidRDefault="00386E2F" w:rsidP="00386E2F">
      <w:pPr>
        <w:pStyle w:val="Heading2"/>
      </w:pPr>
      <w:bookmarkStart w:id="523" w:name="_Toc340548648"/>
      <w:r w:rsidRPr="00EA6F84">
        <w:t>Notes for Preparing the Schedule of Requirements</w:t>
      </w:r>
      <w:bookmarkEnd w:id="523"/>
    </w:p>
    <w:p w14:paraId="08CD33DF" w14:textId="77777777" w:rsidR="00386E2F" w:rsidRPr="00EA6F84" w:rsidRDefault="00386E2F" w:rsidP="00386E2F">
      <w:pPr>
        <w:suppressAutoHyphens/>
        <w:jc w:val="both"/>
      </w:pPr>
    </w:p>
    <w:p w14:paraId="434BAABC" w14:textId="7DF6DD79" w:rsidR="00386E2F" w:rsidRPr="00EA6F84" w:rsidRDefault="00386E2F" w:rsidP="00386E2F">
      <w:pPr>
        <w:suppressAutoHyphens/>
        <w:jc w:val="both"/>
      </w:pPr>
      <w:r w:rsidRPr="00EA6F84">
        <w:t xml:space="preserve">The Schedule of Requirements shall be included in the </w:t>
      </w:r>
      <w:r w:rsidR="00A06BE5" w:rsidRPr="00EA6F84">
        <w:t>RFP</w:t>
      </w:r>
      <w:r w:rsidRPr="00EA6F84">
        <w:t xml:space="preserve"> document by the Purchaser, and shall cover, at a minimum, a description of the goods and services to be supplied and the delivery schedule.</w:t>
      </w:r>
    </w:p>
    <w:p w14:paraId="48E1B507" w14:textId="77777777" w:rsidR="00386E2F" w:rsidRPr="00EA6F84" w:rsidRDefault="00386E2F" w:rsidP="00386E2F">
      <w:pPr>
        <w:suppressAutoHyphens/>
        <w:jc w:val="both"/>
      </w:pPr>
    </w:p>
    <w:p w14:paraId="15EAB95E" w14:textId="19B49A1B" w:rsidR="00386E2F" w:rsidRPr="00EA6F84" w:rsidRDefault="00386E2F" w:rsidP="00386E2F">
      <w:pPr>
        <w:suppressAutoHyphens/>
        <w:jc w:val="both"/>
      </w:pPr>
      <w:r w:rsidRPr="00EA6F84">
        <w:t xml:space="preserve">The objective of the Schedule of Requirements is to provide sufficient information to enable </w:t>
      </w:r>
      <w:r w:rsidR="00FE2A63" w:rsidRPr="00EA6F84">
        <w:t>Proposer</w:t>
      </w:r>
      <w:r w:rsidRPr="00EA6F84">
        <w:t xml:space="preserve">s to prepare their Bids efficiently and accurately, in particular, the Price Schedule, for which a form is provided in Section IV. In addition, the Schedule of Requirements, together with the Price Schedule, should serve as a basis in the event of quantity variation at the time of award of contract pursuant to </w:t>
      </w:r>
      <w:r w:rsidR="00AB70C2" w:rsidRPr="00EA6F84">
        <w:t>ITP</w:t>
      </w:r>
      <w:r w:rsidRPr="00EA6F84">
        <w:t xml:space="preserve"> 45.1.</w:t>
      </w:r>
    </w:p>
    <w:p w14:paraId="68D60D3C" w14:textId="77777777" w:rsidR="00386E2F" w:rsidRPr="00EA6F84" w:rsidRDefault="00386E2F" w:rsidP="00386E2F">
      <w:pPr>
        <w:suppressAutoHyphens/>
        <w:jc w:val="both"/>
      </w:pPr>
    </w:p>
    <w:p w14:paraId="76C69893" w14:textId="194D2015" w:rsidR="00386E2F" w:rsidRPr="00EA6F84" w:rsidRDefault="00386E2F" w:rsidP="00386E2F">
      <w:pPr>
        <w:suppressAutoHyphens/>
        <w:jc w:val="both"/>
      </w:pPr>
      <w:r w:rsidRPr="00EA6F84">
        <w:t xml:space="preserve">The date or period for delivery should be carefully specified, taking into account (a) the implications of delivery terms stipulated in the Instructions to </w:t>
      </w:r>
      <w:r w:rsidR="00FE2A63" w:rsidRPr="00EA6F84">
        <w:t>Proposer</w:t>
      </w:r>
      <w:r w:rsidRPr="00EA6F84">
        <w:t xml:space="preserve">s pursuant to the </w:t>
      </w:r>
      <w:r w:rsidRPr="00EA6F84">
        <w:rPr>
          <w:i/>
        </w:rPr>
        <w:t>Incoterms</w:t>
      </w:r>
      <w:r w:rsidRPr="00EA6F84">
        <w:t xml:space="preserve"> rules (i.e., EXW, or CIP, FOB, FCA terms—that “delivery” takes place when goods are delivered </w:t>
      </w:r>
      <w:r w:rsidRPr="00EA6F84">
        <w:rPr>
          <w:b/>
        </w:rPr>
        <w:t>to the carriers</w:t>
      </w:r>
      <w:r w:rsidRPr="00EA6F84">
        <w:t xml:space="preserve">), and (b) the date prescribed herein from which the </w:t>
      </w:r>
      <w:r w:rsidR="00FE2A63" w:rsidRPr="00EA6F84">
        <w:t>Proposer</w:t>
      </w:r>
      <w:r w:rsidRPr="00EA6F84">
        <w:t>’s delivery obligations start (i.e., notice of award, contract signature, opening or confirmation of the letter of credit).</w:t>
      </w:r>
    </w:p>
    <w:p w14:paraId="3BD8412E" w14:textId="77777777" w:rsidR="00386E2F" w:rsidRPr="00EA6F84" w:rsidRDefault="00386E2F" w:rsidP="00386E2F">
      <w:pPr>
        <w:pStyle w:val="Sub-ClauseText"/>
        <w:spacing w:before="0" w:after="0"/>
        <w:jc w:val="left"/>
      </w:pPr>
    </w:p>
    <w:p w14:paraId="5B47D04C" w14:textId="77777777" w:rsidR="00E3773C" w:rsidRPr="00EA6F84" w:rsidRDefault="00E3773C">
      <w:pPr>
        <w:pStyle w:val="Sub-ClauseText"/>
        <w:spacing w:before="0" w:after="0"/>
        <w:jc w:val="left"/>
        <w:sectPr w:rsidR="00E3773C" w:rsidRPr="00EA6F84" w:rsidSect="00420561">
          <w:headerReference w:type="even" r:id="rId68"/>
          <w:headerReference w:type="default" r:id="rId69"/>
          <w:headerReference w:type="first" r:id="rId70"/>
          <w:pgSz w:w="12240" w:h="15840" w:code="1"/>
          <w:pgMar w:top="1440" w:right="1440" w:bottom="1440" w:left="1800" w:header="720" w:footer="720" w:gutter="0"/>
          <w:paperSrc w:first="15" w:other="15"/>
          <w:cols w:space="720"/>
        </w:sectPr>
      </w:pPr>
    </w:p>
    <w:tbl>
      <w:tblPr>
        <w:tblW w:w="12589" w:type="dxa"/>
        <w:tblInd w:w="30" w:type="dxa"/>
        <w:tblLayout w:type="fixed"/>
        <w:tblLook w:val="06A0" w:firstRow="1" w:lastRow="0" w:firstColumn="1" w:lastColumn="0" w:noHBand="1" w:noVBand="1"/>
      </w:tblPr>
      <w:tblGrid>
        <w:gridCol w:w="12589"/>
      </w:tblGrid>
      <w:tr w:rsidR="00AC6756" w:rsidRPr="00EA6F84" w14:paraId="6073D60F" w14:textId="77777777" w:rsidTr="00054777">
        <w:trPr>
          <w:trHeight w:val="300"/>
        </w:trPr>
        <w:tc>
          <w:tcPr>
            <w:tcW w:w="12571" w:type="dxa"/>
            <w:tcBorders>
              <w:top w:val="nil"/>
              <w:left w:val="nil"/>
              <w:bottom w:val="double" w:sz="4" w:space="0" w:color="auto"/>
              <w:right w:val="nil"/>
            </w:tcBorders>
            <w:tcMar>
              <w:left w:w="108" w:type="dxa"/>
              <w:right w:w="108" w:type="dxa"/>
            </w:tcMar>
          </w:tcPr>
          <w:p w14:paraId="1569004D" w14:textId="77777777" w:rsidR="00AC6756" w:rsidRPr="00EA6F84" w:rsidRDefault="00AC6756" w:rsidP="00CD09CC">
            <w:pPr>
              <w:pStyle w:val="Style16"/>
            </w:pPr>
            <w:bookmarkStart w:id="524" w:name="_Toc175038614"/>
            <w:r w:rsidRPr="00EA6F84">
              <w:t>List of Goods and Delivery Schedule</w:t>
            </w:r>
            <w:bookmarkEnd w:id="524"/>
          </w:p>
          <w:tbl>
            <w:tblPr>
              <w:tblW w:w="1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447"/>
              <w:gridCol w:w="1080"/>
              <w:gridCol w:w="1080"/>
              <w:gridCol w:w="1490"/>
              <w:gridCol w:w="1724"/>
              <w:gridCol w:w="1798"/>
              <w:gridCol w:w="1840"/>
            </w:tblGrid>
            <w:tr w:rsidR="005244CD" w:rsidRPr="00EA6F84" w14:paraId="0DFBB2E5" w14:textId="77777777" w:rsidTr="0075434D">
              <w:trPr>
                <w:cantSplit/>
              </w:trPr>
              <w:tc>
                <w:tcPr>
                  <w:tcW w:w="12342" w:type="dxa"/>
                  <w:gridSpan w:val="8"/>
                  <w:tcBorders>
                    <w:top w:val="nil"/>
                    <w:left w:val="nil"/>
                    <w:bottom w:val="double" w:sz="4" w:space="0" w:color="auto"/>
                    <w:right w:val="nil"/>
                  </w:tcBorders>
                </w:tcPr>
                <w:p w14:paraId="07F2F05C" w14:textId="7B478F2C" w:rsidR="005244CD" w:rsidRPr="00EA6F84" w:rsidRDefault="005244CD" w:rsidP="005244CD">
                  <w:pPr>
                    <w:spacing w:after="200"/>
                    <w:rPr>
                      <w:i/>
                      <w:iCs/>
                    </w:rPr>
                  </w:pPr>
                  <w:r w:rsidRPr="00EA6F84">
                    <w:rPr>
                      <w:i/>
                      <w:iCs/>
                    </w:rPr>
                    <w:t>[The Purchaser shall fill in this table, with the exception of the column “</w:t>
                  </w:r>
                  <w:r w:rsidR="00FE2A63" w:rsidRPr="00EA6F84">
                    <w:rPr>
                      <w:i/>
                      <w:iCs/>
                    </w:rPr>
                    <w:t>Proposer</w:t>
                  </w:r>
                  <w:r w:rsidRPr="00EA6F84">
                    <w:rPr>
                      <w:i/>
                      <w:iCs/>
                    </w:rPr>
                    <w:t xml:space="preserve">’s offered Delivery date” to be filled by the </w:t>
                  </w:r>
                  <w:r w:rsidR="00FE2A63" w:rsidRPr="00EA6F84">
                    <w:rPr>
                      <w:i/>
                      <w:iCs/>
                    </w:rPr>
                    <w:t>Proposer</w:t>
                  </w:r>
                  <w:r w:rsidRPr="00EA6F84">
                    <w:rPr>
                      <w:i/>
                      <w:iCs/>
                    </w:rPr>
                    <w:t>]</w:t>
                  </w:r>
                </w:p>
              </w:tc>
            </w:tr>
            <w:tr w:rsidR="005244CD" w:rsidRPr="00EA6F84" w14:paraId="02BF34AF" w14:textId="77777777" w:rsidTr="0075434D">
              <w:trPr>
                <w:cantSplit/>
                <w:trHeight w:val="240"/>
              </w:trPr>
              <w:tc>
                <w:tcPr>
                  <w:tcW w:w="883" w:type="dxa"/>
                  <w:vMerge w:val="restart"/>
                  <w:tcBorders>
                    <w:top w:val="double" w:sz="4" w:space="0" w:color="auto"/>
                    <w:left w:val="double" w:sz="4" w:space="0" w:color="auto"/>
                    <w:right w:val="single" w:sz="4" w:space="0" w:color="auto"/>
                  </w:tcBorders>
                </w:tcPr>
                <w:p w14:paraId="0C0ABAE2" w14:textId="77777777" w:rsidR="005244CD" w:rsidRPr="00EA6F84" w:rsidRDefault="005244CD" w:rsidP="005244CD">
                  <w:pPr>
                    <w:suppressAutoHyphens/>
                    <w:spacing w:before="60"/>
                    <w:jc w:val="center"/>
                    <w:rPr>
                      <w:b/>
                      <w:bCs/>
                      <w:sz w:val="22"/>
                      <w:szCs w:val="22"/>
                    </w:rPr>
                  </w:pPr>
                  <w:r w:rsidRPr="00EA6F84">
                    <w:rPr>
                      <w:b/>
                      <w:bCs/>
                      <w:sz w:val="22"/>
                      <w:szCs w:val="22"/>
                    </w:rPr>
                    <w:t>Line Item</w:t>
                  </w:r>
                </w:p>
                <w:p w14:paraId="12B032B7" w14:textId="77777777" w:rsidR="005244CD" w:rsidRPr="00EA6F84" w:rsidRDefault="005244CD" w:rsidP="005244CD">
                  <w:pPr>
                    <w:suppressAutoHyphens/>
                    <w:spacing w:before="60"/>
                    <w:jc w:val="center"/>
                    <w:rPr>
                      <w:b/>
                      <w:bCs/>
                      <w:sz w:val="22"/>
                      <w:szCs w:val="22"/>
                    </w:rPr>
                  </w:pPr>
                  <w:r w:rsidRPr="00EA6F84">
                    <w:rPr>
                      <w:b/>
                      <w:bCs/>
                      <w:sz w:val="22"/>
                      <w:szCs w:val="22"/>
                    </w:rPr>
                    <w:t>N</w:t>
                  </w:r>
                  <w:r w:rsidRPr="00EA6F84">
                    <w:rPr>
                      <w:b/>
                      <w:bCs/>
                      <w:sz w:val="22"/>
                      <w:szCs w:val="22"/>
                    </w:rPr>
                    <w:sym w:font="Symbol" w:char="F0B0"/>
                  </w:r>
                </w:p>
              </w:tc>
              <w:tc>
                <w:tcPr>
                  <w:tcW w:w="2447" w:type="dxa"/>
                  <w:vMerge w:val="restart"/>
                  <w:tcBorders>
                    <w:top w:val="double" w:sz="4" w:space="0" w:color="auto"/>
                    <w:left w:val="single" w:sz="4" w:space="0" w:color="auto"/>
                    <w:right w:val="single" w:sz="4" w:space="0" w:color="auto"/>
                  </w:tcBorders>
                </w:tcPr>
                <w:p w14:paraId="0C965C51" w14:textId="77777777" w:rsidR="005244CD" w:rsidRPr="00EA6F84" w:rsidRDefault="005244CD" w:rsidP="005244CD">
                  <w:pPr>
                    <w:suppressAutoHyphens/>
                    <w:spacing w:before="60"/>
                    <w:jc w:val="center"/>
                    <w:rPr>
                      <w:b/>
                      <w:bCs/>
                      <w:sz w:val="22"/>
                      <w:szCs w:val="22"/>
                    </w:rPr>
                  </w:pPr>
                  <w:r w:rsidRPr="00EA6F84">
                    <w:rPr>
                      <w:b/>
                      <w:bCs/>
                      <w:sz w:val="22"/>
                      <w:szCs w:val="22"/>
                    </w:rPr>
                    <w:t xml:space="preserve">Description of Goods </w:t>
                  </w:r>
                </w:p>
              </w:tc>
              <w:tc>
                <w:tcPr>
                  <w:tcW w:w="1080" w:type="dxa"/>
                  <w:vMerge w:val="restart"/>
                  <w:tcBorders>
                    <w:top w:val="double" w:sz="4" w:space="0" w:color="auto"/>
                    <w:left w:val="single" w:sz="4" w:space="0" w:color="auto"/>
                    <w:right w:val="single" w:sz="4" w:space="0" w:color="auto"/>
                  </w:tcBorders>
                </w:tcPr>
                <w:p w14:paraId="7F604DFD" w14:textId="77777777" w:rsidR="005244CD" w:rsidRPr="00EA6F84" w:rsidRDefault="005244CD" w:rsidP="005244CD">
                  <w:pPr>
                    <w:suppressAutoHyphens/>
                    <w:spacing w:before="60"/>
                    <w:jc w:val="center"/>
                    <w:rPr>
                      <w:b/>
                      <w:bCs/>
                      <w:sz w:val="22"/>
                      <w:szCs w:val="22"/>
                    </w:rPr>
                  </w:pPr>
                  <w:r w:rsidRPr="00EA6F84">
                    <w:rPr>
                      <w:b/>
                      <w:bCs/>
                      <w:sz w:val="22"/>
                      <w:szCs w:val="22"/>
                    </w:rPr>
                    <w:t>Quantity</w:t>
                  </w:r>
                </w:p>
              </w:tc>
              <w:tc>
                <w:tcPr>
                  <w:tcW w:w="1080" w:type="dxa"/>
                  <w:vMerge w:val="restart"/>
                  <w:tcBorders>
                    <w:top w:val="double" w:sz="4" w:space="0" w:color="auto"/>
                    <w:left w:val="single" w:sz="4" w:space="0" w:color="auto"/>
                    <w:right w:val="single" w:sz="4" w:space="0" w:color="auto"/>
                  </w:tcBorders>
                </w:tcPr>
                <w:p w14:paraId="2C9CD673" w14:textId="77777777" w:rsidR="005244CD" w:rsidRPr="00EA6F84" w:rsidRDefault="005244CD" w:rsidP="005244CD">
                  <w:pPr>
                    <w:suppressAutoHyphens/>
                    <w:spacing w:before="60"/>
                    <w:jc w:val="center"/>
                    <w:rPr>
                      <w:b/>
                      <w:bCs/>
                      <w:sz w:val="22"/>
                      <w:szCs w:val="22"/>
                    </w:rPr>
                  </w:pPr>
                  <w:r w:rsidRPr="00EA6F84">
                    <w:rPr>
                      <w:b/>
                      <w:bCs/>
                      <w:sz w:val="22"/>
                      <w:szCs w:val="22"/>
                    </w:rPr>
                    <w:t>Physical unit</w:t>
                  </w:r>
                </w:p>
              </w:tc>
              <w:tc>
                <w:tcPr>
                  <w:tcW w:w="1490" w:type="dxa"/>
                  <w:vMerge w:val="restart"/>
                  <w:tcBorders>
                    <w:top w:val="double" w:sz="4" w:space="0" w:color="auto"/>
                    <w:left w:val="single" w:sz="4" w:space="0" w:color="auto"/>
                    <w:right w:val="single" w:sz="4" w:space="0" w:color="auto"/>
                  </w:tcBorders>
                </w:tcPr>
                <w:p w14:paraId="17DBD737" w14:textId="5C2E5ECD" w:rsidR="005244CD" w:rsidRPr="00EA6F84" w:rsidRDefault="005244CD" w:rsidP="005244CD">
                  <w:pPr>
                    <w:spacing w:before="60"/>
                    <w:jc w:val="center"/>
                    <w:rPr>
                      <w:b/>
                      <w:bCs/>
                      <w:sz w:val="22"/>
                      <w:szCs w:val="22"/>
                    </w:rPr>
                  </w:pPr>
                  <w:r w:rsidRPr="00EA6F84">
                    <w:rPr>
                      <w:b/>
                      <w:bCs/>
                      <w:sz w:val="22"/>
                      <w:szCs w:val="22"/>
                    </w:rPr>
                    <w:t xml:space="preserve">Final (Project Site) Destination as specified in </w:t>
                  </w:r>
                  <w:r w:rsidR="00AB70C2" w:rsidRPr="00EA6F84">
                    <w:rPr>
                      <w:b/>
                      <w:bCs/>
                      <w:sz w:val="22"/>
                      <w:szCs w:val="22"/>
                    </w:rPr>
                    <w:t>PDS</w:t>
                  </w:r>
                  <w:r w:rsidRPr="00EA6F84">
                    <w:rPr>
                      <w:b/>
                      <w:bCs/>
                      <w:sz w:val="22"/>
                      <w:szCs w:val="22"/>
                    </w:rPr>
                    <w:t xml:space="preserve"> </w:t>
                  </w:r>
                </w:p>
              </w:tc>
              <w:tc>
                <w:tcPr>
                  <w:tcW w:w="5362" w:type="dxa"/>
                  <w:gridSpan w:val="3"/>
                  <w:tcBorders>
                    <w:top w:val="double" w:sz="4" w:space="0" w:color="auto"/>
                    <w:left w:val="single" w:sz="4" w:space="0" w:color="auto"/>
                    <w:bottom w:val="single" w:sz="4" w:space="0" w:color="auto"/>
                    <w:right w:val="single" w:sz="4" w:space="0" w:color="auto"/>
                  </w:tcBorders>
                </w:tcPr>
                <w:p w14:paraId="67DC1FDC" w14:textId="77777777" w:rsidR="005244CD" w:rsidRPr="00EA6F84" w:rsidRDefault="005244CD" w:rsidP="005244CD">
                  <w:pPr>
                    <w:spacing w:before="60" w:after="60"/>
                    <w:jc w:val="center"/>
                    <w:rPr>
                      <w:sz w:val="22"/>
                      <w:szCs w:val="22"/>
                    </w:rPr>
                  </w:pPr>
                  <w:r w:rsidRPr="00EA6F84">
                    <w:rPr>
                      <w:b/>
                      <w:bCs/>
                      <w:sz w:val="22"/>
                      <w:szCs w:val="22"/>
                    </w:rPr>
                    <w:t>Delivery (as per Incoterms) Date</w:t>
                  </w:r>
                </w:p>
              </w:tc>
            </w:tr>
            <w:tr w:rsidR="005244CD" w:rsidRPr="00EA6F84" w14:paraId="55BE7AD4" w14:textId="77777777" w:rsidTr="0075434D">
              <w:trPr>
                <w:cantSplit/>
                <w:trHeight w:val="240"/>
              </w:trPr>
              <w:tc>
                <w:tcPr>
                  <w:tcW w:w="883" w:type="dxa"/>
                  <w:vMerge/>
                  <w:tcBorders>
                    <w:left w:val="double" w:sz="4" w:space="0" w:color="auto"/>
                    <w:bottom w:val="single" w:sz="4" w:space="0" w:color="auto"/>
                    <w:right w:val="single" w:sz="4" w:space="0" w:color="auto"/>
                  </w:tcBorders>
                </w:tcPr>
                <w:p w14:paraId="7C54D76A" w14:textId="77777777" w:rsidR="005244CD" w:rsidRPr="00EA6F84" w:rsidRDefault="005244CD" w:rsidP="005244CD">
                  <w:pPr>
                    <w:suppressAutoHyphens/>
                    <w:jc w:val="center"/>
                    <w:rPr>
                      <w:sz w:val="22"/>
                      <w:szCs w:val="22"/>
                    </w:rPr>
                  </w:pPr>
                </w:p>
              </w:tc>
              <w:tc>
                <w:tcPr>
                  <w:tcW w:w="2447" w:type="dxa"/>
                  <w:vMerge/>
                  <w:tcBorders>
                    <w:left w:val="single" w:sz="4" w:space="0" w:color="auto"/>
                    <w:bottom w:val="single" w:sz="4" w:space="0" w:color="auto"/>
                    <w:right w:val="single" w:sz="4" w:space="0" w:color="auto"/>
                  </w:tcBorders>
                </w:tcPr>
                <w:p w14:paraId="5DD90667" w14:textId="77777777" w:rsidR="005244CD" w:rsidRPr="00EA6F84" w:rsidRDefault="005244CD" w:rsidP="005244CD">
                  <w:pPr>
                    <w:suppressAutoHyphens/>
                    <w:jc w:val="center"/>
                    <w:rPr>
                      <w:sz w:val="22"/>
                      <w:szCs w:val="22"/>
                    </w:rPr>
                  </w:pPr>
                </w:p>
              </w:tc>
              <w:tc>
                <w:tcPr>
                  <w:tcW w:w="1080" w:type="dxa"/>
                  <w:vMerge/>
                  <w:tcBorders>
                    <w:left w:val="single" w:sz="4" w:space="0" w:color="auto"/>
                    <w:bottom w:val="single" w:sz="4" w:space="0" w:color="auto"/>
                    <w:right w:val="single" w:sz="4" w:space="0" w:color="auto"/>
                  </w:tcBorders>
                </w:tcPr>
                <w:p w14:paraId="69D788CA" w14:textId="77777777" w:rsidR="005244CD" w:rsidRPr="00EA6F84" w:rsidRDefault="005244CD" w:rsidP="005244CD">
                  <w:pPr>
                    <w:suppressAutoHyphens/>
                    <w:jc w:val="center"/>
                    <w:rPr>
                      <w:sz w:val="22"/>
                      <w:szCs w:val="22"/>
                    </w:rPr>
                  </w:pPr>
                </w:p>
              </w:tc>
              <w:tc>
                <w:tcPr>
                  <w:tcW w:w="1080" w:type="dxa"/>
                  <w:vMerge/>
                  <w:tcBorders>
                    <w:left w:val="single" w:sz="4" w:space="0" w:color="auto"/>
                    <w:bottom w:val="single" w:sz="4" w:space="0" w:color="auto"/>
                    <w:right w:val="single" w:sz="4" w:space="0" w:color="auto"/>
                  </w:tcBorders>
                </w:tcPr>
                <w:p w14:paraId="0CA79264" w14:textId="77777777" w:rsidR="005244CD" w:rsidRPr="00EA6F84" w:rsidRDefault="005244CD" w:rsidP="005244CD">
                  <w:pPr>
                    <w:suppressAutoHyphens/>
                    <w:jc w:val="center"/>
                    <w:rPr>
                      <w:sz w:val="22"/>
                      <w:szCs w:val="22"/>
                    </w:rPr>
                  </w:pPr>
                </w:p>
              </w:tc>
              <w:tc>
                <w:tcPr>
                  <w:tcW w:w="1490" w:type="dxa"/>
                  <w:vMerge/>
                  <w:tcBorders>
                    <w:left w:val="single" w:sz="4" w:space="0" w:color="auto"/>
                    <w:bottom w:val="single" w:sz="4" w:space="0" w:color="auto"/>
                    <w:right w:val="single" w:sz="4" w:space="0" w:color="auto"/>
                  </w:tcBorders>
                </w:tcPr>
                <w:p w14:paraId="13A7B41D" w14:textId="77777777" w:rsidR="005244CD" w:rsidRPr="00EA6F84" w:rsidRDefault="005244CD" w:rsidP="005244CD">
                  <w:pPr>
                    <w:jc w:val="center"/>
                    <w:rPr>
                      <w:sz w:val="22"/>
                      <w:szCs w:val="22"/>
                    </w:rPr>
                  </w:pPr>
                </w:p>
              </w:tc>
              <w:tc>
                <w:tcPr>
                  <w:tcW w:w="1724" w:type="dxa"/>
                  <w:tcBorders>
                    <w:top w:val="single" w:sz="4" w:space="0" w:color="auto"/>
                    <w:left w:val="single" w:sz="4" w:space="0" w:color="auto"/>
                    <w:right w:val="single" w:sz="4" w:space="0" w:color="auto"/>
                  </w:tcBorders>
                </w:tcPr>
                <w:p w14:paraId="23B56F57" w14:textId="77777777" w:rsidR="005244CD" w:rsidRPr="00EA6F84" w:rsidRDefault="005244CD" w:rsidP="005244CD">
                  <w:pPr>
                    <w:spacing w:before="60" w:after="60"/>
                    <w:jc w:val="center"/>
                    <w:rPr>
                      <w:b/>
                      <w:bCs/>
                      <w:sz w:val="22"/>
                      <w:szCs w:val="22"/>
                    </w:rPr>
                  </w:pPr>
                  <w:r w:rsidRPr="00EA6F84">
                    <w:rPr>
                      <w:b/>
                      <w:bCs/>
                      <w:sz w:val="22"/>
                      <w:szCs w:val="22"/>
                    </w:rPr>
                    <w:t>Earliest Delivery Date</w:t>
                  </w:r>
                </w:p>
              </w:tc>
              <w:tc>
                <w:tcPr>
                  <w:tcW w:w="1798" w:type="dxa"/>
                  <w:tcBorders>
                    <w:top w:val="single" w:sz="4" w:space="0" w:color="auto"/>
                    <w:left w:val="single" w:sz="4" w:space="0" w:color="auto"/>
                    <w:right w:val="single" w:sz="4" w:space="0" w:color="auto"/>
                  </w:tcBorders>
                </w:tcPr>
                <w:p w14:paraId="027D15EE" w14:textId="77777777" w:rsidR="005244CD" w:rsidRPr="00EA6F84" w:rsidRDefault="005244CD" w:rsidP="005244CD">
                  <w:pPr>
                    <w:spacing w:before="60" w:after="60"/>
                    <w:jc w:val="center"/>
                    <w:rPr>
                      <w:b/>
                      <w:bCs/>
                      <w:sz w:val="22"/>
                      <w:szCs w:val="22"/>
                    </w:rPr>
                  </w:pPr>
                  <w:r w:rsidRPr="00EA6F84">
                    <w:rPr>
                      <w:b/>
                      <w:bCs/>
                      <w:sz w:val="22"/>
                      <w:szCs w:val="22"/>
                    </w:rPr>
                    <w:t xml:space="preserve">Latest Delivery Date </w:t>
                  </w:r>
                </w:p>
                <w:p w14:paraId="13BEFD37" w14:textId="77777777" w:rsidR="005244CD" w:rsidRPr="00EA6F84" w:rsidRDefault="005244CD" w:rsidP="005244CD">
                  <w:pPr>
                    <w:spacing w:before="60" w:after="60"/>
                    <w:jc w:val="center"/>
                    <w:rPr>
                      <w:b/>
                      <w:bCs/>
                      <w:sz w:val="22"/>
                      <w:szCs w:val="22"/>
                    </w:rPr>
                  </w:pPr>
                </w:p>
              </w:tc>
              <w:tc>
                <w:tcPr>
                  <w:tcW w:w="1840" w:type="dxa"/>
                  <w:tcBorders>
                    <w:top w:val="single" w:sz="4" w:space="0" w:color="auto"/>
                    <w:left w:val="single" w:sz="4" w:space="0" w:color="auto"/>
                    <w:bottom w:val="single" w:sz="4" w:space="0" w:color="auto"/>
                    <w:right w:val="single" w:sz="4" w:space="0" w:color="auto"/>
                  </w:tcBorders>
                </w:tcPr>
                <w:p w14:paraId="2104F1D7" w14:textId="289338A2" w:rsidR="005244CD" w:rsidRPr="00EA6F84" w:rsidRDefault="00FE2A63" w:rsidP="005244CD">
                  <w:pPr>
                    <w:spacing w:before="60" w:after="60"/>
                    <w:jc w:val="center"/>
                    <w:rPr>
                      <w:b/>
                      <w:bCs/>
                      <w:sz w:val="22"/>
                      <w:szCs w:val="22"/>
                    </w:rPr>
                  </w:pPr>
                  <w:r w:rsidRPr="00EA6F84">
                    <w:rPr>
                      <w:b/>
                      <w:bCs/>
                      <w:sz w:val="22"/>
                      <w:szCs w:val="22"/>
                    </w:rPr>
                    <w:t>Proposer</w:t>
                  </w:r>
                  <w:r w:rsidR="005244CD" w:rsidRPr="00EA6F84">
                    <w:rPr>
                      <w:b/>
                      <w:bCs/>
                      <w:sz w:val="22"/>
                      <w:szCs w:val="22"/>
                    </w:rPr>
                    <w:t>’s offered Delivery date [</w:t>
                  </w:r>
                  <w:r w:rsidR="005244CD" w:rsidRPr="00EA6F84">
                    <w:rPr>
                      <w:b/>
                      <w:bCs/>
                      <w:i/>
                      <w:iCs/>
                      <w:sz w:val="22"/>
                      <w:szCs w:val="22"/>
                    </w:rPr>
                    <w:t xml:space="preserve">to be provided by the </w:t>
                  </w:r>
                  <w:r w:rsidRPr="00EA6F84">
                    <w:rPr>
                      <w:b/>
                      <w:bCs/>
                      <w:i/>
                      <w:iCs/>
                      <w:sz w:val="22"/>
                      <w:szCs w:val="22"/>
                    </w:rPr>
                    <w:t>Proposer</w:t>
                  </w:r>
                  <w:r w:rsidR="005244CD" w:rsidRPr="00EA6F84">
                    <w:rPr>
                      <w:b/>
                      <w:bCs/>
                      <w:sz w:val="22"/>
                      <w:szCs w:val="22"/>
                    </w:rPr>
                    <w:t>]</w:t>
                  </w:r>
                </w:p>
              </w:tc>
            </w:tr>
            <w:tr w:rsidR="005244CD" w:rsidRPr="00EA6F84" w14:paraId="22A0A3B2" w14:textId="77777777" w:rsidTr="0075434D">
              <w:trPr>
                <w:cantSplit/>
              </w:trPr>
              <w:tc>
                <w:tcPr>
                  <w:tcW w:w="883" w:type="dxa"/>
                  <w:tcBorders>
                    <w:top w:val="single" w:sz="4" w:space="0" w:color="auto"/>
                    <w:left w:val="double" w:sz="4" w:space="0" w:color="auto"/>
                    <w:bottom w:val="single" w:sz="4" w:space="0" w:color="auto"/>
                    <w:right w:val="single" w:sz="4" w:space="0" w:color="auto"/>
                  </w:tcBorders>
                </w:tcPr>
                <w:p w14:paraId="077AF9ED" w14:textId="77777777" w:rsidR="005244CD" w:rsidRPr="00EA6F84" w:rsidRDefault="005244CD" w:rsidP="005244CD">
                  <w:pPr>
                    <w:rPr>
                      <w:sz w:val="22"/>
                      <w:szCs w:val="22"/>
                    </w:rPr>
                  </w:pPr>
                </w:p>
              </w:tc>
              <w:tc>
                <w:tcPr>
                  <w:tcW w:w="2447" w:type="dxa"/>
                  <w:tcBorders>
                    <w:top w:val="single" w:sz="4" w:space="0" w:color="auto"/>
                    <w:left w:val="single" w:sz="4" w:space="0" w:color="auto"/>
                    <w:bottom w:val="single" w:sz="4" w:space="0" w:color="auto"/>
                    <w:right w:val="single" w:sz="4" w:space="0" w:color="auto"/>
                  </w:tcBorders>
                </w:tcPr>
                <w:p w14:paraId="13D2A396" w14:textId="77777777" w:rsidR="005244CD" w:rsidRPr="00EA6F84" w:rsidRDefault="005244CD" w:rsidP="005244CD">
                  <w:pPr>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2DA6499" w14:textId="77777777" w:rsidR="005244CD" w:rsidRPr="00EA6F84" w:rsidRDefault="005244CD" w:rsidP="005244CD">
                  <w:pPr>
                    <w:rPr>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F51F069" w14:textId="77777777" w:rsidR="005244CD" w:rsidRPr="00EA6F84" w:rsidRDefault="005244CD" w:rsidP="005244CD">
                  <w:pPr>
                    <w:rPr>
                      <w:sz w:val="22"/>
                      <w:szCs w:val="22"/>
                    </w:rPr>
                  </w:pPr>
                </w:p>
              </w:tc>
              <w:tc>
                <w:tcPr>
                  <w:tcW w:w="1490" w:type="dxa"/>
                  <w:tcBorders>
                    <w:top w:val="single" w:sz="4" w:space="0" w:color="auto"/>
                    <w:left w:val="single" w:sz="4" w:space="0" w:color="auto"/>
                    <w:bottom w:val="single" w:sz="4" w:space="0" w:color="auto"/>
                    <w:right w:val="single" w:sz="4" w:space="0" w:color="auto"/>
                  </w:tcBorders>
                </w:tcPr>
                <w:p w14:paraId="6580DA23" w14:textId="77777777" w:rsidR="005244CD" w:rsidRPr="00EA6F84" w:rsidRDefault="005244CD" w:rsidP="005244CD">
                  <w:pPr>
                    <w:rPr>
                      <w:sz w:val="22"/>
                      <w:szCs w:val="22"/>
                    </w:rPr>
                  </w:pPr>
                </w:p>
              </w:tc>
              <w:tc>
                <w:tcPr>
                  <w:tcW w:w="1724" w:type="dxa"/>
                  <w:tcBorders>
                    <w:left w:val="single" w:sz="4" w:space="0" w:color="auto"/>
                    <w:right w:val="single" w:sz="4" w:space="0" w:color="auto"/>
                  </w:tcBorders>
                </w:tcPr>
                <w:p w14:paraId="1B3D636F" w14:textId="77777777" w:rsidR="005244CD" w:rsidRPr="00EA6F84" w:rsidRDefault="005244CD" w:rsidP="005244CD">
                  <w:pPr>
                    <w:rPr>
                      <w:sz w:val="22"/>
                      <w:szCs w:val="22"/>
                    </w:rPr>
                  </w:pPr>
                </w:p>
              </w:tc>
              <w:tc>
                <w:tcPr>
                  <w:tcW w:w="1798" w:type="dxa"/>
                  <w:tcBorders>
                    <w:left w:val="single" w:sz="4" w:space="0" w:color="auto"/>
                    <w:right w:val="single" w:sz="4" w:space="0" w:color="auto"/>
                  </w:tcBorders>
                </w:tcPr>
                <w:p w14:paraId="1D1C5053" w14:textId="77777777" w:rsidR="005244CD" w:rsidRPr="00EA6F84" w:rsidRDefault="005244CD" w:rsidP="005244CD">
                  <w:pPr>
                    <w:pStyle w:val="Outline"/>
                    <w:spacing w:before="0"/>
                    <w:rPr>
                      <w:kern w:val="0"/>
                      <w:sz w:val="22"/>
                      <w:szCs w:val="22"/>
                    </w:rPr>
                  </w:pPr>
                </w:p>
              </w:tc>
              <w:tc>
                <w:tcPr>
                  <w:tcW w:w="1840" w:type="dxa"/>
                  <w:tcBorders>
                    <w:top w:val="single" w:sz="4" w:space="0" w:color="auto"/>
                    <w:left w:val="single" w:sz="4" w:space="0" w:color="auto"/>
                    <w:right w:val="single" w:sz="4" w:space="0" w:color="auto"/>
                  </w:tcBorders>
                </w:tcPr>
                <w:p w14:paraId="62424010" w14:textId="77777777" w:rsidR="005244CD" w:rsidRPr="00EA6F84" w:rsidRDefault="005244CD" w:rsidP="005244CD">
                  <w:pPr>
                    <w:rPr>
                      <w:sz w:val="22"/>
                      <w:szCs w:val="22"/>
                    </w:rPr>
                  </w:pPr>
                </w:p>
              </w:tc>
            </w:tr>
            <w:tr w:rsidR="005244CD" w:rsidRPr="00EA6F84" w14:paraId="073CD5AD" w14:textId="77777777" w:rsidTr="0075434D">
              <w:trPr>
                <w:cantSplit/>
              </w:trPr>
              <w:tc>
                <w:tcPr>
                  <w:tcW w:w="883" w:type="dxa"/>
                  <w:tcBorders>
                    <w:top w:val="single" w:sz="4" w:space="0" w:color="auto"/>
                    <w:left w:val="double" w:sz="4" w:space="0" w:color="auto"/>
                    <w:bottom w:val="single" w:sz="4" w:space="0" w:color="auto"/>
                    <w:right w:val="single" w:sz="4" w:space="0" w:color="auto"/>
                  </w:tcBorders>
                </w:tcPr>
                <w:p w14:paraId="07B49D23" w14:textId="77777777" w:rsidR="005244CD" w:rsidRPr="00EA6F84" w:rsidRDefault="005244CD" w:rsidP="005244CD">
                  <w:pPr>
                    <w:rPr>
                      <w:i/>
                      <w:iCs/>
                      <w:sz w:val="22"/>
                      <w:szCs w:val="22"/>
                    </w:rPr>
                  </w:pPr>
                  <w:r w:rsidRPr="00EA6F84">
                    <w:rPr>
                      <w:i/>
                      <w:iCs/>
                      <w:sz w:val="22"/>
                      <w:szCs w:val="22"/>
                    </w:rPr>
                    <w:t>[insert item No]</w:t>
                  </w:r>
                </w:p>
              </w:tc>
              <w:tc>
                <w:tcPr>
                  <w:tcW w:w="2447" w:type="dxa"/>
                  <w:tcBorders>
                    <w:top w:val="single" w:sz="4" w:space="0" w:color="auto"/>
                    <w:left w:val="single" w:sz="4" w:space="0" w:color="auto"/>
                    <w:bottom w:val="single" w:sz="4" w:space="0" w:color="auto"/>
                    <w:right w:val="single" w:sz="4" w:space="0" w:color="auto"/>
                  </w:tcBorders>
                </w:tcPr>
                <w:p w14:paraId="36FD0768" w14:textId="77777777" w:rsidR="005244CD" w:rsidRPr="00EA6F84" w:rsidRDefault="005244CD" w:rsidP="005244CD">
                  <w:pPr>
                    <w:rPr>
                      <w:i/>
                      <w:iCs/>
                      <w:sz w:val="22"/>
                      <w:szCs w:val="22"/>
                    </w:rPr>
                  </w:pPr>
                  <w:r w:rsidRPr="00EA6F84">
                    <w:rPr>
                      <w:i/>
                      <w:iCs/>
                      <w:sz w:val="22"/>
                      <w:szCs w:val="22"/>
                    </w:rPr>
                    <w:t>[insert description of Goods]</w:t>
                  </w:r>
                </w:p>
              </w:tc>
              <w:tc>
                <w:tcPr>
                  <w:tcW w:w="1080" w:type="dxa"/>
                  <w:tcBorders>
                    <w:top w:val="single" w:sz="4" w:space="0" w:color="auto"/>
                    <w:left w:val="single" w:sz="4" w:space="0" w:color="auto"/>
                    <w:bottom w:val="single" w:sz="4" w:space="0" w:color="auto"/>
                    <w:right w:val="single" w:sz="4" w:space="0" w:color="auto"/>
                  </w:tcBorders>
                </w:tcPr>
                <w:p w14:paraId="2411E365" w14:textId="77777777" w:rsidR="005244CD" w:rsidRPr="00EA6F84" w:rsidRDefault="005244CD" w:rsidP="005244CD">
                  <w:pPr>
                    <w:rPr>
                      <w:i/>
                      <w:iCs/>
                      <w:sz w:val="22"/>
                      <w:szCs w:val="22"/>
                    </w:rPr>
                  </w:pPr>
                  <w:r w:rsidRPr="00EA6F84">
                    <w:rPr>
                      <w:i/>
                      <w:iCs/>
                      <w:sz w:val="22"/>
                      <w:szCs w:val="22"/>
                    </w:rPr>
                    <w:t>[insert quantity of item to be supplied]</w:t>
                  </w:r>
                </w:p>
              </w:tc>
              <w:tc>
                <w:tcPr>
                  <w:tcW w:w="1080" w:type="dxa"/>
                  <w:tcBorders>
                    <w:top w:val="single" w:sz="4" w:space="0" w:color="auto"/>
                    <w:left w:val="single" w:sz="4" w:space="0" w:color="auto"/>
                    <w:bottom w:val="single" w:sz="4" w:space="0" w:color="auto"/>
                    <w:right w:val="single" w:sz="4" w:space="0" w:color="auto"/>
                  </w:tcBorders>
                </w:tcPr>
                <w:p w14:paraId="5D4D5F86" w14:textId="77777777" w:rsidR="005244CD" w:rsidRPr="00EA6F84" w:rsidRDefault="005244CD" w:rsidP="005244CD">
                  <w:pPr>
                    <w:rPr>
                      <w:i/>
                      <w:iCs/>
                      <w:sz w:val="22"/>
                      <w:szCs w:val="22"/>
                    </w:rPr>
                  </w:pPr>
                  <w:r w:rsidRPr="00EA6F84">
                    <w:rPr>
                      <w:i/>
                      <w:iCs/>
                      <w:sz w:val="22"/>
                      <w:szCs w:val="22"/>
                    </w:rPr>
                    <w:t>[insert physical unit for the quantity]</w:t>
                  </w:r>
                </w:p>
              </w:tc>
              <w:tc>
                <w:tcPr>
                  <w:tcW w:w="1490" w:type="dxa"/>
                  <w:tcBorders>
                    <w:top w:val="single" w:sz="4" w:space="0" w:color="auto"/>
                    <w:left w:val="single" w:sz="4" w:space="0" w:color="auto"/>
                    <w:bottom w:val="single" w:sz="4" w:space="0" w:color="auto"/>
                    <w:right w:val="single" w:sz="4" w:space="0" w:color="auto"/>
                  </w:tcBorders>
                </w:tcPr>
                <w:p w14:paraId="7C567C9B" w14:textId="77777777" w:rsidR="005244CD" w:rsidRPr="00EA6F84" w:rsidRDefault="005244CD" w:rsidP="005244CD">
                  <w:pPr>
                    <w:rPr>
                      <w:i/>
                      <w:iCs/>
                      <w:sz w:val="22"/>
                      <w:szCs w:val="22"/>
                    </w:rPr>
                  </w:pPr>
                  <w:r w:rsidRPr="00EA6F84">
                    <w:rPr>
                      <w:i/>
                      <w:iCs/>
                      <w:sz w:val="22"/>
                      <w:szCs w:val="22"/>
                    </w:rPr>
                    <w:t>[insert place of Delivery]</w:t>
                  </w:r>
                </w:p>
              </w:tc>
              <w:tc>
                <w:tcPr>
                  <w:tcW w:w="1724" w:type="dxa"/>
                  <w:tcBorders>
                    <w:left w:val="single" w:sz="4" w:space="0" w:color="auto"/>
                    <w:right w:val="single" w:sz="4" w:space="0" w:color="auto"/>
                  </w:tcBorders>
                </w:tcPr>
                <w:p w14:paraId="1CF739DA" w14:textId="77777777" w:rsidR="005244CD" w:rsidRPr="00EA6F84" w:rsidRDefault="005244CD" w:rsidP="005244CD">
                  <w:pPr>
                    <w:rPr>
                      <w:i/>
                      <w:iCs/>
                      <w:sz w:val="22"/>
                      <w:szCs w:val="22"/>
                    </w:rPr>
                  </w:pPr>
                  <w:r w:rsidRPr="00EA6F84">
                    <w:rPr>
                      <w:i/>
                      <w:iCs/>
                      <w:sz w:val="22"/>
                      <w:szCs w:val="22"/>
                    </w:rPr>
                    <w:t>[insert the number of  days following the date of effectiveness of the Contract]</w:t>
                  </w:r>
                </w:p>
              </w:tc>
              <w:tc>
                <w:tcPr>
                  <w:tcW w:w="1798" w:type="dxa"/>
                  <w:tcBorders>
                    <w:left w:val="single" w:sz="4" w:space="0" w:color="auto"/>
                    <w:right w:val="single" w:sz="4" w:space="0" w:color="auto"/>
                  </w:tcBorders>
                </w:tcPr>
                <w:p w14:paraId="53731744" w14:textId="77777777" w:rsidR="005244CD" w:rsidRPr="00EA6F84" w:rsidRDefault="005244CD" w:rsidP="005244CD">
                  <w:pPr>
                    <w:rPr>
                      <w:i/>
                      <w:iCs/>
                      <w:sz w:val="22"/>
                      <w:szCs w:val="22"/>
                    </w:rPr>
                  </w:pPr>
                  <w:r w:rsidRPr="00EA6F84">
                    <w:rPr>
                      <w:i/>
                      <w:iCs/>
                      <w:sz w:val="22"/>
                      <w:szCs w:val="22"/>
                    </w:rPr>
                    <w:t>[insert the number of days following the date of  effectiveness of the Contract]</w:t>
                  </w:r>
                </w:p>
              </w:tc>
              <w:tc>
                <w:tcPr>
                  <w:tcW w:w="1840" w:type="dxa"/>
                  <w:tcBorders>
                    <w:left w:val="single" w:sz="4" w:space="0" w:color="auto"/>
                    <w:right w:val="single" w:sz="4" w:space="0" w:color="auto"/>
                  </w:tcBorders>
                </w:tcPr>
                <w:p w14:paraId="015078F4" w14:textId="77777777" w:rsidR="005244CD" w:rsidRPr="00EA6F84" w:rsidRDefault="005244CD" w:rsidP="005244CD">
                  <w:pPr>
                    <w:rPr>
                      <w:i/>
                      <w:iCs/>
                      <w:sz w:val="22"/>
                      <w:szCs w:val="22"/>
                    </w:rPr>
                  </w:pPr>
                  <w:r w:rsidRPr="00EA6F84">
                    <w:rPr>
                      <w:i/>
                      <w:iCs/>
                      <w:sz w:val="22"/>
                      <w:szCs w:val="22"/>
                    </w:rPr>
                    <w:t>[insert the number of  days following the date of  effectiveness of  the Contract]</w:t>
                  </w:r>
                </w:p>
              </w:tc>
            </w:tr>
            <w:tr w:rsidR="005244CD" w:rsidRPr="00EA6F84" w14:paraId="06F13DF5" w14:textId="77777777" w:rsidTr="0075434D">
              <w:trPr>
                <w:cantSplit/>
              </w:trPr>
              <w:tc>
                <w:tcPr>
                  <w:tcW w:w="883" w:type="dxa"/>
                  <w:tcBorders>
                    <w:top w:val="single" w:sz="4" w:space="0" w:color="auto"/>
                    <w:left w:val="double" w:sz="4" w:space="0" w:color="auto"/>
                    <w:bottom w:val="single" w:sz="4" w:space="0" w:color="auto"/>
                    <w:right w:val="single" w:sz="4" w:space="0" w:color="auto"/>
                  </w:tcBorders>
                </w:tcPr>
                <w:p w14:paraId="43DE07B2" w14:textId="77777777" w:rsidR="005244CD" w:rsidRPr="00EA6F84" w:rsidRDefault="005244CD" w:rsidP="005244CD"/>
              </w:tc>
              <w:tc>
                <w:tcPr>
                  <w:tcW w:w="2447" w:type="dxa"/>
                  <w:tcBorders>
                    <w:top w:val="single" w:sz="4" w:space="0" w:color="auto"/>
                    <w:left w:val="single" w:sz="4" w:space="0" w:color="auto"/>
                    <w:bottom w:val="single" w:sz="4" w:space="0" w:color="auto"/>
                    <w:right w:val="single" w:sz="4" w:space="0" w:color="auto"/>
                  </w:tcBorders>
                </w:tcPr>
                <w:p w14:paraId="37D9FF55"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412542EF"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4D85A99C" w14:textId="77777777" w:rsidR="005244CD" w:rsidRPr="00EA6F84" w:rsidRDefault="005244CD" w:rsidP="005244CD"/>
              </w:tc>
              <w:tc>
                <w:tcPr>
                  <w:tcW w:w="1490" w:type="dxa"/>
                  <w:tcBorders>
                    <w:top w:val="single" w:sz="4" w:space="0" w:color="auto"/>
                    <w:left w:val="single" w:sz="4" w:space="0" w:color="auto"/>
                    <w:bottom w:val="single" w:sz="4" w:space="0" w:color="auto"/>
                    <w:right w:val="single" w:sz="4" w:space="0" w:color="auto"/>
                  </w:tcBorders>
                </w:tcPr>
                <w:p w14:paraId="1BC896E6" w14:textId="77777777" w:rsidR="005244CD" w:rsidRPr="00EA6F84" w:rsidRDefault="005244CD" w:rsidP="005244CD"/>
              </w:tc>
              <w:tc>
                <w:tcPr>
                  <w:tcW w:w="1724" w:type="dxa"/>
                  <w:tcBorders>
                    <w:left w:val="single" w:sz="4" w:space="0" w:color="auto"/>
                    <w:right w:val="single" w:sz="4" w:space="0" w:color="auto"/>
                  </w:tcBorders>
                </w:tcPr>
                <w:p w14:paraId="7951A522" w14:textId="77777777" w:rsidR="005244CD" w:rsidRPr="00EA6F84" w:rsidRDefault="005244CD" w:rsidP="005244CD"/>
              </w:tc>
              <w:tc>
                <w:tcPr>
                  <w:tcW w:w="1798" w:type="dxa"/>
                  <w:tcBorders>
                    <w:left w:val="single" w:sz="4" w:space="0" w:color="auto"/>
                    <w:right w:val="single" w:sz="4" w:space="0" w:color="auto"/>
                  </w:tcBorders>
                </w:tcPr>
                <w:p w14:paraId="4C38F04D" w14:textId="77777777" w:rsidR="005244CD" w:rsidRPr="00EA6F84" w:rsidRDefault="005244CD" w:rsidP="005244CD"/>
              </w:tc>
              <w:tc>
                <w:tcPr>
                  <w:tcW w:w="1840" w:type="dxa"/>
                  <w:tcBorders>
                    <w:left w:val="single" w:sz="4" w:space="0" w:color="auto"/>
                    <w:right w:val="single" w:sz="4" w:space="0" w:color="auto"/>
                  </w:tcBorders>
                </w:tcPr>
                <w:p w14:paraId="3F67A9FE" w14:textId="77777777" w:rsidR="005244CD" w:rsidRPr="00EA6F84" w:rsidRDefault="005244CD" w:rsidP="005244CD"/>
              </w:tc>
            </w:tr>
            <w:tr w:rsidR="005244CD" w:rsidRPr="00EA6F84" w14:paraId="764C451D" w14:textId="77777777" w:rsidTr="0075434D">
              <w:trPr>
                <w:cantSplit/>
              </w:trPr>
              <w:tc>
                <w:tcPr>
                  <w:tcW w:w="883" w:type="dxa"/>
                  <w:tcBorders>
                    <w:top w:val="single" w:sz="4" w:space="0" w:color="auto"/>
                    <w:left w:val="double" w:sz="4" w:space="0" w:color="auto"/>
                    <w:bottom w:val="single" w:sz="4" w:space="0" w:color="auto"/>
                    <w:right w:val="single" w:sz="4" w:space="0" w:color="auto"/>
                  </w:tcBorders>
                </w:tcPr>
                <w:p w14:paraId="6FE29AD2" w14:textId="77777777" w:rsidR="005244CD" w:rsidRPr="00EA6F84" w:rsidRDefault="005244CD" w:rsidP="005244CD"/>
              </w:tc>
              <w:tc>
                <w:tcPr>
                  <w:tcW w:w="2447" w:type="dxa"/>
                  <w:tcBorders>
                    <w:top w:val="single" w:sz="4" w:space="0" w:color="auto"/>
                    <w:left w:val="single" w:sz="4" w:space="0" w:color="auto"/>
                    <w:bottom w:val="single" w:sz="4" w:space="0" w:color="auto"/>
                    <w:right w:val="single" w:sz="4" w:space="0" w:color="auto"/>
                  </w:tcBorders>
                </w:tcPr>
                <w:p w14:paraId="635A5AAE"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1C55B0BC"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1E69E8E0" w14:textId="77777777" w:rsidR="005244CD" w:rsidRPr="00EA6F84" w:rsidRDefault="005244CD" w:rsidP="005244CD"/>
              </w:tc>
              <w:tc>
                <w:tcPr>
                  <w:tcW w:w="1490" w:type="dxa"/>
                  <w:tcBorders>
                    <w:top w:val="single" w:sz="4" w:space="0" w:color="auto"/>
                    <w:left w:val="single" w:sz="4" w:space="0" w:color="auto"/>
                    <w:bottom w:val="single" w:sz="4" w:space="0" w:color="auto"/>
                    <w:right w:val="single" w:sz="4" w:space="0" w:color="auto"/>
                  </w:tcBorders>
                </w:tcPr>
                <w:p w14:paraId="6017A547" w14:textId="77777777" w:rsidR="005244CD" w:rsidRPr="00EA6F84" w:rsidRDefault="005244CD" w:rsidP="005244CD"/>
              </w:tc>
              <w:tc>
                <w:tcPr>
                  <w:tcW w:w="1724" w:type="dxa"/>
                  <w:tcBorders>
                    <w:left w:val="single" w:sz="4" w:space="0" w:color="auto"/>
                    <w:right w:val="single" w:sz="4" w:space="0" w:color="auto"/>
                  </w:tcBorders>
                </w:tcPr>
                <w:p w14:paraId="062C6EB6" w14:textId="77777777" w:rsidR="005244CD" w:rsidRPr="00EA6F84" w:rsidRDefault="005244CD" w:rsidP="005244CD"/>
              </w:tc>
              <w:tc>
                <w:tcPr>
                  <w:tcW w:w="1798" w:type="dxa"/>
                  <w:tcBorders>
                    <w:left w:val="single" w:sz="4" w:space="0" w:color="auto"/>
                    <w:right w:val="single" w:sz="4" w:space="0" w:color="auto"/>
                  </w:tcBorders>
                </w:tcPr>
                <w:p w14:paraId="719FEE64" w14:textId="77777777" w:rsidR="005244CD" w:rsidRPr="00EA6F84" w:rsidRDefault="005244CD" w:rsidP="005244CD"/>
              </w:tc>
              <w:tc>
                <w:tcPr>
                  <w:tcW w:w="1840" w:type="dxa"/>
                  <w:tcBorders>
                    <w:left w:val="single" w:sz="4" w:space="0" w:color="auto"/>
                    <w:right w:val="single" w:sz="4" w:space="0" w:color="auto"/>
                  </w:tcBorders>
                </w:tcPr>
                <w:p w14:paraId="1F896DF6" w14:textId="77777777" w:rsidR="005244CD" w:rsidRPr="00EA6F84" w:rsidRDefault="005244CD" w:rsidP="005244CD"/>
              </w:tc>
            </w:tr>
            <w:tr w:rsidR="005244CD" w:rsidRPr="00EA6F84" w14:paraId="09B5F16A" w14:textId="77777777" w:rsidTr="0075434D">
              <w:trPr>
                <w:cantSplit/>
              </w:trPr>
              <w:tc>
                <w:tcPr>
                  <w:tcW w:w="883" w:type="dxa"/>
                  <w:tcBorders>
                    <w:top w:val="single" w:sz="4" w:space="0" w:color="auto"/>
                    <w:left w:val="double" w:sz="4" w:space="0" w:color="auto"/>
                    <w:bottom w:val="single" w:sz="4" w:space="0" w:color="auto"/>
                    <w:right w:val="single" w:sz="4" w:space="0" w:color="auto"/>
                  </w:tcBorders>
                </w:tcPr>
                <w:p w14:paraId="67046610" w14:textId="77777777" w:rsidR="005244CD" w:rsidRPr="00EA6F84" w:rsidRDefault="005244CD" w:rsidP="005244CD"/>
              </w:tc>
              <w:tc>
                <w:tcPr>
                  <w:tcW w:w="2447" w:type="dxa"/>
                  <w:tcBorders>
                    <w:top w:val="single" w:sz="4" w:space="0" w:color="auto"/>
                    <w:left w:val="single" w:sz="4" w:space="0" w:color="auto"/>
                    <w:bottom w:val="single" w:sz="4" w:space="0" w:color="auto"/>
                    <w:right w:val="single" w:sz="4" w:space="0" w:color="auto"/>
                  </w:tcBorders>
                </w:tcPr>
                <w:p w14:paraId="2ECC6FD2"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73EA965D"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09976E24" w14:textId="77777777" w:rsidR="005244CD" w:rsidRPr="00EA6F84" w:rsidRDefault="005244CD" w:rsidP="005244CD"/>
              </w:tc>
              <w:tc>
                <w:tcPr>
                  <w:tcW w:w="1490" w:type="dxa"/>
                  <w:tcBorders>
                    <w:top w:val="single" w:sz="4" w:space="0" w:color="auto"/>
                    <w:left w:val="single" w:sz="4" w:space="0" w:color="auto"/>
                    <w:bottom w:val="single" w:sz="4" w:space="0" w:color="auto"/>
                    <w:right w:val="single" w:sz="4" w:space="0" w:color="auto"/>
                  </w:tcBorders>
                </w:tcPr>
                <w:p w14:paraId="11691467" w14:textId="77777777" w:rsidR="005244CD" w:rsidRPr="00EA6F84" w:rsidRDefault="005244CD" w:rsidP="005244CD"/>
              </w:tc>
              <w:tc>
                <w:tcPr>
                  <w:tcW w:w="1724" w:type="dxa"/>
                  <w:tcBorders>
                    <w:left w:val="single" w:sz="4" w:space="0" w:color="auto"/>
                    <w:right w:val="single" w:sz="4" w:space="0" w:color="auto"/>
                  </w:tcBorders>
                </w:tcPr>
                <w:p w14:paraId="0740652D" w14:textId="77777777" w:rsidR="005244CD" w:rsidRPr="00EA6F84" w:rsidRDefault="005244CD" w:rsidP="005244CD"/>
              </w:tc>
              <w:tc>
                <w:tcPr>
                  <w:tcW w:w="1798" w:type="dxa"/>
                  <w:tcBorders>
                    <w:left w:val="single" w:sz="4" w:space="0" w:color="auto"/>
                    <w:right w:val="single" w:sz="4" w:space="0" w:color="auto"/>
                  </w:tcBorders>
                </w:tcPr>
                <w:p w14:paraId="4C7613D6" w14:textId="77777777" w:rsidR="005244CD" w:rsidRPr="00EA6F84" w:rsidRDefault="005244CD" w:rsidP="005244CD"/>
              </w:tc>
              <w:tc>
                <w:tcPr>
                  <w:tcW w:w="1840" w:type="dxa"/>
                  <w:tcBorders>
                    <w:left w:val="single" w:sz="4" w:space="0" w:color="auto"/>
                    <w:right w:val="single" w:sz="4" w:space="0" w:color="auto"/>
                  </w:tcBorders>
                </w:tcPr>
                <w:p w14:paraId="68E3E430" w14:textId="77777777" w:rsidR="005244CD" w:rsidRPr="00EA6F84" w:rsidRDefault="005244CD" w:rsidP="005244CD"/>
              </w:tc>
            </w:tr>
            <w:tr w:rsidR="005244CD" w:rsidRPr="00EA6F84" w14:paraId="3B5F5335" w14:textId="77777777" w:rsidTr="0075434D">
              <w:trPr>
                <w:cantSplit/>
              </w:trPr>
              <w:tc>
                <w:tcPr>
                  <w:tcW w:w="883" w:type="dxa"/>
                  <w:tcBorders>
                    <w:top w:val="single" w:sz="4" w:space="0" w:color="auto"/>
                    <w:left w:val="double" w:sz="4" w:space="0" w:color="auto"/>
                    <w:bottom w:val="single" w:sz="4" w:space="0" w:color="auto"/>
                    <w:right w:val="single" w:sz="4" w:space="0" w:color="auto"/>
                  </w:tcBorders>
                </w:tcPr>
                <w:p w14:paraId="23FB192C" w14:textId="77777777" w:rsidR="005244CD" w:rsidRPr="00EA6F84" w:rsidRDefault="005244CD" w:rsidP="005244CD"/>
              </w:tc>
              <w:tc>
                <w:tcPr>
                  <w:tcW w:w="2447" w:type="dxa"/>
                  <w:tcBorders>
                    <w:top w:val="single" w:sz="4" w:space="0" w:color="auto"/>
                    <w:left w:val="single" w:sz="4" w:space="0" w:color="auto"/>
                    <w:bottom w:val="single" w:sz="4" w:space="0" w:color="auto"/>
                    <w:right w:val="single" w:sz="4" w:space="0" w:color="auto"/>
                  </w:tcBorders>
                </w:tcPr>
                <w:p w14:paraId="73016028"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16D2E10F" w14:textId="77777777" w:rsidR="005244CD" w:rsidRPr="00EA6F84" w:rsidRDefault="005244CD" w:rsidP="005244CD"/>
              </w:tc>
              <w:tc>
                <w:tcPr>
                  <w:tcW w:w="1080" w:type="dxa"/>
                  <w:tcBorders>
                    <w:top w:val="single" w:sz="4" w:space="0" w:color="auto"/>
                    <w:left w:val="single" w:sz="4" w:space="0" w:color="auto"/>
                    <w:bottom w:val="single" w:sz="4" w:space="0" w:color="auto"/>
                    <w:right w:val="single" w:sz="4" w:space="0" w:color="auto"/>
                  </w:tcBorders>
                </w:tcPr>
                <w:p w14:paraId="3310C01C" w14:textId="77777777" w:rsidR="005244CD" w:rsidRPr="00EA6F84" w:rsidRDefault="005244CD" w:rsidP="005244CD"/>
              </w:tc>
              <w:tc>
                <w:tcPr>
                  <w:tcW w:w="1490" w:type="dxa"/>
                  <w:tcBorders>
                    <w:top w:val="single" w:sz="4" w:space="0" w:color="auto"/>
                    <w:left w:val="single" w:sz="4" w:space="0" w:color="auto"/>
                    <w:bottom w:val="single" w:sz="4" w:space="0" w:color="auto"/>
                    <w:right w:val="single" w:sz="4" w:space="0" w:color="auto"/>
                  </w:tcBorders>
                </w:tcPr>
                <w:p w14:paraId="24A6CCD6" w14:textId="77777777" w:rsidR="005244CD" w:rsidRPr="00EA6F84" w:rsidRDefault="005244CD" w:rsidP="005244CD"/>
              </w:tc>
              <w:tc>
                <w:tcPr>
                  <w:tcW w:w="1724" w:type="dxa"/>
                  <w:tcBorders>
                    <w:left w:val="single" w:sz="4" w:space="0" w:color="auto"/>
                    <w:bottom w:val="single" w:sz="4" w:space="0" w:color="auto"/>
                    <w:right w:val="single" w:sz="4" w:space="0" w:color="auto"/>
                  </w:tcBorders>
                </w:tcPr>
                <w:p w14:paraId="2E0CFF57" w14:textId="77777777" w:rsidR="005244CD" w:rsidRPr="00EA6F84" w:rsidRDefault="005244CD" w:rsidP="005244CD"/>
              </w:tc>
              <w:tc>
                <w:tcPr>
                  <w:tcW w:w="1798" w:type="dxa"/>
                  <w:tcBorders>
                    <w:left w:val="single" w:sz="4" w:space="0" w:color="auto"/>
                    <w:bottom w:val="single" w:sz="4" w:space="0" w:color="auto"/>
                    <w:right w:val="single" w:sz="4" w:space="0" w:color="auto"/>
                  </w:tcBorders>
                </w:tcPr>
                <w:p w14:paraId="43AC7F07" w14:textId="77777777" w:rsidR="005244CD" w:rsidRPr="00EA6F84" w:rsidRDefault="005244CD" w:rsidP="005244CD"/>
              </w:tc>
              <w:tc>
                <w:tcPr>
                  <w:tcW w:w="1840" w:type="dxa"/>
                  <w:tcBorders>
                    <w:left w:val="single" w:sz="4" w:space="0" w:color="auto"/>
                    <w:bottom w:val="single" w:sz="4" w:space="0" w:color="auto"/>
                    <w:right w:val="single" w:sz="4" w:space="0" w:color="auto"/>
                  </w:tcBorders>
                </w:tcPr>
                <w:p w14:paraId="4B9201E4" w14:textId="77777777" w:rsidR="005244CD" w:rsidRPr="00EA6F84" w:rsidRDefault="005244CD" w:rsidP="005244CD"/>
              </w:tc>
            </w:tr>
            <w:tr w:rsidR="005244CD" w:rsidRPr="00EA6F84" w14:paraId="12F8A854" w14:textId="77777777" w:rsidTr="0075434D">
              <w:trPr>
                <w:cantSplit/>
              </w:trPr>
              <w:tc>
                <w:tcPr>
                  <w:tcW w:w="883" w:type="dxa"/>
                  <w:tcBorders>
                    <w:top w:val="single" w:sz="4" w:space="0" w:color="auto"/>
                    <w:left w:val="double" w:sz="4" w:space="0" w:color="auto"/>
                    <w:bottom w:val="double" w:sz="4" w:space="0" w:color="auto"/>
                    <w:right w:val="single" w:sz="4" w:space="0" w:color="auto"/>
                  </w:tcBorders>
                </w:tcPr>
                <w:p w14:paraId="5307E7C1" w14:textId="77777777" w:rsidR="005244CD" w:rsidRPr="00EA6F84" w:rsidRDefault="005244CD" w:rsidP="005244CD"/>
              </w:tc>
              <w:tc>
                <w:tcPr>
                  <w:tcW w:w="2447" w:type="dxa"/>
                  <w:tcBorders>
                    <w:top w:val="single" w:sz="4" w:space="0" w:color="auto"/>
                    <w:left w:val="single" w:sz="4" w:space="0" w:color="auto"/>
                    <w:bottom w:val="double" w:sz="4" w:space="0" w:color="auto"/>
                    <w:right w:val="single" w:sz="4" w:space="0" w:color="auto"/>
                  </w:tcBorders>
                </w:tcPr>
                <w:p w14:paraId="7152A63C" w14:textId="77777777" w:rsidR="005244CD" w:rsidRPr="00EA6F84" w:rsidRDefault="005244CD" w:rsidP="005244CD"/>
              </w:tc>
              <w:tc>
                <w:tcPr>
                  <w:tcW w:w="1080" w:type="dxa"/>
                  <w:tcBorders>
                    <w:top w:val="single" w:sz="4" w:space="0" w:color="auto"/>
                    <w:left w:val="single" w:sz="4" w:space="0" w:color="auto"/>
                    <w:bottom w:val="double" w:sz="4" w:space="0" w:color="auto"/>
                    <w:right w:val="single" w:sz="4" w:space="0" w:color="auto"/>
                  </w:tcBorders>
                </w:tcPr>
                <w:p w14:paraId="0AC044CF" w14:textId="77777777" w:rsidR="005244CD" w:rsidRPr="00EA6F84" w:rsidRDefault="005244CD" w:rsidP="005244CD"/>
              </w:tc>
              <w:tc>
                <w:tcPr>
                  <w:tcW w:w="1080" w:type="dxa"/>
                  <w:tcBorders>
                    <w:top w:val="single" w:sz="4" w:space="0" w:color="auto"/>
                    <w:left w:val="single" w:sz="4" w:space="0" w:color="auto"/>
                    <w:bottom w:val="double" w:sz="4" w:space="0" w:color="auto"/>
                    <w:right w:val="single" w:sz="4" w:space="0" w:color="auto"/>
                  </w:tcBorders>
                </w:tcPr>
                <w:p w14:paraId="0D1C7A2A" w14:textId="77777777" w:rsidR="005244CD" w:rsidRPr="00EA6F84" w:rsidRDefault="005244CD" w:rsidP="005244CD"/>
              </w:tc>
              <w:tc>
                <w:tcPr>
                  <w:tcW w:w="1490" w:type="dxa"/>
                  <w:tcBorders>
                    <w:top w:val="single" w:sz="4" w:space="0" w:color="auto"/>
                    <w:left w:val="single" w:sz="4" w:space="0" w:color="auto"/>
                    <w:bottom w:val="double" w:sz="4" w:space="0" w:color="auto"/>
                    <w:right w:val="single" w:sz="4" w:space="0" w:color="auto"/>
                  </w:tcBorders>
                </w:tcPr>
                <w:p w14:paraId="1887633E" w14:textId="77777777" w:rsidR="005244CD" w:rsidRPr="00EA6F84" w:rsidRDefault="005244CD" w:rsidP="005244CD"/>
              </w:tc>
              <w:tc>
                <w:tcPr>
                  <w:tcW w:w="1724" w:type="dxa"/>
                  <w:tcBorders>
                    <w:left w:val="single" w:sz="4" w:space="0" w:color="auto"/>
                    <w:bottom w:val="double" w:sz="4" w:space="0" w:color="auto"/>
                    <w:right w:val="single" w:sz="4" w:space="0" w:color="auto"/>
                  </w:tcBorders>
                </w:tcPr>
                <w:p w14:paraId="1CF70E07" w14:textId="77777777" w:rsidR="005244CD" w:rsidRPr="00EA6F84" w:rsidRDefault="005244CD" w:rsidP="005244CD"/>
              </w:tc>
              <w:tc>
                <w:tcPr>
                  <w:tcW w:w="1798" w:type="dxa"/>
                  <w:tcBorders>
                    <w:left w:val="single" w:sz="4" w:space="0" w:color="auto"/>
                    <w:bottom w:val="double" w:sz="4" w:space="0" w:color="auto"/>
                    <w:right w:val="single" w:sz="4" w:space="0" w:color="auto"/>
                  </w:tcBorders>
                </w:tcPr>
                <w:p w14:paraId="4CE1E77A" w14:textId="77777777" w:rsidR="005244CD" w:rsidRPr="00EA6F84" w:rsidRDefault="005244CD" w:rsidP="005244CD"/>
              </w:tc>
              <w:tc>
                <w:tcPr>
                  <w:tcW w:w="1840" w:type="dxa"/>
                  <w:tcBorders>
                    <w:left w:val="single" w:sz="4" w:space="0" w:color="auto"/>
                    <w:bottom w:val="double" w:sz="4" w:space="0" w:color="auto"/>
                    <w:right w:val="single" w:sz="4" w:space="0" w:color="auto"/>
                  </w:tcBorders>
                </w:tcPr>
                <w:p w14:paraId="117A115C" w14:textId="77777777" w:rsidR="005244CD" w:rsidRPr="00EA6F84" w:rsidRDefault="005244CD" w:rsidP="005244CD"/>
              </w:tc>
            </w:tr>
          </w:tbl>
          <w:p w14:paraId="685E50F1" w14:textId="77777777" w:rsidR="005244CD" w:rsidRPr="00EA6F84" w:rsidRDefault="005244CD" w:rsidP="005244CD"/>
          <w:p w14:paraId="055410C2" w14:textId="77777777" w:rsidR="005244CD" w:rsidRPr="00EA6F84" w:rsidRDefault="005244CD" w:rsidP="005244CD">
            <w:r w:rsidRPr="00EA6F84">
              <w:br w:type="page"/>
            </w:r>
          </w:p>
          <w:p w14:paraId="783D3DAC" w14:textId="64A70A81" w:rsidR="00AC6756" w:rsidRPr="00EA6F84" w:rsidRDefault="00AC6756">
            <w:pPr>
              <w:spacing w:after="200"/>
              <w:rPr>
                <w:i/>
                <w:iCs/>
                <w:szCs w:val="24"/>
              </w:rPr>
            </w:pPr>
          </w:p>
        </w:tc>
      </w:tr>
    </w:tbl>
    <w:p w14:paraId="2723B720" w14:textId="77777777" w:rsidR="005E2620" w:rsidRPr="00EA6F84" w:rsidRDefault="005E2620" w:rsidP="005E2620">
      <w:pPr>
        <w:pBdr>
          <w:top w:val="single" w:sz="4" w:space="1" w:color="auto"/>
          <w:left w:val="single" w:sz="4" w:space="4" w:color="auto"/>
          <w:bottom w:val="single" w:sz="4" w:space="1" w:color="auto"/>
          <w:right w:val="single" w:sz="4" w:space="4" w:color="auto"/>
        </w:pBdr>
      </w:pPr>
    </w:p>
    <w:p w14:paraId="2D42F3E9" w14:textId="77777777" w:rsidR="005E2620" w:rsidRPr="00EA6F84" w:rsidRDefault="005E2620">
      <w:r w:rsidRPr="00EA6F84">
        <w:br w:type="page"/>
      </w:r>
    </w:p>
    <w:tbl>
      <w:tblPr>
        <w:tblW w:w="13042" w:type="dxa"/>
        <w:tblInd w:w="-4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042"/>
      </w:tblGrid>
      <w:tr w:rsidR="00792314" w:rsidRPr="00EA6F84" w14:paraId="126B238A" w14:textId="77777777" w:rsidTr="00AE5BCF">
        <w:trPr>
          <w:cantSplit/>
          <w:trHeight w:val="520"/>
        </w:trPr>
        <w:tc>
          <w:tcPr>
            <w:tcW w:w="13042" w:type="dxa"/>
            <w:tcBorders>
              <w:top w:val="nil"/>
              <w:left w:val="nil"/>
              <w:bottom w:val="double" w:sz="4" w:space="0" w:color="auto"/>
              <w:right w:val="nil"/>
            </w:tcBorders>
          </w:tcPr>
          <w:p w14:paraId="1C2CC531" w14:textId="419F1342" w:rsidR="00792314" w:rsidRPr="00EA6F84" w:rsidRDefault="00792314" w:rsidP="00CD09CC">
            <w:pPr>
              <w:pStyle w:val="Style16"/>
            </w:pPr>
            <w:bookmarkStart w:id="525" w:name="_Toc175038615"/>
            <w:r w:rsidRPr="00EA6F84">
              <w:t>List of Related Services and Completion Schedule</w:t>
            </w:r>
            <w:bookmarkEnd w:id="525"/>
            <w:r w:rsidRPr="00EA6F84">
              <w:t xml:space="preserve"> </w:t>
            </w:r>
          </w:p>
          <w:p w14:paraId="660F00F6" w14:textId="77777777" w:rsidR="00792314" w:rsidRPr="00EA6F84" w:rsidRDefault="00792314" w:rsidP="00792314">
            <w:pPr>
              <w:spacing w:after="200"/>
              <w:rPr>
                <w:i/>
                <w:iCs/>
              </w:rPr>
            </w:pPr>
            <w:r w:rsidRPr="00EA6F84">
              <w:rPr>
                <w:i/>
                <w:iCs/>
              </w:rPr>
              <w:t xml:space="preserve">[This table shall be filled in by the Purchaser. The Required Completion Dates should be realistic, and consistent with the required Goods Delivery Dates (as per Incoterms)]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1620"/>
            </w:tblGrid>
            <w:tr w:rsidR="006F0CB9" w:rsidRPr="00EA6F84" w14:paraId="4262A2B0" w14:textId="77777777" w:rsidTr="007363B0">
              <w:trPr>
                <w:cantSplit/>
                <w:trHeight w:val="520"/>
              </w:trPr>
              <w:tc>
                <w:tcPr>
                  <w:tcW w:w="12978" w:type="dxa"/>
                  <w:gridSpan w:val="6"/>
                  <w:tcBorders>
                    <w:top w:val="nil"/>
                    <w:left w:val="nil"/>
                    <w:bottom w:val="double" w:sz="4" w:space="0" w:color="auto"/>
                    <w:right w:val="nil"/>
                  </w:tcBorders>
                </w:tcPr>
                <w:p w14:paraId="23385005" w14:textId="47DB64D3" w:rsidR="006F0CB9" w:rsidRPr="00EA6F84" w:rsidRDefault="006F0CB9" w:rsidP="005D4187">
                  <w:pPr>
                    <w:pStyle w:val="SectionVIHeader"/>
                    <w:jc w:val="left"/>
                    <w:rPr>
                      <w:i/>
                      <w:iCs/>
                    </w:rPr>
                  </w:pPr>
                  <w:r w:rsidRPr="00EA6F84">
                    <w:rPr>
                      <w:i/>
                      <w:iCs/>
                    </w:rPr>
                    <w:t xml:space="preserve"> </w:t>
                  </w:r>
                </w:p>
              </w:tc>
            </w:tr>
            <w:tr w:rsidR="006F0CB9" w:rsidRPr="00EA6F84" w14:paraId="6A0C8620" w14:textId="77777777" w:rsidTr="007363B0">
              <w:trPr>
                <w:cantSplit/>
                <w:trHeight w:val="520"/>
              </w:trPr>
              <w:tc>
                <w:tcPr>
                  <w:tcW w:w="1008" w:type="dxa"/>
                  <w:vMerge w:val="restart"/>
                  <w:tcBorders>
                    <w:top w:val="single" w:sz="6" w:space="0" w:color="auto"/>
                    <w:bottom w:val="single" w:sz="6" w:space="0" w:color="auto"/>
                  </w:tcBorders>
                </w:tcPr>
                <w:p w14:paraId="5D080FBB" w14:textId="77777777" w:rsidR="006F0CB9" w:rsidRPr="00EA6F84" w:rsidRDefault="006F0CB9" w:rsidP="006F0CB9">
                  <w:pPr>
                    <w:spacing w:before="120"/>
                    <w:jc w:val="center"/>
                    <w:rPr>
                      <w:b/>
                      <w:bCs/>
                      <w:sz w:val="22"/>
                      <w:szCs w:val="22"/>
                    </w:rPr>
                  </w:pPr>
                </w:p>
                <w:p w14:paraId="195051F3" w14:textId="77777777" w:rsidR="006F0CB9" w:rsidRPr="00EA6F84" w:rsidRDefault="006F0CB9" w:rsidP="006F0CB9">
                  <w:pPr>
                    <w:spacing w:before="120"/>
                    <w:jc w:val="center"/>
                    <w:rPr>
                      <w:b/>
                      <w:bCs/>
                      <w:sz w:val="22"/>
                      <w:szCs w:val="22"/>
                    </w:rPr>
                  </w:pPr>
                  <w:r w:rsidRPr="00EA6F84">
                    <w:rPr>
                      <w:b/>
                      <w:bCs/>
                      <w:sz w:val="22"/>
                      <w:szCs w:val="22"/>
                    </w:rPr>
                    <w:t>Service</w:t>
                  </w:r>
                </w:p>
              </w:tc>
              <w:tc>
                <w:tcPr>
                  <w:tcW w:w="4230" w:type="dxa"/>
                  <w:vMerge w:val="restart"/>
                  <w:tcBorders>
                    <w:top w:val="single" w:sz="6" w:space="0" w:color="auto"/>
                    <w:bottom w:val="single" w:sz="6" w:space="0" w:color="auto"/>
                  </w:tcBorders>
                </w:tcPr>
                <w:p w14:paraId="3964A906" w14:textId="77777777" w:rsidR="006F0CB9" w:rsidRPr="00EA6F84" w:rsidRDefault="006F0CB9" w:rsidP="006F0CB9">
                  <w:pPr>
                    <w:spacing w:before="120"/>
                    <w:jc w:val="center"/>
                    <w:rPr>
                      <w:b/>
                      <w:bCs/>
                      <w:sz w:val="22"/>
                      <w:szCs w:val="22"/>
                    </w:rPr>
                  </w:pPr>
                </w:p>
                <w:p w14:paraId="65B52B89" w14:textId="77777777" w:rsidR="006F0CB9" w:rsidRPr="00EA6F84" w:rsidRDefault="006F0CB9" w:rsidP="006F0CB9">
                  <w:pPr>
                    <w:spacing w:before="120"/>
                    <w:jc w:val="center"/>
                    <w:rPr>
                      <w:b/>
                      <w:bCs/>
                      <w:sz w:val="22"/>
                      <w:szCs w:val="22"/>
                    </w:rPr>
                  </w:pPr>
                  <w:r w:rsidRPr="00EA6F84">
                    <w:rPr>
                      <w:b/>
                      <w:bCs/>
                      <w:sz w:val="22"/>
                      <w:szCs w:val="22"/>
                    </w:rPr>
                    <w:t>Description of Service</w:t>
                  </w:r>
                </w:p>
              </w:tc>
              <w:tc>
                <w:tcPr>
                  <w:tcW w:w="1890" w:type="dxa"/>
                  <w:vMerge w:val="restart"/>
                  <w:tcBorders>
                    <w:top w:val="single" w:sz="6" w:space="0" w:color="auto"/>
                    <w:bottom w:val="single" w:sz="6" w:space="0" w:color="auto"/>
                  </w:tcBorders>
                </w:tcPr>
                <w:p w14:paraId="7254173C" w14:textId="77777777" w:rsidR="006F0CB9" w:rsidRPr="00EA6F84" w:rsidRDefault="006F0CB9" w:rsidP="006F0CB9">
                  <w:pPr>
                    <w:spacing w:before="120"/>
                    <w:jc w:val="center"/>
                    <w:rPr>
                      <w:b/>
                      <w:bCs/>
                      <w:sz w:val="22"/>
                      <w:szCs w:val="22"/>
                    </w:rPr>
                  </w:pPr>
                </w:p>
                <w:p w14:paraId="1F0C4B4A" w14:textId="77777777" w:rsidR="006F0CB9" w:rsidRPr="00EA6F84" w:rsidRDefault="006F0CB9" w:rsidP="006F0CB9">
                  <w:pPr>
                    <w:spacing w:before="120"/>
                    <w:jc w:val="center"/>
                    <w:rPr>
                      <w:b/>
                      <w:bCs/>
                      <w:sz w:val="22"/>
                      <w:szCs w:val="22"/>
                    </w:rPr>
                  </w:pPr>
                  <w:r w:rsidRPr="00EA6F84">
                    <w:rPr>
                      <w:b/>
                      <w:bCs/>
                      <w:sz w:val="22"/>
                      <w:szCs w:val="22"/>
                    </w:rPr>
                    <w:t>Quantity</w:t>
                  </w:r>
                  <w:r w:rsidRPr="00EA6F84">
                    <w:rPr>
                      <w:rFonts w:ascii="Times New Roman Bold" w:hAnsi="Times New Roman Bold"/>
                      <w:b/>
                      <w:bCs/>
                      <w:sz w:val="22"/>
                      <w:szCs w:val="22"/>
                      <w:vertAlign w:val="superscript"/>
                    </w:rPr>
                    <w:t>1</w:t>
                  </w:r>
                </w:p>
              </w:tc>
              <w:tc>
                <w:tcPr>
                  <w:tcW w:w="1890" w:type="dxa"/>
                  <w:vMerge w:val="restart"/>
                  <w:tcBorders>
                    <w:top w:val="single" w:sz="6" w:space="0" w:color="auto"/>
                    <w:bottom w:val="single" w:sz="6" w:space="0" w:color="auto"/>
                  </w:tcBorders>
                </w:tcPr>
                <w:p w14:paraId="35B11E57" w14:textId="77777777" w:rsidR="006F0CB9" w:rsidRPr="00EA6F84" w:rsidRDefault="006F0CB9" w:rsidP="006F0CB9">
                  <w:pPr>
                    <w:spacing w:before="120"/>
                    <w:jc w:val="center"/>
                    <w:rPr>
                      <w:b/>
                      <w:bCs/>
                      <w:sz w:val="22"/>
                      <w:szCs w:val="22"/>
                    </w:rPr>
                  </w:pPr>
                </w:p>
                <w:p w14:paraId="66E5BBE1" w14:textId="77777777" w:rsidR="006F0CB9" w:rsidRPr="00EA6F84" w:rsidRDefault="006F0CB9" w:rsidP="006F0CB9">
                  <w:pPr>
                    <w:spacing w:before="120"/>
                    <w:jc w:val="center"/>
                    <w:rPr>
                      <w:b/>
                      <w:bCs/>
                      <w:sz w:val="22"/>
                      <w:szCs w:val="22"/>
                    </w:rPr>
                  </w:pPr>
                  <w:r w:rsidRPr="00EA6F84">
                    <w:rPr>
                      <w:b/>
                      <w:bCs/>
                      <w:sz w:val="22"/>
                      <w:szCs w:val="22"/>
                    </w:rPr>
                    <w:t>Physical Unit</w:t>
                  </w:r>
                </w:p>
              </w:tc>
              <w:tc>
                <w:tcPr>
                  <w:tcW w:w="2340" w:type="dxa"/>
                  <w:vMerge w:val="restart"/>
                  <w:tcBorders>
                    <w:top w:val="single" w:sz="6" w:space="0" w:color="auto"/>
                    <w:bottom w:val="single" w:sz="6" w:space="0" w:color="auto"/>
                  </w:tcBorders>
                </w:tcPr>
                <w:p w14:paraId="1665A37F" w14:textId="77777777" w:rsidR="006F0CB9" w:rsidRPr="00EA6F84" w:rsidRDefault="006F0CB9" w:rsidP="006F0CB9">
                  <w:pPr>
                    <w:spacing w:before="120"/>
                    <w:jc w:val="center"/>
                    <w:rPr>
                      <w:b/>
                      <w:bCs/>
                      <w:sz w:val="22"/>
                      <w:szCs w:val="22"/>
                    </w:rPr>
                  </w:pPr>
                  <w:r w:rsidRPr="00EA6F84">
                    <w:rPr>
                      <w:b/>
                      <w:bCs/>
                      <w:sz w:val="22"/>
                      <w:szCs w:val="22"/>
                    </w:rPr>
                    <w:t>Place where Services shall be performed</w:t>
                  </w:r>
                </w:p>
              </w:tc>
              <w:tc>
                <w:tcPr>
                  <w:tcW w:w="1620" w:type="dxa"/>
                  <w:vMerge w:val="restart"/>
                  <w:tcBorders>
                    <w:top w:val="single" w:sz="6" w:space="0" w:color="auto"/>
                    <w:bottom w:val="single" w:sz="6" w:space="0" w:color="auto"/>
                  </w:tcBorders>
                </w:tcPr>
                <w:p w14:paraId="543E032C" w14:textId="77777777" w:rsidR="006F0CB9" w:rsidRPr="00EA6F84" w:rsidRDefault="006F0CB9" w:rsidP="006F0CB9">
                  <w:pPr>
                    <w:spacing w:before="120"/>
                    <w:ind w:left="-18"/>
                    <w:jc w:val="center"/>
                    <w:rPr>
                      <w:b/>
                      <w:bCs/>
                      <w:sz w:val="22"/>
                      <w:szCs w:val="22"/>
                    </w:rPr>
                  </w:pPr>
                  <w:r w:rsidRPr="00EA6F84">
                    <w:rPr>
                      <w:b/>
                      <w:bCs/>
                      <w:sz w:val="22"/>
                      <w:szCs w:val="22"/>
                    </w:rPr>
                    <w:t>Final Completion Date(s) of Services</w:t>
                  </w:r>
                </w:p>
              </w:tc>
            </w:tr>
            <w:tr w:rsidR="006F0CB9" w:rsidRPr="00EA6F84" w14:paraId="181D09DB" w14:textId="77777777" w:rsidTr="007363B0">
              <w:trPr>
                <w:cantSplit/>
                <w:trHeight w:val="561"/>
              </w:trPr>
              <w:tc>
                <w:tcPr>
                  <w:tcW w:w="1008" w:type="dxa"/>
                  <w:vMerge/>
                  <w:tcBorders>
                    <w:top w:val="single" w:sz="6" w:space="0" w:color="auto"/>
                    <w:bottom w:val="single" w:sz="6" w:space="0" w:color="auto"/>
                  </w:tcBorders>
                </w:tcPr>
                <w:p w14:paraId="7D825CFA" w14:textId="77777777" w:rsidR="006F0CB9" w:rsidRPr="00EA6F84" w:rsidRDefault="006F0CB9" w:rsidP="006F0CB9">
                  <w:pPr>
                    <w:jc w:val="center"/>
                    <w:rPr>
                      <w:sz w:val="22"/>
                      <w:szCs w:val="22"/>
                    </w:rPr>
                  </w:pPr>
                </w:p>
              </w:tc>
              <w:tc>
                <w:tcPr>
                  <w:tcW w:w="4230" w:type="dxa"/>
                  <w:vMerge/>
                  <w:tcBorders>
                    <w:top w:val="single" w:sz="6" w:space="0" w:color="auto"/>
                    <w:bottom w:val="single" w:sz="6" w:space="0" w:color="auto"/>
                  </w:tcBorders>
                </w:tcPr>
                <w:p w14:paraId="0D35DD7B" w14:textId="77777777" w:rsidR="006F0CB9" w:rsidRPr="00EA6F84" w:rsidRDefault="006F0CB9" w:rsidP="006F0CB9">
                  <w:pPr>
                    <w:jc w:val="center"/>
                    <w:rPr>
                      <w:sz w:val="22"/>
                      <w:szCs w:val="22"/>
                    </w:rPr>
                  </w:pPr>
                </w:p>
              </w:tc>
              <w:tc>
                <w:tcPr>
                  <w:tcW w:w="1890" w:type="dxa"/>
                  <w:vMerge/>
                  <w:tcBorders>
                    <w:top w:val="single" w:sz="6" w:space="0" w:color="auto"/>
                    <w:bottom w:val="single" w:sz="6" w:space="0" w:color="auto"/>
                  </w:tcBorders>
                </w:tcPr>
                <w:p w14:paraId="667E787F" w14:textId="77777777" w:rsidR="006F0CB9" w:rsidRPr="00EA6F84" w:rsidRDefault="006F0CB9" w:rsidP="006F0CB9">
                  <w:pPr>
                    <w:jc w:val="center"/>
                    <w:rPr>
                      <w:sz w:val="22"/>
                      <w:szCs w:val="22"/>
                    </w:rPr>
                  </w:pPr>
                </w:p>
              </w:tc>
              <w:tc>
                <w:tcPr>
                  <w:tcW w:w="1890" w:type="dxa"/>
                  <w:vMerge/>
                  <w:tcBorders>
                    <w:top w:val="single" w:sz="6" w:space="0" w:color="auto"/>
                    <w:bottom w:val="single" w:sz="6" w:space="0" w:color="auto"/>
                  </w:tcBorders>
                </w:tcPr>
                <w:p w14:paraId="1CE17E8D" w14:textId="77777777" w:rsidR="006F0CB9" w:rsidRPr="00EA6F84" w:rsidRDefault="006F0CB9" w:rsidP="006F0CB9">
                  <w:pPr>
                    <w:jc w:val="center"/>
                    <w:rPr>
                      <w:sz w:val="22"/>
                      <w:szCs w:val="22"/>
                    </w:rPr>
                  </w:pPr>
                </w:p>
              </w:tc>
              <w:tc>
                <w:tcPr>
                  <w:tcW w:w="2340" w:type="dxa"/>
                  <w:vMerge/>
                  <w:tcBorders>
                    <w:top w:val="single" w:sz="6" w:space="0" w:color="auto"/>
                    <w:bottom w:val="single" w:sz="6" w:space="0" w:color="auto"/>
                  </w:tcBorders>
                </w:tcPr>
                <w:p w14:paraId="11C0959B" w14:textId="77777777" w:rsidR="006F0CB9" w:rsidRPr="00EA6F84" w:rsidRDefault="006F0CB9" w:rsidP="006F0CB9">
                  <w:pPr>
                    <w:jc w:val="center"/>
                    <w:rPr>
                      <w:sz w:val="22"/>
                      <w:szCs w:val="22"/>
                    </w:rPr>
                  </w:pPr>
                </w:p>
              </w:tc>
              <w:tc>
                <w:tcPr>
                  <w:tcW w:w="1620" w:type="dxa"/>
                  <w:vMerge/>
                  <w:tcBorders>
                    <w:top w:val="single" w:sz="6" w:space="0" w:color="auto"/>
                    <w:bottom w:val="single" w:sz="6" w:space="0" w:color="auto"/>
                  </w:tcBorders>
                </w:tcPr>
                <w:p w14:paraId="24381F7F" w14:textId="77777777" w:rsidR="006F0CB9" w:rsidRPr="00EA6F84" w:rsidRDefault="006F0CB9" w:rsidP="006F0CB9">
                  <w:pPr>
                    <w:jc w:val="center"/>
                    <w:rPr>
                      <w:sz w:val="22"/>
                      <w:szCs w:val="22"/>
                    </w:rPr>
                  </w:pPr>
                </w:p>
              </w:tc>
            </w:tr>
            <w:tr w:rsidR="006F0CB9" w:rsidRPr="00EA6F84" w14:paraId="3592D5C0" w14:textId="77777777" w:rsidTr="007363B0">
              <w:trPr>
                <w:cantSplit/>
                <w:trHeight w:val="255"/>
              </w:trPr>
              <w:tc>
                <w:tcPr>
                  <w:tcW w:w="1008" w:type="dxa"/>
                  <w:tcBorders>
                    <w:top w:val="single" w:sz="6" w:space="0" w:color="auto"/>
                    <w:bottom w:val="single" w:sz="6" w:space="0" w:color="auto"/>
                  </w:tcBorders>
                </w:tcPr>
                <w:p w14:paraId="2D0FCB4F" w14:textId="77777777" w:rsidR="006F0CB9" w:rsidRPr="00EA6F84" w:rsidRDefault="006F0CB9" w:rsidP="006F0CB9">
                  <w:pPr>
                    <w:pStyle w:val="Outline"/>
                    <w:spacing w:before="120"/>
                    <w:rPr>
                      <w:i/>
                      <w:iCs/>
                      <w:kern w:val="0"/>
                      <w:sz w:val="22"/>
                      <w:szCs w:val="22"/>
                    </w:rPr>
                  </w:pPr>
                  <w:r w:rsidRPr="00EA6F84">
                    <w:rPr>
                      <w:i/>
                      <w:iCs/>
                      <w:sz w:val="22"/>
                      <w:szCs w:val="22"/>
                    </w:rPr>
                    <w:t>[</w:t>
                  </w:r>
                  <w:r w:rsidRPr="00EA6F84">
                    <w:rPr>
                      <w:b/>
                      <w:i/>
                      <w:iCs/>
                      <w:sz w:val="22"/>
                      <w:szCs w:val="22"/>
                    </w:rPr>
                    <w:t>insert Service No</w:t>
                  </w:r>
                  <w:r w:rsidRPr="00EA6F84">
                    <w:rPr>
                      <w:bCs/>
                      <w:i/>
                      <w:iCs/>
                      <w:sz w:val="22"/>
                      <w:szCs w:val="22"/>
                    </w:rPr>
                    <w:t>]</w:t>
                  </w:r>
                </w:p>
              </w:tc>
              <w:tc>
                <w:tcPr>
                  <w:tcW w:w="4230" w:type="dxa"/>
                  <w:tcBorders>
                    <w:top w:val="single" w:sz="6" w:space="0" w:color="auto"/>
                    <w:bottom w:val="single" w:sz="6" w:space="0" w:color="auto"/>
                  </w:tcBorders>
                </w:tcPr>
                <w:p w14:paraId="51F76ABE" w14:textId="77777777" w:rsidR="006F0CB9" w:rsidRPr="00EA6F84" w:rsidRDefault="006F0CB9" w:rsidP="006F0CB9">
                  <w:pPr>
                    <w:pStyle w:val="Outline"/>
                    <w:spacing w:before="120"/>
                    <w:rPr>
                      <w:i/>
                      <w:iCs/>
                      <w:kern w:val="0"/>
                      <w:sz w:val="22"/>
                      <w:szCs w:val="22"/>
                    </w:rPr>
                  </w:pPr>
                  <w:r w:rsidRPr="00EA6F84">
                    <w:rPr>
                      <w:i/>
                      <w:iCs/>
                      <w:kern w:val="0"/>
                      <w:sz w:val="22"/>
                      <w:szCs w:val="22"/>
                    </w:rPr>
                    <w:t>[</w:t>
                  </w:r>
                  <w:r w:rsidRPr="00EA6F84">
                    <w:rPr>
                      <w:b/>
                      <w:i/>
                      <w:iCs/>
                      <w:kern w:val="0"/>
                      <w:sz w:val="22"/>
                      <w:szCs w:val="22"/>
                    </w:rPr>
                    <w:t>insert description of Related Services</w:t>
                  </w:r>
                  <w:r w:rsidRPr="00EA6F84">
                    <w:rPr>
                      <w:i/>
                      <w:iCs/>
                      <w:kern w:val="0"/>
                      <w:sz w:val="22"/>
                      <w:szCs w:val="22"/>
                    </w:rPr>
                    <w:t>]</w:t>
                  </w:r>
                </w:p>
              </w:tc>
              <w:tc>
                <w:tcPr>
                  <w:tcW w:w="1890" w:type="dxa"/>
                  <w:tcBorders>
                    <w:top w:val="single" w:sz="6" w:space="0" w:color="auto"/>
                    <w:bottom w:val="single" w:sz="6" w:space="0" w:color="auto"/>
                  </w:tcBorders>
                </w:tcPr>
                <w:p w14:paraId="1BC6DB16" w14:textId="77777777" w:rsidR="006F0CB9" w:rsidRPr="00EA6F84" w:rsidRDefault="006F0CB9" w:rsidP="006F0CB9">
                  <w:pPr>
                    <w:pStyle w:val="Outline"/>
                    <w:spacing w:before="120"/>
                    <w:rPr>
                      <w:i/>
                      <w:iCs/>
                      <w:kern w:val="0"/>
                      <w:sz w:val="22"/>
                      <w:szCs w:val="22"/>
                    </w:rPr>
                  </w:pPr>
                  <w:r w:rsidRPr="00EA6F84">
                    <w:rPr>
                      <w:i/>
                      <w:iCs/>
                      <w:sz w:val="22"/>
                      <w:szCs w:val="22"/>
                    </w:rPr>
                    <w:t>[</w:t>
                  </w:r>
                  <w:r w:rsidRPr="00EA6F84">
                    <w:rPr>
                      <w:b/>
                      <w:i/>
                      <w:iCs/>
                      <w:sz w:val="22"/>
                      <w:szCs w:val="22"/>
                    </w:rPr>
                    <w:t>insert quantity of items to be supplied</w:t>
                  </w:r>
                  <w:r w:rsidRPr="00EA6F84">
                    <w:rPr>
                      <w:i/>
                      <w:iCs/>
                      <w:sz w:val="22"/>
                      <w:szCs w:val="22"/>
                    </w:rPr>
                    <w:t>]</w:t>
                  </w:r>
                </w:p>
              </w:tc>
              <w:tc>
                <w:tcPr>
                  <w:tcW w:w="1890" w:type="dxa"/>
                  <w:tcBorders>
                    <w:top w:val="single" w:sz="6" w:space="0" w:color="auto"/>
                    <w:bottom w:val="single" w:sz="6" w:space="0" w:color="auto"/>
                  </w:tcBorders>
                </w:tcPr>
                <w:p w14:paraId="36CF8939" w14:textId="77777777" w:rsidR="006F0CB9" w:rsidRPr="00EA6F84" w:rsidRDefault="006F0CB9" w:rsidP="006F0CB9">
                  <w:pPr>
                    <w:pStyle w:val="Outline"/>
                    <w:spacing w:before="120"/>
                    <w:jc w:val="center"/>
                    <w:rPr>
                      <w:i/>
                      <w:iCs/>
                      <w:kern w:val="0"/>
                      <w:sz w:val="22"/>
                      <w:szCs w:val="22"/>
                    </w:rPr>
                  </w:pPr>
                  <w:r w:rsidRPr="00EA6F84">
                    <w:rPr>
                      <w:i/>
                      <w:iCs/>
                      <w:sz w:val="22"/>
                      <w:szCs w:val="22"/>
                    </w:rPr>
                    <w:t>[</w:t>
                  </w:r>
                  <w:r w:rsidRPr="00EA6F84">
                    <w:rPr>
                      <w:b/>
                      <w:i/>
                      <w:iCs/>
                      <w:sz w:val="22"/>
                      <w:szCs w:val="22"/>
                    </w:rPr>
                    <w:t>insert physical unit for the items</w:t>
                  </w:r>
                  <w:r w:rsidRPr="00EA6F84">
                    <w:rPr>
                      <w:i/>
                      <w:iCs/>
                      <w:sz w:val="22"/>
                      <w:szCs w:val="22"/>
                    </w:rPr>
                    <w:t>]</w:t>
                  </w:r>
                </w:p>
              </w:tc>
              <w:tc>
                <w:tcPr>
                  <w:tcW w:w="2340" w:type="dxa"/>
                  <w:tcBorders>
                    <w:top w:val="single" w:sz="6" w:space="0" w:color="auto"/>
                    <w:bottom w:val="single" w:sz="6" w:space="0" w:color="auto"/>
                  </w:tcBorders>
                </w:tcPr>
                <w:p w14:paraId="52D02C51" w14:textId="77777777" w:rsidR="006F0CB9" w:rsidRPr="00EA6F84" w:rsidRDefault="006F0CB9" w:rsidP="006F0CB9">
                  <w:pPr>
                    <w:pStyle w:val="Outline"/>
                    <w:spacing w:before="120"/>
                    <w:rPr>
                      <w:i/>
                      <w:iCs/>
                      <w:kern w:val="0"/>
                      <w:sz w:val="22"/>
                      <w:szCs w:val="22"/>
                    </w:rPr>
                  </w:pPr>
                  <w:r w:rsidRPr="00EA6F84">
                    <w:rPr>
                      <w:i/>
                      <w:iCs/>
                      <w:kern w:val="0"/>
                      <w:sz w:val="22"/>
                      <w:szCs w:val="22"/>
                    </w:rPr>
                    <w:t>[</w:t>
                  </w:r>
                  <w:r w:rsidRPr="00EA6F84">
                    <w:rPr>
                      <w:b/>
                      <w:i/>
                      <w:iCs/>
                      <w:kern w:val="0"/>
                      <w:sz w:val="22"/>
                      <w:szCs w:val="22"/>
                    </w:rPr>
                    <w:t>insert name of the Place</w:t>
                  </w:r>
                  <w:r w:rsidRPr="00EA6F84">
                    <w:rPr>
                      <w:bCs/>
                      <w:i/>
                      <w:iCs/>
                      <w:kern w:val="0"/>
                      <w:sz w:val="22"/>
                      <w:szCs w:val="22"/>
                    </w:rPr>
                    <w:t>]</w:t>
                  </w:r>
                  <w:r w:rsidRPr="00EA6F84">
                    <w:rPr>
                      <w:b/>
                      <w:i/>
                      <w:iCs/>
                      <w:kern w:val="0"/>
                      <w:sz w:val="22"/>
                      <w:szCs w:val="22"/>
                    </w:rPr>
                    <w:t xml:space="preserve"> </w:t>
                  </w:r>
                </w:p>
              </w:tc>
              <w:tc>
                <w:tcPr>
                  <w:tcW w:w="1620" w:type="dxa"/>
                  <w:tcBorders>
                    <w:top w:val="single" w:sz="6" w:space="0" w:color="auto"/>
                    <w:bottom w:val="single" w:sz="6" w:space="0" w:color="auto"/>
                  </w:tcBorders>
                </w:tcPr>
                <w:p w14:paraId="17410CC0" w14:textId="77777777" w:rsidR="006F0CB9" w:rsidRPr="00EA6F84" w:rsidRDefault="006F0CB9" w:rsidP="006F0CB9">
                  <w:pPr>
                    <w:pStyle w:val="Outline"/>
                    <w:spacing w:before="120"/>
                    <w:jc w:val="center"/>
                    <w:rPr>
                      <w:i/>
                      <w:iCs/>
                      <w:kern w:val="0"/>
                      <w:sz w:val="22"/>
                      <w:szCs w:val="22"/>
                    </w:rPr>
                  </w:pPr>
                  <w:r w:rsidRPr="00EA6F84">
                    <w:rPr>
                      <w:i/>
                      <w:iCs/>
                      <w:kern w:val="0"/>
                      <w:sz w:val="22"/>
                      <w:szCs w:val="22"/>
                    </w:rPr>
                    <w:t>[</w:t>
                  </w:r>
                  <w:r w:rsidRPr="00EA6F84">
                    <w:rPr>
                      <w:b/>
                      <w:i/>
                      <w:iCs/>
                      <w:kern w:val="0"/>
                      <w:sz w:val="22"/>
                      <w:szCs w:val="22"/>
                    </w:rPr>
                    <w:t>insert required Completion Date(s)</w:t>
                  </w:r>
                  <w:r w:rsidRPr="00EA6F84">
                    <w:rPr>
                      <w:i/>
                      <w:iCs/>
                      <w:kern w:val="0"/>
                      <w:sz w:val="22"/>
                      <w:szCs w:val="22"/>
                    </w:rPr>
                    <w:t>]</w:t>
                  </w:r>
                </w:p>
              </w:tc>
            </w:tr>
            <w:tr w:rsidR="006F0CB9" w:rsidRPr="00EA6F84" w14:paraId="03364BA1" w14:textId="77777777" w:rsidTr="007363B0">
              <w:trPr>
                <w:cantSplit/>
                <w:trHeight w:val="255"/>
              </w:trPr>
              <w:tc>
                <w:tcPr>
                  <w:tcW w:w="1008" w:type="dxa"/>
                  <w:tcBorders>
                    <w:top w:val="single" w:sz="6" w:space="0" w:color="auto"/>
                    <w:bottom w:val="single" w:sz="6" w:space="0" w:color="auto"/>
                  </w:tcBorders>
                </w:tcPr>
                <w:p w14:paraId="5D1F02D6" w14:textId="77777777" w:rsidR="006F0CB9" w:rsidRPr="00EA6F84" w:rsidRDefault="006F0CB9" w:rsidP="006F0CB9">
                  <w:pPr>
                    <w:pStyle w:val="Outline"/>
                    <w:spacing w:before="120"/>
                    <w:jc w:val="center"/>
                    <w:rPr>
                      <w:kern w:val="0"/>
                    </w:rPr>
                  </w:pPr>
                </w:p>
              </w:tc>
              <w:tc>
                <w:tcPr>
                  <w:tcW w:w="4230" w:type="dxa"/>
                  <w:tcBorders>
                    <w:top w:val="single" w:sz="6" w:space="0" w:color="auto"/>
                    <w:bottom w:val="single" w:sz="6" w:space="0" w:color="auto"/>
                  </w:tcBorders>
                </w:tcPr>
                <w:p w14:paraId="09BCAEA7"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2684E727"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53A49CA2" w14:textId="77777777" w:rsidR="006F0CB9" w:rsidRPr="00EA6F84" w:rsidRDefault="006F0CB9" w:rsidP="006F0CB9">
                  <w:pPr>
                    <w:pStyle w:val="Outline"/>
                    <w:spacing w:before="120"/>
                    <w:jc w:val="center"/>
                    <w:rPr>
                      <w:kern w:val="0"/>
                    </w:rPr>
                  </w:pPr>
                </w:p>
              </w:tc>
              <w:tc>
                <w:tcPr>
                  <w:tcW w:w="2340" w:type="dxa"/>
                  <w:tcBorders>
                    <w:top w:val="single" w:sz="6" w:space="0" w:color="auto"/>
                    <w:bottom w:val="single" w:sz="6" w:space="0" w:color="auto"/>
                  </w:tcBorders>
                </w:tcPr>
                <w:p w14:paraId="6D19C80B" w14:textId="77777777" w:rsidR="006F0CB9" w:rsidRPr="00EA6F84" w:rsidRDefault="006F0CB9" w:rsidP="006F0CB9">
                  <w:pPr>
                    <w:pStyle w:val="Outline"/>
                    <w:spacing w:before="120"/>
                    <w:jc w:val="center"/>
                    <w:rPr>
                      <w:kern w:val="0"/>
                    </w:rPr>
                  </w:pPr>
                </w:p>
              </w:tc>
              <w:tc>
                <w:tcPr>
                  <w:tcW w:w="1620" w:type="dxa"/>
                  <w:tcBorders>
                    <w:top w:val="single" w:sz="6" w:space="0" w:color="auto"/>
                    <w:bottom w:val="single" w:sz="6" w:space="0" w:color="auto"/>
                  </w:tcBorders>
                </w:tcPr>
                <w:p w14:paraId="111C3BFE" w14:textId="77777777" w:rsidR="006F0CB9" w:rsidRPr="00EA6F84" w:rsidRDefault="006F0CB9" w:rsidP="006F0CB9">
                  <w:pPr>
                    <w:pStyle w:val="Outline"/>
                    <w:spacing w:before="120"/>
                    <w:jc w:val="center"/>
                    <w:rPr>
                      <w:kern w:val="0"/>
                    </w:rPr>
                  </w:pPr>
                </w:p>
              </w:tc>
            </w:tr>
            <w:tr w:rsidR="006F0CB9" w:rsidRPr="00EA6F84" w14:paraId="458E701C" w14:textId="77777777" w:rsidTr="007363B0">
              <w:trPr>
                <w:cantSplit/>
                <w:trHeight w:val="255"/>
              </w:trPr>
              <w:tc>
                <w:tcPr>
                  <w:tcW w:w="1008" w:type="dxa"/>
                  <w:tcBorders>
                    <w:top w:val="single" w:sz="6" w:space="0" w:color="auto"/>
                    <w:bottom w:val="single" w:sz="6" w:space="0" w:color="auto"/>
                  </w:tcBorders>
                </w:tcPr>
                <w:p w14:paraId="5500167C" w14:textId="77777777" w:rsidR="006F0CB9" w:rsidRPr="00EA6F84" w:rsidRDefault="006F0CB9" w:rsidP="006F0CB9">
                  <w:pPr>
                    <w:pStyle w:val="Outline"/>
                    <w:spacing w:before="120"/>
                    <w:jc w:val="center"/>
                    <w:rPr>
                      <w:kern w:val="0"/>
                    </w:rPr>
                  </w:pPr>
                </w:p>
              </w:tc>
              <w:tc>
                <w:tcPr>
                  <w:tcW w:w="4230" w:type="dxa"/>
                  <w:tcBorders>
                    <w:top w:val="single" w:sz="6" w:space="0" w:color="auto"/>
                    <w:bottom w:val="single" w:sz="6" w:space="0" w:color="auto"/>
                  </w:tcBorders>
                </w:tcPr>
                <w:p w14:paraId="7F6B7953"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591A53AC"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6208C453" w14:textId="77777777" w:rsidR="006F0CB9" w:rsidRPr="00EA6F84" w:rsidRDefault="006F0CB9" w:rsidP="006F0CB9">
                  <w:pPr>
                    <w:pStyle w:val="Outline"/>
                    <w:spacing w:before="120"/>
                    <w:jc w:val="center"/>
                    <w:rPr>
                      <w:kern w:val="0"/>
                    </w:rPr>
                  </w:pPr>
                </w:p>
              </w:tc>
              <w:tc>
                <w:tcPr>
                  <w:tcW w:w="2340" w:type="dxa"/>
                  <w:tcBorders>
                    <w:top w:val="single" w:sz="6" w:space="0" w:color="auto"/>
                    <w:bottom w:val="single" w:sz="6" w:space="0" w:color="auto"/>
                  </w:tcBorders>
                </w:tcPr>
                <w:p w14:paraId="05609200" w14:textId="77777777" w:rsidR="006F0CB9" w:rsidRPr="00EA6F84" w:rsidRDefault="006F0CB9" w:rsidP="006F0CB9">
                  <w:pPr>
                    <w:pStyle w:val="Outline"/>
                    <w:spacing w:before="120"/>
                    <w:jc w:val="center"/>
                    <w:rPr>
                      <w:kern w:val="0"/>
                    </w:rPr>
                  </w:pPr>
                </w:p>
              </w:tc>
              <w:tc>
                <w:tcPr>
                  <w:tcW w:w="1620" w:type="dxa"/>
                  <w:tcBorders>
                    <w:top w:val="single" w:sz="6" w:space="0" w:color="auto"/>
                    <w:bottom w:val="single" w:sz="6" w:space="0" w:color="auto"/>
                  </w:tcBorders>
                </w:tcPr>
                <w:p w14:paraId="64CDC86A" w14:textId="77777777" w:rsidR="006F0CB9" w:rsidRPr="00EA6F84" w:rsidRDefault="006F0CB9" w:rsidP="006F0CB9">
                  <w:pPr>
                    <w:pStyle w:val="Outline"/>
                    <w:spacing w:before="120"/>
                    <w:jc w:val="center"/>
                    <w:rPr>
                      <w:kern w:val="0"/>
                    </w:rPr>
                  </w:pPr>
                </w:p>
              </w:tc>
            </w:tr>
            <w:tr w:rsidR="006F0CB9" w:rsidRPr="00EA6F84" w14:paraId="75B2ECA2" w14:textId="77777777" w:rsidTr="007363B0">
              <w:trPr>
                <w:cantSplit/>
                <w:trHeight w:val="255"/>
              </w:trPr>
              <w:tc>
                <w:tcPr>
                  <w:tcW w:w="1008" w:type="dxa"/>
                  <w:tcBorders>
                    <w:top w:val="single" w:sz="6" w:space="0" w:color="auto"/>
                    <w:bottom w:val="single" w:sz="6" w:space="0" w:color="auto"/>
                  </w:tcBorders>
                </w:tcPr>
                <w:p w14:paraId="046FC7B4" w14:textId="77777777" w:rsidR="006F0CB9" w:rsidRPr="00EA6F84" w:rsidRDefault="006F0CB9" w:rsidP="006F0CB9">
                  <w:pPr>
                    <w:pStyle w:val="Outline"/>
                    <w:spacing w:before="120"/>
                    <w:jc w:val="center"/>
                    <w:rPr>
                      <w:kern w:val="0"/>
                    </w:rPr>
                  </w:pPr>
                </w:p>
              </w:tc>
              <w:tc>
                <w:tcPr>
                  <w:tcW w:w="4230" w:type="dxa"/>
                  <w:tcBorders>
                    <w:top w:val="single" w:sz="6" w:space="0" w:color="auto"/>
                    <w:bottom w:val="single" w:sz="6" w:space="0" w:color="auto"/>
                  </w:tcBorders>
                </w:tcPr>
                <w:p w14:paraId="4F4CFC96"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5782E92C"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54381F4A" w14:textId="77777777" w:rsidR="006F0CB9" w:rsidRPr="00EA6F84" w:rsidRDefault="006F0CB9" w:rsidP="006F0CB9">
                  <w:pPr>
                    <w:pStyle w:val="Outline"/>
                    <w:spacing w:before="120"/>
                    <w:jc w:val="center"/>
                    <w:rPr>
                      <w:kern w:val="0"/>
                    </w:rPr>
                  </w:pPr>
                </w:p>
              </w:tc>
              <w:tc>
                <w:tcPr>
                  <w:tcW w:w="2340" w:type="dxa"/>
                  <w:tcBorders>
                    <w:top w:val="single" w:sz="6" w:space="0" w:color="auto"/>
                    <w:bottom w:val="single" w:sz="6" w:space="0" w:color="auto"/>
                  </w:tcBorders>
                </w:tcPr>
                <w:p w14:paraId="08153FB7" w14:textId="77777777" w:rsidR="006F0CB9" w:rsidRPr="00EA6F84" w:rsidRDefault="006F0CB9" w:rsidP="006F0CB9">
                  <w:pPr>
                    <w:pStyle w:val="Outline"/>
                    <w:spacing w:before="120"/>
                    <w:jc w:val="center"/>
                    <w:rPr>
                      <w:kern w:val="0"/>
                    </w:rPr>
                  </w:pPr>
                </w:p>
              </w:tc>
              <w:tc>
                <w:tcPr>
                  <w:tcW w:w="1620" w:type="dxa"/>
                  <w:tcBorders>
                    <w:top w:val="single" w:sz="6" w:space="0" w:color="auto"/>
                    <w:bottom w:val="single" w:sz="6" w:space="0" w:color="auto"/>
                  </w:tcBorders>
                </w:tcPr>
                <w:p w14:paraId="3239FD30" w14:textId="77777777" w:rsidR="006F0CB9" w:rsidRPr="00EA6F84" w:rsidRDefault="006F0CB9" w:rsidP="006F0CB9">
                  <w:pPr>
                    <w:pStyle w:val="Outline"/>
                    <w:spacing w:before="120"/>
                    <w:jc w:val="center"/>
                    <w:rPr>
                      <w:kern w:val="0"/>
                    </w:rPr>
                  </w:pPr>
                </w:p>
              </w:tc>
            </w:tr>
            <w:tr w:rsidR="006F0CB9" w:rsidRPr="00EA6F84" w14:paraId="5BE21171" w14:textId="77777777" w:rsidTr="007363B0">
              <w:trPr>
                <w:cantSplit/>
                <w:trHeight w:val="255"/>
              </w:trPr>
              <w:tc>
                <w:tcPr>
                  <w:tcW w:w="1008" w:type="dxa"/>
                  <w:tcBorders>
                    <w:top w:val="single" w:sz="6" w:space="0" w:color="auto"/>
                    <w:bottom w:val="single" w:sz="6" w:space="0" w:color="auto"/>
                  </w:tcBorders>
                </w:tcPr>
                <w:p w14:paraId="6C2CE6A7" w14:textId="77777777" w:rsidR="006F0CB9" w:rsidRPr="00EA6F84" w:rsidRDefault="006F0CB9" w:rsidP="006F0CB9">
                  <w:pPr>
                    <w:pStyle w:val="Outline"/>
                    <w:spacing w:before="120"/>
                    <w:jc w:val="center"/>
                    <w:rPr>
                      <w:kern w:val="0"/>
                    </w:rPr>
                  </w:pPr>
                </w:p>
              </w:tc>
              <w:tc>
                <w:tcPr>
                  <w:tcW w:w="4230" w:type="dxa"/>
                  <w:tcBorders>
                    <w:top w:val="single" w:sz="6" w:space="0" w:color="auto"/>
                    <w:bottom w:val="single" w:sz="6" w:space="0" w:color="auto"/>
                  </w:tcBorders>
                </w:tcPr>
                <w:p w14:paraId="119992C7"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4BA08461"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68035DE5" w14:textId="77777777" w:rsidR="006F0CB9" w:rsidRPr="00EA6F84" w:rsidRDefault="006F0CB9" w:rsidP="006F0CB9">
                  <w:pPr>
                    <w:pStyle w:val="Outline"/>
                    <w:spacing w:before="120"/>
                    <w:jc w:val="center"/>
                    <w:rPr>
                      <w:kern w:val="0"/>
                    </w:rPr>
                  </w:pPr>
                </w:p>
              </w:tc>
              <w:tc>
                <w:tcPr>
                  <w:tcW w:w="2340" w:type="dxa"/>
                  <w:tcBorders>
                    <w:top w:val="single" w:sz="6" w:space="0" w:color="auto"/>
                    <w:bottom w:val="single" w:sz="6" w:space="0" w:color="auto"/>
                  </w:tcBorders>
                </w:tcPr>
                <w:p w14:paraId="6436002B" w14:textId="77777777" w:rsidR="006F0CB9" w:rsidRPr="00EA6F84" w:rsidRDefault="006F0CB9" w:rsidP="006F0CB9">
                  <w:pPr>
                    <w:pStyle w:val="Outline"/>
                    <w:spacing w:before="120"/>
                    <w:jc w:val="center"/>
                    <w:rPr>
                      <w:kern w:val="0"/>
                    </w:rPr>
                  </w:pPr>
                </w:p>
              </w:tc>
              <w:tc>
                <w:tcPr>
                  <w:tcW w:w="1620" w:type="dxa"/>
                  <w:tcBorders>
                    <w:top w:val="single" w:sz="6" w:space="0" w:color="auto"/>
                    <w:bottom w:val="single" w:sz="6" w:space="0" w:color="auto"/>
                  </w:tcBorders>
                </w:tcPr>
                <w:p w14:paraId="06B153A2" w14:textId="77777777" w:rsidR="006F0CB9" w:rsidRPr="00EA6F84" w:rsidRDefault="006F0CB9" w:rsidP="006F0CB9">
                  <w:pPr>
                    <w:pStyle w:val="Outline"/>
                    <w:spacing w:before="120"/>
                    <w:jc w:val="center"/>
                    <w:rPr>
                      <w:kern w:val="0"/>
                    </w:rPr>
                  </w:pPr>
                </w:p>
              </w:tc>
            </w:tr>
            <w:tr w:rsidR="006F0CB9" w:rsidRPr="00EA6F84" w14:paraId="0F110B7E" w14:textId="77777777" w:rsidTr="007363B0">
              <w:trPr>
                <w:cantSplit/>
                <w:trHeight w:val="255"/>
              </w:trPr>
              <w:tc>
                <w:tcPr>
                  <w:tcW w:w="1008" w:type="dxa"/>
                  <w:tcBorders>
                    <w:top w:val="single" w:sz="6" w:space="0" w:color="auto"/>
                    <w:bottom w:val="single" w:sz="6" w:space="0" w:color="auto"/>
                  </w:tcBorders>
                </w:tcPr>
                <w:p w14:paraId="0AC4009C" w14:textId="77777777" w:rsidR="006F0CB9" w:rsidRPr="00EA6F84" w:rsidRDefault="006F0CB9" w:rsidP="006F0CB9">
                  <w:pPr>
                    <w:pStyle w:val="Outline"/>
                    <w:spacing w:before="120"/>
                    <w:jc w:val="center"/>
                    <w:rPr>
                      <w:kern w:val="0"/>
                    </w:rPr>
                  </w:pPr>
                </w:p>
              </w:tc>
              <w:tc>
                <w:tcPr>
                  <w:tcW w:w="4230" w:type="dxa"/>
                  <w:tcBorders>
                    <w:top w:val="single" w:sz="6" w:space="0" w:color="auto"/>
                    <w:bottom w:val="single" w:sz="6" w:space="0" w:color="auto"/>
                  </w:tcBorders>
                </w:tcPr>
                <w:p w14:paraId="1C580B02"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78AB1740" w14:textId="77777777" w:rsidR="006F0CB9" w:rsidRPr="00EA6F84" w:rsidRDefault="006F0CB9" w:rsidP="006F0CB9">
                  <w:pPr>
                    <w:pStyle w:val="Outline"/>
                    <w:spacing w:before="120"/>
                    <w:jc w:val="center"/>
                    <w:rPr>
                      <w:kern w:val="0"/>
                    </w:rPr>
                  </w:pPr>
                </w:p>
              </w:tc>
              <w:tc>
                <w:tcPr>
                  <w:tcW w:w="1890" w:type="dxa"/>
                  <w:tcBorders>
                    <w:top w:val="single" w:sz="6" w:space="0" w:color="auto"/>
                    <w:bottom w:val="single" w:sz="6" w:space="0" w:color="auto"/>
                  </w:tcBorders>
                </w:tcPr>
                <w:p w14:paraId="56A7F60C" w14:textId="77777777" w:rsidR="006F0CB9" w:rsidRPr="00EA6F84" w:rsidRDefault="006F0CB9" w:rsidP="006F0CB9">
                  <w:pPr>
                    <w:pStyle w:val="Outline"/>
                    <w:spacing w:before="120"/>
                    <w:jc w:val="center"/>
                    <w:rPr>
                      <w:kern w:val="0"/>
                    </w:rPr>
                  </w:pPr>
                </w:p>
              </w:tc>
              <w:tc>
                <w:tcPr>
                  <w:tcW w:w="2340" w:type="dxa"/>
                  <w:tcBorders>
                    <w:top w:val="single" w:sz="6" w:space="0" w:color="auto"/>
                    <w:bottom w:val="single" w:sz="6" w:space="0" w:color="auto"/>
                  </w:tcBorders>
                </w:tcPr>
                <w:p w14:paraId="049717AF" w14:textId="77777777" w:rsidR="006F0CB9" w:rsidRPr="00EA6F84" w:rsidRDefault="006F0CB9" w:rsidP="006F0CB9">
                  <w:pPr>
                    <w:pStyle w:val="Outline"/>
                    <w:spacing w:before="120"/>
                    <w:jc w:val="center"/>
                    <w:rPr>
                      <w:kern w:val="0"/>
                    </w:rPr>
                  </w:pPr>
                </w:p>
              </w:tc>
              <w:tc>
                <w:tcPr>
                  <w:tcW w:w="1620" w:type="dxa"/>
                  <w:tcBorders>
                    <w:top w:val="single" w:sz="6" w:space="0" w:color="auto"/>
                    <w:bottom w:val="single" w:sz="6" w:space="0" w:color="auto"/>
                  </w:tcBorders>
                </w:tcPr>
                <w:p w14:paraId="33744893" w14:textId="77777777" w:rsidR="006F0CB9" w:rsidRPr="00EA6F84" w:rsidRDefault="006F0CB9" w:rsidP="006F0CB9">
                  <w:pPr>
                    <w:pStyle w:val="Outline"/>
                    <w:spacing w:before="120"/>
                    <w:jc w:val="center"/>
                    <w:rPr>
                      <w:kern w:val="0"/>
                    </w:rPr>
                  </w:pPr>
                </w:p>
              </w:tc>
            </w:tr>
            <w:tr w:rsidR="006F0CB9" w:rsidRPr="00EA6F84" w14:paraId="59C63FE5" w14:textId="77777777" w:rsidTr="007363B0">
              <w:trPr>
                <w:cantSplit/>
                <w:trHeight w:val="256"/>
              </w:trPr>
              <w:tc>
                <w:tcPr>
                  <w:tcW w:w="12978" w:type="dxa"/>
                  <w:gridSpan w:val="6"/>
                  <w:tcBorders>
                    <w:top w:val="double" w:sz="4" w:space="0" w:color="auto"/>
                    <w:left w:val="nil"/>
                    <w:bottom w:val="nil"/>
                    <w:right w:val="nil"/>
                  </w:tcBorders>
                </w:tcPr>
                <w:p w14:paraId="1BF29D51" w14:textId="77777777" w:rsidR="006F0CB9" w:rsidRPr="00EA6F84" w:rsidRDefault="006F0CB9" w:rsidP="006F0CB9">
                  <w:pPr>
                    <w:suppressAutoHyphens/>
                    <w:spacing w:before="120"/>
                    <w:rPr>
                      <w:sz w:val="16"/>
                    </w:rPr>
                  </w:pPr>
                </w:p>
                <w:p w14:paraId="4589FD46" w14:textId="77777777" w:rsidR="006F0CB9" w:rsidRPr="00EA6F84" w:rsidRDefault="006F0CB9" w:rsidP="006F0CB9">
                  <w:pPr>
                    <w:suppressAutoHyphens/>
                    <w:spacing w:before="120"/>
                    <w:rPr>
                      <w:sz w:val="16"/>
                    </w:rPr>
                  </w:pPr>
                  <w:r w:rsidRPr="00EA6F84">
                    <w:rPr>
                      <w:sz w:val="16"/>
                    </w:rPr>
                    <w:t>1. If applicable</w:t>
                  </w:r>
                </w:p>
              </w:tc>
            </w:tr>
          </w:tbl>
          <w:p w14:paraId="7C959B13" w14:textId="77777777" w:rsidR="006F0CB9" w:rsidRPr="00EA6F84" w:rsidRDefault="006F0CB9" w:rsidP="00792314">
            <w:pPr>
              <w:spacing w:after="200"/>
              <w:rPr>
                <w:i/>
                <w:iCs/>
              </w:rPr>
            </w:pPr>
          </w:p>
        </w:tc>
      </w:tr>
    </w:tbl>
    <w:p w14:paraId="62B7B981" w14:textId="77777777" w:rsidR="00E3773C" w:rsidRPr="00EA6F84" w:rsidRDefault="00F87245">
      <w:pPr>
        <w:sectPr w:rsidR="00E3773C" w:rsidRPr="00EA6F84" w:rsidSect="00420561">
          <w:pgSz w:w="15840" w:h="12240" w:orient="landscape" w:code="1"/>
          <w:pgMar w:top="1800" w:right="1440" w:bottom="1440" w:left="1440" w:header="720" w:footer="720" w:gutter="0"/>
          <w:paperSrc w:first="269" w:other="269"/>
          <w:cols w:space="720"/>
        </w:sectPr>
      </w:pPr>
      <w:bookmarkStart w:id="526" w:name="_Toc68320560"/>
      <w:r w:rsidRPr="00EA6F84">
        <w:br w:type="page"/>
      </w:r>
    </w:p>
    <w:p w14:paraId="7B0FDD63" w14:textId="34D39F5E" w:rsidR="00455149" w:rsidRPr="00EA6F84" w:rsidRDefault="00455149" w:rsidP="00CD09CC">
      <w:pPr>
        <w:pStyle w:val="Style16"/>
      </w:pPr>
      <w:bookmarkStart w:id="527" w:name="_Toc175038616"/>
      <w:r w:rsidRPr="00EA6F84">
        <w:t>Technical</w:t>
      </w:r>
      <w:r w:rsidR="006E2CC9" w:rsidRPr="00EA6F84">
        <w:t xml:space="preserve"> </w:t>
      </w:r>
      <w:r w:rsidRPr="00EA6F84">
        <w:t>Specifications</w:t>
      </w:r>
      <w:bookmarkEnd w:id="526"/>
      <w:bookmarkEnd w:id="527"/>
    </w:p>
    <w:p w14:paraId="4486C62A" w14:textId="77777777" w:rsidR="00141004" w:rsidRPr="00EA6F84" w:rsidRDefault="00141004" w:rsidP="00141004">
      <w:pPr>
        <w:suppressAutoHyphens/>
        <w:spacing w:before="120" w:after="120"/>
        <w:jc w:val="both"/>
        <w:rPr>
          <w:i/>
          <w:iCs/>
        </w:rPr>
      </w:pPr>
      <w:r w:rsidRPr="00EA6F84">
        <w:rPr>
          <w:i/>
          <w:iCs/>
        </w:rPr>
        <w:t xml:space="preserve">The purpose of the Technical Specifications (TS), is to define the technical characteristics of the Goods and Related Services required by the Purchaser. </w:t>
      </w:r>
    </w:p>
    <w:p w14:paraId="016D0E15" w14:textId="77777777" w:rsidR="00141004" w:rsidRPr="00EA6F84" w:rsidRDefault="00141004" w:rsidP="00141004">
      <w:pPr>
        <w:suppressAutoHyphens/>
        <w:spacing w:before="120" w:after="120"/>
        <w:jc w:val="both"/>
        <w:rPr>
          <w:i/>
          <w:iCs/>
        </w:rPr>
      </w:pPr>
      <w:r w:rsidRPr="00EA6F84">
        <w:rPr>
          <w:i/>
          <w:iCs/>
        </w:rPr>
        <w:t xml:space="preserve">The technical requirements may be as, appropriate, in the form of detailed technical specifications/characteristics or in the form of functional/performance requirements or both. </w:t>
      </w:r>
      <w:r w:rsidRPr="00EA6F84">
        <w:rPr>
          <w:i/>
        </w:rPr>
        <w:t xml:space="preserve">A specification that provides the desired level of functionality/ performance allows technical approaches to achieving the Purchaser’s functional and performance objectives.  </w:t>
      </w:r>
      <w:r w:rsidRPr="00EA6F84">
        <w:rPr>
          <w:i/>
          <w:iCs/>
        </w:rPr>
        <w:t xml:space="preserve">Such a specification could enable suppliers (particularly for specialized Goods) to bring their expertise, technology and innovation as appropriate. </w:t>
      </w:r>
    </w:p>
    <w:p w14:paraId="4FC1E06B" w14:textId="77777777" w:rsidR="00141004" w:rsidRPr="00EA6F84" w:rsidRDefault="00141004" w:rsidP="00141004">
      <w:pPr>
        <w:suppressAutoHyphens/>
        <w:spacing w:before="120" w:after="120"/>
        <w:jc w:val="both"/>
        <w:rPr>
          <w:i/>
          <w:iCs/>
        </w:rPr>
      </w:pPr>
      <w:r w:rsidRPr="00EA6F84">
        <w:rPr>
          <w:i/>
          <w:iCs/>
        </w:rPr>
        <w:t xml:space="preserve">When preparing the TS, the Purchaser shall take into account that:  </w:t>
      </w:r>
    </w:p>
    <w:p w14:paraId="5BCB49D4" w14:textId="32F07639" w:rsidR="00141004" w:rsidRPr="00EA6F84" w:rsidRDefault="00141004" w:rsidP="00B10DA5">
      <w:pPr>
        <w:numPr>
          <w:ilvl w:val="0"/>
          <w:numId w:val="154"/>
        </w:numPr>
        <w:suppressAutoHyphens/>
        <w:spacing w:before="120" w:after="120"/>
        <w:jc w:val="both"/>
        <w:rPr>
          <w:i/>
          <w:iCs/>
        </w:rPr>
      </w:pPr>
      <w:r w:rsidRPr="00EA6F84">
        <w:rPr>
          <w:i/>
          <w:iCs/>
        </w:rPr>
        <w:t xml:space="preserve">The TS constitute the benchmarks against which the Purchaser will verify the technical responsiveness of Bids and subsequently evaluate the Bids. Therefore, well-defined TS will facilitate preparation of responsive Bids by </w:t>
      </w:r>
      <w:r w:rsidR="00FE2A63" w:rsidRPr="00EA6F84">
        <w:rPr>
          <w:i/>
          <w:iCs/>
        </w:rPr>
        <w:t>Proposer</w:t>
      </w:r>
      <w:r w:rsidRPr="00EA6F84">
        <w:rPr>
          <w:i/>
          <w:iCs/>
        </w:rPr>
        <w:t xml:space="preserve">s, as well as examination, evaluation, and comparison of the Bids by the Purchaser. </w:t>
      </w:r>
    </w:p>
    <w:p w14:paraId="20DC30F8" w14:textId="77777777" w:rsidR="00141004" w:rsidRPr="00EA6F84" w:rsidRDefault="00141004" w:rsidP="00B10DA5">
      <w:pPr>
        <w:numPr>
          <w:ilvl w:val="0"/>
          <w:numId w:val="156"/>
        </w:numPr>
        <w:suppressAutoHyphens/>
        <w:spacing w:before="120" w:after="120"/>
        <w:jc w:val="both"/>
        <w:rPr>
          <w:i/>
          <w:iCs/>
        </w:rPr>
      </w:pPr>
      <w:r w:rsidRPr="00EA6F84">
        <w:rPr>
          <w:i/>
          <w:iCs/>
        </w:rPr>
        <w:t>The TS shall require that all goods and materials to be incorporated in the goods be new, unused, and of the most recent or current models, and that they incorporate all recent improvements in design and materials, unless provided for otherwise in the contract.</w:t>
      </w:r>
    </w:p>
    <w:p w14:paraId="3A4F6399" w14:textId="77777777" w:rsidR="00141004" w:rsidRPr="00EA6F84" w:rsidRDefault="00141004" w:rsidP="00B10DA5">
      <w:pPr>
        <w:numPr>
          <w:ilvl w:val="0"/>
          <w:numId w:val="156"/>
        </w:numPr>
        <w:suppressAutoHyphens/>
        <w:spacing w:before="120" w:after="120"/>
        <w:jc w:val="both"/>
        <w:rPr>
          <w:i/>
          <w:iCs/>
        </w:rPr>
      </w:pPr>
      <w:r w:rsidRPr="00EA6F84">
        <w:rPr>
          <w:i/>
          <w:iCs/>
        </w:rPr>
        <w:t>The TS shall make use of best practices. Samples of specifications from successful similar procurements in the same country or sector may provide a sound basis for drafting the TS.</w:t>
      </w:r>
    </w:p>
    <w:p w14:paraId="12ACC5B1" w14:textId="7909A7E6" w:rsidR="00141004" w:rsidRPr="00EA6F84" w:rsidRDefault="00141004" w:rsidP="00B10DA5">
      <w:pPr>
        <w:numPr>
          <w:ilvl w:val="0"/>
          <w:numId w:val="156"/>
        </w:numPr>
        <w:suppressAutoHyphens/>
        <w:spacing w:before="120" w:after="120"/>
        <w:jc w:val="both"/>
        <w:rPr>
          <w:i/>
          <w:iCs/>
        </w:rPr>
      </w:pPr>
      <w:r w:rsidRPr="00EA6F84">
        <w:rPr>
          <w:i/>
          <w:iCs/>
        </w:rPr>
        <w:t xml:space="preserve">The </w:t>
      </w:r>
      <w:r w:rsidR="00910547" w:rsidRPr="00EA6F84">
        <w:rPr>
          <w:i/>
          <w:iCs/>
        </w:rPr>
        <w:t>IsDB</w:t>
      </w:r>
      <w:r w:rsidRPr="00EA6F84">
        <w:rPr>
          <w:i/>
          <w:iCs/>
        </w:rPr>
        <w:t xml:space="preserve"> encourages the use of metric units.</w:t>
      </w:r>
    </w:p>
    <w:p w14:paraId="0928DA5E" w14:textId="77777777" w:rsidR="00141004" w:rsidRPr="00EA6F84" w:rsidRDefault="00141004" w:rsidP="00B10DA5">
      <w:pPr>
        <w:numPr>
          <w:ilvl w:val="0"/>
          <w:numId w:val="157"/>
        </w:numPr>
        <w:suppressAutoHyphens/>
        <w:spacing w:before="120" w:after="120"/>
        <w:jc w:val="both"/>
        <w:rPr>
          <w:i/>
          <w:iCs/>
        </w:rPr>
      </w:pPr>
      <w:r w:rsidRPr="00EA6F84">
        <w:rPr>
          <w:i/>
          <w:iCs/>
        </w:rPr>
        <w:t xml:space="preserve">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 </w:t>
      </w:r>
    </w:p>
    <w:p w14:paraId="7F4DEB10" w14:textId="0FBDCFB4" w:rsidR="00141004" w:rsidRPr="00EA6F84" w:rsidRDefault="00141004" w:rsidP="00B10DA5">
      <w:pPr>
        <w:numPr>
          <w:ilvl w:val="0"/>
          <w:numId w:val="155"/>
        </w:numPr>
        <w:spacing w:before="120" w:after="120"/>
        <w:jc w:val="both"/>
        <w:rPr>
          <w:i/>
          <w:iCs/>
        </w:rPr>
      </w:pPr>
      <w:r w:rsidRPr="00EA6F84">
        <w:rPr>
          <w:i/>
          <w:iCs/>
        </w:rPr>
        <w:t xml:space="preserve">Standards for equipment, materials, and workmanship specified in the bidding document shall not be restrictive. Recognized international standards should be specified as much as possible. Reference to brand names, catalogue numbers, or other details that limit any materials or items to a specific manufacturer should be avoided as far as possible. Where unavoidable, such item description should always be followed by the words “or substantially equivalent.” When other particular standards or codes of practice are referred to in the TS, whether from the </w:t>
      </w:r>
      <w:r w:rsidR="00851ECA" w:rsidRPr="00EA6F84">
        <w:rPr>
          <w:i/>
          <w:iCs/>
        </w:rPr>
        <w:t>Beneficiary</w:t>
      </w:r>
      <w:r w:rsidRPr="00EA6F84">
        <w:rPr>
          <w:i/>
          <w:iCs/>
        </w:rPr>
        <w:t>’s or from other eligible countries, a statement should follow other authoritative standards that ensure at least a substantially equal quality, then the standards mentioned in the TS will also be acceptable.</w:t>
      </w:r>
    </w:p>
    <w:p w14:paraId="6B3FB760" w14:textId="77777777" w:rsidR="00141004" w:rsidRPr="00EA6F84" w:rsidRDefault="00141004" w:rsidP="00B10DA5">
      <w:pPr>
        <w:numPr>
          <w:ilvl w:val="0"/>
          <w:numId w:val="155"/>
        </w:numPr>
        <w:spacing w:before="120" w:after="120"/>
        <w:jc w:val="both"/>
        <w:rPr>
          <w:i/>
          <w:iCs/>
        </w:rPr>
      </w:pPr>
      <w:r w:rsidRPr="00EA6F84">
        <w:rPr>
          <w:i/>
          <w:iCs/>
        </w:rPr>
        <w:t>Reference to brand names and catalogue numbers should be avoided as far as possible; where unavoidable the words “or at least equivalent” shall always follow such references.</w:t>
      </w:r>
    </w:p>
    <w:p w14:paraId="066AD3BE" w14:textId="77777777" w:rsidR="00141004" w:rsidRPr="00EA6F84" w:rsidRDefault="00141004" w:rsidP="00B10DA5">
      <w:pPr>
        <w:numPr>
          <w:ilvl w:val="0"/>
          <w:numId w:val="155"/>
        </w:numPr>
        <w:spacing w:before="120" w:after="120"/>
        <w:jc w:val="both"/>
        <w:rPr>
          <w:i/>
          <w:iCs/>
        </w:rPr>
      </w:pPr>
      <w:r w:rsidRPr="00EA6F84">
        <w:rPr>
          <w:i/>
          <w:iCs/>
        </w:rPr>
        <w:t>Technical Specifications shall be fully descriptive of the requirements in respect of, but not limited to, the following:</w:t>
      </w:r>
    </w:p>
    <w:p w14:paraId="4B49C8DC" w14:textId="77777777"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iCs/>
        </w:rPr>
      </w:pPr>
      <w:r w:rsidRPr="00EA6F84">
        <w:rPr>
          <w:i/>
          <w:iCs/>
        </w:rPr>
        <w:t>Standards of materials and workmanship required for the production and manufacturing of the Goods.</w:t>
      </w:r>
    </w:p>
    <w:p w14:paraId="68AB7989" w14:textId="77777777" w:rsidR="00141004" w:rsidRPr="00EA6F84" w:rsidRDefault="00141004" w:rsidP="00141004">
      <w:pPr>
        <w:pStyle w:val="ListParagraph"/>
        <w:spacing w:before="120" w:after="120"/>
        <w:ind w:left="1418"/>
        <w:contextualSpacing w:val="0"/>
        <w:jc w:val="both"/>
        <w:rPr>
          <w:i/>
        </w:rPr>
      </w:pPr>
      <w:bookmarkStart w:id="528" w:name="_Hlk127271075"/>
    </w:p>
    <w:p w14:paraId="15625FE7" w14:textId="7AE7B879"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rPr>
      </w:pPr>
      <w:r w:rsidRPr="00EA6F84">
        <w:rPr>
          <w:i/>
          <w:iCs/>
        </w:rPr>
        <w:t xml:space="preserve">Any sustainable procurement technical requirements  shall be clearly specified. The sustainable procurement requirements should be consistent with the objectives of the contract. The requirements shall be specified to enable their evaluation. To encourage </w:t>
      </w:r>
      <w:r w:rsidR="00FE2A63" w:rsidRPr="00EA6F84">
        <w:rPr>
          <w:i/>
          <w:iCs/>
        </w:rPr>
        <w:t>Proposer</w:t>
      </w:r>
      <w:r w:rsidRPr="00EA6F84">
        <w:rPr>
          <w:i/>
          <w:iCs/>
        </w:rPr>
        <w:t xml:space="preserve">s’ innovation in addressing sustainable procurement requirements, as long as the Bid evaluation criteria specify the mechanism for monetary adjustments and/or rated criteria evaluation for the purpose of Bid comparisons, </w:t>
      </w:r>
      <w:r w:rsidR="00FE2A63" w:rsidRPr="00EA6F84">
        <w:rPr>
          <w:i/>
          <w:iCs/>
        </w:rPr>
        <w:t>Proposer</w:t>
      </w:r>
      <w:r w:rsidRPr="00EA6F84">
        <w:rPr>
          <w:i/>
          <w:iCs/>
        </w:rPr>
        <w:t>s may be invited to offer goods that exceed the specified minimum sustainable procurement requirements</w:t>
      </w:r>
      <w:bookmarkEnd w:id="528"/>
      <w:r w:rsidRPr="00EA6F84">
        <w:rPr>
          <w:i/>
          <w:iCs/>
        </w:rPr>
        <w:t>.</w:t>
      </w:r>
    </w:p>
    <w:p w14:paraId="7A05E04E" w14:textId="77777777"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rPr>
      </w:pPr>
      <w:bookmarkStart w:id="529" w:name="_Hlk127271252"/>
      <w:r w:rsidRPr="00EA6F84">
        <w:rPr>
          <w:i/>
          <w:iCs/>
        </w:rPr>
        <w:t>If the contract has been assessed to present potential or actual cyber security risks, the Purchaser shall specify cyber security requirements, including cyber security accreditations as appropriate.</w:t>
      </w:r>
    </w:p>
    <w:p w14:paraId="4E7B03CD" w14:textId="6E55CCA1"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rPr>
      </w:pPr>
      <w:r w:rsidRPr="00EA6F84">
        <w:rPr>
          <w:i/>
          <w:iCs/>
        </w:rPr>
        <w:t xml:space="preserve">If there are supply chain risks, the Purchaser shall require the </w:t>
      </w:r>
      <w:r w:rsidR="00FE2A63" w:rsidRPr="00EA6F84">
        <w:rPr>
          <w:i/>
          <w:iCs/>
        </w:rPr>
        <w:t>Proposer</w:t>
      </w:r>
      <w:r w:rsidRPr="00EA6F84">
        <w:rPr>
          <w:i/>
          <w:iCs/>
        </w:rPr>
        <w:t xml:space="preserve"> to include its assessment of supply chain risks and proposal to manage the risks.</w:t>
      </w:r>
    </w:p>
    <w:bookmarkEnd w:id="529"/>
    <w:p w14:paraId="604DA5DD" w14:textId="77777777"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iCs/>
        </w:rPr>
      </w:pPr>
      <w:r w:rsidRPr="00EA6F84">
        <w:rPr>
          <w:i/>
          <w:iCs/>
        </w:rPr>
        <w:t>Detailed tests required (type and number).</w:t>
      </w:r>
    </w:p>
    <w:p w14:paraId="1DE0F9B0" w14:textId="77777777"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iCs/>
        </w:rPr>
      </w:pPr>
      <w:r w:rsidRPr="00EA6F84">
        <w:rPr>
          <w:i/>
          <w:iCs/>
        </w:rPr>
        <w:t>Other additional work and/or Related Services required to achieve full delivery/completion.</w:t>
      </w:r>
    </w:p>
    <w:p w14:paraId="5AD785B7" w14:textId="77777777"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iCs/>
        </w:rPr>
      </w:pPr>
      <w:r w:rsidRPr="00EA6F84">
        <w:rPr>
          <w:i/>
          <w:iCs/>
        </w:rPr>
        <w:t>Detailed activities to be performed by the Supplier, and participation of the Purchaser thereon.</w:t>
      </w:r>
    </w:p>
    <w:p w14:paraId="1931A0D7" w14:textId="77777777" w:rsidR="00141004" w:rsidRPr="00EA6F84" w:rsidRDefault="00141004" w:rsidP="00B10DA5">
      <w:pPr>
        <w:pStyle w:val="ListParagraph"/>
        <w:numPr>
          <w:ilvl w:val="2"/>
          <w:numId w:val="159"/>
        </w:numPr>
        <w:tabs>
          <w:tab w:val="clear" w:pos="1152"/>
        </w:tabs>
        <w:spacing w:before="120" w:after="120"/>
        <w:ind w:left="1418" w:hanging="567"/>
        <w:contextualSpacing w:val="0"/>
        <w:jc w:val="both"/>
        <w:rPr>
          <w:i/>
          <w:iCs/>
        </w:rPr>
      </w:pPr>
      <w:r w:rsidRPr="00EA6F84">
        <w:rPr>
          <w:i/>
          <w:iCs/>
        </w:rPr>
        <w:t>List of detailed functional guarantees covered by the Warranty and the specification of the liquidated damages to be applied in the event that such guarantees are not met.</w:t>
      </w:r>
    </w:p>
    <w:p w14:paraId="1FF4060A" w14:textId="4114B4D7" w:rsidR="00141004" w:rsidRPr="00EA6F84" w:rsidRDefault="00141004" w:rsidP="00B10DA5">
      <w:pPr>
        <w:numPr>
          <w:ilvl w:val="0"/>
          <w:numId w:val="158"/>
        </w:numPr>
        <w:spacing w:before="120" w:after="120"/>
        <w:jc w:val="both"/>
        <w:rPr>
          <w:i/>
          <w:iCs/>
        </w:rPr>
      </w:pPr>
      <w:r w:rsidRPr="00EA6F84">
        <w:rPr>
          <w:i/>
          <w:iCs/>
        </w:rPr>
        <w:t xml:space="preserve">The TS shall specify all essential technical and performance characteristics and requirements, including guaranteed or acceptable maximum or minimum values, as appropriate. Whenever necessary, the Purchaser shall include an additional ad-hoc </w:t>
      </w:r>
      <w:r w:rsidR="001D6412" w:rsidRPr="00EA6F84">
        <w:rPr>
          <w:i/>
          <w:iCs/>
        </w:rPr>
        <w:t xml:space="preserve">Proposal </w:t>
      </w:r>
      <w:r w:rsidRPr="00EA6F84">
        <w:rPr>
          <w:i/>
          <w:iCs/>
        </w:rPr>
        <w:t xml:space="preserve">form (to be an Attachment to the Letter of </w:t>
      </w:r>
      <w:r w:rsidR="001D6412" w:rsidRPr="00EA6F84">
        <w:rPr>
          <w:i/>
          <w:iCs/>
        </w:rPr>
        <w:t>Proposal</w:t>
      </w:r>
      <w:r w:rsidRPr="00EA6F84">
        <w:rPr>
          <w:i/>
          <w:iCs/>
        </w:rPr>
        <w:t xml:space="preserve">), where the </w:t>
      </w:r>
      <w:r w:rsidR="00FE2A63" w:rsidRPr="00EA6F84">
        <w:rPr>
          <w:i/>
          <w:iCs/>
        </w:rPr>
        <w:t>Proposer</w:t>
      </w:r>
      <w:r w:rsidRPr="00EA6F84">
        <w:rPr>
          <w:i/>
          <w:iCs/>
        </w:rPr>
        <w:t xml:space="preserve"> shall provide detailed information on such technical performance characteristics in respect to the corresponding acceptable or guaranteed values.</w:t>
      </w:r>
    </w:p>
    <w:p w14:paraId="6F986E5E" w14:textId="6D939B0F" w:rsidR="00141004" w:rsidRPr="00EA6F84" w:rsidRDefault="00141004" w:rsidP="00B10DA5">
      <w:pPr>
        <w:numPr>
          <w:ilvl w:val="0"/>
          <w:numId w:val="158"/>
        </w:numPr>
        <w:spacing w:before="120" w:after="120"/>
        <w:jc w:val="both"/>
        <w:rPr>
          <w:i/>
          <w:iCs/>
        </w:rPr>
      </w:pPr>
      <w:bookmarkStart w:id="530" w:name="_Hlk127021026"/>
      <w:r w:rsidRPr="00EA6F84">
        <w:rPr>
          <w:i/>
          <w:iCs/>
        </w:rPr>
        <w:t xml:space="preserve">When the Purchaser requests that the </w:t>
      </w:r>
      <w:r w:rsidR="00FE2A63" w:rsidRPr="00EA6F84">
        <w:rPr>
          <w:i/>
          <w:iCs/>
        </w:rPr>
        <w:t>Proposer</w:t>
      </w:r>
      <w:r w:rsidRPr="00EA6F84">
        <w:rPr>
          <w:i/>
          <w:iCs/>
        </w:rPr>
        <w:t xml:space="preserve"> provides in its Bid a part or all of the Technical Specifications, technical schedules, or other technical information, the Purchaser shall specify in detail the nature and extent of the required information and the manner in which it has to be presented by the </w:t>
      </w:r>
      <w:r w:rsidR="00FE2A63" w:rsidRPr="00EA6F84">
        <w:rPr>
          <w:i/>
          <w:iCs/>
        </w:rPr>
        <w:t>Proposer</w:t>
      </w:r>
      <w:r w:rsidRPr="00EA6F84">
        <w:rPr>
          <w:i/>
          <w:iCs/>
        </w:rPr>
        <w:t xml:space="preserve"> in its Bid. The format of the Technical Part in Section IV may therefore be modified as appropriate.</w:t>
      </w:r>
    </w:p>
    <w:bookmarkEnd w:id="530"/>
    <w:p w14:paraId="45CF09F4" w14:textId="7B4DA4EC" w:rsidR="00141004" w:rsidRPr="00EA6F84" w:rsidRDefault="00141004" w:rsidP="00141004">
      <w:pPr>
        <w:spacing w:before="120" w:after="120"/>
        <w:jc w:val="both"/>
        <w:rPr>
          <w:i/>
          <w:iCs/>
        </w:rPr>
      </w:pPr>
      <w:r w:rsidRPr="00EA6F84">
        <w:rPr>
          <w:i/>
          <w:iCs/>
        </w:rPr>
        <w:t xml:space="preserve">If a summary of the Technical Specifications (TS) has to be provided, the Purchaser shall insert information in the table below. The </w:t>
      </w:r>
      <w:r w:rsidR="00FE2A63" w:rsidRPr="00EA6F84">
        <w:rPr>
          <w:i/>
          <w:iCs/>
        </w:rPr>
        <w:t>Proposer</w:t>
      </w:r>
      <w:r w:rsidRPr="00EA6F84">
        <w:rPr>
          <w:i/>
          <w:iCs/>
        </w:rPr>
        <w:t xml:space="preserve"> shall prepare a similar table to justify compliance with the requirements </w:t>
      </w:r>
    </w:p>
    <w:p w14:paraId="32BDAE95" w14:textId="77777777" w:rsidR="00141004" w:rsidRPr="00EA6F84" w:rsidRDefault="00141004" w:rsidP="00141004">
      <w:pPr>
        <w:spacing w:before="120" w:after="120"/>
        <w:jc w:val="both"/>
        <w:rPr>
          <w:i/>
          <w:iCs/>
        </w:rPr>
      </w:pPr>
      <w:r w:rsidRPr="00EA6F84">
        <w:rPr>
          <w:i/>
          <w:iCs/>
        </w:rPr>
        <w:t>“</w:t>
      </w:r>
      <w:r w:rsidRPr="00EA6F84">
        <w:rPr>
          <w:b/>
          <w:i/>
          <w:iCs/>
        </w:rPr>
        <w:t>Summary of Technical Specifications</w:t>
      </w:r>
      <w:r w:rsidRPr="00EA6F84">
        <w:rPr>
          <w:i/>
          <w:iCs/>
        </w:rPr>
        <w:t xml:space="preserve">. The Goods and Related Services shall comply with following Technical Specifications and Standards: </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141004" w:rsidRPr="00EA6F84" w14:paraId="4420F6B0" w14:textId="77777777" w:rsidTr="007363B0">
        <w:tc>
          <w:tcPr>
            <w:tcW w:w="1998" w:type="dxa"/>
          </w:tcPr>
          <w:p w14:paraId="31DF54E9" w14:textId="77777777" w:rsidR="00141004" w:rsidRPr="00EA6F84" w:rsidRDefault="00141004" w:rsidP="007363B0">
            <w:pPr>
              <w:spacing w:before="120" w:after="120"/>
              <w:jc w:val="center"/>
              <w:rPr>
                <w:b/>
                <w:i/>
                <w:iCs/>
              </w:rPr>
            </w:pPr>
            <w:r w:rsidRPr="00EA6F84">
              <w:rPr>
                <w:b/>
                <w:i/>
                <w:iCs/>
              </w:rPr>
              <w:t>Item No</w:t>
            </w:r>
          </w:p>
        </w:tc>
        <w:tc>
          <w:tcPr>
            <w:tcW w:w="2610" w:type="dxa"/>
          </w:tcPr>
          <w:p w14:paraId="5FC92CC2" w14:textId="77777777" w:rsidR="00141004" w:rsidRPr="00EA6F84" w:rsidRDefault="00141004" w:rsidP="007363B0">
            <w:pPr>
              <w:spacing w:before="120" w:after="120"/>
              <w:jc w:val="center"/>
              <w:rPr>
                <w:b/>
                <w:i/>
                <w:iCs/>
              </w:rPr>
            </w:pPr>
            <w:r w:rsidRPr="00EA6F84">
              <w:rPr>
                <w:b/>
                <w:i/>
                <w:iCs/>
              </w:rPr>
              <w:t>Name of Goods or Related Service</w:t>
            </w:r>
          </w:p>
        </w:tc>
        <w:tc>
          <w:tcPr>
            <w:tcW w:w="4608" w:type="dxa"/>
          </w:tcPr>
          <w:p w14:paraId="43C6FE92" w14:textId="77777777" w:rsidR="00141004" w:rsidRPr="00EA6F84" w:rsidRDefault="00141004" w:rsidP="007363B0">
            <w:pPr>
              <w:spacing w:before="120" w:after="120"/>
              <w:jc w:val="center"/>
              <w:rPr>
                <w:b/>
                <w:i/>
                <w:iCs/>
              </w:rPr>
            </w:pPr>
            <w:r w:rsidRPr="00EA6F84">
              <w:rPr>
                <w:b/>
                <w:i/>
                <w:iCs/>
              </w:rPr>
              <w:t>Technical Specifications and Standards</w:t>
            </w:r>
          </w:p>
        </w:tc>
      </w:tr>
      <w:tr w:rsidR="00141004" w:rsidRPr="00EA6F84" w14:paraId="25CE2335" w14:textId="77777777" w:rsidTr="007363B0">
        <w:tc>
          <w:tcPr>
            <w:tcW w:w="1998" w:type="dxa"/>
          </w:tcPr>
          <w:p w14:paraId="3FA49B00" w14:textId="77777777" w:rsidR="00141004" w:rsidRPr="00EA6F84" w:rsidRDefault="00141004" w:rsidP="007363B0">
            <w:pPr>
              <w:spacing w:before="120" w:after="120"/>
              <w:rPr>
                <w:i/>
                <w:iCs/>
              </w:rPr>
            </w:pPr>
            <w:r w:rsidRPr="00EA6F84">
              <w:rPr>
                <w:i/>
                <w:iCs/>
              </w:rPr>
              <w:t>[insert item No]</w:t>
            </w:r>
          </w:p>
        </w:tc>
        <w:tc>
          <w:tcPr>
            <w:tcW w:w="2610" w:type="dxa"/>
          </w:tcPr>
          <w:p w14:paraId="28DB1968" w14:textId="77777777" w:rsidR="00141004" w:rsidRPr="00EA6F84" w:rsidRDefault="00141004" w:rsidP="007363B0">
            <w:pPr>
              <w:spacing w:before="120" w:after="120"/>
              <w:rPr>
                <w:i/>
                <w:iCs/>
              </w:rPr>
            </w:pPr>
            <w:r w:rsidRPr="00EA6F84">
              <w:rPr>
                <w:i/>
                <w:iCs/>
              </w:rPr>
              <w:t>[insert name]</w:t>
            </w:r>
          </w:p>
        </w:tc>
        <w:tc>
          <w:tcPr>
            <w:tcW w:w="4608" w:type="dxa"/>
          </w:tcPr>
          <w:p w14:paraId="786A6C6A" w14:textId="77777777" w:rsidR="00141004" w:rsidRPr="00EA6F84" w:rsidRDefault="00141004" w:rsidP="007363B0">
            <w:pPr>
              <w:spacing w:before="120" w:after="120"/>
              <w:rPr>
                <w:i/>
                <w:iCs/>
              </w:rPr>
            </w:pPr>
            <w:r w:rsidRPr="00EA6F84">
              <w:rPr>
                <w:i/>
                <w:iCs/>
              </w:rPr>
              <w:t>[insert TS and Standards]</w:t>
            </w:r>
          </w:p>
        </w:tc>
      </w:tr>
      <w:tr w:rsidR="00141004" w:rsidRPr="00EA6F84" w14:paraId="3EBB255F" w14:textId="77777777" w:rsidTr="007363B0">
        <w:tc>
          <w:tcPr>
            <w:tcW w:w="1998" w:type="dxa"/>
          </w:tcPr>
          <w:p w14:paraId="7029761A" w14:textId="77777777" w:rsidR="00141004" w:rsidRPr="00EA6F84" w:rsidRDefault="00141004" w:rsidP="007363B0">
            <w:pPr>
              <w:rPr>
                <w:i/>
                <w:iCs/>
              </w:rPr>
            </w:pPr>
          </w:p>
        </w:tc>
        <w:tc>
          <w:tcPr>
            <w:tcW w:w="2610" w:type="dxa"/>
          </w:tcPr>
          <w:p w14:paraId="01A4B916" w14:textId="77777777" w:rsidR="00141004" w:rsidRPr="00EA6F84" w:rsidRDefault="00141004" w:rsidP="007363B0">
            <w:pPr>
              <w:rPr>
                <w:i/>
                <w:iCs/>
              </w:rPr>
            </w:pPr>
          </w:p>
        </w:tc>
        <w:tc>
          <w:tcPr>
            <w:tcW w:w="4608" w:type="dxa"/>
          </w:tcPr>
          <w:p w14:paraId="275D3B5D" w14:textId="77777777" w:rsidR="00141004" w:rsidRPr="00EA6F84" w:rsidRDefault="00141004" w:rsidP="007363B0">
            <w:pPr>
              <w:rPr>
                <w:i/>
                <w:iCs/>
              </w:rPr>
            </w:pPr>
          </w:p>
        </w:tc>
      </w:tr>
      <w:tr w:rsidR="00141004" w:rsidRPr="00EA6F84" w14:paraId="58E2FFA2" w14:textId="77777777" w:rsidTr="007363B0">
        <w:tc>
          <w:tcPr>
            <w:tcW w:w="1998" w:type="dxa"/>
          </w:tcPr>
          <w:p w14:paraId="2C957089" w14:textId="77777777" w:rsidR="00141004" w:rsidRPr="00EA6F84" w:rsidRDefault="00141004" w:rsidP="007363B0">
            <w:pPr>
              <w:rPr>
                <w:i/>
                <w:iCs/>
              </w:rPr>
            </w:pPr>
          </w:p>
        </w:tc>
        <w:tc>
          <w:tcPr>
            <w:tcW w:w="2610" w:type="dxa"/>
          </w:tcPr>
          <w:p w14:paraId="7C0B10C8" w14:textId="77777777" w:rsidR="00141004" w:rsidRPr="00EA6F84" w:rsidRDefault="00141004" w:rsidP="007363B0">
            <w:pPr>
              <w:rPr>
                <w:i/>
                <w:iCs/>
              </w:rPr>
            </w:pPr>
          </w:p>
        </w:tc>
        <w:tc>
          <w:tcPr>
            <w:tcW w:w="4608" w:type="dxa"/>
          </w:tcPr>
          <w:p w14:paraId="4F8FC0C4" w14:textId="77777777" w:rsidR="00141004" w:rsidRPr="00EA6F84" w:rsidRDefault="00141004" w:rsidP="007363B0">
            <w:pPr>
              <w:rPr>
                <w:i/>
                <w:iCs/>
              </w:rPr>
            </w:pPr>
          </w:p>
        </w:tc>
      </w:tr>
      <w:tr w:rsidR="00141004" w:rsidRPr="00EA6F84" w14:paraId="79FF1626" w14:textId="77777777" w:rsidTr="007363B0">
        <w:tc>
          <w:tcPr>
            <w:tcW w:w="1998" w:type="dxa"/>
          </w:tcPr>
          <w:p w14:paraId="1775E14A" w14:textId="77777777" w:rsidR="00141004" w:rsidRPr="00EA6F84" w:rsidRDefault="00141004" w:rsidP="007363B0">
            <w:pPr>
              <w:rPr>
                <w:i/>
                <w:iCs/>
              </w:rPr>
            </w:pPr>
          </w:p>
        </w:tc>
        <w:tc>
          <w:tcPr>
            <w:tcW w:w="2610" w:type="dxa"/>
          </w:tcPr>
          <w:p w14:paraId="20509BE4" w14:textId="77777777" w:rsidR="00141004" w:rsidRPr="00EA6F84" w:rsidRDefault="00141004" w:rsidP="007363B0">
            <w:pPr>
              <w:rPr>
                <w:i/>
                <w:iCs/>
              </w:rPr>
            </w:pPr>
          </w:p>
        </w:tc>
        <w:tc>
          <w:tcPr>
            <w:tcW w:w="4608" w:type="dxa"/>
          </w:tcPr>
          <w:p w14:paraId="4F7942A8" w14:textId="77777777" w:rsidR="00141004" w:rsidRPr="00EA6F84" w:rsidRDefault="00141004" w:rsidP="007363B0">
            <w:pPr>
              <w:rPr>
                <w:i/>
                <w:iCs/>
              </w:rPr>
            </w:pPr>
          </w:p>
        </w:tc>
      </w:tr>
    </w:tbl>
    <w:p w14:paraId="4A0197F4" w14:textId="77777777" w:rsidR="00141004" w:rsidRPr="00EA6F84" w:rsidRDefault="00141004" w:rsidP="00141004">
      <w:pPr>
        <w:suppressAutoHyphens/>
        <w:spacing w:before="120" w:after="120"/>
        <w:rPr>
          <w:bCs/>
          <w:i/>
          <w:iCs/>
        </w:rPr>
      </w:pPr>
      <w:r w:rsidRPr="00EA6F84">
        <w:rPr>
          <w:b/>
          <w:bCs/>
          <w:iCs/>
        </w:rPr>
        <w:t>Detailed Technical Specifications and Standards</w:t>
      </w:r>
      <w:r w:rsidRPr="00EA6F84">
        <w:rPr>
          <w:bCs/>
          <w:i/>
          <w:iCs/>
        </w:rPr>
        <w:t xml:space="preserve"> [insert whenever necessary]. </w:t>
      </w:r>
    </w:p>
    <w:p w14:paraId="3A2F5810" w14:textId="77777777" w:rsidR="00141004" w:rsidRPr="00EA6F84" w:rsidRDefault="00141004" w:rsidP="00141004">
      <w:pPr>
        <w:spacing w:before="120" w:after="120"/>
        <w:rPr>
          <w:bCs/>
          <w:i/>
          <w:iCs/>
        </w:rPr>
      </w:pPr>
      <w:r w:rsidRPr="00EA6F84">
        <w:rPr>
          <w:bCs/>
          <w:i/>
          <w:iCs/>
        </w:rPr>
        <w:t>[Insert detailed description of TS]</w:t>
      </w:r>
    </w:p>
    <w:p w14:paraId="323919DF" w14:textId="3E3BB1BD" w:rsidR="00B33C81" w:rsidRPr="00EA6F84" w:rsidRDefault="00B33C81" w:rsidP="00141004">
      <w:pPr>
        <w:spacing w:before="120" w:after="120"/>
      </w:pPr>
      <w:r w:rsidRPr="00EA6F84">
        <w:rPr>
          <w:bCs/>
          <w:i/>
          <w:iCs/>
        </w:rPr>
        <w:t>Sample Technical Specification</w:t>
      </w:r>
      <w:r w:rsidR="00D40C7C" w:rsidRPr="00EA6F84">
        <w:rPr>
          <w:bCs/>
          <w:i/>
          <w:iCs/>
        </w:rPr>
        <w:t>s:</w:t>
      </w:r>
    </w:p>
    <w:p w14:paraId="517F022B" w14:textId="3206B073" w:rsidR="0050675F" w:rsidRPr="00EA6F84" w:rsidRDefault="0B4E3181" w:rsidP="00194181">
      <w:pPr>
        <w:pStyle w:val="ListParagraph"/>
        <w:numPr>
          <w:ilvl w:val="0"/>
          <w:numId w:val="2"/>
        </w:numPr>
        <w:jc w:val="both"/>
        <w:rPr>
          <w:szCs w:val="24"/>
        </w:rPr>
      </w:pPr>
      <w:r w:rsidRPr="00EA6F84">
        <w:rPr>
          <w:szCs w:val="24"/>
        </w:rPr>
        <w:t>INTRODUCTION</w:t>
      </w:r>
    </w:p>
    <w:p w14:paraId="4F8E32DA" w14:textId="1085A0C4" w:rsidR="0050675F" w:rsidRPr="00EA6F84" w:rsidRDefault="0B4E3181" w:rsidP="003347DB">
      <w:pPr>
        <w:spacing w:before="120" w:after="120"/>
        <w:jc w:val="both"/>
        <w:rPr>
          <w:szCs w:val="24"/>
        </w:rPr>
      </w:pPr>
      <w:r w:rsidRPr="00EA6F84">
        <w:t xml:space="preserve">The Technical specifications specify all essential technical and performance characteristics and requirements, including guaranteed or acceptable maximum or minimum values, as appropriate. The specifications take into consideration necessary functionalities and capabilities as well as desirable features.  </w:t>
      </w:r>
    </w:p>
    <w:p w14:paraId="0D5B9371" w14:textId="6CBCE340" w:rsidR="0050675F" w:rsidRPr="00EA6F84" w:rsidRDefault="0B4E3181" w:rsidP="003347DB">
      <w:pPr>
        <w:spacing w:before="120" w:after="120"/>
        <w:jc w:val="both"/>
        <w:rPr>
          <w:szCs w:val="24"/>
        </w:rPr>
      </w:pPr>
      <w:r w:rsidRPr="00EA6F84">
        <w:rPr>
          <w:szCs w:val="24"/>
        </w:rPr>
        <w:t xml:space="preserve">Each Summary of Technical Specifications incorporated asks the </w:t>
      </w:r>
      <w:r w:rsidR="00FE2A63" w:rsidRPr="00EA6F84">
        <w:rPr>
          <w:szCs w:val="24"/>
        </w:rPr>
        <w:t>Proposer</w:t>
      </w:r>
      <w:r w:rsidRPr="00EA6F84">
        <w:rPr>
          <w:szCs w:val="24"/>
        </w:rPr>
        <w:t xml:space="preserve"> to provide information in the following categories with requirements indicated where appropriate:</w:t>
      </w:r>
    </w:p>
    <w:p w14:paraId="7969F5D8" w14:textId="22B84363" w:rsidR="0050675F" w:rsidRPr="00EA6F84" w:rsidRDefault="0B4E3181" w:rsidP="003347DB">
      <w:pPr>
        <w:spacing w:before="120" w:after="120"/>
        <w:jc w:val="both"/>
        <w:rPr>
          <w:szCs w:val="24"/>
        </w:rPr>
      </w:pPr>
      <w:r w:rsidRPr="00EA6F84">
        <w:rPr>
          <w:szCs w:val="24"/>
        </w:rPr>
        <w:t>a.</w:t>
      </w:r>
      <w:r w:rsidR="0050675F" w:rsidRPr="00EA6F84">
        <w:tab/>
      </w:r>
      <w:r w:rsidRPr="00EA6F84">
        <w:rPr>
          <w:szCs w:val="24"/>
        </w:rPr>
        <w:t>Equipment general information including year of first launch/ sold, model details.</w:t>
      </w:r>
    </w:p>
    <w:p w14:paraId="2DFA0D65" w14:textId="286AA754" w:rsidR="0050675F" w:rsidRPr="00EA6F84" w:rsidRDefault="0B4E3181" w:rsidP="003347DB">
      <w:pPr>
        <w:spacing w:before="120" w:after="120"/>
        <w:jc w:val="both"/>
        <w:rPr>
          <w:szCs w:val="24"/>
        </w:rPr>
      </w:pPr>
      <w:r w:rsidRPr="00EA6F84">
        <w:rPr>
          <w:szCs w:val="24"/>
        </w:rPr>
        <w:t>b.</w:t>
      </w:r>
      <w:r w:rsidR="0050675F" w:rsidRPr="00EA6F84">
        <w:tab/>
      </w:r>
      <w:r w:rsidRPr="00EA6F84">
        <w:rPr>
          <w:szCs w:val="24"/>
        </w:rPr>
        <w:t>Equipment regulatory approvals (local and/or international)</w:t>
      </w:r>
    </w:p>
    <w:p w14:paraId="73A3DF2E" w14:textId="7935B390" w:rsidR="0050675F" w:rsidRPr="00EA6F84" w:rsidRDefault="0B4E3181" w:rsidP="003347DB">
      <w:pPr>
        <w:spacing w:before="120" w:after="120"/>
        <w:jc w:val="both"/>
        <w:rPr>
          <w:szCs w:val="24"/>
        </w:rPr>
      </w:pPr>
      <w:r w:rsidRPr="00EA6F84">
        <w:rPr>
          <w:szCs w:val="24"/>
        </w:rPr>
        <w:t>c.</w:t>
      </w:r>
      <w:r w:rsidR="0050675F" w:rsidRPr="00EA6F84">
        <w:tab/>
      </w:r>
      <w:r w:rsidRPr="00EA6F84">
        <w:rPr>
          <w:szCs w:val="24"/>
        </w:rPr>
        <w:t>The ability of the equipment to be used for the desired Clinical Applications</w:t>
      </w:r>
    </w:p>
    <w:p w14:paraId="6D9E9DC5" w14:textId="5995417C" w:rsidR="0050675F" w:rsidRPr="00EA6F84" w:rsidRDefault="0B4E3181" w:rsidP="003347DB">
      <w:pPr>
        <w:spacing w:before="120" w:after="120"/>
        <w:jc w:val="both"/>
        <w:rPr>
          <w:szCs w:val="24"/>
        </w:rPr>
      </w:pPr>
      <w:r w:rsidRPr="00EA6F84">
        <w:rPr>
          <w:szCs w:val="24"/>
        </w:rPr>
        <w:t>d.</w:t>
      </w:r>
      <w:r w:rsidR="0050675F" w:rsidRPr="00EA6F84">
        <w:tab/>
      </w:r>
      <w:r w:rsidRPr="00EA6F84">
        <w:rPr>
          <w:szCs w:val="24"/>
        </w:rPr>
        <w:t xml:space="preserve">Compliance with minimum Performance/ Functionality features </w:t>
      </w:r>
    </w:p>
    <w:p w14:paraId="6DB7755F" w14:textId="0095BB64" w:rsidR="0050675F" w:rsidRPr="00EA6F84" w:rsidRDefault="0B4E3181" w:rsidP="003347DB">
      <w:pPr>
        <w:spacing w:before="120" w:after="120"/>
        <w:jc w:val="both"/>
        <w:rPr>
          <w:szCs w:val="24"/>
        </w:rPr>
      </w:pPr>
      <w:r w:rsidRPr="00EA6F84">
        <w:rPr>
          <w:szCs w:val="24"/>
        </w:rPr>
        <w:t>e.</w:t>
      </w:r>
      <w:r w:rsidR="0050675F" w:rsidRPr="00EA6F84">
        <w:tab/>
      </w:r>
      <w:r w:rsidRPr="00EA6F84">
        <w:rPr>
          <w:szCs w:val="24"/>
        </w:rPr>
        <w:t xml:space="preserve">The availability of potentially desirable features </w:t>
      </w:r>
    </w:p>
    <w:p w14:paraId="2B43AC56" w14:textId="5C54BAFA" w:rsidR="0050675F" w:rsidRPr="00EA6F84" w:rsidRDefault="0B4E3181" w:rsidP="003347DB">
      <w:pPr>
        <w:spacing w:before="120" w:after="120"/>
        <w:jc w:val="both"/>
        <w:rPr>
          <w:szCs w:val="24"/>
        </w:rPr>
      </w:pPr>
      <w:r w:rsidRPr="00EA6F84">
        <w:rPr>
          <w:szCs w:val="24"/>
        </w:rPr>
        <w:t>f.</w:t>
      </w:r>
      <w:r w:rsidR="0050675F" w:rsidRPr="00EA6F84">
        <w:tab/>
      </w:r>
      <w:r w:rsidRPr="00EA6F84">
        <w:rPr>
          <w:szCs w:val="24"/>
        </w:rPr>
        <w:t xml:space="preserve">Accessories required for each clinical application </w:t>
      </w:r>
    </w:p>
    <w:p w14:paraId="5000D0A2" w14:textId="257536ED" w:rsidR="0050675F" w:rsidRPr="00EA6F84" w:rsidRDefault="0B4E3181" w:rsidP="003347DB">
      <w:pPr>
        <w:spacing w:before="120" w:after="120"/>
        <w:jc w:val="both"/>
        <w:rPr>
          <w:szCs w:val="24"/>
        </w:rPr>
      </w:pPr>
      <w:r w:rsidRPr="00EA6F84">
        <w:rPr>
          <w:szCs w:val="24"/>
        </w:rPr>
        <w:t>g.</w:t>
      </w:r>
      <w:r w:rsidR="0050675F" w:rsidRPr="00EA6F84">
        <w:tab/>
      </w:r>
      <w:r w:rsidRPr="00EA6F84">
        <w:rPr>
          <w:szCs w:val="24"/>
        </w:rPr>
        <w:t>Required Consumables and their availability</w:t>
      </w:r>
    </w:p>
    <w:p w14:paraId="2713D8AB" w14:textId="2E68FA39" w:rsidR="0050675F" w:rsidRPr="00EA6F84" w:rsidRDefault="0B4E3181" w:rsidP="003347DB">
      <w:pPr>
        <w:spacing w:before="120" w:after="120"/>
        <w:jc w:val="both"/>
        <w:rPr>
          <w:szCs w:val="24"/>
        </w:rPr>
      </w:pPr>
      <w:r w:rsidRPr="00EA6F84">
        <w:rPr>
          <w:szCs w:val="24"/>
        </w:rPr>
        <w:t>h.</w:t>
      </w:r>
      <w:r w:rsidR="0050675F" w:rsidRPr="00EA6F84">
        <w:tab/>
      </w:r>
      <w:r w:rsidRPr="00EA6F84">
        <w:rPr>
          <w:szCs w:val="24"/>
        </w:rPr>
        <w:t>Device Physical Attribute</w:t>
      </w:r>
      <w:r w:rsidR="00497361" w:rsidRPr="00EA6F84">
        <w:rPr>
          <w:szCs w:val="24"/>
        </w:rPr>
        <w:t>s</w:t>
      </w:r>
    </w:p>
    <w:p w14:paraId="1A8BBD84" w14:textId="5F22498D" w:rsidR="0050675F" w:rsidRPr="00EA6F84" w:rsidRDefault="0B4E3181" w:rsidP="003347DB">
      <w:pPr>
        <w:spacing w:before="120" w:after="120"/>
        <w:jc w:val="both"/>
        <w:rPr>
          <w:szCs w:val="24"/>
        </w:rPr>
      </w:pPr>
      <w:r w:rsidRPr="00EA6F84">
        <w:rPr>
          <w:szCs w:val="24"/>
        </w:rPr>
        <w:t>i.</w:t>
      </w:r>
      <w:r w:rsidR="0050675F" w:rsidRPr="00EA6F84">
        <w:tab/>
      </w:r>
      <w:r w:rsidRPr="00EA6F84">
        <w:rPr>
          <w:szCs w:val="24"/>
        </w:rPr>
        <w:t>Mechanical and Electrical Requirements (including energy efficiency)</w:t>
      </w:r>
    </w:p>
    <w:p w14:paraId="7FCB0B10" w14:textId="1041BFE2" w:rsidR="0050675F" w:rsidRPr="00EA6F84" w:rsidRDefault="0B4E3181" w:rsidP="003347DB">
      <w:pPr>
        <w:spacing w:before="120" w:after="120"/>
        <w:jc w:val="both"/>
        <w:rPr>
          <w:szCs w:val="24"/>
        </w:rPr>
      </w:pPr>
      <w:r w:rsidRPr="00EA6F84">
        <w:rPr>
          <w:szCs w:val="24"/>
        </w:rPr>
        <w:t>j.</w:t>
      </w:r>
      <w:r w:rsidR="0050675F" w:rsidRPr="00EA6F84">
        <w:tab/>
      </w:r>
      <w:r w:rsidRPr="00EA6F84">
        <w:rPr>
          <w:szCs w:val="24"/>
        </w:rPr>
        <w:t>IT Requirements (including cybersecurity concerns where applicable)</w:t>
      </w:r>
    </w:p>
    <w:p w14:paraId="3293D89D" w14:textId="10CE66B1" w:rsidR="0050675F" w:rsidRPr="00EA6F84" w:rsidRDefault="0B4E3181" w:rsidP="003347DB">
      <w:pPr>
        <w:spacing w:before="120" w:after="120"/>
        <w:jc w:val="both"/>
        <w:rPr>
          <w:szCs w:val="24"/>
        </w:rPr>
      </w:pPr>
      <w:r w:rsidRPr="00EA6F84">
        <w:rPr>
          <w:szCs w:val="24"/>
        </w:rPr>
        <w:t>k.</w:t>
      </w:r>
      <w:r w:rsidR="0050675F" w:rsidRPr="00EA6F84">
        <w:tab/>
      </w:r>
      <w:r w:rsidRPr="00EA6F84">
        <w:rPr>
          <w:szCs w:val="24"/>
        </w:rPr>
        <w:t>Artificial Intelligence (AI) Capability (if applicable)</w:t>
      </w:r>
    </w:p>
    <w:p w14:paraId="30D2A539" w14:textId="25574FD2" w:rsidR="0050675F" w:rsidRPr="00EA6F84" w:rsidRDefault="0B4E3181" w:rsidP="003347DB">
      <w:pPr>
        <w:spacing w:before="120" w:after="120"/>
        <w:jc w:val="both"/>
        <w:rPr>
          <w:szCs w:val="24"/>
        </w:rPr>
      </w:pPr>
      <w:r w:rsidRPr="00EA6F84">
        <w:rPr>
          <w:szCs w:val="24"/>
        </w:rPr>
        <w:t>l.</w:t>
      </w:r>
      <w:r w:rsidR="0050675F" w:rsidRPr="00EA6F84">
        <w:tab/>
      </w:r>
      <w:r w:rsidRPr="00EA6F84">
        <w:rPr>
          <w:szCs w:val="24"/>
        </w:rPr>
        <w:t>Telemedicine Capability (If applicable)</w:t>
      </w:r>
    </w:p>
    <w:p w14:paraId="58695486" w14:textId="0BF8C09E" w:rsidR="0050675F" w:rsidRPr="00EA6F84" w:rsidRDefault="0B4E3181" w:rsidP="003347DB">
      <w:pPr>
        <w:spacing w:before="120" w:after="120"/>
        <w:jc w:val="both"/>
        <w:rPr>
          <w:szCs w:val="24"/>
        </w:rPr>
      </w:pPr>
      <w:r w:rsidRPr="00EA6F84">
        <w:rPr>
          <w:szCs w:val="24"/>
        </w:rPr>
        <w:t>m.</w:t>
      </w:r>
      <w:r w:rsidR="0050675F" w:rsidRPr="00EA6F84">
        <w:tab/>
      </w:r>
      <w:r w:rsidRPr="00EA6F84">
        <w:rPr>
          <w:szCs w:val="24"/>
        </w:rPr>
        <w:t>Room Requirements</w:t>
      </w:r>
    </w:p>
    <w:p w14:paraId="040C9E16" w14:textId="25522136" w:rsidR="0050675F" w:rsidRPr="00EA6F84" w:rsidRDefault="0B4E3181" w:rsidP="003347DB">
      <w:pPr>
        <w:spacing w:before="120" w:after="120"/>
        <w:jc w:val="both"/>
        <w:rPr>
          <w:szCs w:val="24"/>
        </w:rPr>
      </w:pPr>
      <w:r w:rsidRPr="00EA6F84">
        <w:rPr>
          <w:szCs w:val="24"/>
        </w:rPr>
        <w:t>n.</w:t>
      </w:r>
      <w:r w:rsidR="0050675F" w:rsidRPr="00EA6F84">
        <w:tab/>
      </w:r>
      <w:r w:rsidRPr="00EA6F84">
        <w:rPr>
          <w:szCs w:val="24"/>
        </w:rPr>
        <w:t>Maintenance and Service Requirements</w:t>
      </w:r>
    </w:p>
    <w:p w14:paraId="27F8402B" w14:textId="79AAD090" w:rsidR="0050675F" w:rsidRPr="00EA6F84" w:rsidRDefault="0B4E3181" w:rsidP="003347DB">
      <w:pPr>
        <w:spacing w:before="120" w:after="120"/>
        <w:jc w:val="both"/>
        <w:rPr>
          <w:szCs w:val="24"/>
        </w:rPr>
      </w:pPr>
      <w:r w:rsidRPr="00EA6F84">
        <w:rPr>
          <w:szCs w:val="24"/>
        </w:rPr>
        <w:t>o.</w:t>
      </w:r>
      <w:r w:rsidR="0050675F" w:rsidRPr="00EA6F84">
        <w:tab/>
      </w:r>
      <w:r w:rsidRPr="00EA6F84">
        <w:rPr>
          <w:szCs w:val="24"/>
        </w:rPr>
        <w:t>Availability of after-purchase Service and Support</w:t>
      </w:r>
    </w:p>
    <w:p w14:paraId="7FC9F2A3" w14:textId="77777777" w:rsidR="009929F7" w:rsidRPr="001E48FA" w:rsidRDefault="0B4E3181" w:rsidP="00B10DA5">
      <w:pPr>
        <w:pStyle w:val="ListParagraph"/>
        <w:numPr>
          <w:ilvl w:val="0"/>
          <w:numId w:val="143"/>
        </w:numPr>
        <w:jc w:val="both"/>
        <w:rPr>
          <w:lang w:val="fr-FR"/>
        </w:rPr>
      </w:pPr>
      <w:r w:rsidRPr="00EA6F84">
        <w:rPr>
          <w:szCs w:val="24"/>
        </w:rPr>
        <w:t xml:space="preserve"> </w:t>
      </w:r>
      <w:r w:rsidR="009929F7" w:rsidRPr="001E48FA">
        <w:rPr>
          <w:lang w:val="fr-FR"/>
        </w:rPr>
        <w:t xml:space="preserve">Service </w:t>
      </w:r>
      <w:proofErr w:type="spellStart"/>
      <w:r w:rsidR="009929F7" w:rsidRPr="001E48FA">
        <w:rPr>
          <w:lang w:val="fr-FR"/>
        </w:rPr>
        <w:t>contracts</w:t>
      </w:r>
      <w:proofErr w:type="spellEnd"/>
      <w:r w:rsidR="009929F7" w:rsidRPr="001E48FA">
        <w:rPr>
          <w:lang w:val="fr-FR"/>
        </w:rPr>
        <w:t xml:space="preserve"> (i.e., </w:t>
      </w:r>
      <w:proofErr w:type="spellStart"/>
      <w:r w:rsidR="009929F7" w:rsidRPr="001E48FA">
        <w:rPr>
          <w:lang w:val="fr-FR"/>
        </w:rPr>
        <w:t>comprehensive</w:t>
      </w:r>
      <w:proofErr w:type="spellEnd"/>
      <w:r w:rsidR="009929F7" w:rsidRPr="001E48FA">
        <w:rPr>
          <w:lang w:val="fr-FR"/>
        </w:rPr>
        <w:t>, non-</w:t>
      </w:r>
      <w:proofErr w:type="spellStart"/>
      <w:r w:rsidR="009929F7" w:rsidRPr="001E48FA">
        <w:rPr>
          <w:lang w:val="fr-FR"/>
        </w:rPr>
        <w:t>comprehensive</w:t>
      </w:r>
      <w:proofErr w:type="spellEnd"/>
      <w:r w:rsidR="009929F7" w:rsidRPr="001E48FA">
        <w:rPr>
          <w:lang w:val="fr-FR"/>
        </w:rPr>
        <w:t xml:space="preserve">) </w:t>
      </w:r>
    </w:p>
    <w:p w14:paraId="016E5386" w14:textId="77777777" w:rsidR="009929F7" w:rsidRPr="00EA6F84" w:rsidRDefault="009929F7" w:rsidP="00B10DA5">
      <w:pPr>
        <w:pStyle w:val="ListParagraph"/>
        <w:numPr>
          <w:ilvl w:val="0"/>
          <w:numId w:val="143"/>
        </w:numPr>
        <w:jc w:val="both"/>
      </w:pPr>
      <w:r w:rsidRPr="00EA6F84">
        <w:t xml:space="preserve">Guaranteed availability of spare parts, </w:t>
      </w:r>
    </w:p>
    <w:p w14:paraId="0086FC59" w14:textId="77777777" w:rsidR="009929F7" w:rsidRPr="00EA6F84" w:rsidRDefault="009929F7" w:rsidP="00B10DA5">
      <w:pPr>
        <w:pStyle w:val="ListParagraph"/>
        <w:numPr>
          <w:ilvl w:val="0"/>
          <w:numId w:val="143"/>
        </w:numPr>
        <w:jc w:val="both"/>
      </w:pPr>
      <w:r w:rsidRPr="00EA6F84">
        <w:t xml:space="preserve">warranty arrangements, </w:t>
      </w:r>
    </w:p>
    <w:p w14:paraId="558B8C71" w14:textId="77777777" w:rsidR="009929F7" w:rsidRPr="00EA6F84" w:rsidRDefault="009929F7" w:rsidP="00B10DA5">
      <w:pPr>
        <w:pStyle w:val="ListParagraph"/>
        <w:numPr>
          <w:ilvl w:val="0"/>
          <w:numId w:val="143"/>
        </w:numPr>
        <w:jc w:val="both"/>
      </w:pPr>
      <w:r w:rsidRPr="00EA6F84">
        <w:t xml:space="preserve">Training  </w:t>
      </w:r>
    </w:p>
    <w:p w14:paraId="44C7C2F4" w14:textId="6597B389" w:rsidR="0050675F" w:rsidRPr="00EA6F84" w:rsidRDefault="0050675F" w:rsidP="003347DB">
      <w:pPr>
        <w:spacing w:before="120" w:after="120"/>
        <w:jc w:val="both"/>
        <w:rPr>
          <w:szCs w:val="24"/>
        </w:rPr>
      </w:pPr>
    </w:p>
    <w:p w14:paraId="3955E050" w14:textId="77777777" w:rsidR="002F447E" w:rsidRPr="00EA6F84" w:rsidRDefault="002F447E" w:rsidP="002F447E">
      <w:pPr>
        <w:spacing w:before="120" w:after="120"/>
        <w:jc w:val="both"/>
      </w:pPr>
    </w:p>
    <w:p w14:paraId="52ADD11B" w14:textId="44D28750" w:rsidR="00CF7031" w:rsidRPr="00EA6F84" w:rsidRDefault="00CF7031" w:rsidP="00194181">
      <w:pPr>
        <w:pStyle w:val="ListParagraph"/>
        <w:numPr>
          <w:ilvl w:val="0"/>
          <w:numId w:val="2"/>
        </w:numPr>
      </w:pPr>
      <w:r w:rsidRPr="00EA6F84">
        <w:t>TECHNICAL SPECIFICATIONS TABLE OF COMPLIANCE  (See attached Device-Specific Excel Spreadsheet)</w:t>
      </w:r>
    </w:p>
    <w:p w14:paraId="713BCF46" w14:textId="77777777" w:rsidR="00CF7031" w:rsidRPr="00EA6F84" w:rsidRDefault="00CF7031" w:rsidP="00CF7031">
      <w:pPr>
        <w:rPr>
          <w:b/>
          <w:bCs/>
          <w:szCs w:val="24"/>
        </w:rPr>
      </w:pPr>
    </w:p>
    <w:p w14:paraId="1E8BA1CC" w14:textId="005B398F" w:rsidR="00CF7031" w:rsidRPr="00EA6F84" w:rsidRDefault="00CF7031" w:rsidP="00CF7031">
      <w:r w:rsidRPr="00EA6F84">
        <w:t xml:space="preserve">Compliance is to be indicated for each Item. The “Yes” and “No” columns under </w:t>
      </w:r>
      <w:r w:rsidR="00FE2A63" w:rsidRPr="00EA6F84">
        <w:t>PROPOSER</w:t>
      </w:r>
      <w:r w:rsidRPr="00EA6F84">
        <w:t xml:space="preserve">S RESPONSE are to be filled in by the </w:t>
      </w:r>
      <w:r w:rsidR="00FE2A63" w:rsidRPr="00EA6F84">
        <w:t>Proposer</w:t>
      </w:r>
      <w:r w:rsidRPr="00EA6F84">
        <w:t xml:space="preserve">s. </w:t>
      </w:r>
      <w:r w:rsidR="00FE2A63" w:rsidRPr="00EA6F84">
        <w:t>Proposer</w:t>
      </w:r>
      <w:r w:rsidRPr="00EA6F84">
        <w:t xml:space="preserve">s should place a Check mark in the “Yes” column if the offered Model fully complies with the requirement. If the offered equipment does not meet the specification, the </w:t>
      </w:r>
      <w:r w:rsidR="00FE2A63" w:rsidRPr="00EA6F84">
        <w:t>Proposer</w:t>
      </w:r>
      <w:r w:rsidRPr="00EA6F84">
        <w:t xml:space="preserve"> should place an “x” in the “No” column and specify the nature and quantitative magnitude of the variance in the column to the right. </w:t>
      </w:r>
    </w:p>
    <w:p w14:paraId="6DCAE234" w14:textId="77777777" w:rsidR="00CF7031" w:rsidRPr="00EA6F84" w:rsidRDefault="00CF7031" w:rsidP="00CF7031"/>
    <w:p w14:paraId="1B54CF97" w14:textId="46BBDDD8" w:rsidR="00CF7031" w:rsidRPr="00EA6F84" w:rsidRDefault="00CF7031" w:rsidP="00CF7031">
      <w:r w:rsidRPr="00EA6F84">
        <w:t xml:space="preserve">The Bid of the </w:t>
      </w:r>
      <w:r w:rsidR="00FE2A63" w:rsidRPr="00EA6F84">
        <w:t>Proposer</w:t>
      </w:r>
      <w:r w:rsidRPr="00EA6F84">
        <w:t xml:space="preserve"> who Comments with incomplete information, lacks supportive reference material, or leaves any parameter line blank, would be considered as NON-RESPONSIVE. </w:t>
      </w:r>
    </w:p>
    <w:p w14:paraId="1FACA082" w14:textId="77777777" w:rsidR="00CF7031" w:rsidRPr="00EA6F84" w:rsidRDefault="00CF7031" w:rsidP="00CF7031">
      <w:pPr>
        <w:spacing w:line="259" w:lineRule="auto"/>
      </w:pPr>
      <w:r w:rsidRPr="00EA6F84">
        <w:t xml:space="preserve"> </w:t>
      </w:r>
    </w:p>
    <w:p w14:paraId="3C966E19" w14:textId="303A7878" w:rsidR="00CF7031" w:rsidRPr="00EA6F84" w:rsidRDefault="00CF7031" w:rsidP="00CF7031">
      <w:bookmarkStart w:id="531" w:name="_Int_yEUZQm9J"/>
      <w:r w:rsidRPr="00EA6F84">
        <w:t xml:space="preserve">In the Technical Specification Table of Compliance, the </w:t>
      </w:r>
      <w:r w:rsidR="00FE2A63" w:rsidRPr="00EA6F84">
        <w:t>Proposer</w:t>
      </w:r>
      <w:r w:rsidRPr="00EA6F84">
        <w:t xml:space="preserve"> should provide reference to any supporting materials demonstrating the compliance of the Goods.</w:t>
      </w:r>
      <w:bookmarkEnd w:id="531"/>
      <w:r w:rsidRPr="00EA6F84">
        <w:t xml:space="preserve"> In case of any discrepancy between the Table of Compliance and the supporting materials, the </w:t>
      </w:r>
      <w:r w:rsidR="00711945" w:rsidRPr="00EA6F84">
        <w:t>Beneficiary</w:t>
      </w:r>
      <w:r w:rsidRPr="00EA6F84">
        <w:t xml:space="preserve"> shall reserve the right to contact respective manufacturer directly for the purposes of receiving necessary clarifications.  </w:t>
      </w:r>
    </w:p>
    <w:p w14:paraId="720A8ADF" w14:textId="77777777" w:rsidR="00CF7031" w:rsidRPr="00EA6F84" w:rsidRDefault="00CF7031" w:rsidP="00CF7031">
      <w:r w:rsidRPr="00EA6F84">
        <w:t xml:space="preserve">  </w:t>
      </w:r>
    </w:p>
    <w:p w14:paraId="197E8C64" w14:textId="77777777" w:rsidR="00CF7031" w:rsidRPr="00EA6F84" w:rsidRDefault="00CF7031" w:rsidP="00CF7031">
      <w:r w:rsidRPr="00EA6F84">
        <w:t xml:space="preserve">The supporting materials should be in form of: </w:t>
      </w:r>
    </w:p>
    <w:p w14:paraId="26DCAA14" w14:textId="77777777" w:rsidR="00CF7031" w:rsidRPr="00EA6F84" w:rsidRDefault="00CF7031" w:rsidP="00B10DA5">
      <w:pPr>
        <w:pStyle w:val="ListParagraph"/>
        <w:numPr>
          <w:ilvl w:val="0"/>
          <w:numId w:val="141"/>
        </w:numPr>
      </w:pPr>
      <w:r w:rsidRPr="00EA6F84">
        <w:t xml:space="preserve">Catalogues or  Product Data Sheets </w:t>
      </w:r>
    </w:p>
    <w:p w14:paraId="7A757B42" w14:textId="77777777" w:rsidR="00CF7031" w:rsidRPr="00EA6F84" w:rsidRDefault="00CF7031" w:rsidP="00B10DA5">
      <w:pPr>
        <w:pStyle w:val="ListParagraph"/>
        <w:numPr>
          <w:ilvl w:val="0"/>
          <w:numId w:val="141"/>
        </w:numPr>
        <w:rPr>
          <w:szCs w:val="24"/>
        </w:rPr>
      </w:pPr>
      <w:r w:rsidRPr="00EA6F84">
        <w:t xml:space="preserve">Operating Manual of the Goods offered; </w:t>
      </w:r>
    </w:p>
    <w:p w14:paraId="08068373" w14:textId="77777777" w:rsidR="00CF7031" w:rsidRPr="00EA6F84" w:rsidRDefault="00CF7031" w:rsidP="00B10DA5">
      <w:pPr>
        <w:pStyle w:val="ListParagraph"/>
        <w:numPr>
          <w:ilvl w:val="0"/>
          <w:numId w:val="141"/>
        </w:numPr>
        <w:rPr>
          <w:szCs w:val="24"/>
        </w:rPr>
      </w:pPr>
      <w:r w:rsidRPr="00EA6F84">
        <w:t xml:space="preserve">Service Manual of the Goods offered; </w:t>
      </w:r>
    </w:p>
    <w:p w14:paraId="7CED789D" w14:textId="77777777" w:rsidR="00CF7031" w:rsidRPr="00EA6F84" w:rsidRDefault="00CF7031" w:rsidP="00B10DA5">
      <w:pPr>
        <w:pStyle w:val="ListParagraph"/>
        <w:numPr>
          <w:ilvl w:val="0"/>
          <w:numId w:val="141"/>
        </w:numPr>
        <w:rPr>
          <w:szCs w:val="24"/>
        </w:rPr>
      </w:pPr>
      <w:r w:rsidRPr="00EA6F84">
        <w:t>Any other materials demonstrating conformity and acceptability of the declared Goods</w:t>
      </w:r>
    </w:p>
    <w:p w14:paraId="4814DDF2" w14:textId="2E26BCA6" w:rsidR="0050675F" w:rsidRPr="00EA6F84" w:rsidRDefault="0050675F" w:rsidP="003347DB">
      <w:pPr>
        <w:spacing w:before="120" w:after="120"/>
        <w:jc w:val="both"/>
        <w:rPr>
          <w:szCs w:val="24"/>
        </w:rPr>
      </w:pPr>
    </w:p>
    <w:p w14:paraId="3F8C869F" w14:textId="63CBD7F0" w:rsidR="0050675F" w:rsidRPr="00EA6F84" w:rsidRDefault="0B4E3181" w:rsidP="00194181">
      <w:pPr>
        <w:pStyle w:val="ListParagraph"/>
        <w:numPr>
          <w:ilvl w:val="0"/>
          <w:numId w:val="2"/>
        </w:numPr>
        <w:jc w:val="both"/>
        <w:rPr>
          <w:szCs w:val="24"/>
        </w:rPr>
      </w:pPr>
      <w:r w:rsidRPr="00EA6F84">
        <w:rPr>
          <w:szCs w:val="24"/>
        </w:rPr>
        <w:t>EQUIPMENT TYPE</w:t>
      </w:r>
    </w:p>
    <w:p w14:paraId="5C802B07" w14:textId="5DAC75F1" w:rsidR="0050675F" w:rsidRPr="00EA6F84" w:rsidRDefault="0B4E3181" w:rsidP="003347DB">
      <w:pPr>
        <w:spacing w:before="120" w:after="120"/>
        <w:jc w:val="both"/>
      </w:pPr>
      <w:r w:rsidRPr="00EA6F84">
        <w:t>All goods and materials to be incorporated in the goods must be new, unused, and of the most recent or current models and must incorporate all recent improvements in design and materials, unless provided for otherwise in the contract.</w:t>
      </w:r>
    </w:p>
    <w:p w14:paraId="2BB80542" w14:textId="77777777" w:rsidR="002F447E" w:rsidRPr="00EA6F84" w:rsidRDefault="002F447E" w:rsidP="003347DB">
      <w:pPr>
        <w:spacing w:before="120" w:after="120"/>
        <w:jc w:val="both"/>
        <w:rPr>
          <w:szCs w:val="24"/>
        </w:rPr>
      </w:pPr>
    </w:p>
    <w:p w14:paraId="5F50FDB2" w14:textId="1774C3E6" w:rsidR="0050675F" w:rsidRPr="00EA6F84" w:rsidRDefault="0B4E3181" w:rsidP="00194181">
      <w:pPr>
        <w:pStyle w:val="ListParagraph"/>
        <w:numPr>
          <w:ilvl w:val="0"/>
          <w:numId w:val="2"/>
        </w:numPr>
        <w:jc w:val="both"/>
        <w:rPr>
          <w:szCs w:val="24"/>
        </w:rPr>
      </w:pPr>
      <w:r w:rsidRPr="00EA6F84">
        <w:rPr>
          <w:szCs w:val="24"/>
        </w:rPr>
        <w:t>STANDARDS</w:t>
      </w:r>
    </w:p>
    <w:p w14:paraId="0311CB42" w14:textId="21394642" w:rsidR="0050675F" w:rsidRPr="00EA6F84" w:rsidRDefault="0B4E3181" w:rsidP="003347DB">
      <w:pPr>
        <w:spacing w:before="120" w:after="120"/>
        <w:jc w:val="both"/>
        <w:rPr>
          <w:szCs w:val="24"/>
        </w:rPr>
      </w:pPr>
      <w:r w:rsidRPr="00EA6F84">
        <w:t>Wherever reference is made in the Technical Specifications to specific standards and codes to be met by the goods and materials to be furnished or tested the provisions of the latest current edition or revision of the relevant standards or codes shall apply, unless otherwise expressly stated in the Contract. Where such standards and codes are national or relate to a particular country or region, other authoritative standards that ensure substantial equivalence to the standards and codes specified in this Section will be acceptable.</w:t>
      </w:r>
    </w:p>
    <w:p w14:paraId="599A55DC" w14:textId="321D8C6E" w:rsidR="0050675F" w:rsidRPr="00EA6F84" w:rsidRDefault="0B4E3181" w:rsidP="003347DB">
      <w:pPr>
        <w:spacing w:before="120" w:after="120"/>
        <w:jc w:val="both"/>
        <w:rPr>
          <w:szCs w:val="24"/>
        </w:rPr>
      </w:pPr>
      <w:r w:rsidRPr="00EA6F84">
        <w:rPr>
          <w:szCs w:val="24"/>
        </w:rPr>
        <w:t xml:space="preserve"> </w:t>
      </w:r>
    </w:p>
    <w:p w14:paraId="62004344" w14:textId="2EF538EE" w:rsidR="0050675F" w:rsidRPr="00EA6F84" w:rsidRDefault="0B4E3181" w:rsidP="00194181">
      <w:pPr>
        <w:pStyle w:val="ListParagraph"/>
        <w:numPr>
          <w:ilvl w:val="0"/>
          <w:numId w:val="2"/>
        </w:numPr>
        <w:jc w:val="both"/>
        <w:rPr>
          <w:szCs w:val="24"/>
        </w:rPr>
      </w:pPr>
      <w:r w:rsidRPr="00EA6F84">
        <w:rPr>
          <w:szCs w:val="24"/>
        </w:rPr>
        <w:t xml:space="preserve">DOCUMENTATION </w:t>
      </w:r>
    </w:p>
    <w:p w14:paraId="4F6A1505" w14:textId="7092C75E" w:rsidR="00832076" w:rsidRPr="00EA6F84" w:rsidRDefault="00FE2A63" w:rsidP="00832076">
      <w:pPr>
        <w:spacing w:before="120" w:after="120"/>
        <w:jc w:val="both"/>
      </w:pPr>
      <w:r w:rsidRPr="00EA6F84">
        <w:t>Proposer</w:t>
      </w:r>
      <w:r w:rsidR="00832076" w:rsidRPr="00EA6F84">
        <w:t xml:space="preserve"> must submit 1 copy of the instruction manual (in English) with the bid.</w:t>
      </w:r>
    </w:p>
    <w:p w14:paraId="49983C36" w14:textId="49F763F9" w:rsidR="00832076" w:rsidRPr="00EA6F84" w:rsidRDefault="00832076" w:rsidP="00832076">
      <w:pPr>
        <w:spacing w:before="120" w:after="120"/>
        <w:jc w:val="both"/>
      </w:pPr>
      <w:r w:rsidRPr="00EA6F84">
        <w:t xml:space="preserve">The </w:t>
      </w:r>
      <w:r w:rsidR="00FE2A63" w:rsidRPr="00EA6F84">
        <w:t>Proposer</w:t>
      </w:r>
      <w:r w:rsidRPr="00EA6F84">
        <w:t xml:space="preserve"> shall provide the technical documentation stated in the Technical Specifications for performing maintenance and operating repair of the supplied Goods by the technical staff of the Consignee and/or end-users. Such documentation shall include all necessary electrical diagrams, drawings, technical specifications of the devices and their parts, troubleshooting information, safety instructions, etc. that will allow the technical staff of the Consignee and/or end-users to conduct maintenance and operating repair in strict compliance with Goods specifications. </w:t>
      </w:r>
    </w:p>
    <w:p w14:paraId="017ABED7" w14:textId="32C326FE" w:rsidR="00832076" w:rsidRPr="00EA6F84" w:rsidRDefault="00832076" w:rsidP="00832076">
      <w:pPr>
        <w:spacing w:before="120" w:after="120"/>
        <w:jc w:val="both"/>
      </w:pPr>
      <w:r w:rsidRPr="00EA6F84">
        <w:t xml:space="preserve">The </w:t>
      </w:r>
      <w:r w:rsidR="00FE2A63" w:rsidRPr="00EA6F84">
        <w:t>Proposer</w:t>
      </w:r>
      <w:r w:rsidRPr="00EA6F84">
        <w:t xml:space="preserve"> is required to state the list and content of documentation to be provided together with the Goods. All documentation shall be in in Bahasa and English. All tags/labels on the equipment shall be in Indonesian and English clearly indicating Manufacturer’s name and country of origin.</w:t>
      </w:r>
    </w:p>
    <w:p w14:paraId="5DCC866F" w14:textId="4F328F6D" w:rsidR="0050675F" w:rsidRPr="00EA6F84" w:rsidRDefault="0B4E3181" w:rsidP="005111B6">
      <w:pPr>
        <w:spacing w:before="120" w:after="120"/>
        <w:jc w:val="both"/>
        <w:rPr>
          <w:szCs w:val="24"/>
        </w:rPr>
      </w:pPr>
      <w:r w:rsidRPr="00EA6F84">
        <w:rPr>
          <w:szCs w:val="24"/>
        </w:rPr>
        <w:t xml:space="preserve"> </w:t>
      </w:r>
    </w:p>
    <w:p w14:paraId="3F93B09F" w14:textId="2EC4B36A" w:rsidR="0050675F" w:rsidRPr="00EA6F84" w:rsidRDefault="0B4E3181" w:rsidP="00194181">
      <w:pPr>
        <w:pStyle w:val="ListParagraph"/>
        <w:numPr>
          <w:ilvl w:val="0"/>
          <w:numId w:val="2"/>
        </w:numPr>
        <w:jc w:val="both"/>
        <w:rPr>
          <w:szCs w:val="24"/>
        </w:rPr>
      </w:pPr>
      <w:r w:rsidRPr="00EA6F84">
        <w:rPr>
          <w:szCs w:val="24"/>
        </w:rPr>
        <w:t>TOOLS.</w:t>
      </w:r>
    </w:p>
    <w:p w14:paraId="2A9EAA39" w14:textId="74F3471F" w:rsidR="0050675F" w:rsidRPr="00EA6F84" w:rsidRDefault="0B4E3181" w:rsidP="003514FF">
      <w:pPr>
        <w:spacing w:before="120" w:after="120"/>
        <w:jc w:val="both"/>
        <w:rPr>
          <w:szCs w:val="24"/>
        </w:rPr>
      </w:pPr>
      <w:r w:rsidRPr="00EA6F84">
        <w:rPr>
          <w:szCs w:val="24"/>
        </w:rPr>
        <w:t>The Supplier shall provide a full set of necessary tools for each type of the delivered goods as required according to the operation manual and technical specification for each type of the delivered goods (if applicable).</w:t>
      </w:r>
    </w:p>
    <w:p w14:paraId="60D95F0F" w14:textId="4E889D11" w:rsidR="0050675F" w:rsidRPr="00EA6F84" w:rsidRDefault="0B4E3181" w:rsidP="003514FF">
      <w:pPr>
        <w:spacing w:before="120" w:after="120"/>
        <w:jc w:val="both"/>
        <w:rPr>
          <w:szCs w:val="24"/>
        </w:rPr>
      </w:pPr>
      <w:r w:rsidRPr="00EA6F84">
        <w:rPr>
          <w:szCs w:val="24"/>
        </w:rPr>
        <w:t xml:space="preserve"> </w:t>
      </w:r>
    </w:p>
    <w:p w14:paraId="25B200BD" w14:textId="1AA3479D" w:rsidR="0050675F" w:rsidRPr="00EA6F84" w:rsidRDefault="0B4E3181" w:rsidP="00194181">
      <w:pPr>
        <w:pStyle w:val="ListParagraph"/>
        <w:numPr>
          <w:ilvl w:val="0"/>
          <w:numId w:val="2"/>
        </w:numPr>
        <w:jc w:val="both"/>
        <w:rPr>
          <w:szCs w:val="24"/>
        </w:rPr>
      </w:pPr>
      <w:r w:rsidRPr="00EA6F84">
        <w:rPr>
          <w:szCs w:val="24"/>
        </w:rPr>
        <w:t>SPARE PARTS.</w:t>
      </w:r>
    </w:p>
    <w:p w14:paraId="6E1DF9BF" w14:textId="03BBA875" w:rsidR="0050675F" w:rsidRPr="00EA6F84" w:rsidRDefault="0B4E3181" w:rsidP="003514FF">
      <w:pPr>
        <w:spacing w:before="120" w:after="120"/>
        <w:jc w:val="both"/>
        <w:rPr>
          <w:szCs w:val="24"/>
        </w:rPr>
      </w:pPr>
      <w:r w:rsidRPr="00EA6F84">
        <w:rPr>
          <w:szCs w:val="24"/>
        </w:rPr>
        <w:t xml:space="preserve">The </w:t>
      </w:r>
      <w:r w:rsidR="00FE2A63" w:rsidRPr="00EA6F84">
        <w:rPr>
          <w:szCs w:val="24"/>
        </w:rPr>
        <w:t>Proposer</w:t>
      </w:r>
      <w:r w:rsidRPr="00EA6F84">
        <w:rPr>
          <w:szCs w:val="24"/>
        </w:rPr>
        <w:t xml:space="preserve"> shall present the list and quantity of spare parts and materials needed for operating the equipment in compliance with technical specifications stipulated in the Schedule of Requirements.</w:t>
      </w:r>
    </w:p>
    <w:p w14:paraId="2BAA2116" w14:textId="70121249" w:rsidR="0050675F" w:rsidRPr="00EA6F84" w:rsidRDefault="0B4E3181" w:rsidP="003514FF">
      <w:pPr>
        <w:spacing w:before="120" w:after="120"/>
        <w:jc w:val="both"/>
        <w:rPr>
          <w:szCs w:val="24"/>
        </w:rPr>
      </w:pPr>
      <w:r w:rsidRPr="00EA6F84">
        <w:rPr>
          <w:szCs w:val="24"/>
        </w:rPr>
        <w:t xml:space="preserve"> </w:t>
      </w:r>
    </w:p>
    <w:p w14:paraId="3289150D" w14:textId="465041EE" w:rsidR="0050675F" w:rsidRPr="00EA6F84" w:rsidRDefault="0B4E3181" w:rsidP="00194181">
      <w:pPr>
        <w:pStyle w:val="ListParagraph"/>
        <w:numPr>
          <w:ilvl w:val="0"/>
          <w:numId w:val="2"/>
        </w:numPr>
        <w:jc w:val="both"/>
        <w:rPr>
          <w:szCs w:val="24"/>
        </w:rPr>
      </w:pPr>
      <w:r w:rsidRPr="00EA6F84">
        <w:rPr>
          <w:szCs w:val="24"/>
        </w:rPr>
        <w:t>THE EFFICIENCY AND PRODUCTIVITY OF THE OFFERED EQUIPMENT.</w:t>
      </w:r>
    </w:p>
    <w:p w14:paraId="2CEFB33D" w14:textId="70F8FE04" w:rsidR="0050675F" w:rsidRPr="00EA6F84" w:rsidRDefault="0B4E3181" w:rsidP="003514FF">
      <w:pPr>
        <w:spacing w:before="120" w:after="120"/>
        <w:jc w:val="both"/>
        <w:rPr>
          <w:szCs w:val="24"/>
        </w:rPr>
      </w:pPr>
      <w:r w:rsidRPr="00EA6F84">
        <w:rPr>
          <w:szCs w:val="24"/>
        </w:rPr>
        <w:t>Models, whose technical parameters of which do not meet the technical requirements (minimum requirements of effectiveness / performance specified in the technical specifications) will be evaluated as non-responsive.</w:t>
      </w:r>
    </w:p>
    <w:p w14:paraId="3E563914" w14:textId="6F7EA2E8" w:rsidR="0050675F" w:rsidRPr="00EA6F84" w:rsidRDefault="0B4E3181" w:rsidP="003514FF">
      <w:pPr>
        <w:spacing w:before="120" w:after="120"/>
        <w:jc w:val="both"/>
        <w:rPr>
          <w:szCs w:val="24"/>
        </w:rPr>
      </w:pPr>
      <w:r w:rsidRPr="00EA6F84">
        <w:rPr>
          <w:szCs w:val="24"/>
        </w:rPr>
        <w:t xml:space="preserve"> </w:t>
      </w:r>
    </w:p>
    <w:p w14:paraId="4A942444" w14:textId="3AD3683B" w:rsidR="0050675F" w:rsidRPr="00EA6F84" w:rsidRDefault="0B4E3181" w:rsidP="00194181">
      <w:pPr>
        <w:pStyle w:val="ListParagraph"/>
        <w:numPr>
          <w:ilvl w:val="0"/>
          <w:numId w:val="2"/>
        </w:numPr>
        <w:jc w:val="both"/>
        <w:rPr>
          <w:szCs w:val="24"/>
        </w:rPr>
      </w:pPr>
      <w:r w:rsidRPr="00EA6F84">
        <w:rPr>
          <w:szCs w:val="24"/>
        </w:rPr>
        <w:t>TABLE OF COMPLIANCE.</w:t>
      </w:r>
    </w:p>
    <w:p w14:paraId="59DBB1EC" w14:textId="7B4801C9" w:rsidR="0050675F" w:rsidRPr="00EA6F84" w:rsidRDefault="0B4E3181" w:rsidP="003514FF">
      <w:pPr>
        <w:spacing w:before="120" w:after="120"/>
        <w:jc w:val="both"/>
        <w:rPr>
          <w:szCs w:val="24"/>
        </w:rPr>
      </w:pPr>
      <w:r w:rsidRPr="00EA6F84">
        <w:rPr>
          <w:szCs w:val="24"/>
        </w:rPr>
        <w:t xml:space="preserve">Tables of Compliance are to be filled for each Item. The column «Conformity to Specifications» is filled by the </w:t>
      </w:r>
      <w:r w:rsidR="00FE2A63" w:rsidRPr="00EA6F84">
        <w:rPr>
          <w:szCs w:val="24"/>
        </w:rPr>
        <w:t>Proposer</w:t>
      </w:r>
      <w:r w:rsidRPr="00EA6F84">
        <w:rPr>
          <w:szCs w:val="24"/>
        </w:rPr>
        <w:t xml:space="preserve">s. </w:t>
      </w:r>
      <w:r w:rsidR="00FE2A63" w:rsidRPr="00EA6F84">
        <w:rPr>
          <w:szCs w:val="24"/>
        </w:rPr>
        <w:t>Proposer</w:t>
      </w:r>
      <w:r w:rsidRPr="00EA6F84">
        <w:rPr>
          <w:szCs w:val="24"/>
        </w:rPr>
        <w:t xml:space="preserve">s should designate “meets” if the offered position fully complies with the requirement. If the offered equipment does not meet the specification, the </w:t>
      </w:r>
      <w:r w:rsidR="00FE2A63" w:rsidRPr="00EA6F84">
        <w:rPr>
          <w:szCs w:val="24"/>
        </w:rPr>
        <w:t>Proposer</w:t>
      </w:r>
      <w:r w:rsidRPr="00EA6F84">
        <w:rPr>
          <w:szCs w:val="24"/>
        </w:rPr>
        <w:t xml:space="preserve"> should specify the nature and quantitative magnitude of the variance opposite to the appropriate position of specifications.</w:t>
      </w:r>
    </w:p>
    <w:p w14:paraId="2B575691" w14:textId="0A95321F" w:rsidR="0050675F" w:rsidRPr="00EA6F84" w:rsidRDefault="0B4E3181" w:rsidP="003514FF">
      <w:pPr>
        <w:spacing w:before="120" w:after="120"/>
        <w:jc w:val="both"/>
        <w:rPr>
          <w:szCs w:val="24"/>
        </w:rPr>
      </w:pPr>
      <w:r w:rsidRPr="00EA6F84">
        <w:rPr>
          <w:szCs w:val="24"/>
        </w:rPr>
        <w:t xml:space="preserve"> </w:t>
      </w:r>
    </w:p>
    <w:p w14:paraId="3F285651" w14:textId="2084D0F8" w:rsidR="0050675F" w:rsidRPr="00EA6F84" w:rsidRDefault="0B4E3181" w:rsidP="00194181">
      <w:pPr>
        <w:pStyle w:val="ListParagraph"/>
        <w:numPr>
          <w:ilvl w:val="0"/>
          <w:numId w:val="2"/>
        </w:numPr>
        <w:jc w:val="both"/>
        <w:rPr>
          <w:szCs w:val="24"/>
        </w:rPr>
      </w:pPr>
      <w:r w:rsidRPr="00EA6F84">
        <w:rPr>
          <w:szCs w:val="24"/>
        </w:rPr>
        <w:t>SUSTAINABLE PROCUREMENT</w:t>
      </w:r>
    </w:p>
    <w:p w14:paraId="251E2823" w14:textId="22A6604B" w:rsidR="0050675F" w:rsidRPr="00EA6F84" w:rsidRDefault="0B4E3181" w:rsidP="003514FF">
      <w:pPr>
        <w:spacing w:before="120" w:after="120"/>
        <w:jc w:val="both"/>
        <w:rPr>
          <w:szCs w:val="24"/>
        </w:rPr>
      </w:pPr>
      <w:r w:rsidRPr="00EA6F84">
        <w:rPr>
          <w:szCs w:val="24"/>
        </w:rPr>
        <w:t xml:space="preserve">Any sustainable procurement technical requirements shall be clearly specified. (Refer to </w:t>
      </w:r>
      <w:r w:rsidR="00977FFE" w:rsidRPr="00EA6F84">
        <w:rPr>
          <w:szCs w:val="24"/>
        </w:rPr>
        <w:t>IsDB</w:t>
      </w:r>
      <w:r w:rsidRPr="00EA6F84">
        <w:rPr>
          <w:szCs w:val="24"/>
        </w:rPr>
        <w:t xml:space="preserve">’s Procurement Regulations for </w:t>
      </w:r>
      <w:r w:rsidR="00711945" w:rsidRPr="00EA6F84">
        <w:rPr>
          <w:szCs w:val="24"/>
        </w:rPr>
        <w:t>Beneficiar</w:t>
      </w:r>
      <w:r w:rsidR="00D40C7C" w:rsidRPr="00EA6F84">
        <w:rPr>
          <w:szCs w:val="24"/>
        </w:rPr>
        <w:t>ie</w:t>
      </w:r>
      <w:r w:rsidRPr="00EA6F84">
        <w:rPr>
          <w:szCs w:val="24"/>
        </w:rPr>
        <w:t>s and Sustainable procurement guidance for further information). The sustainable procurement requirements should be</w:t>
      </w:r>
      <w:r w:rsidR="005111B6" w:rsidRPr="00EA6F84">
        <w:rPr>
          <w:szCs w:val="24"/>
        </w:rPr>
        <w:t>:</w:t>
      </w:r>
      <w:r w:rsidRPr="00EA6F84">
        <w:rPr>
          <w:szCs w:val="24"/>
        </w:rPr>
        <w:t xml:space="preserve"> </w:t>
      </w:r>
    </w:p>
    <w:p w14:paraId="4658EAE3" w14:textId="56B400A6" w:rsidR="0050675F" w:rsidRPr="00EA6F84" w:rsidRDefault="0B4E3181" w:rsidP="00B10DA5">
      <w:pPr>
        <w:pStyle w:val="ListParagraph"/>
        <w:numPr>
          <w:ilvl w:val="0"/>
          <w:numId w:val="140"/>
        </w:numPr>
        <w:spacing w:before="120" w:after="120"/>
        <w:jc w:val="both"/>
        <w:rPr>
          <w:szCs w:val="24"/>
        </w:rPr>
      </w:pPr>
      <w:r w:rsidRPr="00EA6F84">
        <w:rPr>
          <w:szCs w:val="24"/>
        </w:rPr>
        <w:t xml:space="preserve">consistent with the objectives of the contract. </w:t>
      </w:r>
    </w:p>
    <w:p w14:paraId="2DE2E964" w14:textId="34934C7A" w:rsidR="0050675F" w:rsidRPr="00EA6F84" w:rsidRDefault="0B4E3181" w:rsidP="00B10DA5">
      <w:pPr>
        <w:pStyle w:val="ListParagraph"/>
        <w:numPr>
          <w:ilvl w:val="0"/>
          <w:numId w:val="140"/>
        </w:numPr>
        <w:spacing w:before="120" w:after="120"/>
        <w:jc w:val="both"/>
        <w:rPr>
          <w:szCs w:val="24"/>
        </w:rPr>
      </w:pPr>
      <w:r w:rsidRPr="00EA6F84">
        <w:rPr>
          <w:szCs w:val="24"/>
        </w:rPr>
        <w:t xml:space="preserve">specified to enable their evaluation. </w:t>
      </w:r>
    </w:p>
    <w:p w14:paraId="62FB457E" w14:textId="41E56E02" w:rsidR="0050675F" w:rsidRPr="00EA6F84" w:rsidRDefault="0B4E3181" w:rsidP="003514FF">
      <w:pPr>
        <w:spacing w:before="120" w:after="120"/>
        <w:jc w:val="both"/>
        <w:rPr>
          <w:szCs w:val="24"/>
        </w:rPr>
      </w:pPr>
      <w:r w:rsidRPr="00EA6F84">
        <w:rPr>
          <w:szCs w:val="24"/>
        </w:rPr>
        <w:t xml:space="preserve"> </w:t>
      </w:r>
    </w:p>
    <w:p w14:paraId="1BE33162" w14:textId="275CF1ED" w:rsidR="0050675F" w:rsidRPr="00EA6F84" w:rsidRDefault="0B4E3181" w:rsidP="00194181">
      <w:pPr>
        <w:pStyle w:val="ListParagraph"/>
        <w:numPr>
          <w:ilvl w:val="0"/>
          <w:numId w:val="2"/>
        </w:numPr>
        <w:jc w:val="both"/>
        <w:rPr>
          <w:szCs w:val="24"/>
        </w:rPr>
      </w:pPr>
      <w:r w:rsidRPr="00EA6F84">
        <w:rPr>
          <w:szCs w:val="24"/>
        </w:rPr>
        <w:t>SUPPLY CHAIN RISKS</w:t>
      </w:r>
    </w:p>
    <w:p w14:paraId="0C0544C1" w14:textId="14797542" w:rsidR="0050675F" w:rsidRPr="00EA6F84" w:rsidRDefault="0B4E3181" w:rsidP="003514FF">
      <w:pPr>
        <w:spacing w:before="120" w:after="120"/>
        <w:jc w:val="both"/>
        <w:rPr>
          <w:szCs w:val="24"/>
        </w:rPr>
      </w:pPr>
      <w:r w:rsidRPr="00EA6F84">
        <w:rPr>
          <w:szCs w:val="24"/>
        </w:rPr>
        <w:t xml:space="preserve">The </w:t>
      </w:r>
      <w:r w:rsidR="00FE2A63" w:rsidRPr="00EA6F84">
        <w:rPr>
          <w:szCs w:val="24"/>
        </w:rPr>
        <w:t>Proposer</w:t>
      </w:r>
      <w:r w:rsidRPr="00EA6F84">
        <w:rPr>
          <w:szCs w:val="24"/>
        </w:rPr>
        <w:t xml:space="preserve"> must include an assessment of supply chain risks and proposal to manage the risks.</w:t>
      </w:r>
    </w:p>
    <w:p w14:paraId="784C3CF3" w14:textId="23DD8E1B" w:rsidR="0050675F" w:rsidRPr="00EA6F84" w:rsidRDefault="0B4E3181" w:rsidP="003514FF">
      <w:pPr>
        <w:spacing w:before="120" w:after="120"/>
        <w:jc w:val="both"/>
        <w:rPr>
          <w:szCs w:val="24"/>
        </w:rPr>
      </w:pPr>
      <w:r w:rsidRPr="00EA6F84">
        <w:rPr>
          <w:szCs w:val="24"/>
        </w:rPr>
        <w:t xml:space="preserve"> </w:t>
      </w:r>
    </w:p>
    <w:p w14:paraId="372970D1" w14:textId="2DC9CAE5" w:rsidR="0050675F" w:rsidRPr="00EA6F84" w:rsidRDefault="0B4E3181" w:rsidP="00194181">
      <w:pPr>
        <w:pStyle w:val="ListParagraph"/>
        <w:numPr>
          <w:ilvl w:val="0"/>
          <w:numId w:val="2"/>
        </w:numPr>
        <w:jc w:val="both"/>
        <w:rPr>
          <w:szCs w:val="24"/>
        </w:rPr>
      </w:pPr>
      <w:r w:rsidRPr="00EA6F84">
        <w:rPr>
          <w:szCs w:val="24"/>
        </w:rPr>
        <w:t>INSTA</w:t>
      </w:r>
      <w:r w:rsidR="003B6555" w:rsidRPr="00EA6F84">
        <w:rPr>
          <w:szCs w:val="24"/>
        </w:rPr>
        <w:t>L</w:t>
      </w:r>
      <w:r w:rsidRPr="00EA6F84">
        <w:rPr>
          <w:szCs w:val="24"/>
        </w:rPr>
        <w:t>LATION &amp; COMMISSION</w:t>
      </w:r>
      <w:r w:rsidR="00D40C7C" w:rsidRPr="00EA6F84">
        <w:rPr>
          <w:szCs w:val="24"/>
        </w:rPr>
        <w:t>NING</w:t>
      </w:r>
    </w:p>
    <w:p w14:paraId="6195690C" w14:textId="1294148F" w:rsidR="0050675F" w:rsidRPr="00EA6F84" w:rsidRDefault="00FE2A63" w:rsidP="003514FF">
      <w:pPr>
        <w:spacing w:before="120" w:after="120"/>
        <w:jc w:val="both"/>
        <w:rPr>
          <w:szCs w:val="24"/>
        </w:rPr>
      </w:pPr>
      <w:r w:rsidRPr="00EA6F84">
        <w:rPr>
          <w:szCs w:val="24"/>
        </w:rPr>
        <w:t>Proposer</w:t>
      </w:r>
      <w:r w:rsidR="0B4E3181" w:rsidRPr="00EA6F84">
        <w:rPr>
          <w:szCs w:val="24"/>
        </w:rPr>
        <w:t xml:space="preserve"> must clearly describe work and/or Related Services required to achieve full delivery/commission of the equipment including detailed activities to be performed by the Supplier, and participation of the Purchaser thereon.</w:t>
      </w:r>
    </w:p>
    <w:p w14:paraId="01E169F5" w14:textId="7C4E5BF4" w:rsidR="0050675F" w:rsidRPr="00EA6F84" w:rsidRDefault="0B4E3181" w:rsidP="003B6555">
      <w:pPr>
        <w:spacing w:before="120" w:after="120"/>
        <w:jc w:val="both"/>
        <w:rPr>
          <w:szCs w:val="24"/>
        </w:rPr>
      </w:pPr>
      <w:r w:rsidRPr="00EA6F84">
        <w:rPr>
          <w:szCs w:val="24"/>
        </w:rPr>
        <w:t xml:space="preserve"> </w:t>
      </w:r>
    </w:p>
    <w:p w14:paraId="036C0C4E" w14:textId="25A105F1" w:rsidR="0050675F" w:rsidRPr="00EA6F84" w:rsidRDefault="0B4E3181" w:rsidP="00194181">
      <w:pPr>
        <w:pStyle w:val="ListParagraph"/>
        <w:numPr>
          <w:ilvl w:val="0"/>
          <w:numId w:val="2"/>
        </w:numPr>
        <w:jc w:val="both"/>
        <w:rPr>
          <w:szCs w:val="24"/>
        </w:rPr>
      </w:pPr>
      <w:r w:rsidRPr="00EA6F84">
        <w:rPr>
          <w:szCs w:val="24"/>
        </w:rPr>
        <w:t>FUNCTIONAL GUARANTEES</w:t>
      </w:r>
    </w:p>
    <w:p w14:paraId="6A4549E3" w14:textId="0FEA9B8B" w:rsidR="0050675F" w:rsidRPr="00EA6F84" w:rsidRDefault="00FE2A63" w:rsidP="003B6555">
      <w:pPr>
        <w:spacing w:before="120" w:after="120"/>
        <w:jc w:val="both"/>
        <w:rPr>
          <w:szCs w:val="24"/>
        </w:rPr>
      </w:pPr>
      <w:r w:rsidRPr="00EA6F84">
        <w:rPr>
          <w:szCs w:val="24"/>
        </w:rPr>
        <w:t>Proposer</w:t>
      </w:r>
      <w:r w:rsidR="0B4E3181" w:rsidRPr="00EA6F84">
        <w:rPr>
          <w:szCs w:val="24"/>
        </w:rPr>
        <w:t xml:space="preserve"> is to provide a list of detailed functional guarantees covered by the Warranty and the specification of the liquidated damages to be applied in the event that such guarantees are not met</w:t>
      </w:r>
      <w:r w:rsidR="00720DC1" w:rsidRPr="00EA6F84">
        <w:rPr>
          <w:szCs w:val="24"/>
        </w:rPr>
        <w:t xml:space="preserve"> as per from in S</w:t>
      </w:r>
      <w:r w:rsidR="00A67F32" w:rsidRPr="00EA6F84">
        <w:rPr>
          <w:szCs w:val="24"/>
        </w:rPr>
        <w:t>e</w:t>
      </w:r>
      <w:r w:rsidR="004B2ED9" w:rsidRPr="00EA6F84">
        <w:rPr>
          <w:szCs w:val="24"/>
        </w:rPr>
        <w:t xml:space="preserve">ction IV </w:t>
      </w:r>
      <w:r w:rsidR="00A817A2" w:rsidRPr="00EA6F84">
        <w:rPr>
          <w:szCs w:val="24"/>
        </w:rPr>
        <w:t>Proposal Forms</w:t>
      </w:r>
      <w:r w:rsidR="0B4E3181" w:rsidRPr="00EA6F84">
        <w:rPr>
          <w:szCs w:val="24"/>
        </w:rPr>
        <w:t>.</w:t>
      </w:r>
    </w:p>
    <w:p w14:paraId="0D631C91" w14:textId="77777777" w:rsidR="00E73C61" w:rsidRPr="00EA6F84" w:rsidRDefault="00E73C61" w:rsidP="003B6555">
      <w:pPr>
        <w:spacing w:before="120" w:after="120"/>
        <w:jc w:val="both"/>
        <w:rPr>
          <w:szCs w:val="24"/>
        </w:rPr>
      </w:pPr>
    </w:p>
    <w:p w14:paraId="0A5DE887" w14:textId="4E460057" w:rsidR="002B1CE6" w:rsidRPr="00EA6F84" w:rsidRDefault="002B1CE6" w:rsidP="00194181">
      <w:pPr>
        <w:pStyle w:val="ListParagraph"/>
        <w:numPr>
          <w:ilvl w:val="0"/>
          <w:numId w:val="2"/>
        </w:numPr>
        <w:spacing w:line="259" w:lineRule="auto"/>
        <w:jc w:val="both"/>
      </w:pPr>
      <w:r w:rsidRPr="00EA6F84">
        <w:t>ACCEPTANCE TESTING &amp; COMMISSION</w:t>
      </w:r>
    </w:p>
    <w:p w14:paraId="4FAE3911" w14:textId="77777777" w:rsidR="002B1CE6" w:rsidRPr="00EA6F84" w:rsidRDefault="002B1CE6" w:rsidP="002B1CE6"/>
    <w:p w14:paraId="69D01997" w14:textId="52480B52" w:rsidR="002B1CE6" w:rsidRPr="00EA6F84" w:rsidRDefault="002B1CE6" w:rsidP="002B1CE6">
      <w:pPr>
        <w:jc w:val="both"/>
        <w:rPr>
          <w:color w:val="000000" w:themeColor="text1"/>
          <w:sz w:val="23"/>
          <w:szCs w:val="23"/>
        </w:rPr>
      </w:pPr>
      <w:r w:rsidRPr="00EA6F84">
        <w:rPr>
          <w:color w:val="000000" w:themeColor="text1"/>
          <w:sz w:val="23"/>
          <w:szCs w:val="23"/>
        </w:rPr>
        <w:t xml:space="preserve">Upon installation of the Goods at place of final destination, the </w:t>
      </w:r>
      <w:r w:rsidR="00FE2A63" w:rsidRPr="00EA6F84">
        <w:rPr>
          <w:color w:val="000000" w:themeColor="text1"/>
          <w:sz w:val="23"/>
          <w:szCs w:val="23"/>
        </w:rPr>
        <w:t>Proposer</w:t>
      </w:r>
      <w:r w:rsidRPr="00EA6F84">
        <w:rPr>
          <w:color w:val="000000" w:themeColor="text1"/>
          <w:sz w:val="23"/>
          <w:szCs w:val="23"/>
        </w:rPr>
        <w:t xml:space="preserve"> must perform in-person Acceptance Testing and Commissioning in the presence of MOH Representative. This shall include Electrical Safety Testing using calibrated test equipment and tools, and procedural checklist. </w:t>
      </w:r>
      <w:r w:rsidR="00FE2A63" w:rsidRPr="00EA6F84">
        <w:rPr>
          <w:color w:val="000000" w:themeColor="text1"/>
          <w:sz w:val="23"/>
          <w:szCs w:val="23"/>
        </w:rPr>
        <w:t>Proposer</w:t>
      </w:r>
      <w:r w:rsidRPr="00EA6F84">
        <w:rPr>
          <w:color w:val="000000" w:themeColor="text1"/>
          <w:sz w:val="23"/>
          <w:szCs w:val="23"/>
        </w:rPr>
        <w:t xml:space="preserve"> shall inspect and test all medical equipment supplied to hospital in accordance to manufacturer's recommended procedures.    </w:t>
      </w:r>
    </w:p>
    <w:p w14:paraId="6F729C94" w14:textId="77777777" w:rsidR="002B1CE6" w:rsidRPr="00EA6F84" w:rsidRDefault="002B1CE6" w:rsidP="002B1CE6">
      <w:pPr>
        <w:rPr>
          <w:b/>
          <w:bCs/>
          <w:color w:val="000000" w:themeColor="text1"/>
          <w:sz w:val="23"/>
          <w:szCs w:val="23"/>
          <w:highlight w:val="yellow"/>
        </w:rPr>
      </w:pPr>
    </w:p>
    <w:p w14:paraId="1AEDDB18" w14:textId="77777777" w:rsidR="002B1CE6" w:rsidRPr="00EA6F84" w:rsidRDefault="002B1CE6" w:rsidP="00194181">
      <w:pPr>
        <w:pStyle w:val="ListParagraph"/>
        <w:numPr>
          <w:ilvl w:val="0"/>
          <w:numId w:val="2"/>
        </w:numPr>
        <w:spacing w:line="259" w:lineRule="auto"/>
        <w:jc w:val="both"/>
      </w:pPr>
      <w:r w:rsidRPr="00EA6F84">
        <w:t>REGISTRATION</w:t>
      </w:r>
    </w:p>
    <w:p w14:paraId="31FAEEFA" w14:textId="77777777" w:rsidR="002B1CE6" w:rsidRPr="00EA6F84" w:rsidRDefault="002B1CE6" w:rsidP="002B1CE6">
      <w:pPr>
        <w:spacing w:line="259" w:lineRule="auto"/>
        <w:jc w:val="both"/>
        <w:rPr>
          <w:szCs w:val="24"/>
        </w:rPr>
      </w:pPr>
    </w:p>
    <w:p w14:paraId="02AEBCB3" w14:textId="307E3143" w:rsidR="002B1CE6" w:rsidRPr="00EA6F84" w:rsidRDefault="002B1CE6" w:rsidP="002B1CE6">
      <w:pPr>
        <w:jc w:val="both"/>
      </w:pPr>
      <w:r w:rsidRPr="00EA6F84">
        <w:rPr>
          <w:color w:val="000000" w:themeColor="text1"/>
          <w:sz w:val="23"/>
          <w:szCs w:val="23"/>
        </w:rPr>
        <w:t>Registration of goods</w:t>
      </w:r>
      <w:r w:rsidRPr="00EA6F84">
        <w:rPr>
          <w:i/>
          <w:iCs/>
          <w:color w:val="000000" w:themeColor="text1"/>
          <w:sz w:val="23"/>
          <w:szCs w:val="23"/>
        </w:rPr>
        <w:t xml:space="preserve"> </w:t>
      </w:r>
      <w:r w:rsidRPr="00EA6F84">
        <w:rPr>
          <w:color w:val="000000" w:themeColor="text1"/>
          <w:sz w:val="23"/>
          <w:szCs w:val="23"/>
        </w:rPr>
        <w:t xml:space="preserve">based on the </w:t>
      </w:r>
      <w:r w:rsidR="00B33C81" w:rsidRPr="00EA6F84">
        <w:rPr>
          <w:color w:val="000000" w:themeColor="text1"/>
          <w:sz w:val="23"/>
          <w:szCs w:val="23"/>
        </w:rPr>
        <w:t>xxx</w:t>
      </w:r>
      <w:r w:rsidRPr="00EA6F84">
        <w:rPr>
          <w:color w:val="000000" w:themeColor="text1"/>
          <w:sz w:val="23"/>
          <w:szCs w:val="23"/>
        </w:rPr>
        <w:t xml:space="preserve"> is required for equipment according to the Minister of Health regulation </w:t>
      </w:r>
      <w:proofErr w:type="spellStart"/>
      <w:r w:rsidRPr="00EA6F84">
        <w:rPr>
          <w:color w:val="000000" w:themeColor="text1"/>
          <w:sz w:val="23"/>
          <w:szCs w:val="23"/>
        </w:rPr>
        <w:t>No.</w:t>
      </w:r>
      <w:r w:rsidR="00B33C81" w:rsidRPr="00EA6F84">
        <w:rPr>
          <w:color w:val="000000" w:themeColor="text1"/>
          <w:sz w:val="23"/>
          <w:szCs w:val="23"/>
        </w:rPr>
        <w:t>xxx</w:t>
      </w:r>
      <w:proofErr w:type="spellEnd"/>
      <w:r w:rsidRPr="00EA6F84">
        <w:rPr>
          <w:color w:val="000000" w:themeColor="text1"/>
          <w:sz w:val="23"/>
          <w:szCs w:val="23"/>
        </w:rPr>
        <w:t xml:space="preserve">. However, this shall not be a pre-condition for the </w:t>
      </w:r>
      <w:r w:rsidR="00FE2A63" w:rsidRPr="00EA6F84">
        <w:rPr>
          <w:color w:val="000000" w:themeColor="text1"/>
          <w:sz w:val="23"/>
          <w:szCs w:val="23"/>
        </w:rPr>
        <w:t>Proposer</w:t>
      </w:r>
      <w:r w:rsidRPr="00EA6F84">
        <w:rPr>
          <w:color w:val="000000" w:themeColor="text1"/>
          <w:sz w:val="23"/>
          <w:szCs w:val="23"/>
        </w:rPr>
        <w:t xml:space="preserve">s to participate in the </w:t>
      </w:r>
      <w:r w:rsidR="006D2FA6" w:rsidRPr="00EA6F84">
        <w:rPr>
          <w:color w:val="000000" w:themeColor="text1"/>
          <w:sz w:val="23"/>
          <w:szCs w:val="23"/>
        </w:rPr>
        <w:t>RFP process</w:t>
      </w:r>
      <w:r w:rsidRPr="00EA6F84">
        <w:rPr>
          <w:color w:val="000000" w:themeColor="text1"/>
          <w:sz w:val="23"/>
          <w:szCs w:val="23"/>
        </w:rPr>
        <w:t xml:space="preserve"> and shall not be the basis for rejection. Successful </w:t>
      </w:r>
      <w:r w:rsidR="00FE2A63" w:rsidRPr="00EA6F84">
        <w:rPr>
          <w:color w:val="000000" w:themeColor="text1"/>
          <w:sz w:val="23"/>
          <w:szCs w:val="23"/>
        </w:rPr>
        <w:t>Proposer</w:t>
      </w:r>
      <w:r w:rsidRPr="00EA6F84">
        <w:rPr>
          <w:color w:val="000000" w:themeColor="text1"/>
          <w:sz w:val="23"/>
          <w:szCs w:val="23"/>
        </w:rPr>
        <w:t>s will be offered an accelerated track for registration</w:t>
      </w:r>
      <w:r w:rsidR="005E7624" w:rsidRPr="00EA6F84">
        <w:rPr>
          <w:color w:val="000000" w:themeColor="text1"/>
          <w:sz w:val="23"/>
          <w:szCs w:val="23"/>
        </w:rPr>
        <w:t xml:space="preserve"> before contract signing</w:t>
      </w:r>
      <w:r w:rsidRPr="00EA6F84">
        <w:rPr>
          <w:color w:val="000000" w:themeColor="text1"/>
          <w:sz w:val="23"/>
          <w:szCs w:val="23"/>
        </w:rPr>
        <w:t xml:space="preserve">.  </w:t>
      </w:r>
    </w:p>
    <w:p w14:paraId="0489C445" w14:textId="77777777" w:rsidR="002B1CE6" w:rsidRPr="00EA6F84" w:rsidRDefault="002B1CE6" w:rsidP="002B1CE6">
      <w:r w:rsidRPr="00EA6F84">
        <w:rPr>
          <w:color w:val="000000" w:themeColor="text1"/>
          <w:sz w:val="23"/>
          <w:szCs w:val="23"/>
        </w:rPr>
        <w:t xml:space="preserve"> </w:t>
      </w:r>
    </w:p>
    <w:p w14:paraId="343B491C" w14:textId="77777777" w:rsidR="002B1CE6" w:rsidRPr="00EA6F84" w:rsidRDefault="002B1CE6" w:rsidP="002B1CE6">
      <w:pPr>
        <w:rPr>
          <w:color w:val="000000" w:themeColor="text1"/>
          <w:sz w:val="23"/>
          <w:szCs w:val="23"/>
        </w:rPr>
      </w:pPr>
    </w:p>
    <w:p w14:paraId="617090ED" w14:textId="77777777" w:rsidR="002B1CE6" w:rsidRPr="00EA6F84" w:rsidRDefault="002B1CE6" w:rsidP="00194181">
      <w:pPr>
        <w:pStyle w:val="ListParagraph"/>
        <w:numPr>
          <w:ilvl w:val="0"/>
          <w:numId w:val="2"/>
        </w:numPr>
        <w:spacing w:line="259" w:lineRule="auto"/>
        <w:jc w:val="both"/>
        <w:rPr>
          <w:b/>
          <w:bCs/>
          <w:color w:val="000000" w:themeColor="text1"/>
          <w:sz w:val="23"/>
          <w:szCs w:val="23"/>
        </w:rPr>
      </w:pPr>
      <w:r w:rsidRPr="00EA6F84">
        <w:rPr>
          <w:color w:val="000000" w:themeColor="text1"/>
          <w:sz w:val="23"/>
          <w:szCs w:val="23"/>
        </w:rPr>
        <w:t>IN-PERSON TRAINING</w:t>
      </w:r>
    </w:p>
    <w:p w14:paraId="3674B5EB" w14:textId="77777777" w:rsidR="002B1CE6" w:rsidRPr="00EA6F84" w:rsidRDefault="002B1CE6" w:rsidP="002B1CE6">
      <w:r w:rsidRPr="00EA6F84">
        <w:rPr>
          <w:color w:val="000000" w:themeColor="text1"/>
          <w:sz w:val="23"/>
          <w:szCs w:val="23"/>
        </w:rPr>
        <w:t xml:space="preserve"> </w:t>
      </w:r>
    </w:p>
    <w:p w14:paraId="4E69571B" w14:textId="3A410EAE" w:rsidR="00175204" w:rsidRPr="00EA6F84" w:rsidRDefault="00AB45D3" w:rsidP="00175204">
      <w:pPr>
        <w:jc w:val="both"/>
        <w:rPr>
          <w:color w:val="000000" w:themeColor="text1"/>
          <w:sz w:val="23"/>
          <w:szCs w:val="23"/>
        </w:rPr>
      </w:pPr>
      <w:r w:rsidRPr="00EA6F84">
        <w:rPr>
          <w:color w:val="000000" w:themeColor="text1"/>
          <w:sz w:val="23"/>
          <w:szCs w:val="23"/>
        </w:rPr>
        <w:t>Upon</w:t>
      </w:r>
      <w:r w:rsidR="002B1CE6" w:rsidRPr="00EA6F84">
        <w:rPr>
          <w:color w:val="000000" w:themeColor="text1"/>
          <w:sz w:val="23"/>
          <w:szCs w:val="23"/>
        </w:rPr>
        <w:t xml:space="preserve"> </w:t>
      </w:r>
      <w:r w:rsidR="00A566FC" w:rsidRPr="00EA6F84">
        <w:rPr>
          <w:color w:val="000000" w:themeColor="text1"/>
          <w:sz w:val="23"/>
          <w:szCs w:val="23"/>
        </w:rPr>
        <w:t>installation</w:t>
      </w:r>
      <w:r w:rsidR="002B1CE6" w:rsidRPr="00EA6F84">
        <w:rPr>
          <w:color w:val="000000" w:themeColor="text1"/>
          <w:sz w:val="23"/>
          <w:szCs w:val="23"/>
        </w:rPr>
        <w:t xml:space="preserve"> of Goods </w:t>
      </w:r>
      <w:r w:rsidR="00A566FC" w:rsidRPr="00EA6F84">
        <w:rPr>
          <w:color w:val="000000" w:themeColor="text1"/>
          <w:sz w:val="23"/>
          <w:szCs w:val="23"/>
        </w:rPr>
        <w:t>at</w:t>
      </w:r>
      <w:r w:rsidR="002B1CE6" w:rsidRPr="00EA6F84">
        <w:rPr>
          <w:color w:val="000000" w:themeColor="text1"/>
          <w:sz w:val="23"/>
          <w:szCs w:val="23"/>
        </w:rPr>
        <w:t xml:space="preserve"> final destination</w:t>
      </w:r>
      <w:r w:rsidR="00A566FC" w:rsidRPr="00EA6F84">
        <w:rPr>
          <w:color w:val="000000" w:themeColor="text1"/>
          <w:sz w:val="23"/>
          <w:szCs w:val="23"/>
        </w:rPr>
        <w:t>, the</w:t>
      </w:r>
      <w:r w:rsidR="002B1CE6" w:rsidRPr="00EA6F84">
        <w:rPr>
          <w:color w:val="000000" w:themeColor="text1"/>
          <w:sz w:val="23"/>
          <w:szCs w:val="23"/>
        </w:rPr>
        <w:t xml:space="preserve"> supplier shall provide a minimum of two (2) In-person training sessions </w:t>
      </w:r>
      <w:r w:rsidR="0093127D" w:rsidRPr="00EA6F84">
        <w:rPr>
          <w:color w:val="000000" w:themeColor="text1"/>
          <w:sz w:val="23"/>
          <w:szCs w:val="23"/>
        </w:rPr>
        <w:t>at each location</w:t>
      </w:r>
      <w:r w:rsidR="00175204" w:rsidRPr="00EA6F84">
        <w:rPr>
          <w:color w:val="000000" w:themeColor="text1"/>
          <w:sz w:val="23"/>
          <w:szCs w:val="23"/>
        </w:rPr>
        <w:t>. The first training is to be delivered within 2 weeks upon successful Acceptance Testing &amp; Commissioning.</w:t>
      </w:r>
      <w:r w:rsidR="00592810" w:rsidRPr="00EA6F84">
        <w:rPr>
          <w:color w:val="000000" w:themeColor="text1"/>
          <w:sz w:val="23"/>
          <w:szCs w:val="23"/>
        </w:rPr>
        <w:t xml:space="preserve">  The second </w:t>
      </w:r>
      <w:r w:rsidR="00175204" w:rsidRPr="00EA6F84">
        <w:rPr>
          <w:color w:val="000000" w:themeColor="text1"/>
          <w:sz w:val="23"/>
          <w:szCs w:val="23"/>
        </w:rPr>
        <w:t>training</w:t>
      </w:r>
      <w:r w:rsidR="007623BA" w:rsidRPr="00EA6F84">
        <w:rPr>
          <w:color w:val="000000" w:themeColor="text1"/>
          <w:sz w:val="23"/>
          <w:szCs w:val="23"/>
        </w:rPr>
        <w:t xml:space="preserve"> is a</w:t>
      </w:r>
      <w:r w:rsidR="00175204" w:rsidRPr="00EA6F84">
        <w:rPr>
          <w:color w:val="000000" w:themeColor="text1"/>
          <w:sz w:val="23"/>
          <w:szCs w:val="23"/>
        </w:rPr>
        <w:t xml:space="preserve"> refresh</w:t>
      </w:r>
      <w:r w:rsidR="00233F7B" w:rsidRPr="00EA6F84">
        <w:rPr>
          <w:color w:val="000000" w:themeColor="text1"/>
          <w:sz w:val="23"/>
          <w:szCs w:val="23"/>
        </w:rPr>
        <w:t>er</w:t>
      </w:r>
      <w:r w:rsidR="00175204" w:rsidRPr="00EA6F84">
        <w:rPr>
          <w:color w:val="000000" w:themeColor="text1"/>
          <w:sz w:val="23"/>
          <w:szCs w:val="23"/>
        </w:rPr>
        <w:t xml:space="preserve"> course, delivered three months later.</w:t>
      </w:r>
    </w:p>
    <w:p w14:paraId="3A3F7376" w14:textId="77777777" w:rsidR="00175204" w:rsidRPr="00EA6F84" w:rsidRDefault="00175204" w:rsidP="00175204">
      <w:pPr>
        <w:jc w:val="both"/>
        <w:rPr>
          <w:color w:val="000000" w:themeColor="text1"/>
          <w:sz w:val="23"/>
          <w:szCs w:val="23"/>
        </w:rPr>
      </w:pPr>
    </w:p>
    <w:p w14:paraId="3673C40D" w14:textId="41F14D80" w:rsidR="002B1CE6" w:rsidRPr="00EA6F84" w:rsidRDefault="007623BA" w:rsidP="00175204">
      <w:pPr>
        <w:jc w:val="both"/>
        <w:rPr>
          <w:color w:val="000000" w:themeColor="text1"/>
          <w:sz w:val="23"/>
          <w:szCs w:val="23"/>
        </w:rPr>
      </w:pPr>
      <w:r w:rsidRPr="00EA6F84">
        <w:rPr>
          <w:color w:val="000000" w:themeColor="text1"/>
          <w:sz w:val="23"/>
          <w:szCs w:val="23"/>
        </w:rPr>
        <w:t xml:space="preserve">Each session will include </w:t>
      </w:r>
      <w:r w:rsidR="00786884" w:rsidRPr="00EA6F84">
        <w:rPr>
          <w:color w:val="000000" w:themeColor="text1"/>
          <w:sz w:val="23"/>
          <w:szCs w:val="23"/>
        </w:rPr>
        <w:t>between 6 and 12 t</w:t>
      </w:r>
      <w:r w:rsidR="00175204" w:rsidRPr="00EA6F84">
        <w:rPr>
          <w:color w:val="000000" w:themeColor="text1"/>
          <w:sz w:val="23"/>
          <w:szCs w:val="23"/>
        </w:rPr>
        <w:t>rainees</w:t>
      </w:r>
      <w:r w:rsidR="00786884" w:rsidRPr="00EA6F84">
        <w:rPr>
          <w:color w:val="000000" w:themeColor="text1"/>
          <w:sz w:val="23"/>
          <w:szCs w:val="23"/>
        </w:rPr>
        <w:t>, in</w:t>
      </w:r>
      <w:r w:rsidR="004D3119" w:rsidRPr="00EA6F84">
        <w:rPr>
          <w:color w:val="000000" w:themeColor="text1"/>
          <w:sz w:val="23"/>
          <w:szCs w:val="23"/>
        </w:rPr>
        <w:t>cluding</w:t>
      </w:r>
      <w:r w:rsidR="00175204" w:rsidRPr="00EA6F84">
        <w:rPr>
          <w:color w:val="000000" w:themeColor="text1"/>
          <w:sz w:val="23"/>
          <w:szCs w:val="23"/>
        </w:rPr>
        <w:t xml:space="preserve"> medical doctors (cardiologists, cardiac physiologists, radiologists, etc.)</w:t>
      </w:r>
      <w:r w:rsidR="004D3119" w:rsidRPr="00EA6F84">
        <w:rPr>
          <w:color w:val="000000" w:themeColor="text1"/>
          <w:sz w:val="23"/>
          <w:szCs w:val="23"/>
        </w:rPr>
        <w:t xml:space="preserve"> and</w:t>
      </w:r>
      <w:r w:rsidR="00175204" w:rsidRPr="00EA6F84">
        <w:rPr>
          <w:color w:val="000000" w:themeColor="text1"/>
          <w:sz w:val="23"/>
          <w:szCs w:val="23"/>
        </w:rPr>
        <w:t xml:space="preserve"> non-medical staff (radiographers, lab nurses, etc.).</w:t>
      </w:r>
      <w:r w:rsidR="002C4FD2" w:rsidRPr="00EA6F84">
        <w:rPr>
          <w:color w:val="000000" w:themeColor="text1"/>
          <w:sz w:val="23"/>
          <w:szCs w:val="23"/>
        </w:rPr>
        <w:t xml:space="preserve"> </w:t>
      </w:r>
      <w:r w:rsidR="004D3119" w:rsidRPr="00EA6F84">
        <w:rPr>
          <w:color w:val="000000" w:themeColor="text1"/>
          <w:sz w:val="23"/>
          <w:szCs w:val="23"/>
        </w:rPr>
        <w:t>Staff should be trained</w:t>
      </w:r>
      <w:r w:rsidR="0015088B" w:rsidRPr="00EA6F84">
        <w:rPr>
          <w:color w:val="000000" w:themeColor="text1"/>
          <w:sz w:val="23"/>
          <w:szCs w:val="23"/>
        </w:rPr>
        <w:t xml:space="preserve"> </w:t>
      </w:r>
      <w:r w:rsidR="002B1CE6" w:rsidRPr="00EA6F84">
        <w:rPr>
          <w:color w:val="000000" w:themeColor="text1"/>
          <w:sz w:val="23"/>
          <w:szCs w:val="23"/>
        </w:rPr>
        <w:t>on the proper operation</w:t>
      </w:r>
      <w:r w:rsidR="00BA5372" w:rsidRPr="00EA6F84">
        <w:rPr>
          <w:color w:val="000000" w:themeColor="text1"/>
          <w:sz w:val="23"/>
          <w:szCs w:val="23"/>
        </w:rPr>
        <w:t xml:space="preserve"> </w:t>
      </w:r>
      <w:r w:rsidR="0097102C" w:rsidRPr="00EA6F84">
        <w:rPr>
          <w:color w:val="000000" w:themeColor="text1"/>
          <w:sz w:val="23"/>
          <w:szCs w:val="23"/>
        </w:rPr>
        <w:t>and</w:t>
      </w:r>
      <w:r w:rsidR="00BA5372" w:rsidRPr="00EA6F84">
        <w:rPr>
          <w:color w:val="000000" w:themeColor="text1"/>
          <w:sz w:val="23"/>
          <w:szCs w:val="23"/>
        </w:rPr>
        <w:t xml:space="preserve"> maintenance</w:t>
      </w:r>
      <w:r w:rsidR="002B1CE6" w:rsidRPr="00EA6F84">
        <w:rPr>
          <w:color w:val="000000" w:themeColor="text1"/>
          <w:sz w:val="23"/>
          <w:szCs w:val="23"/>
        </w:rPr>
        <w:t xml:space="preserve"> of the equipment</w:t>
      </w:r>
      <w:r w:rsidR="00BC5051" w:rsidRPr="00EA6F84">
        <w:rPr>
          <w:color w:val="000000" w:themeColor="text1"/>
          <w:sz w:val="23"/>
          <w:szCs w:val="23"/>
        </w:rPr>
        <w:t xml:space="preserve">. </w:t>
      </w:r>
      <w:r w:rsidR="003365DB" w:rsidRPr="00EA6F84">
        <w:rPr>
          <w:color w:val="000000" w:themeColor="text1"/>
          <w:sz w:val="23"/>
          <w:szCs w:val="23"/>
        </w:rPr>
        <w:t>A</w:t>
      </w:r>
      <w:r w:rsidR="009F1B98" w:rsidRPr="00EA6F84">
        <w:rPr>
          <w:color w:val="000000" w:themeColor="text1"/>
          <w:sz w:val="23"/>
          <w:szCs w:val="23"/>
        </w:rPr>
        <w:t>t least on a</w:t>
      </w:r>
      <w:r w:rsidR="00800DF9" w:rsidRPr="00EA6F84">
        <w:rPr>
          <w:color w:val="000000" w:themeColor="text1"/>
          <w:sz w:val="23"/>
          <w:szCs w:val="23"/>
        </w:rPr>
        <w:t xml:space="preserve"> quart</w:t>
      </w:r>
      <w:r w:rsidR="008C2A82" w:rsidRPr="00EA6F84">
        <w:rPr>
          <w:color w:val="000000" w:themeColor="text1"/>
          <w:sz w:val="23"/>
          <w:szCs w:val="23"/>
        </w:rPr>
        <w:t>er</w:t>
      </w:r>
      <w:r w:rsidR="00800DF9" w:rsidRPr="00EA6F84">
        <w:rPr>
          <w:color w:val="000000" w:themeColor="text1"/>
          <w:sz w:val="23"/>
          <w:szCs w:val="23"/>
        </w:rPr>
        <w:t>ly</w:t>
      </w:r>
      <w:r w:rsidR="009F1B98" w:rsidRPr="00EA6F84">
        <w:rPr>
          <w:color w:val="000000" w:themeColor="text1"/>
          <w:sz w:val="23"/>
          <w:szCs w:val="23"/>
        </w:rPr>
        <w:t xml:space="preserve"> basis</w:t>
      </w:r>
      <w:r w:rsidR="00062D26" w:rsidRPr="00EA6F84">
        <w:rPr>
          <w:color w:val="000000" w:themeColor="text1"/>
          <w:sz w:val="23"/>
          <w:szCs w:val="23"/>
        </w:rPr>
        <w:t xml:space="preserve">, refresher </w:t>
      </w:r>
      <w:r w:rsidR="005C141C" w:rsidRPr="00EA6F84">
        <w:rPr>
          <w:color w:val="000000" w:themeColor="text1"/>
          <w:sz w:val="23"/>
          <w:szCs w:val="23"/>
        </w:rPr>
        <w:t xml:space="preserve">training sessions </w:t>
      </w:r>
      <w:r w:rsidR="00C52C1C" w:rsidRPr="00EA6F84">
        <w:rPr>
          <w:color w:val="000000" w:themeColor="text1"/>
          <w:sz w:val="23"/>
          <w:szCs w:val="23"/>
        </w:rPr>
        <w:t xml:space="preserve">should be offered </w:t>
      </w:r>
      <w:r w:rsidR="005C141C" w:rsidRPr="00EA6F84">
        <w:rPr>
          <w:color w:val="000000" w:themeColor="text1"/>
          <w:sz w:val="23"/>
          <w:szCs w:val="23"/>
        </w:rPr>
        <w:t>in virtual modality</w:t>
      </w:r>
      <w:r w:rsidR="00D30A21" w:rsidRPr="00EA6F84">
        <w:rPr>
          <w:color w:val="000000" w:themeColor="text1"/>
          <w:sz w:val="23"/>
          <w:szCs w:val="23"/>
        </w:rPr>
        <w:t xml:space="preserve">, allowing up to 12 participants from each location to </w:t>
      </w:r>
      <w:r w:rsidR="00CD6D89" w:rsidRPr="00EA6F84">
        <w:rPr>
          <w:color w:val="000000" w:themeColor="text1"/>
          <w:sz w:val="23"/>
          <w:szCs w:val="23"/>
        </w:rPr>
        <w:t>participate</w:t>
      </w:r>
      <w:r w:rsidR="000151AB" w:rsidRPr="00EA6F84">
        <w:rPr>
          <w:color w:val="000000" w:themeColor="text1"/>
          <w:sz w:val="23"/>
          <w:szCs w:val="23"/>
        </w:rPr>
        <w:t>.</w:t>
      </w:r>
      <w:r w:rsidR="003B163C" w:rsidRPr="00EA6F84">
        <w:rPr>
          <w:color w:val="000000" w:themeColor="text1"/>
          <w:sz w:val="23"/>
          <w:szCs w:val="23"/>
        </w:rPr>
        <w:t xml:space="preserve"> Where less than 6 trainees are availa</w:t>
      </w:r>
      <w:r w:rsidR="00F30DA9" w:rsidRPr="00EA6F84">
        <w:rPr>
          <w:color w:val="000000" w:themeColor="text1"/>
          <w:sz w:val="23"/>
          <w:szCs w:val="23"/>
        </w:rPr>
        <w:t xml:space="preserve">ble, the </w:t>
      </w:r>
      <w:r w:rsidR="002D7DEE" w:rsidRPr="00EA6F84">
        <w:rPr>
          <w:color w:val="000000" w:themeColor="text1"/>
          <w:sz w:val="23"/>
          <w:szCs w:val="23"/>
        </w:rPr>
        <w:t>hos</w:t>
      </w:r>
      <w:r w:rsidR="001D738A" w:rsidRPr="00EA6F84">
        <w:rPr>
          <w:color w:val="000000" w:themeColor="text1"/>
          <w:sz w:val="23"/>
          <w:szCs w:val="23"/>
        </w:rPr>
        <w:t>pital shall authorize in writing the exceptional delivery of the course to the smaller cohort.</w:t>
      </w:r>
    </w:p>
    <w:p w14:paraId="61C9EB39" w14:textId="0EA8422F" w:rsidR="0050675F" w:rsidRPr="00EA6F84" w:rsidRDefault="0B4E3181" w:rsidP="0087485D">
      <w:pPr>
        <w:spacing w:before="120" w:after="120"/>
        <w:jc w:val="both"/>
        <w:rPr>
          <w:szCs w:val="24"/>
        </w:rPr>
      </w:pPr>
      <w:r w:rsidRPr="00EA6F84">
        <w:rPr>
          <w:szCs w:val="24"/>
        </w:rPr>
        <w:t xml:space="preserve"> </w:t>
      </w:r>
    </w:p>
    <w:p w14:paraId="38831D15" w14:textId="12340A61" w:rsidR="0050675F" w:rsidRPr="00EA6F84" w:rsidRDefault="0B4E3181" w:rsidP="00194181">
      <w:pPr>
        <w:pStyle w:val="ListParagraph"/>
        <w:numPr>
          <w:ilvl w:val="0"/>
          <w:numId w:val="2"/>
        </w:numPr>
        <w:jc w:val="both"/>
      </w:pPr>
      <w:r w:rsidRPr="00EA6F84">
        <w:t>SERVICE</w:t>
      </w:r>
    </w:p>
    <w:p w14:paraId="769FA6E9" w14:textId="210BDA8C" w:rsidR="0050675F" w:rsidRPr="00EA6F84" w:rsidRDefault="0B4E3181" w:rsidP="0087485D">
      <w:pPr>
        <w:spacing w:before="120" w:after="120"/>
        <w:jc w:val="both"/>
        <w:rPr>
          <w:szCs w:val="24"/>
        </w:rPr>
      </w:pPr>
      <w:r w:rsidRPr="00EA6F84">
        <w:rPr>
          <w:szCs w:val="24"/>
        </w:rPr>
        <w:t>Required minimum uptime</w:t>
      </w:r>
      <w:r w:rsidR="008429C4" w:rsidRPr="00EA6F84">
        <w:rPr>
          <w:szCs w:val="24"/>
        </w:rPr>
        <w:t>: 95%</w:t>
      </w:r>
      <w:r w:rsidR="00835E29" w:rsidRPr="00EA6F84">
        <w:rPr>
          <w:szCs w:val="24"/>
        </w:rPr>
        <w:t xml:space="preserve"> of required service time</w:t>
      </w:r>
      <w:r w:rsidR="00DB7CA8" w:rsidRPr="00EA6F84">
        <w:rPr>
          <w:szCs w:val="24"/>
        </w:rPr>
        <w:t>, calculated at the lot level</w:t>
      </w:r>
      <w:r w:rsidR="00BA12D3" w:rsidRPr="00EA6F84">
        <w:rPr>
          <w:szCs w:val="24"/>
        </w:rPr>
        <w:t xml:space="preserve"> </w:t>
      </w:r>
      <w:r w:rsidR="002E4F86" w:rsidRPr="00EA6F84">
        <w:rPr>
          <w:szCs w:val="24"/>
        </w:rPr>
        <w:t>for each half-yearly period</w:t>
      </w:r>
    </w:p>
    <w:p w14:paraId="35431993" w14:textId="0EF036D6" w:rsidR="0050675F" w:rsidRPr="00EA6F84" w:rsidRDefault="0B4E3181" w:rsidP="0087485D">
      <w:pPr>
        <w:spacing w:before="120" w:after="120"/>
        <w:jc w:val="both"/>
      </w:pPr>
      <w:r w:rsidRPr="00EA6F84">
        <w:t>Maximum turnaround time for repairs for Region 1</w:t>
      </w:r>
      <w:r w:rsidR="00167B2E" w:rsidRPr="00EA6F84">
        <w:t xml:space="preserve"> - 4 </w:t>
      </w:r>
      <w:r w:rsidR="00D43244" w:rsidRPr="00EA6F84">
        <w:t xml:space="preserve">: </w:t>
      </w:r>
      <w:r w:rsidR="00F93DB3" w:rsidRPr="00EA6F84">
        <w:t>120</w:t>
      </w:r>
      <w:r w:rsidR="00D43244" w:rsidRPr="00EA6F84">
        <w:t xml:space="preserve"> Hours</w:t>
      </w:r>
      <w:r w:rsidR="000B0330" w:rsidRPr="00EA6F84">
        <w:t>, with response commencing within one hour for remote support and within 48 hours for on-site support.</w:t>
      </w:r>
    </w:p>
    <w:p w14:paraId="09D3EA39" w14:textId="2188E54B" w:rsidR="003F6637" w:rsidRPr="00EA6F84" w:rsidRDefault="009A12C1" w:rsidP="007E15E6">
      <w:pPr>
        <w:spacing w:before="120" w:after="120"/>
        <w:jc w:val="both"/>
        <w:rPr>
          <w:szCs w:val="24"/>
        </w:rPr>
      </w:pPr>
      <w:r w:rsidRPr="00EA6F84">
        <w:rPr>
          <w:szCs w:val="24"/>
        </w:rPr>
        <w:t xml:space="preserve">“Hours” means calendar hours, 24 hours </w:t>
      </w:r>
      <w:proofErr w:type="spellStart"/>
      <w:r w:rsidRPr="00EA6F84">
        <w:rPr>
          <w:szCs w:val="24"/>
        </w:rPr>
        <w:t>equaling</w:t>
      </w:r>
      <w:proofErr w:type="spellEnd"/>
      <w:r w:rsidRPr="00EA6F84">
        <w:rPr>
          <w:szCs w:val="24"/>
        </w:rPr>
        <w:t xml:space="preserve"> 1 calendar day.</w:t>
      </w:r>
    </w:p>
    <w:p w14:paraId="222FA47E" w14:textId="77777777" w:rsidR="007E15E6" w:rsidRPr="00EA6F84" w:rsidRDefault="007E15E6" w:rsidP="0087485D">
      <w:pPr>
        <w:spacing w:before="120" w:after="120"/>
        <w:jc w:val="both"/>
        <w:rPr>
          <w:szCs w:val="24"/>
        </w:rPr>
      </w:pPr>
    </w:p>
    <w:p w14:paraId="07EBDE67" w14:textId="570AE4B5" w:rsidR="0050675F" w:rsidRPr="00EA6F84" w:rsidRDefault="740055B3" w:rsidP="00194181">
      <w:pPr>
        <w:pStyle w:val="ListParagraph"/>
        <w:numPr>
          <w:ilvl w:val="0"/>
          <w:numId w:val="2"/>
        </w:numPr>
        <w:spacing w:before="120" w:after="120"/>
        <w:jc w:val="both"/>
      </w:pPr>
      <w:r w:rsidRPr="00EA6F84">
        <w:t>ENVIRONMENTAL AND SOCIAL REQUIREMENT</w:t>
      </w:r>
    </w:p>
    <w:p w14:paraId="141A5B64" w14:textId="7434A38A" w:rsidR="0050675F" w:rsidRPr="00EA6F84" w:rsidRDefault="705B62FE" w:rsidP="0087485D">
      <w:pPr>
        <w:spacing w:before="120" w:after="120"/>
        <w:ind w:left="432"/>
        <w:jc w:val="both"/>
      </w:pPr>
      <w:r w:rsidRPr="00EA6F84">
        <w:t xml:space="preserve">To </w:t>
      </w:r>
      <w:proofErr w:type="spellStart"/>
      <w:r w:rsidRPr="00EA6F84">
        <w:t>fulfill</w:t>
      </w:r>
      <w:proofErr w:type="spellEnd"/>
      <w:r w:rsidRPr="00EA6F84">
        <w:t xml:space="preserve"> the environmental and social requirement, the </w:t>
      </w:r>
      <w:r w:rsidR="00FE2A63" w:rsidRPr="00EA6F84">
        <w:t>Proposer</w:t>
      </w:r>
      <w:r w:rsidRPr="00EA6F84">
        <w:t xml:space="preserve"> shall provide the following:</w:t>
      </w:r>
    </w:p>
    <w:p w14:paraId="4A6AE61B" w14:textId="02096F2C" w:rsidR="0050675F" w:rsidRPr="00EA6F84" w:rsidRDefault="01AA0463" w:rsidP="00B10DA5">
      <w:pPr>
        <w:pStyle w:val="ListParagraph"/>
        <w:numPr>
          <w:ilvl w:val="0"/>
          <w:numId w:val="138"/>
        </w:numPr>
        <w:jc w:val="both"/>
      </w:pPr>
      <w:r w:rsidRPr="00EA6F84">
        <w:t>Occupational Health and Safety (</w:t>
      </w:r>
      <w:r w:rsidR="705B62FE" w:rsidRPr="00EA6F84">
        <w:t>OHS</w:t>
      </w:r>
      <w:r w:rsidRPr="00EA6F84">
        <w:t>)</w:t>
      </w:r>
      <w:r w:rsidR="705B62FE" w:rsidRPr="00EA6F84">
        <w:t xml:space="preserve"> procedure to address Supplier’s personnel safety when carrying out </w:t>
      </w:r>
      <w:r w:rsidR="0CD08308" w:rsidRPr="00EA6F84">
        <w:t xml:space="preserve">equipment </w:t>
      </w:r>
      <w:r w:rsidR="705B62FE" w:rsidRPr="00EA6F84">
        <w:t xml:space="preserve">distribution, installation, operation and maintenance in accordance with MoH Regulation No. </w:t>
      </w:r>
      <w:r w:rsidR="00D40C7C" w:rsidRPr="00EA6F84">
        <w:t>xxx</w:t>
      </w:r>
      <w:r w:rsidR="705B62FE" w:rsidRPr="00EA6F84">
        <w:t xml:space="preserve"> </w:t>
      </w:r>
      <w:r w:rsidR="5402F745" w:rsidRPr="00EA6F84">
        <w:t>on</w:t>
      </w:r>
      <w:r w:rsidR="705B62FE" w:rsidRPr="00EA6F84">
        <w:t xml:space="preserve"> good practices for distribution of medical equipment. At minimum, the OHS procedure shall provide:</w:t>
      </w:r>
    </w:p>
    <w:p w14:paraId="3D6CDB12" w14:textId="3509C15E" w:rsidR="0050675F" w:rsidRPr="00EA6F84" w:rsidRDefault="705B62FE" w:rsidP="00B10DA5">
      <w:pPr>
        <w:pStyle w:val="ListParagraph"/>
        <w:numPr>
          <w:ilvl w:val="0"/>
          <w:numId w:val="139"/>
        </w:numPr>
        <w:jc w:val="both"/>
      </w:pPr>
      <w:r w:rsidRPr="00EA6F84">
        <w:rPr>
          <w:i/>
        </w:rPr>
        <w:t>Safety aspect</w:t>
      </w:r>
      <w:r w:rsidR="20DF38CC" w:rsidRPr="00EA6F84">
        <w:rPr>
          <w:i/>
        </w:rPr>
        <w:t>s</w:t>
      </w:r>
      <w:r w:rsidRPr="00EA6F84">
        <w:rPr>
          <w:i/>
        </w:rPr>
        <w:t xml:space="preserve"> </w:t>
      </w:r>
      <w:r w:rsidR="70C541C6" w:rsidRPr="00EA6F84">
        <w:rPr>
          <w:i/>
        </w:rPr>
        <w:t>of</w:t>
      </w:r>
      <w:r w:rsidRPr="00EA6F84">
        <w:rPr>
          <w:i/>
        </w:rPr>
        <w:t xml:space="preserve"> equipment packaging</w:t>
      </w:r>
      <w:r w:rsidR="1ACA4ED9" w:rsidRPr="00EA6F84">
        <w:rPr>
          <w:i/>
        </w:rPr>
        <w:t>:</w:t>
      </w:r>
      <w:r w:rsidRPr="00EA6F84">
        <w:t xml:space="preserve"> such as product, batch and container identity and label should remain legible and maintained at all times, product’s chain of custody</w:t>
      </w:r>
      <w:r w:rsidR="1B4AD4FB" w:rsidRPr="00EA6F84">
        <w:t>, etc.</w:t>
      </w:r>
    </w:p>
    <w:p w14:paraId="66AA92E7" w14:textId="45B28D22" w:rsidR="0050675F" w:rsidRPr="00EA6F84" w:rsidRDefault="705B62FE" w:rsidP="00B10DA5">
      <w:pPr>
        <w:pStyle w:val="ListParagraph"/>
        <w:numPr>
          <w:ilvl w:val="0"/>
          <w:numId w:val="139"/>
        </w:numPr>
        <w:jc w:val="both"/>
      </w:pPr>
      <w:r w:rsidRPr="00EA6F84">
        <w:rPr>
          <w:i/>
        </w:rPr>
        <w:t>Safety aspect</w:t>
      </w:r>
      <w:r w:rsidR="6C5CD57A" w:rsidRPr="00EA6F84">
        <w:rPr>
          <w:i/>
          <w:iCs/>
        </w:rPr>
        <w:t>s</w:t>
      </w:r>
      <w:r w:rsidRPr="00EA6F84">
        <w:rPr>
          <w:i/>
        </w:rPr>
        <w:t xml:space="preserve"> during equipment’s transportation/distribution</w:t>
      </w:r>
      <w:r w:rsidR="28E759FD" w:rsidRPr="00EA6F84">
        <w:rPr>
          <w:i/>
          <w:iCs/>
        </w:rPr>
        <w:t>:</w:t>
      </w:r>
      <w:r w:rsidRPr="00EA6F84">
        <w:t xml:space="preserve"> such as drivers of vehicles should present appropriate documentation, ensure suitable vehicles for the purpose, with sufficient space and appropriately equipped to protect medical products,</w:t>
      </w:r>
      <w:r w:rsidR="19366D5B" w:rsidRPr="00EA6F84">
        <w:t xml:space="preserve"> etc.</w:t>
      </w:r>
    </w:p>
    <w:p w14:paraId="7210C244" w14:textId="66063C10" w:rsidR="0050675F" w:rsidRPr="00EA6F84" w:rsidRDefault="705B62FE" w:rsidP="00B10DA5">
      <w:pPr>
        <w:pStyle w:val="ListParagraph"/>
        <w:numPr>
          <w:ilvl w:val="0"/>
          <w:numId w:val="139"/>
        </w:numPr>
        <w:jc w:val="both"/>
      </w:pPr>
      <w:r w:rsidRPr="00EA6F84">
        <w:rPr>
          <w:i/>
        </w:rPr>
        <w:t xml:space="preserve">Safety </w:t>
      </w:r>
      <w:r w:rsidR="60DD33E3" w:rsidRPr="00EA6F84">
        <w:rPr>
          <w:i/>
          <w:iCs/>
        </w:rPr>
        <w:t>aspects</w:t>
      </w:r>
      <w:r w:rsidRPr="00EA6F84">
        <w:rPr>
          <w:i/>
        </w:rPr>
        <w:t xml:space="preserve"> during equipment’s installation and maintenance</w:t>
      </w:r>
      <w:r w:rsidR="5DC053A1" w:rsidRPr="00EA6F84">
        <w:rPr>
          <w:i/>
          <w:iCs/>
        </w:rPr>
        <w:t>:</w:t>
      </w:r>
      <w:r w:rsidRPr="00EA6F84">
        <w:t xml:space="preserve"> such as </w:t>
      </w:r>
      <w:r w:rsidR="4C573741" w:rsidRPr="00EA6F84">
        <w:t>ensuring</w:t>
      </w:r>
      <w:r w:rsidRPr="00EA6F84">
        <w:t xml:space="preserve"> suitable electrical fittings for medical equipment, electrical safety, provision of personal protective equipment (PPE)</w:t>
      </w:r>
      <w:r w:rsidR="7F1796BC" w:rsidRPr="00EA6F84">
        <w:t>, etc</w:t>
      </w:r>
      <w:r w:rsidRPr="00EA6F84">
        <w:t xml:space="preserve">. </w:t>
      </w:r>
    </w:p>
    <w:p w14:paraId="0F60E643" w14:textId="1EF27548" w:rsidR="0207FAA5" w:rsidRPr="00EA6F84" w:rsidRDefault="4F640108" w:rsidP="00B10DA5">
      <w:pPr>
        <w:pStyle w:val="ListParagraph"/>
        <w:numPr>
          <w:ilvl w:val="0"/>
          <w:numId w:val="139"/>
        </w:numPr>
        <w:jc w:val="both"/>
        <w:rPr>
          <w:i/>
        </w:rPr>
      </w:pPr>
      <w:r w:rsidRPr="00EA6F84">
        <w:rPr>
          <w:i/>
        </w:rPr>
        <w:t>OHS awareness/training/information dissemination to Supplier’s personnel</w:t>
      </w:r>
      <w:r w:rsidR="521AEFFB" w:rsidRPr="00EA6F84">
        <w:t xml:space="preserve"> such as toolbox meetings</w:t>
      </w:r>
      <w:r w:rsidR="653DA1DD" w:rsidRPr="00EA6F84">
        <w:t xml:space="preserve">, annual refresher training, </w:t>
      </w:r>
      <w:r w:rsidR="2204A2CD" w:rsidRPr="00EA6F84">
        <w:t>OHS handbook,</w:t>
      </w:r>
      <w:r w:rsidR="653DA1DD" w:rsidRPr="00EA6F84">
        <w:t xml:space="preserve"> etc</w:t>
      </w:r>
      <w:r w:rsidR="521AEFFB" w:rsidRPr="00EA6F84">
        <w:t>.</w:t>
      </w:r>
      <w:r w:rsidR="521AEFFB" w:rsidRPr="00EA6F84">
        <w:rPr>
          <w:i/>
        </w:rPr>
        <w:t xml:space="preserve"> </w:t>
      </w:r>
    </w:p>
    <w:p w14:paraId="40BD0C98" w14:textId="33136586" w:rsidR="0050675F" w:rsidRPr="00EA6F84" w:rsidRDefault="705B62FE" w:rsidP="00B10DA5">
      <w:pPr>
        <w:pStyle w:val="ListParagraph"/>
        <w:numPr>
          <w:ilvl w:val="0"/>
          <w:numId w:val="138"/>
        </w:numPr>
        <w:spacing w:before="120" w:after="120"/>
        <w:jc w:val="both"/>
        <w:rPr>
          <w:szCs w:val="24"/>
        </w:rPr>
      </w:pPr>
      <w:r w:rsidRPr="00EA6F84">
        <w:t>Material Safety Data Sheet (MSDS) for relevant equipment and chemicals containing information at the minimum include the following: i) basic information on the material or chemical product, ii) describes the properties and potential hazards of the material and the associated waste or by-product produced, iii) safe use of the product and emergency procedures, and iv) recommendation for waste or by-product handling</w:t>
      </w:r>
      <w:r w:rsidR="008D1B8B" w:rsidRPr="00EA6F84">
        <w:t>.</w:t>
      </w:r>
    </w:p>
    <w:p w14:paraId="504F9B6D" w14:textId="3E355C31" w:rsidR="0050675F" w:rsidRPr="00EA6F84" w:rsidRDefault="0050675F" w:rsidP="0087485D">
      <w:pPr>
        <w:spacing w:before="120" w:after="120"/>
        <w:jc w:val="both"/>
      </w:pPr>
    </w:p>
    <w:p w14:paraId="26F5F502" w14:textId="780A1858" w:rsidR="00B64AE2" w:rsidRPr="00EA6F84" w:rsidRDefault="00B64AE2" w:rsidP="5099A1ED">
      <w:pPr>
        <w:spacing w:before="120" w:after="120"/>
        <w:jc w:val="both"/>
      </w:pPr>
    </w:p>
    <w:p w14:paraId="00CD17D2" w14:textId="474AE42C" w:rsidR="0050675F" w:rsidRPr="00EA6F84" w:rsidRDefault="0050675F" w:rsidP="00116710">
      <w:pPr>
        <w:spacing w:before="120" w:after="120"/>
        <w:jc w:val="both"/>
        <w:rPr>
          <w:color w:val="FF0000"/>
        </w:rPr>
      </w:pPr>
    </w:p>
    <w:p w14:paraId="0A063785" w14:textId="4FCA5635" w:rsidR="00455149" w:rsidRPr="00EA6F84" w:rsidRDefault="00455149" w:rsidP="00CD09CC">
      <w:pPr>
        <w:pStyle w:val="Style16"/>
      </w:pPr>
      <w:r w:rsidRPr="00EA6F84">
        <w:br w:type="page"/>
      </w:r>
      <w:bookmarkStart w:id="532" w:name="_Toc68320561"/>
      <w:bookmarkStart w:id="533" w:name="_Toc175038617"/>
      <w:r w:rsidRPr="00EA6F84">
        <w:t>Drawings</w:t>
      </w:r>
      <w:bookmarkEnd w:id="532"/>
      <w:bookmarkEnd w:id="533"/>
    </w:p>
    <w:p w14:paraId="2B8CA2F0" w14:textId="77777777" w:rsidR="00455149" w:rsidRPr="00EA6F84" w:rsidRDefault="00455149"/>
    <w:p w14:paraId="4D539ED0" w14:textId="77777777" w:rsidR="00455149" w:rsidRPr="00EA6F84" w:rsidRDefault="00455149"/>
    <w:p w14:paraId="0D970AA8" w14:textId="77777777" w:rsidR="000D1EC0" w:rsidRPr="00EA6F84" w:rsidRDefault="000D1EC0" w:rsidP="000D1EC0">
      <w:pPr>
        <w:spacing w:after="200"/>
      </w:pPr>
      <w:r w:rsidRPr="00EA6F84">
        <w:t xml:space="preserve">This bidding document includes </w:t>
      </w:r>
      <w:r w:rsidRPr="00EA6F84">
        <w:rPr>
          <w:i/>
          <w:iCs/>
        </w:rPr>
        <w:t>[insert</w:t>
      </w:r>
      <w:r w:rsidRPr="00EA6F84">
        <w:rPr>
          <w:b/>
          <w:i/>
          <w:iCs/>
        </w:rPr>
        <w:t xml:space="preserve"> </w:t>
      </w:r>
      <w:r w:rsidRPr="00EA6F84">
        <w:rPr>
          <w:bCs/>
          <w:i/>
          <w:iCs/>
        </w:rPr>
        <w:t>“the following”</w:t>
      </w:r>
      <w:r w:rsidRPr="00EA6F84">
        <w:rPr>
          <w:b/>
          <w:i/>
          <w:iCs/>
        </w:rPr>
        <w:t xml:space="preserve"> </w:t>
      </w:r>
      <w:r w:rsidRPr="00EA6F84">
        <w:rPr>
          <w:i/>
          <w:iCs/>
        </w:rPr>
        <w:t>or “no”]</w:t>
      </w:r>
      <w:r w:rsidRPr="00EA6F84">
        <w:t xml:space="preserve"> drawings. </w:t>
      </w:r>
    </w:p>
    <w:p w14:paraId="768077DD" w14:textId="77777777" w:rsidR="000D1EC0" w:rsidRPr="00EA6F84" w:rsidRDefault="000D1EC0" w:rsidP="000D1EC0">
      <w:pPr>
        <w:spacing w:after="200"/>
        <w:rPr>
          <w:i/>
          <w:iCs/>
        </w:rPr>
      </w:pPr>
      <w:r w:rsidRPr="00EA6F84">
        <w:rPr>
          <w:i/>
          <w:iCs/>
        </w:rPr>
        <w:t>[If documents shall be included, insert the following List of Drawings]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0D1EC0" w:rsidRPr="00EA6F84" w14:paraId="7F044277" w14:textId="77777777" w:rsidTr="007363B0">
        <w:trPr>
          <w:cantSplit/>
          <w:trHeight w:val="600"/>
        </w:trPr>
        <w:tc>
          <w:tcPr>
            <w:tcW w:w="9216" w:type="dxa"/>
            <w:gridSpan w:val="3"/>
          </w:tcPr>
          <w:p w14:paraId="39835943" w14:textId="77777777" w:rsidR="000D1EC0" w:rsidRPr="00EA6F84" w:rsidRDefault="000D1EC0" w:rsidP="007363B0">
            <w:pPr>
              <w:spacing w:before="120"/>
              <w:jc w:val="center"/>
              <w:rPr>
                <w:b/>
                <w:sz w:val="28"/>
              </w:rPr>
            </w:pPr>
            <w:r w:rsidRPr="00EA6F84">
              <w:rPr>
                <w:b/>
                <w:sz w:val="28"/>
              </w:rPr>
              <w:t>List of Drawings</w:t>
            </w:r>
          </w:p>
        </w:tc>
      </w:tr>
      <w:tr w:rsidR="000D1EC0" w:rsidRPr="00EA6F84" w14:paraId="1964A9CD" w14:textId="77777777" w:rsidTr="007363B0">
        <w:trPr>
          <w:trHeight w:val="600"/>
        </w:trPr>
        <w:tc>
          <w:tcPr>
            <w:tcW w:w="2178" w:type="dxa"/>
          </w:tcPr>
          <w:p w14:paraId="6176DB58" w14:textId="77777777" w:rsidR="000D1EC0" w:rsidRPr="00EA6F84" w:rsidRDefault="000D1EC0" w:rsidP="007363B0">
            <w:pPr>
              <w:pStyle w:val="titulo"/>
              <w:spacing w:after="0"/>
              <w:rPr>
                <w:rFonts w:ascii="Times New Roman" w:hAnsi="Times New Roman"/>
              </w:rPr>
            </w:pPr>
          </w:p>
          <w:p w14:paraId="27C9B296" w14:textId="77777777" w:rsidR="000D1EC0" w:rsidRPr="00EA6F84" w:rsidRDefault="000D1EC0" w:rsidP="007363B0">
            <w:pPr>
              <w:pStyle w:val="titulo"/>
              <w:spacing w:after="0"/>
              <w:rPr>
                <w:rFonts w:ascii="Times New Roman" w:hAnsi="Times New Roman"/>
              </w:rPr>
            </w:pPr>
            <w:r w:rsidRPr="00EA6F84">
              <w:rPr>
                <w:rFonts w:ascii="Times New Roman" w:hAnsi="Times New Roman"/>
              </w:rPr>
              <w:t>Drawing Nr.</w:t>
            </w:r>
          </w:p>
          <w:p w14:paraId="7FD4E261" w14:textId="77777777" w:rsidR="000D1EC0" w:rsidRPr="00EA6F84" w:rsidRDefault="000D1EC0" w:rsidP="007363B0">
            <w:pPr>
              <w:pStyle w:val="titulo"/>
              <w:spacing w:after="0"/>
              <w:rPr>
                <w:rFonts w:ascii="Times New Roman" w:hAnsi="Times New Roman"/>
              </w:rPr>
            </w:pPr>
          </w:p>
        </w:tc>
        <w:tc>
          <w:tcPr>
            <w:tcW w:w="2880" w:type="dxa"/>
          </w:tcPr>
          <w:p w14:paraId="24FDA4CB" w14:textId="77777777" w:rsidR="000D1EC0" w:rsidRPr="00EA6F84" w:rsidRDefault="000D1EC0" w:rsidP="007363B0">
            <w:pPr>
              <w:jc w:val="center"/>
              <w:rPr>
                <w:b/>
              </w:rPr>
            </w:pPr>
          </w:p>
          <w:p w14:paraId="31A7B579" w14:textId="77777777" w:rsidR="000D1EC0" w:rsidRPr="00EA6F84" w:rsidRDefault="000D1EC0" w:rsidP="007363B0">
            <w:pPr>
              <w:jc w:val="center"/>
              <w:rPr>
                <w:b/>
              </w:rPr>
            </w:pPr>
            <w:r w:rsidRPr="00EA6F84">
              <w:rPr>
                <w:b/>
              </w:rPr>
              <w:t>Drawing Name</w:t>
            </w:r>
          </w:p>
        </w:tc>
        <w:tc>
          <w:tcPr>
            <w:tcW w:w="4158" w:type="dxa"/>
          </w:tcPr>
          <w:p w14:paraId="09E99F81" w14:textId="77777777" w:rsidR="000D1EC0" w:rsidRPr="00EA6F84" w:rsidRDefault="000D1EC0" w:rsidP="007363B0">
            <w:pPr>
              <w:jc w:val="center"/>
              <w:rPr>
                <w:b/>
              </w:rPr>
            </w:pPr>
          </w:p>
          <w:p w14:paraId="6298C259" w14:textId="77777777" w:rsidR="000D1EC0" w:rsidRPr="00EA6F84" w:rsidRDefault="000D1EC0" w:rsidP="007363B0">
            <w:pPr>
              <w:jc w:val="center"/>
              <w:rPr>
                <w:b/>
              </w:rPr>
            </w:pPr>
            <w:r w:rsidRPr="00EA6F84">
              <w:rPr>
                <w:b/>
              </w:rPr>
              <w:t>Purpose</w:t>
            </w:r>
          </w:p>
        </w:tc>
      </w:tr>
      <w:tr w:rsidR="000D1EC0" w:rsidRPr="00EA6F84" w14:paraId="3656BBC7" w14:textId="77777777" w:rsidTr="007363B0">
        <w:trPr>
          <w:trHeight w:val="600"/>
        </w:trPr>
        <w:tc>
          <w:tcPr>
            <w:tcW w:w="2178" w:type="dxa"/>
          </w:tcPr>
          <w:p w14:paraId="45D2CC4E" w14:textId="77777777" w:rsidR="000D1EC0" w:rsidRPr="00EA6F84" w:rsidRDefault="000D1EC0" w:rsidP="007363B0"/>
        </w:tc>
        <w:tc>
          <w:tcPr>
            <w:tcW w:w="2880" w:type="dxa"/>
          </w:tcPr>
          <w:p w14:paraId="42F493F8" w14:textId="77777777" w:rsidR="000D1EC0" w:rsidRPr="00EA6F84" w:rsidRDefault="000D1EC0" w:rsidP="007363B0"/>
        </w:tc>
        <w:tc>
          <w:tcPr>
            <w:tcW w:w="4158" w:type="dxa"/>
          </w:tcPr>
          <w:p w14:paraId="3BDD5D72" w14:textId="77777777" w:rsidR="000D1EC0" w:rsidRPr="00EA6F84" w:rsidRDefault="000D1EC0" w:rsidP="007363B0"/>
        </w:tc>
      </w:tr>
      <w:tr w:rsidR="000D1EC0" w:rsidRPr="00EA6F84" w14:paraId="596A6D1C" w14:textId="77777777" w:rsidTr="007363B0">
        <w:trPr>
          <w:trHeight w:val="600"/>
        </w:trPr>
        <w:tc>
          <w:tcPr>
            <w:tcW w:w="2178" w:type="dxa"/>
          </w:tcPr>
          <w:p w14:paraId="386E8135" w14:textId="77777777" w:rsidR="000D1EC0" w:rsidRPr="00EA6F84" w:rsidRDefault="000D1EC0" w:rsidP="007363B0"/>
        </w:tc>
        <w:tc>
          <w:tcPr>
            <w:tcW w:w="2880" w:type="dxa"/>
          </w:tcPr>
          <w:p w14:paraId="025FA5C6" w14:textId="77777777" w:rsidR="000D1EC0" w:rsidRPr="00EA6F84" w:rsidRDefault="000D1EC0" w:rsidP="007363B0"/>
        </w:tc>
        <w:tc>
          <w:tcPr>
            <w:tcW w:w="4158" w:type="dxa"/>
          </w:tcPr>
          <w:p w14:paraId="2A675667" w14:textId="77777777" w:rsidR="000D1EC0" w:rsidRPr="00EA6F84" w:rsidRDefault="000D1EC0" w:rsidP="007363B0"/>
        </w:tc>
      </w:tr>
      <w:tr w:rsidR="000D1EC0" w:rsidRPr="00EA6F84" w14:paraId="2136DC0D" w14:textId="77777777" w:rsidTr="007363B0">
        <w:trPr>
          <w:trHeight w:val="600"/>
        </w:trPr>
        <w:tc>
          <w:tcPr>
            <w:tcW w:w="2178" w:type="dxa"/>
          </w:tcPr>
          <w:p w14:paraId="62E8A4C9" w14:textId="77777777" w:rsidR="000D1EC0" w:rsidRPr="00EA6F84" w:rsidRDefault="000D1EC0" w:rsidP="007363B0"/>
        </w:tc>
        <w:tc>
          <w:tcPr>
            <w:tcW w:w="2880" w:type="dxa"/>
          </w:tcPr>
          <w:p w14:paraId="12069627" w14:textId="77777777" w:rsidR="000D1EC0" w:rsidRPr="00EA6F84" w:rsidRDefault="000D1EC0" w:rsidP="007363B0"/>
        </w:tc>
        <w:tc>
          <w:tcPr>
            <w:tcW w:w="4158" w:type="dxa"/>
          </w:tcPr>
          <w:p w14:paraId="21BB158F" w14:textId="77777777" w:rsidR="000D1EC0" w:rsidRPr="00EA6F84" w:rsidRDefault="000D1EC0" w:rsidP="007363B0"/>
        </w:tc>
      </w:tr>
      <w:tr w:rsidR="000D1EC0" w:rsidRPr="00EA6F84" w14:paraId="5D429CE2" w14:textId="77777777" w:rsidTr="007363B0">
        <w:trPr>
          <w:trHeight w:val="600"/>
        </w:trPr>
        <w:tc>
          <w:tcPr>
            <w:tcW w:w="2178" w:type="dxa"/>
          </w:tcPr>
          <w:p w14:paraId="50A4B50A" w14:textId="77777777" w:rsidR="000D1EC0" w:rsidRPr="00EA6F84" w:rsidRDefault="000D1EC0" w:rsidP="007363B0"/>
        </w:tc>
        <w:tc>
          <w:tcPr>
            <w:tcW w:w="2880" w:type="dxa"/>
          </w:tcPr>
          <w:p w14:paraId="59C22410" w14:textId="77777777" w:rsidR="000D1EC0" w:rsidRPr="00EA6F84" w:rsidRDefault="000D1EC0" w:rsidP="007363B0"/>
        </w:tc>
        <w:tc>
          <w:tcPr>
            <w:tcW w:w="4158" w:type="dxa"/>
          </w:tcPr>
          <w:p w14:paraId="07EE5514" w14:textId="77777777" w:rsidR="000D1EC0" w:rsidRPr="00EA6F84" w:rsidRDefault="000D1EC0" w:rsidP="007363B0"/>
        </w:tc>
      </w:tr>
      <w:tr w:rsidR="000D1EC0" w:rsidRPr="00EA6F84" w14:paraId="5C8701D5" w14:textId="77777777" w:rsidTr="007363B0">
        <w:trPr>
          <w:trHeight w:val="600"/>
        </w:trPr>
        <w:tc>
          <w:tcPr>
            <w:tcW w:w="2178" w:type="dxa"/>
          </w:tcPr>
          <w:p w14:paraId="5F8961EA" w14:textId="77777777" w:rsidR="000D1EC0" w:rsidRPr="00EA6F84" w:rsidRDefault="000D1EC0" w:rsidP="007363B0"/>
        </w:tc>
        <w:tc>
          <w:tcPr>
            <w:tcW w:w="2880" w:type="dxa"/>
          </w:tcPr>
          <w:p w14:paraId="347E49B7" w14:textId="77777777" w:rsidR="000D1EC0" w:rsidRPr="00EA6F84" w:rsidRDefault="000D1EC0" w:rsidP="007363B0"/>
        </w:tc>
        <w:tc>
          <w:tcPr>
            <w:tcW w:w="4158" w:type="dxa"/>
          </w:tcPr>
          <w:p w14:paraId="6BDEC70C" w14:textId="77777777" w:rsidR="000D1EC0" w:rsidRPr="00EA6F84" w:rsidRDefault="000D1EC0" w:rsidP="007363B0"/>
        </w:tc>
      </w:tr>
    </w:tbl>
    <w:p w14:paraId="1C00724C" w14:textId="5EA70459" w:rsidR="00455149" w:rsidRPr="00EA6F84" w:rsidRDefault="000D1EC0">
      <w:pPr>
        <w:spacing w:after="200"/>
      </w:pPr>
      <w:r w:rsidRPr="00EA6F84">
        <w:br w:type="page"/>
      </w:r>
      <w:r w:rsidR="1C802D4D" w:rsidRPr="00EA6F84">
        <w:t xml:space="preserve"> </w:t>
      </w:r>
    </w:p>
    <w:p w14:paraId="2DED4611" w14:textId="2D0CDCEB" w:rsidR="00455149" w:rsidRPr="00EA6F84" w:rsidRDefault="00455149" w:rsidP="00CD09CC">
      <w:pPr>
        <w:pStyle w:val="Style16"/>
      </w:pPr>
      <w:bookmarkStart w:id="534" w:name="_Toc175038618"/>
      <w:r w:rsidRPr="00EA6F84">
        <w:t>Inspections</w:t>
      </w:r>
      <w:r w:rsidR="006E2CC9" w:rsidRPr="00EA6F84">
        <w:t xml:space="preserve"> </w:t>
      </w:r>
      <w:r w:rsidRPr="00EA6F84">
        <w:t>and</w:t>
      </w:r>
      <w:r w:rsidR="006E2CC9" w:rsidRPr="00EA6F84">
        <w:t xml:space="preserve"> </w:t>
      </w:r>
      <w:r w:rsidRPr="00EA6F84">
        <w:t>Tests</w:t>
      </w:r>
      <w:bookmarkEnd w:id="534"/>
    </w:p>
    <w:p w14:paraId="3799872D" w14:textId="77777777" w:rsidR="005F21D6" w:rsidRPr="00EA6F84" w:rsidRDefault="005F21D6" w:rsidP="005F21D6">
      <w:pPr>
        <w:rPr>
          <w:i/>
          <w:iCs/>
        </w:rPr>
      </w:pPr>
      <w:r w:rsidRPr="00EA6F84">
        <w:t xml:space="preserve">The following inspections and tests shall be performed: </w:t>
      </w:r>
      <w:r w:rsidRPr="00EA6F84">
        <w:rPr>
          <w:i/>
          <w:iCs/>
        </w:rPr>
        <w:t>[insert list of inspections and tests]</w:t>
      </w:r>
    </w:p>
    <w:p w14:paraId="2BD530E1" w14:textId="40D974C6" w:rsidR="00455149" w:rsidRPr="00EA6F84" w:rsidRDefault="00455149"/>
    <w:p w14:paraId="70863F62" w14:textId="77777777" w:rsidR="005F21D6" w:rsidRPr="00EA6F84" w:rsidRDefault="005F21D6">
      <w:pPr>
        <w:rPr>
          <w:szCs w:val="24"/>
        </w:rPr>
      </w:pPr>
      <w:r w:rsidRPr="00EA6F84">
        <w:rPr>
          <w:szCs w:val="24"/>
        </w:rPr>
        <w:t>Sample Provision:</w:t>
      </w:r>
    </w:p>
    <w:p w14:paraId="7CF127A8" w14:textId="5AA7B89D" w:rsidR="00455149" w:rsidRPr="00EA6F84" w:rsidRDefault="00455149"/>
    <w:p w14:paraId="011A53EF" w14:textId="7352CED2" w:rsidR="00455149" w:rsidRPr="00EA6F84" w:rsidRDefault="3C2D5C2E" w:rsidP="00E73C61">
      <w:pPr>
        <w:jc w:val="both"/>
        <w:rPr>
          <w:b/>
          <w:color w:val="000000" w:themeColor="text1"/>
          <w:sz w:val="23"/>
          <w:szCs w:val="23"/>
        </w:rPr>
      </w:pPr>
      <w:r w:rsidRPr="00EA6F84">
        <w:rPr>
          <w:b/>
          <w:bCs/>
          <w:color w:val="000000" w:themeColor="text1"/>
          <w:sz w:val="23"/>
          <w:szCs w:val="23"/>
        </w:rPr>
        <w:t>Inspection</w:t>
      </w:r>
    </w:p>
    <w:p w14:paraId="745947B5" w14:textId="77777777" w:rsidR="00455149" w:rsidRPr="00EA6F84" w:rsidRDefault="00455149" w:rsidP="00E73C61">
      <w:pPr>
        <w:jc w:val="both"/>
        <w:rPr>
          <w:b/>
          <w:color w:val="000000" w:themeColor="text1"/>
          <w:sz w:val="23"/>
          <w:szCs w:val="23"/>
        </w:rPr>
      </w:pPr>
    </w:p>
    <w:p w14:paraId="3565F053" w14:textId="4E3FCFF9" w:rsidR="00455149" w:rsidRPr="00EA6F84" w:rsidRDefault="3C2D5C2E" w:rsidP="00E73C61">
      <w:pPr>
        <w:jc w:val="both"/>
      </w:pPr>
      <w:r w:rsidRPr="00EA6F84">
        <w:rPr>
          <w:color w:val="000000" w:themeColor="text1"/>
          <w:sz w:val="23"/>
          <w:szCs w:val="23"/>
        </w:rPr>
        <w:t>Upon receipt of the Goods at place of final destination, the Purchaser’s Representative shall inspect the Goods or part of the Goods to ensure that they conform to the conditions of the Contract and issue Acceptance Certificate(s) to the Supplier in respect of such Goods (or part of the Goods). The Acceptance Certificate shall be issued within 10 working days of receipt of the Goods or part of Goods at place of final destination and shall include description of Goods, quantity, unit and total prices.</w:t>
      </w:r>
    </w:p>
    <w:p w14:paraId="53F0B021" w14:textId="05F0E36B" w:rsidR="00455149" w:rsidRPr="00EA6F84" w:rsidRDefault="3C2D5C2E">
      <w:r w:rsidRPr="00EA6F84">
        <w:rPr>
          <w:color w:val="000000" w:themeColor="text1"/>
          <w:sz w:val="23"/>
          <w:szCs w:val="23"/>
        </w:rPr>
        <w:t xml:space="preserve"> </w:t>
      </w:r>
    </w:p>
    <w:p w14:paraId="0ECCAB33" w14:textId="2C793385" w:rsidR="00455149" w:rsidRPr="00EA6F84" w:rsidRDefault="00455149"/>
    <w:p w14:paraId="69023D76" w14:textId="5E77E1BB" w:rsidR="00455149" w:rsidRPr="00EA6F84" w:rsidRDefault="3C2D5C2E">
      <w:r w:rsidRPr="00EA6F84">
        <w:rPr>
          <w:b/>
          <w:bCs/>
          <w:color w:val="000000" w:themeColor="text1"/>
          <w:sz w:val="23"/>
          <w:szCs w:val="23"/>
        </w:rPr>
        <w:t>Documentation</w:t>
      </w:r>
    </w:p>
    <w:p w14:paraId="07978754" w14:textId="166A3B26" w:rsidR="00455149" w:rsidRPr="00EA6F84" w:rsidRDefault="3C2D5C2E">
      <w:r w:rsidRPr="00EA6F84">
        <w:rPr>
          <w:color w:val="000000" w:themeColor="text1"/>
          <w:sz w:val="23"/>
          <w:szCs w:val="23"/>
        </w:rPr>
        <w:t>Upon Delivery of Goods to final destination point in Purchaser’s country the Supplier shall provide following documents:</w:t>
      </w:r>
    </w:p>
    <w:p w14:paraId="321B86E4" w14:textId="68FF2F09" w:rsidR="00455149" w:rsidRPr="00EA6F84" w:rsidRDefault="00455149"/>
    <w:p w14:paraId="2F7E5F6D" w14:textId="43757321" w:rsidR="00455149" w:rsidRPr="00EA6F84" w:rsidRDefault="3C2D5C2E" w:rsidP="00B10DA5">
      <w:pPr>
        <w:pStyle w:val="ListParagraph"/>
        <w:numPr>
          <w:ilvl w:val="0"/>
          <w:numId w:val="142"/>
        </w:numPr>
      </w:pPr>
      <w:r w:rsidRPr="00EA6F84">
        <w:rPr>
          <w:color w:val="000000" w:themeColor="text1"/>
          <w:sz w:val="23"/>
          <w:szCs w:val="23"/>
        </w:rPr>
        <w:t>Operators Manual</w:t>
      </w:r>
      <w:r w:rsidR="001E2FEA" w:rsidRPr="00EA6F84">
        <w:rPr>
          <w:color w:val="000000" w:themeColor="text1"/>
          <w:sz w:val="23"/>
          <w:szCs w:val="23"/>
        </w:rPr>
        <w:t xml:space="preserve">, one </w:t>
      </w:r>
      <w:r w:rsidR="005054CA" w:rsidRPr="00EA6F84">
        <w:rPr>
          <w:color w:val="000000" w:themeColor="text1"/>
          <w:sz w:val="23"/>
          <w:szCs w:val="23"/>
        </w:rPr>
        <w:t xml:space="preserve">hard </w:t>
      </w:r>
      <w:r w:rsidR="001E2FEA" w:rsidRPr="00EA6F84">
        <w:rPr>
          <w:color w:val="000000" w:themeColor="text1"/>
          <w:sz w:val="23"/>
          <w:szCs w:val="23"/>
        </w:rPr>
        <w:t xml:space="preserve">copy per </w:t>
      </w:r>
      <w:r w:rsidR="005054CA" w:rsidRPr="00EA6F84">
        <w:rPr>
          <w:color w:val="000000" w:themeColor="text1"/>
          <w:sz w:val="23"/>
          <w:szCs w:val="23"/>
        </w:rPr>
        <w:t xml:space="preserve">location, supplemented by soft copies </w:t>
      </w:r>
      <w:r w:rsidR="00236534" w:rsidRPr="00EA6F84">
        <w:rPr>
          <w:color w:val="000000" w:themeColor="text1"/>
          <w:sz w:val="23"/>
          <w:szCs w:val="23"/>
        </w:rPr>
        <w:t>in case of updates to the manual</w:t>
      </w:r>
      <w:r w:rsidR="001E2FEA" w:rsidRPr="00EA6F84">
        <w:rPr>
          <w:color w:val="000000" w:themeColor="text1"/>
          <w:sz w:val="23"/>
          <w:szCs w:val="23"/>
        </w:rPr>
        <w:t xml:space="preserve"> </w:t>
      </w:r>
      <w:r w:rsidR="006413BD" w:rsidRPr="00EA6F84">
        <w:rPr>
          <w:color w:val="000000" w:themeColor="text1"/>
          <w:sz w:val="23"/>
          <w:szCs w:val="23"/>
        </w:rPr>
        <w:t>in English and Bahasa</w:t>
      </w:r>
      <w:r w:rsidRPr="00EA6F84">
        <w:rPr>
          <w:color w:val="000000" w:themeColor="text1"/>
          <w:sz w:val="23"/>
          <w:szCs w:val="23"/>
        </w:rPr>
        <w:t xml:space="preserve"> </w:t>
      </w:r>
    </w:p>
    <w:p w14:paraId="566B7A6F" w14:textId="7C0CE4EB" w:rsidR="00455149" w:rsidRPr="00EA6F84" w:rsidRDefault="3C2D5C2E" w:rsidP="00B10DA5">
      <w:pPr>
        <w:pStyle w:val="ListParagraph"/>
        <w:numPr>
          <w:ilvl w:val="0"/>
          <w:numId w:val="142"/>
        </w:numPr>
      </w:pPr>
      <w:r w:rsidRPr="00EA6F84">
        <w:rPr>
          <w:color w:val="000000" w:themeColor="text1"/>
          <w:sz w:val="23"/>
          <w:szCs w:val="23"/>
        </w:rPr>
        <w:t>Service Manual</w:t>
      </w:r>
      <w:r w:rsidR="00236534" w:rsidRPr="00EA6F84">
        <w:rPr>
          <w:color w:val="000000" w:themeColor="text1"/>
          <w:sz w:val="23"/>
          <w:szCs w:val="23"/>
        </w:rPr>
        <w:t>, one hard copy per location, supplemented by soft copies in case of updates to the manual</w:t>
      </w:r>
      <w:r w:rsidR="0072145E" w:rsidRPr="00EA6F84">
        <w:rPr>
          <w:color w:val="000000" w:themeColor="text1"/>
          <w:sz w:val="23"/>
          <w:szCs w:val="23"/>
        </w:rPr>
        <w:t xml:space="preserve"> in English and Bahasa</w:t>
      </w:r>
    </w:p>
    <w:p w14:paraId="398149A0" w14:textId="35629E24" w:rsidR="00455149" w:rsidRPr="00EA6F84" w:rsidRDefault="00455149"/>
    <w:p w14:paraId="23E336F3" w14:textId="4D8B7EA3" w:rsidR="00455149" w:rsidRPr="00EA6F84" w:rsidRDefault="3C2D5C2E">
      <w:r w:rsidRPr="00EA6F84">
        <w:rPr>
          <w:b/>
          <w:bCs/>
          <w:color w:val="000000" w:themeColor="text1"/>
          <w:sz w:val="23"/>
          <w:szCs w:val="23"/>
        </w:rPr>
        <w:t>Commissioning and Training</w:t>
      </w:r>
    </w:p>
    <w:p w14:paraId="3BCC3CB3" w14:textId="6077E907" w:rsidR="00455149" w:rsidRPr="00EA6F84" w:rsidRDefault="3C2D5C2E">
      <w:r w:rsidRPr="00EA6F84">
        <w:rPr>
          <w:color w:val="000000" w:themeColor="text1"/>
          <w:sz w:val="23"/>
          <w:szCs w:val="23"/>
        </w:rPr>
        <w:t>Upon Delivery of Goods to final destination point in Purchaser’s country the Supplier shall provide following:</w:t>
      </w:r>
    </w:p>
    <w:p w14:paraId="026BEE1A" w14:textId="35BD6E0C" w:rsidR="4A59E6FC" w:rsidRPr="00EA6F84" w:rsidRDefault="160A1749">
      <w:pPr>
        <w:pStyle w:val="ListParagraph"/>
        <w:numPr>
          <w:ilvl w:val="0"/>
          <w:numId w:val="1"/>
        </w:numPr>
        <w:rPr>
          <w:sz w:val="23"/>
          <w:szCs w:val="23"/>
        </w:rPr>
      </w:pPr>
      <w:r w:rsidRPr="00EA6F84">
        <w:rPr>
          <w:sz w:val="23"/>
          <w:szCs w:val="23"/>
        </w:rPr>
        <w:t xml:space="preserve">Operational Testing to ensure proper operation witnessed by </w:t>
      </w:r>
      <w:r w:rsidR="5C1A0F85" w:rsidRPr="00EA6F84">
        <w:rPr>
          <w:sz w:val="23"/>
          <w:szCs w:val="23"/>
        </w:rPr>
        <w:t>MOH staff</w:t>
      </w:r>
    </w:p>
    <w:p w14:paraId="46F3EB93" w14:textId="7FEABF9F" w:rsidR="00455149" w:rsidRPr="00EA6F84" w:rsidRDefault="0069361F">
      <w:pPr>
        <w:pStyle w:val="ListParagraph"/>
        <w:numPr>
          <w:ilvl w:val="0"/>
          <w:numId w:val="1"/>
        </w:numPr>
        <w:rPr>
          <w:sz w:val="23"/>
          <w:szCs w:val="23"/>
        </w:rPr>
      </w:pPr>
      <w:r w:rsidRPr="00EA6F84">
        <w:rPr>
          <w:sz w:val="23"/>
          <w:szCs w:val="23"/>
        </w:rPr>
        <w:t>Training consistent with the provisions detailed in Section VII.2.3.16</w:t>
      </w:r>
    </w:p>
    <w:p w14:paraId="2CC1028E" w14:textId="04FF7EDC" w:rsidR="00455149" w:rsidRPr="00EA6F84" w:rsidRDefault="00455149" w:rsidP="204ADF50">
      <w:bookmarkStart w:id="535" w:name="_Toc438266930"/>
      <w:bookmarkStart w:id="536" w:name="_Toc438267904"/>
      <w:bookmarkStart w:id="537" w:name="_Toc438366671"/>
    </w:p>
    <w:p w14:paraId="038BD1C3" w14:textId="77777777" w:rsidR="00455149" w:rsidRPr="00EA6F84" w:rsidRDefault="00455149"/>
    <w:p w14:paraId="25FAE6F4" w14:textId="77777777" w:rsidR="000503BE" w:rsidRPr="00EA6F84" w:rsidRDefault="000503BE">
      <w:pPr>
        <w:sectPr w:rsidR="000503BE" w:rsidRPr="00EA6F84" w:rsidSect="00420561">
          <w:pgSz w:w="12240" w:h="15840" w:code="1"/>
          <w:pgMar w:top="1440" w:right="1440" w:bottom="1440" w:left="1800" w:header="720" w:footer="720" w:gutter="0"/>
          <w:paperSrc w:first="15" w:other="15"/>
          <w:cols w:space="720"/>
        </w:sectPr>
      </w:pPr>
    </w:p>
    <w:p w14:paraId="257AF290" w14:textId="77777777" w:rsidR="00455149" w:rsidRPr="00EA6F84" w:rsidRDefault="00455149"/>
    <w:p w14:paraId="78B84292" w14:textId="77777777" w:rsidR="00455149" w:rsidRPr="00EA6F84" w:rsidRDefault="00455149" w:rsidP="00D21A5E">
      <w:pPr>
        <w:pStyle w:val="PartHeading1"/>
        <w:rPr>
          <w:noProof w:val="0"/>
        </w:rPr>
      </w:pPr>
      <w:bookmarkStart w:id="538" w:name="_Toc438529605"/>
      <w:bookmarkStart w:id="539" w:name="_Toc438725761"/>
      <w:bookmarkStart w:id="540" w:name="_Toc438817756"/>
      <w:bookmarkStart w:id="541" w:name="_Toc438954450"/>
      <w:bookmarkStart w:id="542" w:name="_Toc461939623"/>
      <w:bookmarkStart w:id="543" w:name="_Toc488411759"/>
      <w:bookmarkStart w:id="544" w:name="_Toc347227547"/>
      <w:bookmarkStart w:id="545" w:name="_Toc180847171"/>
      <w:r w:rsidRPr="00EA6F84">
        <w:rPr>
          <w:noProof w:val="0"/>
        </w:rPr>
        <w:t>PART</w:t>
      </w:r>
      <w:r w:rsidR="006E2CC9" w:rsidRPr="00EA6F84">
        <w:rPr>
          <w:noProof w:val="0"/>
        </w:rPr>
        <w:t xml:space="preserve"> </w:t>
      </w:r>
      <w:r w:rsidRPr="00EA6F84">
        <w:rPr>
          <w:noProof w:val="0"/>
        </w:rPr>
        <w:t>3</w:t>
      </w:r>
      <w:r w:rsidR="006E2CC9" w:rsidRPr="00EA6F84">
        <w:rPr>
          <w:noProof w:val="0"/>
        </w:rPr>
        <w:t xml:space="preserve"> </w:t>
      </w:r>
      <w:r w:rsidR="006518C0" w:rsidRPr="00EA6F84">
        <w:rPr>
          <w:noProof w:val="0"/>
        </w:rPr>
        <w:t>–</w:t>
      </w:r>
      <w:r w:rsidR="006E2CC9" w:rsidRPr="00EA6F84">
        <w:rPr>
          <w:noProof w:val="0"/>
        </w:rPr>
        <w:t xml:space="preserve"> </w:t>
      </w:r>
      <w:r w:rsidRPr="00EA6F84">
        <w:rPr>
          <w:noProof w:val="0"/>
        </w:rPr>
        <w:t>Contract</w:t>
      </w:r>
      <w:bookmarkEnd w:id="538"/>
      <w:bookmarkEnd w:id="539"/>
      <w:bookmarkEnd w:id="540"/>
      <w:bookmarkEnd w:id="541"/>
      <w:bookmarkEnd w:id="542"/>
      <w:bookmarkEnd w:id="543"/>
      <w:bookmarkEnd w:id="544"/>
      <w:bookmarkEnd w:id="545"/>
    </w:p>
    <w:p w14:paraId="4FDEC716" w14:textId="77777777" w:rsidR="006518C0" w:rsidRPr="00EA6F84" w:rsidRDefault="006518C0" w:rsidP="006518C0"/>
    <w:p w14:paraId="30886E23" w14:textId="77777777" w:rsidR="00FC4E24" w:rsidRPr="00EA6F84" w:rsidRDefault="00FC4E24" w:rsidP="00D21A5E">
      <w:pPr>
        <w:pStyle w:val="PartHeading1"/>
        <w:rPr>
          <w:noProof w:val="0"/>
        </w:rPr>
        <w:sectPr w:rsidR="00FC4E24" w:rsidRPr="00EA6F84" w:rsidSect="00420561">
          <w:headerReference w:type="even" r:id="rId71"/>
          <w:headerReference w:type="default" r:id="rId72"/>
          <w:headerReference w:type="first" r:id="rId73"/>
          <w:type w:val="oddPage"/>
          <w:pgSz w:w="12240" w:h="15840" w:code="1"/>
          <w:pgMar w:top="1440" w:right="1440" w:bottom="1440" w:left="1800" w:header="720" w:footer="720" w:gutter="0"/>
          <w:paperSrc w:first="15" w:other="15"/>
          <w:cols w:space="720"/>
          <w:titlePg/>
          <w:docGrid w:linePitch="326"/>
        </w:sectPr>
      </w:pPr>
    </w:p>
    <w:p w14:paraId="7CF5F1B4" w14:textId="77777777" w:rsidR="000503BE" w:rsidRPr="00EA6F84" w:rsidRDefault="000503BE" w:rsidP="006518C0"/>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EA6F84" w14:paraId="65D19089" w14:textId="77777777" w:rsidTr="000503BE">
        <w:trPr>
          <w:trHeight w:val="600"/>
        </w:trPr>
        <w:tc>
          <w:tcPr>
            <w:tcW w:w="9198" w:type="dxa"/>
            <w:tcBorders>
              <w:top w:val="nil"/>
              <w:left w:val="nil"/>
              <w:bottom w:val="nil"/>
              <w:right w:val="nil"/>
            </w:tcBorders>
            <w:vAlign w:val="center"/>
          </w:tcPr>
          <w:p w14:paraId="0246810D" w14:textId="77777777" w:rsidR="00455149" w:rsidRPr="00EA6F84" w:rsidRDefault="00455149">
            <w:pPr>
              <w:pStyle w:val="Subtitle"/>
            </w:pPr>
            <w:bookmarkStart w:id="546" w:name="_Toc471555340"/>
            <w:bookmarkStart w:id="547" w:name="_Toc471555883"/>
            <w:bookmarkStart w:id="548" w:name="_Toc488411760"/>
            <w:bookmarkStart w:id="549" w:name="_Toc347227548"/>
            <w:bookmarkStart w:id="550" w:name="_Toc180847172"/>
            <w:r w:rsidRPr="00EA6F84">
              <w:t>Section</w:t>
            </w:r>
            <w:r w:rsidR="006E2CC9" w:rsidRPr="00EA6F84">
              <w:t xml:space="preserve"> </w:t>
            </w:r>
            <w:r w:rsidRPr="00EA6F84">
              <w:t>VII</w:t>
            </w:r>
            <w:r w:rsidR="00193CA6" w:rsidRPr="00EA6F84">
              <w:t>I</w:t>
            </w:r>
            <w:r w:rsidR="009923B2" w:rsidRPr="00EA6F84">
              <w:t xml:space="preserve"> -</w:t>
            </w:r>
            <w:r w:rsidR="006E2CC9" w:rsidRPr="00EA6F84">
              <w:t xml:space="preserve"> </w:t>
            </w:r>
            <w:r w:rsidRPr="00EA6F84">
              <w:t>General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bookmarkEnd w:id="546"/>
            <w:bookmarkEnd w:id="547"/>
            <w:bookmarkEnd w:id="548"/>
            <w:bookmarkEnd w:id="549"/>
            <w:bookmarkEnd w:id="550"/>
          </w:p>
        </w:tc>
      </w:tr>
    </w:tbl>
    <w:p w14:paraId="33A2B62F" w14:textId="77777777" w:rsidR="00455149" w:rsidRPr="00EA6F84" w:rsidRDefault="00455149"/>
    <w:p w14:paraId="0433EE76" w14:textId="77777777" w:rsidR="00455149" w:rsidRPr="00EA6F84" w:rsidRDefault="00455149">
      <w:pPr>
        <w:jc w:val="center"/>
        <w:rPr>
          <w:b/>
          <w:sz w:val="32"/>
        </w:rPr>
      </w:pPr>
      <w:r w:rsidRPr="00EA6F84">
        <w:rPr>
          <w:b/>
          <w:sz w:val="32"/>
        </w:rPr>
        <w:t>Table</w:t>
      </w:r>
      <w:r w:rsidR="006E2CC9" w:rsidRPr="00EA6F84">
        <w:rPr>
          <w:b/>
          <w:sz w:val="32"/>
        </w:rPr>
        <w:t xml:space="preserve"> </w:t>
      </w:r>
      <w:r w:rsidRPr="00EA6F84">
        <w:rPr>
          <w:b/>
          <w:sz w:val="32"/>
        </w:rPr>
        <w:t>of</w:t>
      </w:r>
      <w:r w:rsidR="006E2CC9" w:rsidRPr="00EA6F84">
        <w:rPr>
          <w:b/>
          <w:sz w:val="32"/>
        </w:rPr>
        <w:t xml:space="preserve"> </w:t>
      </w:r>
      <w:r w:rsidRPr="00EA6F84">
        <w:rPr>
          <w:b/>
          <w:sz w:val="32"/>
        </w:rPr>
        <w:t>Clauses</w:t>
      </w:r>
    </w:p>
    <w:p w14:paraId="574FDFFC" w14:textId="77777777" w:rsidR="00455149" w:rsidRPr="00EA6F84" w:rsidRDefault="00455149">
      <w:pPr>
        <w:jc w:val="center"/>
        <w:rPr>
          <w:b/>
          <w:sz w:val="32"/>
        </w:rPr>
      </w:pPr>
    </w:p>
    <w:p w14:paraId="201605F7" w14:textId="5E85E23F"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r w:rsidRPr="00EA6F84">
        <w:rPr>
          <w:b w:val="0"/>
          <w:noProof w:val="0"/>
        </w:rPr>
        <w:fldChar w:fldCharType="begin"/>
      </w:r>
      <w:r w:rsidRPr="001E48FA">
        <w:rPr>
          <w:b w:val="0"/>
          <w:noProof w:val="0"/>
        </w:rPr>
        <w:instrText xml:space="preserve"> TOC \h \z \t "Style17;1" </w:instrText>
      </w:r>
      <w:r w:rsidRPr="00EA6F84">
        <w:rPr>
          <w:b w:val="0"/>
          <w:noProof w:val="0"/>
        </w:rPr>
        <w:fldChar w:fldCharType="separate"/>
      </w:r>
      <w:hyperlink w:anchor="_Toc175039151" w:history="1">
        <w:r w:rsidRPr="001E48FA">
          <w:rPr>
            <w:rStyle w:val="Hyperlink"/>
          </w:rPr>
          <w:t>1.</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Definitions</w:t>
        </w:r>
        <w:r w:rsidRPr="001E48FA">
          <w:rPr>
            <w:webHidden/>
          </w:rPr>
          <w:tab/>
        </w:r>
        <w:r w:rsidRPr="001E48FA">
          <w:rPr>
            <w:webHidden/>
          </w:rPr>
          <w:fldChar w:fldCharType="begin"/>
        </w:r>
        <w:r w:rsidRPr="001E48FA">
          <w:rPr>
            <w:webHidden/>
          </w:rPr>
          <w:instrText xml:space="preserve"> PAGEREF _Toc175039151 \h </w:instrText>
        </w:r>
        <w:r w:rsidRPr="001E48FA">
          <w:rPr>
            <w:webHidden/>
          </w:rPr>
        </w:r>
        <w:r w:rsidRPr="001E48FA">
          <w:rPr>
            <w:webHidden/>
          </w:rPr>
          <w:fldChar w:fldCharType="separate"/>
        </w:r>
        <w:r w:rsidR="001E48FA">
          <w:rPr>
            <w:webHidden/>
          </w:rPr>
          <w:t>121</w:t>
        </w:r>
        <w:r w:rsidRPr="001E48FA">
          <w:rPr>
            <w:webHidden/>
          </w:rPr>
          <w:fldChar w:fldCharType="end"/>
        </w:r>
      </w:hyperlink>
    </w:p>
    <w:p w14:paraId="07EF9FD0" w14:textId="571791F1"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2" w:history="1">
        <w:r w:rsidRPr="001E48FA">
          <w:rPr>
            <w:rStyle w:val="Hyperlink"/>
          </w:rPr>
          <w:t>2.</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Contract Documents</w:t>
        </w:r>
        <w:r w:rsidRPr="001E48FA">
          <w:rPr>
            <w:webHidden/>
          </w:rPr>
          <w:tab/>
        </w:r>
        <w:r w:rsidRPr="001E48FA">
          <w:rPr>
            <w:webHidden/>
          </w:rPr>
          <w:fldChar w:fldCharType="begin"/>
        </w:r>
        <w:r w:rsidRPr="001E48FA">
          <w:rPr>
            <w:webHidden/>
          </w:rPr>
          <w:instrText xml:space="preserve"> PAGEREF _Toc175039152 \h </w:instrText>
        </w:r>
        <w:r w:rsidRPr="001E48FA">
          <w:rPr>
            <w:webHidden/>
          </w:rPr>
        </w:r>
        <w:r w:rsidRPr="001E48FA">
          <w:rPr>
            <w:webHidden/>
          </w:rPr>
          <w:fldChar w:fldCharType="separate"/>
        </w:r>
        <w:r w:rsidR="001E48FA">
          <w:rPr>
            <w:webHidden/>
          </w:rPr>
          <w:t>122</w:t>
        </w:r>
        <w:r w:rsidRPr="001E48FA">
          <w:rPr>
            <w:webHidden/>
          </w:rPr>
          <w:fldChar w:fldCharType="end"/>
        </w:r>
      </w:hyperlink>
    </w:p>
    <w:p w14:paraId="0ED2A231" w14:textId="0C6D0A5A"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3" w:history="1">
        <w:r w:rsidRPr="001E48FA">
          <w:rPr>
            <w:rStyle w:val="Hyperlink"/>
          </w:rPr>
          <w:t>3.</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Fraud and Corruption</w:t>
        </w:r>
        <w:r w:rsidRPr="001E48FA">
          <w:rPr>
            <w:webHidden/>
          </w:rPr>
          <w:tab/>
        </w:r>
        <w:r w:rsidRPr="001E48FA">
          <w:rPr>
            <w:webHidden/>
          </w:rPr>
          <w:fldChar w:fldCharType="begin"/>
        </w:r>
        <w:r w:rsidRPr="001E48FA">
          <w:rPr>
            <w:webHidden/>
          </w:rPr>
          <w:instrText xml:space="preserve"> PAGEREF _Toc175039153 \h </w:instrText>
        </w:r>
        <w:r w:rsidRPr="001E48FA">
          <w:rPr>
            <w:webHidden/>
          </w:rPr>
        </w:r>
        <w:r w:rsidRPr="001E48FA">
          <w:rPr>
            <w:webHidden/>
          </w:rPr>
          <w:fldChar w:fldCharType="separate"/>
        </w:r>
        <w:r w:rsidR="001E48FA">
          <w:rPr>
            <w:webHidden/>
          </w:rPr>
          <w:t>122</w:t>
        </w:r>
        <w:r w:rsidRPr="001E48FA">
          <w:rPr>
            <w:webHidden/>
          </w:rPr>
          <w:fldChar w:fldCharType="end"/>
        </w:r>
      </w:hyperlink>
    </w:p>
    <w:p w14:paraId="41A4EB0C" w14:textId="3B720501"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4" w:history="1">
        <w:r w:rsidRPr="001E48FA">
          <w:rPr>
            <w:rStyle w:val="Hyperlink"/>
          </w:rPr>
          <w:t>4.</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Interpretation</w:t>
        </w:r>
        <w:r w:rsidRPr="001E48FA">
          <w:rPr>
            <w:webHidden/>
          </w:rPr>
          <w:tab/>
        </w:r>
        <w:r w:rsidRPr="001E48FA">
          <w:rPr>
            <w:webHidden/>
          </w:rPr>
          <w:fldChar w:fldCharType="begin"/>
        </w:r>
        <w:r w:rsidRPr="001E48FA">
          <w:rPr>
            <w:webHidden/>
          </w:rPr>
          <w:instrText xml:space="preserve"> PAGEREF _Toc175039154 \h </w:instrText>
        </w:r>
        <w:r w:rsidRPr="001E48FA">
          <w:rPr>
            <w:webHidden/>
          </w:rPr>
        </w:r>
        <w:r w:rsidRPr="001E48FA">
          <w:rPr>
            <w:webHidden/>
          </w:rPr>
          <w:fldChar w:fldCharType="separate"/>
        </w:r>
        <w:r w:rsidR="001E48FA">
          <w:rPr>
            <w:webHidden/>
          </w:rPr>
          <w:t>122</w:t>
        </w:r>
        <w:r w:rsidRPr="001E48FA">
          <w:rPr>
            <w:webHidden/>
          </w:rPr>
          <w:fldChar w:fldCharType="end"/>
        </w:r>
      </w:hyperlink>
    </w:p>
    <w:p w14:paraId="6ED9FC81" w14:textId="33DC8AB4"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5" w:history="1">
        <w:r w:rsidRPr="001E48FA">
          <w:rPr>
            <w:rStyle w:val="Hyperlink"/>
          </w:rPr>
          <w:t>5.</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Language</w:t>
        </w:r>
        <w:r w:rsidRPr="001E48FA">
          <w:rPr>
            <w:webHidden/>
          </w:rPr>
          <w:tab/>
        </w:r>
        <w:r w:rsidRPr="001E48FA">
          <w:rPr>
            <w:webHidden/>
          </w:rPr>
          <w:fldChar w:fldCharType="begin"/>
        </w:r>
        <w:r w:rsidRPr="001E48FA">
          <w:rPr>
            <w:webHidden/>
          </w:rPr>
          <w:instrText xml:space="preserve"> PAGEREF _Toc175039155 \h </w:instrText>
        </w:r>
        <w:r w:rsidRPr="001E48FA">
          <w:rPr>
            <w:webHidden/>
          </w:rPr>
        </w:r>
        <w:r w:rsidRPr="001E48FA">
          <w:rPr>
            <w:webHidden/>
          </w:rPr>
          <w:fldChar w:fldCharType="separate"/>
        </w:r>
        <w:r w:rsidR="001E48FA">
          <w:rPr>
            <w:webHidden/>
          </w:rPr>
          <w:t>123</w:t>
        </w:r>
        <w:r w:rsidRPr="001E48FA">
          <w:rPr>
            <w:webHidden/>
          </w:rPr>
          <w:fldChar w:fldCharType="end"/>
        </w:r>
      </w:hyperlink>
    </w:p>
    <w:p w14:paraId="3BB8D634" w14:textId="35130E5D"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6" w:history="1">
        <w:r w:rsidRPr="001E48FA">
          <w:rPr>
            <w:rStyle w:val="Hyperlink"/>
          </w:rPr>
          <w:t>6.</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Joint Venture, Consortium or Association</w:t>
        </w:r>
        <w:r w:rsidRPr="001E48FA">
          <w:rPr>
            <w:webHidden/>
          </w:rPr>
          <w:tab/>
        </w:r>
        <w:r w:rsidRPr="001E48FA">
          <w:rPr>
            <w:webHidden/>
          </w:rPr>
          <w:fldChar w:fldCharType="begin"/>
        </w:r>
        <w:r w:rsidRPr="001E48FA">
          <w:rPr>
            <w:webHidden/>
          </w:rPr>
          <w:instrText xml:space="preserve"> PAGEREF _Toc175039156 \h </w:instrText>
        </w:r>
        <w:r w:rsidRPr="001E48FA">
          <w:rPr>
            <w:webHidden/>
          </w:rPr>
        </w:r>
        <w:r w:rsidRPr="001E48FA">
          <w:rPr>
            <w:webHidden/>
          </w:rPr>
          <w:fldChar w:fldCharType="separate"/>
        </w:r>
        <w:r w:rsidR="001E48FA">
          <w:rPr>
            <w:webHidden/>
          </w:rPr>
          <w:t>123</w:t>
        </w:r>
        <w:r w:rsidRPr="001E48FA">
          <w:rPr>
            <w:webHidden/>
          </w:rPr>
          <w:fldChar w:fldCharType="end"/>
        </w:r>
      </w:hyperlink>
    </w:p>
    <w:p w14:paraId="3CFE4DC0" w14:textId="7C358703"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7" w:history="1">
        <w:r w:rsidRPr="001E48FA">
          <w:rPr>
            <w:rStyle w:val="Hyperlink"/>
          </w:rPr>
          <w:t>7.</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Eligibility</w:t>
        </w:r>
        <w:r w:rsidRPr="001E48FA">
          <w:rPr>
            <w:webHidden/>
          </w:rPr>
          <w:tab/>
        </w:r>
        <w:r w:rsidRPr="001E48FA">
          <w:rPr>
            <w:webHidden/>
          </w:rPr>
          <w:fldChar w:fldCharType="begin"/>
        </w:r>
        <w:r w:rsidRPr="001E48FA">
          <w:rPr>
            <w:webHidden/>
          </w:rPr>
          <w:instrText xml:space="preserve"> PAGEREF _Toc175039157 \h </w:instrText>
        </w:r>
        <w:r w:rsidRPr="001E48FA">
          <w:rPr>
            <w:webHidden/>
          </w:rPr>
        </w:r>
        <w:r w:rsidRPr="001E48FA">
          <w:rPr>
            <w:webHidden/>
          </w:rPr>
          <w:fldChar w:fldCharType="separate"/>
        </w:r>
        <w:r w:rsidR="001E48FA">
          <w:rPr>
            <w:webHidden/>
          </w:rPr>
          <w:t>124</w:t>
        </w:r>
        <w:r w:rsidRPr="001E48FA">
          <w:rPr>
            <w:webHidden/>
          </w:rPr>
          <w:fldChar w:fldCharType="end"/>
        </w:r>
      </w:hyperlink>
    </w:p>
    <w:p w14:paraId="02F995D2" w14:textId="7F8E7D9C"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8" w:history="1">
        <w:r w:rsidRPr="001E48FA">
          <w:rPr>
            <w:rStyle w:val="Hyperlink"/>
          </w:rPr>
          <w:t>8.</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Notices</w:t>
        </w:r>
        <w:r w:rsidRPr="001E48FA">
          <w:rPr>
            <w:webHidden/>
          </w:rPr>
          <w:tab/>
        </w:r>
        <w:r w:rsidRPr="001E48FA">
          <w:rPr>
            <w:webHidden/>
          </w:rPr>
          <w:fldChar w:fldCharType="begin"/>
        </w:r>
        <w:r w:rsidRPr="001E48FA">
          <w:rPr>
            <w:webHidden/>
          </w:rPr>
          <w:instrText xml:space="preserve"> PAGEREF _Toc175039158 \h </w:instrText>
        </w:r>
        <w:r w:rsidRPr="001E48FA">
          <w:rPr>
            <w:webHidden/>
          </w:rPr>
        </w:r>
        <w:r w:rsidRPr="001E48FA">
          <w:rPr>
            <w:webHidden/>
          </w:rPr>
          <w:fldChar w:fldCharType="separate"/>
        </w:r>
        <w:r w:rsidR="001E48FA">
          <w:rPr>
            <w:webHidden/>
          </w:rPr>
          <w:t>124</w:t>
        </w:r>
        <w:r w:rsidRPr="001E48FA">
          <w:rPr>
            <w:webHidden/>
          </w:rPr>
          <w:fldChar w:fldCharType="end"/>
        </w:r>
      </w:hyperlink>
    </w:p>
    <w:p w14:paraId="3BF54F50" w14:textId="21A5C48E"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59" w:history="1">
        <w:r w:rsidRPr="001E48FA">
          <w:rPr>
            <w:rStyle w:val="Hyperlink"/>
          </w:rPr>
          <w:t>9.</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Governing Law</w:t>
        </w:r>
        <w:r w:rsidRPr="001E48FA">
          <w:rPr>
            <w:webHidden/>
          </w:rPr>
          <w:tab/>
        </w:r>
        <w:r w:rsidRPr="001E48FA">
          <w:rPr>
            <w:webHidden/>
          </w:rPr>
          <w:fldChar w:fldCharType="begin"/>
        </w:r>
        <w:r w:rsidRPr="001E48FA">
          <w:rPr>
            <w:webHidden/>
          </w:rPr>
          <w:instrText xml:space="preserve"> PAGEREF _Toc175039159 \h </w:instrText>
        </w:r>
        <w:r w:rsidRPr="001E48FA">
          <w:rPr>
            <w:webHidden/>
          </w:rPr>
        </w:r>
        <w:r w:rsidRPr="001E48FA">
          <w:rPr>
            <w:webHidden/>
          </w:rPr>
          <w:fldChar w:fldCharType="separate"/>
        </w:r>
        <w:r w:rsidR="001E48FA">
          <w:rPr>
            <w:webHidden/>
          </w:rPr>
          <w:t>124</w:t>
        </w:r>
        <w:r w:rsidRPr="001E48FA">
          <w:rPr>
            <w:webHidden/>
          </w:rPr>
          <w:fldChar w:fldCharType="end"/>
        </w:r>
      </w:hyperlink>
    </w:p>
    <w:p w14:paraId="4CF0887B" w14:textId="4414F5D8"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0" w:history="1">
        <w:r w:rsidRPr="001E48FA">
          <w:rPr>
            <w:rStyle w:val="Hyperlink"/>
          </w:rPr>
          <w:t>10.</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Settlement of Disputes</w:t>
        </w:r>
        <w:r w:rsidRPr="001E48FA">
          <w:rPr>
            <w:webHidden/>
          </w:rPr>
          <w:tab/>
        </w:r>
        <w:r w:rsidRPr="001E48FA">
          <w:rPr>
            <w:webHidden/>
          </w:rPr>
          <w:fldChar w:fldCharType="begin"/>
        </w:r>
        <w:r w:rsidRPr="001E48FA">
          <w:rPr>
            <w:webHidden/>
          </w:rPr>
          <w:instrText xml:space="preserve"> PAGEREF _Toc175039160 \h </w:instrText>
        </w:r>
        <w:r w:rsidRPr="001E48FA">
          <w:rPr>
            <w:webHidden/>
          </w:rPr>
        </w:r>
        <w:r w:rsidRPr="001E48FA">
          <w:rPr>
            <w:webHidden/>
          </w:rPr>
          <w:fldChar w:fldCharType="separate"/>
        </w:r>
        <w:r w:rsidR="001E48FA">
          <w:rPr>
            <w:webHidden/>
          </w:rPr>
          <w:t>124</w:t>
        </w:r>
        <w:r w:rsidRPr="001E48FA">
          <w:rPr>
            <w:webHidden/>
          </w:rPr>
          <w:fldChar w:fldCharType="end"/>
        </w:r>
      </w:hyperlink>
    </w:p>
    <w:p w14:paraId="42B0AE0D" w14:textId="4B4B0F73"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1" w:history="1">
        <w:r w:rsidRPr="001E48FA">
          <w:rPr>
            <w:rStyle w:val="Hyperlink"/>
          </w:rPr>
          <w:t>11.</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Inspections and Audit by IsDB</w:t>
        </w:r>
        <w:r w:rsidRPr="001E48FA">
          <w:rPr>
            <w:webHidden/>
          </w:rPr>
          <w:tab/>
        </w:r>
        <w:r w:rsidRPr="001E48FA">
          <w:rPr>
            <w:webHidden/>
          </w:rPr>
          <w:fldChar w:fldCharType="begin"/>
        </w:r>
        <w:r w:rsidRPr="001E48FA">
          <w:rPr>
            <w:webHidden/>
          </w:rPr>
          <w:instrText xml:space="preserve"> PAGEREF _Toc175039161 \h </w:instrText>
        </w:r>
        <w:r w:rsidRPr="001E48FA">
          <w:rPr>
            <w:webHidden/>
          </w:rPr>
        </w:r>
        <w:r w:rsidRPr="001E48FA">
          <w:rPr>
            <w:webHidden/>
          </w:rPr>
          <w:fldChar w:fldCharType="separate"/>
        </w:r>
        <w:r w:rsidR="001E48FA">
          <w:rPr>
            <w:webHidden/>
          </w:rPr>
          <w:t>125</w:t>
        </w:r>
        <w:r w:rsidRPr="001E48FA">
          <w:rPr>
            <w:webHidden/>
          </w:rPr>
          <w:fldChar w:fldCharType="end"/>
        </w:r>
      </w:hyperlink>
    </w:p>
    <w:p w14:paraId="0F11FA9F" w14:textId="107CACA0"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2" w:history="1">
        <w:r w:rsidRPr="001E48FA">
          <w:rPr>
            <w:rStyle w:val="Hyperlink"/>
          </w:rPr>
          <w:t>12.</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Scope of Supply</w:t>
        </w:r>
        <w:r w:rsidRPr="001E48FA">
          <w:rPr>
            <w:webHidden/>
          </w:rPr>
          <w:tab/>
        </w:r>
        <w:r w:rsidRPr="001E48FA">
          <w:rPr>
            <w:webHidden/>
          </w:rPr>
          <w:fldChar w:fldCharType="begin"/>
        </w:r>
        <w:r w:rsidRPr="001E48FA">
          <w:rPr>
            <w:webHidden/>
          </w:rPr>
          <w:instrText xml:space="preserve"> PAGEREF _Toc175039162 \h </w:instrText>
        </w:r>
        <w:r w:rsidRPr="001E48FA">
          <w:rPr>
            <w:webHidden/>
          </w:rPr>
        </w:r>
        <w:r w:rsidRPr="001E48FA">
          <w:rPr>
            <w:webHidden/>
          </w:rPr>
          <w:fldChar w:fldCharType="separate"/>
        </w:r>
        <w:r w:rsidR="001E48FA">
          <w:rPr>
            <w:webHidden/>
          </w:rPr>
          <w:t>125</w:t>
        </w:r>
        <w:r w:rsidRPr="001E48FA">
          <w:rPr>
            <w:webHidden/>
          </w:rPr>
          <w:fldChar w:fldCharType="end"/>
        </w:r>
      </w:hyperlink>
    </w:p>
    <w:p w14:paraId="3FC86DB1" w14:textId="5D39D1E9"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3" w:history="1">
        <w:r w:rsidRPr="001E48FA">
          <w:rPr>
            <w:rStyle w:val="Hyperlink"/>
          </w:rPr>
          <w:t>13.</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Delivery and Documents</w:t>
        </w:r>
        <w:r w:rsidRPr="001E48FA">
          <w:rPr>
            <w:webHidden/>
          </w:rPr>
          <w:tab/>
        </w:r>
        <w:r w:rsidRPr="001E48FA">
          <w:rPr>
            <w:webHidden/>
          </w:rPr>
          <w:fldChar w:fldCharType="begin"/>
        </w:r>
        <w:r w:rsidRPr="001E48FA">
          <w:rPr>
            <w:webHidden/>
          </w:rPr>
          <w:instrText xml:space="preserve"> PAGEREF _Toc175039163 \h </w:instrText>
        </w:r>
        <w:r w:rsidRPr="001E48FA">
          <w:rPr>
            <w:webHidden/>
          </w:rPr>
        </w:r>
        <w:r w:rsidRPr="001E48FA">
          <w:rPr>
            <w:webHidden/>
          </w:rPr>
          <w:fldChar w:fldCharType="separate"/>
        </w:r>
        <w:r w:rsidR="001E48FA">
          <w:rPr>
            <w:webHidden/>
          </w:rPr>
          <w:t>125</w:t>
        </w:r>
        <w:r w:rsidRPr="001E48FA">
          <w:rPr>
            <w:webHidden/>
          </w:rPr>
          <w:fldChar w:fldCharType="end"/>
        </w:r>
      </w:hyperlink>
    </w:p>
    <w:p w14:paraId="07250788" w14:textId="78C96A94"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4" w:history="1">
        <w:r w:rsidRPr="001E48FA">
          <w:rPr>
            <w:rStyle w:val="Hyperlink"/>
          </w:rPr>
          <w:t>14.</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Supplier’s Responsibilities</w:t>
        </w:r>
        <w:r w:rsidRPr="001E48FA">
          <w:rPr>
            <w:webHidden/>
          </w:rPr>
          <w:tab/>
        </w:r>
        <w:r w:rsidRPr="001E48FA">
          <w:rPr>
            <w:webHidden/>
          </w:rPr>
          <w:fldChar w:fldCharType="begin"/>
        </w:r>
        <w:r w:rsidRPr="001E48FA">
          <w:rPr>
            <w:webHidden/>
          </w:rPr>
          <w:instrText xml:space="preserve"> PAGEREF _Toc175039164 \h </w:instrText>
        </w:r>
        <w:r w:rsidRPr="001E48FA">
          <w:rPr>
            <w:webHidden/>
          </w:rPr>
        </w:r>
        <w:r w:rsidRPr="001E48FA">
          <w:rPr>
            <w:webHidden/>
          </w:rPr>
          <w:fldChar w:fldCharType="separate"/>
        </w:r>
        <w:r w:rsidR="001E48FA">
          <w:rPr>
            <w:webHidden/>
          </w:rPr>
          <w:t>126</w:t>
        </w:r>
        <w:r w:rsidRPr="001E48FA">
          <w:rPr>
            <w:webHidden/>
          </w:rPr>
          <w:fldChar w:fldCharType="end"/>
        </w:r>
      </w:hyperlink>
    </w:p>
    <w:p w14:paraId="329E92EC" w14:textId="443F7F66"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5" w:history="1">
        <w:r w:rsidRPr="001E48FA">
          <w:rPr>
            <w:rStyle w:val="Hyperlink"/>
          </w:rPr>
          <w:t>15.</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Contract Price</w:t>
        </w:r>
        <w:r w:rsidRPr="001E48FA">
          <w:rPr>
            <w:webHidden/>
          </w:rPr>
          <w:tab/>
        </w:r>
        <w:r w:rsidRPr="001E48FA">
          <w:rPr>
            <w:webHidden/>
          </w:rPr>
          <w:fldChar w:fldCharType="begin"/>
        </w:r>
        <w:r w:rsidRPr="001E48FA">
          <w:rPr>
            <w:webHidden/>
          </w:rPr>
          <w:instrText xml:space="preserve"> PAGEREF _Toc175039165 \h </w:instrText>
        </w:r>
        <w:r w:rsidRPr="001E48FA">
          <w:rPr>
            <w:webHidden/>
          </w:rPr>
        </w:r>
        <w:r w:rsidRPr="001E48FA">
          <w:rPr>
            <w:webHidden/>
          </w:rPr>
          <w:fldChar w:fldCharType="separate"/>
        </w:r>
        <w:r w:rsidR="001E48FA">
          <w:rPr>
            <w:webHidden/>
          </w:rPr>
          <w:t>127</w:t>
        </w:r>
        <w:r w:rsidRPr="001E48FA">
          <w:rPr>
            <w:webHidden/>
          </w:rPr>
          <w:fldChar w:fldCharType="end"/>
        </w:r>
      </w:hyperlink>
    </w:p>
    <w:p w14:paraId="08772927" w14:textId="61E9375B"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6" w:history="1">
        <w:r w:rsidRPr="001E48FA">
          <w:rPr>
            <w:rStyle w:val="Hyperlink"/>
          </w:rPr>
          <w:t>16.</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Terms of Payment</w:t>
        </w:r>
        <w:r w:rsidRPr="001E48FA">
          <w:rPr>
            <w:webHidden/>
          </w:rPr>
          <w:tab/>
        </w:r>
        <w:r w:rsidRPr="001E48FA">
          <w:rPr>
            <w:webHidden/>
          </w:rPr>
          <w:fldChar w:fldCharType="begin"/>
        </w:r>
        <w:r w:rsidRPr="001E48FA">
          <w:rPr>
            <w:webHidden/>
          </w:rPr>
          <w:instrText xml:space="preserve"> PAGEREF _Toc175039166 \h </w:instrText>
        </w:r>
        <w:r w:rsidRPr="001E48FA">
          <w:rPr>
            <w:webHidden/>
          </w:rPr>
        </w:r>
        <w:r w:rsidRPr="001E48FA">
          <w:rPr>
            <w:webHidden/>
          </w:rPr>
          <w:fldChar w:fldCharType="separate"/>
        </w:r>
        <w:r w:rsidR="001E48FA">
          <w:rPr>
            <w:webHidden/>
          </w:rPr>
          <w:t>127</w:t>
        </w:r>
        <w:r w:rsidRPr="001E48FA">
          <w:rPr>
            <w:webHidden/>
          </w:rPr>
          <w:fldChar w:fldCharType="end"/>
        </w:r>
      </w:hyperlink>
    </w:p>
    <w:p w14:paraId="5E72603C" w14:textId="1E8084CF"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7" w:history="1">
        <w:r w:rsidRPr="001E48FA">
          <w:rPr>
            <w:rStyle w:val="Hyperlink"/>
          </w:rPr>
          <w:t>17.</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Taxes and Duties</w:t>
        </w:r>
        <w:r w:rsidRPr="001E48FA">
          <w:rPr>
            <w:webHidden/>
          </w:rPr>
          <w:tab/>
        </w:r>
        <w:r w:rsidRPr="001E48FA">
          <w:rPr>
            <w:webHidden/>
          </w:rPr>
          <w:fldChar w:fldCharType="begin"/>
        </w:r>
        <w:r w:rsidRPr="001E48FA">
          <w:rPr>
            <w:webHidden/>
          </w:rPr>
          <w:instrText xml:space="preserve"> PAGEREF _Toc175039167 \h </w:instrText>
        </w:r>
        <w:r w:rsidRPr="001E48FA">
          <w:rPr>
            <w:webHidden/>
          </w:rPr>
        </w:r>
        <w:r w:rsidRPr="001E48FA">
          <w:rPr>
            <w:webHidden/>
          </w:rPr>
          <w:fldChar w:fldCharType="separate"/>
        </w:r>
        <w:r w:rsidR="001E48FA">
          <w:rPr>
            <w:webHidden/>
          </w:rPr>
          <w:t>128</w:t>
        </w:r>
        <w:r w:rsidRPr="001E48FA">
          <w:rPr>
            <w:webHidden/>
          </w:rPr>
          <w:fldChar w:fldCharType="end"/>
        </w:r>
      </w:hyperlink>
    </w:p>
    <w:p w14:paraId="64E2B7EF" w14:textId="2B683549"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8" w:history="1">
        <w:r w:rsidRPr="001E48FA">
          <w:rPr>
            <w:rStyle w:val="Hyperlink"/>
          </w:rPr>
          <w:t>18.</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Performance Security</w:t>
        </w:r>
        <w:r w:rsidRPr="001E48FA">
          <w:rPr>
            <w:webHidden/>
          </w:rPr>
          <w:tab/>
        </w:r>
        <w:r w:rsidRPr="001E48FA">
          <w:rPr>
            <w:webHidden/>
          </w:rPr>
          <w:fldChar w:fldCharType="begin"/>
        </w:r>
        <w:r w:rsidRPr="001E48FA">
          <w:rPr>
            <w:webHidden/>
          </w:rPr>
          <w:instrText xml:space="preserve"> PAGEREF _Toc175039168 \h </w:instrText>
        </w:r>
        <w:r w:rsidRPr="001E48FA">
          <w:rPr>
            <w:webHidden/>
          </w:rPr>
        </w:r>
        <w:r w:rsidRPr="001E48FA">
          <w:rPr>
            <w:webHidden/>
          </w:rPr>
          <w:fldChar w:fldCharType="separate"/>
        </w:r>
        <w:r w:rsidR="001E48FA">
          <w:rPr>
            <w:webHidden/>
          </w:rPr>
          <w:t>128</w:t>
        </w:r>
        <w:r w:rsidRPr="001E48FA">
          <w:rPr>
            <w:webHidden/>
          </w:rPr>
          <w:fldChar w:fldCharType="end"/>
        </w:r>
      </w:hyperlink>
    </w:p>
    <w:p w14:paraId="68B7395E" w14:textId="013C9C75"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69" w:history="1">
        <w:r w:rsidRPr="001E48FA">
          <w:rPr>
            <w:rStyle w:val="Hyperlink"/>
          </w:rPr>
          <w:t>19.</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Copyright</w:t>
        </w:r>
        <w:r w:rsidRPr="001E48FA">
          <w:rPr>
            <w:webHidden/>
          </w:rPr>
          <w:tab/>
        </w:r>
        <w:r w:rsidRPr="001E48FA">
          <w:rPr>
            <w:webHidden/>
          </w:rPr>
          <w:fldChar w:fldCharType="begin"/>
        </w:r>
        <w:r w:rsidRPr="001E48FA">
          <w:rPr>
            <w:webHidden/>
          </w:rPr>
          <w:instrText xml:space="preserve"> PAGEREF _Toc175039169 \h </w:instrText>
        </w:r>
        <w:r w:rsidRPr="001E48FA">
          <w:rPr>
            <w:webHidden/>
          </w:rPr>
        </w:r>
        <w:r w:rsidRPr="001E48FA">
          <w:rPr>
            <w:webHidden/>
          </w:rPr>
          <w:fldChar w:fldCharType="separate"/>
        </w:r>
        <w:r w:rsidR="001E48FA">
          <w:rPr>
            <w:webHidden/>
          </w:rPr>
          <w:t>128</w:t>
        </w:r>
        <w:r w:rsidRPr="001E48FA">
          <w:rPr>
            <w:webHidden/>
          </w:rPr>
          <w:fldChar w:fldCharType="end"/>
        </w:r>
      </w:hyperlink>
    </w:p>
    <w:p w14:paraId="5820BA6A" w14:textId="3940AA40"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0" w:history="1">
        <w:r w:rsidRPr="001E48FA">
          <w:rPr>
            <w:rStyle w:val="Hyperlink"/>
          </w:rPr>
          <w:t>20.</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Confidential Information</w:t>
        </w:r>
        <w:r w:rsidRPr="001E48FA">
          <w:rPr>
            <w:webHidden/>
          </w:rPr>
          <w:tab/>
        </w:r>
        <w:r w:rsidRPr="001E48FA">
          <w:rPr>
            <w:webHidden/>
          </w:rPr>
          <w:fldChar w:fldCharType="begin"/>
        </w:r>
        <w:r w:rsidRPr="001E48FA">
          <w:rPr>
            <w:webHidden/>
          </w:rPr>
          <w:instrText xml:space="preserve"> PAGEREF _Toc175039170 \h </w:instrText>
        </w:r>
        <w:r w:rsidRPr="001E48FA">
          <w:rPr>
            <w:webHidden/>
          </w:rPr>
        </w:r>
        <w:r w:rsidRPr="001E48FA">
          <w:rPr>
            <w:webHidden/>
          </w:rPr>
          <w:fldChar w:fldCharType="separate"/>
        </w:r>
        <w:r w:rsidR="001E48FA">
          <w:rPr>
            <w:webHidden/>
          </w:rPr>
          <w:t>129</w:t>
        </w:r>
        <w:r w:rsidRPr="001E48FA">
          <w:rPr>
            <w:webHidden/>
          </w:rPr>
          <w:fldChar w:fldCharType="end"/>
        </w:r>
      </w:hyperlink>
    </w:p>
    <w:p w14:paraId="7A9C6A97" w14:textId="6D78ACCD"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1" w:history="1">
        <w:r w:rsidRPr="001E48FA">
          <w:rPr>
            <w:rStyle w:val="Hyperlink"/>
          </w:rPr>
          <w:t>21.</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Subcontracting</w:t>
        </w:r>
        <w:r w:rsidRPr="001E48FA">
          <w:rPr>
            <w:webHidden/>
          </w:rPr>
          <w:tab/>
        </w:r>
        <w:r w:rsidRPr="001E48FA">
          <w:rPr>
            <w:webHidden/>
          </w:rPr>
          <w:fldChar w:fldCharType="begin"/>
        </w:r>
        <w:r w:rsidRPr="001E48FA">
          <w:rPr>
            <w:webHidden/>
          </w:rPr>
          <w:instrText xml:space="preserve"> PAGEREF _Toc175039171 \h </w:instrText>
        </w:r>
        <w:r w:rsidRPr="001E48FA">
          <w:rPr>
            <w:webHidden/>
          </w:rPr>
        </w:r>
        <w:r w:rsidRPr="001E48FA">
          <w:rPr>
            <w:webHidden/>
          </w:rPr>
          <w:fldChar w:fldCharType="separate"/>
        </w:r>
        <w:r w:rsidR="001E48FA">
          <w:rPr>
            <w:webHidden/>
          </w:rPr>
          <w:t>130</w:t>
        </w:r>
        <w:r w:rsidRPr="001E48FA">
          <w:rPr>
            <w:webHidden/>
          </w:rPr>
          <w:fldChar w:fldCharType="end"/>
        </w:r>
      </w:hyperlink>
    </w:p>
    <w:p w14:paraId="5DB22D3F" w14:textId="567B42C2"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2" w:history="1">
        <w:r w:rsidRPr="001E48FA">
          <w:rPr>
            <w:rStyle w:val="Hyperlink"/>
          </w:rPr>
          <w:t>22.</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Specifications and Standards</w:t>
        </w:r>
        <w:r w:rsidRPr="001E48FA">
          <w:rPr>
            <w:webHidden/>
          </w:rPr>
          <w:tab/>
        </w:r>
        <w:r w:rsidRPr="001E48FA">
          <w:rPr>
            <w:webHidden/>
          </w:rPr>
          <w:fldChar w:fldCharType="begin"/>
        </w:r>
        <w:r w:rsidRPr="001E48FA">
          <w:rPr>
            <w:webHidden/>
          </w:rPr>
          <w:instrText xml:space="preserve"> PAGEREF _Toc175039172 \h </w:instrText>
        </w:r>
        <w:r w:rsidRPr="001E48FA">
          <w:rPr>
            <w:webHidden/>
          </w:rPr>
        </w:r>
        <w:r w:rsidRPr="001E48FA">
          <w:rPr>
            <w:webHidden/>
          </w:rPr>
          <w:fldChar w:fldCharType="separate"/>
        </w:r>
        <w:r w:rsidR="001E48FA">
          <w:rPr>
            <w:webHidden/>
          </w:rPr>
          <w:t>130</w:t>
        </w:r>
        <w:r w:rsidRPr="001E48FA">
          <w:rPr>
            <w:webHidden/>
          </w:rPr>
          <w:fldChar w:fldCharType="end"/>
        </w:r>
      </w:hyperlink>
    </w:p>
    <w:p w14:paraId="177EB69C" w14:textId="69E7CE97"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3" w:history="1">
        <w:r w:rsidRPr="001E48FA">
          <w:rPr>
            <w:rStyle w:val="Hyperlink"/>
          </w:rPr>
          <w:t>23.</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Packing and Documents</w:t>
        </w:r>
        <w:r w:rsidRPr="001E48FA">
          <w:rPr>
            <w:webHidden/>
          </w:rPr>
          <w:tab/>
        </w:r>
        <w:r w:rsidRPr="001E48FA">
          <w:rPr>
            <w:webHidden/>
          </w:rPr>
          <w:fldChar w:fldCharType="begin"/>
        </w:r>
        <w:r w:rsidRPr="001E48FA">
          <w:rPr>
            <w:webHidden/>
          </w:rPr>
          <w:instrText xml:space="preserve"> PAGEREF _Toc175039173 \h </w:instrText>
        </w:r>
        <w:r w:rsidRPr="001E48FA">
          <w:rPr>
            <w:webHidden/>
          </w:rPr>
        </w:r>
        <w:r w:rsidRPr="001E48FA">
          <w:rPr>
            <w:webHidden/>
          </w:rPr>
          <w:fldChar w:fldCharType="separate"/>
        </w:r>
        <w:r w:rsidR="001E48FA">
          <w:rPr>
            <w:webHidden/>
          </w:rPr>
          <w:t>130</w:t>
        </w:r>
        <w:r w:rsidRPr="001E48FA">
          <w:rPr>
            <w:webHidden/>
          </w:rPr>
          <w:fldChar w:fldCharType="end"/>
        </w:r>
      </w:hyperlink>
    </w:p>
    <w:p w14:paraId="733047A6" w14:textId="63F5DB63"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4" w:history="1">
        <w:r w:rsidRPr="001E48FA">
          <w:rPr>
            <w:rStyle w:val="Hyperlink"/>
          </w:rPr>
          <w:t>24.</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Insurance</w:t>
        </w:r>
        <w:r w:rsidRPr="001E48FA">
          <w:rPr>
            <w:webHidden/>
          </w:rPr>
          <w:tab/>
        </w:r>
        <w:r w:rsidRPr="001E48FA">
          <w:rPr>
            <w:webHidden/>
          </w:rPr>
          <w:fldChar w:fldCharType="begin"/>
        </w:r>
        <w:r w:rsidRPr="001E48FA">
          <w:rPr>
            <w:webHidden/>
          </w:rPr>
          <w:instrText xml:space="preserve"> PAGEREF _Toc175039174 \h </w:instrText>
        </w:r>
        <w:r w:rsidRPr="001E48FA">
          <w:rPr>
            <w:webHidden/>
          </w:rPr>
        </w:r>
        <w:r w:rsidRPr="001E48FA">
          <w:rPr>
            <w:webHidden/>
          </w:rPr>
          <w:fldChar w:fldCharType="separate"/>
        </w:r>
        <w:r w:rsidR="001E48FA">
          <w:rPr>
            <w:webHidden/>
          </w:rPr>
          <w:t>131</w:t>
        </w:r>
        <w:r w:rsidRPr="001E48FA">
          <w:rPr>
            <w:webHidden/>
          </w:rPr>
          <w:fldChar w:fldCharType="end"/>
        </w:r>
      </w:hyperlink>
    </w:p>
    <w:p w14:paraId="1E39A85D" w14:textId="02CAA501"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5" w:history="1">
        <w:r w:rsidRPr="001E48FA">
          <w:rPr>
            <w:rStyle w:val="Hyperlink"/>
          </w:rPr>
          <w:t>25.</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Transportation and Incidental Services</w:t>
        </w:r>
        <w:r w:rsidRPr="001E48FA">
          <w:rPr>
            <w:webHidden/>
          </w:rPr>
          <w:tab/>
        </w:r>
        <w:r w:rsidRPr="001E48FA">
          <w:rPr>
            <w:webHidden/>
          </w:rPr>
          <w:fldChar w:fldCharType="begin"/>
        </w:r>
        <w:r w:rsidRPr="001E48FA">
          <w:rPr>
            <w:webHidden/>
          </w:rPr>
          <w:instrText xml:space="preserve"> PAGEREF _Toc175039175 \h </w:instrText>
        </w:r>
        <w:r w:rsidRPr="001E48FA">
          <w:rPr>
            <w:webHidden/>
          </w:rPr>
        </w:r>
        <w:r w:rsidRPr="001E48FA">
          <w:rPr>
            <w:webHidden/>
          </w:rPr>
          <w:fldChar w:fldCharType="separate"/>
        </w:r>
        <w:r w:rsidR="001E48FA">
          <w:rPr>
            <w:webHidden/>
          </w:rPr>
          <w:t>131</w:t>
        </w:r>
        <w:r w:rsidRPr="001E48FA">
          <w:rPr>
            <w:webHidden/>
          </w:rPr>
          <w:fldChar w:fldCharType="end"/>
        </w:r>
      </w:hyperlink>
    </w:p>
    <w:p w14:paraId="24FCB168" w14:textId="4DB7AFD4"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6" w:history="1">
        <w:r w:rsidRPr="001E48FA">
          <w:rPr>
            <w:rStyle w:val="Hyperlink"/>
          </w:rPr>
          <w:t>26.</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Inspections and Tests</w:t>
        </w:r>
        <w:r w:rsidRPr="001E48FA">
          <w:rPr>
            <w:webHidden/>
          </w:rPr>
          <w:tab/>
        </w:r>
        <w:r w:rsidRPr="001E48FA">
          <w:rPr>
            <w:webHidden/>
          </w:rPr>
          <w:fldChar w:fldCharType="begin"/>
        </w:r>
        <w:r w:rsidRPr="001E48FA">
          <w:rPr>
            <w:webHidden/>
          </w:rPr>
          <w:instrText xml:space="preserve"> PAGEREF _Toc175039176 \h </w:instrText>
        </w:r>
        <w:r w:rsidRPr="001E48FA">
          <w:rPr>
            <w:webHidden/>
          </w:rPr>
        </w:r>
        <w:r w:rsidRPr="001E48FA">
          <w:rPr>
            <w:webHidden/>
          </w:rPr>
          <w:fldChar w:fldCharType="separate"/>
        </w:r>
        <w:r w:rsidR="001E48FA">
          <w:rPr>
            <w:webHidden/>
          </w:rPr>
          <w:t>131</w:t>
        </w:r>
        <w:r w:rsidRPr="001E48FA">
          <w:rPr>
            <w:webHidden/>
          </w:rPr>
          <w:fldChar w:fldCharType="end"/>
        </w:r>
      </w:hyperlink>
    </w:p>
    <w:p w14:paraId="0D2EB069" w14:textId="42AA3E51"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7" w:history="1">
        <w:r w:rsidRPr="001E48FA">
          <w:rPr>
            <w:rStyle w:val="Hyperlink"/>
          </w:rPr>
          <w:t>27.</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Liquidated Damages</w:t>
        </w:r>
        <w:r w:rsidRPr="001E48FA">
          <w:rPr>
            <w:webHidden/>
          </w:rPr>
          <w:tab/>
        </w:r>
        <w:r w:rsidRPr="001E48FA">
          <w:rPr>
            <w:webHidden/>
          </w:rPr>
          <w:fldChar w:fldCharType="begin"/>
        </w:r>
        <w:r w:rsidRPr="001E48FA">
          <w:rPr>
            <w:webHidden/>
          </w:rPr>
          <w:instrText xml:space="preserve"> PAGEREF _Toc175039177 \h </w:instrText>
        </w:r>
        <w:r w:rsidRPr="001E48FA">
          <w:rPr>
            <w:webHidden/>
          </w:rPr>
        </w:r>
        <w:r w:rsidRPr="001E48FA">
          <w:rPr>
            <w:webHidden/>
          </w:rPr>
          <w:fldChar w:fldCharType="separate"/>
        </w:r>
        <w:r w:rsidR="001E48FA">
          <w:rPr>
            <w:webHidden/>
          </w:rPr>
          <w:t>133</w:t>
        </w:r>
        <w:r w:rsidRPr="001E48FA">
          <w:rPr>
            <w:webHidden/>
          </w:rPr>
          <w:fldChar w:fldCharType="end"/>
        </w:r>
      </w:hyperlink>
    </w:p>
    <w:p w14:paraId="53326683" w14:textId="448FF0D5"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8" w:history="1">
        <w:r w:rsidRPr="001E48FA">
          <w:rPr>
            <w:rStyle w:val="Hyperlink"/>
          </w:rPr>
          <w:t>28.</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Warranty</w:t>
        </w:r>
        <w:r w:rsidRPr="001E48FA">
          <w:rPr>
            <w:webHidden/>
          </w:rPr>
          <w:tab/>
        </w:r>
        <w:r w:rsidRPr="001E48FA">
          <w:rPr>
            <w:webHidden/>
          </w:rPr>
          <w:fldChar w:fldCharType="begin"/>
        </w:r>
        <w:r w:rsidRPr="001E48FA">
          <w:rPr>
            <w:webHidden/>
          </w:rPr>
          <w:instrText xml:space="preserve"> PAGEREF _Toc175039178 \h </w:instrText>
        </w:r>
        <w:r w:rsidRPr="001E48FA">
          <w:rPr>
            <w:webHidden/>
          </w:rPr>
        </w:r>
        <w:r w:rsidRPr="001E48FA">
          <w:rPr>
            <w:webHidden/>
          </w:rPr>
          <w:fldChar w:fldCharType="separate"/>
        </w:r>
        <w:r w:rsidR="001E48FA">
          <w:rPr>
            <w:webHidden/>
          </w:rPr>
          <w:t>133</w:t>
        </w:r>
        <w:r w:rsidRPr="001E48FA">
          <w:rPr>
            <w:webHidden/>
          </w:rPr>
          <w:fldChar w:fldCharType="end"/>
        </w:r>
      </w:hyperlink>
    </w:p>
    <w:p w14:paraId="4F939C89" w14:textId="2AF241A9"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79" w:history="1">
        <w:r w:rsidRPr="001E48FA">
          <w:rPr>
            <w:rStyle w:val="Hyperlink"/>
          </w:rPr>
          <w:t>29.</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Patent Indemnity</w:t>
        </w:r>
        <w:r w:rsidRPr="001E48FA">
          <w:rPr>
            <w:webHidden/>
          </w:rPr>
          <w:tab/>
        </w:r>
        <w:r w:rsidRPr="001E48FA">
          <w:rPr>
            <w:webHidden/>
          </w:rPr>
          <w:fldChar w:fldCharType="begin"/>
        </w:r>
        <w:r w:rsidRPr="001E48FA">
          <w:rPr>
            <w:webHidden/>
          </w:rPr>
          <w:instrText xml:space="preserve"> PAGEREF _Toc175039179 \h </w:instrText>
        </w:r>
        <w:r w:rsidRPr="001E48FA">
          <w:rPr>
            <w:webHidden/>
          </w:rPr>
        </w:r>
        <w:r w:rsidRPr="001E48FA">
          <w:rPr>
            <w:webHidden/>
          </w:rPr>
          <w:fldChar w:fldCharType="separate"/>
        </w:r>
        <w:r w:rsidR="001E48FA">
          <w:rPr>
            <w:webHidden/>
          </w:rPr>
          <w:t>134</w:t>
        </w:r>
        <w:r w:rsidRPr="001E48FA">
          <w:rPr>
            <w:webHidden/>
          </w:rPr>
          <w:fldChar w:fldCharType="end"/>
        </w:r>
      </w:hyperlink>
    </w:p>
    <w:p w14:paraId="6CE911A7" w14:textId="4A67BDAA"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0" w:history="1">
        <w:r w:rsidRPr="001E48FA">
          <w:rPr>
            <w:rStyle w:val="Hyperlink"/>
          </w:rPr>
          <w:t>30.</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Limitation of Liability</w:t>
        </w:r>
        <w:r w:rsidRPr="001E48FA">
          <w:rPr>
            <w:webHidden/>
          </w:rPr>
          <w:tab/>
        </w:r>
        <w:r w:rsidRPr="001E48FA">
          <w:rPr>
            <w:webHidden/>
          </w:rPr>
          <w:fldChar w:fldCharType="begin"/>
        </w:r>
        <w:r w:rsidRPr="001E48FA">
          <w:rPr>
            <w:webHidden/>
          </w:rPr>
          <w:instrText xml:space="preserve"> PAGEREF _Toc175039180 \h </w:instrText>
        </w:r>
        <w:r w:rsidRPr="001E48FA">
          <w:rPr>
            <w:webHidden/>
          </w:rPr>
        </w:r>
        <w:r w:rsidRPr="001E48FA">
          <w:rPr>
            <w:webHidden/>
          </w:rPr>
          <w:fldChar w:fldCharType="separate"/>
        </w:r>
        <w:r w:rsidR="001E48FA">
          <w:rPr>
            <w:webHidden/>
          </w:rPr>
          <w:t>135</w:t>
        </w:r>
        <w:r w:rsidRPr="001E48FA">
          <w:rPr>
            <w:webHidden/>
          </w:rPr>
          <w:fldChar w:fldCharType="end"/>
        </w:r>
      </w:hyperlink>
    </w:p>
    <w:p w14:paraId="4457245C" w14:textId="4FBC1716"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1" w:history="1">
        <w:r w:rsidRPr="001E48FA">
          <w:rPr>
            <w:rStyle w:val="Hyperlink"/>
          </w:rPr>
          <w:t>31.</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Change in Laws and Regulations</w:t>
        </w:r>
        <w:r w:rsidRPr="001E48FA">
          <w:rPr>
            <w:webHidden/>
          </w:rPr>
          <w:tab/>
        </w:r>
        <w:r w:rsidRPr="001E48FA">
          <w:rPr>
            <w:webHidden/>
          </w:rPr>
          <w:fldChar w:fldCharType="begin"/>
        </w:r>
        <w:r w:rsidRPr="001E48FA">
          <w:rPr>
            <w:webHidden/>
          </w:rPr>
          <w:instrText xml:space="preserve"> PAGEREF _Toc175039181 \h </w:instrText>
        </w:r>
        <w:r w:rsidRPr="001E48FA">
          <w:rPr>
            <w:webHidden/>
          </w:rPr>
        </w:r>
        <w:r w:rsidRPr="001E48FA">
          <w:rPr>
            <w:webHidden/>
          </w:rPr>
          <w:fldChar w:fldCharType="separate"/>
        </w:r>
        <w:r w:rsidR="001E48FA">
          <w:rPr>
            <w:webHidden/>
          </w:rPr>
          <w:t>135</w:t>
        </w:r>
        <w:r w:rsidRPr="001E48FA">
          <w:rPr>
            <w:webHidden/>
          </w:rPr>
          <w:fldChar w:fldCharType="end"/>
        </w:r>
      </w:hyperlink>
    </w:p>
    <w:p w14:paraId="5E1ABE74" w14:textId="042272EF"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2" w:history="1">
        <w:r w:rsidRPr="001E48FA">
          <w:rPr>
            <w:rStyle w:val="Hyperlink"/>
          </w:rPr>
          <w:t>32.</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Force Majeure</w:t>
        </w:r>
        <w:r w:rsidRPr="001E48FA">
          <w:rPr>
            <w:webHidden/>
          </w:rPr>
          <w:tab/>
        </w:r>
        <w:r w:rsidRPr="001E48FA">
          <w:rPr>
            <w:webHidden/>
          </w:rPr>
          <w:fldChar w:fldCharType="begin"/>
        </w:r>
        <w:r w:rsidRPr="001E48FA">
          <w:rPr>
            <w:webHidden/>
          </w:rPr>
          <w:instrText xml:space="preserve"> PAGEREF _Toc175039182 \h </w:instrText>
        </w:r>
        <w:r w:rsidRPr="001E48FA">
          <w:rPr>
            <w:webHidden/>
          </w:rPr>
        </w:r>
        <w:r w:rsidRPr="001E48FA">
          <w:rPr>
            <w:webHidden/>
          </w:rPr>
          <w:fldChar w:fldCharType="separate"/>
        </w:r>
        <w:r w:rsidR="001E48FA">
          <w:rPr>
            <w:webHidden/>
          </w:rPr>
          <w:t>135</w:t>
        </w:r>
        <w:r w:rsidRPr="001E48FA">
          <w:rPr>
            <w:webHidden/>
          </w:rPr>
          <w:fldChar w:fldCharType="end"/>
        </w:r>
      </w:hyperlink>
    </w:p>
    <w:p w14:paraId="43094A99" w14:textId="7349FB07"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3" w:history="1">
        <w:r w:rsidRPr="001E48FA">
          <w:rPr>
            <w:rStyle w:val="Hyperlink"/>
          </w:rPr>
          <w:t>33.</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Change Orders and Contract Amendments</w:t>
        </w:r>
        <w:r w:rsidRPr="001E48FA">
          <w:rPr>
            <w:webHidden/>
          </w:rPr>
          <w:tab/>
        </w:r>
        <w:r w:rsidRPr="001E48FA">
          <w:rPr>
            <w:webHidden/>
          </w:rPr>
          <w:fldChar w:fldCharType="begin"/>
        </w:r>
        <w:r w:rsidRPr="001E48FA">
          <w:rPr>
            <w:webHidden/>
          </w:rPr>
          <w:instrText xml:space="preserve"> PAGEREF _Toc175039183 \h </w:instrText>
        </w:r>
        <w:r w:rsidRPr="001E48FA">
          <w:rPr>
            <w:webHidden/>
          </w:rPr>
        </w:r>
        <w:r w:rsidRPr="001E48FA">
          <w:rPr>
            <w:webHidden/>
          </w:rPr>
          <w:fldChar w:fldCharType="separate"/>
        </w:r>
        <w:r w:rsidR="001E48FA">
          <w:rPr>
            <w:webHidden/>
          </w:rPr>
          <w:t>136</w:t>
        </w:r>
        <w:r w:rsidRPr="001E48FA">
          <w:rPr>
            <w:webHidden/>
          </w:rPr>
          <w:fldChar w:fldCharType="end"/>
        </w:r>
      </w:hyperlink>
    </w:p>
    <w:p w14:paraId="567F9CFB" w14:textId="0E2F9DE5"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4" w:history="1">
        <w:r w:rsidRPr="001E48FA">
          <w:rPr>
            <w:rStyle w:val="Hyperlink"/>
          </w:rPr>
          <w:t>34.</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Extensions of Time</w:t>
        </w:r>
        <w:r w:rsidRPr="001E48FA">
          <w:rPr>
            <w:webHidden/>
          </w:rPr>
          <w:tab/>
        </w:r>
        <w:r w:rsidRPr="001E48FA">
          <w:rPr>
            <w:webHidden/>
          </w:rPr>
          <w:fldChar w:fldCharType="begin"/>
        </w:r>
        <w:r w:rsidRPr="001E48FA">
          <w:rPr>
            <w:webHidden/>
          </w:rPr>
          <w:instrText xml:space="preserve"> PAGEREF _Toc175039184 \h </w:instrText>
        </w:r>
        <w:r w:rsidRPr="001E48FA">
          <w:rPr>
            <w:webHidden/>
          </w:rPr>
        </w:r>
        <w:r w:rsidRPr="001E48FA">
          <w:rPr>
            <w:webHidden/>
          </w:rPr>
          <w:fldChar w:fldCharType="separate"/>
        </w:r>
        <w:r w:rsidR="001E48FA">
          <w:rPr>
            <w:webHidden/>
          </w:rPr>
          <w:t>137</w:t>
        </w:r>
        <w:r w:rsidRPr="001E48FA">
          <w:rPr>
            <w:webHidden/>
          </w:rPr>
          <w:fldChar w:fldCharType="end"/>
        </w:r>
      </w:hyperlink>
    </w:p>
    <w:p w14:paraId="78B63B5F" w14:textId="7193226D"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5" w:history="1">
        <w:r w:rsidRPr="001E48FA">
          <w:rPr>
            <w:rStyle w:val="Hyperlink"/>
          </w:rPr>
          <w:t>35.</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Termination</w:t>
        </w:r>
        <w:r w:rsidRPr="001E48FA">
          <w:rPr>
            <w:webHidden/>
          </w:rPr>
          <w:tab/>
        </w:r>
        <w:r w:rsidRPr="001E48FA">
          <w:rPr>
            <w:webHidden/>
          </w:rPr>
          <w:fldChar w:fldCharType="begin"/>
        </w:r>
        <w:r w:rsidRPr="001E48FA">
          <w:rPr>
            <w:webHidden/>
          </w:rPr>
          <w:instrText xml:space="preserve"> PAGEREF _Toc175039185 \h </w:instrText>
        </w:r>
        <w:r w:rsidRPr="001E48FA">
          <w:rPr>
            <w:webHidden/>
          </w:rPr>
        </w:r>
        <w:r w:rsidRPr="001E48FA">
          <w:rPr>
            <w:webHidden/>
          </w:rPr>
          <w:fldChar w:fldCharType="separate"/>
        </w:r>
        <w:r w:rsidR="001E48FA">
          <w:rPr>
            <w:webHidden/>
          </w:rPr>
          <w:t>138</w:t>
        </w:r>
        <w:r w:rsidRPr="001E48FA">
          <w:rPr>
            <w:webHidden/>
          </w:rPr>
          <w:fldChar w:fldCharType="end"/>
        </w:r>
      </w:hyperlink>
    </w:p>
    <w:p w14:paraId="0210A4D3" w14:textId="1B5EEE98"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6" w:history="1">
        <w:r w:rsidRPr="001E48FA">
          <w:rPr>
            <w:rStyle w:val="Hyperlink"/>
          </w:rPr>
          <w:t>36.</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Assignment</w:t>
        </w:r>
        <w:r w:rsidRPr="001E48FA">
          <w:rPr>
            <w:webHidden/>
          </w:rPr>
          <w:tab/>
        </w:r>
        <w:r w:rsidRPr="001E48FA">
          <w:rPr>
            <w:webHidden/>
          </w:rPr>
          <w:fldChar w:fldCharType="begin"/>
        </w:r>
        <w:r w:rsidRPr="001E48FA">
          <w:rPr>
            <w:webHidden/>
          </w:rPr>
          <w:instrText xml:space="preserve"> PAGEREF _Toc175039186 \h </w:instrText>
        </w:r>
        <w:r w:rsidRPr="001E48FA">
          <w:rPr>
            <w:webHidden/>
          </w:rPr>
        </w:r>
        <w:r w:rsidRPr="001E48FA">
          <w:rPr>
            <w:webHidden/>
          </w:rPr>
          <w:fldChar w:fldCharType="separate"/>
        </w:r>
        <w:r w:rsidR="001E48FA">
          <w:rPr>
            <w:webHidden/>
          </w:rPr>
          <w:t>139</w:t>
        </w:r>
        <w:r w:rsidRPr="001E48FA">
          <w:rPr>
            <w:webHidden/>
          </w:rPr>
          <w:fldChar w:fldCharType="end"/>
        </w:r>
      </w:hyperlink>
    </w:p>
    <w:p w14:paraId="538FE920" w14:textId="00E5F96C" w:rsidR="00C121B8" w:rsidRPr="001E48FA" w:rsidRDefault="00C121B8">
      <w:pPr>
        <w:pStyle w:val="TOC1"/>
        <w:rPr>
          <w:rFonts w:asciiTheme="minorHAnsi" w:eastAsiaTheme="minorEastAsia" w:hAnsiTheme="minorHAnsi" w:cstheme="minorBidi"/>
          <w:b w:val="0"/>
          <w:kern w:val="2"/>
          <w:szCs w:val="24"/>
          <w:lang w:eastAsia="fr-FR"/>
          <w14:ligatures w14:val="standardContextual"/>
        </w:rPr>
      </w:pPr>
      <w:hyperlink w:anchor="_Toc175039187" w:history="1">
        <w:r w:rsidRPr="001E48FA">
          <w:rPr>
            <w:rStyle w:val="Hyperlink"/>
          </w:rPr>
          <w:t>37.</w:t>
        </w:r>
        <w:r w:rsidRPr="001E48FA">
          <w:rPr>
            <w:rFonts w:asciiTheme="minorHAnsi" w:eastAsiaTheme="minorEastAsia" w:hAnsiTheme="minorHAnsi" w:cstheme="minorBidi"/>
            <w:b w:val="0"/>
            <w:kern w:val="2"/>
            <w:szCs w:val="24"/>
            <w:lang w:eastAsia="fr-FR"/>
            <w14:ligatures w14:val="standardContextual"/>
          </w:rPr>
          <w:tab/>
        </w:r>
        <w:r w:rsidRPr="001E48FA">
          <w:rPr>
            <w:rStyle w:val="Hyperlink"/>
          </w:rPr>
          <w:t>Export Restriction</w:t>
        </w:r>
        <w:r w:rsidRPr="001E48FA">
          <w:rPr>
            <w:webHidden/>
          </w:rPr>
          <w:tab/>
        </w:r>
        <w:r w:rsidRPr="001E48FA">
          <w:rPr>
            <w:webHidden/>
          </w:rPr>
          <w:fldChar w:fldCharType="begin"/>
        </w:r>
        <w:r w:rsidRPr="001E48FA">
          <w:rPr>
            <w:webHidden/>
          </w:rPr>
          <w:instrText xml:space="preserve"> PAGEREF _Toc175039187 \h </w:instrText>
        </w:r>
        <w:r w:rsidRPr="001E48FA">
          <w:rPr>
            <w:webHidden/>
          </w:rPr>
        </w:r>
        <w:r w:rsidRPr="001E48FA">
          <w:rPr>
            <w:webHidden/>
          </w:rPr>
          <w:fldChar w:fldCharType="separate"/>
        </w:r>
        <w:r w:rsidR="001E48FA">
          <w:rPr>
            <w:webHidden/>
          </w:rPr>
          <w:t>139</w:t>
        </w:r>
        <w:r w:rsidRPr="001E48FA">
          <w:rPr>
            <w:webHidden/>
          </w:rPr>
          <w:fldChar w:fldCharType="end"/>
        </w:r>
      </w:hyperlink>
    </w:p>
    <w:p w14:paraId="07C28839" w14:textId="52EF4C7D" w:rsidR="00190C68" w:rsidRPr="00EA6F84" w:rsidRDefault="00C121B8" w:rsidP="00190C68">
      <w:pPr>
        <w:spacing w:after="80"/>
      </w:pPr>
      <w:r w:rsidRPr="00EA6F84">
        <w:rPr>
          <w:b/>
        </w:rPr>
        <w:fldChar w:fldCharType="end"/>
      </w:r>
    </w:p>
    <w:p w14:paraId="4CF0B6D1" w14:textId="77777777" w:rsidR="00455149" w:rsidRPr="00EA6F84" w:rsidRDefault="00455149">
      <w:pPr>
        <w:rPr>
          <w:b/>
        </w:rPr>
      </w:pPr>
      <w:r w:rsidRPr="00EA6F84">
        <w:rPr>
          <w:b/>
        </w:rPr>
        <w:br w:type="page"/>
      </w:r>
    </w:p>
    <w:p w14:paraId="49A24E09" w14:textId="77777777" w:rsidR="00455149" w:rsidRPr="00EA6F84" w:rsidRDefault="00455149">
      <w:pPr>
        <w:spacing w:after="240"/>
        <w:jc w:val="center"/>
        <w:rPr>
          <w:b/>
          <w:bCs/>
          <w:sz w:val="36"/>
        </w:rPr>
      </w:pPr>
      <w:r w:rsidRPr="00EA6F84">
        <w:rPr>
          <w:b/>
          <w:bCs/>
          <w:sz w:val="36"/>
        </w:rPr>
        <w:t>Section</w:t>
      </w:r>
      <w:r w:rsidR="006E2CC9" w:rsidRPr="00EA6F84">
        <w:rPr>
          <w:b/>
          <w:bCs/>
          <w:sz w:val="36"/>
        </w:rPr>
        <w:t xml:space="preserve"> </w:t>
      </w:r>
      <w:r w:rsidRPr="00EA6F84">
        <w:rPr>
          <w:b/>
          <w:bCs/>
          <w:sz w:val="36"/>
        </w:rPr>
        <w:t>VII</w:t>
      </w:r>
      <w:r w:rsidR="00193CA6" w:rsidRPr="00EA6F84">
        <w:rPr>
          <w:b/>
          <w:bCs/>
          <w:sz w:val="36"/>
        </w:rPr>
        <w:t>I</w:t>
      </w:r>
      <w:r w:rsidRPr="00EA6F84">
        <w:rPr>
          <w:b/>
          <w:bCs/>
          <w:sz w:val="36"/>
        </w:rPr>
        <w:t>.</w:t>
      </w:r>
      <w:r w:rsidR="006E2CC9" w:rsidRPr="00EA6F84">
        <w:rPr>
          <w:b/>
          <w:bCs/>
          <w:sz w:val="36"/>
        </w:rPr>
        <w:t xml:space="preserve"> </w:t>
      </w:r>
      <w:r w:rsidRPr="00EA6F84">
        <w:rPr>
          <w:b/>
          <w:bCs/>
          <w:sz w:val="36"/>
        </w:rPr>
        <w:t>General</w:t>
      </w:r>
      <w:r w:rsidR="006E2CC9" w:rsidRPr="00EA6F84">
        <w:rPr>
          <w:b/>
          <w:bCs/>
          <w:sz w:val="36"/>
        </w:rPr>
        <w:t xml:space="preserve"> </w:t>
      </w:r>
      <w:r w:rsidRPr="00EA6F84">
        <w:rPr>
          <w:b/>
          <w:bCs/>
          <w:sz w:val="36"/>
        </w:rPr>
        <w:t>Conditions</w:t>
      </w:r>
      <w:r w:rsidR="006E2CC9" w:rsidRPr="00EA6F84">
        <w:rPr>
          <w:b/>
          <w:bCs/>
          <w:sz w:val="36"/>
        </w:rPr>
        <w:t xml:space="preserve"> </w:t>
      </w:r>
      <w:r w:rsidRPr="00EA6F84">
        <w:rPr>
          <w:b/>
          <w:bCs/>
          <w:sz w:val="36"/>
        </w:rPr>
        <w:t>of</w:t>
      </w:r>
      <w:r w:rsidR="006E2CC9" w:rsidRPr="00EA6F84">
        <w:rPr>
          <w:b/>
          <w:bCs/>
          <w:sz w:val="36"/>
        </w:rPr>
        <w:t xml:space="preserve"> </w:t>
      </w:r>
      <w:r w:rsidRPr="00EA6F84">
        <w:rPr>
          <w:b/>
          <w:bCs/>
          <w:sz w:val="36"/>
        </w:rPr>
        <w:t>Contract</w:t>
      </w:r>
    </w:p>
    <w:tbl>
      <w:tblPr>
        <w:tblW w:w="0" w:type="auto"/>
        <w:tblLayout w:type="fixed"/>
        <w:tblLook w:val="0000" w:firstRow="0" w:lastRow="0" w:firstColumn="0" w:lastColumn="0" w:noHBand="0" w:noVBand="0"/>
      </w:tblPr>
      <w:tblGrid>
        <w:gridCol w:w="18"/>
        <w:gridCol w:w="2250"/>
        <w:gridCol w:w="6930"/>
        <w:gridCol w:w="18"/>
      </w:tblGrid>
      <w:tr w:rsidR="00455149" w:rsidRPr="00EA6F84" w14:paraId="0A13790F" w14:textId="77777777" w:rsidTr="00C952F3">
        <w:tc>
          <w:tcPr>
            <w:tcW w:w="2268" w:type="dxa"/>
            <w:gridSpan w:val="2"/>
          </w:tcPr>
          <w:p w14:paraId="72988E80" w14:textId="77777777" w:rsidR="00455149" w:rsidRPr="00EA6F84" w:rsidRDefault="00455149" w:rsidP="00A617D9">
            <w:pPr>
              <w:pStyle w:val="Style170"/>
            </w:pPr>
            <w:bookmarkStart w:id="551" w:name="_Toc167083636"/>
            <w:bookmarkStart w:id="552" w:name="_Toc175039151"/>
            <w:r w:rsidRPr="00EA6F84">
              <w:t>Definitions</w:t>
            </w:r>
            <w:bookmarkEnd w:id="551"/>
            <w:bookmarkEnd w:id="552"/>
          </w:p>
        </w:tc>
        <w:tc>
          <w:tcPr>
            <w:tcW w:w="6948" w:type="dxa"/>
            <w:gridSpan w:val="2"/>
          </w:tcPr>
          <w:p w14:paraId="619FBF88" w14:textId="77777777" w:rsidR="00455149" w:rsidRPr="00EA6F84" w:rsidRDefault="00455149" w:rsidP="005E11E8">
            <w:pPr>
              <w:pStyle w:val="Sub-ClauseText"/>
              <w:ind w:left="612" w:hanging="612"/>
              <w:rPr>
                <w:spacing w:val="0"/>
              </w:rPr>
            </w:pPr>
            <w:r w:rsidRPr="00EA6F84">
              <w:rPr>
                <w:spacing w:val="0"/>
              </w:rPr>
              <w:t>1.1</w:t>
            </w:r>
            <w:r w:rsidRPr="00EA6F84">
              <w:rPr>
                <w:spacing w:val="0"/>
              </w:rPr>
              <w:tab/>
              <w:t>The</w:t>
            </w:r>
            <w:r w:rsidR="006E2CC9" w:rsidRPr="00EA6F84">
              <w:rPr>
                <w:spacing w:val="0"/>
              </w:rPr>
              <w:t xml:space="preserve"> </w:t>
            </w:r>
            <w:r w:rsidRPr="00EA6F84">
              <w:rPr>
                <w:spacing w:val="0"/>
              </w:rPr>
              <w:t>following</w:t>
            </w:r>
            <w:r w:rsidR="006E2CC9" w:rsidRPr="00EA6F84">
              <w:rPr>
                <w:spacing w:val="0"/>
              </w:rPr>
              <w:t xml:space="preserve"> </w:t>
            </w:r>
            <w:r w:rsidRPr="00EA6F84">
              <w:rPr>
                <w:spacing w:val="0"/>
              </w:rPr>
              <w:t>words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expressions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meanings</w:t>
            </w:r>
            <w:r w:rsidR="006E2CC9" w:rsidRPr="00EA6F84">
              <w:rPr>
                <w:spacing w:val="0"/>
              </w:rPr>
              <w:t xml:space="preserve"> </w:t>
            </w:r>
            <w:r w:rsidRPr="00EA6F84">
              <w:rPr>
                <w:spacing w:val="0"/>
              </w:rPr>
              <w:t>hereby</w:t>
            </w:r>
            <w:r w:rsidR="006E2CC9" w:rsidRPr="00EA6F84">
              <w:rPr>
                <w:spacing w:val="0"/>
              </w:rPr>
              <w:t xml:space="preserve"> </w:t>
            </w:r>
            <w:r w:rsidRPr="00EA6F84">
              <w:rPr>
                <w:spacing w:val="0"/>
              </w:rPr>
              <w:t>assigned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them:</w:t>
            </w:r>
          </w:p>
          <w:p w14:paraId="4883A823" w14:textId="7820AF61" w:rsidR="00455149" w:rsidRPr="00EA6F84" w:rsidRDefault="00455149" w:rsidP="00B10DA5">
            <w:pPr>
              <w:pStyle w:val="Heading3"/>
              <w:numPr>
                <w:ilvl w:val="2"/>
                <w:numId w:val="44"/>
              </w:numPr>
              <w:spacing w:before="120" w:after="120"/>
            </w:pPr>
            <w:r w:rsidRPr="00EA6F84">
              <w:t>“Bank”</w:t>
            </w:r>
            <w:r w:rsidR="006E2CC9" w:rsidRPr="00EA6F84">
              <w:t xml:space="preserve"> </w:t>
            </w:r>
            <w:r w:rsidRPr="00EA6F84">
              <w:t>means</w:t>
            </w:r>
            <w:r w:rsidR="006E2CC9" w:rsidRPr="00EA6F84">
              <w:t xml:space="preserve"> </w:t>
            </w:r>
            <w:r w:rsidRPr="00EA6F84">
              <w:t>the</w:t>
            </w:r>
            <w:r w:rsidR="006E2CC9" w:rsidRPr="00EA6F84">
              <w:t xml:space="preserve"> </w:t>
            </w:r>
            <w:r w:rsidR="00711945" w:rsidRPr="00EA6F84">
              <w:t>Islamic Development Bank</w:t>
            </w:r>
            <w:r w:rsidR="007E04CB" w:rsidRPr="00EA6F84">
              <w:t xml:space="preserve"> or IsDB</w:t>
            </w:r>
            <w:r w:rsidRPr="00EA6F84">
              <w:t>.</w:t>
            </w:r>
          </w:p>
          <w:p w14:paraId="7DD6177C" w14:textId="77777777" w:rsidR="00455149" w:rsidRPr="00EA6F84" w:rsidRDefault="00455149" w:rsidP="00B10DA5">
            <w:pPr>
              <w:pStyle w:val="Heading3"/>
              <w:numPr>
                <w:ilvl w:val="2"/>
                <w:numId w:val="44"/>
              </w:numPr>
              <w:spacing w:before="120" w:after="120"/>
            </w:pPr>
            <w:r w:rsidRPr="00EA6F84">
              <w:t>“Contract”</w:t>
            </w:r>
            <w:r w:rsidR="006E2CC9" w:rsidRPr="00EA6F84">
              <w:t xml:space="preserve"> </w:t>
            </w:r>
            <w:r w:rsidRPr="00EA6F84">
              <w:t>means</w:t>
            </w:r>
            <w:r w:rsidR="006E2CC9" w:rsidRPr="00EA6F84">
              <w:t xml:space="preserve"> </w:t>
            </w:r>
            <w:r w:rsidRPr="00EA6F84">
              <w:t>the</w:t>
            </w:r>
            <w:r w:rsidR="006E2CC9" w:rsidRPr="00EA6F84">
              <w:t xml:space="preserve"> </w:t>
            </w:r>
            <w:r w:rsidRPr="00EA6F84">
              <w:t>Contract</w:t>
            </w:r>
            <w:r w:rsidR="006E2CC9" w:rsidRPr="00EA6F84">
              <w:t xml:space="preserve"> </w:t>
            </w:r>
            <w:r w:rsidRPr="00EA6F84">
              <w:t>Agreement</w:t>
            </w:r>
            <w:r w:rsidR="006E2CC9" w:rsidRPr="00EA6F84">
              <w:t xml:space="preserve"> </w:t>
            </w:r>
            <w:r w:rsidRPr="00EA6F84">
              <w:t>entered</w:t>
            </w:r>
            <w:r w:rsidR="006E2CC9" w:rsidRPr="00EA6F84">
              <w:t xml:space="preserve"> </w:t>
            </w:r>
            <w:r w:rsidRPr="00EA6F84">
              <w:t>into</w:t>
            </w:r>
            <w:r w:rsidR="006E2CC9" w:rsidRPr="00EA6F84">
              <w:t xml:space="preserve"> </w:t>
            </w:r>
            <w:r w:rsidRPr="00EA6F84">
              <w:t>between</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and</w:t>
            </w:r>
            <w:r w:rsidR="006E2CC9" w:rsidRPr="00EA6F84">
              <w:t xml:space="preserve"> </w:t>
            </w:r>
            <w:r w:rsidRPr="00EA6F84">
              <w:t>the</w:t>
            </w:r>
            <w:r w:rsidR="006E2CC9" w:rsidRPr="00EA6F84">
              <w:t xml:space="preserve"> </w:t>
            </w:r>
            <w:r w:rsidRPr="00EA6F84">
              <w:t>Supplier,</w:t>
            </w:r>
            <w:r w:rsidR="006E2CC9" w:rsidRPr="00EA6F84">
              <w:t xml:space="preserve"> </w:t>
            </w:r>
            <w:r w:rsidRPr="00EA6F84">
              <w:t>together</w:t>
            </w:r>
            <w:r w:rsidR="006E2CC9" w:rsidRPr="00EA6F84">
              <w:t xml:space="preserve"> </w:t>
            </w:r>
            <w:r w:rsidRPr="00EA6F84">
              <w:t>with</w:t>
            </w:r>
            <w:r w:rsidR="006E2CC9" w:rsidRPr="00EA6F84">
              <w:t xml:space="preserve"> </w:t>
            </w:r>
            <w:r w:rsidRPr="00EA6F84">
              <w:t>the</w:t>
            </w:r>
            <w:r w:rsidR="006E2CC9" w:rsidRPr="00EA6F84">
              <w:t xml:space="preserve"> </w:t>
            </w:r>
            <w:r w:rsidRPr="00EA6F84">
              <w:t>Contract</w:t>
            </w:r>
            <w:r w:rsidR="006E2CC9" w:rsidRPr="00EA6F84">
              <w:t xml:space="preserve"> </w:t>
            </w:r>
            <w:r w:rsidRPr="00EA6F84">
              <w:t>Documents</w:t>
            </w:r>
            <w:r w:rsidR="006E2CC9" w:rsidRPr="00EA6F84">
              <w:t xml:space="preserve"> </w:t>
            </w:r>
            <w:r w:rsidRPr="00EA6F84">
              <w:t>referred</w:t>
            </w:r>
            <w:r w:rsidR="006E2CC9" w:rsidRPr="00EA6F84">
              <w:t xml:space="preserve"> </w:t>
            </w:r>
            <w:r w:rsidRPr="00EA6F84">
              <w:t>to</w:t>
            </w:r>
            <w:r w:rsidR="006E2CC9" w:rsidRPr="00EA6F84">
              <w:t xml:space="preserve"> </w:t>
            </w:r>
            <w:r w:rsidRPr="00EA6F84">
              <w:t>therein,</w:t>
            </w:r>
            <w:r w:rsidR="006E2CC9" w:rsidRPr="00EA6F84">
              <w:t xml:space="preserve"> </w:t>
            </w:r>
            <w:r w:rsidRPr="00EA6F84">
              <w:t>including</w:t>
            </w:r>
            <w:r w:rsidR="006E2CC9" w:rsidRPr="00EA6F84">
              <w:t xml:space="preserve"> </w:t>
            </w:r>
            <w:r w:rsidRPr="00EA6F84">
              <w:t>all</w:t>
            </w:r>
            <w:r w:rsidR="006E2CC9" w:rsidRPr="00EA6F84">
              <w:t xml:space="preserve"> </w:t>
            </w:r>
            <w:r w:rsidRPr="00EA6F84">
              <w:t>attachments,</w:t>
            </w:r>
            <w:r w:rsidR="006E2CC9" w:rsidRPr="00EA6F84">
              <w:t xml:space="preserve"> </w:t>
            </w:r>
            <w:r w:rsidRPr="00EA6F84">
              <w:t>appendices,</w:t>
            </w:r>
            <w:r w:rsidR="006E2CC9" w:rsidRPr="00EA6F84">
              <w:t xml:space="preserve"> </w:t>
            </w:r>
            <w:r w:rsidRPr="00EA6F84">
              <w:t>and</w:t>
            </w:r>
            <w:r w:rsidR="006E2CC9" w:rsidRPr="00EA6F84">
              <w:t xml:space="preserve"> </w:t>
            </w:r>
            <w:r w:rsidRPr="00EA6F84">
              <w:t>all</w:t>
            </w:r>
            <w:r w:rsidR="006E2CC9" w:rsidRPr="00EA6F84">
              <w:t xml:space="preserve"> </w:t>
            </w:r>
            <w:r w:rsidRPr="00EA6F84">
              <w:t>documents</w:t>
            </w:r>
            <w:r w:rsidR="006E2CC9" w:rsidRPr="00EA6F84">
              <w:t xml:space="preserve"> </w:t>
            </w:r>
            <w:r w:rsidRPr="00EA6F84">
              <w:t>incorporated</w:t>
            </w:r>
            <w:r w:rsidR="006E2CC9" w:rsidRPr="00EA6F84">
              <w:t xml:space="preserve"> </w:t>
            </w:r>
            <w:r w:rsidRPr="00EA6F84">
              <w:t>by</w:t>
            </w:r>
            <w:r w:rsidR="006E2CC9" w:rsidRPr="00EA6F84">
              <w:t xml:space="preserve"> </w:t>
            </w:r>
            <w:r w:rsidRPr="00EA6F84">
              <w:t>reference</w:t>
            </w:r>
            <w:r w:rsidR="006E2CC9" w:rsidRPr="00EA6F84">
              <w:t xml:space="preserve"> </w:t>
            </w:r>
            <w:r w:rsidRPr="00EA6F84">
              <w:t>therein.</w:t>
            </w:r>
          </w:p>
          <w:p w14:paraId="194FE8E9" w14:textId="77777777" w:rsidR="00455149" w:rsidRPr="00EA6F84" w:rsidRDefault="00455149" w:rsidP="00B10DA5">
            <w:pPr>
              <w:pStyle w:val="Heading3"/>
              <w:numPr>
                <w:ilvl w:val="2"/>
                <w:numId w:val="44"/>
              </w:numPr>
              <w:spacing w:before="120" w:after="120"/>
            </w:pPr>
            <w:r w:rsidRPr="00EA6F84">
              <w:t>“Contract</w:t>
            </w:r>
            <w:r w:rsidR="006E2CC9" w:rsidRPr="00EA6F84">
              <w:t xml:space="preserve"> </w:t>
            </w:r>
            <w:r w:rsidRPr="00EA6F84">
              <w:t>Documents”</w:t>
            </w:r>
            <w:r w:rsidR="006E2CC9" w:rsidRPr="00EA6F84">
              <w:t xml:space="preserve"> </w:t>
            </w:r>
            <w:r w:rsidRPr="00EA6F84">
              <w:t>means</w:t>
            </w:r>
            <w:r w:rsidR="006E2CC9" w:rsidRPr="00EA6F84">
              <w:t xml:space="preserve"> </w:t>
            </w:r>
            <w:r w:rsidRPr="00EA6F84">
              <w:t>the</w:t>
            </w:r>
            <w:r w:rsidR="006E2CC9" w:rsidRPr="00EA6F84">
              <w:t xml:space="preserve"> </w:t>
            </w:r>
            <w:r w:rsidRPr="00EA6F84">
              <w:t>documents</w:t>
            </w:r>
            <w:r w:rsidR="006E2CC9" w:rsidRPr="00EA6F84">
              <w:t xml:space="preserve"> </w:t>
            </w:r>
            <w:r w:rsidRPr="00EA6F84">
              <w:t>listed</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r w:rsidRPr="00EA6F84">
              <w:t>Agreement,</w:t>
            </w:r>
            <w:r w:rsidR="006E2CC9" w:rsidRPr="00EA6F84">
              <w:t xml:space="preserve"> </w:t>
            </w:r>
            <w:r w:rsidRPr="00EA6F84">
              <w:t>including</w:t>
            </w:r>
            <w:r w:rsidR="006E2CC9" w:rsidRPr="00EA6F84">
              <w:t xml:space="preserve"> </w:t>
            </w:r>
            <w:r w:rsidRPr="00EA6F84">
              <w:t>any</w:t>
            </w:r>
            <w:r w:rsidR="006E2CC9" w:rsidRPr="00EA6F84">
              <w:t xml:space="preserve"> </w:t>
            </w:r>
            <w:r w:rsidRPr="00EA6F84">
              <w:t>amendments</w:t>
            </w:r>
            <w:r w:rsidR="006E2CC9" w:rsidRPr="00EA6F84">
              <w:t xml:space="preserve"> </w:t>
            </w:r>
            <w:r w:rsidRPr="00EA6F84">
              <w:t>thereto.</w:t>
            </w:r>
          </w:p>
          <w:p w14:paraId="29A6E5AC" w14:textId="77777777" w:rsidR="00455149" w:rsidRPr="00EA6F84" w:rsidRDefault="00455149" w:rsidP="00B10DA5">
            <w:pPr>
              <w:pStyle w:val="Heading3"/>
              <w:numPr>
                <w:ilvl w:val="2"/>
                <w:numId w:val="44"/>
              </w:numPr>
              <w:spacing w:before="120" w:after="120"/>
            </w:pPr>
            <w:r w:rsidRPr="00EA6F84">
              <w:t>“Contract</w:t>
            </w:r>
            <w:r w:rsidR="006E2CC9" w:rsidRPr="00EA6F84">
              <w:t xml:space="preserve"> </w:t>
            </w:r>
            <w:r w:rsidRPr="00EA6F84">
              <w:t>Price”</w:t>
            </w:r>
            <w:r w:rsidR="006E2CC9" w:rsidRPr="00EA6F84">
              <w:t xml:space="preserve"> </w:t>
            </w:r>
            <w:r w:rsidRPr="00EA6F84">
              <w:t>means</w:t>
            </w:r>
            <w:r w:rsidR="006E2CC9" w:rsidRPr="00EA6F84">
              <w:t xml:space="preserve"> </w:t>
            </w:r>
            <w:r w:rsidRPr="00EA6F84">
              <w:t>the</w:t>
            </w:r>
            <w:r w:rsidR="006E2CC9" w:rsidRPr="00EA6F84">
              <w:t xml:space="preserve"> </w:t>
            </w:r>
            <w:r w:rsidRPr="00EA6F84">
              <w:t>price</w:t>
            </w:r>
            <w:r w:rsidR="006E2CC9" w:rsidRPr="00EA6F84">
              <w:t xml:space="preserve"> </w:t>
            </w:r>
            <w:r w:rsidRPr="00EA6F84">
              <w:t>payable</w:t>
            </w:r>
            <w:r w:rsidR="006E2CC9" w:rsidRPr="00EA6F84">
              <w:t xml:space="preserve"> </w:t>
            </w:r>
            <w:r w:rsidRPr="00EA6F84">
              <w:t>to</w:t>
            </w:r>
            <w:r w:rsidR="006E2CC9" w:rsidRPr="00EA6F84">
              <w:t xml:space="preserve"> </w:t>
            </w:r>
            <w:r w:rsidRPr="00EA6F84">
              <w:t>the</w:t>
            </w:r>
            <w:r w:rsidR="006E2CC9" w:rsidRPr="00EA6F84">
              <w:t xml:space="preserve"> </w:t>
            </w:r>
            <w:r w:rsidRPr="00EA6F84">
              <w:t>Supplier</w:t>
            </w:r>
            <w:r w:rsidR="006E2CC9" w:rsidRPr="00EA6F84">
              <w:t xml:space="preserve"> </w:t>
            </w:r>
            <w:r w:rsidRPr="00EA6F84">
              <w:t>as</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r w:rsidRPr="00EA6F84">
              <w:t>Agreement,</w:t>
            </w:r>
            <w:r w:rsidR="006E2CC9" w:rsidRPr="00EA6F84">
              <w:t xml:space="preserve"> </w:t>
            </w:r>
            <w:r w:rsidRPr="00EA6F84">
              <w:t>subject</w:t>
            </w:r>
            <w:r w:rsidR="006E2CC9" w:rsidRPr="00EA6F84">
              <w:t xml:space="preserve"> </w:t>
            </w:r>
            <w:r w:rsidRPr="00EA6F84">
              <w:t>to</w:t>
            </w:r>
            <w:r w:rsidR="006E2CC9" w:rsidRPr="00EA6F84">
              <w:t xml:space="preserve"> </w:t>
            </w:r>
            <w:r w:rsidRPr="00EA6F84">
              <w:t>such</w:t>
            </w:r>
            <w:r w:rsidR="006E2CC9" w:rsidRPr="00EA6F84">
              <w:t xml:space="preserve"> </w:t>
            </w:r>
            <w:r w:rsidRPr="00EA6F84">
              <w:t>additions</w:t>
            </w:r>
            <w:r w:rsidR="006E2CC9" w:rsidRPr="00EA6F84">
              <w:t xml:space="preserve"> </w:t>
            </w:r>
            <w:r w:rsidRPr="00EA6F84">
              <w:t>and</w:t>
            </w:r>
            <w:r w:rsidR="006E2CC9" w:rsidRPr="00EA6F84">
              <w:t xml:space="preserve"> </w:t>
            </w:r>
            <w:r w:rsidRPr="00EA6F84">
              <w:t>adjustments</w:t>
            </w:r>
            <w:r w:rsidR="006E2CC9" w:rsidRPr="00EA6F84">
              <w:t xml:space="preserve"> </w:t>
            </w:r>
            <w:r w:rsidRPr="00EA6F84">
              <w:t>thereto</w:t>
            </w:r>
            <w:r w:rsidR="006E2CC9" w:rsidRPr="00EA6F84">
              <w:t xml:space="preserve"> </w:t>
            </w:r>
            <w:r w:rsidRPr="00EA6F84">
              <w:t>or</w:t>
            </w:r>
            <w:r w:rsidR="006E2CC9" w:rsidRPr="00EA6F84">
              <w:t xml:space="preserve"> </w:t>
            </w:r>
            <w:r w:rsidRPr="00EA6F84">
              <w:t>deductions</w:t>
            </w:r>
            <w:r w:rsidR="006E2CC9" w:rsidRPr="00EA6F84">
              <w:t xml:space="preserve"> </w:t>
            </w:r>
            <w:r w:rsidRPr="00EA6F84">
              <w:t>therefrom,</w:t>
            </w:r>
            <w:r w:rsidR="006E2CC9" w:rsidRPr="00EA6F84">
              <w:t xml:space="preserve"> </w:t>
            </w:r>
            <w:r w:rsidRPr="00EA6F84">
              <w:t>as</w:t>
            </w:r>
            <w:r w:rsidR="006E2CC9" w:rsidRPr="00EA6F84">
              <w:t xml:space="preserve"> </w:t>
            </w:r>
            <w:r w:rsidRPr="00EA6F84">
              <w:t>may</w:t>
            </w:r>
            <w:r w:rsidR="006E2CC9" w:rsidRPr="00EA6F84">
              <w:t xml:space="preserve"> </w:t>
            </w:r>
            <w:r w:rsidRPr="00EA6F84">
              <w:t>be</w:t>
            </w:r>
            <w:r w:rsidR="006E2CC9" w:rsidRPr="00EA6F84">
              <w:t xml:space="preserve"> </w:t>
            </w:r>
            <w:r w:rsidRPr="00EA6F84">
              <w:t>made</w:t>
            </w:r>
            <w:r w:rsidR="006E2CC9" w:rsidRPr="00EA6F84">
              <w:t xml:space="preserve"> </w:t>
            </w:r>
            <w:r w:rsidRPr="00EA6F84">
              <w:t>pursuant</w:t>
            </w:r>
            <w:r w:rsidR="006E2CC9" w:rsidRPr="00EA6F84">
              <w:t xml:space="preserve"> </w:t>
            </w:r>
            <w:r w:rsidRPr="00EA6F84">
              <w:t>to</w:t>
            </w:r>
            <w:r w:rsidR="006E2CC9" w:rsidRPr="00EA6F84">
              <w:t xml:space="preserve"> </w:t>
            </w:r>
            <w:r w:rsidRPr="00EA6F84">
              <w:t>the</w:t>
            </w:r>
            <w:r w:rsidR="006E2CC9" w:rsidRPr="00EA6F84">
              <w:t xml:space="preserve"> </w:t>
            </w:r>
            <w:r w:rsidRPr="00EA6F84">
              <w:t>Contract.</w:t>
            </w:r>
          </w:p>
          <w:p w14:paraId="02C5C5B7" w14:textId="77777777" w:rsidR="00455149" w:rsidRPr="00EA6F84" w:rsidRDefault="00455149" w:rsidP="00B10DA5">
            <w:pPr>
              <w:pStyle w:val="Heading3"/>
              <w:numPr>
                <w:ilvl w:val="2"/>
                <w:numId w:val="44"/>
              </w:numPr>
              <w:spacing w:before="120" w:after="120"/>
            </w:pPr>
            <w:r w:rsidRPr="00EA6F84">
              <w:t>“Day”</w:t>
            </w:r>
            <w:r w:rsidR="006E2CC9" w:rsidRPr="00EA6F84">
              <w:t xml:space="preserve"> </w:t>
            </w:r>
            <w:r w:rsidRPr="00EA6F84">
              <w:t>means</w:t>
            </w:r>
            <w:r w:rsidR="006E2CC9" w:rsidRPr="00EA6F84">
              <w:t xml:space="preserve"> </w:t>
            </w:r>
            <w:r w:rsidRPr="00EA6F84">
              <w:t>calendar</w:t>
            </w:r>
            <w:r w:rsidR="006E2CC9" w:rsidRPr="00EA6F84">
              <w:t xml:space="preserve"> </w:t>
            </w:r>
            <w:r w:rsidRPr="00EA6F84">
              <w:t>day.</w:t>
            </w:r>
          </w:p>
          <w:p w14:paraId="783EA2DE" w14:textId="0AC4A033" w:rsidR="00455149" w:rsidRPr="00EA6F84" w:rsidRDefault="00455149" w:rsidP="00B10DA5">
            <w:pPr>
              <w:pStyle w:val="Heading3"/>
              <w:numPr>
                <w:ilvl w:val="2"/>
                <w:numId w:val="44"/>
              </w:numPr>
              <w:spacing w:before="120" w:after="120"/>
            </w:pPr>
            <w:r w:rsidRPr="00EA6F84">
              <w:t>“Completion”</w:t>
            </w:r>
            <w:r w:rsidR="006E2CC9" w:rsidRPr="00EA6F84">
              <w:t xml:space="preserve"> </w:t>
            </w:r>
            <w:r w:rsidRPr="00EA6F84">
              <w:t>means</w:t>
            </w:r>
            <w:r w:rsidR="006E2CC9" w:rsidRPr="00EA6F84">
              <w:t xml:space="preserve"> </w:t>
            </w:r>
            <w:r w:rsidRPr="00EA6F84">
              <w:t>the</w:t>
            </w:r>
            <w:r w:rsidR="006E2CC9" w:rsidRPr="00EA6F84">
              <w:t xml:space="preserve"> </w:t>
            </w:r>
            <w:r w:rsidR="00A617D9" w:rsidRPr="00EA6F84">
              <w:t>fulfilment</w:t>
            </w:r>
            <w:r w:rsidR="006E2CC9" w:rsidRPr="00EA6F84">
              <w:t xml:space="preserve"> </w:t>
            </w:r>
            <w:r w:rsidRPr="00EA6F84">
              <w:t>of</w:t>
            </w:r>
            <w:r w:rsidR="006E2CC9" w:rsidRPr="00EA6F84">
              <w:t xml:space="preserve"> </w:t>
            </w:r>
            <w:r w:rsidRPr="00EA6F84">
              <w:t>the</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the</w:t>
            </w:r>
            <w:r w:rsidR="006E2CC9" w:rsidRPr="00EA6F84">
              <w:t xml:space="preserve"> </w:t>
            </w:r>
            <w:r w:rsidRPr="00EA6F84">
              <w:t>terms</w:t>
            </w:r>
            <w:r w:rsidR="006E2CC9" w:rsidRPr="00EA6F84">
              <w:t xml:space="preserve"> </w:t>
            </w:r>
            <w:r w:rsidRPr="00EA6F84">
              <w:t>and</w:t>
            </w:r>
            <w:r w:rsidR="006E2CC9" w:rsidRPr="00EA6F84">
              <w:t xml:space="preserve"> </w:t>
            </w:r>
            <w:r w:rsidRPr="00EA6F84">
              <w:t>conditions</w:t>
            </w:r>
            <w:r w:rsidR="006E2CC9" w:rsidRPr="00EA6F84">
              <w:t xml:space="preserve"> </w:t>
            </w:r>
            <w:r w:rsidRPr="00EA6F84">
              <w:t>set</w:t>
            </w:r>
            <w:r w:rsidR="006E2CC9" w:rsidRPr="00EA6F84">
              <w:t xml:space="preserve"> </w:t>
            </w:r>
            <w:r w:rsidRPr="00EA6F84">
              <w:t>forth</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p>
          <w:p w14:paraId="15FB10FF" w14:textId="77777777" w:rsidR="00455149" w:rsidRPr="00EA6F84" w:rsidRDefault="00455149" w:rsidP="00B10DA5">
            <w:pPr>
              <w:pStyle w:val="Heading3"/>
              <w:numPr>
                <w:ilvl w:val="2"/>
                <w:numId w:val="44"/>
              </w:numPr>
              <w:spacing w:before="120" w:after="120"/>
            </w:pPr>
            <w:r w:rsidRPr="00EA6F84">
              <w:t>“GCC”</w:t>
            </w:r>
            <w:r w:rsidR="006E2CC9" w:rsidRPr="00EA6F84">
              <w:t xml:space="preserve"> </w:t>
            </w:r>
            <w:r w:rsidRPr="00EA6F84">
              <w:t>means</w:t>
            </w:r>
            <w:r w:rsidR="006E2CC9" w:rsidRPr="00EA6F84">
              <w:t xml:space="preserve"> </w:t>
            </w:r>
            <w:r w:rsidRPr="00EA6F84">
              <w:t>the</w:t>
            </w:r>
            <w:r w:rsidR="006E2CC9" w:rsidRPr="00EA6F84">
              <w:t xml:space="preserve"> </w:t>
            </w:r>
            <w:r w:rsidRPr="00EA6F84">
              <w:t>General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p>
          <w:p w14:paraId="5BC7B1DE" w14:textId="77777777" w:rsidR="00455149" w:rsidRPr="00EA6F84" w:rsidRDefault="00455149" w:rsidP="00B10DA5">
            <w:pPr>
              <w:pStyle w:val="Heading3"/>
              <w:numPr>
                <w:ilvl w:val="2"/>
                <w:numId w:val="44"/>
              </w:numPr>
              <w:spacing w:before="120" w:after="120"/>
            </w:pPr>
            <w:r w:rsidRPr="00EA6F84">
              <w:t>“Goods”</w:t>
            </w:r>
            <w:r w:rsidR="006E2CC9" w:rsidRPr="00EA6F84">
              <w:t xml:space="preserve"> </w:t>
            </w:r>
            <w:r w:rsidRPr="00EA6F84">
              <w:t>means</w:t>
            </w:r>
            <w:r w:rsidR="006E2CC9" w:rsidRPr="00EA6F84">
              <w:t xml:space="preserve"> </w:t>
            </w:r>
            <w:r w:rsidRPr="00EA6F84">
              <w:t>all</w:t>
            </w:r>
            <w:r w:rsidR="006E2CC9" w:rsidRPr="00EA6F84">
              <w:t xml:space="preserve"> </w:t>
            </w:r>
            <w:r w:rsidRPr="00EA6F84">
              <w:t>of</w:t>
            </w:r>
            <w:r w:rsidR="006E2CC9" w:rsidRPr="00EA6F84">
              <w:t xml:space="preserve"> </w:t>
            </w:r>
            <w:r w:rsidRPr="00EA6F84">
              <w:t>the</w:t>
            </w:r>
            <w:r w:rsidR="006E2CC9" w:rsidRPr="00EA6F84">
              <w:t xml:space="preserve"> </w:t>
            </w:r>
            <w:r w:rsidRPr="00EA6F84">
              <w:t>commodities,</w:t>
            </w:r>
            <w:r w:rsidR="006E2CC9" w:rsidRPr="00EA6F84">
              <w:t xml:space="preserve"> </w:t>
            </w:r>
            <w:r w:rsidRPr="00EA6F84">
              <w:t>raw</w:t>
            </w:r>
            <w:r w:rsidR="006E2CC9" w:rsidRPr="00EA6F84">
              <w:t xml:space="preserve"> </w:t>
            </w:r>
            <w:r w:rsidRPr="00EA6F84">
              <w:t>material,</w:t>
            </w:r>
            <w:r w:rsidR="006E2CC9" w:rsidRPr="00EA6F84">
              <w:t xml:space="preserve"> </w:t>
            </w:r>
            <w:r w:rsidRPr="00EA6F84">
              <w:t>machinery</w:t>
            </w:r>
            <w:r w:rsidR="006E2CC9" w:rsidRPr="00EA6F84">
              <w:t xml:space="preserve"> </w:t>
            </w:r>
            <w:r w:rsidRPr="00EA6F84">
              <w:t>and</w:t>
            </w:r>
            <w:r w:rsidR="006E2CC9" w:rsidRPr="00EA6F84">
              <w:t xml:space="preserve"> </w:t>
            </w:r>
            <w:r w:rsidRPr="00EA6F84">
              <w:t>equipment,</w:t>
            </w:r>
            <w:r w:rsidR="006E2CC9" w:rsidRPr="00EA6F84">
              <w:t xml:space="preserve"> </w:t>
            </w:r>
            <w:r w:rsidRPr="00EA6F84">
              <w:t>and/or</w:t>
            </w:r>
            <w:r w:rsidR="006E2CC9" w:rsidRPr="00EA6F84">
              <w:t xml:space="preserve"> </w:t>
            </w:r>
            <w:r w:rsidRPr="00EA6F84">
              <w:t>other</w:t>
            </w:r>
            <w:r w:rsidR="006E2CC9" w:rsidRPr="00EA6F84">
              <w:t xml:space="preserve"> </w:t>
            </w:r>
            <w:r w:rsidRPr="00EA6F84">
              <w:t>materials</w:t>
            </w:r>
            <w:r w:rsidR="006E2CC9" w:rsidRPr="00EA6F84">
              <w:t xml:space="preserve"> </w:t>
            </w:r>
            <w:r w:rsidRPr="00EA6F84">
              <w:t>that</w:t>
            </w:r>
            <w:r w:rsidR="006E2CC9" w:rsidRPr="00EA6F84">
              <w:t xml:space="preserve"> </w:t>
            </w:r>
            <w:r w:rsidRPr="00EA6F84">
              <w:t>the</w:t>
            </w:r>
            <w:r w:rsidR="006E2CC9" w:rsidRPr="00EA6F84">
              <w:t xml:space="preserve"> </w:t>
            </w:r>
            <w:r w:rsidRPr="00EA6F84">
              <w:t>Supplier</w:t>
            </w:r>
            <w:r w:rsidR="006E2CC9" w:rsidRPr="00EA6F84">
              <w:t xml:space="preserve"> </w:t>
            </w:r>
            <w:r w:rsidRPr="00EA6F84">
              <w:t>is</w:t>
            </w:r>
            <w:r w:rsidR="006E2CC9" w:rsidRPr="00EA6F84">
              <w:t xml:space="preserve"> </w:t>
            </w:r>
            <w:r w:rsidRPr="00EA6F84">
              <w:t>required</w:t>
            </w:r>
            <w:r w:rsidR="006E2CC9" w:rsidRPr="00EA6F84">
              <w:t xml:space="preserve"> </w:t>
            </w:r>
            <w:r w:rsidRPr="00EA6F84">
              <w:t>to</w:t>
            </w:r>
            <w:r w:rsidR="006E2CC9" w:rsidRPr="00EA6F84">
              <w:t xml:space="preserve"> </w:t>
            </w:r>
            <w:r w:rsidRPr="00EA6F84">
              <w:t>supply</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p>
          <w:p w14:paraId="139343DB" w14:textId="6A1CAC1A" w:rsidR="009F250A" w:rsidRPr="00EA6F84" w:rsidRDefault="009F250A" w:rsidP="00B10DA5">
            <w:pPr>
              <w:pStyle w:val="ListParagraph"/>
              <w:numPr>
                <w:ilvl w:val="2"/>
                <w:numId w:val="44"/>
              </w:numPr>
              <w:jc w:val="both"/>
            </w:pPr>
            <w:r w:rsidRPr="00EA6F84">
              <w:t xml:space="preserve">“Full commissioning” means </w:t>
            </w:r>
            <w:r w:rsidR="0040053C" w:rsidRPr="00EA6F84">
              <w:t>the acceptance of equipment and provision of first training of the users of the equipment at the facility, in addition to installation, safety check, calibration and commissioning of the equipment</w:t>
            </w:r>
            <w:r w:rsidR="00AA3FBC" w:rsidRPr="00EA6F84">
              <w:t>, and provision of proprietary consumables.</w:t>
            </w:r>
          </w:p>
          <w:p w14:paraId="16FF8A70" w14:textId="77777777" w:rsidR="00455149" w:rsidRPr="00EA6F84" w:rsidRDefault="00455149" w:rsidP="00B10DA5">
            <w:pPr>
              <w:pStyle w:val="Heading3"/>
              <w:numPr>
                <w:ilvl w:val="2"/>
                <w:numId w:val="44"/>
              </w:numPr>
              <w:spacing w:before="120" w:after="120"/>
            </w:pPr>
            <w:r w:rsidRPr="00EA6F84">
              <w:t>“Purchaser’s</w:t>
            </w:r>
            <w:r w:rsidR="006E2CC9" w:rsidRPr="00EA6F84">
              <w:t xml:space="preserve"> </w:t>
            </w:r>
            <w:r w:rsidRPr="00EA6F84">
              <w:t>Country”</w:t>
            </w:r>
            <w:r w:rsidR="006E2CC9" w:rsidRPr="00EA6F84">
              <w:t xml:space="preserve"> </w:t>
            </w:r>
            <w:r w:rsidRPr="00EA6F84">
              <w:t>is</w:t>
            </w:r>
            <w:r w:rsidR="006E2CC9" w:rsidRPr="00EA6F84">
              <w:t xml:space="preserve"> </w:t>
            </w:r>
            <w:r w:rsidRPr="00EA6F84">
              <w:t>the</w:t>
            </w:r>
            <w:r w:rsidR="006E2CC9" w:rsidRPr="00EA6F84">
              <w:t xml:space="preserve"> </w:t>
            </w:r>
            <w:r w:rsidRPr="00EA6F84">
              <w:t>country</w:t>
            </w:r>
            <w:r w:rsidR="006E2CC9" w:rsidRPr="00EA6F84">
              <w:t xml:space="preserve"> </w:t>
            </w:r>
            <w:r w:rsidRPr="00EA6F84">
              <w:t>specified</w:t>
            </w:r>
            <w:r w:rsidR="006E2CC9" w:rsidRPr="00EA6F84">
              <w:t xml:space="preserve"> </w:t>
            </w:r>
            <w:r w:rsidRPr="00EA6F84">
              <w:rPr>
                <w:b/>
              </w:rPr>
              <w:t>in</w:t>
            </w:r>
            <w:r w:rsidR="006E2CC9" w:rsidRPr="00EA6F84">
              <w:rPr>
                <w:b/>
              </w:rPr>
              <w:t xml:space="preserve"> </w:t>
            </w:r>
            <w:r w:rsidRPr="00EA6F84">
              <w:rPr>
                <w:b/>
              </w:rPr>
              <w:t>the</w:t>
            </w:r>
            <w:r w:rsidR="006E2CC9" w:rsidRPr="00EA6F84">
              <w:rPr>
                <w:b/>
              </w:rPr>
              <w:t xml:space="preserve"> </w:t>
            </w:r>
            <w:r w:rsidRPr="00EA6F84">
              <w:rPr>
                <w:b/>
              </w:rPr>
              <w:t>Special</w:t>
            </w:r>
            <w:r w:rsidR="006E2CC9" w:rsidRPr="00EA6F84">
              <w:rPr>
                <w:b/>
              </w:rPr>
              <w:t xml:space="preserve"> </w:t>
            </w:r>
            <w:r w:rsidRPr="00EA6F84">
              <w:rPr>
                <w:b/>
              </w:rPr>
              <w:t>Conditions</w:t>
            </w:r>
            <w:r w:rsidR="006E2CC9" w:rsidRPr="00EA6F84">
              <w:rPr>
                <w:b/>
              </w:rPr>
              <w:t xml:space="preserve"> </w:t>
            </w:r>
            <w:r w:rsidRPr="00EA6F84">
              <w:rPr>
                <w:b/>
              </w:rPr>
              <w:t>of</w:t>
            </w:r>
            <w:r w:rsidR="006E2CC9" w:rsidRPr="00EA6F84">
              <w:rPr>
                <w:b/>
              </w:rPr>
              <w:t xml:space="preserve"> </w:t>
            </w:r>
            <w:r w:rsidRPr="00EA6F84">
              <w:rPr>
                <w:b/>
              </w:rPr>
              <w:t>Contract</w:t>
            </w:r>
            <w:r w:rsidR="006E2CC9" w:rsidRPr="00EA6F84">
              <w:t xml:space="preserve"> </w:t>
            </w:r>
            <w:r w:rsidRPr="00EA6F84">
              <w:t>(SCC).</w:t>
            </w:r>
          </w:p>
          <w:p w14:paraId="646E96AB" w14:textId="77777777" w:rsidR="00455149" w:rsidRPr="00EA6F84" w:rsidRDefault="00455149" w:rsidP="00B10DA5">
            <w:pPr>
              <w:pStyle w:val="Heading3"/>
              <w:numPr>
                <w:ilvl w:val="2"/>
                <w:numId w:val="44"/>
              </w:numPr>
              <w:spacing w:before="120" w:after="120"/>
            </w:pPr>
            <w:r w:rsidRPr="00EA6F84">
              <w:t>“Purchaser”</w:t>
            </w:r>
            <w:r w:rsidR="006E2CC9" w:rsidRPr="00EA6F84">
              <w:t xml:space="preserve"> </w:t>
            </w:r>
            <w:r w:rsidRPr="00EA6F84">
              <w:t>means</w:t>
            </w:r>
            <w:r w:rsidR="006E2CC9" w:rsidRPr="00EA6F84">
              <w:t xml:space="preserve"> </w:t>
            </w:r>
            <w:r w:rsidRPr="00EA6F84">
              <w:t>the</w:t>
            </w:r>
            <w:r w:rsidR="006E2CC9" w:rsidRPr="00EA6F84">
              <w:t xml:space="preserve"> </w:t>
            </w:r>
            <w:r w:rsidRPr="00EA6F84">
              <w:t>entity</w:t>
            </w:r>
            <w:r w:rsidR="006E2CC9" w:rsidRPr="00EA6F84">
              <w:t xml:space="preserve"> </w:t>
            </w:r>
            <w:r w:rsidRPr="00EA6F84">
              <w:t>purchasing</w:t>
            </w:r>
            <w:r w:rsidR="006E2CC9" w:rsidRPr="00EA6F84">
              <w:t xml:space="preserve"> </w:t>
            </w:r>
            <w:r w:rsidRPr="00EA6F84">
              <w:t>the</w:t>
            </w:r>
            <w:r w:rsidR="006E2CC9" w:rsidRPr="00EA6F84">
              <w:t xml:space="preserve"> </w:t>
            </w:r>
            <w:r w:rsidRPr="00EA6F84">
              <w:t>Goods</w:t>
            </w:r>
            <w:r w:rsidR="006E2CC9" w:rsidRPr="00EA6F84">
              <w:t xml:space="preserve"> </w:t>
            </w:r>
            <w:r w:rsidRPr="00EA6F84">
              <w:t>and</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as</w:t>
            </w:r>
            <w:r w:rsidR="006E2CC9" w:rsidRPr="00EA6F84">
              <w:t xml:space="preserve"> </w:t>
            </w:r>
            <w:r w:rsidRPr="00EA6F84">
              <w:rPr>
                <w:b/>
              </w:rPr>
              <w:t>specified</w:t>
            </w:r>
            <w:r w:rsidR="006E2CC9" w:rsidRPr="00EA6F84">
              <w:rPr>
                <w:b/>
              </w:rPr>
              <w:t xml:space="preserve"> </w:t>
            </w:r>
            <w:r w:rsidRPr="00EA6F84">
              <w:rPr>
                <w:b/>
              </w:rPr>
              <w:t>in</w:t>
            </w:r>
            <w:r w:rsidR="006E2CC9" w:rsidRPr="00EA6F84">
              <w:rPr>
                <w:b/>
              </w:rPr>
              <w:t xml:space="preserve"> </w:t>
            </w:r>
            <w:r w:rsidRPr="00EA6F84">
              <w:rPr>
                <w:b/>
              </w:rPr>
              <w:t>the</w:t>
            </w:r>
            <w:r w:rsidR="006E2CC9" w:rsidRPr="00EA6F84">
              <w:t xml:space="preserve"> </w:t>
            </w:r>
            <w:r w:rsidRPr="00EA6F84">
              <w:rPr>
                <w:b/>
              </w:rPr>
              <w:t>SCC</w:t>
            </w:r>
            <w:r w:rsidRPr="00EA6F84">
              <w:rPr>
                <w:b/>
                <w:bCs/>
              </w:rPr>
              <w:t>.</w:t>
            </w:r>
          </w:p>
          <w:p w14:paraId="01970FDE" w14:textId="77777777" w:rsidR="00455149" w:rsidRPr="00EA6F84" w:rsidRDefault="00455149" w:rsidP="00B10DA5">
            <w:pPr>
              <w:pStyle w:val="Heading3"/>
              <w:numPr>
                <w:ilvl w:val="2"/>
                <w:numId w:val="44"/>
              </w:numPr>
              <w:spacing w:before="120" w:after="120"/>
            </w:pPr>
            <w:r w:rsidRPr="00EA6F84">
              <w:t>“Related</w:t>
            </w:r>
            <w:r w:rsidR="006E2CC9" w:rsidRPr="00EA6F84">
              <w:t xml:space="preserve"> </w:t>
            </w:r>
            <w:r w:rsidRPr="00EA6F84">
              <w:t>Services”</w:t>
            </w:r>
            <w:r w:rsidR="006E2CC9" w:rsidRPr="00EA6F84">
              <w:t xml:space="preserve"> </w:t>
            </w:r>
            <w:r w:rsidRPr="00EA6F84">
              <w:t>means</w:t>
            </w:r>
            <w:r w:rsidR="006E2CC9" w:rsidRPr="00EA6F84">
              <w:t xml:space="preserve"> </w:t>
            </w:r>
            <w:r w:rsidRPr="00EA6F84">
              <w:t>the</w:t>
            </w:r>
            <w:r w:rsidR="006E2CC9" w:rsidRPr="00EA6F84">
              <w:t xml:space="preserve"> </w:t>
            </w:r>
            <w:r w:rsidRPr="00EA6F84">
              <w:t>services</w:t>
            </w:r>
            <w:r w:rsidR="006E2CC9" w:rsidRPr="00EA6F84">
              <w:t xml:space="preserve"> </w:t>
            </w:r>
            <w:r w:rsidRPr="00EA6F84">
              <w:t>incidental</w:t>
            </w:r>
            <w:r w:rsidR="006E2CC9" w:rsidRPr="00EA6F84">
              <w:t xml:space="preserve"> </w:t>
            </w:r>
            <w:r w:rsidRPr="00EA6F84">
              <w:t>to</w:t>
            </w:r>
            <w:r w:rsidR="006E2CC9" w:rsidRPr="00EA6F84">
              <w:t xml:space="preserve"> </w:t>
            </w:r>
            <w:r w:rsidRPr="00EA6F84">
              <w:t>the</w:t>
            </w:r>
            <w:r w:rsidR="006E2CC9" w:rsidRPr="00EA6F84">
              <w:t xml:space="preserve"> </w:t>
            </w:r>
            <w:r w:rsidRPr="00EA6F84">
              <w:t>supply</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such</w:t>
            </w:r>
            <w:r w:rsidR="006E2CC9" w:rsidRPr="00EA6F84">
              <w:t xml:space="preserve"> </w:t>
            </w:r>
            <w:r w:rsidRPr="00EA6F84">
              <w:t>as</w:t>
            </w:r>
            <w:r w:rsidR="006E2CC9" w:rsidRPr="00EA6F84">
              <w:t xml:space="preserve"> </w:t>
            </w:r>
            <w:r w:rsidRPr="00EA6F84">
              <w:t>insurance,</w:t>
            </w:r>
            <w:r w:rsidR="006E2CC9" w:rsidRPr="00EA6F84">
              <w:t xml:space="preserve"> </w:t>
            </w:r>
            <w:r w:rsidRPr="00EA6F84">
              <w:t>installation,</w:t>
            </w:r>
            <w:r w:rsidR="006E2CC9" w:rsidRPr="00EA6F84">
              <w:t xml:space="preserve"> </w:t>
            </w:r>
            <w:r w:rsidRPr="00EA6F84">
              <w:t>training</w:t>
            </w:r>
            <w:r w:rsidR="006E2CC9" w:rsidRPr="00EA6F84">
              <w:t xml:space="preserve"> </w:t>
            </w:r>
            <w:r w:rsidRPr="00EA6F84">
              <w:t>and</w:t>
            </w:r>
            <w:r w:rsidR="006E2CC9" w:rsidRPr="00EA6F84">
              <w:t xml:space="preserve"> </w:t>
            </w:r>
            <w:r w:rsidRPr="00EA6F84">
              <w:t>initial</w:t>
            </w:r>
            <w:r w:rsidR="006E2CC9" w:rsidRPr="00EA6F84">
              <w:t xml:space="preserve"> </w:t>
            </w:r>
            <w:r w:rsidRPr="00EA6F84">
              <w:t>maintenance</w:t>
            </w:r>
            <w:r w:rsidR="006E2CC9" w:rsidRPr="00EA6F84">
              <w:t xml:space="preserve"> </w:t>
            </w:r>
            <w:r w:rsidRPr="00EA6F84">
              <w:t>and</w:t>
            </w:r>
            <w:r w:rsidR="006E2CC9" w:rsidRPr="00EA6F84">
              <w:t xml:space="preserve"> </w:t>
            </w:r>
            <w:r w:rsidRPr="00EA6F84">
              <w:t>other</w:t>
            </w:r>
            <w:r w:rsidR="006E2CC9" w:rsidRPr="00EA6F84">
              <w:t xml:space="preserve"> </w:t>
            </w:r>
            <w:r w:rsidRPr="00EA6F84">
              <w:t>such</w:t>
            </w:r>
            <w:r w:rsidR="006E2CC9" w:rsidRPr="00EA6F84">
              <w:t xml:space="preserve"> </w:t>
            </w:r>
            <w:r w:rsidRPr="00EA6F84">
              <w:t>obligations</w:t>
            </w:r>
            <w:r w:rsidR="006E2CC9" w:rsidRPr="00EA6F84">
              <w:t xml:space="preserve"> </w:t>
            </w:r>
            <w:r w:rsidRPr="00EA6F84">
              <w:t>of</w:t>
            </w:r>
            <w:r w:rsidR="006E2CC9" w:rsidRPr="00EA6F84">
              <w:t xml:space="preserve"> </w:t>
            </w:r>
            <w:r w:rsidRPr="00EA6F84">
              <w:t>the</w:t>
            </w:r>
            <w:r w:rsidR="006E2CC9" w:rsidRPr="00EA6F84">
              <w:t xml:space="preserve"> </w:t>
            </w:r>
            <w:r w:rsidRPr="00EA6F84">
              <w:t>Supplier</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p>
          <w:p w14:paraId="1B4860C9" w14:textId="77777777" w:rsidR="00455149" w:rsidRPr="00EA6F84" w:rsidRDefault="00455149" w:rsidP="00B10DA5">
            <w:pPr>
              <w:pStyle w:val="Heading3"/>
              <w:numPr>
                <w:ilvl w:val="2"/>
                <w:numId w:val="44"/>
              </w:numPr>
              <w:spacing w:before="120" w:after="120"/>
            </w:pPr>
            <w:r w:rsidRPr="00EA6F84">
              <w:t>“SCC”</w:t>
            </w:r>
            <w:r w:rsidR="006E2CC9" w:rsidRPr="00EA6F84">
              <w:t xml:space="preserve"> </w:t>
            </w:r>
            <w:r w:rsidRPr="00EA6F84">
              <w:t>means</w:t>
            </w:r>
            <w:r w:rsidR="006E2CC9" w:rsidRPr="00EA6F84">
              <w:t xml:space="preserve"> </w:t>
            </w:r>
            <w:r w:rsidRPr="00EA6F84">
              <w:t>the</w:t>
            </w:r>
            <w:r w:rsidR="006E2CC9" w:rsidRPr="00EA6F84">
              <w:t xml:space="preserve"> </w:t>
            </w:r>
            <w:r w:rsidRPr="00EA6F84">
              <w:t>Special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p>
          <w:p w14:paraId="42B5CE25" w14:textId="77777777" w:rsidR="00455149" w:rsidRPr="00EA6F84" w:rsidRDefault="00455149" w:rsidP="00B10DA5">
            <w:pPr>
              <w:pStyle w:val="Heading3"/>
              <w:numPr>
                <w:ilvl w:val="2"/>
                <w:numId w:val="44"/>
              </w:numPr>
              <w:spacing w:before="120" w:after="120"/>
            </w:pPr>
            <w:r w:rsidRPr="00EA6F84">
              <w:t>“</w:t>
            </w:r>
            <w:r w:rsidR="00EF3D2E" w:rsidRPr="00EA6F84">
              <w:t>Subcontractor</w:t>
            </w:r>
            <w:r w:rsidRPr="00EA6F84">
              <w:t>”</w:t>
            </w:r>
            <w:r w:rsidR="006E2CC9" w:rsidRPr="00EA6F84">
              <w:t xml:space="preserve"> </w:t>
            </w:r>
            <w:r w:rsidRPr="00EA6F84">
              <w:t>means</w:t>
            </w:r>
            <w:r w:rsidR="006E2CC9" w:rsidRPr="00EA6F84">
              <w:t xml:space="preserve"> </w:t>
            </w:r>
            <w:r w:rsidRPr="00EA6F84">
              <w:t>any</w:t>
            </w:r>
            <w:r w:rsidR="006E2CC9" w:rsidRPr="00EA6F84">
              <w:t xml:space="preserve"> </w:t>
            </w:r>
            <w:r w:rsidRPr="00EA6F84">
              <w:t>person,</w:t>
            </w:r>
            <w:r w:rsidR="006E2CC9" w:rsidRPr="00EA6F84">
              <w:t xml:space="preserve"> </w:t>
            </w:r>
            <w:r w:rsidRPr="00EA6F84">
              <w:t>private</w:t>
            </w:r>
            <w:r w:rsidR="006E2CC9" w:rsidRPr="00EA6F84">
              <w:t xml:space="preserve"> </w:t>
            </w:r>
            <w:r w:rsidRPr="00EA6F84">
              <w:t>or</w:t>
            </w:r>
            <w:r w:rsidR="006E2CC9" w:rsidRPr="00EA6F84">
              <w:t xml:space="preserve"> </w:t>
            </w:r>
            <w:r w:rsidRPr="00EA6F84">
              <w:t>government</w:t>
            </w:r>
            <w:r w:rsidR="006E2CC9" w:rsidRPr="00EA6F84">
              <w:t xml:space="preserve"> </w:t>
            </w:r>
            <w:r w:rsidRPr="00EA6F84">
              <w:t>entity,</w:t>
            </w:r>
            <w:r w:rsidR="006E2CC9" w:rsidRPr="00EA6F84">
              <w:t xml:space="preserve"> </w:t>
            </w:r>
            <w:r w:rsidRPr="00EA6F84">
              <w:t>or</w:t>
            </w:r>
            <w:r w:rsidR="006E2CC9" w:rsidRPr="00EA6F84">
              <w:t xml:space="preserve"> </w:t>
            </w:r>
            <w:r w:rsidRPr="00EA6F84">
              <w:t>a</w:t>
            </w:r>
            <w:r w:rsidR="006E2CC9" w:rsidRPr="00EA6F84">
              <w:t xml:space="preserve"> </w:t>
            </w:r>
            <w:r w:rsidRPr="00EA6F84">
              <w:t>combination</w:t>
            </w:r>
            <w:r w:rsidR="006E2CC9" w:rsidRPr="00EA6F84">
              <w:t xml:space="preserve"> </w:t>
            </w:r>
            <w:r w:rsidRPr="00EA6F84">
              <w:t>of</w:t>
            </w:r>
            <w:r w:rsidR="006E2CC9" w:rsidRPr="00EA6F84">
              <w:t xml:space="preserve"> </w:t>
            </w:r>
            <w:r w:rsidRPr="00EA6F84">
              <w:t>the</w:t>
            </w:r>
            <w:r w:rsidR="006E2CC9" w:rsidRPr="00EA6F84">
              <w:t xml:space="preserve"> </w:t>
            </w:r>
            <w:r w:rsidRPr="00EA6F84">
              <w:t>above,</w:t>
            </w:r>
            <w:r w:rsidR="006E2CC9" w:rsidRPr="00EA6F84">
              <w:t xml:space="preserve"> </w:t>
            </w:r>
            <w:r w:rsidRPr="00EA6F84">
              <w:t>to</w:t>
            </w:r>
            <w:r w:rsidR="006E2CC9" w:rsidRPr="00EA6F84">
              <w:t xml:space="preserve"> </w:t>
            </w:r>
            <w:r w:rsidRPr="00EA6F84">
              <w:t>whom</w:t>
            </w:r>
            <w:r w:rsidR="006E2CC9" w:rsidRPr="00EA6F84">
              <w:t xml:space="preserve"> </w:t>
            </w:r>
            <w:r w:rsidRPr="00EA6F84">
              <w:t>any</w:t>
            </w:r>
            <w:r w:rsidR="006E2CC9" w:rsidRPr="00EA6F84">
              <w:t xml:space="preserve"> </w:t>
            </w:r>
            <w:r w:rsidRPr="00EA6F84">
              <w:t>part</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to</w:t>
            </w:r>
            <w:r w:rsidR="006E2CC9" w:rsidRPr="00EA6F84">
              <w:t xml:space="preserve"> </w:t>
            </w:r>
            <w:r w:rsidRPr="00EA6F84">
              <w:t>be</w:t>
            </w:r>
            <w:r w:rsidR="006E2CC9" w:rsidRPr="00EA6F84">
              <w:t xml:space="preserve"> </w:t>
            </w:r>
            <w:r w:rsidRPr="00EA6F84">
              <w:t>supplied</w:t>
            </w:r>
            <w:r w:rsidR="006E2CC9" w:rsidRPr="00EA6F84">
              <w:t xml:space="preserve"> </w:t>
            </w:r>
            <w:r w:rsidRPr="00EA6F84">
              <w:t>or</w:t>
            </w:r>
            <w:r w:rsidR="006E2CC9" w:rsidRPr="00EA6F84">
              <w:t xml:space="preserve"> </w:t>
            </w:r>
            <w:r w:rsidRPr="00EA6F84">
              <w:t>execution</w:t>
            </w:r>
            <w:r w:rsidR="006E2CC9" w:rsidRPr="00EA6F84">
              <w:t xml:space="preserve"> </w:t>
            </w:r>
            <w:r w:rsidRPr="00EA6F84">
              <w:t>of</w:t>
            </w:r>
            <w:r w:rsidR="006E2CC9" w:rsidRPr="00EA6F84">
              <w:t xml:space="preserve"> </w:t>
            </w:r>
            <w:r w:rsidRPr="00EA6F84">
              <w:t>any</w:t>
            </w:r>
            <w:r w:rsidR="006E2CC9" w:rsidRPr="00EA6F84">
              <w:t xml:space="preserve"> </w:t>
            </w:r>
            <w:r w:rsidRPr="00EA6F84">
              <w:t>part</w:t>
            </w:r>
            <w:r w:rsidR="006E2CC9" w:rsidRPr="00EA6F84">
              <w:t xml:space="preserve"> </w:t>
            </w:r>
            <w:r w:rsidRPr="00EA6F84">
              <w:t>of</w:t>
            </w:r>
            <w:r w:rsidR="006E2CC9" w:rsidRPr="00EA6F84">
              <w:t xml:space="preserve"> </w:t>
            </w:r>
            <w:r w:rsidRPr="00EA6F84">
              <w:t>the</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is</w:t>
            </w:r>
            <w:r w:rsidR="006E2CC9" w:rsidRPr="00EA6F84">
              <w:t xml:space="preserve"> </w:t>
            </w:r>
            <w:r w:rsidRPr="00EA6F84">
              <w:t>subcontracted</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p>
          <w:p w14:paraId="53B23F97" w14:textId="77777777" w:rsidR="00455149" w:rsidRPr="00EA6F84" w:rsidRDefault="00455149" w:rsidP="00B10DA5">
            <w:pPr>
              <w:pStyle w:val="Heading3"/>
              <w:numPr>
                <w:ilvl w:val="2"/>
                <w:numId w:val="44"/>
              </w:numPr>
              <w:spacing w:before="120" w:after="120"/>
              <w:rPr>
                <w:spacing w:val="-4"/>
              </w:rPr>
            </w:pPr>
            <w:r w:rsidRPr="00EA6F84">
              <w:rPr>
                <w:spacing w:val="-4"/>
              </w:rPr>
              <w:t>“Supplier”</w:t>
            </w:r>
            <w:r w:rsidR="006E2CC9" w:rsidRPr="00EA6F84">
              <w:rPr>
                <w:spacing w:val="-4"/>
              </w:rPr>
              <w:t xml:space="preserve"> </w:t>
            </w:r>
            <w:r w:rsidRPr="00EA6F84">
              <w:rPr>
                <w:spacing w:val="-4"/>
              </w:rPr>
              <w:t>means</w:t>
            </w:r>
            <w:r w:rsidR="006E2CC9" w:rsidRPr="00EA6F84">
              <w:rPr>
                <w:spacing w:val="-4"/>
              </w:rPr>
              <w:t xml:space="preserve"> </w:t>
            </w:r>
            <w:r w:rsidRPr="00EA6F84">
              <w:rPr>
                <w:spacing w:val="-4"/>
              </w:rPr>
              <w:t>the</w:t>
            </w:r>
            <w:r w:rsidR="006E2CC9" w:rsidRPr="00EA6F84">
              <w:rPr>
                <w:spacing w:val="-4"/>
              </w:rPr>
              <w:t xml:space="preserve"> </w:t>
            </w:r>
            <w:r w:rsidRPr="00EA6F84">
              <w:rPr>
                <w:spacing w:val="-4"/>
              </w:rPr>
              <w:t>person,</w:t>
            </w:r>
            <w:r w:rsidR="006E2CC9" w:rsidRPr="00EA6F84">
              <w:rPr>
                <w:spacing w:val="-4"/>
              </w:rPr>
              <w:t xml:space="preserve"> </w:t>
            </w:r>
            <w:r w:rsidRPr="00EA6F84">
              <w:rPr>
                <w:spacing w:val="-4"/>
              </w:rPr>
              <w:t>private</w:t>
            </w:r>
            <w:r w:rsidR="006E2CC9" w:rsidRPr="00EA6F84">
              <w:rPr>
                <w:spacing w:val="-4"/>
              </w:rPr>
              <w:t xml:space="preserve"> </w:t>
            </w:r>
            <w:r w:rsidRPr="00EA6F84">
              <w:rPr>
                <w:spacing w:val="-4"/>
              </w:rPr>
              <w:t>or</w:t>
            </w:r>
            <w:r w:rsidR="006E2CC9" w:rsidRPr="00EA6F84">
              <w:rPr>
                <w:spacing w:val="-4"/>
              </w:rPr>
              <w:t xml:space="preserve"> </w:t>
            </w:r>
            <w:r w:rsidRPr="00EA6F84">
              <w:rPr>
                <w:spacing w:val="-4"/>
              </w:rPr>
              <w:t>government</w:t>
            </w:r>
            <w:r w:rsidR="006E2CC9" w:rsidRPr="00EA6F84">
              <w:rPr>
                <w:spacing w:val="-4"/>
              </w:rPr>
              <w:t xml:space="preserve"> </w:t>
            </w:r>
            <w:r w:rsidRPr="00EA6F84">
              <w:rPr>
                <w:spacing w:val="-4"/>
              </w:rPr>
              <w:t>entity,</w:t>
            </w:r>
            <w:r w:rsidR="006E2CC9" w:rsidRPr="00EA6F84">
              <w:rPr>
                <w:spacing w:val="-4"/>
              </w:rPr>
              <w:t xml:space="preserve"> </w:t>
            </w:r>
            <w:r w:rsidRPr="00EA6F84">
              <w:rPr>
                <w:spacing w:val="-4"/>
              </w:rPr>
              <w:t>or</w:t>
            </w:r>
            <w:r w:rsidR="006E2CC9" w:rsidRPr="00EA6F84">
              <w:rPr>
                <w:spacing w:val="-4"/>
              </w:rPr>
              <w:t xml:space="preserve"> </w:t>
            </w:r>
            <w:r w:rsidRPr="00EA6F84">
              <w:rPr>
                <w:spacing w:val="-4"/>
              </w:rPr>
              <w:t>a</w:t>
            </w:r>
            <w:r w:rsidR="006E2CC9" w:rsidRPr="00EA6F84">
              <w:rPr>
                <w:spacing w:val="-4"/>
              </w:rPr>
              <w:t xml:space="preserve"> </w:t>
            </w:r>
            <w:r w:rsidRPr="00EA6F84">
              <w:rPr>
                <w:spacing w:val="-4"/>
              </w:rPr>
              <w:t>combination</w:t>
            </w:r>
            <w:r w:rsidR="006E2CC9" w:rsidRPr="00EA6F84">
              <w:rPr>
                <w:spacing w:val="-4"/>
              </w:rPr>
              <w:t xml:space="preserve"> </w:t>
            </w:r>
            <w:r w:rsidRPr="00EA6F84">
              <w:rPr>
                <w:spacing w:val="-4"/>
              </w:rPr>
              <w:t>of</w:t>
            </w:r>
            <w:r w:rsidR="006E2CC9" w:rsidRPr="00EA6F84">
              <w:rPr>
                <w:spacing w:val="-4"/>
              </w:rPr>
              <w:t xml:space="preserve"> </w:t>
            </w:r>
            <w:r w:rsidRPr="00EA6F84">
              <w:rPr>
                <w:spacing w:val="-4"/>
              </w:rPr>
              <w:t>the</w:t>
            </w:r>
            <w:r w:rsidR="006E2CC9" w:rsidRPr="00EA6F84">
              <w:rPr>
                <w:spacing w:val="-4"/>
              </w:rPr>
              <w:t xml:space="preserve"> </w:t>
            </w:r>
            <w:r w:rsidRPr="00EA6F84">
              <w:rPr>
                <w:spacing w:val="-4"/>
              </w:rPr>
              <w:t>above,</w:t>
            </w:r>
            <w:r w:rsidR="006E2CC9" w:rsidRPr="00EA6F84">
              <w:rPr>
                <w:spacing w:val="-4"/>
              </w:rPr>
              <w:t xml:space="preserve"> </w:t>
            </w:r>
            <w:r w:rsidRPr="00EA6F84">
              <w:rPr>
                <w:spacing w:val="-4"/>
              </w:rPr>
              <w:t>whose</w:t>
            </w:r>
            <w:r w:rsidR="006E2CC9" w:rsidRPr="00EA6F84">
              <w:rPr>
                <w:spacing w:val="-4"/>
              </w:rPr>
              <w:t xml:space="preserve"> </w:t>
            </w:r>
            <w:r w:rsidR="00307427" w:rsidRPr="00EA6F84">
              <w:rPr>
                <w:spacing w:val="-4"/>
              </w:rPr>
              <w:t>Bid</w:t>
            </w:r>
            <w:r w:rsidR="006E2CC9" w:rsidRPr="00EA6F84">
              <w:rPr>
                <w:spacing w:val="-4"/>
              </w:rPr>
              <w:t xml:space="preserve"> </w:t>
            </w:r>
            <w:r w:rsidRPr="00EA6F84">
              <w:rPr>
                <w:spacing w:val="-4"/>
              </w:rPr>
              <w:t>to</w:t>
            </w:r>
            <w:r w:rsidR="006E2CC9" w:rsidRPr="00EA6F84">
              <w:rPr>
                <w:spacing w:val="-4"/>
              </w:rPr>
              <w:t xml:space="preserve"> </w:t>
            </w:r>
            <w:r w:rsidRPr="00EA6F84">
              <w:rPr>
                <w:spacing w:val="-4"/>
              </w:rPr>
              <w:t>perform</w:t>
            </w:r>
            <w:r w:rsidR="006E2CC9" w:rsidRPr="00EA6F84">
              <w:rPr>
                <w:spacing w:val="-4"/>
              </w:rPr>
              <w:t xml:space="preserve"> </w:t>
            </w:r>
            <w:r w:rsidRPr="00EA6F84">
              <w:rPr>
                <w:spacing w:val="-4"/>
              </w:rPr>
              <w:t>the</w:t>
            </w:r>
            <w:r w:rsidR="006E2CC9" w:rsidRPr="00EA6F84">
              <w:rPr>
                <w:spacing w:val="-4"/>
              </w:rPr>
              <w:t xml:space="preserve"> </w:t>
            </w:r>
            <w:r w:rsidRPr="00EA6F84">
              <w:rPr>
                <w:spacing w:val="-4"/>
              </w:rPr>
              <w:t>Contract</w:t>
            </w:r>
            <w:r w:rsidR="006E2CC9" w:rsidRPr="00EA6F84">
              <w:rPr>
                <w:spacing w:val="-4"/>
              </w:rPr>
              <w:t xml:space="preserve"> </w:t>
            </w:r>
            <w:r w:rsidRPr="00EA6F84">
              <w:rPr>
                <w:spacing w:val="-4"/>
              </w:rPr>
              <w:t>has</w:t>
            </w:r>
            <w:r w:rsidR="006E2CC9" w:rsidRPr="00EA6F84">
              <w:rPr>
                <w:spacing w:val="-4"/>
              </w:rPr>
              <w:t xml:space="preserve"> </w:t>
            </w:r>
            <w:r w:rsidRPr="00EA6F84">
              <w:rPr>
                <w:spacing w:val="-4"/>
              </w:rPr>
              <w:t>been</w:t>
            </w:r>
            <w:r w:rsidR="006E2CC9" w:rsidRPr="00EA6F84">
              <w:rPr>
                <w:spacing w:val="-4"/>
              </w:rPr>
              <w:t xml:space="preserve"> </w:t>
            </w:r>
            <w:r w:rsidRPr="00EA6F84">
              <w:rPr>
                <w:spacing w:val="-4"/>
              </w:rPr>
              <w:t>accepted</w:t>
            </w:r>
            <w:r w:rsidR="006E2CC9" w:rsidRPr="00EA6F84">
              <w:rPr>
                <w:spacing w:val="-4"/>
              </w:rPr>
              <w:t xml:space="preserve"> </w:t>
            </w:r>
            <w:r w:rsidRPr="00EA6F84">
              <w:rPr>
                <w:spacing w:val="-4"/>
              </w:rPr>
              <w:t>by</w:t>
            </w:r>
            <w:r w:rsidR="006E2CC9" w:rsidRPr="00EA6F84">
              <w:rPr>
                <w:spacing w:val="-4"/>
              </w:rPr>
              <w:t xml:space="preserve"> </w:t>
            </w:r>
            <w:r w:rsidRPr="00EA6F84">
              <w:rPr>
                <w:spacing w:val="-4"/>
              </w:rPr>
              <w:t>the</w:t>
            </w:r>
            <w:r w:rsidR="006E2CC9" w:rsidRPr="00EA6F84">
              <w:rPr>
                <w:spacing w:val="-4"/>
              </w:rPr>
              <w:t xml:space="preserve"> </w:t>
            </w:r>
            <w:r w:rsidRPr="00EA6F84">
              <w:rPr>
                <w:spacing w:val="-4"/>
              </w:rPr>
              <w:t>Purchaser</w:t>
            </w:r>
            <w:r w:rsidR="006E2CC9" w:rsidRPr="00EA6F84">
              <w:rPr>
                <w:spacing w:val="-4"/>
              </w:rPr>
              <w:t xml:space="preserve"> </w:t>
            </w:r>
            <w:r w:rsidRPr="00EA6F84">
              <w:rPr>
                <w:spacing w:val="-4"/>
              </w:rPr>
              <w:t>and</w:t>
            </w:r>
            <w:r w:rsidR="006E2CC9" w:rsidRPr="00EA6F84">
              <w:rPr>
                <w:spacing w:val="-4"/>
              </w:rPr>
              <w:t xml:space="preserve"> </w:t>
            </w:r>
            <w:r w:rsidRPr="00EA6F84">
              <w:rPr>
                <w:spacing w:val="-4"/>
              </w:rPr>
              <w:t>is</w:t>
            </w:r>
            <w:r w:rsidR="006E2CC9" w:rsidRPr="00EA6F84">
              <w:rPr>
                <w:spacing w:val="-4"/>
              </w:rPr>
              <w:t xml:space="preserve"> </w:t>
            </w:r>
            <w:r w:rsidRPr="00EA6F84">
              <w:rPr>
                <w:spacing w:val="-4"/>
              </w:rPr>
              <w:t>named</w:t>
            </w:r>
            <w:r w:rsidR="006E2CC9" w:rsidRPr="00EA6F84">
              <w:rPr>
                <w:spacing w:val="-4"/>
              </w:rPr>
              <w:t xml:space="preserve"> </w:t>
            </w:r>
            <w:r w:rsidRPr="00EA6F84">
              <w:rPr>
                <w:spacing w:val="-4"/>
              </w:rPr>
              <w:t>as</w:t>
            </w:r>
            <w:r w:rsidR="006E2CC9" w:rsidRPr="00EA6F84">
              <w:rPr>
                <w:spacing w:val="-4"/>
              </w:rPr>
              <w:t xml:space="preserve"> </w:t>
            </w:r>
            <w:r w:rsidRPr="00EA6F84">
              <w:rPr>
                <w:spacing w:val="-4"/>
              </w:rPr>
              <w:t>such</w:t>
            </w:r>
            <w:r w:rsidR="006E2CC9" w:rsidRPr="00EA6F84">
              <w:rPr>
                <w:spacing w:val="-4"/>
              </w:rPr>
              <w:t xml:space="preserve"> </w:t>
            </w:r>
            <w:r w:rsidRPr="00EA6F84">
              <w:rPr>
                <w:spacing w:val="-4"/>
              </w:rPr>
              <w:t>in</w:t>
            </w:r>
            <w:r w:rsidR="006E2CC9" w:rsidRPr="00EA6F84">
              <w:rPr>
                <w:spacing w:val="-4"/>
              </w:rPr>
              <w:t xml:space="preserve"> </w:t>
            </w:r>
            <w:r w:rsidRPr="00EA6F84">
              <w:rPr>
                <w:spacing w:val="-4"/>
              </w:rPr>
              <w:t>the</w:t>
            </w:r>
            <w:r w:rsidR="006E2CC9" w:rsidRPr="00EA6F84">
              <w:rPr>
                <w:spacing w:val="-4"/>
              </w:rPr>
              <w:t xml:space="preserve"> </w:t>
            </w:r>
            <w:r w:rsidRPr="00EA6F84">
              <w:rPr>
                <w:spacing w:val="-4"/>
              </w:rPr>
              <w:t>Contract</w:t>
            </w:r>
            <w:r w:rsidR="006E2CC9" w:rsidRPr="00EA6F84">
              <w:rPr>
                <w:spacing w:val="-4"/>
              </w:rPr>
              <w:t xml:space="preserve"> </w:t>
            </w:r>
            <w:r w:rsidRPr="00EA6F84">
              <w:rPr>
                <w:spacing w:val="-4"/>
              </w:rPr>
              <w:t>Agreement.</w:t>
            </w:r>
          </w:p>
          <w:p w14:paraId="783E536D" w14:textId="77777777" w:rsidR="00455149" w:rsidRPr="00EA6F84" w:rsidRDefault="00455149" w:rsidP="00B10DA5">
            <w:pPr>
              <w:pStyle w:val="Heading3"/>
              <w:numPr>
                <w:ilvl w:val="2"/>
                <w:numId w:val="44"/>
              </w:numPr>
              <w:spacing w:before="120" w:after="120"/>
            </w:pPr>
            <w:r w:rsidRPr="00EA6F84">
              <w:t>“The</w:t>
            </w:r>
            <w:r w:rsidR="006E2CC9" w:rsidRPr="00EA6F84">
              <w:t xml:space="preserve"> </w:t>
            </w:r>
            <w:r w:rsidR="00EF3D2E" w:rsidRPr="00EA6F84">
              <w:t>Project</w:t>
            </w:r>
            <w:r w:rsidR="006E2CC9" w:rsidRPr="00EA6F84">
              <w:t xml:space="preserve"> </w:t>
            </w:r>
            <w:r w:rsidR="00EF3D2E" w:rsidRPr="00EA6F84">
              <w:t>Site</w:t>
            </w:r>
            <w:r w:rsidRPr="00EA6F84">
              <w:t>,”</w:t>
            </w:r>
            <w:r w:rsidR="006E2CC9" w:rsidRPr="00EA6F84">
              <w:t xml:space="preserve"> </w:t>
            </w:r>
            <w:r w:rsidRPr="00EA6F84">
              <w:t>where</w:t>
            </w:r>
            <w:r w:rsidR="006E2CC9" w:rsidRPr="00EA6F84">
              <w:t xml:space="preserve"> </w:t>
            </w:r>
            <w:r w:rsidRPr="00EA6F84">
              <w:t>applicable,</w:t>
            </w:r>
            <w:r w:rsidR="006E2CC9" w:rsidRPr="00EA6F84">
              <w:t xml:space="preserve"> </w:t>
            </w:r>
            <w:r w:rsidRPr="00EA6F84">
              <w:t>means</w:t>
            </w:r>
            <w:r w:rsidR="006E2CC9" w:rsidRPr="00EA6F84">
              <w:t xml:space="preserve"> </w:t>
            </w:r>
            <w:r w:rsidRPr="00EA6F84">
              <w:t>the</w:t>
            </w:r>
            <w:r w:rsidR="006E2CC9" w:rsidRPr="00EA6F84">
              <w:t xml:space="preserve"> </w:t>
            </w:r>
            <w:r w:rsidRPr="00EA6F84">
              <w:t>place</w:t>
            </w:r>
            <w:r w:rsidR="006E2CC9" w:rsidRPr="00EA6F84">
              <w:t xml:space="preserve"> </w:t>
            </w:r>
            <w:r w:rsidRPr="00EA6F84">
              <w:rPr>
                <w:b/>
              </w:rPr>
              <w:t>named</w:t>
            </w:r>
            <w:r w:rsidR="006E2CC9" w:rsidRPr="00EA6F84">
              <w:rPr>
                <w:b/>
              </w:rPr>
              <w:t xml:space="preserve"> </w:t>
            </w:r>
            <w:r w:rsidRPr="00EA6F84">
              <w:rPr>
                <w:b/>
              </w:rPr>
              <w:t>in</w:t>
            </w:r>
            <w:r w:rsidR="006E2CC9" w:rsidRPr="00EA6F84">
              <w:rPr>
                <w:b/>
              </w:rPr>
              <w:t xml:space="preserve"> </w:t>
            </w:r>
            <w:r w:rsidRPr="00EA6F84">
              <w:rPr>
                <w:b/>
              </w:rPr>
              <w:t>the</w:t>
            </w:r>
            <w:r w:rsidR="006E2CC9" w:rsidRPr="00EA6F84">
              <w:t xml:space="preserve"> </w:t>
            </w:r>
            <w:r w:rsidRPr="00EA6F84">
              <w:rPr>
                <w:b/>
              </w:rPr>
              <w:t>SCC</w:t>
            </w:r>
            <w:r w:rsidRPr="00EA6F84">
              <w:rPr>
                <w:b/>
                <w:bCs/>
              </w:rPr>
              <w:t>.</w:t>
            </w:r>
          </w:p>
        </w:tc>
      </w:tr>
      <w:tr w:rsidR="00455149" w:rsidRPr="00EA6F84" w14:paraId="0464935C" w14:textId="77777777" w:rsidTr="00C952F3">
        <w:tc>
          <w:tcPr>
            <w:tcW w:w="2268" w:type="dxa"/>
            <w:gridSpan w:val="2"/>
          </w:tcPr>
          <w:p w14:paraId="2817DCB0" w14:textId="77777777" w:rsidR="00455149" w:rsidRPr="00EA6F84" w:rsidRDefault="00455149" w:rsidP="00A617D9">
            <w:pPr>
              <w:pStyle w:val="Style170"/>
              <w:ind w:left="360"/>
            </w:pPr>
            <w:bookmarkStart w:id="553" w:name="_Toc167083637"/>
            <w:bookmarkStart w:id="554" w:name="_Toc175039152"/>
            <w:r w:rsidRPr="00EA6F84">
              <w:t>Contract</w:t>
            </w:r>
            <w:r w:rsidR="006E2CC9" w:rsidRPr="00EA6F84">
              <w:t xml:space="preserve"> </w:t>
            </w:r>
            <w:r w:rsidRPr="00EA6F84">
              <w:t>Documents</w:t>
            </w:r>
            <w:bookmarkEnd w:id="553"/>
            <w:bookmarkEnd w:id="554"/>
          </w:p>
        </w:tc>
        <w:tc>
          <w:tcPr>
            <w:tcW w:w="6948" w:type="dxa"/>
            <w:gridSpan w:val="2"/>
          </w:tcPr>
          <w:p w14:paraId="367A142B" w14:textId="77777777" w:rsidR="00455149" w:rsidRPr="00EA6F84" w:rsidRDefault="00455149" w:rsidP="00B10DA5">
            <w:pPr>
              <w:pStyle w:val="Sub-ClauseText"/>
              <w:numPr>
                <w:ilvl w:val="1"/>
                <w:numId w:val="43"/>
              </w:numPr>
              <w:ind w:left="605" w:hanging="605"/>
              <w:rPr>
                <w:spacing w:val="0"/>
              </w:rPr>
            </w:pP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order</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precedence</w:t>
            </w:r>
            <w:r w:rsidR="006E2CC9" w:rsidRPr="00EA6F84">
              <w:rPr>
                <w:spacing w:val="0"/>
              </w:rPr>
              <w:t xml:space="preserve"> </w:t>
            </w:r>
            <w:r w:rsidRPr="00EA6F84">
              <w:rPr>
                <w:spacing w:val="0"/>
              </w:rPr>
              <w:t>set</w:t>
            </w:r>
            <w:r w:rsidR="006E2CC9" w:rsidRPr="00EA6F84">
              <w:rPr>
                <w:spacing w:val="0"/>
              </w:rPr>
              <w:t xml:space="preserve"> </w:t>
            </w:r>
            <w:r w:rsidRPr="00EA6F84">
              <w:rPr>
                <w:spacing w:val="0"/>
              </w:rPr>
              <w:t>forth</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Agreement,</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forming</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parts</w:t>
            </w:r>
            <w:r w:rsidR="006E2CC9" w:rsidRPr="00EA6F84">
              <w:rPr>
                <w:spacing w:val="0"/>
              </w:rPr>
              <w:t xml:space="preserve"> </w:t>
            </w:r>
            <w:r w:rsidRPr="00EA6F84">
              <w:rPr>
                <w:spacing w:val="0"/>
              </w:rPr>
              <w:t>thereof)</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intended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correlative,</w:t>
            </w:r>
            <w:r w:rsidR="006E2CC9" w:rsidRPr="00EA6F84">
              <w:rPr>
                <w:spacing w:val="0"/>
              </w:rPr>
              <w:t xml:space="preserve"> </w:t>
            </w:r>
            <w:r w:rsidRPr="00EA6F84">
              <w:rPr>
                <w:spacing w:val="0"/>
              </w:rPr>
              <w:t>complementary,</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mutually</w:t>
            </w:r>
            <w:r w:rsidR="006E2CC9" w:rsidRPr="00EA6F84">
              <w:rPr>
                <w:spacing w:val="0"/>
              </w:rPr>
              <w:t xml:space="preserve"> </w:t>
            </w:r>
            <w:r w:rsidRPr="00EA6F84">
              <w:rPr>
                <w:spacing w:val="0"/>
              </w:rPr>
              <w:t>explanatory.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Agreement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read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whole.</w:t>
            </w:r>
            <w:r w:rsidR="006E2CC9" w:rsidRPr="00EA6F84">
              <w:rPr>
                <w:spacing w:val="0"/>
              </w:rPr>
              <w:t xml:space="preserve"> </w:t>
            </w:r>
          </w:p>
        </w:tc>
      </w:tr>
      <w:tr w:rsidR="00455149" w:rsidRPr="00EA6F84" w14:paraId="3E91A739" w14:textId="77777777" w:rsidTr="00C952F3">
        <w:tc>
          <w:tcPr>
            <w:tcW w:w="2268" w:type="dxa"/>
            <w:gridSpan w:val="2"/>
          </w:tcPr>
          <w:p w14:paraId="2175ECD1" w14:textId="77777777" w:rsidR="00455149" w:rsidRPr="00EA6F84" w:rsidRDefault="00670401" w:rsidP="00A617D9">
            <w:pPr>
              <w:pStyle w:val="Style170"/>
              <w:ind w:left="360"/>
            </w:pPr>
            <w:bookmarkStart w:id="555" w:name="_Toc175039153"/>
            <w:r w:rsidRPr="00EA6F84">
              <w:t>Fraud</w:t>
            </w:r>
            <w:r w:rsidR="006E2CC9" w:rsidRPr="00EA6F84">
              <w:t xml:space="preserve"> </w:t>
            </w:r>
            <w:r w:rsidRPr="00EA6F84">
              <w:t>and</w:t>
            </w:r>
            <w:r w:rsidR="006E2CC9" w:rsidRPr="00EA6F84">
              <w:t xml:space="preserve"> </w:t>
            </w:r>
            <w:r w:rsidRPr="00EA6F84">
              <w:t>Corruption</w:t>
            </w:r>
            <w:bookmarkEnd w:id="555"/>
            <w:r w:rsidR="006E2CC9" w:rsidRPr="00EA6F84">
              <w:t xml:space="preserve"> </w:t>
            </w:r>
          </w:p>
        </w:tc>
        <w:tc>
          <w:tcPr>
            <w:tcW w:w="6948" w:type="dxa"/>
            <w:gridSpan w:val="2"/>
          </w:tcPr>
          <w:p w14:paraId="440AD0D6" w14:textId="7376896C" w:rsidR="00C4210C" w:rsidRPr="00EA6F84" w:rsidRDefault="00C4210C" w:rsidP="0030459E">
            <w:pPr>
              <w:spacing w:before="120" w:after="120"/>
              <w:ind w:left="612" w:right="-72" w:hanging="612"/>
              <w:jc w:val="both"/>
            </w:pPr>
            <w:r w:rsidRPr="00EA6F84">
              <w:t xml:space="preserve">3.1 </w:t>
            </w:r>
            <w:r w:rsidR="00E05C03" w:rsidRPr="00EA6F84">
              <w:tab/>
            </w:r>
            <w:r w:rsidR="00977FFE" w:rsidRPr="00EA6F84">
              <w:t>IsDB</w:t>
            </w:r>
            <w:r w:rsidRPr="00EA6F84">
              <w:t xml:space="preserve"> requires compliance with </w:t>
            </w:r>
            <w:r w:rsidR="0030459E" w:rsidRPr="00EA6F84">
              <w:t xml:space="preserve">its policy in regard to corrupt and fraudulent practices as set forth in Appendix </w:t>
            </w:r>
            <w:r w:rsidRPr="00EA6F84">
              <w:t>to the GCC.</w:t>
            </w:r>
          </w:p>
          <w:p w14:paraId="6DFA8372" w14:textId="7D49474C" w:rsidR="001F2876" w:rsidRPr="00EA6F84" w:rsidRDefault="00C952F3" w:rsidP="005E11E8">
            <w:pPr>
              <w:spacing w:before="120" w:after="120"/>
              <w:ind w:left="612" w:hanging="612"/>
              <w:jc w:val="both"/>
            </w:pPr>
            <w:r w:rsidRPr="00EA6F84">
              <w:t>3.2</w:t>
            </w:r>
            <w:r w:rsidRPr="00EA6F84">
              <w:tab/>
              <w:t>The</w:t>
            </w:r>
            <w:r w:rsidR="006E2CC9" w:rsidRPr="00EA6F84">
              <w:t xml:space="preserve"> </w:t>
            </w:r>
            <w:r w:rsidRPr="00EA6F84">
              <w:t>Purchaser</w:t>
            </w:r>
            <w:r w:rsidR="006E2CC9" w:rsidRPr="00EA6F84">
              <w:t xml:space="preserve"> </w:t>
            </w:r>
            <w:r w:rsidRPr="00EA6F84">
              <w:t>requires</w:t>
            </w:r>
            <w:r w:rsidR="006E2CC9" w:rsidRPr="00EA6F84">
              <w:t xml:space="preserve"> </w:t>
            </w:r>
            <w:r w:rsidRPr="00EA6F84">
              <w:t>the</w:t>
            </w:r>
            <w:r w:rsidR="006E2CC9" w:rsidRPr="00EA6F84">
              <w:t xml:space="preserve"> </w:t>
            </w:r>
            <w:r w:rsidRPr="00EA6F84">
              <w:t>Supplier</w:t>
            </w:r>
            <w:r w:rsidR="006E2CC9" w:rsidRPr="00EA6F84">
              <w:t xml:space="preserve"> </w:t>
            </w:r>
            <w:r w:rsidRPr="00EA6F84">
              <w:t>to</w:t>
            </w:r>
            <w:r w:rsidR="006E2CC9" w:rsidRPr="00EA6F84">
              <w:t xml:space="preserve"> </w:t>
            </w:r>
            <w:r w:rsidRPr="00EA6F84">
              <w:t>disclose</w:t>
            </w:r>
            <w:r w:rsidR="006E2CC9" w:rsidRPr="00EA6F84">
              <w:t xml:space="preserve"> </w:t>
            </w:r>
            <w:r w:rsidRPr="00EA6F84">
              <w:t>any</w:t>
            </w:r>
            <w:r w:rsidR="006E2CC9" w:rsidRPr="00EA6F84">
              <w:t xml:space="preserve"> </w:t>
            </w:r>
            <w:r w:rsidRPr="00EA6F84">
              <w:t>commissions</w:t>
            </w:r>
            <w:r w:rsidR="006E2CC9" w:rsidRPr="00EA6F84">
              <w:t xml:space="preserve"> </w:t>
            </w:r>
            <w:r w:rsidRPr="00EA6F84">
              <w:t>or</w:t>
            </w:r>
            <w:r w:rsidR="006E2CC9" w:rsidRPr="00EA6F84">
              <w:t xml:space="preserve"> </w:t>
            </w:r>
            <w:r w:rsidRPr="00EA6F84">
              <w:t>fees</w:t>
            </w:r>
            <w:r w:rsidR="006E2CC9" w:rsidRPr="00EA6F84">
              <w:t xml:space="preserve"> </w:t>
            </w:r>
            <w:r w:rsidRPr="00EA6F84">
              <w:t>that</w:t>
            </w:r>
            <w:r w:rsidR="006E2CC9" w:rsidRPr="00EA6F84">
              <w:t xml:space="preserve"> </w:t>
            </w:r>
            <w:r w:rsidRPr="00EA6F84">
              <w:t>may</w:t>
            </w:r>
            <w:r w:rsidR="006E2CC9" w:rsidRPr="00EA6F84">
              <w:t xml:space="preserve"> </w:t>
            </w:r>
            <w:r w:rsidRPr="00EA6F84">
              <w:t>have</w:t>
            </w:r>
            <w:r w:rsidR="006E2CC9" w:rsidRPr="00EA6F84">
              <w:t xml:space="preserve"> </w:t>
            </w:r>
            <w:r w:rsidRPr="00EA6F84">
              <w:t>been</w:t>
            </w:r>
            <w:r w:rsidR="006E2CC9" w:rsidRPr="00EA6F84">
              <w:t xml:space="preserve"> </w:t>
            </w:r>
            <w:r w:rsidRPr="00EA6F84">
              <w:t>paid</w:t>
            </w:r>
            <w:r w:rsidR="006E2CC9" w:rsidRPr="00EA6F84">
              <w:t xml:space="preserve"> </w:t>
            </w:r>
            <w:r w:rsidRPr="00EA6F84">
              <w:t>or</w:t>
            </w:r>
            <w:r w:rsidR="006E2CC9" w:rsidRPr="00EA6F84">
              <w:t xml:space="preserve"> </w:t>
            </w:r>
            <w:r w:rsidRPr="00EA6F84">
              <w:t>are</w:t>
            </w:r>
            <w:r w:rsidR="006E2CC9" w:rsidRPr="00EA6F84">
              <w:t xml:space="preserve"> </w:t>
            </w:r>
            <w:r w:rsidRPr="00EA6F84">
              <w:t>to</w:t>
            </w:r>
            <w:r w:rsidR="006E2CC9" w:rsidRPr="00EA6F84">
              <w:t xml:space="preserve"> </w:t>
            </w:r>
            <w:r w:rsidRPr="00EA6F84">
              <w:t>be</w:t>
            </w:r>
            <w:r w:rsidR="006E2CC9" w:rsidRPr="00EA6F84">
              <w:t xml:space="preserve"> </w:t>
            </w:r>
            <w:r w:rsidRPr="00EA6F84">
              <w:t>paid</w:t>
            </w:r>
            <w:r w:rsidR="006E2CC9" w:rsidRPr="00EA6F84">
              <w:t xml:space="preserve"> </w:t>
            </w:r>
            <w:r w:rsidRPr="00EA6F84">
              <w:t>to</w:t>
            </w:r>
            <w:r w:rsidR="006E2CC9" w:rsidRPr="00EA6F84">
              <w:t xml:space="preserve"> </w:t>
            </w:r>
            <w:r w:rsidRPr="00EA6F84">
              <w:t>agents</w:t>
            </w:r>
            <w:r w:rsidR="006E2CC9" w:rsidRPr="00EA6F84">
              <w:t xml:space="preserve"> </w:t>
            </w:r>
            <w:r w:rsidRPr="00EA6F84">
              <w:t>or</w:t>
            </w:r>
            <w:r w:rsidR="006E2CC9" w:rsidRPr="00EA6F84">
              <w:t xml:space="preserve"> </w:t>
            </w:r>
            <w:r w:rsidRPr="00EA6F84">
              <w:t>any</w:t>
            </w:r>
            <w:r w:rsidR="006E2CC9" w:rsidRPr="00EA6F84">
              <w:t xml:space="preserve"> </w:t>
            </w:r>
            <w:r w:rsidRPr="00EA6F84">
              <w:t>other</w:t>
            </w:r>
            <w:r w:rsidR="006E2CC9" w:rsidRPr="00EA6F84">
              <w:t xml:space="preserve"> </w:t>
            </w:r>
            <w:r w:rsidRPr="00EA6F84">
              <w:t>party</w:t>
            </w:r>
            <w:r w:rsidR="006E2CC9" w:rsidRPr="00EA6F84">
              <w:t xml:space="preserve"> </w:t>
            </w:r>
            <w:r w:rsidRPr="00EA6F84">
              <w:t>with</w:t>
            </w:r>
            <w:r w:rsidR="006E2CC9" w:rsidRPr="00EA6F84">
              <w:t xml:space="preserve"> </w:t>
            </w:r>
            <w:r w:rsidRPr="00EA6F84">
              <w:t>respect</w:t>
            </w:r>
            <w:r w:rsidR="006E2CC9" w:rsidRPr="00EA6F84">
              <w:t xml:space="preserve"> </w:t>
            </w:r>
            <w:r w:rsidRPr="00EA6F84">
              <w:t>to</w:t>
            </w:r>
            <w:r w:rsidR="006E2CC9" w:rsidRPr="00EA6F84">
              <w:t xml:space="preserve"> </w:t>
            </w:r>
            <w:r w:rsidRPr="00EA6F84">
              <w:t>the</w:t>
            </w:r>
            <w:r w:rsidR="006E2CC9" w:rsidRPr="00EA6F84">
              <w:t xml:space="preserve"> </w:t>
            </w:r>
            <w:r w:rsidR="006D2FA6" w:rsidRPr="00EA6F84">
              <w:t>RFP process</w:t>
            </w:r>
            <w:r w:rsidR="006E2CC9" w:rsidRPr="00EA6F84">
              <w:t xml:space="preserve"> </w:t>
            </w:r>
            <w:r w:rsidRPr="00EA6F84">
              <w:t>or</w:t>
            </w:r>
            <w:r w:rsidR="006E2CC9" w:rsidRPr="00EA6F84">
              <w:t xml:space="preserve"> </w:t>
            </w:r>
            <w:r w:rsidRPr="00EA6F84">
              <w:t>execution</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The</w:t>
            </w:r>
            <w:r w:rsidR="006E2CC9" w:rsidRPr="00EA6F84">
              <w:t xml:space="preserve"> </w:t>
            </w:r>
            <w:r w:rsidRPr="00EA6F84">
              <w:t>information</w:t>
            </w:r>
            <w:r w:rsidR="006E2CC9" w:rsidRPr="00EA6F84">
              <w:t xml:space="preserve"> </w:t>
            </w:r>
            <w:r w:rsidRPr="00EA6F84">
              <w:t>disclosed</w:t>
            </w:r>
            <w:r w:rsidR="006E2CC9" w:rsidRPr="00EA6F84">
              <w:t xml:space="preserve"> </w:t>
            </w:r>
            <w:r w:rsidRPr="00EA6F84">
              <w:t>must</w:t>
            </w:r>
            <w:r w:rsidR="006E2CC9" w:rsidRPr="00EA6F84">
              <w:t xml:space="preserve"> </w:t>
            </w:r>
            <w:r w:rsidRPr="00EA6F84">
              <w:t>include</w:t>
            </w:r>
            <w:r w:rsidR="006E2CC9" w:rsidRPr="00EA6F84">
              <w:t xml:space="preserve"> </w:t>
            </w:r>
            <w:r w:rsidRPr="00EA6F84">
              <w:t>at</w:t>
            </w:r>
            <w:r w:rsidR="006E2CC9" w:rsidRPr="00EA6F84">
              <w:t xml:space="preserve"> </w:t>
            </w:r>
            <w:r w:rsidRPr="00EA6F84">
              <w:t>least</w:t>
            </w:r>
            <w:r w:rsidR="006E2CC9" w:rsidRPr="00EA6F84">
              <w:t xml:space="preserve"> </w:t>
            </w:r>
            <w:r w:rsidRPr="00EA6F84">
              <w:t>the</w:t>
            </w:r>
            <w:r w:rsidR="006E2CC9" w:rsidRPr="00EA6F84">
              <w:t xml:space="preserve"> </w:t>
            </w:r>
            <w:r w:rsidRPr="00EA6F84">
              <w:t>name</w:t>
            </w:r>
            <w:r w:rsidR="006E2CC9" w:rsidRPr="00EA6F84">
              <w:t xml:space="preserve"> </w:t>
            </w:r>
            <w:r w:rsidRPr="00EA6F84">
              <w:t>and</w:t>
            </w:r>
            <w:r w:rsidR="006E2CC9" w:rsidRPr="00EA6F84">
              <w:t xml:space="preserve"> </w:t>
            </w:r>
            <w:r w:rsidRPr="00EA6F84">
              <w:t>address</w:t>
            </w:r>
            <w:r w:rsidR="006E2CC9" w:rsidRPr="00EA6F84">
              <w:t xml:space="preserve"> </w:t>
            </w:r>
            <w:r w:rsidRPr="00EA6F84">
              <w:t>of</w:t>
            </w:r>
            <w:r w:rsidR="006E2CC9" w:rsidRPr="00EA6F84">
              <w:t xml:space="preserve"> </w:t>
            </w:r>
            <w:r w:rsidRPr="00EA6F84">
              <w:t>the</w:t>
            </w:r>
            <w:r w:rsidR="006E2CC9" w:rsidRPr="00EA6F84">
              <w:t xml:space="preserve"> </w:t>
            </w:r>
            <w:r w:rsidRPr="00EA6F84">
              <w:t>agent</w:t>
            </w:r>
            <w:r w:rsidR="006E2CC9" w:rsidRPr="00EA6F84">
              <w:t xml:space="preserve"> </w:t>
            </w:r>
            <w:r w:rsidRPr="00EA6F84">
              <w:t>or</w:t>
            </w:r>
            <w:r w:rsidR="006E2CC9" w:rsidRPr="00EA6F84">
              <w:t xml:space="preserve"> </w:t>
            </w:r>
            <w:r w:rsidRPr="00EA6F84">
              <w:t>other</w:t>
            </w:r>
            <w:r w:rsidR="006E2CC9" w:rsidRPr="00EA6F84">
              <w:t xml:space="preserve"> </w:t>
            </w:r>
            <w:r w:rsidRPr="00EA6F84">
              <w:t>party,</w:t>
            </w:r>
            <w:r w:rsidR="006E2CC9" w:rsidRPr="00EA6F84">
              <w:t xml:space="preserve"> </w:t>
            </w:r>
            <w:r w:rsidRPr="00EA6F84">
              <w:t>the</w:t>
            </w:r>
            <w:r w:rsidR="006E2CC9" w:rsidRPr="00EA6F84">
              <w:t xml:space="preserve"> </w:t>
            </w:r>
            <w:r w:rsidRPr="00EA6F84">
              <w:t>amount</w:t>
            </w:r>
            <w:r w:rsidR="006E2CC9" w:rsidRPr="00EA6F84">
              <w:t xml:space="preserve"> </w:t>
            </w:r>
            <w:r w:rsidRPr="00EA6F84">
              <w:t>and</w:t>
            </w:r>
            <w:r w:rsidR="006E2CC9" w:rsidRPr="00EA6F84">
              <w:t xml:space="preserve"> </w:t>
            </w:r>
            <w:r w:rsidRPr="00EA6F84">
              <w:t>currency,</w:t>
            </w:r>
            <w:r w:rsidR="006E2CC9" w:rsidRPr="00EA6F84">
              <w:t xml:space="preserve"> </w:t>
            </w:r>
            <w:r w:rsidRPr="00EA6F84">
              <w:t>and</w:t>
            </w:r>
            <w:r w:rsidR="006E2CC9" w:rsidRPr="00EA6F84">
              <w:t xml:space="preserve"> </w:t>
            </w:r>
            <w:r w:rsidRPr="00EA6F84">
              <w:t>the</w:t>
            </w:r>
            <w:r w:rsidR="006E2CC9" w:rsidRPr="00EA6F84">
              <w:t xml:space="preserve"> </w:t>
            </w:r>
            <w:r w:rsidRPr="00EA6F84">
              <w:t>purpose</w:t>
            </w:r>
            <w:r w:rsidR="006E2CC9" w:rsidRPr="00EA6F84">
              <w:t xml:space="preserve"> </w:t>
            </w:r>
            <w:r w:rsidRPr="00EA6F84">
              <w:t>of</w:t>
            </w:r>
            <w:r w:rsidR="006E2CC9" w:rsidRPr="00EA6F84">
              <w:t xml:space="preserve"> </w:t>
            </w:r>
            <w:r w:rsidRPr="00EA6F84">
              <w:t>the</w:t>
            </w:r>
            <w:r w:rsidR="006E2CC9" w:rsidRPr="00EA6F84">
              <w:t xml:space="preserve"> </w:t>
            </w:r>
            <w:r w:rsidRPr="00EA6F84">
              <w:t>commission,</w:t>
            </w:r>
            <w:r w:rsidR="006E2CC9" w:rsidRPr="00EA6F84">
              <w:t xml:space="preserve"> </w:t>
            </w:r>
            <w:r w:rsidRPr="00EA6F84">
              <w:t>gratuity</w:t>
            </w:r>
            <w:r w:rsidR="006E2CC9" w:rsidRPr="00EA6F84">
              <w:t xml:space="preserve"> </w:t>
            </w:r>
            <w:r w:rsidRPr="00EA6F84">
              <w:t>or</w:t>
            </w:r>
            <w:r w:rsidR="006E2CC9" w:rsidRPr="00EA6F84">
              <w:t xml:space="preserve"> </w:t>
            </w:r>
            <w:r w:rsidRPr="00EA6F84">
              <w:t>fee.</w:t>
            </w:r>
            <w:r w:rsidR="006E2CC9" w:rsidRPr="00EA6F84">
              <w:t xml:space="preserve"> </w:t>
            </w:r>
          </w:p>
        </w:tc>
      </w:tr>
      <w:tr w:rsidR="00455149" w:rsidRPr="00EA6F84" w14:paraId="04BAC471" w14:textId="77777777" w:rsidTr="00C952F3">
        <w:tc>
          <w:tcPr>
            <w:tcW w:w="2268" w:type="dxa"/>
            <w:gridSpan w:val="2"/>
          </w:tcPr>
          <w:p w14:paraId="74C90474" w14:textId="77777777" w:rsidR="00455149" w:rsidRPr="00EA6F84" w:rsidRDefault="00455149" w:rsidP="00C121B8">
            <w:pPr>
              <w:pStyle w:val="Style170"/>
              <w:ind w:left="360"/>
            </w:pPr>
            <w:bookmarkStart w:id="556" w:name="_Toc167083639"/>
            <w:bookmarkStart w:id="557" w:name="_Toc175039154"/>
            <w:r w:rsidRPr="00EA6F84">
              <w:t>Interpretation</w:t>
            </w:r>
            <w:bookmarkEnd w:id="556"/>
            <w:bookmarkEnd w:id="557"/>
          </w:p>
        </w:tc>
        <w:tc>
          <w:tcPr>
            <w:tcW w:w="6948" w:type="dxa"/>
            <w:gridSpan w:val="2"/>
          </w:tcPr>
          <w:p w14:paraId="5EBCD2AB" w14:textId="77777777" w:rsidR="00455149" w:rsidRPr="00EA6F84" w:rsidRDefault="00455149" w:rsidP="00B10DA5">
            <w:pPr>
              <w:pStyle w:val="Sub-ClauseText"/>
              <w:numPr>
                <w:ilvl w:val="1"/>
                <w:numId w:val="45"/>
              </w:numPr>
            </w:pPr>
            <w:r w:rsidRPr="00EA6F84">
              <w:t>If</w:t>
            </w:r>
            <w:r w:rsidR="006E2CC9" w:rsidRPr="00EA6F84">
              <w:t xml:space="preserve"> </w:t>
            </w:r>
            <w:r w:rsidRPr="00EA6F84">
              <w:t>the</w:t>
            </w:r>
            <w:r w:rsidR="006E2CC9" w:rsidRPr="00EA6F84">
              <w:t xml:space="preserve"> </w:t>
            </w:r>
            <w:r w:rsidRPr="00EA6F84">
              <w:t>context</w:t>
            </w:r>
            <w:r w:rsidR="006E2CC9" w:rsidRPr="00EA6F84">
              <w:t xml:space="preserve"> </w:t>
            </w:r>
            <w:r w:rsidRPr="00EA6F84">
              <w:t>so</w:t>
            </w:r>
            <w:r w:rsidR="006E2CC9" w:rsidRPr="00EA6F84">
              <w:t xml:space="preserve"> </w:t>
            </w:r>
            <w:r w:rsidRPr="00EA6F84">
              <w:t>requires</w:t>
            </w:r>
            <w:r w:rsidR="006E2CC9" w:rsidRPr="00EA6F84">
              <w:t xml:space="preserve"> </w:t>
            </w:r>
            <w:r w:rsidRPr="00EA6F84">
              <w:t>it,</w:t>
            </w:r>
            <w:r w:rsidR="006E2CC9" w:rsidRPr="00EA6F84">
              <w:t xml:space="preserve"> </w:t>
            </w:r>
            <w:r w:rsidRPr="00EA6F84">
              <w:t>singular</w:t>
            </w:r>
            <w:r w:rsidR="006E2CC9" w:rsidRPr="00EA6F84">
              <w:t xml:space="preserve"> </w:t>
            </w:r>
            <w:r w:rsidRPr="00EA6F84">
              <w:t>means</w:t>
            </w:r>
            <w:r w:rsidR="006E2CC9" w:rsidRPr="00EA6F84">
              <w:t xml:space="preserve"> </w:t>
            </w:r>
            <w:r w:rsidRPr="00EA6F84">
              <w:t>plural</w:t>
            </w:r>
            <w:r w:rsidR="006E2CC9" w:rsidRPr="00EA6F84">
              <w:t xml:space="preserve"> </w:t>
            </w:r>
            <w:r w:rsidRPr="00EA6F84">
              <w:t>and</w:t>
            </w:r>
            <w:r w:rsidR="006E2CC9" w:rsidRPr="00EA6F84">
              <w:t xml:space="preserve"> </w:t>
            </w:r>
            <w:r w:rsidRPr="00EA6F84">
              <w:t>vice</w:t>
            </w:r>
            <w:r w:rsidR="006E2CC9" w:rsidRPr="00EA6F84">
              <w:t xml:space="preserve"> </w:t>
            </w:r>
            <w:r w:rsidRPr="00EA6F84">
              <w:t>versa.</w:t>
            </w:r>
          </w:p>
          <w:p w14:paraId="0CEAE621" w14:textId="77777777" w:rsidR="00455149" w:rsidRPr="00EA6F84" w:rsidRDefault="00455149" w:rsidP="00B10DA5">
            <w:pPr>
              <w:pStyle w:val="Sub-ClauseText"/>
              <w:numPr>
                <w:ilvl w:val="1"/>
                <w:numId w:val="45"/>
              </w:numPr>
              <w:rPr>
                <w:spacing w:val="0"/>
              </w:rPr>
            </w:pPr>
            <w:r w:rsidRPr="00EA6F84">
              <w:rPr>
                <w:spacing w:val="0"/>
              </w:rPr>
              <w:t>Incoterms</w:t>
            </w:r>
          </w:p>
          <w:p w14:paraId="2A8B4B11" w14:textId="77777777" w:rsidR="00455149" w:rsidRPr="00EA6F84" w:rsidRDefault="00455149" w:rsidP="00B10DA5">
            <w:pPr>
              <w:pStyle w:val="Heading3"/>
              <w:numPr>
                <w:ilvl w:val="2"/>
                <w:numId w:val="48"/>
              </w:numPr>
              <w:spacing w:before="120" w:after="120"/>
            </w:pPr>
            <w:r w:rsidRPr="00EA6F84">
              <w:t>Unless</w:t>
            </w:r>
            <w:r w:rsidR="006E2CC9" w:rsidRPr="00EA6F84">
              <w:t xml:space="preserve"> </w:t>
            </w:r>
            <w:r w:rsidRPr="00EA6F84">
              <w:rPr>
                <w:bCs/>
              </w:rPr>
              <w:t>inconsistent</w:t>
            </w:r>
            <w:r w:rsidR="006E2CC9" w:rsidRPr="00EA6F84">
              <w:rPr>
                <w:bCs/>
              </w:rPr>
              <w:t xml:space="preserve"> </w:t>
            </w:r>
            <w:r w:rsidRPr="00EA6F84">
              <w:rPr>
                <w:bCs/>
              </w:rPr>
              <w:t>with</w:t>
            </w:r>
            <w:r w:rsidR="006E2CC9" w:rsidRPr="00EA6F84">
              <w:rPr>
                <w:bCs/>
              </w:rPr>
              <w:t xml:space="preserve"> </w:t>
            </w:r>
            <w:r w:rsidRPr="00EA6F84">
              <w:rPr>
                <w:bCs/>
              </w:rPr>
              <w:t>any</w:t>
            </w:r>
            <w:r w:rsidR="006E2CC9" w:rsidRPr="00EA6F84">
              <w:rPr>
                <w:bCs/>
              </w:rPr>
              <w:t xml:space="preserve"> </w:t>
            </w:r>
            <w:r w:rsidRPr="00EA6F84">
              <w:rPr>
                <w:bCs/>
              </w:rPr>
              <w:t>provision</w:t>
            </w:r>
            <w:r w:rsidR="006E2CC9" w:rsidRPr="00EA6F84">
              <w:rPr>
                <w:bCs/>
              </w:rPr>
              <w:t xml:space="preserve"> </w:t>
            </w:r>
            <w:r w:rsidRPr="00EA6F84">
              <w:rPr>
                <w:bCs/>
              </w:rPr>
              <w:t>of</w:t>
            </w:r>
            <w:r w:rsidR="006E2CC9" w:rsidRPr="00EA6F84">
              <w:rPr>
                <w:bCs/>
              </w:rPr>
              <w:t xml:space="preserve"> </w:t>
            </w:r>
            <w:r w:rsidRPr="00EA6F84">
              <w:rPr>
                <w:bCs/>
              </w:rPr>
              <w:t>the</w:t>
            </w:r>
            <w:r w:rsidR="006E2CC9" w:rsidRPr="00EA6F84">
              <w:rPr>
                <w:bCs/>
              </w:rPr>
              <w:t xml:space="preserve"> </w:t>
            </w:r>
            <w:r w:rsidRPr="00EA6F84">
              <w:rPr>
                <w:bCs/>
              </w:rPr>
              <w:t>Contract</w:t>
            </w:r>
            <w:r w:rsidRPr="00EA6F84">
              <w:rPr>
                <w:b/>
                <w:bCs/>
              </w:rPr>
              <w:t>,</w:t>
            </w:r>
            <w:r w:rsidR="006E2CC9" w:rsidRPr="00EA6F84">
              <w:t xml:space="preserve"> </w:t>
            </w:r>
            <w:r w:rsidRPr="00EA6F84">
              <w:t>the</w:t>
            </w:r>
            <w:r w:rsidR="006E2CC9" w:rsidRPr="00EA6F84">
              <w:t xml:space="preserve"> </w:t>
            </w:r>
            <w:r w:rsidRPr="00EA6F84">
              <w:t>meaning</w:t>
            </w:r>
            <w:r w:rsidR="006E2CC9" w:rsidRPr="00EA6F84">
              <w:t xml:space="preserve"> </w:t>
            </w:r>
            <w:r w:rsidRPr="00EA6F84">
              <w:t>of</w:t>
            </w:r>
            <w:r w:rsidR="006E2CC9" w:rsidRPr="00EA6F84">
              <w:t xml:space="preserve"> </w:t>
            </w:r>
            <w:r w:rsidRPr="00EA6F84">
              <w:t>any</w:t>
            </w:r>
            <w:r w:rsidR="006E2CC9" w:rsidRPr="00EA6F84">
              <w:t xml:space="preserve"> </w:t>
            </w:r>
            <w:r w:rsidRPr="00EA6F84">
              <w:t>trade</w:t>
            </w:r>
            <w:r w:rsidR="006E2CC9" w:rsidRPr="00EA6F84">
              <w:t xml:space="preserve"> </w:t>
            </w:r>
            <w:r w:rsidRPr="00EA6F84">
              <w:t>term</w:t>
            </w:r>
            <w:r w:rsidR="006E2CC9" w:rsidRPr="00EA6F84">
              <w:t xml:space="preserve"> </w:t>
            </w:r>
            <w:r w:rsidRPr="00EA6F84">
              <w:t>and</w:t>
            </w:r>
            <w:r w:rsidR="006E2CC9" w:rsidRPr="00EA6F84">
              <w:t xml:space="preserve"> </w:t>
            </w:r>
            <w:r w:rsidRPr="00EA6F84">
              <w:t>the</w:t>
            </w:r>
            <w:r w:rsidR="006E2CC9" w:rsidRPr="00EA6F84">
              <w:t xml:space="preserve"> </w:t>
            </w:r>
            <w:r w:rsidRPr="00EA6F84">
              <w:t>rights</w:t>
            </w:r>
            <w:r w:rsidR="006E2CC9" w:rsidRPr="00EA6F84">
              <w:t xml:space="preserve"> </w:t>
            </w:r>
            <w:r w:rsidRPr="00EA6F84">
              <w:t>and</w:t>
            </w:r>
            <w:r w:rsidR="006E2CC9" w:rsidRPr="00EA6F84">
              <w:t xml:space="preserve"> </w:t>
            </w:r>
            <w:r w:rsidRPr="00EA6F84">
              <w:t>obligations</w:t>
            </w:r>
            <w:r w:rsidR="006E2CC9" w:rsidRPr="00EA6F84">
              <w:t xml:space="preserve"> </w:t>
            </w:r>
            <w:r w:rsidRPr="00EA6F84">
              <w:t>of</w:t>
            </w:r>
            <w:r w:rsidR="006E2CC9" w:rsidRPr="00EA6F84">
              <w:t xml:space="preserve"> </w:t>
            </w:r>
            <w:r w:rsidRPr="00EA6F84">
              <w:t>parties</w:t>
            </w:r>
            <w:r w:rsidR="006E2CC9" w:rsidRPr="00EA6F84">
              <w:t xml:space="preserve"> </w:t>
            </w:r>
            <w:r w:rsidRPr="00EA6F84">
              <w:t>thereunder</w:t>
            </w:r>
            <w:r w:rsidR="006E2CC9" w:rsidRPr="00EA6F84">
              <w:t xml:space="preserve"> </w:t>
            </w:r>
            <w:r w:rsidRPr="00EA6F84">
              <w:t>shall</w:t>
            </w:r>
            <w:r w:rsidR="006E2CC9" w:rsidRPr="00EA6F84">
              <w:t xml:space="preserve"> </w:t>
            </w:r>
            <w:r w:rsidRPr="00EA6F84">
              <w:t>be</w:t>
            </w:r>
            <w:r w:rsidR="006E2CC9" w:rsidRPr="00EA6F84">
              <w:t xml:space="preserve"> </w:t>
            </w:r>
            <w:r w:rsidRPr="00EA6F84">
              <w:t>as</w:t>
            </w:r>
            <w:r w:rsidR="006E2CC9" w:rsidRPr="00EA6F84">
              <w:t xml:space="preserve"> </w:t>
            </w:r>
            <w:r w:rsidRPr="00EA6F84">
              <w:t>prescribed</w:t>
            </w:r>
            <w:r w:rsidR="006E2CC9" w:rsidRPr="00EA6F84">
              <w:t xml:space="preserve"> </w:t>
            </w:r>
            <w:r w:rsidRPr="00EA6F84">
              <w:t>by</w:t>
            </w:r>
            <w:r w:rsidR="006E2CC9" w:rsidRPr="00EA6F84">
              <w:t xml:space="preserve"> </w:t>
            </w:r>
            <w:r w:rsidRPr="00EA6F84">
              <w:t>Incoterms</w:t>
            </w:r>
            <w:r w:rsidR="004C57F8" w:rsidRPr="00EA6F84">
              <w:rPr>
                <w:b/>
              </w:rPr>
              <w:t xml:space="preserve"> specified in the</w:t>
            </w:r>
            <w:r w:rsidR="004C57F8" w:rsidRPr="00EA6F84">
              <w:t xml:space="preserve"> </w:t>
            </w:r>
            <w:r w:rsidR="004C57F8" w:rsidRPr="00EA6F84">
              <w:rPr>
                <w:b/>
              </w:rPr>
              <w:t>SCC</w:t>
            </w:r>
            <w:r w:rsidRPr="00EA6F84">
              <w:t>.</w:t>
            </w:r>
          </w:p>
          <w:p w14:paraId="3CCBA52A" w14:textId="2D2BBB9A" w:rsidR="00455149" w:rsidRPr="00EA6F84" w:rsidRDefault="00455149" w:rsidP="00B10DA5">
            <w:pPr>
              <w:pStyle w:val="Heading3"/>
              <w:numPr>
                <w:ilvl w:val="2"/>
                <w:numId w:val="48"/>
              </w:numPr>
              <w:spacing w:before="120" w:after="120"/>
            </w:pPr>
            <w:r w:rsidRPr="00EA6F84">
              <w:t>The</w:t>
            </w:r>
            <w:r w:rsidR="006E2CC9" w:rsidRPr="00EA6F84">
              <w:t xml:space="preserve"> </w:t>
            </w:r>
            <w:r w:rsidRPr="00EA6F84">
              <w:t>terms</w:t>
            </w:r>
            <w:r w:rsidR="006E2CC9" w:rsidRPr="00EA6F84">
              <w:t xml:space="preserve"> </w:t>
            </w:r>
            <w:r w:rsidRPr="00EA6F84">
              <w:t>EXW,</w:t>
            </w:r>
            <w:r w:rsidR="006E2CC9" w:rsidRPr="00EA6F84">
              <w:t xml:space="preserve"> </w:t>
            </w:r>
            <w:r w:rsidRPr="00EA6F84">
              <w:t>CIP,</w:t>
            </w:r>
            <w:r w:rsidR="006E2CC9" w:rsidRPr="00EA6F84">
              <w:t xml:space="preserve"> </w:t>
            </w:r>
            <w:r w:rsidRPr="00EA6F84">
              <w:t>FCA,</w:t>
            </w:r>
            <w:r w:rsidR="006E2CC9" w:rsidRPr="00EA6F84">
              <w:t xml:space="preserve"> </w:t>
            </w:r>
            <w:r w:rsidRPr="00EA6F84">
              <w:t>CFR</w:t>
            </w:r>
            <w:r w:rsidR="006E2CC9" w:rsidRPr="00EA6F84">
              <w:t xml:space="preserve"> </w:t>
            </w:r>
            <w:r w:rsidRPr="00EA6F84">
              <w:t>and</w:t>
            </w:r>
            <w:r w:rsidR="006E2CC9" w:rsidRPr="00EA6F84">
              <w:t xml:space="preserve"> </w:t>
            </w:r>
            <w:r w:rsidRPr="00EA6F84">
              <w:t>other</w:t>
            </w:r>
            <w:r w:rsidR="006E2CC9" w:rsidRPr="00EA6F84">
              <w:t xml:space="preserve"> </w:t>
            </w:r>
            <w:r w:rsidRPr="00EA6F84">
              <w:t>similar</w:t>
            </w:r>
            <w:r w:rsidR="006E2CC9" w:rsidRPr="00EA6F84">
              <w:t xml:space="preserve"> </w:t>
            </w:r>
            <w:r w:rsidRPr="00EA6F84">
              <w:t>terms,</w:t>
            </w:r>
            <w:r w:rsidR="006E2CC9" w:rsidRPr="00EA6F84">
              <w:t xml:space="preserve"> </w:t>
            </w:r>
            <w:r w:rsidRPr="00EA6F84">
              <w:t>when</w:t>
            </w:r>
            <w:r w:rsidR="006E2CC9" w:rsidRPr="00EA6F84">
              <w:t xml:space="preserve"> </w:t>
            </w:r>
            <w:r w:rsidRPr="00EA6F84">
              <w:t>used,</w:t>
            </w:r>
            <w:r w:rsidR="006E2CC9" w:rsidRPr="00EA6F84">
              <w:t xml:space="preserve"> </w:t>
            </w:r>
            <w:r w:rsidRPr="00EA6F84">
              <w:t>shall</w:t>
            </w:r>
            <w:r w:rsidR="006E2CC9" w:rsidRPr="00EA6F84">
              <w:t xml:space="preserve"> </w:t>
            </w:r>
            <w:r w:rsidRPr="00EA6F84">
              <w:t>be</w:t>
            </w:r>
            <w:r w:rsidR="006E2CC9" w:rsidRPr="00EA6F84">
              <w:t xml:space="preserve"> </w:t>
            </w:r>
            <w:r w:rsidRPr="00EA6F84">
              <w:t>governed</w:t>
            </w:r>
            <w:r w:rsidR="006E2CC9" w:rsidRPr="00EA6F84">
              <w:t xml:space="preserve"> </w:t>
            </w:r>
            <w:r w:rsidRPr="00EA6F84">
              <w:t>by</w:t>
            </w:r>
            <w:r w:rsidR="006E2CC9" w:rsidRPr="00EA6F84">
              <w:t xml:space="preserve"> </w:t>
            </w:r>
            <w:r w:rsidRPr="00EA6F84">
              <w:t>the</w:t>
            </w:r>
            <w:r w:rsidR="006E2CC9" w:rsidRPr="00EA6F84">
              <w:t xml:space="preserve"> </w:t>
            </w:r>
            <w:r w:rsidRPr="00EA6F84">
              <w:t>rules</w:t>
            </w:r>
            <w:r w:rsidR="006E2CC9" w:rsidRPr="00EA6F84">
              <w:t xml:space="preserve"> </w:t>
            </w:r>
            <w:r w:rsidRPr="00EA6F84">
              <w:t>prescribed</w:t>
            </w:r>
            <w:r w:rsidR="006E2CC9" w:rsidRPr="00EA6F84">
              <w:t xml:space="preserve"> </w:t>
            </w:r>
            <w:r w:rsidRPr="00EA6F84">
              <w:t>in</w:t>
            </w:r>
            <w:r w:rsidR="006E2CC9" w:rsidRPr="00EA6F84">
              <w:t xml:space="preserve"> </w:t>
            </w:r>
            <w:r w:rsidRPr="00EA6F84">
              <w:t>the</w:t>
            </w:r>
            <w:r w:rsidR="006E2CC9" w:rsidRPr="00EA6F84">
              <w:t xml:space="preserve"> </w:t>
            </w:r>
            <w:r w:rsidRPr="00EA6F84">
              <w:t>current</w:t>
            </w:r>
            <w:r w:rsidR="006E2CC9" w:rsidRPr="00EA6F84">
              <w:t xml:space="preserve"> </w:t>
            </w:r>
            <w:r w:rsidRPr="00EA6F84">
              <w:t>edition</w:t>
            </w:r>
            <w:r w:rsidR="006E2CC9" w:rsidRPr="00EA6F84">
              <w:t xml:space="preserve"> </w:t>
            </w:r>
            <w:r w:rsidRPr="00EA6F84">
              <w:t>of</w:t>
            </w:r>
            <w:r w:rsidR="006E2CC9" w:rsidRPr="00EA6F84">
              <w:t xml:space="preserve"> </w:t>
            </w:r>
            <w:r w:rsidRPr="00EA6F84">
              <w:t>Incoterms</w:t>
            </w:r>
            <w:r w:rsidR="006E2CC9" w:rsidRPr="00EA6F84">
              <w:t xml:space="preserve"> </w:t>
            </w:r>
            <w:r w:rsidRPr="00EA6F84">
              <w:rPr>
                <w:b/>
              </w:rPr>
              <w:t>specified</w:t>
            </w:r>
            <w:r w:rsidR="006E2CC9" w:rsidRPr="00EA6F84">
              <w:rPr>
                <w:b/>
              </w:rPr>
              <w:t xml:space="preserve"> </w:t>
            </w:r>
            <w:r w:rsidRPr="00EA6F84">
              <w:rPr>
                <w:b/>
              </w:rPr>
              <w:t>in</w:t>
            </w:r>
            <w:r w:rsidR="006E2CC9" w:rsidRPr="00EA6F84">
              <w:rPr>
                <w:b/>
              </w:rPr>
              <w:t xml:space="preserve"> </w:t>
            </w:r>
            <w:r w:rsidRPr="00EA6F84">
              <w:rPr>
                <w:b/>
              </w:rPr>
              <w:t>the</w:t>
            </w:r>
            <w:r w:rsidR="006E2CC9" w:rsidRPr="00EA6F84">
              <w:t xml:space="preserve"> </w:t>
            </w:r>
            <w:r w:rsidRPr="00EA6F84">
              <w:rPr>
                <w:b/>
              </w:rPr>
              <w:t>SCC</w:t>
            </w:r>
            <w:r w:rsidR="006E2CC9" w:rsidRPr="00EA6F84">
              <w:t xml:space="preserve"> </w:t>
            </w:r>
            <w:r w:rsidRPr="00EA6F84">
              <w:t>and</w:t>
            </w:r>
            <w:r w:rsidR="006E2CC9" w:rsidRPr="00EA6F84">
              <w:t xml:space="preserve"> </w:t>
            </w:r>
            <w:r w:rsidRPr="00EA6F84">
              <w:t>published</w:t>
            </w:r>
            <w:r w:rsidR="006E2CC9" w:rsidRPr="00EA6F84">
              <w:t xml:space="preserve"> </w:t>
            </w:r>
            <w:r w:rsidRPr="00EA6F84">
              <w:t>by</w:t>
            </w:r>
            <w:r w:rsidR="006E2CC9" w:rsidRPr="00EA6F84">
              <w:t xml:space="preserve"> </w:t>
            </w:r>
            <w:r w:rsidRPr="00EA6F84">
              <w:t>the</w:t>
            </w:r>
            <w:r w:rsidR="006E2CC9" w:rsidRPr="00EA6F84">
              <w:t xml:space="preserve"> </w:t>
            </w:r>
            <w:r w:rsidRPr="00EA6F84">
              <w:t>International</w:t>
            </w:r>
            <w:r w:rsidR="006E2CC9" w:rsidRPr="00EA6F84">
              <w:t xml:space="preserve"> </w:t>
            </w:r>
            <w:r w:rsidRPr="00EA6F84">
              <w:t>Chamber</w:t>
            </w:r>
            <w:r w:rsidR="006E2CC9" w:rsidRPr="00EA6F84">
              <w:t xml:space="preserve"> </w:t>
            </w:r>
            <w:r w:rsidRPr="00EA6F84">
              <w:t>of</w:t>
            </w:r>
            <w:r w:rsidR="006E2CC9" w:rsidRPr="00EA6F84">
              <w:t xml:space="preserve"> </w:t>
            </w:r>
            <w:r w:rsidRPr="00EA6F84">
              <w:t>Commerce</w:t>
            </w:r>
            <w:r w:rsidR="006E2CC9" w:rsidRPr="00EA6F84">
              <w:t xml:space="preserve"> </w:t>
            </w:r>
            <w:r w:rsidR="00986EBF" w:rsidRPr="00EA6F84">
              <w:t xml:space="preserve">(ICC) </w:t>
            </w:r>
            <w:r w:rsidRPr="00EA6F84">
              <w:t>in</w:t>
            </w:r>
            <w:r w:rsidR="006E2CC9" w:rsidRPr="00EA6F84">
              <w:t xml:space="preserve"> </w:t>
            </w:r>
            <w:r w:rsidRPr="00EA6F84">
              <w:t>Paris,</w:t>
            </w:r>
            <w:r w:rsidR="006E2CC9" w:rsidRPr="00EA6F84">
              <w:t xml:space="preserve"> </w:t>
            </w:r>
            <w:r w:rsidRPr="00EA6F84">
              <w:t>France.</w:t>
            </w:r>
          </w:p>
          <w:p w14:paraId="6B8C1BDD" w14:textId="77777777" w:rsidR="00455149" w:rsidRPr="00EA6F84" w:rsidRDefault="00455149" w:rsidP="00B10DA5">
            <w:pPr>
              <w:pStyle w:val="Sub-ClauseText"/>
              <w:keepNext/>
              <w:keepLines/>
              <w:numPr>
                <w:ilvl w:val="1"/>
                <w:numId w:val="45"/>
              </w:numPr>
              <w:ind w:left="605" w:hanging="605"/>
              <w:rPr>
                <w:spacing w:val="0"/>
              </w:rPr>
            </w:pPr>
            <w:r w:rsidRPr="00EA6F84">
              <w:rPr>
                <w:spacing w:val="0"/>
              </w:rPr>
              <w:t>Entire</w:t>
            </w:r>
            <w:r w:rsidR="006E2CC9" w:rsidRPr="00EA6F84">
              <w:rPr>
                <w:spacing w:val="0"/>
              </w:rPr>
              <w:t xml:space="preserve"> </w:t>
            </w:r>
            <w:r w:rsidRPr="00EA6F84">
              <w:rPr>
                <w:spacing w:val="0"/>
              </w:rPr>
              <w:t>Agreement</w:t>
            </w:r>
          </w:p>
          <w:p w14:paraId="7915E4CB" w14:textId="77777777" w:rsidR="00455149" w:rsidRPr="00EA6F84" w:rsidRDefault="00455149" w:rsidP="005E11E8">
            <w:pPr>
              <w:pStyle w:val="Sub-ClauseText"/>
              <w:ind w:left="600"/>
              <w:rPr>
                <w:spacing w:val="0"/>
              </w:rPr>
            </w:pP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constitutes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entire</w:t>
            </w:r>
            <w:r w:rsidR="006E2CC9" w:rsidRPr="00EA6F84">
              <w:rPr>
                <w:spacing w:val="0"/>
              </w:rPr>
              <w:t xml:space="preserve"> </w:t>
            </w:r>
            <w:r w:rsidRPr="00EA6F84">
              <w:rPr>
                <w:spacing w:val="0"/>
              </w:rPr>
              <w:t>agreement</w:t>
            </w:r>
            <w:r w:rsidR="006E2CC9" w:rsidRPr="00EA6F84">
              <w:rPr>
                <w:spacing w:val="0"/>
              </w:rPr>
              <w:t xml:space="preserve"> </w:t>
            </w:r>
            <w:r w:rsidRPr="00EA6F84">
              <w:rPr>
                <w:spacing w:val="0"/>
              </w:rPr>
              <w:t>between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supersedes</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communications,</w:t>
            </w:r>
            <w:r w:rsidR="006E2CC9" w:rsidRPr="00EA6F84">
              <w:rPr>
                <w:spacing w:val="0"/>
              </w:rPr>
              <w:t xml:space="preserve"> </w:t>
            </w:r>
            <w:r w:rsidRPr="00EA6F84">
              <w:rPr>
                <w:spacing w:val="0"/>
              </w:rPr>
              <w:t>negotiations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agreements</w:t>
            </w:r>
            <w:r w:rsidR="006E2CC9" w:rsidRPr="00EA6F84">
              <w:rPr>
                <w:spacing w:val="0"/>
              </w:rPr>
              <w:t xml:space="preserve"> </w:t>
            </w:r>
            <w:r w:rsidRPr="00EA6F84">
              <w:rPr>
                <w:spacing w:val="0"/>
              </w:rPr>
              <w:t>(whether</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oral)</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parties</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respect</w:t>
            </w:r>
            <w:r w:rsidR="006E2CC9" w:rsidRPr="00EA6F84">
              <w:rPr>
                <w:spacing w:val="0"/>
              </w:rPr>
              <w:t xml:space="preserve"> </w:t>
            </w:r>
            <w:r w:rsidRPr="00EA6F84">
              <w:rPr>
                <w:spacing w:val="0"/>
              </w:rPr>
              <w:t>thereto</w:t>
            </w:r>
            <w:r w:rsidR="006E2CC9" w:rsidRPr="00EA6F84">
              <w:rPr>
                <w:spacing w:val="0"/>
              </w:rPr>
              <w:t xml:space="preserve"> </w:t>
            </w:r>
            <w:r w:rsidRPr="00EA6F84">
              <w:rPr>
                <w:spacing w:val="0"/>
              </w:rPr>
              <w:t>made</w:t>
            </w:r>
            <w:r w:rsidR="006E2CC9" w:rsidRPr="00EA6F84">
              <w:rPr>
                <w:spacing w:val="0"/>
              </w:rPr>
              <w:t xml:space="preserve"> </w:t>
            </w:r>
            <w:r w:rsidRPr="00EA6F84">
              <w:rPr>
                <w:spacing w:val="0"/>
              </w:rPr>
              <w:t>prior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date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Contract.</w:t>
            </w:r>
          </w:p>
          <w:p w14:paraId="57F73528" w14:textId="77777777" w:rsidR="00455149" w:rsidRPr="00EA6F84" w:rsidRDefault="00455149" w:rsidP="00B10DA5">
            <w:pPr>
              <w:pStyle w:val="Sub-ClauseText"/>
              <w:numPr>
                <w:ilvl w:val="1"/>
                <w:numId w:val="45"/>
              </w:numPr>
              <w:ind w:left="605"/>
              <w:rPr>
                <w:spacing w:val="0"/>
              </w:rPr>
            </w:pPr>
            <w:r w:rsidRPr="00EA6F84">
              <w:rPr>
                <w:spacing w:val="0"/>
              </w:rPr>
              <w:t>Amendment</w:t>
            </w:r>
          </w:p>
          <w:p w14:paraId="41BF31A6" w14:textId="77777777" w:rsidR="00455149" w:rsidRPr="00EA6F84" w:rsidRDefault="00455149" w:rsidP="005E11E8">
            <w:pPr>
              <w:pStyle w:val="Sub-ClauseText"/>
              <w:ind w:left="605"/>
              <w:rPr>
                <w:spacing w:val="0"/>
              </w:rPr>
            </w:pPr>
            <w:r w:rsidRPr="00EA6F84">
              <w:rPr>
                <w:spacing w:val="0"/>
              </w:rPr>
              <w:t>No</w:t>
            </w:r>
            <w:r w:rsidR="006E2CC9" w:rsidRPr="00EA6F84">
              <w:rPr>
                <w:spacing w:val="0"/>
              </w:rPr>
              <w:t xml:space="preserve"> </w:t>
            </w:r>
            <w:r w:rsidRPr="00EA6F84">
              <w:rPr>
                <w:spacing w:val="0"/>
              </w:rPr>
              <w:t>amendment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variation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valid</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dated,</w:t>
            </w:r>
            <w:r w:rsidR="006E2CC9" w:rsidRPr="00EA6F84">
              <w:rPr>
                <w:spacing w:val="0"/>
              </w:rPr>
              <w:t xml:space="preserve"> </w:t>
            </w:r>
            <w:r w:rsidRPr="00EA6F84">
              <w:rPr>
                <w:spacing w:val="0"/>
              </w:rPr>
              <w:t>expressly</w:t>
            </w:r>
            <w:r w:rsidR="006E2CC9" w:rsidRPr="00EA6F84">
              <w:rPr>
                <w:spacing w:val="0"/>
              </w:rPr>
              <w:t xml:space="preserve"> </w:t>
            </w:r>
            <w:r w:rsidRPr="00EA6F84">
              <w:rPr>
                <w:spacing w:val="0"/>
              </w:rPr>
              <w:t>refers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signed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w:t>
            </w:r>
            <w:r w:rsidR="006E2CC9" w:rsidRPr="00EA6F84">
              <w:rPr>
                <w:spacing w:val="0"/>
              </w:rPr>
              <w:t xml:space="preserve"> </w:t>
            </w:r>
            <w:r w:rsidRPr="00EA6F84">
              <w:rPr>
                <w:spacing w:val="0"/>
              </w:rPr>
              <w:t>duly</w:t>
            </w:r>
            <w:r w:rsidR="006E2CC9" w:rsidRPr="00EA6F84">
              <w:rPr>
                <w:spacing w:val="0"/>
              </w:rPr>
              <w:t xml:space="preserve"> </w:t>
            </w:r>
            <w:r w:rsidRPr="00EA6F84">
              <w:rPr>
                <w:spacing w:val="0"/>
              </w:rPr>
              <w:t>authorized</w:t>
            </w:r>
            <w:r w:rsidR="006E2CC9" w:rsidRPr="00EA6F84">
              <w:rPr>
                <w:spacing w:val="0"/>
              </w:rPr>
              <w:t xml:space="preserve"> </w:t>
            </w:r>
            <w:r w:rsidRPr="00EA6F84">
              <w:rPr>
                <w:spacing w:val="0"/>
              </w:rPr>
              <w:t>representative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each</w:t>
            </w:r>
            <w:r w:rsidR="006E2CC9" w:rsidRPr="00EA6F84">
              <w:rPr>
                <w:spacing w:val="0"/>
              </w:rPr>
              <w:t xml:space="preserve"> </w:t>
            </w:r>
            <w:r w:rsidRPr="00EA6F84">
              <w:rPr>
                <w:spacing w:val="0"/>
              </w:rPr>
              <w:t>party</w:t>
            </w:r>
            <w:r w:rsidR="006E2CC9" w:rsidRPr="00EA6F84">
              <w:rPr>
                <w:spacing w:val="0"/>
              </w:rPr>
              <w:t xml:space="preserve"> </w:t>
            </w:r>
            <w:r w:rsidRPr="00EA6F84">
              <w:rPr>
                <w:spacing w:val="0"/>
              </w:rPr>
              <w:t>thereto.</w:t>
            </w:r>
          </w:p>
          <w:p w14:paraId="5EE07948" w14:textId="77777777" w:rsidR="00455149" w:rsidRPr="00EA6F84" w:rsidRDefault="00455149" w:rsidP="00B10DA5">
            <w:pPr>
              <w:pStyle w:val="Sub-ClauseText"/>
              <w:numPr>
                <w:ilvl w:val="1"/>
                <w:numId w:val="45"/>
              </w:numPr>
              <w:rPr>
                <w:spacing w:val="0"/>
              </w:rPr>
            </w:pPr>
            <w:r w:rsidRPr="00EA6F84">
              <w:rPr>
                <w:spacing w:val="0"/>
              </w:rPr>
              <w:t>Nonwaiver</w:t>
            </w:r>
          </w:p>
          <w:p w14:paraId="6499A009" w14:textId="4E80C628" w:rsidR="00455149" w:rsidRPr="00EA6F84" w:rsidRDefault="00455149" w:rsidP="00B10DA5">
            <w:pPr>
              <w:pStyle w:val="Heading3"/>
              <w:numPr>
                <w:ilvl w:val="2"/>
                <w:numId w:val="49"/>
              </w:numPr>
              <w:spacing w:before="120" w:after="120"/>
            </w:pPr>
            <w:r w:rsidRPr="00EA6F84">
              <w:t>Subject</w:t>
            </w:r>
            <w:r w:rsidR="006E2CC9" w:rsidRPr="00EA6F84">
              <w:t xml:space="preserve"> </w:t>
            </w:r>
            <w:r w:rsidRPr="00EA6F84">
              <w:t>to</w:t>
            </w:r>
            <w:r w:rsidR="006E2CC9" w:rsidRPr="00EA6F84">
              <w:t xml:space="preserve"> </w:t>
            </w:r>
            <w:r w:rsidRPr="00EA6F84">
              <w:t>Sub-Clause</w:t>
            </w:r>
            <w:r w:rsidR="006E2CC9" w:rsidRPr="00EA6F84">
              <w:t xml:space="preserve"> </w:t>
            </w:r>
            <w:r w:rsidRPr="00EA6F84">
              <w:t>4.5(b)</w:t>
            </w:r>
            <w:r w:rsidR="006E2CC9" w:rsidRPr="00EA6F84">
              <w:t xml:space="preserve"> </w:t>
            </w:r>
            <w:r w:rsidRPr="00EA6F84">
              <w:t>below,</w:t>
            </w:r>
            <w:r w:rsidR="006E2CC9" w:rsidRPr="00EA6F84">
              <w:t xml:space="preserve"> </w:t>
            </w:r>
            <w:r w:rsidRPr="00EA6F84">
              <w:t>no</w:t>
            </w:r>
            <w:r w:rsidR="006E2CC9" w:rsidRPr="00EA6F84">
              <w:t xml:space="preserve"> </w:t>
            </w:r>
            <w:r w:rsidRPr="00EA6F84">
              <w:t>relaxation,</w:t>
            </w:r>
            <w:r w:rsidR="006E2CC9" w:rsidRPr="00EA6F84">
              <w:t xml:space="preserve"> </w:t>
            </w:r>
            <w:r w:rsidRPr="00EA6F84">
              <w:t>forbearance,</w:t>
            </w:r>
            <w:r w:rsidR="006E2CC9" w:rsidRPr="00EA6F84">
              <w:t xml:space="preserve"> </w:t>
            </w:r>
            <w:r w:rsidRPr="00EA6F84">
              <w:t>delay,</w:t>
            </w:r>
            <w:r w:rsidR="006E2CC9" w:rsidRPr="00EA6F84">
              <w:t xml:space="preserve"> </w:t>
            </w:r>
            <w:r w:rsidRPr="00EA6F84">
              <w:t>or</w:t>
            </w:r>
            <w:r w:rsidR="006E2CC9" w:rsidRPr="00EA6F84">
              <w:t xml:space="preserve"> </w:t>
            </w:r>
            <w:r w:rsidRPr="00EA6F84">
              <w:t>indulgence</w:t>
            </w:r>
            <w:r w:rsidR="006E2CC9" w:rsidRPr="00EA6F84">
              <w:t xml:space="preserve"> </w:t>
            </w:r>
            <w:r w:rsidRPr="00EA6F84">
              <w:t>by</w:t>
            </w:r>
            <w:r w:rsidR="006E2CC9" w:rsidRPr="00EA6F84">
              <w:t xml:space="preserve"> </w:t>
            </w:r>
            <w:r w:rsidRPr="00EA6F84">
              <w:t>either</w:t>
            </w:r>
            <w:r w:rsidR="006E2CC9" w:rsidRPr="00EA6F84">
              <w:t xml:space="preserve"> </w:t>
            </w:r>
            <w:r w:rsidRPr="00EA6F84">
              <w:t>party</w:t>
            </w:r>
            <w:r w:rsidR="006E2CC9" w:rsidRPr="00EA6F84">
              <w:t xml:space="preserve"> </w:t>
            </w:r>
            <w:r w:rsidRPr="00EA6F84">
              <w:t>in</w:t>
            </w:r>
            <w:r w:rsidR="006E2CC9" w:rsidRPr="00EA6F84">
              <w:t xml:space="preserve"> </w:t>
            </w:r>
            <w:r w:rsidRPr="00EA6F84">
              <w:t>enforcing</w:t>
            </w:r>
            <w:r w:rsidR="006E2CC9" w:rsidRPr="00EA6F84">
              <w:t xml:space="preserve"> </w:t>
            </w:r>
            <w:r w:rsidRPr="00EA6F84">
              <w:t>any</w:t>
            </w:r>
            <w:r w:rsidR="006E2CC9" w:rsidRPr="00EA6F84">
              <w:t xml:space="preserve"> </w:t>
            </w:r>
            <w:r w:rsidRPr="00EA6F84">
              <w:t>of</w:t>
            </w:r>
            <w:r w:rsidR="006E2CC9" w:rsidRPr="00EA6F84">
              <w:t xml:space="preserve"> </w:t>
            </w:r>
            <w:r w:rsidRPr="00EA6F84">
              <w:t>the</w:t>
            </w:r>
            <w:r w:rsidR="006E2CC9" w:rsidRPr="00EA6F84">
              <w:t xml:space="preserve"> </w:t>
            </w:r>
            <w:r w:rsidRPr="00EA6F84">
              <w:t>terms</w:t>
            </w:r>
            <w:r w:rsidR="006E2CC9" w:rsidRPr="00EA6F84">
              <w:t xml:space="preserve"> </w:t>
            </w:r>
            <w:r w:rsidRPr="00EA6F84">
              <w:t>and</w:t>
            </w:r>
            <w:r w:rsidR="006E2CC9" w:rsidRPr="00EA6F84">
              <w:t xml:space="preserve"> </w:t>
            </w:r>
            <w:r w:rsidRPr="00EA6F84">
              <w:t>conditions</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or</w:t>
            </w:r>
            <w:r w:rsidR="006E2CC9" w:rsidRPr="00EA6F84">
              <w:t xml:space="preserve"> </w:t>
            </w:r>
            <w:r w:rsidRPr="00EA6F84">
              <w:t>the</w:t>
            </w:r>
            <w:r w:rsidR="006E2CC9" w:rsidRPr="00EA6F84">
              <w:t xml:space="preserve"> </w:t>
            </w:r>
            <w:r w:rsidRPr="00EA6F84">
              <w:t>granting</w:t>
            </w:r>
            <w:r w:rsidR="006E2CC9" w:rsidRPr="00EA6F84">
              <w:t xml:space="preserve"> </w:t>
            </w:r>
            <w:r w:rsidRPr="00EA6F84">
              <w:t>of</w:t>
            </w:r>
            <w:r w:rsidR="006E2CC9" w:rsidRPr="00EA6F84">
              <w:t xml:space="preserve"> </w:t>
            </w:r>
            <w:r w:rsidRPr="00EA6F84">
              <w:t>time</w:t>
            </w:r>
            <w:r w:rsidR="006E2CC9" w:rsidRPr="00EA6F84">
              <w:t xml:space="preserve"> </w:t>
            </w:r>
            <w:r w:rsidRPr="00EA6F84">
              <w:t>by</w:t>
            </w:r>
            <w:r w:rsidR="006E2CC9" w:rsidRPr="00EA6F84">
              <w:t xml:space="preserve"> </w:t>
            </w:r>
            <w:r w:rsidRPr="00EA6F84">
              <w:t>either</w:t>
            </w:r>
            <w:r w:rsidR="006E2CC9" w:rsidRPr="00EA6F84">
              <w:t xml:space="preserve"> </w:t>
            </w:r>
            <w:r w:rsidRPr="00EA6F84">
              <w:t>party</w:t>
            </w:r>
            <w:r w:rsidR="006E2CC9" w:rsidRPr="00EA6F84">
              <w:t xml:space="preserve"> </w:t>
            </w:r>
            <w:r w:rsidRPr="00EA6F84">
              <w:t>to</w:t>
            </w:r>
            <w:r w:rsidR="006E2CC9" w:rsidRPr="00EA6F84">
              <w:t xml:space="preserve"> </w:t>
            </w:r>
            <w:r w:rsidRPr="00EA6F84">
              <w:t>the</w:t>
            </w:r>
            <w:r w:rsidR="006E2CC9" w:rsidRPr="00EA6F84">
              <w:t xml:space="preserve"> </w:t>
            </w:r>
            <w:r w:rsidRPr="00EA6F84">
              <w:t>other</w:t>
            </w:r>
            <w:r w:rsidR="006E2CC9" w:rsidRPr="00EA6F84">
              <w:t xml:space="preserve"> </w:t>
            </w:r>
            <w:r w:rsidRPr="00EA6F84">
              <w:t>shall</w:t>
            </w:r>
            <w:r w:rsidR="006E2CC9" w:rsidRPr="00EA6F84">
              <w:t xml:space="preserve"> </w:t>
            </w:r>
            <w:r w:rsidRPr="00EA6F84">
              <w:t>prejudice,</w:t>
            </w:r>
            <w:r w:rsidR="006E2CC9" w:rsidRPr="00EA6F84">
              <w:t xml:space="preserve"> </w:t>
            </w:r>
            <w:r w:rsidRPr="00EA6F84">
              <w:t>affect,</w:t>
            </w:r>
            <w:r w:rsidR="006E2CC9" w:rsidRPr="00EA6F84">
              <w:t xml:space="preserve"> </w:t>
            </w:r>
            <w:r w:rsidRPr="00EA6F84">
              <w:t>or</w:t>
            </w:r>
            <w:r w:rsidR="006E2CC9" w:rsidRPr="00EA6F84">
              <w:t xml:space="preserve"> </w:t>
            </w:r>
            <w:r w:rsidRPr="00EA6F84">
              <w:t>restrict</w:t>
            </w:r>
            <w:r w:rsidR="006E2CC9" w:rsidRPr="00EA6F84">
              <w:t xml:space="preserve"> </w:t>
            </w:r>
            <w:r w:rsidRPr="00EA6F84">
              <w:t>the</w:t>
            </w:r>
            <w:r w:rsidR="006E2CC9" w:rsidRPr="00EA6F84">
              <w:t xml:space="preserve"> </w:t>
            </w:r>
            <w:r w:rsidRPr="00EA6F84">
              <w:t>rights</w:t>
            </w:r>
            <w:r w:rsidR="006E2CC9" w:rsidRPr="00EA6F84">
              <w:t xml:space="preserve"> </w:t>
            </w:r>
            <w:r w:rsidRPr="00EA6F84">
              <w:t>of</w:t>
            </w:r>
            <w:r w:rsidR="006E2CC9" w:rsidRPr="00EA6F84">
              <w:t xml:space="preserve"> </w:t>
            </w:r>
            <w:r w:rsidRPr="00EA6F84">
              <w:t>that</w:t>
            </w:r>
            <w:r w:rsidR="006E2CC9" w:rsidRPr="00EA6F84">
              <w:t xml:space="preserve"> </w:t>
            </w:r>
            <w:r w:rsidRPr="00EA6F84">
              <w:t>party</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neither</w:t>
            </w:r>
            <w:r w:rsidR="006E2CC9" w:rsidRPr="00EA6F84">
              <w:t xml:space="preserve"> </w:t>
            </w:r>
            <w:r w:rsidRPr="00EA6F84">
              <w:t>shall</w:t>
            </w:r>
            <w:r w:rsidR="006E2CC9" w:rsidRPr="00EA6F84">
              <w:t xml:space="preserve"> </w:t>
            </w:r>
            <w:r w:rsidRPr="00EA6F84">
              <w:t>any</w:t>
            </w:r>
            <w:r w:rsidR="006E2CC9" w:rsidRPr="00EA6F84">
              <w:t xml:space="preserve"> </w:t>
            </w:r>
            <w:r w:rsidRPr="00EA6F84">
              <w:t>waiver</w:t>
            </w:r>
            <w:r w:rsidR="006E2CC9" w:rsidRPr="00EA6F84">
              <w:t xml:space="preserve"> </w:t>
            </w:r>
            <w:r w:rsidRPr="00EA6F84">
              <w:t>by</w:t>
            </w:r>
            <w:r w:rsidR="006E2CC9" w:rsidRPr="00EA6F84">
              <w:t xml:space="preserve"> </w:t>
            </w:r>
            <w:r w:rsidRPr="00EA6F84">
              <w:t>either</w:t>
            </w:r>
            <w:r w:rsidR="006E2CC9" w:rsidRPr="00EA6F84">
              <w:t xml:space="preserve"> </w:t>
            </w:r>
            <w:r w:rsidRPr="00EA6F84">
              <w:t>party</w:t>
            </w:r>
            <w:r w:rsidR="006E2CC9" w:rsidRPr="00EA6F84">
              <w:t xml:space="preserve"> </w:t>
            </w:r>
            <w:r w:rsidRPr="00EA6F84">
              <w:t>of</w:t>
            </w:r>
            <w:r w:rsidR="006E2CC9" w:rsidRPr="00EA6F84">
              <w:t xml:space="preserve"> </w:t>
            </w:r>
            <w:r w:rsidRPr="00EA6F84">
              <w:t>any</w:t>
            </w:r>
            <w:r w:rsidR="006E2CC9" w:rsidRPr="00EA6F84">
              <w:t xml:space="preserve"> </w:t>
            </w:r>
            <w:r w:rsidRPr="00EA6F84">
              <w:t>breach</w:t>
            </w:r>
            <w:r w:rsidR="006E2CC9" w:rsidRPr="00EA6F84">
              <w:t xml:space="preserve"> </w:t>
            </w:r>
            <w:r w:rsidRPr="00EA6F84">
              <w:t>of</w:t>
            </w:r>
            <w:r w:rsidR="006E2CC9" w:rsidRPr="00EA6F84">
              <w:t xml:space="preserve"> </w:t>
            </w:r>
            <w:r w:rsidRPr="00EA6F84">
              <w:t>Contract</w:t>
            </w:r>
            <w:r w:rsidR="006E2CC9" w:rsidRPr="00EA6F84">
              <w:t xml:space="preserve"> </w:t>
            </w:r>
            <w:r w:rsidRPr="00EA6F84">
              <w:t>operate</w:t>
            </w:r>
            <w:r w:rsidR="006E2CC9" w:rsidRPr="00EA6F84">
              <w:t xml:space="preserve"> </w:t>
            </w:r>
            <w:r w:rsidRPr="00EA6F84">
              <w:t>as</w:t>
            </w:r>
            <w:r w:rsidR="006E2CC9" w:rsidRPr="00EA6F84">
              <w:t xml:space="preserve"> </w:t>
            </w:r>
            <w:r w:rsidRPr="00EA6F84">
              <w:t>waiver</w:t>
            </w:r>
            <w:r w:rsidR="006E2CC9" w:rsidRPr="00EA6F84">
              <w:t xml:space="preserve"> </w:t>
            </w:r>
            <w:r w:rsidRPr="00EA6F84">
              <w:t>of</w:t>
            </w:r>
            <w:r w:rsidR="006E2CC9" w:rsidRPr="00EA6F84">
              <w:t xml:space="preserve"> </w:t>
            </w:r>
            <w:r w:rsidRPr="00EA6F84">
              <w:t>any</w:t>
            </w:r>
            <w:r w:rsidR="006E2CC9" w:rsidRPr="00EA6F84">
              <w:t xml:space="preserve"> </w:t>
            </w:r>
            <w:r w:rsidRPr="00EA6F84">
              <w:t>subsequent</w:t>
            </w:r>
            <w:r w:rsidR="006E2CC9" w:rsidRPr="00EA6F84">
              <w:t xml:space="preserve"> </w:t>
            </w:r>
            <w:r w:rsidRPr="00EA6F84">
              <w:t>or</w:t>
            </w:r>
            <w:r w:rsidR="006E2CC9" w:rsidRPr="00EA6F84">
              <w:t xml:space="preserve"> </w:t>
            </w:r>
            <w:r w:rsidRPr="00EA6F84">
              <w:t>continuing</w:t>
            </w:r>
            <w:r w:rsidR="006E2CC9" w:rsidRPr="00EA6F84">
              <w:t xml:space="preserve"> </w:t>
            </w:r>
            <w:r w:rsidRPr="00EA6F84">
              <w:t>breach</w:t>
            </w:r>
            <w:r w:rsidR="006E2CC9" w:rsidRPr="00EA6F84">
              <w:t xml:space="preserve"> </w:t>
            </w:r>
            <w:r w:rsidRPr="00EA6F84">
              <w:t>of</w:t>
            </w:r>
            <w:r w:rsidR="006E2CC9" w:rsidRPr="00EA6F84">
              <w:t xml:space="preserve"> </w:t>
            </w:r>
            <w:r w:rsidRPr="00EA6F84">
              <w:t>Contract.</w:t>
            </w:r>
          </w:p>
          <w:p w14:paraId="749D7426" w14:textId="77777777" w:rsidR="00455149" w:rsidRPr="00EA6F84" w:rsidRDefault="00455149" w:rsidP="00B10DA5">
            <w:pPr>
              <w:pStyle w:val="Heading3"/>
              <w:numPr>
                <w:ilvl w:val="2"/>
                <w:numId w:val="49"/>
              </w:numPr>
              <w:spacing w:before="120" w:after="120"/>
            </w:pPr>
            <w:r w:rsidRPr="00EA6F84">
              <w:t>Any</w:t>
            </w:r>
            <w:r w:rsidR="006E2CC9" w:rsidRPr="00EA6F84">
              <w:t xml:space="preserve"> </w:t>
            </w:r>
            <w:r w:rsidRPr="00EA6F84">
              <w:t>waiver</w:t>
            </w:r>
            <w:r w:rsidR="006E2CC9" w:rsidRPr="00EA6F84">
              <w:t xml:space="preserve"> </w:t>
            </w:r>
            <w:r w:rsidRPr="00EA6F84">
              <w:t>of</w:t>
            </w:r>
            <w:r w:rsidR="006E2CC9" w:rsidRPr="00EA6F84">
              <w:t xml:space="preserve"> </w:t>
            </w:r>
            <w:r w:rsidRPr="00EA6F84">
              <w:t>a</w:t>
            </w:r>
            <w:r w:rsidR="006E2CC9" w:rsidRPr="00EA6F84">
              <w:t xml:space="preserve"> </w:t>
            </w:r>
            <w:r w:rsidRPr="00EA6F84">
              <w:t>party’s</w:t>
            </w:r>
            <w:r w:rsidR="006E2CC9" w:rsidRPr="00EA6F84">
              <w:t xml:space="preserve"> </w:t>
            </w:r>
            <w:r w:rsidRPr="00EA6F84">
              <w:t>rights,</w:t>
            </w:r>
            <w:r w:rsidR="006E2CC9" w:rsidRPr="00EA6F84">
              <w:t xml:space="preserve"> </w:t>
            </w:r>
            <w:r w:rsidRPr="00EA6F84">
              <w:t>powers,</w:t>
            </w:r>
            <w:r w:rsidR="006E2CC9" w:rsidRPr="00EA6F84">
              <w:t xml:space="preserve"> </w:t>
            </w:r>
            <w:r w:rsidRPr="00EA6F84">
              <w:t>or</w:t>
            </w:r>
            <w:r w:rsidR="006E2CC9" w:rsidRPr="00EA6F84">
              <w:t xml:space="preserve"> </w:t>
            </w:r>
            <w:r w:rsidRPr="00EA6F84">
              <w:t>remedies</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must</w:t>
            </w:r>
            <w:r w:rsidR="006E2CC9" w:rsidRPr="00EA6F84">
              <w:t xml:space="preserve"> </w:t>
            </w:r>
            <w:r w:rsidRPr="00EA6F84">
              <w:t>be</w:t>
            </w:r>
            <w:r w:rsidR="006E2CC9" w:rsidRPr="00EA6F84">
              <w:t xml:space="preserve"> </w:t>
            </w:r>
            <w:r w:rsidRPr="00EA6F84">
              <w:t>in</w:t>
            </w:r>
            <w:r w:rsidR="006E2CC9" w:rsidRPr="00EA6F84">
              <w:t xml:space="preserve"> </w:t>
            </w:r>
            <w:r w:rsidRPr="00EA6F84">
              <w:t>writing,</w:t>
            </w:r>
            <w:r w:rsidR="006E2CC9" w:rsidRPr="00EA6F84">
              <w:t xml:space="preserve"> </w:t>
            </w:r>
            <w:r w:rsidRPr="00EA6F84">
              <w:t>dated,</w:t>
            </w:r>
            <w:r w:rsidR="006E2CC9" w:rsidRPr="00EA6F84">
              <w:t xml:space="preserve"> </w:t>
            </w:r>
            <w:r w:rsidRPr="00EA6F84">
              <w:t>and</w:t>
            </w:r>
            <w:r w:rsidR="006E2CC9" w:rsidRPr="00EA6F84">
              <w:t xml:space="preserve"> </w:t>
            </w:r>
            <w:r w:rsidRPr="00EA6F84">
              <w:t>signed</w:t>
            </w:r>
            <w:r w:rsidR="006E2CC9" w:rsidRPr="00EA6F84">
              <w:t xml:space="preserve"> </w:t>
            </w:r>
            <w:r w:rsidRPr="00EA6F84">
              <w:t>by</w:t>
            </w:r>
            <w:r w:rsidR="006E2CC9" w:rsidRPr="00EA6F84">
              <w:t xml:space="preserve"> </w:t>
            </w:r>
            <w:r w:rsidRPr="00EA6F84">
              <w:t>an</w:t>
            </w:r>
            <w:r w:rsidR="006E2CC9" w:rsidRPr="00EA6F84">
              <w:t xml:space="preserve"> </w:t>
            </w:r>
            <w:r w:rsidRPr="00EA6F84">
              <w:t>authorized</w:t>
            </w:r>
            <w:r w:rsidR="006E2CC9" w:rsidRPr="00EA6F84">
              <w:t xml:space="preserve"> </w:t>
            </w:r>
            <w:r w:rsidRPr="00EA6F84">
              <w:t>representative</w:t>
            </w:r>
            <w:r w:rsidR="006E2CC9" w:rsidRPr="00EA6F84">
              <w:t xml:space="preserve"> </w:t>
            </w:r>
            <w:r w:rsidRPr="00EA6F84">
              <w:t>of</w:t>
            </w:r>
            <w:r w:rsidR="006E2CC9" w:rsidRPr="00EA6F84">
              <w:t xml:space="preserve"> </w:t>
            </w:r>
            <w:r w:rsidRPr="00EA6F84">
              <w:t>the</w:t>
            </w:r>
            <w:r w:rsidR="006E2CC9" w:rsidRPr="00EA6F84">
              <w:t xml:space="preserve"> </w:t>
            </w:r>
            <w:r w:rsidRPr="00EA6F84">
              <w:t>party</w:t>
            </w:r>
            <w:r w:rsidR="006E2CC9" w:rsidRPr="00EA6F84">
              <w:t xml:space="preserve"> </w:t>
            </w:r>
            <w:r w:rsidRPr="00EA6F84">
              <w:t>granting</w:t>
            </w:r>
            <w:r w:rsidR="006E2CC9" w:rsidRPr="00EA6F84">
              <w:t xml:space="preserve"> </w:t>
            </w:r>
            <w:r w:rsidRPr="00EA6F84">
              <w:t>such</w:t>
            </w:r>
            <w:r w:rsidR="006E2CC9" w:rsidRPr="00EA6F84">
              <w:t xml:space="preserve"> </w:t>
            </w:r>
            <w:r w:rsidRPr="00EA6F84">
              <w:t>waiver,</w:t>
            </w:r>
            <w:r w:rsidR="006E2CC9" w:rsidRPr="00EA6F84">
              <w:t xml:space="preserve"> </w:t>
            </w:r>
            <w:r w:rsidRPr="00EA6F84">
              <w:t>and</w:t>
            </w:r>
            <w:r w:rsidR="006E2CC9" w:rsidRPr="00EA6F84">
              <w:t xml:space="preserve"> </w:t>
            </w:r>
            <w:r w:rsidRPr="00EA6F84">
              <w:t>must</w:t>
            </w:r>
            <w:r w:rsidR="006E2CC9" w:rsidRPr="00EA6F84">
              <w:t xml:space="preserve"> </w:t>
            </w:r>
            <w:r w:rsidRPr="00EA6F84">
              <w:t>specify</w:t>
            </w:r>
            <w:r w:rsidR="006E2CC9" w:rsidRPr="00EA6F84">
              <w:t xml:space="preserve"> </w:t>
            </w:r>
            <w:r w:rsidRPr="00EA6F84">
              <w:t>the</w:t>
            </w:r>
            <w:r w:rsidR="006E2CC9" w:rsidRPr="00EA6F84">
              <w:t xml:space="preserve"> </w:t>
            </w:r>
            <w:r w:rsidRPr="00EA6F84">
              <w:t>right</w:t>
            </w:r>
            <w:r w:rsidR="006E2CC9" w:rsidRPr="00EA6F84">
              <w:t xml:space="preserve"> </w:t>
            </w:r>
            <w:r w:rsidRPr="00EA6F84">
              <w:t>and</w:t>
            </w:r>
            <w:r w:rsidR="006E2CC9" w:rsidRPr="00EA6F84">
              <w:t xml:space="preserve"> </w:t>
            </w:r>
            <w:r w:rsidRPr="00EA6F84">
              <w:t>the</w:t>
            </w:r>
            <w:r w:rsidR="006E2CC9" w:rsidRPr="00EA6F84">
              <w:t xml:space="preserve"> </w:t>
            </w:r>
            <w:r w:rsidRPr="00EA6F84">
              <w:t>extent</w:t>
            </w:r>
            <w:r w:rsidR="006E2CC9" w:rsidRPr="00EA6F84">
              <w:t xml:space="preserve"> </w:t>
            </w:r>
            <w:r w:rsidRPr="00EA6F84">
              <w:t>to</w:t>
            </w:r>
            <w:r w:rsidR="006E2CC9" w:rsidRPr="00EA6F84">
              <w:t xml:space="preserve"> </w:t>
            </w:r>
            <w:r w:rsidRPr="00EA6F84">
              <w:t>which</w:t>
            </w:r>
            <w:r w:rsidR="006E2CC9" w:rsidRPr="00EA6F84">
              <w:t xml:space="preserve"> </w:t>
            </w:r>
            <w:r w:rsidRPr="00EA6F84">
              <w:t>it</w:t>
            </w:r>
            <w:r w:rsidR="006E2CC9" w:rsidRPr="00EA6F84">
              <w:t xml:space="preserve"> </w:t>
            </w:r>
            <w:r w:rsidRPr="00EA6F84">
              <w:t>is</w:t>
            </w:r>
            <w:r w:rsidR="006E2CC9" w:rsidRPr="00EA6F84">
              <w:t xml:space="preserve"> </w:t>
            </w:r>
            <w:r w:rsidRPr="00EA6F84">
              <w:t>being</w:t>
            </w:r>
            <w:r w:rsidR="006E2CC9" w:rsidRPr="00EA6F84">
              <w:t xml:space="preserve"> </w:t>
            </w:r>
            <w:r w:rsidRPr="00EA6F84">
              <w:t>waived.</w:t>
            </w:r>
          </w:p>
          <w:p w14:paraId="577DD1CF" w14:textId="77777777" w:rsidR="00455149" w:rsidRPr="00EA6F84" w:rsidRDefault="00455149" w:rsidP="00B10DA5">
            <w:pPr>
              <w:pStyle w:val="Sub-ClauseText"/>
              <w:numPr>
                <w:ilvl w:val="1"/>
                <w:numId w:val="45"/>
              </w:numPr>
              <w:ind w:left="605" w:hanging="605"/>
              <w:rPr>
                <w:spacing w:val="0"/>
              </w:rPr>
            </w:pPr>
            <w:r w:rsidRPr="00EA6F84">
              <w:rPr>
                <w:spacing w:val="0"/>
              </w:rPr>
              <w:t>Severability</w:t>
            </w:r>
          </w:p>
          <w:p w14:paraId="10E6E3B8" w14:textId="77777777" w:rsidR="00455149" w:rsidRPr="00EA6F84" w:rsidRDefault="00455149" w:rsidP="005E11E8">
            <w:pPr>
              <w:pStyle w:val="Sub-ClauseText"/>
              <w:ind w:left="600"/>
              <w:rPr>
                <w:spacing w:val="0"/>
              </w:rPr>
            </w:pPr>
            <w:r w:rsidRPr="00EA6F84">
              <w:rPr>
                <w:spacing w:val="0"/>
              </w:rPr>
              <w:t>If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provision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condition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prohibited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rendered</w:t>
            </w:r>
            <w:r w:rsidR="006E2CC9" w:rsidRPr="00EA6F84">
              <w:rPr>
                <w:spacing w:val="0"/>
              </w:rPr>
              <w:t xml:space="preserve"> </w:t>
            </w:r>
            <w:r w:rsidRPr="00EA6F84">
              <w:rPr>
                <w:spacing w:val="0"/>
              </w:rPr>
              <w:t>invalid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unenforceable,</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prohibition,</w:t>
            </w:r>
            <w:r w:rsidR="006E2CC9" w:rsidRPr="00EA6F84">
              <w:rPr>
                <w:spacing w:val="0"/>
              </w:rPr>
              <w:t xml:space="preserve"> </w:t>
            </w:r>
            <w:r w:rsidRPr="00EA6F84">
              <w:rPr>
                <w:spacing w:val="0"/>
              </w:rPr>
              <w:t>invalidity</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unenforceability</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affect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validity</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enforceability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provisions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conditions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p>
        </w:tc>
      </w:tr>
      <w:tr w:rsidR="00455149" w:rsidRPr="00EA6F84" w14:paraId="17E4C8B3" w14:textId="77777777" w:rsidTr="00C952F3">
        <w:tc>
          <w:tcPr>
            <w:tcW w:w="2268" w:type="dxa"/>
            <w:gridSpan w:val="2"/>
          </w:tcPr>
          <w:p w14:paraId="0C0ED82E" w14:textId="77777777" w:rsidR="00455149" w:rsidRPr="00EA6F84" w:rsidRDefault="00455149" w:rsidP="00C121B8">
            <w:pPr>
              <w:pStyle w:val="Style170"/>
              <w:ind w:left="360"/>
            </w:pPr>
            <w:bookmarkStart w:id="558" w:name="_Toc167083640"/>
            <w:bookmarkStart w:id="559" w:name="_Toc175039155"/>
            <w:r w:rsidRPr="00EA6F84">
              <w:t>Language</w:t>
            </w:r>
            <w:bookmarkEnd w:id="558"/>
            <w:bookmarkEnd w:id="559"/>
          </w:p>
        </w:tc>
        <w:tc>
          <w:tcPr>
            <w:tcW w:w="6948" w:type="dxa"/>
            <w:gridSpan w:val="2"/>
          </w:tcPr>
          <w:p w14:paraId="308807DF" w14:textId="77777777" w:rsidR="00455149" w:rsidRPr="00EA6F84" w:rsidRDefault="00455149" w:rsidP="00B10DA5">
            <w:pPr>
              <w:pStyle w:val="Sub-ClauseText"/>
              <w:numPr>
                <w:ilvl w:val="1"/>
                <w:numId w:val="10"/>
              </w:numPr>
              <w:ind w:left="648" w:hanging="648"/>
              <w:rPr>
                <w:spacing w:val="0"/>
              </w:rPr>
            </w:pP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well</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correspondence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relating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exchanged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language</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b/>
                <w:spacing w:val="0"/>
              </w:rPr>
              <w:t>SCC</w:t>
            </w:r>
            <w:r w:rsidRPr="00EA6F84">
              <w:rPr>
                <w:b/>
                <w:bCs/>
                <w:spacing w:val="0"/>
              </w:rPr>
              <w:t>.</w:t>
            </w:r>
            <w:r w:rsidR="006E2CC9" w:rsidRPr="00EA6F84">
              <w:rPr>
                <w:spacing w:val="0"/>
              </w:rPr>
              <w:t xml:space="preserve"> </w:t>
            </w:r>
            <w:r w:rsidRPr="00EA6F84">
              <w:rPr>
                <w:spacing w:val="0"/>
              </w:rPr>
              <w:t>Supporting</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printed</w:t>
            </w:r>
            <w:r w:rsidR="006E2CC9" w:rsidRPr="00EA6F84">
              <w:rPr>
                <w:spacing w:val="0"/>
              </w:rPr>
              <w:t xml:space="preserve"> </w:t>
            </w:r>
            <w:r w:rsidRPr="00EA6F84">
              <w:rPr>
                <w:spacing w:val="0"/>
              </w:rPr>
              <w:t>literature</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part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another</w:t>
            </w:r>
            <w:r w:rsidR="006E2CC9" w:rsidRPr="00EA6F84">
              <w:rPr>
                <w:spacing w:val="0"/>
              </w:rPr>
              <w:t xml:space="preserve"> </w:t>
            </w:r>
            <w:r w:rsidRPr="00EA6F84">
              <w:rPr>
                <w:spacing w:val="0"/>
              </w:rPr>
              <w:t>language</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they</w:t>
            </w:r>
            <w:r w:rsidR="006E2CC9" w:rsidRPr="00EA6F84">
              <w:rPr>
                <w:spacing w:val="0"/>
              </w:rPr>
              <w:t xml:space="preserve"> </w:t>
            </w:r>
            <w:r w:rsidRPr="00EA6F84">
              <w:rPr>
                <w:spacing w:val="0"/>
              </w:rPr>
              <w:t>are</w:t>
            </w:r>
            <w:r w:rsidR="006E2CC9" w:rsidRPr="00EA6F84">
              <w:rPr>
                <w:spacing w:val="0"/>
              </w:rPr>
              <w:t xml:space="preserve"> </w:t>
            </w:r>
            <w:r w:rsidRPr="00EA6F84">
              <w:rPr>
                <w:spacing w:val="0"/>
              </w:rPr>
              <w:t>accompanied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accurate</w:t>
            </w:r>
            <w:r w:rsidR="006E2CC9" w:rsidRPr="00EA6F84">
              <w:rPr>
                <w:spacing w:val="0"/>
              </w:rPr>
              <w:t xml:space="preserve"> </w:t>
            </w:r>
            <w:r w:rsidRPr="00EA6F84">
              <w:rPr>
                <w:spacing w:val="0"/>
              </w:rPr>
              <w:t>translation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relevant</w:t>
            </w:r>
            <w:r w:rsidR="006E2CC9" w:rsidRPr="00EA6F84">
              <w:rPr>
                <w:spacing w:val="0"/>
              </w:rPr>
              <w:t xml:space="preserve"> </w:t>
            </w:r>
            <w:r w:rsidRPr="00EA6F84">
              <w:rPr>
                <w:spacing w:val="0"/>
              </w:rPr>
              <w:t>passages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language</w:t>
            </w:r>
            <w:r w:rsidR="006E2CC9" w:rsidRPr="00EA6F84">
              <w:rPr>
                <w:spacing w:val="0"/>
              </w:rPr>
              <w:t xml:space="preserve"> </w:t>
            </w:r>
            <w:r w:rsidRPr="00EA6F84">
              <w:rPr>
                <w:spacing w:val="0"/>
              </w:rPr>
              <w:t>specified</w:t>
            </w:r>
            <w:r w:rsidRPr="00EA6F84">
              <w:rPr>
                <w:b/>
                <w:bCs/>
                <w:spacing w:val="0"/>
              </w:rPr>
              <w: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case,</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purposes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interpretation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translation</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govern.</w:t>
            </w:r>
          </w:p>
          <w:p w14:paraId="6DA2C176" w14:textId="77777777" w:rsidR="00455149" w:rsidRPr="00EA6F84" w:rsidRDefault="00455149" w:rsidP="00B10DA5">
            <w:pPr>
              <w:pStyle w:val="Sub-ClauseText"/>
              <w:numPr>
                <w:ilvl w:val="1"/>
                <w:numId w:val="10"/>
              </w:numPr>
              <w:ind w:left="648" w:hanging="648"/>
              <w:rPr>
                <w:spacing w:val="0"/>
              </w:rPr>
            </w:pP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bear</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costs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translation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governing</w:t>
            </w:r>
            <w:r w:rsidR="006E2CC9" w:rsidRPr="00EA6F84">
              <w:rPr>
                <w:spacing w:val="0"/>
              </w:rPr>
              <w:t xml:space="preserve"> </w:t>
            </w:r>
            <w:r w:rsidRPr="00EA6F84">
              <w:rPr>
                <w:spacing w:val="0"/>
              </w:rPr>
              <w:t>language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risks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accuracy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translation,</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documents</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p>
        </w:tc>
      </w:tr>
      <w:tr w:rsidR="00455149" w:rsidRPr="00EA6F84" w14:paraId="600C029B" w14:textId="77777777" w:rsidTr="00D25F61">
        <w:trPr>
          <w:cantSplit/>
        </w:trPr>
        <w:tc>
          <w:tcPr>
            <w:tcW w:w="2268" w:type="dxa"/>
            <w:gridSpan w:val="2"/>
          </w:tcPr>
          <w:p w14:paraId="3EF4462E" w14:textId="77777777" w:rsidR="00455149" w:rsidRPr="00EA6F84" w:rsidRDefault="00455149" w:rsidP="00C121B8">
            <w:pPr>
              <w:pStyle w:val="Style170"/>
              <w:ind w:left="360"/>
            </w:pPr>
            <w:bookmarkStart w:id="560" w:name="_Toc167083641"/>
            <w:bookmarkStart w:id="561" w:name="_Toc175039156"/>
            <w:r w:rsidRPr="00EA6F84">
              <w:t>Joint</w:t>
            </w:r>
            <w:r w:rsidR="006E2CC9" w:rsidRPr="00EA6F84">
              <w:t xml:space="preserve"> </w:t>
            </w:r>
            <w:r w:rsidRPr="00EA6F84">
              <w:t>Venture,</w:t>
            </w:r>
            <w:r w:rsidR="006E2CC9" w:rsidRPr="00EA6F84">
              <w:t xml:space="preserve"> </w:t>
            </w:r>
            <w:r w:rsidRPr="00EA6F84">
              <w:t>Consortium</w:t>
            </w:r>
            <w:r w:rsidR="006E2CC9" w:rsidRPr="00EA6F84">
              <w:t xml:space="preserve"> </w:t>
            </w:r>
            <w:r w:rsidRPr="00EA6F84">
              <w:t>or</w:t>
            </w:r>
            <w:r w:rsidR="006E2CC9" w:rsidRPr="00EA6F84">
              <w:t xml:space="preserve"> </w:t>
            </w:r>
            <w:r w:rsidRPr="00EA6F84">
              <w:t>Association</w:t>
            </w:r>
            <w:bookmarkEnd w:id="560"/>
            <w:bookmarkEnd w:id="561"/>
          </w:p>
        </w:tc>
        <w:tc>
          <w:tcPr>
            <w:tcW w:w="6948" w:type="dxa"/>
            <w:gridSpan w:val="2"/>
          </w:tcPr>
          <w:p w14:paraId="3C3533AB" w14:textId="08D47DC5" w:rsidR="00455149" w:rsidRPr="00EA6F84" w:rsidRDefault="00455149" w:rsidP="00B10DA5">
            <w:pPr>
              <w:pStyle w:val="Sub-ClauseText"/>
              <w:numPr>
                <w:ilvl w:val="1"/>
                <w:numId w:val="46"/>
              </w:numPr>
            </w:pPr>
            <w:r w:rsidRPr="00EA6F84">
              <w:t>If</w:t>
            </w:r>
            <w:r w:rsidR="006E2CC9" w:rsidRPr="00EA6F84">
              <w:t xml:space="preserve"> </w:t>
            </w:r>
            <w:r w:rsidRPr="00EA6F84">
              <w:t>the</w:t>
            </w:r>
            <w:r w:rsidR="006E2CC9" w:rsidRPr="00EA6F84">
              <w:t xml:space="preserve"> </w:t>
            </w:r>
            <w:r w:rsidRPr="00EA6F84">
              <w:t>Supplier</w:t>
            </w:r>
            <w:r w:rsidR="006E2CC9" w:rsidRPr="00EA6F84">
              <w:t xml:space="preserve"> </w:t>
            </w:r>
            <w:r w:rsidRPr="00EA6F84">
              <w:t>is</w:t>
            </w:r>
            <w:r w:rsidR="006E2CC9" w:rsidRPr="00EA6F84">
              <w:t xml:space="preserve"> </w:t>
            </w:r>
            <w:r w:rsidRPr="00EA6F84">
              <w:t>a</w:t>
            </w:r>
            <w:r w:rsidR="006E2CC9" w:rsidRPr="00EA6F84">
              <w:t xml:space="preserve"> </w:t>
            </w:r>
            <w:r w:rsidRPr="00EA6F84">
              <w:t>joint</w:t>
            </w:r>
            <w:r w:rsidR="006E2CC9" w:rsidRPr="00EA6F84">
              <w:t xml:space="preserve"> </w:t>
            </w:r>
            <w:r w:rsidRPr="00EA6F84">
              <w:t>venture,</w:t>
            </w:r>
            <w:r w:rsidR="006E2CC9" w:rsidRPr="00EA6F84">
              <w:t xml:space="preserve"> </w:t>
            </w:r>
            <w:r w:rsidRPr="00EA6F84">
              <w:t>consortium,</w:t>
            </w:r>
            <w:r w:rsidR="006E2CC9" w:rsidRPr="00EA6F84">
              <w:t xml:space="preserve"> </w:t>
            </w:r>
            <w:r w:rsidRPr="00EA6F84">
              <w:t>or</w:t>
            </w:r>
            <w:r w:rsidR="006E2CC9" w:rsidRPr="00EA6F84">
              <w:t xml:space="preserve"> </w:t>
            </w:r>
            <w:r w:rsidRPr="00EA6F84">
              <w:t>association,</w:t>
            </w:r>
            <w:r w:rsidR="006E2CC9" w:rsidRPr="00EA6F84">
              <w:t xml:space="preserve"> </w:t>
            </w:r>
            <w:r w:rsidRPr="00EA6F84">
              <w:t>all</w:t>
            </w:r>
            <w:r w:rsidR="006E2CC9" w:rsidRPr="00EA6F84">
              <w:t xml:space="preserve"> </w:t>
            </w:r>
            <w:r w:rsidRPr="00EA6F84">
              <w:t>of</w:t>
            </w:r>
            <w:r w:rsidR="006E2CC9" w:rsidRPr="00EA6F84">
              <w:t xml:space="preserve"> </w:t>
            </w:r>
            <w:r w:rsidRPr="00EA6F84">
              <w:t>the</w:t>
            </w:r>
            <w:r w:rsidR="006E2CC9" w:rsidRPr="00EA6F84">
              <w:t xml:space="preserve"> </w:t>
            </w:r>
            <w:r w:rsidRPr="00EA6F84">
              <w:t>parties</w:t>
            </w:r>
            <w:r w:rsidR="006E2CC9" w:rsidRPr="00EA6F84">
              <w:t xml:space="preserve"> </w:t>
            </w:r>
            <w:r w:rsidRPr="00EA6F84">
              <w:t>shall</w:t>
            </w:r>
            <w:r w:rsidR="006E2CC9" w:rsidRPr="00EA6F84">
              <w:t xml:space="preserve"> </w:t>
            </w:r>
            <w:r w:rsidRPr="00EA6F84">
              <w:t>be</w:t>
            </w:r>
            <w:r w:rsidR="006E2CC9" w:rsidRPr="00EA6F84">
              <w:t xml:space="preserve"> </w:t>
            </w:r>
            <w:r w:rsidRPr="00EA6F84">
              <w:t>jointly</w:t>
            </w:r>
            <w:r w:rsidR="006E2CC9" w:rsidRPr="00EA6F84">
              <w:t xml:space="preserve"> </w:t>
            </w:r>
            <w:r w:rsidRPr="00EA6F84">
              <w:t>and</w:t>
            </w:r>
            <w:r w:rsidR="006E2CC9" w:rsidRPr="00EA6F84">
              <w:t xml:space="preserve"> </w:t>
            </w:r>
            <w:r w:rsidRPr="00EA6F84">
              <w:t>severally</w:t>
            </w:r>
            <w:r w:rsidR="006E2CC9" w:rsidRPr="00EA6F84">
              <w:t xml:space="preserve"> </w:t>
            </w:r>
            <w:r w:rsidRPr="00EA6F84">
              <w:t>liable</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for</w:t>
            </w:r>
            <w:r w:rsidR="006E2CC9" w:rsidRPr="00EA6F84">
              <w:t xml:space="preserve"> </w:t>
            </w:r>
            <w:r w:rsidRPr="00EA6F84">
              <w:t>the</w:t>
            </w:r>
            <w:r w:rsidR="006E2CC9" w:rsidRPr="00EA6F84">
              <w:t xml:space="preserve"> </w:t>
            </w:r>
            <w:r w:rsidR="00C121B8" w:rsidRPr="00EA6F84">
              <w:t>fulfilment</w:t>
            </w:r>
            <w:r w:rsidR="006E2CC9" w:rsidRPr="00EA6F84">
              <w:t xml:space="preserve"> </w:t>
            </w:r>
            <w:r w:rsidRPr="00EA6F84">
              <w:t>of</w:t>
            </w:r>
            <w:r w:rsidR="006E2CC9" w:rsidRPr="00EA6F84">
              <w:t xml:space="preserve"> </w:t>
            </w:r>
            <w:r w:rsidRPr="00EA6F84">
              <w:t>the</w:t>
            </w:r>
            <w:r w:rsidR="006E2CC9" w:rsidRPr="00EA6F84">
              <w:t xml:space="preserve"> </w:t>
            </w:r>
            <w:r w:rsidRPr="00EA6F84">
              <w:t>provisions</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and</w:t>
            </w:r>
            <w:r w:rsidR="006E2CC9" w:rsidRPr="00EA6F84">
              <w:t xml:space="preserve"> </w:t>
            </w:r>
            <w:r w:rsidRPr="00EA6F84">
              <w:t>shall</w:t>
            </w:r>
            <w:r w:rsidR="006E2CC9" w:rsidRPr="00EA6F84">
              <w:t xml:space="preserve"> </w:t>
            </w:r>
            <w:r w:rsidRPr="00EA6F84">
              <w:t>designate</w:t>
            </w:r>
            <w:r w:rsidR="006E2CC9" w:rsidRPr="00EA6F84">
              <w:t xml:space="preserve"> </w:t>
            </w:r>
            <w:r w:rsidRPr="00EA6F84">
              <w:t>one</w:t>
            </w:r>
            <w:r w:rsidR="006E2CC9" w:rsidRPr="00EA6F84">
              <w:t xml:space="preserve"> </w:t>
            </w:r>
            <w:r w:rsidRPr="00EA6F84">
              <w:t>party</w:t>
            </w:r>
            <w:r w:rsidR="006E2CC9" w:rsidRPr="00EA6F84">
              <w:t xml:space="preserve"> </w:t>
            </w:r>
            <w:r w:rsidRPr="00EA6F84">
              <w:t>to</w:t>
            </w:r>
            <w:r w:rsidR="006E2CC9" w:rsidRPr="00EA6F84">
              <w:t xml:space="preserve"> </w:t>
            </w:r>
            <w:r w:rsidRPr="00EA6F84">
              <w:t>act</w:t>
            </w:r>
            <w:r w:rsidR="006E2CC9" w:rsidRPr="00EA6F84">
              <w:t xml:space="preserve"> </w:t>
            </w:r>
            <w:r w:rsidRPr="00EA6F84">
              <w:t>as</w:t>
            </w:r>
            <w:r w:rsidR="006E2CC9" w:rsidRPr="00EA6F84">
              <w:t xml:space="preserve"> </w:t>
            </w:r>
            <w:r w:rsidRPr="00EA6F84">
              <w:t>a</w:t>
            </w:r>
            <w:r w:rsidR="006E2CC9" w:rsidRPr="00EA6F84">
              <w:t xml:space="preserve"> </w:t>
            </w:r>
            <w:r w:rsidRPr="00EA6F84">
              <w:t>leader</w:t>
            </w:r>
            <w:r w:rsidR="006E2CC9" w:rsidRPr="00EA6F84">
              <w:t xml:space="preserve"> </w:t>
            </w:r>
            <w:r w:rsidRPr="00EA6F84">
              <w:t>with</w:t>
            </w:r>
            <w:r w:rsidR="006E2CC9" w:rsidRPr="00EA6F84">
              <w:t xml:space="preserve"> </w:t>
            </w:r>
            <w:r w:rsidRPr="00EA6F84">
              <w:t>authority</w:t>
            </w:r>
            <w:r w:rsidR="006E2CC9" w:rsidRPr="00EA6F84">
              <w:t xml:space="preserve"> </w:t>
            </w:r>
            <w:r w:rsidRPr="00EA6F84">
              <w:t>to</w:t>
            </w:r>
            <w:r w:rsidR="006E2CC9" w:rsidRPr="00EA6F84">
              <w:t xml:space="preserve"> </w:t>
            </w:r>
            <w:r w:rsidRPr="00EA6F84">
              <w:t>bind</w:t>
            </w:r>
            <w:r w:rsidR="006E2CC9" w:rsidRPr="00EA6F84">
              <w:t xml:space="preserve"> </w:t>
            </w:r>
            <w:r w:rsidRPr="00EA6F84">
              <w:t>the</w:t>
            </w:r>
            <w:r w:rsidR="006E2CC9" w:rsidRPr="00EA6F84">
              <w:t xml:space="preserve"> </w:t>
            </w:r>
            <w:r w:rsidRPr="00EA6F84">
              <w:t>joint</w:t>
            </w:r>
            <w:r w:rsidR="006E2CC9" w:rsidRPr="00EA6F84">
              <w:t xml:space="preserve"> </w:t>
            </w:r>
            <w:r w:rsidRPr="00EA6F84">
              <w:t>venture,</w:t>
            </w:r>
            <w:r w:rsidR="006E2CC9" w:rsidRPr="00EA6F84">
              <w:t xml:space="preserve"> </w:t>
            </w:r>
            <w:r w:rsidRPr="00EA6F84">
              <w:t>consortium,</w:t>
            </w:r>
            <w:r w:rsidR="006E2CC9" w:rsidRPr="00EA6F84">
              <w:t xml:space="preserve"> </w:t>
            </w:r>
            <w:r w:rsidRPr="00EA6F84">
              <w:t>or</w:t>
            </w:r>
            <w:r w:rsidR="006E2CC9" w:rsidRPr="00EA6F84">
              <w:t xml:space="preserve"> </w:t>
            </w:r>
            <w:r w:rsidRPr="00EA6F84">
              <w:t>association.</w:t>
            </w:r>
            <w:r w:rsidR="006E2CC9" w:rsidRPr="00EA6F84">
              <w:t xml:space="preserve"> </w:t>
            </w:r>
            <w:r w:rsidRPr="00EA6F84">
              <w:t>The</w:t>
            </w:r>
            <w:r w:rsidR="006E2CC9" w:rsidRPr="00EA6F84">
              <w:t xml:space="preserve"> </w:t>
            </w:r>
            <w:r w:rsidRPr="00EA6F84">
              <w:t>composition</w:t>
            </w:r>
            <w:r w:rsidR="006E2CC9" w:rsidRPr="00EA6F84">
              <w:t xml:space="preserve"> </w:t>
            </w:r>
            <w:r w:rsidRPr="00EA6F84">
              <w:t>or</w:t>
            </w:r>
            <w:r w:rsidR="006E2CC9" w:rsidRPr="00EA6F84">
              <w:t xml:space="preserve"> </w:t>
            </w:r>
            <w:r w:rsidRPr="00EA6F84">
              <w:t>the</w:t>
            </w:r>
            <w:r w:rsidR="006E2CC9" w:rsidRPr="00EA6F84">
              <w:t xml:space="preserve"> </w:t>
            </w:r>
            <w:r w:rsidRPr="00EA6F84">
              <w:t>constitution</w:t>
            </w:r>
            <w:r w:rsidR="006E2CC9" w:rsidRPr="00EA6F84">
              <w:t xml:space="preserve"> </w:t>
            </w:r>
            <w:r w:rsidRPr="00EA6F84">
              <w:t>of</w:t>
            </w:r>
            <w:r w:rsidR="006E2CC9" w:rsidRPr="00EA6F84">
              <w:t xml:space="preserve"> </w:t>
            </w:r>
            <w:r w:rsidRPr="00EA6F84">
              <w:t>the</w:t>
            </w:r>
            <w:r w:rsidR="006E2CC9" w:rsidRPr="00EA6F84">
              <w:t xml:space="preserve"> </w:t>
            </w:r>
            <w:r w:rsidRPr="00EA6F84">
              <w:t>joint</w:t>
            </w:r>
            <w:r w:rsidR="006E2CC9" w:rsidRPr="00EA6F84">
              <w:t xml:space="preserve"> </w:t>
            </w:r>
            <w:r w:rsidRPr="00EA6F84">
              <w:t>venture,</w:t>
            </w:r>
            <w:r w:rsidR="006E2CC9" w:rsidRPr="00EA6F84">
              <w:t xml:space="preserve"> </w:t>
            </w:r>
            <w:r w:rsidRPr="00EA6F84">
              <w:t>consortium,</w:t>
            </w:r>
            <w:r w:rsidR="006E2CC9" w:rsidRPr="00EA6F84">
              <w:t xml:space="preserve"> </w:t>
            </w:r>
            <w:r w:rsidRPr="00EA6F84">
              <w:t>or</w:t>
            </w:r>
            <w:r w:rsidR="006E2CC9" w:rsidRPr="00EA6F84">
              <w:t xml:space="preserve"> </w:t>
            </w:r>
            <w:r w:rsidRPr="00EA6F84">
              <w:t>association</w:t>
            </w:r>
            <w:r w:rsidR="006E2CC9" w:rsidRPr="00EA6F84">
              <w:t xml:space="preserve"> </w:t>
            </w:r>
            <w:r w:rsidRPr="00EA6F84">
              <w:t>shall</w:t>
            </w:r>
            <w:r w:rsidR="006E2CC9" w:rsidRPr="00EA6F84">
              <w:t xml:space="preserve"> </w:t>
            </w:r>
            <w:r w:rsidRPr="00EA6F84">
              <w:t>not</w:t>
            </w:r>
            <w:r w:rsidR="006E2CC9" w:rsidRPr="00EA6F84">
              <w:t xml:space="preserve"> </w:t>
            </w:r>
            <w:r w:rsidRPr="00EA6F84">
              <w:t>be</w:t>
            </w:r>
            <w:r w:rsidR="006E2CC9" w:rsidRPr="00EA6F84">
              <w:t xml:space="preserve"> </w:t>
            </w:r>
            <w:r w:rsidRPr="00EA6F84">
              <w:t>altered</w:t>
            </w:r>
            <w:r w:rsidR="006E2CC9" w:rsidRPr="00EA6F84">
              <w:t xml:space="preserve"> </w:t>
            </w:r>
            <w:r w:rsidRPr="00EA6F84">
              <w:t>without</w:t>
            </w:r>
            <w:r w:rsidR="006E2CC9" w:rsidRPr="00EA6F84">
              <w:t xml:space="preserve"> </w:t>
            </w:r>
            <w:r w:rsidRPr="00EA6F84">
              <w:t>the</w:t>
            </w:r>
            <w:r w:rsidR="006E2CC9" w:rsidRPr="00EA6F84">
              <w:t xml:space="preserve"> </w:t>
            </w:r>
            <w:r w:rsidRPr="00EA6F84">
              <w:t>prior</w:t>
            </w:r>
            <w:r w:rsidR="006E2CC9" w:rsidRPr="00EA6F84">
              <w:t xml:space="preserve"> </w:t>
            </w:r>
            <w:r w:rsidRPr="00EA6F84">
              <w:t>consent</w:t>
            </w:r>
            <w:r w:rsidR="006E2CC9" w:rsidRPr="00EA6F84">
              <w:t xml:space="preserve"> </w:t>
            </w:r>
            <w:r w:rsidRPr="00EA6F84">
              <w:t>of</w:t>
            </w:r>
            <w:r w:rsidR="006E2CC9" w:rsidRPr="00EA6F84">
              <w:t xml:space="preserve"> </w:t>
            </w:r>
            <w:r w:rsidRPr="00EA6F84">
              <w:t>the</w:t>
            </w:r>
            <w:r w:rsidR="006E2CC9" w:rsidRPr="00EA6F84">
              <w:t xml:space="preserve"> </w:t>
            </w:r>
            <w:r w:rsidRPr="00EA6F84">
              <w:t>Purchaser.</w:t>
            </w:r>
          </w:p>
        </w:tc>
      </w:tr>
      <w:tr w:rsidR="00455149" w:rsidRPr="00EA6F84" w14:paraId="1A1693A8" w14:textId="77777777" w:rsidTr="00C952F3">
        <w:tc>
          <w:tcPr>
            <w:tcW w:w="2268" w:type="dxa"/>
            <w:gridSpan w:val="2"/>
          </w:tcPr>
          <w:p w14:paraId="47CCEC32" w14:textId="77777777" w:rsidR="00455149" w:rsidRPr="00EA6F84" w:rsidRDefault="00455149" w:rsidP="00C121B8">
            <w:pPr>
              <w:pStyle w:val="Style170"/>
              <w:ind w:left="360"/>
            </w:pPr>
            <w:bookmarkStart w:id="562" w:name="_Toc167083642"/>
            <w:bookmarkStart w:id="563" w:name="_Toc175039157"/>
            <w:r w:rsidRPr="00EA6F84">
              <w:t>Eligibility</w:t>
            </w:r>
            <w:bookmarkEnd w:id="562"/>
            <w:bookmarkEnd w:id="563"/>
          </w:p>
        </w:tc>
        <w:tc>
          <w:tcPr>
            <w:tcW w:w="6948" w:type="dxa"/>
            <w:gridSpan w:val="2"/>
          </w:tcPr>
          <w:p w14:paraId="1B8E059F" w14:textId="77777777" w:rsidR="00455149" w:rsidRPr="00EA6F84" w:rsidRDefault="00455149" w:rsidP="00B10DA5">
            <w:pPr>
              <w:pStyle w:val="Sub-ClauseText"/>
              <w:numPr>
                <w:ilvl w:val="1"/>
                <w:numId w:val="11"/>
              </w:numPr>
              <w:ind w:left="547" w:hanging="547"/>
              <w:rPr>
                <w:spacing w:val="0"/>
              </w:rPr>
            </w:pP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Subcontractors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nationality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A</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Subcontractor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deemed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nationality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if</w:t>
            </w:r>
            <w:r w:rsidR="006E2CC9" w:rsidRPr="00EA6F84">
              <w:rPr>
                <w:spacing w:val="0"/>
              </w:rPr>
              <w:t xml:space="preserve"> </w:t>
            </w:r>
            <w:r w:rsidRPr="00EA6F84">
              <w:rPr>
                <w:spacing w:val="0"/>
              </w:rPr>
              <w:t>it</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a</w:t>
            </w:r>
            <w:r w:rsidR="006E2CC9" w:rsidRPr="00EA6F84">
              <w:rPr>
                <w:spacing w:val="0"/>
              </w:rPr>
              <w:t xml:space="preserve"> </w:t>
            </w:r>
            <w:r w:rsidRPr="00EA6F84">
              <w:rPr>
                <w:spacing w:val="0"/>
              </w:rPr>
              <w:t>citizen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constituted,</w:t>
            </w:r>
            <w:r w:rsidR="006E2CC9" w:rsidRPr="00EA6F84">
              <w:rPr>
                <w:spacing w:val="0"/>
              </w:rPr>
              <w:t xml:space="preserve"> </w:t>
            </w:r>
            <w:r w:rsidRPr="00EA6F84">
              <w:rPr>
                <w:spacing w:val="0"/>
              </w:rPr>
              <w:t>incorporated,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registered,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operates</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conformity</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provisions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laws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country.</w:t>
            </w:r>
            <w:r w:rsidR="006E2CC9" w:rsidRPr="00EA6F84">
              <w:rPr>
                <w:spacing w:val="0"/>
              </w:rPr>
              <w:t xml:space="preserve"> </w:t>
            </w:r>
          </w:p>
          <w:p w14:paraId="327A54DE" w14:textId="48E1B4ED" w:rsidR="00455149" w:rsidRPr="00EA6F84" w:rsidRDefault="00455149" w:rsidP="00B10DA5">
            <w:pPr>
              <w:pStyle w:val="Sub-ClauseText"/>
              <w:numPr>
                <w:ilvl w:val="1"/>
                <w:numId w:val="11"/>
              </w:numPr>
              <w:ind w:left="547" w:hanging="547"/>
              <w:rPr>
                <w:spacing w:val="0"/>
              </w:rPr>
            </w:pPr>
            <w:r w:rsidRPr="00EA6F84">
              <w:rPr>
                <w:spacing w:val="0"/>
              </w:rPr>
              <w:t>All</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supplied</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financed</w:t>
            </w:r>
            <w:r w:rsidR="006E2CC9" w:rsidRPr="00EA6F84">
              <w:rPr>
                <w:spacing w:val="0"/>
              </w:rPr>
              <w:t xml:space="preserve"> </w:t>
            </w:r>
            <w:r w:rsidRPr="00EA6F84">
              <w:rPr>
                <w:spacing w:val="0"/>
              </w:rPr>
              <w:t>by</w:t>
            </w:r>
            <w:r w:rsidR="006E2CC9" w:rsidRPr="00EA6F84">
              <w:rPr>
                <w:spacing w:val="0"/>
              </w:rPr>
              <w:t xml:space="preserve"> </w:t>
            </w:r>
            <w:r w:rsidR="00977FFE" w:rsidRPr="00EA6F84">
              <w:rPr>
                <w:spacing w:val="0"/>
              </w:rPr>
              <w:t>IsDB</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their</w:t>
            </w:r>
            <w:r w:rsidR="006E2CC9" w:rsidRPr="00EA6F84">
              <w:rPr>
                <w:spacing w:val="0"/>
              </w:rPr>
              <w:t xml:space="preserve"> </w:t>
            </w:r>
            <w:r w:rsidRPr="00EA6F84">
              <w:rPr>
                <w:spacing w:val="0"/>
              </w:rPr>
              <w:t>origin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Eligible</w:t>
            </w:r>
            <w:r w:rsidR="006E2CC9" w:rsidRPr="00EA6F84">
              <w:rPr>
                <w:spacing w:val="0"/>
              </w:rPr>
              <w:t xml:space="preserve"> </w:t>
            </w:r>
            <w:r w:rsidRPr="00EA6F84">
              <w:rPr>
                <w:spacing w:val="0"/>
              </w:rPr>
              <w:t>Countries.</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purpose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Clause,</w:t>
            </w:r>
            <w:r w:rsidR="006E2CC9" w:rsidRPr="00EA6F84">
              <w:rPr>
                <w:spacing w:val="0"/>
              </w:rPr>
              <w:t xml:space="preserve"> </w:t>
            </w:r>
            <w:r w:rsidRPr="00EA6F84">
              <w:rPr>
                <w:spacing w:val="0"/>
              </w:rPr>
              <w:t>origin</w:t>
            </w:r>
            <w:r w:rsidR="006E2CC9" w:rsidRPr="00EA6F84">
              <w:rPr>
                <w:spacing w:val="0"/>
              </w:rPr>
              <w:t xml:space="preserve"> </w:t>
            </w:r>
            <w:r w:rsidRPr="00EA6F84">
              <w:rPr>
                <w:spacing w:val="0"/>
              </w:rPr>
              <w:t>means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where</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been</w:t>
            </w:r>
            <w:r w:rsidR="006E2CC9" w:rsidRPr="00EA6F84">
              <w:rPr>
                <w:spacing w:val="0"/>
              </w:rPr>
              <w:t xml:space="preserve"> </w:t>
            </w:r>
            <w:r w:rsidRPr="00EA6F84">
              <w:rPr>
                <w:spacing w:val="0"/>
              </w:rPr>
              <w:t>grown,</w:t>
            </w:r>
            <w:r w:rsidR="006E2CC9" w:rsidRPr="00EA6F84">
              <w:rPr>
                <w:spacing w:val="0"/>
              </w:rPr>
              <w:t xml:space="preserve"> </w:t>
            </w:r>
            <w:r w:rsidRPr="00EA6F84">
              <w:rPr>
                <w:spacing w:val="0"/>
              </w:rPr>
              <w:t>mined,</w:t>
            </w:r>
            <w:r w:rsidR="006E2CC9" w:rsidRPr="00EA6F84">
              <w:rPr>
                <w:spacing w:val="0"/>
              </w:rPr>
              <w:t xml:space="preserve"> </w:t>
            </w:r>
            <w:r w:rsidRPr="00EA6F84">
              <w:rPr>
                <w:spacing w:val="0"/>
              </w:rPr>
              <w:t>cultivated,</w:t>
            </w:r>
            <w:r w:rsidR="006E2CC9" w:rsidRPr="00EA6F84">
              <w:rPr>
                <w:spacing w:val="0"/>
              </w:rPr>
              <w:t xml:space="preserve"> </w:t>
            </w:r>
            <w:r w:rsidRPr="00EA6F84">
              <w:rPr>
                <w:spacing w:val="0"/>
              </w:rPr>
              <w:t>produced,</w:t>
            </w:r>
            <w:r w:rsidR="006E2CC9" w:rsidRPr="00EA6F84">
              <w:rPr>
                <w:spacing w:val="0"/>
              </w:rPr>
              <w:t xml:space="preserve"> </w:t>
            </w:r>
            <w:r w:rsidRPr="00EA6F84">
              <w:rPr>
                <w:spacing w:val="0"/>
              </w:rPr>
              <w:t>manufactured,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processed;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through</w:t>
            </w:r>
            <w:r w:rsidR="006E2CC9" w:rsidRPr="00EA6F84">
              <w:rPr>
                <w:spacing w:val="0"/>
              </w:rPr>
              <w:t xml:space="preserve"> </w:t>
            </w:r>
            <w:r w:rsidRPr="00EA6F84">
              <w:rPr>
                <w:spacing w:val="0"/>
              </w:rPr>
              <w:t>manufacture,</w:t>
            </w:r>
            <w:r w:rsidR="006E2CC9" w:rsidRPr="00EA6F84">
              <w:rPr>
                <w:spacing w:val="0"/>
              </w:rPr>
              <w:t xml:space="preserve"> </w:t>
            </w:r>
            <w:r w:rsidRPr="00EA6F84">
              <w:rPr>
                <w:spacing w:val="0"/>
              </w:rPr>
              <w:t>processing,</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assembly,</w:t>
            </w:r>
            <w:r w:rsidR="006E2CC9" w:rsidRPr="00EA6F84">
              <w:rPr>
                <w:spacing w:val="0"/>
              </w:rPr>
              <w:t xml:space="preserve"> </w:t>
            </w:r>
            <w:r w:rsidRPr="00EA6F84">
              <w:rPr>
                <w:spacing w:val="0"/>
              </w:rPr>
              <w:t>another</w:t>
            </w:r>
            <w:r w:rsidR="006E2CC9" w:rsidRPr="00EA6F84">
              <w:rPr>
                <w:spacing w:val="0"/>
              </w:rPr>
              <w:t xml:space="preserve"> </w:t>
            </w:r>
            <w:r w:rsidRPr="00EA6F84">
              <w:rPr>
                <w:spacing w:val="0"/>
              </w:rPr>
              <w:t>commercially</w:t>
            </w:r>
            <w:r w:rsidR="006E2CC9" w:rsidRPr="00EA6F84">
              <w:rPr>
                <w:spacing w:val="0"/>
              </w:rPr>
              <w:t xml:space="preserve"> </w:t>
            </w:r>
            <w:r w:rsidRPr="00EA6F84">
              <w:rPr>
                <w:spacing w:val="0"/>
              </w:rPr>
              <w:t>recognized</w:t>
            </w:r>
            <w:r w:rsidR="006E2CC9" w:rsidRPr="00EA6F84">
              <w:rPr>
                <w:spacing w:val="0"/>
              </w:rPr>
              <w:t xml:space="preserve"> </w:t>
            </w:r>
            <w:r w:rsidRPr="00EA6F84">
              <w:rPr>
                <w:spacing w:val="0"/>
              </w:rPr>
              <w:t>article</w:t>
            </w:r>
            <w:r w:rsidR="006E2CC9" w:rsidRPr="00EA6F84">
              <w:rPr>
                <w:spacing w:val="0"/>
              </w:rPr>
              <w:t xml:space="preserve"> </w:t>
            </w:r>
            <w:r w:rsidRPr="00EA6F84">
              <w:rPr>
                <w:spacing w:val="0"/>
              </w:rPr>
              <w:t>results</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differs</w:t>
            </w:r>
            <w:r w:rsidR="006E2CC9" w:rsidRPr="00EA6F84">
              <w:rPr>
                <w:spacing w:val="0"/>
              </w:rPr>
              <w:t xml:space="preserve"> </w:t>
            </w:r>
            <w:r w:rsidRPr="00EA6F84">
              <w:rPr>
                <w:spacing w:val="0"/>
              </w:rPr>
              <w:t>substantially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basic</w:t>
            </w:r>
            <w:r w:rsidR="006E2CC9" w:rsidRPr="00EA6F84">
              <w:rPr>
                <w:spacing w:val="0"/>
              </w:rPr>
              <w:t xml:space="preserve"> </w:t>
            </w:r>
            <w:r w:rsidRPr="00EA6F84">
              <w:rPr>
                <w:spacing w:val="0"/>
              </w:rPr>
              <w:t>characteristics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components.</w:t>
            </w:r>
            <w:r w:rsidR="006E2CC9" w:rsidRPr="00EA6F84">
              <w:rPr>
                <w:spacing w:val="0"/>
              </w:rPr>
              <w:t xml:space="preserve"> </w:t>
            </w:r>
          </w:p>
        </w:tc>
      </w:tr>
      <w:tr w:rsidR="00455149" w:rsidRPr="00EA6F84" w14:paraId="2DEB8E8F" w14:textId="77777777" w:rsidTr="00C952F3">
        <w:tc>
          <w:tcPr>
            <w:tcW w:w="2268" w:type="dxa"/>
            <w:gridSpan w:val="2"/>
          </w:tcPr>
          <w:p w14:paraId="6F2B40B0" w14:textId="77777777" w:rsidR="00455149" w:rsidRPr="00EA6F84" w:rsidRDefault="00455149" w:rsidP="00C121B8">
            <w:pPr>
              <w:pStyle w:val="Style170"/>
              <w:ind w:left="360"/>
            </w:pPr>
            <w:bookmarkStart w:id="564" w:name="_Toc167083643"/>
            <w:bookmarkStart w:id="565" w:name="_Toc175039158"/>
            <w:r w:rsidRPr="00EA6F84">
              <w:t>Notices</w:t>
            </w:r>
            <w:bookmarkEnd w:id="564"/>
            <w:bookmarkEnd w:id="565"/>
          </w:p>
        </w:tc>
        <w:tc>
          <w:tcPr>
            <w:tcW w:w="6948" w:type="dxa"/>
            <w:gridSpan w:val="2"/>
          </w:tcPr>
          <w:p w14:paraId="695D83AA" w14:textId="77777777" w:rsidR="00455149" w:rsidRPr="00EA6F84" w:rsidRDefault="00455149" w:rsidP="00B10DA5">
            <w:pPr>
              <w:pStyle w:val="Sub-ClauseText"/>
              <w:numPr>
                <w:ilvl w:val="1"/>
                <w:numId w:val="12"/>
              </w:numPr>
              <w:rPr>
                <w:spacing w:val="0"/>
              </w:rPr>
            </w:pPr>
            <w:r w:rsidRPr="00EA6F84">
              <w:rPr>
                <w:spacing w:val="0"/>
              </w:rPr>
              <w:t>Any</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given</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one</w:t>
            </w:r>
            <w:r w:rsidR="006E2CC9" w:rsidRPr="00EA6F84">
              <w:rPr>
                <w:spacing w:val="0"/>
              </w:rPr>
              <w:t xml:space="preserve"> </w:t>
            </w:r>
            <w:r w:rsidRPr="00EA6F84">
              <w:rPr>
                <w:spacing w:val="0"/>
              </w:rPr>
              <w:t>party</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address</w:t>
            </w:r>
            <w:r w:rsidR="006E2CC9" w:rsidRPr="00EA6F84">
              <w:rPr>
                <w:spacing w:val="0"/>
              </w:rPr>
              <w:t xml:space="preserve"> </w:t>
            </w:r>
            <w:r w:rsidRPr="00EA6F84">
              <w:rPr>
                <w:b/>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spacing w:val="0"/>
              </w:rPr>
              <w:t xml:space="preserve"> </w:t>
            </w:r>
            <w:r w:rsidRPr="00EA6F84">
              <w:rPr>
                <w:b/>
                <w:spacing w:val="0"/>
              </w:rPr>
              <w:t>SCC</w:t>
            </w:r>
            <w:r w:rsidRPr="00EA6F84">
              <w:rPr>
                <w:b/>
                <w:bCs/>
                <w:spacing w:val="0"/>
              </w:rPr>
              <w: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term</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writing”</w:t>
            </w:r>
            <w:r w:rsidR="006E2CC9" w:rsidRPr="00EA6F84">
              <w:rPr>
                <w:spacing w:val="0"/>
              </w:rPr>
              <w:t xml:space="preserve"> </w:t>
            </w:r>
            <w:r w:rsidRPr="00EA6F84">
              <w:rPr>
                <w:spacing w:val="0"/>
              </w:rPr>
              <w:t>means</w:t>
            </w:r>
            <w:r w:rsidR="006E2CC9" w:rsidRPr="00EA6F84">
              <w:rPr>
                <w:spacing w:val="0"/>
              </w:rPr>
              <w:t xml:space="preserve"> </w:t>
            </w:r>
            <w:r w:rsidRPr="00EA6F84">
              <w:rPr>
                <w:spacing w:val="0"/>
              </w:rPr>
              <w:t>communicated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form</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proof</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receipt.</w:t>
            </w:r>
            <w:r w:rsidR="006E2CC9" w:rsidRPr="00EA6F84">
              <w:rPr>
                <w:spacing w:val="0"/>
              </w:rPr>
              <w:t xml:space="preserve"> </w:t>
            </w:r>
          </w:p>
          <w:p w14:paraId="439107F8" w14:textId="77777777" w:rsidR="00455149" w:rsidRPr="00EA6F84" w:rsidRDefault="00455149" w:rsidP="00B10DA5">
            <w:pPr>
              <w:pStyle w:val="Sub-ClauseText"/>
              <w:numPr>
                <w:ilvl w:val="1"/>
                <w:numId w:val="12"/>
              </w:numPr>
              <w:rPr>
                <w:spacing w:val="0"/>
              </w:rPr>
            </w:pPr>
            <w:r w:rsidRPr="00EA6F84">
              <w:rPr>
                <w:spacing w:val="0"/>
              </w:rPr>
              <w:t>A</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effective</w:t>
            </w:r>
            <w:r w:rsidR="006E2CC9" w:rsidRPr="00EA6F84">
              <w:rPr>
                <w:spacing w:val="0"/>
              </w:rPr>
              <w:t xml:space="preserve"> </w:t>
            </w:r>
            <w:r w:rsidRPr="00EA6F84">
              <w:rPr>
                <w:spacing w:val="0"/>
              </w:rPr>
              <w:t>when</w:t>
            </w:r>
            <w:r w:rsidR="006E2CC9" w:rsidRPr="00EA6F84">
              <w:rPr>
                <w:spacing w:val="0"/>
              </w:rPr>
              <w:t xml:space="preserve"> </w:t>
            </w:r>
            <w:r w:rsidRPr="00EA6F84">
              <w:rPr>
                <w:spacing w:val="0"/>
              </w:rPr>
              <w:t>delivered</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on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notice’s</w:t>
            </w:r>
            <w:r w:rsidR="006E2CC9" w:rsidRPr="00EA6F84">
              <w:rPr>
                <w:spacing w:val="0"/>
              </w:rPr>
              <w:t xml:space="preserve"> </w:t>
            </w:r>
            <w:r w:rsidRPr="00EA6F84">
              <w:rPr>
                <w:spacing w:val="0"/>
              </w:rPr>
              <w:t>effective</w:t>
            </w:r>
            <w:r w:rsidR="006E2CC9" w:rsidRPr="00EA6F84">
              <w:rPr>
                <w:spacing w:val="0"/>
              </w:rPr>
              <w:t xml:space="preserve"> </w:t>
            </w:r>
            <w:r w:rsidRPr="00EA6F84">
              <w:rPr>
                <w:spacing w:val="0"/>
              </w:rPr>
              <w:t>date,</w:t>
            </w:r>
            <w:r w:rsidR="006E2CC9" w:rsidRPr="00EA6F84">
              <w:rPr>
                <w:spacing w:val="0"/>
              </w:rPr>
              <w:t xml:space="preserve"> </w:t>
            </w:r>
            <w:r w:rsidRPr="00EA6F84">
              <w:rPr>
                <w:spacing w:val="0"/>
              </w:rPr>
              <w:t>whichever</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later.</w:t>
            </w:r>
          </w:p>
        </w:tc>
      </w:tr>
      <w:tr w:rsidR="00455149" w:rsidRPr="00EA6F84" w14:paraId="48FFD6B4" w14:textId="77777777" w:rsidTr="00C952F3">
        <w:trPr>
          <w:gridBefore w:val="1"/>
          <w:gridAfter w:val="1"/>
          <w:wBefore w:w="18" w:type="dxa"/>
          <w:wAfter w:w="18" w:type="dxa"/>
        </w:trPr>
        <w:tc>
          <w:tcPr>
            <w:tcW w:w="2250" w:type="dxa"/>
          </w:tcPr>
          <w:p w14:paraId="40C8D925" w14:textId="77777777" w:rsidR="00455149" w:rsidRPr="00EA6F84" w:rsidRDefault="00455149" w:rsidP="00C121B8">
            <w:pPr>
              <w:pStyle w:val="Style170"/>
              <w:ind w:left="360"/>
            </w:pPr>
            <w:bookmarkStart w:id="566" w:name="_Toc167083644"/>
            <w:bookmarkStart w:id="567" w:name="_Toc175039159"/>
            <w:r w:rsidRPr="00EA6F84">
              <w:t>Governing</w:t>
            </w:r>
            <w:r w:rsidR="006E2CC9" w:rsidRPr="00EA6F84">
              <w:t xml:space="preserve"> </w:t>
            </w:r>
            <w:r w:rsidRPr="00EA6F84">
              <w:t>Law</w:t>
            </w:r>
            <w:bookmarkEnd w:id="566"/>
            <w:bookmarkEnd w:id="567"/>
          </w:p>
        </w:tc>
        <w:tc>
          <w:tcPr>
            <w:tcW w:w="6930" w:type="dxa"/>
          </w:tcPr>
          <w:p w14:paraId="743F2812" w14:textId="77777777" w:rsidR="00455149" w:rsidRPr="00EA6F84" w:rsidRDefault="00455149" w:rsidP="00B10DA5">
            <w:pPr>
              <w:pStyle w:val="Sub-ClauseText"/>
              <w:numPr>
                <w:ilvl w:val="1"/>
                <w:numId w:val="47"/>
              </w:numPr>
              <w:rPr>
                <w:spacing w:val="0"/>
              </w:rPr>
            </w:pP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governed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interpreted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laws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Country,</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otherwise</w:t>
            </w:r>
            <w:r w:rsidR="006E2CC9" w:rsidRPr="00EA6F84">
              <w:rPr>
                <w:spacing w:val="0"/>
              </w:rPr>
              <w:t xml:space="preserve"> </w:t>
            </w:r>
            <w:r w:rsidRPr="00EA6F84">
              <w:rPr>
                <w:b/>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spacing w:val="0"/>
              </w:rPr>
              <w:t xml:space="preserve"> </w:t>
            </w:r>
            <w:r w:rsidRPr="00EA6F84">
              <w:rPr>
                <w:b/>
                <w:spacing w:val="0"/>
              </w:rPr>
              <w:t>SCC</w:t>
            </w:r>
            <w:r w:rsidRPr="00EA6F84">
              <w:rPr>
                <w:b/>
                <w:bCs/>
                <w:spacing w:val="0"/>
              </w:rPr>
              <w:t>.</w:t>
            </w:r>
          </w:p>
          <w:p w14:paraId="35F12D41" w14:textId="77777777" w:rsidR="00321533" w:rsidRPr="00EA6F84" w:rsidRDefault="00321533" w:rsidP="00B10DA5">
            <w:pPr>
              <w:numPr>
                <w:ilvl w:val="1"/>
                <w:numId w:val="70"/>
              </w:numPr>
              <w:suppressAutoHyphens/>
              <w:overflowPunct w:val="0"/>
              <w:autoSpaceDE w:val="0"/>
              <w:autoSpaceDN w:val="0"/>
              <w:adjustRightInd w:val="0"/>
              <w:spacing w:before="120" w:after="120"/>
              <w:ind w:right="-72"/>
              <w:jc w:val="both"/>
              <w:textAlignment w:val="baseline"/>
            </w:pPr>
            <w:r w:rsidRPr="00EA6F84">
              <w:t>Throughout</w:t>
            </w:r>
            <w:r w:rsidR="006E2CC9" w:rsidRPr="00EA6F84">
              <w:t xml:space="preserve"> </w:t>
            </w:r>
            <w:r w:rsidRPr="00EA6F84">
              <w:t>the</w:t>
            </w:r>
            <w:r w:rsidR="006E2CC9" w:rsidRPr="00EA6F84">
              <w:t xml:space="preserve"> </w:t>
            </w:r>
            <w:r w:rsidRPr="00EA6F84">
              <w:t>execution</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001B4DE8" w:rsidRPr="00EA6F84">
              <w:t>the Supplier</w:t>
            </w:r>
            <w:r w:rsidR="006E2CC9" w:rsidRPr="00EA6F84">
              <w:t xml:space="preserve"> </w:t>
            </w:r>
            <w:r w:rsidRPr="00EA6F84">
              <w:t>shall</w:t>
            </w:r>
            <w:r w:rsidR="006E2CC9" w:rsidRPr="00EA6F84">
              <w:t xml:space="preserve"> </w:t>
            </w:r>
            <w:r w:rsidRPr="00EA6F84">
              <w:t>comply</w:t>
            </w:r>
            <w:r w:rsidR="006E2CC9" w:rsidRPr="00EA6F84">
              <w:t xml:space="preserve"> </w:t>
            </w:r>
            <w:r w:rsidRPr="00EA6F84">
              <w:t>with</w:t>
            </w:r>
            <w:r w:rsidR="006E2CC9" w:rsidRPr="00EA6F84">
              <w:t xml:space="preserve"> </w:t>
            </w:r>
            <w:r w:rsidRPr="00EA6F84">
              <w:t>the</w:t>
            </w:r>
            <w:r w:rsidR="006E2CC9" w:rsidRPr="00EA6F84">
              <w:t xml:space="preserve"> </w:t>
            </w:r>
            <w:r w:rsidRPr="00EA6F84">
              <w:t>import</w:t>
            </w:r>
            <w:r w:rsidR="006E2CC9" w:rsidRPr="00EA6F84">
              <w:t xml:space="preserve"> </w:t>
            </w:r>
            <w:r w:rsidRPr="00EA6F84">
              <w:t>of</w:t>
            </w:r>
            <w:r w:rsidR="006E2CC9" w:rsidRPr="00EA6F84">
              <w:t xml:space="preserve"> </w:t>
            </w:r>
            <w:r w:rsidRPr="00EA6F84">
              <w:t>goods</w:t>
            </w:r>
            <w:r w:rsidR="006E2CC9" w:rsidRPr="00EA6F84">
              <w:t xml:space="preserve"> </w:t>
            </w:r>
            <w:r w:rsidRPr="00EA6F84">
              <w:t>and</w:t>
            </w:r>
            <w:r w:rsidR="006E2CC9" w:rsidRPr="00EA6F84">
              <w:t xml:space="preserve"> </w:t>
            </w:r>
            <w:r w:rsidRPr="00EA6F84">
              <w:t>services</w:t>
            </w:r>
            <w:r w:rsidR="006E2CC9" w:rsidRPr="00EA6F84">
              <w:t xml:space="preserve"> </w:t>
            </w:r>
            <w:r w:rsidRPr="00EA6F84">
              <w:t>prohibitions</w:t>
            </w:r>
            <w:r w:rsidR="006E2CC9" w:rsidRPr="00EA6F84">
              <w:t xml:space="preserve"> </w:t>
            </w:r>
            <w:r w:rsidRPr="00EA6F84">
              <w:t>in</w:t>
            </w:r>
            <w:r w:rsidR="006E2CC9" w:rsidRPr="00EA6F84">
              <w:t xml:space="preserve"> </w:t>
            </w:r>
            <w:r w:rsidRPr="00EA6F84">
              <w:t>the</w:t>
            </w:r>
            <w:r w:rsidR="006E2CC9" w:rsidRPr="00EA6F84">
              <w:t xml:space="preserve"> </w:t>
            </w:r>
            <w:r w:rsidR="00C11F49" w:rsidRPr="00EA6F84">
              <w:t>Purchaser’s</w:t>
            </w:r>
            <w:r w:rsidR="006E2CC9" w:rsidRPr="00EA6F84">
              <w:t xml:space="preserve"> </w:t>
            </w:r>
            <w:r w:rsidR="00C11F49" w:rsidRPr="00EA6F84">
              <w:t>Country</w:t>
            </w:r>
            <w:r w:rsidR="006E2CC9" w:rsidRPr="00EA6F84">
              <w:t xml:space="preserve"> </w:t>
            </w:r>
            <w:r w:rsidRPr="00EA6F84">
              <w:t>when</w:t>
            </w:r>
            <w:r w:rsidR="005B4573" w:rsidRPr="00EA6F84">
              <w:t>:</w:t>
            </w:r>
          </w:p>
          <w:p w14:paraId="0061F40E" w14:textId="15E6D4F9" w:rsidR="00321533" w:rsidRPr="00EA6F84" w:rsidRDefault="00321533" w:rsidP="00B10DA5">
            <w:pPr>
              <w:pStyle w:val="ListParagraph"/>
              <w:numPr>
                <w:ilvl w:val="0"/>
                <w:numId w:val="118"/>
              </w:numPr>
              <w:suppressAutoHyphens/>
              <w:overflowPunct w:val="0"/>
              <w:autoSpaceDE w:val="0"/>
              <w:autoSpaceDN w:val="0"/>
              <w:adjustRightInd w:val="0"/>
              <w:spacing w:before="120" w:after="120"/>
              <w:ind w:left="1224" w:right="-72" w:hanging="450"/>
              <w:contextualSpacing w:val="0"/>
              <w:jc w:val="both"/>
              <w:textAlignment w:val="baseline"/>
            </w:pPr>
            <w:r w:rsidRPr="00EA6F84">
              <w:t>as</w:t>
            </w:r>
            <w:r w:rsidR="006E2CC9" w:rsidRPr="00EA6F84">
              <w:t xml:space="preserve"> </w:t>
            </w:r>
            <w:r w:rsidRPr="00EA6F84">
              <w:t>a</w:t>
            </w:r>
            <w:r w:rsidR="006E2CC9" w:rsidRPr="00EA6F84">
              <w:t xml:space="preserve"> </w:t>
            </w:r>
            <w:r w:rsidRPr="00EA6F84">
              <w:t>matter</w:t>
            </w:r>
            <w:r w:rsidR="006E2CC9" w:rsidRPr="00EA6F84">
              <w:t xml:space="preserve"> </w:t>
            </w:r>
            <w:r w:rsidRPr="00EA6F84">
              <w:t>of</w:t>
            </w:r>
            <w:r w:rsidR="006E2CC9" w:rsidRPr="00EA6F84">
              <w:t xml:space="preserve"> </w:t>
            </w:r>
            <w:r w:rsidRPr="00EA6F84">
              <w:t>law</w:t>
            </w:r>
            <w:r w:rsidR="006E2CC9" w:rsidRPr="00EA6F84">
              <w:t xml:space="preserve"> </w:t>
            </w:r>
            <w:r w:rsidRPr="00EA6F84">
              <w:t>or</w:t>
            </w:r>
            <w:r w:rsidR="006E2CC9" w:rsidRPr="00EA6F84">
              <w:t xml:space="preserve"> </w:t>
            </w:r>
            <w:r w:rsidRPr="00EA6F84">
              <w:t>official</w:t>
            </w:r>
            <w:r w:rsidR="006E2CC9" w:rsidRPr="00EA6F84">
              <w:t xml:space="preserve"> </w:t>
            </w:r>
            <w:r w:rsidRPr="00EA6F84">
              <w:t>regulations,</w:t>
            </w:r>
            <w:r w:rsidR="006E2CC9" w:rsidRPr="00EA6F84">
              <w:t xml:space="preserve"> </w:t>
            </w:r>
            <w:r w:rsidRPr="00EA6F84">
              <w:t>the</w:t>
            </w:r>
            <w:r w:rsidR="006E2CC9" w:rsidRPr="00EA6F84">
              <w:t xml:space="preserve"> </w:t>
            </w:r>
            <w:r w:rsidR="00711945" w:rsidRPr="00EA6F84">
              <w:t>Beneficiary</w:t>
            </w:r>
            <w:r w:rsidRPr="00EA6F84">
              <w:t>’s</w:t>
            </w:r>
            <w:r w:rsidR="006E2CC9" w:rsidRPr="00EA6F84">
              <w:t xml:space="preserve"> </w:t>
            </w:r>
            <w:r w:rsidRPr="00EA6F84">
              <w:t>country</w:t>
            </w:r>
            <w:r w:rsidR="006E2CC9" w:rsidRPr="00EA6F84">
              <w:t xml:space="preserve"> </w:t>
            </w:r>
            <w:r w:rsidRPr="00EA6F84">
              <w:t>prohibits</w:t>
            </w:r>
            <w:r w:rsidR="006E2CC9" w:rsidRPr="00EA6F84">
              <w:t xml:space="preserve"> </w:t>
            </w:r>
            <w:r w:rsidRPr="00EA6F84">
              <w:t>commercial</w:t>
            </w:r>
            <w:r w:rsidR="006E2CC9" w:rsidRPr="00EA6F84">
              <w:t xml:space="preserve"> </w:t>
            </w:r>
            <w:r w:rsidRPr="00EA6F84">
              <w:t>relations</w:t>
            </w:r>
            <w:r w:rsidR="006E2CC9" w:rsidRPr="00EA6F84">
              <w:t xml:space="preserve"> </w:t>
            </w:r>
            <w:r w:rsidRPr="00EA6F84">
              <w:t>with</w:t>
            </w:r>
            <w:r w:rsidR="006E2CC9" w:rsidRPr="00EA6F84">
              <w:t xml:space="preserve"> </w:t>
            </w:r>
            <w:r w:rsidRPr="00EA6F84">
              <w:t>that</w:t>
            </w:r>
            <w:r w:rsidR="006E2CC9" w:rsidRPr="00EA6F84">
              <w:t xml:space="preserve"> </w:t>
            </w:r>
            <w:r w:rsidRPr="00EA6F84">
              <w:t>country;</w:t>
            </w:r>
            <w:r w:rsidR="006E2CC9" w:rsidRPr="00EA6F84">
              <w:t xml:space="preserve"> </w:t>
            </w:r>
            <w:r w:rsidRPr="00EA6F84">
              <w:t>or</w:t>
            </w:r>
            <w:r w:rsidR="006E2CC9" w:rsidRPr="00EA6F84">
              <w:t xml:space="preserve"> </w:t>
            </w:r>
          </w:p>
          <w:p w14:paraId="48DC5D9B" w14:textId="23250BAB" w:rsidR="00321533" w:rsidRPr="00EA6F84" w:rsidRDefault="00321533" w:rsidP="00B10DA5">
            <w:pPr>
              <w:pStyle w:val="Sub-ClauseText"/>
              <w:numPr>
                <w:ilvl w:val="0"/>
                <w:numId w:val="118"/>
              </w:numPr>
              <w:ind w:left="1224" w:hanging="450"/>
              <w:rPr>
                <w:spacing w:val="0"/>
              </w:rPr>
            </w:pPr>
            <w:r w:rsidRPr="00EA6F84">
              <w:t>by</w:t>
            </w:r>
            <w:r w:rsidR="006E2CC9" w:rsidRPr="00EA6F84">
              <w:t xml:space="preserve"> </w:t>
            </w:r>
            <w:r w:rsidR="00A3386F" w:rsidRPr="00EA6F84">
              <w:t>the Boycott Regulation</w:t>
            </w:r>
            <w:r w:rsidR="006E2CC9" w:rsidRPr="00EA6F84">
              <w:t xml:space="preserve"> </w:t>
            </w:r>
            <w:r w:rsidR="00977FFE" w:rsidRPr="00EA6F84">
              <w:t>Organization of the Islamic Cooperation, the League of Arab States and the African Union</w:t>
            </w:r>
            <w:r w:rsidRPr="00EA6F84">
              <w:t>,</w:t>
            </w:r>
            <w:r w:rsidR="006E2CC9" w:rsidRPr="00EA6F84">
              <w:t xml:space="preserve"> </w:t>
            </w:r>
            <w:r w:rsidRPr="00EA6F84">
              <w:t>the</w:t>
            </w:r>
            <w:r w:rsidR="006E2CC9" w:rsidRPr="00EA6F84">
              <w:t xml:space="preserve"> </w:t>
            </w:r>
            <w:r w:rsidR="00711945" w:rsidRPr="00EA6F84">
              <w:t>Beneficiary</w:t>
            </w:r>
            <w:r w:rsidRPr="00EA6F84">
              <w:t>’s</w:t>
            </w:r>
            <w:r w:rsidR="006E2CC9" w:rsidRPr="00EA6F84">
              <w:t xml:space="preserve"> </w:t>
            </w:r>
            <w:r w:rsidRPr="00EA6F84">
              <w:t>Country</w:t>
            </w:r>
            <w:r w:rsidR="006E2CC9" w:rsidRPr="00EA6F84">
              <w:t xml:space="preserve"> </w:t>
            </w:r>
            <w:r w:rsidRPr="00EA6F84">
              <w:t>prohibits</w:t>
            </w:r>
            <w:r w:rsidR="006E2CC9" w:rsidRPr="00EA6F84">
              <w:t xml:space="preserve"> </w:t>
            </w:r>
            <w:r w:rsidRPr="00EA6F84">
              <w:t>any</w:t>
            </w:r>
            <w:r w:rsidR="006E2CC9" w:rsidRPr="00EA6F84">
              <w:t xml:space="preserve"> </w:t>
            </w:r>
            <w:r w:rsidRPr="00EA6F84">
              <w:t>import</w:t>
            </w:r>
            <w:r w:rsidR="006E2CC9" w:rsidRPr="00EA6F84">
              <w:t xml:space="preserve"> </w:t>
            </w:r>
            <w:r w:rsidRPr="00EA6F84">
              <w:t>of</w:t>
            </w:r>
            <w:r w:rsidR="006E2CC9" w:rsidRPr="00EA6F84">
              <w:t xml:space="preserve"> </w:t>
            </w:r>
            <w:r w:rsidRPr="00EA6F84">
              <w:t>goods</w:t>
            </w:r>
            <w:r w:rsidR="006E2CC9" w:rsidRPr="00EA6F84">
              <w:t xml:space="preserve"> </w:t>
            </w:r>
            <w:r w:rsidRPr="00EA6F84">
              <w:t>from</w:t>
            </w:r>
            <w:r w:rsidR="006E2CC9" w:rsidRPr="00EA6F84">
              <w:t xml:space="preserve"> </w:t>
            </w:r>
            <w:r w:rsidRPr="00EA6F84">
              <w:t>that</w:t>
            </w:r>
            <w:r w:rsidR="006E2CC9" w:rsidRPr="00EA6F84">
              <w:t xml:space="preserve"> </w:t>
            </w:r>
            <w:r w:rsidRPr="00EA6F84">
              <w:t>country</w:t>
            </w:r>
            <w:r w:rsidR="006E2CC9" w:rsidRPr="00EA6F84">
              <w:t xml:space="preserve"> </w:t>
            </w:r>
            <w:r w:rsidRPr="00EA6F84">
              <w:t>or</w:t>
            </w:r>
            <w:r w:rsidR="006E2CC9" w:rsidRPr="00EA6F84">
              <w:t xml:space="preserve"> </w:t>
            </w:r>
            <w:r w:rsidRPr="00EA6F84">
              <w:t>any</w:t>
            </w:r>
            <w:r w:rsidR="006E2CC9" w:rsidRPr="00EA6F84">
              <w:t xml:space="preserve"> </w:t>
            </w:r>
            <w:r w:rsidRPr="00EA6F84">
              <w:t>payments</w:t>
            </w:r>
            <w:r w:rsidR="006E2CC9" w:rsidRPr="00EA6F84">
              <w:t xml:space="preserve"> </w:t>
            </w:r>
            <w:r w:rsidRPr="00EA6F84">
              <w:t>to</w:t>
            </w:r>
            <w:r w:rsidR="006E2CC9" w:rsidRPr="00EA6F84">
              <w:t xml:space="preserve"> </w:t>
            </w:r>
            <w:r w:rsidRPr="00EA6F84">
              <w:t>any</w:t>
            </w:r>
            <w:r w:rsidR="006E2CC9" w:rsidRPr="00EA6F84">
              <w:t xml:space="preserve"> </w:t>
            </w:r>
            <w:r w:rsidRPr="00EA6F84">
              <w:t>country,</w:t>
            </w:r>
            <w:r w:rsidR="006E2CC9" w:rsidRPr="00EA6F84">
              <w:t xml:space="preserve"> </w:t>
            </w:r>
            <w:r w:rsidRPr="00EA6F84">
              <w:t>person,</w:t>
            </w:r>
            <w:r w:rsidR="006E2CC9" w:rsidRPr="00EA6F84">
              <w:t xml:space="preserve"> </w:t>
            </w:r>
            <w:r w:rsidRPr="00EA6F84">
              <w:t>or</w:t>
            </w:r>
            <w:r w:rsidR="006E2CC9" w:rsidRPr="00EA6F84">
              <w:t xml:space="preserve"> </w:t>
            </w:r>
            <w:r w:rsidRPr="00EA6F84">
              <w:t>entity</w:t>
            </w:r>
            <w:r w:rsidR="006E2CC9" w:rsidRPr="00EA6F84">
              <w:t xml:space="preserve"> </w:t>
            </w:r>
            <w:r w:rsidRPr="00EA6F84">
              <w:t>in</w:t>
            </w:r>
            <w:r w:rsidR="006E2CC9" w:rsidRPr="00EA6F84">
              <w:t xml:space="preserve"> </w:t>
            </w:r>
            <w:r w:rsidRPr="00EA6F84">
              <w:t>that</w:t>
            </w:r>
            <w:r w:rsidR="006E2CC9" w:rsidRPr="00EA6F84">
              <w:t xml:space="preserve"> </w:t>
            </w:r>
            <w:r w:rsidRPr="00EA6F84">
              <w:t>country.</w:t>
            </w:r>
          </w:p>
        </w:tc>
      </w:tr>
      <w:tr w:rsidR="00455149" w:rsidRPr="00EA6F84" w14:paraId="0D7811DF" w14:textId="77777777" w:rsidTr="00C952F3">
        <w:trPr>
          <w:gridBefore w:val="1"/>
          <w:gridAfter w:val="1"/>
          <w:wBefore w:w="18" w:type="dxa"/>
          <w:wAfter w:w="18" w:type="dxa"/>
        </w:trPr>
        <w:tc>
          <w:tcPr>
            <w:tcW w:w="2250" w:type="dxa"/>
          </w:tcPr>
          <w:p w14:paraId="19DCA5FD" w14:textId="77777777" w:rsidR="00455149" w:rsidRPr="00EA6F84" w:rsidRDefault="00455149" w:rsidP="00C121B8">
            <w:pPr>
              <w:pStyle w:val="Style170"/>
              <w:ind w:left="360"/>
            </w:pPr>
            <w:bookmarkStart w:id="568" w:name="_Toc167083645"/>
            <w:bookmarkStart w:id="569" w:name="_Toc175039160"/>
            <w:r w:rsidRPr="00EA6F84">
              <w:t>Settlement</w:t>
            </w:r>
            <w:r w:rsidR="006E2CC9" w:rsidRPr="00EA6F84">
              <w:t xml:space="preserve"> </w:t>
            </w:r>
            <w:r w:rsidRPr="00EA6F84">
              <w:t>of</w:t>
            </w:r>
            <w:r w:rsidR="006E2CC9" w:rsidRPr="00EA6F84">
              <w:t xml:space="preserve"> </w:t>
            </w:r>
            <w:r w:rsidRPr="00EA6F84">
              <w:t>Disputes</w:t>
            </w:r>
            <w:bookmarkEnd w:id="568"/>
            <w:bookmarkEnd w:id="569"/>
          </w:p>
        </w:tc>
        <w:tc>
          <w:tcPr>
            <w:tcW w:w="6930" w:type="dxa"/>
          </w:tcPr>
          <w:p w14:paraId="40D89248" w14:textId="77777777" w:rsidR="00455149" w:rsidRPr="00EA6F84" w:rsidRDefault="00455149" w:rsidP="00B10DA5">
            <w:pPr>
              <w:pStyle w:val="Sub-ClauseText"/>
              <w:numPr>
                <w:ilvl w:val="1"/>
                <w:numId w:val="13"/>
              </w:numPr>
              <w:ind w:left="605" w:hanging="605"/>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make</w:t>
            </w:r>
            <w:r w:rsidR="006E2CC9" w:rsidRPr="00EA6F84">
              <w:rPr>
                <w:spacing w:val="0"/>
              </w:rPr>
              <w:t xml:space="preserve"> </w:t>
            </w:r>
            <w:r w:rsidRPr="00EA6F84">
              <w:rPr>
                <w:spacing w:val="0"/>
              </w:rPr>
              <w:t>every</w:t>
            </w:r>
            <w:r w:rsidR="006E2CC9" w:rsidRPr="00EA6F84">
              <w:rPr>
                <w:spacing w:val="0"/>
              </w:rPr>
              <w:t xml:space="preserve"> </w:t>
            </w:r>
            <w:r w:rsidRPr="00EA6F84">
              <w:rPr>
                <w:spacing w:val="0"/>
              </w:rPr>
              <w:t>effort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resolve</w:t>
            </w:r>
            <w:r w:rsidR="006E2CC9" w:rsidRPr="00EA6F84">
              <w:rPr>
                <w:spacing w:val="0"/>
              </w:rPr>
              <w:t xml:space="preserve"> </w:t>
            </w:r>
            <w:r w:rsidRPr="00EA6F84">
              <w:rPr>
                <w:spacing w:val="0"/>
              </w:rPr>
              <w:t>amicably</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direct</w:t>
            </w:r>
            <w:r w:rsidR="006E2CC9" w:rsidRPr="00EA6F84">
              <w:rPr>
                <w:spacing w:val="0"/>
              </w:rPr>
              <w:t xml:space="preserve"> </w:t>
            </w:r>
            <w:r w:rsidRPr="00EA6F84">
              <w:rPr>
                <w:spacing w:val="0"/>
              </w:rPr>
              <w:t>informal</w:t>
            </w:r>
            <w:r w:rsidR="006E2CC9" w:rsidRPr="00EA6F84">
              <w:rPr>
                <w:spacing w:val="0"/>
              </w:rPr>
              <w:t xml:space="preserve"> </w:t>
            </w:r>
            <w:r w:rsidRPr="00EA6F84">
              <w:rPr>
                <w:spacing w:val="0"/>
              </w:rPr>
              <w:t>negotiation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disagreement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dispute</w:t>
            </w:r>
            <w:r w:rsidR="006E2CC9" w:rsidRPr="00EA6F84">
              <w:rPr>
                <w:spacing w:val="0"/>
              </w:rPr>
              <w:t xml:space="preserve"> </w:t>
            </w:r>
            <w:r w:rsidRPr="00EA6F84">
              <w:rPr>
                <w:spacing w:val="0"/>
              </w:rPr>
              <w:t>arising</w:t>
            </w:r>
            <w:r w:rsidR="006E2CC9" w:rsidRPr="00EA6F84">
              <w:rPr>
                <w:spacing w:val="0"/>
              </w:rPr>
              <w:t xml:space="preserve"> </w:t>
            </w:r>
            <w:r w:rsidRPr="00EA6F84">
              <w:rPr>
                <w:spacing w:val="0"/>
              </w:rPr>
              <w:t>between</w:t>
            </w:r>
            <w:r w:rsidR="006E2CC9" w:rsidRPr="00EA6F84">
              <w:rPr>
                <w:spacing w:val="0"/>
              </w:rPr>
              <w:t xml:space="preserve"> </w:t>
            </w:r>
            <w:r w:rsidRPr="00EA6F84">
              <w:rPr>
                <w:spacing w:val="0"/>
              </w:rPr>
              <w:t>them</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connection</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p>
          <w:p w14:paraId="4F70B6E9" w14:textId="77777777" w:rsidR="00455149" w:rsidRPr="00EA6F84" w:rsidRDefault="00455149" w:rsidP="00B10DA5">
            <w:pPr>
              <w:pStyle w:val="Sub-ClauseText"/>
              <w:numPr>
                <w:ilvl w:val="1"/>
                <w:numId w:val="13"/>
              </w:numPr>
              <w:ind w:left="605" w:hanging="605"/>
              <w:rPr>
                <w:spacing w:val="0"/>
              </w:rPr>
            </w:pPr>
            <w:r w:rsidRPr="00EA6F84">
              <w:rPr>
                <w:spacing w:val="0"/>
              </w:rPr>
              <w:t>If,</w:t>
            </w:r>
            <w:r w:rsidR="006E2CC9" w:rsidRPr="00EA6F84">
              <w:rPr>
                <w:spacing w:val="0"/>
              </w:rPr>
              <w:t xml:space="preserve"> </w:t>
            </w:r>
            <w:r w:rsidRPr="00EA6F84">
              <w:rPr>
                <w:spacing w:val="0"/>
              </w:rPr>
              <w:t>after</w:t>
            </w:r>
            <w:r w:rsidR="006E2CC9" w:rsidRPr="00EA6F84">
              <w:rPr>
                <w:spacing w:val="0"/>
              </w:rPr>
              <w:t xml:space="preserve"> </w:t>
            </w:r>
            <w:r w:rsidRPr="00EA6F84">
              <w:rPr>
                <w:spacing w:val="0"/>
              </w:rPr>
              <w:t>twenty-eight</w:t>
            </w:r>
            <w:r w:rsidR="006E2CC9" w:rsidRPr="00EA6F84">
              <w:rPr>
                <w:spacing w:val="0"/>
              </w:rPr>
              <w:t xml:space="preserve"> </w:t>
            </w:r>
            <w:r w:rsidRPr="00EA6F84">
              <w:rPr>
                <w:spacing w:val="0"/>
              </w:rPr>
              <w:t>(28)</w:t>
            </w:r>
            <w:r w:rsidR="006E2CC9" w:rsidRPr="00EA6F84">
              <w:rPr>
                <w:spacing w:val="0"/>
              </w:rPr>
              <w:t xml:space="preserve"> </w:t>
            </w:r>
            <w:r w:rsidRPr="00EA6F84">
              <w:rPr>
                <w:spacing w:val="0"/>
              </w:rPr>
              <w:t>days,</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parties</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failed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resolve</w:t>
            </w:r>
            <w:r w:rsidR="006E2CC9" w:rsidRPr="00EA6F84">
              <w:rPr>
                <w:spacing w:val="0"/>
              </w:rPr>
              <w:t xml:space="preserve"> </w:t>
            </w:r>
            <w:r w:rsidRPr="00EA6F84">
              <w:rPr>
                <w:spacing w:val="0"/>
              </w:rPr>
              <w:t>their</w:t>
            </w:r>
            <w:r w:rsidR="006E2CC9" w:rsidRPr="00EA6F84">
              <w:rPr>
                <w:spacing w:val="0"/>
              </w:rPr>
              <w:t xml:space="preserve"> </w:t>
            </w:r>
            <w:r w:rsidRPr="00EA6F84">
              <w:rPr>
                <w:spacing w:val="0"/>
              </w:rPr>
              <w:t>dispute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difference</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mutual</w:t>
            </w:r>
            <w:r w:rsidR="006E2CC9" w:rsidRPr="00EA6F84">
              <w:rPr>
                <w:spacing w:val="0"/>
              </w:rPr>
              <w:t xml:space="preserve"> </w:t>
            </w:r>
            <w:r w:rsidRPr="00EA6F84">
              <w:rPr>
                <w:spacing w:val="0"/>
              </w:rPr>
              <w:t>consultation,</w:t>
            </w:r>
            <w:r w:rsidR="006E2CC9" w:rsidRPr="00EA6F84">
              <w:rPr>
                <w:spacing w:val="0"/>
              </w:rPr>
              <w:t xml:space="preserve"> </w:t>
            </w:r>
            <w:r w:rsidRPr="00EA6F84">
              <w:rPr>
                <w:spacing w:val="0"/>
              </w:rPr>
              <w:t>then</w:t>
            </w:r>
            <w:r w:rsidR="006E2CC9" w:rsidRPr="00EA6F84">
              <w:rPr>
                <w:spacing w:val="0"/>
              </w:rPr>
              <w:t xml:space="preserve"> </w:t>
            </w:r>
            <w:r w:rsidRPr="00EA6F84">
              <w:rPr>
                <w:spacing w:val="0"/>
              </w:rPr>
              <w:t>either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give</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party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its</w:t>
            </w:r>
            <w:r w:rsidR="006E2CC9" w:rsidRPr="00EA6F84">
              <w:rPr>
                <w:spacing w:val="0"/>
              </w:rPr>
              <w:t xml:space="preserve"> </w:t>
            </w:r>
            <w:r w:rsidRPr="00EA6F84">
              <w:rPr>
                <w:spacing w:val="0"/>
              </w:rPr>
              <w:t>intention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commence</w:t>
            </w:r>
            <w:r w:rsidR="006E2CC9" w:rsidRPr="00EA6F84">
              <w:rPr>
                <w:spacing w:val="0"/>
              </w:rPr>
              <w:t xml:space="preserve"> </w:t>
            </w:r>
            <w:r w:rsidRPr="00EA6F84">
              <w:rPr>
                <w:spacing w:val="0"/>
              </w:rPr>
              <w:t>arbitration,</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hereinafter</w:t>
            </w:r>
            <w:r w:rsidR="006E2CC9" w:rsidRPr="00EA6F84">
              <w:rPr>
                <w:spacing w:val="0"/>
              </w:rPr>
              <w:t xml:space="preserve"> </w:t>
            </w:r>
            <w:r w:rsidRPr="00EA6F84">
              <w:rPr>
                <w:spacing w:val="0"/>
              </w:rPr>
              <w:t>provided,</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matter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dispute,</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arbitration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respect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matter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commenced</w:t>
            </w:r>
            <w:r w:rsidR="006E2CC9" w:rsidRPr="00EA6F84">
              <w:rPr>
                <w:spacing w:val="0"/>
              </w:rPr>
              <w:t xml:space="preserve"> </w:t>
            </w:r>
            <w:r w:rsidRPr="00EA6F84">
              <w:rPr>
                <w:spacing w:val="0"/>
              </w:rPr>
              <w:t>unless</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is</w:t>
            </w:r>
            <w:r w:rsidR="006E2CC9" w:rsidRPr="00EA6F84">
              <w:rPr>
                <w:spacing w:val="0"/>
              </w:rPr>
              <w:t xml:space="preserve"> </w:t>
            </w:r>
            <w:r w:rsidRPr="00EA6F84">
              <w:rPr>
                <w:spacing w:val="0"/>
              </w:rPr>
              <w:t>given.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dispute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difference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respect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a</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intention</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commence</w:t>
            </w:r>
            <w:r w:rsidR="006E2CC9" w:rsidRPr="00EA6F84">
              <w:rPr>
                <w:spacing w:val="0"/>
              </w:rPr>
              <w:t xml:space="preserve"> </w:t>
            </w:r>
            <w:r w:rsidRPr="00EA6F84">
              <w:rPr>
                <w:spacing w:val="0"/>
              </w:rPr>
              <w:t>arbitration</w:t>
            </w:r>
            <w:r w:rsidR="006E2CC9" w:rsidRPr="00EA6F84">
              <w:rPr>
                <w:spacing w:val="0"/>
              </w:rPr>
              <w:t xml:space="preserve"> </w:t>
            </w:r>
            <w:r w:rsidRPr="00EA6F84">
              <w:rPr>
                <w:spacing w:val="0"/>
              </w:rPr>
              <w:t>has</w:t>
            </w:r>
            <w:r w:rsidR="006E2CC9" w:rsidRPr="00EA6F84">
              <w:rPr>
                <w:spacing w:val="0"/>
              </w:rPr>
              <w:t xml:space="preserve"> </w:t>
            </w:r>
            <w:r w:rsidRPr="00EA6F84">
              <w:rPr>
                <w:spacing w:val="0"/>
              </w:rPr>
              <w:t>been</w:t>
            </w:r>
            <w:r w:rsidR="006E2CC9" w:rsidRPr="00EA6F84">
              <w:rPr>
                <w:spacing w:val="0"/>
              </w:rPr>
              <w:t xml:space="preserve"> </w:t>
            </w:r>
            <w:r w:rsidRPr="00EA6F84">
              <w:rPr>
                <w:spacing w:val="0"/>
              </w:rPr>
              <w:t>given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Clause</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finally</w:t>
            </w:r>
            <w:r w:rsidR="006E2CC9" w:rsidRPr="00EA6F84">
              <w:rPr>
                <w:spacing w:val="0"/>
              </w:rPr>
              <w:t xml:space="preserve"> </w:t>
            </w:r>
            <w:r w:rsidRPr="00EA6F84">
              <w:rPr>
                <w:spacing w:val="0"/>
              </w:rPr>
              <w:t>settled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arbitration.</w:t>
            </w:r>
            <w:r w:rsidR="006E2CC9" w:rsidRPr="00EA6F84">
              <w:rPr>
                <w:spacing w:val="0"/>
              </w:rPr>
              <w:t xml:space="preserve"> </w:t>
            </w:r>
            <w:r w:rsidRPr="00EA6F84">
              <w:rPr>
                <w:spacing w:val="0"/>
              </w:rPr>
              <w:t>Arbitration</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commenced</w:t>
            </w:r>
            <w:r w:rsidR="006E2CC9" w:rsidRPr="00EA6F84">
              <w:rPr>
                <w:spacing w:val="0"/>
              </w:rPr>
              <w:t xml:space="preserve"> </w:t>
            </w:r>
            <w:r w:rsidRPr="00EA6F84">
              <w:rPr>
                <w:spacing w:val="0"/>
              </w:rPr>
              <w:t>prior</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after</w:t>
            </w:r>
            <w:r w:rsidR="006E2CC9" w:rsidRPr="00EA6F84">
              <w:rPr>
                <w:spacing w:val="0"/>
              </w:rPr>
              <w:t xml:space="preserve"> </w:t>
            </w:r>
            <w:r w:rsidRPr="00EA6F84">
              <w:rPr>
                <w:spacing w:val="0"/>
              </w:rPr>
              <w:t>delivery</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Arbitration</w:t>
            </w:r>
            <w:r w:rsidR="006E2CC9" w:rsidRPr="00EA6F84">
              <w:rPr>
                <w:spacing w:val="0"/>
              </w:rPr>
              <w:t xml:space="preserve"> </w:t>
            </w:r>
            <w:r w:rsidRPr="00EA6F84">
              <w:rPr>
                <w:spacing w:val="0"/>
              </w:rPr>
              <w:t>proceedings</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conducted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rules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procedure</w:t>
            </w:r>
            <w:r w:rsidR="006E2CC9" w:rsidRPr="00EA6F84">
              <w:rPr>
                <w:spacing w:val="0"/>
              </w:rPr>
              <w:t xml:space="preserve"> </w:t>
            </w:r>
            <w:r w:rsidRPr="00EA6F84">
              <w:rPr>
                <w:b/>
                <w:spacing w:val="0"/>
              </w:rPr>
              <w:t>specified</w:t>
            </w:r>
            <w:r w:rsidR="006E2CC9" w:rsidRPr="00EA6F84">
              <w:rPr>
                <w:b/>
                <w:spacing w:val="0"/>
              </w:rPr>
              <w:t xml:space="preserve"> </w:t>
            </w:r>
            <w:r w:rsidRPr="00EA6F84">
              <w:rPr>
                <w:b/>
                <w:spacing w:val="0"/>
              </w:rPr>
              <w:t>in</w:t>
            </w:r>
            <w:r w:rsidR="006E2CC9" w:rsidRPr="00EA6F84">
              <w:rPr>
                <w:b/>
                <w:spacing w:val="0"/>
              </w:rPr>
              <w:t xml:space="preserve"> </w:t>
            </w:r>
            <w:r w:rsidRPr="00EA6F84">
              <w:rPr>
                <w:b/>
                <w:spacing w:val="0"/>
              </w:rPr>
              <w:t>the</w:t>
            </w:r>
            <w:r w:rsidR="006E2CC9" w:rsidRPr="00EA6F84">
              <w:rPr>
                <w:b/>
                <w:spacing w:val="0"/>
              </w:rPr>
              <w:t xml:space="preserve"> </w:t>
            </w:r>
            <w:r w:rsidRPr="00EA6F84">
              <w:rPr>
                <w:b/>
                <w:spacing w:val="0"/>
              </w:rPr>
              <w:t>SCC.</w:t>
            </w:r>
            <w:r w:rsidR="006E2CC9" w:rsidRPr="00EA6F84">
              <w:rPr>
                <w:b/>
                <w:spacing w:val="0"/>
              </w:rPr>
              <w:t xml:space="preserve"> </w:t>
            </w:r>
          </w:p>
          <w:p w14:paraId="3225F1EC" w14:textId="77777777" w:rsidR="00455149" w:rsidRPr="00EA6F84" w:rsidRDefault="00455149" w:rsidP="00B10DA5">
            <w:pPr>
              <w:pStyle w:val="Sub-ClauseText"/>
              <w:numPr>
                <w:ilvl w:val="1"/>
                <w:numId w:val="13"/>
              </w:numPr>
              <w:ind w:left="605" w:hanging="605"/>
            </w:pPr>
            <w:r w:rsidRPr="00EA6F84">
              <w:t>Notwithstanding</w:t>
            </w:r>
            <w:r w:rsidR="006E2CC9" w:rsidRPr="00EA6F84">
              <w:t xml:space="preserve"> </w:t>
            </w:r>
            <w:r w:rsidRPr="00EA6F84">
              <w:t>any</w:t>
            </w:r>
            <w:r w:rsidR="006E2CC9" w:rsidRPr="00EA6F84">
              <w:t xml:space="preserve"> </w:t>
            </w:r>
            <w:r w:rsidRPr="00EA6F84">
              <w:t>reference</w:t>
            </w:r>
            <w:r w:rsidR="006E2CC9" w:rsidRPr="00EA6F84">
              <w:t xml:space="preserve"> </w:t>
            </w:r>
            <w:r w:rsidRPr="00EA6F84">
              <w:t>to</w:t>
            </w:r>
            <w:r w:rsidR="006E2CC9" w:rsidRPr="00EA6F84">
              <w:t xml:space="preserve"> </w:t>
            </w:r>
            <w:r w:rsidRPr="00EA6F84">
              <w:t>arbitration</w:t>
            </w:r>
            <w:r w:rsidR="006E2CC9" w:rsidRPr="00EA6F84">
              <w:t xml:space="preserve"> </w:t>
            </w:r>
            <w:r w:rsidRPr="00EA6F84">
              <w:t>herein,</w:t>
            </w:r>
            <w:r w:rsidR="006E2CC9" w:rsidRPr="00EA6F84">
              <w:t xml:space="preserve"> </w:t>
            </w:r>
          </w:p>
          <w:p w14:paraId="74BEA613" w14:textId="77777777" w:rsidR="00455149" w:rsidRPr="00EA6F84" w:rsidRDefault="00455149" w:rsidP="00B10DA5">
            <w:pPr>
              <w:pStyle w:val="Sub-ClauseText"/>
              <w:numPr>
                <w:ilvl w:val="2"/>
                <w:numId w:val="47"/>
              </w:numPr>
            </w:pPr>
            <w:r w:rsidRPr="00EA6F84">
              <w:t>the</w:t>
            </w:r>
            <w:r w:rsidR="006E2CC9" w:rsidRPr="00EA6F84">
              <w:t xml:space="preserve"> </w:t>
            </w:r>
            <w:r w:rsidRPr="00EA6F84">
              <w:t>parties</w:t>
            </w:r>
            <w:r w:rsidR="006E2CC9" w:rsidRPr="00EA6F84">
              <w:t xml:space="preserve"> </w:t>
            </w:r>
            <w:r w:rsidRPr="00EA6F84">
              <w:t>shall</w:t>
            </w:r>
            <w:r w:rsidR="006E2CC9" w:rsidRPr="00EA6F84">
              <w:t xml:space="preserve"> </w:t>
            </w:r>
            <w:r w:rsidRPr="00EA6F84">
              <w:t>continue</w:t>
            </w:r>
            <w:r w:rsidR="006E2CC9" w:rsidRPr="00EA6F84">
              <w:t xml:space="preserve"> </w:t>
            </w:r>
            <w:r w:rsidRPr="00EA6F84">
              <w:t>to</w:t>
            </w:r>
            <w:r w:rsidR="006E2CC9" w:rsidRPr="00EA6F84">
              <w:t xml:space="preserve"> </w:t>
            </w:r>
            <w:r w:rsidRPr="00EA6F84">
              <w:t>perform</w:t>
            </w:r>
            <w:r w:rsidR="006E2CC9" w:rsidRPr="00EA6F84">
              <w:t xml:space="preserve"> </w:t>
            </w:r>
            <w:r w:rsidRPr="00EA6F84">
              <w:t>their</w:t>
            </w:r>
            <w:r w:rsidR="006E2CC9" w:rsidRPr="00EA6F84">
              <w:t xml:space="preserve"> </w:t>
            </w:r>
            <w:r w:rsidRPr="00EA6F84">
              <w:t>respective</w:t>
            </w:r>
            <w:r w:rsidR="006E2CC9" w:rsidRPr="00EA6F84">
              <w:t xml:space="preserve"> </w:t>
            </w:r>
            <w:r w:rsidRPr="00EA6F84">
              <w:t>obligations</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unless</w:t>
            </w:r>
            <w:r w:rsidR="006E2CC9" w:rsidRPr="00EA6F84">
              <w:t xml:space="preserve"> </w:t>
            </w:r>
            <w:r w:rsidRPr="00EA6F84">
              <w:t>they</w:t>
            </w:r>
            <w:r w:rsidR="006E2CC9" w:rsidRPr="00EA6F84">
              <w:t xml:space="preserve"> </w:t>
            </w:r>
            <w:r w:rsidRPr="00EA6F84">
              <w:t>otherwise</w:t>
            </w:r>
            <w:r w:rsidR="006E2CC9" w:rsidRPr="00EA6F84">
              <w:t xml:space="preserve"> </w:t>
            </w:r>
            <w:r w:rsidRPr="00EA6F84">
              <w:t>agree;</w:t>
            </w:r>
            <w:r w:rsidR="006E2CC9" w:rsidRPr="00EA6F84">
              <w:t xml:space="preserve"> </w:t>
            </w:r>
            <w:r w:rsidRPr="00EA6F84">
              <w:t>and</w:t>
            </w:r>
            <w:r w:rsidR="006E2CC9" w:rsidRPr="00EA6F84">
              <w:t xml:space="preserve"> </w:t>
            </w:r>
          </w:p>
          <w:p w14:paraId="50F621B6" w14:textId="77777777" w:rsidR="00455149" w:rsidRPr="00EA6F84" w:rsidRDefault="00455149" w:rsidP="00B10DA5">
            <w:pPr>
              <w:pStyle w:val="Sub-ClauseText"/>
              <w:numPr>
                <w:ilvl w:val="2"/>
                <w:numId w:val="47"/>
              </w:numPr>
              <w:rPr>
                <w:spacing w:val="0"/>
              </w:rPr>
            </w:pPr>
            <w:r w:rsidRPr="00EA6F84">
              <w:t>the</w:t>
            </w:r>
            <w:r w:rsidR="006E2CC9" w:rsidRPr="00EA6F84">
              <w:t xml:space="preserve"> </w:t>
            </w:r>
            <w:r w:rsidRPr="00EA6F84">
              <w:t>Purchaser</w:t>
            </w:r>
            <w:r w:rsidR="006E2CC9" w:rsidRPr="00EA6F84">
              <w:t xml:space="preserve"> </w:t>
            </w:r>
            <w:r w:rsidRPr="00EA6F84">
              <w:t>shall</w:t>
            </w:r>
            <w:r w:rsidR="006E2CC9" w:rsidRPr="00EA6F84">
              <w:t xml:space="preserve"> </w:t>
            </w:r>
            <w:r w:rsidRPr="00EA6F84">
              <w:t>pay</w:t>
            </w:r>
            <w:r w:rsidR="006E2CC9" w:rsidRPr="00EA6F84">
              <w:t xml:space="preserve"> </w:t>
            </w:r>
            <w:r w:rsidRPr="00EA6F84">
              <w:t>the</w:t>
            </w:r>
            <w:r w:rsidR="006E2CC9" w:rsidRPr="00EA6F84">
              <w:t xml:space="preserve"> </w:t>
            </w:r>
            <w:r w:rsidRPr="00EA6F84">
              <w:t>Supplier</w:t>
            </w:r>
            <w:r w:rsidR="006E2CC9" w:rsidRPr="00EA6F84">
              <w:t xml:space="preserve"> </w:t>
            </w:r>
            <w:r w:rsidRPr="00EA6F84">
              <w:t>any</w:t>
            </w:r>
            <w:r w:rsidR="006E2CC9" w:rsidRPr="00EA6F84">
              <w:t xml:space="preserve"> </w:t>
            </w:r>
            <w:r w:rsidRPr="00EA6F84">
              <w:t>monies</w:t>
            </w:r>
            <w:r w:rsidR="006E2CC9" w:rsidRPr="00EA6F84">
              <w:t xml:space="preserve"> </w:t>
            </w:r>
            <w:r w:rsidRPr="00EA6F84">
              <w:t>due</w:t>
            </w:r>
            <w:r w:rsidR="006E2CC9" w:rsidRPr="00EA6F84">
              <w:t xml:space="preserve"> </w:t>
            </w:r>
            <w:r w:rsidRPr="00EA6F84">
              <w:t>the</w:t>
            </w:r>
            <w:r w:rsidR="006E2CC9" w:rsidRPr="00EA6F84">
              <w:t xml:space="preserve"> </w:t>
            </w:r>
            <w:r w:rsidRPr="00EA6F84">
              <w:t>Supplier.</w:t>
            </w:r>
          </w:p>
        </w:tc>
      </w:tr>
      <w:tr w:rsidR="009C55BC" w:rsidRPr="00EA6F84" w14:paraId="2F2E031B" w14:textId="77777777" w:rsidTr="00C952F3">
        <w:trPr>
          <w:gridBefore w:val="1"/>
          <w:gridAfter w:val="1"/>
          <w:wBefore w:w="18" w:type="dxa"/>
          <w:wAfter w:w="18" w:type="dxa"/>
        </w:trPr>
        <w:tc>
          <w:tcPr>
            <w:tcW w:w="2250" w:type="dxa"/>
          </w:tcPr>
          <w:p w14:paraId="525247D1" w14:textId="3C8FD683" w:rsidR="009C55BC" w:rsidRPr="00EA6F84" w:rsidRDefault="009C55BC" w:rsidP="00C121B8">
            <w:pPr>
              <w:pStyle w:val="Style170"/>
              <w:ind w:left="360"/>
            </w:pPr>
            <w:bookmarkStart w:id="570" w:name="_Toc167083646"/>
            <w:bookmarkStart w:id="571" w:name="_Toc175039161"/>
            <w:r w:rsidRPr="00EA6F84">
              <w:t>Inspections</w:t>
            </w:r>
            <w:r w:rsidR="006E2CC9" w:rsidRPr="00EA6F84">
              <w:t xml:space="preserve"> </w:t>
            </w:r>
            <w:r w:rsidRPr="00EA6F84">
              <w:t>and</w:t>
            </w:r>
            <w:r w:rsidR="006E2CC9" w:rsidRPr="00EA6F84">
              <w:t xml:space="preserve"> </w:t>
            </w:r>
            <w:r w:rsidRPr="00EA6F84">
              <w:t>Audit</w:t>
            </w:r>
            <w:r w:rsidR="006E2CC9" w:rsidRPr="00EA6F84">
              <w:t xml:space="preserve"> </w:t>
            </w:r>
            <w:r w:rsidRPr="00EA6F84">
              <w:t>by</w:t>
            </w:r>
            <w:r w:rsidR="006E2CC9" w:rsidRPr="00EA6F84">
              <w:t xml:space="preserve"> </w:t>
            </w:r>
            <w:bookmarkEnd w:id="570"/>
            <w:r w:rsidR="00977FFE" w:rsidRPr="00EA6F84">
              <w:t>IsDB</w:t>
            </w:r>
            <w:bookmarkEnd w:id="571"/>
          </w:p>
        </w:tc>
        <w:tc>
          <w:tcPr>
            <w:tcW w:w="6930" w:type="dxa"/>
          </w:tcPr>
          <w:p w14:paraId="3999F26B" w14:textId="526A69CE" w:rsidR="002B2DAD" w:rsidRPr="00EA6F84" w:rsidRDefault="002B2DAD" w:rsidP="00B10DA5">
            <w:pPr>
              <w:pStyle w:val="Sub-ClauseText"/>
              <w:numPr>
                <w:ilvl w:val="1"/>
                <w:numId w:val="14"/>
              </w:numPr>
              <w:tabs>
                <w:tab w:val="clear" w:pos="540"/>
                <w:tab w:val="num" w:pos="612"/>
              </w:tabs>
              <w:ind w:left="612" w:hanging="612"/>
              <w:outlineLvl w:val="1"/>
              <w:rPr>
                <w:spacing w:val="0"/>
              </w:rPr>
            </w:pPr>
            <w:bookmarkStart w:id="572" w:name="OLE_LINK1"/>
            <w:bookmarkStart w:id="573" w:name="OLE_LINK2"/>
            <w:r w:rsidRPr="00EA6F84">
              <w:t>The</w:t>
            </w:r>
            <w:r w:rsidR="006E2CC9" w:rsidRPr="00EA6F84">
              <w:t xml:space="preserve"> </w:t>
            </w:r>
            <w:r w:rsidRPr="00EA6F84">
              <w:t>Supplier</w:t>
            </w:r>
            <w:r w:rsidR="006E2CC9" w:rsidRPr="00EA6F84">
              <w:t xml:space="preserve"> </w:t>
            </w:r>
            <w:r w:rsidRPr="00EA6F84">
              <w:t>shall</w:t>
            </w:r>
            <w:r w:rsidR="006E2CC9" w:rsidRPr="00EA6F84">
              <w:t xml:space="preserve"> </w:t>
            </w:r>
            <w:r w:rsidRPr="00EA6F84">
              <w:t>keep</w:t>
            </w:r>
            <w:r w:rsidR="006E2CC9" w:rsidRPr="00EA6F84">
              <w:t xml:space="preserve"> </w:t>
            </w:r>
            <w:r w:rsidRPr="00EA6F84">
              <w:t>and</w:t>
            </w:r>
            <w:r w:rsidR="006E2CC9" w:rsidRPr="00EA6F84">
              <w:t xml:space="preserve"> </w:t>
            </w:r>
            <w:r w:rsidRPr="00EA6F84">
              <w:t>shall</w:t>
            </w:r>
            <w:r w:rsidR="006E2CC9" w:rsidRPr="00EA6F84">
              <w:t xml:space="preserve"> </w:t>
            </w:r>
            <w:r w:rsidRPr="00EA6F84">
              <w:t>make</w:t>
            </w:r>
            <w:r w:rsidR="006E2CC9" w:rsidRPr="00EA6F84">
              <w:t xml:space="preserve"> </w:t>
            </w:r>
            <w:r w:rsidRPr="00EA6F84">
              <w:t>all</w:t>
            </w:r>
            <w:r w:rsidR="006E2CC9" w:rsidRPr="00EA6F84">
              <w:t xml:space="preserve"> </w:t>
            </w:r>
            <w:r w:rsidRPr="00EA6F84">
              <w:t>reasonable</w:t>
            </w:r>
            <w:r w:rsidR="006E2CC9" w:rsidRPr="00EA6F84">
              <w:t xml:space="preserve"> </w:t>
            </w:r>
            <w:r w:rsidRPr="00EA6F84">
              <w:t>efforts</w:t>
            </w:r>
            <w:r w:rsidR="006E2CC9" w:rsidRPr="00EA6F84">
              <w:t xml:space="preserve"> </w:t>
            </w:r>
            <w:r w:rsidRPr="00EA6F84">
              <w:t>to</w:t>
            </w:r>
            <w:r w:rsidR="006E2CC9" w:rsidRPr="00EA6F84">
              <w:t xml:space="preserve"> </w:t>
            </w:r>
            <w:r w:rsidRPr="00EA6F84">
              <w:t>cause</w:t>
            </w:r>
            <w:r w:rsidR="006E2CC9" w:rsidRPr="00EA6F84">
              <w:t xml:space="preserve"> </w:t>
            </w:r>
            <w:r w:rsidRPr="00EA6F84">
              <w:t>its</w:t>
            </w:r>
            <w:r w:rsidR="006E2CC9" w:rsidRPr="00EA6F84">
              <w:t xml:space="preserve"> </w:t>
            </w:r>
            <w:r w:rsidRPr="00EA6F84">
              <w:t>Subcontractors</w:t>
            </w:r>
            <w:r w:rsidR="006A76C0" w:rsidRPr="00EA6F84">
              <w:t xml:space="preserve"> and subconsultants</w:t>
            </w:r>
            <w:r w:rsidR="006E2CC9" w:rsidRPr="00EA6F84">
              <w:t xml:space="preserve"> </w:t>
            </w:r>
            <w:r w:rsidRPr="00EA6F84">
              <w:t>to</w:t>
            </w:r>
            <w:r w:rsidR="006E2CC9" w:rsidRPr="00EA6F84">
              <w:t xml:space="preserve"> </w:t>
            </w:r>
            <w:r w:rsidRPr="00EA6F84">
              <w:t>keep,</w:t>
            </w:r>
            <w:r w:rsidR="006E2CC9" w:rsidRPr="00EA6F84">
              <w:t xml:space="preserve"> </w:t>
            </w:r>
            <w:r w:rsidRPr="00EA6F84">
              <w:t>accurate</w:t>
            </w:r>
            <w:r w:rsidR="006E2CC9" w:rsidRPr="00EA6F84">
              <w:t xml:space="preserve"> </w:t>
            </w:r>
            <w:r w:rsidRPr="00EA6F84">
              <w:t>and</w:t>
            </w:r>
            <w:r w:rsidR="006E2CC9" w:rsidRPr="00EA6F84">
              <w:t xml:space="preserve"> </w:t>
            </w:r>
            <w:r w:rsidRPr="00EA6F84">
              <w:t>systematic</w:t>
            </w:r>
            <w:r w:rsidR="006E2CC9" w:rsidRPr="00EA6F84">
              <w:t xml:space="preserve"> </w:t>
            </w:r>
            <w:r w:rsidRPr="00EA6F84">
              <w:t>accounts</w:t>
            </w:r>
            <w:r w:rsidR="006E2CC9" w:rsidRPr="00EA6F84">
              <w:t xml:space="preserve"> </w:t>
            </w:r>
            <w:r w:rsidRPr="00EA6F84">
              <w:t>and</w:t>
            </w:r>
            <w:r w:rsidR="006E2CC9" w:rsidRPr="00EA6F84">
              <w:t xml:space="preserve"> </w:t>
            </w:r>
            <w:r w:rsidRPr="00EA6F84">
              <w:t>records</w:t>
            </w:r>
            <w:r w:rsidR="006E2CC9" w:rsidRPr="00EA6F84">
              <w:t xml:space="preserve"> </w:t>
            </w:r>
            <w:r w:rsidRPr="00EA6F84">
              <w:t>in</w:t>
            </w:r>
            <w:r w:rsidR="006E2CC9" w:rsidRPr="00EA6F84">
              <w:t xml:space="preserve"> </w:t>
            </w:r>
            <w:r w:rsidRPr="00EA6F84">
              <w:t>respect</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in</w:t>
            </w:r>
            <w:r w:rsidR="006E2CC9" w:rsidRPr="00EA6F84">
              <w:t xml:space="preserve"> </w:t>
            </w:r>
            <w:r w:rsidRPr="00EA6F84">
              <w:t>such</w:t>
            </w:r>
            <w:r w:rsidR="006E2CC9" w:rsidRPr="00EA6F84">
              <w:t xml:space="preserve"> </w:t>
            </w:r>
            <w:r w:rsidRPr="00EA6F84">
              <w:t>form</w:t>
            </w:r>
            <w:r w:rsidR="006E2CC9" w:rsidRPr="00EA6F84">
              <w:t xml:space="preserve"> </w:t>
            </w:r>
            <w:r w:rsidRPr="00EA6F84">
              <w:t>and</w:t>
            </w:r>
            <w:r w:rsidR="006E2CC9" w:rsidRPr="00EA6F84">
              <w:t xml:space="preserve"> </w:t>
            </w:r>
            <w:r w:rsidRPr="00EA6F84">
              <w:t>details</w:t>
            </w:r>
            <w:r w:rsidR="006E2CC9" w:rsidRPr="00EA6F84">
              <w:t xml:space="preserve"> </w:t>
            </w:r>
            <w:r w:rsidRPr="00EA6F84">
              <w:t>as</w:t>
            </w:r>
            <w:r w:rsidR="006E2CC9" w:rsidRPr="00EA6F84">
              <w:t xml:space="preserve"> </w:t>
            </w:r>
            <w:r w:rsidRPr="00EA6F84">
              <w:t>will</w:t>
            </w:r>
            <w:r w:rsidR="006E2CC9" w:rsidRPr="00EA6F84">
              <w:t xml:space="preserve"> </w:t>
            </w:r>
            <w:r w:rsidRPr="00EA6F84">
              <w:t>clearly</w:t>
            </w:r>
            <w:r w:rsidR="006E2CC9" w:rsidRPr="00EA6F84">
              <w:t xml:space="preserve"> </w:t>
            </w:r>
            <w:r w:rsidRPr="00EA6F84">
              <w:t>identify</w:t>
            </w:r>
            <w:r w:rsidR="006E2CC9" w:rsidRPr="00EA6F84">
              <w:t xml:space="preserve"> </w:t>
            </w:r>
            <w:r w:rsidRPr="00EA6F84">
              <w:t>relevant</w:t>
            </w:r>
            <w:r w:rsidR="006E2CC9" w:rsidRPr="00EA6F84">
              <w:t xml:space="preserve"> </w:t>
            </w:r>
            <w:r w:rsidRPr="00EA6F84">
              <w:t>time</w:t>
            </w:r>
            <w:r w:rsidR="006E2CC9" w:rsidRPr="00EA6F84">
              <w:t xml:space="preserve"> </w:t>
            </w:r>
            <w:r w:rsidRPr="00EA6F84">
              <w:t>changes</w:t>
            </w:r>
            <w:r w:rsidR="006E2CC9" w:rsidRPr="00EA6F84">
              <w:t xml:space="preserve"> </w:t>
            </w:r>
            <w:r w:rsidRPr="00EA6F84">
              <w:t>and</w:t>
            </w:r>
            <w:r w:rsidR="006E2CC9" w:rsidRPr="00EA6F84">
              <w:t xml:space="preserve"> </w:t>
            </w:r>
            <w:r w:rsidRPr="00EA6F84">
              <w:t>costs</w:t>
            </w:r>
            <w:r w:rsidR="00183BAE" w:rsidRPr="00EA6F84">
              <w:t>.</w:t>
            </w:r>
          </w:p>
          <w:p w14:paraId="61F5D660" w14:textId="638E974E" w:rsidR="00A04BF9" w:rsidRPr="00EA6F84" w:rsidRDefault="00BB5E2A" w:rsidP="00B10DA5">
            <w:pPr>
              <w:pStyle w:val="Sub-ClauseText"/>
              <w:numPr>
                <w:ilvl w:val="1"/>
                <w:numId w:val="14"/>
              </w:numPr>
              <w:tabs>
                <w:tab w:val="clear" w:pos="540"/>
                <w:tab w:val="num" w:pos="612"/>
              </w:tabs>
              <w:ind w:left="612" w:hanging="612"/>
              <w:outlineLvl w:val="1"/>
              <w:rPr>
                <w:spacing w:val="0"/>
              </w:rPr>
            </w:pPr>
            <w:r w:rsidRPr="00EA6F84">
              <w:t xml:space="preserve">Pursuant to paragraph 2.2 e. of Appendix </w:t>
            </w:r>
            <w:r w:rsidR="009D66BF" w:rsidRPr="00EA6F84">
              <w:t xml:space="preserve">1 </w:t>
            </w:r>
            <w:r w:rsidRPr="00EA6F84">
              <w:t xml:space="preserve">to the General Conditions the Supplier shall permit and shall cause its agents (where declared or not), subcontractors, subconsultants, service providers, suppliers, and personnel, to permit, </w:t>
            </w:r>
            <w:r w:rsidR="00977FFE" w:rsidRPr="00EA6F84">
              <w:t>IsDB</w:t>
            </w:r>
            <w:r w:rsidRPr="00EA6F84">
              <w:t xml:space="preserve"> and/or persons appointed by </w:t>
            </w:r>
            <w:r w:rsidR="00977FFE" w:rsidRPr="00EA6F84">
              <w:t>IsDB</w:t>
            </w:r>
            <w:r w:rsidRPr="00EA6F84">
              <w:t xml:space="preserve"> to inspect the site and/or the accounts, records and other documents relating to the procurement process, selection and/or contract execution, and to have such accounts, records and other documents audited by auditors appointed by </w:t>
            </w:r>
            <w:r w:rsidR="00977FFE" w:rsidRPr="00EA6F84">
              <w:t>IsDB</w:t>
            </w:r>
            <w:r w:rsidRPr="00EA6F84">
              <w:t>. The Supplier’s and its Subcontractors’ and subconsultants’ attention is drawn to Sub-Clause 3.1 (Fraud and Corruption) which provides</w:t>
            </w:r>
            <w:r w:rsidRPr="00EA6F84">
              <w:rPr>
                <w:color w:val="000000"/>
              </w:rPr>
              <w:t xml:space="preserve">, inter alia, that acts intended to materially impede the exercise of </w:t>
            </w:r>
            <w:r w:rsidR="00977FFE" w:rsidRPr="00EA6F84">
              <w:rPr>
                <w:color w:val="000000"/>
              </w:rPr>
              <w:t>IsDB</w:t>
            </w:r>
            <w:r w:rsidRPr="00EA6F84">
              <w:rPr>
                <w:color w:val="000000"/>
              </w:rPr>
              <w:t xml:space="preserve">’s inspection and audit rights constitute a prohibited practice subject to contract termination (as well as to a determination of ineligibility pursuant to </w:t>
            </w:r>
            <w:r w:rsidR="00977FFE" w:rsidRPr="00EA6F84">
              <w:rPr>
                <w:color w:val="000000"/>
              </w:rPr>
              <w:t>IsDB</w:t>
            </w:r>
            <w:r w:rsidRPr="00EA6F84">
              <w:rPr>
                <w:color w:val="000000"/>
              </w:rPr>
              <w:t>’s prevailing sanctions procedures).</w:t>
            </w:r>
            <w:bookmarkEnd w:id="572"/>
            <w:bookmarkEnd w:id="573"/>
          </w:p>
        </w:tc>
      </w:tr>
      <w:tr w:rsidR="00455149" w:rsidRPr="00EA6F84" w14:paraId="582A2FE2" w14:textId="77777777" w:rsidTr="00C952F3">
        <w:trPr>
          <w:gridBefore w:val="1"/>
          <w:gridAfter w:val="1"/>
          <w:wBefore w:w="18" w:type="dxa"/>
          <w:wAfter w:w="18" w:type="dxa"/>
        </w:trPr>
        <w:tc>
          <w:tcPr>
            <w:tcW w:w="2250" w:type="dxa"/>
          </w:tcPr>
          <w:p w14:paraId="133A01AC" w14:textId="77777777" w:rsidR="00B3560E" w:rsidRPr="00EA6F84" w:rsidRDefault="00455149" w:rsidP="00C121B8">
            <w:pPr>
              <w:pStyle w:val="Style170"/>
              <w:ind w:left="360"/>
            </w:pPr>
            <w:bookmarkStart w:id="574" w:name="_Toc167083647"/>
            <w:bookmarkStart w:id="575" w:name="_Toc175039162"/>
            <w:r w:rsidRPr="00EA6F84">
              <w:t>Scope</w:t>
            </w:r>
            <w:r w:rsidR="006E2CC9" w:rsidRPr="00EA6F84">
              <w:t xml:space="preserve"> </w:t>
            </w:r>
            <w:r w:rsidRPr="00EA6F84">
              <w:t>of</w:t>
            </w:r>
            <w:r w:rsidR="006E2CC9" w:rsidRPr="00EA6F84">
              <w:t xml:space="preserve"> </w:t>
            </w:r>
            <w:r w:rsidRPr="00EA6F84">
              <w:t>Supply</w:t>
            </w:r>
            <w:bookmarkEnd w:id="574"/>
            <w:bookmarkEnd w:id="575"/>
          </w:p>
        </w:tc>
        <w:tc>
          <w:tcPr>
            <w:tcW w:w="6930" w:type="dxa"/>
          </w:tcPr>
          <w:p w14:paraId="335ED550" w14:textId="1C073989" w:rsidR="00B3560E" w:rsidRPr="00EA6F84" w:rsidRDefault="00B37D39" w:rsidP="005E11E8">
            <w:pPr>
              <w:pStyle w:val="Sub-ClauseText"/>
              <w:ind w:left="612" w:hanging="612"/>
              <w:rPr>
                <w:spacing w:val="0"/>
              </w:rPr>
            </w:pPr>
            <w:r w:rsidRPr="00EA6F84">
              <w:rPr>
                <w:spacing w:val="0"/>
              </w:rPr>
              <w:t>12.1</w:t>
            </w:r>
            <w:r w:rsidRPr="00EA6F84">
              <w:rPr>
                <w:spacing w:val="0"/>
              </w:rPr>
              <w:tab/>
            </w:r>
            <w:r w:rsidR="00455149" w:rsidRPr="00EA6F84">
              <w:t>The</w:t>
            </w:r>
            <w:r w:rsidR="006E2CC9" w:rsidRPr="00EA6F84">
              <w:t xml:space="preserve"> </w:t>
            </w:r>
            <w:r w:rsidR="00455149" w:rsidRPr="00EA6F84">
              <w:t>Goods</w:t>
            </w:r>
            <w:r w:rsidR="006E2CC9" w:rsidRPr="00EA6F84">
              <w:t xml:space="preserve"> </w:t>
            </w:r>
            <w:r w:rsidR="00455149" w:rsidRPr="00EA6F84">
              <w:t>and</w:t>
            </w:r>
            <w:r w:rsidR="006E2CC9" w:rsidRPr="00EA6F84">
              <w:t xml:space="preserve"> </w:t>
            </w:r>
            <w:r w:rsidR="00455149" w:rsidRPr="00EA6F84">
              <w:t>Related</w:t>
            </w:r>
            <w:r w:rsidR="006E2CC9" w:rsidRPr="00EA6F84">
              <w:t xml:space="preserve"> </w:t>
            </w:r>
            <w:r w:rsidR="00455149" w:rsidRPr="00EA6F84">
              <w:t>Services</w:t>
            </w:r>
            <w:r w:rsidR="006E2CC9" w:rsidRPr="00EA6F84">
              <w:t xml:space="preserve"> </w:t>
            </w:r>
            <w:r w:rsidR="00455149" w:rsidRPr="00EA6F84">
              <w:t>to</w:t>
            </w:r>
            <w:r w:rsidR="006E2CC9" w:rsidRPr="00EA6F84">
              <w:t xml:space="preserve"> </w:t>
            </w:r>
            <w:r w:rsidR="00455149" w:rsidRPr="00EA6F84">
              <w:t>be</w:t>
            </w:r>
            <w:r w:rsidR="006E2CC9" w:rsidRPr="00EA6F84">
              <w:t xml:space="preserve"> </w:t>
            </w:r>
            <w:r w:rsidR="00455149" w:rsidRPr="00EA6F84">
              <w:t>supplied</w:t>
            </w:r>
            <w:r w:rsidR="006E2CC9" w:rsidRPr="00EA6F84">
              <w:t xml:space="preserve"> </w:t>
            </w:r>
            <w:r w:rsidR="00455149" w:rsidRPr="00EA6F84">
              <w:t>shall</w:t>
            </w:r>
            <w:r w:rsidR="006E2CC9" w:rsidRPr="00EA6F84">
              <w:t xml:space="preserve"> </w:t>
            </w:r>
            <w:r w:rsidR="00455149" w:rsidRPr="00EA6F84">
              <w:t>be</w:t>
            </w:r>
            <w:r w:rsidR="006E2CC9" w:rsidRPr="00EA6F84">
              <w:t xml:space="preserve"> </w:t>
            </w:r>
            <w:r w:rsidR="00455149" w:rsidRPr="00EA6F84">
              <w:t>as</w:t>
            </w:r>
            <w:r w:rsidR="006E2CC9" w:rsidRPr="00EA6F84">
              <w:t xml:space="preserve"> </w:t>
            </w:r>
            <w:r w:rsidR="00455149" w:rsidRPr="00EA6F84">
              <w:t>specif</w:t>
            </w:r>
            <w:r w:rsidR="00455149" w:rsidRPr="00EA6F84">
              <w:rPr>
                <w:spacing w:val="0"/>
              </w:rPr>
              <w:t>ied</w:t>
            </w:r>
            <w:r w:rsidR="006E2CC9" w:rsidRPr="00EA6F84">
              <w:rPr>
                <w:spacing w:val="0"/>
              </w:rPr>
              <w:t xml:space="preserve"> </w:t>
            </w:r>
            <w:r w:rsidR="00455149" w:rsidRPr="00EA6F84">
              <w:rPr>
                <w:spacing w:val="0"/>
              </w:rPr>
              <w:t>in</w:t>
            </w:r>
            <w:r w:rsidR="006E2CC9" w:rsidRPr="00EA6F84">
              <w:rPr>
                <w:spacing w:val="0"/>
              </w:rPr>
              <w:t xml:space="preserve"> </w:t>
            </w:r>
            <w:r w:rsidR="001E1E50" w:rsidRPr="00EA6F84">
              <w:rPr>
                <w:spacing w:val="0"/>
              </w:rPr>
              <w:t>Section VII</w:t>
            </w:r>
            <w:r w:rsidR="0099453B" w:rsidRPr="00EA6F84">
              <w:rPr>
                <w:spacing w:val="0"/>
              </w:rPr>
              <w:t>-</w:t>
            </w:r>
            <w:r w:rsidR="00455149" w:rsidRPr="00EA6F84">
              <w:rPr>
                <w:spacing w:val="0"/>
              </w:rPr>
              <w:t>Schedule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Requirements.</w:t>
            </w:r>
          </w:p>
        </w:tc>
      </w:tr>
      <w:tr w:rsidR="00455149" w:rsidRPr="00EA6F84" w14:paraId="112C456B" w14:textId="77777777" w:rsidTr="00C952F3">
        <w:trPr>
          <w:gridBefore w:val="1"/>
          <w:gridAfter w:val="1"/>
          <w:wBefore w:w="18" w:type="dxa"/>
          <w:wAfter w:w="18" w:type="dxa"/>
        </w:trPr>
        <w:tc>
          <w:tcPr>
            <w:tcW w:w="2250" w:type="dxa"/>
          </w:tcPr>
          <w:p w14:paraId="657BD86D" w14:textId="77777777" w:rsidR="00455149" w:rsidRPr="00EA6F84" w:rsidRDefault="00455149" w:rsidP="00C121B8">
            <w:pPr>
              <w:pStyle w:val="Style170"/>
              <w:ind w:left="360"/>
            </w:pPr>
            <w:bookmarkStart w:id="576" w:name="_Toc167083648"/>
            <w:bookmarkStart w:id="577" w:name="_Toc175039163"/>
            <w:r w:rsidRPr="00EA6F84">
              <w:t>Delivery</w:t>
            </w:r>
            <w:r w:rsidR="006E2CC9" w:rsidRPr="00EA6F84">
              <w:t xml:space="preserve"> </w:t>
            </w:r>
            <w:r w:rsidRPr="00EA6F84">
              <w:t>and</w:t>
            </w:r>
            <w:r w:rsidR="006E2CC9" w:rsidRPr="00EA6F84">
              <w:t xml:space="preserve"> </w:t>
            </w:r>
            <w:r w:rsidRPr="00EA6F84">
              <w:t>Documents</w:t>
            </w:r>
            <w:bookmarkEnd w:id="576"/>
            <w:bookmarkEnd w:id="577"/>
          </w:p>
        </w:tc>
        <w:tc>
          <w:tcPr>
            <w:tcW w:w="6930" w:type="dxa"/>
          </w:tcPr>
          <w:p w14:paraId="5B2AB9F1" w14:textId="77777777" w:rsidR="00455149" w:rsidRPr="00EA6F84" w:rsidRDefault="00B37D39" w:rsidP="005E11E8">
            <w:pPr>
              <w:pStyle w:val="Sub-ClauseText"/>
              <w:ind w:left="612" w:hanging="630"/>
            </w:pPr>
            <w:r w:rsidRPr="00EA6F84">
              <w:t>13.1</w:t>
            </w:r>
            <w:r w:rsidRPr="00EA6F84">
              <w:tab/>
            </w:r>
            <w:r w:rsidR="00455149" w:rsidRPr="00EA6F84">
              <w:t>Subject</w:t>
            </w:r>
            <w:r w:rsidR="006E2CC9" w:rsidRPr="00EA6F84">
              <w:t xml:space="preserve"> </w:t>
            </w:r>
            <w:r w:rsidR="00455149" w:rsidRPr="00EA6F84">
              <w:t>to</w:t>
            </w:r>
            <w:r w:rsidR="006E2CC9" w:rsidRPr="00EA6F84">
              <w:t xml:space="preserve"> </w:t>
            </w:r>
            <w:r w:rsidR="00455149" w:rsidRPr="00EA6F84">
              <w:t>GCC</w:t>
            </w:r>
            <w:r w:rsidR="006E2CC9" w:rsidRPr="00EA6F84">
              <w:t xml:space="preserve"> </w:t>
            </w:r>
            <w:r w:rsidR="00455149" w:rsidRPr="00EA6F84">
              <w:t>Sub-Clause</w:t>
            </w:r>
            <w:r w:rsidR="006E2CC9" w:rsidRPr="00EA6F84">
              <w:t xml:space="preserve"> </w:t>
            </w:r>
            <w:r w:rsidR="009C55BC" w:rsidRPr="00EA6F84">
              <w:t>33</w:t>
            </w:r>
            <w:r w:rsidR="00455149" w:rsidRPr="00EA6F84">
              <w:t>.1,</w:t>
            </w:r>
            <w:r w:rsidR="006E2CC9" w:rsidRPr="00EA6F84">
              <w:t xml:space="preserve"> </w:t>
            </w:r>
            <w:r w:rsidR="00455149" w:rsidRPr="00EA6F84">
              <w:t>the</w:t>
            </w:r>
            <w:r w:rsidR="006E2CC9" w:rsidRPr="00EA6F84">
              <w:t xml:space="preserve"> </w:t>
            </w:r>
            <w:r w:rsidR="00455149" w:rsidRPr="00EA6F84">
              <w:t>Delivery</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Goods</w:t>
            </w:r>
            <w:r w:rsidR="006E2CC9" w:rsidRPr="00EA6F84">
              <w:t xml:space="preserve"> </w:t>
            </w:r>
            <w:r w:rsidR="00455149" w:rsidRPr="00EA6F84">
              <w:t>and</w:t>
            </w:r>
            <w:r w:rsidR="006E2CC9" w:rsidRPr="00EA6F84">
              <w:t xml:space="preserve"> </w:t>
            </w:r>
            <w:r w:rsidR="00455149" w:rsidRPr="00EA6F84">
              <w:t>Completion</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Related</w:t>
            </w:r>
            <w:r w:rsidR="006E2CC9" w:rsidRPr="00EA6F84">
              <w:t xml:space="preserve"> </w:t>
            </w:r>
            <w:r w:rsidR="00455149" w:rsidRPr="00EA6F84">
              <w:t>Services</w:t>
            </w:r>
            <w:r w:rsidR="006E2CC9" w:rsidRPr="00EA6F84">
              <w:t xml:space="preserve"> </w:t>
            </w:r>
            <w:r w:rsidR="00455149" w:rsidRPr="00EA6F84">
              <w:t>shall</w:t>
            </w:r>
            <w:r w:rsidR="006E2CC9" w:rsidRPr="00EA6F84">
              <w:t xml:space="preserve"> </w:t>
            </w:r>
            <w:r w:rsidR="00455149" w:rsidRPr="00EA6F84">
              <w:t>be</w:t>
            </w:r>
            <w:r w:rsidR="006E2CC9" w:rsidRPr="00EA6F84">
              <w:t xml:space="preserve"> </w:t>
            </w:r>
            <w:r w:rsidR="00455149" w:rsidRPr="00EA6F84">
              <w:t>in</w:t>
            </w:r>
            <w:r w:rsidR="006E2CC9" w:rsidRPr="00EA6F84">
              <w:t xml:space="preserve"> </w:t>
            </w:r>
            <w:r w:rsidR="00455149" w:rsidRPr="00EA6F84">
              <w:t>accordance</w:t>
            </w:r>
            <w:r w:rsidR="006E2CC9" w:rsidRPr="00EA6F84">
              <w:t xml:space="preserve"> </w:t>
            </w:r>
            <w:r w:rsidR="00455149" w:rsidRPr="00EA6F84">
              <w:t>with</w:t>
            </w:r>
            <w:r w:rsidR="006E2CC9" w:rsidRPr="00EA6F84">
              <w:t xml:space="preserve"> </w:t>
            </w:r>
            <w:r w:rsidR="00455149" w:rsidRPr="00EA6F84">
              <w:t>the</w:t>
            </w:r>
            <w:r w:rsidR="006E2CC9" w:rsidRPr="00EA6F84">
              <w:t xml:space="preserve"> </w:t>
            </w:r>
            <w:r w:rsidR="00455149" w:rsidRPr="00EA6F84">
              <w:t>Delivery</w:t>
            </w:r>
            <w:r w:rsidR="006E2CC9" w:rsidRPr="00EA6F84">
              <w:t xml:space="preserve"> </w:t>
            </w:r>
            <w:r w:rsidR="00455149" w:rsidRPr="00EA6F84">
              <w:t>and</w:t>
            </w:r>
            <w:r w:rsidR="006E2CC9" w:rsidRPr="00EA6F84">
              <w:t xml:space="preserve"> </w:t>
            </w:r>
            <w:r w:rsidR="00455149" w:rsidRPr="00EA6F84">
              <w:t>Completion</w:t>
            </w:r>
            <w:r w:rsidR="006E2CC9" w:rsidRPr="00EA6F84">
              <w:t xml:space="preserve"> </w:t>
            </w:r>
            <w:r w:rsidR="00455149" w:rsidRPr="00EA6F84">
              <w:t>Schedule</w:t>
            </w:r>
            <w:r w:rsidR="006E2CC9" w:rsidRPr="00EA6F84">
              <w:t xml:space="preserve"> </w:t>
            </w:r>
            <w:r w:rsidR="00455149" w:rsidRPr="00EA6F84">
              <w:t>specified</w:t>
            </w:r>
            <w:r w:rsidR="006E2CC9" w:rsidRPr="00EA6F84">
              <w:t xml:space="preserve"> </w:t>
            </w:r>
            <w:r w:rsidR="00455149" w:rsidRPr="00EA6F84">
              <w:t>in</w:t>
            </w:r>
            <w:r w:rsidR="006E2CC9" w:rsidRPr="00EA6F84">
              <w:t xml:space="preserve"> </w:t>
            </w:r>
            <w:r w:rsidR="00455149" w:rsidRPr="00EA6F84">
              <w:t>the</w:t>
            </w:r>
            <w:r w:rsidR="006E2CC9" w:rsidRPr="00EA6F84">
              <w:t xml:space="preserve"> </w:t>
            </w:r>
            <w:r w:rsidR="00455149" w:rsidRPr="00EA6F84">
              <w:t>Schedule</w:t>
            </w:r>
            <w:r w:rsidR="006E2CC9" w:rsidRPr="00EA6F84">
              <w:t xml:space="preserve"> </w:t>
            </w:r>
            <w:r w:rsidR="00455149" w:rsidRPr="00EA6F84">
              <w:t>of</w:t>
            </w:r>
            <w:r w:rsidR="006E2CC9" w:rsidRPr="00EA6F84">
              <w:t xml:space="preserve"> </w:t>
            </w:r>
            <w:r w:rsidR="00455149" w:rsidRPr="00EA6F84">
              <w:t>Requirements.</w:t>
            </w:r>
            <w:r w:rsidR="006E2CC9" w:rsidRPr="00EA6F84">
              <w:t xml:space="preserve"> </w:t>
            </w:r>
            <w:r w:rsidR="00455149" w:rsidRPr="00EA6F84">
              <w:t>The</w:t>
            </w:r>
            <w:r w:rsidR="006E2CC9" w:rsidRPr="00EA6F84">
              <w:t xml:space="preserve"> </w:t>
            </w:r>
            <w:r w:rsidR="00455149" w:rsidRPr="00EA6F84">
              <w:t>details</w:t>
            </w:r>
            <w:r w:rsidR="006E2CC9" w:rsidRPr="00EA6F84">
              <w:t xml:space="preserve"> </w:t>
            </w:r>
            <w:r w:rsidR="00455149" w:rsidRPr="00EA6F84">
              <w:t>of</w:t>
            </w:r>
            <w:r w:rsidR="006E2CC9" w:rsidRPr="00EA6F84">
              <w:t xml:space="preserve"> </w:t>
            </w:r>
            <w:r w:rsidR="00455149" w:rsidRPr="00EA6F84">
              <w:t>shipping</w:t>
            </w:r>
            <w:r w:rsidR="006E2CC9" w:rsidRPr="00EA6F84">
              <w:t xml:space="preserve"> </w:t>
            </w:r>
            <w:r w:rsidR="00455149" w:rsidRPr="00EA6F84">
              <w:t>and</w:t>
            </w:r>
            <w:r w:rsidR="006E2CC9" w:rsidRPr="00EA6F84">
              <w:t xml:space="preserve"> </w:t>
            </w:r>
            <w:r w:rsidR="00455149" w:rsidRPr="00EA6F84">
              <w:t>other</w:t>
            </w:r>
            <w:r w:rsidR="006E2CC9" w:rsidRPr="00EA6F84">
              <w:t xml:space="preserve"> </w:t>
            </w:r>
            <w:r w:rsidR="00455149" w:rsidRPr="00EA6F84">
              <w:t>documents</w:t>
            </w:r>
            <w:r w:rsidR="006E2CC9" w:rsidRPr="00EA6F84">
              <w:t xml:space="preserve"> </w:t>
            </w:r>
            <w:r w:rsidR="00455149" w:rsidRPr="00EA6F84">
              <w:t>to</w:t>
            </w:r>
            <w:r w:rsidR="006E2CC9" w:rsidRPr="00EA6F84">
              <w:t xml:space="preserve"> </w:t>
            </w:r>
            <w:r w:rsidR="00455149" w:rsidRPr="00EA6F84">
              <w:t>be</w:t>
            </w:r>
            <w:r w:rsidR="006E2CC9" w:rsidRPr="00EA6F84">
              <w:t xml:space="preserve"> </w:t>
            </w:r>
            <w:r w:rsidR="00455149" w:rsidRPr="00EA6F84">
              <w:t>furnished</w:t>
            </w:r>
            <w:r w:rsidR="006E2CC9" w:rsidRPr="00EA6F84">
              <w:t xml:space="preserve"> </w:t>
            </w:r>
            <w:r w:rsidR="00455149" w:rsidRPr="00EA6F84">
              <w:t>by</w:t>
            </w:r>
            <w:r w:rsidR="006E2CC9" w:rsidRPr="00EA6F84">
              <w:t xml:space="preserve"> </w:t>
            </w:r>
            <w:r w:rsidR="00455149" w:rsidRPr="00EA6F84">
              <w:t>the</w:t>
            </w:r>
            <w:r w:rsidR="006E2CC9" w:rsidRPr="00EA6F84">
              <w:t xml:space="preserve"> </w:t>
            </w:r>
            <w:r w:rsidR="00455149" w:rsidRPr="00EA6F84">
              <w:t>Supplier</w:t>
            </w:r>
            <w:r w:rsidR="006E2CC9" w:rsidRPr="00EA6F84">
              <w:t xml:space="preserve"> </w:t>
            </w:r>
            <w:r w:rsidR="00455149" w:rsidRPr="00EA6F84">
              <w:t>are</w:t>
            </w:r>
            <w:r w:rsidR="006E2CC9" w:rsidRPr="00EA6F84">
              <w:t xml:space="preserve"> </w:t>
            </w:r>
            <w:r w:rsidR="00455149" w:rsidRPr="00EA6F84">
              <w:rPr>
                <w:b/>
              </w:rPr>
              <w:t>specified</w:t>
            </w:r>
            <w:r w:rsidR="006E2CC9" w:rsidRPr="00EA6F84">
              <w:rPr>
                <w:b/>
              </w:rPr>
              <w:t xml:space="preserve"> </w:t>
            </w:r>
            <w:r w:rsidR="00455149" w:rsidRPr="00EA6F84">
              <w:rPr>
                <w:b/>
              </w:rPr>
              <w:t>in</w:t>
            </w:r>
            <w:r w:rsidR="006E2CC9" w:rsidRPr="00EA6F84">
              <w:rPr>
                <w:b/>
              </w:rPr>
              <w:t xml:space="preserve"> </w:t>
            </w:r>
            <w:r w:rsidR="00455149" w:rsidRPr="00EA6F84">
              <w:rPr>
                <w:b/>
              </w:rPr>
              <w:t>the</w:t>
            </w:r>
            <w:r w:rsidR="006E2CC9" w:rsidRPr="00EA6F84">
              <w:t xml:space="preserve"> </w:t>
            </w:r>
            <w:r w:rsidR="00455149" w:rsidRPr="00EA6F84">
              <w:rPr>
                <w:b/>
                <w:bCs/>
              </w:rPr>
              <w:t>SCC.</w:t>
            </w:r>
          </w:p>
        </w:tc>
      </w:tr>
      <w:tr w:rsidR="00455149" w:rsidRPr="00EA6F84" w14:paraId="428E7C53" w14:textId="77777777" w:rsidTr="00C952F3">
        <w:trPr>
          <w:gridBefore w:val="1"/>
          <w:gridAfter w:val="1"/>
          <w:wBefore w:w="18" w:type="dxa"/>
          <w:wAfter w:w="18" w:type="dxa"/>
        </w:trPr>
        <w:tc>
          <w:tcPr>
            <w:tcW w:w="2250" w:type="dxa"/>
          </w:tcPr>
          <w:p w14:paraId="6A6FDECE" w14:textId="77777777" w:rsidR="00455149" w:rsidRPr="00EA6F84" w:rsidRDefault="00455149" w:rsidP="00C121B8">
            <w:pPr>
              <w:pStyle w:val="Style170"/>
              <w:ind w:left="360"/>
            </w:pPr>
            <w:bookmarkStart w:id="578" w:name="_Toc167083649"/>
            <w:bookmarkStart w:id="579" w:name="_Toc175039164"/>
            <w:r w:rsidRPr="00EA6F84">
              <w:t>Supplier’s</w:t>
            </w:r>
            <w:r w:rsidR="006E2CC9" w:rsidRPr="00EA6F84">
              <w:t xml:space="preserve"> </w:t>
            </w:r>
            <w:r w:rsidRPr="00EA6F84">
              <w:t>Responsibilities</w:t>
            </w:r>
            <w:bookmarkEnd w:id="578"/>
            <w:bookmarkEnd w:id="579"/>
          </w:p>
        </w:tc>
        <w:tc>
          <w:tcPr>
            <w:tcW w:w="6930" w:type="dxa"/>
          </w:tcPr>
          <w:p w14:paraId="60C362DF" w14:textId="77777777" w:rsidR="00455149" w:rsidRPr="00EA6F84" w:rsidRDefault="00455149" w:rsidP="00B10DA5">
            <w:pPr>
              <w:pStyle w:val="Sub-ClauseText"/>
              <w:numPr>
                <w:ilvl w:val="1"/>
                <w:numId w:val="97"/>
              </w:numPr>
              <w:ind w:left="591"/>
              <w:rPr>
                <w:spacing w:val="0"/>
              </w:rPr>
            </w:pP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supply</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included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Scope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Supply</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with</w:t>
            </w:r>
            <w:r w:rsidR="006E2CC9" w:rsidRPr="00EA6F84">
              <w:rPr>
                <w:spacing w:val="0"/>
              </w:rPr>
              <w:t xml:space="preserve"> </w:t>
            </w:r>
            <w:r w:rsidRPr="00EA6F84">
              <w:rPr>
                <w:spacing w:val="0"/>
              </w:rPr>
              <w:t>GCC</w:t>
            </w:r>
            <w:r w:rsidR="006E2CC9" w:rsidRPr="00EA6F84">
              <w:rPr>
                <w:spacing w:val="0"/>
              </w:rPr>
              <w:t xml:space="preserve"> </w:t>
            </w:r>
            <w:r w:rsidRPr="00EA6F84">
              <w:rPr>
                <w:spacing w:val="0"/>
              </w:rPr>
              <w:t>Clause</w:t>
            </w:r>
            <w:r w:rsidR="006E2CC9" w:rsidRPr="00EA6F84">
              <w:rPr>
                <w:spacing w:val="0"/>
              </w:rPr>
              <w:t xml:space="preserve"> </w:t>
            </w:r>
            <w:r w:rsidR="00B37D39" w:rsidRPr="00EA6F84">
              <w:rPr>
                <w:spacing w:val="0"/>
              </w:rPr>
              <w:t>12</w:t>
            </w:r>
            <w:r w:rsidRPr="00EA6F84">
              <w:rPr>
                <w:spacing w:val="0"/>
              </w:rPr>
              <w:t>,</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Delivery</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Completion</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as</w:t>
            </w:r>
            <w:r w:rsidR="006E2CC9" w:rsidRPr="00EA6F84">
              <w:rPr>
                <w:spacing w:val="0"/>
              </w:rPr>
              <w:t xml:space="preserve"> </w:t>
            </w:r>
            <w:r w:rsidRPr="00EA6F84">
              <w:rPr>
                <w:spacing w:val="0"/>
              </w:rPr>
              <w:t>per</w:t>
            </w:r>
            <w:r w:rsidR="006E2CC9" w:rsidRPr="00EA6F84">
              <w:rPr>
                <w:spacing w:val="0"/>
              </w:rPr>
              <w:t xml:space="preserve"> </w:t>
            </w:r>
            <w:r w:rsidRPr="00EA6F84">
              <w:rPr>
                <w:spacing w:val="0"/>
              </w:rPr>
              <w:t>GCC</w:t>
            </w:r>
            <w:r w:rsidR="006E2CC9" w:rsidRPr="00EA6F84">
              <w:rPr>
                <w:spacing w:val="0"/>
              </w:rPr>
              <w:t xml:space="preserve"> </w:t>
            </w:r>
            <w:r w:rsidRPr="00EA6F84">
              <w:rPr>
                <w:spacing w:val="0"/>
              </w:rPr>
              <w:t>Clause</w:t>
            </w:r>
            <w:r w:rsidR="006E2CC9" w:rsidRPr="00EA6F84">
              <w:rPr>
                <w:spacing w:val="0"/>
              </w:rPr>
              <w:t xml:space="preserve"> </w:t>
            </w:r>
            <w:r w:rsidR="00B37D39" w:rsidRPr="00EA6F84">
              <w:rPr>
                <w:spacing w:val="0"/>
              </w:rPr>
              <w:t>13</w:t>
            </w:r>
            <w:r w:rsidRPr="00EA6F84">
              <w:rPr>
                <w:spacing w:val="0"/>
              </w:rPr>
              <w:t>.</w:t>
            </w:r>
            <w:r w:rsidR="006E2CC9" w:rsidRPr="00EA6F84">
              <w:rPr>
                <w:spacing w:val="0"/>
              </w:rPr>
              <w:t xml:space="preserve"> </w:t>
            </w:r>
          </w:p>
          <w:p w14:paraId="42B4DD47" w14:textId="792FADD2" w:rsidR="008F3D49" w:rsidRPr="00EA6F84" w:rsidRDefault="008F3D49" w:rsidP="00B10DA5">
            <w:pPr>
              <w:pStyle w:val="Sub-ClauseText"/>
              <w:numPr>
                <w:ilvl w:val="1"/>
                <w:numId w:val="97"/>
              </w:numPr>
              <w:ind w:left="591"/>
              <w:rPr>
                <w:spacing w:val="0"/>
              </w:rPr>
            </w:pPr>
            <w:r w:rsidRPr="00EA6F84">
              <w:t xml:space="preserve">The Supplier, including its Subcontractors, shall not employ or engage forced </w:t>
            </w:r>
            <w:r w:rsidR="007A3135" w:rsidRPr="00EA6F84">
              <w:t>labour</w:t>
            </w:r>
            <w:r w:rsidRPr="00EA6F84">
              <w:t xml:space="preserve"> or persons subject to trafficking, </w:t>
            </w:r>
            <w:r w:rsidRPr="00EA6F84">
              <w:rPr>
                <w:rFonts w:eastAsiaTheme="minorHAnsi"/>
              </w:rPr>
              <w:t>as described in GCC Sub-Clauses 14.3 and 14.4.</w:t>
            </w:r>
          </w:p>
          <w:p w14:paraId="2F99C596" w14:textId="616C0A79" w:rsidR="008F3D49" w:rsidRPr="00EA6F84" w:rsidRDefault="008F3D49" w:rsidP="00B10DA5">
            <w:pPr>
              <w:pStyle w:val="Sub-ClauseText"/>
              <w:numPr>
                <w:ilvl w:val="1"/>
                <w:numId w:val="97"/>
              </w:numPr>
              <w:ind w:left="591"/>
              <w:rPr>
                <w:spacing w:val="0"/>
              </w:rPr>
            </w:pPr>
            <w:r w:rsidRPr="00EA6F84">
              <w:t xml:space="preserve">Forced </w:t>
            </w:r>
            <w:r w:rsidR="007A3135" w:rsidRPr="00EA6F84">
              <w:t>labour</w:t>
            </w:r>
            <w:r w:rsidRPr="00EA6F84">
              <w:t xml:space="preserve"> consists of any work or service, not voluntarily performed, that is exacted from an individual under threat of force or penalty, and includes any kind of involuntary or compulsory </w:t>
            </w:r>
            <w:r w:rsidR="007A3135" w:rsidRPr="00EA6F84">
              <w:t>labour</w:t>
            </w:r>
            <w:r w:rsidRPr="00EA6F84">
              <w:t xml:space="preserve">, such as indentured </w:t>
            </w:r>
            <w:r w:rsidR="007A3135" w:rsidRPr="00EA6F84">
              <w:t>labour</w:t>
            </w:r>
            <w:r w:rsidRPr="00EA6F84">
              <w:t xml:space="preserve">, bonded </w:t>
            </w:r>
            <w:r w:rsidR="007A3135" w:rsidRPr="00EA6F84">
              <w:t>labour</w:t>
            </w:r>
            <w:r w:rsidRPr="00EA6F84">
              <w:t xml:space="preserve"> or similar </w:t>
            </w:r>
            <w:r w:rsidR="007A3135" w:rsidRPr="00EA6F84">
              <w:t>labour</w:t>
            </w:r>
            <w:r w:rsidRPr="00EA6F84">
              <w:t>-contracting arrangements.</w:t>
            </w:r>
          </w:p>
          <w:p w14:paraId="393DC856" w14:textId="77777777" w:rsidR="008F3D49" w:rsidRPr="00EA6F84" w:rsidRDefault="008F3D49" w:rsidP="00B10DA5">
            <w:pPr>
              <w:pStyle w:val="Sub-ClauseText"/>
              <w:numPr>
                <w:ilvl w:val="1"/>
                <w:numId w:val="97"/>
              </w:numPr>
              <w:ind w:left="591"/>
              <w:rPr>
                <w:spacing w:val="0"/>
              </w:rPr>
            </w:pPr>
            <w:r w:rsidRPr="00EA6F84">
              <w:rPr>
                <w:spacing w:val="0"/>
              </w:rPr>
              <w:t>Trafficking</w:t>
            </w:r>
            <w:r w:rsidRPr="00EA6F84">
              <w:t xml:space="preserve">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123B519A" w14:textId="77777777" w:rsidR="008F3D49" w:rsidRPr="00EA6F84" w:rsidRDefault="008F3D49" w:rsidP="00B10DA5">
            <w:pPr>
              <w:pStyle w:val="Sub-ClauseText"/>
              <w:numPr>
                <w:ilvl w:val="1"/>
                <w:numId w:val="97"/>
              </w:numPr>
              <w:ind w:left="591"/>
              <w:rPr>
                <w:spacing w:val="0"/>
              </w:rPr>
            </w:pPr>
            <w:r w:rsidRPr="00EA6F84">
              <w:t>The Supplier, including its Subcontractors, shall not employ or engage a child under the age of 14 unless the national law specifies a higher age (the minimum age).</w:t>
            </w:r>
          </w:p>
          <w:p w14:paraId="08B649EE" w14:textId="77777777" w:rsidR="008F3D49" w:rsidRPr="00EA6F84" w:rsidRDefault="008F3D49" w:rsidP="00B10DA5">
            <w:pPr>
              <w:pStyle w:val="Sub-ClauseText"/>
              <w:numPr>
                <w:ilvl w:val="1"/>
                <w:numId w:val="97"/>
              </w:numPr>
              <w:ind w:left="591"/>
            </w:pPr>
            <w:r w:rsidRPr="00EA6F84">
              <w:t xml:space="preserve">The Supplier, including its Subcontractors, shall not employ or engage a child between the minimum age and the age of 18 in a </w:t>
            </w:r>
            <w:r w:rsidRPr="00EA6F84">
              <w:rPr>
                <w:spacing w:val="0"/>
              </w:rPr>
              <w:t>manner</w:t>
            </w:r>
            <w:r w:rsidRPr="00EA6F84">
              <w:t xml:space="preserve"> that is likely to be hazardous, or to interfere with, the child’s education, or to be harmful to the child’s health or physical, mental, spiritual, moral, or social development.</w:t>
            </w:r>
          </w:p>
          <w:p w14:paraId="543EDFCA" w14:textId="77777777" w:rsidR="008F3D49" w:rsidRPr="00EA6F84" w:rsidRDefault="008F3D49" w:rsidP="00B10DA5">
            <w:pPr>
              <w:pStyle w:val="Sub-ClauseText"/>
              <w:numPr>
                <w:ilvl w:val="1"/>
                <w:numId w:val="97"/>
              </w:numPr>
              <w:ind w:left="591"/>
            </w:pPr>
            <w:r w:rsidRPr="00EA6F84">
              <w:t xml:space="preserve">Work </w:t>
            </w:r>
            <w:r w:rsidRPr="00EA6F84">
              <w:rPr>
                <w:spacing w:val="0"/>
              </w:rPr>
              <w:t>considered</w:t>
            </w:r>
            <w:r w:rsidRPr="00EA6F84">
              <w:t xml:space="preserve"> hazardous for children is work that, by its nature or the circumstances in which it is carried out, is likely to jeopardize the health, safety, or morals of children. Such work activities prohibited for children include work:</w:t>
            </w:r>
          </w:p>
          <w:p w14:paraId="0B1C284B" w14:textId="77777777" w:rsidR="008F3D49" w:rsidRPr="00EA6F84" w:rsidRDefault="008F3D49" w:rsidP="00B10DA5">
            <w:pPr>
              <w:pStyle w:val="ListParagraph"/>
              <w:numPr>
                <w:ilvl w:val="0"/>
                <w:numId w:val="125"/>
              </w:numPr>
              <w:autoSpaceDE w:val="0"/>
              <w:autoSpaceDN w:val="0"/>
              <w:adjustRightInd w:val="0"/>
              <w:spacing w:before="120" w:after="120"/>
              <w:ind w:left="1150" w:hanging="450"/>
              <w:contextualSpacing w:val="0"/>
              <w:jc w:val="both"/>
              <w:rPr>
                <w:rFonts w:eastAsia="Arial Narrow"/>
                <w:color w:val="000000"/>
              </w:rPr>
            </w:pPr>
            <w:r w:rsidRPr="00EA6F84">
              <w:rPr>
                <w:rFonts w:eastAsia="Arial Narrow"/>
                <w:color w:val="000000"/>
              </w:rPr>
              <w:t>with exposure to physical, psychological or sexual abuse;</w:t>
            </w:r>
          </w:p>
          <w:p w14:paraId="52428BE7" w14:textId="77777777" w:rsidR="008F3D49" w:rsidRPr="00EA6F84" w:rsidRDefault="008F3D49" w:rsidP="00B10DA5">
            <w:pPr>
              <w:pStyle w:val="ListParagraph"/>
              <w:numPr>
                <w:ilvl w:val="0"/>
                <w:numId w:val="125"/>
              </w:numPr>
              <w:autoSpaceDE w:val="0"/>
              <w:autoSpaceDN w:val="0"/>
              <w:adjustRightInd w:val="0"/>
              <w:spacing w:before="120" w:after="120"/>
              <w:ind w:left="1150" w:hanging="450"/>
              <w:contextualSpacing w:val="0"/>
              <w:jc w:val="both"/>
              <w:rPr>
                <w:rFonts w:eastAsia="Arial Narrow"/>
                <w:color w:val="000000"/>
              </w:rPr>
            </w:pPr>
            <w:r w:rsidRPr="00EA6F84">
              <w:rPr>
                <w:rFonts w:eastAsia="Arial Narrow"/>
                <w:color w:val="000000"/>
              </w:rPr>
              <w:t xml:space="preserve">underground, underwater, working at heights or in confined spaces; </w:t>
            </w:r>
          </w:p>
          <w:p w14:paraId="5DFE01C5" w14:textId="77777777" w:rsidR="008F3D49" w:rsidRPr="00EA6F84" w:rsidRDefault="008F3D49" w:rsidP="00B10DA5">
            <w:pPr>
              <w:pStyle w:val="ListParagraph"/>
              <w:numPr>
                <w:ilvl w:val="0"/>
                <w:numId w:val="125"/>
              </w:numPr>
              <w:autoSpaceDE w:val="0"/>
              <w:autoSpaceDN w:val="0"/>
              <w:adjustRightInd w:val="0"/>
              <w:spacing w:before="120" w:after="120"/>
              <w:ind w:left="1150" w:hanging="450"/>
              <w:contextualSpacing w:val="0"/>
              <w:jc w:val="both"/>
              <w:rPr>
                <w:rFonts w:eastAsia="Arial Narrow"/>
              </w:rPr>
            </w:pPr>
            <w:r w:rsidRPr="00EA6F84">
              <w:rPr>
                <w:rFonts w:eastAsia="Arial Narrow"/>
              </w:rPr>
              <w:t xml:space="preserve">with dangerous machinery, equipment or tools, or involving handling or transport of heavy loads; </w:t>
            </w:r>
          </w:p>
          <w:p w14:paraId="7496CF22" w14:textId="77777777" w:rsidR="008F3D49" w:rsidRPr="00EA6F84" w:rsidRDefault="008F3D49" w:rsidP="00B10DA5">
            <w:pPr>
              <w:pStyle w:val="ListParagraph"/>
              <w:numPr>
                <w:ilvl w:val="0"/>
                <w:numId w:val="125"/>
              </w:numPr>
              <w:autoSpaceDE w:val="0"/>
              <w:autoSpaceDN w:val="0"/>
              <w:adjustRightInd w:val="0"/>
              <w:spacing w:before="120" w:after="120"/>
              <w:ind w:left="1150" w:hanging="450"/>
              <w:contextualSpacing w:val="0"/>
              <w:jc w:val="both"/>
              <w:rPr>
                <w:rFonts w:eastAsia="Arial Narrow"/>
                <w:color w:val="000000"/>
              </w:rPr>
            </w:pPr>
            <w:r w:rsidRPr="00EA6F84">
              <w:rPr>
                <w:rFonts w:eastAsia="Arial Narrow"/>
                <w:color w:val="000000"/>
              </w:rPr>
              <w:t>in unhealthy environments exposing children to hazardous substances, agents, or processes, or to temperatures, noise or vibration damaging to health; or</w:t>
            </w:r>
          </w:p>
          <w:p w14:paraId="5895531F" w14:textId="716CF776" w:rsidR="008F3D49" w:rsidRPr="00EA6F84" w:rsidRDefault="008F3D49" w:rsidP="00B10DA5">
            <w:pPr>
              <w:pStyle w:val="ListParagraph"/>
              <w:numPr>
                <w:ilvl w:val="0"/>
                <w:numId w:val="125"/>
              </w:numPr>
              <w:autoSpaceDE w:val="0"/>
              <w:autoSpaceDN w:val="0"/>
              <w:adjustRightInd w:val="0"/>
              <w:spacing w:before="120" w:after="120"/>
              <w:ind w:left="1150" w:hanging="450"/>
              <w:contextualSpacing w:val="0"/>
              <w:jc w:val="both"/>
              <w:rPr>
                <w:rFonts w:eastAsia="Arial Narrow"/>
                <w:color w:val="000000"/>
              </w:rPr>
            </w:pPr>
            <w:r w:rsidRPr="00EA6F84">
              <w:rPr>
                <w:rFonts w:eastAsia="Arial Narrow"/>
                <w:color w:val="000000"/>
              </w:rPr>
              <w:t>under difficult conditions such as work for long hours, during the night or in confinement on the premises of the employer.</w:t>
            </w:r>
          </w:p>
          <w:p w14:paraId="1C30500F" w14:textId="6F9B8B29" w:rsidR="008F3D49" w:rsidRPr="00EA6F84" w:rsidRDefault="008F3D49" w:rsidP="00B10DA5">
            <w:pPr>
              <w:pStyle w:val="Sub-ClauseText"/>
              <w:numPr>
                <w:ilvl w:val="1"/>
                <w:numId w:val="97"/>
              </w:numPr>
              <w:ind w:left="591"/>
            </w:pPr>
            <w:r w:rsidRPr="00EA6F84">
              <w:t xml:space="preserve">The </w:t>
            </w:r>
            <w:r w:rsidRPr="00EA6F84">
              <w:rPr>
                <w:rFonts w:eastAsiaTheme="minorHAnsi"/>
              </w:rPr>
              <w:t>Supplier</w:t>
            </w:r>
            <w:r w:rsidRPr="00EA6F84">
              <w:t xml:space="preserve"> shall comply, and shall require its </w:t>
            </w:r>
            <w:r w:rsidRPr="00EA6F84">
              <w:rPr>
                <w:spacing w:val="0"/>
              </w:rPr>
              <w:t>Subcontractors</w:t>
            </w:r>
            <w:r w:rsidRPr="00EA6F84">
              <w:t xml:space="preserve"> if any to comply, with all applicable health and safety regulations, laws, guidelines, and any other requirement stated in the Technical Specifications.</w:t>
            </w:r>
          </w:p>
          <w:p w14:paraId="3D3690B1" w14:textId="10D4A159" w:rsidR="008C4403" w:rsidRPr="00EA6F84" w:rsidRDefault="008C4403" w:rsidP="00B10DA5">
            <w:pPr>
              <w:pStyle w:val="Sub-ClauseText"/>
              <w:numPr>
                <w:ilvl w:val="1"/>
                <w:numId w:val="97"/>
              </w:numPr>
              <w:ind w:left="591"/>
            </w:pPr>
            <w:r w:rsidRPr="00EA6F84">
              <w:rPr>
                <w:b/>
                <w:bCs/>
                <w:szCs w:val="24"/>
              </w:rPr>
              <w:t>Pursuant to the SCC</w:t>
            </w:r>
            <w:r w:rsidRPr="00EA6F84">
              <w:rPr>
                <w:szCs w:val="24"/>
              </w:rPr>
              <w:t>, the Supplier, including its Subcontractors/ suppliers/ manufacturers shall take all technical and organizational measures necessary to protect the information technology systems and data used in connection with the Contract. Without limiting the foregoing, the Supplier,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p w14:paraId="73A2AB31" w14:textId="50C1466D" w:rsidR="008C562F" w:rsidRPr="00EA6F84" w:rsidRDefault="008C562F" w:rsidP="00B10DA5">
            <w:pPr>
              <w:pStyle w:val="Sub-ClauseText"/>
              <w:numPr>
                <w:ilvl w:val="1"/>
                <w:numId w:val="97"/>
              </w:numPr>
              <w:ind w:left="591"/>
            </w:pPr>
            <w:r w:rsidRPr="00EA6F84">
              <w:t xml:space="preserve">The </w:t>
            </w:r>
            <w:r w:rsidRPr="00EA6F84">
              <w:rPr>
                <w:spacing w:val="0"/>
              </w:rPr>
              <w:t>Supplier</w:t>
            </w:r>
            <w:r w:rsidRPr="00EA6F84">
              <w:t xml:space="preserve"> shall comply with additional obligations as </w:t>
            </w:r>
            <w:r w:rsidRPr="00EA6F84">
              <w:rPr>
                <w:b/>
                <w:bCs/>
              </w:rPr>
              <w:t>specified in the SCC.</w:t>
            </w:r>
          </w:p>
        </w:tc>
      </w:tr>
      <w:tr w:rsidR="00455149" w:rsidRPr="00EA6F84" w14:paraId="587868F2" w14:textId="77777777" w:rsidTr="00C952F3">
        <w:trPr>
          <w:gridBefore w:val="1"/>
          <w:gridAfter w:val="1"/>
          <w:wBefore w:w="18" w:type="dxa"/>
          <w:wAfter w:w="18" w:type="dxa"/>
        </w:trPr>
        <w:tc>
          <w:tcPr>
            <w:tcW w:w="2250" w:type="dxa"/>
          </w:tcPr>
          <w:p w14:paraId="6F444A00" w14:textId="77777777" w:rsidR="00455149" w:rsidRPr="00EA6F84" w:rsidRDefault="00455149" w:rsidP="00C121B8">
            <w:pPr>
              <w:pStyle w:val="Style170"/>
              <w:ind w:left="360"/>
            </w:pPr>
            <w:bookmarkStart w:id="580" w:name="_Toc167083650"/>
            <w:bookmarkStart w:id="581" w:name="_Toc175039165"/>
            <w:r w:rsidRPr="00EA6F84">
              <w:t>Contract</w:t>
            </w:r>
            <w:r w:rsidR="006E2CC9" w:rsidRPr="00EA6F84">
              <w:t xml:space="preserve"> </w:t>
            </w:r>
            <w:r w:rsidRPr="00EA6F84">
              <w:t>Price</w:t>
            </w:r>
            <w:bookmarkEnd w:id="580"/>
            <w:bookmarkEnd w:id="581"/>
          </w:p>
        </w:tc>
        <w:tc>
          <w:tcPr>
            <w:tcW w:w="6930" w:type="dxa"/>
          </w:tcPr>
          <w:p w14:paraId="29D7D7A4" w14:textId="77777777" w:rsidR="00455149" w:rsidRPr="00EA6F84" w:rsidRDefault="00B37D39" w:rsidP="005E11E8">
            <w:pPr>
              <w:pStyle w:val="Sub-ClauseText"/>
              <w:ind w:left="612" w:hanging="612"/>
              <w:rPr>
                <w:spacing w:val="0"/>
              </w:rPr>
            </w:pPr>
            <w:r w:rsidRPr="00EA6F84">
              <w:rPr>
                <w:spacing w:val="0"/>
              </w:rPr>
              <w:t>15.1</w:t>
            </w:r>
            <w:r w:rsidRPr="00EA6F84">
              <w:rPr>
                <w:spacing w:val="0"/>
              </w:rPr>
              <w:tab/>
            </w:r>
            <w:r w:rsidR="00455149" w:rsidRPr="00EA6F84">
              <w:rPr>
                <w:spacing w:val="0"/>
              </w:rPr>
              <w:t>Prices</w:t>
            </w:r>
            <w:r w:rsidR="006E2CC9" w:rsidRPr="00EA6F84">
              <w:rPr>
                <w:spacing w:val="0"/>
              </w:rPr>
              <w:t xml:space="preserve"> </w:t>
            </w:r>
            <w:r w:rsidR="00455149" w:rsidRPr="00EA6F84">
              <w:rPr>
                <w:spacing w:val="0"/>
              </w:rPr>
              <w:t>charged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supplied</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Related</w:t>
            </w:r>
            <w:r w:rsidR="006E2CC9" w:rsidRPr="00EA6F84">
              <w:rPr>
                <w:spacing w:val="0"/>
              </w:rPr>
              <w:t xml:space="preserve"> </w:t>
            </w:r>
            <w:r w:rsidR="00455149" w:rsidRPr="00EA6F84">
              <w:rPr>
                <w:spacing w:val="0"/>
              </w:rPr>
              <w:t>Services</w:t>
            </w:r>
            <w:r w:rsidR="006E2CC9" w:rsidRPr="00EA6F84">
              <w:rPr>
                <w:spacing w:val="0"/>
              </w:rPr>
              <w:t xml:space="preserve"> </w:t>
            </w:r>
            <w:r w:rsidR="00455149" w:rsidRPr="00EA6F84">
              <w:rPr>
                <w:spacing w:val="0"/>
              </w:rPr>
              <w:t>performed</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vary</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prices</w:t>
            </w:r>
            <w:r w:rsidR="006E2CC9" w:rsidRPr="00EA6F84">
              <w:rPr>
                <w:spacing w:val="0"/>
              </w:rPr>
              <w:t xml:space="preserve"> </w:t>
            </w:r>
            <w:r w:rsidR="00455149" w:rsidRPr="00EA6F84">
              <w:rPr>
                <w:spacing w:val="0"/>
              </w:rPr>
              <w:t>quoted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its</w:t>
            </w:r>
            <w:r w:rsidR="006E2CC9" w:rsidRPr="00EA6F84">
              <w:rPr>
                <w:spacing w:val="0"/>
              </w:rPr>
              <w:t xml:space="preserve"> </w:t>
            </w:r>
            <w:r w:rsidR="00307427" w:rsidRPr="00EA6F84">
              <w:rPr>
                <w:spacing w:val="0"/>
              </w:rPr>
              <w:t>Bid</w:t>
            </w:r>
            <w:r w:rsidR="00455149" w:rsidRPr="00EA6F84">
              <w:rPr>
                <w:spacing w:val="0"/>
              </w:rPr>
              <w:t>,</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exception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adjustments</w:t>
            </w:r>
            <w:r w:rsidR="006E2CC9" w:rsidRPr="00EA6F84">
              <w:rPr>
                <w:spacing w:val="0"/>
              </w:rPr>
              <w:t xml:space="preserve"> </w:t>
            </w:r>
            <w:r w:rsidR="00455149" w:rsidRPr="00EA6F84">
              <w:rPr>
                <w:b/>
                <w:spacing w:val="0"/>
              </w:rPr>
              <w:t>authorized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p>
        </w:tc>
      </w:tr>
      <w:tr w:rsidR="00455149" w:rsidRPr="00EA6F84" w14:paraId="00B4AF7C" w14:textId="77777777" w:rsidTr="00C952F3">
        <w:trPr>
          <w:gridBefore w:val="1"/>
          <w:gridAfter w:val="1"/>
          <w:wBefore w:w="18" w:type="dxa"/>
          <w:wAfter w:w="18" w:type="dxa"/>
        </w:trPr>
        <w:tc>
          <w:tcPr>
            <w:tcW w:w="2250" w:type="dxa"/>
          </w:tcPr>
          <w:p w14:paraId="1E5EF8DD" w14:textId="77777777" w:rsidR="00455149" w:rsidRPr="00EA6F84" w:rsidRDefault="00455149" w:rsidP="00C121B8">
            <w:pPr>
              <w:pStyle w:val="Style170"/>
              <w:ind w:left="360"/>
            </w:pPr>
            <w:bookmarkStart w:id="582" w:name="_Toc167083651"/>
            <w:bookmarkStart w:id="583" w:name="_Toc175039166"/>
            <w:r w:rsidRPr="00EA6F84">
              <w:t>Terms</w:t>
            </w:r>
            <w:r w:rsidR="006E2CC9" w:rsidRPr="00EA6F84">
              <w:t xml:space="preserve"> </w:t>
            </w:r>
            <w:r w:rsidRPr="00EA6F84">
              <w:t>of</w:t>
            </w:r>
            <w:r w:rsidR="006E2CC9" w:rsidRPr="00EA6F84">
              <w:t xml:space="preserve"> </w:t>
            </w:r>
            <w:r w:rsidRPr="00EA6F84">
              <w:t>Payment</w:t>
            </w:r>
            <w:bookmarkEnd w:id="582"/>
            <w:bookmarkEnd w:id="583"/>
          </w:p>
        </w:tc>
        <w:tc>
          <w:tcPr>
            <w:tcW w:w="6930" w:type="dxa"/>
          </w:tcPr>
          <w:p w14:paraId="3C7DEDCF" w14:textId="77777777" w:rsidR="00455149" w:rsidRPr="00EA6F84" w:rsidRDefault="00B37D39" w:rsidP="005E11E8">
            <w:pPr>
              <w:pStyle w:val="Sub-ClauseText"/>
              <w:ind w:left="612" w:hanging="612"/>
              <w:rPr>
                <w:spacing w:val="0"/>
              </w:rPr>
            </w:pPr>
            <w:r w:rsidRPr="00EA6F84">
              <w:rPr>
                <w:spacing w:val="0"/>
              </w:rPr>
              <w:t>16.1</w:t>
            </w:r>
            <w:r w:rsidRPr="00EA6F84">
              <w:rPr>
                <w:spacing w:val="0"/>
              </w:rPr>
              <w:tab/>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Advance</w:t>
            </w:r>
            <w:r w:rsidR="006E2CC9" w:rsidRPr="00EA6F84">
              <w:rPr>
                <w:spacing w:val="0"/>
              </w:rPr>
              <w:t xml:space="preserve"> </w:t>
            </w:r>
            <w:r w:rsidR="00455149" w:rsidRPr="00EA6F84">
              <w:rPr>
                <w:spacing w:val="0"/>
              </w:rPr>
              <w:t>Payments,</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applicable,</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paid</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p>
          <w:p w14:paraId="4618E887" w14:textId="7F96F0DF" w:rsidR="00455149" w:rsidRPr="00EA6F84" w:rsidRDefault="00B37D39" w:rsidP="005E11E8">
            <w:pPr>
              <w:pStyle w:val="Sub-ClauseText"/>
              <w:ind w:left="612" w:hanging="612"/>
              <w:rPr>
                <w:spacing w:val="0"/>
              </w:rPr>
            </w:pPr>
            <w:r w:rsidRPr="00EA6F84">
              <w:rPr>
                <w:spacing w:val="0"/>
              </w:rPr>
              <w:t>16.2</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request</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payment</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made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writing,</w:t>
            </w:r>
            <w:r w:rsidR="006E2CC9" w:rsidRPr="00EA6F84">
              <w:rPr>
                <w:spacing w:val="0"/>
              </w:rPr>
              <w:t xml:space="preserve"> </w:t>
            </w:r>
            <w:r w:rsidR="00455149" w:rsidRPr="00EA6F84">
              <w:rPr>
                <w:spacing w:val="0"/>
              </w:rPr>
              <w:t>accompanied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invoices</w:t>
            </w:r>
            <w:r w:rsidR="006E2CC9" w:rsidRPr="00EA6F84">
              <w:rPr>
                <w:spacing w:val="0"/>
              </w:rPr>
              <w:t xml:space="preserve"> </w:t>
            </w:r>
            <w:r w:rsidR="00455149" w:rsidRPr="00EA6F84">
              <w:rPr>
                <w:spacing w:val="0"/>
              </w:rPr>
              <w:t>describing,</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appropriate,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delivered</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Related</w:t>
            </w:r>
            <w:r w:rsidR="006E2CC9" w:rsidRPr="00EA6F84">
              <w:rPr>
                <w:spacing w:val="0"/>
              </w:rPr>
              <w:t xml:space="preserve"> </w:t>
            </w:r>
            <w:r w:rsidR="00455149" w:rsidRPr="00EA6F84">
              <w:rPr>
                <w:spacing w:val="0"/>
              </w:rPr>
              <w:t>Services</w:t>
            </w:r>
            <w:r w:rsidR="006E2CC9" w:rsidRPr="00EA6F84">
              <w:rPr>
                <w:spacing w:val="0"/>
              </w:rPr>
              <w:t xml:space="preserve"> </w:t>
            </w:r>
            <w:r w:rsidR="00455149" w:rsidRPr="00EA6F84">
              <w:rPr>
                <w:spacing w:val="0"/>
              </w:rPr>
              <w:t>performed,</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submitted</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13</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upon</w:t>
            </w:r>
            <w:r w:rsidR="006E2CC9" w:rsidRPr="00EA6F84">
              <w:rPr>
                <w:spacing w:val="0"/>
              </w:rPr>
              <w:t xml:space="preserve"> </w:t>
            </w:r>
            <w:r w:rsidR="00C121B8" w:rsidRPr="00EA6F84">
              <w:rPr>
                <w:spacing w:val="0"/>
              </w:rPr>
              <w:t>fulfilment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stipulated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p w14:paraId="449D6413" w14:textId="77777777" w:rsidR="00455149" w:rsidRPr="00EA6F84" w:rsidRDefault="00B37D39" w:rsidP="005E11E8">
            <w:pPr>
              <w:pStyle w:val="Sub-ClauseText"/>
              <w:ind w:left="612" w:hanging="612"/>
              <w:rPr>
                <w:spacing w:val="0"/>
              </w:rPr>
            </w:pPr>
            <w:r w:rsidRPr="00EA6F84">
              <w:rPr>
                <w:spacing w:val="0"/>
              </w:rPr>
              <w:t>16.3</w:t>
            </w:r>
            <w:r w:rsidRPr="00EA6F84">
              <w:rPr>
                <w:spacing w:val="0"/>
              </w:rPr>
              <w:tab/>
            </w:r>
            <w:r w:rsidR="00455149" w:rsidRPr="00EA6F84">
              <w:rPr>
                <w:spacing w:val="0"/>
              </w:rPr>
              <w:t>Payments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made</w:t>
            </w:r>
            <w:r w:rsidR="006E2CC9" w:rsidRPr="00EA6F84">
              <w:rPr>
                <w:spacing w:val="0"/>
              </w:rPr>
              <w:t xml:space="preserve"> </w:t>
            </w:r>
            <w:r w:rsidR="00455149" w:rsidRPr="00EA6F84">
              <w:rPr>
                <w:spacing w:val="0"/>
              </w:rPr>
              <w:t>promptly</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but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no</w:t>
            </w:r>
            <w:r w:rsidR="006E2CC9" w:rsidRPr="00EA6F84">
              <w:rPr>
                <w:spacing w:val="0"/>
              </w:rPr>
              <w:t xml:space="preserve"> </w:t>
            </w:r>
            <w:r w:rsidR="00455149" w:rsidRPr="00EA6F84">
              <w:rPr>
                <w:spacing w:val="0"/>
              </w:rPr>
              <w:t>case</w:t>
            </w:r>
            <w:r w:rsidR="006E2CC9" w:rsidRPr="00EA6F84">
              <w:rPr>
                <w:spacing w:val="0"/>
              </w:rPr>
              <w:t xml:space="preserve"> </w:t>
            </w:r>
            <w:r w:rsidR="00455149" w:rsidRPr="00EA6F84">
              <w:rPr>
                <w:spacing w:val="0"/>
              </w:rPr>
              <w:t>later</w:t>
            </w:r>
            <w:r w:rsidR="006E2CC9" w:rsidRPr="00EA6F84">
              <w:rPr>
                <w:spacing w:val="0"/>
              </w:rPr>
              <w:t xml:space="preserve"> </w:t>
            </w:r>
            <w:r w:rsidR="00455149" w:rsidRPr="00EA6F84">
              <w:rPr>
                <w:spacing w:val="0"/>
              </w:rPr>
              <w:t>than</w:t>
            </w:r>
            <w:r w:rsidR="006E2CC9" w:rsidRPr="00EA6F84">
              <w:rPr>
                <w:spacing w:val="0"/>
              </w:rPr>
              <w:t xml:space="preserve"> </w:t>
            </w:r>
            <w:r w:rsidR="00455149" w:rsidRPr="00EA6F84">
              <w:rPr>
                <w:spacing w:val="0"/>
              </w:rPr>
              <w:t>sixty</w:t>
            </w:r>
            <w:r w:rsidR="006E2CC9" w:rsidRPr="00EA6F84">
              <w:rPr>
                <w:spacing w:val="0"/>
              </w:rPr>
              <w:t xml:space="preserve"> </w:t>
            </w:r>
            <w:r w:rsidR="00455149" w:rsidRPr="00EA6F84">
              <w:rPr>
                <w:spacing w:val="0"/>
              </w:rPr>
              <w:t>(60)</w:t>
            </w:r>
            <w:r w:rsidR="006E2CC9" w:rsidRPr="00EA6F84">
              <w:rPr>
                <w:spacing w:val="0"/>
              </w:rPr>
              <w:t xml:space="preserve"> </w:t>
            </w:r>
            <w:r w:rsidR="00455149" w:rsidRPr="00EA6F84">
              <w:rPr>
                <w:spacing w:val="0"/>
              </w:rPr>
              <w:t>days</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submission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w:t>
            </w:r>
            <w:r w:rsidR="006E2CC9" w:rsidRPr="00EA6F84">
              <w:rPr>
                <w:spacing w:val="0"/>
              </w:rPr>
              <w:t xml:space="preserve"> </w:t>
            </w:r>
            <w:r w:rsidR="00455149" w:rsidRPr="00EA6F84">
              <w:rPr>
                <w:spacing w:val="0"/>
              </w:rPr>
              <w:t>invoice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request</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payment</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has</w:t>
            </w:r>
            <w:r w:rsidR="006E2CC9" w:rsidRPr="00EA6F84">
              <w:rPr>
                <w:spacing w:val="0"/>
              </w:rPr>
              <w:t xml:space="preserve"> </w:t>
            </w:r>
            <w:r w:rsidR="00455149" w:rsidRPr="00EA6F84">
              <w:rPr>
                <w:spacing w:val="0"/>
              </w:rPr>
              <w:t>accepted</w:t>
            </w:r>
            <w:r w:rsidR="006E2CC9" w:rsidRPr="00EA6F84">
              <w:rPr>
                <w:spacing w:val="0"/>
              </w:rPr>
              <w:t xml:space="preserve"> </w:t>
            </w:r>
            <w:r w:rsidR="00455149" w:rsidRPr="00EA6F84">
              <w:rPr>
                <w:spacing w:val="0"/>
              </w:rPr>
              <w:t>it.</w:t>
            </w:r>
          </w:p>
          <w:p w14:paraId="65150F5B" w14:textId="77777777" w:rsidR="00455149" w:rsidRPr="00EA6F84" w:rsidRDefault="00B37D39" w:rsidP="005E11E8">
            <w:pPr>
              <w:pStyle w:val="Sub-ClauseText"/>
              <w:ind w:left="612" w:hanging="612"/>
              <w:rPr>
                <w:spacing w:val="0"/>
              </w:rPr>
            </w:pPr>
            <w:r w:rsidRPr="00EA6F84">
              <w:rPr>
                <w:spacing w:val="0"/>
              </w:rPr>
              <w:t>16.4</w:t>
            </w:r>
            <w:r w:rsidRPr="00EA6F84">
              <w:rPr>
                <w:spacing w:val="0"/>
              </w:rPr>
              <w:tab/>
            </w:r>
            <w:r w:rsidR="00455149" w:rsidRPr="00EA6F84">
              <w:rPr>
                <w:spacing w:val="0"/>
              </w:rPr>
              <w:t>The</w:t>
            </w:r>
            <w:r w:rsidR="006E2CC9" w:rsidRPr="00EA6F84">
              <w:rPr>
                <w:spacing w:val="0"/>
              </w:rPr>
              <w:t xml:space="preserve"> </w:t>
            </w:r>
            <w:r w:rsidR="00455149" w:rsidRPr="00EA6F84">
              <w:rPr>
                <w:spacing w:val="0"/>
              </w:rPr>
              <w:t>currencies</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payments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made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this</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those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the</w:t>
            </w:r>
            <w:r w:rsidR="006E2CC9" w:rsidRPr="00EA6F84">
              <w:rPr>
                <w:spacing w:val="0"/>
              </w:rPr>
              <w:t xml:space="preserve"> </w:t>
            </w:r>
            <w:r w:rsidR="00307427" w:rsidRPr="00EA6F84">
              <w:rPr>
                <w:spacing w:val="0"/>
              </w:rPr>
              <w:t>Bid</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expressed.</w:t>
            </w:r>
            <w:r w:rsidR="006E2CC9" w:rsidRPr="00EA6F84">
              <w:rPr>
                <w:spacing w:val="0"/>
              </w:rPr>
              <w:t xml:space="preserve"> </w:t>
            </w:r>
          </w:p>
          <w:p w14:paraId="73FB09D2" w14:textId="77777777" w:rsidR="00455149" w:rsidRPr="00EA6F84" w:rsidRDefault="00B37D39" w:rsidP="005E11E8">
            <w:pPr>
              <w:pStyle w:val="Sub-ClauseText"/>
              <w:ind w:left="612" w:hanging="612"/>
              <w:rPr>
                <w:spacing w:val="0"/>
              </w:rPr>
            </w:pPr>
            <w:r w:rsidRPr="00EA6F84">
              <w:rPr>
                <w:spacing w:val="0"/>
              </w:rPr>
              <w:t>16.5</w:t>
            </w:r>
            <w:r w:rsidRPr="00EA6F84">
              <w:rPr>
                <w:spacing w:val="0"/>
              </w:rPr>
              <w:tab/>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event</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fails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pay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payment</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due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b/>
                <w:spacing w:val="0"/>
              </w:rPr>
              <w:t>set</w:t>
            </w:r>
            <w:r w:rsidR="006E2CC9" w:rsidRPr="00EA6F84">
              <w:rPr>
                <w:b/>
                <w:spacing w:val="0"/>
              </w:rPr>
              <w:t xml:space="preserve"> </w:t>
            </w:r>
            <w:r w:rsidR="00455149" w:rsidRPr="00EA6F84">
              <w:rPr>
                <w:b/>
                <w:spacing w:val="0"/>
              </w:rPr>
              <w:t>forth</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pay</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interest</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amount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delayed</w:t>
            </w:r>
            <w:r w:rsidR="006E2CC9" w:rsidRPr="00EA6F84">
              <w:rPr>
                <w:spacing w:val="0"/>
              </w:rPr>
              <w:t xml:space="preserve"> </w:t>
            </w:r>
            <w:r w:rsidR="00455149" w:rsidRPr="00EA6F84">
              <w:rPr>
                <w:spacing w:val="0"/>
              </w:rPr>
              <w:t>payment</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rate</w:t>
            </w:r>
            <w:r w:rsidR="006E2CC9" w:rsidRPr="00EA6F84">
              <w:rPr>
                <w:spacing w:val="0"/>
              </w:rPr>
              <w:t xml:space="preserve"> </w:t>
            </w:r>
            <w:r w:rsidR="00455149" w:rsidRPr="00EA6F84">
              <w:rPr>
                <w:b/>
                <w:spacing w:val="0"/>
              </w:rPr>
              <w:t>shown</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delay</w:t>
            </w:r>
            <w:r w:rsidR="006E2CC9" w:rsidRPr="00EA6F84">
              <w:rPr>
                <w:spacing w:val="0"/>
              </w:rPr>
              <w:t xml:space="preserve"> </w:t>
            </w:r>
            <w:r w:rsidR="00455149" w:rsidRPr="00EA6F84">
              <w:rPr>
                <w:spacing w:val="0"/>
              </w:rPr>
              <w:t>until</w:t>
            </w:r>
            <w:r w:rsidR="006E2CC9" w:rsidRPr="00EA6F84">
              <w:rPr>
                <w:spacing w:val="0"/>
              </w:rPr>
              <w:t xml:space="preserve"> </w:t>
            </w:r>
            <w:r w:rsidR="00455149" w:rsidRPr="00EA6F84">
              <w:rPr>
                <w:spacing w:val="0"/>
              </w:rPr>
              <w:t>payment</w:t>
            </w:r>
            <w:r w:rsidR="006E2CC9" w:rsidRPr="00EA6F84">
              <w:rPr>
                <w:spacing w:val="0"/>
              </w:rPr>
              <w:t xml:space="preserve"> </w:t>
            </w:r>
            <w:r w:rsidR="00455149" w:rsidRPr="00EA6F84">
              <w:rPr>
                <w:spacing w:val="0"/>
              </w:rPr>
              <w:t>has</w:t>
            </w:r>
            <w:r w:rsidR="006E2CC9" w:rsidRPr="00EA6F84">
              <w:rPr>
                <w:spacing w:val="0"/>
              </w:rPr>
              <w:t xml:space="preserve"> </w:t>
            </w:r>
            <w:r w:rsidR="00455149" w:rsidRPr="00EA6F84">
              <w:rPr>
                <w:spacing w:val="0"/>
              </w:rPr>
              <w:t>been</w:t>
            </w:r>
            <w:r w:rsidR="006E2CC9" w:rsidRPr="00EA6F84">
              <w:rPr>
                <w:spacing w:val="0"/>
              </w:rPr>
              <w:t xml:space="preserve"> </w:t>
            </w:r>
            <w:r w:rsidR="00455149" w:rsidRPr="00EA6F84">
              <w:rPr>
                <w:spacing w:val="0"/>
              </w:rPr>
              <w:t>made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full,</w:t>
            </w:r>
            <w:r w:rsidR="006E2CC9" w:rsidRPr="00EA6F84">
              <w:rPr>
                <w:spacing w:val="0"/>
              </w:rPr>
              <w:t xml:space="preserve"> </w:t>
            </w:r>
            <w:r w:rsidR="00455149" w:rsidRPr="00EA6F84">
              <w:rPr>
                <w:spacing w:val="0"/>
              </w:rPr>
              <w:t>whether</w:t>
            </w:r>
            <w:r w:rsidR="006E2CC9" w:rsidRPr="00EA6F84">
              <w:rPr>
                <w:spacing w:val="0"/>
              </w:rPr>
              <w:t xml:space="preserve"> </w:t>
            </w:r>
            <w:r w:rsidR="00455149" w:rsidRPr="00EA6F84">
              <w:rPr>
                <w:spacing w:val="0"/>
              </w:rPr>
              <w:t>before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judgment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arbitrage</w:t>
            </w:r>
            <w:r w:rsidR="006E2CC9" w:rsidRPr="00EA6F84">
              <w:rPr>
                <w:spacing w:val="0"/>
              </w:rPr>
              <w:t xml:space="preserve"> </w:t>
            </w:r>
            <w:r w:rsidR="00455149" w:rsidRPr="00EA6F84">
              <w:rPr>
                <w:spacing w:val="0"/>
              </w:rPr>
              <w:t>award.</w:t>
            </w:r>
            <w:r w:rsidR="006E2CC9" w:rsidRPr="00EA6F84">
              <w:rPr>
                <w:spacing w:val="0"/>
              </w:rPr>
              <w:t xml:space="preserve"> </w:t>
            </w:r>
          </w:p>
        </w:tc>
      </w:tr>
      <w:tr w:rsidR="00455149" w:rsidRPr="00EA6F84" w14:paraId="46018954" w14:textId="77777777" w:rsidTr="00C952F3">
        <w:trPr>
          <w:gridBefore w:val="1"/>
          <w:gridAfter w:val="1"/>
          <w:wBefore w:w="18" w:type="dxa"/>
          <w:wAfter w:w="18" w:type="dxa"/>
        </w:trPr>
        <w:tc>
          <w:tcPr>
            <w:tcW w:w="2250" w:type="dxa"/>
          </w:tcPr>
          <w:p w14:paraId="2EBCD4A1" w14:textId="77777777" w:rsidR="00455149" w:rsidRPr="00EA6F84" w:rsidRDefault="00455149" w:rsidP="00C121B8">
            <w:pPr>
              <w:pStyle w:val="Style170"/>
              <w:ind w:left="360"/>
            </w:pPr>
            <w:bookmarkStart w:id="584" w:name="_Toc167083652"/>
            <w:bookmarkStart w:id="585" w:name="_Toc175039167"/>
            <w:r w:rsidRPr="00EA6F84">
              <w:t>Taxes</w:t>
            </w:r>
            <w:r w:rsidR="006E2CC9" w:rsidRPr="00EA6F84">
              <w:t xml:space="preserve"> </w:t>
            </w:r>
            <w:r w:rsidRPr="00EA6F84">
              <w:t>and</w:t>
            </w:r>
            <w:r w:rsidR="006E2CC9" w:rsidRPr="00EA6F84">
              <w:t xml:space="preserve"> </w:t>
            </w:r>
            <w:r w:rsidRPr="00EA6F84">
              <w:t>Duties</w:t>
            </w:r>
            <w:bookmarkEnd w:id="584"/>
            <w:bookmarkEnd w:id="585"/>
          </w:p>
        </w:tc>
        <w:tc>
          <w:tcPr>
            <w:tcW w:w="6930" w:type="dxa"/>
          </w:tcPr>
          <w:p w14:paraId="1D360141" w14:textId="77777777" w:rsidR="00455149" w:rsidRPr="00EA6F84" w:rsidRDefault="00B37D39" w:rsidP="005E11E8">
            <w:pPr>
              <w:pStyle w:val="Sub-ClauseText"/>
              <w:ind w:left="612" w:hanging="612"/>
              <w:rPr>
                <w:spacing w:val="0"/>
              </w:rPr>
            </w:pPr>
            <w:r w:rsidRPr="00EA6F84">
              <w:rPr>
                <w:spacing w:val="0"/>
              </w:rPr>
              <w:t>17.1</w:t>
            </w:r>
            <w:r w:rsidRPr="00EA6F84">
              <w:rPr>
                <w:spacing w:val="0"/>
              </w:rPr>
              <w:tab/>
            </w:r>
            <w:r w:rsidR="00455149" w:rsidRPr="00EA6F84">
              <w:rPr>
                <w:spacing w:val="0"/>
              </w:rPr>
              <w:t>For</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manufactured</w:t>
            </w:r>
            <w:r w:rsidR="006E2CC9" w:rsidRPr="00EA6F84">
              <w:rPr>
                <w:spacing w:val="0"/>
              </w:rPr>
              <w:t xml:space="preserve"> </w:t>
            </w:r>
            <w:r w:rsidR="00455149" w:rsidRPr="00EA6F84">
              <w:rPr>
                <w:spacing w:val="0"/>
              </w:rPr>
              <w:t>outside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Purchaser’s</w:t>
            </w:r>
            <w:r w:rsidR="006E2CC9" w:rsidRPr="00EA6F84">
              <w:rPr>
                <w:spacing w:val="0"/>
              </w:rPr>
              <w:t xml:space="preserve"> </w:t>
            </w:r>
            <w:r w:rsidR="00455149" w:rsidRPr="00EA6F84">
              <w:rPr>
                <w:spacing w:val="0"/>
              </w:rPr>
              <w:t>Country,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entirely</w:t>
            </w:r>
            <w:r w:rsidR="006E2CC9" w:rsidRPr="00EA6F84">
              <w:rPr>
                <w:spacing w:val="0"/>
              </w:rPr>
              <w:t xml:space="preserve"> </w:t>
            </w:r>
            <w:r w:rsidR="00455149" w:rsidRPr="00EA6F84">
              <w:rPr>
                <w:spacing w:val="0"/>
              </w:rPr>
              <w:t>responsible</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taxes,</w:t>
            </w:r>
            <w:r w:rsidR="006E2CC9" w:rsidRPr="00EA6F84">
              <w:rPr>
                <w:spacing w:val="0"/>
              </w:rPr>
              <w:t xml:space="preserve"> </w:t>
            </w:r>
            <w:r w:rsidR="00455149" w:rsidRPr="00EA6F84">
              <w:rPr>
                <w:spacing w:val="0"/>
              </w:rPr>
              <w:t>stamp</w:t>
            </w:r>
            <w:r w:rsidR="006E2CC9" w:rsidRPr="00EA6F84">
              <w:rPr>
                <w:spacing w:val="0"/>
              </w:rPr>
              <w:t xml:space="preserve"> </w:t>
            </w:r>
            <w:r w:rsidR="00455149" w:rsidRPr="00EA6F84">
              <w:rPr>
                <w:spacing w:val="0"/>
              </w:rPr>
              <w:t>duties,</w:t>
            </w:r>
            <w:r w:rsidR="006E2CC9" w:rsidRPr="00EA6F84">
              <w:rPr>
                <w:spacing w:val="0"/>
              </w:rPr>
              <w:t xml:space="preserve"> </w:t>
            </w:r>
            <w:r w:rsidR="00455149" w:rsidRPr="00EA6F84">
              <w:rPr>
                <w:spacing w:val="0"/>
              </w:rPr>
              <w:t>license</w:t>
            </w:r>
            <w:r w:rsidR="006E2CC9" w:rsidRPr="00EA6F84">
              <w:rPr>
                <w:spacing w:val="0"/>
              </w:rPr>
              <w:t xml:space="preserve"> </w:t>
            </w:r>
            <w:r w:rsidR="00455149" w:rsidRPr="00EA6F84">
              <w:rPr>
                <w:spacing w:val="0"/>
              </w:rPr>
              <w:t>fees,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levies</w:t>
            </w:r>
            <w:r w:rsidR="006E2CC9" w:rsidRPr="00EA6F84">
              <w:rPr>
                <w:spacing w:val="0"/>
              </w:rPr>
              <w:t xml:space="preserve"> </w:t>
            </w:r>
            <w:r w:rsidR="00455149" w:rsidRPr="00EA6F84">
              <w:rPr>
                <w:spacing w:val="0"/>
              </w:rPr>
              <w:t>imposed</w:t>
            </w:r>
            <w:r w:rsidR="006E2CC9" w:rsidRPr="00EA6F84">
              <w:rPr>
                <w:spacing w:val="0"/>
              </w:rPr>
              <w:t xml:space="preserve"> </w:t>
            </w:r>
            <w:r w:rsidR="00455149" w:rsidRPr="00EA6F84">
              <w:rPr>
                <w:spacing w:val="0"/>
              </w:rPr>
              <w:t>outside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Purchaser’s</w:t>
            </w:r>
            <w:r w:rsidR="006E2CC9" w:rsidRPr="00EA6F84">
              <w:rPr>
                <w:spacing w:val="0"/>
              </w:rPr>
              <w:t xml:space="preserve"> </w:t>
            </w:r>
            <w:r w:rsidR="00455149" w:rsidRPr="00EA6F84">
              <w:rPr>
                <w:spacing w:val="0"/>
              </w:rPr>
              <w:t>Country.</w:t>
            </w:r>
          </w:p>
          <w:p w14:paraId="3BDAD4A5" w14:textId="704F7F79" w:rsidR="00455149" w:rsidRPr="00EA6F84" w:rsidRDefault="00B37D39" w:rsidP="005E11E8">
            <w:pPr>
              <w:pStyle w:val="Sub-ClauseText"/>
              <w:ind w:left="612" w:hanging="612"/>
              <w:rPr>
                <w:spacing w:val="0"/>
              </w:rPr>
            </w:pPr>
            <w:r w:rsidRPr="00EA6F84">
              <w:rPr>
                <w:spacing w:val="0"/>
              </w:rPr>
              <w:t>17.2</w:t>
            </w:r>
            <w:r w:rsidRPr="00EA6F84">
              <w:rPr>
                <w:spacing w:val="0"/>
              </w:rPr>
              <w:tab/>
            </w:r>
            <w:r w:rsidR="00455149" w:rsidRPr="00EA6F84">
              <w:rPr>
                <w:spacing w:val="0"/>
              </w:rPr>
              <w:t>For</w:t>
            </w:r>
            <w:r w:rsidR="006E2CC9" w:rsidRPr="00EA6F84">
              <w:rPr>
                <w:spacing w:val="0"/>
              </w:rPr>
              <w:t xml:space="preserve"> </w:t>
            </w:r>
            <w:r w:rsidR="00455149" w:rsidRPr="00EA6F84">
              <w:rPr>
                <w:spacing w:val="0"/>
              </w:rPr>
              <w:t>goods</w:t>
            </w:r>
            <w:r w:rsidR="006E2CC9" w:rsidRPr="00EA6F84">
              <w:rPr>
                <w:spacing w:val="0"/>
              </w:rPr>
              <w:t xml:space="preserve"> </w:t>
            </w:r>
            <w:r w:rsidR="00A70CBF" w:rsidRPr="00EA6F84">
              <w:rPr>
                <w:spacing w:val="0"/>
              </w:rPr>
              <w:t>m</w:t>
            </w:r>
            <w:r w:rsidR="00455149" w:rsidRPr="00EA6F84">
              <w:rPr>
                <w:spacing w:val="0"/>
              </w:rPr>
              <w:t>anufactured</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the</w:t>
            </w:r>
            <w:r w:rsidR="006E2CC9" w:rsidRPr="00EA6F84">
              <w:rPr>
                <w:spacing w:val="0"/>
              </w:rPr>
              <w:t xml:space="preserve"> </w:t>
            </w:r>
            <w:r w:rsidR="00C11F49" w:rsidRPr="00EA6F84">
              <w:rPr>
                <w:spacing w:val="0"/>
              </w:rPr>
              <w:t>Purchaser’s</w:t>
            </w:r>
            <w:r w:rsidR="006E2CC9" w:rsidRPr="00EA6F84">
              <w:rPr>
                <w:spacing w:val="0"/>
              </w:rPr>
              <w:t xml:space="preserve"> </w:t>
            </w:r>
            <w:r w:rsidR="00C11F49" w:rsidRPr="00EA6F84">
              <w:rPr>
                <w:spacing w:val="0"/>
              </w:rPr>
              <w:t>Country</w:t>
            </w:r>
            <w:r w:rsidR="00455149" w:rsidRPr="00EA6F84">
              <w:rPr>
                <w:spacing w:val="0"/>
              </w:rPr>
              <w: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entirely</w:t>
            </w:r>
            <w:r w:rsidR="006E2CC9" w:rsidRPr="00EA6F84">
              <w:rPr>
                <w:spacing w:val="0"/>
              </w:rPr>
              <w:t xml:space="preserve"> </w:t>
            </w:r>
            <w:r w:rsidR="00455149" w:rsidRPr="00EA6F84">
              <w:rPr>
                <w:spacing w:val="0"/>
              </w:rPr>
              <w:t>responsible</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taxes,</w:t>
            </w:r>
            <w:r w:rsidR="006E2CC9" w:rsidRPr="00EA6F84">
              <w:rPr>
                <w:spacing w:val="0"/>
              </w:rPr>
              <w:t xml:space="preserve"> </w:t>
            </w:r>
            <w:r w:rsidR="00455149" w:rsidRPr="00EA6F84">
              <w:rPr>
                <w:spacing w:val="0"/>
              </w:rPr>
              <w:t>duties,</w:t>
            </w:r>
            <w:r w:rsidR="006E2CC9" w:rsidRPr="00EA6F84">
              <w:rPr>
                <w:spacing w:val="0"/>
              </w:rPr>
              <w:t xml:space="preserve"> </w:t>
            </w:r>
            <w:r w:rsidR="00455149" w:rsidRPr="00EA6F84">
              <w:rPr>
                <w:spacing w:val="0"/>
              </w:rPr>
              <w:t>license</w:t>
            </w:r>
            <w:r w:rsidR="006E2CC9" w:rsidRPr="00EA6F84">
              <w:rPr>
                <w:spacing w:val="0"/>
              </w:rPr>
              <w:t xml:space="preserve"> </w:t>
            </w:r>
            <w:r w:rsidR="00455149" w:rsidRPr="00EA6F84">
              <w:rPr>
                <w:spacing w:val="0"/>
              </w:rPr>
              <w:t>fees,</w:t>
            </w:r>
            <w:r w:rsidR="006E2CC9" w:rsidRPr="00EA6F84">
              <w:rPr>
                <w:spacing w:val="0"/>
              </w:rPr>
              <w:t xml:space="preserve"> </w:t>
            </w:r>
            <w:r w:rsidR="00455149" w:rsidRPr="00EA6F84">
              <w:rPr>
                <w:spacing w:val="0"/>
              </w:rPr>
              <w:t>etc.,</w:t>
            </w:r>
            <w:r w:rsidR="006E2CC9" w:rsidRPr="00EA6F84">
              <w:rPr>
                <w:spacing w:val="0"/>
              </w:rPr>
              <w:t xml:space="preserve"> </w:t>
            </w:r>
            <w:r w:rsidR="00455149" w:rsidRPr="00EA6F84">
              <w:rPr>
                <w:spacing w:val="0"/>
              </w:rPr>
              <w:t>incurred</w:t>
            </w:r>
            <w:r w:rsidR="006E2CC9" w:rsidRPr="00EA6F84">
              <w:rPr>
                <w:spacing w:val="0"/>
              </w:rPr>
              <w:t xml:space="preserve"> </w:t>
            </w:r>
            <w:r w:rsidR="00455149" w:rsidRPr="00EA6F84">
              <w:rPr>
                <w:spacing w:val="0"/>
              </w:rPr>
              <w:t>until</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contracted</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p>
          <w:p w14:paraId="551C9EB6" w14:textId="77777777" w:rsidR="00455149" w:rsidRPr="00EA6F84" w:rsidRDefault="00B37D39" w:rsidP="005E11E8">
            <w:pPr>
              <w:pStyle w:val="Sub-ClauseText"/>
              <w:ind w:left="612" w:hanging="612"/>
              <w:rPr>
                <w:spacing w:val="0"/>
              </w:rPr>
            </w:pPr>
            <w:r w:rsidRPr="00EA6F84">
              <w:t>17.3</w:t>
            </w:r>
            <w:r w:rsidRPr="00EA6F84">
              <w:tab/>
            </w:r>
            <w:r w:rsidR="00455149" w:rsidRPr="00EA6F84">
              <w:t>If</w:t>
            </w:r>
            <w:r w:rsidR="006E2CC9" w:rsidRPr="00EA6F84">
              <w:t xml:space="preserve"> </w:t>
            </w:r>
            <w:r w:rsidR="00455149" w:rsidRPr="00EA6F84">
              <w:t>any</w:t>
            </w:r>
            <w:r w:rsidR="006E2CC9" w:rsidRPr="00EA6F84">
              <w:t xml:space="preserve"> </w:t>
            </w:r>
            <w:r w:rsidR="00455149" w:rsidRPr="00EA6F84">
              <w:t>tax</w:t>
            </w:r>
            <w:r w:rsidR="006E2CC9" w:rsidRPr="00EA6F84">
              <w:t xml:space="preserve"> </w:t>
            </w:r>
            <w:r w:rsidR="00455149" w:rsidRPr="00EA6F84">
              <w:t>exemptions,</w:t>
            </w:r>
            <w:r w:rsidR="006E2CC9" w:rsidRPr="00EA6F84">
              <w:t xml:space="preserve"> </w:t>
            </w:r>
            <w:r w:rsidR="00455149" w:rsidRPr="00EA6F84">
              <w:t>reductions,</w:t>
            </w:r>
            <w:r w:rsidR="006E2CC9" w:rsidRPr="00EA6F84">
              <w:t xml:space="preserve"> </w:t>
            </w:r>
            <w:r w:rsidR="00455149" w:rsidRPr="00EA6F84">
              <w:t>allowances</w:t>
            </w:r>
            <w:r w:rsidR="006E2CC9" w:rsidRPr="00EA6F84">
              <w:t xml:space="preserve"> </w:t>
            </w:r>
            <w:r w:rsidR="00455149" w:rsidRPr="00EA6F84">
              <w:t>or</w:t>
            </w:r>
            <w:r w:rsidR="006E2CC9" w:rsidRPr="00EA6F84">
              <w:t xml:space="preserve"> </w:t>
            </w:r>
            <w:r w:rsidR="00455149" w:rsidRPr="00EA6F84">
              <w:t>privileges</w:t>
            </w:r>
            <w:r w:rsidR="006E2CC9" w:rsidRPr="00EA6F84">
              <w:t xml:space="preserve"> </w:t>
            </w:r>
            <w:r w:rsidR="00455149" w:rsidRPr="00EA6F84">
              <w:t>may</w:t>
            </w:r>
            <w:r w:rsidR="006E2CC9" w:rsidRPr="00EA6F84">
              <w:t xml:space="preserve"> </w:t>
            </w:r>
            <w:r w:rsidR="00455149" w:rsidRPr="00EA6F84">
              <w:t>be</w:t>
            </w:r>
            <w:r w:rsidR="006E2CC9" w:rsidRPr="00EA6F84">
              <w:t xml:space="preserve"> </w:t>
            </w:r>
            <w:r w:rsidR="00455149" w:rsidRPr="00EA6F84">
              <w:t>available</w:t>
            </w:r>
            <w:r w:rsidR="006E2CC9" w:rsidRPr="00EA6F84">
              <w:t xml:space="preserve"> </w:t>
            </w:r>
            <w:r w:rsidR="00455149" w:rsidRPr="00EA6F84">
              <w:t>to</w:t>
            </w:r>
            <w:r w:rsidR="006E2CC9" w:rsidRPr="00EA6F84">
              <w:t xml:space="preserve"> </w:t>
            </w:r>
            <w:r w:rsidR="00455149" w:rsidRPr="00EA6F84">
              <w:t>the</w:t>
            </w:r>
            <w:r w:rsidR="006E2CC9" w:rsidRPr="00EA6F84">
              <w:t xml:space="preserve"> </w:t>
            </w:r>
            <w:r w:rsidR="00455149" w:rsidRPr="00EA6F84">
              <w:t>Supplier</w:t>
            </w:r>
            <w:r w:rsidR="006E2CC9" w:rsidRPr="00EA6F84">
              <w:t xml:space="preserve"> </w:t>
            </w:r>
            <w:r w:rsidR="00455149" w:rsidRPr="00EA6F84">
              <w:t>in</w:t>
            </w:r>
            <w:r w:rsidR="006E2CC9" w:rsidRPr="00EA6F84">
              <w:t xml:space="preserve"> </w:t>
            </w:r>
            <w:r w:rsidR="00455149" w:rsidRPr="00EA6F84">
              <w:t>the</w:t>
            </w:r>
            <w:r w:rsidR="006E2CC9" w:rsidRPr="00EA6F84">
              <w:t xml:space="preserve"> </w:t>
            </w:r>
            <w:r w:rsidR="00455149" w:rsidRPr="00EA6F84">
              <w:t>Purchaser’s</w:t>
            </w:r>
            <w:r w:rsidR="006E2CC9" w:rsidRPr="00EA6F84">
              <w:t xml:space="preserve"> </w:t>
            </w:r>
            <w:r w:rsidR="00455149" w:rsidRPr="00EA6F84">
              <w:t>Country,</w:t>
            </w:r>
            <w:r w:rsidR="006E2CC9" w:rsidRPr="00EA6F84">
              <w:t xml:space="preserve"> </w:t>
            </w:r>
            <w:r w:rsidR="00455149" w:rsidRPr="00EA6F84">
              <w:t>the</w:t>
            </w:r>
            <w:r w:rsidR="006E2CC9" w:rsidRPr="00EA6F84">
              <w:t xml:space="preserve"> </w:t>
            </w:r>
            <w:r w:rsidR="00455149" w:rsidRPr="00EA6F84">
              <w:t>Purchaser</w:t>
            </w:r>
            <w:r w:rsidR="006E2CC9" w:rsidRPr="00EA6F84">
              <w:t xml:space="preserve"> </w:t>
            </w:r>
            <w:r w:rsidR="00455149" w:rsidRPr="00EA6F84">
              <w:t>shall</w:t>
            </w:r>
            <w:r w:rsidR="006E2CC9" w:rsidRPr="00EA6F84">
              <w:t xml:space="preserve"> </w:t>
            </w:r>
            <w:r w:rsidR="00455149" w:rsidRPr="00EA6F84">
              <w:t>use</w:t>
            </w:r>
            <w:r w:rsidR="006E2CC9" w:rsidRPr="00EA6F84">
              <w:t xml:space="preserve"> </w:t>
            </w:r>
            <w:r w:rsidR="00455149" w:rsidRPr="00EA6F84">
              <w:t>its</w:t>
            </w:r>
            <w:r w:rsidR="006E2CC9" w:rsidRPr="00EA6F84">
              <w:t xml:space="preserve"> </w:t>
            </w:r>
            <w:r w:rsidR="00455149" w:rsidRPr="00EA6F84">
              <w:t>best</w:t>
            </w:r>
            <w:r w:rsidR="006E2CC9" w:rsidRPr="00EA6F84">
              <w:t xml:space="preserve"> </w:t>
            </w:r>
            <w:r w:rsidR="00455149" w:rsidRPr="00EA6F84">
              <w:t>efforts</w:t>
            </w:r>
            <w:r w:rsidR="006E2CC9" w:rsidRPr="00EA6F84">
              <w:t xml:space="preserve"> </w:t>
            </w:r>
            <w:r w:rsidR="00455149" w:rsidRPr="00EA6F84">
              <w:t>to</w:t>
            </w:r>
            <w:r w:rsidR="006E2CC9" w:rsidRPr="00EA6F84">
              <w:t xml:space="preserve"> </w:t>
            </w:r>
            <w:r w:rsidR="00455149" w:rsidRPr="00EA6F84">
              <w:t>enable</w:t>
            </w:r>
            <w:r w:rsidR="006E2CC9" w:rsidRPr="00EA6F84">
              <w:t xml:space="preserve"> </w:t>
            </w:r>
            <w:r w:rsidR="00455149" w:rsidRPr="00EA6F84">
              <w:t>the</w:t>
            </w:r>
            <w:r w:rsidR="006E2CC9" w:rsidRPr="00EA6F84">
              <w:t xml:space="preserve"> </w:t>
            </w:r>
            <w:r w:rsidR="00455149" w:rsidRPr="00EA6F84">
              <w:t>Supplier</w:t>
            </w:r>
            <w:r w:rsidR="006E2CC9" w:rsidRPr="00EA6F84">
              <w:t xml:space="preserve"> </w:t>
            </w:r>
            <w:r w:rsidR="00455149" w:rsidRPr="00EA6F84">
              <w:t>to</w:t>
            </w:r>
            <w:r w:rsidR="006E2CC9" w:rsidRPr="00EA6F84">
              <w:t xml:space="preserve"> </w:t>
            </w:r>
            <w:r w:rsidR="00455149" w:rsidRPr="00EA6F84">
              <w:t>benefit</w:t>
            </w:r>
            <w:r w:rsidR="006E2CC9" w:rsidRPr="00EA6F84">
              <w:t xml:space="preserve"> </w:t>
            </w:r>
            <w:r w:rsidR="00455149" w:rsidRPr="00EA6F84">
              <w:t>from</w:t>
            </w:r>
            <w:r w:rsidR="006E2CC9" w:rsidRPr="00EA6F84">
              <w:t xml:space="preserve"> </w:t>
            </w:r>
            <w:r w:rsidR="00455149" w:rsidRPr="00EA6F84">
              <w:t>any</w:t>
            </w:r>
            <w:r w:rsidR="006E2CC9" w:rsidRPr="00EA6F84">
              <w:t xml:space="preserve"> </w:t>
            </w:r>
            <w:r w:rsidR="00455149" w:rsidRPr="00EA6F84">
              <w:t>such</w:t>
            </w:r>
            <w:r w:rsidR="006E2CC9" w:rsidRPr="00EA6F84">
              <w:t xml:space="preserve"> </w:t>
            </w:r>
            <w:r w:rsidR="00455149" w:rsidRPr="00EA6F84">
              <w:t>tax</w:t>
            </w:r>
            <w:r w:rsidR="006E2CC9" w:rsidRPr="00EA6F84">
              <w:t xml:space="preserve"> </w:t>
            </w:r>
            <w:r w:rsidR="00455149" w:rsidRPr="00EA6F84">
              <w:t>savings</w:t>
            </w:r>
            <w:r w:rsidR="006E2CC9" w:rsidRPr="00EA6F84">
              <w:t xml:space="preserve"> </w:t>
            </w:r>
            <w:r w:rsidR="00455149" w:rsidRPr="00EA6F84">
              <w:t>to</w:t>
            </w:r>
            <w:r w:rsidR="006E2CC9" w:rsidRPr="00EA6F84">
              <w:t xml:space="preserve"> </w:t>
            </w:r>
            <w:r w:rsidR="00455149" w:rsidRPr="00EA6F84">
              <w:t>the</w:t>
            </w:r>
            <w:r w:rsidR="006E2CC9" w:rsidRPr="00EA6F84">
              <w:t xml:space="preserve"> </w:t>
            </w:r>
            <w:r w:rsidR="00455149" w:rsidRPr="00EA6F84">
              <w:t>maximum</w:t>
            </w:r>
            <w:r w:rsidR="006E2CC9" w:rsidRPr="00EA6F84">
              <w:t xml:space="preserve"> </w:t>
            </w:r>
            <w:r w:rsidR="00455149" w:rsidRPr="00EA6F84">
              <w:t>allowable</w:t>
            </w:r>
            <w:r w:rsidR="006E2CC9" w:rsidRPr="00EA6F84">
              <w:t xml:space="preserve"> </w:t>
            </w:r>
            <w:r w:rsidR="00455149" w:rsidRPr="00EA6F84">
              <w:t>extent</w:t>
            </w:r>
            <w:r w:rsidR="00455149" w:rsidRPr="00EA6F84">
              <w:rPr>
                <w:spacing w:val="0"/>
              </w:rPr>
              <w:t>.</w:t>
            </w:r>
          </w:p>
        </w:tc>
      </w:tr>
      <w:tr w:rsidR="00455149" w:rsidRPr="00EA6F84" w14:paraId="35BEF41F" w14:textId="77777777" w:rsidTr="00C952F3">
        <w:trPr>
          <w:gridBefore w:val="1"/>
          <w:gridAfter w:val="1"/>
          <w:wBefore w:w="18" w:type="dxa"/>
          <w:wAfter w:w="18" w:type="dxa"/>
        </w:trPr>
        <w:tc>
          <w:tcPr>
            <w:tcW w:w="2250" w:type="dxa"/>
          </w:tcPr>
          <w:p w14:paraId="43FE33DB" w14:textId="77777777" w:rsidR="00455149" w:rsidRPr="00EA6F84" w:rsidRDefault="00455149" w:rsidP="00C121B8">
            <w:pPr>
              <w:pStyle w:val="Style170"/>
              <w:ind w:left="360"/>
            </w:pPr>
            <w:bookmarkStart w:id="586" w:name="_Toc167083653"/>
            <w:bookmarkStart w:id="587" w:name="_Toc175039168"/>
            <w:r w:rsidRPr="00EA6F84">
              <w:t>Performance</w:t>
            </w:r>
            <w:r w:rsidR="006E2CC9" w:rsidRPr="00EA6F84">
              <w:t xml:space="preserve"> </w:t>
            </w:r>
            <w:r w:rsidRPr="00EA6F84">
              <w:t>Security</w:t>
            </w:r>
            <w:bookmarkEnd w:id="586"/>
            <w:bookmarkEnd w:id="587"/>
          </w:p>
        </w:tc>
        <w:tc>
          <w:tcPr>
            <w:tcW w:w="6930" w:type="dxa"/>
          </w:tcPr>
          <w:p w14:paraId="0A183852" w14:textId="77777777" w:rsidR="00455149" w:rsidRPr="00EA6F84" w:rsidRDefault="00B37D39" w:rsidP="005E11E8">
            <w:pPr>
              <w:pStyle w:val="Sub-ClauseText"/>
              <w:ind w:left="612" w:hanging="612"/>
              <w:rPr>
                <w:spacing w:val="0"/>
              </w:rPr>
            </w:pPr>
            <w:r w:rsidRPr="00EA6F84">
              <w:rPr>
                <w:spacing w:val="0"/>
              </w:rPr>
              <w:t>18.1</w:t>
            </w:r>
            <w:r w:rsidRPr="00EA6F84">
              <w:rPr>
                <w:spacing w:val="0"/>
              </w:rPr>
              <w:tab/>
            </w:r>
            <w:r w:rsidR="00455149" w:rsidRPr="00EA6F84">
              <w:rPr>
                <w:spacing w:val="0"/>
              </w:rPr>
              <w:t>If</w:t>
            </w:r>
            <w:r w:rsidR="006E2CC9" w:rsidRPr="00EA6F84">
              <w:rPr>
                <w:spacing w:val="0"/>
              </w:rPr>
              <w:t xml:space="preserve"> </w:t>
            </w:r>
            <w:r w:rsidR="00455149" w:rsidRPr="00EA6F84">
              <w:rPr>
                <w:spacing w:val="0"/>
              </w:rPr>
              <w:t>required</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SCC,</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twenty-eight</w:t>
            </w:r>
            <w:r w:rsidR="006E2CC9" w:rsidRPr="00EA6F84">
              <w:rPr>
                <w:spacing w:val="0"/>
              </w:rPr>
              <w:t xml:space="preserve"> </w:t>
            </w:r>
            <w:r w:rsidR="00455149" w:rsidRPr="00EA6F84">
              <w:rPr>
                <w:spacing w:val="0"/>
              </w:rPr>
              <w:t>(28)</w:t>
            </w:r>
            <w:r w:rsidR="006E2CC9" w:rsidRPr="00EA6F84">
              <w:rPr>
                <w:spacing w:val="0"/>
              </w:rPr>
              <w:t xml:space="preserve"> </w:t>
            </w:r>
            <w:r w:rsidR="00455149" w:rsidRPr="00EA6F84">
              <w:rPr>
                <w:spacing w:val="0"/>
              </w:rPr>
              <w:t>days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notification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award,</w:t>
            </w:r>
            <w:r w:rsidR="006E2CC9" w:rsidRPr="00EA6F84">
              <w:rPr>
                <w:spacing w:val="0"/>
              </w:rPr>
              <w:t xml:space="preserve"> </w:t>
            </w:r>
            <w:r w:rsidR="00455149" w:rsidRPr="00EA6F84">
              <w:rPr>
                <w:spacing w:val="0"/>
              </w:rPr>
              <w:t>provide</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security</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amount</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p>
          <w:p w14:paraId="5E355A82" w14:textId="77777777" w:rsidR="00455149" w:rsidRPr="00EA6F84" w:rsidRDefault="00B37D39" w:rsidP="005E11E8">
            <w:pPr>
              <w:pStyle w:val="Sub-ClauseText"/>
              <w:ind w:left="612" w:hanging="612"/>
              <w:rPr>
                <w:spacing w:val="0"/>
              </w:rPr>
            </w:pPr>
            <w:r w:rsidRPr="00EA6F84">
              <w:rPr>
                <w:spacing w:val="0"/>
              </w:rPr>
              <w:t>18.2</w:t>
            </w:r>
            <w:r w:rsidRPr="00EA6F84">
              <w:rPr>
                <w:spacing w:val="0"/>
              </w:rPr>
              <w:tab/>
            </w:r>
            <w:r w:rsidR="00455149" w:rsidRPr="00EA6F84">
              <w:rPr>
                <w:spacing w:val="0"/>
              </w:rPr>
              <w:t>The</w:t>
            </w:r>
            <w:r w:rsidR="006E2CC9" w:rsidRPr="00EA6F84">
              <w:rPr>
                <w:spacing w:val="0"/>
              </w:rPr>
              <w:t xml:space="preserve"> </w:t>
            </w:r>
            <w:r w:rsidR="00455149" w:rsidRPr="00EA6F84">
              <w:rPr>
                <w:spacing w:val="0"/>
              </w:rPr>
              <w:t>proceeds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Security</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payable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compensation</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loss</w:t>
            </w:r>
            <w:r w:rsidR="006E2CC9" w:rsidRPr="00EA6F84">
              <w:rPr>
                <w:spacing w:val="0"/>
              </w:rPr>
              <w:t xml:space="preserve"> </w:t>
            </w:r>
            <w:r w:rsidR="00455149" w:rsidRPr="00EA6F84">
              <w:rPr>
                <w:spacing w:val="0"/>
              </w:rPr>
              <w:t>resulting</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failure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complete</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p w14:paraId="3FDE1A53" w14:textId="77777777" w:rsidR="00455149" w:rsidRPr="00EA6F84" w:rsidRDefault="00B37D39" w:rsidP="005E11E8">
            <w:pPr>
              <w:pStyle w:val="Sub-ClauseText"/>
              <w:ind w:left="612" w:hanging="612"/>
              <w:rPr>
                <w:spacing w:val="0"/>
              </w:rPr>
            </w:pPr>
            <w:r w:rsidRPr="00EA6F84">
              <w:rPr>
                <w:spacing w:val="0"/>
              </w:rPr>
              <w:t>18.3</w:t>
            </w:r>
            <w:r w:rsidRPr="00EA6F84">
              <w:rPr>
                <w:spacing w:val="0"/>
              </w:rPr>
              <w:tab/>
            </w:r>
            <w:r w:rsidR="00455149" w:rsidRPr="00EA6F84">
              <w:rPr>
                <w:spacing w:val="0"/>
              </w:rPr>
              <w:t>As</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SCC,</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Security,</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required,</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denominated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9E2D61" w:rsidRPr="00EA6F84">
              <w:rPr>
                <w:spacing w:val="0"/>
              </w:rPr>
              <w:t>currency</w:t>
            </w:r>
            <w:r w:rsidR="006E2CC9" w:rsidRPr="00EA6F84">
              <w:rPr>
                <w:spacing w:val="0"/>
              </w:rPr>
              <w:t xml:space="preserve"> </w:t>
            </w:r>
            <w:r w:rsidR="009E2D61" w:rsidRPr="00EA6F84">
              <w:rPr>
                <w:spacing w:val="0"/>
              </w:rPr>
              <w:t>(</w:t>
            </w:r>
            <w:proofErr w:type="spellStart"/>
            <w:r w:rsidR="00455149" w:rsidRPr="00EA6F84">
              <w:rPr>
                <w:spacing w:val="0"/>
              </w:rPr>
              <w:t>ies</w:t>
            </w:r>
            <w:proofErr w:type="spellEnd"/>
            <w:r w:rsidR="00455149" w:rsidRPr="00EA6F84">
              <w:rPr>
                <w:spacing w:val="0"/>
              </w:rPr>
              <w: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freely</w:t>
            </w:r>
            <w:r w:rsidR="006E2CC9" w:rsidRPr="00EA6F84">
              <w:rPr>
                <w:spacing w:val="0"/>
              </w:rPr>
              <w:t xml:space="preserve"> </w:t>
            </w:r>
            <w:r w:rsidR="00455149" w:rsidRPr="00EA6F84">
              <w:rPr>
                <w:spacing w:val="0"/>
              </w:rPr>
              <w:t>convertible</w:t>
            </w:r>
            <w:r w:rsidR="006E2CC9" w:rsidRPr="00EA6F84">
              <w:rPr>
                <w:spacing w:val="0"/>
              </w:rPr>
              <w:t xml:space="preserve"> </w:t>
            </w:r>
            <w:r w:rsidR="00455149" w:rsidRPr="00EA6F84">
              <w:rPr>
                <w:spacing w:val="0"/>
              </w:rPr>
              <w:t>currency</w:t>
            </w:r>
            <w:r w:rsidR="006E2CC9" w:rsidRPr="00EA6F84">
              <w:rPr>
                <w:spacing w:val="0"/>
              </w:rPr>
              <w:t xml:space="preserve"> </w:t>
            </w:r>
            <w:r w:rsidR="00455149" w:rsidRPr="00EA6F84">
              <w:rPr>
                <w:spacing w:val="0"/>
              </w:rPr>
              <w:t>acceptable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one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format</w:t>
            </w:r>
            <w:r w:rsidR="006E2CC9" w:rsidRPr="00EA6F84">
              <w:rPr>
                <w:spacing w:val="0"/>
              </w:rPr>
              <w:t xml:space="preserve"> </w:t>
            </w:r>
            <w:r w:rsidR="00455149" w:rsidRPr="00EA6F84">
              <w:rPr>
                <w:spacing w:val="0"/>
              </w:rPr>
              <w:t>stipulated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b/>
                <w:spacing w:val="0"/>
              </w:rPr>
              <w:t>Purchaser</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another</w:t>
            </w:r>
            <w:r w:rsidR="006E2CC9" w:rsidRPr="00EA6F84">
              <w:rPr>
                <w:spacing w:val="0"/>
              </w:rPr>
              <w:t xml:space="preserve"> </w:t>
            </w:r>
            <w:r w:rsidR="00455149" w:rsidRPr="00EA6F84">
              <w:rPr>
                <w:spacing w:val="0"/>
              </w:rPr>
              <w:t>format</w:t>
            </w:r>
            <w:r w:rsidR="006E2CC9" w:rsidRPr="00EA6F84">
              <w:rPr>
                <w:spacing w:val="0"/>
              </w:rPr>
              <w:t xml:space="preserve"> </w:t>
            </w:r>
            <w:r w:rsidR="00455149" w:rsidRPr="00EA6F84">
              <w:rPr>
                <w:spacing w:val="0"/>
              </w:rPr>
              <w:t>acceptable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p>
          <w:p w14:paraId="46A4A79C" w14:textId="77777777" w:rsidR="00455149" w:rsidRPr="00EA6F84" w:rsidRDefault="00B37D39" w:rsidP="005E11E8">
            <w:pPr>
              <w:pStyle w:val="Sub-ClauseText"/>
              <w:ind w:left="612" w:hanging="612"/>
              <w:rPr>
                <w:spacing w:val="0"/>
              </w:rPr>
            </w:pPr>
            <w:r w:rsidRPr="00EA6F84">
              <w:rPr>
                <w:spacing w:val="0"/>
              </w:rPr>
              <w:t>18.4</w:t>
            </w:r>
            <w:r w:rsidRPr="00EA6F84">
              <w:rPr>
                <w:spacing w:val="0"/>
              </w:rPr>
              <w:tab/>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Security</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discharged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returned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later</w:t>
            </w:r>
            <w:r w:rsidR="006E2CC9" w:rsidRPr="00EA6F84">
              <w:rPr>
                <w:spacing w:val="0"/>
              </w:rPr>
              <w:t xml:space="preserve"> </w:t>
            </w:r>
            <w:r w:rsidR="00455149" w:rsidRPr="00EA6F84">
              <w:rPr>
                <w:spacing w:val="0"/>
              </w:rPr>
              <w:t>than</w:t>
            </w:r>
            <w:r w:rsidR="006E2CC9" w:rsidRPr="00EA6F84">
              <w:rPr>
                <w:spacing w:val="0"/>
              </w:rPr>
              <w:t xml:space="preserve"> </w:t>
            </w:r>
            <w:r w:rsidR="00455149" w:rsidRPr="00EA6F84">
              <w:rPr>
                <w:spacing w:val="0"/>
              </w:rPr>
              <w:t>twenty-eight</w:t>
            </w:r>
            <w:r w:rsidR="006E2CC9" w:rsidRPr="00EA6F84">
              <w:rPr>
                <w:spacing w:val="0"/>
              </w:rPr>
              <w:t xml:space="preserve"> </w:t>
            </w:r>
            <w:r w:rsidR="00455149" w:rsidRPr="00EA6F84">
              <w:rPr>
                <w:spacing w:val="0"/>
              </w:rPr>
              <w:t>(28)</w:t>
            </w:r>
            <w:r w:rsidR="006E2CC9" w:rsidRPr="00EA6F84">
              <w:rPr>
                <w:spacing w:val="0"/>
              </w:rPr>
              <w:t xml:space="preserve"> </w:t>
            </w:r>
            <w:r w:rsidR="00455149" w:rsidRPr="00EA6F84">
              <w:rPr>
                <w:spacing w:val="0"/>
              </w:rPr>
              <w:t>days</w:t>
            </w:r>
            <w:r w:rsidR="006E2CC9" w:rsidRPr="00EA6F84">
              <w:rPr>
                <w:spacing w:val="0"/>
              </w:rPr>
              <w:t xml:space="preserve"> </w:t>
            </w:r>
            <w:r w:rsidR="00455149" w:rsidRPr="00EA6F84">
              <w:rPr>
                <w:spacing w:val="0"/>
              </w:rPr>
              <w:t>following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Completion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warranty</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unless</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otherwise</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p>
        </w:tc>
      </w:tr>
      <w:tr w:rsidR="00455149" w:rsidRPr="00EA6F84" w14:paraId="585026B2" w14:textId="77777777" w:rsidTr="00C952F3">
        <w:trPr>
          <w:gridBefore w:val="1"/>
          <w:gridAfter w:val="1"/>
          <w:wBefore w:w="18" w:type="dxa"/>
          <w:wAfter w:w="18" w:type="dxa"/>
        </w:trPr>
        <w:tc>
          <w:tcPr>
            <w:tcW w:w="2250" w:type="dxa"/>
          </w:tcPr>
          <w:p w14:paraId="79A82B0A" w14:textId="77777777" w:rsidR="00455149" w:rsidRPr="00EA6F84" w:rsidRDefault="00455149" w:rsidP="00C121B8">
            <w:pPr>
              <w:pStyle w:val="Style170"/>
              <w:ind w:left="360"/>
            </w:pPr>
            <w:bookmarkStart w:id="588" w:name="_Toc167083654"/>
            <w:bookmarkStart w:id="589" w:name="_Toc175039169"/>
            <w:r w:rsidRPr="00EA6F84">
              <w:t>Copyright</w:t>
            </w:r>
            <w:bookmarkEnd w:id="588"/>
            <w:bookmarkEnd w:id="589"/>
          </w:p>
        </w:tc>
        <w:tc>
          <w:tcPr>
            <w:tcW w:w="6930" w:type="dxa"/>
          </w:tcPr>
          <w:p w14:paraId="43882069" w14:textId="2921BDAC" w:rsidR="00455149" w:rsidRPr="00EA6F84" w:rsidRDefault="00B37D39" w:rsidP="005E11E8">
            <w:pPr>
              <w:pStyle w:val="Sub-ClauseText"/>
              <w:ind w:left="612" w:hanging="612"/>
              <w:rPr>
                <w:spacing w:val="0"/>
              </w:rPr>
            </w:pPr>
            <w:r w:rsidRPr="00EA6F84">
              <w:rPr>
                <w:spacing w:val="0"/>
              </w:rPr>
              <w:t>19.1</w:t>
            </w:r>
            <w:r w:rsidRPr="00EA6F84">
              <w:rPr>
                <w:spacing w:val="0"/>
              </w:rPr>
              <w:tab/>
            </w:r>
            <w:r w:rsidR="00455149" w:rsidRPr="00EA6F84">
              <w:rPr>
                <w:spacing w:val="0"/>
              </w:rPr>
              <w:t>The</w:t>
            </w:r>
            <w:r w:rsidR="006E2CC9" w:rsidRPr="00EA6F84">
              <w:rPr>
                <w:spacing w:val="0"/>
              </w:rPr>
              <w:t xml:space="preserve"> </w:t>
            </w:r>
            <w:r w:rsidR="00455149" w:rsidRPr="00EA6F84">
              <w:rPr>
                <w:spacing w:val="0"/>
              </w:rPr>
              <w:t>copyright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drawings,</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materials</w:t>
            </w:r>
            <w:r w:rsidR="006E2CC9" w:rsidRPr="00EA6F84">
              <w:rPr>
                <w:spacing w:val="0"/>
              </w:rPr>
              <w:t xml:space="preserve"> </w:t>
            </w:r>
            <w:r w:rsidR="00455149" w:rsidRPr="00EA6F84">
              <w:rPr>
                <w:spacing w:val="0"/>
              </w:rPr>
              <w:t>containing</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furnished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herein</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remain</w:t>
            </w:r>
            <w:r w:rsidR="006E2CC9" w:rsidRPr="00EA6F84">
              <w:rPr>
                <w:spacing w:val="0"/>
              </w:rPr>
              <w:t xml:space="preserve"> </w:t>
            </w:r>
            <w:r w:rsidR="00455149" w:rsidRPr="00EA6F84">
              <w:rPr>
                <w:spacing w:val="0"/>
              </w:rPr>
              <w:t>vested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they</w:t>
            </w:r>
            <w:r w:rsidR="006E2CC9" w:rsidRPr="00EA6F84">
              <w:rPr>
                <w:spacing w:val="0"/>
              </w:rPr>
              <w:t xml:space="preserve"> </w:t>
            </w:r>
            <w:r w:rsidR="00455149" w:rsidRPr="00EA6F84">
              <w:rPr>
                <w:spacing w:val="0"/>
              </w:rPr>
              <w:t>are</w:t>
            </w:r>
            <w:r w:rsidR="006E2CC9" w:rsidRPr="00EA6F84">
              <w:rPr>
                <w:spacing w:val="0"/>
              </w:rPr>
              <w:t xml:space="preserve"> </w:t>
            </w:r>
            <w:r w:rsidR="00455149" w:rsidRPr="00EA6F84">
              <w:rPr>
                <w:spacing w:val="0"/>
              </w:rPr>
              <w:t>furnished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directly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through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third</w:t>
            </w:r>
            <w:r w:rsidR="006E2CC9" w:rsidRPr="00EA6F84">
              <w:rPr>
                <w:spacing w:val="0"/>
              </w:rPr>
              <w:t xml:space="preserve"> </w:t>
            </w:r>
            <w:r w:rsidR="00455149" w:rsidRPr="00EA6F84">
              <w:rPr>
                <w:spacing w:val="0"/>
              </w:rPr>
              <w:t>party,</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materials,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copyright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materials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remain</w:t>
            </w:r>
            <w:r w:rsidR="006E2CC9" w:rsidRPr="00EA6F84">
              <w:rPr>
                <w:spacing w:val="0"/>
              </w:rPr>
              <w:t xml:space="preserve"> </w:t>
            </w:r>
            <w:r w:rsidR="00455149" w:rsidRPr="00EA6F84">
              <w:rPr>
                <w:spacing w:val="0"/>
              </w:rPr>
              <w:t>vested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third</w:t>
            </w:r>
            <w:r w:rsidR="006E2CC9" w:rsidRPr="00EA6F84">
              <w:rPr>
                <w:spacing w:val="0"/>
              </w:rPr>
              <w:t xml:space="preserve"> </w:t>
            </w:r>
            <w:r w:rsidR="00455149" w:rsidRPr="00EA6F84">
              <w:rPr>
                <w:spacing w:val="0"/>
              </w:rPr>
              <w:t>party</w:t>
            </w:r>
            <w:r w:rsidR="00133A72" w:rsidRPr="00EA6F84">
              <w:rPr>
                <w:spacing w:val="0"/>
              </w:rPr>
              <w:t>.</w:t>
            </w:r>
          </w:p>
        </w:tc>
      </w:tr>
      <w:tr w:rsidR="00455149" w:rsidRPr="00EA6F84" w14:paraId="18E0F64D" w14:textId="77777777" w:rsidTr="00C952F3">
        <w:trPr>
          <w:gridBefore w:val="1"/>
          <w:gridAfter w:val="1"/>
          <w:wBefore w:w="18" w:type="dxa"/>
          <w:wAfter w:w="18" w:type="dxa"/>
        </w:trPr>
        <w:tc>
          <w:tcPr>
            <w:tcW w:w="2250" w:type="dxa"/>
          </w:tcPr>
          <w:p w14:paraId="15E9709B" w14:textId="77777777" w:rsidR="00455149" w:rsidRPr="00EA6F84" w:rsidRDefault="00455149" w:rsidP="00C121B8">
            <w:pPr>
              <w:pStyle w:val="Style170"/>
              <w:ind w:left="360"/>
            </w:pPr>
            <w:bookmarkStart w:id="590" w:name="_Toc167083655"/>
            <w:bookmarkStart w:id="591" w:name="_Toc175039170"/>
            <w:r w:rsidRPr="00EA6F84">
              <w:t>Confidential</w:t>
            </w:r>
            <w:r w:rsidR="006E2CC9" w:rsidRPr="00EA6F84">
              <w:t xml:space="preserve"> </w:t>
            </w:r>
            <w:r w:rsidRPr="00EA6F84">
              <w:t>Information</w:t>
            </w:r>
            <w:bookmarkEnd w:id="590"/>
            <w:bookmarkEnd w:id="591"/>
          </w:p>
        </w:tc>
        <w:tc>
          <w:tcPr>
            <w:tcW w:w="6930" w:type="dxa"/>
          </w:tcPr>
          <w:p w14:paraId="37919A0A" w14:textId="77777777" w:rsidR="00455149" w:rsidRPr="00EA6F84" w:rsidRDefault="00B37D39" w:rsidP="005E11E8">
            <w:pPr>
              <w:pStyle w:val="Sub-ClauseText"/>
              <w:ind w:left="612" w:hanging="612"/>
              <w:rPr>
                <w:spacing w:val="0"/>
              </w:rPr>
            </w:pPr>
            <w:r w:rsidRPr="00EA6F84">
              <w:rPr>
                <w:spacing w:val="0"/>
              </w:rPr>
              <w:t>20.1</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keep</w:t>
            </w:r>
            <w:r w:rsidR="006E2CC9" w:rsidRPr="00EA6F84">
              <w:rPr>
                <w:spacing w:val="0"/>
              </w:rPr>
              <w:t xml:space="preserve"> </w:t>
            </w:r>
            <w:r w:rsidR="00455149" w:rsidRPr="00EA6F84">
              <w:rPr>
                <w:spacing w:val="0"/>
              </w:rPr>
              <w:t>confidential</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without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written</w:t>
            </w:r>
            <w:r w:rsidR="006E2CC9" w:rsidRPr="00EA6F84">
              <w:rPr>
                <w:spacing w:val="0"/>
              </w:rPr>
              <w:t xml:space="preserve"> </w:t>
            </w:r>
            <w:r w:rsidR="00455149" w:rsidRPr="00EA6F84">
              <w:rPr>
                <w:spacing w:val="0"/>
              </w:rPr>
              <w:t>consent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party</w:t>
            </w:r>
            <w:r w:rsidR="006E2CC9" w:rsidRPr="00EA6F84">
              <w:rPr>
                <w:spacing w:val="0"/>
              </w:rPr>
              <w:t xml:space="preserve"> </w:t>
            </w:r>
            <w:r w:rsidR="00455149" w:rsidRPr="00EA6F84">
              <w:rPr>
                <w:spacing w:val="0"/>
              </w:rPr>
              <w:t>hereto,</w:t>
            </w:r>
            <w:r w:rsidR="006E2CC9" w:rsidRPr="00EA6F84">
              <w:rPr>
                <w:spacing w:val="0"/>
              </w:rPr>
              <w:t xml:space="preserve"> </w:t>
            </w:r>
            <w:r w:rsidR="00455149" w:rsidRPr="00EA6F84">
              <w:rPr>
                <w:spacing w:val="0"/>
              </w:rPr>
              <w:t>divulge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third</w:t>
            </w:r>
            <w:r w:rsidR="006E2CC9" w:rsidRPr="00EA6F84">
              <w:rPr>
                <w:spacing w:val="0"/>
              </w:rPr>
              <w:t xml:space="preserve"> </w:t>
            </w:r>
            <w:r w:rsidR="00455149" w:rsidRPr="00EA6F84">
              <w:rPr>
                <w:spacing w:val="0"/>
              </w:rPr>
              <w:t>party</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furnished</w:t>
            </w:r>
            <w:r w:rsidR="006E2CC9" w:rsidRPr="00EA6F84">
              <w:rPr>
                <w:spacing w:val="0"/>
              </w:rPr>
              <w:t xml:space="preserve"> </w:t>
            </w:r>
            <w:r w:rsidR="00455149" w:rsidRPr="00EA6F84">
              <w:rPr>
                <w:spacing w:val="0"/>
              </w:rPr>
              <w:t>directly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indirectly</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party</w:t>
            </w:r>
            <w:r w:rsidR="006E2CC9" w:rsidRPr="00EA6F84">
              <w:rPr>
                <w:spacing w:val="0"/>
              </w:rPr>
              <w:t xml:space="preserve"> </w:t>
            </w:r>
            <w:r w:rsidR="00455149" w:rsidRPr="00EA6F84">
              <w:rPr>
                <w:spacing w:val="0"/>
              </w:rPr>
              <w:t>hereto</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connection</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whether</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has</w:t>
            </w:r>
            <w:r w:rsidR="006E2CC9" w:rsidRPr="00EA6F84">
              <w:rPr>
                <w:spacing w:val="0"/>
              </w:rPr>
              <w:t xml:space="preserve"> </w:t>
            </w:r>
            <w:r w:rsidR="00455149" w:rsidRPr="00EA6F84">
              <w:rPr>
                <w:spacing w:val="0"/>
              </w:rPr>
              <w:t>been</w:t>
            </w:r>
            <w:r w:rsidR="006E2CC9" w:rsidRPr="00EA6F84">
              <w:rPr>
                <w:spacing w:val="0"/>
              </w:rPr>
              <w:t xml:space="preserve"> </w:t>
            </w:r>
            <w:r w:rsidR="00455149" w:rsidRPr="00EA6F84">
              <w:rPr>
                <w:spacing w:val="0"/>
              </w:rPr>
              <w:t>furnished</w:t>
            </w:r>
            <w:r w:rsidR="006E2CC9" w:rsidRPr="00EA6F84">
              <w:rPr>
                <w:spacing w:val="0"/>
              </w:rPr>
              <w:t xml:space="preserve"> </w:t>
            </w:r>
            <w:r w:rsidR="00455149" w:rsidRPr="00EA6F84">
              <w:rPr>
                <w:spacing w:val="0"/>
              </w:rPr>
              <w:t>prior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during</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following</w:t>
            </w:r>
            <w:r w:rsidR="006E2CC9" w:rsidRPr="00EA6F84">
              <w:rPr>
                <w:spacing w:val="0"/>
              </w:rPr>
              <w:t xml:space="preserve"> </w:t>
            </w:r>
            <w:r w:rsidR="00455149" w:rsidRPr="00EA6F84">
              <w:rPr>
                <w:spacing w:val="0"/>
              </w:rPr>
              <w:t>completion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termination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Notwithstanding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above,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furnish</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Subcontractor</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it</w:t>
            </w:r>
            <w:r w:rsidR="006E2CC9" w:rsidRPr="00EA6F84">
              <w:rPr>
                <w:spacing w:val="0"/>
              </w:rPr>
              <w:t xml:space="preserve"> </w:t>
            </w:r>
            <w:r w:rsidR="00455149" w:rsidRPr="00EA6F84">
              <w:rPr>
                <w:spacing w:val="0"/>
              </w:rPr>
              <w:t>receives</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extent</w:t>
            </w:r>
            <w:r w:rsidR="006E2CC9" w:rsidRPr="00EA6F84">
              <w:rPr>
                <w:spacing w:val="0"/>
              </w:rPr>
              <w:t xml:space="preserve"> </w:t>
            </w:r>
            <w:r w:rsidR="00455149" w:rsidRPr="00EA6F84">
              <w:rPr>
                <w:spacing w:val="0"/>
              </w:rPr>
              <w:t>required</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Subcontractor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perform</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work</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event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obtain</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Subcontractor</w:t>
            </w:r>
            <w:r w:rsidR="006E2CC9" w:rsidRPr="00EA6F84">
              <w:rPr>
                <w:spacing w:val="0"/>
              </w:rPr>
              <w:t xml:space="preserve"> </w:t>
            </w:r>
            <w:r w:rsidR="00455149" w:rsidRPr="00EA6F84">
              <w:rPr>
                <w:spacing w:val="0"/>
              </w:rPr>
              <w:t>an</w:t>
            </w:r>
            <w:r w:rsidR="006E2CC9" w:rsidRPr="00EA6F84">
              <w:rPr>
                <w:spacing w:val="0"/>
              </w:rPr>
              <w:t xml:space="preserve"> </w:t>
            </w:r>
            <w:r w:rsidR="00455149" w:rsidRPr="00EA6F84">
              <w:rPr>
                <w:spacing w:val="0"/>
              </w:rPr>
              <w:t>undertaking</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confidentiality</w:t>
            </w:r>
            <w:r w:rsidR="006E2CC9" w:rsidRPr="00EA6F84">
              <w:rPr>
                <w:spacing w:val="0"/>
              </w:rPr>
              <w:t xml:space="preserve"> </w:t>
            </w:r>
            <w:r w:rsidR="00455149" w:rsidRPr="00EA6F84">
              <w:rPr>
                <w:spacing w:val="0"/>
              </w:rPr>
              <w:t>similar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imposed</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20</w:t>
            </w:r>
            <w:r w:rsidR="00455149" w:rsidRPr="00EA6F84">
              <w:rPr>
                <w:spacing w:val="0"/>
              </w:rPr>
              <w:t>.</w:t>
            </w:r>
          </w:p>
          <w:p w14:paraId="67CF4028" w14:textId="77777777" w:rsidR="00455149" w:rsidRPr="00EA6F84" w:rsidRDefault="00B37D39" w:rsidP="005E11E8">
            <w:pPr>
              <w:pStyle w:val="Sub-ClauseText"/>
              <w:ind w:left="612" w:hanging="612"/>
              <w:rPr>
                <w:spacing w:val="0"/>
              </w:rPr>
            </w:pPr>
            <w:r w:rsidRPr="00EA6F84">
              <w:rPr>
                <w:spacing w:val="0"/>
              </w:rPr>
              <w:t>20.2</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use</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received</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purposes</w:t>
            </w:r>
            <w:r w:rsidR="006E2CC9" w:rsidRPr="00EA6F84">
              <w:rPr>
                <w:spacing w:val="0"/>
              </w:rPr>
              <w:t xml:space="preserve"> </w:t>
            </w:r>
            <w:r w:rsidR="00455149" w:rsidRPr="00EA6F84">
              <w:rPr>
                <w:spacing w:val="0"/>
              </w:rPr>
              <w:t>unrelated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Similarly,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use</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received</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purpose</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than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p w14:paraId="14DD2629" w14:textId="77777777" w:rsidR="00455149" w:rsidRPr="00EA6F84" w:rsidRDefault="00B37D39" w:rsidP="005E11E8">
            <w:pPr>
              <w:pStyle w:val="Sub-ClauseText"/>
              <w:ind w:left="612" w:hanging="612"/>
              <w:rPr>
                <w:spacing w:val="0"/>
              </w:rPr>
            </w:pPr>
            <w:r w:rsidRPr="00EA6F84">
              <w:rPr>
                <w:spacing w:val="0"/>
              </w:rPr>
              <w:t>20.3</w:t>
            </w:r>
            <w:r w:rsidRPr="00EA6F84">
              <w:rPr>
                <w:spacing w:val="0"/>
              </w:rPr>
              <w:tab/>
            </w:r>
            <w:r w:rsidR="00455149" w:rsidRPr="00EA6F84">
              <w:rPr>
                <w:spacing w:val="0"/>
              </w:rPr>
              <w:t>The</w:t>
            </w:r>
            <w:r w:rsidR="006E2CC9" w:rsidRPr="00EA6F84">
              <w:rPr>
                <w:spacing w:val="0"/>
              </w:rPr>
              <w:t xml:space="preserve"> </w:t>
            </w:r>
            <w:r w:rsidR="00455149" w:rsidRPr="00EA6F84">
              <w:rPr>
                <w:spacing w:val="0"/>
              </w:rPr>
              <w:t>obligation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party</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Sub-Clauses</w:t>
            </w:r>
            <w:r w:rsidR="006E2CC9" w:rsidRPr="00EA6F84">
              <w:rPr>
                <w:spacing w:val="0"/>
              </w:rPr>
              <w:t xml:space="preserve"> </w:t>
            </w:r>
            <w:r w:rsidRPr="00EA6F84">
              <w:rPr>
                <w:spacing w:val="0"/>
              </w:rPr>
              <w:t>20</w:t>
            </w:r>
            <w:r w:rsidR="00455149" w:rsidRPr="00EA6F84">
              <w:rPr>
                <w:spacing w:val="0"/>
              </w:rPr>
              <w:t>.1</w:t>
            </w:r>
            <w:r w:rsidR="006E2CC9" w:rsidRPr="00EA6F84">
              <w:rPr>
                <w:spacing w:val="0"/>
              </w:rPr>
              <w:t xml:space="preserve"> </w:t>
            </w:r>
            <w:r w:rsidR="00455149" w:rsidRPr="00EA6F84">
              <w:rPr>
                <w:spacing w:val="0"/>
              </w:rPr>
              <w:t>and</w:t>
            </w:r>
            <w:r w:rsidR="006E2CC9" w:rsidRPr="00EA6F84">
              <w:rPr>
                <w:spacing w:val="0"/>
              </w:rPr>
              <w:t xml:space="preserve"> </w:t>
            </w:r>
            <w:r w:rsidRPr="00EA6F84">
              <w:rPr>
                <w:spacing w:val="0"/>
              </w:rPr>
              <w:t>20</w:t>
            </w:r>
            <w:r w:rsidR="00455149" w:rsidRPr="00EA6F84">
              <w:rPr>
                <w:spacing w:val="0"/>
              </w:rPr>
              <w:t>.2</w:t>
            </w:r>
            <w:r w:rsidR="006E2CC9" w:rsidRPr="00EA6F84">
              <w:rPr>
                <w:spacing w:val="0"/>
              </w:rPr>
              <w:t xml:space="preserve"> </w:t>
            </w:r>
            <w:r w:rsidR="00455149" w:rsidRPr="00EA6F84">
              <w:rPr>
                <w:spacing w:val="0"/>
              </w:rPr>
              <w:t>above,</w:t>
            </w:r>
            <w:r w:rsidR="006E2CC9" w:rsidRPr="00EA6F84">
              <w:rPr>
                <w:spacing w:val="0"/>
              </w:rPr>
              <w:t xml:space="preserve"> </w:t>
            </w:r>
            <w:r w:rsidR="00455149" w:rsidRPr="00EA6F84">
              <w:rPr>
                <w:spacing w:val="0"/>
              </w:rPr>
              <w:t>however,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apply</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information</w:t>
            </w:r>
            <w:r w:rsidR="006E2CC9" w:rsidRPr="00EA6F84">
              <w:rPr>
                <w:spacing w:val="0"/>
              </w:rPr>
              <w:t xml:space="preserve"> </w:t>
            </w:r>
            <w:r w:rsidR="00455149" w:rsidRPr="00EA6F84">
              <w:rPr>
                <w:spacing w:val="0"/>
              </w:rPr>
              <w:t>that:</w:t>
            </w:r>
          </w:p>
          <w:p w14:paraId="030DAE64" w14:textId="14813486" w:rsidR="00455149" w:rsidRPr="00EA6F84" w:rsidRDefault="00455149" w:rsidP="00B10DA5">
            <w:pPr>
              <w:pStyle w:val="Heading3"/>
              <w:numPr>
                <w:ilvl w:val="2"/>
                <w:numId w:val="50"/>
              </w:numPr>
              <w:spacing w:before="120" w:after="120"/>
            </w:pPr>
            <w:r w:rsidRPr="00EA6F84">
              <w:t>the</w:t>
            </w:r>
            <w:r w:rsidR="006E2CC9" w:rsidRPr="00EA6F84">
              <w:t xml:space="preserve"> </w:t>
            </w:r>
            <w:r w:rsidRPr="00EA6F84">
              <w:t>Purchaser</w:t>
            </w:r>
            <w:r w:rsidR="006E2CC9" w:rsidRPr="00EA6F84">
              <w:t xml:space="preserve"> </w:t>
            </w:r>
            <w:r w:rsidRPr="00EA6F84">
              <w:t>or</w:t>
            </w:r>
            <w:r w:rsidR="006E2CC9" w:rsidRPr="00EA6F84">
              <w:t xml:space="preserve"> </w:t>
            </w:r>
            <w:r w:rsidRPr="00EA6F84">
              <w:t>Supplier</w:t>
            </w:r>
            <w:r w:rsidR="006E2CC9" w:rsidRPr="00EA6F84">
              <w:t xml:space="preserve"> </w:t>
            </w:r>
            <w:r w:rsidRPr="00EA6F84">
              <w:t>need</w:t>
            </w:r>
            <w:r w:rsidR="006E2CC9" w:rsidRPr="00EA6F84">
              <w:t xml:space="preserve"> </w:t>
            </w:r>
            <w:r w:rsidRPr="00EA6F84">
              <w:t>to</w:t>
            </w:r>
            <w:r w:rsidR="006E2CC9" w:rsidRPr="00EA6F84">
              <w:t xml:space="preserve"> </w:t>
            </w:r>
            <w:r w:rsidRPr="00EA6F84">
              <w:t>share</w:t>
            </w:r>
            <w:r w:rsidR="006E2CC9" w:rsidRPr="00EA6F84">
              <w:t xml:space="preserve"> </w:t>
            </w:r>
            <w:r w:rsidRPr="00EA6F84">
              <w:t>with</w:t>
            </w:r>
            <w:r w:rsidR="006E2CC9" w:rsidRPr="00EA6F84">
              <w:t xml:space="preserve"> </w:t>
            </w:r>
            <w:r w:rsidR="00977FFE" w:rsidRPr="00EA6F84">
              <w:t>IsDB</w:t>
            </w:r>
            <w:r w:rsidR="006E2CC9" w:rsidRPr="00EA6F84">
              <w:t xml:space="preserve"> </w:t>
            </w:r>
            <w:r w:rsidRPr="00EA6F84">
              <w:t>or</w:t>
            </w:r>
            <w:r w:rsidR="006E2CC9" w:rsidRPr="00EA6F84">
              <w:t xml:space="preserve"> </w:t>
            </w:r>
            <w:r w:rsidRPr="00EA6F84">
              <w:t>other</w:t>
            </w:r>
            <w:r w:rsidR="006E2CC9" w:rsidRPr="00EA6F84">
              <w:t xml:space="preserve"> </w:t>
            </w:r>
            <w:r w:rsidRPr="00EA6F84">
              <w:t>institutions</w:t>
            </w:r>
            <w:r w:rsidR="006E2CC9" w:rsidRPr="00EA6F84">
              <w:t xml:space="preserve"> </w:t>
            </w:r>
            <w:r w:rsidRPr="00EA6F84">
              <w:t>participating</w:t>
            </w:r>
            <w:r w:rsidR="006E2CC9" w:rsidRPr="00EA6F84">
              <w:t xml:space="preserve"> </w:t>
            </w:r>
            <w:r w:rsidRPr="00EA6F84">
              <w:t>in</w:t>
            </w:r>
            <w:r w:rsidR="006E2CC9" w:rsidRPr="00EA6F84">
              <w:t xml:space="preserve"> </w:t>
            </w:r>
            <w:r w:rsidRPr="00EA6F84">
              <w:t>the</w:t>
            </w:r>
            <w:r w:rsidR="006E2CC9" w:rsidRPr="00EA6F84">
              <w:t xml:space="preserve"> </w:t>
            </w:r>
            <w:r w:rsidRPr="00EA6F84">
              <w:t>financing</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p>
          <w:p w14:paraId="3EE7EE59" w14:textId="77777777" w:rsidR="00455149" w:rsidRPr="00EA6F84" w:rsidRDefault="00455149" w:rsidP="00B10DA5">
            <w:pPr>
              <w:pStyle w:val="Heading3"/>
              <w:numPr>
                <w:ilvl w:val="2"/>
                <w:numId w:val="50"/>
              </w:numPr>
              <w:spacing w:before="120" w:after="120"/>
            </w:pPr>
            <w:r w:rsidRPr="00EA6F84">
              <w:t>now</w:t>
            </w:r>
            <w:r w:rsidR="006E2CC9" w:rsidRPr="00EA6F84">
              <w:t xml:space="preserve"> </w:t>
            </w:r>
            <w:r w:rsidRPr="00EA6F84">
              <w:t>or</w:t>
            </w:r>
            <w:r w:rsidR="006E2CC9" w:rsidRPr="00EA6F84">
              <w:t xml:space="preserve"> </w:t>
            </w:r>
            <w:r w:rsidRPr="00EA6F84">
              <w:t>hereafter</w:t>
            </w:r>
            <w:r w:rsidR="006E2CC9" w:rsidRPr="00EA6F84">
              <w:t xml:space="preserve"> </w:t>
            </w:r>
            <w:r w:rsidRPr="00EA6F84">
              <w:t>enters</w:t>
            </w:r>
            <w:r w:rsidR="006E2CC9" w:rsidRPr="00EA6F84">
              <w:t xml:space="preserve"> </w:t>
            </w:r>
            <w:r w:rsidRPr="00EA6F84">
              <w:t>the</w:t>
            </w:r>
            <w:r w:rsidR="006E2CC9" w:rsidRPr="00EA6F84">
              <w:t xml:space="preserve"> </w:t>
            </w:r>
            <w:r w:rsidRPr="00EA6F84">
              <w:t>public</w:t>
            </w:r>
            <w:r w:rsidR="006E2CC9" w:rsidRPr="00EA6F84">
              <w:t xml:space="preserve"> </w:t>
            </w:r>
            <w:r w:rsidRPr="00EA6F84">
              <w:t>domain</w:t>
            </w:r>
            <w:r w:rsidR="006E2CC9" w:rsidRPr="00EA6F84">
              <w:t xml:space="preserve"> </w:t>
            </w:r>
            <w:r w:rsidRPr="00EA6F84">
              <w:t>through</w:t>
            </w:r>
            <w:r w:rsidR="006E2CC9" w:rsidRPr="00EA6F84">
              <w:t xml:space="preserve"> </w:t>
            </w:r>
            <w:r w:rsidRPr="00EA6F84">
              <w:t>no</w:t>
            </w:r>
            <w:r w:rsidR="006E2CC9" w:rsidRPr="00EA6F84">
              <w:t xml:space="preserve"> </w:t>
            </w:r>
            <w:r w:rsidRPr="00EA6F84">
              <w:t>fault</w:t>
            </w:r>
            <w:r w:rsidR="006E2CC9" w:rsidRPr="00EA6F84">
              <w:t xml:space="preserve"> </w:t>
            </w:r>
            <w:r w:rsidRPr="00EA6F84">
              <w:t>of</w:t>
            </w:r>
            <w:r w:rsidR="006E2CC9" w:rsidRPr="00EA6F84">
              <w:t xml:space="preserve"> </w:t>
            </w:r>
            <w:r w:rsidRPr="00EA6F84">
              <w:t>that</w:t>
            </w:r>
            <w:r w:rsidR="006E2CC9" w:rsidRPr="00EA6F84">
              <w:t xml:space="preserve"> </w:t>
            </w:r>
            <w:r w:rsidRPr="00EA6F84">
              <w:t>party;</w:t>
            </w:r>
          </w:p>
          <w:p w14:paraId="62AF92C4" w14:textId="77777777" w:rsidR="00455149" w:rsidRPr="00EA6F84" w:rsidRDefault="00455149" w:rsidP="00B10DA5">
            <w:pPr>
              <w:pStyle w:val="Heading3"/>
              <w:numPr>
                <w:ilvl w:val="2"/>
                <w:numId w:val="50"/>
              </w:numPr>
              <w:spacing w:before="120" w:after="120"/>
            </w:pPr>
            <w:r w:rsidRPr="00EA6F84">
              <w:t>can</w:t>
            </w:r>
            <w:r w:rsidR="006E2CC9" w:rsidRPr="00EA6F84">
              <w:t xml:space="preserve"> </w:t>
            </w:r>
            <w:r w:rsidRPr="00EA6F84">
              <w:t>be</w:t>
            </w:r>
            <w:r w:rsidR="006E2CC9" w:rsidRPr="00EA6F84">
              <w:t xml:space="preserve"> </w:t>
            </w:r>
            <w:r w:rsidRPr="00EA6F84">
              <w:t>proven</w:t>
            </w:r>
            <w:r w:rsidR="006E2CC9" w:rsidRPr="00EA6F84">
              <w:t xml:space="preserve"> </w:t>
            </w:r>
            <w:r w:rsidRPr="00EA6F84">
              <w:t>to</w:t>
            </w:r>
            <w:r w:rsidR="006E2CC9" w:rsidRPr="00EA6F84">
              <w:t xml:space="preserve"> </w:t>
            </w:r>
            <w:r w:rsidRPr="00EA6F84">
              <w:t>have</w:t>
            </w:r>
            <w:r w:rsidR="006E2CC9" w:rsidRPr="00EA6F84">
              <w:t xml:space="preserve"> </w:t>
            </w:r>
            <w:r w:rsidRPr="00EA6F84">
              <w:t>been</w:t>
            </w:r>
            <w:r w:rsidR="006E2CC9" w:rsidRPr="00EA6F84">
              <w:t xml:space="preserve"> </w:t>
            </w:r>
            <w:r w:rsidRPr="00EA6F84">
              <w:t>possessed</w:t>
            </w:r>
            <w:r w:rsidR="006E2CC9" w:rsidRPr="00EA6F84">
              <w:t xml:space="preserve"> </w:t>
            </w:r>
            <w:r w:rsidRPr="00EA6F84">
              <w:t>by</w:t>
            </w:r>
            <w:r w:rsidR="006E2CC9" w:rsidRPr="00EA6F84">
              <w:t xml:space="preserve"> </w:t>
            </w:r>
            <w:r w:rsidRPr="00EA6F84">
              <w:t>that</w:t>
            </w:r>
            <w:r w:rsidR="006E2CC9" w:rsidRPr="00EA6F84">
              <w:t xml:space="preserve"> </w:t>
            </w:r>
            <w:r w:rsidRPr="00EA6F84">
              <w:t>party</w:t>
            </w:r>
            <w:r w:rsidR="006E2CC9" w:rsidRPr="00EA6F84">
              <w:t xml:space="preserve"> </w:t>
            </w:r>
            <w:r w:rsidRPr="00EA6F84">
              <w:t>at</w:t>
            </w:r>
            <w:r w:rsidR="006E2CC9" w:rsidRPr="00EA6F84">
              <w:t xml:space="preserve"> </w:t>
            </w:r>
            <w:r w:rsidRPr="00EA6F84">
              <w:t>the</w:t>
            </w:r>
            <w:r w:rsidR="006E2CC9" w:rsidRPr="00EA6F84">
              <w:t xml:space="preserve"> </w:t>
            </w:r>
            <w:r w:rsidRPr="00EA6F84">
              <w:t>time</w:t>
            </w:r>
            <w:r w:rsidR="006E2CC9" w:rsidRPr="00EA6F84">
              <w:t xml:space="preserve"> </w:t>
            </w:r>
            <w:r w:rsidRPr="00EA6F84">
              <w:t>of</w:t>
            </w:r>
            <w:r w:rsidR="006E2CC9" w:rsidRPr="00EA6F84">
              <w:t xml:space="preserve"> </w:t>
            </w:r>
            <w:r w:rsidRPr="00EA6F84">
              <w:t>disclosure</w:t>
            </w:r>
            <w:r w:rsidR="006E2CC9" w:rsidRPr="00EA6F84">
              <w:t xml:space="preserve"> </w:t>
            </w:r>
            <w:r w:rsidRPr="00EA6F84">
              <w:t>and</w:t>
            </w:r>
            <w:r w:rsidR="006E2CC9" w:rsidRPr="00EA6F84">
              <w:t xml:space="preserve"> </w:t>
            </w:r>
            <w:r w:rsidRPr="00EA6F84">
              <w:t>which</w:t>
            </w:r>
            <w:r w:rsidR="006E2CC9" w:rsidRPr="00EA6F84">
              <w:t xml:space="preserve"> </w:t>
            </w:r>
            <w:r w:rsidRPr="00EA6F84">
              <w:t>was</w:t>
            </w:r>
            <w:r w:rsidR="006E2CC9" w:rsidRPr="00EA6F84">
              <w:t xml:space="preserve"> </w:t>
            </w:r>
            <w:r w:rsidRPr="00EA6F84">
              <w:t>not</w:t>
            </w:r>
            <w:r w:rsidR="006E2CC9" w:rsidRPr="00EA6F84">
              <w:t xml:space="preserve"> </w:t>
            </w:r>
            <w:r w:rsidRPr="00EA6F84">
              <w:t>previously</w:t>
            </w:r>
            <w:r w:rsidR="006E2CC9" w:rsidRPr="00EA6F84">
              <w:t xml:space="preserve"> </w:t>
            </w:r>
            <w:r w:rsidRPr="00EA6F84">
              <w:t>obtained,</w:t>
            </w:r>
            <w:r w:rsidR="006E2CC9" w:rsidRPr="00EA6F84">
              <w:t xml:space="preserve"> </w:t>
            </w:r>
            <w:r w:rsidRPr="00EA6F84">
              <w:t>directly</w:t>
            </w:r>
            <w:r w:rsidR="006E2CC9" w:rsidRPr="00EA6F84">
              <w:t xml:space="preserve"> </w:t>
            </w:r>
            <w:r w:rsidRPr="00EA6F84">
              <w:t>or</w:t>
            </w:r>
            <w:r w:rsidR="006E2CC9" w:rsidRPr="00EA6F84">
              <w:t xml:space="preserve"> </w:t>
            </w:r>
            <w:r w:rsidRPr="00EA6F84">
              <w:t>indirectly,</w:t>
            </w:r>
            <w:r w:rsidR="006E2CC9" w:rsidRPr="00EA6F84">
              <w:t xml:space="preserve"> </w:t>
            </w:r>
            <w:r w:rsidRPr="00EA6F84">
              <w:t>from</w:t>
            </w:r>
            <w:r w:rsidR="006E2CC9" w:rsidRPr="00EA6F84">
              <w:t xml:space="preserve"> </w:t>
            </w:r>
            <w:r w:rsidRPr="00EA6F84">
              <w:t>the</w:t>
            </w:r>
            <w:r w:rsidR="006E2CC9" w:rsidRPr="00EA6F84">
              <w:t xml:space="preserve"> </w:t>
            </w:r>
            <w:r w:rsidRPr="00EA6F84">
              <w:t>other</w:t>
            </w:r>
            <w:r w:rsidR="006E2CC9" w:rsidRPr="00EA6F84">
              <w:t xml:space="preserve"> </w:t>
            </w:r>
            <w:r w:rsidRPr="00EA6F84">
              <w:t>party;</w:t>
            </w:r>
            <w:r w:rsidR="006E2CC9" w:rsidRPr="00EA6F84">
              <w:t xml:space="preserve"> </w:t>
            </w:r>
            <w:r w:rsidRPr="00EA6F84">
              <w:t>or</w:t>
            </w:r>
          </w:p>
          <w:p w14:paraId="049E5029" w14:textId="77777777" w:rsidR="00455149" w:rsidRPr="00EA6F84" w:rsidRDefault="00455149" w:rsidP="00B10DA5">
            <w:pPr>
              <w:pStyle w:val="Heading3"/>
              <w:numPr>
                <w:ilvl w:val="2"/>
                <w:numId w:val="50"/>
              </w:numPr>
              <w:spacing w:before="120" w:after="120"/>
            </w:pPr>
            <w:r w:rsidRPr="00EA6F84">
              <w:t>otherwise</w:t>
            </w:r>
            <w:r w:rsidR="006E2CC9" w:rsidRPr="00EA6F84">
              <w:t xml:space="preserve"> </w:t>
            </w:r>
            <w:r w:rsidRPr="00EA6F84">
              <w:t>lawfully</w:t>
            </w:r>
            <w:r w:rsidR="006E2CC9" w:rsidRPr="00EA6F84">
              <w:t xml:space="preserve"> </w:t>
            </w:r>
            <w:r w:rsidRPr="00EA6F84">
              <w:t>becomes</w:t>
            </w:r>
            <w:r w:rsidR="006E2CC9" w:rsidRPr="00EA6F84">
              <w:t xml:space="preserve"> </w:t>
            </w:r>
            <w:r w:rsidRPr="00EA6F84">
              <w:t>available</w:t>
            </w:r>
            <w:r w:rsidR="006E2CC9" w:rsidRPr="00EA6F84">
              <w:t xml:space="preserve"> </w:t>
            </w:r>
            <w:r w:rsidRPr="00EA6F84">
              <w:t>to</w:t>
            </w:r>
            <w:r w:rsidR="006E2CC9" w:rsidRPr="00EA6F84">
              <w:t xml:space="preserve"> </w:t>
            </w:r>
            <w:r w:rsidRPr="00EA6F84">
              <w:t>that</w:t>
            </w:r>
            <w:r w:rsidR="006E2CC9" w:rsidRPr="00EA6F84">
              <w:t xml:space="preserve"> </w:t>
            </w:r>
            <w:r w:rsidRPr="00EA6F84">
              <w:t>party</w:t>
            </w:r>
            <w:r w:rsidR="006E2CC9" w:rsidRPr="00EA6F84">
              <w:t xml:space="preserve"> </w:t>
            </w:r>
            <w:r w:rsidRPr="00EA6F84">
              <w:t>from</w:t>
            </w:r>
            <w:r w:rsidR="006E2CC9" w:rsidRPr="00EA6F84">
              <w:t xml:space="preserve"> </w:t>
            </w:r>
            <w:r w:rsidRPr="00EA6F84">
              <w:t>a</w:t>
            </w:r>
            <w:r w:rsidR="006E2CC9" w:rsidRPr="00EA6F84">
              <w:t xml:space="preserve"> </w:t>
            </w:r>
            <w:r w:rsidRPr="00EA6F84">
              <w:t>third</w:t>
            </w:r>
            <w:r w:rsidR="006E2CC9" w:rsidRPr="00EA6F84">
              <w:t xml:space="preserve"> </w:t>
            </w:r>
            <w:r w:rsidRPr="00EA6F84">
              <w:t>party</w:t>
            </w:r>
            <w:r w:rsidR="006E2CC9" w:rsidRPr="00EA6F84">
              <w:t xml:space="preserve"> </w:t>
            </w:r>
            <w:r w:rsidRPr="00EA6F84">
              <w:t>that</w:t>
            </w:r>
            <w:r w:rsidR="006E2CC9" w:rsidRPr="00EA6F84">
              <w:t xml:space="preserve"> </w:t>
            </w:r>
            <w:r w:rsidRPr="00EA6F84">
              <w:t>has</w:t>
            </w:r>
            <w:r w:rsidR="006E2CC9" w:rsidRPr="00EA6F84">
              <w:t xml:space="preserve"> </w:t>
            </w:r>
            <w:r w:rsidRPr="00EA6F84">
              <w:t>no</w:t>
            </w:r>
            <w:r w:rsidR="006E2CC9" w:rsidRPr="00EA6F84">
              <w:t xml:space="preserve"> </w:t>
            </w:r>
            <w:r w:rsidRPr="00EA6F84">
              <w:t>obligation</w:t>
            </w:r>
            <w:r w:rsidR="006E2CC9" w:rsidRPr="00EA6F84">
              <w:t xml:space="preserve"> </w:t>
            </w:r>
            <w:r w:rsidRPr="00EA6F84">
              <w:t>of</w:t>
            </w:r>
            <w:r w:rsidR="006E2CC9" w:rsidRPr="00EA6F84">
              <w:t xml:space="preserve"> </w:t>
            </w:r>
            <w:r w:rsidRPr="00EA6F84">
              <w:t>confidentiality.</w:t>
            </w:r>
          </w:p>
          <w:p w14:paraId="4875D809" w14:textId="77777777" w:rsidR="00455149" w:rsidRPr="00EA6F84" w:rsidRDefault="00B37D39" w:rsidP="005E11E8">
            <w:pPr>
              <w:pStyle w:val="Sub-ClauseText"/>
              <w:ind w:left="612" w:hanging="612"/>
              <w:rPr>
                <w:spacing w:val="0"/>
              </w:rPr>
            </w:pPr>
            <w:r w:rsidRPr="00EA6F84">
              <w:rPr>
                <w:spacing w:val="0"/>
              </w:rPr>
              <w:t>20.4</w:t>
            </w:r>
            <w:r w:rsidRPr="00EA6F84">
              <w:rPr>
                <w:spacing w:val="0"/>
              </w:rPr>
              <w:tab/>
            </w:r>
            <w:r w:rsidR="00455149" w:rsidRPr="00EA6F84">
              <w:rPr>
                <w:spacing w:val="0"/>
              </w:rPr>
              <w:t>The</w:t>
            </w:r>
            <w:r w:rsidR="006E2CC9" w:rsidRPr="00EA6F84">
              <w:rPr>
                <w:spacing w:val="0"/>
              </w:rPr>
              <w:t xml:space="preserve"> </w:t>
            </w:r>
            <w:r w:rsidR="00455149" w:rsidRPr="00EA6F84">
              <w:rPr>
                <w:spacing w:val="0"/>
              </w:rPr>
              <w:t>above</w:t>
            </w:r>
            <w:r w:rsidR="006E2CC9" w:rsidRPr="00EA6F84">
              <w:rPr>
                <w:spacing w:val="0"/>
              </w:rPr>
              <w:t xml:space="preserve"> </w:t>
            </w:r>
            <w:r w:rsidR="00455149" w:rsidRPr="00EA6F84">
              <w:rPr>
                <w:spacing w:val="0"/>
              </w:rPr>
              <w:t>provisions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20</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way</w:t>
            </w:r>
            <w:r w:rsidR="006E2CC9" w:rsidRPr="00EA6F84">
              <w:rPr>
                <w:spacing w:val="0"/>
              </w:rPr>
              <w:t xml:space="preserve"> </w:t>
            </w:r>
            <w:r w:rsidR="00455149" w:rsidRPr="00EA6F84">
              <w:rPr>
                <w:spacing w:val="0"/>
              </w:rPr>
              <w:t>modify</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undertaking</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confidentiality</w:t>
            </w:r>
            <w:r w:rsidR="006E2CC9" w:rsidRPr="00EA6F84">
              <w:rPr>
                <w:spacing w:val="0"/>
              </w:rPr>
              <w:t xml:space="preserve"> </w:t>
            </w:r>
            <w:r w:rsidR="00455149" w:rsidRPr="00EA6F84">
              <w:rPr>
                <w:spacing w:val="0"/>
              </w:rPr>
              <w:t>given</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either</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parties</w:t>
            </w:r>
            <w:r w:rsidR="006E2CC9" w:rsidRPr="00EA6F84">
              <w:rPr>
                <w:spacing w:val="0"/>
              </w:rPr>
              <w:t xml:space="preserve"> </w:t>
            </w:r>
            <w:r w:rsidR="00455149" w:rsidRPr="00EA6F84">
              <w:rPr>
                <w:spacing w:val="0"/>
              </w:rPr>
              <w:t>hereto</w:t>
            </w:r>
            <w:r w:rsidR="006E2CC9" w:rsidRPr="00EA6F84">
              <w:rPr>
                <w:spacing w:val="0"/>
              </w:rPr>
              <w:t xml:space="preserve"> </w:t>
            </w:r>
            <w:r w:rsidR="00455149" w:rsidRPr="00EA6F84">
              <w:rPr>
                <w:spacing w:val="0"/>
              </w:rPr>
              <w:t>prior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respect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part</w:t>
            </w:r>
            <w:r w:rsidR="006E2CC9" w:rsidRPr="00EA6F84">
              <w:rPr>
                <w:spacing w:val="0"/>
              </w:rPr>
              <w:t xml:space="preserve"> </w:t>
            </w:r>
            <w:r w:rsidR="00455149" w:rsidRPr="00EA6F84">
              <w:rPr>
                <w:spacing w:val="0"/>
              </w:rPr>
              <w:t>thereof.</w:t>
            </w:r>
          </w:p>
          <w:p w14:paraId="6BEDB260" w14:textId="77777777" w:rsidR="00455149" w:rsidRPr="00EA6F84" w:rsidRDefault="00B37D39" w:rsidP="005E11E8">
            <w:pPr>
              <w:pStyle w:val="Sub-ClauseText"/>
              <w:ind w:left="612" w:hanging="612"/>
              <w:rPr>
                <w:spacing w:val="0"/>
              </w:rPr>
            </w:pPr>
            <w:r w:rsidRPr="00EA6F84">
              <w:rPr>
                <w:spacing w:val="0"/>
              </w:rPr>
              <w:t>20.5</w:t>
            </w:r>
            <w:r w:rsidRPr="00EA6F84">
              <w:rPr>
                <w:spacing w:val="0"/>
              </w:rPr>
              <w:tab/>
            </w:r>
            <w:r w:rsidR="00455149" w:rsidRPr="00EA6F84">
              <w:rPr>
                <w:spacing w:val="0"/>
              </w:rPr>
              <w:t>The</w:t>
            </w:r>
            <w:r w:rsidR="006E2CC9" w:rsidRPr="00EA6F84">
              <w:rPr>
                <w:spacing w:val="0"/>
              </w:rPr>
              <w:t xml:space="preserve"> </w:t>
            </w:r>
            <w:r w:rsidR="00455149" w:rsidRPr="00EA6F84">
              <w:rPr>
                <w:spacing w:val="0"/>
              </w:rPr>
              <w:t>provisions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20</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survive</w:t>
            </w:r>
            <w:r w:rsidR="006E2CC9" w:rsidRPr="00EA6F84">
              <w:rPr>
                <w:spacing w:val="0"/>
              </w:rPr>
              <w:t xml:space="preserve"> </w:t>
            </w:r>
            <w:r w:rsidR="00455149" w:rsidRPr="00EA6F84">
              <w:rPr>
                <w:spacing w:val="0"/>
              </w:rPr>
              <w:t>completion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termination,</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whatever</w:t>
            </w:r>
            <w:r w:rsidR="006E2CC9" w:rsidRPr="00EA6F84">
              <w:rPr>
                <w:spacing w:val="0"/>
              </w:rPr>
              <w:t xml:space="preserve"> </w:t>
            </w:r>
            <w:r w:rsidR="00455149" w:rsidRPr="00EA6F84">
              <w:rPr>
                <w:spacing w:val="0"/>
              </w:rPr>
              <w:t>reason,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tc>
      </w:tr>
      <w:tr w:rsidR="00455149" w:rsidRPr="00EA6F84" w14:paraId="2D1F980E" w14:textId="77777777" w:rsidTr="007C7CEE">
        <w:trPr>
          <w:gridBefore w:val="1"/>
          <w:gridAfter w:val="1"/>
          <w:wBefore w:w="18" w:type="dxa"/>
          <w:wAfter w:w="18" w:type="dxa"/>
          <w:trHeight w:val="2358"/>
        </w:trPr>
        <w:tc>
          <w:tcPr>
            <w:tcW w:w="2250" w:type="dxa"/>
          </w:tcPr>
          <w:p w14:paraId="0955B155" w14:textId="77777777" w:rsidR="00455149" w:rsidRPr="00EA6F84" w:rsidRDefault="00455149" w:rsidP="00C121B8">
            <w:pPr>
              <w:pStyle w:val="Style170"/>
              <w:ind w:left="360"/>
            </w:pPr>
            <w:bookmarkStart w:id="592" w:name="_Toc167083656"/>
            <w:bookmarkStart w:id="593" w:name="_Toc175039171"/>
            <w:r w:rsidRPr="00EA6F84">
              <w:t>Subcontracting</w:t>
            </w:r>
            <w:bookmarkEnd w:id="592"/>
            <w:bookmarkEnd w:id="593"/>
          </w:p>
        </w:tc>
        <w:tc>
          <w:tcPr>
            <w:tcW w:w="6930" w:type="dxa"/>
          </w:tcPr>
          <w:p w14:paraId="3780B6B0" w14:textId="211134C4" w:rsidR="00455149" w:rsidRPr="00EA6F84" w:rsidRDefault="00B37D39" w:rsidP="005E11E8">
            <w:pPr>
              <w:pStyle w:val="Sub-ClauseText"/>
              <w:ind w:left="612" w:hanging="612"/>
              <w:rPr>
                <w:spacing w:val="0"/>
              </w:rPr>
            </w:pPr>
            <w:r w:rsidRPr="00EA6F84">
              <w:rPr>
                <w:spacing w:val="0"/>
              </w:rPr>
              <w:t>21.1</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notify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writing</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subcontracts</w:t>
            </w:r>
            <w:r w:rsidR="006E2CC9" w:rsidRPr="00EA6F84">
              <w:rPr>
                <w:spacing w:val="0"/>
              </w:rPr>
              <w:t xml:space="preserve"> </w:t>
            </w:r>
            <w:r w:rsidR="00455149" w:rsidRPr="00EA6F84">
              <w:rPr>
                <w:spacing w:val="0"/>
              </w:rPr>
              <w:t>awarded</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already</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307427" w:rsidRPr="00EA6F84">
              <w:rPr>
                <w:spacing w:val="0"/>
              </w:rPr>
              <w:t>Bid</w:t>
            </w:r>
            <w:r w:rsidR="00455149" w:rsidRPr="00EA6F84">
              <w:rPr>
                <w:spacing w:val="0"/>
              </w:rPr>
              <w:t>.</w:t>
            </w:r>
            <w:r w:rsidR="006E2CC9" w:rsidRPr="00EA6F84">
              <w:rPr>
                <w:spacing w:val="0"/>
              </w:rPr>
              <w:t xml:space="preserve"> </w:t>
            </w:r>
            <w:r w:rsidR="005771D2" w:rsidRPr="00EA6F84">
              <w:rPr>
                <w:spacing w:val="0"/>
              </w:rPr>
              <w:t xml:space="preserve">Notification </w:t>
            </w:r>
            <w:r w:rsidR="005771D2" w:rsidRPr="00EA6F84">
              <w:t xml:space="preserve">by the Supplier, for addition of any Subcontractor not named in the Contract, shall also include the Subcontractor’s declaration in accordance with Appendix 2 to the GCC- Sexual exploitation and Abuse (SEA) and/or Sexual Harassment (SH) Performance Declaration. </w:t>
            </w:r>
            <w:r w:rsidR="00455149" w:rsidRPr="00EA6F84">
              <w:rPr>
                <w:spacing w:val="0"/>
              </w:rPr>
              <w:t>Such</w:t>
            </w:r>
            <w:r w:rsidR="006E2CC9" w:rsidRPr="00EA6F84">
              <w:rPr>
                <w:spacing w:val="0"/>
              </w:rPr>
              <w:t xml:space="preserve"> </w:t>
            </w:r>
            <w:r w:rsidR="00455149" w:rsidRPr="00EA6F84">
              <w:rPr>
                <w:spacing w:val="0"/>
              </w:rPr>
              <w:t>notification,</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original</w:t>
            </w:r>
            <w:r w:rsidR="006E2CC9" w:rsidRPr="00EA6F84">
              <w:rPr>
                <w:spacing w:val="0"/>
              </w:rPr>
              <w:t xml:space="preserve"> </w:t>
            </w:r>
            <w:r w:rsidR="00307427" w:rsidRPr="00EA6F84">
              <w:rPr>
                <w:spacing w:val="0"/>
              </w:rPr>
              <w:t>Bid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later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relieve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duties,</w:t>
            </w:r>
            <w:r w:rsidR="006E2CC9" w:rsidRPr="00EA6F84">
              <w:rPr>
                <w:spacing w:val="0"/>
              </w:rPr>
              <w:t xml:space="preserve"> </w:t>
            </w:r>
            <w:r w:rsidR="00455149" w:rsidRPr="00EA6F84">
              <w:rPr>
                <w:spacing w:val="0"/>
              </w:rPr>
              <w:t>responsibilities,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liability</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p w14:paraId="5FED493D" w14:textId="77777777" w:rsidR="00455149" w:rsidRPr="00EA6F84" w:rsidRDefault="00B37D39" w:rsidP="005E11E8">
            <w:pPr>
              <w:pStyle w:val="Sub-ClauseText"/>
              <w:ind w:left="612" w:hanging="612"/>
              <w:rPr>
                <w:spacing w:val="0"/>
              </w:rPr>
            </w:pPr>
            <w:r w:rsidRPr="00EA6F84">
              <w:rPr>
                <w:spacing w:val="0"/>
              </w:rPr>
              <w:t>21.2</w:t>
            </w:r>
            <w:r w:rsidRPr="00EA6F84">
              <w:rPr>
                <w:spacing w:val="0"/>
              </w:rPr>
              <w:tab/>
            </w:r>
            <w:r w:rsidR="00455149" w:rsidRPr="00EA6F84">
              <w:rPr>
                <w:spacing w:val="0"/>
              </w:rPr>
              <w:t>Subcontracts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comply</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provisions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Clauses</w:t>
            </w:r>
            <w:r w:rsidR="006E2CC9" w:rsidRPr="00EA6F84">
              <w:rPr>
                <w:spacing w:val="0"/>
              </w:rPr>
              <w:t xml:space="preserve"> </w:t>
            </w:r>
            <w:r w:rsidR="00455149" w:rsidRPr="00EA6F84">
              <w:rPr>
                <w:spacing w:val="0"/>
              </w:rPr>
              <w:t>3</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7.</w:t>
            </w:r>
            <w:r w:rsidR="006E2CC9" w:rsidRPr="00EA6F84">
              <w:rPr>
                <w:spacing w:val="0"/>
              </w:rPr>
              <w:t xml:space="preserve"> </w:t>
            </w:r>
          </w:p>
        </w:tc>
      </w:tr>
      <w:tr w:rsidR="00455149" w:rsidRPr="00EA6F84" w14:paraId="571DBEA6" w14:textId="77777777" w:rsidTr="00C952F3">
        <w:trPr>
          <w:gridBefore w:val="1"/>
          <w:gridAfter w:val="1"/>
          <w:wBefore w:w="18" w:type="dxa"/>
          <w:wAfter w:w="18" w:type="dxa"/>
        </w:trPr>
        <w:tc>
          <w:tcPr>
            <w:tcW w:w="2250" w:type="dxa"/>
          </w:tcPr>
          <w:p w14:paraId="30192455" w14:textId="77777777" w:rsidR="00455149" w:rsidRPr="00EA6F84" w:rsidRDefault="00455149" w:rsidP="00C121B8">
            <w:pPr>
              <w:pStyle w:val="Style170"/>
              <w:ind w:left="360"/>
            </w:pPr>
            <w:bookmarkStart w:id="594" w:name="_Toc167083657"/>
            <w:bookmarkStart w:id="595" w:name="_Toc175039172"/>
            <w:r w:rsidRPr="00EA6F84">
              <w:t>Specifications</w:t>
            </w:r>
            <w:r w:rsidR="006E2CC9" w:rsidRPr="00EA6F84">
              <w:t xml:space="preserve"> </w:t>
            </w:r>
            <w:r w:rsidRPr="00EA6F84">
              <w:t>and</w:t>
            </w:r>
            <w:r w:rsidR="006E2CC9" w:rsidRPr="00EA6F84">
              <w:t xml:space="preserve"> </w:t>
            </w:r>
            <w:r w:rsidRPr="00EA6F84">
              <w:t>Standards</w:t>
            </w:r>
            <w:bookmarkEnd w:id="594"/>
            <w:bookmarkEnd w:id="595"/>
          </w:p>
        </w:tc>
        <w:tc>
          <w:tcPr>
            <w:tcW w:w="6930" w:type="dxa"/>
          </w:tcPr>
          <w:p w14:paraId="4F93A326" w14:textId="77777777" w:rsidR="00455149" w:rsidRPr="00EA6F84" w:rsidRDefault="00B37D39" w:rsidP="005E11E8">
            <w:pPr>
              <w:pStyle w:val="Sub-ClauseText"/>
              <w:ind w:left="612" w:hanging="612"/>
              <w:rPr>
                <w:spacing w:val="0"/>
              </w:rPr>
            </w:pPr>
            <w:r w:rsidRPr="00EA6F84">
              <w:rPr>
                <w:spacing w:val="0"/>
              </w:rPr>
              <w:t>22.1</w:t>
            </w:r>
            <w:r w:rsidRPr="00EA6F84">
              <w:rPr>
                <w:spacing w:val="0"/>
              </w:rPr>
              <w:tab/>
            </w:r>
            <w:r w:rsidR="00455149" w:rsidRPr="00EA6F84">
              <w:rPr>
                <w:spacing w:val="0"/>
              </w:rPr>
              <w:t>Technical</w:t>
            </w:r>
            <w:r w:rsidR="006E2CC9" w:rsidRPr="00EA6F84">
              <w:rPr>
                <w:spacing w:val="0"/>
              </w:rPr>
              <w:t xml:space="preserve"> </w:t>
            </w:r>
            <w:r w:rsidR="00455149" w:rsidRPr="00EA6F84">
              <w:rPr>
                <w:spacing w:val="0"/>
              </w:rPr>
              <w:t>Specifications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Drawings</w:t>
            </w:r>
          </w:p>
          <w:p w14:paraId="6DE6D393" w14:textId="4DE14D42" w:rsidR="00455149" w:rsidRPr="00EA6F84" w:rsidRDefault="00455149" w:rsidP="00B10DA5">
            <w:pPr>
              <w:pStyle w:val="Heading3"/>
              <w:numPr>
                <w:ilvl w:val="2"/>
                <w:numId w:val="51"/>
              </w:numPr>
              <w:spacing w:before="120" w:after="120"/>
            </w:pPr>
            <w:r w:rsidRPr="00EA6F84">
              <w:t>The</w:t>
            </w:r>
            <w:r w:rsidR="006E2CC9" w:rsidRPr="00EA6F84">
              <w:t xml:space="preserve"> </w:t>
            </w:r>
            <w:r w:rsidRPr="00EA6F84">
              <w:t>Goods</w:t>
            </w:r>
            <w:r w:rsidR="006E2CC9" w:rsidRPr="00EA6F84">
              <w:t xml:space="preserve"> </w:t>
            </w:r>
            <w:r w:rsidRPr="00EA6F84">
              <w:t>and</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supplied</w:t>
            </w:r>
            <w:r w:rsidR="006E2CC9" w:rsidRPr="00EA6F84">
              <w:t xml:space="preserve"> </w:t>
            </w:r>
            <w:r w:rsidRPr="00EA6F84">
              <w:t>under</w:t>
            </w:r>
            <w:r w:rsidR="006E2CC9" w:rsidRPr="00EA6F84">
              <w:t xml:space="preserve"> </w:t>
            </w:r>
            <w:r w:rsidRPr="00EA6F84">
              <w:t>this</w:t>
            </w:r>
            <w:r w:rsidR="006E2CC9" w:rsidRPr="00EA6F84">
              <w:t xml:space="preserve"> </w:t>
            </w:r>
            <w:r w:rsidRPr="00EA6F84">
              <w:t>Contract</w:t>
            </w:r>
            <w:r w:rsidR="006E2CC9" w:rsidRPr="00EA6F84">
              <w:t xml:space="preserve"> </w:t>
            </w:r>
            <w:r w:rsidRPr="00EA6F84">
              <w:t>shall</w:t>
            </w:r>
            <w:r w:rsidR="006E2CC9" w:rsidRPr="00EA6F84">
              <w:t xml:space="preserve"> </w:t>
            </w:r>
            <w:r w:rsidRPr="00EA6F84">
              <w:t>conform</w:t>
            </w:r>
            <w:r w:rsidR="006E2CC9" w:rsidRPr="00EA6F84">
              <w:t xml:space="preserve"> </w:t>
            </w:r>
            <w:r w:rsidRPr="00EA6F84">
              <w:t>to</w:t>
            </w:r>
            <w:r w:rsidR="006E2CC9" w:rsidRPr="00EA6F84">
              <w:t xml:space="preserve"> </w:t>
            </w:r>
            <w:r w:rsidRPr="00EA6F84">
              <w:t>the</w:t>
            </w:r>
            <w:r w:rsidR="006E2CC9" w:rsidRPr="00EA6F84">
              <w:t xml:space="preserve"> </w:t>
            </w:r>
            <w:r w:rsidRPr="00EA6F84">
              <w:t>technical</w:t>
            </w:r>
            <w:r w:rsidR="006E2CC9" w:rsidRPr="00EA6F84">
              <w:t xml:space="preserve"> </w:t>
            </w:r>
            <w:r w:rsidRPr="00EA6F84">
              <w:t>specifications</w:t>
            </w:r>
            <w:r w:rsidR="006E2CC9" w:rsidRPr="00EA6F84">
              <w:t xml:space="preserve"> </w:t>
            </w:r>
            <w:r w:rsidRPr="00EA6F84">
              <w:t>and</w:t>
            </w:r>
            <w:r w:rsidR="006E2CC9" w:rsidRPr="00EA6F84">
              <w:t xml:space="preserve"> </w:t>
            </w:r>
            <w:r w:rsidRPr="00EA6F84">
              <w:t>standards</w:t>
            </w:r>
            <w:r w:rsidR="006E2CC9" w:rsidRPr="00EA6F84">
              <w:t xml:space="preserve"> </w:t>
            </w:r>
            <w:r w:rsidRPr="00EA6F84">
              <w:t>mentioned</w:t>
            </w:r>
            <w:r w:rsidR="006E2CC9" w:rsidRPr="00EA6F84">
              <w:t xml:space="preserve"> </w:t>
            </w:r>
            <w:r w:rsidRPr="00EA6F84">
              <w:t>in</w:t>
            </w:r>
            <w:r w:rsidR="006E2CC9" w:rsidRPr="00EA6F84">
              <w:t xml:space="preserve"> </w:t>
            </w:r>
            <w:r w:rsidRPr="00EA6F84">
              <w:t>Section</w:t>
            </w:r>
            <w:r w:rsidR="006E2CC9" w:rsidRPr="00EA6F84">
              <w:t xml:space="preserve"> </w:t>
            </w:r>
            <w:r w:rsidRPr="00EA6F84">
              <w:t>VI</w:t>
            </w:r>
            <w:r w:rsidR="00C46A62" w:rsidRPr="00EA6F84">
              <w:t>I</w:t>
            </w:r>
            <w:r w:rsidRPr="00EA6F84">
              <w:t>,</w:t>
            </w:r>
            <w:r w:rsidR="006E2CC9" w:rsidRPr="00EA6F84">
              <w:t xml:space="preserve"> </w:t>
            </w:r>
            <w:r w:rsidRPr="00EA6F84">
              <w:t>Schedule</w:t>
            </w:r>
            <w:r w:rsidR="006E2CC9" w:rsidRPr="00EA6F84">
              <w:t xml:space="preserve"> </w:t>
            </w:r>
            <w:r w:rsidRPr="00EA6F84">
              <w:t>of</w:t>
            </w:r>
            <w:r w:rsidR="006E2CC9" w:rsidRPr="00EA6F84">
              <w:t xml:space="preserve"> </w:t>
            </w:r>
            <w:r w:rsidRPr="00EA6F84">
              <w:t>Requirements</w:t>
            </w:r>
            <w:r w:rsidR="006E2CC9" w:rsidRPr="00EA6F84">
              <w:t xml:space="preserve"> </w:t>
            </w:r>
            <w:r w:rsidRPr="00EA6F84">
              <w:t>and,</w:t>
            </w:r>
            <w:r w:rsidR="006E2CC9" w:rsidRPr="00EA6F84">
              <w:t xml:space="preserve"> </w:t>
            </w:r>
            <w:r w:rsidRPr="00EA6F84">
              <w:t>when</w:t>
            </w:r>
            <w:r w:rsidR="006E2CC9" w:rsidRPr="00EA6F84">
              <w:t xml:space="preserve"> </w:t>
            </w:r>
            <w:r w:rsidRPr="00EA6F84">
              <w:t>no</w:t>
            </w:r>
            <w:r w:rsidR="006E2CC9" w:rsidRPr="00EA6F84">
              <w:t xml:space="preserve"> </w:t>
            </w:r>
            <w:r w:rsidRPr="00EA6F84">
              <w:t>applicable</w:t>
            </w:r>
            <w:r w:rsidR="006E2CC9" w:rsidRPr="00EA6F84">
              <w:t xml:space="preserve"> </w:t>
            </w:r>
            <w:r w:rsidRPr="00EA6F84">
              <w:t>standard</w:t>
            </w:r>
            <w:r w:rsidR="006E2CC9" w:rsidRPr="00EA6F84">
              <w:t xml:space="preserve"> </w:t>
            </w:r>
            <w:r w:rsidRPr="00EA6F84">
              <w:t>is</w:t>
            </w:r>
            <w:r w:rsidR="006E2CC9" w:rsidRPr="00EA6F84">
              <w:t xml:space="preserve"> </w:t>
            </w:r>
            <w:r w:rsidRPr="00EA6F84">
              <w:t>mentioned,</w:t>
            </w:r>
            <w:r w:rsidR="006E2CC9" w:rsidRPr="00EA6F84">
              <w:t xml:space="preserve"> </w:t>
            </w:r>
            <w:r w:rsidRPr="00EA6F84">
              <w:t>the</w:t>
            </w:r>
            <w:r w:rsidR="006E2CC9" w:rsidRPr="00EA6F84">
              <w:t xml:space="preserve"> </w:t>
            </w:r>
            <w:r w:rsidRPr="00EA6F84">
              <w:t>standard</w:t>
            </w:r>
            <w:r w:rsidR="006E2CC9" w:rsidRPr="00EA6F84">
              <w:t xml:space="preserve"> </w:t>
            </w:r>
            <w:r w:rsidRPr="00EA6F84">
              <w:t>shall</w:t>
            </w:r>
            <w:r w:rsidR="006E2CC9" w:rsidRPr="00EA6F84">
              <w:t xml:space="preserve"> </w:t>
            </w:r>
            <w:r w:rsidRPr="00EA6F84">
              <w:t>be</w:t>
            </w:r>
            <w:r w:rsidR="006E2CC9" w:rsidRPr="00EA6F84">
              <w:t xml:space="preserve"> </w:t>
            </w:r>
            <w:r w:rsidRPr="00EA6F84">
              <w:t>equivalent</w:t>
            </w:r>
            <w:r w:rsidR="006E2CC9" w:rsidRPr="00EA6F84">
              <w:t xml:space="preserve"> </w:t>
            </w:r>
            <w:r w:rsidRPr="00EA6F84">
              <w:t>or</w:t>
            </w:r>
            <w:r w:rsidR="006E2CC9" w:rsidRPr="00EA6F84">
              <w:t xml:space="preserve"> </w:t>
            </w:r>
            <w:r w:rsidRPr="00EA6F84">
              <w:t>superior</w:t>
            </w:r>
            <w:r w:rsidR="006E2CC9" w:rsidRPr="00EA6F84">
              <w:t xml:space="preserve"> </w:t>
            </w:r>
            <w:r w:rsidRPr="00EA6F84">
              <w:t>to</w:t>
            </w:r>
            <w:r w:rsidR="006E2CC9" w:rsidRPr="00EA6F84">
              <w:t xml:space="preserve"> </w:t>
            </w:r>
            <w:r w:rsidRPr="00EA6F84">
              <w:t>the</w:t>
            </w:r>
            <w:r w:rsidR="006E2CC9" w:rsidRPr="00EA6F84">
              <w:t xml:space="preserve"> </w:t>
            </w:r>
            <w:r w:rsidRPr="00EA6F84">
              <w:t>official</w:t>
            </w:r>
            <w:r w:rsidR="006E2CC9" w:rsidRPr="00EA6F84">
              <w:t xml:space="preserve"> </w:t>
            </w:r>
            <w:r w:rsidRPr="00EA6F84">
              <w:t>standards</w:t>
            </w:r>
            <w:r w:rsidR="006E2CC9" w:rsidRPr="00EA6F84">
              <w:t xml:space="preserve"> </w:t>
            </w:r>
            <w:r w:rsidRPr="00EA6F84">
              <w:t>whose</w:t>
            </w:r>
            <w:r w:rsidR="006E2CC9" w:rsidRPr="00EA6F84">
              <w:t xml:space="preserve"> </w:t>
            </w:r>
            <w:r w:rsidRPr="00EA6F84">
              <w:t>application</w:t>
            </w:r>
            <w:r w:rsidR="006E2CC9" w:rsidRPr="00EA6F84">
              <w:t xml:space="preserve"> </w:t>
            </w:r>
            <w:r w:rsidRPr="00EA6F84">
              <w:t>is</w:t>
            </w:r>
            <w:r w:rsidR="006E2CC9" w:rsidRPr="00EA6F84">
              <w:t xml:space="preserve"> </w:t>
            </w:r>
            <w:r w:rsidRPr="00EA6F84">
              <w:t>appropriate</w:t>
            </w:r>
            <w:r w:rsidR="006E2CC9" w:rsidRPr="00EA6F84">
              <w:t xml:space="preserve"> </w:t>
            </w:r>
            <w:r w:rsidRPr="00EA6F84">
              <w:t>to</w:t>
            </w:r>
            <w:r w:rsidR="006E2CC9" w:rsidRPr="00EA6F84">
              <w:t xml:space="preserve"> </w:t>
            </w:r>
            <w:r w:rsidRPr="00EA6F84">
              <w:t>the</w:t>
            </w:r>
            <w:r w:rsidR="006E2CC9" w:rsidRPr="00EA6F84">
              <w:t xml:space="preserve"> </w:t>
            </w:r>
            <w:r w:rsidRPr="00EA6F84">
              <w:t>Goods’</w:t>
            </w:r>
            <w:r w:rsidR="006E2CC9" w:rsidRPr="00EA6F84">
              <w:t xml:space="preserve"> </w:t>
            </w:r>
            <w:r w:rsidRPr="00EA6F84">
              <w:t>country</w:t>
            </w:r>
            <w:r w:rsidR="006E2CC9" w:rsidRPr="00EA6F84">
              <w:t xml:space="preserve"> </w:t>
            </w:r>
            <w:r w:rsidRPr="00EA6F84">
              <w:t>of</w:t>
            </w:r>
            <w:r w:rsidR="006E2CC9" w:rsidRPr="00EA6F84">
              <w:t xml:space="preserve"> </w:t>
            </w:r>
            <w:r w:rsidRPr="00EA6F84">
              <w:t>origin.</w:t>
            </w:r>
          </w:p>
          <w:p w14:paraId="4B4FA863" w14:textId="77777777" w:rsidR="00455149" w:rsidRPr="00EA6F84" w:rsidRDefault="00455149" w:rsidP="00B10DA5">
            <w:pPr>
              <w:pStyle w:val="Heading3"/>
              <w:numPr>
                <w:ilvl w:val="2"/>
                <w:numId w:val="51"/>
              </w:numPr>
              <w:spacing w:before="120" w:after="120"/>
            </w:pPr>
            <w:r w:rsidRPr="00EA6F84">
              <w:t>The</w:t>
            </w:r>
            <w:r w:rsidR="006E2CC9" w:rsidRPr="00EA6F84">
              <w:t xml:space="preserve"> </w:t>
            </w:r>
            <w:r w:rsidRPr="00EA6F84">
              <w:t>Supplier</w:t>
            </w:r>
            <w:r w:rsidR="006E2CC9" w:rsidRPr="00EA6F84">
              <w:t xml:space="preserve"> </w:t>
            </w:r>
            <w:r w:rsidRPr="00EA6F84">
              <w:t>shall</w:t>
            </w:r>
            <w:r w:rsidR="006E2CC9" w:rsidRPr="00EA6F84">
              <w:t xml:space="preserve"> </w:t>
            </w:r>
            <w:r w:rsidRPr="00EA6F84">
              <w:t>be</w:t>
            </w:r>
            <w:r w:rsidR="006E2CC9" w:rsidRPr="00EA6F84">
              <w:t xml:space="preserve"> </w:t>
            </w:r>
            <w:r w:rsidRPr="00EA6F84">
              <w:t>entitled</w:t>
            </w:r>
            <w:r w:rsidR="006E2CC9" w:rsidRPr="00EA6F84">
              <w:t xml:space="preserve"> </w:t>
            </w:r>
            <w:r w:rsidRPr="00EA6F84">
              <w:t>to</w:t>
            </w:r>
            <w:r w:rsidR="006E2CC9" w:rsidRPr="00EA6F84">
              <w:t xml:space="preserve"> </w:t>
            </w:r>
            <w:r w:rsidRPr="00EA6F84">
              <w:t>disclaim</w:t>
            </w:r>
            <w:r w:rsidR="006E2CC9" w:rsidRPr="00EA6F84">
              <w:t xml:space="preserve"> </w:t>
            </w:r>
            <w:r w:rsidRPr="00EA6F84">
              <w:t>responsibility</w:t>
            </w:r>
            <w:r w:rsidR="006E2CC9" w:rsidRPr="00EA6F84">
              <w:t xml:space="preserve"> </w:t>
            </w:r>
            <w:r w:rsidRPr="00EA6F84">
              <w:t>for</w:t>
            </w:r>
            <w:r w:rsidR="006E2CC9" w:rsidRPr="00EA6F84">
              <w:t xml:space="preserve"> </w:t>
            </w:r>
            <w:r w:rsidRPr="00EA6F84">
              <w:t>any</w:t>
            </w:r>
            <w:r w:rsidR="006E2CC9" w:rsidRPr="00EA6F84">
              <w:t xml:space="preserve"> </w:t>
            </w:r>
            <w:r w:rsidRPr="00EA6F84">
              <w:t>design,</w:t>
            </w:r>
            <w:r w:rsidR="006E2CC9" w:rsidRPr="00EA6F84">
              <w:t xml:space="preserve"> </w:t>
            </w:r>
            <w:r w:rsidRPr="00EA6F84">
              <w:t>data,</w:t>
            </w:r>
            <w:r w:rsidR="006E2CC9" w:rsidRPr="00EA6F84">
              <w:t xml:space="preserve"> </w:t>
            </w:r>
            <w:r w:rsidRPr="00EA6F84">
              <w:t>drawing,</w:t>
            </w:r>
            <w:r w:rsidR="006E2CC9" w:rsidRPr="00EA6F84">
              <w:t xml:space="preserve"> </w:t>
            </w:r>
            <w:r w:rsidRPr="00EA6F84">
              <w:t>specification</w:t>
            </w:r>
            <w:r w:rsidR="006E2CC9" w:rsidRPr="00EA6F84">
              <w:t xml:space="preserve"> </w:t>
            </w:r>
            <w:r w:rsidRPr="00EA6F84">
              <w:t>or</w:t>
            </w:r>
            <w:r w:rsidR="006E2CC9" w:rsidRPr="00EA6F84">
              <w:t xml:space="preserve"> </w:t>
            </w:r>
            <w:r w:rsidRPr="00EA6F84">
              <w:t>other</w:t>
            </w:r>
            <w:r w:rsidR="006E2CC9" w:rsidRPr="00EA6F84">
              <w:t xml:space="preserve"> </w:t>
            </w:r>
            <w:r w:rsidRPr="00EA6F84">
              <w:t>document,</w:t>
            </w:r>
            <w:r w:rsidR="006E2CC9" w:rsidRPr="00EA6F84">
              <w:t xml:space="preserve"> </w:t>
            </w:r>
            <w:r w:rsidRPr="00EA6F84">
              <w:t>or</w:t>
            </w:r>
            <w:r w:rsidR="006E2CC9" w:rsidRPr="00EA6F84">
              <w:t xml:space="preserve"> </w:t>
            </w:r>
            <w:r w:rsidRPr="00EA6F84">
              <w:t>any</w:t>
            </w:r>
            <w:r w:rsidR="006E2CC9" w:rsidRPr="00EA6F84">
              <w:t xml:space="preserve"> </w:t>
            </w:r>
            <w:r w:rsidRPr="00EA6F84">
              <w:t>modification</w:t>
            </w:r>
            <w:r w:rsidR="006E2CC9" w:rsidRPr="00EA6F84">
              <w:t xml:space="preserve"> </w:t>
            </w:r>
            <w:r w:rsidRPr="00EA6F84">
              <w:t>thereof</w:t>
            </w:r>
            <w:r w:rsidR="006E2CC9" w:rsidRPr="00EA6F84">
              <w:t xml:space="preserve"> </w:t>
            </w:r>
            <w:r w:rsidRPr="00EA6F84">
              <w:t>provided</w:t>
            </w:r>
            <w:r w:rsidR="006E2CC9" w:rsidRPr="00EA6F84">
              <w:t xml:space="preserve"> </w:t>
            </w:r>
            <w:r w:rsidRPr="00EA6F84">
              <w:t>or</w:t>
            </w:r>
            <w:r w:rsidR="006E2CC9" w:rsidRPr="00EA6F84">
              <w:t xml:space="preserve"> </w:t>
            </w:r>
            <w:r w:rsidRPr="00EA6F84">
              <w:t>designed</w:t>
            </w:r>
            <w:r w:rsidR="006E2CC9" w:rsidRPr="00EA6F84">
              <w:t xml:space="preserve"> </w:t>
            </w:r>
            <w:r w:rsidRPr="00EA6F84">
              <w:t>by</w:t>
            </w:r>
            <w:r w:rsidR="006E2CC9" w:rsidRPr="00EA6F84">
              <w:t xml:space="preserve"> </w:t>
            </w:r>
            <w:r w:rsidRPr="00EA6F84">
              <w:t>or</w:t>
            </w:r>
            <w:r w:rsidR="006E2CC9" w:rsidRPr="00EA6F84">
              <w:t xml:space="preserve"> </w:t>
            </w:r>
            <w:r w:rsidRPr="00EA6F84">
              <w:t>on</w:t>
            </w:r>
            <w:r w:rsidR="006E2CC9" w:rsidRPr="00EA6F84">
              <w:t xml:space="preserve"> </w:t>
            </w:r>
            <w:r w:rsidRPr="00EA6F84">
              <w:t>behalf</w:t>
            </w:r>
            <w:r w:rsidR="006E2CC9" w:rsidRPr="00EA6F84">
              <w:t xml:space="preserve"> </w:t>
            </w:r>
            <w:r w:rsidRPr="00EA6F84">
              <w:t>of</w:t>
            </w:r>
            <w:r w:rsidR="006E2CC9" w:rsidRPr="00EA6F84">
              <w:t xml:space="preserve"> </w:t>
            </w:r>
            <w:r w:rsidRPr="00EA6F84">
              <w:t>the</w:t>
            </w:r>
            <w:r w:rsidR="006E2CC9" w:rsidRPr="00EA6F84">
              <w:t xml:space="preserve"> </w:t>
            </w:r>
            <w:r w:rsidRPr="00EA6F84">
              <w:t>Purchaser,</w:t>
            </w:r>
            <w:r w:rsidR="006E2CC9" w:rsidRPr="00EA6F84">
              <w:t xml:space="preserve"> </w:t>
            </w:r>
            <w:r w:rsidRPr="00EA6F84">
              <w:t>by</w:t>
            </w:r>
            <w:r w:rsidR="006E2CC9" w:rsidRPr="00EA6F84">
              <w:t xml:space="preserve"> </w:t>
            </w:r>
            <w:r w:rsidRPr="00EA6F84">
              <w:t>giving</w:t>
            </w:r>
            <w:r w:rsidR="006E2CC9" w:rsidRPr="00EA6F84">
              <w:t xml:space="preserve"> </w:t>
            </w:r>
            <w:r w:rsidRPr="00EA6F84">
              <w:t>a</w:t>
            </w:r>
            <w:r w:rsidR="006E2CC9" w:rsidRPr="00EA6F84">
              <w:t xml:space="preserve"> </w:t>
            </w:r>
            <w:r w:rsidRPr="00EA6F84">
              <w:t>notice</w:t>
            </w:r>
            <w:r w:rsidR="006E2CC9" w:rsidRPr="00EA6F84">
              <w:t xml:space="preserve"> </w:t>
            </w:r>
            <w:r w:rsidRPr="00EA6F84">
              <w:t>of</w:t>
            </w:r>
            <w:r w:rsidR="006E2CC9" w:rsidRPr="00EA6F84">
              <w:t xml:space="preserve"> </w:t>
            </w:r>
            <w:r w:rsidRPr="00EA6F84">
              <w:t>such</w:t>
            </w:r>
            <w:r w:rsidR="006E2CC9" w:rsidRPr="00EA6F84">
              <w:t xml:space="preserve"> </w:t>
            </w:r>
            <w:r w:rsidRPr="00EA6F84">
              <w:t>disclaimer</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p>
          <w:p w14:paraId="49FBACB7" w14:textId="77777777" w:rsidR="00455149" w:rsidRPr="00EA6F84" w:rsidRDefault="00455149" w:rsidP="00B10DA5">
            <w:pPr>
              <w:pStyle w:val="Heading3"/>
              <w:numPr>
                <w:ilvl w:val="2"/>
                <w:numId w:val="51"/>
              </w:numPr>
              <w:spacing w:before="120" w:after="120"/>
            </w:pPr>
            <w:r w:rsidRPr="00EA6F84">
              <w:t>Wherever</w:t>
            </w:r>
            <w:r w:rsidR="006E2CC9" w:rsidRPr="00EA6F84">
              <w:t xml:space="preserve"> </w:t>
            </w:r>
            <w:r w:rsidRPr="00EA6F84">
              <w:t>references</w:t>
            </w:r>
            <w:r w:rsidR="006E2CC9" w:rsidRPr="00EA6F84">
              <w:t xml:space="preserve"> </w:t>
            </w:r>
            <w:r w:rsidRPr="00EA6F84">
              <w:t>are</w:t>
            </w:r>
            <w:r w:rsidR="006E2CC9" w:rsidRPr="00EA6F84">
              <w:t xml:space="preserve"> </w:t>
            </w:r>
            <w:r w:rsidRPr="00EA6F84">
              <w:t>made</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r w:rsidRPr="00EA6F84">
              <w:t>to</w:t>
            </w:r>
            <w:r w:rsidR="006E2CC9" w:rsidRPr="00EA6F84">
              <w:t xml:space="preserve"> </w:t>
            </w:r>
            <w:r w:rsidRPr="00EA6F84">
              <w:t>codes</w:t>
            </w:r>
            <w:r w:rsidR="006E2CC9" w:rsidRPr="00EA6F84">
              <w:t xml:space="preserve"> </w:t>
            </w:r>
            <w:r w:rsidRPr="00EA6F84">
              <w:t>and</w:t>
            </w:r>
            <w:r w:rsidR="006E2CC9" w:rsidRPr="00EA6F84">
              <w:t xml:space="preserve"> </w:t>
            </w:r>
            <w:r w:rsidRPr="00EA6F84">
              <w:t>standards</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which</w:t>
            </w:r>
            <w:r w:rsidR="006E2CC9" w:rsidRPr="00EA6F84">
              <w:t xml:space="preserve"> </w:t>
            </w:r>
            <w:r w:rsidRPr="00EA6F84">
              <w:t>it</w:t>
            </w:r>
            <w:r w:rsidR="006E2CC9" w:rsidRPr="00EA6F84">
              <w:t xml:space="preserve"> </w:t>
            </w:r>
            <w:r w:rsidRPr="00EA6F84">
              <w:t>shall</w:t>
            </w:r>
            <w:r w:rsidR="006E2CC9" w:rsidRPr="00EA6F84">
              <w:t xml:space="preserve"> </w:t>
            </w:r>
            <w:r w:rsidRPr="00EA6F84">
              <w:t>be</w:t>
            </w:r>
            <w:r w:rsidR="006E2CC9" w:rsidRPr="00EA6F84">
              <w:t xml:space="preserve"> </w:t>
            </w:r>
            <w:r w:rsidRPr="00EA6F84">
              <w:t>executed,</w:t>
            </w:r>
            <w:r w:rsidR="006E2CC9" w:rsidRPr="00EA6F84">
              <w:t xml:space="preserve"> </w:t>
            </w:r>
            <w:r w:rsidRPr="00EA6F84">
              <w:t>the</w:t>
            </w:r>
            <w:r w:rsidR="006E2CC9" w:rsidRPr="00EA6F84">
              <w:t xml:space="preserve"> </w:t>
            </w:r>
            <w:r w:rsidRPr="00EA6F84">
              <w:t>edition</w:t>
            </w:r>
            <w:r w:rsidR="006E2CC9" w:rsidRPr="00EA6F84">
              <w:t xml:space="preserve"> </w:t>
            </w:r>
            <w:r w:rsidRPr="00EA6F84">
              <w:t>or</w:t>
            </w:r>
            <w:r w:rsidR="006E2CC9" w:rsidRPr="00EA6F84">
              <w:t xml:space="preserve"> </w:t>
            </w:r>
            <w:r w:rsidRPr="00EA6F84">
              <w:t>the</w:t>
            </w:r>
            <w:r w:rsidR="006E2CC9" w:rsidRPr="00EA6F84">
              <w:t xml:space="preserve"> </w:t>
            </w:r>
            <w:r w:rsidRPr="00EA6F84">
              <w:t>revised</w:t>
            </w:r>
            <w:r w:rsidR="006E2CC9" w:rsidRPr="00EA6F84">
              <w:t xml:space="preserve"> </w:t>
            </w:r>
            <w:r w:rsidRPr="00EA6F84">
              <w:t>version</w:t>
            </w:r>
            <w:r w:rsidR="006E2CC9" w:rsidRPr="00EA6F84">
              <w:t xml:space="preserve"> </w:t>
            </w:r>
            <w:r w:rsidRPr="00EA6F84">
              <w:t>of</w:t>
            </w:r>
            <w:r w:rsidR="006E2CC9" w:rsidRPr="00EA6F84">
              <w:t xml:space="preserve"> </w:t>
            </w:r>
            <w:r w:rsidRPr="00EA6F84">
              <w:t>such</w:t>
            </w:r>
            <w:r w:rsidR="006E2CC9" w:rsidRPr="00EA6F84">
              <w:t xml:space="preserve"> </w:t>
            </w:r>
            <w:r w:rsidRPr="00EA6F84">
              <w:t>codes</w:t>
            </w:r>
            <w:r w:rsidR="006E2CC9" w:rsidRPr="00EA6F84">
              <w:t xml:space="preserve"> </w:t>
            </w:r>
            <w:r w:rsidRPr="00EA6F84">
              <w:t>and</w:t>
            </w:r>
            <w:r w:rsidR="006E2CC9" w:rsidRPr="00EA6F84">
              <w:t xml:space="preserve"> </w:t>
            </w:r>
            <w:r w:rsidRPr="00EA6F84">
              <w:t>standards</w:t>
            </w:r>
            <w:r w:rsidR="006E2CC9" w:rsidRPr="00EA6F84">
              <w:t xml:space="preserve"> </w:t>
            </w:r>
            <w:r w:rsidRPr="00EA6F84">
              <w:t>shall</w:t>
            </w:r>
            <w:r w:rsidR="006E2CC9" w:rsidRPr="00EA6F84">
              <w:t xml:space="preserve"> </w:t>
            </w:r>
            <w:r w:rsidRPr="00EA6F84">
              <w:t>be</w:t>
            </w:r>
            <w:r w:rsidR="006E2CC9" w:rsidRPr="00EA6F84">
              <w:t xml:space="preserve"> </w:t>
            </w:r>
            <w:r w:rsidRPr="00EA6F84">
              <w:t>those</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the</w:t>
            </w:r>
            <w:r w:rsidR="006E2CC9" w:rsidRPr="00EA6F84">
              <w:t xml:space="preserve"> </w:t>
            </w:r>
            <w:r w:rsidRPr="00EA6F84">
              <w:t>Schedule</w:t>
            </w:r>
            <w:r w:rsidR="006E2CC9" w:rsidRPr="00EA6F84">
              <w:t xml:space="preserve"> </w:t>
            </w:r>
            <w:r w:rsidRPr="00EA6F84">
              <w:t>of</w:t>
            </w:r>
            <w:r w:rsidR="006E2CC9" w:rsidRPr="00EA6F84">
              <w:t xml:space="preserve"> </w:t>
            </w:r>
            <w:r w:rsidRPr="00EA6F84">
              <w:t>Requirements.</w:t>
            </w:r>
            <w:r w:rsidR="006E2CC9" w:rsidRPr="00EA6F84">
              <w:t xml:space="preserve"> </w:t>
            </w:r>
            <w:r w:rsidRPr="00EA6F84">
              <w:t>During</w:t>
            </w:r>
            <w:r w:rsidR="006E2CC9" w:rsidRPr="00EA6F84">
              <w:t xml:space="preserve"> </w:t>
            </w:r>
            <w:r w:rsidRPr="00EA6F84">
              <w:t>Contract</w:t>
            </w:r>
            <w:r w:rsidR="006E2CC9" w:rsidRPr="00EA6F84">
              <w:t xml:space="preserve"> </w:t>
            </w:r>
            <w:r w:rsidRPr="00EA6F84">
              <w:t>execution,</w:t>
            </w:r>
            <w:r w:rsidR="006E2CC9" w:rsidRPr="00EA6F84">
              <w:t xml:space="preserve"> </w:t>
            </w:r>
            <w:r w:rsidRPr="00EA6F84">
              <w:t>any</w:t>
            </w:r>
            <w:r w:rsidR="006E2CC9" w:rsidRPr="00EA6F84">
              <w:t xml:space="preserve"> </w:t>
            </w:r>
            <w:r w:rsidRPr="00EA6F84">
              <w:t>changes</w:t>
            </w:r>
            <w:r w:rsidR="006E2CC9" w:rsidRPr="00EA6F84">
              <w:t xml:space="preserve"> </w:t>
            </w:r>
            <w:r w:rsidRPr="00EA6F84">
              <w:t>in</w:t>
            </w:r>
            <w:r w:rsidR="006E2CC9" w:rsidRPr="00EA6F84">
              <w:t xml:space="preserve"> </w:t>
            </w:r>
            <w:r w:rsidRPr="00EA6F84">
              <w:t>any</w:t>
            </w:r>
            <w:r w:rsidR="006E2CC9" w:rsidRPr="00EA6F84">
              <w:t xml:space="preserve"> </w:t>
            </w:r>
            <w:r w:rsidRPr="00EA6F84">
              <w:t>such</w:t>
            </w:r>
            <w:r w:rsidR="006E2CC9" w:rsidRPr="00EA6F84">
              <w:t xml:space="preserve"> </w:t>
            </w:r>
            <w:r w:rsidRPr="00EA6F84">
              <w:t>codes</w:t>
            </w:r>
            <w:r w:rsidR="006E2CC9" w:rsidRPr="00EA6F84">
              <w:t xml:space="preserve"> </w:t>
            </w:r>
            <w:r w:rsidRPr="00EA6F84">
              <w:t>and</w:t>
            </w:r>
            <w:r w:rsidR="006E2CC9" w:rsidRPr="00EA6F84">
              <w:t xml:space="preserve"> </w:t>
            </w:r>
            <w:r w:rsidRPr="00EA6F84">
              <w:t>standards</w:t>
            </w:r>
            <w:r w:rsidR="006E2CC9" w:rsidRPr="00EA6F84">
              <w:t xml:space="preserve"> </w:t>
            </w:r>
            <w:r w:rsidRPr="00EA6F84">
              <w:t>shall</w:t>
            </w:r>
            <w:r w:rsidR="006E2CC9" w:rsidRPr="00EA6F84">
              <w:t xml:space="preserve"> </w:t>
            </w:r>
            <w:r w:rsidRPr="00EA6F84">
              <w:t>be</w:t>
            </w:r>
            <w:r w:rsidR="006E2CC9" w:rsidRPr="00EA6F84">
              <w:t xml:space="preserve"> </w:t>
            </w:r>
            <w:r w:rsidRPr="00EA6F84">
              <w:t>applied</w:t>
            </w:r>
            <w:r w:rsidR="006E2CC9" w:rsidRPr="00EA6F84">
              <w:t xml:space="preserve"> </w:t>
            </w:r>
            <w:r w:rsidRPr="00EA6F84">
              <w:t>only</w:t>
            </w:r>
            <w:r w:rsidR="006E2CC9" w:rsidRPr="00EA6F84">
              <w:t xml:space="preserve"> </w:t>
            </w:r>
            <w:r w:rsidRPr="00EA6F84">
              <w:t>after</w:t>
            </w:r>
            <w:r w:rsidR="006E2CC9" w:rsidRPr="00EA6F84">
              <w:t xml:space="preserve"> </w:t>
            </w:r>
            <w:r w:rsidRPr="00EA6F84">
              <w:t>approval</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and</w:t>
            </w:r>
            <w:r w:rsidR="006E2CC9" w:rsidRPr="00EA6F84">
              <w:t xml:space="preserve"> </w:t>
            </w:r>
            <w:r w:rsidRPr="00EA6F84">
              <w:t>shall</w:t>
            </w:r>
            <w:r w:rsidR="006E2CC9" w:rsidRPr="00EA6F84">
              <w:t xml:space="preserve"> </w:t>
            </w:r>
            <w:r w:rsidRPr="00EA6F84">
              <w:t>be</w:t>
            </w:r>
            <w:r w:rsidR="006E2CC9" w:rsidRPr="00EA6F84">
              <w:t xml:space="preserve"> </w:t>
            </w:r>
            <w:r w:rsidRPr="00EA6F84">
              <w:t>treated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GCC</w:t>
            </w:r>
            <w:r w:rsidR="006E2CC9" w:rsidRPr="00EA6F84">
              <w:t xml:space="preserve"> </w:t>
            </w:r>
            <w:r w:rsidRPr="00EA6F84">
              <w:t>Clause</w:t>
            </w:r>
            <w:r w:rsidR="006E2CC9" w:rsidRPr="00EA6F84">
              <w:t xml:space="preserve"> </w:t>
            </w:r>
            <w:r w:rsidR="00B37D39" w:rsidRPr="00EA6F84">
              <w:t>33</w:t>
            </w:r>
            <w:r w:rsidRPr="00EA6F84">
              <w:t>.</w:t>
            </w:r>
          </w:p>
        </w:tc>
      </w:tr>
      <w:tr w:rsidR="00455149" w:rsidRPr="00EA6F84" w14:paraId="1745B891" w14:textId="77777777" w:rsidTr="00C952F3">
        <w:trPr>
          <w:gridBefore w:val="1"/>
          <w:gridAfter w:val="1"/>
          <w:wBefore w:w="18" w:type="dxa"/>
          <w:wAfter w:w="18" w:type="dxa"/>
        </w:trPr>
        <w:tc>
          <w:tcPr>
            <w:tcW w:w="2250" w:type="dxa"/>
          </w:tcPr>
          <w:p w14:paraId="2B27BBCD" w14:textId="77777777" w:rsidR="00455149" w:rsidRPr="00EA6F84" w:rsidRDefault="00455149" w:rsidP="00C121B8">
            <w:pPr>
              <w:pStyle w:val="Style170"/>
              <w:ind w:left="360"/>
            </w:pPr>
            <w:bookmarkStart w:id="596" w:name="_Toc167083658"/>
            <w:bookmarkStart w:id="597" w:name="_Toc175039173"/>
            <w:r w:rsidRPr="00EA6F84">
              <w:t>Packing</w:t>
            </w:r>
            <w:r w:rsidR="006E2CC9" w:rsidRPr="00EA6F84">
              <w:t xml:space="preserve"> </w:t>
            </w:r>
            <w:r w:rsidRPr="00EA6F84">
              <w:t>and</w:t>
            </w:r>
            <w:r w:rsidR="006E2CC9" w:rsidRPr="00EA6F84">
              <w:t xml:space="preserve"> </w:t>
            </w:r>
            <w:r w:rsidRPr="00EA6F84">
              <w:t>Documents</w:t>
            </w:r>
            <w:bookmarkEnd w:id="596"/>
            <w:bookmarkEnd w:id="597"/>
          </w:p>
        </w:tc>
        <w:tc>
          <w:tcPr>
            <w:tcW w:w="6930" w:type="dxa"/>
          </w:tcPr>
          <w:p w14:paraId="2E5C649E" w14:textId="77777777" w:rsidR="00455149" w:rsidRPr="00EA6F84" w:rsidRDefault="00B37D39" w:rsidP="005E11E8">
            <w:pPr>
              <w:pStyle w:val="Sub-ClauseText"/>
              <w:ind w:left="612" w:hanging="612"/>
              <w:rPr>
                <w:spacing w:val="0"/>
              </w:rPr>
            </w:pPr>
            <w:r w:rsidRPr="00EA6F84">
              <w:rPr>
                <w:spacing w:val="0"/>
              </w:rPr>
              <w:t>23.1</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provide</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packing</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required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prevent</w:t>
            </w:r>
            <w:r w:rsidR="006E2CC9" w:rsidRPr="00EA6F84">
              <w:rPr>
                <w:spacing w:val="0"/>
              </w:rPr>
              <w:t xml:space="preserve"> </w:t>
            </w:r>
            <w:r w:rsidR="00455149" w:rsidRPr="00EA6F84">
              <w:rPr>
                <w:spacing w:val="0"/>
              </w:rPr>
              <w:t>their</w:t>
            </w:r>
            <w:r w:rsidR="006E2CC9" w:rsidRPr="00EA6F84">
              <w:rPr>
                <w:spacing w:val="0"/>
              </w:rPr>
              <w:t xml:space="preserve"> </w:t>
            </w:r>
            <w:r w:rsidR="00455149" w:rsidRPr="00EA6F84">
              <w:rPr>
                <w:spacing w:val="0"/>
              </w:rPr>
              <w:t>damage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deterioration</w:t>
            </w:r>
            <w:r w:rsidR="006E2CC9" w:rsidRPr="00EA6F84">
              <w:rPr>
                <w:spacing w:val="0"/>
              </w:rPr>
              <w:t xml:space="preserve"> </w:t>
            </w:r>
            <w:r w:rsidR="00455149" w:rsidRPr="00EA6F84">
              <w:rPr>
                <w:spacing w:val="0"/>
              </w:rPr>
              <w:t>during</w:t>
            </w:r>
            <w:r w:rsidR="006E2CC9" w:rsidRPr="00EA6F84">
              <w:rPr>
                <w:spacing w:val="0"/>
              </w:rPr>
              <w:t xml:space="preserve"> </w:t>
            </w:r>
            <w:r w:rsidR="00455149" w:rsidRPr="00EA6F84">
              <w:rPr>
                <w:spacing w:val="0"/>
              </w:rPr>
              <w:t>transit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their</w:t>
            </w:r>
            <w:r w:rsidR="006E2CC9" w:rsidRPr="00EA6F84">
              <w:rPr>
                <w:spacing w:val="0"/>
              </w:rPr>
              <w:t xml:space="preserve"> </w:t>
            </w:r>
            <w:r w:rsidR="00455149" w:rsidRPr="00EA6F84">
              <w:rPr>
                <w:spacing w:val="0"/>
              </w:rPr>
              <w:t>final</w:t>
            </w:r>
            <w:r w:rsidR="006E2CC9" w:rsidRPr="00EA6F84">
              <w:rPr>
                <w:spacing w:val="0"/>
              </w:rPr>
              <w:t xml:space="preserve"> </w:t>
            </w:r>
            <w:r w:rsidR="00455149" w:rsidRPr="00EA6F84">
              <w:rPr>
                <w:spacing w:val="0"/>
              </w:rPr>
              <w:t>destination,</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indicated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During</w:t>
            </w:r>
            <w:r w:rsidR="006E2CC9" w:rsidRPr="00EA6F84">
              <w:rPr>
                <w:spacing w:val="0"/>
              </w:rPr>
              <w:t xml:space="preserve"> </w:t>
            </w:r>
            <w:r w:rsidR="00455149" w:rsidRPr="00EA6F84">
              <w:rPr>
                <w:spacing w:val="0"/>
              </w:rPr>
              <w:t>transit,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packing</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sufficient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withstand,</w:t>
            </w:r>
            <w:r w:rsidR="006E2CC9" w:rsidRPr="00EA6F84">
              <w:rPr>
                <w:spacing w:val="0"/>
              </w:rPr>
              <w:t xml:space="preserve"> </w:t>
            </w:r>
            <w:r w:rsidR="00455149" w:rsidRPr="00EA6F84">
              <w:rPr>
                <w:spacing w:val="0"/>
              </w:rPr>
              <w:t>without</w:t>
            </w:r>
            <w:r w:rsidR="006E2CC9" w:rsidRPr="00EA6F84">
              <w:rPr>
                <w:spacing w:val="0"/>
              </w:rPr>
              <w:t xml:space="preserve"> </w:t>
            </w:r>
            <w:r w:rsidR="00455149" w:rsidRPr="00EA6F84">
              <w:rPr>
                <w:spacing w:val="0"/>
              </w:rPr>
              <w:t>limitation,</w:t>
            </w:r>
            <w:r w:rsidR="006E2CC9" w:rsidRPr="00EA6F84">
              <w:rPr>
                <w:spacing w:val="0"/>
              </w:rPr>
              <w:t xml:space="preserve"> </w:t>
            </w:r>
            <w:r w:rsidR="00455149" w:rsidRPr="00EA6F84">
              <w:rPr>
                <w:spacing w:val="0"/>
              </w:rPr>
              <w:t>rough</w:t>
            </w:r>
            <w:r w:rsidR="006E2CC9" w:rsidRPr="00EA6F84">
              <w:rPr>
                <w:spacing w:val="0"/>
              </w:rPr>
              <w:t xml:space="preserve"> </w:t>
            </w:r>
            <w:r w:rsidR="00455149" w:rsidRPr="00EA6F84">
              <w:rPr>
                <w:spacing w:val="0"/>
              </w:rPr>
              <w:t>handling</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exposure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extreme</w:t>
            </w:r>
            <w:r w:rsidR="006E2CC9" w:rsidRPr="00EA6F84">
              <w:rPr>
                <w:spacing w:val="0"/>
              </w:rPr>
              <w:t xml:space="preserve"> </w:t>
            </w:r>
            <w:r w:rsidR="00455149" w:rsidRPr="00EA6F84">
              <w:rPr>
                <w:spacing w:val="0"/>
              </w:rPr>
              <w:t>temperatures,</w:t>
            </w:r>
            <w:r w:rsidR="006E2CC9" w:rsidRPr="00EA6F84">
              <w:rPr>
                <w:spacing w:val="0"/>
              </w:rPr>
              <w:t xml:space="preserve"> </w:t>
            </w:r>
            <w:r w:rsidR="00455149" w:rsidRPr="00EA6F84">
              <w:rPr>
                <w:spacing w:val="0"/>
              </w:rPr>
              <w:t>salt</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precipitation,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open</w:t>
            </w:r>
            <w:r w:rsidR="006E2CC9" w:rsidRPr="00EA6F84">
              <w:rPr>
                <w:spacing w:val="0"/>
              </w:rPr>
              <w:t xml:space="preserve"> </w:t>
            </w:r>
            <w:r w:rsidR="00455149" w:rsidRPr="00EA6F84">
              <w:rPr>
                <w:spacing w:val="0"/>
              </w:rPr>
              <w:t>storage.</w:t>
            </w:r>
            <w:r w:rsidR="006E2CC9" w:rsidRPr="00EA6F84">
              <w:rPr>
                <w:spacing w:val="0"/>
              </w:rPr>
              <w:t xml:space="preserve"> </w:t>
            </w:r>
            <w:r w:rsidR="00455149" w:rsidRPr="00EA6F84">
              <w:rPr>
                <w:spacing w:val="0"/>
              </w:rPr>
              <w:t>Packing</w:t>
            </w:r>
            <w:r w:rsidR="006E2CC9" w:rsidRPr="00EA6F84">
              <w:rPr>
                <w:spacing w:val="0"/>
              </w:rPr>
              <w:t xml:space="preserve"> </w:t>
            </w:r>
            <w:r w:rsidR="00455149" w:rsidRPr="00EA6F84">
              <w:rPr>
                <w:spacing w:val="0"/>
              </w:rPr>
              <w:t>case</w:t>
            </w:r>
            <w:r w:rsidR="006E2CC9" w:rsidRPr="00EA6F84">
              <w:rPr>
                <w:spacing w:val="0"/>
              </w:rPr>
              <w:t xml:space="preserve"> </w:t>
            </w:r>
            <w:r w:rsidR="00455149" w:rsidRPr="00EA6F84">
              <w:rPr>
                <w:spacing w:val="0"/>
              </w:rPr>
              <w:t>size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weights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take</w:t>
            </w:r>
            <w:r w:rsidR="006E2CC9" w:rsidRPr="00EA6F84">
              <w:rPr>
                <w:spacing w:val="0"/>
              </w:rPr>
              <w:t xml:space="preserve"> </w:t>
            </w:r>
            <w:r w:rsidR="00455149" w:rsidRPr="00EA6F84">
              <w:rPr>
                <w:spacing w:val="0"/>
              </w:rPr>
              <w:t>into</w:t>
            </w:r>
            <w:r w:rsidR="006E2CC9" w:rsidRPr="00EA6F84">
              <w:rPr>
                <w:spacing w:val="0"/>
              </w:rPr>
              <w:t xml:space="preserve"> </w:t>
            </w:r>
            <w:r w:rsidR="00455149" w:rsidRPr="00EA6F84">
              <w:rPr>
                <w:spacing w:val="0"/>
              </w:rPr>
              <w:t>consideration,</w:t>
            </w:r>
            <w:r w:rsidR="006E2CC9" w:rsidRPr="00EA6F84">
              <w:rPr>
                <w:spacing w:val="0"/>
              </w:rPr>
              <w:t xml:space="preserve"> </w:t>
            </w:r>
            <w:r w:rsidR="00455149" w:rsidRPr="00EA6F84">
              <w:rPr>
                <w:spacing w:val="0"/>
              </w:rPr>
              <w:t>where</w:t>
            </w:r>
            <w:r w:rsidR="006E2CC9" w:rsidRPr="00EA6F84">
              <w:rPr>
                <w:spacing w:val="0"/>
              </w:rPr>
              <w:t xml:space="preserve"> </w:t>
            </w:r>
            <w:r w:rsidR="00455149" w:rsidRPr="00EA6F84">
              <w:rPr>
                <w:spacing w:val="0"/>
              </w:rPr>
              <w:t>appropriate,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remoteness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final</w:t>
            </w:r>
            <w:r w:rsidR="006E2CC9" w:rsidRPr="00EA6F84">
              <w:rPr>
                <w:spacing w:val="0"/>
              </w:rPr>
              <w:t xml:space="preserve"> </w:t>
            </w:r>
            <w:r w:rsidR="00455149" w:rsidRPr="00EA6F84">
              <w:rPr>
                <w:spacing w:val="0"/>
              </w:rPr>
              <w:t>destination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absence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heavy</w:t>
            </w:r>
            <w:r w:rsidR="006E2CC9" w:rsidRPr="00EA6F84">
              <w:rPr>
                <w:spacing w:val="0"/>
              </w:rPr>
              <w:t xml:space="preserve"> </w:t>
            </w:r>
            <w:r w:rsidR="00455149" w:rsidRPr="00EA6F84">
              <w:rPr>
                <w:spacing w:val="0"/>
              </w:rPr>
              <w:t>handling</w:t>
            </w:r>
            <w:r w:rsidR="006E2CC9" w:rsidRPr="00EA6F84">
              <w:rPr>
                <w:spacing w:val="0"/>
              </w:rPr>
              <w:t xml:space="preserve"> </w:t>
            </w:r>
            <w:r w:rsidR="00455149" w:rsidRPr="00EA6F84">
              <w:rPr>
                <w:spacing w:val="0"/>
              </w:rPr>
              <w:t>facilities</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points</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transit.</w:t>
            </w:r>
          </w:p>
          <w:p w14:paraId="298CBD45" w14:textId="77777777" w:rsidR="00455149" w:rsidRPr="00EA6F84" w:rsidRDefault="00B37D39" w:rsidP="005E11E8">
            <w:pPr>
              <w:pStyle w:val="Sub-ClauseText"/>
              <w:ind w:left="612" w:hanging="612"/>
              <w:rPr>
                <w:spacing w:val="0"/>
              </w:rPr>
            </w:pPr>
            <w:r w:rsidRPr="00EA6F84">
              <w:rPr>
                <w:spacing w:val="0"/>
              </w:rPr>
              <w:t>23.2</w:t>
            </w:r>
            <w:r w:rsidRPr="00EA6F84">
              <w:rPr>
                <w:spacing w:val="0"/>
              </w:rPr>
              <w:tab/>
            </w:r>
            <w:r w:rsidR="00455149" w:rsidRPr="00EA6F84">
              <w:rPr>
                <w:spacing w:val="0"/>
              </w:rPr>
              <w:t>The</w:t>
            </w:r>
            <w:r w:rsidR="006E2CC9" w:rsidRPr="00EA6F84">
              <w:rPr>
                <w:spacing w:val="0"/>
              </w:rPr>
              <w:t xml:space="preserve"> </w:t>
            </w:r>
            <w:r w:rsidR="00455149" w:rsidRPr="00EA6F84">
              <w:rPr>
                <w:spacing w:val="0"/>
              </w:rPr>
              <w:t>packing,</w:t>
            </w:r>
            <w:r w:rsidR="006E2CC9" w:rsidRPr="00EA6F84">
              <w:rPr>
                <w:spacing w:val="0"/>
              </w:rPr>
              <w:t xml:space="preserve"> </w:t>
            </w:r>
            <w:r w:rsidR="00455149" w:rsidRPr="00EA6F84">
              <w:rPr>
                <w:spacing w:val="0"/>
              </w:rPr>
              <w:t>marking,</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documentation</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outside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packages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comply</w:t>
            </w:r>
            <w:r w:rsidR="006E2CC9" w:rsidRPr="00EA6F84">
              <w:rPr>
                <w:spacing w:val="0"/>
              </w:rPr>
              <w:t xml:space="preserve"> </w:t>
            </w:r>
            <w:r w:rsidR="00455149" w:rsidRPr="00EA6F84">
              <w:rPr>
                <w:spacing w:val="0"/>
              </w:rPr>
              <w:t>strictly</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special</w:t>
            </w:r>
            <w:r w:rsidR="006E2CC9" w:rsidRPr="00EA6F84">
              <w:rPr>
                <w:spacing w:val="0"/>
              </w:rPr>
              <w:t xml:space="preserve"> </w:t>
            </w:r>
            <w:r w:rsidR="00455149" w:rsidRPr="00EA6F84">
              <w:rPr>
                <w:spacing w:val="0"/>
              </w:rPr>
              <w:t>requirements</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expressly</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additional</w:t>
            </w:r>
            <w:r w:rsidR="006E2CC9" w:rsidRPr="00EA6F84">
              <w:rPr>
                <w:spacing w:val="0"/>
              </w:rPr>
              <w:t xml:space="preserve"> </w:t>
            </w:r>
            <w:r w:rsidR="00455149" w:rsidRPr="00EA6F84">
              <w:rPr>
                <w:spacing w:val="0"/>
              </w:rPr>
              <w:t>requirements,</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instructions</w:t>
            </w:r>
            <w:r w:rsidR="006E2CC9" w:rsidRPr="00EA6F84">
              <w:rPr>
                <w:spacing w:val="0"/>
              </w:rPr>
              <w:t xml:space="preserve"> </w:t>
            </w:r>
            <w:r w:rsidR="00455149" w:rsidRPr="00EA6F84">
              <w:rPr>
                <w:spacing w:val="0"/>
              </w:rPr>
              <w:t>ordered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p>
        </w:tc>
      </w:tr>
      <w:tr w:rsidR="00455149" w:rsidRPr="00EA6F84" w14:paraId="1B5852E7" w14:textId="77777777" w:rsidTr="00C952F3">
        <w:trPr>
          <w:gridBefore w:val="1"/>
          <w:gridAfter w:val="1"/>
          <w:wBefore w:w="18" w:type="dxa"/>
          <w:wAfter w:w="18" w:type="dxa"/>
        </w:trPr>
        <w:tc>
          <w:tcPr>
            <w:tcW w:w="2250" w:type="dxa"/>
          </w:tcPr>
          <w:p w14:paraId="68C64480" w14:textId="77777777" w:rsidR="00455149" w:rsidRPr="00EA6F84" w:rsidRDefault="00455149" w:rsidP="00C121B8">
            <w:pPr>
              <w:pStyle w:val="Style170"/>
              <w:ind w:left="360"/>
            </w:pPr>
            <w:bookmarkStart w:id="598" w:name="_Toc167083659"/>
            <w:bookmarkStart w:id="599" w:name="_Toc175039174"/>
            <w:r w:rsidRPr="00EA6F84">
              <w:t>Insurance</w:t>
            </w:r>
            <w:bookmarkEnd w:id="598"/>
            <w:bookmarkEnd w:id="599"/>
          </w:p>
        </w:tc>
        <w:tc>
          <w:tcPr>
            <w:tcW w:w="6930" w:type="dxa"/>
          </w:tcPr>
          <w:p w14:paraId="193EDAB0" w14:textId="77777777" w:rsidR="00455149" w:rsidRPr="00EA6F84" w:rsidRDefault="00B37D39" w:rsidP="005E11E8">
            <w:pPr>
              <w:pStyle w:val="Sub-ClauseText"/>
              <w:ind w:left="612" w:hanging="612"/>
              <w:rPr>
                <w:spacing w:val="0"/>
              </w:rPr>
            </w:pPr>
            <w:r w:rsidRPr="00EA6F84">
              <w:rPr>
                <w:spacing w:val="0"/>
              </w:rPr>
              <w:t>24.1</w:t>
            </w:r>
            <w:r w:rsidRPr="00EA6F84">
              <w:rPr>
                <w:spacing w:val="0"/>
              </w:rPr>
              <w:tab/>
            </w:r>
            <w:r w:rsidR="00455149" w:rsidRPr="00EA6F84">
              <w:rPr>
                <w:spacing w:val="0"/>
              </w:rPr>
              <w:t>Unless</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supplied</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fully</w:t>
            </w:r>
            <w:r w:rsidR="006E2CC9" w:rsidRPr="00EA6F84">
              <w:rPr>
                <w:spacing w:val="0"/>
              </w:rPr>
              <w:t xml:space="preserve"> </w:t>
            </w:r>
            <w:r w:rsidR="00455149" w:rsidRPr="00EA6F84">
              <w:rPr>
                <w:spacing w:val="0"/>
              </w:rPr>
              <w:t>insured—in</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freely</w:t>
            </w:r>
            <w:r w:rsidR="006E2CC9" w:rsidRPr="00EA6F84">
              <w:rPr>
                <w:spacing w:val="0"/>
              </w:rPr>
              <w:t xml:space="preserve"> </w:t>
            </w:r>
            <w:r w:rsidR="00455149" w:rsidRPr="00EA6F84">
              <w:rPr>
                <w:spacing w:val="0"/>
              </w:rPr>
              <w:t>convertible</w:t>
            </w:r>
            <w:r w:rsidR="006E2CC9" w:rsidRPr="00EA6F84">
              <w:rPr>
                <w:spacing w:val="0"/>
              </w:rPr>
              <w:t xml:space="preserve"> </w:t>
            </w:r>
            <w:r w:rsidR="00455149" w:rsidRPr="00EA6F84">
              <w:rPr>
                <w:spacing w:val="0"/>
              </w:rPr>
              <w:t>currency</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w:t>
            </w:r>
            <w:r w:rsidR="006E2CC9" w:rsidRPr="00EA6F84">
              <w:rPr>
                <w:spacing w:val="0"/>
              </w:rPr>
              <w:t xml:space="preserve"> </w:t>
            </w:r>
            <w:r w:rsidR="00455149" w:rsidRPr="00EA6F84">
              <w:rPr>
                <w:spacing w:val="0"/>
              </w:rPr>
              <w:t>eligible</w:t>
            </w:r>
            <w:r w:rsidR="006E2CC9" w:rsidRPr="00EA6F84">
              <w:rPr>
                <w:spacing w:val="0"/>
              </w:rPr>
              <w:t xml:space="preserve"> </w:t>
            </w:r>
            <w:r w:rsidR="00455149" w:rsidRPr="00EA6F84">
              <w:rPr>
                <w:spacing w:val="0"/>
              </w:rPr>
              <w:t>country—against</w:t>
            </w:r>
            <w:r w:rsidR="006E2CC9" w:rsidRPr="00EA6F84">
              <w:rPr>
                <w:spacing w:val="0"/>
              </w:rPr>
              <w:t xml:space="preserve"> </w:t>
            </w:r>
            <w:r w:rsidR="00455149" w:rsidRPr="00EA6F84">
              <w:rPr>
                <w:spacing w:val="0"/>
              </w:rPr>
              <w:t>loss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damage</w:t>
            </w:r>
            <w:r w:rsidR="006E2CC9" w:rsidRPr="00EA6F84">
              <w:rPr>
                <w:spacing w:val="0"/>
              </w:rPr>
              <w:t xml:space="preserve"> </w:t>
            </w:r>
            <w:r w:rsidR="00455149" w:rsidRPr="00EA6F84">
              <w:rPr>
                <w:spacing w:val="0"/>
              </w:rPr>
              <w:t>incidental</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manufacture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acquisition,</w:t>
            </w:r>
            <w:r w:rsidR="006E2CC9" w:rsidRPr="00EA6F84">
              <w:rPr>
                <w:spacing w:val="0"/>
              </w:rPr>
              <w:t xml:space="preserve"> </w:t>
            </w:r>
            <w:r w:rsidR="00455149" w:rsidRPr="00EA6F84">
              <w:rPr>
                <w:spacing w:val="0"/>
              </w:rPr>
              <w:t>transportation,</w:t>
            </w:r>
            <w:r w:rsidR="006E2CC9" w:rsidRPr="00EA6F84">
              <w:rPr>
                <w:spacing w:val="0"/>
              </w:rPr>
              <w:t xml:space="preserve"> </w:t>
            </w:r>
            <w:r w:rsidR="00455149" w:rsidRPr="00EA6F84">
              <w:rPr>
                <w:spacing w:val="0"/>
              </w:rPr>
              <w:t>storage,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accordance</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applicable</w:t>
            </w:r>
            <w:r w:rsidR="006E2CC9" w:rsidRPr="00EA6F84">
              <w:rPr>
                <w:spacing w:val="0"/>
              </w:rPr>
              <w:t xml:space="preserve"> </w:t>
            </w:r>
            <w:r w:rsidR="00455149" w:rsidRPr="00EA6F84">
              <w:rPr>
                <w:spacing w:val="0"/>
              </w:rPr>
              <w:t>Incoterms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manner</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p>
        </w:tc>
      </w:tr>
      <w:tr w:rsidR="00455149" w:rsidRPr="00EA6F84" w14:paraId="5527CB2B" w14:textId="77777777" w:rsidTr="00C952F3">
        <w:trPr>
          <w:gridBefore w:val="1"/>
          <w:gridAfter w:val="1"/>
          <w:wBefore w:w="18" w:type="dxa"/>
          <w:wAfter w:w="18" w:type="dxa"/>
        </w:trPr>
        <w:tc>
          <w:tcPr>
            <w:tcW w:w="2250" w:type="dxa"/>
          </w:tcPr>
          <w:p w14:paraId="26712DE7" w14:textId="77777777" w:rsidR="00455149" w:rsidRPr="00EA6F84" w:rsidRDefault="00455149" w:rsidP="00C121B8">
            <w:pPr>
              <w:pStyle w:val="Style170"/>
              <w:ind w:left="360"/>
            </w:pPr>
            <w:bookmarkStart w:id="600" w:name="_Toc167083660"/>
            <w:bookmarkStart w:id="601" w:name="_Toc175039175"/>
            <w:r w:rsidRPr="00EA6F84">
              <w:t>Transportation</w:t>
            </w:r>
            <w:bookmarkEnd w:id="600"/>
            <w:r w:rsidR="006E2CC9" w:rsidRPr="00EA6F84">
              <w:t xml:space="preserve"> </w:t>
            </w:r>
            <w:r w:rsidR="009007C3" w:rsidRPr="00EA6F84">
              <w:t>and</w:t>
            </w:r>
            <w:r w:rsidR="006E2CC9" w:rsidRPr="00EA6F84">
              <w:t xml:space="preserve"> </w:t>
            </w:r>
            <w:r w:rsidR="009007C3" w:rsidRPr="00EA6F84">
              <w:t>Incidental</w:t>
            </w:r>
            <w:r w:rsidR="006E2CC9" w:rsidRPr="00EA6F84">
              <w:t xml:space="preserve"> </w:t>
            </w:r>
            <w:r w:rsidR="009007C3" w:rsidRPr="00EA6F84">
              <w:t>Services</w:t>
            </w:r>
            <w:bookmarkEnd w:id="601"/>
            <w:r w:rsidR="006E2CC9" w:rsidRPr="00EA6F84">
              <w:t xml:space="preserve"> </w:t>
            </w:r>
          </w:p>
        </w:tc>
        <w:tc>
          <w:tcPr>
            <w:tcW w:w="6930" w:type="dxa"/>
          </w:tcPr>
          <w:p w14:paraId="5EFAC36B" w14:textId="77777777" w:rsidR="00455149" w:rsidRPr="00EA6F84" w:rsidRDefault="00B37D39" w:rsidP="005E11E8">
            <w:pPr>
              <w:pStyle w:val="Sub-ClauseText"/>
              <w:ind w:left="612" w:hanging="612"/>
              <w:rPr>
                <w:spacing w:val="0"/>
              </w:rPr>
            </w:pPr>
            <w:r w:rsidRPr="00EA6F84">
              <w:rPr>
                <w:spacing w:val="0"/>
              </w:rPr>
              <w:t>25.1</w:t>
            </w:r>
            <w:r w:rsidRPr="00EA6F84">
              <w:rPr>
                <w:spacing w:val="0"/>
              </w:rPr>
              <w:tab/>
            </w:r>
            <w:r w:rsidR="00455149" w:rsidRPr="00EA6F84">
              <w:rPr>
                <w:spacing w:val="0"/>
              </w:rPr>
              <w:t>Unless</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responsibility</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arranging</w:t>
            </w:r>
            <w:r w:rsidR="006E2CC9" w:rsidRPr="00EA6F84">
              <w:rPr>
                <w:spacing w:val="0"/>
              </w:rPr>
              <w:t xml:space="preserve"> </w:t>
            </w:r>
            <w:r w:rsidR="00455149" w:rsidRPr="00EA6F84">
              <w:rPr>
                <w:spacing w:val="0"/>
              </w:rPr>
              <w:t>transportation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accordance</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Incoterms.</w:t>
            </w:r>
            <w:r w:rsidR="006E2CC9" w:rsidRPr="00EA6F84">
              <w:rPr>
                <w:spacing w:val="0"/>
              </w:rPr>
              <w:t xml:space="preserve"> </w:t>
            </w:r>
          </w:p>
        </w:tc>
      </w:tr>
      <w:tr w:rsidR="009007C3" w:rsidRPr="00EA6F84" w14:paraId="7667F8DD" w14:textId="77777777" w:rsidTr="00C952F3">
        <w:trPr>
          <w:gridBefore w:val="1"/>
          <w:gridAfter w:val="1"/>
          <w:wBefore w:w="18" w:type="dxa"/>
          <w:wAfter w:w="18" w:type="dxa"/>
        </w:trPr>
        <w:tc>
          <w:tcPr>
            <w:tcW w:w="2250" w:type="dxa"/>
          </w:tcPr>
          <w:p w14:paraId="72AA0EA7" w14:textId="77777777" w:rsidR="009007C3" w:rsidRPr="00EA6F84" w:rsidRDefault="009007C3" w:rsidP="005E11E8">
            <w:pPr>
              <w:pStyle w:val="sec7-clauses"/>
            </w:pPr>
          </w:p>
        </w:tc>
        <w:tc>
          <w:tcPr>
            <w:tcW w:w="6930" w:type="dxa"/>
          </w:tcPr>
          <w:p w14:paraId="01011B4D" w14:textId="77777777" w:rsidR="009007C3" w:rsidRPr="00EA6F84" w:rsidRDefault="009007C3" w:rsidP="005E11E8">
            <w:pPr>
              <w:tabs>
                <w:tab w:val="left" w:pos="540"/>
              </w:tabs>
              <w:suppressAutoHyphens/>
              <w:spacing w:before="120" w:after="120"/>
              <w:ind w:left="540" w:right="-72" w:hanging="547"/>
              <w:jc w:val="both"/>
            </w:pPr>
            <w:r w:rsidRPr="00EA6F84">
              <w:t>25.2</w:t>
            </w:r>
            <w:r w:rsidRPr="00EA6F84">
              <w:tab/>
              <w:t>The</w:t>
            </w:r>
            <w:r w:rsidR="006E2CC9" w:rsidRPr="00EA6F84">
              <w:t xml:space="preserve"> </w:t>
            </w:r>
            <w:r w:rsidRPr="00EA6F84">
              <w:t>Supplier</w:t>
            </w:r>
            <w:r w:rsidR="006E2CC9" w:rsidRPr="00EA6F84">
              <w:t xml:space="preserve"> </w:t>
            </w:r>
            <w:r w:rsidRPr="00EA6F84">
              <w:t>may</w:t>
            </w:r>
            <w:r w:rsidR="006E2CC9" w:rsidRPr="00EA6F84">
              <w:t xml:space="preserve"> </w:t>
            </w:r>
            <w:r w:rsidRPr="00EA6F84">
              <w:t>be</w:t>
            </w:r>
            <w:r w:rsidR="006E2CC9" w:rsidRPr="00EA6F84">
              <w:t xml:space="preserve"> </w:t>
            </w:r>
            <w:r w:rsidRPr="00EA6F84">
              <w:t>required</w:t>
            </w:r>
            <w:r w:rsidR="006E2CC9" w:rsidRPr="00EA6F84">
              <w:t xml:space="preserve"> </w:t>
            </w:r>
            <w:r w:rsidRPr="00EA6F84">
              <w:t>to</w:t>
            </w:r>
            <w:r w:rsidR="006E2CC9" w:rsidRPr="00EA6F84">
              <w:t xml:space="preserve"> </w:t>
            </w:r>
            <w:r w:rsidRPr="00EA6F84">
              <w:t>provide</w:t>
            </w:r>
            <w:r w:rsidR="006E2CC9" w:rsidRPr="00EA6F84">
              <w:t xml:space="preserve"> </w:t>
            </w:r>
            <w:r w:rsidRPr="00EA6F84">
              <w:t>any</w:t>
            </w:r>
            <w:r w:rsidR="006E2CC9" w:rsidRPr="00EA6F84">
              <w:t xml:space="preserve"> </w:t>
            </w:r>
            <w:r w:rsidRPr="00EA6F84">
              <w:t>or</w:t>
            </w:r>
            <w:r w:rsidR="006E2CC9" w:rsidRPr="00EA6F84">
              <w:t xml:space="preserve"> </w:t>
            </w:r>
            <w:r w:rsidRPr="00EA6F84">
              <w:t>all</w:t>
            </w:r>
            <w:r w:rsidR="006E2CC9" w:rsidRPr="00EA6F84">
              <w:t xml:space="preserve"> </w:t>
            </w:r>
            <w:r w:rsidRPr="00EA6F84">
              <w:t>of</w:t>
            </w:r>
            <w:r w:rsidR="006E2CC9" w:rsidRPr="00EA6F84">
              <w:t xml:space="preserve"> </w:t>
            </w:r>
            <w:r w:rsidRPr="00EA6F84">
              <w:t>the</w:t>
            </w:r>
            <w:r w:rsidR="006E2CC9" w:rsidRPr="00EA6F84">
              <w:t xml:space="preserve"> </w:t>
            </w:r>
            <w:r w:rsidRPr="00EA6F84">
              <w:t>following</w:t>
            </w:r>
            <w:r w:rsidR="006E2CC9" w:rsidRPr="00EA6F84">
              <w:t xml:space="preserve"> </w:t>
            </w:r>
            <w:r w:rsidRPr="00EA6F84">
              <w:t>services,</w:t>
            </w:r>
            <w:r w:rsidR="006E2CC9" w:rsidRPr="00EA6F84">
              <w:t xml:space="preserve"> </w:t>
            </w:r>
            <w:r w:rsidRPr="00EA6F84">
              <w:t>including</w:t>
            </w:r>
            <w:r w:rsidR="006E2CC9" w:rsidRPr="00EA6F84">
              <w:t xml:space="preserve"> </w:t>
            </w:r>
            <w:r w:rsidRPr="00EA6F84">
              <w:t>additional</w:t>
            </w:r>
            <w:r w:rsidR="006E2CC9" w:rsidRPr="00EA6F84">
              <w:t xml:space="preserve"> </w:t>
            </w:r>
            <w:r w:rsidRPr="00EA6F84">
              <w:t>services,</w:t>
            </w:r>
            <w:r w:rsidR="006E2CC9" w:rsidRPr="00EA6F84">
              <w:t xml:space="preserve"> </w:t>
            </w:r>
            <w:r w:rsidRPr="00EA6F84">
              <w:t>if</w:t>
            </w:r>
            <w:r w:rsidR="006E2CC9" w:rsidRPr="00EA6F84">
              <w:t xml:space="preserve"> </w:t>
            </w:r>
            <w:r w:rsidRPr="00EA6F84">
              <w:t>any,</w:t>
            </w:r>
            <w:r w:rsidR="006E2CC9" w:rsidRPr="00EA6F84">
              <w:t xml:space="preserve"> </w:t>
            </w:r>
            <w:r w:rsidRPr="00EA6F84">
              <w:rPr>
                <w:b/>
              </w:rPr>
              <w:t>specified</w:t>
            </w:r>
            <w:r w:rsidR="006E2CC9" w:rsidRPr="00EA6F84">
              <w:rPr>
                <w:b/>
              </w:rPr>
              <w:t xml:space="preserve"> </w:t>
            </w:r>
            <w:r w:rsidRPr="00EA6F84">
              <w:rPr>
                <w:b/>
              </w:rPr>
              <w:t>in</w:t>
            </w:r>
            <w:r w:rsidR="006E2CC9" w:rsidRPr="00EA6F84">
              <w:rPr>
                <w:b/>
              </w:rPr>
              <w:t xml:space="preserve"> </w:t>
            </w:r>
            <w:r w:rsidRPr="00EA6F84">
              <w:rPr>
                <w:b/>
              </w:rPr>
              <w:t>SCC:</w:t>
            </w:r>
          </w:p>
          <w:p w14:paraId="22810B8D" w14:textId="77777777" w:rsidR="009007C3" w:rsidRPr="00EA6F84" w:rsidRDefault="009007C3" w:rsidP="005E11E8">
            <w:pPr>
              <w:tabs>
                <w:tab w:val="left" w:pos="1080"/>
              </w:tabs>
              <w:suppressAutoHyphens/>
              <w:spacing w:before="120" w:after="120"/>
              <w:ind w:left="1080" w:right="-72" w:hanging="547"/>
              <w:jc w:val="both"/>
            </w:pPr>
            <w:r w:rsidRPr="00EA6F84">
              <w:t>(a)</w:t>
            </w:r>
            <w:r w:rsidRPr="00EA6F84">
              <w:tab/>
              <w:t>performance</w:t>
            </w:r>
            <w:r w:rsidR="006E2CC9" w:rsidRPr="00EA6F84">
              <w:t xml:space="preserve"> </w:t>
            </w:r>
            <w:r w:rsidRPr="00EA6F84">
              <w:t>or</w:t>
            </w:r>
            <w:r w:rsidR="006E2CC9" w:rsidRPr="00EA6F84">
              <w:t xml:space="preserve"> </w:t>
            </w:r>
            <w:r w:rsidRPr="00EA6F84">
              <w:t>supervision</w:t>
            </w:r>
            <w:r w:rsidR="006E2CC9" w:rsidRPr="00EA6F84">
              <w:t xml:space="preserve"> </w:t>
            </w:r>
            <w:r w:rsidRPr="00EA6F84">
              <w:t>of</w:t>
            </w:r>
            <w:r w:rsidR="006E2CC9" w:rsidRPr="00EA6F84">
              <w:t xml:space="preserve"> </w:t>
            </w:r>
            <w:r w:rsidRPr="00EA6F84">
              <w:t>on-site</w:t>
            </w:r>
            <w:r w:rsidR="006E2CC9" w:rsidRPr="00EA6F84">
              <w:t xml:space="preserve"> </w:t>
            </w:r>
            <w:r w:rsidRPr="00EA6F84">
              <w:t>assembly</w:t>
            </w:r>
            <w:r w:rsidR="006E2CC9" w:rsidRPr="00EA6F84">
              <w:t xml:space="preserve"> </w:t>
            </w:r>
            <w:r w:rsidRPr="00EA6F84">
              <w:t>and/or</w:t>
            </w:r>
            <w:r w:rsidR="006E2CC9" w:rsidRPr="00EA6F84">
              <w:t xml:space="preserve"> </w:t>
            </w:r>
            <w:r w:rsidRPr="00EA6F84">
              <w:t>start</w:t>
            </w:r>
            <w:r w:rsidRPr="00EA6F84">
              <w:noBreakHyphen/>
              <w:t>up</w:t>
            </w:r>
            <w:r w:rsidR="006E2CC9" w:rsidRPr="00EA6F84">
              <w:t xml:space="preserve"> </w:t>
            </w:r>
            <w:r w:rsidRPr="00EA6F84">
              <w:t>of</w:t>
            </w:r>
            <w:r w:rsidR="006E2CC9" w:rsidRPr="00EA6F84">
              <w:t xml:space="preserve"> </w:t>
            </w:r>
            <w:r w:rsidRPr="00EA6F84">
              <w:t>the</w:t>
            </w:r>
            <w:r w:rsidR="006E2CC9" w:rsidRPr="00EA6F84">
              <w:t xml:space="preserve"> </w:t>
            </w:r>
            <w:r w:rsidRPr="00EA6F84">
              <w:t>supplied</w:t>
            </w:r>
            <w:r w:rsidR="006E2CC9" w:rsidRPr="00EA6F84">
              <w:t xml:space="preserve"> </w:t>
            </w:r>
            <w:r w:rsidRPr="00EA6F84">
              <w:t>Goods;</w:t>
            </w:r>
          </w:p>
          <w:p w14:paraId="4BA4EB00" w14:textId="77777777" w:rsidR="009007C3" w:rsidRPr="00EA6F84" w:rsidRDefault="009007C3" w:rsidP="005E11E8">
            <w:pPr>
              <w:tabs>
                <w:tab w:val="left" w:pos="1080"/>
              </w:tabs>
              <w:suppressAutoHyphens/>
              <w:spacing w:before="120" w:after="120"/>
              <w:ind w:left="1080" w:right="-72" w:hanging="547"/>
              <w:jc w:val="both"/>
            </w:pPr>
            <w:r w:rsidRPr="00EA6F84">
              <w:t>(b)</w:t>
            </w:r>
            <w:r w:rsidRPr="00EA6F84">
              <w:tab/>
              <w:t>furnishing</w:t>
            </w:r>
            <w:r w:rsidR="006E2CC9" w:rsidRPr="00EA6F84">
              <w:t xml:space="preserve"> </w:t>
            </w:r>
            <w:r w:rsidRPr="00EA6F84">
              <w:t>of</w:t>
            </w:r>
            <w:r w:rsidR="006E2CC9" w:rsidRPr="00EA6F84">
              <w:t xml:space="preserve"> </w:t>
            </w:r>
            <w:r w:rsidRPr="00EA6F84">
              <w:t>tools</w:t>
            </w:r>
            <w:r w:rsidR="006E2CC9" w:rsidRPr="00EA6F84">
              <w:t xml:space="preserve"> </w:t>
            </w:r>
            <w:r w:rsidRPr="00EA6F84">
              <w:t>required</w:t>
            </w:r>
            <w:r w:rsidR="006E2CC9" w:rsidRPr="00EA6F84">
              <w:t xml:space="preserve"> </w:t>
            </w:r>
            <w:r w:rsidRPr="00EA6F84">
              <w:t>for</w:t>
            </w:r>
            <w:r w:rsidR="006E2CC9" w:rsidRPr="00EA6F84">
              <w:t xml:space="preserve"> </w:t>
            </w:r>
            <w:r w:rsidRPr="00EA6F84">
              <w:t>assembly</w:t>
            </w:r>
            <w:r w:rsidR="006E2CC9" w:rsidRPr="00EA6F84">
              <w:t xml:space="preserve"> </w:t>
            </w:r>
            <w:r w:rsidRPr="00EA6F84">
              <w:t>and/or</w:t>
            </w:r>
            <w:r w:rsidR="006E2CC9" w:rsidRPr="00EA6F84">
              <w:t xml:space="preserve"> </w:t>
            </w:r>
            <w:r w:rsidRPr="00EA6F84">
              <w:t>maintenance</w:t>
            </w:r>
            <w:r w:rsidR="006E2CC9" w:rsidRPr="00EA6F84">
              <w:t xml:space="preserve"> </w:t>
            </w:r>
            <w:r w:rsidRPr="00EA6F84">
              <w:t>of</w:t>
            </w:r>
            <w:r w:rsidR="006E2CC9" w:rsidRPr="00EA6F84">
              <w:t xml:space="preserve"> </w:t>
            </w:r>
            <w:r w:rsidRPr="00EA6F84">
              <w:t>the</w:t>
            </w:r>
            <w:r w:rsidR="006E2CC9" w:rsidRPr="00EA6F84">
              <w:t xml:space="preserve"> </w:t>
            </w:r>
            <w:r w:rsidRPr="00EA6F84">
              <w:t>supplied</w:t>
            </w:r>
            <w:r w:rsidR="006E2CC9" w:rsidRPr="00EA6F84">
              <w:t xml:space="preserve"> </w:t>
            </w:r>
            <w:r w:rsidRPr="00EA6F84">
              <w:t>Goods;</w:t>
            </w:r>
          </w:p>
          <w:p w14:paraId="10D84EFC" w14:textId="77777777" w:rsidR="009007C3" w:rsidRPr="00EA6F84" w:rsidRDefault="009007C3" w:rsidP="005E11E8">
            <w:pPr>
              <w:tabs>
                <w:tab w:val="left" w:pos="1080"/>
              </w:tabs>
              <w:suppressAutoHyphens/>
              <w:spacing w:before="120" w:after="120"/>
              <w:ind w:left="1080" w:right="-72" w:hanging="547"/>
              <w:jc w:val="both"/>
            </w:pPr>
            <w:r w:rsidRPr="00EA6F84">
              <w:t>(c)</w:t>
            </w:r>
            <w:r w:rsidRPr="00EA6F84">
              <w:tab/>
              <w:t>furnishing</w:t>
            </w:r>
            <w:r w:rsidR="006E2CC9" w:rsidRPr="00EA6F84">
              <w:t xml:space="preserve"> </w:t>
            </w:r>
            <w:r w:rsidRPr="00EA6F84">
              <w:t>of</w:t>
            </w:r>
            <w:r w:rsidR="006E2CC9" w:rsidRPr="00EA6F84">
              <w:t xml:space="preserve"> </w:t>
            </w:r>
            <w:r w:rsidRPr="00EA6F84">
              <w:t>a</w:t>
            </w:r>
            <w:r w:rsidR="006E2CC9" w:rsidRPr="00EA6F84">
              <w:t xml:space="preserve"> </w:t>
            </w:r>
            <w:r w:rsidRPr="00EA6F84">
              <w:t>detailed</w:t>
            </w:r>
            <w:r w:rsidR="006E2CC9" w:rsidRPr="00EA6F84">
              <w:t xml:space="preserve"> </w:t>
            </w:r>
            <w:r w:rsidRPr="00EA6F84">
              <w:t>operations</w:t>
            </w:r>
            <w:r w:rsidR="006E2CC9" w:rsidRPr="00EA6F84">
              <w:t xml:space="preserve"> </w:t>
            </w:r>
            <w:r w:rsidRPr="00EA6F84">
              <w:t>and</w:t>
            </w:r>
            <w:r w:rsidR="006E2CC9" w:rsidRPr="00EA6F84">
              <w:t xml:space="preserve"> </w:t>
            </w:r>
            <w:r w:rsidRPr="00EA6F84">
              <w:t>maintenance</w:t>
            </w:r>
            <w:r w:rsidR="006E2CC9" w:rsidRPr="00EA6F84">
              <w:t xml:space="preserve"> </w:t>
            </w:r>
            <w:r w:rsidRPr="00EA6F84">
              <w:t>manual</w:t>
            </w:r>
            <w:r w:rsidR="006E2CC9" w:rsidRPr="00EA6F84">
              <w:t xml:space="preserve"> </w:t>
            </w:r>
            <w:r w:rsidRPr="00EA6F84">
              <w:t>for</w:t>
            </w:r>
            <w:r w:rsidR="006E2CC9" w:rsidRPr="00EA6F84">
              <w:t xml:space="preserve"> </w:t>
            </w:r>
            <w:r w:rsidRPr="00EA6F84">
              <w:t>each</w:t>
            </w:r>
            <w:r w:rsidR="006E2CC9" w:rsidRPr="00EA6F84">
              <w:t xml:space="preserve"> </w:t>
            </w:r>
            <w:r w:rsidRPr="00EA6F84">
              <w:t>appropriate</w:t>
            </w:r>
            <w:r w:rsidR="006E2CC9" w:rsidRPr="00EA6F84">
              <w:t xml:space="preserve"> </w:t>
            </w:r>
            <w:r w:rsidRPr="00EA6F84">
              <w:t>unit</w:t>
            </w:r>
            <w:r w:rsidR="006E2CC9" w:rsidRPr="00EA6F84">
              <w:t xml:space="preserve"> </w:t>
            </w:r>
            <w:r w:rsidRPr="00EA6F84">
              <w:t>of</w:t>
            </w:r>
            <w:r w:rsidR="006E2CC9" w:rsidRPr="00EA6F84">
              <w:t xml:space="preserve"> </w:t>
            </w:r>
            <w:r w:rsidRPr="00EA6F84">
              <w:t>the</w:t>
            </w:r>
            <w:r w:rsidR="006E2CC9" w:rsidRPr="00EA6F84">
              <w:t xml:space="preserve"> </w:t>
            </w:r>
            <w:r w:rsidRPr="00EA6F84">
              <w:t>supplied</w:t>
            </w:r>
            <w:r w:rsidR="006E2CC9" w:rsidRPr="00EA6F84">
              <w:t xml:space="preserve"> </w:t>
            </w:r>
            <w:r w:rsidRPr="00EA6F84">
              <w:t>Goods;</w:t>
            </w:r>
          </w:p>
          <w:p w14:paraId="555ACB99" w14:textId="77777777" w:rsidR="009007C3" w:rsidRPr="00EA6F84" w:rsidRDefault="009007C3" w:rsidP="005E11E8">
            <w:pPr>
              <w:tabs>
                <w:tab w:val="left" w:pos="1080"/>
              </w:tabs>
              <w:suppressAutoHyphens/>
              <w:spacing w:before="120" w:after="120"/>
              <w:ind w:left="1080" w:right="-72" w:hanging="547"/>
              <w:jc w:val="both"/>
            </w:pPr>
            <w:r w:rsidRPr="00EA6F84">
              <w:t>(d)</w:t>
            </w:r>
            <w:r w:rsidRPr="00EA6F84">
              <w:tab/>
              <w:t>performance</w:t>
            </w:r>
            <w:r w:rsidR="006E2CC9" w:rsidRPr="00EA6F84">
              <w:t xml:space="preserve"> </w:t>
            </w:r>
            <w:r w:rsidRPr="00EA6F84">
              <w:t>or</w:t>
            </w:r>
            <w:r w:rsidR="006E2CC9" w:rsidRPr="00EA6F84">
              <w:t xml:space="preserve"> </w:t>
            </w:r>
            <w:r w:rsidRPr="00EA6F84">
              <w:t>supervision</w:t>
            </w:r>
            <w:r w:rsidR="006E2CC9" w:rsidRPr="00EA6F84">
              <w:t xml:space="preserve"> </w:t>
            </w:r>
            <w:r w:rsidRPr="00EA6F84">
              <w:t>or</w:t>
            </w:r>
            <w:r w:rsidR="006E2CC9" w:rsidRPr="00EA6F84">
              <w:t xml:space="preserve"> </w:t>
            </w:r>
            <w:r w:rsidRPr="00EA6F84">
              <w:t>maintenance</w:t>
            </w:r>
            <w:r w:rsidR="006E2CC9" w:rsidRPr="00EA6F84">
              <w:t xml:space="preserve"> </w:t>
            </w:r>
            <w:r w:rsidRPr="00EA6F84">
              <w:t>and/or</w:t>
            </w:r>
            <w:r w:rsidR="006E2CC9" w:rsidRPr="00EA6F84">
              <w:t xml:space="preserve"> </w:t>
            </w:r>
            <w:r w:rsidRPr="00EA6F84">
              <w:t>repair</w:t>
            </w:r>
            <w:r w:rsidR="006E2CC9" w:rsidRPr="00EA6F84">
              <w:t xml:space="preserve"> </w:t>
            </w:r>
            <w:r w:rsidRPr="00EA6F84">
              <w:t>of</w:t>
            </w:r>
            <w:r w:rsidR="006E2CC9" w:rsidRPr="00EA6F84">
              <w:t xml:space="preserve"> </w:t>
            </w:r>
            <w:r w:rsidRPr="00EA6F84">
              <w:t>the</w:t>
            </w:r>
            <w:r w:rsidR="006E2CC9" w:rsidRPr="00EA6F84">
              <w:t xml:space="preserve"> </w:t>
            </w:r>
            <w:r w:rsidRPr="00EA6F84">
              <w:t>supplied</w:t>
            </w:r>
            <w:r w:rsidR="006E2CC9" w:rsidRPr="00EA6F84">
              <w:t xml:space="preserve"> </w:t>
            </w:r>
            <w:r w:rsidRPr="00EA6F84">
              <w:t>Goods,</w:t>
            </w:r>
            <w:r w:rsidR="006E2CC9" w:rsidRPr="00EA6F84">
              <w:t xml:space="preserve"> </w:t>
            </w:r>
            <w:r w:rsidRPr="00EA6F84">
              <w:t>for</w:t>
            </w:r>
            <w:r w:rsidR="006E2CC9" w:rsidRPr="00EA6F84">
              <w:t xml:space="preserve"> </w:t>
            </w:r>
            <w:r w:rsidRPr="00EA6F84">
              <w:t>a</w:t>
            </w:r>
            <w:r w:rsidR="006E2CC9" w:rsidRPr="00EA6F84">
              <w:t xml:space="preserve"> </w:t>
            </w:r>
            <w:r w:rsidRPr="00EA6F84">
              <w:t>period</w:t>
            </w:r>
            <w:r w:rsidR="006E2CC9" w:rsidRPr="00EA6F84">
              <w:t xml:space="preserve"> </w:t>
            </w:r>
            <w:r w:rsidRPr="00EA6F84">
              <w:t>of</w:t>
            </w:r>
            <w:r w:rsidR="006E2CC9" w:rsidRPr="00EA6F84">
              <w:t xml:space="preserve"> </w:t>
            </w:r>
            <w:r w:rsidRPr="00EA6F84">
              <w:t>time</w:t>
            </w:r>
            <w:r w:rsidR="006E2CC9" w:rsidRPr="00EA6F84">
              <w:t xml:space="preserve"> </w:t>
            </w:r>
            <w:r w:rsidRPr="00EA6F84">
              <w:t>agreed</w:t>
            </w:r>
            <w:r w:rsidR="006E2CC9" w:rsidRPr="00EA6F84">
              <w:t xml:space="preserve"> </w:t>
            </w:r>
            <w:r w:rsidRPr="00EA6F84">
              <w:t>by</w:t>
            </w:r>
            <w:r w:rsidR="006E2CC9" w:rsidRPr="00EA6F84">
              <w:t xml:space="preserve"> </w:t>
            </w:r>
            <w:r w:rsidRPr="00EA6F84">
              <w:t>the</w:t>
            </w:r>
            <w:r w:rsidR="006E2CC9" w:rsidRPr="00EA6F84">
              <w:t xml:space="preserve"> </w:t>
            </w:r>
            <w:r w:rsidRPr="00EA6F84">
              <w:t>parties,</w:t>
            </w:r>
            <w:r w:rsidR="006E2CC9" w:rsidRPr="00EA6F84">
              <w:t xml:space="preserve"> </w:t>
            </w:r>
            <w:r w:rsidRPr="00EA6F84">
              <w:t>provided</w:t>
            </w:r>
            <w:r w:rsidR="006E2CC9" w:rsidRPr="00EA6F84">
              <w:t xml:space="preserve"> </w:t>
            </w:r>
            <w:r w:rsidRPr="00EA6F84">
              <w:t>that</w:t>
            </w:r>
            <w:r w:rsidR="006E2CC9" w:rsidRPr="00EA6F84">
              <w:t xml:space="preserve"> </w:t>
            </w:r>
            <w:r w:rsidRPr="00EA6F84">
              <w:t>this</w:t>
            </w:r>
            <w:r w:rsidR="006E2CC9" w:rsidRPr="00EA6F84">
              <w:t xml:space="preserve"> </w:t>
            </w:r>
            <w:r w:rsidRPr="00EA6F84">
              <w:t>service</w:t>
            </w:r>
            <w:r w:rsidR="006E2CC9" w:rsidRPr="00EA6F84">
              <w:t xml:space="preserve"> </w:t>
            </w:r>
            <w:r w:rsidRPr="00EA6F84">
              <w:t>shall</w:t>
            </w:r>
            <w:r w:rsidR="006E2CC9" w:rsidRPr="00EA6F84">
              <w:t xml:space="preserve"> </w:t>
            </w:r>
            <w:r w:rsidRPr="00EA6F84">
              <w:t>not</w:t>
            </w:r>
            <w:r w:rsidR="006E2CC9" w:rsidRPr="00EA6F84">
              <w:t xml:space="preserve"> </w:t>
            </w:r>
            <w:r w:rsidRPr="00EA6F84">
              <w:t>relieve</w:t>
            </w:r>
            <w:r w:rsidR="006E2CC9" w:rsidRPr="00EA6F84">
              <w:t xml:space="preserve"> </w:t>
            </w:r>
            <w:r w:rsidRPr="00EA6F84">
              <w:t>the</w:t>
            </w:r>
            <w:r w:rsidR="006E2CC9" w:rsidRPr="00EA6F84">
              <w:t xml:space="preserve"> </w:t>
            </w:r>
            <w:r w:rsidRPr="00EA6F84">
              <w:t>Supplier</w:t>
            </w:r>
            <w:r w:rsidR="006E2CC9" w:rsidRPr="00EA6F84">
              <w:t xml:space="preserve"> </w:t>
            </w:r>
            <w:r w:rsidRPr="00EA6F84">
              <w:t>of</w:t>
            </w:r>
            <w:r w:rsidR="006E2CC9" w:rsidRPr="00EA6F84">
              <w:t xml:space="preserve"> </w:t>
            </w:r>
            <w:r w:rsidRPr="00EA6F84">
              <w:t>any</w:t>
            </w:r>
            <w:r w:rsidR="006E2CC9" w:rsidRPr="00EA6F84">
              <w:t xml:space="preserve"> </w:t>
            </w:r>
            <w:r w:rsidRPr="00EA6F84">
              <w:t>warranty</w:t>
            </w:r>
            <w:r w:rsidR="006E2CC9" w:rsidRPr="00EA6F84">
              <w:t xml:space="preserve"> </w:t>
            </w:r>
            <w:r w:rsidRPr="00EA6F84">
              <w:t>obligations</w:t>
            </w:r>
            <w:r w:rsidR="006E2CC9" w:rsidRPr="00EA6F84">
              <w:t xml:space="preserve"> </w:t>
            </w:r>
            <w:r w:rsidRPr="00EA6F84">
              <w:t>under</w:t>
            </w:r>
            <w:r w:rsidR="006E2CC9" w:rsidRPr="00EA6F84">
              <w:t xml:space="preserve"> </w:t>
            </w:r>
            <w:r w:rsidRPr="00EA6F84">
              <w:t>this</w:t>
            </w:r>
            <w:r w:rsidR="006E2CC9" w:rsidRPr="00EA6F84">
              <w:t xml:space="preserve"> </w:t>
            </w:r>
            <w:r w:rsidRPr="00EA6F84">
              <w:t>Contract;</w:t>
            </w:r>
            <w:r w:rsidR="006E2CC9" w:rsidRPr="00EA6F84">
              <w:t xml:space="preserve"> </w:t>
            </w:r>
            <w:r w:rsidRPr="00EA6F84">
              <w:t>and</w:t>
            </w:r>
          </w:p>
          <w:p w14:paraId="17419350" w14:textId="77777777" w:rsidR="009007C3" w:rsidRPr="00EA6F84" w:rsidRDefault="009007C3" w:rsidP="005E11E8">
            <w:pPr>
              <w:tabs>
                <w:tab w:val="left" w:pos="1080"/>
              </w:tabs>
              <w:suppressAutoHyphens/>
              <w:spacing w:before="120" w:after="120"/>
              <w:ind w:left="1080" w:right="-72" w:hanging="547"/>
              <w:jc w:val="both"/>
            </w:pPr>
            <w:r w:rsidRPr="00EA6F84">
              <w:t>(e)</w:t>
            </w:r>
            <w:r w:rsidRPr="00EA6F84">
              <w:tab/>
              <w:t>training</w:t>
            </w:r>
            <w:r w:rsidR="006E2CC9" w:rsidRPr="00EA6F84">
              <w:t xml:space="preserve"> </w:t>
            </w:r>
            <w:r w:rsidRPr="00EA6F84">
              <w:t>of</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personnel,</w:t>
            </w:r>
            <w:r w:rsidR="006E2CC9" w:rsidRPr="00EA6F84">
              <w:t xml:space="preserve"> </w:t>
            </w:r>
            <w:r w:rsidRPr="00EA6F84">
              <w:t>at</w:t>
            </w:r>
            <w:r w:rsidR="006E2CC9" w:rsidRPr="00EA6F84">
              <w:t xml:space="preserve"> </w:t>
            </w:r>
            <w:r w:rsidRPr="00EA6F84">
              <w:t>the</w:t>
            </w:r>
            <w:r w:rsidR="006E2CC9" w:rsidRPr="00EA6F84">
              <w:t xml:space="preserve"> </w:t>
            </w:r>
            <w:r w:rsidRPr="00EA6F84">
              <w:t>Supplier’s</w:t>
            </w:r>
            <w:r w:rsidR="006E2CC9" w:rsidRPr="00EA6F84">
              <w:t xml:space="preserve"> </w:t>
            </w:r>
            <w:r w:rsidRPr="00EA6F84">
              <w:t>plant</w:t>
            </w:r>
            <w:r w:rsidR="006E2CC9" w:rsidRPr="00EA6F84">
              <w:t xml:space="preserve"> </w:t>
            </w:r>
            <w:r w:rsidRPr="00EA6F84">
              <w:t>and/or</w:t>
            </w:r>
            <w:r w:rsidR="006E2CC9" w:rsidRPr="00EA6F84">
              <w:t xml:space="preserve"> </w:t>
            </w:r>
            <w:r w:rsidRPr="00EA6F84">
              <w:t>on-site,</w:t>
            </w:r>
            <w:r w:rsidR="006E2CC9" w:rsidRPr="00EA6F84">
              <w:t xml:space="preserve"> </w:t>
            </w:r>
            <w:r w:rsidRPr="00EA6F84">
              <w:t>in</w:t>
            </w:r>
            <w:r w:rsidR="006E2CC9" w:rsidRPr="00EA6F84">
              <w:t xml:space="preserve"> </w:t>
            </w:r>
            <w:r w:rsidRPr="00EA6F84">
              <w:t>assembly,</w:t>
            </w:r>
            <w:r w:rsidR="006E2CC9" w:rsidRPr="00EA6F84">
              <w:t xml:space="preserve"> </w:t>
            </w:r>
            <w:r w:rsidRPr="00EA6F84">
              <w:t>start-up,</w:t>
            </w:r>
            <w:r w:rsidR="006E2CC9" w:rsidRPr="00EA6F84">
              <w:t xml:space="preserve"> </w:t>
            </w:r>
            <w:r w:rsidRPr="00EA6F84">
              <w:t>operation,</w:t>
            </w:r>
            <w:r w:rsidR="006E2CC9" w:rsidRPr="00EA6F84">
              <w:t xml:space="preserve"> </w:t>
            </w:r>
            <w:r w:rsidRPr="00EA6F84">
              <w:t>maintenance,</w:t>
            </w:r>
            <w:r w:rsidR="006E2CC9" w:rsidRPr="00EA6F84">
              <w:t xml:space="preserve"> </w:t>
            </w:r>
            <w:r w:rsidRPr="00EA6F84">
              <w:t>and/or</w:t>
            </w:r>
            <w:r w:rsidR="006E2CC9" w:rsidRPr="00EA6F84">
              <w:t xml:space="preserve"> </w:t>
            </w:r>
            <w:r w:rsidRPr="00EA6F84">
              <w:t>repair</w:t>
            </w:r>
            <w:r w:rsidR="006E2CC9" w:rsidRPr="00EA6F84">
              <w:t xml:space="preserve"> </w:t>
            </w:r>
            <w:r w:rsidRPr="00EA6F84">
              <w:t>of</w:t>
            </w:r>
            <w:r w:rsidR="006E2CC9" w:rsidRPr="00EA6F84">
              <w:t xml:space="preserve"> </w:t>
            </w:r>
            <w:r w:rsidRPr="00EA6F84">
              <w:t>the</w:t>
            </w:r>
            <w:r w:rsidR="006E2CC9" w:rsidRPr="00EA6F84">
              <w:t xml:space="preserve"> </w:t>
            </w:r>
            <w:r w:rsidRPr="00EA6F84">
              <w:t>supplied</w:t>
            </w:r>
            <w:r w:rsidR="006E2CC9" w:rsidRPr="00EA6F84">
              <w:t xml:space="preserve"> </w:t>
            </w:r>
            <w:r w:rsidRPr="00EA6F84">
              <w:t>Goods.</w:t>
            </w:r>
          </w:p>
          <w:p w14:paraId="49BD18A9" w14:textId="77777777" w:rsidR="009007C3" w:rsidRPr="00EA6F84" w:rsidRDefault="009007C3" w:rsidP="005E11E8">
            <w:pPr>
              <w:pStyle w:val="Sub-ClauseText"/>
              <w:ind w:left="612" w:hanging="612"/>
              <w:rPr>
                <w:spacing w:val="0"/>
              </w:rPr>
            </w:pPr>
            <w:r w:rsidRPr="00EA6F84">
              <w:t>25.3</w:t>
            </w:r>
            <w:r w:rsidRPr="00EA6F84">
              <w:tab/>
              <w:t>Prices</w:t>
            </w:r>
            <w:r w:rsidR="006E2CC9" w:rsidRPr="00EA6F84">
              <w:t xml:space="preserve"> </w:t>
            </w:r>
            <w:r w:rsidRPr="00EA6F84">
              <w:t>charged</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r w:rsidR="006E2CC9" w:rsidRPr="00EA6F84">
              <w:t xml:space="preserve"> </w:t>
            </w:r>
            <w:r w:rsidRPr="00EA6F84">
              <w:t>for</w:t>
            </w:r>
            <w:r w:rsidR="006E2CC9" w:rsidRPr="00EA6F84">
              <w:t xml:space="preserve"> </w:t>
            </w:r>
            <w:r w:rsidRPr="00EA6F84">
              <w:t>incidental</w:t>
            </w:r>
            <w:r w:rsidR="006E2CC9" w:rsidRPr="00EA6F84">
              <w:t xml:space="preserve"> </w:t>
            </w:r>
            <w:r w:rsidRPr="00EA6F84">
              <w:t>services,</w:t>
            </w:r>
            <w:r w:rsidR="006E2CC9" w:rsidRPr="00EA6F84">
              <w:t xml:space="preserve"> </w:t>
            </w:r>
            <w:r w:rsidRPr="00EA6F84">
              <w:t>if</w:t>
            </w:r>
            <w:r w:rsidR="006E2CC9" w:rsidRPr="00EA6F84">
              <w:t xml:space="preserve"> </w:t>
            </w:r>
            <w:r w:rsidRPr="00EA6F84">
              <w:t>not</w:t>
            </w:r>
            <w:r w:rsidR="006E2CC9" w:rsidRPr="00EA6F84">
              <w:t xml:space="preserve"> </w:t>
            </w:r>
            <w:r w:rsidRPr="00EA6F84">
              <w:t>included</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r w:rsidRPr="00EA6F84">
              <w:t>Price</w:t>
            </w:r>
            <w:r w:rsidR="006E2CC9" w:rsidRPr="00EA6F84">
              <w:t xml:space="preserve"> </w:t>
            </w:r>
            <w:r w:rsidRPr="00EA6F84">
              <w:t>for</w:t>
            </w:r>
            <w:r w:rsidR="006E2CC9" w:rsidRPr="00EA6F84">
              <w:t xml:space="preserve"> </w:t>
            </w:r>
            <w:r w:rsidRPr="00EA6F84">
              <w:t>the</w:t>
            </w:r>
            <w:r w:rsidR="006E2CC9" w:rsidRPr="00EA6F84">
              <w:t xml:space="preserve"> </w:t>
            </w:r>
            <w:r w:rsidRPr="00EA6F84">
              <w:t>Goods,</w:t>
            </w:r>
            <w:r w:rsidR="006E2CC9" w:rsidRPr="00EA6F84">
              <w:t xml:space="preserve"> </w:t>
            </w:r>
            <w:r w:rsidRPr="00EA6F84">
              <w:t>shall</w:t>
            </w:r>
            <w:r w:rsidR="006E2CC9" w:rsidRPr="00EA6F84">
              <w:t xml:space="preserve"> </w:t>
            </w:r>
            <w:r w:rsidRPr="00EA6F84">
              <w:t>be</w:t>
            </w:r>
            <w:r w:rsidR="006E2CC9" w:rsidRPr="00EA6F84">
              <w:t xml:space="preserve"> </w:t>
            </w:r>
            <w:r w:rsidRPr="00EA6F84">
              <w:t>agreed</w:t>
            </w:r>
            <w:r w:rsidR="006E2CC9" w:rsidRPr="00EA6F84">
              <w:t xml:space="preserve"> </w:t>
            </w:r>
            <w:r w:rsidRPr="00EA6F84">
              <w:t>upon</w:t>
            </w:r>
            <w:r w:rsidR="006E2CC9" w:rsidRPr="00EA6F84">
              <w:t xml:space="preserve"> </w:t>
            </w:r>
            <w:r w:rsidRPr="00EA6F84">
              <w:t>in</w:t>
            </w:r>
            <w:r w:rsidR="006E2CC9" w:rsidRPr="00EA6F84">
              <w:t xml:space="preserve"> </w:t>
            </w:r>
            <w:r w:rsidRPr="00EA6F84">
              <w:t>advance</w:t>
            </w:r>
            <w:r w:rsidR="006E2CC9" w:rsidRPr="00EA6F84">
              <w:t xml:space="preserve"> </w:t>
            </w:r>
            <w:r w:rsidRPr="00EA6F84">
              <w:t>by</w:t>
            </w:r>
            <w:r w:rsidR="006E2CC9" w:rsidRPr="00EA6F84">
              <w:t xml:space="preserve"> </w:t>
            </w:r>
            <w:r w:rsidRPr="00EA6F84">
              <w:t>the</w:t>
            </w:r>
            <w:r w:rsidR="006E2CC9" w:rsidRPr="00EA6F84">
              <w:t xml:space="preserve"> </w:t>
            </w:r>
            <w:r w:rsidRPr="00EA6F84">
              <w:t>parties</w:t>
            </w:r>
            <w:r w:rsidR="006E2CC9" w:rsidRPr="00EA6F84">
              <w:t xml:space="preserve"> </w:t>
            </w:r>
            <w:r w:rsidRPr="00EA6F84">
              <w:t>and</w:t>
            </w:r>
            <w:r w:rsidR="006E2CC9" w:rsidRPr="00EA6F84">
              <w:t xml:space="preserve"> </w:t>
            </w:r>
            <w:r w:rsidRPr="00EA6F84">
              <w:t>shall</w:t>
            </w:r>
            <w:r w:rsidR="006E2CC9" w:rsidRPr="00EA6F84">
              <w:t xml:space="preserve"> </w:t>
            </w:r>
            <w:r w:rsidRPr="00EA6F84">
              <w:t>not</w:t>
            </w:r>
            <w:r w:rsidR="006E2CC9" w:rsidRPr="00EA6F84">
              <w:t xml:space="preserve"> </w:t>
            </w:r>
            <w:r w:rsidRPr="00EA6F84">
              <w:t>exceed</w:t>
            </w:r>
            <w:r w:rsidR="006E2CC9" w:rsidRPr="00EA6F84">
              <w:t xml:space="preserve"> </w:t>
            </w:r>
            <w:r w:rsidRPr="00EA6F84">
              <w:t>the</w:t>
            </w:r>
            <w:r w:rsidR="006E2CC9" w:rsidRPr="00EA6F84">
              <w:t xml:space="preserve"> </w:t>
            </w:r>
            <w:r w:rsidRPr="00EA6F84">
              <w:t>prevailing</w:t>
            </w:r>
            <w:r w:rsidR="006E2CC9" w:rsidRPr="00EA6F84">
              <w:t xml:space="preserve"> </w:t>
            </w:r>
            <w:r w:rsidRPr="00EA6F84">
              <w:t>rates</w:t>
            </w:r>
            <w:r w:rsidR="006E2CC9" w:rsidRPr="00EA6F84">
              <w:t xml:space="preserve"> </w:t>
            </w:r>
            <w:r w:rsidRPr="00EA6F84">
              <w:t>charged</w:t>
            </w:r>
            <w:r w:rsidR="006E2CC9" w:rsidRPr="00EA6F84">
              <w:t xml:space="preserve"> </w:t>
            </w:r>
            <w:r w:rsidRPr="00EA6F84">
              <w:t>to</w:t>
            </w:r>
            <w:r w:rsidR="006E2CC9" w:rsidRPr="00EA6F84">
              <w:t xml:space="preserve"> </w:t>
            </w:r>
            <w:r w:rsidRPr="00EA6F84">
              <w:t>other</w:t>
            </w:r>
            <w:r w:rsidR="006E2CC9" w:rsidRPr="00EA6F84">
              <w:t xml:space="preserve"> </w:t>
            </w:r>
            <w:r w:rsidRPr="00EA6F84">
              <w:t>parties</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r w:rsidR="006E2CC9" w:rsidRPr="00EA6F84">
              <w:t xml:space="preserve"> </w:t>
            </w:r>
            <w:r w:rsidRPr="00EA6F84">
              <w:t>for</w:t>
            </w:r>
            <w:r w:rsidR="006E2CC9" w:rsidRPr="00EA6F84">
              <w:t xml:space="preserve"> </w:t>
            </w:r>
            <w:r w:rsidRPr="00EA6F84">
              <w:t>similar</w:t>
            </w:r>
            <w:r w:rsidR="006E2CC9" w:rsidRPr="00EA6F84">
              <w:t xml:space="preserve"> </w:t>
            </w:r>
            <w:r w:rsidRPr="00EA6F84">
              <w:t>services</w:t>
            </w:r>
            <w:r w:rsidR="006E2CC9" w:rsidRPr="00EA6F84">
              <w:rPr>
                <w:spacing w:val="0"/>
              </w:rPr>
              <w:t xml:space="preserve"> </w:t>
            </w:r>
          </w:p>
        </w:tc>
      </w:tr>
      <w:tr w:rsidR="00455149" w:rsidRPr="00EA6F84" w14:paraId="726B9F09" w14:textId="77777777" w:rsidTr="00C952F3">
        <w:trPr>
          <w:gridBefore w:val="1"/>
          <w:gridAfter w:val="1"/>
          <w:wBefore w:w="18" w:type="dxa"/>
          <w:wAfter w:w="18" w:type="dxa"/>
        </w:trPr>
        <w:tc>
          <w:tcPr>
            <w:tcW w:w="2250" w:type="dxa"/>
          </w:tcPr>
          <w:p w14:paraId="0DC31E97" w14:textId="77777777" w:rsidR="00455149" w:rsidRPr="00EA6F84" w:rsidRDefault="00455149" w:rsidP="00C121B8">
            <w:pPr>
              <w:pStyle w:val="Style170"/>
              <w:ind w:left="360"/>
            </w:pPr>
            <w:bookmarkStart w:id="602" w:name="_Toc167083661"/>
            <w:bookmarkStart w:id="603" w:name="_Toc175039176"/>
            <w:r w:rsidRPr="00EA6F84">
              <w:t>Inspections</w:t>
            </w:r>
            <w:r w:rsidR="006E2CC9" w:rsidRPr="00EA6F84">
              <w:t xml:space="preserve"> </w:t>
            </w:r>
            <w:r w:rsidRPr="00EA6F84">
              <w:t>and</w:t>
            </w:r>
            <w:r w:rsidR="006E2CC9" w:rsidRPr="00EA6F84">
              <w:t xml:space="preserve"> </w:t>
            </w:r>
            <w:r w:rsidRPr="00EA6F84">
              <w:t>Tests</w:t>
            </w:r>
            <w:bookmarkEnd w:id="602"/>
            <w:bookmarkEnd w:id="603"/>
          </w:p>
        </w:tc>
        <w:tc>
          <w:tcPr>
            <w:tcW w:w="6930" w:type="dxa"/>
          </w:tcPr>
          <w:p w14:paraId="11793457" w14:textId="77777777" w:rsidR="00455149" w:rsidRPr="00EA6F84" w:rsidRDefault="00614550" w:rsidP="005E11E8">
            <w:pPr>
              <w:pStyle w:val="Sub-ClauseText"/>
              <w:ind w:left="612" w:hanging="612"/>
              <w:rPr>
                <w:spacing w:val="0"/>
              </w:rPr>
            </w:pPr>
            <w:r w:rsidRPr="00EA6F84">
              <w:rPr>
                <w:spacing w:val="0"/>
              </w:rPr>
              <w:t>26.1</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own</w:t>
            </w:r>
            <w:r w:rsidR="006E2CC9" w:rsidRPr="00EA6F84">
              <w:rPr>
                <w:spacing w:val="0"/>
              </w:rPr>
              <w:t xml:space="preserve"> </w:t>
            </w:r>
            <w:r w:rsidR="00455149" w:rsidRPr="00EA6F84">
              <w:rPr>
                <w:spacing w:val="0"/>
              </w:rPr>
              <w:t>expense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no</w:t>
            </w:r>
            <w:r w:rsidR="006E2CC9" w:rsidRPr="00EA6F84">
              <w:rPr>
                <w:spacing w:val="0"/>
              </w:rPr>
              <w:t xml:space="preserve"> </w:t>
            </w:r>
            <w:r w:rsidR="00455149" w:rsidRPr="00EA6F84">
              <w:rPr>
                <w:spacing w:val="0"/>
              </w:rPr>
              <w:t>cost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carry</w:t>
            </w:r>
            <w:r w:rsidR="006E2CC9" w:rsidRPr="00EA6F84">
              <w:rPr>
                <w:spacing w:val="0"/>
              </w:rPr>
              <w:t xml:space="preserve"> </w:t>
            </w:r>
            <w:r w:rsidR="00455149" w:rsidRPr="00EA6F84">
              <w:rPr>
                <w:spacing w:val="0"/>
              </w:rPr>
              <w:t>out</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tests</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Related</w:t>
            </w:r>
            <w:r w:rsidR="006E2CC9" w:rsidRPr="00EA6F84">
              <w:rPr>
                <w:spacing w:val="0"/>
              </w:rPr>
              <w:t xml:space="preserve"> </w:t>
            </w:r>
            <w:r w:rsidR="00455149" w:rsidRPr="00EA6F84">
              <w:rPr>
                <w:spacing w:val="0"/>
              </w:rPr>
              <w:t>Services</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are</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p>
          <w:p w14:paraId="71D9AAE5" w14:textId="77777777" w:rsidR="00455149" w:rsidRPr="00EA6F84" w:rsidRDefault="00614550" w:rsidP="005E11E8">
            <w:pPr>
              <w:pStyle w:val="Sub-ClauseText"/>
              <w:ind w:left="612" w:hanging="612"/>
              <w:rPr>
                <w:spacing w:val="0"/>
              </w:rPr>
            </w:pPr>
            <w:r w:rsidRPr="00EA6F84">
              <w:rPr>
                <w:spacing w:val="0"/>
              </w:rPr>
              <w:t>26.2</w:t>
            </w:r>
            <w:r w:rsidRPr="00EA6F84">
              <w:rPr>
                <w:spacing w:val="0"/>
              </w:rPr>
              <w:tab/>
            </w:r>
            <w:r w:rsidR="00455149" w:rsidRPr="00EA6F84">
              <w:rPr>
                <w:spacing w:val="0"/>
              </w:rPr>
              <w:t>The</w:t>
            </w:r>
            <w:r w:rsidR="006E2CC9" w:rsidRPr="00EA6F84">
              <w:rPr>
                <w:spacing w:val="0"/>
              </w:rPr>
              <w:t xml:space="preserve"> </w:t>
            </w:r>
            <w:r w:rsidR="00455149" w:rsidRPr="00EA6F84">
              <w:rPr>
                <w:spacing w:val="0"/>
              </w:rPr>
              <w:t>inspections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tests</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conducted</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premises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Subcontractor,</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point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final</w:t>
            </w:r>
            <w:r w:rsidR="006E2CC9" w:rsidRPr="00EA6F84">
              <w:rPr>
                <w:spacing w:val="0"/>
              </w:rPr>
              <w:t xml:space="preserve"> </w:t>
            </w:r>
            <w:r w:rsidR="00455149" w:rsidRPr="00EA6F84">
              <w:rPr>
                <w:spacing w:val="0"/>
              </w:rPr>
              <w:t>destination,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another</w:t>
            </w:r>
            <w:r w:rsidR="006E2CC9" w:rsidRPr="00EA6F84">
              <w:rPr>
                <w:spacing w:val="0"/>
              </w:rPr>
              <w:t xml:space="preserve"> </w:t>
            </w:r>
            <w:r w:rsidR="00455149" w:rsidRPr="00EA6F84">
              <w:rPr>
                <w:spacing w:val="0"/>
              </w:rPr>
              <w:t>place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Purchaser’s</w:t>
            </w:r>
            <w:r w:rsidR="006E2CC9" w:rsidRPr="00EA6F84">
              <w:rPr>
                <w:spacing w:val="0"/>
              </w:rPr>
              <w:t xml:space="preserve"> </w:t>
            </w:r>
            <w:r w:rsidR="00455149" w:rsidRPr="00EA6F84">
              <w:rPr>
                <w:spacing w:val="0"/>
              </w:rPr>
              <w:t>Country</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Subject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26</w:t>
            </w:r>
            <w:r w:rsidR="00455149" w:rsidRPr="00EA6F84">
              <w:rPr>
                <w:spacing w:val="0"/>
              </w:rPr>
              <w:t>.3,</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conducted</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premises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Subcontractor,</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facilities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assistance,</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access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drawings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production</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furnished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inspectors</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no</w:t>
            </w:r>
            <w:r w:rsidR="006E2CC9" w:rsidRPr="00EA6F84">
              <w:rPr>
                <w:spacing w:val="0"/>
              </w:rPr>
              <w:t xml:space="preserve"> </w:t>
            </w:r>
            <w:r w:rsidR="00455149" w:rsidRPr="00EA6F84">
              <w:rPr>
                <w:spacing w:val="0"/>
              </w:rPr>
              <w:t>charge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p>
          <w:p w14:paraId="467E035C" w14:textId="77777777" w:rsidR="00455149" w:rsidRPr="00EA6F84" w:rsidRDefault="00614550" w:rsidP="005E11E8">
            <w:pPr>
              <w:pStyle w:val="Sub-ClauseText"/>
              <w:ind w:left="612" w:hanging="612"/>
              <w:rPr>
                <w:spacing w:val="0"/>
              </w:rPr>
            </w:pPr>
            <w:r w:rsidRPr="00EA6F84">
              <w:rPr>
                <w:spacing w:val="0"/>
              </w:rPr>
              <w:t>26.3</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designated</w:t>
            </w:r>
            <w:r w:rsidR="006E2CC9" w:rsidRPr="00EA6F84">
              <w:rPr>
                <w:spacing w:val="0"/>
              </w:rPr>
              <w:t xml:space="preserve"> </w:t>
            </w:r>
            <w:r w:rsidR="00455149" w:rsidRPr="00EA6F84">
              <w:rPr>
                <w:spacing w:val="0"/>
              </w:rPr>
              <w:t>representative</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entitled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attend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tests</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inspections</w:t>
            </w:r>
            <w:r w:rsidR="006E2CC9" w:rsidRPr="00EA6F84">
              <w:rPr>
                <w:spacing w:val="0"/>
              </w:rPr>
              <w:t xml:space="preserve"> </w:t>
            </w:r>
            <w:r w:rsidR="00455149" w:rsidRPr="00EA6F84">
              <w:rPr>
                <w:spacing w:val="0"/>
              </w:rPr>
              <w:t>referred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26</w:t>
            </w:r>
            <w:r w:rsidR="00455149" w:rsidRPr="00EA6F84">
              <w:rPr>
                <w:spacing w:val="0"/>
              </w:rPr>
              <w:t>.2,</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bear</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own</w:t>
            </w:r>
            <w:r w:rsidR="006E2CC9" w:rsidRPr="00EA6F84">
              <w:rPr>
                <w:spacing w:val="0"/>
              </w:rPr>
              <w:t xml:space="preserve"> </w:t>
            </w:r>
            <w:r w:rsidR="00455149" w:rsidRPr="00EA6F84">
              <w:rPr>
                <w:spacing w:val="0"/>
              </w:rPr>
              <w:t>costs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incurred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connection</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attendance</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but</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limited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traveling</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board</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lodging</w:t>
            </w:r>
            <w:r w:rsidR="006E2CC9" w:rsidRPr="00EA6F84">
              <w:rPr>
                <w:spacing w:val="0"/>
              </w:rPr>
              <w:t xml:space="preserve"> </w:t>
            </w:r>
            <w:r w:rsidR="00455149" w:rsidRPr="00EA6F84">
              <w:rPr>
                <w:spacing w:val="0"/>
              </w:rPr>
              <w:t>expenses.</w:t>
            </w:r>
          </w:p>
          <w:p w14:paraId="6B53B71D" w14:textId="77777777" w:rsidR="00455149" w:rsidRPr="00EA6F84" w:rsidRDefault="00614550" w:rsidP="005E11E8">
            <w:pPr>
              <w:pStyle w:val="Sub-ClauseText"/>
              <w:ind w:left="612" w:hanging="612"/>
              <w:rPr>
                <w:spacing w:val="0"/>
              </w:rPr>
            </w:pPr>
            <w:r w:rsidRPr="00EA6F84">
              <w:rPr>
                <w:spacing w:val="0"/>
              </w:rPr>
              <w:t>26.4</w:t>
            </w:r>
            <w:r w:rsidRPr="00EA6F84">
              <w:rPr>
                <w:spacing w:val="0"/>
              </w:rPr>
              <w:tab/>
            </w:r>
            <w:r w:rsidR="00455149" w:rsidRPr="00EA6F84">
              <w:rPr>
                <w:spacing w:val="0"/>
              </w:rPr>
              <w:t>Whenever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ready</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carry</w:t>
            </w:r>
            <w:r w:rsidR="006E2CC9" w:rsidRPr="00EA6F84">
              <w:rPr>
                <w:spacing w:val="0"/>
              </w:rPr>
              <w:t xml:space="preserve"> </w:t>
            </w:r>
            <w:r w:rsidR="00455149" w:rsidRPr="00EA6F84">
              <w:rPr>
                <w:spacing w:val="0"/>
              </w:rPr>
              <w:t>out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it</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give</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advance</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place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time,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obtain</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relevant</w:t>
            </w:r>
            <w:r w:rsidR="006E2CC9" w:rsidRPr="00EA6F84">
              <w:rPr>
                <w:spacing w:val="0"/>
              </w:rPr>
              <w:t xml:space="preserve"> </w:t>
            </w:r>
            <w:r w:rsidR="00455149" w:rsidRPr="00EA6F84">
              <w:rPr>
                <w:spacing w:val="0"/>
              </w:rPr>
              <w:t>third</w:t>
            </w:r>
            <w:r w:rsidR="006E2CC9" w:rsidRPr="00EA6F84">
              <w:rPr>
                <w:spacing w:val="0"/>
              </w:rPr>
              <w:t xml:space="preserve"> </w:t>
            </w:r>
            <w:r w:rsidR="00455149" w:rsidRPr="00EA6F84">
              <w:rPr>
                <w:spacing w:val="0"/>
              </w:rPr>
              <w:t>party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manufacturer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necessary</w:t>
            </w:r>
            <w:r w:rsidR="006E2CC9" w:rsidRPr="00EA6F84">
              <w:rPr>
                <w:spacing w:val="0"/>
              </w:rPr>
              <w:t xml:space="preserve"> </w:t>
            </w:r>
            <w:r w:rsidR="00455149" w:rsidRPr="00EA6F84">
              <w:rPr>
                <w:spacing w:val="0"/>
              </w:rPr>
              <w:t>permission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consent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enable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designated</w:t>
            </w:r>
            <w:r w:rsidR="006E2CC9" w:rsidRPr="00EA6F84">
              <w:rPr>
                <w:spacing w:val="0"/>
              </w:rPr>
              <w:t xml:space="preserve"> </w:t>
            </w:r>
            <w:r w:rsidR="00455149" w:rsidRPr="00EA6F84">
              <w:rPr>
                <w:spacing w:val="0"/>
              </w:rPr>
              <w:t>representative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attend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p>
          <w:p w14:paraId="05A4B372" w14:textId="77777777" w:rsidR="00455149" w:rsidRPr="00EA6F84" w:rsidRDefault="00614550" w:rsidP="005E11E8">
            <w:pPr>
              <w:pStyle w:val="Sub-ClauseText"/>
              <w:ind w:left="612" w:hanging="612"/>
              <w:rPr>
                <w:spacing w:val="0"/>
              </w:rPr>
            </w:pPr>
            <w:r w:rsidRPr="00EA6F84">
              <w:rPr>
                <w:spacing w:val="0"/>
              </w:rPr>
              <w:t>26.5</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require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carry</w:t>
            </w:r>
            <w:r w:rsidR="006E2CC9" w:rsidRPr="00EA6F84">
              <w:rPr>
                <w:spacing w:val="0"/>
              </w:rPr>
              <w:t xml:space="preserve"> </w:t>
            </w:r>
            <w:r w:rsidR="00455149" w:rsidRPr="00EA6F84">
              <w:rPr>
                <w:spacing w:val="0"/>
              </w:rPr>
              <w:t>out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required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but</w:t>
            </w:r>
            <w:r w:rsidR="006E2CC9" w:rsidRPr="00EA6F84">
              <w:rPr>
                <w:spacing w:val="0"/>
              </w:rPr>
              <w:t xml:space="preserve"> </w:t>
            </w:r>
            <w:r w:rsidR="00455149" w:rsidRPr="00EA6F84">
              <w:rPr>
                <w:spacing w:val="0"/>
              </w:rPr>
              <w:t>deemed</w:t>
            </w:r>
            <w:r w:rsidR="006E2CC9" w:rsidRPr="00EA6F84">
              <w:rPr>
                <w:spacing w:val="0"/>
              </w:rPr>
              <w:t xml:space="preserve"> </w:t>
            </w:r>
            <w:r w:rsidR="00455149" w:rsidRPr="00EA6F84">
              <w:rPr>
                <w:spacing w:val="0"/>
              </w:rPr>
              <w:t>necessary</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verify</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characteristics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comply</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technical</w:t>
            </w:r>
            <w:r w:rsidR="006E2CC9" w:rsidRPr="00EA6F84">
              <w:rPr>
                <w:spacing w:val="0"/>
              </w:rPr>
              <w:t xml:space="preserve"> </w:t>
            </w:r>
            <w:r w:rsidR="00455149" w:rsidRPr="00EA6F84">
              <w:rPr>
                <w:spacing w:val="0"/>
              </w:rPr>
              <w:t>specifications</w:t>
            </w:r>
            <w:r w:rsidR="006E2CC9" w:rsidRPr="00EA6F84">
              <w:rPr>
                <w:spacing w:val="0"/>
              </w:rPr>
              <w:t xml:space="preserve"> </w:t>
            </w:r>
            <w:r w:rsidR="00455149" w:rsidRPr="00EA6F84">
              <w:rPr>
                <w:spacing w:val="0"/>
              </w:rPr>
              <w:t>codes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standards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costs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incurred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carrying</w:t>
            </w:r>
            <w:r w:rsidR="006E2CC9" w:rsidRPr="00EA6F84">
              <w:rPr>
                <w:spacing w:val="0"/>
              </w:rPr>
              <w:t xml:space="preserve"> </w:t>
            </w:r>
            <w:r w:rsidR="00455149" w:rsidRPr="00EA6F84">
              <w:rPr>
                <w:spacing w:val="0"/>
              </w:rPr>
              <w:t>out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added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Further,</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impedes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progress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manufacturing</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due</w:t>
            </w:r>
            <w:r w:rsidR="006E2CC9" w:rsidRPr="00EA6F84">
              <w:rPr>
                <w:spacing w:val="0"/>
              </w:rPr>
              <w:t xml:space="preserve"> </w:t>
            </w:r>
            <w:r w:rsidR="00455149" w:rsidRPr="00EA6F84">
              <w:rPr>
                <w:spacing w:val="0"/>
              </w:rPr>
              <w:t>allowance</w:t>
            </w:r>
            <w:r w:rsidR="006E2CC9" w:rsidRPr="00EA6F84">
              <w:rPr>
                <w:spacing w:val="0"/>
              </w:rPr>
              <w:t xml:space="preserve"> </w:t>
            </w:r>
            <w:r w:rsidR="00455149" w:rsidRPr="00EA6F84">
              <w:rPr>
                <w:spacing w:val="0"/>
              </w:rPr>
              <w:t>will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made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respect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Dates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Completion</w:t>
            </w:r>
            <w:r w:rsidR="006E2CC9" w:rsidRPr="00EA6F84">
              <w:rPr>
                <w:spacing w:val="0"/>
              </w:rPr>
              <w:t xml:space="preserve"> </w:t>
            </w:r>
            <w:r w:rsidR="00455149" w:rsidRPr="00EA6F84">
              <w:rPr>
                <w:spacing w:val="0"/>
              </w:rPr>
              <w:t>Dates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so</w:t>
            </w:r>
            <w:r w:rsidR="006E2CC9" w:rsidRPr="00EA6F84">
              <w:rPr>
                <w:spacing w:val="0"/>
              </w:rPr>
              <w:t xml:space="preserve"> </w:t>
            </w:r>
            <w:r w:rsidR="00455149" w:rsidRPr="00EA6F84">
              <w:rPr>
                <w:spacing w:val="0"/>
              </w:rPr>
              <w:t>affected.</w:t>
            </w:r>
          </w:p>
          <w:p w14:paraId="1A84E313" w14:textId="77777777" w:rsidR="00455149" w:rsidRPr="00EA6F84" w:rsidRDefault="00614550" w:rsidP="005E11E8">
            <w:pPr>
              <w:pStyle w:val="Sub-ClauseText"/>
              <w:ind w:left="612" w:hanging="612"/>
              <w:rPr>
                <w:spacing w:val="0"/>
              </w:rPr>
            </w:pPr>
            <w:r w:rsidRPr="00EA6F84">
              <w:rPr>
                <w:spacing w:val="0"/>
              </w:rPr>
              <w:t>26.6</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provide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report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results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p>
          <w:p w14:paraId="77080E64" w14:textId="77777777" w:rsidR="00455149" w:rsidRPr="00EA6F84" w:rsidRDefault="00614550" w:rsidP="005E11E8">
            <w:pPr>
              <w:pStyle w:val="Sub-ClauseText"/>
              <w:ind w:left="612" w:hanging="612"/>
              <w:rPr>
                <w:spacing w:val="0"/>
              </w:rPr>
            </w:pPr>
            <w:r w:rsidRPr="00EA6F84">
              <w:rPr>
                <w:spacing w:val="0"/>
              </w:rPr>
              <w:t>26.7</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reject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part</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fail</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pass</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do</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conform</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specifications.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either</w:t>
            </w:r>
            <w:r w:rsidR="006E2CC9" w:rsidRPr="00EA6F84">
              <w:rPr>
                <w:spacing w:val="0"/>
              </w:rPr>
              <w:t xml:space="preserve"> </w:t>
            </w:r>
            <w:r w:rsidR="00455149" w:rsidRPr="00EA6F84">
              <w:rPr>
                <w:spacing w:val="0"/>
              </w:rPr>
              <w:t>rectify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replace</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rejected</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parts</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make</w:t>
            </w:r>
            <w:r w:rsidR="006E2CC9" w:rsidRPr="00EA6F84">
              <w:rPr>
                <w:spacing w:val="0"/>
              </w:rPr>
              <w:t xml:space="preserve"> </w:t>
            </w:r>
            <w:r w:rsidR="00455149" w:rsidRPr="00EA6F84">
              <w:rPr>
                <w:spacing w:val="0"/>
              </w:rPr>
              <w:t>alterations</w:t>
            </w:r>
            <w:r w:rsidR="006E2CC9" w:rsidRPr="00EA6F84">
              <w:rPr>
                <w:spacing w:val="0"/>
              </w:rPr>
              <w:t xml:space="preserve"> </w:t>
            </w:r>
            <w:r w:rsidR="00455149" w:rsidRPr="00EA6F84">
              <w:rPr>
                <w:spacing w:val="0"/>
              </w:rPr>
              <w:t>necessary</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meet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specifications</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no</w:t>
            </w:r>
            <w:r w:rsidR="006E2CC9" w:rsidRPr="00EA6F84">
              <w:rPr>
                <w:spacing w:val="0"/>
              </w:rPr>
              <w:t xml:space="preserve"> </w:t>
            </w:r>
            <w:r w:rsidR="00455149" w:rsidRPr="00EA6F84">
              <w:rPr>
                <w:spacing w:val="0"/>
              </w:rPr>
              <w:t>cost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repeat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no</w:t>
            </w:r>
            <w:r w:rsidR="006E2CC9" w:rsidRPr="00EA6F84">
              <w:rPr>
                <w:spacing w:val="0"/>
              </w:rPr>
              <w:t xml:space="preserve"> </w:t>
            </w:r>
            <w:r w:rsidR="00455149" w:rsidRPr="00EA6F84">
              <w:rPr>
                <w:spacing w:val="0"/>
              </w:rPr>
              <w:t>cost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upon</w:t>
            </w:r>
            <w:r w:rsidR="006E2CC9" w:rsidRPr="00EA6F84">
              <w:rPr>
                <w:spacing w:val="0"/>
              </w:rPr>
              <w:t xml:space="preserve"> </w:t>
            </w:r>
            <w:r w:rsidR="00455149" w:rsidRPr="00EA6F84">
              <w:rPr>
                <w:spacing w:val="0"/>
              </w:rPr>
              <w:t>giving</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26</w:t>
            </w:r>
            <w:r w:rsidR="00455149" w:rsidRPr="00EA6F84">
              <w:rPr>
                <w:spacing w:val="0"/>
              </w:rPr>
              <w:t>.4.</w:t>
            </w:r>
          </w:p>
          <w:p w14:paraId="0B1CFEE7" w14:textId="77777777" w:rsidR="00455149" w:rsidRPr="00EA6F84" w:rsidRDefault="00614550" w:rsidP="005E11E8">
            <w:pPr>
              <w:pStyle w:val="Sub-ClauseText"/>
              <w:ind w:left="612" w:hanging="612"/>
              <w:rPr>
                <w:spacing w:val="0"/>
              </w:rPr>
            </w:pPr>
            <w:r w:rsidRPr="00EA6F84">
              <w:rPr>
                <w:spacing w:val="0"/>
              </w:rPr>
              <w:t>26.8</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agrees</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neither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execution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test</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inspection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part</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nor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attendance</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representative,</w:t>
            </w:r>
            <w:r w:rsidR="006E2CC9" w:rsidRPr="00EA6F84">
              <w:rPr>
                <w:spacing w:val="0"/>
              </w:rPr>
              <w:t xml:space="preserve"> </w:t>
            </w:r>
            <w:r w:rsidR="00455149" w:rsidRPr="00EA6F84">
              <w:rPr>
                <w:spacing w:val="0"/>
              </w:rPr>
              <w:t>nor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issue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report</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26</w:t>
            </w:r>
            <w:r w:rsidR="00455149" w:rsidRPr="00EA6F84">
              <w:rPr>
                <w:spacing w:val="0"/>
              </w:rPr>
              <w:t>.6,</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release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warranties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tc>
      </w:tr>
      <w:tr w:rsidR="00455149" w:rsidRPr="00EA6F84" w14:paraId="75350D41" w14:textId="77777777" w:rsidTr="00C952F3">
        <w:trPr>
          <w:gridBefore w:val="1"/>
          <w:gridAfter w:val="1"/>
          <w:wBefore w:w="18" w:type="dxa"/>
          <w:wAfter w:w="18" w:type="dxa"/>
        </w:trPr>
        <w:tc>
          <w:tcPr>
            <w:tcW w:w="2250" w:type="dxa"/>
          </w:tcPr>
          <w:p w14:paraId="25C1022D" w14:textId="77777777" w:rsidR="00455149" w:rsidRPr="00EA6F84" w:rsidRDefault="00455149" w:rsidP="00C121B8">
            <w:pPr>
              <w:pStyle w:val="Style170"/>
              <w:ind w:left="360"/>
            </w:pPr>
            <w:bookmarkStart w:id="604" w:name="_Toc167083662"/>
            <w:bookmarkStart w:id="605" w:name="_Toc175039177"/>
            <w:r w:rsidRPr="00EA6F84">
              <w:t>Liquidated</w:t>
            </w:r>
            <w:r w:rsidR="006E2CC9" w:rsidRPr="00EA6F84">
              <w:t xml:space="preserve"> </w:t>
            </w:r>
            <w:r w:rsidRPr="00EA6F84">
              <w:t>Damages</w:t>
            </w:r>
            <w:bookmarkEnd w:id="604"/>
            <w:bookmarkEnd w:id="605"/>
          </w:p>
        </w:tc>
        <w:tc>
          <w:tcPr>
            <w:tcW w:w="6930" w:type="dxa"/>
          </w:tcPr>
          <w:p w14:paraId="787D2D05" w14:textId="77777777" w:rsidR="00455149" w:rsidRPr="00EA6F84" w:rsidRDefault="00614550" w:rsidP="005E11E8">
            <w:pPr>
              <w:pStyle w:val="Sub-ClauseText"/>
              <w:ind w:left="612" w:hanging="612"/>
              <w:rPr>
                <w:spacing w:val="0"/>
              </w:rPr>
            </w:pPr>
            <w:r w:rsidRPr="00EA6F84">
              <w:rPr>
                <w:spacing w:val="0"/>
              </w:rPr>
              <w:t>27.1</w:t>
            </w:r>
            <w:r w:rsidRPr="00EA6F84">
              <w:rPr>
                <w:spacing w:val="0"/>
              </w:rPr>
              <w:tab/>
            </w:r>
            <w:r w:rsidR="00455149" w:rsidRPr="00EA6F84">
              <w:rPr>
                <w:spacing w:val="0"/>
              </w:rPr>
              <w:t>Except</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00B37D39" w:rsidRPr="00EA6F84">
              <w:rPr>
                <w:spacing w:val="0"/>
              </w:rPr>
              <w:t>32</w:t>
            </w:r>
            <w:r w:rsidR="00455149" w:rsidRPr="00EA6F84">
              <w:rPr>
                <w:spacing w:val="0"/>
              </w:rPr>
              <w:t>,</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fails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deliver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perform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Related</w:t>
            </w:r>
            <w:r w:rsidR="006E2CC9" w:rsidRPr="00EA6F84">
              <w:rPr>
                <w:spacing w:val="0"/>
              </w:rPr>
              <w:t xml:space="preserve"> </w:t>
            </w:r>
            <w:r w:rsidR="00455149" w:rsidRPr="00EA6F84">
              <w:rPr>
                <w:spacing w:val="0"/>
              </w:rPr>
              <w:t>Services</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without</w:t>
            </w:r>
            <w:r w:rsidR="006E2CC9" w:rsidRPr="00EA6F84">
              <w:rPr>
                <w:spacing w:val="0"/>
              </w:rPr>
              <w:t xml:space="preserve"> </w:t>
            </w:r>
            <w:r w:rsidR="00455149" w:rsidRPr="00EA6F84">
              <w:rPr>
                <w:spacing w:val="0"/>
              </w:rPr>
              <w:t>prejudice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remedies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deduct</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liquidated</w:t>
            </w:r>
            <w:r w:rsidR="006E2CC9" w:rsidRPr="00EA6F84">
              <w:rPr>
                <w:spacing w:val="0"/>
              </w:rPr>
              <w:t xml:space="preserve"> </w:t>
            </w:r>
            <w:r w:rsidR="00455149" w:rsidRPr="00EA6F84">
              <w:rPr>
                <w:spacing w:val="0"/>
              </w:rPr>
              <w:t>damages,</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sum</w:t>
            </w:r>
            <w:r w:rsidR="006E2CC9" w:rsidRPr="00EA6F84">
              <w:rPr>
                <w:spacing w:val="0"/>
              </w:rPr>
              <w:t xml:space="preserve"> </w:t>
            </w:r>
            <w:r w:rsidR="00455149" w:rsidRPr="00EA6F84">
              <w:rPr>
                <w:spacing w:val="0"/>
              </w:rPr>
              <w:t>equivalent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percentage</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delivered</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delayed</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unperformed</w:t>
            </w:r>
            <w:r w:rsidR="006E2CC9" w:rsidRPr="00EA6F84">
              <w:rPr>
                <w:spacing w:val="0"/>
              </w:rPr>
              <w:t xml:space="preserve"> </w:t>
            </w:r>
            <w:r w:rsidR="00455149" w:rsidRPr="00EA6F84">
              <w:rPr>
                <w:spacing w:val="0"/>
              </w:rPr>
              <w:t>Services</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each</w:t>
            </w:r>
            <w:r w:rsidR="006E2CC9" w:rsidRPr="00EA6F84">
              <w:rPr>
                <w:spacing w:val="0"/>
              </w:rPr>
              <w:t xml:space="preserve"> </w:t>
            </w:r>
            <w:r w:rsidR="00455149" w:rsidRPr="00EA6F84">
              <w:rPr>
                <w:spacing w:val="0"/>
              </w:rPr>
              <w:t>week</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part</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delay</w:t>
            </w:r>
            <w:r w:rsidR="006E2CC9" w:rsidRPr="00EA6F84">
              <w:rPr>
                <w:spacing w:val="0"/>
              </w:rPr>
              <w:t xml:space="preserve"> </w:t>
            </w:r>
            <w:r w:rsidR="00455149" w:rsidRPr="00EA6F84">
              <w:rPr>
                <w:spacing w:val="0"/>
              </w:rPr>
              <w:t>until</w:t>
            </w:r>
            <w:r w:rsidR="006E2CC9" w:rsidRPr="00EA6F84">
              <w:rPr>
                <w:spacing w:val="0"/>
              </w:rPr>
              <w:t xml:space="preserve"> </w:t>
            </w:r>
            <w:r w:rsidR="00455149" w:rsidRPr="00EA6F84">
              <w:rPr>
                <w:spacing w:val="0"/>
              </w:rPr>
              <w:t>actual</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up</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maximum</w:t>
            </w:r>
            <w:r w:rsidR="006E2CC9" w:rsidRPr="00EA6F84">
              <w:rPr>
                <w:spacing w:val="0"/>
              </w:rPr>
              <w:t xml:space="preserve"> </w:t>
            </w:r>
            <w:r w:rsidR="00455149" w:rsidRPr="00EA6F84">
              <w:rPr>
                <w:spacing w:val="0"/>
              </w:rPr>
              <w:t>deduction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percentage</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those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Once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maximum</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reached,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terminate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00B37D39" w:rsidRPr="00EA6F84">
              <w:rPr>
                <w:spacing w:val="0"/>
              </w:rPr>
              <w:t>35</w:t>
            </w:r>
            <w:r w:rsidR="00455149" w:rsidRPr="00EA6F84">
              <w:rPr>
                <w:spacing w:val="0"/>
              </w:rPr>
              <w:t>.</w:t>
            </w:r>
          </w:p>
        </w:tc>
      </w:tr>
      <w:tr w:rsidR="00455149" w:rsidRPr="00EA6F84" w14:paraId="5F83E44F" w14:textId="77777777" w:rsidTr="00C952F3">
        <w:trPr>
          <w:gridBefore w:val="1"/>
          <w:gridAfter w:val="1"/>
          <w:wBefore w:w="18" w:type="dxa"/>
          <w:wAfter w:w="18" w:type="dxa"/>
        </w:trPr>
        <w:tc>
          <w:tcPr>
            <w:tcW w:w="2250" w:type="dxa"/>
          </w:tcPr>
          <w:p w14:paraId="0F4A5AF2" w14:textId="77777777" w:rsidR="00455149" w:rsidRPr="00EA6F84" w:rsidRDefault="00455149" w:rsidP="00C121B8">
            <w:pPr>
              <w:pStyle w:val="Style170"/>
              <w:ind w:left="360"/>
            </w:pPr>
            <w:bookmarkStart w:id="606" w:name="_Toc167083663"/>
            <w:bookmarkStart w:id="607" w:name="_Toc175039178"/>
            <w:r w:rsidRPr="00EA6F84">
              <w:t>Warranty</w:t>
            </w:r>
            <w:bookmarkEnd w:id="606"/>
            <w:bookmarkEnd w:id="607"/>
            <w:r w:rsidR="006E2CC9" w:rsidRPr="00EA6F84">
              <w:t xml:space="preserve"> </w:t>
            </w:r>
          </w:p>
        </w:tc>
        <w:tc>
          <w:tcPr>
            <w:tcW w:w="6930" w:type="dxa"/>
          </w:tcPr>
          <w:p w14:paraId="328FB1C8" w14:textId="77777777" w:rsidR="00455149" w:rsidRPr="00EA6F84" w:rsidRDefault="00614550" w:rsidP="005E11E8">
            <w:pPr>
              <w:pStyle w:val="Sub-ClauseText"/>
              <w:ind w:left="612" w:hanging="612"/>
              <w:rPr>
                <w:spacing w:val="0"/>
              </w:rPr>
            </w:pPr>
            <w:r w:rsidRPr="00EA6F84">
              <w:rPr>
                <w:spacing w:val="0"/>
              </w:rPr>
              <w:t>28.1</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warrants</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are</w:t>
            </w:r>
            <w:r w:rsidR="006E2CC9" w:rsidRPr="00EA6F84">
              <w:rPr>
                <w:spacing w:val="0"/>
              </w:rPr>
              <w:t xml:space="preserve"> </w:t>
            </w:r>
            <w:r w:rsidR="00455149" w:rsidRPr="00EA6F84">
              <w:rPr>
                <w:spacing w:val="0"/>
              </w:rPr>
              <w:t>new,</w:t>
            </w:r>
            <w:r w:rsidR="006E2CC9" w:rsidRPr="00EA6F84">
              <w:rPr>
                <w:spacing w:val="0"/>
              </w:rPr>
              <w:t xml:space="preserve"> </w:t>
            </w:r>
            <w:r w:rsidR="00455149" w:rsidRPr="00EA6F84">
              <w:rPr>
                <w:spacing w:val="0"/>
              </w:rPr>
              <w:t>unused,</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most</w:t>
            </w:r>
            <w:r w:rsidR="006E2CC9" w:rsidRPr="00EA6F84">
              <w:rPr>
                <w:spacing w:val="0"/>
              </w:rPr>
              <w:t xml:space="preserve"> </w:t>
            </w:r>
            <w:r w:rsidR="00455149" w:rsidRPr="00EA6F84">
              <w:rPr>
                <w:spacing w:val="0"/>
              </w:rPr>
              <w:t>recent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current</w:t>
            </w:r>
            <w:r w:rsidR="006E2CC9" w:rsidRPr="00EA6F84">
              <w:rPr>
                <w:spacing w:val="0"/>
              </w:rPr>
              <w:t xml:space="preserve"> </w:t>
            </w:r>
            <w:r w:rsidR="00455149" w:rsidRPr="00EA6F84">
              <w:rPr>
                <w:spacing w:val="0"/>
              </w:rPr>
              <w:t>models,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they</w:t>
            </w:r>
            <w:r w:rsidR="006E2CC9" w:rsidRPr="00EA6F84">
              <w:rPr>
                <w:spacing w:val="0"/>
              </w:rPr>
              <w:t xml:space="preserve"> </w:t>
            </w:r>
            <w:r w:rsidR="00455149" w:rsidRPr="00EA6F84">
              <w:rPr>
                <w:spacing w:val="0"/>
              </w:rPr>
              <w:t>incorporate</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recent</w:t>
            </w:r>
            <w:r w:rsidR="006E2CC9" w:rsidRPr="00EA6F84">
              <w:rPr>
                <w:spacing w:val="0"/>
              </w:rPr>
              <w:t xml:space="preserve"> </w:t>
            </w:r>
            <w:r w:rsidR="00455149" w:rsidRPr="00EA6F84">
              <w:rPr>
                <w:spacing w:val="0"/>
              </w:rPr>
              <w:t>improvements</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design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materials,</w:t>
            </w:r>
            <w:r w:rsidR="006E2CC9" w:rsidRPr="00EA6F84">
              <w:rPr>
                <w:spacing w:val="0"/>
              </w:rPr>
              <w:t xml:space="preserve"> </w:t>
            </w:r>
            <w:r w:rsidR="00455149" w:rsidRPr="00EA6F84">
              <w:rPr>
                <w:spacing w:val="0"/>
              </w:rPr>
              <w:t>unless</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p w14:paraId="4DA42484" w14:textId="77777777" w:rsidR="00455149" w:rsidRPr="00EA6F84" w:rsidRDefault="00614550" w:rsidP="005E11E8">
            <w:pPr>
              <w:pStyle w:val="Sub-ClauseText"/>
              <w:ind w:left="612" w:hanging="612"/>
              <w:rPr>
                <w:spacing w:val="0"/>
              </w:rPr>
            </w:pPr>
            <w:r w:rsidRPr="00EA6F84">
              <w:rPr>
                <w:spacing w:val="0"/>
              </w:rPr>
              <w:t>28.2</w:t>
            </w:r>
            <w:r w:rsidRPr="00EA6F84">
              <w:rPr>
                <w:spacing w:val="0"/>
              </w:rPr>
              <w:tab/>
            </w:r>
            <w:r w:rsidR="00455149" w:rsidRPr="00EA6F84">
              <w:rPr>
                <w:spacing w:val="0"/>
              </w:rPr>
              <w:t>Subject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22</w:t>
            </w:r>
            <w:r w:rsidR="00455149" w:rsidRPr="00EA6F84">
              <w:rPr>
                <w:spacing w:val="0"/>
              </w:rPr>
              <w:t>.1(b),</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further</w:t>
            </w:r>
            <w:r w:rsidR="006E2CC9" w:rsidRPr="00EA6F84">
              <w:rPr>
                <w:spacing w:val="0"/>
              </w:rPr>
              <w:t xml:space="preserve"> </w:t>
            </w:r>
            <w:r w:rsidR="00455149" w:rsidRPr="00EA6F84">
              <w:rPr>
                <w:spacing w:val="0"/>
              </w:rPr>
              <w:t>warrants</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free</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defects</w:t>
            </w:r>
            <w:r w:rsidR="006E2CC9" w:rsidRPr="00EA6F84">
              <w:rPr>
                <w:spacing w:val="0"/>
              </w:rPr>
              <w:t xml:space="preserve"> </w:t>
            </w:r>
            <w:r w:rsidR="00455149" w:rsidRPr="00EA6F84">
              <w:rPr>
                <w:spacing w:val="0"/>
              </w:rPr>
              <w:t>arising</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act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omission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arising</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design,</w:t>
            </w:r>
            <w:r w:rsidR="006E2CC9" w:rsidRPr="00EA6F84">
              <w:rPr>
                <w:spacing w:val="0"/>
              </w:rPr>
              <w:t xml:space="preserve"> </w:t>
            </w:r>
            <w:r w:rsidR="00455149" w:rsidRPr="00EA6F84">
              <w:rPr>
                <w:spacing w:val="0"/>
              </w:rPr>
              <w:t>materials,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workmanship,</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normal</w:t>
            </w:r>
            <w:r w:rsidR="006E2CC9" w:rsidRPr="00EA6F84">
              <w:rPr>
                <w:spacing w:val="0"/>
              </w:rPr>
              <w:t xml:space="preserve"> </w:t>
            </w:r>
            <w:r w:rsidR="00455149" w:rsidRPr="00EA6F84">
              <w:rPr>
                <w:spacing w:val="0"/>
              </w:rPr>
              <w:t>use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conditions</w:t>
            </w:r>
            <w:r w:rsidR="006E2CC9" w:rsidRPr="00EA6F84">
              <w:rPr>
                <w:spacing w:val="0"/>
              </w:rPr>
              <w:t xml:space="preserve"> </w:t>
            </w:r>
            <w:r w:rsidR="00455149" w:rsidRPr="00EA6F84">
              <w:rPr>
                <w:spacing w:val="0"/>
              </w:rPr>
              <w:t>prevailing</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country</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final</w:t>
            </w:r>
            <w:r w:rsidR="006E2CC9" w:rsidRPr="00EA6F84">
              <w:rPr>
                <w:spacing w:val="0"/>
              </w:rPr>
              <w:t xml:space="preserve"> </w:t>
            </w:r>
            <w:r w:rsidR="00455149" w:rsidRPr="00EA6F84">
              <w:rPr>
                <w:spacing w:val="0"/>
              </w:rPr>
              <w:t>destination.</w:t>
            </w:r>
          </w:p>
          <w:p w14:paraId="2D19B425" w14:textId="77777777" w:rsidR="00455149" w:rsidRPr="00EA6F84" w:rsidRDefault="00614550" w:rsidP="005E11E8">
            <w:pPr>
              <w:pStyle w:val="Sub-ClauseText"/>
              <w:ind w:left="612" w:hanging="612"/>
              <w:rPr>
                <w:spacing w:val="0"/>
              </w:rPr>
            </w:pPr>
            <w:r w:rsidRPr="00EA6F84">
              <w:rPr>
                <w:spacing w:val="0"/>
              </w:rPr>
              <w:t>28.3</w:t>
            </w:r>
            <w:r w:rsidRPr="00EA6F84">
              <w:rPr>
                <w:spacing w:val="0"/>
              </w:rPr>
              <w:tab/>
            </w:r>
            <w:r w:rsidR="00455149" w:rsidRPr="00EA6F84">
              <w:rPr>
                <w:spacing w:val="0"/>
              </w:rPr>
              <w:t>Unless</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bCs/>
                <w:spacing w:val="0"/>
              </w:rPr>
              <w:t>SCC,</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warranty</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remain</w:t>
            </w:r>
            <w:r w:rsidR="006E2CC9" w:rsidRPr="00EA6F84">
              <w:rPr>
                <w:spacing w:val="0"/>
              </w:rPr>
              <w:t xml:space="preserve"> </w:t>
            </w:r>
            <w:r w:rsidR="00455149" w:rsidRPr="00EA6F84">
              <w:rPr>
                <w:spacing w:val="0"/>
              </w:rPr>
              <w:t>valid</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twelve</w:t>
            </w:r>
            <w:r w:rsidR="006E2CC9" w:rsidRPr="00EA6F84">
              <w:rPr>
                <w:spacing w:val="0"/>
              </w:rPr>
              <w:t xml:space="preserve"> </w:t>
            </w:r>
            <w:r w:rsidR="00455149" w:rsidRPr="00EA6F84">
              <w:rPr>
                <w:spacing w:val="0"/>
              </w:rPr>
              <w:t>(12)</w:t>
            </w:r>
            <w:r w:rsidR="006E2CC9" w:rsidRPr="00EA6F84">
              <w:rPr>
                <w:spacing w:val="0"/>
              </w:rPr>
              <w:t xml:space="preserve"> </w:t>
            </w:r>
            <w:r w:rsidR="00455149" w:rsidRPr="00EA6F84">
              <w:rPr>
                <w:spacing w:val="0"/>
              </w:rPr>
              <w:t>months</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portion</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case</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have</w:t>
            </w:r>
            <w:r w:rsidR="006E2CC9" w:rsidRPr="00EA6F84">
              <w:rPr>
                <w:spacing w:val="0"/>
              </w:rPr>
              <w:t xml:space="preserve"> </w:t>
            </w:r>
            <w:r w:rsidR="00455149" w:rsidRPr="00EA6F84">
              <w:rPr>
                <w:spacing w:val="0"/>
              </w:rPr>
              <w:t>been</w:t>
            </w:r>
            <w:r w:rsidR="006E2CC9" w:rsidRPr="00EA6F84">
              <w:rPr>
                <w:spacing w:val="0"/>
              </w:rPr>
              <w:t xml:space="preserve"> </w:t>
            </w:r>
            <w:r w:rsidR="00455149" w:rsidRPr="00EA6F84">
              <w:rPr>
                <w:spacing w:val="0"/>
              </w:rPr>
              <w:t>delivered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accepted</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final</w:t>
            </w:r>
            <w:r w:rsidR="006E2CC9" w:rsidRPr="00EA6F84">
              <w:rPr>
                <w:spacing w:val="0"/>
              </w:rPr>
              <w:t xml:space="preserve"> </w:t>
            </w:r>
            <w:r w:rsidR="00455149" w:rsidRPr="00EA6F84">
              <w:rPr>
                <w:spacing w:val="0"/>
              </w:rPr>
              <w:t>destination</w:t>
            </w:r>
            <w:r w:rsidR="006E2CC9" w:rsidRPr="00EA6F84">
              <w:rPr>
                <w:spacing w:val="0"/>
              </w:rPr>
              <w:t xml:space="preserve"> </w:t>
            </w:r>
            <w:r w:rsidR="00455149" w:rsidRPr="00EA6F84">
              <w:rPr>
                <w:b/>
                <w:spacing w:val="0"/>
              </w:rPr>
              <w:t>indicated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eighteen</w:t>
            </w:r>
            <w:r w:rsidR="006E2CC9" w:rsidRPr="00EA6F84">
              <w:rPr>
                <w:spacing w:val="0"/>
              </w:rPr>
              <w:t xml:space="preserve"> </w:t>
            </w:r>
            <w:r w:rsidR="00455149" w:rsidRPr="00EA6F84">
              <w:rPr>
                <w:spacing w:val="0"/>
              </w:rPr>
              <w:t>(18)</w:t>
            </w:r>
            <w:r w:rsidR="006E2CC9" w:rsidRPr="00EA6F84">
              <w:rPr>
                <w:spacing w:val="0"/>
              </w:rPr>
              <w:t xml:space="preserve"> </w:t>
            </w:r>
            <w:r w:rsidR="00455149" w:rsidRPr="00EA6F84">
              <w:rPr>
                <w:spacing w:val="0"/>
              </w:rPr>
              <w:t>months</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shipment</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port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place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loading</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country</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origin,</w:t>
            </w:r>
            <w:r w:rsidR="006E2CC9" w:rsidRPr="00EA6F84">
              <w:rPr>
                <w:spacing w:val="0"/>
              </w:rPr>
              <w:t xml:space="preserve"> </w:t>
            </w:r>
            <w:r w:rsidR="00455149" w:rsidRPr="00EA6F84">
              <w:rPr>
                <w:spacing w:val="0"/>
              </w:rPr>
              <w:t>whichever</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spacing w:val="0"/>
              </w:rPr>
              <w:t>concludes</w:t>
            </w:r>
            <w:r w:rsidR="006E2CC9" w:rsidRPr="00EA6F84">
              <w:rPr>
                <w:spacing w:val="0"/>
              </w:rPr>
              <w:t xml:space="preserve"> </w:t>
            </w:r>
            <w:r w:rsidR="00455149" w:rsidRPr="00EA6F84">
              <w:rPr>
                <w:spacing w:val="0"/>
              </w:rPr>
              <w:t>earlier.</w:t>
            </w:r>
          </w:p>
          <w:p w14:paraId="4E20C143" w14:textId="77777777" w:rsidR="00455149" w:rsidRPr="00EA6F84" w:rsidRDefault="00614550" w:rsidP="005E11E8">
            <w:pPr>
              <w:pStyle w:val="Sub-ClauseText"/>
              <w:ind w:left="612" w:hanging="612"/>
              <w:rPr>
                <w:spacing w:val="0"/>
              </w:rPr>
            </w:pPr>
            <w:r w:rsidRPr="00EA6F84">
              <w:rPr>
                <w:spacing w:val="0"/>
              </w:rPr>
              <w:t>28.4</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give</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stating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nature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defects</w:t>
            </w:r>
            <w:r w:rsidR="006E2CC9" w:rsidRPr="00EA6F84">
              <w:rPr>
                <w:spacing w:val="0"/>
              </w:rPr>
              <w:t xml:space="preserve"> </w:t>
            </w:r>
            <w:r w:rsidR="00455149" w:rsidRPr="00EA6F84">
              <w:rPr>
                <w:spacing w:val="0"/>
              </w:rPr>
              <w:t>together</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available</w:t>
            </w:r>
            <w:r w:rsidR="006E2CC9" w:rsidRPr="00EA6F84">
              <w:rPr>
                <w:spacing w:val="0"/>
              </w:rPr>
              <w:t xml:space="preserve"> </w:t>
            </w:r>
            <w:r w:rsidR="00455149" w:rsidRPr="00EA6F84">
              <w:rPr>
                <w:spacing w:val="0"/>
              </w:rPr>
              <w:t>evidence</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promptly</w:t>
            </w:r>
            <w:r w:rsidR="006E2CC9" w:rsidRPr="00EA6F84">
              <w:rPr>
                <w:spacing w:val="0"/>
              </w:rPr>
              <w:t xml:space="preserve"> </w:t>
            </w:r>
            <w:r w:rsidR="00455149" w:rsidRPr="00EA6F84">
              <w:rPr>
                <w:spacing w:val="0"/>
              </w:rPr>
              <w:t>following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discovery</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afford</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opportunity</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inspect</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defects.</w:t>
            </w:r>
          </w:p>
          <w:p w14:paraId="59A30EAA" w14:textId="77777777" w:rsidR="00455149" w:rsidRPr="00EA6F84" w:rsidRDefault="00614550" w:rsidP="005E11E8">
            <w:pPr>
              <w:pStyle w:val="Sub-ClauseText"/>
              <w:ind w:left="612" w:hanging="612"/>
              <w:rPr>
                <w:spacing w:val="0"/>
              </w:rPr>
            </w:pPr>
            <w:r w:rsidRPr="00EA6F84">
              <w:rPr>
                <w:spacing w:val="0"/>
              </w:rPr>
              <w:t>28.5</w:t>
            </w:r>
            <w:r w:rsidRPr="00EA6F84">
              <w:rPr>
                <w:spacing w:val="0"/>
              </w:rPr>
              <w:tab/>
            </w:r>
            <w:r w:rsidR="00455149" w:rsidRPr="00EA6F84">
              <w:rPr>
                <w:spacing w:val="0"/>
              </w:rPr>
              <w:t>Upon</w:t>
            </w:r>
            <w:r w:rsidR="006E2CC9" w:rsidRPr="00EA6F84">
              <w:rPr>
                <w:spacing w:val="0"/>
              </w:rPr>
              <w:t xml:space="preserve"> </w:t>
            </w:r>
            <w:r w:rsidR="00455149" w:rsidRPr="00EA6F84">
              <w:rPr>
                <w:spacing w:val="0"/>
              </w:rPr>
              <w:t>receipt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expeditiously</w:t>
            </w:r>
            <w:r w:rsidR="006E2CC9" w:rsidRPr="00EA6F84">
              <w:rPr>
                <w:spacing w:val="0"/>
              </w:rPr>
              <w:t xml:space="preserve"> </w:t>
            </w:r>
            <w:r w:rsidR="00455149" w:rsidRPr="00EA6F84">
              <w:rPr>
                <w:spacing w:val="0"/>
              </w:rPr>
              <w:t>repair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replace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defective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parts</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no</w:t>
            </w:r>
            <w:r w:rsidR="006E2CC9" w:rsidRPr="00EA6F84">
              <w:rPr>
                <w:spacing w:val="0"/>
              </w:rPr>
              <w:t xml:space="preserve"> </w:t>
            </w:r>
            <w:r w:rsidR="00455149" w:rsidRPr="00EA6F84">
              <w:rPr>
                <w:spacing w:val="0"/>
              </w:rPr>
              <w:t>cost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p>
          <w:p w14:paraId="5F767C1A" w14:textId="77777777" w:rsidR="00455149" w:rsidRPr="00EA6F84" w:rsidRDefault="00614550" w:rsidP="005E11E8">
            <w:pPr>
              <w:pStyle w:val="Sub-ClauseText"/>
              <w:ind w:left="612" w:hanging="612"/>
              <w:rPr>
                <w:spacing w:val="0"/>
              </w:rPr>
            </w:pPr>
            <w:r w:rsidRPr="00EA6F84">
              <w:rPr>
                <w:spacing w:val="0"/>
              </w:rPr>
              <w:t>28.6</w:t>
            </w:r>
            <w:r w:rsidRPr="00EA6F84">
              <w:rPr>
                <w:spacing w:val="0"/>
              </w:rPr>
              <w:tab/>
            </w:r>
            <w:r w:rsidR="00455149" w:rsidRPr="00EA6F84">
              <w:rPr>
                <w:spacing w:val="0"/>
              </w:rPr>
              <w:t>If</w:t>
            </w:r>
            <w:r w:rsidR="006E2CC9" w:rsidRPr="00EA6F84">
              <w:rPr>
                <w:spacing w:val="0"/>
              </w:rPr>
              <w:t xml:space="preserve"> </w:t>
            </w:r>
            <w:r w:rsidR="00455149" w:rsidRPr="00EA6F84">
              <w:rPr>
                <w:spacing w:val="0"/>
              </w:rPr>
              <w:t>having</w:t>
            </w:r>
            <w:r w:rsidR="006E2CC9" w:rsidRPr="00EA6F84">
              <w:rPr>
                <w:spacing w:val="0"/>
              </w:rPr>
              <w:t xml:space="preserve"> </w:t>
            </w:r>
            <w:r w:rsidR="00455149" w:rsidRPr="00EA6F84">
              <w:rPr>
                <w:spacing w:val="0"/>
              </w:rPr>
              <w:t>been</w:t>
            </w:r>
            <w:r w:rsidR="006E2CC9" w:rsidRPr="00EA6F84">
              <w:rPr>
                <w:spacing w:val="0"/>
              </w:rPr>
              <w:t xml:space="preserve"> </w:t>
            </w:r>
            <w:r w:rsidR="00455149" w:rsidRPr="00EA6F84">
              <w:rPr>
                <w:spacing w:val="0"/>
              </w:rPr>
              <w:t>notified,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fails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remedy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defect</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b/>
                <w:spacing w:val="0"/>
              </w:rPr>
              <w:t>specified</w:t>
            </w:r>
            <w:r w:rsidR="006E2CC9" w:rsidRPr="00EA6F84">
              <w:rPr>
                <w:b/>
                <w:spacing w:val="0"/>
              </w:rPr>
              <w:t xml:space="preserve"> </w:t>
            </w:r>
            <w:r w:rsidR="00455149" w:rsidRPr="00EA6F84">
              <w:rPr>
                <w:b/>
                <w:spacing w:val="0"/>
              </w:rPr>
              <w:t>in</w:t>
            </w:r>
            <w:r w:rsidR="006E2CC9" w:rsidRPr="00EA6F84">
              <w:rPr>
                <w:b/>
                <w:spacing w:val="0"/>
              </w:rPr>
              <w:t xml:space="preserve"> </w:t>
            </w:r>
            <w:r w:rsidR="00455149" w:rsidRPr="00EA6F84">
              <w:rPr>
                <w:b/>
                <w:spacing w:val="0"/>
              </w:rPr>
              <w:t>the</w:t>
            </w:r>
            <w:r w:rsidR="006E2CC9" w:rsidRPr="00EA6F84">
              <w:rPr>
                <w:spacing w:val="0"/>
              </w:rPr>
              <w:t xml:space="preserve"> </w:t>
            </w:r>
            <w:r w:rsidR="00455149" w:rsidRPr="00EA6F84">
              <w:rPr>
                <w:b/>
                <w:spacing w:val="0"/>
              </w:rPr>
              <w:t>SCC</w:t>
            </w:r>
            <w:r w:rsidR="00455149" w:rsidRPr="00EA6F84">
              <w:rPr>
                <w:b/>
                <w:bCs/>
                <w:spacing w:val="0"/>
              </w:rPr>
              <w: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proceed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take</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period</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remedial</w:t>
            </w:r>
            <w:r w:rsidR="006E2CC9" w:rsidRPr="00EA6F84">
              <w:rPr>
                <w:spacing w:val="0"/>
              </w:rPr>
              <w:t xml:space="preserve"> </w:t>
            </w:r>
            <w:r w:rsidR="00455149" w:rsidRPr="00EA6F84">
              <w:rPr>
                <w:spacing w:val="0"/>
              </w:rPr>
              <w:t>action</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necessary,</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risk</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without</w:t>
            </w:r>
            <w:r w:rsidR="006E2CC9" w:rsidRPr="00EA6F84">
              <w:rPr>
                <w:spacing w:val="0"/>
              </w:rPr>
              <w:t xml:space="preserve"> </w:t>
            </w:r>
            <w:r w:rsidR="00455149" w:rsidRPr="00EA6F84">
              <w:rPr>
                <w:spacing w:val="0"/>
              </w:rPr>
              <w:t>prejudice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rights</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have</w:t>
            </w:r>
            <w:r w:rsidR="006E2CC9" w:rsidRPr="00EA6F84">
              <w:rPr>
                <w:spacing w:val="0"/>
              </w:rPr>
              <w:t xml:space="preserve"> </w:t>
            </w:r>
            <w:r w:rsidR="00455149" w:rsidRPr="00EA6F84">
              <w:rPr>
                <w:spacing w:val="0"/>
              </w:rPr>
              <w:t>against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tc>
      </w:tr>
      <w:tr w:rsidR="00455149" w:rsidRPr="00EA6F84" w14:paraId="61AAC3A1" w14:textId="77777777" w:rsidTr="00C952F3">
        <w:trPr>
          <w:gridBefore w:val="1"/>
          <w:gridAfter w:val="1"/>
          <w:wBefore w:w="18" w:type="dxa"/>
          <w:wAfter w:w="18" w:type="dxa"/>
        </w:trPr>
        <w:tc>
          <w:tcPr>
            <w:tcW w:w="2250" w:type="dxa"/>
          </w:tcPr>
          <w:p w14:paraId="61DA95FF" w14:textId="77777777" w:rsidR="00455149" w:rsidRPr="00EA6F84" w:rsidRDefault="00455149" w:rsidP="00C121B8">
            <w:pPr>
              <w:pStyle w:val="Style170"/>
              <w:ind w:left="360"/>
            </w:pPr>
            <w:bookmarkStart w:id="608" w:name="_Toc167083664"/>
            <w:bookmarkStart w:id="609" w:name="_Toc175039179"/>
            <w:r w:rsidRPr="00EA6F84">
              <w:t>Patent</w:t>
            </w:r>
            <w:r w:rsidR="006E2CC9" w:rsidRPr="00EA6F84">
              <w:t xml:space="preserve"> </w:t>
            </w:r>
            <w:r w:rsidRPr="00EA6F84">
              <w:t>Indemnity</w:t>
            </w:r>
            <w:bookmarkEnd w:id="608"/>
            <w:bookmarkEnd w:id="609"/>
          </w:p>
        </w:tc>
        <w:tc>
          <w:tcPr>
            <w:tcW w:w="6930" w:type="dxa"/>
          </w:tcPr>
          <w:p w14:paraId="19B935AD" w14:textId="77777777" w:rsidR="00455149" w:rsidRPr="00EA6F84" w:rsidRDefault="00614550" w:rsidP="005E11E8">
            <w:pPr>
              <w:pStyle w:val="Sub-ClauseText"/>
              <w:ind w:left="612" w:hanging="612"/>
              <w:rPr>
                <w:spacing w:val="0"/>
              </w:rPr>
            </w:pPr>
            <w:r w:rsidRPr="00EA6F84">
              <w:rPr>
                <w:spacing w:val="0"/>
              </w:rPr>
              <w:t>29.1</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subject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Purchaser’s</w:t>
            </w:r>
            <w:r w:rsidR="006E2CC9" w:rsidRPr="00EA6F84">
              <w:rPr>
                <w:spacing w:val="0"/>
              </w:rPr>
              <w:t xml:space="preserve"> </w:t>
            </w:r>
            <w:r w:rsidR="00455149" w:rsidRPr="00EA6F84">
              <w:rPr>
                <w:spacing w:val="0"/>
              </w:rPr>
              <w:t>compliance</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29</w:t>
            </w:r>
            <w:r w:rsidR="00455149" w:rsidRPr="00EA6F84">
              <w:rPr>
                <w:spacing w:val="0"/>
              </w:rPr>
              <w:t>.2,</w:t>
            </w:r>
            <w:r w:rsidR="006E2CC9" w:rsidRPr="00EA6F84">
              <w:rPr>
                <w:spacing w:val="0"/>
              </w:rPr>
              <w:t xml:space="preserve"> </w:t>
            </w:r>
            <w:r w:rsidR="00455149" w:rsidRPr="00EA6F84">
              <w:rPr>
                <w:spacing w:val="0"/>
              </w:rPr>
              <w:t>indemnify</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hold</w:t>
            </w:r>
            <w:r w:rsidR="006E2CC9" w:rsidRPr="00EA6F84">
              <w:rPr>
                <w:spacing w:val="0"/>
              </w:rPr>
              <w:t xml:space="preserve"> </w:t>
            </w:r>
            <w:r w:rsidR="00455149" w:rsidRPr="00EA6F84">
              <w:rPr>
                <w:spacing w:val="0"/>
              </w:rPr>
              <w:t>harmless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employees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officers</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against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suits,</w:t>
            </w:r>
            <w:r w:rsidR="006E2CC9" w:rsidRPr="00EA6F84">
              <w:rPr>
                <w:spacing w:val="0"/>
              </w:rPr>
              <w:t xml:space="preserve"> </w:t>
            </w:r>
            <w:r w:rsidR="00455149" w:rsidRPr="00EA6F84">
              <w:rPr>
                <w:spacing w:val="0"/>
              </w:rPr>
              <w:t>actions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administrative</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claims,</w:t>
            </w:r>
            <w:r w:rsidR="006E2CC9" w:rsidRPr="00EA6F84">
              <w:rPr>
                <w:spacing w:val="0"/>
              </w:rPr>
              <w:t xml:space="preserve"> </w:t>
            </w:r>
            <w:r w:rsidR="00455149" w:rsidRPr="00EA6F84">
              <w:rPr>
                <w:spacing w:val="0"/>
              </w:rPr>
              <w:t>demands,</w:t>
            </w:r>
            <w:r w:rsidR="006E2CC9" w:rsidRPr="00EA6F84">
              <w:rPr>
                <w:spacing w:val="0"/>
              </w:rPr>
              <w:t xml:space="preserve"> </w:t>
            </w:r>
            <w:r w:rsidR="00455149" w:rsidRPr="00EA6F84">
              <w:rPr>
                <w:spacing w:val="0"/>
              </w:rPr>
              <w:t>losses,</w:t>
            </w:r>
            <w:r w:rsidR="006E2CC9" w:rsidRPr="00EA6F84">
              <w:rPr>
                <w:spacing w:val="0"/>
              </w:rPr>
              <w:t xml:space="preserve"> </w:t>
            </w:r>
            <w:r w:rsidR="00455149" w:rsidRPr="00EA6F84">
              <w:rPr>
                <w:spacing w:val="0"/>
              </w:rPr>
              <w:t>damages,</w:t>
            </w:r>
            <w:r w:rsidR="006E2CC9" w:rsidRPr="00EA6F84">
              <w:rPr>
                <w:spacing w:val="0"/>
              </w:rPr>
              <w:t xml:space="preserve"> </w:t>
            </w:r>
            <w:r w:rsidR="00455149" w:rsidRPr="00EA6F84">
              <w:rPr>
                <w:spacing w:val="0"/>
              </w:rPr>
              <w:t>costs,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nature,</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attorney’s</w:t>
            </w:r>
            <w:r w:rsidR="006E2CC9" w:rsidRPr="00EA6F84">
              <w:rPr>
                <w:spacing w:val="0"/>
              </w:rPr>
              <w:t xml:space="preserve"> </w:t>
            </w:r>
            <w:r w:rsidR="00455149" w:rsidRPr="00EA6F84">
              <w:rPr>
                <w:spacing w:val="0"/>
              </w:rPr>
              <w:t>fees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suffer</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result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infringement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alleged</w:t>
            </w:r>
            <w:r w:rsidR="006E2CC9" w:rsidRPr="00EA6F84">
              <w:rPr>
                <w:spacing w:val="0"/>
              </w:rPr>
              <w:t xml:space="preserve"> </w:t>
            </w:r>
            <w:r w:rsidR="00455149" w:rsidRPr="00EA6F84">
              <w:rPr>
                <w:spacing w:val="0"/>
              </w:rPr>
              <w:t>infringement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patent,</w:t>
            </w:r>
            <w:r w:rsidR="006E2CC9" w:rsidRPr="00EA6F84">
              <w:rPr>
                <w:spacing w:val="0"/>
              </w:rPr>
              <w:t xml:space="preserve"> </w:t>
            </w:r>
            <w:r w:rsidR="00455149" w:rsidRPr="00EA6F84">
              <w:rPr>
                <w:spacing w:val="0"/>
              </w:rPr>
              <w:t>utility</w:t>
            </w:r>
            <w:r w:rsidR="006E2CC9" w:rsidRPr="00EA6F84">
              <w:rPr>
                <w:spacing w:val="0"/>
              </w:rPr>
              <w:t xml:space="preserve"> </w:t>
            </w:r>
            <w:r w:rsidR="00455149" w:rsidRPr="00EA6F84">
              <w:rPr>
                <w:spacing w:val="0"/>
              </w:rPr>
              <w:t>model,</w:t>
            </w:r>
            <w:r w:rsidR="006E2CC9" w:rsidRPr="00EA6F84">
              <w:rPr>
                <w:spacing w:val="0"/>
              </w:rPr>
              <w:t xml:space="preserve"> </w:t>
            </w:r>
            <w:r w:rsidR="00455149" w:rsidRPr="00EA6F84">
              <w:rPr>
                <w:spacing w:val="0"/>
              </w:rPr>
              <w:t>registered</w:t>
            </w:r>
            <w:r w:rsidR="006E2CC9" w:rsidRPr="00EA6F84">
              <w:rPr>
                <w:spacing w:val="0"/>
              </w:rPr>
              <w:t xml:space="preserve"> </w:t>
            </w:r>
            <w:r w:rsidR="00455149" w:rsidRPr="00EA6F84">
              <w:rPr>
                <w:spacing w:val="0"/>
              </w:rPr>
              <w:t>design,</w:t>
            </w:r>
            <w:r w:rsidR="006E2CC9" w:rsidRPr="00EA6F84">
              <w:rPr>
                <w:spacing w:val="0"/>
              </w:rPr>
              <w:t xml:space="preserve"> </w:t>
            </w:r>
            <w:r w:rsidR="00455149" w:rsidRPr="00EA6F84">
              <w:rPr>
                <w:spacing w:val="0"/>
              </w:rPr>
              <w:t>trademark,</w:t>
            </w:r>
            <w:r w:rsidR="006E2CC9" w:rsidRPr="00EA6F84">
              <w:rPr>
                <w:spacing w:val="0"/>
              </w:rPr>
              <w:t xml:space="preserve"> </w:t>
            </w:r>
            <w:r w:rsidR="00455149" w:rsidRPr="00EA6F84">
              <w:rPr>
                <w:spacing w:val="0"/>
              </w:rPr>
              <w:t>copyright,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intellectual</w:t>
            </w:r>
            <w:r w:rsidR="006E2CC9" w:rsidRPr="00EA6F84">
              <w:rPr>
                <w:spacing w:val="0"/>
              </w:rPr>
              <w:t xml:space="preserve"> </w:t>
            </w:r>
            <w:r w:rsidR="00455149" w:rsidRPr="00EA6F84">
              <w:rPr>
                <w:spacing w:val="0"/>
              </w:rPr>
              <w:t>property</w:t>
            </w:r>
            <w:r w:rsidR="006E2CC9" w:rsidRPr="00EA6F84">
              <w:rPr>
                <w:spacing w:val="0"/>
              </w:rPr>
              <w:t xml:space="preserve"> </w:t>
            </w:r>
            <w:r w:rsidR="00455149" w:rsidRPr="00EA6F84">
              <w:rPr>
                <w:spacing w:val="0"/>
              </w:rPr>
              <w:t>right</w:t>
            </w:r>
            <w:r w:rsidR="006E2CC9" w:rsidRPr="00EA6F84">
              <w:rPr>
                <w:spacing w:val="0"/>
              </w:rPr>
              <w:t xml:space="preserve"> </w:t>
            </w:r>
            <w:r w:rsidR="00455149" w:rsidRPr="00EA6F84">
              <w:rPr>
                <w:spacing w:val="0"/>
              </w:rPr>
              <w:t>registered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spacing w:val="0"/>
              </w:rPr>
              <w:t>existing</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reason</w:t>
            </w:r>
            <w:r w:rsidR="006E2CC9" w:rsidRPr="00EA6F84">
              <w:rPr>
                <w:spacing w:val="0"/>
              </w:rPr>
              <w:t xml:space="preserve"> </w:t>
            </w:r>
            <w:r w:rsidR="00455149" w:rsidRPr="00EA6F84">
              <w:rPr>
                <w:spacing w:val="0"/>
              </w:rPr>
              <w:t>of:</w:t>
            </w:r>
            <w:r w:rsidR="006E2CC9" w:rsidRPr="00EA6F84">
              <w:rPr>
                <w:spacing w:val="0"/>
              </w:rPr>
              <w:t xml:space="preserve"> </w:t>
            </w:r>
          </w:p>
          <w:p w14:paraId="714CDFBF" w14:textId="77777777" w:rsidR="00455149" w:rsidRPr="00EA6F84" w:rsidRDefault="00455149" w:rsidP="00B10DA5">
            <w:pPr>
              <w:pStyle w:val="Heading3"/>
              <w:numPr>
                <w:ilvl w:val="2"/>
                <w:numId w:val="52"/>
              </w:numPr>
              <w:spacing w:before="120" w:after="120"/>
            </w:pPr>
            <w:r w:rsidRPr="00EA6F84">
              <w:t>the</w:t>
            </w:r>
            <w:r w:rsidR="006E2CC9" w:rsidRPr="00EA6F84">
              <w:t xml:space="preserve"> </w:t>
            </w:r>
            <w:r w:rsidRPr="00EA6F84">
              <w:t>installation</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r w:rsidR="006E2CC9" w:rsidRPr="00EA6F84">
              <w:t xml:space="preserve"> </w:t>
            </w:r>
            <w:r w:rsidRPr="00EA6F84">
              <w:t>or</w:t>
            </w:r>
            <w:r w:rsidR="006E2CC9" w:rsidRPr="00EA6F84">
              <w:t xml:space="preserve"> </w:t>
            </w:r>
            <w:r w:rsidRPr="00EA6F84">
              <w:t>the</w:t>
            </w:r>
            <w:r w:rsidR="006E2CC9" w:rsidRPr="00EA6F84">
              <w:t xml:space="preserve"> </w:t>
            </w:r>
            <w:r w:rsidRPr="00EA6F84">
              <w:t>use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in</w:t>
            </w:r>
            <w:r w:rsidR="006E2CC9" w:rsidRPr="00EA6F84">
              <w:t xml:space="preserve"> </w:t>
            </w:r>
            <w:r w:rsidRPr="00EA6F84">
              <w:t>the</w:t>
            </w:r>
            <w:r w:rsidR="006E2CC9" w:rsidRPr="00EA6F84">
              <w:t xml:space="preserve"> </w:t>
            </w:r>
            <w:r w:rsidRPr="00EA6F84">
              <w:t>country</w:t>
            </w:r>
            <w:r w:rsidR="006E2CC9" w:rsidRPr="00EA6F84">
              <w:t xml:space="preserve"> </w:t>
            </w:r>
            <w:r w:rsidRPr="00EA6F84">
              <w:t>where</w:t>
            </w:r>
            <w:r w:rsidR="006E2CC9" w:rsidRPr="00EA6F84">
              <w:t xml:space="preserve"> </w:t>
            </w:r>
            <w:r w:rsidRPr="00EA6F84">
              <w:t>the</w:t>
            </w:r>
            <w:r w:rsidR="006E2CC9" w:rsidRPr="00EA6F84">
              <w:t xml:space="preserve"> </w:t>
            </w:r>
            <w:r w:rsidRPr="00EA6F84">
              <w:t>Site</w:t>
            </w:r>
            <w:r w:rsidR="006E2CC9" w:rsidRPr="00EA6F84">
              <w:t xml:space="preserve"> </w:t>
            </w:r>
            <w:r w:rsidRPr="00EA6F84">
              <w:t>is</w:t>
            </w:r>
            <w:r w:rsidR="006E2CC9" w:rsidRPr="00EA6F84">
              <w:t xml:space="preserve"> </w:t>
            </w:r>
            <w:r w:rsidRPr="00EA6F84">
              <w:t>located;</w:t>
            </w:r>
            <w:r w:rsidR="006E2CC9" w:rsidRPr="00EA6F84">
              <w:t xml:space="preserve"> </w:t>
            </w:r>
            <w:r w:rsidRPr="00EA6F84">
              <w:t>and</w:t>
            </w:r>
            <w:r w:rsidR="006E2CC9" w:rsidRPr="00EA6F84">
              <w:t xml:space="preserve"> </w:t>
            </w:r>
          </w:p>
          <w:p w14:paraId="2D30A18B" w14:textId="77777777" w:rsidR="00455149" w:rsidRPr="00EA6F84" w:rsidRDefault="00455149" w:rsidP="00B10DA5">
            <w:pPr>
              <w:pStyle w:val="Heading3"/>
              <w:numPr>
                <w:ilvl w:val="2"/>
                <w:numId w:val="52"/>
              </w:numPr>
              <w:spacing w:before="120" w:after="120"/>
            </w:pPr>
            <w:r w:rsidRPr="00EA6F84">
              <w:t>the</w:t>
            </w:r>
            <w:r w:rsidR="006E2CC9" w:rsidRPr="00EA6F84">
              <w:t xml:space="preserve"> </w:t>
            </w:r>
            <w:r w:rsidRPr="00EA6F84">
              <w:t>sale</w:t>
            </w:r>
            <w:r w:rsidR="006E2CC9" w:rsidRPr="00EA6F84">
              <w:t xml:space="preserve"> </w:t>
            </w:r>
            <w:r w:rsidRPr="00EA6F84">
              <w:t>in</w:t>
            </w:r>
            <w:r w:rsidR="006E2CC9" w:rsidRPr="00EA6F84">
              <w:t xml:space="preserve"> </w:t>
            </w:r>
            <w:r w:rsidRPr="00EA6F84">
              <w:t>any</w:t>
            </w:r>
            <w:r w:rsidR="006E2CC9" w:rsidRPr="00EA6F84">
              <w:t xml:space="preserve"> </w:t>
            </w:r>
            <w:r w:rsidRPr="00EA6F84">
              <w:t>country</w:t>
            </w:r>
            <w:r w:rsidR="006E2CC9" w:rsidRPr="00EA6F84">
              <w:t xml:space="preserve"> </w:t>
            </w:r>
            <w:r w:rsidRPr="00EA6F84">
              <w:t>of</w:t>
            </w:r>
            <w:r w:rsidR="006E2CC9" w:rsidRPr="00EA6F84">
              <w:t xml:space="preserve"> </w:t>
            </w:r>
            <w:r w:rsidRPr="00EA6F84">
              <w:t>the</w:t>
            </w:r>
            <w:r w:rsidR="006E2CC9" w:rsidRPr="00EA6F84">
              <w:t xml:space="preserve"> </w:t>
            </w:r>
            <w:r w:rsidRPr="00EA6F84">
              <w:t>products</w:t>
            </w:r>
            <w:r w:rsidR="006E2CC9" w:rsidRPr="00EA6F84">
              <w:t xml:space="preserve"> </w:t>
            </w:r>
            <w:r w:rsidRPr="00EA6F84">
              <w:t>produced</w:t>
            </w:r>
            <w:r w:rsidR="006E2CC9" w:rsidRPr="00EA6F84">
              <w:t xml:space="preserve"> </w:t>
            </w:r>
            <w:r w:rsidRPr="00EA6F84">
              <w:t>by</w:t>
            </w:r>
            <w:r w:rsidR="006E2CC9" w:rsidRPr="00EA6F84">
              <w:t xml:space="preserve"> </w:t>
            </w:r>
            <w:r w:rsidRPr="00EA6F84">
              <w:t>the</w:t>
            </w:r>
            <w:r w:rsidR="006E2CC9" w:rsidRPr="00EA6F84">
              <w:t xml:space="preserve"> </w:t>
            </w:r>
            <w:r w:rsidRPr="00EA6F84">
              <w:t>Goods.</w:t>
            </w:r>
            <w:r w:rsidR="006E2CC9" w:rsidRPr="00EA6F84">
              <w:t xml:space="preserve"> </w:t>
            </w:r>
          </w:p>
          <w:p w14:paraId="3DB20E6A" w14:textId="77777777" w:rsidR="00455149" w:rsidRPr="00EA6F84" w:rsidRDefault="00455149" w:rsidP="005E11E8">
            <w:pPr>
              <w:pStyle w:val="Heading3"/>
              <w:spacing w:before="120" w:after="120"/>
              <w:ind w:left="605"/>
            </w:pPr>
            <w:r w:rsidRPr="00EA6F84">
              <w:t>Such</w:t>
            </w:r>
            <w:r w:rsidR="006E2CC9" w:rsidRPr="00EA6F84">
              <w:t xml:space="preserve"> </w:t>
            </w:r>
            <w:r w:rsidRPr="00EA6F84">
              <w:t>indemnity</w:t>
            </w:r>
            <w:r w:rsidR="006E2CC9" w:rsidRPr="00EA6F84">
              <w:t xml:space="preserve"> </w:t>
            </w:r>
            <w:r w:rsidRPr="00EA6F84">
              <w:t>shall</w:t>
            </w:r>
            <w:r w:rsidR="006E2CC9" w:rsidRPr="00EA6F84">
              <w:t xml:space="preserve"> </w:t>
            </w:r>
            <w:r w:rsidRPr="00EA6F84">
              <w:t>not</w:t>
            </w:r>
            <w:r w:rsidR="006E2CC9" w:rsidRPr="00EA6F84">
              <w:t xml:space="preserve"> </w:t>
            </w:r>
            <w:r w:rsidRPr="00EA6F84">
              <w:t>cover</w:t>
            </w:r>
            <w:r w:rsidR="006E2CC9" w:rsidRPr="00EA6F84">
              <w:t xml:space="preserve"> </w:t>
            </w:r>
            <w:r w:rsidRPr="00EA6F84">
              <w:t>any</w:t>
            </w:r>
            <w:r w:rsidR="006E2CC9" w:rsidRPr="00EA6F84">
              <w:t xml:space="preserve"> </w:t>
            </w:r>
            <w:r w:rsidRPr="00EA6F84">
              <w:t>use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or</w:t>
            </w:r>
            <w:r w:rsidR="006E2CC9" w:rsidRPr="00EA6F84">
              <w:t xml:space="preserve"> </w:t>
            </w:r>
            <w:r w:rsidRPr="00EA6F84">
              <w:t>any</w:t>
            </w:r>
            <w:r w:rsidR="006E2CC9" w:rsidRPr="00EA6F84">
              <w:t xml:space="preserve"> </w:t>
            </w:r>
            <w:r w:rsidRPr="00EA6F84">
              <w:t>part</w:t>
            </w:r>
            <w:r w:rsidR="006E2CC9" w:rsidRPr="00EA6F84">
              <w:t xml:space="preserve"> </w:t>
            </w:r>
            <w:r w:rsidRPr="00EA6F84">
              <w:t>thereof</w:t>
            </w:r>
            <w:r w:rsidR="006E2CC9" w:rsidRPr="00EA6F84">
              <w:t xml:space="preserve"> </w:t>
            </w:r>
            <w:r w:rsidRPr="00EA6F84">
              <w:t>other</w:t>
            </w:r>
            <w:r w:rsidR="006E2CC9" w:rsidRPr="00EA6F84">
              <w:t xml:space="preserve"> </w:t>
            </w:r>
            <w:r w:rsidRPr="00EA6F84">
              <w:t>than</w:t>
            </w:r>
            <w:r w:rsidR="006E2CC9" w:rsidRPr="00EA6F84">
              <w:t xml:space="preserve"> </w:t>
            </w:r>
            <w:r w:rsidRPr="00EA6F84">
              <w:t>for</w:t>
            </w:r>
            <w:r w:rsidR="006E2CC9" w:rsidRPr="00EA6F84">
              <w:t xml:space="preserve"> </w:t>
            </w:r>
            <w:r w:rsidRPr="00EA6F84">
              <w:t>the</w:t>
            </w:r>
            <w:r w:rsidR="006E2CC9" w:rsidRPr="00EA6F84">
              <w:t xml:space="preserve"> </w:t>
            </w:r>
            <w:r w:rsidRPr="00EA6F84">
              <w:t>purpose</w:t>
            </w:r>
            <w:r w:rsidR="006E2CC9" w:rsidRPr="00EA6F84">
              <w:t xml:space="preserve"> </w:t>
            </w:r>
            <w:r w:rsidRPr="00EA6F84">
              <w:t>indicated</w:t>
            </w:r>
            <w:r w:rsidR="006E2CC9" w:rsidRPr="00EA6F84">
              <w:t xml:space="preserve"> </w:t>
            </w:r>
            <w:r w:rsidRPr="00EA6F84">
              <w:t>by</w:t>
            </w:r>
            <w:r w:rsidR="006E2CC9" w:rsidRPr="00EA6F84">
              <w:t xml:space="preserve"> </w:t>
            </w:r>
            <w:r w:rsidRPr="00EA6F84">
              <w:t>or</w:t>
            </w:r>
            <w:r w:rsidR="006E2CC9" w:rsidRPr="00EA6F84">
              <w:t xml:space="preserve"> </w:t>
            </w:r>
            <w:r w:rsidRPr="00EA6F84">
              <w:t>to</w:t>
            </w:r>
            <w:r w:rsidR="006E2CC9" w:rsidRPr="00EA6F84">
              <w:t xml:space="preserve"> </w:t>
            </w:r>
            <w:r w:rsidRPr="00EA6F84">
              <w:t>be</w:t>
            </w:r>
            <w:r w:rsidR="006E2CC9" w:rsidRPr="00EA6F84">
              <w:t xml:space="preserve"> </w:t>
            </w:r>
            <w:r w:rsidRPr="00EA6F84">
              <w:t>reasonably</w:t>
            </w:r>
            <w:r w:rsidR="006E2CC9" w:rsidRPr="00EA6F84">
              <w:t xml:space="preserve"> </w:t>
            </w:r>
            <w:r w:rsidRPr="00EA6F84">
              <w:t>inferred</w:t>
            </w:r>
            <w:r w:rsidR="006E2CC9" w:rsidRPr="00EA6F84">
              <w:t xml:space="preserve"> </w:t>
            </w:r>
            <w:r w:rsidRPr="00EA6F84">
              <w:t>from</w:t>
            </w:r>
            <w:r w:rsidR="006E2CC9" w:rsidRPr="00EA6F84">
              <w:t xml:space="preserve"> </w:t>
            </w:r>
            <w:r w:rsidRPr="00EA6F84">
              <w:t>the</w:t>
            </w:r>
            <w:r w:rsidR="006E2CC9" w:rsidRPr="00EA6F84">
              <w:t xml:space="preserve"> </w:t>
            </w:r>
            <w:r w:rsidRPr="00EA6F84">
              <w:t>Contract,</w:t>
            </w:r>
            <w:r w:rsidR="006E2CC9" w:rsidRPr="00EA6F84">
              <w:t xml:space="preserve"> </w:t>
            </w:r>
            <w:r w:rsidRPr="00EA6F84">
              <w:t>neither</w:t>
            </w:r>
            <w:r w:rsidR="006E2CC9" w:rsidRPr="00EA6F84">
              <w:t xml:space="preserve"> </w:t>
            </w:r>
            <w:r w:rsidRPr="00EA6F84">
              <w:t>any</w:t>
            </w:r>
            <w:r w:rsidR="006E2CC9" w:rsidRPr="00EA6F84">
              <w:t xml:space="preserve"> </w:t>
            </w:r>
            <w:r w:rsidRPr="00EA6F84">
              <w:t>infringement</w:t>
            </w:r>
            <w:r w:rsidR="006E2CC9" w:rsidRPr="00EA6F84">
              <w:t xml:space="preserve"> </w:t>
            </w:r>
            <w:r w:rsidRPr="00EA6F84">
              <w:t>resulting</w:t>
            </w:r>
            <w:r w:rsidR="006E2CC9" w:rsidRPr="00EA6F84">
              <w:t xml:space="preserve"> </w:t>
            </w:r>
            <w:r w:rsidRPr="00EA6F84">
              <w:t>from</w:t>
            </w:r>
            <w:r w:rsidR="006E2CC9" w:rsidRPr="00EA6F84">
              <w:t xml:space="preserve"> </w:t>
            </w:r>
            <w:r w:rsidRPr="00EA6F84">
              <w:t>the</w:t>
            </w:r>
            <w:r w:rsidR="006E2CC9" w:rsidRPr="00EA6F84">
              <w:t xml:space="preserve"> </w:t>
            </w:r>
            <w:r w:rsidRPr="00EA6F84">
              <w:t>use</w:t>
            </w:r>
            <w:r w:rsidR="006E2CC9" w:rsidRPr="00EA6F84">
              <w:t xml:space="preserve"> </w:t>
            </w:r>
            <w:r w:rsidRPr="00EA6F84">
              <w:t>of</w:t>
            </w:r>
            <w:r w:rsidR="006E2CC9" w:rsidRPr="00EA6F84">
              <w:t xml:space="preserve"> </w:t>
            </w:r>
            <w:r w:rsidRPr="00EA6F84">
              <w:t>the</w:t>
            </w:r>
            <w:r w:rsidR="006E2CC9" w:rsidRPr="00EA6F84">
              <w:t xml:space="preserve"> </w:t>
            </w:r>
            <w:r w:rsidRPr="00EA6F84">
              <w:t>Goods</w:t>
            </w:r>
            <w:r w:rsidR="006E2CC9" w:rsidRPr="00EA6F84">
              <w:t xml:space="preserve"> </w:t>
            </w:r>
            <w:r w:rsidRPr="00EA6F84">
              <w:t>or</w:t>
            </w:r>
            <w:r w:rsidR="006E2CC9" w:rsidRPr="00EA6F84">
              <w:t xml:space="preserve"> </w:t>
            </w:r>
            <w:r w:rsidRPr="00EA6F84">
              <w:t>any</w:t>
            </w:r>
            <w:r w:rsidR="006E2CC9" w:rsidRPr="00EA6F84">
              <w:t xml:space="preserve"> </w:t>
            </w:r>
            <w:r w:rsidRPr="00EA6F84">
              <w:t>part</w:t>
            </w:r>
            <w:r w:rsidR="006E2CC9" w:rsidRPr="00EA6F84">
              <w:t xml:space="preserve"> </w:t>
            </w:r>
            <w:r w:rsidRPr="00EA6F84">
              <w:t>thereof,</w:t>
            </w:r>
            <w:r w:rsidR="006E2CC9" w:rsidRPr="00EA6F84">
              <w:t xml:space="preserve"> </w:t>
            </w:r>
            <w:r w:rsidRPr="00EA6F84">
              <w:t>or</w:t>
            </w:r>
            <w:r w:rsidR="006E2CC9" w:rsidRPr="00EA6F84">
              <w:t xml:space="preserve"> </w:t>
            </w:r>
            <w:r w:rsidRPr="00EA6F84">
              <w:t>any</w:t>
            </w:r>
            <w:r w:rsidR="006E2CC9" w:rsidRPr="00EA6F84">
              <w:t xml:space="preserve"> </w:t>
            </w:r>
            <w:r w:rsidRPr="00EA6F84">
              <w:t>products</w:t>
            </w:r>
            <w:r w:rsidR="006E2CC9" w:rsidRPr="00EA6F84">
              <w:t xml:space="preserve"> </w:t>
            </w:r>
            <w:r w:rsidRPr="00EA6F84">
              <w:t>produced</w:t>
            </w:r>
            <w:r w:rsidR="006E2CC9" w:rsidRPr="00EA6F84">
              <w:t xml:space="preserve"> </w:t>
            </w:r>
            <w:r w:rsidRPr="00EA6F84">
              <w:t>thereby</w:t>
            </w:r>
            <w:r w:rsidR="006E2CC9" w:rsidRPr="00EA6F84">
              <w:t xml:space="preserve"> </w:t>
            </w:r>
            <w:r w:rsidRPr="00EA6F84">
              <w:t>in</w:t>
            </w:r>
            <w:r w:rsidR="006E2CC9" w:rsidRPr="00EA6F84">
              <w:t xml:space="preserve"> </w:t>
            </w:r>
            <w:r w:rsidRPr="00EA6F84">
              <w:t>association</w:t>
            </w:r>
            <w:r w:rsidR="006E2CC9" w:rsidRPr="00EA6F84">
              <w:t xml:space="preserve"> </w:t>
            </w:r>
            <w:r w:rsidRPr="00EA6F84">
              <w:t>or</w:t>
            </w:r>
            <w:r w:rsidR="006E2CC9" w:rsidRPr="00EA6F84">
              <w:t xml:space="preserve"> </w:t>
            </w:r>
            <w:r w:rsidRPr="00EA6F84">
              <w:t>combination</w:t>
            </w:r>
            <w:r w:rsidR="006E2CC9" w:rsidRPr="00EA6F84">
              <w:t xml:space="preserve"> </w:t>
            </w:r>
            <w:r w:rsidRPr="00EA6F84">
              <w:t>with</w:t>
            </w:r>
            <w:r w:rsidR="006E2CC9" w:rsidRPr="00EA6F84">
              <w:t xml:space="preserve"> </w:t>
            </w:r>
            <w:r w:rsidRPr="00EA6F84">
              <w:t>any</w:t>
            </w:r>
            <w:r w:rsidR="006E2CC9" w:rsidRPr="00EA6F84">
              <w:t xml:space="preserve"> </w:t>
            </w:r>
            <w:r w:rsidRPr="00EA6F84">
              <w:t>other</w:t>
            </w:r>
            <w:r w:rsidR="006E2CC9" w:rsidRPr="00EA6F84">
              <w:t xml:space="preserve"> </w:t>
            </w:r>
            <w:r w:rsidRPr="00EA6F84">
              <w:t>equipment,</w:t>
            </w:r>
            <w:r w:rsidR="006E2CC9" w:rsidRPr="00EA6F84">
              <w:t xml:space="preserve"> </w:t>
            </w:r>
            <w:r w:rsidRPr="00EA6F84">
              <w:t>plant,</w:t>
            </w:r>
            <w:r w:rsidR="006E2CC9" w:rsidRPr="00EA6F84">
              <w:t xml:space="preserve"> </w:t>
            </w:r>
            <w:r w:rsidRPr="00EA6F84">
              <w:t>or</w:t>
            </w:r>
            <w:r w:rsidR="006E2CC9" w:rsidRPr="00EA6F84">
              <w:t xml:space="preserve"> </w:t>
            </w:r>
            <w:r w:rsidRPr="00EA6F84">
              <w:t>materials</w:t>
            </w:r>
            <w:r w:rsidR="006E2CC9" w:rsidRPr="00EA6F84">
              <w:t xml:space="preserve"> </w:t>
            </w:r>
            <w:r w:rsidRPr="00EA6F84">
              <w:t>not</w:t>
            </w:r>
            <w:r w:rsidR="006E2CC9" w:rsidRPr="00EA6F84">
              <w:t xml:space="preserve"> </w:t>
            </w:r>
            <w:r w:rsidRPr="00EA6F84">
              <w:t>supplied</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r w:rsidR="006E2CC9" w:rsidRPr="00EA6F84">
              <w:t xml:space="preserve"> </w:t>
            </w:r>
            <w:r w:rsidRPr="00EA6F84">
              <w:t>pursuant</w:t>
            </w:r>
            <w:r w:rsidR="006E2CC9" w:rsidRPr="00EA6F84">
              <w:t xml:space="preserve"> </w:t>
            </w:r>
            <w:r w:rsidRPr="00EA6F84">
              <w:t>to</w:t>
            </w:r>
            <w:r w:rsidR="006E2CC9" w:rsidRPr="00EA6F84">
              <w:t xml:space="preserve"> </w:t>
            </w:r>
            <w:r w:rsidRPr="00EA6F84">
              <w:t>the</w:t>
            </w:r>
            <w:r w:rsidR="006E2CC9" w:rsidRPr="00EA6F84">
              <w:t xml:space="preserve"> </w:t>
            </w:r>
            <w:r w:rsidRPr="00EA6F84">
              <w:t>Contract.</w:t>
            </w:r>
          </w:p>
          <w:p w14:paraId="72DFC5D5" w14:textId="77777777" w:rsidR="00455149" w:rsidRPr="00EA6F84" w:rsidRDefault="00614550" w:rsidP="005E11E8">
            <w:pPr>
              <w:pStyle w:val="Sub-ClauseText"/>
              <w:ind w:left="612" w:hanging="607"/>
              <w:rPr>
                <w:spacing w:val="0"/>
              </w:rPr>
            </w:pPr>
            <w:r w:rsidRPr="00EA6F84">
              <w:rPr>
                <w:spacing w:val="0"/>
              </w:rPr>
              <w:t>29.2</w:t>
            </w:r>
            <w:r w:rsidRPr="00EA6F84">
              <w:rPr>
                <w:spacing w:val="0"/>
              </w:rPr>
              <w:tab/>
            </w:r>
            <w:r w:rsidR="00455149" w:rsidRPr="00EA6F84">
              <w:rPr>
                <w:spacing w:val="0"/>
              </w:rPr>
              <w:t>If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are</w:t>
            </w:r>
            <w:r w:rsidR="006E2CC9" w:rsidRPr="00EA6F84">
              <w:rPr>
                <w:spacing w:val="0"/>
              </w:rPr>
              <w:t xml:space="preserve"> </w:t>
            </w:r>
            <w:r w:rsidR="00455149" w:rsidRPr="00EA6F84">
              <w:rPr>
                <w:spacing w:val="0"/>
              </w:rPr>
              <w:t>brought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claim</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made</w:t>
            </w:r>
            <w:r w:rsidR="006E2CC9" w:rsidRPr="00EA6F84">
              <w:rPr>
                <w:spacing w:val="0"/>
              </w:rPr>
              <w:t xml:space="preserve"> </w:t>
            </w:r>
            <w:r w:rsidR="00455149" w:rsidRPr="00EA6F84">
              <w:rPr>
                <w:spacing w:val="0"/>
              </w:rPr>
              <w:t>against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arising</w:t>
            </w:r>
            <w:r w:rsidR="006E2CC9" w:rsidRPr="00EA6F84">
              <w:rPr>
                <w:spacing w:val="0"/>
              </w:rPr>
              <w:t xml:space="preserve"> </w:t>
            </w:r>
            <w:r w:rsidR="00455149" w:rsidRPr="00EA6F84">
              <w:rPr>
                <w:spacing w:val="0"/>
              </w:rPr>
              <w:t>out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matters</w:t>
            </w:r>
            <w:r w:rsidR="006E2CC9" w:rsidRPr="00EA6F84">
              <w:rPr>
                <w:spacing w:val="0"/>
              </w:rPr>
              <w:t xml:space="preserve"> </w:t>
            </w:r>
            <w:r w:rsidR="00455149" w:rsidRPr="00EA6F84">
              <w:rPr>
                <w:spacing w:val="0"/>
              </w:rPr>
              <w:t>referred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00B37D39" w:rsidRPr="00EA6F84">
              <w:rPr>
                <w:spacing w:val="0"/>
              </w:rPr>
              <w:t>29</w:t>
            </w:r>
            <w:r w:rsidR="00455149" w:rsidRPr="00EA6F84">
              <w:rPr>
                <w:spacing w:val="0"/>
              </w:rPr>
              <w:t>.1,</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promptly</w:t>
            </w:r>
            <w:r w:rsidR="006E2CC9" w:rsidRPr="00EA6F84">
              <w:rPr>
                <w:spacing w:val="0"/>
              </w:rPr>
              <w:t xml:space="preserve"> </w:t>
            </w:r>
            <w:r w:rsidR="00455149" w:rsidRPr="00EA6F84">
              <w:rPr>
                <w:spacing w:val="0"/>
              </w:rPr>
              <w:t>give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own</w:t>
            </w:r>
            <w:r w:rsidR="006E2CC9" w:rsidRPr="00EA6F84">
              <w:rPr>
                <w:spacing w:val="0"/>
              </w:rPr>
              <w:t xml:space="preserve"> </w:t>
            </w:r>
            <w:r w:rsidR="00455149" w:rsidRPr="00EA6F84">
              <w:rPr>
                <w:spacing w:val="0"/>
              </w:rPr>
              <w:t>expense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Purchaser’s</w:t>
            </w:r>
            <w:r w:rsidR="006E2CC9" w:rsidRPr="00EA6F84">
              <w:rPr>
                <w:spacing w:val="0"/>
              </w:rPr>
              <w:t xml:space="preserve"> </w:t>
            </w:r>
            <w:r w:rsidR="00455149" w:rsidRPr="00EA6F84">
              <w:rPr>
                <w:spacing w:val="0"/>
              </w:rPr>
              <w:t>name</w:t>
            </w:r>
            <w:r w:rsidR="006E2CC9" w:rsidRPr="00EA6F84">
              <w:rPr>
                <w:spacing w:val="0"/>
              </w:rPr>
              <w:t xml:space="preserve"> </w:t>
            </w:r>
            <w:r w:rsidR="00455149" w:rsidRPr="00EA6F84">
              <w:rPr>
                <w:spacing w:val="0"/>
              </w:rPr>
              <w:t>conduct</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claim</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negotiations</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settlement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claim.</w:t>
            </w:r>
          </w:p>
          <w:p w14:paraId="0DB5679B" w14:textId="77777777" w:rsidR="00455149" w:rsidRPr="00EA6F84" w:rsidRDefault="00614550" w:rsidP="005E11E8">
            <w:pPr>
              <w:pStyle w:val="Sub-ClauseText"/>
              <w:ind w:left="612" w:hanging="607"/>
              <w:rPr>
                <w:spacing w:val="0"/>
              </w:rPr>
            </w:pPr>
            <w:r w:rsidRPr="00EA6F84">
              <w:rPr>
                <w:spacing w:val="0"/>
              </w:rPr>
              <w:t>29.3</w:t>
            </w:r>
            <w:r w:rsidRPr="00EA6F84">
              <w:rPr>
                <w:spacing w:val="0"/>
              </w:rPr>
              <w:tab/>
            </w:r>
            <w:r w:rsidR="00455149" w:rsidRPr="00EA6F84">
              <w:rPr>
                <w:spacing w:val="0"/>
              </w:rPr>
              <w:t>If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fails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notify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within</w:t>
            </w:r>
            <w:r w:rsidR="006E2CC9" w:rsidRPr="00EA6F84">
              <w:rPr>
                <w:spacing w:val="0"/>
              </w:rPr>
              <w:t xml:space="preserve"> </w:t>
            </w:r>
            <w:r w:rsidR="00455149" w:rsidRPr="00EA6F84">
              <w:rPr>
                <w:spacing w:val="0"/>
              </w:rPr>
              <w:t>twenty-eight</w:t>
            </w:r>
            <w:r w:rsidR="006E2CC9" w:rsidRPr="00EA6F84">
              <w:rPr>
                <w:spacing w:val="0"/>
              </w:rPr>
              <w:t xml:space="preserve"> </w:t>
            </w:r>
            <w:r w:rsidR="00455149" w:rsidRPr="00EA6F84">
              <w:rPr>
                <w:spacing w:val="0"/>
              </w:rPr>
              <w:t>(28)</w:t>
            </w:r>
            <w:r w:rsidR="006E2CC9" w:rsidRPr="00EA6F84">
              <w:rPr>
                <w:spacing w:val="0"/>
              </w:rPr>
              <w:t xml:space="preserve"> </w:t>
            </w:r>
            <w:r w:rsidR="00455149" w:rsidRPr="00EA6F84">
              <w:rPr>
                <w:spacing w:val="0"/>
              </w:rPr>
              <w:t>days</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receipt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it</w:t>
            </w:r>
            <w:r w:rsidR="006E2CC9" w:rsidRPr="00EA6F84">
              <w:rPr>
                <w:spacing w:val="0"/>
              </w:rPr>
              <w:t xml:space="preserve"> </w:t>
            </w:r>
            <w:r w:rsidR="00455149" w:rsidRPr="00EA6F84">
              <w:rPr>
                <w:spacing w:val="0"/>
              </w:rPr>
              <w:t>intends</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conduct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claim,</w:t>
            </w:r>
            <w:r w:rsidR="006E2CC9" w:rsidRPr="00EA6F84">
              <w:rPr>
                <w:spacing w:val="0"/>
              </w:rPr>
              <w:t xml:space="preserve"> </w:t>
            </w:r>
            <w:r w:rsidR="00455149" w:rsidRPr="00EA6F84">
              <w:rPr>
                <w:spacing w:val="0"/>
              </w:rPr>
              <w:t>then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free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conduct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same</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own</w:t>
            </w:r>
            <w:r w:rsidR="006E2CC9" w:rsidRPr="00EA6F84">
              <w:rPr>
                <w:spacing w:val="0"/>
              </w:rPr>
              <w:t xml:space="preserve"> </w:t>
            </w:r>
            <w:r w:rsidR="00455149" w:rsidRPr="00EA6F84">
              <w:rPr>
                <w:spacing w:val="0"/>
              </w:rPr>
              <w:t>behalf.</w:t>
            </w:r>
          </w:p>
          <w:p w14:paraId="03545617" w14:textId="77777777" w:rsidR="00455149" w:rsidRPr="00EA6F84" w:rsidRDefault="00614550" w:rsidP="005E11E8">
            <w:pPr>
              <w:pStyle w:val="Sub-ClauseText"/>
              <w:ind w:left="612" w:hanging="607"/>
              <w:rPr>
                <w:spacing w:val="0"/>
              </w:rPr>
            </w:pPr>
            <w:r w:rsidRPr="00EA6F84">
              <w:rPr>
                <w:spacing w:val="0"/>
              </w:rPr>
              <w:t>29.4</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request,</w:t>
            </w:r>
            <w:r w:rsidR="006E2CC9" w:rsidRPr="00EA6F84">
              <w:rPr>
                <w:spacing w:val="0"/>
              </w:rPr>
              <w:t xml:space="preserve"> </w:t>
            </w:r>
            <w:r w:rsidR="00455149" w:rsidRPr="00EA6F84">
              <w:rPr>
                <w:spacing w:val="0"/>
              </w:rPr>
              <w:t>afford</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available</w:t>
            </w:r>
            <w:r w:rsidR="006E2CC9" w:rsidRPr="00EA6F84">
              <w:rPr>
                <w:spacing w:val="0"/>
              </w:rPr>
              <w:t xml:space="preserve"> </w:t>
            </w:r>
            <w:r w:rsidR="00455149" w:rsidRPr="00EA6F84">
              <w:rPr>
                <w:spacing w:val="0"/>
              </w:rPr>
              <w:t>assistance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conducting</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claim,</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reimbursed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incurred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so</w:t>
            </w:r>
            <w:r w:rsidR="006E2CC9" w:rsidRPr="00EA6F84">
              <w:rPr>
                <w:spacing w:val="0"/>
              </w:rPr>
              <w:t xml:space="preserve"> </w:t>
            </w:r>
            <w:r w:rsidR="00455149" w:rsidRPr="00EA6F84">
              <w:rPr>
                <w:spacing w:val="0"/>
              </w:rPr>
              <w:t>doing.</w:t>
            </w:r>
          </w:p>
          <w:p w14:paraId="55776D59" w14:textId="77777777" w:rsidR="00455149" w:rsidRPr="00EA6F84" w:rsidRDefault="00614550" w:rsidP="005E11E8">
            <w:pPr>
              <w:pStyle w:val="Sub-ClauseText"/>
              <w:ind w:left="612" w:hanging="607"/>
              <w:rPr>
                <w:spacing w:val="0"/>
              </w:rPr>
            </w:pPr>
            <w:r w:rsidRPr="00EA6F84">
              <w:rPr>
                <w:spacing w:val="0"/>
              </w:rPr>
              <w:t>29.5</w:t>
            </w:r>
            <w:r w:rsidRPr="00EA6F84">
              <w:rPr>
                <w:spacing w:val="0"/>
              </w:rPr>
              <w:tab/>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indemnify</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hold</w:t>
            </w:r>
            <w:r w:rsidR="006E2CC9" w:rsidRPr="00EA6F84">
              <w:rPr>
                <w:spacing w:val="0"/>
              </w:rPr>
              <w:t xml:space="preserve"> </w:t>
            </w:r>
            <w:r w:rsidR="00455149" w:rsidRPr="00EA6F84">
              <w:rPr>
                <w:spacing w:val="0"/>
              </w:rPr>
              <w:t>harmless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employees,</w:t>
            </w:r>
            <w:r w:rsidR="006E2CC9" w:rsidRPr="00EA6F84">
              <w:rPr>
                <w:spacing w:val="0"/>
              </w:rPr>
              <w:t xml:space="preserve"> </w:t>
            </w:r>
            <w:r w:rsidR="00455149" w:rsidRPr="00EA6F84">
              <w:rPr>
                <w:spacing w:val="0"/>
              </w:rPr>
              <w:t>officers,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Subcontractors</w:t>
            </w:r>
            <w:r w:rsidR="006E2CC9" w:rsidRPr="00EA6F84">
              <w:rPr>
                <w:spacing w:val="0"/>
              </w:rPr>
              <w:t xml:space="preserve"> </w:t>
            </w:r>
            <w:r w:rsidR="00455149" w:rsidRPr="00EA6F84">
              <w:rPr>
                <w:spacing w:val="0"/>
              </w:rPr>
              <w:t>from</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against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suits,</w:t>
            </w:r>
            <w:r w:rsidR="006E2CC9" w:rsidRPr="00EA6F84">
              <w:rPr>
                <w:spacing w:val="0"/>
              </w:rPr>
              <w:t xml:space="preserve"> </w:t>
            </w:r>
            <w:r w:rsidR="00455149" w:rsidRPr="00EA6F84">
              <w:rPr>
                <w:spacing w:val="0"/>
              </w:rPr>
              <w:t>actions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administrative</w:t>
            </w:r>
            <w:r w:rsidR="006E2CC9" w:rsidRPr="00EA6F84">
              <w:rPr>
                <w:spacing w:val="0"/>
              </w:rPr>
              <w:t xml:space="preserve"> </w:t>
            </w:r>
            <w:r w:rsidR="00455149" w:rsidRPr="00EA6F84">
              <w:rPr>
                <w:spacing w:val="0"/>
              </w:rPr>
              <w:t>proceedings,</w:t>
            </w:r>
            <w:r w:rsidR="006E2CC9" w:rsidRPr="00EA6F84">
              <w:rPr>
                <w:spacing w:val="0"/>
              </w:rPr>
              <w:t xml:space="preserve"> </w:t>
            </w:r>
            <w:r w:rsidR="00455149" w:rsidRPr="00EA6F84">
              <w:rPr>
                <w:spacing w:val="0"/>
              </w:rPr>
              <w:t>claims,</w:t>
            </w:r>
            <w:r w:rsidR="006E2CC9" w:rsidRPr="00EA6F84">
              <w:rPr>
                <w:spacing w:val="0"/>
              </w:rPr>
              <w:t xml:space="preserve"> </w:t>
            </w:r>
            <w:r w:rsidR="00455149" w:rsidRPr="00EA6F84">
              <w:rPr>
                <w:spacing w:val="0"/>
              </w:rPr>
              <w:t>demands,</w:t>
            </w:r>
            <w:r w:rsidR="006E2CC9" w:rsidRPr="00EA6F84">
              <w:rPr>
                <w:spacing w:val="0"/>
              </w:rPr>
              <w:t xml:space="preserve"> </w:t>
            </w:r>
            <w:r w:rsidR="00455149" w:rsidRPr="00EA6F84">
              <w:rPr>
                <w:spacing w:val="0"/>
              </w:rPr>
              <w:t>losses,</w:t>
            </w:r>
            <w:r w:rsidR="006E2CC9" w:rsidRPr="00EA6F84">
              <w:rPr>
                <w:spacing w:val="0"/>
              </w:rPr>
              <w:t xml:space="preserve"> </w:t>
            </w:r>
            <w:r w:rsidR="00455149" w:rsidRPr="00EA6F84">
              <w:rPr>
                <w:spacing w:val="0"/>
              </w:rPr>
              <w:t>damages,</w:t>
            </w:r>
            <w:r w:rsidR="006E2CC9" w:rsidRPr="00EA6F84">
              <w:rPr>
                <w:spacing w:val="0"/>
              </w:rPr>
              <w:t xml:space="preserve"> </w:t>
            </w:r>
            <w:r w:rsidR="00455149" w:rsidRPr="00EA6F84">
              <w:rPr>
                <w:spacing w:val="0"/>
              </w:rPr>
              <w:t>costs,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nature,</w:t>
            </w:r>
            <w:r w:rsidR="006E2CC9" w:rsidRPr="00EA6F84">
              <w:rPr>
                <w:spacing w:val="0"/>
              </w:rPr>
              <w:t xml:space="preserve"> </w:t>
            </w:r>
            <w:r w:rsidR="00455149" w:rsidRPr="00EA6F84">
              <w:rPr>
                <w:spacing w:val="0"/>
              </w:rPr>
              <w:t>including</w:t>
            </w:r>
            <w:r w:rsidR="006E2CC9" w:rsidRPr="00EA6F84">
              <w:rPr>
                <w:spacing w:val="0"/>
              </w:rPr>
              <w:t xml:space="preserve"> </w:t>
            </w:r>
            <w:r w:rsidR="00455149" w:rsidRPr="00EA6F84">
              <w:rPr>
                <w:spacing w:val="0"/>
              </w:rPr>
              <w:t>attorney’s</w:t>
            </w:r>
            <w:r w:rsidR="006E2CC9" w:rsidRPr="00EA6F84">
              <w:rPr>
                <w:spacing w:val="0"/>
              </w:rPr>
              <w:t xml:space="preserve"> </w:t>
            </w:r>
            <w:r w:rsidR="00455149" w:rsidRPr="00EA6F84">
              <w:rPr>
                <w:spacing w:val="0"/>
              </w:rPr>
              <w:t>fees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expenses,</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suffer</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result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infringement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alleged</w:t>
            </w:r>
            <w:r w:rsidR="006E2CC9" w:rsidRPr="00EA6F84">
              <w:rPr>
                <w:spacing w:val="0"/>
              </w:rPr>
              <w:t xml:space="preserve"> </w:t>
            </w:r>
            <w:r w:rsidR="00455149" w:rsidRPr="00EA6F84">
              <w:rPr>
                <w:spacing w:val="0"/>
              </w:rPr>
              <w:t>infringement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patent,</w:t>
            </w:r>
            <w:r w:rsidR="006E2CC9" w:rsidRPr="00EA6F84">
              <w:rPr>
                <w:spacing w:val="0"/>
              </w:rPr>
              <w:t xml:space="preserve"> </w:t>
            </w:r>
            <w:r w:rsidR="00455149" w:rsidRPr="00EA6F84">
              <w:rPr>
                <w:spacing w:val="0"/>
              </w:rPr>
              <w:t>utility</w:t>
            </w:r>
            <w:r w:rsidR="006E2CC9" w:rsidRPr="00EA6F84">
              <w:rPr>
                <w:spacing w:val="0"/>
              </w:rPr>
              <w:t xml:space="preserve"> </w:t>
            </w:r>
            <w:r w:rsidR="00455149" w:rsidRPr="00EA6F84">
              <w:rPr>
                <w:spacing w:val="0"/>
              </w:rPr>
              <w:t>model,</w:t>
            </w:r>
            <w:r w:rsidR="006E2CC9" w:rsidRPr="00EA6F84">
              <w:rPr>
                <w:spacing w:val="0"/>
              </w:rPr>
              <w:t xml:space="preserve"> </w:t>
            </w:r>
            <w:r w:rsidR="00455149" w:rsidRPr="00EA6F84">
              <w:rPr>
                <w:spacing w:val="0"/>
              </w:rPr>
              <w:t>registered</w:t>
            </w:r>
            <w:r w:rsidR="006E2CC9" w:rsidRPr="00EA6F84">
              <w:rPr>
                <w:spacing w:val="0"/>
              </w:rPr>
              <w:t xml:space="preserve"> </w:t>
            </w:r>
            <w:r w:rsidR="00455149" w:rsidRPr="00EA6F84">
              <w:rPr>
                <w:spacing w:val="0"/>
              </w:rPr>
              <w:t>design,</w:t>
            </w:r>
            <w:r w:rsidR="006E2CC9" w:rsidRPr="00EA6F84">
              <w:rPr>
                <w:spacing w:val="0"/>
              </w:rPr>
              <w:t xml:space="preserve"> </w:t>
            </w:r>
            <w:r w:rsidR="00455149" w:rsidRPr="00EA6F84">
              <w:rPr>
                <w:spacing w:val="0"/>
              </w:rPr>
              <w:t>trademark,</w:t>
            </w:r>
            <w:r w:rsidR="006E2CC9" w:rsidRPr="00EA6F84">
              <w:rPr>
                <w:spacing w:val="0"/>
              </w:rPr>
              <w:t xml:space="preserve"> </w:t>
            </w:r>
            <w:r w:rsidR="00455149" w:rsidRPr="00EA6F84">
              <w:rPr>
                <w:spacing w:val="0"/>
              </w:rPr>
              <w:t>copyright,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intellectual</w:t>
            </w:r>
            <w:r w:rsidR="006E2CC9" w:rsidRPr="00EA6F84">
              <w:rPr>
                <w:spacing w:val="0"/>
              </w:rPr>
              <w:t xml:space="preserve"> </w:t>
            </w:r>
            <w:r w:rsidR="00455149" w:rsidRPr="00EA6F84">
              <w:rPr>
                <w:spacing w:val="0"/>
              </w:rPr>
              <w:t>property</w:t>
            </w:r>
            <w:r w:rsidR="006E2CC9" w:rsidRPr="00EA6F84">
              <w:rPr>
                <w:spacing w:val="0"/>
              </w:rPr>
              <w:t xml:space="preserve"> </w:t>
            </w:r>
            <w:r w:rsidR="00455149" w:rsidRPr="00EA6F84">
              <w:rPr>
                <w:spacing w:val="0"/>
              </w:rPr>
              <w:t>right</w:t>
            </w:r>
            <w:r w:rsidR="006E2CC9" w:rsidRPr="00EA6F84">
              <w:rPr>
                <w:spacing w:val="0"/>
              </w:rPr>
              <w:t xml:space="preserve"> </w:t>
            </w:r>
            <w:r w:rsidR="00455149" w:rsidRPr="00EA6F84">
              <w:rPr>
                <w:spacing w:val="0"/>
              </w:rPr>
              <w:t>registered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spacing w:val="0"/>
              </w:rPr>
              <w:t>existing</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arising</w:t>
            </w:r>
            <w:r w:rsidR="006E2CC9" w:rsidRPr="00EA6F84">
              <w:rPr>
                <w:spacing w:val="0"/>
              </w:rPr>
              <w:t xml:space="preserve"> </w:t>
            </w:r>
            <w:r w:rsidR="00455149" w:rsidRPr="00EA6F84">
              <w:rPr>
                <w:spacing w:val="0"/>
              </w:rPr>
              <w:t>out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connection</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design,</w:t>
            </w:r>
            <w:r w:rsidR="006E2CC9" w:rsidRPr="00EA6F84">
              <w:rPr>
                <w:spacing w:val="0"/>
              </w:rPr>
              <w:t xml:space="preserve"> </w:t>
            </w:r>
            <w:r w:rsidR="00455149" w:rsidRPr="00EA6F84">
              <w:rPr>
                <w:spacing w:val="0"/>
              </w:rPr>
              <w:t>data,</w:t>
            </w:r>
            <w:r w:rsidR="006E2CC9" w:rsidRPr="00EA6F84">
              <w:rPr>
                <w:spacing w:val="0"/>
              </w:rPr>
              <w:t xml:space="preserve"> </w:t>
            </w:r>
            <w:r w:rsidR="00455149" w:rsidRPr="00EA6F84">
              <w:rPr>
                <w:spacing w:val="0"/>
              </w:rPr>
              <w:t>drawing,</w:t>
            </w:r>
            <w:r w:rsidR="006E2CC9" w:rsidRPr="00EA6F84">
              <w:rPr>
                <w:spacing w:val="0"/>
              </w:rPr>
              <w:t xml:space="preserve"> </w:t>
            </w:r>
            <w:r w:rsidR="00455149" w:rsidRPr="00EA6F84">
              <w:rPr>
                <w:spacing w:val="0"/>
              </w:rPr>
              <w:t>specification,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documents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materials</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designed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behalf</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p>
        </w:tc>
      </w:tr>
      <w:tr w:rsidR="00455149" w:rsidRPr="00EA6F84" w14:paraId="7DFC45B9" w14:textId="77777777" w:rsidTr="00C952F3">
        <w:trPr>
          <w:gridBefore w:val="1"/>
          <w:gridAfter w:val="1"/>
          <w:wBefore w:w="18" w:type="dxa"/>
          <w:wAfter w:w="18" w:type="dxa"/>
        </w:trPr>
        <w:tc>
          <w:tcPr>
            <w:tcW w:w="2250" w:type="dxa"/>
          </w:tcPr>
          <w:p w14:paraId="6F1FCF3A" w14:textId="77777777" w:rsidR="00455149" w:rsidRPr="00EA6F84" w:rsidRDefault="00455149" w:rsidP="00C121B8">
            <w:pPr>
              <w:pStyle w:val="Style170"/>
              <w:ind w:left="360"/>
            </w:pPr>
            <w:bookmarkStart w:id="610" w:name="_Toc167083665"/>
            <w:bookmarkStart w:id="611" w:name="_Toc175039180"/>
            <w:r w:rsidRPr="00EA6F84">
              <w:t>Limitation</w:t>
            </w:r>
            <w:r w:rsidR="006E2CC9" w:rsidRPr="00EA6F84">
              <w:t xml:space="preserve"> </w:t>
            </w:r>
            <w:r w:rsidRPr="00EA6F84">
              <w:t>of</w:t>
            </w:r>
            <w:r w:rsidR="006E2CC9" w:rsidRPr="00EA6F84">
              <w:t xml:space="preserve"> </w:t>
            </w:r>
            <w:r w:rsidRPr="00EA6F84">
              <w:t>Liability</w:t>
            </w:r>
            <w:bookmarkEnd w:id="610"/>
            <w:bookmarkEnd w:id="611"/>
            <w:r w:rsidR="006E2CC9" w:rsidRPr="00EA6F84">
              <w:t xml:space="preserve"> </w:t>
            </w:r>
          </w:p>
        </w:tc>
        <w:tc>
          <w:tcPr>
            <w:tcW w:w="6930" w:type="dxa"/>
          </w:tcPr>
          <w:p w14:paraId="325DD8CF" w14:textId="5769EB89" w:rsidR="00455149" w:rsidRPr="00EA6F84" w:rsidRDefault="00614550" w:rsidP="005E11E8">
            <w:pPr>
              <w:pStyle w:val="Sub-ClauseText"/>
              <w:ind w:left="612" w:hanging="612"/>
              <w:rPr>
                <w:spacing w:val="0"/>
              </w:rPr>
            </w:pPr>
            <w:r w:rsidRPr="00EA6F84">
              <w:rPr>
                <w:spacing w:val="0"/>
              </w:rPr>
              <w:t>30.1</w:t>
            </w:r>
            <w:r w:rsidRPr="00EA6F84">
              <w:rPr>
                <w:spacing w:val="0"/>
              </w:rPr>
              <w:tab/>
            </w:r>
            <w:r w:rsidR="00455149" w:rsidRPr="00EA6F84">
              <w:rPr>
                <w:spacing w:val="0"/>
              </w:rPr>
              <w:t>Except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cases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criminal</w:t>
            </w:r>
            <w:r w:rsidR="006E2CC9" w:rsidRPr="00EA6F84">
              <w:rPr>
                <w:spacing w:val="0"/>
              </w:rPr>
              <w:t xml:space="preserve"> </w:t>
            </w:r>
            <w:r w:rsidR="00455149" w:rsidRPr="00EA6F84">
              <w:rPr>
                <w:spacing w:val="0"/>
              </w:rPr>
              <w:t>negligence</w:t>
            </w:r>
            <w:r w:rsidR="006E2CC9" w:rsidRPr="00EA6F84">
              <w:rPr>
                <w:spacing w:val="0"/>
              </w:rPr>
              <w:t xml:space="preserve"> </w:t>
            </w:r>
            <w:r w:rsidR="00455149" w:rsidRPr="00EA6F84">
              <w:rPr>
                <w:spacing w:val="0"/>
              </w:rPr>
              <w:t>or</w:t>
            </w:r>
            <w:r w:rsidR="006E2CC9" w:rsidRPr="00EA6F84">
              <w:rPr>
                <w:spacing w:val="0"/>
              </w:rPr>
              <w:t xml:space="preserve"> </w:t>
            </w:r>
            <w:r w:rsidR="00F450B6" w:rsidRPr="00EA6F84">
              <w:rPr>
                <w:spacing w:val="0"/>
              </w:rPr>
              <w:t>wilful</w:t>
            </w:r>
            <w:r w:rsidR="006E2CC9" w:rsidRPr="00EA6F84">
              <w:rPr>
                <w:spacing w:val="0"/>
              </w:rPr>
              <w:t xml:space="preserve"> </w:t>
            </w:r>
            <w:r w:rsidR="00455149" w:rsidRPr="00EA6F84">
              <w:rPr>
                <w:spacing w:val="0"/>
              </w:rPr>
              <w:t>misconduct,</w:t>
            </w:r>
            <w:r w:rsidR="006E2CC9" w:rsidRPr="00EA6F84">
              <w:rPr>
                <w:spacing w:val="0"/>
              </w:rPr>
              <w:t xml:space="preserve"> </w:t>
            </w:r>
          </w:p>
          <w:p w14:paraId="5553570A" w14:textId="77777777" w:rsidR="00455149" w:rsidRPr="00EA6F84" w:rsidRDefault="00455149" w:rsidP="00F96502">
            <w:pPr>
              <w:spacing w:before="120" w:after="120"/>
              <w:ind w:left="1152" w:hanging="540"/>
              <w:jc w:val="both"/>
            </w:pPr>
            <w:r w:rsidRPr="00EA6F84">
              <w:t>(a)</w:t>
            </w:r>
            <w:r w:rsidRPr="00EA6F84">
              <w:tab/>
              <w:t>the</w:t>
            </w:r>
            <w:r w:rsidR="006E2CC9" w:rsidRPr="00EA6F84">
              <w:t xml:space="preserve"> </w:t>
            </w:r>
            <w:r w:rsidRPr="00EA6F84">
              <w:t>Supplier</w:t>
            </w:r>
            <w:r w:rsidR="006E2CC9" w:rsidRPr="00EA6F84">
              <w:t xml:space="preserve"> </w:t>
            </w:r>
            <w:r w:rsidRPr="00EA6F84">
              <w:t>shall</w:t>
            </w:r>
            <w:r w:rsidR="006E2CC9" w:rsidRPr="00EA6F84">
              <w:t xml:space="preserve"> </w:t>
            </w:r>
            <w:r w:rsidRPr="00EA6F84">
              <w:t>not</w:t>
            </w:r>
            <w:r w:rsidR="006E2CC9" w:rsidRPr="00EA6F84">
              <w:t xml:space="preserve"> </w:t>
            </w:r>
            <w:r w:rsidRPr="00EA6F84">
              <w:t>be</w:t>
            </w:r>
            <w:r w:rsidR="006E2CC9" w:rsidRPr="00EA6F84">
              <w:t xml:space="preserve"> </w:t>
            </w:r>
            <w:r w:rsidRPr="00EA6F84">
              <w:t>liable</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whether</w:t>
            </w:r>
            <w:r w:rsidR="006E2CC9" w:rsidRPr="00EA6F84">
              <w:t xml:space="preserve"> </w:t>
            </w:r>
            <w:r w:rsidRPr="00EA6F84">
              <w:t>in</w:t>
            </w:r>
            <w:r w:rsidR="006E2CC9" w:rsidRPr="00EA6F84">
              <w:t xml:space="preserve"> </w:t>
            </w:r>
            <w:r w:rsidRPr="00EA6F84">
              <w:t>contract,</w:t>
            </w:r>
            <w:r w:rsidR="006E2CC9" w:rsidRPr="00EA6F84">
              <w:t xml:space="preserve"> </w:t>
            </w:r>
            <w:r w:rsidRPr="00EA6F84">
              <w:t>tort,</w:t>
            </w:r>
            <w:r w:rsidR="006E2CC9" w:rsidRPr="00EA6F84">
              <w:t xml:space="preserve"> </w:t>
            </w:r>
            <w:r w:rsidRPr="00EA6F84">
              <w:t>or</w:t>
            </w:r>
            <w:r w:rsidR="006E2CC9" w:rsidRPr="00EA6F84">
              <w:t xml:space="preserve"> </w:t>
            </w:r>
            <w:r w:rsidRPr="00EA6F84">
              <w:t>otherwise,</w:t>
            </w:r>
            <w:r w:rsidR="006E2CC9" w:rsidRPr="00EA6F84">
              <w:t xml:space="preserve"> </w:t>
            </w:r>
            <w:r w:rsidRPr="00EA6F84">
              <w:t>for</w:t>
            </w:r>
            <w:r w:rsidR="006E2CC9" w:rsidRPr="00EA6F84">
              <w:t xml:space="preserve"> </w:t>
            </w:r>
            <w:r w:rsidRPr="00EA6F84">
              <w:t>any</w:t>
            </w:r>
            <w:r w:rsidR="006E2CC9" w:rsidRPr="00EA6F84">
              <w:t xml:space="preserve"> </w:t>
            </w:r>
            <w:r w:rsidRPr="00EA6F84">
              <w:t>indirect</w:t>
            </w:r>
            <w:r w:rsidR="006E2CC9" w:rsidRPr="00EA6F84">
              <w:t xml:space="preserve"> </w:t>
            </w:r>
            <w:r w:rsidRPr="00EA6F84">
              <w:t>or</w:t>
            </w:r>
            <w:r w:rsidR="006E2CC9" w:rsidRPr="00EA6F84">
              <w:t xml:space="preserve"> </w:t>
            </w:r>
            <w:r w:rsidRPr="00EA6F84">
              <w:t>consequential</w:t>
            </w:r>
            <w:r w:rsidR="006E2CC9" w:rsidRPr="00EA6F84">
              <w:t xml:space="preserve"> </w:t>
            </w:r>
            <w:r w:rsidRPr="00EA6F84">
              <w:t>loss</w:t>
            </w:r>
            <w:r w:rsidR="006E2CC9" w:rsidRPr="00EA6F84">
              <w:t xml:space="preserve"> </w:t>
            </w:r>
            <w:r w:rsidRPr="00EA6F84">
              <w:t>or</w:t>
            </w:r>
            <w:r w:rsidR="006E2CC9" w:rsidRPr="00EA6F84">
              <w:t xml:space="preserve"> </w:t>
            </w:r>
            <w:r w:rsidRPr="00EA6F84">
              <w:t>damage,</w:t>
            </w:r>
            <w:r w:rsidR="006E2CC9" w:rsidRPr="00EA6F84">
              <w:t xml:space="preserve"> </w:t>
            </w:r>
            <w:r w:rsidRPr="00EA6F84">
              <w:t>loss</w:t>
            </w:r>
            <w:r w:rsidR="006E2CC9" w:rsidRPr="00EA6F84">
              <w:t xml:space="preserve"> </w:t>
            </w:r>
            <w:r w:rsidRPr="00EA6F84">
              <w:t>of</w:t>
            </w:r>
            <w:r w:rsidR="006E2CC9" w:rsidRPr="00EA6F84">
              <w:t xml:space="preserve"> </w:t>
            </w:r>
            <w:r w:rsidRPr="00EA6F84">
              <w:t>use,</w:t>
            </w:r>
            <w:r w:rsidR="006E2CC9" w:rsidRPr="00EA6F84">
              <w:t xml:space="preserve"> </w:t>
            </w:r>
            <w:r w:rsidRPr="00EA6F84">
              <w:t>loss</w:t>
            </w:r>
            <w:r w:rsidR="006E2CC9" w:rsidRPr="00EA6F84">
              <w:t xml:space="preserve"> </w:t>
            </w:r>
            <w:r w:rsidRPr="00EA6F84">
              <w:t>of</w:t>
            </w:r>
            <w:r w:rsidR="006E2CC9" w:rsidRPr="00EA6F84">
              <w:t xml:space="preserve"> </w:t>
            </w:r>
            <w:r w:rsidRPr="00EA6F84">
              <w:t>production,</w:t>
            </w:r>
            <w:r w:rsidR="006E2CC9" w:rsidRPr="00EA6F84">
              <w:t xml:space="preserve"> </w:t>
            </w:r>
            <w:r w:rsidRPr="00EA6F84">
              <w:t>or</w:t>
            </w:r>
            <w:r w:rsidR="006E2CC9" w:rsidRPr="00EA6F84">
              <w:t xml:space="preserve"> </w:t>
            </w:r>
            <w:r w:rsidRPr="00EA6F84">
              <w:t>loss</w:t>
            </w:r>
            <w:r w:rsidR="006E2CC9" w:rsidRPr="00EA6F84">
              <w:t xml:space="preserve"> </w:t>
            </w:r>
            <w:r w:rsidRPr="00EA6F84">
              <w:t>of</w:t>
            </w:r>
            <w:r w:rsidR="006E2CC9" w:rsidRPr="00EA6F84">
              <w:t xml:space="preserve"> </w:t>
            </w:r>
            <w:r w:rsidRPr="00EA6F84">
              <w:t>profits</w:t>
            </w:r>
            <w:r w:rsidR="006E2CC9" w:rsidRPr="00EA6F84">
              <w:t xml:space="preserve"> </w:t>
            </w:r>
            <w:r w:rsidRPr="00EA6F84">
              <w:t>or</w:t>
            </w:r>
            <w:r w:rsidR="006E2CC9" w:rsidRPr="00EA6F84">
              <w:t xml:space="preserve"> </w:t>
            </w:r>
            <w:r w:rsidRPr="00EA6F84">
              <w:t>interest</w:t>
            </w:r>
            <w:r w:rsidR="006E2CC9" w:rsidRPr="00EA6F84">
              <w:t xml:space="preserve"> </w:t>
            </w:r>
            <w:r w:rsidRPr="00EA6F84">
              <w:t>costs,</w:t>
            </w:r>
            <w:r w:rsidR="006E2CC9" w:rsidRPr="00EA6F84">
              <w:t xml:space="preserve"> </w:t>
            </w:r>
            <w:r w:rsidRPr="00EA6F84">
              <w:t>provided</w:t>
            </w:r>
            <w:r w:rsidR="006E2CC9" w:rsidRPr="00EA6F84">
              <w:t xml:space="preserve"> </w:t>
            </w:r>
            <w:r w:rsidRPr="00EA6F84">
              <w:t>that</w:t>
            </w:r>
            <w:r w:rsidR="006E2CC9" w:rsidRPr="00EA6F84">
              <w:t xml:space="preserve"> </w:t>
            </w:r>
            <w:r w:rsidRPr="00EA6F84">
              <w:t>this</w:t>
            </w:r>
            <w:r w:rsidR="006E2CC9" w:rsidRPr="00EA6F84">
              <w:t xml:space="preserve"> </w:t>
            </w:r>
            <w:r w:rsidRPr="00EA6F84">
              <w:t>exclusion</w:t>
            </w:r>
            <w:r w:rsidR="006E2CC9" w:rsidRPr="00EA6F84">
              <w:t xml:space="preserve"> </w:t>
            </w:r>
            <w:r w:rsidRPr="00EA6F84">
              <w:t>shall</w:t>
            </w:r>
            <w:r w:rsidR="006E2CC9" w:rsidRPr="00EA6F84">
              <w:t xml:space="preserve"> </w:t>
            </w:r>
            <w:r w:rsidRPr="00EA6F84">
              <w:t>not</w:t>
            </w:r>
            <w:r w:rsidR="006E2CC9" w:rsidRPr="00EA6F84">
              <w:t xml:space="preserve"> </w:t>
            </w:r>
            <w:r w:rsidRPr="00EA6F84">
              <w:t>apply</w:t>
            </w:r>
            <w:r w:rsidR="006E2CC9" w:rsidRPr="00EA6F84">
              <w:t xml:space="preserve"> </w:t>
            </w:r>
            <w:r w:rsidRPr="00EA6F84">
              <w:t>to</w:t>
            </w:r>
            <w:r w:rsidR="006E2CC9" w:rsidRPr="00EA6F84">
              <w:t xml:space="preserve"> </w:t>
            </w:r>
            <w:r w:rsidRPr="00EA6F84">
              <w:t>any</w:t>
            </w:r>
            <w:r w:rsidR="006E2CC9" w:rsidRPr="00EA6F84">
              <w:t xml:space="preserve"> </w:t>
            </w:r>
            <w:r w:rsidRPr="00EA6F84">
              <w:t>obligation</w:t>
            </w:r>
            <w:r w:rsidR="006E2CC9" w:rsidRPr="00EA6F84">
              <w:t xml:space="preserve"> </w:t>
            </w:r>
            <w:r w:rsidRPr="00EA6F84">
              <w:t>of</w:t>
            </w:r>
            <w:r w:rsidR="006E2CC9" w:rsidRPr="00EA6F84">
              <w:t xml:space="preserve"> </w:t>
            </w:r>
            <w:r w:rsidRPr="00EA6F84">
              <w:t>the</w:t>
            </w:r>
            <w:r w:rsidR="006E2CC9" w:rsidRPr="00EA6F84">
              <w:t xml:space="preserve"> </w:t>
            </w:r>
            <w:r w:rsidRPr="00EA6F84">
              <w:t>Supplier</w:t>
            </w:r>
            <w:r w:rsidR="006E2CC9" w:rsidRPr="00EA6F84">
              <w:t xml:space="preserve"> </w:t>
            </w:r>
            <w:r w:rsidRPr="00EA6F84">
              <w:t>to</w:t>
            </w:r>
            <w:r w:rsidR="006E2CC9" w:rsidRPr="00EA6F84">
              <w:t xml:space="preserve"> </w:t>
            </w:r>
            <w:r w:rsidRPr="00EA6F84">
              <w:t>pay</w:t>
            </w:r>
            <w:r w:rsidR="006E2CC9" w:rsidRPr="00EA6F84">
              <w:t xml:space="preserve"> </w:t>
            </w:r>
            <w:r w:rsidRPr="00EA6F84">
              <w:t>liquidated</w:t>
            </w:r>
            <w:r w:rsidR="006E2CC9" w:rsidRPr="00EA6F84">
              <w:t xml:space="preserve"> </w:t>
            </w:r>
            <w:r w:rsidRPr="00EA6F84">
              <w:t>damages</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and</w:t>
            </w:r>
          </w:p>
          <w:p w14:paraId="793EEC4D" w14:textId="77777777" w:rsidR="00455149" w:rsidRPr="00EA6F84" w:rsidRDefault="00455149" w:rsidP="00F96502">
            <w:pPr>
              <w:tabs>
                <w:tab w:val="left" w:pos="540"/>
              </w:tabs>
              <w:suppressAutoHyphens/>
              <w:spacing w:before="120" w:after="120"/>
              <w:ind w:left="1152" w:hanging="540"/>
              <w:jc w:val="both"/>
            </w:pPr>
            <w:r w:rsidRPr="00EA6F84">
              <w:t>(b)</w:t>
            </w:r>
            <w:r w:rsidRPr="00EA6F84">
              <w:tab/>
              <w:t>the</w:t>
            </w:r>
            <w:r w:rsidR="006E2CC9" w:rsidRPr="00EA6F84">
              <w:t xml:space="preserve"> </w:t>
            </w:r>
            <w:r w:rsidRPr="00EA6F84">
              <w:t>aggregate</w:t>
            </w:r>
            <w:r w:rsidR="006E2CC9" w:rsidRPr="00EA6F84">
              <w:t xml:space="preserve"> </w:t>
            </w:r>
            <w:r w:rsidRPr="00EA6F84">
              <w:t>liability</w:t>
            </w:r>
            <w:r w:rsidR="006E2CC9" w:rsidRPr="00EA6F84">
              <w:t xml:space="preserve"> </w:t>
            </w:r>
            <w:r w:rsidRPr="00EA6F84">
              <w:t>of</w:t>
            </w:r>
            <w:r w:rsidR="006E2CC9" w:rsidRPr="00EA6F84">
              <w:t xml:space="preserve"> </w:t>
            </w:r>
            <w:r w:rsidRPr="00EA6F84">
              <w:t>the</w:t>
            </w:r>
            <w:r w:rsidR="006E2CC9" w:rsidRPr="00EA6F84">
              <w:t xml:space="preserve"> </w:t>
            </w:r>
            <w:r w:rsidRPr="00EA6F84">
              <w:t>Supplier</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whether</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in</w:t>
            </w:r>
            <w:r w:rsidR="006E2CC9" w:rsidRPr="00EA6F84">
              <w:t xml:space="preserve"> </w:t>
            </w:r>
            <w:r w:rsidRPr="00EA6F84">
              <w:t>tort</w:t>
            </w:r>
            <w:r w:rsidR="006E2CC9" w:rsidRPr="00EA6F84">
              <w:t xml:space="preserve"> </w:t>
            </w:r>
            <w:r w:rsidRPr="00EA6F84">
              <w:t>or</w:t>
            </w:r>
            <w:r w:rsidR="006E2CC9" w:rsidRPr="00EA6F84">
              <w:t xml:space="preserve"> </w:t>
            </w:r>
            <w:r w:rsidRPr="00EA6F84">
              <w:t>otherwise,</w:t>
            </w:r>
            <w:r w:rsidR="006E2CC9" w:rsidRPr="00EA6F84">
              <w:t xml:space="preserve"> </w:t>
            </w:r>
            <w:r w:rsidRPr="00EA6F84">
              <w:t>shall</w:t>
            </w:r>
            <w:r w:rsidR="006E2CC9" w:rsidRPr="00EA6F84">
              <w:t xml:space="preserve"> </w:t>
            </w:r>
            <w:r w:rsidRPr="00EA6F84">
              <w:t>not</w:t>
            </w:r>
            <w:r w:rsidR="006E2CC9" w:rsidRPr="00EA6F84">
              <w:t xml:space="preserve"> </w:t>
            </w:r>
            <w:r w:rsidRPr="00EA6F84">
              <w:t>exceed</w:t>
            </w:r>
            <w:r w:rsidR="006E2CC9" w:rsidRPr="00EA6F84">
              <w:t xml:space="preserve"> </w:t>
            </w:r>
            <w:r w:rsidRPr="00EA6F84">
              <w:t>the</w:t>
            </w:r>
            <w:r w:rsidR="006E2CC9" w:rsidRPr="00EA6F84">
              <w:t xml:space="preserve"> </w:t>
            </w:r>
            <w:r w:rsidRPr="00EA6F84">
              <w:t>total</w:t>
            </w:r>
            <w:r w:rsidR="006E2CC9" w:rsidRPr="00EA6F84">
              <w:t xml:space="preserve"> </w:t>
            </w:r>
            <w:r w:rsidRPr="00EA6F84">
              <w:t>Contract</w:t>
            </w:r>
            <w:r w:rsidR="006E2CC9" w:rsidRPr="00EA6F84">
              <w:t xml:space="preserve"> </w:t>
            </w:r>
            <w:r w:rsidRPr="00EA6F84">
              <w:t>Price,</w:t>
            </w:r>
            <w:r w:rsidR="006E2CC9" w:rsidRPr="00EA6F84">
              <w:t xml:space="preserve"> </w:t>
            </w:r>
            <w:r w:rsidRPr="00EA6F84">
              <w:t>provided</w:t>
            </w:r>
            <w:r w:rsidR="006E2CC9" w:rsidRPr="00EA6F84">
              <w:t xml:space="preserve"> </w:t>
            </w:r>
            <w:r w:rsidRPr="00EA6F84">
              <w:t>that</w:t>
            </w:r>
            <w:r w:rsidR="006E2CC9" w:rsidRPr="00EA6F84">
              <w:t xml:space="preserve"> </w:t>
            </w:r>
            <w:r w:rsidRPr="00EA6F84">
              <w:t>this</w:t>
            </w:r>
            <w:r w:rsidR="006E2CC9" w:rsidRPr="00EA6F84">
              <w:t xml:space="preserve"> </w:t>
            </w:r>
            <w:r w:rsidRPr="00EA6F84">
              <w:t>limitation</w:t>
            </w:r>
            <w:r w:rsidR="006E2CC9" w:rsidRPr="00EA6F84">
              <w:t xml:space="preserve"> </w:t>
            </w:r>
            <w:r w:rsidRPr="00EA6F84">
              <w:t>shall</w:t>
            </w:r>
            <w:r w:rsidR="006E2CC9" w:rsidRPr="00EA6F84">
              <w:t xml:space="preserve"> </w:t>
            </w:r>
            <w:r w:rsidRPr="00EA6F84">
              <w:t>not</w:t>
            </w:r>
            <w:r w:rsidR="006E2CC9" w:rsidRPr="00EA6F84">
              <w:t xml:space="preserve"> </w:t>
            </w:r>
            <w:r w:rsidRPr="00EA6F84">
              <w:t>apply</w:t>
            </w:r>
            <w:r w:rsidR="006E2CC9" w:rsidRPr="00EA6F84">
              <w:t xml:space="preserve"> </w:t>
            </w:r>
            <w:r w:rsidRPr="00EA6F84">
              <w:t>to</w:t>
            </w:r>
            <w:r w:rsidR="006E2CC9" w:rsidRPr="00EA6F84">
              <w:t xml:space="preserve"> </w:t>
            </w:r>
            <w:r w:rsidRPr="00EA6F84">
              <w:t>the</w:t>
            </w:r>
            <w:r w:rsidR="006E2CC9" w:rsidRPr="00EA6F84">
              <w:t xml:space="preserve"> </w:t>
            </w:r>
            <w:r w:rsidRPr="00EA6F84">
              <w:t>cost</w:t>
            </w:r>
            <w:r w:rsidR="006E2CC9" w:rsidRPr="00EA6F84">
              <w:t xml:space="preserve"> </w:t>
            </w:r>
            <w:r w:rsidRPr="00EA6F84">
              <w:t>of</w:t>
            </w:r>
            <w:r w:rsidR="006E2CC9" w:rsidRPr="00EA6F84">
              <w:t xml:space="preserve"> </w:t>
            </w:r>
            <w:r w:rsidRPr="00EA6F84">
              <w:t>repairing</w:t>
            </w:r>
            <w:r w:rsidR="006E2CC9" w:rsidRPr="00EA6F84">
              <w:t xml:space="preserve"> </w:t>
            </w:r>
            <w:r w:rsidRPr="00EA6F84">
              <w:t>or</w:t>
            </w:r>
            <w:r w:rsidR="006E2CC9" w:rsidRPr="00EA6F84">
              <w:t xml:space="preserve"> </w:t>
            </w:r>
            <w:r w:rsidRPr="00EA6F84">
              <w:t>replacing</w:t>
            </w:r>
            <w:r w:rsidR="006E2CC9" w:rsidRPr="00EA6F84">
              <w:t xml:space="preserve"> </w:t>
            </w:r>
            <w:r w:rsidRPr="00EA6F84">
              <w:t>defective</w:t>
            </w:r>
            <w:r w:rsidR="006E2CC9" w:rsidRPr="00EA6F84">
              <w:t xml:space="preserve"> </w:t>
            </w:r>
            <w:r w:rsidRPr="00EA6F84">
              <w:t>equipment,</w:t>
            </w:r>
            <w:r w:rsidR="006E2CC9" w:rsidRPr="00EA6F84">
              <w:t xml:space="preserve"> </w:t>
            </w:r>
            <w:r w:rsidRPr="00EA6F84">
              <w:t>or</w:t>
            </w:r>
            <w:r w:rsidR="006E2CC9" w:rsidRPr="00EA6F84">
              <w:t xml:space="preserve"> </w:t>
            </w:r>
            <w:r w:rsidRPr="00EA6F84">
              <w:t>to</w:t>
            </w:r>
            <w:r w:rsidR="006E2CC9" w:rsidRPr="00EA6F84">
              <w:t xml:space="preserve"> </w:t>
            </w:r>
            <w:r w:rsidRPr="00EA6F84">
              <w:t>any</w:t>
            </w:r>
            <w:r w:rsidR="006E2CC9" w:rsidRPr="00EA6F84">
              <w:t xml:space="preserve"> </w:t>
            </w:r>
            <w:r w:rsidRPr="00EA6F84">
              <w:t>obligation</w:t>
            </w:r>
            <w:r w:rsidR="006E2CC9" w:rsidRPr="00EA6F84">
              <w:t xml:space="preserve"> </w:t>
            </w:r>
            <w:r w:rsidRPr="00EA6F84">
              <w:t>of</w:t>
            </w:r>
            <w:r w:rsidR="006E2CC9" w:rsidRPr="00EA6F84">
              <w:t xml:space="preserve"> </w:t>
            </w:r>
            <w:r w:rsidRPr="00EA6F84">
              <w:t>the</w:t>
            </w:r>
            <w:r w:rsidR="006E2CC9" w:rsidRPr="00EA6F84">
              <w:t xml:space="preserve"> </w:t>
            </w:r>
            <w:r w:rsidRPr="00EA6F84">
              <w:t>supplier</w:t>
            </w:r>
            <w:r w:rsidR="006E2CC9" w:rsidRPr="00EA6F84">
              <w:t xml:space="preserve"> </w:t>
            </w:r>
            <w:r w:rsidRPr="00EA6F84">
              <w:t>to</w:t>
            </w:r>
            <w:r w:rsidR="006E2CC9" w:rsidRPr="00EA6F84">
              <w:t xml:space="preserve"> </w:t>
            </w:r>
            <w:r w:rsidRPr="00EA6F84">
              <w:t>indemnify</w:t>
            </w:r>
            <w:r w:rsidR="006E2CC9" w:rsidRPr="00EA6F84">
              <w:t xml:space="preserve"> </w:t>
            </w:r>
            <w:r w:rsidRPr="00EA6F84">
              <w:t>the</w:t>
            </w:r>
            <w:r w:rsidR="006E2CC9" w:rsidRPr="00EA6F84">
              <w:t xml:space="preserve"> </w:t>
            </w:r>
            <w:r w:rsidR="00C966AF" w:rsidRPr="00EA6F84">
              <w:t>Purchaser</w:t>
            </w:r>
            <w:r w:rsidR="006E2CC9" w:rsidRPr="00EA6F84">
              <w:t xml:space="preserve"> </w:t>
            </w:r>
            <w:r w:rsidRPr="00EA6F84">
              <w:t>with</w:t>
            </w:r>
            <w:r w:rsidR="006E2CC9" w:rsidRPr="00EA6F84">
              <w:t xml:space="preserve"> </w:t>
            </w:r>
            <w:r w:rsidRPr="00EA6F84">
              <w:t>respect</w:t>
            </w:r>
            <w:r w:rsidR="006E2CC9" w:rsidRPr="00EA6F84">
              <w:t xml:space="preserve"> </w:t>
            </w:r>
            <w:r w:rsidRPr="00EA6F84">
              <w:t>to</w:t>
            </w:r>
            <w:r w:rsidR="006E2CC9" w:rsidRPr="00EA6F84">
              <w:t xml:space="preserve"> </w:t>
            </w:r>
            <w:r w:rsidRPr="00EA6F84">
              <w:t>patent</w:t>
            </w:r>
            <w:r w:rsidR="006E2CC9" w:rsidRPr="00EA6F84">
              <w:t xml:space="preserve"> </w:t>
            </w:r>
            <w:r w:rsidRPr="00EA6F84">
              <w:t>infringement</w:t>
            </w:r>
          </w:p>
        </w:tc>
      </w:tr>
      <w:tr w:rsidR="00455149" w:rsidRPr="00EA6F84" w14:paraId="30842B06" w14:textId="77777777" w:rsidTr="00C952F3">
        <w:trPr>
          <w:gridBefore w:val="1"/>
          <w:gridAfter w:val="1"/>
          <w:wBefore w:w="18" w:type="dxa"/>
          <w:wAfter w:w="18" w:type="dxa"/>
        </w:trPr>
        <w:tc>
          <w:tcPr>
            <w:tcW w:w="2250" w:type="dxa"/>
          </w:tcPr>
          <w:p w14:paraId="520BBEDF" w14:textId="77777777" w:rsidR="00455149" w:rsidRPr="00EA6F84" w:rsidRDefault="00455149" w:rsidP="00C121B8">
            <w:pPr>
              <w:pStyle w:val="Style170"/>
              <w:ind w:left="360"/>
            </w:pPr>
            <w:bookmarkStart w:id="612" w:name="_Toc167083666"/>
            <w:bookmarkStart w:id="613" w:name="_Toc175039181"/>
            <w:r w:rsidRPr="00EA6F84">
              <w:t>Change</w:t>
            </w:r>
            <w:r w:rsidR="006E2CC9" w:rsidRPr="00EA6F84">
              <w:t xml:space="preserve"> </w:t>
            </w:r>
            <w:r w:rsidRPr="00EA6F84">
              <w:t>in</w:t>
            </w:r>
            <w:r w:rsidR="006E2CC9" w:rsidRPr="00EA6F84">
              <w:t xml:space="preserve"> </w:t>
            </w:r>
            <w:r w:rsidRPr="00EA6F84">
              <w:t>Laws</w:t>
            </w:r>
            <w:r w:rsidR="006E2CC9" w:rsidRPr="00EA6F84">
              <w:t xml:space="preserve"> </w:t>
            </w:r>
            <w:r w:rsidRPr="00EA6F84">
              <w:t>and</w:t>
            </w:r>
            <w:r w:rsidR="006E2CC9" w:rsidRPr="00EA6F84">
              <w:t xml:space="preserve"> </w:t>
            </w:r>
            <w:r w:rsidRPr="00EA6F84">
              <w:t>Regulations</w:t>
            </w:r>
            <w:bookmarkEnd w:id="612"/>
            <w:bookmarkEnd w:id="613"/>
          </w:p>
        </w:tc>
        <w:tc>
          <w:tcPr>
            <w:tcW w:w="6930" w:type="dxa"/>
          </w:tcPr>
          <w:p w14:paraId="27A643CF" w14:textId="77777777" w:rsidR="00455149" w:rsidRPr="00EA6F84" w:rsidRDefault="00614550" w:rsidP="005E11E8">
            <w:pPr>
              <w:pStyle w:val="Sub-ClauseText"/>
              <w:ind w:left="612" w:hanging="612"/>
              <w:rPr>
                <w:spacing w:val="0"/>
              </w:rPr>
            </w:pPr>
            <w:r w:rsidRPr="00EA6F84">
              <w:rPr>
                <w:spacing w:val="0"/>
              </w:rPr>
              <w:t>31.1</w:t>
            </w:r>
            <w:r w:rsidRPr="00EA6F84">
              <w:rPr>
                <w:spacing w:val="0"/>
              </w:rPr>
              <w:tab/>
            </w:r>
            <w:r w:rsidR="00455149" w:rsidRPr="00EA6F84">
              <w:rPr>
                <w:spacing w:val="0"/>
              </w:rPr>
              <w:t>Unless</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spacing w:val="0"/>
              </w:rPr>
              <w:t>specified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28</w:t>
            </w:r>
            <w:r w:rsidR="006E2CC9" w:rsidRPr="00EA6F84">
              <w:rPr>
                <w:spacing w:val="0"/>
              </w:rPr>
              <w:t xml:space="preserve"> </w:t>
            </w:r>
            <w:r w:rsidR="00455149" w:rsidRPr="00EA6F84">
              <w:rPr>
                <w:spacing w:val="0"/>
              </w:rPr>
              <w:t>days</w:t>
            </w:r>
            <w:r w:rsidR="006E2CC9" w:rsidRPr="00EA6F84">
              <w:rPr>
                <w:spacing w:val="0"/>
              </w:rPr>
              <w:t xml:space="preserve"> </w:t>
            </w:r>
            <w:r w:rsidR="00455149" w:rsidRPr="00EA6F84">
              <w:rPr>
                <w:spacing w:val="0"/>
              </w:rPr>
              <w:t>prior</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Bid</w:t>
            </w:r>
            <w:r w:rsidR="006E2CC9" w:rsidRPr="00EA6F84">
              <w:rPr>
                <w:spacing w:val="0"/>
              </w:rPr>
              <w:t xml:space="preserve"> </w:t>
            </w:r>
            <w:r w:rsidR="00455149" w:rsidRPr="00EA6F84">
              <w:rPr>
                <w:spacing w:val="0"/>
              </w:rPr>
              <w:t>submission,</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law,</w:t>
            </w:r>
            <w:r w:rsidR="006E2CC9" w:rsidRPr="00EA6F84">
              <w:rPr>
                <w:spacing w:val="0"/>
              </w:rPr>
              <w:t xml:space="preserve"> </w:t>
            </w:r>
            <w:r w:rsidR="00455149" w:rsidRPr="00EA6F84">
              <w:rPr>
                <w:spacing w:val="0"/>
              </w:rPr>
              <w:t>regulation,</w:t>
            </w:r>
            <w:r w:rsidR="006E2CC9" w:rsidRPr="00EA6F84">
              <w:rPr>
                <w:spacing w:val="0"/>
              </w:rPr>
              <w:t xml:space="preserve"> </w:t>
            </w:r>
            <w:r w:rsidR="00455149" w:rsidRPr="00EA6F84">
              <w:rPr>
                <w:spacing w:val="0"/>
              </w:rPr>
              <w:t>ordinance,</w:t>
            </w:r>
            <w:r w:rsidR="006E2CC9" w:rsidRPr="00EA6F84">
              <w:rPr>
                <w:spacing w:val="0"/>
              </w:rPr>
              <w:t xml:space="preserve"> </w:t>
            </w:r>
            <w:r w:rsidR="00455149" w:rsidRPr="00EA6F84">
              <w:rPr>
                <w:spacing w:val="0"/>
              </w:rPr>
              <w:t>order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bylaw</w:t>
            </w:r>
            <w:r w:rsidR="006E2CC9" w:rsidRPr="00EA6F84">
              <w:rPr>
                <w:spacing w:val="0"/>
              </w:rPr>
              <w:t xml:space="preserve"> </w:t>
            </w:r>
            <w:r w:rsidR="00455149" w:rsidRPr="00EA6F84">
              <w:rPr>
                <w:spacing w:val="0"/>
              </w:rPr>
              <w:t>having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force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law</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enacted,</w:t>
            </w:r>
            <w:r w:rsidR="006E2CC9" w:rsidRPr="00EA6F84">
              <w:rPr>
                <w:spacing w:val="0"/>
              </w:rPr>
              <w:t xml:space="preserve"> </w:t>
            </w:r>
            <w:r w:rsidR="00455149" w:rsidRPr="00EA6F84">
              <w:rPr>
                <w:spacing w:val="0"/>
              </w:rPr>
              <w:t>promulgated,</w:t>
            </w:r>
            <w:r w:rsidR="006E2CC9" w:rsidRPr="00EA6F84">
              <w:rPr>
                <w:spacing w:val="0"/>
              </w:rPr>
              <w:t xml:space="preserve"> </w:t>
            </w:r>
            <w:r w:rsidR="00455149" w:rsidRPr="00EA6F84">
              <w:rPr>
                <w:spacing w:val="0"/>
              </w:rPr>
              <w:t>abrogated,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changed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place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C11F49" w:rsidRPr="00EA6F84">
              <w:rPr>
                <w:spacing w:val="0"/>
              </w:rPr>
              <w:t>Purchaser’s</w:t>
            </w:r>
            <w:r w:rsidR="006E2CC9" w:rsidRPr="00EA6F84">
              <w:rPr>
                <w:spacing w:val="0"/>
              </w:rPr>
              <w:t xml:space="preserve"> </w:t>
            </w:r>
            <w:r w:rsidR="00C11F49" w:rsidRPr="00EA6F84">
              <w:rPr>
                <w:spacing w:val="0"/>
              </w:rPr>
              <w:t>Country</w:t>
            </w:r>
            <w:r w:rsidR="006E2CC9" w:rsidRPr="00EA6F84">
              <w:rPr>
                <w:spacing w:val="0"/>
              </w:rPr>
              <w:t xml:space="preserve"> </w:t>
            </w:r>
            <w:r w:rsidR="00455149" w:rsidRPr="00EA6F84">
              <w:rPr>
                <w:spacing w:val="0"/>
              </w:rPr>
              <w:t>where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Site</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located</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deemed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include</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change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interpretation</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application</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competent</w:t>
            </w:r>
            <w:r w:rsidR="006E2CC9" w:rsidRPr="00EA6F84">
              <w:rPr>
                <w:spacing w:val="0"/>
              </w:rPr>
              <w:t xml:space="preserve"> </w:t>
            </w:r>
            <w:r w:rsidR="00455149" w:rsidRPr="00EA6F84">
              <w:rPr>
                <w:spacing w:val="0"/>
              </w:rPr>
              <w:t>authorities)</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subsequently</w:t>
            </w:r>
            <w:r w:rsidR="006E2CC9" w:rsidRPr="00EA6F84">
              <w:rPr>
                <w:spacing w:val="0"/>
              </w:rPr>
              <w:t xml:space="preserve"> </w:t>
            </w:r>
            <w:r w:rsidR="00455149" w:rsidRPr="00EA6F84">
              <w:rPr>
                <w:spacing w:val="0"/>
              </w:rPr>
              <w:t>affects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then</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Date</w:t>
            </w:r>
            <w:r w:rsidR="006E2CC9" w:rsidRPr="00EA6F84">
              <w:rPr>
                <w:spacing w:val="0"/>
              </w:rPr>
              <w:t xml:space="preserve"> </w:t>
            </w:r>
            <w:r w:rsidR="00455149" w:rsidRPr="00EA6F84">
              <w:rPr>
                <w:spacing w:val="0"/>
              </w:rPr>
              <w:t>and/or</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correspondingly</w:t>
            </w:r>
            <w:r w:rsidR="006E2CC9" w:rsidRPr="00EA6F84">
              <w:rPr>
                <w:spacing w:val="0"/>
              </w:rPr>
              <w:t xml:space="preserve"> </w:t>
            </w:r>
            <w:r w:rsidR="00455149" w:rsidRPr="00EA6F84">
              <w:rPr>
                <w:spacing w:val="0"/>
              </w:rPr>
              <w:t>increased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decreased,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extent</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has</w:t>
            </w:r>
            <w:r w:rsidR="006E2CC9" w:rsidRPr="00EA6F84">
              <w:rPr>
                <w:spacing w:val="0"/>
              </w:rPr>
              <w:t xml:space="preserve"> </w:t>
            </w:r>
            <w:r w:rsidR="00455149" w:rsidRPr="00EA6F84">
              <w:rPr>
                <w:spacing w:val="0"/>
              </w:rPr>
              <w:t>thereby</w:t>
            </w:r>
            <w:r w:rsidR="006E2CC9" w:rsidRPr="00EA6F84">
              <w:rPr>
                <w:spacing w:val="0"/>
              </w:rPr>
              <w:t xml:space="preserve"> </w:t>
            </w:r>
            <w:r w:rsidR="00455149" w:rsidRPr="00EA6F84">
              <w:rPr>
                <w:spacing w:val="0"/>
              </w:rPr>
              <w:t>been</w:t>
            </w:r>
            <w:r w:rsidR="006E2CC9" w:rsidRPr="00EA6F84">
              <w:rPr>
                <w:spacing w:val="0"/>
              </w:rPr>
              <w:t xml:space="preserve"> </w:t>
            </w:r>
            <w:r w:rsidR="00455149" w:rsidRPr="00EA6F84">
              <w:rPr>
                <w:spacing w:val="0"/>
              </w:rPr>
              <w:t>affected</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Notwithstanding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foregoing,</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additional</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reduced</w:t>
            </w:r>
            <w:r w:rsidR="006E2CC9" w:rsidRPr="00EA6F84">
              <w:rPr>
                <w:spacing w:val="0"/>
              </w:rPr>
              <w:t xml:space="preserve"> </w:t>
            </w:r>
            <w:r w:rsidR="00455149" w:rsidRPr="00EA6F84">
              <w:rPr>
                <w:spacing w:val="0"/>
              </w:rPr>
              <w:t>cost</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separately</w:t>
            </w:r>
            <w:r w:rsidR="006E2CC9" w:rsidRPr="00EA6F84">
              <w:rPr>
                <w:spacing w:val="0"/>
              </w:rPr>
              <w:t xml:space="preserve"> </w:t>
            </w:r>
            <w:r w:rsidR="00455149" w:rsidRPr="00EA6F84">
              <w:rPr>
                <w:spacing w:val="0"/>
              </w:rPr>
              <w:t>paid</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credited</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same</w:t>
            </w:r>
            <w:r w:rsidR="006E2CC9" w:rsidRPr="00EA6F84">
              <w:rPr>
                <w:spacing w:val="0"/>
              </w:rPr>
              <w:t xml:space="preserve"> </w:t>
            </w:r>
            <w:r w:rsidR="00455149" w:rsidRPr="00EA6F84">
              <w:rPr>
                <w:spacing w:val="0"/>
              </w:rPr>
              <w:t>has</w:t>
            </w:r>
            <w:r w:rsidR="006E2CC9" w:rsidRPr="00EA6F84">
              <w:rPr>
                <w:spacing w:val="0"/>
              </w:rPr>
              <w:t xml:space="preserve"> </w:t>
            </w:r>
            <w:r w:rsidR="00455149" w:rsidRPr="00EA6F84">
              <w:rPr>
                <w:spacing w:val="0"/>
              </w:rPr>
              <w:t>already</w:t>
            </w:r>
            <w:r w:rsidR="006E2CC9" w:rsidRPr="00EA6F84">
              <w:rPr>
                <w:spacing w:val="0"/>
              </w:rPr>
              <w:t xml:space="preserve"> </w:t>
            </w:r>
            <w:r w:rsidR="00455149" w:rsidRPr="00EA6F84">
              <w:rPr>
                <w:spacing w:val="0"/>
              </w:rPr>
              <w:t>been</w:t>
            </w:r>
            <w:r w:rsidR="006E2CC9" w:rsidRPr="00EA6F84">
              <w:rPr>
                <w:spacing w:val="0"/>
              </w:rPr>
              <w:t xml:space="preserve"> </w:t>
            </w:r>
            <w:r w:rsidR="00455149" w:rsidRPr="00EA6F84">
              <w:rPr>
                <w:spacing w:val="0"/>
              </w:rPr>
              <w:t>accounted</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price</w:t>
            </w:r>
            <w:r w:rsidR="006E2CC9" w:rsidRPr="00EA6F84">
              <w:rPr>
                <w:spacing w:val="0"/>
              </w:rPr>
              <w:t xml:space="preserve"> </w:t>
            </w:r>
            <w:r w:rsidR="00455149" w:rsidRPr="00EA6F84">
              <w:rPr>
                <w:spacing w:val="0"/>
              </w:rPr>
              <w:t>adjustment</w:t>
            </w:r>
            <w:r w:rsidR="006E2CC9" w:rsidRPr="00EA6F84">
              <w:rPr>
                <w:spacing w:val="0"/>
              </w:rPr>
              <w:t xml:space="preserve"> </w:t>
            </w:r>
            <w:r w:rsidR="00455149" w:rsidRPr="00EA6F84">
              <w:rPr>
                <w:spacing w:val="0"/>
              </w:rPr>
              <w:t>provisions</w:t>
            </w:r>
            <w:r w:rsidR="006E2CC9" w:rsidRPr="00EA6F84">
              <w:rPr>
                <w:spacing w:val="0"/>
              </w:rPr>
              <w:t xml:space="preserve"> </w:t>
            </w:r>
            <w:r w:rsidR="00455149" w:rsidRPr="00EA6F84">
              <w:rPr>
                <w:spacing w:val="0"/>
              </w:rPr>
              <w:t>where</w:t>
            </w:r>
            <w:r w:rsidR="006E2CC9" w:rsidRPr="00EA6F84">
              <w:rPr>
                <w:spacing w:val="0"/>
              </w:rPr>
              <w:t xml:space="preserve"> </w:t>
            </w:r>
            <w:r w:rsidR="00455149" w:rsidRPr="00EA6F84">
              <w:rPr>
                <w:spacing w:val="0"/>
              </w:rPr>
              <w:t>applicable,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accordance</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15</w:t>
            </w:r>
            <w:r w:rsidR="00455149" w:rsidRPr="00EA6F84">
              <w:rPr>
                <w:spacing w:val="0"/>
              </w:rPr>
              <w:t>.</w:t>
            </w:r>
          </w:p>
        </w:tc>
      </w:tr>
      <w:tr w:rsidR="00455149" w:rsidRPr="00EA6F84" w14:paraId="1184E905" w14:textId="77777777" w:rsidTr="00C952F3">
        <w:trPr>
          <w:gridBefore w:val="1"/>
          <w:gridAfter w:val="1"/>
          <w:wBefore w:w="18" w:type="dxa"/>
          <w:wAfter w:w="18" w:type="dxa"/>
        </w:trPr>
        <w:tc>
          <w:tcPr>
            <w:tcW w:w="2250" w:type="dxa"/>
          </w:tcPr>
          <w:p w14:paraId="59736250" w14:textId="77777777" w:rsidR="00455149" w:rsidRPr="00EA6F84" w:rsidRDefault="00455149" w:rsidP="00C121B8">
            <w:pPr>
              <w:pStyle w:val="Style170"/>
              <w:ind w:left="360"/>
            </w:pPr>
            <w:bookmarkStart w:id="614" w:name="_Toc167083667"/>
            <w:bookmarkStart w:id="615" w:name="_Toc175039182"/>
            <w:r w:rsidRPr="00EA6F84">
              <w:t>Force</w:t>
            </w:r>
            <w:r w:rsidR="006E2CC9" w:rsidRPr="00EA6F84">
              <w:t xml:space="preserve"> </w:t>
            </w:r>
            <w:r w:rsidRPr="00EA6F84">
              <w:t>Majeure</w:t>
            </w:r>
            <w:bookmarkEnd w:id="614"/>
            <w:bookmarkEnd w:id="615"/>
          </w:p>
        </w:tc>
        <w:tc>
          <w:tcPr>
            <w:tcW w:w="6930" w:type="dxa"/>
          </w:tcPr>
          <w:p w14:paraId="3A8F8ECC" w14:textId="77777777" w:rsidR="00455149" w:rsidRPr="00EA6F84" w:rsidRDefault="00614550" w:rsidP="005E11E8">
            <w:pPr>
              <w:pStyle w:val="Sub-ClauseText"/>
              <w:ind w:left="612" w:hanging="612"/>
              <w:rPr>
                <w:spacing w:val="0"/>
              </w:rPr>
            </w:pPr>
            <w:r w:rsidRPr="00EA6F84">
              <w:rPr>
                <w:spacing w:val="0"/>
              </w:rPr>
              <w:t>32.1</w:t>
            </w:r>
            <w:r w:rsidRPr="00EA6F84">
              <w:rPr>
                <w:spacing w:val="0"/>
              </w:rPr>
              <w:tab/>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liable</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forfeiture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Security,</w:t>
            </w:r>
            <w:r w:rsidR="006E2CC9" w:rsidRPr="00EA6F84">
              <w:rPr>
                <w:spacing w:val="0"/>
              </w:rPr>
              <w:t xml:space="preserve"> </w:t>
            </w:r>
            <w:r w:rsidR="00455149" w:rsidRPr="00EA6F84">
              <w:rPr>
                <w:spacing w:val="0"/>
              </w:rPr>
              <w:t>liquidated</w:t>
            </w:r>
            <w:r w:rsidR="006E2CC9" w:rsidRPr="00EA6F84">
              <w:rPr>
                <w:spacing w:val="0"/>
              </w:rPr>
              <w:t xml:space="preserve"> </w:t>
            </w:r>
            <w:r w:rsidR="00455149" w:rsidRPr="00EA6F84">
              <w:rPr>
                <w:spacing w:val="0"/>
              </w:rPr>
              <w:t>damages,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termination</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default</w:t>
            </w:r>
            <w:r w:rsidR="006E2CC9" w:rsidRPr="00EA6F84">
              <w:rPr>
                <w:spacing w:val="0"/>
              </w:rPr>
              <w:t xml:space="preserve"> </w:t>
            </w:r>
            <w:r w:rsidR="00455149" w:rsidRPr="00EA6F84">
              <w:rPr>
                <w:spacing w:val="0"/>
              </w:rPr>
              <w:t>if</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extent</w:t>
            </w:r>
            <w:r w:rsidR="006E2CC9" w:rsidRPr="00EA6F84">
              <w:rPr>
                <w:spacing w:val="0"/>
              </w:rPr>
              <w:t xml:space="preserve"> </w:t>
            </w:r>
            <w:r w:rsidR="00455149" w:rsidRPr="00EA6F84">
              <w:rPr>
                <w:spacing w:val="0"/>
              </w:rPr>
              <w:t>that</w:t>
            </w:r>
            <w:r w:rsidR="006E2CC9" w:rsidRPr="00EA6F84">
              <w:rPr>
                <w:spacing w:val="0"/>
              </w:rPr>
              <w:t xml:space="preserve"> </w:t>
            </w:r>
            <w:r w:rsidR="009E2D61" w:rsidRPr="00EA6F84">
              <w:rPr>
                <w:spacing w:val="0"/>
              </w:rPr>
              <w:t>it’s</w:t>
            </w:r>
            <w:r w:rsidR="006E2CC9" w:rsidRPr="00EA6F84">
              <w:rPr>
                <w:spacing w:val="0"/>
              </w:rPr>
              <w:t xml:space="preserve"> </w:t>
            </w:r>
            <w:r w:rsidR="00455149" w:rsidRPr="00EA6F84">
              <w:rPr>
                <w:spacing w:val="0"/>
              </w:rPr>
              <w:t>delay</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failure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perform</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result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an</w:t>
            </w:r>
            <w:r w:rsidR="006E2CC9" w:rsidRPr="00EA6F84">
              <w:rPr>
                <w:spacing w:val="0"/>
              </w:rPr>
              <w:t xml:space="preserve"> </w:t>
            </w:r>
            <w:r w:rsidR="00455149" w:rsidRPr="00EA6F84">
              <w:rPr>
                <w:spacing w:val="0"/>
              </w:rPr>
              <w:t>event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Force</w:t>
            </w:r>
            <w:r w:rsidR="006E2CC9" w:rsidRPr="00EA6F84">
              <w:rPr>
                <w:spacing w:val="0"/>
              </w:rPr>
              <w:t xml:space="preserve"> </w:t>
            </w:r>
            <w:r w:rsidR="00455149" w:rsidRPr="00EA6F84">
              <w:rPr>
                <w:spacing w:val="0"/>
              </w:rPr>
              <w:t>Majeure.</w:t>
            </w:r>
          </w:p>
          <w:p w14:paraId="30660BFD" w14:textId="77777777" w:rsidR="00455149" w:rsidRPr="00EA6F84" w:rsidRDefault="00614550" w:rsidP="005E11E8">
            <w:pPr>
              <w:pStyle w:val="Sub-ClauseText"/>
              <w:ind w:left="612" w:hanging="612"/>
              <w:rPr>
                <w:spacing w:val="0"/>
              </w:rPr>
            </w:pPr>
            <w:r w:rsidRPr="00EA6F84">
              <w:rPr>
                <w:spacing w:val="0"/>
              </w:rPr>
              <w:t>32.2</w:t>
            </w:r>
            <w:r w:rsidRPr="00EA6F84">
              <w:rPr>
                <w:spacing w:val="0"/>
              </w:rPr>
              <w:tab/>
            </w:r>
            <w:r w:rsidR="00455149" w:rsidRPr="00EA6F84">
              <w:rPr>
                <w:spacing w:val="0"/>
              </w:rPr>
              <w:t>For</w:t>
            </w:r>
            <w:r w:rsidR="006E2CC9" w:rsidRPr="00EA6F84">
              <w:rPr>
                <w:spacing w:val="0"/>
              </w:rPr>
              <w:t xml:space="preserve"> </w:t>
            </w:r>
            <w:r w:rsidR="00455149" w:rsidRPr="00EA6F84">
              <w:rPr>
                <w:spacing w:val="0"/>
              </w:rPr>
              <w:t>purposes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this</w:t>
            </w:r>
            <w:r w:rsidR="006E2CC9" w:rsidRPr="00EA6F84">
              <w:rPr>
                <w:spacing w:val="0"/>
              </w:rPr>
              <w:t xml:space="preserve"> </w:t>
            </w:r>
            <w:r w:rsidR="00455149" w:rsidRPr="00EA6F84">
              <w:rPr>
                <w:spacing w:val="0"/>
              </w:rPr>
              <w:t>Clause,</w:t>
            </w:r>
            <w:r w:rsidR="006E2CC9" w:rsidRPr="00EA6F84">
              <w:rPr>
                <w:spacing w:val="0"/>
              </w:rPr>
              <w:t xml:space="preserve"> </w:t>
            </w:r>
            <w:r w:rsidR="00455149" w:rsidRPr="00EA6F84">
              <w:rPr>
                <w:spacing w:val="0"/>
              </w:rPr>
              <w:t>“Force</w:t>
            </w:r>
            <w:r w:rsidR="006E2CC9" w:rsidRPr="00EA6F84">
              <w:rPr>
                <w:spacing w:val="0"/>
              </w:rPr>
              <w:t xml:space="preserve"> </w:t>
            </w:r>
            <w:r w:rsidR="00455149" w:rsidRPr="00EA6F84">
              <w:rPr>
                <w:spacing w:val="0"/>
              </w:rPr>
              <w:t>Majeure”</w:t>
            </w:r>
            <w:r w:rsidR="006E2CC9" w:rsidRPr="00EA6F84">
              <w:rPr>
                <w:spacing w:val="0"/>
              </w:rPr>
              <w:t xml:space="preserve"> </w:t>
            </w:r>
            <w:r w:rsidR="00455149" w:rsidRPr="00EA6F84">
              <w:rPr>
                <w:spacing w:val="0"/>
              </w:rPr>
              <w:t>means</w:t>
            </w:r>
            <w:r w:rsidR="006E2CC9" w:rsidRPr="00EA6F84">
              <w:rPr>
                <w:spacing w:val="0"/>
              </w:rPr>
              <w:t xml:space="preserve"> </w:t>
            </w:r>
            <w:r w:rsidR="00455149" w:rsidRPr="00EA6F84">
              <w:rPr>
                <w:spacing w:val="0"/>
              </w:rPr>
              <w:t>an</w:t>
            </w:r>
            <w:r w:rsidR="006E2CC9" w:rsidRPr="00EA6F84">
              <w:rPr>
                <w:spacing w:val="0"/>
              </w:rPr>
              <w:t xml:space="preserve"> </w:t>
            </w:r>
            <w:r w:rsidR="00455149" w:rsidRPr="00EA6F84">
              <w:rPr>
                <w:spacing w:val="0"/>
              </w:rPr>
              <w:t>event</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situation</w:t>
            </w:r>
            <w:r w:rsidR="006E2CC9" w:rsidRPr="00EA6F84">
              <w:rPr>
                <w:spacing w:val="0"/>
              </w:rPr>
              <w:t xml:space="preserve"> </w:t>
            </w:r>
            <w:r w:rsidR="00455149" w:rsidRPr="00EA6F84">
              <w:rPr>
                <w:spacing w:val="0"/>
              </w:rPr>
              <w:t>beyond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control</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that</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foreseeable,</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unavoidable,</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origin</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due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negligence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lack</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care</w:t>
            </w:r>
            <w:r w:rsidR="006E2CC9" w:rsidRPr="00EA6F84">
              <w:rPr>
                <w:spacing w:val="0"/>
              </w:rPr>
              <w:t xml:space="preserve"> </w:t>
            </w:r>
            <w:r w:rsidR="00455149" w:rsidRPr="00EA6F84">
              <w:rPr>
                <w:spacing w:val="0"/>
              </w:rPr>
              <w:t>on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part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events</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include,</w:t>
            </w:r>
            <w:r w:rsidR="006E2CC9" w:rsidRPr="00EA6F84">
              <w:rPr>
                <w:spacing w:val="0"/>
              </w:rPr>
              <w:t xml:space="preserve"> </w:t>
            </w:r>
            <w:r w:rsidR="00455149" w:rsidRPr="00EA6F84">
              <w:rPr>
                <w:spacing w:val="0"/>
              </w:rPr>
              <w:t>but</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limited</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acts</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sovereign</w:t>
            </w:r>
            <w:r w:rsidR="006E2CC9" w:rsidRPr="00EA6F84">
              <w:rPr>
                <w:spacing w:val="0"/>
              </w:rPr>
              <w:t xml:space="preserve"> </w:t>
            </w:r>
            <w:r w:rsidR="00455149" w:rsidRPr="00EA6F84">
              <w:rPr>
                <w:spacing w:val="0"/>
              </w:rPr>
              <w:t>capacity,</w:t>
            </w:r>
            <w:r w:rsidR="006E2CC9" w:rsidRPr="00EA6F84">
              <w:rPr>
                <w:spacing w:val="0"/>
              </w:rPr>
              <w:t xml:space="preserve"> </w:t>
            </w:r>
            <w:r w:rsidR="00455149" w:rsidRPr="00EA6F84">
              <w:rPr>
                <w:spacing w:val="0"/>
              </w:rPr>
              <w:t>wars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revolutions,</w:t>
            </w:r>
            <w:r w:rsidR="006E2CC9" w:rsidRPr="00EA6F84">
              <w:rPr>
                <w:spacing w:val="0"/>
              </w:rPr>
              <w:t xml:space="preserve"> </w:t>
            </w:r>
            <w:r w:rsidR="00455149" w:rsidRPr="00EA6F84">
              <w:rPr>
                <w:spacing w:val="0"/>
              </w:rPr>
              <w:t>fires,</w:t>
            </w:r>
            <w:r w:rsidR="006E2CC9" w:rsidRPr="00EA6F84">
              <w:rPr>
                <w:spacing w:val="0"/>
              </w:rPr>
              <w:t xml:space="preserve"> </w:t>
            </w:r>
            <w:r w:rsidR="00455149" w:rsidRPr="00EA6F84">
              <w:rPr>
                <w:spacing w:val="0"/>
              </w:rPr>
              <w:t>floods,</w:t>
            </w:r>
            <w:r w:rsidR="006E2CC9" w:rsidRPr="00EA6F84">
              <w:rPr>
                <w:spacing w:val="0"/>
              </w:rPr>
              <w:t xml:space="preserve"> </w:t>
            </w:r>
            <w:r w:rsidR="00455149" w:rsidRPr="00EA6F84">
              <w:rPr>
                <w:spacing w:val="0"/>
              </w:rPr>
              <w:t>epidemics,</w:t>
            </w:r>
            <w:r w:rsidR="006E2CC9" w:rsidRPr="00EA6F84">
              <w:rPr>
                <w:spacing w:val="0"/>
              </w:rPr>
              <w:t xml:space="preserve"> </w:t>
            </w:r>
            <w:r w:rsidR="00455149" w:rsidRPr="00EA6F84">
              <w:rPr>
                <w:spacing w:val="0"/>
              </w:rPr>
              <w:t>quarantine</w:t>
            </w:r>
            <w:r w:rsidR="006E2CC9" w:rsidRPr="00EA6F84">
              <w:rPr>
                <w:spacing w:val="0"/>
              </w:rPr>
              <w:t xml:space="preserve"> </w:t>
            </w:r>
            <w:r w:rsidR="00455149" w:rsidRPr="00EA6F84">
              <w:rPr>
                <w:spacing w:val="0"/>
              </w:rPr>
              <w:t>restrictions,</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freight</w:t>
            </w:r>
            <w:r w:rsidR="006E2CC9" w:rsidRPr="00EA6F84">
              <w:rPr>
                <w:spacing w:val="0"/>
              </w:rPr>
              <w:t xml:space="preserve"> </w:t>
            </w:r>
            <w:r w:rsidR="00455149" w:rsidRPr="00EA6F84">
              <w:rPr>
                <w:spacing w:val="0"/>
              </w:rPr>
              <w:t>embargoes.</w:t>
            </w:r>
          </w:p>
          <w:p w14:paraId="55E6C79E" w14:textId="77777777" w:rsidR="00455149" w:rsidRPr="00EA6F84" w:rsidRDefault="00614550" w:rsidP="005E11E8">
            <w:pPr>
              <w:pStyle w:val="Sub-ClauseText"/>
              <w:ind w:left="612" w:hanging="612"/>
              <w:rPr>
                <w:spacing w:val="0"/>
              </w:rPr>
            </w:pPr>
            <w:r w:rsidRPr="00EA6F84">
              <w:rPr>
                <w:spacing w:val="0"/>
              </w:rPr>
              <w:t>32.3</w:t>
            </w:r>
            <w:r w:rsidRPr="00EA6F84">
              <w:rPr>
                <w:spacing w:val="0"/>
              </w:rPr>
              <w:tab/>
            </w:r>
            <w:r w:rsidR="00455149" w:rsidRPr="00EA6F84">
              <w:rPr>
                <w:spacing w:val="0"/>
              </w:rPr>
              <w:t>If</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Force</w:t>
            </w:r>
            <w:r w:rsidR="006E2CC9" w:rsidRPr="00EA6F84">
              <w:rPr>
                <w:spacing w:val="0"/>
              </w:rPr>
              <w:t xml:space="preserve"> </w:t>
            </w:r>
            <w:r w:rsidR="00455149" w:rsidRPr="00EA6F84">
              <w:rPr>
                <w:spacing w:val="0"/>
              </w:rPr>
              <w:t>Majeure</w:t>
            </w:r>
            <w:r w:rsidR="006E2CC9" w:rsidRPr="00EA6F84">
              <w:rPr>
                <w:spacing w:val="0"/>
              </w:rPr>
              <w:t xml:space="preserve"> </w:t>
            </w:r>
            <w:r w:rsidR="00455149" w:rsidRPr="00EA6F84">
              <w:rPr>
                <w:spacing w:val="0"/>
              </w:rPr>
              <w:t>situation</w:t>
            </w:r>
            <w:r w:rsidR="006E2CC9" w:rsidRPr="00EA6F84">
              <w:rPr>
                <w:spacing w:val="0"/>
              </w:rPr>
              <w:t xml:space="preserve"> </w:t>
            </w:r>
            <w:r w:rsidR="00455149" w:rsidRPr="00EA6F84">
              <w:rPr>
                <w:spacing w:val="0"/>
              </w:rPr>
              <w:t>arises,</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promptly</w:t>
            </w:r>
            <w:r w:rsidR="006E2CC9" w:rsidRPr="00EA6F84">
              <w:rPr>
                <w:spacing w:val="0"/>
              </w:rPr>
              <w:t xml:space="preserve"> </w:t>
            </w:r>
            <w:r w:rsidR="00455149" w:rsidRPr="00EA6F84">
              <w:rPr>
                <w:spacing w:val="0"/>
              </w:rPr>
              <w:t>notify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writing</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such</w:t>
            </w:r>
            <w:r w:rsidR="006E2CC9" w:rsidRPr="00EA6F84">
              <w:rPr>
                <w:spacing w:val="0"/>
              </w:rPr>
              <w:t xml:space="preserve"> </w:t>
            </w:r>
            <w:r w:rsidR="00455149" w:rsidRPr="00EA6F84">
              <w:rPr>
                <w:spacing w:val="0"/>
              </w:rPr>
              <w:t>condition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cause</w:t>
            </w:r>
            <w:r w:rsidR="006E2CC9" w:rsidRPr="00EA6F84">
              <w:rPr>
                <w:spacing w:val="0"/>
              </w:rPr>
              <w:t xml:space="preserve"> </w:t>
            </w:r>
            <w:r w:rsidR="00455149" w:rsidRPr="00EA6F84">
              <w:rPr>
                <w:spacing w:val="0"/>
              </w:rPr>
              <w:t>thereof.</w:t>
            </w:r>
            <w:r w:rsidR="006E2CC9" w:rsidRPr="00EA6F84">
              <w:rPr>
                <w:spacing w:val="0"/>
              </w:rPr>
              <w:t xml:space="preserve"> </w:t>
            </w:r>
            <w:r w:rsidR="00455149" w:rsidRPr="00EA6F84">
              <w:rPr>
                <w:spacing w:val="0"/>
              </w:rPr>
              <w:t>Unless</w:t>
            </w:r>
            <w:r w:rsidR="006E2CC9" w:rsidRPr="00EA6F84">
              <w:rPr>
                <w:spacing w:val="0"/>
              </w:rPr>
              <w:t xml:space="preserve"> </w:t>
            </w:r>
            <w:r w:rsidR="00455149" w:rsidRPr="00EA6F84">
              <w:rPr>
                <w:spacing w:val="0"/>
              </w:rPr>
              <w:t>otherwise</w:t>
            </w:r>
            <w:r w:rsidR="006E2CC9" w:rsidRPr="00EA6F84">
              <w:rPr>
                <w:spacing w:val="0"/>
              </w:rPr>
              <w:t xml:space="preserve"> </w:t>
            </w:r>
            <w:r w:rsidR="00455149" w:rsidRPr="00EA6F84">
              <w:rPr>
                <w:spacing w:val="0"/>
              </w:rPr>
              <w:t>directed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writing,</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continue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perform</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far</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reasonably</w:t>
            </w:r>
            <w:r w:rsidR="006E2CC9" w:rsidRPr="00EA6F84">
              <w:rPr>
                <w:spacing w:val="0"/>
              </w:rPr>
              <w:t xml:space="preserve"> </w:t>
            </w:r>
            <w:r w:rsidR="00455149" w:rsidRPr="00EA6F84">
              <w:rPr>
                <w:spacing w:val="0"/>
              </w:rPr>
              <w:t>practical,</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seek</w:t>
            </w:r>
            <w:r w:rsidR="006E2CC9" w:rsidRPr="00EA6F84">
              <w:rPr>
                <w:spacing w:val="0"/>
              </w:rPr>
              <w:t xml:space="preserve"> </w:t>
            </w:r>
            <w:r w:rsidR="00455149" w:rsidRPr="00EA6F84">
              <w:rPr>
                <w:spacing w:val="0"/>
              </w:rPr>
              <w:t>all</w:t>
            </w:r>
            <w:r w:rsidR="006E2CC9" w:rsidRPr="00EA6F84">
              <w:rPr>
                <w:spacing w:val="0"/>
              </w:rPr>
              <w:t xml:space="preserve"> </w:t>
            </w:r>
            <w:r w:rsidR="00455149" w:rsidRPr="00EA6F84">
              <w:rPr>
                <w:spacing w:val="0"/>
              </w:rPr>
              <w:t>reasonable</w:t>
            </w:r>
            <w:r w:rsidR="006E2CC9" w:rsidRPr="00EA6F84">
              <w:rPr>
                <w:spacing w:val="0"/>
              </w:rPr>
              <w:t xml:space="preserve"> </w:t>
            </w:r>
            <w:r w:rsidR="00455149" w:rsidRPr="00EA6F84">
              <w:rPr>
                <w:spacing w:val="0"/>
              </w:rPr>
              <w:t>alternative</w:t>
            </w:r>
            <w:r w:rsidR="006E2CC9" w:rsidRPr="00EA6F84">
              <w:rPr>
                <w:spacing w:val="0"/>
              </w:rPr>
              <w:t xml:space="preserve"> </w:t>
            </w:r>
            <w:r w:rsidR="00455149" w:rsidRPr="00EA6F84">
              <w:rPr>
                <w:spacing w:val="0"/>
              </w:rPr>
              <w:t>means</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not</w:t>
            </w:r>
            <w:r w:rsidR="006E2CC9" w:rsidRPr="00EA6F84">
              <w:rPr>
                <w:spacing w:val="0"/>
              </w:rPr>
              <w:t xml:space="preserve"> </w:t>
            </w:r>
            <w:r w:rsidR="00455149" w:rsidRPr="00EA6F84">
              <w:rPr>
                <w:spacing w:val="0"/>
              </w:rPr>
              <w:t>prevented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Force</w:t>
            </w:r>
            <w:r w:rsidR="006E2CC9" w:rsidRPr="00EA6F84">
              <w:rPr>
                <w:spacing w:val="0"/>
              </w:rPr>
              <w:t xml:space="preserve"> </w:t>
            </w:r>
            <w:r w:rsidR="00455149" w:rsidRPr="00EA6F84">
              <w:rPr>
                <w:spacing w:val="0"/>
              </w:rPr>
              <w:t>Majeure</w:t>
            </w:r>
            <w:r w:rsidR="006E2CC9" w:rsidRPr="00EA6F84">
              <w:rPr>
                <w:spacing w:val="0"/>
              </w:rPr>
              <w:t xml:space="preserve"> </w:t>
            </w:r>
            <w:r w:rsidR="00455149" w:rsidRPr="00EA6F84">
              <w:rPr>
                <w:spacing w:val="0"/>
              </w:rPr>
              <w:t>event.</w:t>
            </w:r>
          </w:p>
        </w:tc>
      </w:tr>
      <w:tr w:rsidR="00455149" w:rsidRPr="00EA6F84" w14:paraId="4901E7AC" w14:textId="77777777" w:rsidTr="00C952F3">
        <w:trPr>
          <w:gridBefore w:val="1"/>
          <w:gridAfter w:val="1"/>
          <w:wBefore w:w="18" w:type="dxa"/>
          <w:wAfter w:w="18" w:type="dxa"/>
        </w:trPr>
        <w:tc>
          <w:tcPr>
            <w:tcW w:w="2250" w:type="dxa"/>
          </w:tcPr>
          <w:p w14:paraId="32EC1885" w14:textId="77777777" w:rsidR="00455149" w:rsidRPr="00EA6F84" w:rsidRDefault="00455149" w:rsidP="00C121B8">
            <w:pPr>
              <w:pStyle w:val="Style170"/>
              <w:ind w:left="360"/>
            </w:pPr>
            <w:bookmarkStart w:id="616" w:name="_Toc167083668"/>
            <w:bookmarkStart w:id="617" w:name="_Toc175039183"/>
            <w:r w:rsidRPr="00EA6F84">
              <w:t>Change</w:t>
            </w:r>
            <w:r w:rsidR="006E2CC9" w:rsidRPr="00EA6F84">
              <w:t xml:space="preserve"> </w:t>
            </w:r>
            <w:r w:rsidRPr="00EA6F84">
              <w:t>Orders</w:t>
            </w:r>
            <w:r w:rsidR="006E2CC9" w:rsidRPr="00EA6F84">
              <w:t xml:space="preserve"> </w:t>
            </w:r>
            <w:r w:rsidRPr="00EA6F84">
              <w:t>and</w:t>
            </w:r>
            <w:r w:rsidR="006E2CC9" w:rsidRPr="00EA6F84">
              <w:t xml:space="preserve"> </w:t>
            </w:r>
            <w:r w:rsidRPr="00EA6F84">
              <w:t>Contract</w:t>
            </w:r>
            <w:r w:rsidR="006E2CC9" w:rsidRPr="00EA6F84">
              <w:t xml:space="preserve"> </w:t>
            </w:r>
            <w:r w:rsidRPr="00EA6F84">
              <w:t>Amendments</w:t>
            </w:r>
            <w:bookmarkEnd w:id="616"/>
            <w:bookmarkEnd w:id="617"/>
            <w:r w:rsidR="006E2CC9" w:rsidRPr="00EA6F84">
              <w:t xml:space="preserve"> </w:t>
            </w:r>
          </w:p>
        </w:tc>
        <w:tc>
          <w:tcPr>
            <w:tcW w:w="6930" w:type="dxa"/>
          </w:tcPr>
          <w:p w14:paraId="26756688" w14:textId="77777777" w:rsidR="00455149" w:rsidRPr="00EA6F84" w:rsidRDefault="00455149" w:rsidP="00B10DA5">
            <w:pPr>
              <w:pStyle w:val="Sub-ClauseText"/>
              <w:numPr>
                <w:ilvl w:val="0"/>
                <w:numId w:val="98"/>
              </w:numPr>
              <w:ind w:left="504" w:hanging="504"/>
              <w:rPr>
                <w:spacing w:val="0"/>
              </w:rPr>
            </w:pP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may</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order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through</w:t>
            </w:r>
            <w:r w:rsidR="006E2CC9" w:rsidRPr="00EA6F84">
              <w:rPr>
                <w:spacing w:val="0"/>
              </w:rPr>
              <w:t xml:space="preserve"> </w:t>
            </w:r>
            <w:r w:rsidRPr="00EA6F84">
              <w:rPr>
                <w:spacing w:val="0"/>
              </w:rPr>
              <w:t>notice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accordance</w:t>
            </w:r>
            <w:r w:rsidR="006E2CC9" w:rsidRPr="00EA6F84">
              <w:rPr>
                <w:spacing w:val="0"/>
              </w:rPr>
              <w:t xml:space="preserve"> </w:t>
            </w:r>
            <w:r w:rsidRPr="00EA6F84">
              <w:rPr>
                <w:spacing w:val="0"/>
              </w:rPr>
              <w:t>GCC</w:t>
            </w:r>
            <w:r w:rsidR="006E2CC9" w:rsidRPr="00EA6F84">
              <w:rPr>
                <w:spacing w:val="0"/>
              </w:rPr>
              <w:t xml:space="preserve"> </w:t>
            </w:r>
            <w:r w:rsidRPr="00EA6F84">
              <w:rPr>
                <w:spacing w:val="0"/>
              </w:rPr>
              <w:t>Clause</w:t>
            </w:r>
            <w:r w:rsidR="006E2CC9" w:rsidRPr="00EA6F84">
              <w:rPr>
                <w:spacing w:val="0"/>
              </w:rPr>
              <w:t xml:space="preserve"> </w:t>
            </w:r>
            <w:r w:rsidRPr="00EA6F84">
              <w:rPr>
                <w:spacing w:val="0"/>
              </w:rPr>
              <w:t>8,</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make</w:t>
            </w:r>
            <w:r w:rsidR="006E2CC9" w:rsidRPr="00EA6F84">
              <w:rPr>
                <w:spacing w:val="0"/>
              </w:rPr>
              <w:t xml:space="preserve"> </w:t>
            </w:r>
            <w:r w:rsidRPr="00EA6F84">
              <w:rPr>
                <w:spacing w:val="0"/>
              </w:rPr>
              <w:t>changes</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general</w:t>
            </w:r>
            <w:r w:rsidR="006E2CC9" w:rsidRPr="00EA6F84">
              <w:rPr>
                <w:spacing w:val="0"/>
              </w:rPr>
              <w:t xml:space="preserve"> </w:t>
            </w:r>
            <w:r w:rsidRPr="00EA6F84">
              <w:rPr>
                <w:spacing w:val="0"/>
              </w:rPr>
              <w:t>scope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one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more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following:</w:t>
            </w:r>
          </w:p>
          <w:p w14:paraId="00EB3C70" w14:textId="77777777" w:rsidR="00455149" w:rsidRPr="00EA6F84" w:rsidRDefault="00455149" w:rsidP="00B10DA5">
            <w:pPr>
              <w:pStyle w:val="Heading3"/>
              <w:numPr>
                <w:ilvl w:val="2"/>
                <w:numId w:val="53"/>
              </w:numPr>
              <w:spacing w:before="120" w:after="120"/>
            </w:pPr>
            <w:r w:rsidRPr="00EA6F84">
              <w:t>drawings,</w:t>
            </w:r>
            <w:r w:rsidR="006E2CC9" w:rsidRPr="00EA6F84">
              <w:t xml:space="preserve"> </w:t>
            </w:r>
            <w:r w:rsidRPr="00EA6F84">
              <w:t>designs,</w:t>
            </w:r>
            <w:r w:rsidR="006E2CC9" w:rsidRPr="00EA6F84">
              <w:t xml:space="preserve"> </w:t>
            </w:r>
            <w:r w:rsidRPr="00EA6F84">
              <w:t>or</w:t>
            </w:r>
            <w:r w:rsidR="006E2CC9" w:rsidRPr="00EA6F84">
              <w:t xml:space="preserve"> </w:t>
            </w:r>
            <w:r w:rsidRPr="00EA6F84">
              <w:t>specifications,</w:t>
            </w:r>
            <w:r w:rsidR="006E2CC9" w:rsidRPr="00EA6F84">
              <w:t xml:space="preserve"> </w:t>
            </w:r>
            <w:r w:rsidRPr="00EA6F84">
              <w:t>where</w:t>
            </w:r>
            <w:r w:rsidR="006E2CC9" w:rsidRPr="00EA6F84">
              <w:t xml:space="preserve"> </w:t>
            </w:r>
            <w:r w:rsidRPr="00EA6F84">
              <w:t>Goods</w:t>
            </w:r>
            <w:r w:rsidR="006E2CC9" w:rsidRPr="00EA6F84">
              <w:t xml:space="preserve"> </w:t>
            </w:r>
            <w:r w:rsidRPr="00EA6F84">
              <w:t>to</w:t>
            </w:r>
            <w:r w:rsidR="006E2CC9" w:rsidRPr="00EA6F84">
              <w:t xml:space="preserve"> </w:t>
            </w:r>
            <w:r w:rsidRPr="00EA6F84">
              <w:t>be</w:t>
            </w:r>
            <w:r w:rsidR="006E2CC9" w:rsidRPr="00EA6F84">
              <w:t xml:space="preserve"> </w:t>
            </w:r>
            <w:r w:rsidRPr="00EA6F84">
              <w:t>furnished</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are</w:t>
            </w:r>
            <w:r w:rsidR="006E2CC9" w:rsidRPr="00EA6F84">
              <w:t xml:space="preserve"> </w:t>
            </w:r>
            <w:r w:rsidRPr="00EA6F84">
              <w:t>to</w:t>
            </w:r>
            <w:r w:rsidR="006E2CC9" w:rsidRPr="00EA6F84">
              <w:t xml:space="preserve"> </w:t>
            </w:r>
            <w:r w:rsidRPr="00EA6F84">
              <w:t>be</w:t>
            </w:r>
            <w:r w:rsidR="006E2CC9" w:rsidRPr="00EA6F84">
              <w:t xml:space="preserve"> </w:t>
            </w:r>
            <w:r w:rsidRPr="00EA6F84">
              <w:t>specifically</w:t>
            </w:r>
            <w:r w:rsidR="006E2CC9" w:rsidRPr="00EA6F84">
              <w:t xml:space="preserve"> </w:t>
            </w:r>
            <w:r w:rsidRPr="00EA6F84">
              <w:t>manufactured</w:t>
            </w:r>
            <w:r w:rsidR="006E2CC9" w:rsidRPr="00EA6F84">
              <w:t xml:space="preserve"> </w:t>
            </w:r>
            <w:r w:rsidRPr="00EA6F84">
              <w:t>for</w:t>
            </w:r>
            <w:r w:rsidR="006E2CC9" w:rsidRPr="00EA6F84">
              <w:t xml:space="preserve"> </w:t>
            </w:r>
            <w:r w:rsidRPr="00EA6F84">
              <w:t>the</w:t>
            </w:r>
            <w:r w:rsidR="006E2CC9" w:rsidRPr="00EA6F84">
              <w:t xml:space="preserve"> </w:t>
            </w:r>
            <w:r w:rsidRPr="00EA6F84">
              <w:t>Purchaser;</w:t>
            </w:r>
          </w:p>
          <w:p w14:paraId="5B7A3DAC" w14:textId="77777777" w:rsidR="00455149" w:rsidRPr="00EA6F84" w:rsidRDefault="00455149" w:rsidP="00B10DA5">
            <w:pPr>
              <w:pStyle w:val="Heading3"/>
              <w:numPr>
                <w:ilvl w:val="2"/>
                <w:numId w:val="53"/>
              </w:numPr>
              <w:spacing w:before="120" w:after="120"/>
            </w:pPr>
            <w:r w:rsidRPr="00EA6F84">
              <w:t>the</w:t>
            </w:r>
            <w:r w:rsidR="006E2CC9" w:rsidRPr="00EA6F84">
              <w:t xml:space="preserve"> </w:t>
            </w:r>
            <w:r w:rsidRPr="00EA6F84">
              <w:t>method</w:t>
            </w:r>
            <w:r w:rsidR="006E2CC9" w:rsidRPr="00EA6F84">
              <w:t xml:space="preserve"> </w:t>
            </w:r>
            <w:r w:rsidRPr="00EA6F84">
              <w:t>of</w:t>
            </w:r>
            <w:r w:rsidR="006E2CC9" w:rsidRPr="00EA6F84">
              <w:t xml:space="preserve"> </w:t>
            </w:r>
            <w:r w:rsidRPr="00EA6F84">
              <w:t>shipment</w:t>
            </w:r>
            <w:r w:rsidR="006E2CC9" w:rsidRPr="00EA6F84">
              <w:t xml:space="preserve"> </w:t>
            </w:r>
            <w:r w:rsidRPr="00EA6F84">
              <w:t>or</w:t>
            </w:r>
            <w:r w:rsidR="006E2CC9" w:rsidRPr="00EA6F84">
              <w:t xml:space="preserve"> </w:t>
            </w:r>
            <w:r w:rsidRPr="00EA6F84">
              <w:t>packing;</w:t>
            </w:r>
          </w:p>
          <w:p w14:paraId="7B9CD708" w14:textId="77777777" w:rsidR="00455149" w:rsidRPr="00EA6F84" w:rsidRDefault="00455149" w:rsidP="00B10DA5">
            <w:pPr>
              <w:pStyle w:val="Heading3"/>
              <w:numPr>
                <w:ilvl w:val="2"/>
                <w:numId w:val="53"/>
              </w:numPr>
              <w:spacing w:before="120" w:after="120"/>
            </w:pPr>
            <w:r w:rsidRPr="00EA6F84">
              <w:t>the</w:t>
            </w:r>
            <w:r w:rsidR="006E2CC9" w:rsidRPr="00EA6F84">
              <w:t xml:space="preserve"> </w:t>
            </w:r>
            <w:r w:rsidRPr="00EA6F84">
              <w:t>place</w:t>
            </w:r>
            <w:r w:rsidR="006E2CC9" w:rsidRPr="00EA6F84">
              <w:t xml:space="preserve"> </w:t>
            </w:r>
            <w:r w:rsidRPr="00EA6F84">
              <w:t>of</w:t>
            </w:r>
            <w:r w:rsidR="006E2CC9" w:rsidRPr="00EA6F84">
              <w:t xml:space="preserve"> </w:t>
            </w:r>
            <w:r w:rsidRPr="00EA6F84">
              <w:t>delivery;</w:t>
            </w:r>
            <w:r w:rsidR="006E2CC9" w:rsidRPr="00EA6F84">
              <w:t xml:space="preserve"> </w:t>
            </w:r>
            <w:r w:rsidRPr="00EA6F84">
              <w:t>and</w:t>
            </w:r>
            <w:r w:rsidR="006E2CC9" w:rsidRPr="00EA6F84">
              <w:t xml:space="preserve"> </w:t>
            </w:r>
          </w:p>
          <w:p w14:paraId="4AF25A9F" w14:textId="77777777" w:rsidR="00455149" w:rsidRPr="00EA6F84" w:rsidRDefault="00455149" w:rsidP="00B10DA5">
            <w:pPr>
              <w:pStyle w:val="Heading3"/>
              <w:numPr>
                <w:ilvl w:val="2"/>
                <w:numId w:val="53"/>
              </w:numPr>
              <w:spacing w:before="120" w:after="120"/>
            </w:pPr>
            <w:r w:rsidRPr="00EA6F84">
              <w:t>the</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to</w:t>
            </w:r>
            <w:r w:rsidR="006E2CC9" w:rsidRPr="00EA6F84">
              <w:t xml:space="preserve"> </w:t>
            </w:r>
            <w:r w:rsidRPr="00EA6F84">
              <w:t>be</w:t>
            </w:r>
            <w:r w:rsidR="006E2CC9" w:rsidRPr="00EA6F84">
              <w:t xml:space="preserve"> </w:t>
            </w:r>
            <w:r w:rsidRPr="00EA6F84">
              <w:t>provided</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p>
          <w:p w14:paraId="4E8B6465" w14:textId="77777777" w:rsidR="00455149" w:rsidRPr="00EA6F84" w:rsidRDefault="00455149" w:rsidP="00B10DA5">
            <w:pPr>
              <w:pStyle w:val="Sub-ClauseText"/>
              <w:numPr>
                <w:ilvl w:val="0"/>
                <w:numId w:val="98"/>
              </w:numPr>
              <w:ind w:left="504" w:hanging="504"/>
              <w:rPr>
                <w:spacing w:val="0"/>
              </w:rPr>
            </w:pPr>
            <w:r w:rsidRPr="00EA6F84">
              <w:rPr>
                <w:spacing w:val="0"/>
              </w:rPr>
              <w:t>If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such</w:t>
            </w:r>
            <w:r w:rsidR="006E2CC9" w:rsidRPr="00EA6F84">
              <w:rPr>
                <w:spacing w:val="0"/>
              </w:rPr>
              <w:t xml:space="preserve"> </w:t>
            </w:r>
            <w:r w:rsidRPr="00EA6F84">
              <w:rPr>
                <w:spacing w:val="0"/>
              </w:rPr>
              <w:t>change</w:t>
            </w:r>
            <w:r w:rsidR="006E2CC9" w:rsidRPr="00EA6F84">
              <w:rPr>
                <w:spacing w:val="0"/>
              </w:rPr>
              <w:t xml:space="preserve"> </w:t>
            </w:r>
            <w:r w:rsidRPr="00EA6F84">
              <w:rPr>
                <w:spacing w:val="0"/>
              </w:rPr>
              <w:t>causes</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increase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decrease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cost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time</w:t>
            </w:r>
            <w:r w:rsidR="006E2CC9" w:rsidRPr="00EA6F84">
              <w:rPr>
                <w:spacing w:val="0"/>
              </w:rPr>
              <w:t xml:space="preserve"> </w:t>
            </w:r>
            <w:r w:rsidRPr="00EA6F84">
              <w:rPr>
                <w:spacing w:val="0"/>
              </w:rPr>
              <w:t>required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Supplier’s</w:t>
            </w:r>
            <w:r w:rsidR="006E2CC9" w:rsidRPr="00EA6F84">
              <w:rPr>
                <w:spacing w:val="0"/>
              </w:rPr>
              <w:t xml:space="preserve"> </w:t>
            </w:r>
            <w:r w:rsidRPr="00EA6F84">
              <w:rPr>
                <w:spacing w:val="0"/>
              </w:rPr>
              <w:t>performance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provisions</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equitable</w:t>
            </w:r>
            <w:r w:rsidR="006E2CC9" w:rsidRPr="00EA6F84">
              <w:rPr>
                <w:spacing w:val="0"/>
              </w:rPr>
              <w:t xml:space="preserve"> </w:t>
            </w:r>
            <w:r w:rsidRPr="00EA6F84">
              <w:rPr>
                <w:spacing w:val="0"/>
              </w:rPr>
              <w:t>adjustment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made</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Price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Delivery/Completion</w:t>
            </w:r>
            <w:r w:rsidR="006E2CC9" w:rsidRPr="00EA6F84">
              <w:rPr>
                <w:spacing w:val="0"/>
              </w:rPr>
              <w:t xml:space="preserve"> </w:t>
            </w:r>
            <w:r w:rsidRPr="00EA6F84">
              <w:rPr>
                <w:spacing w:val="0"/>
              </w:rPr>
              <w:t>Schedule,</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both,</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accordingly</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amended.</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claims</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adjustment</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this</w:t>
            </w:r>
            <w:r w:rsidR="006E2CC9" w:rsidRPr="00EA6F84">
              <w:rPr>
                <w:spacing w:val="0"/>
              </w:rPr>
              <w:t xml:space="preserve"> </w:t>
            </w:r>
            <w:r w:rsidRPr="00EA6F84">
              <w:rPr>
                <w:spacing w:val="0"/>
              </w:rPr>
              <w:t>Clause</w:t>
            </w:r>
            <w:r w:rsidR="006E2CC9" w:rsidRPr="00EA6F84">
              <w:rPr>
                <w:spacing w:val="0"/>
              </w:rPr>
              <w:t xml:space="preserve"> </w:t>
            </w:r>
            <w:r w:rsidRPr="00EA6F84">
              <w:rPr>
                <w:spacing w:val="0"/>
              </w:rPr>
              <w:t>must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asserted</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twenty-eight</w:t>
            </w:r>
            <w:r w:rsidR="006E2CC9" w:rsidRPr="00EA6F84">
              <w:rPr>
                <w:spacing w:val="0"/>
              </w:rPr>
              <w:t xml:space="preserve"> </w:t>
            </w:r>
            <w:r w:rsidRPr="00EA6F84">
              <w:rPr>
                <w:spacing w:val="0"/>
              </w:rPr>
              <w:t>(28)</w:t>
            </w:r>
            <w:r w:rsidR="006E2CC9" w:rsidRPr="00EA6F84">
              <w:rPr>
                <w:spacing w:val="0"/>
              </w:rPr>
              <w:t xml:space="preserve"> </w:t>
            </w:r>
            <w:r w:rsidRPr="00EA6F84">
              <w:rPr>
                <w:spacing w:val="0"/>
              </w:rPr>
              <w:t>days</w:t>
            </w:r>
            <w:r w:rsidR="006E2CC9" w:rsidRPr="00EA6F84">
              <w:rPr>
                <w:spacing w:val="0"/>
              </w:rPr>
              <w:t xml:space="preserve"> </w:t>
            </w:r>
            <w:r w:rsidRPr="00EA6F84">
              <w:rPr>
                <w:spacing w:val="0"/>
              </w:rPr>
              <w:t>from</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date</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Supplier’s</w:t>
            </w:r>
            <w:r w:rsidR="006E2CC9" w:rsidRPr="00EA6F84">
              <w:rPr>
                <w:spacing w:val="0"/>
              </w:rPr>
              <w:t xml:space="preserve"> </w:t>
            </w:r>
            <w:r w:rsidRPr="00EA6F84">
              <w:rPr>
                <w:spacing w:val="0"/>
              </w:rPr>
              <w:t>receipt</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Purchaser’s</w:t>
            </w:r>
            <w:r w:rsidR="006E2CC9" w:rsidRPr="00EA6F84">
              <w:rPr>
                <w:spacing w:val="0"/>
              </w:rPr>
              <w:t xml:space="preserve"> </w:t>
            </w:r>
            <w:r w:rsidRPr="00EA6F84">
              <w:rPr>
                <w:spacing w:val="0"/>
              </w:rPr>
              <w:t>change</w:t>
            </w:r>
            <w:r w:rsidR="006E2CC9" w:rsidRPr="00EA6F84">
              <w:rPr>
                <w:spacing w:val="0"/>
              </w:rPr>
              <w:t xml:space="preserve"> </w:t>
            </w:r>
            <w:r w:rsidRPr="00EA6F84">
              <w:rPr>
                <w:spacing w:val="0"/>
              </w:rPr>
              <w:t>order.</w:t>
            </w:r>
          </w:p>
          <w:p w14:paraId="54976057" w14:textId="77777777" w:rsidR="00455149" w:rsidRPr="00EA6F84" w:rsidRDefault="00455149" w:rsidP="00B10DA5">
            <w:pPr>
              <w:pStyle w:val="Sub-ClauseText"/>
              <w:numPr>
                <w:ilvl w:val="0"/>
                <w:numId w:val="98"/>
              </w:numPr>
              <w:ind w:left="504" w:hanging="504"/>
              <w:rPr>
                <w:spacing w:val="0"/>
              </w:rPr>
            </w:pPr>
            <w:r w:rsidRPr="00EA6F84">
              <w:rPr>
                <w:spacing w:val="0"/>
              </w:rPr>
              <w:t>Prices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charged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that</w:t>
            </w:r>
            <w:r w:rsidR="006E2CC9" w:rsidRPr="00EA6F84">
              <w:rPr>
                <w:spacing w:val="0"/>
              </w:rPr>
              <w:t xml:space="preserve"> </w:t>
            </w:r>
            <w:r w:rsidRPr="00EA6F84">
              <w:rPr>
                <w:spacing w:val="0"/>
              </w:rPr>
              <w:t>might</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needed</w:t>
            </w:r>
            <w:r w:rsidR="006E2CC9" w:rsidRPr="00EA6F84">
              <w:rPr>
                <w:spacing w:val="0"/>
              </w:rPr>
              <w:t xml:space="preserve"> </w:t>
            </w:r>
            <w:r w:rsidRPr="00EA6F84">
              <w:rPr>
                <w:spacing w:val="0"/>
              </w:rPr>
              <w:t>but</w:t>
            </w:r>
            <w:r w:rsidR="006E2CC9" w:rsidRPr="00EA6F84">
              <w:rPr>
                <w:spacing w:val="0"/>
              </w:rPr>
              <w:t xml:space="preserve"> </w:t>
            </w:r>
            <w:r w:rsidRPr="00EA6F84">
              <w:rPr>
                <w:spacing w:val="0"/>
              </w:rPr>
              <w:t>which</w:t>
            </w:r>
            <w:r w:rsidR="006E2CC9" w:rsidRPr="00EA6F84">
              <w:rPr>
                <w:spacing w:val="0"/>
              </w:rPr>
              <w:t xml:space="preserve"> </w:t>
            </w:r>
            <w:r w:rsidRPr="00EA6F84">
              <w:rPr>
                <w:spacing w:val="0"/>
              </w:rPr>
              <w:t>were</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included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agreed</w:t>
            </w:r>
            <w:r w:rsidR="006E2CC9" w:rsidRPr="00EA6F84">
              <w:rPr>
                <w:spacing w:val="0"/>
              </w:rPr>
              <w:t xml:space="preserve"> </w:t>
            </w:r>
            <w:r w:rsidRPr="00EA6F84">
              <w:rPr>
                <w:spacing w:val="0"/>
              </w:rPr>
              <w:t>upon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advance</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parties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not</w:t>
            </w:r>
            <w:r w:rsidR="006E2CC9" w:rsidRPr="00EA6F84">
              <w:rPr>
                <w:spacing w:val="0"/>
              </w:rPr>
              <w:t xml:space="preserve"> </w:t>
            </w:r>
            <w:r w:rsidRPr="00EA6F84">
              <w:rPr>
                <w:spacing w:val="0"/>
              </w:rPr>
              <w:t>exceed</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prevailing</w:t>
            </w:r>
            <w:r w:rsidR="006E2CC9" w:rsidRPr="00EA6F84">
              <w:rPr>
                <w:spacing w:val="0"/>
              </w:rPr>
              <w:t xml:space="preserve"> </w:t>
            </w:r>
            <w:r w:rsidRPr="00EA6F84">
              <w:rPr>
                <w:spacing w:val="0"/>
              </w:rPr>
              <w:t>rates</w:t>
            </w:r>
            <w:r w:rsidR="006E2CC9" w:rsidRPr="00EA6F84">
              <w:rPr>
                <w:spacing w:val="0"/>
              </w:rPr>
              <w:t xml:space="preserve"> </w:t>
            </w:r>
            <w:r w:rsidRPr="00EA6F84">
              <w:rPr>
                <w:spacing w:val="0"/>
              </w:rPr>
              <w:t>charged</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parties</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similar</w:t>
            </w:r>
            <w:r w:rsidR="006E2CC9" w:rsidRPr="00EA6F84">
              <w:rPr>
                <w:spacing w:val="0"/>
              </w:rPr>
              <w:t xml:space="preserve"> </w:t>
            </w:r>
            <w:r w:rsidRPr="00EA6F84">
              <w:rPr>
                <w:spacing w:val="0"/>
              </w:rPr>
              <w:t>services.</w:t>
            </w:r>
          </w:p>
          <w:p w14:paraId="4E57C7CA" w14:textId="77777777" w:rsidR="00A349DA" w:rsidRPr="00EA6F84" w:rsidRDefault="00A349DA" w:rsidP="00B10DA5">
            <w:pPr>
              <w:pStyle w:val="Sub-ClauseText"/>
              <w:numPr>
                <w:ilvl w:val="0"/>
                <w:numId w:val="98"/>
              </w:numPr>
              <w:ind w:left="594" w:hanging="594"/>
              <w:rPr>
                <w:rFonts w:ascii="Times" w:hAnsi="Times"/>
                <w:color w:val="000000"/>
                <w:szCs w:val="24"/>
              </w:rPr>
            </w:pPr>
            <w:r w:rsidRPr="00EA6F84">
              <w:rPr>
                <w:b/>
              </w:rPr>
              <w:t>Value Engineering:</w:t>
            </w:r>
            <w:r w:rsidRPr="00EA6F84">
              <w:t xml:space="preserve"> </w:t>
            </w:r>
            <w:r w:rsidRPr="00EA6F84">
              <w:rPr>
                <w:rFonts w:ascii="Times" w:hAnsi="Times"/>
                <w:color w:val="000000"/>
                <w:szCs w:val="24"/>
              </w:rPr>
              <w:t xml:space="preserve">The </w:t>
            </w:r>
            <w:r w:rsidR="00BD1F2C" w:rsidRPr="00EA6F84">
              <w:rPr>
                <w:rFonts w:ascii="Times" w:hAnsi="Times"/>
                <w:color w:val="000000"/>
                <w:szCs w:val="24"/>
              </w:rPr>
              <w:t xml:space="preserve">Supplier </w:t>
            </w:r>
            <w:r w:rsidRPr="00EA6F84">
              <w:rPr>
                <w:rFonts w:ascii="Times" w:hAnsi="Times"/>
                <w:color w:val="000000"/>
                <w:szCs w:val="24"/>
              </w:rPr>
              <w:t>may prepare, at its own cost, a value engineering proposal at any time during the performance of the contract. The value engineering proposal shall, at a minimum, include the following;</w:t>
            </w:r>
          </w:p>
          <w:p w14:paraId="18987696" w14:textId="77777777" w:rsidR="00A349DA" w:rsidRPr="00EA6F84" w:rsidRDefault="00A349DA" w:rsidP="00B10DA5">
            <w:pPr>
              <w:pStyle w:val="ListParagraph"/>
              <w:numPr>
                <w:ilvl w:val="0"/>
                <w:numId w:val="99"/>
              </w:numPr>
              <w:spacing w:before="120" w:after="120"/>
              <w:ind w:left="1131" w:hanging="540"/>
              <w:contextualSpacing w:val="0"/>
              <w:jc w:val="both"/>
              <w:rPr>
                <w:rFonts w:ascii="Times" w:hAnsi="Times"/>
                <w:color w:val="000000"/>
              </w:rPr>
            </w:pPr>
            <w:r w:rsidRPr="00EA6F84">
              <w:rPr>
                <w:rFonts w:ascii="Times" w:hAnsi="Times"/>
                <w:color w:val="000000"/>
              </w:rPr>
              <w:t>the proposed change(s), and a description of the difference to the existing contract requirements;</w:t>
            </w:r>
          </w:p>
          <w:p w14:paraId="2C0A290B" w14:textId="77777777" w:rsidR="00A349DA" w:rsidRPr="00EA6F84" w:rsidRDefault="00A349DA" w:rsidP="00B10DA5">
            <w:pPr>
              <w:pStyle w:val="ListParagraph"/>
              <w:numPr>
                <w:ilvl w:val="0"/>
                <w:numId w:val="99"/>
              </w:numPr>
              <w:spacing w:before="120" w:after="120"/>
              <w:ind w:left="1131" w:hanging="540"/>
              <w:contextualSpacing w:val="0"/>
              <w:jc w:val="both"/>
              <w:rPr>
                <w:rFonts w:ascii="Times" w:hAnsi="Times"/>
                <w:color w:val="000000"/>
                <w:szCs w:val="24"/>
              </w:rPr>
            </w:pPr>
            <w:r w:rsidRPr="00EA6F84">
              <w:rPr>
                <w:rFonts w:ascii="Times" w:hAnsi="Times"/>
                <w:color w:val="000000"/>
                <w:szCs w:val="24"/>
              </w:rPr>
              <w:t xml:space="preserve">a full cost/benefit analysis of the proposed change(s) including a description and estimate of costs (including life cycle costs) the </w:t>
            </w:r>
            <w:r w:rsidR="00114FDC" w:rsidRPr="00EA6F84">
              <w:rPr>
                <w:rFonts w:ascii="Times" w:hAnsi="Times"/>
                <w:color w:val="000000"/>
                <w:szCs w:val="24"/>
              </w:rPr>
              <w:t>Purchaser</w:t>
            </w:r>
            <w:r w:rsidRPr="00EA6F84">
              <w:rPr>
                <w:rFonts w:ascii="Times" w:hAnsi="Times"/>
                <w:color w:val="000000"/>
                <w:szCs w:val="24"/>
              </w:rPr>
              <w:t xml:space="preserve"> may incur in implementing the value engineering proposal; and</w:t>
            </w:r>
          </w:p>
          <w:p w14:paraId="1CD54897" w14:textId="77777777" w:rsidR="00A349DA" w:rsidRPr="00EA6F84" w:rsidRDefault="00A349DA" w:rsidP="00B10DA5">
            <w:pPr>
              <w:pStyle w:val="ListParagraph"/>
              <w:numPr>
                <w:ilvl w:val="0"/>
                <w:numId w:val="99"/>
              </w:numPr>
              <w:spacing w:before="120" w:after="120"/>
              <w:ind w:left="1131" w:hanging="540"/>
              <w:contextualSpacing w:val="0"/>
              <w:jc w:val="both"/>
              <w:rPr>
                <w:rFonts w:ascii="Times" w:hAnsi="Times"/>
                <w:color w:val="000000"/>
                <w:szCs w:val="24"/>
              </w:rPr>
            </w:pPr>
            <w:r w:rsidRPr="00EA6F84">
              <w:rPr>
                <w:rFonts w:ascii="Times" w:hAnsi="Times"/>
                <w:color w:val="000000"/>
                <w:szCs w:val="24"/>
              </w:rPr>
              <w:t>a description of any effect(s) of the change on performance/functionality.</w:t>
            </w:r>
          </w:p>
          <w:p w14:paraId="3D4E882C" w14:textId="77777777" w:rsidR="00A349DA" w:rsidRPr="00EA6F84" w:rsidRDefault="00A349DA" w:rsidP="005E11E8">
            <w:pPr>
              <w:spacing w:before="120" w:after="120"/>
              <w:ind w:left="594"/>
              <w:rPr>
                <w:rFonts w:ascii="Times" w:hAnsi="Times"/>
                <w:color w:val="000000"/>
              </w:rPr>
            </w:pPr>
            <w:r w:rsidRPr="00EA6F84">
              <w:rPr>
                <w:rFonts w:ascii="Times" w:hAnsi="Times"/>
                <w:color w:val="000000"/>
                <w:szCs w:val="24"/>
              </w:rPr>
              <w:t xml:space="preserve">The </w:t>
            </w:r>
            <w:r w:rsidR="00114FDC" w:rsidRPr="00EA6F84">
              <w:rPr>
                <w:rFonts w:ascii="Times" w:hAnsi="Times"/>
                <w:color w:val="000000"/>
                <w:szCs w:val="24"/>
              </w:rPr>
              <w:t>Purchaser</w:t>
            </w:r>
            <w:r w:rsidRPr="00EA6F84">
              <w:rPr>
                <w:rFonts w:ascii="Times" w:hAnsi="Times"/>
                <w:color w:val="000000"/>
                <w:szCs w:val="24"/>
              </w:rPr>
              <w:t xml:space="preserve"> may accept the value engineering proposal if the proposal demonstrates benefits that:</w:t>
            </w:r>
          </w:p>
          <w:p w14:paraId="08CAC61F" w14:textId="77777777" w:rsidR="00A349DA" w:rsidRPr="00EA6F84" w:rsidRDefault="00A349DA" w:rsidP="00B10DA5">
            <w:pPr>
              <w:pStyle w:val="ListParagraph"/>
              <w:numPr>
                <w:ilvl w:val="0"/>
                <w:numId w:val="100"/>
              </w:numPr>
              <w:spacing w:before="120" w:after="120"/>
              <w:ind w:left="1131" w:hanging="540"/>
              <w:contextualSpacing w:val="0"/>
              <w:rPr>
                <w:rFonts w:ascii="Times" w:hAnsi="Times"/>
                <w:color w:val="000000"/>
                <w:szCs w:val="24"/>
              </w:rPr>
            </w:pPr>
            <w:r w:rsidRPr="00EA6F84">
              <w:rPr>
                <w:rFonts w:ascii="Times" w:hAnsi="Times"/>
                <w:color w:val="000000"/>
                <w:szCs w:val="24"/>
              </w:rPr>
              <w:t>accelerates the delivery period; or</w:t>
            </w:r>
          </w:p>
          <w:p w14:paraId="661F4756" w14:textId="77777777" w:rsidR="00A349DA" w:rsidRPr="00EA6F84" w:rsidRDefault="00A349DA" w:rsidP="00B10DA5">
            <w:pPr>
              <w:pStyle w:val="ListParagraph"/>
              <w:numPr>
                <w:ilvl w:val="0"/>
                <w:numId w:val="100"/>
              </w:numPr>
              <w:spacing w:before="120" w:after="120"/>
              <w:ind w:left="1131" w:hanging="540"/>
              <w:contextualSpacing w:val="0"/>
              <w:rPr>
                <w:rFonts w:ascii="Times" w:hAnsi="Times"/>
                <w:color w:val="000000"/>
              </w:rPr>
            </w:pPr>
            <w:r w:rsidRPr="00EA6F84">
              <w:rPr>
                <w:rFonts w:ascii="Times" w:hAnsi="Times"/>
                <w:color w:val="000000"/>
                <w:szCs w:val="24"/>
              </w:rPr>
              <w:t xml:space="preserve">reduces the Contract Price or the life cycle costs to the </w:t>
            </w:r>
            <w:r w:rsidR="00114FDC" w:rsidRPr="00EA6F84">
              <w:rPr>
                <w:rFonts w:ascii="Times" w:hAnsi="Times"/>
                <w:color w:val="000000"/>
                <w:szCs w:val="24"/>
              </w:rPr>
              <w:t>Purchaser</w:t>
            </w:r>
            <w:r w:rsidRPr="00EA6F84">
              <w:rPr>
                <w:rFonts w:ascii="Times" w:hAnsi="Times"/>
                <w:color w:val="000000"/>
                <w:szCs w:val="24"/>
              </w:rPr>
              <w:t>; or</w:t>
            </w:r>
          </w:p>
          <w:p w14:paraId="5900914C" w14:textId="77777777" w:rsidR="00A349DA" w:rsidRPr="00EA6F84" w:rsidRDefault="00A349DA" w:rsidP="00B10DA5">
            <w:pPr>
              <w:pStyle w:val="ListParagraph"/>
              <w:numPr>
                <w:ilvl w:val="0"/>
                <w:numId w:val="100"/>
              </w:numPr>
              <w:spacing w:before="120" w:after="120"/>
              <w:ind w:left="1131" w:hanging="540"/>
              <w:contextualSpacing w:val="0"/>
              <w:rPr>
                <w:rFonts w:ascii="Times" w:hAnsi="Times"/>
                <w:color w:val="000000"/>
              </w:rPr>
            </w:pPr>
            <w:r w:rsidRPr="00EA6F84">
              <w:rPr>
                <w:rFonts w:ascii="Times" w:hAnsi="Times"/>
                <w:color w:val="000000"/>
                <w:szCs w:val="24"/>
              </w:rPr>
              <w:t xml:space="preserve">improves the quality, efficiency or sustainability of the </w:t>
            </w:r>
            <w:r w:rsidRPr="00EA6F84">
              <w:rPr>
                <w:rFonts w:ascii="Times" w:hAnsi="Times"/>
                <w:color w:val="000000"/>
              </w:rPr>
              <w:t>Goods</w:t>
            </w:r>
            <w:r w:rsidRPr="00EA6F84">
              <w:rPr>
                <w:rFonts w:ascii="Times" w:hAnsi="Times"/>
                <w:color w:val="000000"/>
                <w:szCs w:val="24"/>
              </w:rPr>
              <w:t>; or</w:t>
            </w:r>
          </w:p>
          <w:p w14:paraId="05D2EF66" w14:textId="77777777" w:rsidR="00A349DA" w:rsidRPr="00EA6F84" w:rsidRDefault="00A349DA" w:rsidP="00B10DA5">
            <w:pPr>
              <w:pStyle w:val="ListParagraph"/>
              <w:numPr>
                <w:ilvl w:val="0"/>
                <w:numId w:val="100"/>
              </w:numPr>
              <w:spacing w:before="120" w:after="120"/>
              <w:ind w:left="1131" w:hanging="540"/>
              <w:contextualSpacing w:val="0"/>
              <w:rPr>
                <w:rFonts w:ascii="Times" w:hAnsi="Times"/>
                <w:color w:val="000000"/>
                <w:szCs w:val="24"/>
              </w:rPr>
            </w:pPr>
            <w:r w:rsidRPr="00EA6F84">
              <w:rPr>
                <w:rFonts w:ascii="Times" w:hAnsi="Times"/>
                <w:color w:val="000000"/>
                <w:szCs w:val="24"/>
              </w:rPr>
              <w:t xml:space="preserve">yields any other benefits to the </w:t>
            </w:r>
            <w:r w:rsidR="00114FDC" w:rsidRPr="00EA6F84">
              <w:rPr>
                <w:rFonts w:ascii="Times" w:hAnsi="Times"/>
                <w:color w:val="000000"/>
                <w:szCs w:val="24"/>
              </w:rPr>
              <w:t>Purchaser</w:t>
            </w:r>
            <w:r w:rsidRPr="00EA6F84">
              <w:rPr>
                <w:rFonts w:ascii="Times" w:hAnsi="Times"/>
                <w:color w:val="000000"/>
                <w:szCs w:val="24"/>
              </w:rPr>
              <w:t>,</w:t>
            </w:r>
          </w:p>
          <w:p w14:paraId="0836C6EB" w14:textId="77777777" w:rsidR="00A349DA" w:rsidRPr="00EA6F84" w:rsidRDefault="00A349DA" w:rsidP="005E11E8">
            <w:pPr>
              <w:spacing w:before="120" w:after="120"/>
              <w:ind w:left="594"/>
              <w:rPr>
                <w:rFonts w:ascii="Times" w:hAnsi="Times"/>
                <w:color w:val="000000"/>
                <w:szCs w:val="24"/>
              </w:rPr>
            </w:pPr>
            <w:r w:rsidRPr="00EA6F84">
              <w:rPr>
                <w:rFonts w:ascii="Times" w:hAnsi="Times"/>
                <w:color w:val="000000"/>
                <w:szCs w:val="24"/>
              </w:rPr>
              <w:t>without compromising the necessary functions of the Facilities.</w:t>
            </w:r>
          </w:p>
          <w:p w14:paraId="3879D4F4" w14:textId="77777777" w:rsidR="00A349DA" w:rsidRPr="00EA6F84" w:rsidRDefault="00A349DA" w:rsidP="005E11E8">
            <w:pPr>
              <w:spacing w:before="120" w:after="120"/>
              <w:ind w:left="594"/>
              <w:rPr>
                <w:rFonts w:ascii="Times" w:hAnsi="Times"/>
                <w:color w:val="000000"/>
                <w:szCs w:val="24"/>
              </w:rPr>
            </w:pPr>
            <w:r w:rsidRPr="00EA6F84">
              <w:rPr>
                <w:rFonts w:ascii="Times" w:hAnsi="Times"/>
                <w:color w:val="000000"/>
                <w:szCs w:val="24"/>
              </w:rPr>
              <w:t xml:space="preserve">If the value engineering proposal is approved by the </w:t>
            </w:r>
            <w:r w:rsidR="00114FDC" w:rsidRPr="00EA6F84">
              <w:rPr>
                <w:rFonts w:ascii="Times" w:hAnsi="Times"/>
                <w:color w:val="000000"/>
                <w:szCs w:val="24"/>
              </w:rPr>
              <w:t>Purchaser</w:t>
            </w:r>
            <w:r w:rsidRPr="00EA6F84">
              <w:rPr>
                <w:rFonts w:ascii="Times" w:hAnsi="Times"/>
                <w:color w:val="000000"/>
                <w:szCs w:val="24"/>
              </w:rPr>
              <w:t xml:space="preserve"> and results in:</w:t>
            </w:r>
          </w:p>
          <w:p w14:paraId="34EB553B" w14:textId="77777777" w:rsidR="00A349DA" w:rsidRPr="00EA6F84" w:rsidRDefault="00A349DA" w:rsidP="00B10DA5">
            <w:pPr>
              <w:pStyle w:val="ListParagraph"/>
              <w:numPr>
                <w:ilvl w:val="0"/>
                <w:numId w:val="101"/>
              </w:numPr>
              <w:spacing w:before="120" w:after="120"/>
              <w:ind w:left="1131" w:hanging="540"/>
              <w:contextualSpacing w:val="0"/>
              <w:jc w:val="both"/>
              <w:rPr>
                <w:rFonts w:ascii="Times" w:hAnsi="Times"/>
                <w:color w:val="000000"/>
                <w:szCs w:val="24"/>
              </w:rPr>
            </w:pPr>
            <w:r w:rsidRPr="00EA6F84">
              <w:rPr>
                <w:rFonts w:ascii="Times" w:hAnsi="Times"/>
                <w:color w:val="000000"/>
                <w:szCs w:val="24"/>
              </w:rPr>
              <w:t>a reduction of the Contract Price; the amount to be paid to the</w:t>
            </w:r>
            <w:r w:rsidR="00BD1F2C" w:rsidRPr="00EA6F84">
              <w:rPr>
                <w:rFonts w:ascii="Times" w:hAnsi="Times"/>
                <w:color w:val="000000"/>
                <w:szCs w:val="24"/>
              </w:rPr>
              <w:t xml:space="preserve"> Supplier</w:t>
            </w:r>
            <w:r w:rsidRPr="00EA6F84">
              <w:rPr>
                <w:rFonts w:ascii="Times" w:hAnsi="Times"/>
                <w:color w:val="000000"/>
                <w:szCs w:val="24"/>
              </w:rPr>
              <w:t xml:space="preserve"> shall be the percentage specified </w:t>
            </w:r>
            <w:r w:rsidRPr="00EA6F84">
              <w:rPr>
                <w:rFonts w:ascii="Times" w:hAnsi="Times"/>
                <w:b/>
                <w:color w:val="000000"/>
                <w:szCs w:val="24"/>
              </w:rPr>
              <w:t>in the P</w:t>
            </w:r>
            <w:r w:rsidRPr="00EA6F84">
              <w:rPr>
                <w:rFonts w:ascii="Times" w:hAnsi="Times"/>
                <w:b/>
                <w:color w:val="000000"/>
              </w:rPr>
              <w:t>C</w:t>
            </w:r>
            <w:r w:rsidRPr="00EA6F84">
              <w:rPr>
                <w:rFonts w:ascii="Times" w:hAnsi="Times"/>
                <w:b/>
                <w:color w:val="000000"/>
                <w:szCs w:val="24"/>
              </w:rPr>
              <w:t>C</w:t>
            </w:r>
            <w:r w:rsidRPr="00EA6F84">
              <w:rPr>
                <w:rFonts w:ascii="Times" w:hAnsi="Times"/>
                <w:color w:val="000000"/>
                <w:szCs w:val="24"/>
              </w:rPr>
              <w:t xml:space="preserve"> of the reduction in the Contract Price; or</w:t>
            </w:r>
          </w:p>
          <w:p w14:paraId="433181F0" w14:textId="77777777" w:rsidR="00A349DA" w:rsidRPr="00EA6F84" w:rsidRDefault="00A349DA" w:rsidP="00B10DA5">
            <w:pPr>
              <w:pStyle w:val="ListParagraph"/>
              <w:numPr>
                <w:ilvl w:val="0"/>
                <w:numId w:val="101"/>
              </w:numPr>
              <w:spacing w:before="120" w:after="120"/>
              <w:ind w:left="1131" w:hanging="540"/>
              <w:contextualSpacing w:val="0"/>
              <w:jc w:val="both"/>
              <w:rPr>
                <w:rFonts w:ascii="Times" w:hAnsi="Times"/>
                <w:color w:val="000000"/>
                <w:szCs w:val="24"/>
              </w:rPr>
            </w:pPr>
            <w:r w:rsidRPr="00EA6F84">
              <w:rPr>
                <w:rFonts w:ascii="Times" w:hAnsi="Times"/>
                <w:color w:val="000000"/>
                <w:szCs w:val="24"/>
              </w:rPr>
              <w:t>an increase in the Contract Price; but results in a reduction in life cycle costs due to any benefit described in (a) to (d) above, the amount to be paid to the</w:t>
            </w:r>
            <w:r w:rsidR="00BD1F2C" w:rsidRPr="00EA6F84">
              <w:rPr>
                <w:rFonts w:ascii="Times" w:hAnsi="Times"/>
                <w:color w:val="000000"/>
                <w:szCs w:val="24"/>
              </w:rPr>
              <w:t xml:space="preserve"> Supplier</w:t>
            </w:r>
            <w:r w:rsidRPr="00EA6F84">
              <w:rPr>
                <w:rFonts w:ascii="Times" w:hAnsi="Times"/>
                <w:color w:val="000000"/>
                <w:szCs w:val="24"/>
              </w:rPr>
              <w:t xml:space="preserve"> shall be the full increase in the Contract Price.</w:t>
            </w:r>
          </w:p>
          <w:p w14:paraId="5D52B54B" w14:textId="77777777" w:rsidR="00455149" w:rsidRPr="00EA6F84" w:rsidRDefault="00455149" w:rsidP="00B10DA5">
            <w:pPr>
              <w:pStyle w:val="Sub-ClauseText"/>
              <w:numPr>
                <w:ilvl w:val="0"/>
                <w:numId w:val="98"/>
              </w:numPr>
              <w:ind w:left="594" w:hanging="594"/>
              <w:rPr>
                <w:spacing w:val="0"/>
              </w:rPr>
            </w:pPr>
            <w:r w:rsidRPr="00EA6F84">
              <w:rPr>
                <w:spacing w:val="0"/>
              </w:rPr>
              <w:t>Subject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above,</w:t>
            </w:r>
            <w:r w:rsidR="006E2CC9" w:rsidRPr="00EA6F84">
              <w:rPr>
                <w:spacing w:val="0"/>
              </w:rPr>
              <w:t xml:space="preserve"> </w:t>
            </w:r>
            <w:r w:rsidRPr="00EA6F84">
              <w:rPr>
                <w:spacing w:val="0"/>
              </w:rPr>
              <w:t>no</w:t>
            </w:r>
            <w:r w:rsidR="006E2CC9" w:rsidRPr="00EA6F84">
              <w:rPr>
                <w:spacing w:val="0"/>
              </w:rPr>
              <w:t xml:space="preserve"> </w:t>
            </w:r>
            <w:r w:rsidRPr="00EA6F84">
              <w:rPr>
                <w:spacing w:val="0"/>
              </w:rPr>
              <w:t>variation</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modification</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shall</w:t>
            </w:r>
            <w:r w:rsidR="006E2CC9" w:rsidRPr="00EA6F84">
              <w:rPr>
                <w:spacing w:val="0"/>
              </w:rPr>
              <w:t xml:space="preserve"> </w:t>
            </w:r>
            <w:r w:rsidRPr="00EA6F84">
              <w:rPr>
                <w:spacing w:val="0"/>
              </w:rPr>
              <w:t>be</w:t>
            </w:r>
            <w:r w:rsidR="006E2CC9" w:rsidRPr="00EA6F84">
              <w:rPr>
                <w:spacing w:val="0"/>
              </w:rPr>
              <w:t xml:space="preserve"> </w:t>
            </w:r>
            <w:r w:rsidRPr="00EA6F84">
              <w:rPr>
                <w:spacing w:val="0"/>
              </w:rPr>
              <w:t>made</w:t>
            </w:r>
            <w:r w:rsidR="006E2CC9" w:rsidRPr="00EA6F84">
              <w:rPr>
                <w:spacing w:val="0"/>
              </w:rPr>
              <w:t xml:space="preserve"> </w:t>
            </w:r>
            <w:r w:rsidRPr="00EA6F84">
              <w:rPr>
                <w:spacing w:val="0"/>
              </w:rPr>
              <w:t>except</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written</w:t>
            </w:r>
            <w:r w:rsidR="006E2CC9" w:rsidRPr="00EA6F84">
              <w:rPr>
                <w:spacing w:val="0"/>
              </w:rPr>
              <w:t xml:space="preserve"> </w:t>
            </w:r>
            <w:r w:rsidRPr="00EA6F84">
              <w:rPr>
                <w:spacing w:val="0"/>
              </w:rPr>
              <w:t>amendment</w:t>
            </w:r>
            <w:r w:rsidR="006E2CC9" w:rsidRPr="00EA6F84">
              <w:rPr>
                <w:spacing w:val="0"/>
              </w:rPr>
              <w:t xml:space="preserve"> </w:t>
            </w:r>
            <w:r w:rsidRPr="00EA6F84">
              <w:rPr>
                <w:spacing w:val="0"/>
              </w:rPr>
              <w:t>signed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00D01B57" w:rsidRPr="00EA6F84">
              <w:rPr>
                <w:spacing w:val="0"/>
              </w:rPr>
              <w:t>parties.</w:t>
            </w:r>
            <w:r w:rsidR="006E2CC9" w:rsidRPr="00EA6F84">
              <w:rPr>
                <w:spacing w:val="0"/>
              </w:rPr>
              <w:t xml:space="preserve"> </w:t>
            </w:r>
          </w:p>
        </w:tc>
      </w:tr>
      <w:tr w:rsidR="00455149" w:rsidRPr="00EA6F84" w14:paraId="79358F68" w14:textId="77777777" w:rsidTr="00C952F3">
        <w:trPr>
          <w:gridBefore w:val="1"/>
          <w:gridAfter w:val="1"/>
          <w:wBefore w:w="18" w:type="dxa"/>
          <w:wAfter w:w="18" w:type="dxa"/>
        </w:trPr>
        <w:tc>
          <w:tcPr>
            <w:tcW w:w="2250" w:type="dxa"/>
          </w:tcPr>
          <w:p w14:paraId="69217AC3" w14:textId="77777777" w:rsidR="00455149" w:rsidRPr="00EA6F84" w:rsidRDefault="00455149" w:rsidP="00C121B8">
            <w:pPr>
              <w:pStyle w:val="Style170"/>
              <w:ind w:left="360"/>
            </w:pPr>
            <w:bookmarkStart w:id="618" w:name="_Toc167083669"/>
            <w:bookmarkStart w:id="619" w:name="_Toc175039184"/>
            <w:r w:rsidRPr="00EA6F84">
              <w:t>Extensions</w:t>
            </w:r>
            <w:r w:rsidR="006E2CC9" w:rsidRPr="00EA6F84">
              <w:t xml:space="preserve"> </w:t>
            </w:r>
            <w:r w:rsidRPr="00EA6F84">
              <w:t>of</w:t>
            </w:r>
            <w:r w:rsidR="006E2CC9" w:rsidRPr="00EA6F84">
              <w:t xml:space="preserve"> </w:t>
            </w:r>
            <w:r w:rsidRPr="00EA6F84">
              <w:t>Time</w:t>
            </w:r>
            <w:bookmarkEnd w:id="618"/>
            <w:bookmarkEnd w:id="619"/>
          </w:p>
        </w:tc>
        <w:tc>
          <w:tcPr>
            <w:tcW w:w="6930" w:type="dxa"/>
          </w:tcPr>
          <w:p w14:paraId="446F7D68" w14:textId="77777777" w:rsidR="00455149" w:rsidRPr="00EA6F84" w:rsidRDefault="00614550" w:rsidP="005E11E8">
            <w:pPr>
              <w:pStyle w:val="Sub-ClauseText"/>
              <w:ind w:left="612" w:hanging="612"/>
              <w:rPr>
                <w:spacing w:val="0"/>
              </w:rPr>
            </w:pPr>
            <w:r w:rsidRPr="00EA6F84">
              <w:rPr>
                <w:spacing w:val="0"/>
              </w:rPr>
              <w:t>34.1</w:t>
            </w:r>
            <w:r w:rsidRPr="00EA6F84">
              <w:rPr>
                <w:spacing w:val="0"/>
              </w:rPr>
              <w:tab/>
            </w:r>
            <w:r w:rsidR="00455149" w:rsidRPr="00EA6F84">
              <w:rPr>
                <w:spacing w:val="0"/>
              </w:rPr>
              <w:t>If</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any</w:t>
            </w:r>
            <w:r w:rsidR="006E2CC9" w:rsidRPr="00EA6F84">
              <w:rPr>
                <w:spacing w:val="0"/>
              </w:rPr>
              <w:t xml:space="preserve"> </w:t>
            </w:r>
            <w:r w:rsidR="00455149" w:rsidRPr="00EA6F84">
              <w:rPr>
                <w:spacing w:val="0"/>
              </w:rPr>
              <w:t>time</w:t>
            </w:r>
            <w:r w:rsidR="006E2CC9" w:rsidRPr="00EA6F84">
              <w:rPr>
                <w:spacing w:val="0"/>
              </w:rPr>
              <w:t xml:space="preserve"> </w:t>
            </w:r>
            <w:r w:rsidR="00455149" w:rsidRPr="00EA6F84">
              <w:rPr>
                <w:spacing w:val="0"/>
              </w:rPr>
              <w:t>during</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subcontractors</w:t>
            </w:r>
            <w:r w:rsidR="006E2CC9" w:rsidRPr="00EA6F84">
              <w:rPr>
                <w:spacing w:val="0"/>
              </w:rPr>
              <w:t xml:space="preserve"> </w:t>
            </w:r>
            <w:r w:rsidR="00455149" w:rsidRPr="00EA6F84">
              <w:rPr>
                <w:spacing w:val="0"/>
              </w:rPr>
              <w:t>should</w:t>
            </w:r>
            <w:r w:rsidR="006E2CC9" w:rsidRPr="00EA6F84">
              <w:rPr>
                <w:spacing w:val="0"/>
              </w:rPr>
              <w:t xml:space="preserve"> </w:t>
            </w:r>
            <w:r w:rsidR="00455149" w:rsidRPr="00EA6F84">
              <w:rPr>
                <w:spacing w:val="0"/>
              </w:rPr>
              <w:t>encounter</w:t>
            </w:r>
            <w:r w:rsidR="006E2CC9" w:rsidRPr="00EA6F84">
              <w:rPr>
                <w:spacing w:val="0"/>
              </w:rPr>
              <w:t xml:space="preserve"> </w:t>
            </w:r>
            <w:r w:rsidR="00455149" w:rsidRPr="00EA6F84">
              <w:rPr>
                <w:spacing w:val="0"/>
              </w:rPr>
              <w:t>conditions</w:t>
            </w:r>
            <w:r w:rsidR="006E2CC9" w:rsidRPr="00EA6F84">
              <w:rPr>
                <w:spacing w:val="0"/>
              </w:rPr>
              <w:t xml:space="preserve"> </w:t>
            </w:r>
            <w:r w:rsidR="00455149" w:rsidRPr="00EA6F84">
              <w:rPr>
                <w:spacing w:val="0"/>
              </w:rPr>
              <w:t>impeding</w:t>
            </w:r>
            <w:r w:rsidR="006E2CC9" w:rsidRPr="00EA6F84">
              <w:rPr>
                <w:spacing w:val="0"/>
              </w:rPr>
              <w:t xml:space="preserve"> </w:t>
            </w:r>
            <w:r w:rsidR="00455149" w:rsidRPr="00EA6F84">
              <w:rPr>
                <w:spacing w:val="0"/>
              </w:rPr>
              <w:t>timely</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Goods</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completion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Related</w:t>
            </w:r>
            <w:r w:rsidR="006E2CC9" w:rsidRPr="00EA6F84">
              <w:rPr>
                <w:spacing w:val="0"/>
              </w:rPr>
              <w:t xml:space="preserve"> </w:t>
            </w:r>
            <w:r w:rsidR="00455149" w:rsidRPr="00EA6F84">
              <w:rPr>
                <w:spacing w:val="0"/>
              </w:rPr>
              <w:t>Services</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13</w:t>
            </w:r>
            <w:r w:rsidR="00455149" w:rsidRPr="00EA6F84">
              <w:rPr>
                <w:spacing w:val="0"/>
              </w:rPr>
              <w:t>,</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promptly</w:t>
            </w:r>
            <w:r w:rsidR="006E2CC9" w:rsidRPr="00EA6F84">
              <w:rPr>
                <w:spacing w:val="0"/>
              </w:rPr>
              <w:t xml:space="preserve"> </w:t>
            </w:r>
            <w:r w:rsidR="00455149" w:rsidRPr="00EA6F84">
              <w:rPr>
                <w:spacing w:val="0"/>
              </w:rPr>
              <w:t>notify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writing</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delay,</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likely</w:t>
            </w:r>
            <w:r w:rsidR="006E2CC9" w:rsidRPr="00EA6F84">
              <w:rPr>
                <w:spacing w:val="0"/>
              </w:rPr>
              <w:t xml:space="preserve"> </w:t>
            </w:r>
            <w:r w:rsidR="00455149" w:rsidRPr="00EA6F84">
              <w:rPr>
                <w:spacing w:val="0"/>
              </w:rPr>
              <w:t>duration,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cause.</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soon</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practicable</w:t>
            </w:r>
            <w:r w:rsidR="006E2CC9" w:rsidRPr="00EA6F84">
              <w:rPr>
                <w:spacing w:val="0"/>
              </w:rPr>
              <w:t xml:space="preserve"> </w:t>
            </w:r>
            <w:r w:rsidR="00455149" w:rsidRPr="00EA6F84">
              <w:rPr>
                <w:spacing w:val="0"/>
              </w:rPr>
              <w:t>after</w:t>
            </w:r>
            <w:r w:rsidR="006E2CC9" w:rsidRPr="00EA6F84">
              <w:rPr>
                <w:spacing w:val="0"/>
              </w:rPr>
              <w:t xml:space="preserve"> </w:t>
            </w:r>
            <w:r w:rsidR="00455149" w:rsidRPr="00EA6F84">
              <w:rPr>
                <w:spacing w:val="0"/>
              </w:rPr>
              <w:t>receipt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notice,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evaluate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situation</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may</w:t>
            </w:r>
            <w:r w:rsidR="006E2CC9" w:rsidRPr="00EA6F84">
              <w:rPr>
                <w:spacing w:val="0"/>
              </w:rPr>
              <w:t xml:space="preserve"> </w:t>
            </w:r>
            <w:r w:rsidR="00455149" w:rsidRPr="00EA6F84">
              <w:rPr>
                <w:spacing w:val="0"/>
              </w:rPr>
              <w:t>at</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discretion</w:t>
            </w:r>
            <w:r w:rsidR="006E2CC9" w:rsidRPr="00EA6F84">
              <w:rPr>
                <w:spacing w:val="0"/>
              </w:rPr>
              <w:t xml:space="preserve"> </w:t>
            </w:r>
            <w:r w:rsidR="00455149" w:rsidRPr="00EA6F84">
              <w:rPr>
                <w:spacing w:val="0"/>
              </w:rPr>
              <w:t>extend</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Supplier’s</w:t>
            </w:r>
            <w:r w:rsidR="006E2CC9" w:rsidRPr="00EA6F84">
              <w:rPr>
                <w:spacing w:val="0"/>
              </w:rPr>
              <w:t xml:space="preserve"> </w:t>
            </w:r>
            <w:r w:rsidR="00455149" w:rsidRPr="00EA6F84">
              <w:rPr>
                <w:spacing w:val="0"/>
              </w:rPr>
              <w:t>time</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which</w:t>
            </w:r>
            <w:r w:rsidR="006E2CC9" w:rsidRPr="00EA6F84">
              <w:rPr>
                <w:spacing w:val="0"/>
              </w:rPr>
              <w:t xml:space="preserve"> </w:t>
            </w:r>
            <w:r w:rsidR="00455149" w:rsidRPr="00EA6F84">
              <w:rPr>
                <w:spacing w:val="0"/>
              </w:rPr>
              <w:t>case</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extension</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be</w:t>
            </w:r>
            <w:r w:rsidR="006E2CC9" w:rsidRPr="00EA6F84">
              <w:rPr>
                <w:spacing w:val="0"/>
              </w:rPr>
              <w:t xml:space="preserve"> </w:t>
            </w:r>
            <w:r w:rsidR="00455149" w:rsidRPr="00EA6F84">
              <w:rPr>
                <w:spacing w:val="0"/>
              </w:rPr>
              <w:t>ratified</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parties</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amendment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Contract.</w:t>
            </w:r>
          </w:p>
          <w:p w14:paraId="042ACE36" w14:textId="77777777" w:rsidR="00455149" w:rsidRPr="00EA6F84" w:rsidRDefault="00614550" w:rsidP="005E11E8">
            <w:pPr>
              <w:pStyle w:val="Sub-ClauseText"/>
              <w:ind w:left="612" w:hanging="612"/>
              <w:rPr>
                <w:spacing w:val="0"/>
              </w:rPr>
            </w:pPr>
            <w:r w:rsidRPr="00EA6F84">
              <w:rPr>
                <w:spacing w:val="0"/>
              </w:rPr>
              <w:t>34.2</w:t>
            </w:r>
            <w:r w:rsidRPr="00EA6F84">
              <w:rPr>
                <w:spacing w:val="0"/>
              </w:rPr>
              <w:tab/>
            </w:r>
            <w:r w:rsidR="00455149" w:rsidRPr="00EA6F84">
              <w:rPr>
                <w:spacing w:val="0"/>
              </w:rPr>
              <w:t>Except</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case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Force</w:t>
            </w:r>
            <w:r w:rsidR="006E2CC9" w:rsidRPr="00EA6F84">
              <w:rPr>
                <w:spacing w:val="0"/>
              </w:rPr>
              <w:t xml:space="preserve"> </w:t>
            </w:r>
            <w:r w:rsidR="00455149" w:rsidRPr="00EA6F84">
              <w:rPr>
                <w:spacing w:val="0"/>
              </w:rPr>
              <w:t>Majeure,</w:t>
            </w:r>
            <w:r w:rsidR="006E2CC9" w:rsidRPr="00EA6F84">
              <w:rPr>
                <w:spacing w:val="0"/>
              </w:rPr>
              <w:t xml:space="preserve"> </w:t>
            </w:r>
            <w:r w:rsidR="00455149" w:rsidRPr="00EA6F84">
              <w:rPr>
                <w:spacing w:val="0"/>
              </w:rPr>
              <w:t>as</w:t>
            </w:r>
            <w:r w:rsidR="006E2CC9" w:rsidRPr="00EA6F84">
              <w:rPr>
                <w:spacing w:val="0"/>
              </w:rPr>
              <w:t xml:space="preserve"> </w:t>
            </w:r>
            <w:r w:rsidR="00455149" w:rsidRPr="00EA6F84">
              <w:rPr>
                <w:spacing w:val="0"/>
              </w:rPr>
              <w:t>provided</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Pr="00EA6F84">
              <w:rPr>
                <w:spacing w:val="0"/>
              </w:rPr>
              <w:t>32</w:t>
            </w:r>
            <w:r w:rsidR="00455149" w:rsidRPr="00EA6F84">
              <w:rPr>
                <w:spacing w:val="0"/>
              </w:rPr>
              <w:t>,</w:t>
            </w:r>
            <w:r w:rsidR="006E2CC9" w:rsidRPr="00EA6F84">
              <w:rPr>
                <w:spacing w:val="0"/>
              </w:rPr>
              <w:t xml:space="preserve"> </w:t>
            </w:r>
            <w:r w:rsidR="00455149" w:rsidRPr="00EA6F84">
              <w:rPr>
                <w:spacing w:val="0"/>
              </w:rPr>
              <w:t>a</w:t>
            </w:r>
            <w:r w:rsidR="006E2CC9" w:rsidRPr="00EA6F84">
              <w:rPr>
                <w:spacing w:val="0"/>
              </w:rPr>
              <w:t xml:space="preserve"> </w:t>
            </w:r>
            <w:r w:rsidR="00455149" w:rsidRPr="00EA6F84">
              <w:rPr>
                <w:spacing w:val="0"/>
              </w:rPr>
              <w:t>delay</w:t>
            </w:r>
            <w:r w:rsidR="006E2CC9" w:rsidRPr="00EA6F84">
              <w:rPr>
                <w:spacing w:val="0"/>
              </w:rPr>
              <w:t xml:space="preserve"> </w:t>
            </w:r>
            <w:r w:rsidR="00455149" w:rsidRPr="00EA6F84">
              <w:rPr>
                <w:spacing w:val="0"/>
              </w:rPr>
              <w:t>by</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performance</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its</w:t>
            </w:r>
            <w:r w:rsidR="006E2CC9" w:rsidRPr="00EA6F84">
              <w:rPr>
                <w:spacing w:val="0"/>
              </w:rPr>
              <w:t xml:space="preserve"> </w:t>
            </w:r>
            <w:r w:rsidR="00455149" w:rsidRPr="00EA6F84">
              <w:rPr>
                <w:spacing w:val="0"/>
              </w:rPr>
              <w:t>Delivery</w:t>
            </w:r>
            <w:r w:rsidR="006E2CC9" w:rsidRPr="00EA6F84">
              <w:rPr>
                <w:spacing w:val="0"/>
              </w:rPr>
              <w:t xml:space="preserve"> </w:t>
            </w:r>
            <w:r w:rsidR="00455149" w:rsidRPr="00EA6F84">
              <w:rPr>
                <w:spacing w:val="0"/>
              </w:rPr>
              <w:t>and</w:t>
            </w:r>
            <w:r w:rsidR="006E2CC9" w:rsidRPr="00EA6F84">
              <w:rPr>
                <w:spacing w:val="0"/>
              </w:rPr>
              <w:t xml:space="preserve"> </w:t>
            </w:r>
            <w:r w:rsidR="00455149" w:rsidRPr="00EA6F84">
              <w:rPr>
                <w:spacing w:val="0"/>
              </w:rPr>
              <w:t>Completion</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render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liable</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imposition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liquidated</w:t>
            </w:r>
            <w:r w:rsidR="006E2CC9" w:rsidRPr="00EA6F84">
              <w:rPr>
                <w:spacing w:val="0"/>
              </w:rPr>
              <w:t xml:space="preserve"> </w:t>
            </w:r>
            <w:r w:rsidR="00455149" w:rsidRPr="00EA6F84">
              <w:rPr>
                <w:spacing w:val="0"/>
              </w:rPr>
              <w:t>damages</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Clause</w:t>
            </w:r>
            <w:r w:rsidR="006E2CC9" w:rsidRPr="00EA6F84">
              <w:rPr>
                <w:spacing w:val="0"/>
              </w:rPr>
              <w:t xml:space="preserve"> </w:t>
            </w:r>
            <w:r w:rsidR="00455149" w:rsidRPr="00EA6F84">
              <w:rPr>
                <w:spacing w:val="0"/>
              </w:rPr>
              <w:t>26,</w:t>
            </w:r>
            <w:r w:rsidR="006E2CC9" w:rsidRPr="00EA6F84">
              <w:rPr>
                <w:spacing w:val="0"/>
              </w:rPr>
              <w:t xml:space="preserve"> </w:t>
            </w:r>
            <w:r w:rsidR="00455149" w:rsidRPr="00EA6F84">
              <w:rPr>
                <w:spacing w:val="0"/>
              </w:rPr>
              <w:t>unless</w:t>
            </w:r>
            <w:r w:rsidR="006E2CC9" w:rsidRPr="00EA6F84">
              <w:rPr>
                <w:spacing w:val="0"/>
              </w:rPr>
              <w:t xml:space="preserve"> </w:t>
            </w:r>
            <w:r w:rsidR="00455149" w:rsidRPr="00EA6F84">
              <w:rPr>
                <w:spacing w:val="0"/>
              </w:rPr>
              <w:t>an</w:t>
            </w:r>
            <w:r w:rsidR="006E2CC9" w:rsidRPr="00EA6F84">
              <w:rPr>
                <w:spacing w:val="0"/>
              </w:rPr>
              <w:t xml:space="preserve"> </w:t>
            </w:r>
            <w:r w:rsidR="00455149" w:rsidRPr="00EA6F84">
              <w:rPr>
                <w:spacing w:val="0"/>
              </w:rPr>
              <w:t>extension</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time</w:t>
            </w:r>
            <w:r w:rsidR="006E2CC9" w:rsidRPr="00EA6F84">
              <w:rPr>
                <w:spacing w:val="0"/>
              </w:rPr>
              <w:t xml:space="preserve"> </w:t>
            </w:r>
            <w:r w:rsidR="00455149" w:rsidRPr="00EA6F84">
              <w:rPr>
                <w:spacing w:val="0"/>
              </w:rPr>
              <w:t>is</w:t>
            </w:r>
            <w:r w:rsidR="006E2CC9" w:rsidRPr="00EA6F84">
              <w:rPr>
                <w:spacing w:val="0"/>
              </w:rPr>
              <w:t xml:space="preserve"> </w:t>
            </w:r>
            <w:r w:rsidR="00455149" w:rsidRPr="00EA6F84">
              <w:rPr>
                <w:spacing w:val="0"/>
              </w:rPr>
              <w:t>agreed</w:t>
            </w:r>
            <w:r w:rsidR="006E2CC9" w:rsidRPr="00EA6F84">
              <w:rPr>
                <w:spacing w:val="0"/>
              </w:rPr>
              <w:t xml:space="preserve"> </w:t>
            </w:r>
            <w:r w:rsidR="00455149" w:rsidRPr="00EA6F84">
              <w:rPr>
                <w:spacing w:val="0"/>
              </w:rPr>
              <w:t>upon,</w:t>
            </w:r>
            <w:r w:rsidR="006E2CC9" w:rsidRPr="00EA6F84">
              <w:rPr>
                <w:spacing w:val="0"/>
              </w:rPr>
              <w:t xml:space="preserve"> </w:t>
            </w:r>
            <w:r w:rsidR="00455149" w:rsidRPr="00EA6F84">
              <w:rPr>
                <w:spacing w:val="0"/>
              </w:rPr>
              <w:t>pursuant</w:t>
            </w:r>
            <w:r w:rsidR="006E2CC9" w:rsidRPr="00EA6F84">
              <w:rPr>
                <w:spacing w:val="0"/>
              </w:rPr>
              <w:t xml:space="preserve"> </w:t>
            </w:r>
            <w:r w:rsidR="00455149" w:rsidRPr="00EA6F84">
              <w:rPr>
                <w:spacing w:val="0"/>
              </w:rPr>
              <w:t>to</w:t>
            </w:r>
            <w:r w:rsidR="006E2CC9" w:rsidRPr="00EA6F84">
              <w:rPr>
                <w:spacing w:val="0"/>
              </w:rPr>
              <w:t xml:space="preserve"> </w:t>
            </w:r>
            <w:r w:rsidR="00455149" w:rsidRPr="00EA6F84">
              <w:rPr>
                <w:spacing w:val="0"/>
              </w:rPr>
              <w:t>GCC</w:t>
            </w:r>
            <w:r w:rsidR="006E2CC9" w:rsidRPr="00EA6F84">
              <w:rPr>
                <w:spacing w:val="0"/>
              </w:rPr>
              <w:t xml:space="preserve"> </w:t>
            </w:r>
            <w:r w:rsidR="00455149" w:rsidRPr="00EA6F84">
              <w:rPr>
                <w:spacing w:val="0"/>
              </w:rPr>
              <w:t>Sub-Clause</w:t>
            </w:r>
            <w:r w:rsidR="006E2CC9" w:rsidRPr="00EA6F84">
              <w:rPr>
                <w:spacing w:val="0"/>
              </w:rPr>
              <w:t xml:space="preserve"> </w:t>
            </w:r>
            <w:r w:rsidRPr="00EA6F84">
              <w:rPr>
                <w:spacing w:val="0"/>
              </w:rPr>
              <w:t>34</w:t>
            </w:r>
            <w:r w:rsidR="00455149" w:rsidRPr="00EA6F84">
              <w:rPr>
                <w:spacing w:val="0"/>
              </w:rPr>
              <w:t>.1.</w:t>
            </w:r>
          </w:p>
        </w:tc>
      </w:tr>
      <w:tr w:rsidR="00455149" w:rsidRPr="00EA6F84" w14:paraId="2F0517D3" w14:textId="77777777" w:rsidTr="00C952F3">
        <w:trPr>
          <w:gridBefore w:val="1"/>
          <w:gridAfter w:val="1"/>
          <w:wBefore w:w="18" w:type="dxa"/>
          <w:wAfter w:w="18" w:type="dxa"/>
        </w:trPr>
        <w:tc>
          <w:tcPr>
            <w:tcW w:w="2250" w:type="dxa"/>
          </w:tcPr>
          <w:p w14:paraId="16CB85EA" w14:textId="77777777" w:rsidR="00455149" w:rsidRPr="00EA6F84" w:rsidRDefault="00455149" w:rsidP="00C121B8">
            <w:pPr>
              <w:pStyle w:val="Style170"/>
              <w:ind w:left="360"/>
            </w:pPr>
            <w:bookmarkStart w:id="620" w:name="_Toc167083670"/>
            <w:bookmarkStart w:id="621" w:name="_Toc175039185"/>
            <w:r w:rsidRPr="00EA6F84">
              <w:t>Termination</w:t>
            </w:r>
            <w:bookmarkEnd w:id="620"/>
            <w:bookmarkEnd w:id="621"/>
          </w:p>
        </w:tc>
        <w:tc>
          <w:tcPr>
            <w:tcW w:w="6930" w:type="dxa"/>
          </w:tcPr>
          <w:p w14:paraId="18DD22AC" w14:textId="77777777" w:rsidR="00455149" w:rsidRPr="00EA6F84" w:rsidRDefault="00614550" w:rsidP="005E11E8">
            <w:pPr>
              <w:pStyle w:val="Sub-ClauseText"/>
              <w:ind w:left="612" w:hanging="612"/>
              <w:rPr>
                <w:spacing w:val="0"/>
              </w:rPr>
            </w:pPr>
            <w:r w:rsidRPr="00EA6F84">
              <w:rPr>
                <w:spacing w:val="0"/>
              </w:rPr>
              <w:t>35.1</w:t>
            </w:r>
            <w:r w:rsidRPr="00EA6F84">
              <w:rPr>
                <w:spacing w:val="0"/>
              </w:rPr>
              <w:tab/>
            </w:r>
            <w:r w:rsidR="00455149" w:rsidRPr="00EA6F84">
              <w:rPr>
                <w:spacing w:val="0"/>
              </w:rPr>
              <w:t>Termination</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Default</w:t>
            </w:r>
          </w:p>
          <w:p w14:paraId="7687F0F4" w14:textId="77777777" w:rsidR="00455149" w:rsidRPr="00EA6F84" w:rsidRDefault="00455149" w:rsidP="00B10DA5">
            <w:pPr>
              <w:pStyle w:val="Heading3"/>
              <w:numPr>
                <w:ilvl w:val="2"/>
                <w:numId w:val="54"/>
              </w:numPr>
              <w:spacing w:before="120" w:after="120"/>
            </w:pPr>
            <w:r w:rsidRPr="00EA6F84">
              <w:t>The</w:t>
            </w:r>
            <w:r w:rsidR="006E2CC9" w:rsidRPr="00EA6F84">
              <w:t xml:space="preserve"> </w:t>
            </w:r>
            <w:r w:rsidRPr="00EA6F84">
              <w:t>Purchaser,</w:t>
            </w:r>
            <w:r w:rsidR="006E2CC9" w:rsidRPr="00EA6F84">
              <w:t xml:space="preserve"> </w:t>
            </w:r>
            <w:r w:rsidRPr="00EA6F84">
              <w:t>without</w:t>
            </w:r>
            <w:r w:rsidR="006E2CC9" w:rsidRPr="00EA6F84">
              <w:t xml:space="preserve"> </w:t>
            </w:r>
            <w:r w:rsidRPr="00EA6F84">
              <w:t>prejudice</w:t>
            </w:r>
            <w:r w:rsidR="006E2CC9" w:rsidRPr="00EA6F84">
              <w:t xml:space="preserve"> </w:t>
            </w:r>
            <w:r w:rsidRPr="00EA6F84">
              <w:t>to</w:t>
            </w:r>
            <w:r w:rsidR="006E2CC9" w:rsidRPr="00EA6F84">
              <w:t xml:space="preserve"> </w:t>
            </w:r>
            <w:r w:rsidRPr="00EA6F84">
              <w:t>any</w:t>
            </w:r>
            <w:r w:rsidR="006E2CC9" w:rsidRPr="00EA6F84">
              <w:t xml:space="preserve"> </w:t>
            </w:r>
            <w:r w:rsidRPr="00EA6F84">
              <w:t>other</w:t>
            </w:r>
            <w:r w:rsidR="006E2CC9" w:rsidRPr="00EA6F84">
              <w:t xml:space="preserve"> </w:t>
            </w:r>
            <w:r w:rsidRPr="00EA6F84">
              <w:t>remedy</w:t>
            </w:r>
            <w:r w:rsidR="006E2CC9" w:rsidRPr="00EA6F84">
              <w:t xml:space="preserve"> </w:t>
            </w:r>
            <w:r w:rsidRPr="00EA6F84">
              <w:t>for</w:t>
            </w:r>
            <w:r w:rsidR="006E2CC9" w:rsidRPr="00EA6F84">
              <w:t xml:space="preserve"> </w:t>
            </w:r>
            <w:r w:rsidRPr="00EA6F84">
              <w:t>breach</w:t>
            </w:r>
            <w:r w:rsidR="006E2CC9" w:rsidRPr="00EA6F84">
              <w:t xml:space="preserve"> </w:t>
            </w:r>
            <w:r w:rsidRPr="00EA6F84">
              <w:t>of</w:t>
            </w:r>
            <w:r w:rsidR="006E2CC9" w:rsidRPr="00EA6F84">
              <w:t xml:space="preserve"> </w:t>
            </w:r>
            <w:r w:rsidRPr="00EA6F84">
              <w:t>Contract,</w:t>
            </w:r>
            <w:r w:rsidR="006E2CC9" w:rsidRPr="00EA6F84">
              <w:t xml:space="preserve"> </w:t>
            </w:r>
            <w:r w:rsidRPr="00EA6F84">
              <w:t>by</w:t>
            </w:r>
            <w:r w:rsidR="006E2CC9" w:rsidRPr="00EA6F84">
              <w:t xml:space="preserve"> </w:t>
            </w:r>
            <w:r w:rsidRPr="00EA6F84">
              <w:t>written</w:t>
            </w:r>
            <w:r w:rsidR="006E2CC9" w:rsidRPr="00EA6F84">
              <w:t xml:space="preserve"> </w:t>
            </w:r>
            <w:r w:rsidRPr="00EA6F84">
              <w:t>notice</w:t>
            </w:r>
            <w:r w:rsidR="006E2CC9" w:rsidRPr="00EA6F84">
              <w:t xml:space="preserve"> </w:t>
            </w:r>
            <w:r w:rsidRPr="00EA6F84">
              <w:t>of</w:t>
            </w:r>
            <w:r w:rsidR="006E2CC9" w:rsidRPr="00EA6F84">
              <w:t xml:space="preserve"> </w:t>
            </w:r>
            <w:r w:rsidRPr="00EA6F84">
              <w:t>default</w:t>
            </w:r>
            <w:r w:rsidR="006E2CC9" w:rsidRPr="00EA6F84">
              <w:t xml:space="preserve"> </w:t>
            </w:r>
            <w:r w:rsidRPr="00EA6F84">
              <w:t>sent</w:t>
            </w:r>
            <w:r w:rsidR="006E2CC9" w:rsidRPr="00EA6F84">
              <w:t xml:space="preserve"> </w:t>
            </w:r>
            <w:r w:rsidRPr="00EA6F84">
              <w:t>to</w:t>
            </w:r>
            <w:r w:rsidR="006E2CC9" w:rsidRPr="00EA6F84">
              <w:t xml:space="preserve"> </w:t>
            </w:r>
            <w:r w:rsidRPr="00EA6F84">
              <w:t>the</w:t>
            </w:r>
            <w:r w:rsidR="006E2CC9" w:rsidRPr="00EA6F84">
              <w:t xml:space="preserve"> </w:t>
            </w:r>
            <w:r w:rsidRPr="00EA6F84">
              <w:t>Supplier,</w:t>
            </w:r>
            <w:r w:rsidR="006E2CC9" w:rsidRPr="00EA6F84">
              <w:t xml:space="preserve"> </w:t>
            </w:r>
            <w:r w:rsidRPr="00EA6F84">
              <w:t>may</w:t>
            </w:r>
            <w:r w:rsidR="006E2CC9" w:rsidRPr="00EA6F84">
              <w:t xml:space="preserve"> </w:t>
            </w:r>
            <w:r w:rsidRPr="00EA6F84">
              <w:t>terminate</w:t>
            </w:r>
            <w:r w:rsidR="006E2CC9" w:rsidRPr="00EA6F84">
              <w:t xml:space="preserve"> </w:t>
            </w:r>
            <w:r w:rsidRPr="00EA6F84">
              <w:t>the</w:t>
            </w:r>
            <w:r w:rsidR="006E2CC9" w:rsidRPr="00EA6F84">
              <w:t xml:space="preserve"> </w:t>
            </w:r>
            <w:r w:rsidRPr="00EA6F84">
              <w:t>Contract</w:t>
            </w:r>
            <w:r w:rsidR="006E2CC9" w:rsidRPr="00EA6F84">
              <w:t xml:space="preserve"> </w:t>
            </w:r>
            <w:r w:rsidRPr="00EA6F84">
              <w:t>in</w:t>
            </w:r>
            <w:r w:rsidR="006E2CC9" w:rsidRPr="00EA6F84">
              <w:t xml:space="preserve"> </w:t>
            </w:r>
            <w:r w:rsidRPr="00EA6F84">
              <w:t>whole</w:t>
            </w:r>
            <w:r w:rsidR="006E2CC9" w:rsidRPr="00EA6F84">
              <w:t xml:space="preserve"> </w:t>
            </w:r>
            <w:r w:rsidRPr="00EA6F84">
              <w:t>or</w:t>
            </w:r>
            <w:r w:rsidR="006E2CC9" w:rsidRPr="00EA6F84">
              <w:t xml:space="preserve"> </w:t>
            </w:r>
            <w:r w:rsidRPr="00EA6F84">
              <w:t>in</w:t>
            </w:r>
            <w:r w:rsidR="006E2CC9" w:rsidRPr="00EA6F84">
              <w:t xml:space="preserve"> </w:t>
            </w:r>
            <w:r w:rsidRPr="00EA6F84">
              <w:t>part:</w:t>
            </w:r>
          </w:p>
          <w:p w14:paraId="5833C3FD" w14:textId="77777777" w:rsidR="00455149" w:rsidRPr="00EA6F84" w:rsidRDefault="00455149" w:rsidP="00B10DA5">
            <w:pPr>
              <w:pStyle w:val="Heading4"/>
              <w:numPr>
                <w:ilvl w:val="3"/>
                <w:numId w:val="55"/>
              </w:numPr>
              <w:tabs>
                <w:tab w:val="clear" w:pos="1901"/>
                <w:tab w:val="num" w:pos="1692"/>
              </w:tabs>
              <w:ind w:left="1685" w:hanging="504"/>
              <w:rPr>
                <w:spacing w:val="0"/>
              </w:rPr>
            </w:pPr>
            <w:r w:rsidRPr="00EA6F84">
              <w:rPr>
                <w:spacing w:val="0"/>
              </w:rPr>
              <w:t>if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fails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deliver</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all</w:t>
            </w:r>
            <w:r w:rsidR="006E2CC9" w:rsidRPr="00EA6F84">
              <w:rPr>
                <w:spacing w:val="0"/>
              </w:rPr>
              <w:t xml:space="preserve"> </w:t>
            </w:r>
            <w:r w:rsidRPr="00EA6F84">
              <w:rPr>
                <w:spacing w:val="0"/>
              </w:rPr>
              <w:t>of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period</w:t>
            </w:r>
            <w:r w:rsidR="006E2CC9" w:rsidRPr="00EA6F84">
              <w:rPr>
                <w:spacing w:val="0"/>
              </w:rPr>
              <w:t xml:space="preserve"> </w:t>
            </w:r>
            <w:r w:rsidRPr="00EA6F84">
              <w:rPr>
                <w:spacing w:val="0"/>
              </w:rPr>
              <w:t>specified</w:t>
            </w:r>
            <w:r w:rsidR="006E2CC9" w:rsidRPr="00EA6F84">
              <w:rPr>
                <w:spacing w:val="0"/>
              </w:rPr>
              <w:t xml:space="preserve"> </w:t>
            </w:r>
            <w:r w:rsidRPr="00EA6F84">
              <w:rPr>
                <w:spacing w:val="0"/>
              </w:rPr>
              <w:t>in</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or</w:t>
            </w:r>
            <w:r w:rsidR="006E2CC9" w:rsidRPr="00EA6F84">
              <w:rPr>
                <w:spacing w:val="0"/>
              </w:rPr>
              <w:t xml:space="preserve"> </w:t>
            </w:r>
            <w:r w:rsidRPr="00EA6F84">
              <w:rPr>
                <w:spacing w:val="0"/>
              </w:rPr>
              <w:t>within</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extension</w:t>
            </w:r>
            <w:r w:rsidR="006E2CC9" w:rsidRPr="00EA6F84">
              <w:rPr>
                <w:spacing w:val="0"/>
              </w:rPr>
              <w:t xml:space="preserve"> </w:t>
            </w:r>
            <w:r w:rsidRPr="00EA6F84">
              <w:rPr>
                <w:spacing w:val="0"/>
              </w:rPr>
              <w:t>thereof</w:t>
            </w:r>
            <w:r w:rsidR="006E2CC9" w:rsidRPr="00EA6F84">
              <w:rPr>
                <w:spacing w:val="0"/>
              </w:rPr>
              <w:t xml:space="preserve"> </w:t>
            </w:r>
            <w:r w:rsidRPr="00EA6F84">
              <w:rPr>
                <w:spacing w:val="0"/>
              </w:rPr>
              <w:t>granted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Purchaser</w:t>
            </w:r>
            <w:r w:rsidR="006E2CC9" w:rsidRPr="00EA6F84">
              <w:rPr>
                <w:spacing w:val="0"/>
              </w:rPr>
              <w:t xml:space="preserve"> </w:t>
            </w:r>
            <w:r w:rsidRPr="00EA6F84">
              <w:rPr>
                <w:spacing w:val="0"/>
              </w:rPr>
              <w:t>pursuant</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GCC</w:t>
            </w:r>
            <w:r w:rsidR="006E2CC9" w:rsidRPr="00EA6F84">
              <w:rPr>
                <w:spacing w:val="0"/>
              </w:rPr>
              <w:t xml:space="preserve"> </w:t>
            </w:r>
            <w:r w:rsidRPr="00EA6F84">
              <w:rPr>
                <w:spacing w:val="0"/>
              </w:rPr>
              <w:t>Clause</w:t>
            </w:r>
            <w:r w:rsidR="006E2CC9" w:rsidRPr="00EA6F84">
              <w:rPr>
                <w:spacing w:val="0"/>
              </w:rPr>
              <w:t xml:space="preserve"> </w:t>
            </w:r>
            <w:r w:rsidR="00614550" w:rsidRPr="00EA6F84">
              <w:rPr>
                <w:spacing w:val="0"/>
              </w:rPr>
              <w:t>34</w:t>
            </w:r>
            <w:r w:rsidRPr="00EA6F84">
              <w:rPr>
                <w:spacing w:val="0"/>
              </w:rPr>
              <w:t>;</w:t>
            </w:r>
            <w:r w:rsidR="006E2CC9" w:rsidRPr="00EA6F84">
              <w:rPr>
                <w:spacing w:val="0"/>
              </w:rPr>
              <w:t xml:space="preserve"> </w:t>
            </w:r>
          </w:p>
          <w:p w14:paraId="54F2AAC8" w14:textId="77777777" w:rsidR="00455149" w:rsidRPr="00EA6F84" w:rsidRDefault="00455149" w:rsidP="00B10DA5">
            <w:pPr>
              <w:pStyle w:val="Heading4"/>
              <w:numPr>
                <w:ilvl w:val="3"/>
                <w:numId w:val="55"/>
              </w:numPr>
              <w:tabs>
                <w:tab w:val="clear" w:pos="1901"/>
                <w:tab w:val="num" w:pos="1692"/>
              </w:tabs>
              <w:ind w:left="1685" w:hanging="504"/>
              <w:rPr>
                <w:spacing w:val="0"/>
              </w:rPr>
            </w:pPr>
            <w:r w:rsidRPr="00EA6F84">
              <w:rPr>
                <w:spacing w:val="0"/>
              </w:rPr>
              <w:t>if</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fails</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perform</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other</w:t>
            </w:r>
            <w:r w:rsidR="006E2CC9" w:rsidRPr="00EA6F84">
              <w:rPr>
                <w:spacing w:val="0"/>
              </w:rPr>
              <w:t xml:space="preserve"> </w:t>
            </w:r>
            <w:r w:rsidRPr="00EA6F84">
              <w:rPr>
                <w:spacing w:val="0"/>
              </w:rPr>
              <w:t>obligation</w:t>
            </w:r>
            <w:r w:rsidR="006E2CC9" w:rsidRPr="00EA6F84">
              <w:rPr>
                <w:spacing w:val="0"/>
              </w:rPr>
              <w:t xml:space="preserve"> </w:t>
            </w:r>
            <w:r w:rsidRPr="00EA6F84">
              <w:rPr>
                <w:spacing w:val="0"/>
              </w:rPr>
              <w:t>under</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or</w:t>
            </w:r>
          </w:p>
          <w:p w14:paraId="7C8EADBE" w14:textId="4F5EAF89" w:rsidR="00C4210C" w:rsidRPr="00EA6F84" w:rsidRDefault="00C4210C" w:rsidP="00B10DA5">
            <w:pPr>
              <w:pStyle w:val="Heading4"/>
              <w:numPr>
                <w:ilvl w:val="3"/>
                <w:numId w:val="55"/>
              </w:numPr>
              <w:tabs>
                <w:tab w:val="clear" w:pos="1901"/>
              </w:tabs>
              <w:ind w:left="1685" w:hanging="504"/>
            </w:pPr>
            <w:r w:rsidRPr="00EA6F84">
              <w:t xml:space="preserve">if the Supplier, in the judgment of the </w:t>
            </w:r>
            <w:r w:rsidR="00114FDC" w:rsidRPr="00EA6F84">
              <w:t>Purchaser</w:t>
            </w:r>
            <w:r w:rsidRPr="00EA6F84">
              <w:t xml:space="preserve"> has engaged in Fraud and Corruption, as defined in   </w:t>
            </w:r>
            <w:r w:rsidR="00114FDC" w:rsidRPr="00EA6F84">
              <w:t>paragr</w:t>
            </w:r>
            <w:r w:rsidR="004C4F77" w:rsidRPr="00EA6F84">
              <w:t>a</w:t>
            </w:r>
            <w:r w:rsidR="00114FDC" w:rsidRPr="00EA6F84">
              <w:t xml:space="preserve">ph 2.2 </w:t>
            </w:r>
            <w:proofErr w:type="spellStart"/>
            <w:r w:rsidR="00114FDC" w:rsidRPr="00EA6F84">
              <w:t>a</w:t>
            </w:r>
            <w:proofErr w:type="spellEnd"/>
            <w:r w:rsidR="00114FDC" w:rsidRPr="00EA6F84">
              <w:t xml:space="preserve"> of the </w:t>
            </w:r>
            <w:r w:rsidRPr="00EA6F84">
              <w:t xml:space="preserve">Appendix </w:t>
            </w:r>
            <w:r w:rsidR="00980B9D" w:rsidRPr="00EA6F84">
              <w:t xml:space="preserve">1 </w:t>
            </w:r>
            <w:r w:rsidRPr="00EA6F84">
              <w:t>to the GCC, in competing for or in executing the Contract.</w:t>
            </w:r>
          </w:p>
          <w:p w14:paraId="08AC523B" w14:textId="77777777" w:rsidR="00455149" w:rsidRPr="00EA6F84" w:rsidRDefault="00455149" w:rsidP="00B10DA5">
            <w:pPr>
              <w:pStyle w:val="Heading3"/>
              <w:numPr>
                <w:ilvl w:val="2"/>
                <w:numId w:val="54"/>
              </w:numPr>
              <w:spacing w:before="120" w:after="120"/>
            </w:pPr>
            <w:r w:rsidRPr="00EA6F84">
              <w:t>In</w:t>
            </w:r>
            <w:r w:rsidR="006E2CC9" w:rsidRPr="00EA6F84">
              <w:t xml:space="preserve"> </w:t>
            </w:r>
            <w:r w:rsidRPr="00EA6F84">
              <w:t>the</w:t>
            </w:r>
            <w:r w:rsidR="006E2CC9" w:rsidRPr="00EA6F84">
              <w:t xml:space="preserve"> </w:t>
            </w:r>
            <w:r w:rsidRPr="00EA6F84">
              <w:t>event</w:t>
            </w:r>
            <w:r w:rsidR="006E2CC9" w:rsidRPr="00EA6F84">
              <w:t xml:space="preserve"> </w:t>
            </w:r>
            <w:r w:rsidRPr="00EA6F84">
              <w:t>the</w:t>
            </w:r>
            <w:r w:rsidR="006E2CC9" w:rsidRPr="00EA6F84">
              <w:t xml:space="preserve"> </w:t>
            </w:r>
            <w:r w:rsidRPr="00EA6F84">
              <w:t>Purchaser</w:t>
            </w:r>
            <w:r w:rsidR="006E2CC9" w:rsidRPr="00EA6F84">
              <w:t xml:space="preserve"> </w:t>
            </w:r>
            <w:r w:rsidRPr="00EA6F84">
              <w:t>terminates</w:t>
            </w:r>
            <w:r w:rsidR="006E2CC9" w:rsidRPr="00EA6F84">
              <w:t xml:space="preserve"> </w:t>
            </w:r>
            <w:r w:rsidRPr="00EA6F84">
              <w:t>the</w:t>
            </w:r>
            <w:r w:rsidR="006E2CC9" w:rsidRPr="00EA6F84">
              <w:t xml:space="preserve"> </w:t>
            </w:r>
            <w:r w:rsidRPr="00EA6F84">
              <w:t>Contract</w:t>
            </w:r>
            <w:r w:rsidR="006E2CC9" w:rsidRPr="00EA6F84">
              <w:t xml:space="preserve"> </w:t>
            </w:r>
            <w:r w:rsidRPr="00EA6F84">
              <w:t>in</w:t>
            </w:r>
            <w:r w:rsidR="006E2CC9" w:rsidRPr="00EA6F84">
              <w:t xml:space="preserve"> </w:t>
            </w:r>
            <w:r w:rsidRPr="00EA6F84">
              <w:t>whole</w:t>
            </w:r>
            <w:r w:rsidR="006E2CC9" w:rsidRPr="00EA6F84">
              <w:t xml:space="preserve"> </w:t>
            </w:r>
            <w:r w:rsidRPr="00EA6F84">
              <w:t>or</w:t>
            </w:r>
            <w:r w:rsidR="006E2CC9" w:rsidRPr="00EA6F84">
              <w:t xml:space="preserve"> </w:t>
            </w:r>
            <w:r w:rsidRPr="00EA6F84">
              <w:t>in</w:t>
            </w:r>
            <w:r w:rsidR="006E2CC9" w:rsidRPr="00EA6F84">
              <w:t xml:space="preserve"> </w:t>
            </w:r>
            <w:r w:rsidRPr="00EA6F84">
              <w:t>part,</w:t>
            </w:r>
            <w:r w:rsidR="006E2CC9" w:rsidRPr="00EA6F84">
              <w:t xml:space="preserve"> </w:t>
            </w:r>
            <w:r w:rsidRPr="00EA6F84">
              <w:t>pursuant</w:t>
            </w:r>
            <w:r w:rsidR="006E2CC9" w:rsidRPr="00EA6F84">
              <w:t xml:space="preserve"> </w:t>
            </w:r>
            <w:r w:rsidRPr="00EA6F84">
              <w:t>to</w:t>
            </w:r>
            <w:r w:rsidR="006E2CC9" w:rsidRPr="00EA6F84">
              <w:t xml:space="preserve"> </w:t>
            </w:r>
            <w:r w:rsidRPr="00EA6F84">
              <w:t>GCC</w:t>
            </w:r>
            <w:r w:rsidR="006E2CC9" w:rsidRPr="00EA6F84">
              <w:t xml:space="preserve"> </w:t>
            </w:r>
            <w:r w:rsidRPr="00EA6F84">
              <w:t>Clause</w:t>
            </w:r>
            <w:r w:rsidR="006E2CC9" w:rsidRPr="00EA6F84">
              <w:t xml:space="preserve"> </w:t>
            </w:r>
            <w:r w:rsidR="00614550" w:rsidRPr="00EA6F84">
              <w:t>35</w:t>
            </w:r>
            <w:r w:rsidRPr="00EA6F84">
              <w:t>.1(a),</w:t>
            </w:r>
            <w:r w:rsidR="006E2CC9" w:rsidRPr="00EA6F84">
              <w:t xml:space="preserve"> </w:t>
            </w:r>
            <w:r w:rsidRPr="00EA6F84">
              <w:t>the</w:t>
            </w:r>
            <w:r w:rsidR="006E2CC9" w:rsidRPr="00EA6F84">
              <w:t xml:space="preserve"> </w:t>
            </w:r>
            <w:r w:rsidRPr="00EA6F84">
              <w:t>Purchaser</w:t>
            </w:r>
            <w:r w:rsidR="006E2CC9" w:rsidRPr="00EA6F84">
              <w:t xml:space="preserve"> </w:t>
            </w:r>
            <w:r w:rsidRPr="00EA6F84">
              <w:t>may</w:t>
            </w:r>
            <w:r w:rsidR="006E2CC9" w:rsidRPr="00EA6F84">
              <w:t xml:space="preserve"> </w:t>
            </w:r>
            <w:r w:rsidRPr="00EA6F84">
              <w:t>procure,</w:t>
            </w:r>
            <w:r w:rsidR="006E2CC9" w:rsidRPr="00EA6F84">
              <w:t xml:space="preserve"> </w:t>
            </w:r>
            <w:r w:rsidRPr="00EA6F84">
              <w:t>upon</w:t>
            </w:r>
            <w:r w:rsidR="006E2CC9" w:rsidRPr="00EA6F84">
              <w:t xml:space="preserve"> </w:t>
            </w:r>
            <w:r w:rsidRPr="00EA6F84">
              <w:t>such</w:t>
            </w:r>
            <w:r w:rsidR="006E2CC9" w:rsidRPr="00EA6F84">
              <w:t xml:space="preserve"> </w:t>
            </w:r>
            <w:r w:rsidRPr="00EA6F84">
              <w:t>terms</w:t>
            </w:r>
            <w:r w:rsidR="006E2CC9" w:rsidRPr="00EA6F84">
              <w:t xml:space="preserve"> </w:t>
            </w:r>
            <w:r w:rsidRPr="00EA6F84">
              <w:t>and</w:t>
            </w:r>
            <w:r w:rsidR="006E2CC9" w:rsidRPr="00EA6F84">
              <w:t xml:space="preserve"> </w:t>
            </w:r>
            <w:r w:rsidRPr="00EA6F84">
              <w:t>in</w:t>
            </w:r>
            <w:r w:rsidR="006E2CC9" w:rsidRPr="00EA6F84">
              <w:t xml:space="preserve"> </w:t>
            </w:r>
            <w:r w:rsidRPr="00EA6F84">
              <w:t>such</w:t>
            </w:r>
            <w:r w:rsidR="006E2CC9" w:rsidRPr="00EA6F84">
              <w:t xml:space="preserve"> </w:t>
            </w:r>
            <w:r w:rsidRPr="00EA6F84">
              <w:t>manner</w:t>
            </w:r>
            <w:r w:rsidR="006E2CC9" w:rsidRPr="00EA6F84">
              <w:t xml:space="preserve"> </w:t>
            </w:r>
            <w:r w:rsidRPr="00EA6F84">
              <w:t>as</w:t>
            </w:r>
            <w:r w:rsidR="006E2CC9" w:rsidRPr="00EA6F84">
              <w:t xml:space="preserve"> </w:t>
            </w:r>
            <w:r w:rsidRPr="00EA6F84">
              <w:t>it</w:t>
            </w:r>
            <w:r w:rsidR="006E2CC9" w:rsidRPr="00EA6F84">
              <w:t xml:space="preserve"> </w:t>
            </w:r>
            <w:r w:rsidRPr="00EA6F84">
              <w:t>deems</w:t>
            </w:r>
            <w:r w:rsidR="006E2CC9" w:rsidRPr="00EA6F84">
              <w:t xml:space="preserve"> </w:t>
            </w:r>
            <w:r w:rsidRPr="00EA6F84">
              <w:t>appropriate,</w:t>
            </w:r>
            <w:r w:rsidR="006E2CC9" w:rsidRPr="00EA6F84">
              <w:t xml:space="preserve"> </w:t>
            </w:r>
            <w:r w:rsidRPr="00EA6F84">
              <w:t>Goods</w:t>
            </w:r>
            <w:r w:rsidR="006E2CC9" w:rsidRPr="00EA6F84">
              <w:t xml:space="preserve"> </w:t>
            </w:r>
            <w:r w:rsidRPr="00EA6F84">
              <w:t>or</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similar</w:t>
            </w:r>
            <w:r w:rsidR="006E2CC9" w:rsidRPr="00EA6F84">
              <w:t xml:space="preserve"> </w:t>
            </w:r>
            <w:r w:rsidRPr="00EA6F84">
              <w:t>to</w:t>
            </w:r>
            <w:r w:rsidR="006E2CC9" w:rsidRPr="00EA6F84">
              <w:t xml:space="preserve"> </w:t>
            </w:r>
            <w:r w:rsidRPr="00EA6F84">
              <w:t>those</w:t>
            </w:r>
            <w:r w:rsidR="006E2CC9" w:rsidRPr="00EA6F84">
              <w:t xml:space="preserve"> </w:t>
            </w:r>
            <w:r w:rsidRPr="00EA6F84">
              <w:t>undelivered</w:t>
            </w:r>
            <w:r w:rsidR="006E2CC9" w:rsidRPr="00EA6F84">
              <w:t xml:space="preserve"> </w:t>
            </w:r>
            <w:r w:rsidRPr="00EA6F84">
              <w:t>or</w:t>
            </w:r>
            <w:r w:rsidR="006E2CC9" w:rsidRPr="00EA6F84">
              <w:t xml:space="preserve"> </w:t>
            </w:r>
            <w:r w:rsidRPr="00EA6F84">
              <w:t>not</w:t>
            </w:r>
            <w:r w:rsidR="006E2CC9" w:rsidRPr="00EA6F84">
              <w:t xml:space="preserve"> </w:t>
            </w:r>
            <w:r w:rsidRPr="00EA6F84">
              <w:t>performed,</w:t>
            </w:r>
            <w:r w:rsidR="006E2CC9" w:rsidRPr="00EA6F84">
              <w:t xml:space="preserve"> </w:t>
            </w:r>
            <w:r w:rsidRPr="00EA6F84">
              <w:t>and</w:t>
            </w:r>
            <w:r w:rsidR="006E2CC9" w:rsidRPr="00EA6F84">
              <w:t xml:space="preserve"> </w:t>
            </w:r>
            <w:r w:rsidRPr="00EA6F84">
              <w:t>the</w:t>
            </w:r>
            <w:r w:rsidR="006E2CC9" w:rsidRPr="00EA6F84">
              <w:t xml:space="preserve"> </w:t>
            </w:r>
            <w:r w:rsidRPr="00EA6F84">
              <w:t>Supplier</w:t>
            </w:r>
            <w:r w:rsidR="006E2CC9" w:rsidRPr="00EA6F84">
              <w:t xml:space="preserve"> </w:t>
            </w:r>
            <w:r w:rsidRPr="00EA6F84">
              <w:t>shall</w:t>
            </w:r>
            <w:r w:rsidR="006E2CC9" w:rsidRPr="00EA6F84">
              <w:t xml:space="preserve"> </w:t>
            </w:r>
            <w:r w:rsidRPr="00EA6F84">
              <w:t>be</w:t>
            </w:r>
            <w:r w:rsidR="006E2CC9" w:rsidRPr="00EA6F84">
              <w:t xml:space="preserve"> </w:t>
            </w:r>
            <w:r w:rsidRPr="00EA6F84">
              <w:t>liable</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6E2CC9" w:rsidRPr="00EA6F84">
              <w:t xml:space="preserve"> </w:t>
            </w:r>
            <w:r w:rsidRPr="00EA6F84">
              <w:t>for</w:t>
            </w:r>
            <w:r w:rsidR="006E2CC9" w:rsidRPr="00EA6F84">
              <w:t xml:space="preserve"> </w:t>
            </w:r>
            <w:r w:rsidRPr="00EA6F84">
              <w:t>any</w:t>
            </w:r>
            <w:r w:rsidR="006E2CC9" w:rsidRPr="00EA6F84">
              <w:t xml:space="preserve"> </w:t>
            </w:r>
            <w:r w:rsidRPr="00EA6F84">
              <w:t>additional</w:t>
            </w:r>
            <w:r w:rsidR="006E2CC9" w:rsidRPr="00EA6F84">
              <w:t xml:space="preserve"> </w:t>
            </w:r>
            <w:r w:rsidRPr="00EA6F84">
              <w:t>costs</w:t>
            </w:r>
            <w:r w:rsidR="006E2CC9" w:rsidRPr="00EA6F84">
              <w:t xml:space="preserve"> </w:t>
            </w:r>
            <w:r w:rsidRPr="00EA6F84">
              <w:t>for</w:t>
            </w:r>
            <w:r w:rsidR="006E2CC9" w:rsidRPr="00EA6F84">
              <w:t xml:space="preserve"> </w:t>
            </w:r>
            <w:r w:rsidRPr="00EA6F84">
              <w:t>such</w:t>
            </w:r>
            <w:r w:rsidR="006E2CC9" w:rsidRPr="00EA6F84">
              <w:t xml:space="preserve"> </w:t>
            </w:r>
            <w:r w:rsidRPr="00EA6F84">
              <w:t>similar</w:t>
            </w:r>
            <w:r w:rsidR="006E2CC9" w:rsidRPr="00EA6F84">
              <w:t xml:space="preserve"> </w:t>
            </w:r>
            <w:r w:rsidRPr="00EA6F84">
              <w:t>Goods</w:t>
            </w:r>
            <w:r w:rsidR="006E2CC9" w:rsidRPr="00EA6F84">
              <w:t xml:space="preserve"> </w:t>
            </w:r>
            <w:r w:rsidRPr="00EA6F84">
              <w:t>or</w:t>
            </w:r>
            <w:r w:rsidR="006E2CC9" w:rsidRPr="00EA6F84">
              <w:t xml:space="preserve"> </w:t>
            </w:r>
            <w:r w:rsidRPr="00EA6F84">
              <w:t>Related</w:t>
            </w:r>
            <w:r w:rsidR="006E2CC9" w:rsidRPr="00EA6F84">
              <w:t xml:space="preserve"> </w:t>
            </w:r>
            <w:r w:rsidRPr="00EA6F84">
              <w:t>Services.</w:t>
            </w:r>
            <w:r w:rsidR="006E2CC9" w:rsidRPr="00EA6F84">
              <w:t xml:space="preserve"> </w:t>
            </w:r>
            <w:r w:rsidRPr="00EA6F84">
              <w:t>However,</w:t>
            </w:r>
            <w:r w:rsidR="006E2CC9" w:rsidRPr="00EA6F84">
              <w:t xml:space="preserve"> </w:t>
            </w:r>
            <w:r w:rsidRPr="00EA6F84">
              <w:t>the</w:t>
            </w:r>
            <w:r w:rsidR="006E2CC9" w:rsidRPr="00EA6F84">
              <w:t xml:space="preserve"> </w:t>
            </w:r>
            <w:r w:rsidRPr="00EA6F84">
              <w:t>Supplier</w:t>
            </w:r>
            <w:r w:rsidR="006E2CC9" w:rsidRPr="00EA6F84">
              <w:t xml:space="preserve"> </w:t>
            </w:r>
            <w:r w:rsidRPr="00EA6F84">
              <w:t>shall</w:t>
            </w:r>
            <w:r w:rsidR="006E2CC9" w:rsidRPr="00EA6F84">
              <w:t xml:space="preserve"> </w:t>
            </w:r>
            <w:r w:rsidRPr="00EA6F84">
              <w:t>continue</w:t>
            </w:r>
            <w:r w:rsidR="006E2CC9" w:rsidRPr="00EA6F84">
              <w:t xml:space="preserve"> </w:t>
            </w:r>
            <w:r w:rsidRPr="00EA6F84">
              <w:t>performance</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r w:rsidRPr="00EA6F84">
              <w:t>to</w:t>
            </w:r>
            <w:r w:rsidR="006E2CC9" w:rsidRPr="00EA6F84">
              <w:t xml:space="preserve"> </w:t>
            </w:r>
            <w:r w:rsidRPr="00EA6F84">
              <w:t>the</w:t>
            </w:r>
            <w:r w:rsidR="006E2CC9" w:rsidRPr="00EA6F84">
              <w:t xml:space="preserve"> </w:t>
            </w:r>
            <w:r w:rsidRPr="00EA6F84">
              <w:t>extent</w:t>
            </w:r>
            <w:r w:rsidR="006E2CC9" w:rsidRPr="00EA6F84">
              <w:t xml:space="preserve"> </w:t>
            </w:r>
            <w:r w:rsidRPr="00EA6F84">
              <w:t>not</w:t>
            </w:r>
            <w:r w:rsidR="006E2CC9" w:rsidRPr="00EA6F84">
              <w:t xml:space="preserve"> </w:t>
            </w:r>
            <w:r w:rsidRPr="00EA6F84">
              <w:t>terminated.</w:t>
            </w:r>
          </w:p>
          <w:p w14:paraId="55DB4CD1" w14:textId="3BC8B7D8" w:rsidR="00455149" w:rsidRPr="00EA6F84" w:rsidRDefault="000319BF" w:rsidP="005E11E8">
            <w:pPr>
              <w:pStyle w:val="Sub-ClauseText"/>
              <w:ind w:left="612" w:hanging="612"/>
              <w:rPr>
                <w:spacing w:val="0"/>
              </w:rPr>
            </w:pPr>
            <w:r w:rsidRPr="00EA6F84">
              <w:rPr>
                <w:spacing w:val="0"/>
              </w:rPr>
              <w:t>35.2</w:t>
            </w:r>
            <w:r w:rsidRPr="00EA6F84">
              <w:rPr>
                <w:spacing w:val="0"/>
              </w:rPr>
              <w:tab/>
            </w:r>
            <w:r w:rsidR="00455149" w:rsidRPr="00EA6F84">
              <w:rPr>
                <w:spacing w:val="0"/>
              </w:rPr>
              <w:t>Termination</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Insolvency</w:t>
            </w:r>
            <w:r w:rsidR="006E2CC9" w:rsidRPr="00EA6F84">
              <w:rPr>
                <w:spacing w:val="0"/>
              </w:rPr>
              <w:t xml:space="preserve"> </w:t>
            </w:r>
          </w:p>
          <w:p w14:paraId="591ECE48" w14:textId="16B7B10A" w:rsidR="00455149" w:rsidRPr="00EA6F84" w:rsidRDefault="00455149" w:rsidP="00B10DA5">
            <w:pPr>
              <w:pStyle w:val="Heading3"/>
              <w:numPr>
                <w:ilvl w:val="2"/>
                <w:numId w:val="56"/>
              </w:numPr>
              <w:spacing w:before="120" w:after="120"/>
            </w:pPr>
            <w:r w:rsidRPr="00EA6F84">
              <w:t>The</w:t>
            </w:r>
            <w:r w:rsidR="006E2CC9" w:rsidRPr="00EA6F84">
              <w:t xml:space="preserve"> </w:t>
            </w:r>
            <w:r w:rsidRPr="00EA6F84">
              <w:t>Purchaser</w:t>
            </w:r>
            <w:r w:rsidR="006E2CC9" w:rsidRPr="00EA6F84">
              <w:t xml:space="preserve"> </w:t>
            </w:r>
            <w:r w:rsidRPr="00EA6F84">
              <w:t>may</w:t>
            </w:r>
            <w:r w:rsidR="006E2CC9" w:rsidRPr="00EA6F84">
              <w:t xml:space="preserve"> </w:t>
            </w:r>
            <w:r w:rsidRPr="00EA6F84">
              <w:t>at</w:t>
            </w:r>
            <w:r w:rsidR="006E2CC9" w:rsidRPr="00EA6F84">
              <w:t xml:space="preserve"> </w:t>
            </w:r>
            <w:r w:rsidRPr="00EA6F84">
              <w:t>any</w:t>
            </w:r>
            <w:r w:rsidR="006E2CC9" w:rsidRPr="00EA6F84">
              <w:t xml:space="preserve"> </w:t>
            </w:r>
            <w:r w:rsidRPr="00EA6F84">
              <w:t>time</w:t>
            </w:r>
            <w:r w:rsidR="006E2CC9" w:rsidRPr="00EA6F84">
              <w:t xml:space="preserve"> </w:t>
            </w:r>
            <w:r w:rsidRPr="00EA6F84">
              <w:t>terminate</w:t>
            </w:r>
            <w:r w:rsidR="006E2CC9" w:rsidRPr="00EA6F84">
              <w:t xml:space="preserve"> </w:t>
            </w:r>
            <w:r w:rsidRPr="00EA6F84">
              <w:t>the</w:t>
            </w:r>
            <w:r w:rsidR="006E2CC9" w:rsidRPr="00EA6F84">
              <w:t xml:space="preserve"> </w:t>
            </w:r>
            <w:r w:rsidRPr="00EA6F84">
              <w:t>Contract</w:t>
            </w:r>
            <w:r w:rsidR="006E2CC9" w:rsidRPr="00EA6F84">
              <w:t xml:space="preserve"> </w:t>
            </w:r>
            <w:r w:rsidRPr="00EA6F84">
              <w:t>by</w:t>
            </w:r>
            <w:r w:rsidR="006E2CC9" w:rsidRPr="00EA6F84">
              <w:t xml:space="preserve"> </w:t>
            </w:r>
            <w:r w:rsidRPr="00EA6F84">
              <w:t>giving</w:t>
            </w:r>
            <w:r w:rsidR="006E2CC9" w:rsidRPr="00EA6F84">
              <w:t xml:space="preserve"> </w:t>
            </w:r>
            <w:r w:rsidRPr="00EA6F84">
              <w:t>notice</w:t>
            </w:r>
            <w:r w:rsidR="006E2CC9" w:rsidRPr="00EA6F84">
              <w:t xml:space="preserve"> </w:t>
            </w:r>
            <w:r w:rsidRPr="00EA6F84">
              <w:t>to</w:t>
            </w:r>
            <w:r w:rsidR="006E2CC9" w:rsidRPr="00EA6F84">
              <w:t xml:space="preserve"> </w:t>
            </w:r>
            <w:r w:rsidRPr="00EA6F84">
              <w:t>the</w:t>
            </w:r>
            <w:r w:rsidR="006E2CC9" w:rsidRPr="00EA6F84">
              <w:t xml:space="preserve"> </w:t>
            </w:r>
            <w:r w:rsidRPr="00EA6F84">
              <w:t>Supplier</w:t>
            </w:r>
            <w:r w:rsidR="006E2CC9" w:rsidRPr="00EA6F84">
              <w:t xml:space="preserve"> </w:t>
            </w:r>
            <w:r w:rsidRPr="00EA6F84">
              <w:t>if</w:t>
            </w:r>
            <w:r w:rsidR="006E2CC9" w:rsidRPr="00EA6F84">
              <w:t xml:space="preserve"> </w:t>
            </w:r>
            <w:r w:rsidRPr="00EA6F84">
              <w:t>the</w:t>
            </w:r>
            <w:r w:rsidR="006E2CC9" w:rsidRPr="00EA6F84">
              <w:t xml:space="preserve"> </w:t>
            </w:r>
            <w:r w:rsidRPr="00EA6F84">
              <w:t>Supplier</w:t>
            </w:r>
            <w:r w:rsidR="006E2CC9" w:rsidRPr="00EA6F84">
              <w:t xml:space="preserve"> </w:t>
            </w:r>
            <w:r w:rsidRPr="00EA6F84">
              <w:t>becomes</w:t>
            </w:r>
            <w:r w:rsidR="006E2CC9" w:rsidRPr="00EA6F84">
              <w:t xml:space="preserve"> </w:t>
            </w:r>
            <w:r w:rsidRPr="00EA6F84">
              <w:t>bankrupt</w:t>
            </w:r>
            <w:r w:rsidR="006E2CC9" w:rsidRPr="00EA6F84">
              <w:t xml:space="preserve"> </w:t>
            </w:r>
            <w:r w:rsidRPr="00EA6F84">
              <w:t>or</w:t>
            </w:r>
            <w:r w:rsidR="006E2CC9" w:rsidRPr="00EA6F84">
              <w:t xml:space="preserve"> </w:t>
            </w:r>
            <w:r w:rsidRPr="00EA6F84">
              <w:t>otherwise</w:t>
            </w:r>
            <w:r w:rsidR="006E2CC9" w:rsidRPr="00EA6F84">
              <w:t xml:space="preserve"> </w:t>
            </w:r>
            <w:r w:rsidRPr="00EA6F84">
              <w:t>insolvent.</w:t>
            </w:r>
            <w:r w:rsidR="006E2CC9" w:rsidRPr="00EA6F84">
              <w:t xml:space="preserve"> </w:t>
            </w:r>
            <w:r w:rsidRPr="00EA6F84">
              <w:t>In</w:t>
            </w:r>
            <w:r w:rsidR="006E2CC9" w:rsidRPr="00EA6F84">
              <w:t xml:space="preserve"> </w:t>
            </w:r>
            <w:r w:rsidRPr="00EA6F84">
              <w:t>such</w:t>
            </w:r>
            <w:r w:rsidR="006E2CC9" w:rsidRPr="00EA6F84">
              <w:t xml:space="preserve"> </w:t>
            </w:r>
            <w:r w:rsidRPr="00EA6F84">
              <w:t>event,</w:t>
            </w:r>
            <w:r w:rsidR="006E2CC9" w:rsidRPr="00EA6F84">
              <w:t xml:space="preserve"> </w:t>
            </w:r>
            <w:r w:rsidRPr="00EA6F84">
              <w:t>termination</w:t>
            </w:r>
            <w:r w:rsidR="006E2CC9" w:rsidRPr="00EA6F84">
              <w:t xml:space="preserve"> </w:t>
            </w:r>
            <w:r w:rsidRPr="00EA6F84">
              <w:t>will</w:t>
            </w:r>
            <w:r w:rsidR="006E2CC9" w:rsidRPr="00EA6F84">
              <w:t xml:space="preserve"> </w:t>
            </w:r>
            <w:r w:rsidRPr="00EA6F84">
              <w:t>be</w:t>
            </w:r>
            <w:r w:rsidR="006E2CC9" w:rsidRPr="00EA6F84">
              <w:t xml:space="preserve"> </w:t>
            </w:r>
            <w:r w:rsidRPr="00EA6F84">
              <w:t>without</w:t>
            </w:r>
            <w:r w:rsidR="006E2CC9" w:rsidRPr="00EA6F84">
              <w:t xml:space="preserve"> </w:t>
            </w:r>
            <w:r w:rsidRPr="00EA6F84">
              <w:t>compensation</w:t>
            </w:r>
            <w:r w:rsidR="006E2CC9" w:rsidRPr="00EA6F84">
              <w:t xml:space="preserve"> </w:t>
            </w:r>
            <w:r w:rsidRPr="00EA6F84">
              <w:t>to</w:t>
            </w:r>
            <w:r w:rsidR="006E2CC9" w:rsidRPr="00EA6F84">
              <w:t xml:space="preserve"> </w:t>
            </w:r>
            <w:r w:rsidRPr="00EA6F84">
              <w:t>the</w:t>
            </w:r>
            <w:r w:rsidR="006E2CC9" w:rsidRPr="00EA6F84">
              <w:t xml:space="preserve"> </w:t>
            </w:r>
            <w:r w:rsidRPr="00EA6F84">
              <w:t>Supplier,</w:t>
            </w:r>
            <w:r w:rsidR="006E2CC9" w:rsidRPr="00EA6F84">
              <w:t xml:space="preserve"> </w:t>
            </w:r>
            <w:r w:rsidRPr="00EA6F84">
              <w:t>provided</w:t>
            </w:r>
            <w:r w:rsidR="006E2CC9" w:rsidRPr="00EA6F84">
              <w:t xml:space="preserve"> </w:t>
            </w:r>
            <w:r w:rsidRPr="00EA6F84">
              <w:t>that</w:t>
            </w:r>
            <w:r w:rsidR="006E2CC9" w:rsidRPr="00EA6F84">
              <w:t xml:space="preserve"> </w:t>
            </w:r>
            <w:r w:rsidRPr="00EA6F84">
              <w:t>such</w:t>
            </w:r>
            <w:r w:rsidR="006E2CC9" w:rsidRPr="00EA6F84">
              <w:t xml:space="preserve"> </w:t>
            </w:r>
            <w:r w:rsidRPr="00EA6F84">
              <w:t>termination</w:t>
            </w:r>
            <w:r w:rsidR="006E2CC9" w:rsidRPr="00EA6F84">
              <w:t xml:space="preserve"> </w:t>
            </w:r>
            <w:r w:rsidRPr="00EA6F84">
              <w:t>will</w:t>
            </w:r>
            <w:r w:rsidR="006E2CC9" w:rsidRPr="00EA6F84">
              <w:t xml:space="preserve"> </w:t>
            </w:r>
            <w:r w:rsidRPr="00EA6F84">
              <w:t>not</w:t>
            </w:r>
            <w:r w:rsidR="006E2CC9" w:rsidRPr="00EA6F84">
              <w:t xml:space="preserve"> </w:t>
            </w:r>
            <w:r w:rsidRPr="00EA6F84">
              <w:t>prejudice</w:t>
            </w:r>
            <w:r w:rsidR="006E2CC9" w:rsidRPr="00EA6F84">
              <w:t xml:space="preserve"> </w:t>
            </w:r>
            <w:r w:rsidRPr="00EA6F84">
              <w:t>or</w:t>
            </w:r>
            <w:r w:rsidR="006E2CC9" w:rsidRPr="00EA6F84">
              <w:t xml:space="preserve"> </w:t>
            </w:r>
            <w:r w:rsidRPr="00EA6F84">
              <w:t>affect</w:t>
            </w:r>
            <w:r w:rsidR="006E2CC9" w:rsidRPr="00EA6F84">
              <w:t xml:space="preserve"> </w:t>
            </w:r>
            <w:r w:rsidRPr="00EA6F84">
              <w:t>any</w:t>
            </w:r>
            <w:r w:rsidR="006E2CC9" w:rsidRPr="00EA6F84">
              <w:t xml:space="preserve"> </w:t>
            </w:r>
            <w:r w:rsidRPr="00EA6F84">
              <w:t>right</w:t>
            </w:r>
            <w:r w:rsidR="006E2CC9" w:rsidRPr="00EA6F84">
              <w:t xml:space="preserve"> </w:t>
            </w:r>
            <w:r w:rsidRPr="00EA6F84">
              <w:t>of</w:t>
            </w:r>
            <w:r w:rsidR="006E2CC9" w:rsidRPr="00EA6F84">
              <w:t xml:space="preserve"> </w:t>
            </w:r>
            <w:r w:rsidRPr="00EA6F84">
              <w:t>action</w:t>
            </w:r>
            <w:r w:rsidR="006E2CC9" w:rsidRPr="00EA6F84">
              <w:t xml:space="preserve"> </w:t>
            </w:r>
            <w:r w:rsidRPr="00EA6F84">
              <w:t>or</w:t>
            </w:r>
            <w:r w:rsidR="006E2CC9" w:rsidRPr="00EA6F84">
              <w:t xml:space="preserve"> </w:t>
            </w:r>
            <w:r w:rsidRPr="00EA6F84">
              <w:t>remedy</w:t>
            </w:r>
            <w:r w:rsidR="006E2CC9" w:rsidRPr="00EA6F84">
              <w:t xml:space="preserve"> </w:t>
            </w:r>
            <w:r w:rsidRPr="00EA6F84">
              <w:t>that</w:t>
            </w:r>
            <w:r w:rsidR="006E2CC9" w:rsidRPr="00EA6F84">
              <w:t xml:space="preserve"> </w:t>
            </w:r>
            <w:r w:rsidRPr="00EA6F84">
              <w:t>has</w:t>
            </w:r>
            <w:r w:rsidR="006E2CC9" w:rsidRPr="00EA6F84">
              <w:t xml:space="preserve"> </w:t>
            </w:r>
            <w:r w:rsidRPr="00EA6F84">
              <w:t>accrued</w:t>
            </w:r>
            <w:r w:rsidR="006E2CC9" w:rsidRPr="00EA6F84">
              <w:t xml:space="preserve"> </w:t>
            </w:r>
            <w:r w:rsidRPr="00EA6F84">
              <w:t>or</w:t>
            </w:r>
            <w:r w:rsidR="006E2CC9" w:rsidRPr="00EA6F84">
              <w:t xml:space="preserve"> </w:t>
            </w:r>
            <w:r w:rsidRPr="00EA6F84">
              <w:t>will</w:t>
            </w:r>
            <w:r w:rsidR="006E2CC9" w:rsidRPr="00EA6F84">
              <w:t xml:space="preserve"> </w:t>
            </w:r>
            <w:r w:rsidRPr="00EA6F84">
              <w:t>accrue</w:t>
            </w:r>
            <w:r w:rsidR="006E2CC9" w:rsidRPr="00EA6F84">
              <w:t xml:space="preserve"> </w:t>
            </w:r>
            <w:r w:rsidRPr="00EA6F84">
              <w:t>thereafter</w:t>
            </w:r>
            <w:r w:rsidR="006E2CC9" w:rsidRPr="00EA6F84">
              <w:t xml:space="preserve"> </w:t>
            </w:r>
            <w:r w:rsidRPr="00EA6F84">
              <w:t>to</w:t>
            </w:r>
            <w:r w:rsidR="006E2CC9" w:rsidRPr="00EA6F84">
              <w:t xml:space="preserve"> </w:t>
            </w:r>
            <w:r w:rsidRPr="00EA6F84">
              <w:t>the</w:t>
            </w:r>
            <w:r w:rsidR="006E2CC9" w:rsidRPr="00EA6F84">
              <w:t xml:space="preserve"> </w:t>
            </w:r>
            <w:r w:rsidRPr="00EA6F84">
              <w:t>Purchaser</w:t>
            </w:r>
            <w:r w:rsidR="007A680E" w:rsidRPr="00EA6F84">
              <w:t>.</w:t>
            </w:r>
          </w:p>
          <w:p w14:paraId="0DDC90A1" w14:textId="1E41B808" w:rsidR="00455149" w:rsidRPr="00EA6F84" w:rsidRDefault="000319BF" w:rsidP="005E11E8">
            <w:pPr>
              <w:pStyle w:val="Sub-ClauseText"/>
              <w:ind w:left="612" w:hanging="612"/>
              <w:rPr>
                <w:spacing w:val="0"/>
              </w:rPr>
            </w:pPr>
            <w:r w:rsidRPr="00EA6F84">
              <w:rPr>
                <w:spacing w:val="0"/>
              </w:rPr>
              <w:t>35.3</w:t>
            </w:r>
            <w:r w:rsidRPr="00EA6F84">
              <w:rPr>
                <w:spacing w:val="0"/>
              </w:rPr>
              <w:tab/>
            </w:r>
            <w:r w:rsidR="00455149" w:rsidRPr="00EA6F84">
              <w:rPr>
                <w:spacing w:val="0"/>
              </w:rPr>
              <w:t>Termination</w:t>
            </w:r>
            <w:r w:rsidR="006E2CC9" w:rsidRPr="00EA6F84">
              <w:rPr>
                <w:spacing w:val="0"/>
              </w:rPr>
              <w:t xml:space="preserve"> </w:t>
            </w:r>
            <w:r w:rsidR="00455149" w:rsidRPr="00EA6F84">
              <w:rPr>
                <w:spacing w:val="0"/>
              </w:rPr>
              <w:t>for</w:t>
            </w:r>
            <w:r w:rsidR="006E2CC9" w:rsidRPr="00EA6F84">
              <w:rPr>
                <w:spacing w:val="0"/>
              </w:rPr>
              <w:t xml:space="preserve"> </w:t>
            </w:r>
            <w:r w:rsidR="00455149" w:rsidRPr="00EA6F84">
              <w:rPr>
                <w:spacing w:val="0"/>
              </w:rPr>
              <w:t>Convenience</w:t>
            </w:r>
          </w:p>
          <w:p w14:paraId="61A51640" w14:textId="77777777" w:rsidR="00455149" w:rsidRPr="00EA6F84" w:rsidRDefault="00455149" w:rsidP="00B10DA5">
            <w:pPr>
              <w:pStyle w:val="Heading3"/>
              <w:numPr>
                <w:ilvl w:val="2"/>
                <w:numId w:val="57"/>
              </w:numPr>
              <w:spacing w:before="120" w:after="120"/>
            </w:pPr>
            <w:r w:rsidRPr="00EA6F84">
              <w:t>The</w:t>
            </w:r>
            <w:r w:rsidR="006E2CC9" w:rsidRPr="00EA6F84">
              <w:t xml:space="preserve"> </w:t>
            </w:r>
            <w:r w:rsidRPr="00EA6F84">
              <w:t>Purchaser,</w:t>
            </w:r>
            <w:r w:rsidR="006E2CC9" w:rsidRPr="00EA6F84">
              <w:t xml:space="preserve"> </w:t>
            </w:r>
            <w:r w:rsidRPr="00EA6F84">
              <w:t>by</w:t>
            </w:r>
            <w:r w:rsidR="006E2CC9" w:rsidRPr="00EA6F84">
              <w:t xml:space="preserve"> </w:t>
            </w:r>
            <w:r w:rsidRPr="00EA6F84">
              <w:t>notice</w:t>
            </w:r>
            <w:r w:rsidR="006E2CC9" w:rsidRPr="00EA6F84">
              <w:t xml:space="preserve"> </w:t>
            </w:r>
            <w:r w:rsidRPr="00EA6F84">
              <w:t>sent</w:t>
            </w:r>
            <w:r w:rsidR="006E2CC9" w:rsidRPr="00EA6F84">
              <w:t xml:space="preserve"> </w:t>
            </w:r>
            <w:r w:rsidRPr="00EA6F84">
              <w:t>to</w:t>
            </w:r>
            <w:r w:rsidR="006E2CC9" w:rsidRPr="00EA6F84">
              <w:t xml:space="preserve"> </w:t>
            </w:r>
            <w:r w:rsidRPr="00EA6F84">
              <w:t>the</w:t>
            </w:r>
            <w:r w:rsidR="006E2CC9" w:rsidRPr="00EA6F84">
              <w:t xml:space="preserve"> </w:t>
            </w:r>
            <w:r w:rsidRPr="00EA6F84">
              <w:t>Supplier,</w:t>
            </w:r>
            <w:r w:rsidR="006E2CC9" w:rsidRPr="00EA6F84">
              <w:t xml:space="preserve"> </w:t>
            </w:r>
            <w:r w:rsidRPr="00EA6F84">
              <w:t>may</w:t>
            </w:r>
            <w:r w:rsidR="006E2CC9" w:rsidRPr="00EA6F84">
              <w:t xml:space="preserve"> </w:t>
            </w:r>
            <w:r w:rsidRPr="00EA6F84">
              <w:t>terminate</w:t>
            </w:r>
            <w:r w:rsidR="006E2CC9" w:rsidRPr="00EA6F84">
              <w:t xml:space="preserve"> </w:t>
            </w:r>
            <w:r w:rsidRPr="00EA6F84">
              <w:t>the</w:t>
            </w:r>
            <w:r w:rsidR="006E2CC9" w:rsidRPr="00EA6F84">
              <w:t xml:space="preserve"> </w:t>
            </w:r>
            <w:r w:rsidRPr="00EA6F84">
              <w:t>Contract,</w:t>
            </w:r>
            <w:r w:rsidR="006E2CC9" w:rsidRPr="00EA6F84">
              <w:t xml:space="preserve"> </w:t>
            </w:r>
            <w:r w:rsidRPr="00EA6F84">
              <w:t>in</w:t>
            </w:r>
            <w:r w:rsidR="006E2CC9" w:rsidRPr="00EA6F84">
              <w:t xml:space="preserve"> </w:t>
            </w:r>
            <w:r w:rsidRPr="00EA6F84">
              <w:t>whole</w:t>
            </w:r>
            <w:r w:rsidR="006E2CC9" w:rsidRPr="00EA6F84">
              <w:t xml:space="preserve"> </w:t>
            </w:r>
            <w:r w:rsidRPr="00EA6F84">
              <w:t>or</w:t>
            </w:r>
            <w:r w:rsidR="006E2CC9" w:rsidRPr="00EA6F84">
              <w:t xml:space="preserve"> </w:t>
            </w:r>
            <w:r w:rsidRPr="00EA6F84">
              <w:t>in</w:t>
            </w:r>
            <w:r w:rsidR="006E2CC9" w:rsidRPr="00EA6F84">
              <w:t xml:space="preserve"> </w:t>
            </w:r>
            <w:r w:rsidRPr="00EA6F84">
              <w:t>part,</w:t>
            </w:r>
            <w:r w:rsidR="006E2CC9" w:rsidRPr="00EA6F84">
              <w:t xml:space="preserve"> </w:t>
            </w:r>
            <w:r w:rsidRPr="00EA6F84">
              <w:t>at</w:t>
            </w:r>
            <w:r w:rsidR="006E2CC9" w:rsidRPr="00EA6F84">
              <w:t xml:space="preserve"> </w:t>
            </w:r>
            <w:r w:rsidRPr="00EA6F84">
              <w:t>any</w:t>
            </w:r>
            <w:r w:rsidR="006E2CC9" w:rsidRPr="00EA6F84">
              <w:t xml:space="preserve"> </w:t>
            </w:r>
            <w:r w:rsidRPr="00EA6F84">
              <w:t>time</w:t>
            </w:r>
            <w:r w:rsidR="006E2CC9" w:rsidRPr="00EA6F84">
              <w:t xml:space="preserve"> </w:t>
            </w:r>
            <w:r w:rsidRPr="00EA6F84">
              <w:t>for</w:t>
            </w:r>
            <w:r w:rsidR="006E2CC9" w:rsidRPr="00EA6F84">
              <w:t xml:space="preserve"> </w:t>
            </w:r>
            <w:r w:rsidRPr="00EA6F84">
              <w:t>its</w:t>
            </w:r>
            <w:r w:rsidR="006E2CC9" w:rsidRPr="00EA6F84">
              <w:t xml:space="preserve"> </w:t>
            </w:r>
            <w:r w:rsidRPr="00EA6F84">
              <w:t>convenience.</w:t>
            </w:r>
            <w:r w:rsidR="006E2CC9" w:rsidRPr="00EA6F84">
              <w:t xml:space="preserve"> </w:t>
            </w:r>
            <w:r w:rsidRPr="00EA6F84">
              <w:t>The</w:t>
            </w:r>
            <w:r w:rsidR="006E2CC9" w:rsidRPr="00EA6F84">
              <w:t xml:space="preserve"> </w:t>
            </w:r>
            <w:r w:rsidRPr="00EA6F84">
              <w:t>notice</w:t>
            </w:r>
            <w:r w:rsidR="006E2CC9" w:rsidRPr="00EA6F84">
              <w:t xml:space="preserve"> </w:t>
            </w:r>
            <w:r w:rsidRPr="00EA6F84">
              <w:t>of</w:t>
            </w:r>
            <w:r w:rsidR="006E2CC9" w:rsidRPr="00EA6F84">
              <w:t xml:space="preserve"> </w:t>
            </w:r>
            <w:r w:rsidRPr="00EA6F84">
              <w:t>termination</w:t>
            </w:r>
            <w:r w:rsidR="006E2CC9" w:rsidRPr="00EA6F84">
              <w:t xml:space="preserve"> </w:t>
            </w:r>
            <w:r w:rsidRPr="00EA6F84">
              <w:t>shall</w:t>
            </w:r>
            <w:r w:rsidR="006E2CC9" w:rsidRPr="00EA6F84">
              <w:t xml:space="preserve"> </w:t>
            </w:r>
            <w:r w:rsidRPr="00EA6F84">
              <w:t>specify</w:t>
            </w:r>
            <w:r w:rsidR="006E2CC9" w:rsidRPr="00EA6F84">
              <w:t xml:space="preserve"> </w:t>
            </w:r>
            <w:r w:rsidRPr="00EA6F84">
              <w:t>that</w:t>
            </w:r>
            <w:r w:rsidR="006E2CC9" w:rsidRPr="00EA6F84">
              <w:t xml:space="preserve"> </w:t>
            </w:r>
            <w:r w:rsidRPr="00EA6F84">
              <w:t>termination</w:t>
            </w:r>
            <w:r w:rsidR="006E2CC9" w:rsidRPr="00EA6F84">
              <w:t xml:space="preserve"> </w:t>
            </w:r>
            <w:r w:rsidRPr="00EA6F84">
              <w:t>is</w:t>
            </w:r>
            <w:r w:rsidR="006E2CC9" w:rsidRPr="00EA6F84">
              <w:t xml:space="preserve"> </w:t>
            </w:r>
            <w:r w:rsidRPr="00EA6F84">
              <w:t>for</w:t>
            </w:r>
            <w:r w:rsidR="006E2CC9" w:rsidRPr="00EA6F84">
              <w:t xml:space="preserve"> </w:t>
            </w:r>
            <w:r w:rsidRPr="00EA6F84">
              <w:t>the</w:t>
            </w:r>
            <w:r w:rsidR="006E2CC9" w:rsidRPr="00EA6F84">
              <w:t xml:space="preserve"> </w:t>
            </w:r>
            <w:r w:rsidRPr="00EA6F84">
              <w:t>Purchaser’s</w:t>
            </w:r>
            <w:r w:rsidR="006E2CC9" w:rsidRPr="00EA6F84">
              <w:t xml:space="preserve"> </w:t>
            </w:r>
            <w:r w:rsidRPr="00EA6F84">
              <w:t>convenience,</w:t>
            </w:r>
            <w:r w:rsidR="006E2CC9" w:rsidRPr="00EA6F84">
              <w:t xml:space="preserve"> </w:t>
            </w:r>
            <w:r w:rsidRPr="00EA6F84">
              <w:t>the</w:t>
            </w:r>
            <w:r w:rsidR="006E2CC9" w:rsidRPr="00EA6F84">
              <w:t xml:space="preserve"> </w:t>
            </w:r>
            <w:r w:rsidRPr="00EA6F84">
              <w:t>extent</w:t>
            </w:r>
            <w:r w:rsidR="006E2CC9" w:rsidRPr="00EA6F84">
              <w:t xml:space="preserve"> </w:t>
            </w:r>
            <w:r w:rsidRPr="00EA6F84">
              <w:t>to</w:t>
            </w:r>
            <w:r w:rsidR="006E2CC9" w:rsidRPr="00EA6F84">
              <w:t xml:space="preserve"> </w:t>
            </w:r>
            <w:r w:rsidRPr="00EA6F84">
              <w:t>which</w:t>
            </w:r>
            <w:r w:rsidR="006E2CC9" w:rsidRPr="00EA6F84">
              <w:t xml:space="preserve"> </w:t>
            </w:r>
            <w:r w:rsidRPr="00EA6F84">
              <w:t>performance</w:t>
            </w:r>
            <w:r w:rsidR="006E2CC9" w:rsidRPr="00EA6F84">
              <w:t xml:space="preserve"> </w:t>
            </w:r>
            <w:r w:rsidRPr="00EA6F84">
              <w:t>of</w:t>
            </w:r>
            <w:r w:rsidR="006E2CC9" w:rsidRPr="00EA6F84">
              <w:t xml:space="preserve"> </w:t>
            </w:r>
            <w:r w:rsidRPr="00EA6F84">
              <w:t>the</w:t>
            </w:r>
            <w:r w:rsidR="006E2CC9" w:rsidRPr="00EA6F84">
              <w:t xml:space="preserve"> </w:t>
            </w:r>
            <w:r w:rsidRPr="00EA6F84">
              <w:t>Supplier</w:t>
            </w:r>
            <w:r w:rsidR="006E2CC9" w:rsidRPr="00EA6F84">
              <w:t xml:space="preserve"> </w:t>
            </w:r>
            <w:r w:rsidRPr="00EA6F84">
              <w:t>under</w:t>
            </w:r>
            <w:r w:rsidR="006E2CC9" w:rsidRPr="00EA6F84">
              <w:t xml:space="preserve"> </w:t>
            </w:r>
            <w:r w:rsidRPr="00EA6F84">
              <w:t>the</w:t>
            </w:r>
            <w:r w:rsidR="006E2CC9" w:rsidRPr="00EA6F84">
              <w:t xml:space="preserve"> </w:t>
            </w:r>
            <w:r w:rsidRPr="00EA6F84">
              <w:t>Contract</w:t>
            </w:r>
            <w:r w:rsidR="006E2CC9" w:rsidRPr="00EA6F84">
              <w:t xml:space="preserve"> </w:t>
            </w:r>
            <w:r w:rsidRPr="00EA6F84">
              <w:t>is</w:t>
            </w:r>
            <w:r w:rsidR="006E2CC9" w:rsidRPr="00EA6F84">
              <w:t xml:space="preserve"> </w:t>
            </w:r>
            <w:r w:rsidRPr="00EA6F84">
              <w:t>terminated,</w:t>
            </w:r>
            <w:r w:rsidR="006E2CC9" w:rsidRPr="00EA6F84">
              <w:t xml:space="preserve"> </w:t>
            </w:r>
            <w:r w:rsidRPr="00EA6F84">
              <w:t>and</w:t>
            </w:r>
            <w:r w:rsidR="006E2CC9" w:rsidRPr="00EA6F84">
              <w:t xml:space="preserve"> </w:t>
            </w:r>
            <w:r w:rsidRPr="00EA6F84">
              <w:t>the</w:t>
            </w:r>
            <w:r w:rsidR="006E2CC9" w:rsidRPr="00EA6F84">
              <w:t xml:space="preserve"> </w:t>
            </w:r>
            <w:r w:rsidRPr="00EA6F84">
              <w:t>date</w:t>
            </w:r>
            <w:r w:rsidR="006E2CC9" w:rsidRPr="00EA6F84">
              <w:t xml:space="preserve"> </w:t>
            </w:r>
            <w:r w:rsidRPr="00EA6F84">
              <w:t>upon</w:t>
            </w:r>
            <w:r w:rsidR="006E2CC9" w:rsidRPr="00EA6F84">
              <w:t xml:space="preserve"> </w:t>
            </w:r>
            <w:r w:rsidRPr="00EA6F84">
              <w:t>which</w:t>
            </w:r>
            <w:r w:rsidR="006E2CC9" w:rsidRPr="00EA6F84">
              <w:t xml:space="preserve"> </w:t>
            </w:r>
            <w:r w:rsidRPr="00EA6F84">
              <w:t>such</w:t>
            </w:r>
            <w:r w:rsidR="006E2CC9" w:rsidRPr="00EA6F84">
              <w:t xml:space="preserve"> </w:t>
            </w:r>
            <w:r w:rsidRPr="00EA6F84">
              <w:t>termination</w:t>
            </w:r>
            <w:r w:rsidR="006E2CC9" w:rsidRPr="00EA6F84">
              <w:t xml:space="preserve"> </w:t>
            </w:r>
            <w:r w:rsidRPr="00EA6F84">
              <w:t>becomes</w:t>
            </w:r>
            <w:r w:rsidR="006E2CC9" w:rsidRPr="00EA6F84">
              <w:t xml:space="preserve"> </w:t>
            </w:r>
            <w:r w:rsidRPr="00EA6F84">
              <w:t>effective.</w:t>
            </w:r>
          </w:p>
          <w:p w14:paraId="15538412" w14:textId="77777777" w:rsidR="00455149" w:rsidRPr="00EA6F84" w:rsidRDefault="00455149" w:rsidP="00B10DA5">
            <w:pPr>
              <w:pStyle w:val="Heading3"/>
              <w:numPr>
                <w:ilvl w:val="2"/>
                <w:numId w:val="57"/>
              </w:numPr>
              <w:spacing w:before="120" w:after="120"/>
            </w:pPr>
            <w:r w:rsidRPr="00EA6F84">
              <w:t>The</w:t>
            </w:r>
            <w:r w:rsidR="006E2CC9" w:rsidRPr="00EA6F84">
              <w:t xml:space="preserve"> </w:t>
            </w:r>
            <w:r w:rsidRPr="00EA6F84">
              <w:t>Goods</w:t>
            </w:r>
            <w:r w:rsidR="006E2CC9" w:rsidRPr="00EA6F84">
              <w:t xml:space="preserve"> </w:t>
            </w:r>
            <w:r w:rsidRPr="00EA6F84">
              <w:t>that</w:t>
            </w:r>
            <w:r w:rsidR="006E2CC9" w:rsidRPr="00EA6F84">
              <w:t xml:space="preserve"> </w:t>
            </w:r>
            <w:r w:rsidRPr="00EA6F84">
              <w:t>are</w:t>
            </w:r>
            <w:r w:rsidR="006E2CC9" w:rsidRPr="00EA6F84">
              <w:t xml:space="preserve"> </w:t>
            </w:r>
            <w:r w:rsidRPr="00EA6F84">
              <w:t>complete</w:t>
            </w:r>
            <w:r w:rsidR="006E2CC9" w:rsidRPr="00EA6F84">
              <w:t xml:space="preserve"> </w:t>
            </w:r>
            <w:r w:rsidRPr="00EA6F84">
              <w:t>and</w:t>
            </w:r>
            <w:r w:rsidR="006E2CC9" w:rsidRPr="00EA6F84">
              <w:t xml:space="preserve"> </w:t>
            </w:r>
            <w:r w:rsidRPr="00EA6F84">
              <w:t>ready</w:t>
            </w:r>
            <w:r w:rsidR="006E2CC9" w:rsidRPr="00EA6F84">
              <w:t xml:space="preserve"> </w:t>
            </w:r>
            <w:r w:rsidRPr="00EA6F84">
              <w:t>for</w:t>
            </w:r>
            <w:r w:rsidR="006E2CC9" w:rsidRPr="00EA6F84">
              <w:t xml:space="preserve"> </w:t>
            </w:r>
            <w:r w:rsidRPr="00EA6F84">
              <w:t>shipment</w:t>
            </w:r>
            <w:r w:rsidR="006E2CC9" w:rsidRPr="00EA6F84">
              <w:t xml:space="preserve"> </w:t>
            </w:r>
            <w:r w:rsidRPr="00EA6F84">
              <w:t>within</w:t>
            </w:r>
            <w:r w:rsidR="006E2CC9" w:rsidRPr="00EA6F84">
              <w:t xml:space="preserve"> </w:t>
            </w:r>
            <w:r w:rsidRPr="00EA6F84">
              <w:t>twenty-eight</w:t>
            </w:r>
            <w:r w:rsidR="006E2CC9" w:rsidRPr="00EA6F84">
              <w:t xml:space="preserve"> </w:t>
            </w:r>
            <w:r w:rsidRPr="00EA6F84">
              <w:t>(28)</w:t>
            </w:r>
            <w:r w:rsidR="006E2CC9" w:rsidRPr="00EA6F84">
              <w:t xml:space="preserve"> </w:t>
            </w:r>
            <w:r w:rsidRPr="00EA6F84">
              <w:t>days</w:t>
            </w:r>
            <w:r w:rsidR="006E2CC9" w:rsidRPr="00EA6F84">
              <w:t xml:space="preserve"> </w:t>
            </w:r>
            <w:r w:rsidRPr="00EA6F84">
              <w:t>after</w:t>
            </w:r>
            <w:r w:rsidR="006E2CC9" w:rsidRPr="00EA6F84">
              <w:t xml:space="preserve"> </w:t>
            </w:r>
            <w:r w:rsidRPr="00EA6F84">
              <w:t>the</w:t>
            </w:r>
            <w:r w:rsidR="006E2CC9" w:rsidRPr="00EA6F84">
              <w:t xml:space="preserve"> </w:t>
            </w:r>
            <w:r w:rsidRPr="00EA6F84">
              <w:t>Supplier’s</w:t>
            </w:r>
            <w:r w:rsidR="006E2CC9" w:rsidRPr="00EA6F84">
              <w:t xml:space="preserve"> </w:t>
            </w:r>
            <w:r w:rsidRPr="00EA6F84">
              <w:t>receipt</w:t>
            </w:r>
            <w:r w:rsidR="006E2CC9" w:rsidRPr="00EA6F84">
              <w:t xml:space="preserve"> </w:t>
            </w:r>
            <w:r w:rsidRPr="00EA6F84">
              <w:t>of</w:t>
            </w:r>
            <w:r w:rsidR="006E2CC9" w:rsidRPr="00EA6F84">
              <w:t xml:space="preserve"> </w:t>
            </w:r>
            <w:r w:rsidRPr="00EA6F84">
              <w:t>notice</w:t>
            </w:r>
            <w:r w:rsidR="006E2CC9" w:rsidRPr="00EA6F84">
              <w:t xml:space="preserve"> </w:t>
            </w:r>
            <w:r w:rsidRPr="00EA6F84">
              <w:t>of</w:t>
            </w:r>
            <w:r w:rsidR="006E2CC9" w:rsidRPr="00EA6F84">
              <w:t xml:space="preserve"> </w:t>
            </w:r>
            <w:r w:rsidRPr="00EA6F84">
              <w:t>termination</w:t>
            </w:r>
            <w:r w:rsidR="006E2CC9" w:rsidRPr="00EA6F84">
              <w:t xml:space="preserve"> </w:t>
            </w:r>
            <w:r w:rsidRPr="00EA6F84">
              <w:t>shall</w:t>
            </w:r>
            <w:r w:rsidR="006E2CC9" w:rsidRPr="00EA6F84">
              <w:t xml:space="preserve"> </w:t>
            </w:r>
            <w:r w:rsidRPr="00EA6F84">
              <w:t>be</w:t>
            </w:r>
            <w:r w:rsidR="006E2CC9" w:rsidRPr="00EA6F84">
              <w:t xml:space="preserve"> </w:t>
            </w:r>
            <w:r w:rsidRPr="00EA6F84">
              <w:t>accepted</w:t>
            </w:r>
            <w:r w:rsidR="006E2CC9" w:rsidRPr="00EA6F84">
              <w:t xml:space="preserve"> </w:t>
            </w:r>
            <w:r w:rsidRPr="00EA6F84">
              <w:t>by</w:t>
            </w:r>
            <w:r w:rsidR="006E2CC9" w:rsidRPr="00EA6F84">
              <w:t xml:space="preserve"> </w:t>
            </w:r>
            <w:r w:rsidRPr="00EA6F84">
              <w:t>the</w:t>
            </w:r>
            <w:r w:rsidR="006E2CC9" w:rsidRPr="00EA6F84">
              <w:t xml:space="preserve"> </w:t>
            </w:r>
            <w:r w:rsidRPr="00EA6F84">
              <w:t>Purchaser</w:t>
            </w:r>
            <w:r w:rsidR="006E2CC9" w:rsidRPr="00EA6F84">
              <w:t xml:space="preserve"> </w:t>
            </w:r>
            <w:r w:rsidRPr="00EA6F84">
              <w:t>at</w:t>
            </w:r>
            <w:r w:rsidR="006E2CC9" w:rsidRPr="00EA6F84">
              <w:t xml:space="preserve"> </w:t>
            </w:r>
            <w:r w:rsidRPr="00EA6F84">
              <w:t>the</w:t>
            </w:r>
            <w:r w:rsidR="006E2CC9" w:rsidRPr="00EA6F84">
              <w:t xml:space="preserve"> </w:t>
            </w:r>
            <w:r w:rsidRPr="00EA6F84">
              <w:t>Contract</w:t>
            </w:r>
            <w:r w:rsidR="006E2CC9" w:rsidRPr="00EA6F84">
              <w:t xml:space="preserve"> </w:t>
            </w:r>
            <w:r w:rsidRPr="00EA6F84">
              <w:t>terms</w:t>
            </w:r>
            <w:r w:rsidR="006E2CC9" w:rsidRPr="00EA6F84">
              <w:t xml:space="preserve"> </w:t>
            </w:r>
            <w:r w:rsidRPr="00EA6F84">
              <w:t>and</w:t>
            </w:r>
            <w:r w:rsidR="006E2CC9" w:rsidRPr="00EA6F84">
              <w:t xml:space="preserve"> </w:t>
            </w:r>
            <w:r w:rsidRPr="00EA6F84">
              <w:t>prices.</w:t>
            </w:r>
            <w:r w:rsidR="006E2CC9" w:rsidRPr="00EA6F84">
              <w:t xml:space="preserve"> </w:t>
            </w:r>
            <w:r w:rsidRPr="00EA6F84">
              <w:t>For</w:t>
            </w:r>
            <w:r w:rsidR="006E2CC9" w:rsidRPr="00EA6F84">
              <w:t xml:space="preserve"> </w:t>
            </w:r>
            <w:r w:rsidRPr="00EA6F84">
              <w:t>the</w:t>
            </w:r>
            <w:r w:rsidR="006E2CC9" w:rsidRPr="00EA6F84">
              <w:t xml:space="preserve"> </w:t>
            </w:r>
            <w:r w:rsidRPr="00EA6F84">
              <w:t>remaining</w:t>
            </w:r>
            <w:r w:rsidR="006E2CC9" w:rsidRPr="00EA6F84">
              <w:t xml:space="preserve"> </w:t>
            </w:r>
            <w:r w:rsidRPr="00EA6F84">
              <w:t>Goods,</w:t>
            </w:r>
            <w:r w:rsidR="006E2CC9" w:rsidRPr="00EA6F84">
              <w:t xml:space="preserve"> </w:t>
            </w:r>
            <w:r w:rsidRPr="00EA6F84">
              <w:t>the</w:t>
            </w:r>
            <w:r w:rsidR="006E2CC9" w:rsidRPr="00EA6F84">
              <w:t xml:space="preserve"> </w:t>
            </w:r>
            <w:r w:rsidRPr="00EA6F84">
              <w:t>Purchaser</w:t>
            </w:r>
            <w:r w:rsidR="006E2CC9" w:rsidRPr="00EA6F84">
              <w:t xml:space="preserve"> </w:t>
            </w:r>
            <w:r w:rsidRPr="00EA6F84">
              <w:t>may</w:t>
            </w:r>
            <w:r w:rsidR="006E2CC9" w:rsidRPr="00EA6F84">
              <w:t xml:space="preserve"> </w:t>
            </w:r>
            <w:r w:rsidRPr="00EA6F84">
              <w:t>elect:</w:t>
            </w:r>
            <w:r w:rsidR="006E2CC9" w:rsidRPr="00EA6F84">
              <w:t xml:space="preserve"> </w:t>
            </w:r>
          </w:p>
          <w:p w14:paraId="3FFE72D1" w14:textId="77777777" w:rsidR="00455149" w:rsidRPr="00EA6F84" w:rsidRDefault="00455149" w:rsidP="00B10DA5">
            <w:pPr>
              <w:pStyle w:val="Heading4"/>
              <w:numPr>
                <w:ilvl w:val="3"/>
                <w:numId w:val="15"/>
              </w:numPr>
              <w:tabs>
                <w:tab w:val="clear" w:pos="1512"/>
                <w:tab w:val="right" w:pos="1692"/>
              </w:tabs>
              <w:ind w:left="1728" w:hanging="576"/>
              <w:rPr>
                <w:spacing w:val="0"/>
              </w:rPr>
            </w:pPr>
            <w:r w:rsidRPr="00EA6F84">
              <w:rPr>
                <w:spacing w:val="0"/>
              </w:rPr>
              <w:t>to</w:t>
            </w:r>
            <w:r w:rsidR="006E2CC9" w:rsidRPr="00EA6F84">
              <w:rPr>
                <w:spacing w:val="0"/>
              </w:rPr>
              <w:t xml:space="preserve"> </w:t>
            </w:r>
            <w:r w:rsidRPr="00EA6F84">
              <w:rPr>
                <w:spacing w:val="0"/>
              </w:rPr>
              <w:t>have</w:t>
            </w:r>
            <w:r w:rsidR="006E2CC9" w:rsidRPr="00EA6F84">
              <w:rPr>
                <w:spacing w:val="0"/>
              </w:rPr>
              <w:t xml:space="preserve"> </w:t>
            </w:r>
            <w:r w:rsidRPr="00EA6F84">
              <w:rPr>
                <w:spacing w:val="0"/>
              </w:rPr>
              <w:t>any</w:t>
            </w:r>
            <w:r w:rsidR="006E2CC9" w:rsidRPr="00EA6F84">
              <w:rPr>
                <w:spacing w:val="0"/>
              </w:rPr>
              <w:t xml:space="preserve"> </w:t>
            </w:r>
            <w:r w:rsidRPr="00EA6F84">
              <w:rPr>
                <w:spacing w:val="0"/>
              </w:rPr>
              <w:t>portion</w:t>
            </w:r>
            <w:r w:rsidR="006E2CC9" w:rsidRPr="00EA6F84">
              <w:rPr>
                <w:spacing w:val="0"/>
              </w:rPr>
              <w:t xml:space="preserve"> </w:t>
            </w:r>
            <w:r w:rsidRPr="00EA6F84">
              <w:rPr>
                <w:spacing w:val="0"/>
              </w:rPr>
              <w:t>completed</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delivered</w:t>
            </w:r>
            <w:r w:rsidR="006E2CC9" w:rsidRPr="00EA6F84">
              <w:rPr>
                <w:spacing w:val="0"/>
              </w:rPr>
              <w:t xml:space="preserve"> </w:t>
            </w:r>
            <w:r w:rsidRPr="00EA6F84">
              <w:rPr>
                <w:spacing w:val="0"/>
              </w:rPr>
              <w:t>at</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Contract</w:t>
            </w:r>
            <w:r w:rsidR="006E2CC9" w:rsidRPr="00EA6F84">
              <w:rPr>
                <w:spacing w:val="0"/>
              </w:rPr>
              <w:t xml:space="preserve"> </w:t>
            </w:r>
            <w:r w:rsidRPr="00EA6F84">
              <w:rPr>
                <w:spacing w:val="0"/>
              </w:rPr>
              <w:t>terms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prices;</w:t>
            </w:r>
            <w:r w:rsidR="006E2CC9" w:rsidRPr="00EA6F84">
              <w:rPr>
                <w:spacing w:val="0"/>
              </w:rPr>
              <w:t xml:space="preserve"> </w:t>
            </w:r>
            <w:r w:rsidRPr="00EA6F84">
              <w:rPr>
                <w:spacing w:val="0"/>
              </w:rPr>
              <w:t>and/or</w:t>
            </w:r>
          </w:p>
          <w:p w14:paraId="1F879252" w14:textId="77777777" w:rsidR="00455149" w:rsidRPr="00EA6F84" w:rsidRDefault="00455149" w:rsidP="00B10DA5">
            <w:pPr>
              <w:pStyle w:val="Heading4"/>
              <w:numPr>
                <w:ilvl w:val="3"/>
                <w:numId w:val="15"/>
              </w:numPr>
              <w:tabs>
                <w:tab w:val="clear" w:pos="1512"/>
                <w:tab w:val="right" w:pos="1692"/>
              </w:tabs>
              <w:ind w:left="1728" w:hanging="576"/>
              <w:rPr>
                <w:spacing w:val="0"/>
              </w:rPr>
            </w:pPr>
            <w:r w:rsidRPr="00EA6F84">
              <w:rPr>
                <w:spacing w:val="0"/>
              </w:rPr>
              <w:t>to</w:t>
            </w:r>
            <w:r w:rsidR="006E2CC9" w:rsidRPr="00EA6F84">
              <w:rPr>
                <w:spacing w:val="0"/>
              </w:rPr>
              <w:t xml:space="preserve"> </w:t>
            </w:r>
            <w:r w:rsidRPr="00EA6F84">
              <w:rPr>
                <w:spacing w:val="0"/>
              </w:rPr>
              <w:t>cancel</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remainder</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pay</w:t>
            </w:r>
            <w:r w:rsidR="006E2CC9" w:rsidRPr="00EA6F84">
              <w:rPr>
                <w:spacing w:val="0"/>
              </w:rPr>
              <w:t xml:space="preserve"> </w:t>
            </w:r>
            <w:r w:rsidRPr="00EA6F84">
              <w:rPr>
                <w:spacing w:val="0"/>
              </w:rPr>
              <w:t>to</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r w:rsidR="006E2CC9" w:rsidRPr="00EA6F84">
              <w:rPr>
                <w:spacing w:val="0"/>
              </w:rPr>
              <w:t xml:space="preserve"> </w:t>
            </w:r>
            <w:r w:rsidRPr="00EA6F84">
              <w:rPr>
                <w:spacing w:val="0"/>
              </w:rPr>
              <w:t>an</w:t>
            </w:r>
            <w:r w:rsidR="006E2CC9" w:rsidRPr="00EA6F84">
              <w:rPr>
                <w:spacing w:val="0"/>
              </w:rPr>
              <w:t xml:space="preserve"> </w:t>
            </w:r>
            <w:r w:rsidRPr="00EA6F84">
              <w:rPr>
                <w:spacing w:val="0"/>
              </w:rPr>
              <w:t>agreed</w:t>
            </w:r>
            <w:r w:rsidR="006E2CC9" w:rsidRPr="00EA6F84">
              <w:rPr>
                <w:spacing w:val="0"/>
              </w:rPr>
              <w:t xml:space="preserve"> </w:t>
            </w:r>
            <w:r w:rsidRPr="00EA6F84">
              <w:rPr>
                <w:spacing w:val="0"/>
              </w:rPr>
              <w:t>amount</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partially</w:t>
            </w:r>
            <w:r w:rsidR="006E2CC9" w:rsidRPr="00EA6F84">
              <w:rPr>
                <w:spacing w:val="0"/>
              </w:rPr>
              <w:t xml:space="preserve"> </w:t>
            </w:r>
            <w:r w:rsidRPr="00EA6F84">
              <w:rPr>
                <w:spacing w:val="0"/>
              </w:rPr>
              <w:t>completed</w:t>
            </w:r>
            <w:r w:rsidR="006E2CC9" w:rsidRPr="00EA6F84">
              <w:rPr>
                <w:spacing w:val="0"/>
              </w:rPr>
              <w:t xml:space="preserve"> </w:t>
            </w:r>
            <w:r w:rsidRPr="00EA6F84">
              <w:rPr>
                <w:spacing w:val="0"/>
              </w:rPr>
              <w:t>Goods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Related</w:t>
            </w:r>
            <w:r w:rsidR="006E2CC9" w:rsidRPr="00EA6F84">
              <w:rPr>
                <w:spacing w:val="0"/>
              </w:rPr>
              <w:t xml:space="preserve"> </w:t>
            </w:r>
            <w:r w:rsidRPr="00EA6F84">
              <w:rPr>
                <w:spacing w:val="0"/>
              </w:rPr>
              <w:t>Services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for</w:t>
            </w:r>
            <w:r w:rsidR="006E2CC9" w:rsidRPr="00EA6F84">
              <w:rPr>
                <w:spacing w:val="0"/>
              </w:rPr>
              <w:t xml:space="preserve"> </w:t>
            </w:r>
            <w:r w:rsidRPr="00EA6F84">
              <w:rPr>
                <w:spacing w:val="0"/>
              </w:rPr>
              <w:t>materials</w:t>
            </w:r>
            <w:r w:rsidR="006E2CC9" w:rsidRPr="00EA6F84">
              <w:rPr>
                <w:spacing w:val="0"/>
              </w:rPr>
              <w:t xml:space="preserve"> </w:t>
            </w:r>
            <w:r w:rsidRPr="00EA6F84">
              <w:rPr>
                <w:spacing w:val="0"/>
              </w:rPr>
              <w:t>and</w:t>
            </w:r>
            <w:r w:rsidR="006E2CC9" w:rsidRPr="00EA6F84">
              <w:rPr>
                <w:spacing w:val="0"/>
              </w:rPr>
              <w:t xml:space="preserve"> </w:t>
            </w:r>
            <w:r w:rsidRPr="00EA6F84">
              <w:rPr>
                <w:spacing w:val="0"/>
              </w:rPr>
              <w:t>parts</w:t>
            </w:r>
            <w:r w:rsidR="006E2CC9" w:rsidRPr="00EA6F84">
              <w:rPr>
                <w:spacing w:val="0"/>
              </w:rPr>
              <w:t xml:space="preserve"> </w:t>
            </w:r>
            <w:r w:rsidRPr="00EA6F84">
              <w:rPr>
                <w:spacing w:val="0"/>
              </w:rPr>
              <w:t>previously</w:t>
            </w:r>
            <w:r w:rsidR="006E2CC9" w:rsidRPr="00EA6F84">
              <w:rPr>
                <w:spacing w:val="0"/>
              </w:rPr>
              <w:t xml:space="preserve"> </w:t>
            </w:r>
            <w:r w:rsidRPr="00EA6F84">
              <w:rPr>
                <w:spacing w:val="0"/>
              </w:rPr>
              <w:t>procured</w:t>
            </w:r>
            <w:r w:rsidR="006E2CC9" w:rsidRPr="00EA6F84">
              <w:rPr>
                <w:spacing w:val="0"/>
              </w:rPr>
              <w:t xml:space="preserve"> </w:t>
            </w:r>
            <w:r w:rsidRPr="00EA6F84">
              <w:rPr>
                <w:spacing w:val="0"/>
              </w:rPr>
              <w:t>by</w:t>
            </w:r>
            <w:r w:rsidR="006E2CC9" w:rsidRPr="00EA6F84">
              <w:rPr>
                <w:spacing w:val="0"/>
              </w:rPr>
              <w:t xml:space="preserve"> </w:t>
            </w:r>
            <w:r w:rsidRPr="00EA6F84">
              <w:rPr>
                <w:spacing w:val="0"/>
              </w:rPr>
              <w:t>the</w:t>
            </w:r>
            <w:r w:rsidR="006E2CC9" w:rsidRPr="00EA6F84">
              <w:rPr>
                <w:spacing w:val="0"/>
              </w:rPr>
              <w:t xml:space="preserve"> </w:t>
            </w:r>
            <w:r w:rsidRPr="00EA6F84">
              <w:rPr>
                <w:spacing w:val="0"/>
              </w:rPr>
              <w:t>Supplier.</w:t>
            </w:r>
          </w:p>
        </w:tc>
      </w:tr>
      <w:tr w:rsidR="00455149" w:rsidRPr="00EA6F84" w14:paraId="34E0BCE4" w14:textId="77777777" w:rsidTr="00C952F3">
        <w:trPr>
          <w:gridBefore w:val="1"/>
          <w:gridAfter w:val="1"/>
          <w:wBefore w:w="18" w:type="dxa"/>
          <w:wAfter w:w="18" w:type="dxa"/>
        </w:trPr>
        <w:tc>
          <w:tcPr>
            <w:tcW w:w="2250" w:type="dxa"/>
          </w:tcPr>
          <w:p w14:paraId="716FD0CB" w14:textId="77777777" w:rsidR="00455149" w:rsidRPr="00EA6F84" w:rsidRDefault="00455149" w:rsidP="00C121B8">
            <w:pPr>
              <w:pStyle w:val="Style170"/>
              <w:ind w:left="360"/>
            </w:pPr>
            <w:bookmarkStart w:id="622" w:name="_Toc167083671"/>
            <w:bookmarkStart w:id="623" w:name="_Toc175039186"/>
            <w:r w:rsidRPr="00EA6F84">
              <w:t>Assignment</w:t>
            </w:r>
            <w:bookmarkEnd w:id="622"/>
            <w:bookmarkEnd w:id="623"/>
          </w:p>
        </w:tc>
        <w:tc>
          <w:tcPr>
            <w:tcW w:w="6930" w:type="dxa"/>
          </w:tcPr>
          <w:p w14:paraId="69A9DF19" w14:textId="77777777" w:rsidR="00455149" w:rsidRPr="00EA6F84" w:rsidRDefault="000319BF" w:rsidP="005E11E8">
            <w:pPr>
              <w:pStyle w:val="Sub-ClauseText"/>
              <w:ind w:left="612" w:hanging="612"/>
              <w:rPr>
                <w:spacing w:val="0"/>
              </w:rPr>
            </w:pPr>
            <w:r w:rsidRPr="00EA6F84">
              <w:rPr>
                <w:spacing w:val="0"/>
              </w:rPr>
              <w:t>36.1</w:t>
            </w:r>
            <w:r w:rsidRPr="00EA6F84">
              <w:rPr>
                <w:spacing w:val="0"/>
              </w:rPr>
              <w:tab/>
            </w:r>
            <w:r w:rsidR="00455149" w:rsidRPr="00EA6F84">
              <w:rPr>
                <w:spacing w:val="0"/>
              </w:rPr>
              <w:t>Neither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Purchaser</w:t>
            </w:r>
            <w:r w:rsidR="006E2CC9" w:rsidRPr="00EA6F84">
              <w:rPr>
                <w:spacing w:val="0"/>
              </w:rPr>
              <w:t xml:space="preserve"> </w:t>
            </w:r>
            <w:r w:rsidR="00455149" w:rsidRPr="00EA6F84">
              <w:rPr>
                <w:spacing w:val="0"/>
              </w:rPr>
              <w:t>nor</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Supplier</w:t>
            </w:r>
            <w:r w:rsidR="006E2CC9" w:rsidRPr="00EA6F84">
              <w:rPr>
                <w:spacing w:val="0"/>
              </w:rPr>
              <w:t xml:space="preserve"> </w:t>
            </w:r>
            <w:r w:rsidR="00455149" w:rsidRPr="00EA6F84">
              <w:rPr>
                <w:spacing w:val="0"/>
              </w:rPr>
              <w:t>shall</w:t>
            </w:r>
            <w:r w:rsidR="006E2CC9" w:rsidRPr="00EA6F84">
              <w:rPr>
                <w:spacing w:val="0"/>
              </w:rPr>
              <w:t xml:space="preserve"> </w:t>
            </w:r>
            <w:r w:rsidR="00455149" w:rsidRPr="00EA6F84">
              <w:rPr>
                <w:spacing w:val="0"/>
              </w:rPr>
              <w:t>assign,</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whole</w:t>
            </w:r>
            <w:r w:rsidR="006E2CC9" w:rsidRPr="00EA6F84">
              <w:rPr>
                <w:spacing w:val="0"/>
              </w:rPr>
              <w:t xml:space="preserve"> </w:t>
            </w:r>
            <w:r w:rsidR="00455149" w:rsidRPr="00EA6F84">
              <w:rPr>
                <w:spacing w:val="0"/>
              </w:rPr>
              <w:t>or</w:t>
            </w:r>
            <w:r w:rsidR="006E2CC9" w:rsidRPr="00EA6F84">
              <w:rPr>
                <w:spacing w:val="0"/>
              </w:rPr>
              <w:t xml:space="preserve"> </w:t>
            </w:r>
            <w:r w:rsidR="00455149" w:rsidRPr="00EA6F84">
              <w:rPr>
                <w:spacing w:val="0"/>
              </w:rPr>
              <w:t>in</w:t>
            </w:r>
            <w:r w:rsidR="006E2CC9" w:rsidRPr="00EA6F84">
              <w:rPr>
                <w:spacing w:val="0"/>
              </w:rPr>
              <w:t xml:space="preserve"> </w:t>
            </w:r>
            <w:r w:rsidR="00455149" w:rsidRPr="00EA6F84">
              <w:rPr>
                <w:spacing w:val="0"/>
              </w:rPr>
              <w:t>part,</w:t>
            </w:r>
            <w:r w:rsidR="006E2CC9" w:rsidRPr="00EA6F84">
              <w:rPr>
                <w:spacing w:val="0"/>
              </w:rPr>
              <w:t xml:space="preserve"> </w:t>
            </w:r>
            <w:r w:rsidR="00455149" w:rsidRPr="00EA6F84">
              <w:rPr>
                <w:spacing w:val="0"/>
              </w:rPr>
              <w:t>their</w:t>
            </w:r>
            <w:r w:rsidR="006E2CC9" w:rsidRPr="00EA6F84">
              <w:rPr>
                <w:spacing w:val="0"/>
              </w:rPr>
              <w:t xml:space="preserve"> </w:t>
            </w:r>
            <w:r w:rsidR="00455149" w:rsidRPr="00EA6F84">
              <w:rPr>
                <w:spacing w:val="0"/>
              </w:rPr>
              <w:t>obligations</w:t>
            </w:r>
            <w:r w:rsidR="006E2CC9" w:rsidRPr="00EA6F84">
              <w:rPr>
                <w:spacing w:val="0"/>
              </w:rPr>
              <w:t xml:space="preserve"> </w:t>
            </w:r>
            <w:r w:rsidR="00455149" w:rsidRPr="00EA6F84">
              <w:rPr>
                <w:spacing w:val="0"/>
              </w:rPr>
              <w:t>under</w:t>
            </w:r>
            <w:r w:rsidR="006E2CC9" w:rsidRPr="00EA6F84">
              <w:rPr>
                <w:spacing w:val="0"/>
              </w:rPr>
              <w:t xml:space="preserve"> </w:t>
            </w:r>
            <w:r w:rsidR="00455149" w:rsidRPr="00EA6F84">
              <w:rPr>
                <w:spacing w:val="0"/>
              </w:rPr>
              <w:t>this</w:t>
            </w:r>
            <w:r w:rsidR="006E2CC9" w:rsidRPr="00EA6F84">
              <w:rPr>
                <w:spacing w:val="0"/>
              </w:rPr>
              <w:t xml:space="preserve"> </w:t>
            </w:r>
            <w:r w:rsidR="00455149" w:rsidRPr="00EA6F84">
              <w:rPr>
                <w:spacing w:val="0"/>
              </w:rPr>
              <w:t>Contract,</w:t>
            </w:r>
            <w:r w:rsidR="006E2CC9" w:rsidRPr="00EA6F84">
              <w:rPr>
                <w:spacing w:val="0"/>
              </w:rPr>
              <w:t xml:space="preserve"> </w:t>
            </w:r>
            <w:r w:rsidR="00455149" w:rsidRPr="00EA6F84">
              <w:rPr>
                <w:spacing w:val="0"/>
              </w:rPr>
              <w:t>except</w:t>
            </w:r>
            <w:r w:rsidR="006E2CC9" w:rsidRPr="00EA6F84">
              <w:rPr>
                <w:spacing w:val="0"/>
              </w:rPr>
              <w:t xml:space="preserve"> </w:t>
            </w:r>
            <w:r w:rsidR="00455149" w:rsidRPr="00EA6F84">
              <w:rPr>
                <w:spacing w:val="0"/>
              </w:rPr>
              <w:t>with</w:t>
            </w:r>
            <w:r w:rsidR="006E2CC9" w:rsidRPr="00EA6F84">
              <w:rPr>
                <w:spacing w:val="0"/>
              </w:rPr>
              <w:t xml:space="preserve"> </w:t>
            </w:r>
            <w:r w:rsidR="00455149" w:rsidRPr="00EA6F84">
              <w:rPr>
                <w:spacing w:val="0"/>
              </w:rPr>
              <w:t>prior</w:t>
            </w:r>
            <w:r w:rsidR="006E2CC9" w:rsidRPr="00EA6F84">
              <w:rPr>
                <w:spacing w:val="0"/>
              </w:rPr>
              <w:t xml:space="preserve"> </w:t>
            </w:r>
            <w:r w:rsidR="00455149" w:rsidRPr="00EA6F84">
              <w:rPr>
                <w:spacing w:val="0"/>
              </w:rPr>
              <w:t>written</w:t>
            </w:r>
            <w:r w:rsidR="006E2CC9" w:rsidRPr="00EA6F84">
              <w:rPr>
                <w:spacing w:val="0"/>
              </w:rPr>
              <w:t xml:space="preserve"> </w:t>
            </w:r>
            <w:r w:rsidR="00455149" w:rsidRPr="00EA6F84">
              <w:rPr>
                <w:spacing w:val="0"/>
              </w:rPr>
              <w:t>consent</w:t>
            </w:r>
            <w:r w:rsidR="006E2CC9" w:rsidRPr="00EA6F84">
              <w:rPr>
                <w:spacing w:val="0"/>
              </w:rPr>
              <w:t xml:space="preserve"> </w:t>
            </w:r>
            <w:r w:rsidR="00455149" w:rsidRPr="00EA6F84">
              <w:rPr>
                <w:spacing w:val="0"/>
              </w:rPr>
              <w:t>of</w:t>
            </w:r>
            <w:r w:rsidR="006E2CC9" w:rsidRPr="00EA6F84">
              <w:rPr>
                <w:spacing w:val="0"/>
              </w:rPr>
              <w:t xml:space="preserve"> </w:t>
            </w:r>
            <w:r w:rsidR="00455149" w:rsidRPr="00EA6F84">
              <w:rPr>
                <w:spacing w:val="0"/>
              </w:rPr>
              <w:t>the</w:t>
            </w:r>
            <w:r w:rsidR="006E2CC9" w:rsidRPr="00EA6F84">
              <w:rPr>
                <w:spacing w:val="0"/>
              </w:rPr>
              <w:t xml:space="preserve"> </w:t>
            </w:r>
            <w:r w:rsidR="00455149" w:rsidRPr="00EA6F84">
              <w:rPr>
                <w:spacing w:val="0"/>
              </w:rPr>
              <w:t>other</w:t>
            </w:r>
            <w:r w:rsidR="006E2CC9" w:rsidRPr="00EA6F84">
              <w:rPr>
                <w:spacing w:val="0"/>
              </w:rPr>
              <w:t xml:space="preserve"> </w:t>
            </w:r>
            <w:r w:rsidR="00455149" w:rsidRPr="00EA6F84">
              <w:rPr>
                <w:spacing w:val="0"/>
              </w:rPr>
              <w:t>party.</w:t>
            </w:r>
          </w:p>
        </w:tc>
      </w:tr>
      <w:tr w:rsidR="004275FD" w:rsidRPr="00EA6F84" w14:paraId="170E806E" w14:textId="77777777" w:rsidTr="002F131D">
        <w:trPr>
          <w:gridBefore w:val="1"/>
          <w:gridAfter w:val="1"/>
          <w:wBefore w:w="18" w:type="dxa"/>
          <w:wAfter w:w="18" w:type="dxa"/>
        </w:trPr>
        <w:tc>
          <w:tcPr>
            <w:tcW w:w="2250" w:type="dxa"/>
            <w:shd w:val="clear" w:color="auto" w:fill="auto"/>
          </w:tcPr>
          <w:p w14:paraId="2CBB4581" w14:textId="77777777" w:rsidR="00B3560E" w:rsidRPr="00EA6F84" w:rsidRDefault="004275FD" w:rsidP="00C121B8">
            <w:pPr>
              <w:pStyle w:val="Style170"/>
              <w:ind w:left="360"/>
            </w:pPr>
            <w:bookmarkStart w:id="624" w:name="_Toc175039187"/>
            <w:r w:rsidRPr="00EA6F84">
              <w:t>Export</w:t>
            </w:r>
            <w:r w:rsidR="006E2CC9" w:rsidRPr="00EA6F84">
              <w:t xml:space="preserve"> </w:t>
            </w:r>
            <w:r w:rsidRPr="00EA6F84">
              <w:t>Restriction</w:t>
            </w:r>
            <w:bookmarkEnd w:id="624"/>
          </w:p>
        </w:tc>
        <w:tc>
          <w:tcPr>
            <w:tcW w:w="6930" w:type="dxa"/>
            <w:shd w:val="clear" w:color="auto" w:fill="auto"/>
          </w:tcPr>
          <w:p w14:paraId="27663510" w14:textId="0F7030EC" w:rsidR="00B3560E" w:rsidRPr="00EA6F84" w:rsidRDefault="000319BF" w:rsidP="005E11E8">
            <w:pPr>
              <w:spacing w:before="120" w:after="120"/>
              <w:ind w:left="612" w:hanging="612"/>
              <w:jc w:val="both"/>
            </w:pPr>
            <w:r w:rsidRPr="00EA6F84">
              <w:t>37</w:t>
            </w:r>
            <w:r w:rsidR="004275FD" w:rsidRPr="00EA6F84">
              <w:t>.1</w:t>
            </w:r>
            <w:r w:rsidR="004275FD" w:rsidRPr="00EA6F84">
              <w:tab/>
              <w:t>Notwithstanding</w:t>
            </w:r>
            <w:r w:rsidR="006E2CC9" w:rsidRPr="00EA6F84">
              <w:t xml:space="preserve"> </w:t>
            </w:r>
            <w:r w:rsidR="004275FD" w:rsidRPr="00EA6F84">
              <w:t>any</w:t>
            </w:r>
            <w:r w:rsidR="006E2CC9" w:rsidRPr="00EA6F84">
              <w:t xml:space="preserve"> </w:t>
            </w:r>
            <w:r w:rsidR="004275FD" w:rsidRPr="00EA6F84">
              <w:t>obligation</w:t>
            </w:r>
            <w:r w:rsidR="006E2CC9" w:rsidRPr="00EA6F84">
              <w:t xml:space="preserve"> </w:t>
            </w:r>
            <w:r w:rsidR="004275FD" w:rsidRPr="00EA6F84">
              <w:t>under</w:t>
            </w:r>
            <w:r w:rsidR="006E2CC9" w:rsidRPr="00EA6F84">
              <w:t xml:space="preserve"> </w:t>
            </w:r>
            <w:r w:rsidR="004275FD" w:rsidRPr="00EA6F84">
              <w:t>the</w:t>
            </w:r>
            <w:r w:rsidR="006E2CC9" w:rsidRPr="00EA6F84">
              <w:t xml:space="preserve"> </w:t>
            </w:r>
            <w:r w:rsidR="004733BE" w:rsidRPr="00EA6F84">
              <w:t>C</w:t>
            </w:r>
            <w:r w:rsidR="004275FD" w:rsidRPr="00EA6F84">
              <w:t>ontract</w:t>
            </w:r>
            <w:r w:rsidR="006E2CC9" w:rsidRPr="00EA6F84">
              <w:t xml:space="preserve"> </w:t>
            </w:r>
            <w:r w:rsidR="004275FD" w:rsidRPr="00EA6F84">
              <w:t>to</w:t>
            </w:r>
            <w:r w:rsidR="006E2CC9" w:rsidRPr="00EA6F84">
              <w:t xml:space="preserve"> </w:t>
            </w:r>
            <w:r w:rsidR="004275FD" w:rsidRPr="00EA6F84">
              <w:t>complete</w:t>
            </w:r>
            <w:r w:rsidR="006E2CC9" w:rsidRPr="00EA6F84">
              <w:t xml:space="preserve"> </w:t>
            </w:r>
            <w:r w:rsidR="004275FD" w:rsidRPr="00EA6F84">
              <w:t>all</w:t>
            </w:r>
            <w:r w:rsidR="006E2CC9" w:rsidRPr="00EA6F84">
              <w:t xml:space="preserve"> </w:t>
            </w:r>
            <w:r w:rsidR="004275FD" w:rsidRPr="00EA6F84">
              <w:t>export</w:t>
            </w:r>
            <w:r w:rsidR="006E2CC9" w:rsidRPr="00EA6F84">
              <w:t xml:space="preserve"> </w:t>
            </w:r>
            <w:r w:rsidR="004275FD" w:rsidRPr="00EA6F84">
              <w:t>formalities,</w:t>
            </w:r>
            <w:r w:rsidR="006E2CC9" w:rsidRPr="00EA6F84">
              <w:t xml:space="preserve"> </w:t>
            </w:r>
            <w:r w:rsidR="004275FD" w:rsidRPr="00EA6F84">
              <w:t>any</w:t>
            </w:r>
            <w:r w:rsidR="006E2CC9" w:rsidRPr="00EA6F84">
              <w:t xml:space="preserve"> </w:t>
            </w:r>
            <w:r w:rsidR="004275FD" w:rsidRPr="00EA6F84">
              <w:t>export</w:t>
            </w:r>
            <w:r w:rsidR="006E2CC9" w:rsidRPr="00EA6F84">
              <w:t xml:space="preserve"> </w:t>
            </w:r>
            <w:r w:rsidR="004275FD" w:rsidRPr="00EA6F84">
              <w:t>restrictions</w:t>
            </w:r>
            <w:r w:rsidR="006E2CC9" w:rsidRPr="00EA6F84">
              <w:t xml:space="preserve"> </w:t>
            </w:r>
            <w:r w:rsidR="004275FD" w:rsidRPr="00EA6F84">
              <w:t>attributable</w:t>
            </w:r>
            <w:r w:rsidR="006E2CC9" w:rsidRPr="00EA6F84">
              <w:t xml:space="preserve"> </w:t>
            </w:r>
            <w:r w:rsidR="004275FD" w:rsidRPr="00EA6F84">
              <w:t>to</w:t>
            </w:r>
            <w:r w:rsidR="006E2CC9" w:rsidRPr="00EA6F84">
              <w:t xml:space="preserve"> </w:t>
            </w:r>
            <w:r w:rsidR="004275FD" w:rsidRPr="00EA6F84">
              <w:t>the</w:t>
            </w:r>
            <w:r w:rsidR="006E2CC9" w:rsidRPr="00EA6F84">
              <w:t xml:space="preserve"> </w:t>
            </w:r>
            <w:r w:rsidR="004275FD" w:rsidRPr="00EA6F84">
              <w:t>Purchaser,</w:t>
            </w:r>
            <w:r w:rsidR="006E2CC9" w:rsidRPr="00EA6F84">
              <w:t xml:space="preserve"> </w:t>
            </w:r>
            <w:r w:rsidR="004275FD" w:rsidRPr="00EA6F84">
              <w:t>to</w:t>
            </w:r>
            <w:r w:rsidR="006E2CC9" w:rsidRPr="00EA6F84">
              <w:t xml:space="preserve"> </w:t>
            </w:r>
            <w:r w:rsidR="004275FD" w:rsidRPr="00EA6F84">
              <w:t>the</w:t>
            </w:r>
            <w:r w:rsidR="006E2CC9" w:rsidRPr="00EA6F84">
              <w:t xml:space="preserve"> </w:t>
            </w:r>
            <w:r w:rsidR="004275FD" w:rsidRPr="00EA6F84">
              <w:t>country</w:t>
            </w:r>
            <w:r w:rsidR="006E2CC9" w:rsidRPr="00EA6F84">
              <w:t xml:space="preserve"> </w:t>
            </w:r>
            <w:r w:rsidR="004275FD" w:rsidRPr="00EA6F84">
              <w:t>of</w:t>
            </w:r>
            <w:r w:rsidR="006E2CC9" w:rsidRPr="00EA6F84">
              <w:t xml:space="preserve"> </w:t>
            </w:r>
            <w:r w:rsidR="004275FD" w:rsidRPr="00EA6F84">
              <w:t>the</w:t>
            </w:r>
            <w:r w:rsidR="006E2CC9" w:rsidRPr="00EA6F84">
              <w:t xml:space="preserve"> </w:t>
            </w:r>
            <w:r w:rsidR="004275FD" w:rsidRPr="00EA6F84">
              <w:t>Purchaser</w:t>
            </w:r>
            <w:r w:rsidR="004733BE" w:rsidRPr="00EA6F84">
              <w:t>,</w:t>
            </w:r>
            <w:r w:rsidR="006E2CC9" w:rsidRPr="00EA6F84">
              <w:t xml:space="preserve"> </w:t>
            </w:r>
            <w:r w:rsidR="004275FD" w:rsidRPr="00EA6F84">
              <w:t>or</w:t>
            </w:r>
            <w:r w:rsidR="006E2CC9" w:rsidRPr="00EA6F84">
              <w:t xml:space="preserve"> </w:t>
            </w:r>
            <w:r w:rsidR="004275FD" w:rsidRPr="00EA6F84">
              <w:t>to</w:t>
            </w:r>
            <w:r w:rsidR="006E2CC9" w:rsidRPr="00EA6F84">
              <w:t xml:space="preserve"> </w:t>
            </w:r>
            <w:r w:rsidR="004275FD" w:rsidRPr="00EA6F84">
              <w:t>the</w:t>
            </w:r>
            <w:r w:rsidR="006E2CC9" w:rsidRPr="00EA6F84">
              <w:t xml:space="preserve"> </w:t>
            </w:r>
            <w:r w:rsidR="004275FD" w:rsidRPr="00EA6F84">
              <w:t>use</w:t>
            </w:r>
            <w:r w:rsidR="006E2CC9" w:rsidRPr="00EA6F84">
              <w:t xml:space="preserve"> </w:t>
            </w:r>
            <w:r w:rsidR="004275FD" w:rsidRPr="00EA6F84">
              <w:t>of</w:t>
            </w:r>
            <w:r w:rsidR="006E2CC9" w:rsidRPr="00EA6F84">
              <w:t xml:space="preserve"> </w:t>
            </w:r>
            <w:r w:rsidR="004275FD" w:rsidRPr="00EA6F84">
              <w:t>the</w:t>
            </w:r>
            <w:r w:rsidR="006E2CC9" w:rsidRPr="00EA6F84">
              <w:t xml:space="preserve"> </w:t>
            </w:r>
            <w:r w:rsidR="004275FD" w:rsidRPr="00EA6F84">
              <w:t>products/goods,</w:t>
            </w:r>
            <w:r w:rsidR="006E2CC9" w:rsidRPr="00EA6F84">
              <w:t xml:space="preserve"> </w:t>
            </w:r>
            <w:r w:rsidR="004275FD" w:rsidRPr="00EA6F84">
              <w:t>systems</w:t>
            </w:r>
            <w:r w:rsidR="006E2CC9" w:rsidRPr="00EA6F84">
              <w:t xml:space="preserve"> </w:t>
            </w:r>
            <w:r w:rsidR="004275FD" w:rsidRPr="00EA6F84">
              <w:t>or</w:t>
            </w:r>
            <w:r w:rsidR="006E2CC9" w:rsidRPr="00EA6F84">
              <w:t xml:space="preserve"> </w:t>
            </w:r>
            <w:r w:rsidR="004275FD" w:rsidRPr="00EA6F84">
              <w:t>services</w:t>
            </w:r>
            <w:r w:rsidR="006E2CC9" w:rsidRPr="00EA6F84">
              <w:t xml:space="preserve"> </w:t>
            </w:r>
            <w:r w:rsidR="004275FD" w:rsidRPr="00EA6F84">
              <w:t>to</w:t>
            </w:r>
            <w:r w:rsidR="006E2CC9" w:rsidRPr="00EA6F84">
              <w:t xml:space="preserve"> </w:t>
            </w:r>
            <w:r w:rsidR="004275FD" w:rsidRPr="00EA6F84">
              <w:t>be</w:t>
            </w:r>
            <w:r w:rsidR="006E2CC9" w:rsidRPr="00EA6F84">
              <w:t xml:space="preserve"> </w:t>
            </w:r>
            <w:r w:rsidR="004275FD" w:rsidRPr="00EA6F84">
              <w:t>supplied,</w:t>
            </w:r>
            <w:r w:rsidR="006E2CC9" w:rsidRPr="00EA6F84">
              <w:t xml:space="preserve"> </w:t>
            </w:r>
            <w:r w:rsidR="004733BE" w:rsidRPr="00EA6F84">
              <w:t>which</w:t>
            </w:r>
            <w:r w:rsidR="006E2CC9" w:rsidRPr="00EA6F84">
              <w:t xml:space="preserve"> </w:t>
            </w:r>
            <w:r w:rsidR="004275FD" w:rsidRPr="00EA6F84">
              <w:t>aris</w:t>
            </w:r>
            <w:r w:rsidR="004733BE" w:rsidRPr="00EA6F84">
              <w:t>e</w:t>
            </w:r>
            <w:r w:rsidR="006E2CC9" w:rsidRPr="00EA6F84">
              <w:t xml:space="preserve"> </w:t>
            </w:r>
            <w:r w:rsidR="004275FD" w:rsidRPr="00EA6F84">
              <w:t>from</w:t>
            </w:r>
            <w:r w:rsidR="006E2CC9" w:rsidRPr="00EA6F84">
              <w:t xml:space="preserve"> </w:t>
            </w:r>
            <w:r w:rsidR="004275FD" w:rsidRPr="00EA6F84">
              <w:t>trade</w:t>
            </w:r>
            <w:r w:rsidR="006E2CC9" w:rsidRPr="00EA6F84">
              <w:t xml:space="preserve"> </w:t>
            </w:r>
            <w:r w:rsidR="004275FD" w:rsidRPr="00EA6F84">
              <w:t>regulations</w:t>
            </w:r>
            <w:r w:rsidR="006E2CC9" w:rsidRPr="00EA6F84">
              <w:t xml:space="preserve"> </w:t>
            </w:r>
            <w:r w:rsidR="004275FD" w:rsidRPr="00EA6F84">
              <w:t>from</w:t>
            </w:r>
            <w:r w:rsidR="006E2CC9" w:rsidRPr="00EA6F84">
              <w:t xml:space="preserve"> </w:t>
            </w:r>
            <w:r w:rsidR="004275FD" w:rsidRPr="00EA6F84">
              <w:t>a</w:t>
            </w:r>
            <w:r w:rsidR="006E2CC9" w:rsidRPr="00EA6F84">
              <w:t xml:space="preserve"> </w:t>
            </w:r>
            <w:r w:rsidR="004275FD" w:rsidRPr="00EA6F84">
              <w:t>country</w:t>
            </w:r>
            <w:r w:rsidR="006E2CC9" w:rsidRPr="00EA6F84">
              <w:t xml:space="preserve"> </w:t>
            </w:r>
            <w:r w:rsidR="004275FD" w:rsidRPr="00EA6F84">
              <w:t>supplying</w:t>
            </w:r>
            <w:r w:rsidR="006E2CC9" w:rsidRPr="00EA6F84">
              <w:t xml:space="preserve"> </w:t>
            </w:r>
            <w:r w:rsidR="004275FD" w:rsidRPr="00EA6F84">
              <w:t>those</w:t>
            </w:r>
            <w:r w:rsidR="006E2CC9" w:rsidRPr="00EA6F84">
              <w:t xml:space="preserve"> </w:t>
            </w:r>
            <w:r w:rsidR="004275FD" w:rsidRPr="00EA6F84">
              <w:t>products/goods,</w:t>
            </w:r>
            <w:r w:rsidR="006E2CC9" w:rsidRPr="00EA6F84">
              <w:t xml:space="preserve"> </w:t>
            </w:r>
            <w:r w:rsidR="004275FD" w:rsidRPr="00EA6F84">
              <w:t>systems</w:t>
            </w:r>
            <w:r w:rsidR="006E2CC9" w:rsidRPr="00EA6F84">
              <w:t xml:space="preserve"> </w:t>
            </w:r>
            <w:r w:rsidR="004275FD" w:rsidRPr="00EA6F84">
              <w:t>or</w:t>
            </w:r>
            <w:r w:rsidR="006E2CC9" w:rsidRPr="00EA6F84">
              <w:t xml:space="preserve"> </w:t>
            </w:r>
            <w:r w:rsidR="004275FD" w:rsidRPr="00EA6F84">
              <w:t>services,</w:t>
            </w:r>
            <w:r w:rsidR="006E2CC9" w:rsidRPr="00EA6F84">
              <w:t xml:space="preserve"> </w:t>
            </w:r>
            <w:r w:rsidR="004733BE" w:rsidRPr="00EA6F84">
              <w:t>and</w:t>
            </w:r>
            <w:r w:rsidR="006E2CC9" w:rsidRPr="00EA6F84">
              <w:t xml:space="preserve"> </w:t>
            </w:r>
            <w:r w:rsidR="004733BE" w:rsidRPr="00EA6F84">
              <w:t>which</w:t>
            </w:r>
            <w:r w:rsidR="006E2CC9" w:rsidRPr="00EA6F84">
              <w:t xml:space="preserve"> </w:t>
            </w:r>
            <w:r w:rsidR="004275FD" w:rsidRPr="00EA6F84">
              <w:t>substantially</w:t>
            </w:r>
            <w:r w:rsidR="006E2CC9" w:rsidRPr="00EA6F84">
              <w:t xml:space="preserve"> </w:t>
            </w:r>
            <w:r w:rsidR="004275FD" w:rsidRPr="00EA6F84">
              <w:t>impede</w:t>
            </w:r>
            <w:r w:rsidR="006E2CC9" w:rsidRPr="00EA6F84">
              <w:t xml:space="preserve"> </w:t>
            </w:r>
            <w:r w:rsidR="004275FD" w:rsidRPr="00EA6F84">
              <w:t>the</w:t>
            </w:r>
            <w:r w:rsidR="006E2CC9" w:rsidRPr="00EA6F84">
              <w:t xml:space="preserve"> </w:t>
            </w:r>
            <w:r w:rsidR="004733BE" w:rsidRPr="00EA6F84">
              <w:t>S</w:t>
            </w:r>
            <w:r w:rsidR="004275FD" w:rsidRPr="00EA6F84">
              <w:t>upplier</w:t>
            </w:r>
            <w:r w:rsidR="006E2CC9" w:rsidRPr="00EA6F84">
              <w:t xml:space="preserve"> </w:t>
            </w:r>
            <w:r w:rsidR="004275FD" w:rsidRPr="00EA6F84">
              <w:t>from</w:t>
            </w:r>
            <w:r w:rsidR="006E2CC9" w:rsidRPr="00EA6F84">
              <w:t xml:space="preserve"> </w:t>
            </w:r>
            <w:r w:rsidR="004275FD" w:rsidRPr="00EA6F84">
              <w:t>meeting</w:t>
            </w:r>
            <w:r w:rsidR="006E2CC9" w:rsidRPr="00EA6F84">
              <w:t xml:space="preserve"> </w:t>
            </w:r>
            <w:r w:rsidR="004275FD" w:rsidRPr="00EA6F84">
              <w:t>its</w:t>
            </w:r>
            <w:r w:rsidR="006E2CC9" w:rsidRPr="00EA6F84">
              <w:t xml:space="preserve"> </w:t>
            </w:r>
            <w:r w:rsidR="004275FD" w:rsidRPr="00EA6F84">
              <w:t>obligations</w:t>
            </w:r>
            <w:r w:rsidR="006E2CC9" w:rsidRPr="00EA6F84">
              <w:t xml:space="preserve"> </w:t>
            </w:r>
            <w:r w:rsidR="004275FD" w:rsidRPr="00EA6F84">
              <w:t>under</w:t>
            </w:r>
            <w:r w:rsidR="006E2CC9" w:rsidRPr="00EA6F84">
              <w:t xml:space="preserve"> </w:t>
            </w:r>
            <w:r w:rsidR="004275FD" w:rsidRPr="00EA6F84">
              <w:t>the</w:t>
            </w:r>
            <w:r w:rsidR="006E2CC9" w:rsidRPr="00EA6F84">
              <w:t xml:space="preserve"> </w:t>
            </w:r>
            <w:r w:rsidR="004733BE" w:rsidRPr="00EA6F84">
              <w:t>C</w:t>
            </w:r>
            <w:r w:rsidR="004275FD" w:rsidRPr="00EA6F84">
              <w:t>ontract</w:t>
            </w:r>
            <w:r w:rsidR="004733BE" w:rsidRPr="00EA6F84">
              <w:t>,</w:t>
            </w:r>
            <w:r w:rsidR="006E2CC9" w:rsidRPr="00EA6F84">
              <w:t xml:space="preserve"> </w:t>
            </w:r>
            <w:r w:rsidR="004275FD" w:rsidRPr="00EA6F84">
              <w:t>shall</w:t>
            </w:r>
            <w:r w:rsidR="006E2CC9" w:rsidRPr="00EA6F84">
              <w:t xml:space="preserve"> </w:t>
            </w:r>
            <w:r w:rsidR="004275FD" w:rsidRPr="00EA6F84">
              <w:t>release</w:t>
            </w:r>
            <w:r w:rsidR="006E2CC9" w:rsidRPr="00EA6F84">
              <w:t xml:space="preserve"> </w:t>
            </w:r>
            <w:r w:rsidR="004275FD" w:rsidRPr="00EA6F84">
              <w:t>the</w:t>
            </w:r>
            <w:r w:rsidR="006E2CC9" w:rsidRPr="00EA6F84">
              <w:t xml:space="preserve"> </w:t>
            </w:r>
            <w:r w:rsidR="004733BE" w:rsidRPr="00EA6F84">
              <w:t>S</w:t>
            </w:r>
            <w:r w:rsidR="004275FD" w:rsidRPr="00EA6F84">
              <w:t>upplier</w:t>
            </w:r>
            <w:r w:rsidR="006E2CC9" w:rsidRPr="00EA6F84">
              <w:t xml:space="preserve"> </w:t>
            </w:r>
            <w:r w:rsidR="004275FD" w:rsidRPr="00EA6F84">
              <w:t>from</w:t>
            </w:r>
            <w:r w:rsidR="006E2CC9" w:rsidRPr="00EA6F84">
              <w:t xml:space="preserve"> </w:t>
            </w:r>
            <w:r w:rsidR="004275FD" w:rsidRPr="00EA6F84">
              <w:t>the</w:t>
            </w:r>
            <w:r w:rsidR="006E2CC9" w:rsidRPr="00EA6F84">
              <w:t xml:space="preserve"> </w:t>
            </w:r>
            <w:r w:rsidR="004275FD" w:rsidRPr="00EA6F84">
              <w:t>obligation</w:t>
            </w:r>
            <w:r w:rsidR="006E2CC9" w:rsidRPr="00EA6F84">
              <w:t xml:space="preserve"> </w:t>
            </w:r>
            <w:r w:rsidR="004275FD" w:rsidRPr="00EA6F84">
              <w:t>to</w:t>
            </w:r>
            <w:r w:rsidR="006E2CC9" w:rsidRPr="00EA6F84">
              <w:t xml:space="preserve"> </w:t>
            </w:r>
            <w:r w:rsidR="004275FD" w:rsidRPr="00EA6F84">
              <w:t>provide</w:t>
            </w:r>
            <w:r w:rsidR="006E2CC9" w:rsidRPr="00EA6F84">
              <w:t xml:space="preserve"> </w:t>
            </w:r>
            <w:r w:rsidR="004275FD" w:rsidRPr="00EA6F84">
              <w:t>deliveries</w:t>
            </w:r>
            <w:r w:rsidR="006E2CC9" w:rsidRPr="00EA6F84">
              <w:t xml:space="preserve"> </w:t>
            </w:r>
            <w:r w:rsidR="004275FD" w:rsidRPr="00EA6F84">
              <w:t>or</w:t>
            </w:r>
            <w:r w:rsidR="006E2CC9" w:rsidRPr="00EA6F84">
              <w:t xml:space="preserve"> </w:t>
            </w:r>
            <w:r w:rsidR="004275FD" w:rsidRPr="00EA6F84">
              <w:t>services,</w:t>
            </w:r>
            <w:r w:rsidR="006E2CC9" w:rsidRPr="00EA6F84">
              <w:t xml:space="preserve"> </w:t>
            </w:r>
            <w:r w:rsidR="004275FD" w:rsidRPr="00EA6F84">
              <w:t>always</w:t>
            </w:r>
            <w:r w:rsidR="006E2CC9" w:rsidRPr="00EA6F84">
              <w:t xml:space="preserve"> </w:t>
            </w:r>
            <w:r w:rsidR="004275FD" w:rsidRPr="00EA6F84">
              <w:t>provided,</w:t>
            </w:r>
            <w:r w:rsidR="006E2CC9" w:rsidRPr="00EA6F84">
              <w:t xml:space="preserve"> </w:t>
            </w:r>
            <w:r w:rsidR="004275FD" w:rsidRPr="00EA6F84">
              <w:t>however,</w:t>
            </w:r>
            <w:r w:rsidR="006E2CC9" w:rsidRPr="00EA6F84">
              <w:t xml:space="preserve"> </w:t>
            </w:r>
            <w:r w:rsidR="004275FD" w:rsidRPr="00EA6F84">
              <w:t>that</w:t>
            </w:r>
            <w:r w:rsidR="006E2CC9" w:rsidRPr="00EA6F84">
              <w:t xml:space="preserve"> </w:t>
            </w:r>
            <w:r w:rsidR="004275FD" w:rsidRPr="00EA6F84">
              <w:t>the</w:t>
            </w:r>
            <w:r w:rsidR="006E2CC9" w:rsidRPr="00EA6F84">
              <w:t xml:space="preserve"> </w:t>
            </w:r>
            <w:r w:rsidR="004733BE" w:rsidRPr="00EA6F84">
              <w:t>S</w:t>
            </w:r>
            <w:r w:rsidR="004275FD" w:rsidRPr="00EA6F84">
              <w:t>upplier</w:t>
            </w:r>
            <w:r w:rsidR="006E2CC9" w:rsidRPr="00EA6F84">
              <w:t xml:space="preserve"> </w:t>
            </w:r>
            <w:r w:rsidR="004275FD" w:rsidRPr="00EA6F84">
              <w:t>can</w:t>
            </w:r>
            <w:r w:rsidR="006E2CC9" w:rsidRPr="00EA6F84">
              <w:t xml:space="preserve"> </w:t>
            </w:r>
            <w:r w:rsidR="004275FD" w:rsidRPr="00EA6F84">
              <w:t>demonstrate</w:t>
            </w:r>
            <w:r w:rsidR="006E2CC9" w:rsidRPr="00EA6F84">
              <w:t xml:space="preserve"> </w:t>
            </w:r>
            <w:r w:rsidR="004275FD" w:rsidRPr="00EA6F84">
              <w:t>to</w:t>
            </w:r>
            <w:r w:rsidR="006E2CC9" w:rsidRPr="00EA6F84">
              <w:t xml:space="preserve"> </w:t>
            </w:r>
            <w:r w:rsidR="004275FD" w:rsidRPr="00EA6F84">
              <w:t>the</w:t>
            </w:r>
            <w:r w:rsidR="006E2CC9" w:rsidRPr="00EA6F84">
              <w:t xml:space="preserve"> </w:t>
            </w:r>
            <w:r w:rsidR="004275FD" w:rsidRPr="00EA6F84">
              <w:t>satisfaction</w:t>
            </w:r>
            <w:r w:rsidR="006E2CC9" w:rsidRPr="00EA6F84">
              <w:t xml:space="preserve"> </w:t>
            </w:r>
            <w:r w:rsidR="004275FD" w:rsidRPr="00EA6F84">
              <w:t>of</w:t>
            </w:r>
            <w:r w:rsidR="006E2CC9" w:rsidRPr="00EA6F84">
              <w:t xml:space="preserve"> </w:t>
            </w:r>
            <w:r w:rsidR="004275FD" w:rsidRPr="00EA6F84">
              <w:t>the</w:t>
            </w:r>
            <w:r w:rsidR="006E2CC9" w:rsidRPr="00EA6F84">
              <w:t xml:space="preserve"> </w:t>
            </w:r>
            <w:r w:rsidR="004733BE" w:rsidRPr="00EA6F84">
              <w:t>P</w:t>
            </w:r>
            <w:r w:rsidR="004275FD" w:rsidRPr="00EA6F84">
              <w:t>urchaser</w:t>
            </w:r>
            <w:r w:rsidR="006E2CC9" w:rsidRPr="00EA6F84">
              <w:t xml:space="preserve"> </w:t>
            </w:r>
            <w:r w:rsidR="004275FD" w:rsidRPr="00EA6F84">
              <w:t>and</w:t>
            </w:r>
            <w:r w:rsidR="006E2CC9" w:rsidRPr="00EA6F84">
              <w:t xml:space="preserve"> </w:t>
            </w:r>
            <w:r w:rsidR="004275FD" w:rsidRPr="00EA6F84">
              <w:t>of</w:t>
            </w:r>
            <w:r w:rsidR="006E2CC9" w:rsidRPr="00EA6F84">
              <w:t xml:space="preserve"> </w:t>
            </w:r>
            <w:r w:rsidR="00977FFE" w:rsidRPr="00EA6F84">
              <w:t>IsDB</w:t>
            </w:r>
            <w:r w:rsidR="006E2CC9" w:rsidRPr="00EA6F84">
              <w:t xml:space="preserve"> </w:t>
            </w:r>
            <w:r w:rsidR="004275FD" w:rsidRPr="00EA6F84">
              <w:t>that</w:t>
            </w:r>
            <w:r w:rsidR="006E2CC9" w:rsidRPr="00EA6F84">
              <w:t xml:space="preserve"> </w:t>
            </w:r>
            <w:r w:rsidR="004275FD" w:rsidRPr="00EA6F84">
              <w:t>it</w:t>
            </w:r>
            <w:r w:rsidR="006E2CC9" w:rsidRPr="00EA6F84">
              <w:t xml:space="preserve"> </w:t>
            </w:r>
            <w:r w:rsidR="004275FD" w:rsidRPr="00EA6F84">
              <w:t>has</w:t>
            </w:r>
            <w:r w:rsidR="006E2CC9" w:rsidRPr="00EA6F84">
              <w:t xml:space="preserve"> </w:t>
            </w:r>
            <w:r w:rsidR="004275FD" w:rsidRPr="00EA6F84">
              <w:t>completed</w:t>
            </w:r>
            <w:r w:rsidR="006E2CC9" w:rsidRPr="00EA6F84">
              <w:t xml:space="preserve"> </w:t>
            </w:r>
            <w:r w:rsidR="004275FD" w:rsidRPr="00EA6F84">
              <w:t>all</w:t>
            </w:r>
            <w:r w:rsidR="006E2CC9" w:rsidRPr="00EA6F84">
              <w:t xml:space="preserve"> </w:t>
            </w:r>
            <w:r w:rsidR="004275FD" w:rsidRPr="00EA6F84">
              <w:t>formalities</w:t>
            </w:r>
            <w:r w:rsidR="006E2CC9" w:rsidRPr="00EA6F84">
              <w:t xml:space="preserve"> </w:t>
            </w:r>
            <w:r w:rsidR="004275FD" w:rsidRPr="00EA6F84">
              <w:t>in</w:t>
            </w:r>
            <w:r w:rsidR="006E2CC9" w:rsidRPr="00EA6F84">
              <w:t xml:space="preserve"> </w:t>
            </w:r>
            <w:r w:rsidR="004275FD" w:rsidRPr="00EA6F84">
              <w:t>a</w:t>
            </w:r>
            <w:r w:rsidR="006E2CC9" w:rsidRPr="00EA6F84">
              <w:t xml:space="preserve"> </w:t>
            </w:r>
            <w:r w:rsidR="004275FD" w:rsidRPr="00EA6F84">
              <w:t>timely</w:t>
            </w:r>
            <w:r w:rsidR="006E2CC9" w:rsidRPr="00EA6F84">
              <w:t xml:space="preserve"> </w:t>
            </w:r>
            <w:r w:rsidR="004275FD" w:rsidRPr="00EA6F84">
              <w:t>manner,</w:t>
            </w:r>
            <w:r w:rsidR="006E2CC9" w:rsidRPr="00EA6F84">
              <w:t xml:space="preserve"> </w:t>
            </w:r>
            <w:r w:rsidR="004275FD" w:rsidRPr="00EA6F84">
              <w:t>including</w:t>
            </w:r>
            <w:r w:rsidR="006E2CC9" w:rsidRPr="00EA6F84">
              <w:t xml:space="preserve"> </w:t>
            </w:r>
            <w:r w:rsidR="004275FD" w:rsidRPr="00EA6F84">
              <w:t>applying</w:t>
            </w:r>
            <w:r w:rsidR="006E2CC9" w:rsidRPr="00EA6F84">
              <w:t xml:space="preserve"> </w:t>
            </w:r>
            <w:r w:rsidR="004275FD" w:rsidRPr="00EA6F84">
              <w:t>for</w:t>
            </w:r>
            <w:r w:rsidR="006E2CC9" w:rsidRPr="00EA6F84">
              <w:t xml:space="preserve"> </w:t>
            </w:r>
            <w:r w:rsidR="004275FD" w:rsidRPr="00EA6F84">
              <w:t>permits,</w:t>
            </w:r>
            <w:r w:rsidR="006E2CC9" w:rsidRPr="00EA6F84">
              <w:t xml:space="preserve"> </w:t>
            </w:r>
            <w:r w:rsidR="004275FD" w:rsidRPr="00EA6F84">
              <w:t>authorizations</w:t>
            </w:r>
            <w:r w:rsidR="006E2CC9" w:rsidRPr="00EA6F84">
              <w:t xml:space="preserve"> </w:t>
            </w:r>
            <w:r w:rsidR="004275FD" w:rsidRPr="00EA6F84">
              <w:t>and</w:t>
            </w:r>
            <w:r w:rsidR="006E2CC9" w:rsidRPr="00EA6F84">
              <w:t xml:space="preserve"> </w:t>
            </w:r>
            <w:r w:rsidR="004275FD" w:rsidRPr="00EA6F84">
              <w:t>licenses</w:t>
            </w:r>
            <w:r w:rsidR="006E2CC9" w:rsidRPr="00EA6F84">
              <w:t xml:space="preserve"> </w:t>
            </w:r>
            <w:r w:rsidR="004275FD" w:rsidRPr="00EA6F84">
              <w:t>necessary</w:t>
            </w:r>
            <w:r w:rsidR="006E2CC9" w:rsidRPr="00EA6F84">
              <w:t xml:space="preserve"> </w:t>
            </w:r>
            <w:r w:rsidR="004275FD" w:rsidRPr="00EA6F84">
              <w:t>for</w:t>
            </w:r>
            <w:r w:rsidR="006E2CC9" w:rsidRPr="00EA6F84">
              <w:t xml:space="preserve"> </w:t>
            </w:r>
            <w:r w:rsidR="004275FD" w:rsidRPr="00EA6F84">
              <w:t>the</w:t>
            </w:r>
            <w:r w:rsidR="006E2CC9" w:rsidRPr="00EA6F84">
              <w:t xml:space="preserve"> </w:t>
            </w:r>
            <w:r w:rsidR="004733BE" w:rsidRPr="00EA6F84">
              <w:t>export</w:t>
            </w:r>
            <w:r w:rsidR="006E2CC9" w:rsidRPr="00EA6F84">
              <w:t xml:space="preserve"> </w:t>
            </w:r>
            <w:r w:rsidR="004275FD" w:rsidRPr="00EA6F84">
              <w:t>of</w:t>
            </w:r>
            <w:r w:rsidR="006E2CC9" w:rsidRPr="00EA6F84">
              <w:t xml:space="preserve"> </w:t>
            </w:r>
            <w:r w:rsidR="004275FD" w:rsidRPr="00EA6F84">
              <w:t>the</w:t>
            </w:r>
            <w:r w:rsidR="006E2CC9" w:rsidRPr="00EA6F84">
              <w:t xml:space="preserve"> </w:t>
            </w:r>
            <w:r w:rsidR="004275FD" w:rsidRPr="00EA6F84">
              <w:t>products/goods,</w:t>
            </w:r>
            <w:r w:rsidR="006E2CC9" w:rsidRPr="00EA6F84">
              <w:t xml:space="preserve"> </w:t>
            </w:r>
            <w:r w:rsidR="004275FD" w:rsidRPr="00EA6F84">
              <w:t>systems</w:t>
            </w:r>
            <w:r w:rsidR="006E2CC9" w:rsidRPr="00EA6F84">
              <w:t xml:space="preserve"> </w:t>
            </w:r>
            <w:r w:rsidR="004275FD" w:rsidRPr="00EA6F84">
              <w:t>or</w:t>
            </w:r>
            <w:r w:rsidR="006E2CC9" w:rsidRPr="00EA6F84">
              <w:t xml:space="preserve"> </w:t>
            </w:r>
            <w:r w:rsidR="004275FD" w:rsidRPr="00EA6F84">
              <w:t>services</w:t>
            </w:r>
            <w:r w:rsidR="006E2CC9" w:rsidRPr="00EA6F84">
              <w:t xml:space="preserve"> </w:t>
            </w:r>
            <w:r w:rsidR="004275FD" w:rsidRPr="00EA6F84">
              <w:t>under</w:t>
            </w:r>
            <w:r w:rsidR="006E2CC9" w:rsidRPr="00EA6F84">
              <w:t xml:space="preserve"> </w:t>
            </w:r>
            <w:r w:rsidR="004275FD" w:rsidRPr="00EA6F84">
              <w:t>the</w:t>
            </w:r>
            <w:r w:rsidR="006E2CC9" w:rsidRPr="00EA6F84">
              <w:t xml:space="preserve"> </w:t>
            </w:r>
            <w:r w:rsidR="004275FD" w:rsidRPr="00EA6F84">
              <w:t>terms</w:t>
            </w:r>
            <w:r w:rsidR="006E2CC9" w:rsidRPr="00EA6F84">
              <w:t xml:space="preserve"> </w:t>
            </w:r>
            <w:r w:rsidR="004275FD" w:rsidRPr="00EA6F84">
              <w:t>of</w:t>
            </w:r>
            <w:r w:rsidR="006E2CC9" w:rsidRPr="00EA6F84">
              <w:t xml:space="preserve"> </w:t>
            </w:r>
            <w:r w:rsidR="004275FD" w:rsidRPr="00EA6F84">
              <w:t>the</w:t>
            </w:r>
            <w:r w:rsidR="006E2CC9" w:rsidRPr="00EA6F84">
              <w:t xml:space="preserve"> </w:t>
            </w:r>
            <w:r w:rsidR="004733BE" w:rsidRPr="00EA6F84">
              <w:t>C</w:t>
            </w:r>
            <w:r w:rsidR="004275FD" w:rsidRPr="00EA6F84">
              <w:t>ontract.</w:t>
            </w:r>
            <w:r w:rsidR="006E2CC9" w:rsidRPr="00EA6F84">
              <w:t xml:space="preserve"> </w:t>
            </w:r>
            <w:r w:rsidR="0017135B" w:rsidRPr="00EA6F84">
              <w:t>Termination</w:t>
            </w:r>
            <w:r w:rsidR="006E2CC9" w:rsidRPr="00EA6F84">
              <w:t xml:space="preserve"> </w:t>
            </w:r>
            <w:r w:rsidR="0017135B" w:rsidRPr="00EA6F84">
              <w:t>of</w:t>
            </w:r>
            <w:r w:rsidR="006E2CC9" w:rsidRPr="00EA6F84">
              <w:t xml:space="preserve"> </w:t>
            </w:r>
            <w:r w:rsidR="0017135B" w:rsidRPr="00EA6F84">
              <w:t>the</w:t>
            </w:r>
            <w:r w:rsidR="006E2CC9" w:rsidRPr="00EA6F84">
              <w:t xml:space="preserve"> </w:t>
            </w:r>
            <w:r w:rsidR="0017135B" w:rsidRPr="00EA6F84">
              <w:t>Contract</w:t>
            </w:r>
            <w:r w:rsidR="006E2CC9" w:rsidRPr="00EA6F84">
              <w:t xml:space="preserve"> </w:t>
            </w:r>
            <w:r w:rsidR="0017135B" w:rsidRPr="00EA6F84">
              <w:t>on</w:t>
            </w:r>
            <w:r w:rsidR="006E2CC9" w:rsidRPr="00EA6F84">
              <w:t xml:space="preserve"> </w:t>
            </w:r>
            <w:r w:rsidR="0017135B" w:rsidRPr="00EA6F84">
              <w:t>this</w:t>
            </w:r>
            <w:r w:rsidR="006E2CC9" w:rsidRPr="00EA6F84">
              <w:t xml:space="preserve"> </w:t>
            </w:r>
            <w:r w:rsidR="0017135B" w:rsidRPr="00EA6F84">
              <w:t>basis</w:t>
            </w:r>
            <w:r w:rsidR="006E2CC9" w:rsidRPr="00EA6F84">
              <w:t xml:space="preserve"> </w:t>
            </w:r>
            <w:r w:rsidR="0017135B" w:rsidRPr="00EA6F84">
              <w:t>shall</w:t>
            </w:r>
            <w:r w:rsidR="006E2CC9" w:rsidRPr="00EA6F84">
              <w:t xml:space="preserve"> </w:t>
            </w:r>
            <w:r w:rsidR="0017135B" w:rsidRPr="00EA6F84">
              <w:t>be</w:t>
            </w:r>
            <w:r w:rsidR="006E2CC9" w:rsidRPr="00EA6F84">
              <w:t xml:space="preserve"> </w:t>
            </w:r>
            <w:r w:rsidR="0017135B" w:rsidRPr="00EA6F84">
              <w:t>for</w:t>
            </w:r>
            <w:r w:rsidR="006E2CC9" w:rsidRPr="00EA6F84">
              <w:t xml:space="preserve"> </w:t>
            </w:r>
            <w:r w:rsidR="0017135B" w:rsidRPr="00EA6F84">
              <w:t>the</w:t>
            </w:r>
            <w:r w:rsidR="006E2CC9" w:rsidRPr="00EA6F84">
              <w:t xml:space="preserve"> </w:t>
            </w:r>
            <w:r w:rsidR="00254708" w:rsidRPr="00EA6F84">
              <w:t>Purchaser</w:t>
            </w:r>
            <w:r w:rsidR="0017135B" w:rsidRPr="00EA6F84">
              <w:t>’s</w:t>
            </w:r>
            <w:r w:rsidR="006E2CC9" w:rsidRPr="00EA6F84">
              <w:t xml:space="preserve"> </w:t>
            </w:r>
            <w:r w:rsidR="0017135B" w:rsidRPr="00EA6F84">
              <w:t>convenience</w:t>
            </w:r>
            <w:r w:rsidR="006E2CC9" w:rsidRPr="00EA6F84">
              <w:t xml:space="preserve"> </w:t>
            </w:r>
            <w:r w:rsidR="0017135B" w:rsidRPr="00EA6F84">
              <w:t>pursuant</w:t>
            </w:r>
            <w:r w:rsidR="006E2CC9" w:rsidRPr="00EA6F84">
              <w:t xml:space="preserve"> </w:t>
            </w:r>
            <w:r w:rsidR="0017135B" w:rsidRPr="00EA6F84">
              <w:t>to</w:t>
            </w:r>
            <w:r w:rsidR="006E2CC9" w:rsidRPr="00EA6F84">
              <w:t xml:space="preserve"> </w:t>
            </w:r>
            <w:r w:rsidR="0017135B" w:rsidRPr="00EA6F84">
              <w:t>Sub-Clause</w:t>
            </w:r>
            <w:r w:rsidR="006E2CC9" w:rsidRPr="00EA6F84">
              <w:t xml:space="preserve"> </w:t>
            </w:r>
            <w:r w:rsidRPr="00EA6F84">
              <w:t>35</w:t>
            </w:r>
            <w:r w:rsidR="0017135B" w:rsidRPr="00EA6F84">
              <w:t>.3.</w:t>
            </w:r>
          </w:p>
        </w:tc>
      </w:tr>
    </w:tbl>
    <w:p w14:paraId="2261B8BB" w14:textId="77777777" w:rsidR="000503BE" w:rsidRPr="00EA6F84" w:rsidRDefault="000503BE">
      <w:pPr>
        <w:pStyle w:val="Subtitle"/>
        <w:jc w:val="left"/>
        <w:rPr>
          <w:b w:val="0"/>
          <w:sz w:val="24"/>
        </w:rPr>
        <w:sectPr w:rsidR="000503BE" w:rsidRPr="00EA6F84" w:rsidSect="00420561">
          <w:headerReference w:type="even" r:id="rId74"/>
          <w:headerReference w:type="default" r:id="rId75"/>
          <w:headerReference w:type="first" r:id="rId76"/>
          <w:type w:val="oddPage"/>
          <w:pgSz w:w="12240" w:h="15840" w:code="1"/>
          <w:pgMar w:top="1440" w:right="1440" w:bottom="1440" w:left="1800" w:header="720" w:footer="720" w:gutter="0"/>
          <w:paperSrc w:first="15" w:other="15"/>
          <w:cols w:space="720"/>
          <w:titlePg/>
          <w:docGrid w:linePitch="326"/>
        </w:sectPr>
      </w:pPr>
    </w:p>
    <w:p w14:paraId="19F89D53" w14:textId="707839B7" w:rsidR="00460665" w:rsidRPr="00EA6F84" w:rsidRDefault="00460665" w:rsidP="00460665">
      <w:pPr>
        <w:jc w:val="center"/>
        <w:rPr>
          <w:b/>
          <w:sz w:val="36"/>
          <w:szCs w:val="36"/>
        </w:rPr>
      </w:pPr>
      <w:r w:rsidRPr="00EA6F84">
        <w:rPr>
          <w:b/>
          <w:sz w:val="36"/>
          <w:szCs w:val="36"/>
        </w:rPr>
        <w:t>APPENDIX</w:t>
      </w:r>
      <w:r w:rsidR="006E2CC9" w:rsidRPr="00EA6F84">
        <w:rPr>
          <w:b/>
          <w:sz w:val="36"/>
          <w:szCs w:val="36"/>
        </w:rPr>
        <w:t xml:space="preserve"> </w:t>
      </w:r>
      <w:r w:rsidR="002800F5" w:rsidRPr="00EA6F84">
        <w:rPr>
          <w:b/>
          <w:sz w:val="36"/>
          <w:szCs w:val="36"/>
        </w:rPr>
        <w:t xml:space="preserve">1 </w:t>
      </w:r>
    </w:p>
    <w:p w14:paraId="456C01EE" w14:textId="3B2112E6" w:rsidR="00460665" w:rsidRPr="00EA6F84" w:rsidRDefault="00B4615A" w:rsidP="00BD1430">
      <w:pPr>
        <w:spacing w:after="120"/>
        <w:jc w:val="center"/>
        <w:rPr>
          <w:b/>
          <w:i/>
          <w:sz w:val="36"/>
          <w:szCs w:val="36"/>
        </w:rPr>
      </w:pPr>
      <w:r w:rsidRPr="00EA6F84">
        <w:rPr>
          <w:b/>
          <w:i/>
        </w:rPr>
        <w:t>(Text in this Appendix shall not be modified)</w:t>
      </w:r>
    </w:p>
    <w:p w14:paraId="5B92EAE4" w14:textId="77777777" w:rsidR="00460665" w:rsidRPr="00EA6F84" w:rsidRDefault="00460665" w:rsidP="00460665">
      <w:pPr>
        <w:jc w:val="center"/>
        <w:rPr>
          <w:b/>
          <w:sz w:val="36"/>
          <w:szCs w:val="36"/>
        </w:rPr>
      </w:pPr>
      <w:r w:rsidRPr="00EA6F84">
        <w:rPr>
          <w:b/>
          <w:sz w:val="36"/>
          <w:szCs w:val="36"/>
        </w:rPr>
        <w:t>Fraud</w:t>
      </w:r>
      <w:r w:rsidR="006E2CC9" w:rsidRPr="00EA6F84">
        <w:rPr>
          <w:b/>
          <w:sz w:val="36"/>
          <w:szCs w:val="36"/>
        </w:rPr>
        <w:t xml:space="preserve"> </w:t>
      </w:r>
      <w:r w:rsidRPr="00EA6F84">
        <w:rPr>
          <w:b/>
          <w:sz w:val="36"/>
          <w:szCs w:val="36"/>
        </w:rPr>
        <w:t>and</w:t>
      </w:r>
      <w:r w:rsidR="006E2CC9" w:rsidRPr="00EA6F84">
        <w:rPr>
          <w:b/>
          <w:sz w:val="36"/>
          <w:szCs w:val="36"/>
        </w:rPr>
        <w:t xml:space="preserve"> </w:t>
      </w:r>
      <w:r w:rsidRPr="00EA6F84">
        <w:rPr>
          <w:b/>
          <w:sz w:val="36"/>
          <w:szCs w:val="36"/>
        </w:rPr>
        <w:t>Corruption</w:t>
      </w:r>
    </w:p>
    <w:p w14:paraId="2E4A0818" w14:textId="77777777" w:rsidR="00C4210C" w:rsidRPr="00EA6F84" w:rsidRDefault="00C4210C" w:rsidP="00B10DA5">
      <w:pPr>
        <w:numPr>
          <w:ilvl w:val="0"/>
          <w:numId w:val="110"/>
        </w:numPr>
        <w:spacing w:after="160" w:line="259" w:lineRule="auto"/>
        <w:ind w:left="360"/>
        <w:contextualSpacing/>
        <w:jc w:val="both"/>
        <w:rPr>
          <w:rFonts w:eastAsiaTheme="minorHAnsi"/>
          <w:b/>
        </w:rPr>
      </w:pPr>
      <w:r w:rsidRPr="00EA6F84">
        <w:rPr>
          <w:rFonts w:eastAsiaTheme="minorHAnsi"/>
          <w:b/>
        </w:rPr>
        <w:t>Purpose</w:t>
      </w:r>
    </w:p>
    <w:p w14:paraId="69253D55" w14:textId="52FA5D71" w:rsidR="00C4210C" w:rsidRPr="00EA6F84" w:rsidRDefault="00977FFE" w:rsidP="00B10DA5">
      <w:pPr>
        <w:pStyle w:val="ListParagraph"/>
        <w:numPr>
          <w:ilvl w:val="1"/>
          <w:numId w:val="110"/>
        </w:numPr>
        <w:spacing w:after="120" w:line="259" w:lineRule="auto"/>
        <w:ind w:left="360"/>
        <w:jc w:val="both"/>
        <w:rPr>
          <w:rFonts w:eastAsiaTheme="minorHAnsi"/>
        </w:rPr>
      </w:pPr>
      <w:r w:rsidRPr="00EA6F84">
        <w:rPr>
          <w:rFonts w:eastAsiaTheme="minorHAnsi"/>
        </w:rPr>
        <w:t>IsDB</w:t>
      </w:r>
      <w:r w:rsidR="00C4210C" w:rsidRPr="00EA6F84">
        <w:rPr>
          <w:rFonts w:eastAsiaTheme="minorHAnsi"/>
        </w:rPr>
        <w:t xml:space="preserve">’s Anti-Corruption Guidelines </w:t>
      </w:r>
      <w:r w:rsidR="00CA65D2" w:rsidRPr="001E48FA">
        <w:rPr>
          <w:rFonts w:eastAsiaTheme="minorHAnsi"/>
        </w:rPr>
        <w:t>on Preventing and Combating Fraud and Corruption in IsDB Group-Financed Activities</w:t>
      </w:r>
      <w:r w:rsidR="00CA65D2" w:rsidRPr="00EA6F84">
        <w:rPr>
          <w:rFonts w:ascii="Roboto Light" w:eastAsia="Roboto" w:hAnsi="Roboto Light"/>
        </w:rPr>
        <w:t xml:space="preserve"> </w:t>
      </w:r>
      <w:r w:rsidR="00C4210C" w:rsidRPr="00EA6F84">
        <w:rPr>
          <w:rFonts w:eastAsiaTheme="minorHAnsi"/>
        </w:rPr>
        <w:t>and this annex apply with respect to procurement under Bank Investment Project Financing operations.</w:t>
      </w:r>
    </w:p>
    <w:p w14:paraId="54AEE40F" w14:textId="77777777" w:rsidR="00C4210C" w:rsidRPr="00EA6F84" w:rsidRDefault="00C4210C" w:rsidP="00B10DA5">
      <w:pPr>
        <w:numPr>
          <w:ilvl w:val="0"/>
          <w:numId w:val="110"/>
        </w:numPr>
        <w:spacing w:after="160" w:line="259" w:lineRule="auto"/>
        <w:ind w:left="360"/>
        <w:contextualSpacing/>
        <w:jc w:val="both"/>
        <w:rPr>
          <w:rFonts w:eastAsiaTheme="minorHAnsi"/>
          <w:b/>
        </w:rPr>
      </w:pPr>
      <w:r w:rsidRPr="00EA6F84">
        <w:rPr>
          <w:rFonts w:eastAsiaTheme="minorHAnsi"/>
          <w:b/>
        </w:rPr>
        <w:t>Requirements</w:t>
      </w:r>
    </w:p>
    <w:p w14:paraId="0E061F09" w14:textId="398BAF28" w:rsidR="00D7611D" w:rsidRPr="00EA6F84" w:rsidRDefault="00D7611D" w:rsidP="00B10DA5">
      <w:pPr>
        <w:pStyle w:val="ListParagraph"/>
        <w:numPr>
          <w:ilvl w:val="1"/>
          <w:numId w:val="110"/>
        </w:numPr>
        <w:autoSpaceDE w:val="0"/>
        <w:autoSpaceDN w:val="0"/>
        <w:adjustRightInd w:val="0"/>
        <w:spacing w:after="120"/>
        <w:jc w:val="both"/>
        <w:rPr>
          <w:color w:val="000000"/>
          <w:szCs w:val="24"/>
        </w:rPr>
      </w:pPr>
      <w:r w:rsidRPr="00EA6F84">
        <w:rPr>
          <w:color w:val="000000"/>
          <w:szCs w:val="24"/>
        </w:rPr>
        <w:t xml:space="preserve">It is IsDB’s policy to require that Beneficiaries as well as Firms, Contractors and their agents </w:t>
      </w:r>
      <w:r w:rsidRPr="00EA6F84">
        <w:rPr>
          <w:color w:val="222222"/>
          <w:szCs w:val="24"/>
          <w:shd w:val="clear" w:color="auto" w:fill="FFFFFF"/>
        </w:rPr>
        <w:t>(whether declared or not), subcontractors, sub-Consultants, Service Providers or Suppliers, and any personnel</w:t>
      </w:r>
      <w:r w:rsidRPr="00EA6F84">
        <w:rPr>
          <w:color w:val="000000"/>
          <w:szCs w:val="24"/>
        </w:rPr>
        <w:t>, observe the highest standard of ethics during the selection and execution of IsDB-financed contracts.</w:t>
      </w:r>
      <w:r w:rsidRPr="00EA6F84">
        <w:rPr>
          <w:rStyle w:val="FootnoteReference"/>
          <w:color w:val="000000"/>
          <w:szCs w:val="24"/>
        </w:rPr>
        <w:footnoteReference w:id="6"/>
      </w:r>
      <w:r w:rsidRPr="00EA6F84">
        <w:rPr>
          <w:color w:val="000000"/>
          <w:szCs w:val="24"/>
        </w:rPr>
        <w:t xml:space="preserve"> In pursuance of this policy, </w:t>
      </w:r>
      <w:r w:rsidRPr="00EA6F84">
        <w:rPr>
          <w:color w:val="222222"/>
          <w:szCs w:val="24"/>
          <w:shd w:val="clear" w:color="auto" w:fill="FFFFFF"/>
        </w:rPr>
        <w:t xml:space="preserve">the requirements of the </w:t>
      </w:r>
      <w:r w:rsidRPr="00EA6F84">
        <w:rPr>
          <w:i/>
          <w:color w:val="222222"/>
          <w:szCs w:val="24"/>
          <w:shd w:val="clear" w:color="auto" w:fill="FFFFFF"/>
        </w:rPr>
        <w:t>IsDB Group Anti-Corruption Guidelines on Preventing and Combating Fraud and Corruption in IsDB Group-Financed Projects</w:t>
      </w:r>
      <w:r w:rsidRPr="00EA6F84">
        <w:rPr>
          <w:color w:val="222222"/>
          <w:szCs w:val="24"/>
          <w:shd w:val="clear" w:color="auto" w:fill="FFFFFF"/>
        </w:rPr>
        <w:t xml:space="preserve"> </w:t>
      </w:r>
      <w:r w:rsidRPr="00EA6F84">
        <w:rPr>
          <w:color w:val="000000"/>
          <w:szCs w:val="24"/>
        </w:rPr>
        <w:t xml:space="preserve">and sanctions procedures </w:t>
      </w:r>
      <w:r w:rsidRPr="00EA6F84">
        <w:rPr>
          <w:color w:val="222222"/>
          <w:szCs w:val="24"/>
          <w:shd w:val="clear" w:color="auto" w:fill="FFFFFF"/>
        </w:rPr>
        <w:t>shall be observed at all times</w:t>
      </w:r>
      <w:r w:rsidRPr="00EA6F84">
        <w:rPr>
          <w:color w:val="000000"/>
          <w:szCs w:val="24"/>
        </w:rPr>
        <w:t>:</w:t>
      </w:r>
    </w:p>
    <w:p w14:paraId="1BE14628" w14:textId="77777777" w:rsidR="00D7611D" w:rsidRPr="00EA6F84" w:rsidRDefault="00D7611D" w:rsidP="00B10DA5">
      <w:pPr>
        <w:pStyle w:val="ListParagraph"/>
        <w:numPr>
          <w:ilvl w:val="0"/>
          <w:numId w:val="163"/>
        </w:numPr>
        <w:spacing w:after="60"/>
        <w:contextualSpacing w:val="0"/>
        <w:rPr>
          <w:color w:val="000000"/>
          <w:szCs w:val="24"/>
        </w:rPr>
      </w:pPr>
      <w:r w:rsidRPr="00EA6F84">
        <w:rPr>
          <w:color w:val="000000"/>
          <w:szCs w:val="24"/>
        </w:rPr>
        <w:t>IsDB defines, for the purposes of this provision, the terms set forth as follows:</w:t>
      </w:r>
    </w:p>
    <w:p w14:paraId="2C4D349D" w14:textId="77777777" w:rsidR="00D7611D" w:rsidRPr="00EA6F84" w:rsidRDefault="00D7611D" w:rsidP="00B10DA5">
      <w:pPr>
        <w:pStyle w:val="ListParagraph"/>
        <w:numPr>
          <w:ilvl w:val="0"/>
          <w:numId w:val="161"/>
        </w:numPr>
        <w:autoSpaceDE w:val="0"/>
        <w:autoSpaceDN w:val="0"/>
        <w:adjustRightInd w:val="0"/>
        <w:spacing w:after="60"/>
        <w:ind w:left="2160"/>
        <w:contextualSpacing w:val="0"/>
        <w:jc w:val="both"/>
        <w:rPr>
          <w:color w:val="000000"/>
          <w:szCs w:val="24"/>
        </w:rPr>
      </w:pPr>
      <w:r w:rsidRPr="00EA6F84">
        <w:rPr>
          <w:b/>
          <w:bCs/>
          <w:color w:val="000000"/>
          <w:szCs w:val="24"/>
        </w:rPr>
        <w:t>‘corrupt practice’</w:t>
      </w:r>
      <w:r w:rsidRPr="00EA6F84">
        <w:rPr>
          <w:color w:val="000000"/>
          <w:szCs w:val="24"/>
        </w:rPr>
        <w:t xml:space="preserve"> is the offering, giving, receiving or soliciting, directly or indirectly, of anything of value to influence improperly the actions of another party;</w:t>
      </w:r>
    </w:p>
    <w:p w14:paraId="28E83AD6" w14:textId="77777777" w:rsidR="00D7611D" w:rsidRPr="00EA6F84" w:rsidRDefault="00D7611D" w:rsidP="00B10DA5">
      <w:pPr>
        <w:pStyle w:val="ListParagraph"/>
        <w:numPr>
          <w:ilvl w:val="0"/>
          <w:numId w:val="161"/>
        </w:numPr>
        <w:autoSpaceDE w:val="0"/>
        <w:autoSpaceDN w:val="0"/>
        <w:adjustRightInd w:val="0"/>
        <w:spacing w:after="60"/>
        <w:ind w:left="2160"/>
        <w:contextualSpacing w:val="0"/>
        <w:jc w:val="both"/>
        <w:rPr>
          <w:color w:val="000000"/>
          <w:szCs w:val="24"/>
        </w:rPr>
      </w:pPr>
      <w:r w:rsidRPr="00EA6F84">
        <w:rPr>
          <w:b/>
          <w:bCs/>
          <w:color w:val="000000"/>
          <w:szCs w:val="24"/>
        </w:rPr>
        <w:t>‘fraudulent practice’</w:t>
      </w:r>
      <w:r w:rsidRPr="00EA6F84">
        <w:rPr>
          <w:color w:val="000000"/>
          <w:szCs w:val="24"/>
        </w:rPr>
        <w:t xml:space="preserve"> is any act or omission, including misrepresentation, that knowingly or recklessly misleads, or attempts to mislead, a party to obtain financial or other benefit or to avoid an obligation;</w:t>
      </w:r>
    </w:p>
    <w:p w14:paraId="7025E860" w14:textId="77777777" w:rsidR="00D7611D" w:rsidRPr="00EA6F84" w:rsidRDefault="00D7611D" w:rsidP="00B10DA5">
      <w:pPr>
        <w:pStyle w:val="ListParagraph"/>
        <w:numPr>
          <w:ilvl w:val="0"/>
          <w:numId w:val="161"/>
        </w:numPr>
        <w:autoSpaceDE w:val="0"/>
        <w:autoSpaceDN w:val="0"/>
        <w:adjustRightInd w:val="0"/>
        <w:spacing w:after="60"/>
        <w:ind w:left="2160"/>
        <w:contextualSpacing w:val="0"/>
        <w:jc w:val="both"/>
        <w:rPr>
          <w:color w:val="000000"/>
          <w:szCs w:val="24"/>
        </w:rPr>
      </w:pPr>
      <w:r w:rsidRPr="00EA6F84">
        <w:rPr>
          <w:b/>
          <w:bCs/>
          <w:color w:val="000000"/>
          <w:szCs w:val="24"/>
        </w:rPr>
        <w:t>‘collusive practice’</w:t>
      </w:r>
      <w:r w:rsidRPr="00EA6F84">
        <w:rPr>
          <w:color w:val="000000"/>
          <w:szCs w:val="24"/>
        </w:rPr>
        <w:t xml:space="preserve"> is an arrangement between two or more parties designed to achieve an improper purpose, including to influence improperly the actions of another party;</w:t>
      </w:r>
    </w:p>
    <w:p w14:paraId="79509366" w14:textId="77777777" w:rsidR="00D7611D" w:rsidRPr="00EA6F84" w:rsidRDefault="00D7611D" w:rsidP="00B10DA5">
      <w:pPr>
        <w:pStyle w:val="ListParagraph"/>
        <w:numPr>
          <w:ilvl w:val="0"/>
          <w:numId w:val="161"/>
        </w:numPr>
        <w:autoSpaceDE w:val="0"/>
        <w:autoSpaceDN w:val="0"/>
        <w:adjustRightInd w:val="0"/>
        <w:spacing w:after="60"/>
        <w:ind w:left="2160"/>
        <w:contextualSpacing w:val="0"/>
        <w:jc w:val="both"/>
        <w:rPr>
          <w:color w:val="000000"/>
          <w:szCs w:val="24"/>
        </w:rPr>
      </w:pPr>
      <w:r w:rsidRPr="00EA6F84">
        <w:rPr>
          <w:b/>
          <w:bCs/>
          <w:color w:val="000000"/>
          <w:szCs w:val="24"/>
        </w:rPr>
        <w:t>‘coercive practice’</w:t>
      </w:r>
      <w:r w:rsidRPr="00EA6F84">
        <w:rPr>
          <w:color w:val="000000"/>
          <w:szCs w:val="24"/>
        </w:rPr>
        <w:t xml:space="preserve"> is impairing or harming, or threatening to impair or harm, directly or indirectly, any party or the property of the party to influence improperly the actions of a party; and</w:t>
      </w:r>
    </w:p>
    <w:p w14:paraId="233398E2" w14:textId="12607252" w:rsidR="00D7611D" w:rsidRPr="00EA6F84" w:rsidRDefault="00D7611D" w:rsidP="00B10DA5">
      <w:pPr>
        <w:pStyle w:val="ListParagraph"/>
        <w:numPr>
          <w:ilvl w:val="0"/>
          <w:numId w:val="161"/>
        </w:numPr>
        <w:autoSpaceDE w:val="0"/>
        <w:autoSpaceDN w:val="0"/>
        <w:adjustRightInd w:val="0"/>
        <w:spacing w:after="60"/>
        <w:ind w:left="2160"/>
        <w:contextualSpacing w:val="0"/>
        <w:jc w:val="both"/>
        <w:rPr>
          <w:color w:val="000000"/>
          <w:szCs w:val="24"/>
        </w:rPr>
      </w:pPr>
      <w:r w:rsidRPr="00EA6F84">
        <w:rPr>
          <w:b/>
          <w:bCs/>
          <w:color w:val="000000"/>
          <w:szCs w:val="24"/>
        </w:rPr>
        <w:t>‘obstructive practice’</w:t>
      </w:r>
      <w:r w:rsidRPr="00EA6F84">
        <w:rPr>
          <w:color w:val="000000"/>
          <w:szCs w:val="24"/>
        </w:rPr>
        <w:t xml:space="preserve"> is deliberately destroying, falsifying, altering or concealing of evidence</w:t>
      </w:r>
      <w:r w:rsidRPr="00EA6F84" w:rsidDel="00E4157D">
        <w:rPr>
          <w:color w:val="000000"/>
          <w:szCs w:val="24"/>
        </w:rPr>
        <w:t xml:space="preserve"> </w:t>
      </w:r>
      <w:r w:rsidRPr="00EA6F84">
        <w:rPr>
          <w:color w:val="000000"/>
          <w:szCs w:val="24"/>
        </w:rPr>
        <w:t xml:space="preserve">material to the investigation or making false statements to investigators to materially impede an IsDB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IsDB inspection and audit rights provided for under Paragraph </w:t>
      </w:r>
      <w:r w:rsidR="00E11C71" w:rsidRPr="00EA6F84">
        <w:rPr>
          <w:color w:val="000000"/>
          <w:szCs w:val="24"/>
        </w:rPr>
        <w:t>2.1</w:t>
      </w:r>
      <w:r w:rsidRPr="00EA6F84">
        <w:rPr>
          <w:color w:val="000000"/>
          <w:szCs w:val="24"/>
        </w:rPr>
        <w:t>(e) below.</w:t>
      </w:r>
    </w:p>
    <w:p w14:paraId="0D7CCE14" w14:textId="73A593DA" w:rsidR="00D7611D" w:rsidRPr="00EA6F84" w:rsidRDefault="00D7611D" w:rsidP="00B10DA5">
      <w:pPr>
        <w:pStyle w:val="ListParagraph"/>
        <w:numPr>
          <w:ilvl w:val="0"/>
          <w:numId w:val="163"/>
        </w:numPr>
        <w:spacing w:after="60"/>
        <w:contextualSpacing w:val="0"/>
        <w:jc w:val="both"/>
        <w:rPr>
          <w:color w:val="000000"/>
          <w:szCs w:val="24"/>
        </w:rPr>
      </w:pPr>
      <w:r w:rsidRPr="00EA6F84">
        <w:rPr>
          <w:color w:val="000000"/>
          <w:szCs w:val="24"/>
        </w:rPr>
        <w:t xml:space="preserve">IsDB will reject a </w:t>
      </w:r>
      <w:r w:rsidR="00CA65D2" w:rsidRPr="00EA6F84">
        <w:rPr>
          <w:color w:val="000000"/>
          <w:szCs w:val="24"/>
        </w:rPr>
        <w:t xml:space="preserve">Proposal </w:t>
      </w:r>
      <w:r w:rsidRPr="00EA6F84">
        <w:rPr>
          <w:color w:val="000000"/>
          <w:szCs w:val="24"/>
        </w:rPr>
        <w:t xml:space="preserve">for award if it determines that the </w:t>
      </w:r>
      <w:r w:rsidR="00CA65D2" w:rsidRPr="00EA6F84">
        <w:rPr>
          <w:color w:val="000000"/>
          <w:szCs w:val="24"/>
        </w:rPr>
        <w:t>Proposer</w:t>
      </w:r>
      <w:r w:rsidRPr="00EA6F84">
        <w:rPr>
          <w:color w:val="000000"/>
          <w:szCs w:val="24"/>
        </w:rPr>
        <w:t xml:space="preserve"> recommended for award, or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07FA7CAF" w14:textId="77777777" w:rsidR="00D7611D" w:rsidRPr="00EA6F84" w:rsidRDefault="00D7611D" w:rsidP="00B10DA5">
      <w:pPr>
        <w:pStyle w:val="ListParagraph"/>
        <w:numPr>
          <w:ilvl w:val="0"/>
          <w:numId w:val="163"/>
        </w:numPr>
        <w:spacing w:after="60"/>
        <w:contextualSpacing w:val="0"/>
        <w:jc w:val="both"/>
        <w:rPr>
          <w:color w:val="000000"/>
          <w:szCs w:val="24"/>
        </w:rPr>
      </w:pPr>
      <w:r w:rsidRPr="00EA6F84">
        <w:rPr>
          <w:color w:val="000000"/>
          <w:szCs w:val="24"/>
        </w:rPr>
        <w:t xml:space="preserve">IsDB will declare </w:t>
      </w:r>
      <w:proofErr w:type="spellStart"/>
      <w:r w:rsidRPr="00EA6F84">
        <w:rPr>
          <w:color w:val="000000"/>
          <w:szCs w:val="24"/>
        </w:rPr>
        <w:t>misprocurement</w:t>
      </w:r>
      <w:proofErr w:type="spellEnd"/>
      <w:r w:rsidRPr="00EA6F84">
        <w:rPr>
          <w:color w:val="000000"/>
          <w:szCs w:val="24"/>
        </w:rPr>
        <w:t xml:space="preserve"> and cancel the portion of the Project Financing allocated to a contract if it determines at any time that representatives of the Beneficiary or of a recipient of any part of the proceeds of the Project Financing engaged in corrupt, fraudulent, collusive, coercive or obstructive practices during the procurement or implementation of the contract in question, without the Beneficiary having taken timely and appropriate action satisfactory to IsDB to address such practices when they occur, including by failing to inform IsDB in a timely manner at the time they knew of the practices;</w:t>
      </w:r>
    </w:p>
    <w:p w14:paraId="2F8DE785" w14:textId="77777777" w:rsidR="00D7611D" w:rsidRPr="00EA6F84" w:rsidRDefault="00D7611D" w:rsidP="00B10DA5">
      <w:pPr>
        <w:pStyle w:val="ListParagraph"/>
        <w:numPr>
          <w:ilvl w:val="0"/>
          <w:numId w:val="163"/>
        </w:numPr>
        <w:spacing w:after="60"/>
        <w:contextualSpacing w:val="0"/>
        <w:jc w:val="both"/>
        <w:rPr>
          <w:color w:val="000000"/>
          <w:szCs w:val="24"/>
        </w:rPr>
      </w:pPr>
      <w:r w:rsidRPr="00EA6F84">
        <w:rPr>
          <w:color w:val="000000"/>
          <w:szCs w:val="24"/>
        </w:rPr>
        <w:t>IsDB will sanction a Firm or individual, at any time, in accordance with the prevailing IsDB sanctions procedures,</w:t>
      </w:r>
      <w:r w:rsidRPr="00EA6F84">
        <w:rPr>
          <w:color w:val="000000"/>
          <w:szCs w:val="24"/>
          <w:vertAlign w:val="superscript"/>
        </w:rPr>
        <w:footnoteReference w:id="7"/>
      </w:r>
      <w:r w:rsidRPr="00EA6F84">
        <w:rPr>
          <w:color w:val="000000"/>
          <w:szCs w:val="24"/>
        </w:rPr>
        <w:t xml:space="preserve"> including by publicly declaring such Firm or individual ineligible, either indefinitely or for a stated period of time: </w:t>
      </w:r>
    </w:p>
    <w:p w14:paraId="71F797A7" w14:textId="77777777" w:rsidR="00D7611D" w:rsidRPr="00EA6F84" w:rsidRDefault="00D7611D" w:rsidP="00B10DA5">
      <w:pPr>
        <w:pStyle w:val="ListParagraph"/>
        <w:numPr>
          <w:ilvl w:val="0"/>
          <w:numId w:val="162"/>
        </w:numPr>
        <w:autoSpaceDE w:val="0"/>
        <w:autoSpaceDN w:val="0"/>
        <w:adjustRightInd w:val="0"/>
        <w:spacing w:after="60"/>
        <w:ind w:left="2160"/>
        <w:contextualSpacing w:val="0"/>
        <w:jc w:val="both"/>
        <w:rPr>
          <w:color w:val="000000"/>
          <w:szCs w:val="24"/>
        </w:rPr>
      </w:pPr>
      <w:r w:rsidRPr="00EA6F84">
        <w:rPr>
          <w:color w:val="000000"/>
          <w:szCs w:val="24"/>
        </w:rPr>
        <w:t>to be awarded an IsDB-financed contract; and</w:t>
      </w:r>
    </w:p>
    <w:p w14:paraId="4281E6AA" w14:textId="77777777" w:rsidR="00D7611D" w:rsidRPr="00EA6F84" w:rsidRDefault="00D7611D" w:rsidP="00B10DA5">
      <w:pPr>
        <w:pStyle w:val="ListParagraph"/>
        <w:numPr>
          <w:ilvl w:val="0"/>
          <w:numId w:val="162"/>
        </w:numPr>
        <w:autoSpaceDE w:val="0"/>
        <w:autoSpaceDN w:val="0"/>
        <w:adjustRightInd w:val="0"/>
        <w:spacing w:after="60"/>
        <w:ind w:left="2160"/>
        <w:contextualSpacing w:val="0"/>
        <w:jc w:val="both"/>
        <w:rPr>
          <w:color w:val="000000"/>
          <w:szCs w:val="24"/>
        </w:rPr>
      </w:pPr>
      <w:r w:rsidRPr="00EA6F84">
        <w:rPr>
          <w:color w:val="000000"/>
          <w:szCs w:val="24"/>
        </w:rPr>
        <w:t>to be a nominated subcontractor, Consultant, sub-consultant, Contractor or Supplier of an otherwise eligible Firm being awarded an IsDB-financed contract; and</w:t>
      </w:r>
    </w:p>
    <w:p w14:paraId="0C7AF17C" w14:textId="75976A91" w:rsidR="00D7611D" w:rsidRPr="00EA6F84" w:rsidRDefault="00D7611D" w:rsidP="00B10DA5">
      <w:pPr>
        <w:pStyle w:val="ListParagraph"/>
        <w:numPr>
          <w:ilvl w:val="0"/>
          <w:numId w:val="163"/>
        </w:numPr>
        <w:spacing w:after="60"/>
        <w:contextualSpacing w:val="0"/>
        <w:jc w:val="both"/>
        <w:rPr>
          <w:color w:val="000000"/>
          <w:szCs w:val="24"/>
        </w:rPr>
      </w:pPr>
      <w:r w:rsidRPr="00EA6F84">
        <w:rPr>
          <w:color w:val="000000"/>
          <w:szCs w:val="24"/>
        </w:rPr>
        <w:t xml:space="preserve">IsDB will require that a clause be included in </w:t>
      </w:r>
      <w:r w:rsidR="00260F0C" w:rsidRPr="00EA6F84">
        <w:rPr>
          <w:color w:val="000000"/>
          <w:szCs w:val="24"/>
        </w:rPr>
        <w:t xml:space="preserve">the RfP </w:t>
      </w:r>
      <w:r w:rsidRPr="00EA6F84">
        <w:rPr>
          <w:color w:val="000000"/>
          <w:szCs w:val="24"/>
        </w:rPr>
        <w:t xml:space="preserve"> and in contracts financed by IsDB, requiring </w:t>
      </w:r>
      <w:r w:rsidR="00CA65D2" w:rsidRPr="00EA6F84">
        <w:rPr>
          <w:color w:val="000000"/>
          <w:szCs w:val="24"/>
        </w:rPr>
        <w:t>Proposers</w:t>
      </w:r>
      <w:r w:rsidRPr="00EA6F84">
        <w:rPr>
          <w:color w:val="000000"/>
          <w:szCs w:val="24"/>
        </w:rPr>
        <w:t xml:space="preserve">, including their agents </w:t>
      </w:r>
      <w:r w:rsidRPr="00EA6F84">
        <w:rPr>
          <w:color w:val="222222"/>
          <w:szCs w:val="24"/>
          <w:shd w:val="clear" w:color="auto" w:fill="FFFFFF"/>
        </w:rPr>
        <w:t>(whether declared or not), subcontractors, sub-consultants, Service Providers or Suppliers</w:t>
      </w:r>
      <w:r w:rsidRPr="00EA6F84">
        <w:rPr>
          <w:color w:val="000000"/>
          <w:szCs w:val="24"/>
        </w:rPr>
        <w:t xml:space="preserve">, to permit IsDB to inspect all accounts, records and other documents relating to the submission of </w:t>
      </w:r>
      <w:r w:rsidR="00CA65D2" w:rsidRPr="00EA6F84">
        <w:rPr>
          <w:color w:val="000000"/>
          <w:szCs w:val="24"/>
        </w:rPr>
        <w:t>Proposals</w:t>
      </w:r>
      <w:r w:rsidRPr="00EA6F84">
        <w:rPr>
          <w:color w:val="000000"/>
          <w:szCs w:val="24"/>
        </w:rPr>
        <w:t xml:space="preserve"> and contract performance, and to have them audited by auditors appointed by IsDB.</w:t>
      </w:r>
    </w:p>
    <w:p w14:paraId="7E120547" w14:textId="123E37C3" w:rsidR="00382BCB" w:rsidRPr="00EA6F84" w:rsidRDefault="00171DCC" w:rsidP="00382BCB">
      <w:pPr>
        <w:contextualSpacing/>
        <w:jc w:val="center"/>
      </w:pPr>
      <w:r w:rsidRPr="00EA6F84">
        <w:rPr>
          <w:b/>
          <w:szCs w:val="36"/>
        </w:rPr>
        <w:br w:type="page"/>
      </w:r>
    </w:p>
    <w:p w14:paraId="1D1F4753" w14:textId="0E9067A2" w:rsidR="00532C59" w:rsidRPr="00EA6F84" w:rsidRDefault="00532C59" w:rsidP="00532C59">
      <w:pPr>
        <w:jc w:val="center"/>
        <w:rPr>
          <w:b/>
          <w:sz w:val="36"/>
          <w:szCs w:val="36"/>
        </w:rPr>
      </w:pPr>
      <w:bookmarkStart w:id="625" w:name="_Hlk31715280"/>
      <w:bookmarkStart w:id="626" w:name="_Hlk54535042"/>
      <w:r w:rsidRPr="00EA6F84">
        <w:rPr>
          <w:b/>
          <w:sz w:val="36"/>
          <w:szCs w:val="36"/>
        </w:rPr>
        <w:t xml:space="preserve">APPENDIX 2 </w:t>
      </w:r>
    </w:p>
    <w:p w14:paraId="53FFFE4A" w14:textId="77777777" w:rsidR="00532C59" w:rsidRPr="00EA6F84" w:rsidRDefault="00532C59" w:rsidP="00532C59">
      <w:pPr>
        <w:jc w:val="center"/>
        <w:rPr>
          <w:b/>
          <w:sz w:val="28"/>
          <w:szCs w:val="28"/>
        </w:rPr>
      </w:pPr>
      <w:r w:rsidRPr="00EA6F84">
        <w:rPr>
          <w:b/>
          <w:sz w:val="28"/>
          <w:szCs w:val="28"/>
        </w:rPr>
        <w:t>Sexual Exploitation and Abuse (SEA) and/or Sexual Harassment (SH) Performance Declaration for Subcontractors</w:t>
      </w:r>
      <w:bookmarkEnd w:id="625"/>
      <w:r w:rsidRPr="00EA6F84">
        <w:rPr>
          <w:b/>
          <w:sz w:val="28"/>
          <w:szCs w:val="28"/>
        </w:rPr>
        <w:t>*</w:t>
      </w:r>
    </w:p>
    <w:p w14:paraId="1ECB2D22" w14:textId="77777777" w:rsidR="00532C59" w:rsidRPr="00EA6F84" w:rsidRDefault="00532C59" w:rsidP="00532C59">
      <w:pPr>
        <w:spacing w:before="120" w:line="264" w:lineRule="exact"/>
        <w:contextualSpacing/>
        <w:rPr>
          <w:bCs/>
          <w:i/>
          <w:spacing w:val="6"/>
          <w:sz w:val="22"/>
          <w:szCs w:val="22"/>
        </w:rPr>
      </w:pPr>
    </w:p>
    <w:p w14:paraId="738F396E" w14:textId="77777777" w:rsidR="00532C59" w:rsidRPr="00EA6F84" w:rsidRDefault="00532C59" w:rsidP="00532C59">
      <w:pPr>
        <w:spacing w:before="120" w:line="264" w:lineRule="exact"/>
        <w:contextualSpacing/>
        <w:rPr>
          <w:i/>
          <w:iCs/>
          <w:spacing w:val="-6"/>
          <w:sz w:val="22"/>
          <w:szCs w:val="22"/>
        </w:rPr>
      </w:pPr>
      <w:r w:rsidRPr="00EA6F84">
        <w:rPr>
          <w:bCs/>
          <w:i/>
          <w:spacing w:val="6"/>
          <w:sz w:val="22"/>
          <w:szCs w:val="22"/>
        </w:rPr>
        <w:t>[</w:t>
      </w:r>
      <w:r w:rsidRPr="00EA6F84">
        <w:rPr>
          <w:i/>
          <w:iCs/>
          <w:spacing w:val="-6"/>
          <w:sz w:val="22"/>
          <w:szCs w:val="22"/>
        </w:rPr>
        <w:t>The following table shall be filled in by each subcontractor proposed by the Supplier, that was not named in the Contract]</w:t>
      </w:r>
    </w:p>
    <w:p w14:paraId="589B271F" w14:textId="77777777" w:rsidR="00532C59" w:rsidRPr="00EA6F84" w:rsidRDefault="00532C59" w:rsidP="00532C59">
      <w:pPr>
        <w:spacing w:before="120" w:line="264" w:lineRule="exact"/>
        <w:jc w:val="right"/>
        <w:rPr>
          <w:i/>
          <w:iCs/>
          <w:spacing w:val="-6"/>
          <w:sz w:val="22"/>
          <w:szCs w:val="22"/>
        </w:rPr>
      </w:pPr>
      <w:r w:rsidRPr="00EA6F84">
        <w:rPr>
          <w:spacing w:val="-4"/>
          <w:sz w:val="22"/>
          <w:szCs w:val="22"/>
        </w:rPr>
        <w:t xml:space="preserve">Subcontractor’s Name: </w:t>
      </w:r>
      <w:r w:rsidRPr="00EA6F84">
        <w:rPr>
          <w:i/>
          <w:iCs/>
          <w:spacing w:val="-6"/>
          <w:sz w:val="22"/>
          <w:szCs w:val="22"/>
        </w:rPr>
        <w:t>[insert full name]</w:t>
      </w:r>
    </w:p>
    <w:p w14:paraId="5338BB55" w14:textId="77777777" w:rsidR="00532C59" w:rsidRPr="00EA6F84" w:rsidRDefault="00532C59" w:rsidP="00532C59">
      <w:pPr>
        <w:spacing w:before="120" w:line="264" w:lineRule="exact"/>
        <w:jc w:val="right"/>
        <w:rPr>
          <w:spacing w:val="-4"/>
          <w:sz w:val="22"/>
          <w:szCs w:val="22"/>
        </w:rPr>
      </w:pPr>
      <w:r w:rsidRPr="00EA6F84">
        <w:rPr>
          <w:spacing w:val="-4"/>
          <w:sz w:val="22"/>
          <w:szCs w:val="22"/>
        </w:rPr>
        <w:t xml:space="preserve">Date: </w:t>
      </w:r>
      <w:r w:rsidRPr="00EA6F84">
        <w:rPr>
          <w:i/>
          <w:iCs/>
          <w:spacing w:val="-6"/>
          <w:sz w:val="22"/>
          <w:szCs w:val="22"/>
        </w:rPr>
        <w:t>[insert day, month, year]</w:t>
      </w:r>
      <w:r w:rsidRPr="00EA6F84">
        <w:rPr>
          <w:i/>
          <w:iCs/>
          <w:spacing w:val="-6"/>
          <w:sz w:val="22"/>
          <w:szCs w:val="22"/>
        </w:rPr>
        <w:br/>
      </w:r>
      <w:r w:rsidRPr="00EA6F84">
        <w:rPr>
          <w:spacing w:val="-4"/>
          <w:sz w:val="22"/>
          <w:szCs w:val="22"/>
        </w:rPr>
        <w:t xml:space="preserve">Contract reference </w:t>
      </w:r>
      <w:r w:rsidRPr="00EA6F84">
        <w:rPr>
          <w:i/>
          <w:iCs/>
          <w:spacing w:val="-6"/>
          <w:sz w:val="22"/>
          <w:szCs w:val="22"/>
        </w:rPr>
        <w:t>[insert contract reference]</w:t>
      </w:r>
      <w:r w:rsidRPr="00EA6F84">
        <w:rPr>
          <w:i/>
          <w:iCs/>
          <w:spacing w:val="-6"/>
          <w:sz w:val="22"/>
          <w:szCs w:val="22"/>
        </w:rPr>
        <w:br/>
      </w:r>
      <w:r w:rsidRPr="00EA6F84">
        <w:rPr>
          <w:spacing w:val="-4"/>
          <w:sz w:val="22"/>
          <w:szCs w:val="22"/>
        </w:rPr>
        <w:t xml:space="preserve">Page </w:t>
      </w:r>
      <w:r w:rsidRPr="00EA6F84">
        <w:rPr>
          <w:i/>
          <w:iCs/>
          <w:spacing w:val="-6"/>
          <w:sz w:val="22"/>
          <w:szCs w:val="22"/>
        </w:rPr>
        <w:t xml:space="preserve">[insert page number] </w:t>
      </w:r>
      <w:r w:rsidRPr="00EA6F84">
        <w:rPr>
          <w:spacing w:val="-4"/>
          <w:sz w:val="22"/>
          <w:szCs w:val="22"/>
        </w:rPr>
        <w:t xml:space="preserve">of </w:t>
      </w:r>
      <w:r w:rsidRPr="00EA6F84">
        <w:rPr>
          <w:i/>
          <w:iCs/>
          <w:spacing w:val="-6"/>
          <w:sz w:val="22"/>
          <w:szCs w:val="22"/>
        </w:rPr>
        <w:t xml:space="preserve">[insert total number] </w:t>
      </w:r>
      <w:r w:rsidRPr="00EA6F84">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532C59" w:rsidRPr="00EA6F84" w14:paraId="01907025" w14:textId="77777777">
        <w:tc>
          <w:tcPr>
            <w:tcW w:w="9389" w:type="dxa"/>
            <w:tcBorders>
              <w:top w:val="single" w:sz="2" w:space="0" w:color="auto"/>
              <w:left w:val="single" w:sz="2" w:space="0" w:color="auto"/>
              <w:bottom w:val="single" w:sz="2" w:space="0" w:color="auto"/>
              <w:right w:val="single" w:sz="2" w:space="0" w:color="auto"/>
            </w:tcBorders>
          </w:tcPr>
          <w:p w14:paraId="42779B5F" w14:textId="77777777" w:rsidR="00532C59" w:rsidRPr="00EA6F84" w:rsidRDefault="00532C59">
            <w:pPr>
              <w:spacing w:before="120"/>
              <w:jc w:val="center"/>
              <w:rPr>
                <w:b/>
                <w:spacing w:val="-4"/>
                <w:sz w:val="22"/>
                <w:szCs w:val="22"/>
              </w:rPr>
            </w:pPr>
            <w:r w:rsidRPr="00EA6F84">
              <w:rPr>
                <w:b/>
                <w:spacing w:val="-4"/>
                <w:sz w:val="22"/>
                <w:szCs w:val="22"/>
              </w:rPr>
              <w:t xml:space="preserve">SEA and/or SH Declaration </w:t>
            </w:r>
          </w:p>
        </w:tc>
      </w:tr>
      <w:tr w:rsidR="00532C59" w:rsidRPr="00EA6F84" w14:paraId="7062021B" w14:textId="77777777">
        <w:tc>
          <w:tcPr>
            <w:tcW w:w="9389" w:type="dxa"/>
            <w:tcBorders>
              <w:top w:val="single" w:sz="2" w:space="0" w:color="auto"/>
              <w:left w:val="single" w:sz="2" w:space="0" w:color="auto"/>
              <w:bottom w:val="single" w:sz="2" w:space="0" w:color="auto"/>
              <w:right w:val="single" w:sz="2" w:space="0" w:color="auto"/>
            </w:tcBorders>
          </w:tcPr>
          <w:p w14:paraId="1D2AECBF" w14:textId="77777777" w:rsidR="00532C59" w:rsidRPr="00EA6F84" w:rsidRDefault="00532C59">
            <w:pPr>
              <w:spacing w:before="120"/>
              <w:ind w:left="892" w:hanging="826"/>
              <w:rPr>
                <w:spacing w:val="-4"/>
                <w:sz w:val="22"/>
                <w:szCs w:val="22"/>
              </w:rPr>
            </w:pPr>
            <w:r w:rsidRPr="00EA6F84">
              <w:rPr>
                <w:spacing w:val="-4"/>
                <w:sz w:val="22"/>
                <w:szCs w:val="22"/>
              </w:rPr>
              <w:t>We:</w:t>
            </w:r>
          </w:p>
          <w:p w14:paraId="12C922CC" w14:textId="40138FAD" w:rsidR="00532C59" w:rsidRPr="00EA6F84" w:rsidRDefault="00532C59">
            <w:pPr>
              <w:spacing w:before="120"/>
              <w:ind w:left="892" w:hanging="826"/>
              <w:rPr>
                <w:rFonts w:eastAsia="MS Mincho"/>
                <w:spacing w:val="-2"/>
                <w:sz w:val="22"/>
                <w:szCs w:val="22"/>
              </w:rPr>
            </w:pPr>
            <w:r w:rsidRPr="00EA6F84">
              <w:rPr>
                <w:rFonts w:ascii="Wingdings" w:eastAsia="Wingdings" w:hAnsi="Wingdings" w:cs="Wingdings"/>
                <w:spacing w:val="-2"/>
                <w:sz w:val="22"/>
                <w:szCs w:val="22"/>
              </w:rPr>
              <w:t>¨</w:t>
            </w:r>
            <w:r w:rsidRPr="00EA6F84">
              <w:rPr>
                <w:rFonts w:eastAsia="MS Mincho"/>
                <w:spacing w:val="-2"/>
                <w:sz w:val="22"/>
                <w:szCs w:val="22"/>
              </w:rPr>
              <w:t xml:space="preserve">  (a) have not been subject to disqualification by </w:t>
            </w:r>
            <w:r w:rsidR="00977FFE" w:rsidRPr="00EA6F84">
              <w:rPr>
                <w:rFonts w:eastAsia="MS Mincho"/>
                <w:spacing w:val="-2"/>
                <w:sz w:val="22"/>
                <w:szCs w:val="22"/>
              </w:rPr>
              <w:t>IsDB</w:t>
            </w:r>
            <w:r w:rsidRPr="00EA6F84">
              <w:rPr>
                <w:rFonts w:eastAsia="MS Mincho"/>
                <w:spacing w:val="-2"/>
                <w:sz w:val="22"/>
                <w:szCs w:val="22"/>
              </w:rPr>
              <w:t xml:space="preserve"> for non-compliance with SEA/ SH obligations.</w:t>
            </w:r>
          </w:p>
          <w:p w14:paraId="4948AF0F" w14:textId="497BAAC7" w:rsidR="00532C59" w:rsidRPr="00EA6F84" w:rsidRDefault="00532C59">
            <w:pPr>
              <w:spacing w:before="120"/>
              <w:ind w:left="892" w:hanging="826"/>
              <w:rPr>
                <w:spacing w:val="-6"/>
                <w:sz w:val="22"/>
                <w:szCs w:val="22"/>
              </w:rPr>
            </w:pPr>
            <w:r w:rsidRPr="00EA6F84">
              <w:rPr>
                <w:rFonts w:ascii="Wingdings" w:eastAsia="Wingdings" w:hAnsi="Wingdings" w:cs="Wingdings"/>
                <w:spacing w:val="-2"/>
                <w:sz w:val="22"/>
                <w:szCs w:val="22"/>
              </w:rPr>
              <w:t>¨</w:t>
            </w:r>
            <w:r w:rsidRPr="00EA6F84">
              <w:rPr>
                <w:rFonts w:eastAsia="MS Mincho"/>
                <w:spacing w:val="-2"/>
                <w:sz w:val="22"/>
                <w:szCs w:val="22"/>
              </w:rPr>
              <w:t xml:space="preserve">  (b) are subject to disqualification by </w:t>
            </w:r>
            <w:r w:rsidR="00977FFE" w:rsidRPr="00EA6F84">
              <w:rPr>
                <w:rFonts w:eastAsia="MS Mincho"/>
                <w:spacing w:val="-2"/>
                <w:sz w:val="22"/>
                <w:szCs w:val="22"/>
              </w:rPr>
              <w:t>IsDB</w:t>
            </w:r>
            <w:r w:rsidRPr="00EA6F84">
              <w:rPr>
                <w:rFonts w:eastAsia="MS Mincho"/>
                <w:spacing w:val="-2"/>
                <w:sz w:val="22"/>
                <w:szCs w:val="22"/>
              </w:rPr>
              <w:t xml:space="preserve"> for non-compliance with SEA/ SH obligations.</w:t>
            </w:r>
          </w:p>
          <w:p w14:paraId="0470A476" w14:textId="30DC7B37" w:rsidR="00532C59" w:rsidRPr="00EA6F84" w:rsidRDefault="00532C59" w:rsidP="00BC28BD">
            <w:pPr>
              <w:tabs>
                <w:tab w:val="left" w:pos="712"/>
              </w:tabs>
              <w:spacing w:before="120"/>
              <w:ind w:left="90"/>
              <w:rPr>
                <w:color w:val="000000" w:themeColor="text1"/>
                <w:sz w:val="22"/>
                <w:szCs w:val="22"/>
              </w:rPr>
            </w:pPr>
            <w:r w:rsidRPr="00EA6F84">
              <w:rPr>
                <w:rFonts w:ascii="Wingdings" w:eastAsia="Wingdings" w:hAnsi="Wingdings" w:cs="Wingdings"/>
                <w:spacing w:val="-2"/>
                <w:sz w:val="22"/>
                <w:szCs w:val="22"/>
              </w:rPr>
              <w:t>¨</w:t>
            </w:r>
            <w:r w:rsidRPr="00EA6F84">
              <w:rPr>
                <w:rFonts w:eastAsia="MS Mincho"/>
                <w:spacing w:val="-2"/>
                <w:sz w:val="22"/>
                <w:szCs w:val="22"/>
              </w:rPr>
              <w:t xml:space="preserve">  (c) had been subject to disqualification by </w:t>
            </w:r>
            <w:r w:rsidR="00977FFE" w:rsidRPr="00EA6F84">
              <w:rPr>
                <w:rFonts w:eastAsia="MS Mincho"/>
                <w:spacing w:val="-2"/>
                <w:sz w:val="22"/>
                <w:szCs w:val="22"/>
              </w:rPr>
              <w:t>IsDB</w:t>
            </w:r>
            <w:r w:rsidRPr="00EA6F84">
              <w:rPr>
                <w:rFonts w:eastAsia="MS Mincho"/>
                <w:spacing w:val="-2"/>
                <w:sz w:val="22"/>
                <w:szCs w:val="22"/>
              </w:rPr>
              <w:t xml:space="preserve"> for non-compliance with SEA/ SH obligations, and were removed from the disqualification</w:t>
            </w:r>
            <w:r w:rsidRPr="00EA6F84">
              <w:rPr>
                <w:color w:val="000000" w:themeColor="text1"/>
              </w:rPr>
              <w:t xml:space="preserve"> list</w:t>
            </w:r>
            <w:r w:rsidRPr="00EA6F84">
              <w:rPr>
                <w:color w:val="000000" w:themeColor="text1"/>
                <w:sz w:val="22"/>
                <w:szCs w:val="22"/>
              </w:rPr>
              <w:t xml:space="preserve">. An arbitral award on the disqualification case has been made in our </w:t>
            </w:r>
            <w:r w:rsidR="007A3135" w:rsidRPr="00EA6F84">
              <w:rPr>
                <w:color w:val="000000" w:themeColor="text1"/>
                <w:sz w:val="22"/>
                <w:szCs w:val="22"/>
              </w:rPr>
              <w:t>favour</w:t>
            </w:r>
            <w:r w:rsidRPr="00EA6F84">
              <w:rPr>
                <w:color w:val="000000" w:themeColor="text1"/>
                <w:sz w:val="22"/>
                <w:szCs w:val="22"/>
              </w:rPr>
              <w:t xml:space="preserve">. </w:t>
            </w:r>
          </w:p>
        </w:tc>
      </w:tr>
      <w:tr w:rsidR="00532C59" w:rsidRPr="00EA6F84" w14:paraId="0A74E0E1" w14:textId="77777777">
        <w:tc>
          <w:tcPr>
            <w:tcW w:w="9389" w:type="dxa"/>
            <w:tcBorders>
              <w:top w:val="single" w:sz="2" w:space="0" w:color="auto"/>
              <w:left w:val="single" w:sz="2" w:space="0" w:color="auto"/>
              <w:bottom w:val="single" w:sz="2" w:space="0" w:color="auto"/>
              <w:right w:val="single" w:sz="2" w:space="0" w:color="auto"/>
            </w:tcBorders>
          </w:tcPr>
          <w:p w14:paraId="7AF7AB55" w14:textId="77777777" w:rsidR="00532C59" w:rsidRPr="00EA6F84" w:rsidRDefault="00532C59">
            <w:pPr>
              <w:spacing w:before="120"/>
              <w:ind w:left="82"/>
              <w:rPr>
                <w:b/>
                <w:bCs/>
                <w:sz w:val="22"/>
                <w:szCs w:val="22"/>
              </w:rPr>
            </w:pPr>
            <w:r w:rsidRPr="00EA6F84">
              <w:rPr>
                <w:b/>
                <w:bCs/>
                <w:color w:val="000000" w:themeColor="text1"/>
                <w:sz w:val="22"/>
                <w:szCs w:val="22"/>
              </w:rPr>
              <w:t>[</w:t>
            </w:r>
            <w:r w:rsidRPr="00EA6F84">
              <w:rPr>
                <w:b/>
                <w:bCs/>
                <w:i/>
                <w:iCs/>
                <w:sz w:val="22"/>
                <w:szCs w:val="22"/>
              </w:rPr>
              <w:t>If (c) above is applicable</w:t>
            </w:r>
            <w:r w:rsidRPr="00EA6F84">
              <w:rPr>
                <w:b/>
                <w:bCs/>
                <w:sz w:val="22"/>
                <w:szCs w:val="22"/>
              </w:rPr>
              <w:t xml:space="preserve">, </w:t>
            </w:r>
            <w:r w:rsidRPr="00EA6F84">
              <w:rPr>
                <w:b/>
                <w:bCs/>
                <w:i/>
                <w:iCs/>
                <w:sz w:val="22"/>
                <w:szCs w:val="22"/>
              </w:rPr>
              <w:t>attach evidence of an arbitral award reversing the findings on the issues underlying the disqualification.]</w:t>
            </w:r>
          </w:p>
        </w:tc>
      </w:tr>
      <w:tr w:rsidR="00532C59" w:rsidRPr="00EA6F84" w14:paraId="0059333D" w14:textId="77777777">
        <w:tc>
          <w:tcPr>
            <w:tcW w:w="9389" w:type="dxa"/>
            <w:tcBorders>
              <w:top w:val="single" w:sz="2" w:space="0" w:color="auto"/>
              <w:left w:val="single" w:sz="2" w:space="0" w:color="auto"/>
              <w:bottom w:val="single" w:sz="2" w:space="0" w:color="auto"/>
              <w:right w:val="single" w:sz="2" w:space="0" w:color="auto"/>
            </w:tcBorders>
          </w:tcPr>
          <w:p w14:paraId="40E3DB19" w14:textId="77777777" w:rsidR="00532C59" w:rsidRPr="00EA6F84" w:rsidRDefault="00532C59">
            <w:pPr>
              <w:spacing w:before="120"/>
              <w:jc w:val="center"/>
              <w:rPr>
                <w:sz w:val="22"/>
                <w:szCs w:val="22"/>
              </w:rPr>
            </w:pPr>
          </w:p>
        </w:tc>
      </w:tr>
      <w:tr w:rsidR="00532C59" w:rsidRPr="00EA6F84" w14:paraId="5EEA96A9" w14:textId="77777777">
        <w:trPr>
          <w:trHeight w:val="643"/>
        </w:trPr>
        <w:tc>
          <w:tcPr>
            <w:tcW w:w="9389" w:type="dxa"/>
            <w:tcBorders>
              <w:top w:val="single" w:sz="2" w:space="0" w:color="auto"/>
              <w:left w:val="single" w:sz="2" w:space="0" w:color="auto"/>
              <w:bottom w:val="single" w:sz="2" w:space="0" w:color="auto"/>
              <w:right w:val="single" w:sz="2" w:space="0" w:color="auto"/>
            </w:tcBorders>
          </w:tcPr>
          <w:p w14:paraId="790F66E0" w14:textId="77777777" w:rsidR="00532C59" w:rsidRPr="00EA6F84" w:rsidRDefault="00532C59">
            <w:pPr>
              <w:spacing w:before="120"/>
              <w:ind w:left="82"/>
              <w:rPr>
                <w:sz w:val="22"/>
                <w:szCs w:val="22"/>
              </w:rPr>
            </w:pPr>
            <w:r w:rsidRPr="00EA6F84">
              <w:rPr>
                <w:sz w:val="22"/>
                <w:szCs w:val="22"/>
              </w:rPr>
              <w:t>Period of disqualification: From: _______________ To: ________________</w:t>
            </w:r>
          </w:p>
        </w:tc>
      </w:tr>
    </w:tbl>
    <w:p w14:paraId="68A2C036" w14:textId="77777777" w:rsidR="00532C59" w:rsidRPr="00EA6F84" w:rsidRDefault="00532C59" w:rsidP="00532C59">
      <w:pPr>
        <w:tabs>
          <w:tab w:val="left" w:pos="6120"/>
        </w:tabs>
        <w:spacing w:before="240"/>
        <w:rPr>
          <w:iCs/>
          <w:color w:val="000000" w:themeColor="text1"/>
        </w:rPr>
      </w:pPr>
      <w:r w:rsidRPr="00EA6F84">
        <w:rPr>
          <w:iCs/>
          <w:color w:val="000000" w:themeColor="text1"/>
        </w:rPr>
        <w:t>Name of the Subcontractor</w:t>
      </w:r>
      <w:r w:rsidRPr="00EA6F84">
        <w:rPr>
          <w:iCs/>
          <w:color w:val="000000" w:themeColor="text1"/>
          <w:u w:val="single"/>
        </w:rPr>
        <w:tab/>
      </w:r>
    </w:p>
    <w:p w14:paraId="46B4CA42" w14:textId="77777777" w:rsidR="00532C59" w:rsidRPr="00EA6F84" w:rsidRDefault="00532C59" w:rsidP="00532C59">
      <w:pPr>
        <w:tabs>
          <w:tab w:val="left" w:pos="6120"/>
        </w:tabs>
        <w:spacing w:before="240"/>
        <w:rPr>
          <w:iCs/>
          <w:color w:val="000000" w:themeColor="text1"/>
          <w:u w:val="single"/>
        </w:rPr>
      </w:pPr>
      <w:r w:rsidRPr="00EA6F84">
        <w:rPr>
          <w:iCs/>
          <w:color w:val="000000" w:themeColor="text1"/>
        </w:rPr>
        <w:t>Name of the person duly authorized to sign on behalf of the Subcontractor</w:t>
      </w:r>
      <w:r w:rsidRPr="00EA6F84">
        <w:rPr>
          <w:iCs/>
          <w:color w:val="000000" w:themeColor="text1"/>
          <w:u w:val="single"/>
        </w:rPr>
        <w:tab/>
        <w:t>_______</w:t>
      </w:r>
    </w:p>
    <w:p w14:paraId="20C01C5F" w14:textId="77777777" w:rsidR="00532C59" w:rsidRPr="00EA6F84" w:rsidRDefault="00532C59" w:rsidP="00532C59">
      <w:pPr>
        <w:tabs>
          <w:tab w:val="left" w:pos="6120"/>
        </w:tabs>
        <w:spacing w:before="240"/>
        <w:rPr>
          <w:iCs/>
          <w:color w:val="000000" w:themeColor="text1"/>
        </w:rPr>
      </w:pPr>
      <w:r w:rsidRPr="00EA6F84">
        <w:rPr>
          <w:iCs/>
          <w:color w:val="000000" w:themeColor="text1"/>
        </w:rPr>
        <w:t>Title of the person signing on behalf of the Subcontractor</w:t>
      </w:r>
      <w:r w:rsidRPr="00EA6F84">
        <w:rPr>
          <w:iCs/>
          <w:color w:val="000000" w:themeColor="text1"/>
          <w:u w:val="single"/>
        </w:rPr>
        <w:tab/>
        <w:t>______________________</w:t>
      </w:r>
    </w:p>
    <w:p w14:paraId="050D2C8D" w14:textId="77777777" w:rsidR="00532C59" w:rsidRPr="00EA6F84" w:rsidRDefault="00532C59" w:rsidP="00532C59">
      <w:pPr>
        <w:tabs>
          <w:tab w:val="left" w:pos="6120"/>
        </w:tabs>
        <w:spacing w:before="240"/>
        <w:rPr>
          <w:iCs/>
          <w:color w:val="000000" w:themeColor="text1"/>
        </w:rPr>
      </w:pPr>
      <w:r w:rsidRPr="00EA6F84">
        <w:rPr>
          <w:iCs/>
          <w:color w:val="000000" w:themeColor="text1"/>
        </w:rPr>
        <w:t>Signature of the person named above</w:t>
      </w:r>
      <w:r w:rsidRPr="00EA6F84">
        <w:rPr>
          <w:iCs/>
          <w:color w:val="000000" w:themeColor="text1"/>
          <w:u w:val="single"/>
        </w:rPr>
        <w:tab/>
        <w:t>______________________</w:t>
      </w:r>
    </w:p>
    <w:p w14:paraId="6572CE00" w14:textId="77777777" w:rsidR="00532C59" w:rsidRPr="00EA6F84" w:rsidRDefault="00532C59" w:rsidP="00532C59">
      <w:pPr>
        <w:tabs>
          <w:tab w:val="left" w:pos="6120"/>
        </w:tabs>
        <w:spacing w:before="240" w:after="240"/>
        <w:rPr>
          <w:iCs/>
          <w:color w:val="000000" w:themeColor="text1"/>
        </w:rPr>
      </w:pPr>
      <w:r w:rsidRPr="00EA6F84">
        <w:rPr>
          <w:iCs/>
          <w:color w:val="000000" w:themeColor="text1"/>
        </w:rPr>
        <w:t>Date signed ________________________________ day of ___________________, _____</w:t>
      </w:r>
    </w:p>
    <w:p w14:paraId="0055B95C" w14:textId="77777777" w:rsidR="00532C59" w:rsidRPr="00EA6F84" w:rsidRDefault="00532C59" w:rsidP="00532C59">
      <w:pPr>
        <w:rPr>
          <w:iCs/>
          <w:color w:val="000000" w:themeColor="text1"/>
        </w:rPr>
      </w:pPr>
      <w:r w:rsidRPr="00EA6F84">
        <w:rPr>
          <w:iCs/>
          <w:color w:val="000000" w:themeColor="text1"/>
        </w:rPr>
        <w:t>Countersignature of authorized representative of the Supplier:</w:t>
      </w:r>
    </w:p>
    <w:p w14:paraId="73B4AC5A" w14:textId="77777777" w:rsidR="00532C59" w:rsidRPr="00EA6F84" w:rsidRDefault="00532C59" w:rsidP="00532C59">
      <w:pPr>
        <w:rPr>
          <w:iCs/>
          <w:color w:val="000000" w:themeColor="text1"/>
        </w:rPr>
      </w:pPr>
      <w:r w:rsidRPr="00EA6F84">
        <w:rPr>
          <w:iCs/>
          <w:color w:val="000000" w:themeColor="text1"/>
        </w:rPr>
        <w:t>Signature: ________________________________________________________</w:t>
      </w:r>
    </w:p>
    <w:p w14:paraId="7544DFCC" w14:textId="77777777" w:rsidR="00532C59" w:rsidRPr="00EA6F84" w:rsidRDefault="00532C59" w:rsidP="00532C59">
      <w:pPr>
        <w:tabs>
          <w:tab w:val="left" w:pos="6120"/>
        </w:tabs>
        <w:spacing w:before="240" w:after="240"/>
        <w:rPr>
          <w:rFonts w:eastAsiaTheme="minorHAnsi"/>
          <w:color w:val="000000"/>
        </w:rPr>
      </w:pPr>
      <w:r w:rsidRPr="00EA6F84">
        <w:rPr>
          <w:iCs/>
          <w:color w:val="000000" w:themeColor="text1"/>
        </w:rPr>
        <w:t>Date signed ________________________________ day of ___________________, _____</w:t>
      </w:r>
      <w:bookmarkEnd w:id="626"/>
    </w:p>
    <w:p w14:paraId="4A039879" w14:textId="6E4A7AEF" w:rsidR="00171DCC" w:rsidRPr="00EA6F84" w:rsidRDefault="00171DCC">
      <w:pPr>
        <w:rPr>
          <w:sz w:val="44"/>
          <w:szCs w:val="36"/>
        </w:rPr>
      </w:pPr>
    </w:p>
    <w:p w14:paraId="4E11EB74" w14:textId="77777777" w:rsidR="00190C68" w:rsidRPr="00EA6F84" w:rsidRDefault="00190C68" w:rsidP="00460665">
      <w:pPr>
        <w:pStyle w:val="Subtitle"/>
        <w:spacing w:after="120"/>
        <w:rPr>
          <w:b w:val="0"/>
          <w:szCs w:val="36"/>
        </w:rPr>
        <w:sectPr w:rsidR="00190C68" w:rsidRPr="00EA6F84" w:rsidSect="00420561">
          <w:headerReference w:type="even" r:id="rId77"/>
          <w:headerReference w:type="default" r:id="rId78"/>
          <w:headerReference w:type="first" r:id="rId79"/>
          <w:footnotePr>
            <w:numRestart w:val="eachSect"/>
          </w:footnotePr>
          <w:pgSz w:w="12240" w:h="15840" w:code="1"/>
          <w:pgMar w:top="1440" w:right="1440" w:bottom="1440" w:left="1440" w:header="720" w:footer="720" w:gutter="0"/>
          <w:paperSrc w:first="15" w:other="15"/>
          <w:cols w:space="720"/>
          <w:titlePg/>
        </w:sectPr>
      </w:pPr>
    </w:p>
    <w:tbl>
      <w:tblPr>
        <w:tblW w:w="963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2090"/>
        <w:gridCol w:w="7540"/>
      </w:tblGrid>
      <w:tr w:rsidR="00455149" w:rsidRPr="00EA6F84" w14:paraId="0C7479E0" w14:textId="77777777" w:rsidTr="5099A1ED">
        <w:trPr>
          <w:cantSplit/>
          <w:trHeight w:val="800"/>
        </w:trPr>
        <w:tc>
          <w:tcPr>
            <w:tcW w:w="9630" w:type="dxa"/>
            <w:gridSpan w:val="2"/>
            <w:tcBorders>
              <w:top w:val="nil"/>
              <w:left w:val="nil"/>
              <w:bottom w:val="nil"/>
              <w:right w:val="nil"/>
            </w:tcBorders>
            <w:vAlign w:val="center"/>
          </w:tcPr>
          <w:p w14:paraId="588F4C71" w14:textId="77777777" w:rsidR="00455149" w:rsidRPr="00EA6F84" w:rsidRDefault="006E2CC9" w:rsidP="004D3B61">
            <w:pPr>
              <w:pStyle w:val="Subtitle"/>
              <w:spacing w:after="200"/>
            </w:pPr>
            <w:bookmarkStart w:id="627" w:name="_Toc424803236"/>
            <w:r w:rsidRPr="00EA6F84">
              <w:rPr>
                <w:szCs w:val="24"/>
              </w:rPr>
              <w:t xml:space="preserve"> </w:t>
            </w:r>
            <w:bookmarkStart w:id="628" w:name="_Toc438954452"/>
            <w:bookmarkStart w:id="629" w:name="_Toc488411761"/>
            <w:bookmarkStart w:id="630" w:name="_Toc347227549"/>
            <w:bookmarkStart w:id="631" w:name="_Toc180847173"/>
            <w:bookmarkEnd w:id="535"/>
            <w:bookmarkEnd w:id="536"/>
            <w:bookmarkEnd w:id="537"/>
            <w:bookmarkEnd w:id="627"/>
            <w:r w:rsidR="00455149" w:rsidRPr="00EA6F84">
              <w:t>Section</w:t>
            </w:r>
            <w:r w:rsidRPr="00EA6F84">
              <w:t xml:space="preserve"> </w:t>
            </w:r>
            <w:r w:rsidR="00455149" w:rsidRPr="00EA6F84">
              <w:t>I</w:t>
            </w:r>
            <w:r w:rsidR="00193CA6" w:rsidRPr="00EA6F84">
              <w:t>X</w:t>
            </w:r>
            <w:r w:rsidRPr="00EA6F84">
              <w:t xml:space="preserve"> </w:t>
            </w:r>
            <w:r w:rsidR="004D3B61" w:rsidRPr="00EA6F84">
              <w:t>-</w:t>
            </w:r>
            <w:r w:rsidRPr="00EA6F84">
              <w:t xml:space="preserve"> </w:t>
            </w:r>
            <w:r w:rsidR="00455149" w:rsidRPr="00EA6F84">
              <w:t>Special</w:t>
            </w:r>
            <w:r w:rsidRPr="00EA6F84">
              <w:t xml:space="preserve"> </w:t>
            </w:r>
            <w:r w:rsidR="00455149" w:rsidRPr="00EA6F84">
              <w:t>Conditions</w:t>
            </w:r>
            <w:r w:rsidRPr="00EA6F84">
              <w:t xml:space="preserve"> </w:t>
            </w:r>
            <w:r w:rsidR="00455149" w:rsidRPr="00EA6F84">
              <w:t>of</w:t>
            </w:r>
            <w:r w:rsidRPr="00EA6F84">
              <w:t xml:space="preserve"> </w:t>
            </w:r>
            <w:r w:rsidR="00455149" w:rsidRPr="00EA6F84">
              <w:t>Contract</w:t>
            </w:r>
            <w:bookmarkEnd w:id="628"/>
            <w:bookmarkEnd w:id="629"/>
            <w:bookmarkEnd w:id="630"/>
            <w:bookmarkEnd w:id="631"/>
          </w:p>
        </w:tc>
      </w:tr>
      <w:tr w:rsidR="00455149" w:rsidRPr="00EA6F84" w14:paraId="76A90CE6" w14:textId="77777777" w:rsidTr="5099A1ED">
        <w:trPr>
          <w:cantSplit/>
          <w:trHeight w:val="300"/>
        </w:trPr>
        <w:tc>
          <w:tcPr>
            <w:tcW w:w="9630" w:type="dxa"/>
            <w:gridSpan w:val="2"/>
            <w:tcBorders>
              <w:top w:val="nil"/>
              <w:left w:val="nil"/>
              <w:bottom w:val="nil"/>
              <w:right w:val="nil"/>
            </w:tcBorders>
          </w:tcPr>
          <w:p w14:paraId="724B8D72" w14:textId="77777777" w:rsidR="00455149" w:rsidRPr="00EA6F84" w:rsidRDefault="00455149" w:rsidP="00E53232">
            <w:pPr>
              <w:spacing w:before="120" w:after="200"/>
              <w:rPr>
                <w:i/>
                <w:iCs/>
              </w:rPr>
            </w:pPr>
            <w:r w:rsidRPr="00EA6F84">
              <w:t>The</w:t>
            </w:r>
            <w:r w:rsidR="006E2CC9" w:rsidRPr="00EA6F84">
              <w:t xml:space="preserve"> </w:t>
            </w:r>
            <w:r w:rsidRPr="00EA6F84">
              <w:t>following</w:t>
            </w:r>
            <w:r w:rsidR="006E2CC9" w:rsidRPr="00EA6F84">
              <w:t xml:space="preserve"> </w:t>
            </w:r>
            <w:r w:rsidRPr="00EA6F84">
              <w:t>Special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r w:rsidR="006E2CC9" w:rsidRPr="00EA6F84">
              <w:t xml:space="preserve"> </w:t>
            </w:r>
            <w:r w:rsidRPr="00EA6F84">
              <w:t>(SCC)</w:t>
            </w:r>
            <w:r w:rsidR="006E2CC9" w:rsidRPr="00EA6F84">
              <w:t xml:space="preserve"> </w:t>
            </w:r>
            <w:r w:rsidRPr="00EA6F84">
              <w:t>shall</w:t>
            </w:r>
            <w:r w:rsidR="006E2CC9" w:rsidRPr="00EA6F84">
              <w:t xml:space="preserve"> </w:t>
            </w:r>
            <w:r w:rsidRPr="00EA6F84">
              <w:t>supplement</w:t>
            </w:r>
            <w:r w:rsidR="006E2CC9" w:rsidRPr="00EA6F84">
              <w:t xml:space="preserve"> </w:t>
            </w:r>
            <w:r w:rsidRPr="00EA6F84">
              <w:t>and</w:t>
            </w:r>
            <w:r w:rsidR="006E2CC9" w:rsidRPr="00EA6F84">
              <w:t xml:space="preserve"> </w:t>
            </w:r>
            <w:r w:rsidRPr="00EA6F84">
              <w:t>/</w:t>
            </w:r>
            <w:r w:rsidR="006E2CC9" w:rsidRPr="00EA6F84">
              <w:t xml:space="preserve"> </w:t>
            </w:r>
            <w:r w:rsidRPr="00EA6F84">
              <w:t>or</w:t>
            </w:r>
            <w:r w:rsidR="006E2CC9" w:rsidRPr="00EA6F84">
              <w:t xml:space="preserve"> </w:t>
            </w:r>
            <w:r w:rsidRPr="00EA6F84">
              <w:t>amend</w:t>
            </w:r>
            <w:r w:rsidR="006E2CC9" w:rsidRPr="00EA6F84">
              <w:t xml:space="preserve"> </w:t>
            </w:r>
            <w:r w:rsidRPr="00EA6F84">
              <w:t>the</w:t>
            </w:r>
            <w:r w:rsidR="006E2CC9" w:rsidRPr="00EA6F84">
              <w:t xml:space="preserve"> </w:t>
            </w:r>
            <w:r w:rsidRPr="00EA6F84">
              <w:t>General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r w:rsidR="006E2CC9" w:rsidRPr="00EA6F84">
              <w:t xml:space="preserve"> </w:t>
            </w:r>
            <w:r w:rsidRPr="00EA6F84">
              <w:t>(GCC).</w:t>
            </w:r>
            <w:r w:rsidR="006E2CC9" w:rsidRPr="00EA6F84">
              <w:t xml:space="preserve"> </w:t>
            </w:r>
            <w:r w:rsidRPr="00EA6F84">
              <w:t>Whenever</w:t>
            </w:r>
            <w:r w:rsidR="006E2CC9" w:rsidRPr="00EA6F84">
              <w:t xml:space="preserve"> </w:t>
            </w:r>
            <w:r w:rsidRPr="00EA6F84">
              <w:t>there</w:t>
            </w:r>
            <w:r w:rsidR="006E2CC9" w:rsidRPr="00EA6F84">
              <w:t xml:space="preserve"> </w:t>
            </w:r>
            <w:r w:rsidRPr="00EA6F84">
              <w:t>is</w:t>
            </w:r>
            <w:r w:rsidR="006E2CC9" w:rsidRPr="00EA6F84">
              <w:t xml:space="preserve"> </w:t>
            </w:r>
            <w:r w:rsidRPr="00EA6F84">
              <w:t>a</w:t>
            </w:r>
            <w:r w:rsidR="006E2CC9" w:rsidRPr="00EA6F84">
              <w:t xml:space="preserve"> </w:t>
            </w:r>
            <w:r w:rsidRPr="00EA6F84">
              <w:t>conflict,</w:t>
            </w:r>
            <w:r w:rsidR="006E2CC9" w:rsidRPr="00EA6F84">
              <w:t xml:space="preserve"> </w:t>
            </w:r>
            <w:r w:rsidRPr="00EA6F84">
              <w:t>the</w:t>
            </w:r>
            <w:r w:rsidR="006E2CC9" w:rsidRPr="00EA6F84">
              <w:t xml:space="preserve"> </w:t>
            </w:r>
            <w:r w:rsidRPr="00EA6F84">
              <w:t>provisions</w:t>
            </w:r>
            <w:r w:rsidR="006E2CC9" w:rsidRPr="00EA6F84">
              <w:t xml:space="preserve"> </w:t>
            </w:r>
            <w:r w:rsidRPr="00EA6F84">
              <w:t>herein</w:t>
            </w:r>
            <w:r w:rsidR="006E2CC9" w:rsidRPr="00EA6F84">
              <w:t xml:space="preserve"> </w:t>
            </w:r>
            <w:r w:rsidRPr="00EA6F84">
              <w:t>shall</w:t>
            </w:r>
            <w:r w:rsidR="006E2CC9" w:rsidRPr="00EA6F84">
              <w:t xml:space="preserve"> </w:t>
            </w:r>
            <w:r w:rsidRPr="00EA6F84">
              <w:t>prevail</w:t>
            </w:r>
            <w:r w:rsidR="006E2CC9" w:rsidRPr="00EA6F84">
              <w:t xml:space="preserve"> </w:t>
            </w:r>
            <w:r w:rsidRPr="00EA6F84">
              <w:t>over</w:t>
            </w:r>
            <w:r w:rsidR="006E2CC9" w:rsidRPr="00EA6F84">
              <w:t xml:space="preserve"> </w:t>
            </w:r>
            <w:r w:rsidRPr="00EA6F84">
              <w:t>those</w:t>
            </w:r>
            <w:r w:rsidR="006E2CC9" w:rsidRPr="00EA6F84">
              <w:t xml:space="preserve"> </w:t>
            </w:r>
            <w:r w:rsidRPr="00EA6F84">
              <w:t>in</w:t>
            </w:r>
            <w:r w:rsidR="006E2CC9" w:rsidRPr="00EA6F84">
              <w:t xml:space="preserve"> </w:t>
            </w:r>
            <w:r w:rsidRPr="00EA6F84">
              <w:t>the</w:t>
            </w:r>
            <w:r w:rsidR="006E2CC9" w:rsidRPr="00EA6F84">
              <w:t xml:space="preserve"> </w:t>
            </w:r>
            <w:r w:rsidRPr="00EA6F84">
              <w:t>GCC</w:t>
            </w:r>
            <w:r w:rsidRPr="00EA6F84">
              <w:rPr>
                <w:i/>
                <w:iCs/>
              </w:rPr>
              <w:t>.</w:t>
            </w:r>
            <w:r w:rsidR="006E2CC9" w:rsidRPr="00EA6F84">
              <w:rPr>
                <w:i/>
                <w:iCs/>
              </w:rPr>
              <w:t xml:space="preserve"> </w:t>
            </w:r>
          </w:p>
          <w:p w14:paraId="62D3E946" w14:textId="22A96003" w:rsidR="00CE7191" w:rsidRPr="00EA6F84" w:rsidRDefault="00CE7191" w:rsidP="00E53232">
            <w:pPr>
              <w:spacing w:before="120" w:after="200"/>
              <w:rPr>
                <w:i/>
                <w:iCs/>
                <w:highlight w:val="yellow"/>
              </w:rPr>
            </w:pPr>
            <w:r w:rsidRPr="00EA6F84">
              <w:rPr>
                <w:i/>
                <w:iCs/>
              </w:rPr>
              <w:t>[The Purchaser selects and inserts appropriate text using the examples provided below or acceptable alternative text; and deletes text in italics].</w:t>
            </w:r>
          </w:p>
        </w:tc>
      </w:tr>
      <w:tr w:rsidR="008D2546" w:rsidRPr="00EA6F84" w14:paraId="319C9DF7" w14:textId="77777777" w:rsidTr="5099A1ED">
        <w:trPr>
          <w:cantSplit/>
          <w:trHeight w:val="300"/>
        </w:trPr>
        <w:tc>
          <w:tcPr>
            <w:tcW w:w="2090" w:type="dxa"/>
            <w:tcBorders>
              <w:top w:val="single" w:sz="12" w:space="0" w:color="auto"/>
              <w:bottom w:val="single" w:sz="6" w:space="0" w:color="auto"/>
            </w:tcBorders>
          </w:tcPr>
          <w:p w14:paraId="4E60D807" w14:textId="77777777" w:rsidR="008D2546" w:rsidRPr="00EA6F84" w:rsidRDefault="008D2546" w:rsidP="008D2546">
            <w:pPr>
              <w:spacing w:after="120"/>
              <w:rPr>
                <w:b/>
              </w:rPr>
            </w:pPr>
            <w:r w:rsidRPr="00EA6F84">
              <w:rPr>
                <w:b/>
              </w:rPr>
              <w:t>GCC 1.1(i)</w:t>
            </w:r>
          </w:p>
        </w:tc>
        <w:tc>
          <w:tcPr>
            <w:tcW w:w="7540" w:type="dxa"/>
            <w:tcBorders>
              <w:top w:val="single" w:sz="12" w:space="0" w:color="auto"/>
              <w:bottom w:val="single" w:sz="6" w:space="0" w:color="auto"/>
            </w:tcBorders>
          </w:tcPr>
          <w:p w14:paraId="744C63C6" w14:textId="32C4F8E8" w:rsidR="008D2546" w:rsidRPr="00EA6F84" w:rsidRDefault="008D2546" w:rsidP="008D2546">
            <w:pPr>
              <w:tabs>
                <w:tab w:val="right" w:pos="7164"/>
              </w:tabs>
              <w:spacing w:after="120"/>
            </w:pPr>
            <w:r w:rsidRPr="00EA6F84">
              <w:t xml:space="preserve">The Purchaser’s Country is: </w:t>
            </w:r>
            <w:r w:rsidRPr="00EA6F84">
              <w:rPr>
                <w:i/>
                <w:iCs/>
              </w:rPr>
              <w:t>[insert name of the Purchaser’s Country]</w:t>
            </w:r>
          </w:p>
        </w:tc>
      </w:tr>
      <w:tr w:rsidR="008D2546" w:rsidRPr="00EA6F84" w14:paraId="33B0310E" w14:textId="77777777" w:rsidTr="5099A1ED">
        <w:trPr>
          <w:cantSplit/>
          <w:trHeight w:val="300"/>
        </w:trPr>
        <w:tc>
          <w:tcPr>
            <w:tcW w:w="2090" w:type="dxa"/>
            <w:tcBorders>
              <w:top w:val="nil"/>
            </w:tcBorders>
          </w:tcPr>
          <w:p w14:paraId="6064CA18" w14:textId="77777777" w:rsidR="008D2546" w:rsidRPr="00EA6F84" w:rsidRDefault="008D2546" w:rsidP="008D2546">
            <w:pPr>
              <w:spacing w:after="120"/>
              <w:rPr>
                <w:b/>
              </w:rPr>
            </w:pPr>
            <w:r w:rsidRPr="00EA6F84">
              <w:rPr>
                <w:b/>
              </w:rPr>
              <w:t>GCC 1.1(j)</w:t>
            </w:r>
          </w:p>
        </w:tc>
        <w:tc>
          <w:tcPr>
            <w:tcW w:w="7540" w:type="dxa"/>
            <w:tcBorders>
              <w:top w:val="nil"/>
            </w:tcBorders>
          </w:tcPr>
          <w:p w14:paraId="15A9F1DC" w14:textId="46B91599" w:rsidR="008D2546" w:rsidRPr="00EA6F84" w:rsidRDefault="008D2546" w:rsidP="008D2546">
            <w:pPr>
              <w:tabs>
                <w:tab w:val="right" w:pos="7164"/>
              </w:tabs>
              <w:spacing w:after="120"/>
            </w:pPr>
            <w:r w:rsidRPr="00EA6F84">
              <w:t xml:space="preserve">The Purchaser is: </w:t>
            </w:r>
            <w:r w:rsidRPr="00EA6F84">
              <w:rPr>
                <w:i/>
                <w:iCs/>
              </w:rPr>
              <w:t>[Insert complete legal name of the Purchaser]</w:t>
            </w:r>
            <w:r w:rsidRPr="00EA6F84">
              <w:t xml:space="preserve"> </w:t>
            </w:r>
          </w:p>
        </w:tc>
      </w:tr>
      <w:tr w:rsidR="008D2546" w:rsidRPr="00EA6F84" w14:paraId="058951BA" w14:textId="77777777" w:rsidTr="5099A1ED">
        <w:trPr>
          <w:cantSplit/>
          <w:trHeight w:val="300"/>
        </w:trPr>
        <w:tc>
          <w:tcPr>
            <w:tcW w:w="2090" w:type="dxa"/>
          </w:tcPr>
          <w:p w14:paraId="0956BF67" w14:textId="77777777" w:rsidR="008D2546" w:rsidRPr="00EA6F84" w:rsidRDefault="008D2546" w:rsidP="008D2546">
            <w:pPr>
              <w:spacing w:after="120"/>
              <w:rPr>
                <w:b/>
              </w:rPr>
            </w:pPr>
            <w:r w:rsidRPr="00EA6F84">
              <w:rPr>
                <w:b/>
              </w:rPr>
              <w:t>GCC 1.1 (o)</w:t>
            </w:r>
          </w:p>
        </w:tc>
        <w:tc>
          <w:tcPr>
            <w:tcW w:w="7540" w:type="dxa"/>
          </w:tcPr>
          <w:p w14:paraId="5FF999AC" w14:textId="4EE4CFE8" w:rsidR="008D2546" w:rsidRPr="00EA6F84" w:rsidRDefault="008D2546" w:rsidP="008D2546">
            <w:pPr>
              <w:tabs>
                <w:tab w:val="right" w:pos="7164"/>
              </w:tabs>
              <w:spacing w:after="120"/>
            </w:pPr>
            <w:r w:rsidRPr="00EA6F84">
              <w:t xml:space="preserve">The Project Site(s)/Final Destination(s) is/are: </w:t>
            </w:r>
            <w:r w:rsidRPr="00EA6F84">
              <w:rPr>
                <w:i/>
                <w:iCs/>
              </w:rPr>
              <w:t xml:space="preserve">[Insert name(s) and detailed information on the location(s) of the site(s)] </w:t>
            </w:r>
          </w:p>
        </w:tc>
      </w:tr>
      <w:tr w:rsidR="00F7580A" w:rsidRPr="00EA6F84" w14:paraId="3EA3CDCD" w14:textId="77777777" w:rsidTr="5099A1ED">
        <w:trPr>
          <w:cantSplit/>
          <w:trHeight w:val="300"/>
        </w:trPr>
        <w:tc>
          <w:tcPr>
            <w:tcW w:w="2090" w:type="dxa"/>
          </w:tcPr>
          <w:p w14:paraId="672924B9" w14:textId="3334F84E" w:rsidR="00F7580A" w:rsidRPr="00EA6F84" w:rsidRDefault="00F7580A" w:rsidP="00F7580A">
            <w:pPr>
              <w:spacing w:after="120"/>
              <w:rPr>
                <w:b/>
              </w:rPr>
            </w:pPr>
            <w:r w:rsidRPr="00EA6F84">
              <w:rPr>
                <w:b/>
              </w:rPr>
              <w:t>GCC 1.1 (p)</w:t>
            </w:r>
          </w:p>
        </w:tc>
        <w:tc>
          <w:tcPr>
            <w:tcW w:w="7540" w:type="dxa"/>
          </w:tcPr>
          <w:p w14:paraId="056535ED" w14:textId="77777777" w:rsidR="00F7580A" w:rsidRPr="00EA6F84" w:rsidRDefault="00F7580A" w:rsidP="00F7580A">
            <w:pPr>
              <w:pStyle w:val="Heading3"/>
              <w:spacing w:before="120" w:after="120"/>
              <w:ind w:left="0"/>
            </w:pPr>
            <w:r w:rsidRPr="00EA6F84">
              <w:t xml:space="preserve">The term </w:t>
            </w:r>
            <w:r w:rsidRPr="00EA6F84">
              <w:rPr>
                <w:b/>
                <w:bCs/>
              </w:rPr>
              <w:t>SEA/SH</w:t>
            </w:r>
            <w:r w:rsidRPr="00EA6F84">
              <w:t xml:space="preserve"> where used in the Contract has the following meaning: </w:t>
            </w:r>
          </w:p>
          <w:p w14:paraId="16D26E76" w14:textId="77777777" w:rsidR="00F7580A" w:rsidRPr="00EA6F84" w:rsidRDefault="00F7580A" w:rsidP="00B10DA5">
            <w:pPr>
              <w:pStyle w:val="Heading3"/>
              <w:numPr>
                <w:ilvl w:val="0"/>
                <w:numId w:val="130"/>
              </w:numPr>
              <w:spacing w:before="120" w:after="120"/>
              <w:ind w:left="500"/>
            </w:pPr>
            <w:r w:rsidRPr="00EA6F84">
              <w:t>“</w:t>
            </w:r>
            <w:r w:rsidRPr="00EA6F84">
              <w:rPr>
                <w:b/>
                <w:bCs/>
              </w:rPr>
              <w:t>Sexual Exploitation and Abuse” “(SEA)”</w:t>
            </w:r>
            <w:r w:rsidRPr="00EA6F84">
              <w:t xml:space="preserve"> means the following:</w:t>
            </w:r>
          </w:p>
          <w:p w14:paraId="21E46289" w14:textId="77777777" w:rsidR="00F7580A" w:rsidRPr="00EA6F84" w:rsidRDefault="00F7580A" w:rsidP="00F7580A">
            <w:pPr>
              <w:autoSpaceDE w:val="0"/>
              <w:autoSpaceDN w:val="0"/>
              <w:spacing w:before="120"/>
              <w:ind w:left="720" w:right="-2"/>
              <w:jc w:val="both"/>
              <w:rPr>
                <w:color w:val="000000" w:themeColor="text1"/>
              </w:rPr>
            </w:pPr>
            <w:r w:rsidRPr="00EA6F84">
              <w:rPr>
                <w:b/>
                <w:bCs/>
              </w:rPr>
              <w:t>Sexual Exploitation</w:t>
            </w:r>
            <w:r w:rsidRPr="00EA6F84">
              <w:rPr>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51A4E80D" w14:textId="77777777" w:rsidR="00F7580A" w:rsidRPr="00EA6F84" w:rsidRDefault="00F7580A" w:rsidP="00F7580A">
            <w:pPr>
              <w:autoSpaceDE w:val="0"/>
              <w:autoSpaceDN w:val="0"/>
              <w:spacing w:before="120"/>
              <w:ind w:left="720" w:right="-2"/>
              <w:jc w:val="both"/>
              <w:rPr>
                <w:color w:val="000000" w:themeColor="text1"/>
              </w:rPr>
            </w:pPr>
            <w:r w:rsidRPr="00EA6F84">
              <w:rPr>
                <w:b/>
                <w:bCs/>
              </w:rPr>
              <w:t>Sexual Abuse</w:t>
            </w:r>
            <w:r w:rsidRPr="00EA6F84">
              <w:rPr>
                <w:color w:val="000000" w:themeColor="text1"/>
              </w:rPr>
              <w:t xml:space="preserve"> is defined as the actual or threatened physical intrusion of a sexual nature, whether by force or under unequal or coercive conditions. </w:t>
            </w:r>
          </w:p>
          <w:p w14:paraId="3072C95D" w14:textId="05C25A8B" w:rsidR="00F7580A" w:rsidRPr="00EA6F84" w:rsidRDefault="00F7580A" w:rsidP="00B10DA5">
            <w:pPr>
              <w:pStyle w:val="Heading3"/>
              <w:numPr>
                <w:ilvl w:val="0"/>
                <w:numId w:val="130"/>
              </w:numPr>
              <w:spacing w:before="120" w:after="120"/>
              <w:ind w:left="500"/>
            </w:pPr>
            <w:r w:rsidRPr="00EA6F84">
              <w:rPr>
                <w:b/>
                <w:bCs/>
              </w:rPr>
              <w:t>“Sexual Harassment” “(SH)”</w:t>
            </w:r>
            <w:r w:rsidRPr="00EA6F84">
              <w:t xml:space="preserve"> is defined as unwelcome sexual advances, requests for sexual </w:t>
            </w:r>
            <w:r w:rsidR="007A3135" w:rsidRPr="00EA6F84">
              <w:t>favour</w:t>
            </w:r>
            <w:r w:rsidRPr="00EA6F84">
              <w:t xml:space="preserve">s, and other verbal or physical conduct of a sexual nature by </w:t>
            </w:r>
            <w:r w:rsidR="002778CA" w:rsidRPr="00EA6F84">
              <w:t xml:space="preserve">supplier’s </w:t>
            </w:r>
            <w:r w:rsidRPr="00EA6F84">
              <w:t xml:space="preserve">personnel with other </w:t>
            </w:r>
            <w:r w:rsidR="002778CA" w:rsidRPr="00EA6F84">
              <w:t>supplier’s</w:t>
            </w:r>
            <w:r w:rsidRPr="00EA6F84">
              <w:t xml:space="preserve">, or </w:t>
            </w:r>
            <w:r w:rsidR="002778CA" w:rsidRPr="00EA6F84">
              <w:t xml:space="preserve">purchaser’s </w:t>
            </w:r>
            <w:r w:rsidRPr="00EA6F84">
              <w:t>personnel.</w:t>
            </w:r>
          </w:p>
        </w:tc>
      </w:tr>
      <w:tr w:rsidR="008418DC" w:rsidRPr="00EA6F84" w14:paraId="24EAAB69" w14:textId="77777777" w:rsidTr="5099A1ED">
        <w:trPr>
          <w:cantSplit/>
          <w:trHeight w:val="300"/>
        </w:trPr>
        <w:tc>
          <w:tcPr>
            <w:tcW w:w="2090" w:type="dxa"/>
          </w:tcPr>
          <w:p w14:paraId="390513B7" w14:textId="1E9ECD92" w:rsidR="008418DC" w:rsidRPr="00EA6F84" w:rsidRDefault="00187659" w:rsidP="00F7580A">
            <w:pPr>
              <w:spacing w:after="120"/>
              <w:rPr>
                <w:b/>
              </w:rPr>
            </w:pPr>
            <w:r w:rsidRPr="00EA6F84">
              <w:rPr>
                <w:b/>
              </w:rPr>
              <w:t>GCC 1.1 (q)</w:t>
            </w:r>
          </w:p>
        </w:tc>
        <w:tc>
          <w:tcPr>
            <w:tcW w:w="7540" w:type="dxa"/>
          </w:tcPr>
          <w:p w14:paraId="266F40CF" w14:textId="77777777" w:rsidR="00084F4D" w:rsidRPr="00EA6F84" w:rsidRDefault="00084F4D" w:rsidP="00B70877">
            <w:pPr>
              <w:tabs>
                <w:tab w:val="right" w:pos="7164"/>
              </w:tabs>
              <w:spacing w:after="120"/>
            </w:pPr>
            <w:r w:rsidRPr="00EA6F84">
              <w:t>Sample additional definitions:</w:t>
            </w:r>
          </w:p>
          <w:p w14:paraId="7F243364" w14:textId="3B08D3D1" w:rsidR="00B70877" w:rsidRPr="00EA6F84" w:rsidRDefault="00B70877" w:rsidP="00B70877">
            <w:pPr>
              <w:tabs>
                <w:tab w:val="right" w:pos="7164"/>
              </w:tabs>
              <w:spacing w:after="120"/>
            </w:pPr>
            <w:r w:rsidRPr="00EA6F84">
              <w:t xml:space="preserve">The following definitions are </w:t>
            </w:r>
            <w:r w:rsidR="00734C7A" w:rsidRPr="00EA6F84">
              <w:t>added</w:t>
            </w:r>
            <w:r w:rsidRPr="00EA6F84">
              <w:t>:</w:t>
            </w:r>
          </w:p>
          <w:p w14:paraId="2AD4755F" w14:textId="4841636C" w:rsidR="00B70877" w:rsidRPr="00EA6F84" w:rsidRDefault="00B70877" w:rsidP="00B10DA5">
            <w:pPr>
              <w:pStyle w:val="ListParagraph"/>
              <w:numPr>
                <w:ilvl w:val="0"/>
                <w:numId w:val="144"/>
              </w:numPr>
              <w:tabs>
                <w:tab w:val="right" w:pos="7164"/>
              </w:tabs>
              <w:spacing w:after="120"/>
              <w:ind w:left="352"/>
            </w:pPr>
            <w:r w:rsidRPr="00EA6F84">
              <w:t>Unplanned Downtime is the duration of time that equipment is not available to perform its intended usage, including due to malfunctions</w:t>
            </w:r>
          </w:p>
          <w:p w14:paraId="33A782AC" w14:textId="21D2D0EA" w:rsidR="00B70877" w:rsidRPr="00EA6F84" w:rsidRDefault="00B70877" w:rsidP="00B10DA5">
            <w:pPr>
              <w:pStyle w:val="ListParagraph"/>
              <w:numPr>
                <w:ilvl w:val="0"/>
                <w:numId w:val="144"/>
              </w:numPr>
              <w:tabs>
                <w:tab w:val="right" w:pos="7164"/>
              </w:tabs>
              <w:spacing w:after="120"/>
              <w:ind w:left="352"/>
            </w:pPr>
            <w:r w:rsidRPr="00EA6F84">
              <w:t>Planned Downtime is the duration of time that equipment does not function due to planned interventions (</w:t>
            </w:r>
            <w:r w:rsidR="005F36CD" w:rsidRPr="00EA6F84">
              <w:t xml:space="preserve">including </w:t>
            </w:r>
            <w:r w:rsidRPr="00EA6F84">
              <w:t>preventive maintenance, software upgrades, regulatory upgrades)</w:t>
            </w:r>
          </w:p>
          <w:p w14:paraId="3C4CCD10" w14:textId="7619BA08" w:rsidR="00B70877" w:rsidRPr="00EA6F84" w:rsidRDefault="00B70877" w:rsidP="00B10DA5">
            <w:pPr>
              <w:pStyle w:val="ListParagraph"/>
              <w:numPr>
                <w:ilvl w:val="0"/>
                <w:numId w:val="144"/>
              </w:numPr>
              <w:tabs>
                <w:tab w:val="right" w:pos="7164"/>
              </w:tabs>
              <w:spacing w:after="120"/>
              <w:ind w:left="352"/>
            </w:pPr>
            <w:r w:rsidRPr="00EA6F84">
              <w:t xml:space="preserve">Uptime is the proportion of time that the equipment is available to perform its intended usage. It is calculated as follows: </w:t>
            </w:r>
          </w:p>
          <w:p w14:paraId="6963AAB6" w14:textId="77777777" w:rsidR="00B70877" w:rsidRPr="00EA6F84" w:rsidRDefault="00B70877" w:rsidP="00B70877">
            <w:pPr>
              <w:tabs>
                <w:tab w:val="right" w:pos="7164"/>
              </w:tabs>
              <w:spacing w:after="120"/>
            </w:pPr>
            <w:r w:rsidRPr="00EA6F84">
              <w:t xml:space="preserve">Uptime% = (Time Available – Unplanned Downtime)/Total Time </w:t>
            </w:r>
          </w:p>
          <w:p w14:paraId="2F990865" w14:textId="77777777" w:rsidR="00B70877" w:rsidRPr="00EA6F84" w:rsidRDefault="00B70877" w:rsidP="00B70877">
            <w:pPr>
              <w:tabs>
                <w:tab w:val="right" w:pos="7164"/>
              </w:tabs>
              <w:spacing w:after="120"/>
            </w:pPr>
            <w:r w:rsidRPr="00EA6F84">
              <w:t>where:</w:t>
            </w:r>
          </w:p>
          <w:p w14:paraId="1CE3E356" w14:textId="2E9E8882" w:rsidR="00B70877" w:rsidRPr="00EA6F84" w:rsidRDefault="00B70877" w:rsidP="00B70877">
            <w:pPr>
              <w:tabs>
                <w:tab w:val="right" w:pos="7164"/>
              </w:tabs>
              <w:spacing w:after="120"/>
            </w:pPr>
            <w:r w:rsidRPr="00EA6F84">
              <w:rPr>
                <w:rFonts w:ascii="Cambria Math" w:hAnsi="Cambria Math" w:cs="Cambria Math"/>
              </w:rPr>
              <w:t>⦁</w:t>
            </w:r>
            <w:r w:rsidR="00AE5BCF" w:rsidRPr="00EA6F84">
              <w:t xml:space="preserve"> </w:t>
            </w:r>
            <w:r w:rsidRPr="00EA6F84">
              <w:t xml:space="preserve">Total Time is the duration of time in a given </w:t>
            </w:r>
            <w:r w:rsidR="005F36CD" w:rsidRPr="00EA6F84">
              <w:t>recording</w:t>
            </w:r>
            <w:r w:rsidRPr="00EA6F84">
              <w:t xml:space="preserve"> period (month)</w:t>
            </w:r>
          </w:p>
          <w:p w14:paraId="12D23291" w14:textId="354C3693" w:rsidR="008418DC" w:rsidRPr="00EA6F84" w:rsidRDefault="00B70877" w:rsidP="00AE5BCF">
            <w:pPr>
              <w:tabs>
                <w:tab w:val="right" w:pos="7164"/>
              </w:tabs>
              <w:spacing w:after="120"/>
            </w:pPr>
            <w:r w:rsidRPr="00EA6F84">
              <w:rPr>
                <w:rFonts w:ascii="Cambria Math" w:hAnsi="Cambria Math" w:cs="Cambria Math"/>
              </w:rPr>
              <w:t>⦁</w:t>
            </w:r>
            <w:r w:rsidRPr="00EA6F84">
              <w:t xml:space="preserve"> Time Available is equal to Total Time </w:t>
            </w:r>
            <w:r w:rsidR="007F56AE" w:rsidRPr="00EA6F84">
              <w:t>minus</w:t>
            </w:r>
            <w:r w:rsidRPr="00EA6F84">
              <w:t xml:space="preserve"> the Planned Downtime</w:t>
            </w:r>
          </w:p>
        </w:tc>
      </w:tr>
      <w:tr w:rsidR="00F7580A" w:rsidRPr="00EA6F84" w14:paraId="5CE7DB12" w14:textId="77777777" w:rsidTr="5099A1ED">
        <w:trPr>
          <w:cantSplit/>
          <w:trHeight w:val="300"/>
        </w:trPr>
        <w:tc>
          <w:tcPr>
            <w:tcW w:w="2090" w:type="dxa"/>
          </w:tcPr>
          <w:p w14:paraId="0010F1D0" w14:textId="77777777" w:rsidR="00F7580A" w:rsidRPr="00EA6F84" w:rsidRDefault="00F7580A" w:rsidP="00F7580A">
            <w:pPr>
              <w:spacing w:after="120"/>
              <w:rPr>
                <w:b/>
              </w:rPr>
            </w:pPr>
            <w:r w:rsidRPr="00EA6F84">
              <w:rPr>
                <w:b/>
              </w:rPr>
              <w:t>GCC 4.2 (a)</w:t>
            </w:r>
          </w:p>
        </w:tc>
        <w:tc>
          <w:tcPr>
            <w:tcW w:w="7540" w:type="dxa"/>
          </w:tcPr>
          <w:p w14:paraId="2519769B" w14:textId="634EA281" w:rsidR="00F7580A" w:rsidRPr="00EA6F84" w:rsidRDefault="00F7580A" w:rsidP="00F7580A">
            <w:pPr>
              <w:tabs>
                <w:tab w:val="right" w:pos="7164"/>
              </w:tabs>
              <w:spacing w:after="120"/>
              <w:rPr>
                <w:u w:val="single"/>
              </w:rPr>
            </w:pPr>
            <w:r w:rsidRPr="00EA6F84">
              <w:t xml:space="preserve">The meaning of the trade terms shall be as prescribed by Incoterms. </w:t>
            </w:r>
          </w:p>
        </w:tc>
      </w:tr>
      <w:tr w:rsidR="00F7580A" w:rsidRPr="00EA6F84" w14:paraId="27736FFE" w14:textId="77777777" w:rsidTr="5099A1ED">
        <w:trPr>
          <w:cantSplit/>
          <w:trHeight w:val="300"/>
        </w:trPr>
        <w:tc>
          <w:tcPr>
            <w:tcW w:w="2090" w:type="dxa"/>
          </w:tcPr>
          <w:p w14:paraId="45CC22F2" w14:textId="77777777" w:rsidR="00F7580A" w:rsidRPr="00EA6F84" w:rsidRDefault="00F7580A" w:rsidP="00F7580A">
            <w:pPr>
              <w:spacing w:after="120"/>
              <w:rPr>
                <w:b/>
              </w:rPr>
            </w:pPr>
            <w:r w:rsidRPr="00EA6F84">
              <w:rPr>
                <w:b/>
              </w:rPr>
              <w:t>GCC 4.2 (b)</w:t>
            </w:r>
          </w:p>
        </w:tc>
        <w:tc>
          <w:tcPr>
            <w:tcW w:w="7540" w:type="dxa"/>
          </w:tcPr>
          <w:p w14:paraId="43657CD9" w14:textId="7A441DF3" w:rsidR="00F7580A" w:rsidRPr="00EA6F84" w:rsidRDefault="00F7580A" w:rsidP="00F7580A">
            <w:pPr>
              <w:tabs>
                <w:tab w:val="right" w:pos="7164"/>
              </w:tabs>
              <w:spacing w:after="120"/>
            </w:pPr>
            <w:r w:rsidRPr="00EA6F84">
              <w:t>The version edition of Incoterms shall be</w:t>
            </w:r>
            <w:r w:rsidR="001A51A8" w:rsidRPr="00EA6F84">
              <w:t xml:space="preserve"> </w:t>
            </w:r>
            <w:r w:rsidR="000E4222" w:rsidRPr="00EA6F84">
              <w:t>[</w:t>
            </w:r>
            <w:r w:rsidR="001562AE" w:rsidRPr="00EA6F84">
              <w:t>indicate relevant edition</w:t>
            </w:r>
            <w:r w:rsidR="000E4222" w:rsidRPr="00EA6F84">
              <w:t>]</w:t>
            </w:r>
            <w:r w:rsidR="001A51A8" w:rsidRPr="00EA6F84">
              <w:t>.</w:t>
            </w:r>
          </w:p>
        </w:tc>
      </w:tr>
      <w:tr w:rsidR="00F7580A" w:rsidRPr="00EA6F84" w14:paraId="2CB2EF5C" w14:textId="77777777" w:rsidTr="5099A1ED">
        <w:trPr>
          <w:cantSplit/>
          <w:trHeight w:val="300"/>
        </w:trPr>
        <w:tc>
          <w:tcPr>
            <w:tcW w:w="2090" w:type="dxa"/>
          </w:tcPr>
          <w:p w14:paraId="129C30FA" w14:textId="77777777" w:rsidR="00F7580A" w:rsidRPr="00EA6F84" w:rsidRDefault="00F7580A" w:rsidP="00F7580A">
            <w:pPr>
              <w:spacing w:after="120"/>
              <w:rPr>
                <w:b/>
              </w:rPr>
            </w:pPr>
            <w:r w:rsidRPr="00EA6F84">
              <w:rPr>
                <w:b/>
              </w:rPr>
              <w:t>GCC 5.1</w:t>
            </w:r>
          </w:p>
        </w:tc>
        <w:tc>
          <w:tcPr>
            <w:tcW w:w="7540" w:type="dxa"/>
          </w:tcPr>
          <w:p w14:paraId="0D0FA829" w14:textId="44AE09A6" w:rsidR="00F7580A" w:rsidRPr="00EA6F84" w:rsidRDefault="00F7580A" w:rsidP="00F7580A">
            <w:pPr>
              <w:tabs>
                <w:tab w:val="right" w:pos="7164"/>
              </w:tabs>
              <w:spacing w:after="120"/>
            </w:pPr>
            <w:r w:rsidRPr="00EA6F84">
              <w:t xml:space="preserve">The language shall be </w:t>
            </w:r>
            <w:r w:rsidR="001A51A8" w:rsidRPr="00EA6F84">
              <w:t>English.</w:t>
            </w:r>
            <w:r w:rsidRPr="00EA6F84">
              <w:t xml:space="preserve"> </w:t>
            </w:r>
          </w:p>
        </w:tc>
      </w:tr>
      <w:tr w:rsidR="00F7580A" w:rsidRPr="00EA6F84" w14:paraId="1C0B3C3D" w14:textId="77777777" w:rsidTr="5099A1ED">
        <w:trPr>
          <w:cantSplit/>
          <w:trHeight w:val="300"/>
        </w:trPr>
        <w:tc>
          <w:tcPr>
            <w:tcW w:w="2090" w:type="dxa"/>
          </w:tcPr>
          <w:p w14:paraId="67955451" w14:textId="77777777" w:rsidR="00F7580A" w:rsidRPr="00EA6F84" w:rsidRDefault="00F7580A" w:rsidP="00F7580A">
            <w:pPr>
              <w:spacing w:after="120"/>
              <w:rPr>
                <w:b/>
              </w:rPr>
            </w:pPr>
            <w:r w:rsidRPr="00EA6F84">
              <w:rPr>
                <w:b/>
              </w:rPr>
              <w:t>GCC 8.1</w:t>
            </w:r>
          </w:p>
        </w:tc>
        <w:tc>
          <w:tcPr>
            <w:tcW w:w="7540" w:type="dxa"/>
          </w:tcPr>
          <w:p w14:paraId="66D09498" w14:textId="364FF662" w:rsidR="00F7580A" w:rsidRPr="00EA6F84" w:rsidRDefault="00F7580A" w:rsidP="00F7580A">
            <w:pPr>
              <w:tabs>
                <w:tab w:val="right" w:pos="7164"/>
              </w:tabs>
              <w:spacing w:after="120"/>
            </w:pPr>
            <w:r w:rsidRPr="00EA6F84">
              <w:t xml:space="preserve">For </w:t>
            </w:r>
            <w:r w:rsidRPr="00EA6F84">
              <w:rPr>
                <w:b/>
                <w:u w:val="single"/>
              </w:rPr>
              <w:t>notices</w:t>
            </w:r>
            <w:r w:rsidRPr="00EA6F84">
              <w:t>, the Purchaser’s address shall be:</w:t>
            </w:r>
            <w:r w:rsidR="001562AE" w:rsidRPr="00EA6F84">
              <w:t xml:space="preserve"> </w:t>
            </w:r>
            <w:r w:rsidR="001A0864" w:rsidRPr="00EA6F84">
              <w:t>[to be updated by MoH]</w:t>
            </w:r>
          </w:p>
          <w:p w14:paraId="6AE17E02" w14:textId="77777777" w:rsidR="00F7580A" w:rsidRPr="00EA6F84" w:rsidRDefault="00F7580A" w:rsidP="00F7580A">
            <w:pPr>
              <w:tabs>
                <w:tab w:val="right" w:pos="7164"/>
              </w:tabs>
              <w:spacing w:after="120"/>
            </w:pPr>
            <w:r w:rsidRPr="00EA6F84">
              <w:t xml:space="preserve">Attention: </w:t>
            </w:r>
            <w:r w:rsidRPr="00EA6F84">
              <w:rPr>
                <w:i/>
                <w:iCs/>
              </w:rPr>
              <w:t>[ insert full name of person, if applicable]</w:t>
            </w:r>
          </w:p>
          <w:p w14:paraId="67ABF70E" w14:textId="77777777" w:rsidR="00F7580A" w:rsidRPr="00EA6F84" w:rsidRDefault="00F7580A" w:rsidP="00F7580A">
            <w:pPr>
              <w:tabs>
                <w:tab w:val="right" w:pos="7164"/>
              </w:tabs>
              <w:spacing w:after="120"/>
            </w:pPr>
            <w:r w:rsidRPr="00EA6F84">
              <w:t xml:space="preserve">Street Address: </w:t>
            </w:r>
            <w:r w:rsidRPr="00EA6F84">
              <w:rPr>
                <w:i/>
                <w:iCs/>
              </w:rPr>
              <w:t>[insert street address and number]</w:t>
            </w:r>
          </w:p>
          <w:p w14:paraId="4B31B651" w14:textId="77777777" w:rsidR="00F7580A" w:rsidRPr="00EA6F84" w:rsidRDefault="00F7580A" w:rsidP="00F7580A">
            <w:pPr>
              <w:tabs>
                <w:tab w:val="right" w:pos="7164"/>
              </w:tabs>
              <w:spacing w:after="120"/>
            </w:pPr>
            <w:r w:rsidRPr="00EA6F84">
              <w:t>Floor/ Room number</w:t>
            </w:r>
            <w:r w:rsidRPr="00EA6F84">
              <w:rPr>
                <w:i/>
                <w:iCs/>
              </w:rPr>
              <w:t>: [insert floor and room number, if applicable]</w:t>
            </w:r>
          </w:p>
          <w:p w14:paraId="4D2C2049" w14:textId="77777777" w:rsidR="00F7580A" w:rsidRPr="00EA6F84" w:rsidRDefault="00F7580A" w:rsidP="00F7580A">
            <w:pPr>
              <w:tabs>
                <w:tab w:val="right" w:pos="7164"/>
              </w:tabs>
              <w:spacing w:after="120"/>
            </w:pPr>
            <w:r w:rsidRPr="00EA6F84">
              <w:t xml:space="preserve">City: </w:t>
            </w:r>
            <w:r w:rsidRPr="00EA6F84">
              <w:rPr>
                <w:i/>
                <w:iCs/>
              </w:rPr>
              <w:t>[insert name of city or town]</w:t>
            </w:r>
          </w:p>
          <w:p w14:paraId="30DF68B6" w14:textId="77777777" w:rsidR="00F7580A" w:rsidRPr="00EA6F84" w:rsidRDefault="00F7580A" w:rsidP="00F7580A">
            <w:pPr>
              <w:tabs>
                <w:tab w:val="right" w:pos="7164"/>
              </w:tabs>
              <w:spacing w:after="120"/>
            </w:pPr>
            <w:r w:rsidRPr="00EA6F84">
              <w:t xml:space="preserve">ZIP Code: </w:t>
            </w:r>
            <w:r w:rsidRPr="00EA6F84">
              <w:rPr>
                <w:i/>
                <w:iCs/>
              </w:rPr>
              <w:t>[insert postal ZIP code, if applicable]</w:t>
            </w:r>
          </w:p>
          <w:p w14:paraId="05C0DFF1" w14:textId="77777777" w:rsidR="00F7580A" w:rsidRPr="00EA6F84" w:rsidRDefault="00F7580A" w:rsidP="00F7580A">
            <w:pPr>
              <w:tabs>
                <w:tab w:val="right" w:pos="7164"/>
              </w:tabs>
              <w:spacing w:after="120"/>
            </w:pPr>
            <w:r w:rsidRPr="00EA6F84">
              <w:t xml:space="preserve">Country: </w:t>
            </w:r>
            <w:r w:rsidRPr="00EA6F84">
              <w:rPr>
                <w:i/>
                <w:iCs/>
              </w:rPr>
              <w:t>[insert name of country]</w:t>
            </w:r>
          </w:p>
          <w:p w14:paraId="535BE183" w14:textId="77777777" w:rsidR="00F7580A" w:rsidRPr="00EA6F84" w:rsidRDefault="00F7580A" w:rsidP="00F7580A">
            <w:pPr>
              <w:tabs>
                <w:tab w:val="right" w:pos="7164"/>
              </w:tabs>
              <w:spacing w:after="120"/>
            </w:pPr>
            <w:r w:rsidRPr="00EA6F84">
              <w:t xml:space="preserve">Telephone: </w:t>
            </w:r>
            <w:r w:rsidRPr="00EA6F84">
              <w:rPr>
                <w:i/>
                <w:iCs/>
              </w:rPr>
              <w:t>[include telephone number, including country and city codes]</w:t>
            </w:r>
          </w:p>
          <w:p w14:paraId="06E74AF1" w14:textId="77777777" w:rsidR="00F7580A" w:rsidRPr="00EA6F84" w:rsidRDefault="00F7580A" w:rsidP="00F7580A">
            <w:pPr>
              <w:tabs>
                <w:tab w:val="right" w:pos="7164"/>
              </w:tabs>
              <w:spacing w:after="120"/>
            </w:pPr>
            <w:r w:rsidRPr="00EA6F84">
              <w:t xml:space="preserve">Facsimile number: </w:t>
            </w:r>
            <w:r w:rsidRPr="00EA6F84">
              <w:rPr>
                <w:i/>
                <w:iCs/>
              </w:rPr>
              <w:t>[insert facsimile number, including country and city codes]</w:t>
            </w:r>
          </w:p>
          <w:p w14:paraId="7232A5B0" w14:textId="77777777" w:rsidR="00F7580A" w:rsidRPr="00EA6F84" w:rsidRDefault="00F7580A" w:rsidP="00F7580A">
            <w:pPr>
              <w:tabs>
                <w:tab w:val="right" w:pos="7164"/>
              </w:tabs>
              <w:spacing w:after="120"/>
              <w:rPr>
                <w:color w:val="FF0000"/>
              </w:rPr>
            </w:pPr>
            <w:r w:rsidRPr="00EA6F84">
              <w:t>Electronic mail address</w:t>
            </w:r>
            <w:r w:rsidRPr="00EA6F84">
              <w:rPr>
                <w:i/>
                <w:iCs/>
              </w:rPr>
              <w:t>: [insert e-mail address, if applicable]</w:t>
            </w:r>
            <w:r w:rsidRPr="00EA6F84">
              <w:t xml:space="preserve"> </w:t>
            </w:r>
          </w:p>
        </w:tc>
      </w:tr>
      <w:tr w:rsidR="00F7580A" w:rsidRPr="00EA6F84" w14:paraId="324A88E2" w14:textId="77777777" w:rsidTr="5099A1ED">
        <w:trPr>
          <w:cantSplit/>
          <w:trHeight w:val="300"/>
        </w:trPr>
        <w:tc>
          <w:tcPr>
            <w:tcW w:w="2090" w:type="dxa"/>
          </w:tcPr>
          <w:p w14:paraId="7612A7D4" w14:textId="77777777" w:rsidR="00F7580A" w:rsidRPr="00EA6F84" w:rsidRDefault="00F7580A" w:rsidP="00F7580A">
            <w:pPr>
              <w:spacing w:after="120"/>
              <w:rPr>
                <w:b/>
              </w:rPr>
            </w:pPr>
            <w:r w:rsidRPr="00EA6F84">
              <w:rPr>
                <w:b/>
              </w:rPr>
              <w:t>GCC 9.1</w:t>
            </w:r>
          </w:p>
        </w:tc>
        <w:tc>
          <w:tcPr>
            <w:tcW w:w="7540" w:type="dxa"/>
          </w:tcPr>
          <w:p w14:paraId="44BD6EA5" w14:textId="552C8547" w:rsidR="00F7580A" w:rsidRPr="00EA6F84" w:rsidRDefault="00F7580A" w:rsidP="00F7580A">
            <w:pPr>
              <w:tabs>
                <w:tab w:val="right" w:pos="7164"/>
              </w:tabs>
              <w:spacing w:after="120"/>
            </w:pPr>
            <w:r w:rsidRPr="00EA6F84">
              <w:t>The governing law shall be the law of</w:t>
            </w:r>
            <w:r w:rsidR="006132B1" w:rsidRPr="00EA6F84">
              <w:rPr>
                <w:i/>
              </w:rPr>
              <w:t>:</w:t>
            </w:r>
            <w:r w:rsidR="006132B1" w:rsidRPr="00EA6F84">
              <w:t xml:space="preserve"> </w:t>
            </w:r>
            <w:r w:rsidR="006132B1" w:rsidRPr="00EA6F84">
              <w:rPr>
                <w:i/>
                <w:iCs/>
              </w:rPr>
              <w:t>[insert name of the country or state]</w:t>
            </w:r>
            <w:r w:rsidR="005418D4" w:rsidRPr="00EA6F84">
              <w:t>.</w:t>
            </w:r>
          </w:p>
        </w:tc>
      </w:tr>
      <w:tr w:rsidR="00F7580A" w:rsidRPr="00EA6F84" w14:paraId="4ED3562A" w14:textId="77777777" w:rsidTr="00BE5722">
        <w:trPr>
          <w:trHeight w:val="300"/>
        </w:trPr>
        <w:tc>
          <w:tcPr>
            <w:tcW w:w="2090" w:type="dxa"/>
          </w:tcPr>
          <w:p w14:paraId="707210E1" w14:textId="77777777" w:rsidR="00F7580A" w:rsidRPr="00EA6F84" w:rsidRDefault="00F7580A" w:rsidP="00F7580A">
            <w:pPr>
              <w:spacing w:after="120"/>
              <w:rPr>
                <w:b/>
              </w:rPr>
            </w:pPr>
            <w:r w:rsidRPr="00EA6F84">
              <w:rPr>
                <w:b/>
              </w:rPr>
              <w:t>GCC 10.2</w:t>
            </w:r>
          </w:p>
        </w:tc>
        <w:tc>
          <w:tcPr>
            <w:tcW w:w="7540" w:type="dxa"/>
          </w:tcPr>
          <w:p w14:paraId="62FE6C37" w14:textId="77777777" w:rsidR="00F7580A" w:rsidRPr="00EA6F84" w:rsidRDefault="00F7580A" w:rsidP="00F7580A">
            <w:pPr>
              <w:suppressAutoHyphens/>
              <w:spacing w:after="120"/>
              <w:ind w:left="24" w:firstLine="7"/>
              <w:jc w:val="both"/>
            </w:pPr>
            <w:r w:rsidRPr="00EA6F84">
              <w:t>The rules of procedure for arbitration proceedings pursuant to GCC Clause 10.2 shall be as follows:</w:t>
            </w:r>
          </w:p>
          <w:p w14:paraId="20F7AA2D" w14:textId="77777777" w:rsidR="00F7580A" w:rsidRPr="00EA6F84" w:rsidRDefault="00F7580A" w:rsidP="00F7580A">
            <w:pPr>
              <w:tabs>
                <w:tab w:val="left" w:pos="1080"/>
              </w:tabs>
              <w:suppressAutoHyphens/>
              <w:spacing w:after="120"/>
              <w:ind w:left="533" w:firstLine="7"/>
              <w:jc w:val="both"/>
            </w:pPr>
            <w:r w:rsidRPr="00EA6F84">
              <w:rPr>
                <w:b/>
                <w:i/>
              </w:rPr>
              <w:t>(a)</w:t>
            </w:r>
            <w:r w:rsidRPr="00EA6F84">
              <w:rPr>
                <w:b/>
                <w:i/>
              </w:rPr>
              <w:tab/>
              <w:t>Contract with foreign Supplier:</w:t>
            </w:r>
          </w:p>
          <w:p w14:paraId="35BFA88A" w14:textId="77777777" w:rsidR="00F7580A" w:rsidRPr="00EA6F84" w:rsidRDefault="00F7580A" w:rsidP="00F7580A">
            <w:pPr>
              <w:spacing w:after="120"/>
              <w:ind w:left="1080"/>
              <w:jc w:val="both"/>
            </w:pPr>
            <w:r w:rsidRPr="00EA6F84">
              <w:t>GCC 10.2 (a)—Any dispute, controversy or claim arising out of or relating to this Contract, or breach, termination or invalidity thereof, shall be settled by arbitration in accordance with the UNCITRAL Arbitration Rules as at present in force.</w:t>
            </w:r>
          </w:p>
          <w:p w14:paraId="4EC7A2C2" w14:textId="77777777" w:rsidR="00F7580A" w:rsidRPr="00EA6F84" w:rsidRDefault="00F7580A" w:rsidP="00F7580A">
            <w:pPr>
              <w:tabs>
                <w:tab w:val="left" w:pos="1080"/>
              </w:tabs>
              <w:suppressAutoHyphens/>
              <w:spacing w:after="120"/>
              <w:ind w:left="1080" w:hanging="540"/>
              <w:jc w:val="both"/>
            </w:pPr>
            <w:r w:rsidRPr="00EA6F84">
              <w:rPr>
                <w:b/>
                <w:i/>
              </w:rPr>
              <w:t>(b)</w:t>
            </w:r>
            <w:r w:rsidRPr="00EA6F84">
              <w:rPr>
                <w:b/>
                <w:i/>
              </w:rPr>
              <w:tab/>
              <w:t>Contracts with Supplier national of the Purchaser’s Country:</w:t>
            </w:r>
          </w:p>
          <w:p w14:paraId="5BBBCDCF" w14:textId="77777777" w:rsidR="00F7580A" w:rsidRPr="00EA6F84" w:rsidRDefault="00F7580A" w:rsidP="00F7580A">
            <w:pPr>
              <w:suppressAutoHyphens/>
              <w:spacing w:after="120"/>
              <w:ind w:left="1080" w:firstLine="7"/>
              <w:jc w:val="both"/>
              <w:rPr>
                <w:u w:val="single"/>
              </w:rPr>
            </w:pPr>
            <w:r w:rsidRPr="00EA6F84">
              <w:t>In the case of a dispute between the Purchaser and a Supplier who is a national of the Purchaser’s Country, the dispute shall be referred to adjudication or arbitration in accordance with the laws of the Purchaser’s Country.</w:t>
            </w:r>
          </w:p>
        </w:tc>
      </w:tr>
      <w:tr w:rsidR="00F7580A" w:rsidRPr="00EA6F84" w14:paraId="53D62CA3" w14:textId="77777777" w:rsidTr="00BE5722">
        <w:trPr>
          <w:trHeight w:val="300"/>
        </w:trPr>
        <w:tc>
          <w:tcPr>
            <w:tcW w:w="2090" w:type="dxa"/>
          </w:tcPr>
          <w:p w14:paraId="1C9D6C8A" w14:textId="77777777" w:rsidR="00F7580A" w:rsidRPr="00EA6F84" w:rsidRDefault="00F7580A" w:rsidP="00F7580A">
            <w:pPr>
              <w:spacing w:after="120"/>
              <w:rPr>
                <w:b/>
              </w:rPr>
            </w:pPr>
            <w:r w:rsidRPr="00EA6F84">
              <w:rPr>
                <w:b/>
              </w:rPr>
              <w:t>GCC 13.1</w:t>
            </w:r>
          </w:p>
        </w:tc>
        <w:tc>
          <w:tcPr>
            <w:tcW w:w="7540" w:type="dxa"/>
          </w:tcPr>
          <w:p w14:paraId="47ED6F20" w14:textId="77777777" w:rsidR="00F647CD" w:rsidRPr="00EA6F84" w:rsidRDefault="00F7580A" w:rsidP="00F7580A">
            <w:pPr>
              <w:spacing w:after="120"/>
              <w:jc w:val="both"/>
            </w:pPr>
            <w:r w:rsidRPr="00EA6F84">
              <w:t>Details of Shipping and other Documents to be furnished by the Supplier are</w:t>
            </w:r>
            <w:r w:rsidR="00F647CD" w:rsidRPr="00EA6F84">
              <w:t>:</w:t>
            </w:r>
          </w:p>
          <w:p w14:paraId="1CA2FEA3" w14:textId="77777777" w:rsidR="00A2678A" w:rsidRPr="00EA6F84" w:rsidRDefault="00A2678A" w:rsidP="00B10DA5">
            <w:pPr>
              <w:numPr>
                <w:ilvl w:val="2"/>
                <w:numId w:val="134"/>
              </w:numPr>
              <w:tabs>
                <w:tab w:val="clear" w:pos="1152"/>
                <w:tab w:val="num" w:pos="432"/>
              </w:tabs>
              <w:suppressAutoHyphens/>
              <w:ind w:hanging="1080"/>
              <w:jc w:val="both"/>
            </w:pPr>
            <w:r w:rsidRPr="00EA6F84">
              <w:rPr>
                <w:b/>
              </w:rPr>
              <w:t>For Goods supplied from abroad, to be imported:</w:t>
            </w:r>
            <w:r w:rsidRPr="00EA6F84">
              <w:t xml:space="preserve"> </w:t>
            </w:r>
          </w:p>
          <w:p w14:paraId="340F6352" w14:textId="223DE4A5" w:rsidR="00A2678A" w:rsidRPr="00EA6F84" w:rsidRDefault="00A2678A" w:rsidP="00181B16">
            <w:pPr>
              <w:suppressAutoHyphens/>
              <w:ind w:left="494"/>
              <w:jc w:val="both"/>
            </w:pPr>
            <w:r w:rsidRPr="00EA6F84">
              <w:t xml:space="preserve">Delivery term: </w:t>
            </w:r>
            <w:r w:rsidR="001A17E7" w:rsidRPr="00EA6F84">
              <w:t xml:space="preserve">CIP [name place of </w:t>
            </w:r>
            <w:r w:rsidRPr="00EA6F84">
              <w:t>destination</w:t>
            </w:r>
            <w:r w:rsidR="001A17E7" w:rsidRPr="00EA6F84">
              <w:t>]</w:t>
            </w:r>
            <w:r w:rsidRPr="00EA6F84">
              <w:t>.</w:t>
            </w:r>
          </w:p>
          <w:p w14:paraId="4D620BCB" w14:textId="765C5656" w:rsidR="00A2678A" w:rsidRPr="00EA6F84" w:rsidRDefault="00A2678A" w:rsidP="00181B16">
            <w:pPr>
              <w:spacing w:after="120"/>
              <w:ind w:left="494"/>
              <w:jc w:val="both"/>
              <w:rPr>
                <w:szCs w:val="24"/>
              </w:rPr>
            </w:pPr>
            <w:r w:rsidRPr="00EA6F84">
              <w:t xml:space="preserve">Upon </w:t>
            </w:r>
            <w:r w:rsidR="002A1776" w:rsidRPr="00EA6F84">
              <w:t>delivery</w:t>
            </w:r>
            <w:r w:rsidRPr="00EA6F84">
              <w:t>, the Supplier shall notify the Purchaser and the Insurance Company by cable of fax</w:t>
            </w:r>
            <w:r w:rsidR="006E3D6C" w:rsidRPr="00EA6F84">
              <w:t xml:space="preserve"> or email</w:t>
            </w:r>
            <w:r w:rsidRPr="00EA6F84">
              <w:t xml:space="preserve"> the full details of shipment, including Contract number, description of goods, quantity, the transport means, the Shipping and Forwarding Receipt from freight Company showing full details, place of loading, date of shipment, place of discharge, etc. The Supplier shall mail the following documents to the Purchaser, wit</w:t>
            </w:r>
            <w:r w:rsidRPr="00EA6F84">
              <w:rPr>
                <w:szCs w:val="24"/>
              </w:rPr>
              <w:t>h a copy to the cargo Insurance Company:</w:t>
            </w:r>
          </w:p>
          <w:p w14:paraId="456B3DC4" w14:textId="42A0A662" w:rsidR="00A2678A" w:rsidRPr="00EA6F84" w:rsidRDefault="00D8721B" w:rsidP="00B10DA5">
            <w:pPr>
              <w:pStyle w:val="ChapterNumber"/>
              <w:numPr>
                <w:ilvl w:val="0"/>
                <w:numId w:val="135"/>
              </w:numPr>
              <w:tabs>
                <w:tab w:val="clear" w:pos="1440"/>
                <w:tab w:val="num" w:pos="919"/>
              </w:tabs>
              <w:suppressAutoHyphens w:val="0"/>
              <w:ind w:left="777" w:hanging="567"/>
              <w:jc w:val="both"/>
              <w:rPr>
                <w:rFonts w:ascii="Times New Roman" w:hAnsi="Times New Roman"/>
                <w:sz w:val="24"/>
                <w:szCs w:val="24"/>
                <w:lang w:val="en-GB"/>
              </w:rPr>
            </w:pPr>
            <w:r w:rsidRPr="00EA6F84">
              <w:rPr>
                <w:rFonts w:ascii="Times New Roman" w:hAnsi="Times New Roman"/>
                <w:sz w:val="24"/>
                <w:szCs w:val="24"/>
                <w:lang w:val="en-GB"/>
              </w:rPr>
              <w:t>Proforma</w:t>
            </w:r>
            <w:r w:rsidR="00A2678A" w:rsidRPr="00EA6F84">
              <w:rPr>
                <w:rFonts w:ascii="Times New Roman" w:hAnsi="Times New Roman"/>
                <w:sz w:val="24"/>
                <w:szCs w:val="24"/>
                <w:lang w:val="en-GB"/>
              </w:rPr>
              <w:t xml:space="preserve"> Supplier’s invoice showing goods’ description, quantity, unit price, and total amount;</w:t>
            </w:r>
          </w:p>
          <w:p w14:paraId="3E2D6BEF" w14:textId="77777777" w:rsidR="00A2678A" w:rsidRPr="00EA6F84" w:rsidRDefault="00A2678A" w:rsidP="00B10DA5">
            <w:pPr>
              <w:numPr>
                <w:ilvl w:val="0"/>
                <w:numId w:val="135"/>
              </w:numPr>
              <w:tabs>
                <w:tab w:val="clear" w:pos="1440"/>
                <w:tab w:val="num" w:pos="919"/>
              </w:tabs>
              <w:ind w:left="777" w:hanging="567"/>
              <w:jc w:val="both"/>
            </w:pPr>
            <w:r w:rsidRPr="00EA6F84">
              <w:t>Airway bill (AWB) and /or bill of landing, and/or truck transport document (</w:t>
            </w:r>
            <w:r w:rsidRPr="00EA6F84">
              <w:rPr>
                <w:iCs/>
              </w:rPr>
              <w:t>road consignment note; CMR)</w:t>
            </w:r>
            <w:r w:rsidRPr="00EA6F84">
              <w:t xml:space="preserve"> and/ or railway transport document (railway consignment note), and/or FCR (Forwarders Certificate of Receipt), in one Original and one Copy marked “freight prepaid” attesting that the goods are at the irrevocable disposal of the Purchaser;</w:t>
            </w:r>
          </w:p>
          <w:p w14:paraId="6F928098" w14:textId="77777777" w:rsidR="00A2678A" w:rsidRPr="00EA6F84" w:rsidRDefault="00A2678A" w:rsidP="00B10DA5">
            <w:pPr>
              <w:numPr>
                <w:ilvl w:val="0"/>
                <w:numId w:val="135"/>
              </w:numPr>
              <w:tabs>
                <w:tab w:val="clear" w:pos="1440"/>
                <w:tab w:val="num" w:pos="919"/>
              </w:tabs>
              <w:ind w:left="777" w:hanging="567"/>
              <w:jc w:val="both"/>
            </w:pPr>
            <w:r w:rsidRPr="00EA6F84">
              <w:t>Original of the packing list identifying contents of each package;</w:t>
            </w:r>
          </w:p>
          <w:p w14:paraId="625C4014" w14:textId="77777777" w:rsidR="00A2678A" w:rsidRPr="00EA6F84" w:rsidRDefault="00A2678A" w:rsidP="00B10DA5">
            <w:pPr>
              <w:numPr>
                <w:ilvl w:val="0"/>
                <w:numId w:val="135"/>
              </w:numPr>
              <w:tabs>
                <w:tab w:val="clear" w:pos="1440"/>
                <w:tab w:val="num" w:pos="919"/>
              </w:tabs>
              <w:ind w:left="777" w:hanging="567"/>
              <w:jc w:val="both"/>
            </w:pPr>
            <w:r w:rsidRPr="00EA6F84">
              <w:t xml:space="preserve">Original of the certificate(s) of origin, issued by the Chamber of Commerce or other relevant authority of the country of origin of the Goods or the shipment country; </w:t>
            </w:r>
          </w:p>
          <w:p w14:paraId="081318A9" w14:textId="77777777" w:rsidR="00A2678A" w:rsidRPr="00EA6F84" w:rsidRDefault="00A2678A" w:rsidP="00B10DA5">
            <w:pPr>
              <w:numPr>
                <w:ilvl w:val="0"/>
                <w:numId w:val="135"/>
              </w:numPr>
              <w:tabs>
                <w:tab w:val="clear" w:pos="1440"/>
                <w:tab w:val="num" w:pos="919"/>
              </w:tabs>
              <w:ind w:left="777" w:hanging="567"/>
              <w:jc w:val="both"/>
            </w:pPr>
            <w:r w:rsidRPr="00EA6F84">
              <w:t>Original of the insurance certificate or the company general insurance certificate.</w:t>
            </w:r>
          </w:p>
          <w:p w14:paraId="4368C250" w14:textId="75F34B27" w:rsidR="00C16C85" w:rsidRPr="00EA6F84" w:rsidRDefault="00341A86" w:rsidP="00B10DA5">
            <w:pPr>
              <w:numPr>
                <w:ilvl w:val="0"/>
                <w:numId w:val="135"/>
              </w:numPr>
              <w:tabs>
                <w:tab w:val="clear" w:pos="1440"/>
                <w:tab w:val="num" w:pos="919"/>
              </w:tabs>
              <w:ind w:left="777" w:hanging="567"/>
              <w:jc w:val="both"/>
            </w:pPr>
            <w:r w:rsidRPr="00EA6F84">
              <w:t>Manufacturer’s or Supplier’s warranty certificate</w:t>
            </w:r>
          </w:p>
          <w:p w14:paraId="6C34AB95" w14:textId="6BBCF896" w:rsidR="00341A86" w:rsidRPr="00EA6F84" w:rsidRDefault="00EE009E" w:rsidP="00B10DA5">
            <w:pPr>
              <w:numPr>
                <w:ilvl w:val="0"/>
                <w:numId w:val="135"/>
              </w:numPr>
              <w:tabs>
                <w:tab w:val="clear" w:pos="1440"/>
                <w:tab w:val="num" w:pos="919"/>
              </w:tabs>
              <w:ind w:left="777" w:hanging="567"/>
              <w:jc w:val="both"/>
            </w:pPr>
            <w:r w:rsidRPr="00EA6F84">
              <w:t>Inspection certificate issued by nominated inspection agency</w:t>
            </w:r>
          </w:p>
          <w:p w14:paraId="5FA5B341" w14:textId="77777777" w:rsidR="00A2678A" w:rsidRPr="00EA6F84" w:rsidRDefault="00A2678A" w:rsidP="00800896">
            <w:pPr>
              <w:suppressAutoHyphens/>
              <w:spacing w:before="120" w:after="120"/>
              <w:jc w:val="both"/>
            </w:pPr>
            <w:r w:rsidRPr="00EA6F84">
              <w:t xml:space="preserve">The above documents shall be received by the Purchaser before arrival of the Goods and, if not received, the Supplier will be responsible for any consequent expenses. </w:t>
            </w:r>
          </w:p>
          <w:p w14:paraId="2253D6B3" w14:textId="03149A02" w:rsidR="00F647CD" w:rsidRPr="00EA6F84" w:rsidRDefault="00FA0E8E" w:rsidP="00F7580A">
            <w:pPr>
              <w:spacing w:after="120"/>
              <w:jc w:val="both"/>
            </w:pPr>
            <w:r w:rsidRPr="00EA6F84">
              <w:rPr>
                <w:szCs w:val="24"/>
              </w:rPr>
              <w:t xml:space="preserve">The Supplier must notify the Purchaser about date of arrival of the Goods in </w:t>
            </w:r>
            <w:r w:rsidR="00A22C12" w:rsidRPr="00EA6F84">
              <w:rPr>
                <w:szCs w:val="24"/>
              </w:rPr>
              <w:t xml:space="preserve">the place of destination </w:t>
            </w:r>
            <w:r w:rsidRPr="00EA6F84">
              <w:rPr>
                <w:szCs w:val="24"/>
              </w:rPr>
              <w:t>at least fourteen (14) days before their arrival</w:t>
            </w:r>
            <w:r w:rsidR="0008179E" w:rsidRPr="00EA6F84">
              <w:rPr>
                <w:szCs w:val="24"/>
              </w:rPr>
              <w:t>.</w:t>
            </w:r>
          </w:p>
          <w:p w14:paraId="6BBC313E" w14:textId="77777777" w:rsidR="00A11AB7" w:rsidRPr="00EA6F84" w:rsidRDefault="00A11AB7" w:rsidP="00A55307">
            <w:pPr>
              <w:spacing w:after="120"/>
              <w:jc w:val="both"/>
            </w:pPr>
          </w:p>
          <w:p w14:paraId="2DBA1AE0" w14:textId="77777777" w:rsidR="00A11AB7" w:rsidRPr="00EA6F84" w:rsidRDefault="00A11AB7" w:rsidP="00B10DA5">
            <w:pPr>
              <w:numPr>
                <w:ilvl w:val="0"/>
                <w:numId w:val="15"/>
              </w:numPr>
              <w:tabs>
                <w:tab w:val="clear" w:pos="822"/>
                <w:tab w:val="num" w:pos="522"/>
              </w:tabs>
              <w:suppressAutoHyphens/>
              <w:spacing w:before="120" w:after="120"/>
              <w:ind w:left="522" w:hanging="450"/>
              <w:jc w:val="both"/>
              <w:outlineLvl w:val="0"/>
            </w:pPr>
            <w:r w:rsidRPr="00EA6F84">
              <w:rPr>
                <w:b/>
              </w:rPr>
              <w:t>For Goods and Services supplied from within the Purchaser’s country:</w:t>
            </w:r>
          </w:p>
          <w:p w14:paraId="57A5C6E2" w14:textId="77777777" w:rsidR="00A11AB7" w:rsidRPr="00EA6F84" w:rsidRDefault="00A11AB7" w:rsidP="00B10DA5">
            <w:pPr>
              <w:pStyle w:val="ChapterNumber"/>
              <w:numPr>
                <w:ilvl w:val="0"/>
                <w:numId w:val="136"/>
              </w:numPr>
              <w:tabs>
                <w:tab w:val="clear" w:pos="1152"/>
                <w:tab w:val="num" w:pos="919"/>
              </w:tabs>
              <w:suppressAutoHyphens w:val="0"/>
              <w:ind w:left="919" w:hanging="709"/>
              <w:rPr>
                <w:rFonts w:ascii="Times New Roman" w:hAnsi="Times New Roman"/>
                <w:sz w:val="24"/>
                <w:szCs w:val="24"/>
                <w:lang w:val="en-GB"/>
              </w:rPr>
            </w:pPr>
            <w:r w:rsidRPr="00EA6F84">
              <w:rPr>
                <w:rFonts w:ascii="Times New Roman" w:hAnsi="Times New Roman"/>
                <w:sz w:val="24"/>
                <w:szCs w:val="24"/>
                <w:lang w:val="en-GB"/>
              </w:rPr>
              <w:t>Original of the Supplier’s invoice showing goods’ description, quantity, unit price, and total amount;</w:t>
            </w:r>
          </w:p>
          <w:p w14:paraId="0DCBBF32" w14:textId="77777777" w:rsidR="00A11AB7" w:rsidRPr="00EA6F84" w:rsidRDefault="00A11AB7" w:rsidP="00B10DA5">
            <w:pPr>
              <w:numPr>
                <w:ilvl w:val="0"/>
                <w:numId w:val="136"/>
              </w:numPr>
              <w:tabs>
                <w:tab w:val="clear" w:pos="1152"/>
                <w:tab w:val="num" w:pos="919"/>
              </w:tabs>
              <w:ind w:left="919" w:hanging="709"/>
            </w:pPr>
            <w:r w:rsidRPr="00EA6F84">
              <w:t>Original of the packing list identifying contents of each package;</w:t>
            </w:r>
          </w:p>
          <w:p w14:paraId="5C7294A3" w14:textId="77777777" w:rsidR="00A11AB7" w:rsidRPr="00EA6F84" w:rsidRDefault="00A11AB7" w:rsidP="00B10DA5">
            <w:pPr>
              <w:numPr>
                <w:ilvl w:val="0"/>
                <w:numId w:val="136"/>
              </w:numPr>
              <w:tabs>
                <w:tab w:val="clear" w:pos="1152"/>
                <w:tab w:val="num" w:pos="919"/>
              </w:tabs>
              <w:ind w:left="919" w:hanging="709"/>
            </w:pPr>
            <w:r w:rsidRPr="00EA6F84">
              <w:t>Original of the manufacturer's or supplier's warranty certificate for each equipment;</w:t>
            </w:r>
          </w:p>
          <w:p w14:paraId="32BD2940" w14:textId="77777777" w:rsidR="00A11AB7" w:rsidRPr="00EA6F84" w:rsidRDefault="00A11AB7" w:rsidP="00B10DA5">
            <w:pPr>
              <w:numPr>
                <w:ilvl w:val="0"/>
                <w:numId w:val="136"/>
              </w:numPr>
              <w:tabs>
                <w:tab w:val="clear" w:pos="1152"/>
                <w:tab w:val="num" w:pos="919"/>
              </w:tabs>
              <w:ind w:left="919" w:hanging="709"/>
            </w:pPr>
            <w:r w:rsidRPr="00EA6F84">
              <w:t>Original of the certificate(s) of origin, issued by the Chamber of Commerce or other relevant authority of the country of origin of the Goods or the shipment country;</w:t>
            </w:r>
          </w:p>
          <w:p w14:paraId="1DE455A4" w14:textId="77777777" w:rsidR="00A11AB7" w:rsidRPr="00EA6F84" w:rsidRDefault="00A11AB7" w:rsidP="00B10DA5">
            <w:pPr>
              <w:numPr>
                <w:ilvl w:val="0"/>
                <w:numId w:val="136"/>
              </w:numPr>
              <w:tabs>
                <w:tab w:val="clear" w:pos="1152"/>
                <w:tab w:val="num" w:pos="919"/>
              </w:tabs>
              <w:ind w:left="919" w:hanging="709"/>
            </w:pPr>
            <w:r w:rsidRPr="00EA6F84">
              <w:t>Original of the insurance certificate or the company general insurance certificate.</w:t>
            </w:r>
          </w:p>
          <w:p w14:paraId="5BB642CD" w14:textId="3CA793C6" w:rsidR="00A11AB7" w:rsidRPr="00EA6F84" w:rsidRDefault="00A11AB7" w:rsidP="00B10DA5">
            <w:pPr>
              <w:numPr>
                <w:ilvl w:val="0"/>
                <w:numId w:val="136"/>
              </w:numPr>
              <w:tabs>
                <w:tab w:val="clear" w:pos="1152"/>
                <w:tab w:val="num" w:pos="919"/>
              </w:tabs>
              <w:ind w:left="919" w:hanging="709"/>
            </w:pPr>
            <w:r w:rsidRPr="00EA6F84">
              <w:t>Manufacturer’s or Supplier’s warranty certificate</w:t>
            </w:r>
          </w:p>
          <w:p w14:paraId="4F4E5DE6" w14:textId="63BFAE6A" w:rsidR="00A11AB7" w:rsidRPr="00EA6F84" w:rsidRDefault="00A11AB7" w:rsidP="00B10DA5">
            <w:pPr>
              <w:numPr>
                <w:ilvl w:val="0"/>
                <w:numId w:val="136"/>
              </w:numPr>
              <w:tabs>
                <w:tab w:val="clear" w:pos="1152"/>
                <w:tab w:val="num" w:pos="919"/>
              </w:tabs>
              <w:ind w:left="919" w:hanging="709"/>
            </w:pPr>
            <w:r w:rsidRPr="00EA6F84">
              <w:t>Inspection certificate issued by nominated inspection agency</w:t>
            </w:r>
          </w:p>
          <w:p w14:paraId="4972191B" w14:textId="33557DF2" w:rsidR="0010350D" w:rsidRPr="00EA6F84" w:rsidRDefault="0010350D" w:rsidP="00B10DA5">
            <w:pPr>
              <w:numPr>
                <w:ilvl w:val="0"/>
                <w:numId w:val="136"/>
              </w:numPr>
              <w:tabs>
                <w:tab w:val="clear" w:pos="1152"/>
                <w:tab w:val="num" w:pos="919"/>
              </w:tabs>
              <w:ind w:left="919" w:hanging="709"/>
            </w:pPr>
            <w:commentRangeStart w:id="632"/>
            <w:r w:rsidRPr="00EA6F84">
              <w:t>Import License</w:t>
            </w:r>
            <w:commentRangeEnd w:id="632"/>
            <w:r w:rsidRPr="00EA6F84">
              <w:rPr>
                <w:rStyle w:val="CommentReference"/>
              </w:rPr>
              <w:commentReference w:id="632"/>
            </w:r>
          </w:p>
          <w:p w14:paraId="7A2DA496" w14:textId="77777777" w:rsidR="00A11AB7" w:rsidRPr="00EA6F84" w:rsidRDefault="00A11AB7" w:rsidP="00800896">
            <w:pPr>
              <w:spacing w:before="120" w:after="120"/>
              <w:jc w:val="both"/>
            </w:pPr>
            <w:r w:rsidRPr="00EA6F84">
              <w:t>The above documents shall be received by the Purchaser before delivery of the Goods and, if not received, the Supplier will be responsible for any consequent expenses.</w:t>
            </w:r>
          </w:p>
          <w:p w14:paraId="32DFEEBA" w14:textId="2CAB4EFC" w:rsidR="00F7580A" w:rsidRPr="00EA6F84" w:rsidRDefault="00A11AB7" w:rsidP="00A55307">
            <w:pPr>
              <w:spacing w:after="120"/>
              <w:jc w:val="both"/>
            </w:pPr>
            <w:r w:rsidRPr="00EA6F84">
              <w:rPr>
                <w:szCs w:val="24"/>
              </w:rPr>
              <w:t>The Supplier must notify the Purchaser about date of delivery of the Goods with at least fourteen (14) days before their arrival at the site</w:t>
            </w:r>
            <w:r w:rsidR="00455896" w:rsidRPr="00EA6F84">
              <w:rPr>
                <w:szCs w:val="24"/>
              </w:rPr>
              <w:t>.</w:t>
            </w:r>
            <w:r w:rsidR="00F7580A" w:rsidRPr="00EA6F84">
              <w:t xml:space="preserve"> </w:t>
            </w:r>
          </w:p>
        </w:tc>
      </w:tr>
      <w:tr w:rsidR="008C4403" w:rsidRPr="00EA6F84" w14:paraId="6E8893A0" w14:textId="77777777" w:rsidTr="00BE5722">
        <w:trPr>
          <w:trHeight w:val="300"/>
        </w:trPr>
        <w:tc>
          <w:tcPr>
            <w:tcW w:w="2090" w:type="dxa"/>
          </w:tcPr>
          <w:p w14:paraId="48EAA20B" w14:textId="49B73CD6" w:rsidR="008C4403" w:rsidRPr="00EA6F84" w:rsidRDefault="008C4403" w:rsidP="00F7580A">
            <w:pPr>
              <w:spacing w:after="120"/>
              <w:rPr>
                <w:b/>
              </w:rPr>
            </w:pPr>
            <w:r w:rsidRPr="00EA6F84">
              <w:rPr>
                <w:b/>
              </w:rPr>
              <w:t>GCC 14.9</w:t>
            </w:r>
          </w:p>
        </w:tc>
        <w:tc>
          <w:tcPr>
            <w:tcW w:w="7540" w:type="dxa"/>
          </w:tcPr>
          <w:p w14:paraId="6C575C9B" w14:textId="6C72C1A9" w:rsidR="008C4403" w:rsidRPr="00EA6F84" w:rsidRDefault="007E2C08" w:rsidP="00F7580A">
            <w:pPr>
              <w:spacing w:after="120"/>
              <w:jc w:val="both"/>
            </w:pPr>
            <w:r w:rsidRPr="00EA6F84">
              <w:rPr>
                <w:szCs w:val="24"/>
              </w:rPr>
              <w:t xml:space="preserve">Cyber Security </w:t>
            </w:r>
            <w:r w:rsidRPr="00EA6F84">
              <w:rPr>
                <w:i/>
                <w:iCs/>
                <w:szCs w:val="24"/>
              </w:rPr>
              <w:t>[insert either “applies” or “does not apply”]</w:t>
            </w:r>
            <w:r w:rsidRPr="00EA6F84">
              <w:rPr>
                <w:szCs w:val="24"/>
              </w:rPr>
              <w:t xml:space="preserve">  </w:t>
            </w:r>
            <w:r w:rsidRPr="00EA6F84">
              <w:rPr>
                <w:i/>
                <w:iCs/>
                <w:szCs w:val="24"/>
              </w:rPr>
              <w:t>[GCC 14.9 must apply if the contract has been assessed to present potential or actual cyber security risks.]</w:t>
            </w:r>
          </w:p>
        </w:tc>
      </w:tr>
      <w:tr w:rsidR="00F7580A" w:rsidRPr="00EA6F84" w14:paraId="01ED8E6E" w14:textId="77777777" w:rsidTr="5099A1ED">
        <w:trPr>
          <w:cantSplit/>
          <w:trHeight w:val="300"/>
        </w:trPr>
        <w:tc>
          <w:tcPr>
            <w:tcW w:w="2090" w:type="dxa"/>
          </w:tcPr>
          <w:p w14:paraId="6ACB22F4" w14:textId="651C8FE1" w:rsidR="00F7580A" w:rsidRPr="00EA6F84" w:rsidRDefault="00F7580A" w:rsidP="00F7580A">
            <w:pPr>
              <w:spacing w:after="120"/>
              <w:rPr>
                <w:b/>
              </w:rPr>
            </w:pPr>
            <w:r w:rsidRPr="00EA6F84">
              <w:rPr>
                <w:b/>
              </w:rPr>
              <w:t>GCC 14.</w:t>
            </w:r>
            <w:r w:rsidR="008C4403" w:rsidRPr="00EA6F84">
              <w:rPr>
                <w:b/>
              </w:rPr>
              <w:t>10</w:t>
            </w:r>
          </w:p>
        </w:tc>
        <w:tc>
          <w:tcPr>
            <w:tcW w:w="7540" w:type="dxa"/>
          </w:tcPr>
          <w:p w14:paraId="400FA021" w14:textId="36DB4272" w:rsidR="00797498" w:rsidRPr="00EA6F84" w:rsidRDefault="00797498" w:rsidP="00797498">
            <w:pPr>
              <w:spacing w:after="200"/>
              <w:jc w:val="both"/>
              <w:rPr>
                <w:i/>
                <w:iCs/>
              </w:rPr>
            </w:pPr>
            <w:r w:rsidRPr="00EA6F84">
              <w:rPr>
                <w:i/>
                <w:iCs/>
              </w:rPr>
              <w:t>[Note to Purchaser: Under a Project assessed as high or substantial Sexual Exploitation and Abuse</w:t>
            </w:r>
            <w:r w:rsidR="001B0058" w:rsidRPr="00EA6F84">
              <w:rPr>
                <w:i/>
                <w:iCs/>
              </w:rPr>
              <w:t xml:space="preserve"> </w:t>
            </w:r>
            <w:r w:rsidRPr="00EA6F84">
              <w:rPr>
                <w:i/>
                <w:iCs/>
              </w:rPr>
              <w:t>(SEA)/Sexual Harassment (SH) risk, include the following if the Related Services include activities that need to be performed by the Supplier’s personnel such as installation, operation and/or maintenance, otherwise state: “Not Applicable”.]</w:t>
            </w:r>
          </w:p>
          <w:p w14:paraId="4CB20A5A" w14:textId="64B04A50" w:rsidR="00F7580A" w:rsidRPr="00EA6F84" w:rsidRDefault="00797498" w:rsidP="00797498">
            <w:pPr>
              <w:spacing w:after="200"/>
              <w:ind w:left="1284" w:hanging="1284"/>
              <w:jc w:val="both"/>
            </w:pPr>
            <w:r w:rsidRPr="00EA6F84">
              <w:t xml:space="preserve">GCC 14.10.1 The Supplier shall have a code of conduct, and provide appropriate sensitization, for the Supplier’s personnel carrying out </w:t>
            </w:r>
            <w:r w:rsidRPr="00EA6F84">
              <w:rPr>
                <w:i/>
                <w:iCs/>
              </w:rPr>
              <w:t>[state as applicable: installation/operation/maintenance/operation and maintenance]</w:t>
            </w:r>
            <w:r w:rsidRPr="00EA6F84">
              <w:t xml:space="preserve"> </w:t>
            </w:r>
            <w:r w:rsidR="00F7580A" w:rsidRPr="00EA6F84">
              <w:t>that include, but not limited to, maintaining a safe working environment and not engaging in the following practices:</w:t>
            </w:r>
          </w:p>
          <w:p w14:paraId="65440891" w14:textId="3844503C" w:rsidR="00F7580A" w:rsidRPr="00EA6F84" w:rsidRDefault="00F7580A" w:rsidP="00B10DA5">
            <w:pPr>
              <w:numPr>
                <w:ilvl w:val="0"/>
                <w:numId w:val="126"/>
              </w:numPr>
              <w:spacing w:after="120" w:line="240" w:lineRule="atLeast"/>
              <w:ind w:left="1734" w:right="-14" w:hanging="450"/>
              <w:jc w:val="both"/>
              <w:rPr>
                <w:rFonts w:eastAsia="Arial Narrow"/>
              </w:rPr>
            </w:pPr>
            <w:r w:rsidRPr="00EA6F84">
              <w:rPr>
                <w:bCs/>
              </w:rPr>
              <w:t xml:space="preserve">any form of sexual harassment including </w:t>
            </w:r>
            <w:r w:rsidRPr="00EA6F84">
              <w:t xml:space="preserve">unwelcome sexual advances, requests for sexual </w:t>
            </w:r>
            <w:r w:rsidR="00C121B8" w:rsidRPr="00EA6F84">
              <w:t>favours</w:t>
            </w:r>
            <w:r w:rsidRPr="00EA6F84">
              <w:t>, and other verbal or physical conduct of a sexual nature with other Supplier’s or Purchaser’s personnel;</w:t>
            </w:r>
          </w:p>
          <w:p w14:paraId="7E0995C3" w14:textId="2BDC97C5" w:rsidR="00F7580A" w:rsidRPr="00EA6F84" w:rsidRDefault="00427855" w:rsidP="00B10DA5">
            <w:pPr>
              <w:numPr>
                <w:ilvl w:val="0"/>
                <w:numId w:val="126"/>
              </w:numPr>
              <w:autoSpaceDE w:val="0"/>
              <w:autoSpaceDN w:val="0"/>
              <w:spacing w:after="120"/>
              <w:ind w:left="1734" w:right="-14" w:hanging="450"/>
              <w:jc w:val="both"/>
            </w:pPr>
            <w:bookmarkStart w:id="633" w:name="_Hlk10196619"/>
            <w:bookmarkStart w:id="634" w:name="_Hlk11663505"/>
            <w:r w:rsidRPr="00EA6F84">
              <w:t>any form of s</w:t>
            </w:r>
            <w:r w:rsidR="00F7580A" w:rsidRPr="00EA6F84">
              <w:t xml:space="preserve">exual </w:t>
            </w:r>
            <w:r w:rsidRPr="00EA6F84">
              <w:t>e</w:t>
            </w:r>
            <w:r w:rsidR="00F7580A" w:rsidRPr="00EA6F84">
              <w:t>xploitation, which means any actual or attempted abuse of position of vulnerability, differential power or trust, for sexual purposes, including, but not limited to, profiting monetarily, socially or politically from the sexual exploitation of another;</w:t>
            </w:r>
            <w:bookmarkEnd w:id="633"/>
          </w:p>
          <w:p w14:paraId="50C35A0B" w14:textId="370687F0" w:rsidR="00F7580A" w:rsidRPr="00EA6F84" w:rsidRDefault="00427855" w:rsidP="00B10DA5">
            <w:pPr>
              <w:numPr>
                <w:ilvl w:val="0"/>
                <w:numId w:val="126"/>
              </w:numPr>
              <w:spacing w:after="120" w:line="240" w:lineRule="atLeast"/>
              <w:ind w:left="1734" w:right="-14" w:hanging="450"/>
              <w:jc w:val="both"/>
              <w:rPr>
                <w:rFonts w:eastAsia="Calibri" w:cs="Arial"/>
                <w:szCs w:val="24"/>
              </w:rPr>
            </w:pPr>
            <w:bookmarkStart w:id="635" w:name="_Hlk10196916"/>
            <w:r w:rsidRPr="00EA6F84">
              <w:rPr>
                <w:szCs w:val="24"/>
              </w:rPr>
              <w:t>any form of s</w:t>
            </w:r>
            <w:r w:rsidR="00F7580A" w:rsidRPr="00EA6F84">
              <w:rPr>
                <w:szCs w:val="24"/>
              </w:rPr>
              <w:t xml:space="preserve">exual </w:t>
            </w:r>
            <w:r w:rsidRPr="00EA6F84">
              <w:rPr>
                <w:szCs w:val="24"/>
              </w:rPr>
              <w:t>a</w:t>
            </w:r>
            <w:r w:rsidR="00F7580A" w:rsidRPr="00EA6F84">
              <w:rPr>
                <w:szCs w:val="24"/>
              </w:rPr>
              <w:t xml:space="preserve">buse, which means the actual or threatened physical intrusion of a sexual nature, whether by force or under unequal or coercive conditions; and  </w:t>
            </w:r>
          </w:p>
          <w:p w14:paraId="716229BD" w14:textId="60DD7FC8" w:rsidR="00F7580A" w:rsidRPr="00EA6F84" w:rsidRDefault="00F7580A" w:rsidP="00B10DA5">
            <w:pPr>
              <w:numPr>
                <w:ilvl w:val="0"/>
                <w:numId w:val="126"/>
              </w:numPr>
              <w:spacing w:after="120" w:line="240" w:lineRule="atLeast"/>
              <w:ind w:left="1734" w:right="-14" w:hanging="450"/>
              <w:jc w:val="both"/>
              <w:rPr>
                <w:bCs/>
                <w:szCs w:val="24"/>
              </w:rPr>
            </w:pPr>
            <w:bookmarkStart w:id="636" w:name="_Hlk10196970"/>
            <w:bookmarkEnd w:id="635"/>
            <w:r w:rsidRPr="00EA6F84">
              <w:rPr>
                <w:bCs/>
                <w:szCs w:val="24"/>
              </w:rPr>
              <w:t xml:space="preserve">any form of sexual activity with individuals under the age of 18, except in case of pre-existing marriage. </w:t>
            </w:r>
            <w:bookmarkEnd w:id="634"/>
            <w:bookmarkEnd w:id="636"/>
          </w:p>
          <w:p w14:paraId="425FF8C2" w14:textId="066CE81B" w:rsidR="00F7580A" w:rsidRPr="00EA6F84" w:rsidRDefault="00F7580A" w:rsidP="00F7580A">
            <w:pPr>
              <w:spacing w:after="200"/>
              <w:ind w:left="1284" w:hanging="1284"/>
              <w:jc w:val="both"/>
            </w:pPr>
            <w:r w:rsidRPr="00EA6F84">
              <w:t>GCC 14.</w:t>
            </w:r>
            <w:r w:rsidR="008C4403" w:rsidRPr="00EA6F84">
              <w:t>10</w:t>
            </w:r>
            <w:r w:rsidRPr="00EA6F84">
              <w:t>.2  The Purchaser may require the Supplier to remove (or cause to be removed), from the site or other places where the</w:t>
            </w:r>
            <w:r w:rsidRPr="00EA6F84">
              <w:rPr>
                <w:i/>
                <w:iCs/>
              </w:rPr>
              <w:t xml:space="preserve"> </w:t>
            </w:r>
            <w:r w:rsidR="00BF2E4D" w:rsidRPr="00EA6F84">
              <w:rPr>
                <w:i/>
                <w:iCs/>
              </w:rPr>
              <w:t>[state as applicable: installation/operation/maintenance/operation and maintenance]</w:t>
            </w:r>
            <w:r w:rsidR="00BF2E4D" w:rsidRPr="00EA6F84">
              <w:t xml:space="preserve"> </w:t>
            </w:r>
            <w:r w:rsidRPr="00EA6F84">
              <w:t xml:space="preserve">is being executed, a Supplier’s personnel that undertakes </w:t>
            </w:r>
            <w:r w:rsidR="00C121B8" w:rsidRPr="00EA6F84">
              <w:t>behaviours</w:t>
            </w:r>
            <w:r w:rsidRPr="00EA6F84">
              <w:t xml:space="preserve"> that are inconsistent with the code of conduct stated in GCC 14.</w:t>
            </w:r>
            <w:r w:rsidR="00837295" w:rsidRPr="00EA6F84">
              <w:t>10</w:t>
            </w:r>
            <w:r w:rsidR="00DA07BC" w:rsidRPr="00EA6F84">
              <w:t>.</w:t>
            </w:r>
            <w:r w:rsidRPr="00EA6F84">
              <w:t xml:space="preserve"> Notwithstanding any requirement from the Purchaser to replace any such person, the Supplier shall immediately remove (or cause to be removed) any such person, from the site or other places where the</w:t>
            </w:r>
            <w:r w:rsidR="00DA07BC" w:rsidRPr="00EA6F84">
              <w:t xml:space="preserve"> </w:t>
            </w:r>
            <w:r w:rsidR="005A5ACB" w:rsidRPr="00EA6F84">
              <w:rPr>
                <w:i/>
                <w:iCs/>
              </w:rPr>
              <w:t>[state as applicable: installation/operation/maintenance/operation and maintenance]</w:t>
            </w:r>
            <w:r w:rsidR="005A5ACB" w:rsidRPr="00EA6F84">
              <w:t xml:space="preserve"> </w:t>
            </w:r>
            <w:r w:rsidRPr="00EA6F84">
              <w:t>is being executed. In either case, the Supplier shall promptly appoint, as appropriate, a suitable replacement with equivalent skills and experience.</w:t>
            </w:r>
          </w:p>
          <w:p w14:paraId="2979027D" w14:textId="1B4782FB" w:rsidR="00B359EE" w:rsidRPr="00EA6F84" w:rsidRDefault="00B359EE" w:rsidP="00F7580A">
            <w:pPr>
              <w:spacing w:after="200"/>
              <w:ind w:left="1284" w:hanging="1284"/>
              <w:jc w:val="both"/>
            </w:pPr>
            <w:r w:rsidRPr="00EA6F84">
              <w:t xml:space="preserve">Sample additional (optional) </w:t>
            </w:r>
            <w:r w:rsidR="00091B35" w:rsidRPr="00EA6F84">
              <w:t>provisions</w:t>
            </w:r>
          </w:p>
          <w:p w14:paraId="53E7C343" w14:textId="3AA1D3B4" w:rsidR="00F7580A" w:rsidRPr="00EA6F84" w:rsidRDefault="08AE31A5" w:rsidP="00800896">
            <w:pPr>
              <w:spacing w:after="200"/>
              <w:ind w:left="1284" w:hanging="1284"/>
              <w:jc w:val="both"/>
              <w:rPr>
                <w:szCs w:val="24"/>
              </w:rPr>
            </w:pPr>
            <w:r w:rsidRPr="00EA6F84">
              <w:rPr>
                <w:szCs w:val="24"/>
              </w:rPr>
              <w:t xml:space="preserve">14.10.3 The Supplier shall provide Supplier’s personnel with an accessible Grievance Mechanism during provision of services to raise workplace concern. The Supplier shall ensure that the Grievance Mechanism is easily accessible and </w:t>
            </w:r>
            <w:r w:rsidR="14CD12B1" w:rsidRPr="00EA6F84">
              <w:rPr>
                <w:szCs w:val="24"/>
              </w:rPr>
              <w:t>that</w:t>
            </w:r>
            <w:r w:rsidRPr="00EA6F84">
              <w:rPr>
                <w:szCs w:val="24"/>
              </w:rPr>
              <w:t xml:space="preserve"> the Supplier’s personnel</w:t>
            </w:r>
            <w:r w:rsidR="30B9A86A" w:rsidRPr="00EA6F84">
              <w:rPr>
                <w:szCs w:val="24"/>
              </w:rPr>
              <w:t xml:space="preserve"> is informed</w:t>
            </w:r>
            <w:r w:rsidRPr="00EA6F84">
              <w:rPr>
                <w:szCs w:val="24"/>
              </w:rPr>
              <w:t>.</w:t>
            </w:r>
          </w:p>
          <w:p w14:paraId="0E08C801" w14:textId="7892E3AD" w:rsidR="00F7580A" w:rsidRPr="00EA6F84" w:rsidRDefault="19F76B6E" w:rsidP="007429AF">
            <w:pPr>
              <w:spacing w:after="200"/>
              <w:ind w:left="1284" w:hanging="1284"/>
              <w:jc w:val="both"/>
            </w:pPr>
            <w:r w:rsidRPr="00EA6F84">
              <w:rPr>
                <w:szCs w:val="24"/>
              </w:rPr>
              <w:t xml:space="preserve">14.10.4 </w:t>
            </w:r>
            <w:r w:rsidR="005A1F64" w:rsidRPr="00EA6F84">
              <w:rPr>
                <w:szCs w:val="24"/>
              </w:rPr>
              <w:tab/>
            </w:r>
            <w:r w:rsidRPr="00EA6F84">
              <w:rPr>
                <w:szCs w:val="24"/>
              </w:rPr>
              <w:t>The Supplier shall provide Supplier’s personnel with terms of employment including requirements to protect the workforce during provision of services complying with applicable national regulations.</w:t>
            </w:r>
          </w:p>
        </w:tc>
      </w:tr>
      <w:tr w:rsidR="00F7580A" w:rsidRPr="00EA6F84" w14:paraId="43A521C5" w14:textId="77777777" w:rsidTr="5099A1ED">
        <w:trPr>
          <w:cantSplit/>
          <w:trHeight w:val="300"/>
        </w:trPr>
        <w:tc>
          <w:tcPr>
            <w:tcW w:w="2090" w:type="dxa"/>
          </w:tcPr>
          <w:p w14:paraId="5A7B459A" w14:textId="77777777" w:rsidR="00F7580A" w:rsidRPr="00EA6F84" w:rsidRDefault="00F7580A" w:rsidP="00F7580A">
            <w:pPr>
              <w:spacing w:after="120"/>
              <w:rPr>
                <w:b/>
              </w:rPr>
            </w:pPr>
            <w:r w:rsidRPr="00EA6F84">
              <w:rPr>
                <w:b/>
              </w:rPr>
              <w:t>GCC 15.1</w:t>
            </w:r>
          </w:p>
        </w:tc>
        <w:tc>
          <w:tcPr>
            <w:tcW w:w="7540" w:type="dxa"/>
          </w:tcPr>
          <w:p w14:paraId="7CA988F6" w14:textId="77777777" w:rsidR="00F03CA7" w:rsidRPr="00EA6F84" w:rsidRDefault="00F03CA7" w:rsidP="00F03CA7">
            <w:pPr>
              <w:tabs>
                <w:tab w:val="right" w:pos="7164"/>
              </w:tabs>
              <w:spacing w:after="120"/>
            </w:pPr>
            <w:r w:rsidRPr="00EA6F84">
              <w:t xml:space="preserve">The prices charged for the Goods supplied and the related Services performed </w:t>
            </w:r>
            <w:r w:rsidRPr="00EA6F84">
              <w:rPr>
                <w:i/>
                <w:iCs/>
              </w:rPr>
              <w:t>[insert “shall” or “shall not,” as appropriate]</w:t>
            </w:r>
            <w:r w:rsidRPr="00EA6F84">
              <w:t xml:space="preserve"> be adjustable.</w:t>
            </w:r>
          </w:p>
          <w:p w14:paraId="0EF830D1" w14:textId="77777777" w:rsidR="00F03CA7" w:rsidRPr="00EA6F84" w:rsidRDefault="00F03CA7" w:rsidP="00F03CA7">
            <w:pPr>
              <w:tabs>
                <w:tab w:val="right" w:pos="7164"/>
              </w:tabs>
              <w:spacing w:after="120"/>
              <w:rPr>
                <w:i/>
                <w:iCs/>
              </w:rPr>
            </w:pPr>
            <w:r w:rsidRPr="00EA6F84">
              <w:rPr>
                <w:i/>
                <w:iCs/>
              </w:rPr>
              <w:t>[Price adjustment shall be applied where local or foreign inflation as appropriate is expected to be high.]</w:t>
            </w:r>
          </w:p>
          <w:p w14:paraId="53E99926" w14:textId="6BBCDE51" w:rsidR="00F7580A" w:rsidRPr="00EA6F84" w:rsidRDefault="00F03CA7" w:rsidP="00F03CA7">
            <w:pPr>
              <w:tabs>
                <w:tab w:val="right" w:pos="7164"/>
              </w:tabs>
              <w:spacing w:after="120"/>
              <w:jc w:val="both"/>
            </w:pPr>
            <w:r w:rsidRPr="00EA6F84">
              <w:t xml:space="preserve">If prices are adjustable, the following method shall be used to calculate the price adjustment </w:t>
            </w:r>
            <w:r w:rsidRPr="00EA6F84">
              <w:rPr>
                <w:i/>
                <w:iCs/>
              </w:rPr>
              <w:t>[see attachment to these SCC for a sample Price Adjustment Formula]</w:t>
            </w:r>
          </w:p>
        </w:tc>
      </w:tr>
      <w:tr w:rsidR="00F7580A" w:rsidRPr="00EA6F84" w14:paraId="46C6878D" w14:textId="77777777" w:rsidTr="00BE5722">
        <w:trPr>
          <w:trHeight w:val="300"/>
        </w:trPr>
        <w:tc>
          <w:tcPr>
            <w:tcW w:w="2090" w:type="dxa"/>
            <w:shd w:val="clear" w:color="auto" w:fill="auto"/>
          </w:tcPr>
          <w:p w14:paraId="310D49AD" w14:textId="77777777" w:rsidR="00F7580A" w:rsidRPr="00EA6F84" w:rsidRDefault="00F7580A" w:rsidP="00F7580A">
            <w:pPr>
              <w:spacing w:after="120"/>
              <w:rPr>
                <w:b/>
              </w:rPr>
            </w:pPr>
            <w:r w:rsidRPr="00EA6F84">
              <w:rPr>
                <w:b/>
              </w:rPr>
              <w:t>GCC 16.1</w:t>
            </w:r>
          </w:p>
        </w:tc>
        <w:tc>
          <w:tcPr>
            <w:tcW w:w="7540" w:type="dxa"/>
            <w:shd w:val="clear" w:color="auto" w:fill="auto"/>
          </w:tcPr>
          <w:p w14:paraId="356FE684" w14:textId="77777777" w:rsidR="00AE15B7" w:rsidRPr="00EA6F84" w:rsidRDefault="00AE15B7" w:rsidP="00AE15B7">
            <w:pPr>
              <w:suppressAutoHyphens/>
              <w:spacing w:after="120"/>
              <w:ind w:firstLine="7"/>
              <w:jc w:val="both"/>
            </w:pPr>
            <w:r w:rsidRPr="00EA6F84">
              <w:rPr>
                <w:b/>
                <w:i/>
              </w:rPr>
              <w:t>Sample provision</w:t>
            </w:r>
          </w:p>
          <w:p w14:paraId="7F5F79DC" w14:textId="77777777" w:rsidR="00F7580A" w:rsidRPr="00EA6F84" w:rsidRDefault="00F7580A" w:rsidP="00F7580A">
            <w:pPr>
              <w:suppressAutoHyphens/>
              <w:spacing w:after="120"/>
              <w:ind w:firstLine="7"/>
              <w:jc w:val="both"/>
            </w:pPr>
            <w:r w:rsidRPr="00EA6F84">
              <w:t>GCC 16.1—The method and conditions of payment to be made to the Supplier under this Contract shall be as follows:</w:t>
            </w:r>
          </w:p>
          <w:p w14:paraId="0CD2F6F1" w14:textId="77777777" w:rsidR="00F7580A" w:rsidRPr="00EA6F84" w:rsidRDefault="00F7580A" w:rsidP="00F7580A">
            <w:pPr>
              <w:suppressAutoHyphens/>
              <w:spacing w:after="120"/>
              <w:ind w:firstLine="7"/>
              <w:jc w:val="both"/>
            </w:pPr>
            <w:r w:rsidRPr="00EA6F84">
              <w:rPr>
                <w:b/>
              </w:rPr>
              <w:t>Payment for Goods supplied from abroad:</w:t>
            </w:r>
          </w:p>
          <w:p w14:paraId="14584582" w14:textId="66F853F4" w:rsidR="00F7580A" w:rsidRPr="00EA6F84" w:rsidRDefault="00F7580A" w:rsidP="00F7580A">
            <w:pPr>
              <w:tabs>
                <w:tab w:val="left" w:pos="7047"/>
              </w:tabs>
              <w:suppressAutoHyphens/>
              <w:spacing w:after="120"/>
              <w:ind w:firstLine="7"/>
              <w:jc w:val="both"/>
              <w:rPr>
                <w:szCs w:val="24"/>
              </w:rPr>
            </w:pPr>
            <w:r w:rsidRPr="00EA6F84">
              <w:t>Payment of foreign currency portion shall be made in</w:t>
            </w:r>
            <w:r w:rsidRPr="00EA6F84">
              <w:rPr>
                <w:szCs w:val="24"/>
              </w:rPr>
              <w:t xml:space="preserve"> </w:t>
            </w:r>
            <w:r w:rsidRPr="00EA6F84">
              <w:rPr>
                <w:i/>
                <w:szCs w:val="24"/>
              </w:rPr>
              <w:t>[currency of the Contract Price]</w:t>
            </w:r>
            <w:r w:rsidRPr="00EA6F84">
              <w:rPr>
                <w:szCs w:val="24"/>
              </w:rPr>
              <w:t xml:space="preserve"> in the following manner:</w:t>
            </w:r>
          </w:p>
          <w:p w14:paraId="16C3E4F6" w14:textId="11A93C42" w:rsidR="00966294" w:rsidRPr="00EA6F84" w:rsidRDefault="0057428A" w:rsidP="00B10DA5">
            <w:pPr>
              <w:pStyle w:val="ListParagraph"/>
              <w:numPr>
                <w:ilvl w:val="0"/>
                <w:numId w:val="137"/>
              </w:numPr>
              <w:tabs>
                <w:tab w:val="right" w:pos="7164"/>
              </w:tabs>
              <w:spacing w:after="120"/>
              <w:jc w:val="both"/>
            </w:pPr>
            <w:r w:rsidRPr="00EA6F84">
              <w:rPr>
                <w:b/>
                <w:bCs/>
              </w:rPr>
              <w:t>On Adva</w:t>
            </w:r>
            <w:r w:rsidR="00AC28D6" w:rsidRPr="00EA6F84">
              <w:rPr>
                <w:b/>
                <w:bCs/>
              </w:rPr>
              <w:t>nce</w:t>
            </w:r>
            <w:r w:rsidRPr="00EA6F84">
              <w:rPr>
                <w:b/>
                <w:bCs/>
              </w:rPr>
              <w:t xml:space="preserve"> Payment:</w:t>
            </w:r>
            <w:r w:rsidRPr="00EA6F84">
              <w:t xml:space="preserve"> </w:t>
            </w:r>
            <w:r w:rsidR="005A2FA6" w:rsidRPr="00EA6F84">
              <w:t>Ten (10%)</w:t>
            </w:r>
            <w:r w:rsidR="00BB3451" w:rsidRPr="00EA6F84">
              <w:t xml:space="preserve"> percent of the Contract Price</w:t>
            </w:r>
            <w:r w:rsidR="004707D3" w:rsidRPr="00EA6F84">
              <w:t xml:space="preserve"> for the </w:t>
            </w:r>
            <w:r w:rsidR="00E114D7" w:rsidRPr="00EA6F84">
              <w:t>quantity</w:t>
            </w:r>
            <w:r w:rsidR="00BB3451" w:rsidRPr="00EA6F84">
              <w:t xml:space="preserve"> </w:t>
            </w:r>
            <w:r w:rsidR="00081410" w:rsidRPr="00EA6F84">
              <w:t xml:space="preserve">ordered in that batch </w:t>
            </w:r>
            <w:r w:rsidR="00BB3451" w:rsidRPr="00EA6F84">
              <w:t>shall be paid within thirty (30) days of signing of the Contract, and upon submission of claim and a bank guarantee for equivalent amount valid until the Goods are</w:t>
            </w:r>
            <w:r w:rsidR="73BE9A25" w:rsidRPr="00EA6F84">
              <w:t xml:space="preserve"> accepted and</w:t>
            </w:r>
            <w:r w:rsidR="0A90FDFC" w:rsidRPr="00EA6F84">
              <w:t xml:space="preserve"> fully</w:t>
            </w:r>
            <w:r w:rsidR="73BE9A25" w:rsidRPr="00EA6F84">
              <w:t xml:space="preserve"> </w:t>
            </w:r>
            <w:r w:rsidR="705C0931" w:rsidRPr="00EA6F84">
              <w:t>commissioned</w:t>
            </w:r>
            <w:r w:rsidR="73BE9A25" w:rsidRPr="00EA6F84">
              <w:t xml:space="preserve"> for respective bat</w:t>
            </w:r>
            <w:r w:rsidR="5AD8AD42" w:rsidRPr="00EA6F84">
              <w:t>ch</w:t>
            </w:r>
            <w:r w:rsidR="73BE9A25" w:rsidRPr="00EA6F84">
              <w:t xml:space="preserve"> </w:t>
            </w:r>
            <w:r w:rsidR="00BB3451" w:rsidRPr="00EA6F84">
              <w:t xml:space="preserve"> and in the form provided in the </w:t>
            </w:r>
            <w:r w:rsidR="00E37B5F" w:rsidRPr="00EA6F84">
              <w:t>Request for Proposals document</w:t>
            </w:r>
            <w:r w:rsidR="00BB3451" w:rsidRPr="00EA6F84">
              <w:t xml:space="preserve"> or another form acceptable to the Purchaser.</w:t>
            </w:r>
            <w:r w:rsidR="00B00BB6" w:rsidRPr="00EA6F84">
              <w:t xml:space="preserve"> </w:t>
            </w:r>
          </w:p>
          <w:p w14:paraId="17DF28E1" w14:textId="3056EC05" w:rsidR="00946444" w:rsidRPr="00EA6F84" w:rsidRDefault="00946444" w:rsidP="00B10DA5">
            <w:pPr>
              <w:pStyle w:val="ListParagraph"/>
              <w:numPr>
                <w:ilvl w:val="0"/>
                <w:numId w:val="137"/>
              </w:numPr>
              <w:tabs>
                <w:tab w:val="right" w:pos="7164"/>
              </w:tabs>
              <w:spacing w:after="120"/>
              <w:jc w:val="both"/>
              <w:rPr>
                <w:szCs w:val="24"/>
              </w:rPr>
            </w:pPr>
            <w:r w:rsidRPr="00EA6F84">
              <w:rPr>
                <w:b/>
              </w:rPr>
              <w:t xml:space="preserve">On Shipment: </w:t>
            </w:r>
            <w:r w:rsidR="00617F42" w:rsidRPr="00EA6F84">
              <w:rPr>
                <w:b/>
              </w:rPr>
              <w:t>Eighty</w:t>
            </w:r>
            <w:r w:rsidR="005A75BA" w:rsidRPr="00EA6F84">
              <w:rPr>
                <w:b/>
              </w:rPr>
              <w:t>-five</w:t>
            </w:r>
            <w:r w:rsidRPr="00EA6F84">
              <w:rPr>
                <w:bCs/>
              </w:rPr>
              <w:t xml:space="preserve"> (</w:t>
            </w:r>
            <w:r w:rsidR="00617F42" w:rsidRPr="00EA6F84">
              <w:rPr>
                <w:bCs/>
              </w:rPr>
              <w:t>80</w:t>
            </w:r>
            <w:r w:rsidRPr="00EA6F84">
              <w:rPr>
                <w:bCs/>
              </w:rPr>
              <w:t>) pe</w:t>
            </w:r>
            <w:r w:rsidRPr="00EA6F84">
              <w:t>rcent of the Contract</w:t>
            </w:r>
            <w:r w:rsidR="008D16B9" w:rsidRPr="00EA6F84">
              <w:t xml:space="preserve"> </w:t>
            </w:r>
            <w:r w:rsidRPr="00EA6F84">
              <w:t xml:space="preserve">Price of the Goods shipped shall be paid through irrevocable confirmed letter of credit opened in </w:t>
            </w:r>
            <w:r w:rsidR="00C121B8" w:rsidRPr="00EA6F84">
              <w:t>favour</w:t>
            </w:r>
            <w:r w:rsidRPr="00EA6F84">
              <w:t xml:space="preserve"> of the Supplier in a bank in its country, upon submission of documents specified in GCC Clause 13.</w:t>
            </w:r>
          </w:p>
          <w:p w14:paraId="18AC6FC5" w14:textId="77978D5F" w:rsidR="00966294" w:rsidRPr="00EA6F84" w:rsidRDefault="39784E7C" w:rsidP="00B10DA5">
            <w:pPr>
              <w:pStyle w:val="ListParagraph"/>
              <w:numPr>
                <w:ilvl w:val="0"/>
                <w:numId w:val="137"/>
              </w:numPr>
              <w:tabs>
                <w:tab w:val="right" w:pos="7164"/>
              </w:tabs>
              <w:spacing w:after="120"/>
              <w:jc w:val="both"/>
              <w:rPr>
                <w:szCs w:val="24"/>
              </w:rPr>
            </w:pPr>
            <w:r w:rsidRPr="00EA6F84">
              <w:rPr>
                <w:b/>
                <w:bCs/>
              </w:rPr>
              <w:t>On Acceptance</w:t>
            </w:r>
            <w:r w:rsidR="00BE7E1F" w:rsidRPr="00EA6F84">
              <w:rPr>
                <w:b/>
                <w:bCs/>
              </w:rPr>
              <w:t xml:space="preserve">, testing, </w:t>
            </w:r>
            <w:r w:rsidR="00940631" w:rsidRPr="00EA6F84">
              <w:rPr>
                <w:b/>
                <w:bCs/>
              </w:rPr>
              <w:t>commissioning,</w:t>
            </w:r>
            <w:r w:rsidR="00BE7E1F" w:rsidRPr="00EA6F84">
              <w:rPr>
                <w:b/>
                <w:bCs/>
              </w:rPr>
              <w:t xml:space="preserve"> and training</w:t>
            </w:r>
            <w:r w:rsidRPr="00EA6F84">
              <w:rPr>
                <w:b/>
                <w:bCs/>
              </w:rPr>
              <w:t xml:space="preserve">: </w:t>
            </w:r>
            <w:r w:rsidR="00617F42" w:rsidRPr="00EA6F84">
              <w:rPr>
                <w:b/>
                <w:bCs/>
              </w:rPr>
              <w:t>Ten</w:t>
            </w:r>
            <w:r w:rsidR="4908657F" w:rsidRPr="00EA6F84">
              <w:rPr>
                <w:b/>
                <w:bCs/>
              </w:rPr>
              <w:t xml:space="preserve"> (</w:t>
            </w:r>
            <w:r w:rsidR="00617F42" w:rsidRPr="00EA6F84">
              <w:rPr>
                <w:b/>
                <w:bCs/>
              </w:rPr>
              <w:t>10</w:t>
            </w:r>
            <w:r w:rsidRPr="00EA6F84">
              <w:t xml:space="preserve">) percent of the Contract Price </w:t>
            </w:r>
            <w:r w:rsidR="00DE269D" w:rsidRPr="00EA6F84">
              <w:t xml:space="preserve">for </w:t>
            </w:r>
            <w:r w:rsidR="005E7D23" w:rsidRPr="00EA6F84">
              <w:t xml:space="preserve">Goods accepted and fully commissioned </w:t>
            </w:r>
            <w:r w:rsidRPr="00EA6F84">
              <w:t>shall be paid to the Supplier within thirty (30) days after the date of the acceptance certificate for the respective delivery issued by the Purchaser.</w:t>
            </w:r>
            <w:r w:rsidR="53A3FCE3" w:rsidRPr="00EA6F84">
              <w:t xml:space="preserve"> Acceptance </w:t>
            </w:r>
            <w:r w:rsidR="005C7A0A" w:rsidRPr="00EA6F84">
              <w:t xml:space="preserve">and full commissioning </w:t>
            </w:r>
            <w:r w:rsidR="783BD336" w:rsidRPr="00EA6F84">
              <w:t xml:space="preserve">will include </w:t>
            </w:r>
            <w:r w:rsidR="005C7A0A" w:rsidRPr="00EA6F84">
              <w:t xml:space="preserve">the first </w:t>
            </w:r>
            <w:r w:rsidR="783BD336" w:rsidRPr="00EA6F84">
              <w:t>training of the users of the equipment at the facility</w:t>
            </w:r>
            <w:r w:rsidR="3EC42F95" w:rsidRPr="00EA6F84">
              <w:t>, in addition to installation</w:t>
            </w:r>
            <w:r w:rsidR="6C3481E0" w:rsidRPr="00EA6F84">
              <w:t>, safety check, calibration</w:t>
            </w:r>
            <w:r w:rsidR="3EC42F95" w:rsidRPr="00EA6F84">
              <w:t xml:space="preserve"> and commission</w:t>
            </w:r>
            <w:r w:rsidR="6C3481E0" w:rsidRPr="00EA6F84">
              <w:t>ing of the equipment.</w:t>
            </w:r>
            <w:r w:rsidR="64CC5D98" w:rsidRPr="00EA6F84">
              <w:t xml:space="preserve"> </w:t>
            </w:r>
            <w:r w:rsidR="00B864FF" w:rsidRPr="00EA6F84">
              <w:t>In addition to the acceptance payment, the advance payment made under (i) above will also stand fully settled at acceptance.</w:t>
            </w:r>
          </w:p>
          <w:p w14:paraId="081AE71D" w14:textId="40C8EECB" w:rsidR="00F7580A" w:rsidRPr="00EA6F84" w:rsidRDefault="00F7580A" w:rsidP="00690BFF">
            <w:pPr>
              <w:tabs>
                <w:tab w:val="left" w:pos="1080"/>
              </w:tabs>
              <w:suppressAutoHyphens/>
              <w:spacing w:after="120"/>
              <w:jc w:val="both"/>
            </w:pPr>
            <w:r w:rsidRPr="00EA6F84">
              <w:t xml:space="preserve">Payment of local currency portion shall be made in </w:t>
            </w:r>
            <w:r w:rsidR="009D0505" w:rsidRPr="00EA6F84">
              <w:rPr>
                <w:u w:val="single"/>
              </w:rPr>
              <w:tab/>
            </w:r>
            <w:r w:rsidR="009D0505" w:rsidRPr="00EA6F84">
              <w:t xml:space="preserve"> </w:t>
            </w:r>
            <w:r w:rsidR="009D0505" w:rsidRPr="00EA6F84">
              <w:rPr>
                <w:i/>
                <w:sz w:val="20"/>
              </w:rPr>
              <w:t>[currency]</w:t>
            </w:r>
            <w:r w:rsidR="009D0505" w:rsidRPr="00EA6F84">
              <w:rPr>
                <w:i/>
              </w:rPr>
              <w:t xml:space="preserve"> </w:t>
            </w:r>
            <w:r w:rsidRPr="00EA6F84">
              <w:t>within thirty (30) days of presentation of claim supported by a certificate from the Purchaser declaring that the Goods have been delivered and that all other contracted Services have been performed.</w:t>
            </w:r>
          </w:p>
          <w:p w14:paraId="644E0491" w14:textId="77777777" w:rsidR="000D267B" w:rsidRPr="00EA6F84" w:rsidRDefault="000D267B" w:rsidP="00E739BE">
            <w:pPr>
              <w:tabs>
                <w:tab w:val="right" w:pos="7164"/>
              </w:tabs>
              <w:spacing w:after="120"/>
              <w:jc w:val="both"/>
              <w:rPr>
                <w:rStyle w:val="normaltextrun"/>
                <w:sz w:val="20"/>
              </w:rPr>
            </w:pPr>
          </w:p>
          <w:p w14:paraId="1205ECAD" w14:textId="1F4D64DD" w:rsidR="00875F25" w:rsidRPr="00EA6F84" w:rsidRDefault="00875F25" w:rsidP="00875F25">
            <w:pPr>
              <w:suppressAutoHyphens/>
              <w:spacing w:after="120"/>
              <w:ind w:left="7"/>
              <w:jc w:val="both"/>
            </w:pPr>
            <w:r w:rsidRPr="00EA6F84">
              <w:rPr>
                <w:b/>
              </w:rPr>
              <w:t>Payment for Goods and Services supplied from within the Purchaser’s Country:</w:t>
            </w:r>
          </w:p>
          <w:p w14:paraId="08555E20" w14:textId="1F4D64DD" w:rsidR="00875F25" w:rsidRPr="00EA6F84" w:rsidRDefault="00875F25" w:rsidP="00875F25">
            <w:pPr>
              <w:tabs>
                <w:tab w:val="left" w:pos="2160"/>
              </w:tabs>
              <w:suppressAutoHyphens/>
              <w:spacing w:after="120"/>
              <w:ind w:left="7"/>
              <w:jc w:val="both"/>
              <w:rPr>
                <w:szCs w:val="24"/>
              </w:rPr>
            </w:pPr>
            <w:r w:rsidRPr="00EA6F84">
              <w:t xml:space="preserve">Payment for Goods and Services supplied from within the Purchaser’s Country shall be made </w:t>
            </w:r>
            <w:r w:rsidRPr="00EA6F84">
              <w:rPr>
                <w:szCs w:val="24"/>
              </w:rPr>
              <w:t xml:space="preserve">in _____ </w:t>
            </w:r>
            <w:r w:rsidRPr="00EA6F84">
              <w:rPr>
                <w:i/>
                <w:szCs w:val="24"/>
              </w:rPr>
              <w:t>[currency]</w:t>
            </w:r>
            <w:r w:rsidRPr="00EA6F84">
              <w:rPr>
                <w:szCs w:val="24"/>
              </w:rPr>
              <w:t>, as follows:</w:t>
            </w:r>
          </w:p>
          <w:p w14:paraId="64DD8881" w14:textId="24796B8C" w:rsidR="00966294" w:rsidRPr="00EA6F84" w:rsidRDefault="00875F25" w:rsidP="00B10DA5">
            <w:pPr>
              <w:pStyle w:val="ListParagraph"/>
              <w:numPr>
                <w:ilvl w:val="3"/>
                <w:numId w:val="15"/>
              </w:numPr>
              <w:tabs>
                <w:tab w:val="left" w:pos="1080"/>
              </w:tabs>
              <w:suppressAutoHyphens/>
              <w:spacing w:after="120"/>
              <w:jc w:val="both"/>
            </w:pPr>
            <w:r w:rsidRPr="00EA6F84">
              <w:rPr>
                <w:b/>
              </w:rPr>
              <w:t xml:space="preserve">Advance Payment: </w:t>
            </w:r>
            <w:r w:rsidRPr="00EA6F84">
              <w:t>Ten (10) percent of the Contract Price</w:t>
            </w:r>
            <w:r w:rsidR="002E4494" w:rsidRPr="00EA6F84">
              <w:t xml:space="preserve"> for the </w:t>
            </w:r>
            <w:r w:rsidR="002A23C5" w:rsidRPr="00EA6F84">
              <w:t>quantity ordered in that batch</w:t>
            </w:r>
            <w:r w:rsidRPr="00EA6F84">
              <w:t xml:space="preserve"> shall be paid within thirty (30) days of signing of the Contract</w:t>
            </w:r>
            <w:r w:rsidR="005037D7" w:rsidRPr="00EA6F84">
              <w:t>, and upon submission of</w:t>
            </w:r>
            <w:r w:rsidR="00B44658" w:rsidRPr="00EA6F84">
              <w:t xml:space="preserve"> claim and </w:t>
            </w:r>
            <w:r w:rsidRPr="00EA6F84">
              <w:t xml:space="preserve">a bank guarantee for the equivalent amount </w:t>
            </w:r>
            <w:r w:rsidR="00B44658" w:rsidRPr="00EA6F84">
              <w:t xml:space="preserve">valid until Goods are accepted and fully commissioned for respective batch </w:t>
            </w:r>
            <w:r w:rsidRPr="00EA6F84">
              <w:t xml:space="preserve">and in the form provided in the </w:t>
            </w:r>
            <w:r w:rsidR="00E37B5F" w:rsidRPr="00EA6F84">
              <w:t>Request for Proposals document</w:t>
            </w:r>
            <w:r w:rsidRPr="00EA6F84">
              <w:t xml:space="preserve"> or another form acceptable to the Purchaser.</w:t>
            </w:r>
          </w:p>
          <w:p w14:paraId="22DE24E9" w14:textId="5DB23795" w:rsidR="007B577B" w:rsidRPr="00EA6F84" w:rsidRDefault="00877A5E" w:rsidP="00B10DA5">
            <w:pPr>
              <w:pStyle w:val="ListParagraph"/>
              <w:numPr>
                <w:ilvl w:val="3"/>
                <w:numId w:val="15"/>
              </w:numPr>
              <w:tabs>
                <w:tab w:val="left" w:pos="1080"/>
              </w:tabs>
              <w:suppressAutoHyphens/>
              <w:spacing w:after="120"/>
              <w:jc w:val="both"/>
            </w:pPr>
            <w:r w:rsidRPr="00EA6F84">
              <w:rPr>
                <w:b/>
              </w:rPr>
              <w:t xml:space="preserve">On </w:t>
            </w:r>
            <w:r w:rsidR="00946444" w:rsidRPr="00EA6F84">
              <w:rPr>
                <w:b/>
              </w:rPr>
              <w:t>Delivery</w:t>
            </w:r>
            <w:r w:rsidRPr="00EA6F84">
              <w:rPr>
                <w:b/>
              </w:rPr>
              <w:t xml:space="preserve">: </w:t>
            </w:r>
            <w:r w:rsidR="009B7EB7" w:rsidRPr="00EA6F84">
              <w:rPr>
                <w:b/>
              </w:rPr>
              <w:t>Eighty</w:t>
            </w:r>
            <w:r w:rsidRPr="00EA6F84">
              <w:rPr>
                <w:bCs/>
              </w:rPr>
              <w:t xml:space="preserve"> (</w:t>
            </w:r>
            <w:r w:rsidR="009B7EB7" w:rsidRPr="00EA6F84">
              <w:rPr>
                <w:bCs/>
              </w:rPr>
              <w:t>80</w:t>
            </w:r>
            <w:r w:rsidRPr="00EA6F84">
              <w:rPr>
                <w:bCs/>
              </w:rPr>
              <w:t>) pe</w:t>
            </w:r>
            <w:r w:rsidRPr="00EA6F84">
              <w:t xml:space="preserve">rcent of the Contract Price </w:t>
            </w:r>
            <w:r w:rsidR="00B34C8A" w:rsidRPr="00EA6F84">
              <w:t xml:space="preserve">of the </w:t>
            </w:r>
            <w:r w:rsidR="001B3C16" w:rsidRPr="00EA6F84">
              <w:t xml:space="preserve">Goods </w:t>
            </w:r>
            <w:r w:rsidR="00916FC9" w:rsidRPr="00EA6F84">
              <w:t xml:space="preserve">receipt </w:t>
            </w:r>
            <w:r w:rsidR="00505ED2" w:rsidRPr="00EA6F84">
              <w:t>shall be paid upon submission of the documents specified in GCC Clause 13.</w:t>
            </w:r>
          </w:p>
          <w:p w14:paraId="00BD62B2" w14:textId="38FB5E07" w:rsidR="00966294" w:rsidRPr="00EA6F84" w:rsidRDefault="29607B5C" w:rsidP="00B10DA5">
            <w:pPr>
              <w:pStyle w:val="ListParagraph"/>
              <w:numPr>
                <w:ilvl w:val="3"/>
                <w:numId w:val="15"/>
              </w:numPr>
              <w:tabs>
                <w:tab w:val="left" w:pos="1080"/>
              </w:tabs>
              <w:suppressAutoHyphens/>
              <w:spacing w:after="120"/>
              <w:jc w:val="both"/>
            </w:pPr>
            <w:r w:rsidRPr="00EA6F84">
              <w:rPr>
                <w:b/>
                <w:bCs/>
              </w:rPr>
              <w:t>On Acceptance</w:t>
            </w:r>
            <w:r w:rsidR="00BE7E1F" w:rsidRPr="00EA6F84">
              <w:rPr>
                <w:b/>
                <w:bCs/>
              </w:rPr>
              <w:t xml:space="preserve">, testing, </w:t>
            </w:r>
            <w:r w:rsidR="00940631" w:rsidRPr="00EA6F84">
              <w:rPr>
                <w:b/>
                <w:bCs/>
              </w:rPr>
              <w:t>commissioning,</w:t>
            </w:r>
            <w:r w:rsidR="00BE7E1F" w:rsidRPr="00EA6F84">
              <w:rPr>
                <w:b/>
                <w:bCs/>
              </w:rPr>
              <w:t xml:space="preserve"> and training</w:t>
            </w:r>
            <w:r w:rsidRPr="00EA6F84">
              <w:rPr>
                <w:b/>
                <w:bCs/>
              </w:rPr>
              <w:t xml:space="preserve">: </w:t>
            </w:r>
            <w:r w:rsidR="00133FAB" w:rsidRPr="00EA6F84">
              <w:rPr>
                <w:b/>
                <w:bCs/>
              </w:rPr>
              <w:t>T</w:t>
            </w:r>
            <w:r w:rsidR="009B7EB7" w:rsidRPr="00EA6F84">
              <w:rPr>
                <w:b/>
                <w:bCs/>
              </w:rPr>
              <w:t>en</w:t>
            </w:r>
            <w:r w:rsidR="066AC805" w:rsidRPr="00EA6F84">
              <w:rPr>
                <w:b/>
                <w:bCs/>
              </w:rPr>
              <w:t xml:space="preserve"> (</w:t>
            </w:r>
            <w:r w:rsidR="009B7EB7" w:rsidRPr="00EA6F84">
              <w:rPr>
                <w:b/>
                <w:bCs/>
              </w:rPr>
              <w:t>10</w:t>
            </w:r>
            <w:r w:rsidRPr="00EA6F84">
              <w:t xml:space="preserve">) percent of the Contract Price </w:t>
            </w:r>
            <w:r w:rsidR="00B0547B" w:rsidRPr="00EA6F84">
              <w:t xml:space="preserve">for the Goods accepted and fully commissioned shall be paid to the Supplier within thirty (30) days after the </w:t>
            </w:r>
            <w:r w:rsidRPr="00EA6F84">
              <w:t xml:space="preserve">shall be paid to the Supplier within thirty (30) days after the date of the acceptance certificate for the respective delivery issued by the Purchaser. Acceptance </w:t>
            </w:r>
            <w:r w:rsidR="00B0547B" w:rsidRPr="00EA6F84">
              <w:t xml:space="preserve">and full commissioning </w:t>
            </w:r>
            <w:r w:rsidRPr="00EA6F84">
              <w:t xml:space="preserve">will include </w:t>
            </w:r>
            <w:r w:rsidR="00B546FD" w:rsidRPr="00EA6F84">
              <w:t xml:space="preserve">the first </w:t>
            </w:r>
            <w:r w:rsidRPr="00EA6F84">
              <w:t>training of the users of the equipment at the facility, in addition to installation, safety check, calibration and commissioning of the equipment.</w:t>
            </w:r>
            <w:r w:rsidR="00CC5D58" w:rsidRPr="00EA6F84">
              <w:t xml:space="preserve"> In addition to the acceptance payment, the advance payment made under (i) above will also stand fully settled at acceptance.</w:t>
            </w:r>
          </w:p>
          <w:p w14:paraId="583A11B7" w14:textId="56BFDF70" w:rsidR="005C5813" w:rsidRPr="00EA6F84" w:rsidRDefault="005C5813" w:rsidP="005D4187">
            <w:pPr>
              <w:pStyle w:val="ListParagraph"/>
              <w:tabs>
                <w:tab w:val="left" w:pos="1080"/>
              </w:tabs>
              <w:suppressAutoHyphens/>
              <w:spacing w:after="120"/>
              <w:ind w:left="1512"/>
              <w:jc w:val="both"/>
              <w:rPr>
                <w:sz w:val="20"/>
                <w:u w:val="single"/>
              </w:rPr>
            </w:pPr>
          </w:p>
        </w:tc>
      </w:tr>
      <w:tr w:rsidR="00F7580A" w:rsidRPr="00EA6F84" w14:paraId="01A19847" w14:textId="77777777" w:rsidTr="5099A1ED">
        <w:trPr>
          <w:cantSplit/>
          <w:trHeight w:val="300"/>
        </w:trPr>
        <w:tc>
          <w:tcPr>
            <w:tcW w:w="2090" w:type="dxa"/>
          </w:tcPr>
          <w:p w14:paraId="494AFF8B" w14:textId="77777777" w:rsidR="00F7580A" w:rsidRPr="00EA6F84" w:rsidRDefault="00F7580A" w:rsidP="00F7580A">
            <w:pPr>
              <w:spacing w:after="120"/>
              <w:rPr>
                <w:b/>
              </w:rPr>
            </w:pPr>
            <w:r w:rsidRPr="00EA6F84">
              <w:rPr>
                <w:b/>
              </w:rPr>
              <w:t>GCC 16.5</w:t>
            </w:r>
          </w:p>
        </w:tc>
        <w:tc>
          <w:tcPr>
            <w:tcW w:w="7540" w:type="dxa"/>
          </w:tcPr>
          <w:p w14:paraId="3D77E441" w14:textId="77777777" w:rsidR="008D4E82" w:rsidRPr="00EA6F84" w:rsidRDefault="008D4E82" w:rsidP="008D4E82">
            <w:pPr>
              <w:tabs>
                <w:tab w:val="right" w:pos="7164"/>
              </w:tabs>
              <w:spacing w:after="120"/>
            </w:pPr>
            <w:r w:rsidRPr="00EA6F84">
              <w:t xml:space="preserve">The payment-delay period after which the Purchaser shall pay interest to the supplier shall be </w:t>
            </w:r>
            <w:r w:rsidRPr="00EA6F84">
              <w:rPr>
                <w:i/>
                <w:iCs/>
              </w:rPr>
              <w:t xml:space="preserve">[insert number] </w:t>
            </w:r>
            <w:r w:rsidRPr="00EA6F84">
              <w:t>days.</w:t>
            </w:r>
          </w:p>
          <w:p w14:paraId="213822F3" w14:textId="1C8B683E" w:rsidR="00F7580A" w:rsidRPr="00EA6F84" w:rsidRDefault="008D4E82" w:rsidP="00F7580A">
            <w:pPr>
              <w:tabs>
                <w:tab w:val="right" w:pos="7164"/>
              </w:tabs>
              <w:spacing w:after="120"/>
            </w:pPr>
            <w:r w:rsidRPr="00EA6F84">
              <w:t xml:space="preserve">The interest rate that shall be applied is </w:t>
            </w:r>
            <w:r w:rsidRPr="00EA6F84">
              <w:rPr>
                <w:i/>
                <w:iCs/>
              </w:rPr>
              <w:t>[insert number] %</w:t>
            </w:r>
          </w:p>
        </w:tc>
      </w:tr>
      <w:tr w:rsidR="00F7580A" w:rsidRPr="00EA6F84" w14:paraId="368C0A5C" w14:textId="77777777" w:rsidTr="00BE5722">
        <w:trPr>
          <w:trHeight w:val="300"/>
        </w:trPr>
        <w:tc>
          <w:tcPr>
            <w:tcW w:w="2090" w:type="dxa"/>
          </w:tcPr>
          <w:p w14:paraId="2F5B80A9" w14:textId="77777777" w:rsidR="00F7580A" w:rsidRPr="00EA6F84" w:rsidRDefault="00F7580A" w:rsidP="00F7580A">
            <w:pPr>
              <w:spacing w:after="120"/>
              <w:rPr>
                <w:b/>
              </w:rPr>
            </w:pPr>
            <w:r w:rsidRPr="00EA6F84">
              <w:rPr>
                <w:b/>
              </w:rPr>
              <w:t>GCC 18.1</w:t>
            </w:r>
          </w:p>
        </w:tc>
        <w:tc>
          <w:tcPr>
            <w:tcW w:w="7540" w:type="dxa"/>
          </w:tcPr>
          <w:p w14:paraId="0100527F" w14:textId="77777777" w:rsidR="000D4E2E" w:rsidRPr="00EA6F84" w:rsidRDefault="000D4E2E" w:rsidP="000D4E2E">
            <w:pPr>
              <w:tabs>
                <w:tab w:val="right" w:pos="7164"/>
              </w:tabs>
              <w:spacing w:after="120"/>
            </w:pPr>
            <w:r w:rsidRPr="00EA6F84">
              <w:t xml:space="preserve">A Performance Security </w:t>
            </w:r>
            <w:r w:rsidRPr="00EA6F84">
              <w:rPr>
                <w:i/>
                <w:iCs/>
              </w:rPr>
              <w:t>[ insert “shall” or “shall not” be required]</w:t>
            </w:r>
          </w:p>
          <w:p w14:paraId="04697355" w14:textId="77777777" w:rsidR="000D4E2E" w:rsidRPr="00EA6F84" w:rsidRDefault="000D4E2E" w:rsidP="000D4E2E">
            <w:pPr>
              <w:tabs>
                <w:tab w:val="right" w:pos="7164"/>
              </w:tabs>
              <w:spacing w:after="120"/>
              <w:jc w:val="both"/>
              <w:rPr>
                <w:i/>
                <w:iCs/>
              </w:rPr>
            </w:pPr>
            <w:r w:rsidRPr="00EA6F84">
              <w:rPr>
                <w:i/>
                <w:iCs/>
              </w:rPr>
              <w:t xml:space="preserve">[If a Performance Security is required, insert “the amount of the Performance Security shall be: [insert amount] </w:t>
            </w:r>
          </w:p>
          <w:p w14:paraId="3C811862" w14:textId="3B79610A" w:rsidR="00F7580A" w:rsidRPr="00EA6F84" w:rsidRDefault="000D4E2E" w:rsidP="00F7580A">
            <w:pPr>
              <w:tabs>
                <w:tab w:val="right" w:pos="7164"/>
              </w:tabs>
              <w:spacing w:after="120"/>
              <w:jc w:val="both"/>
              <w:rPr>
                <w:i/>
                <w:iCs/>
              </w:rPr>
            </w:pPr>
            <w:r w:rsidRPr="00EA6F84">
              <w:rPr>
                <w:i/>
                <w:iCs/>
              </w:rPr>
              <w:t>[The amount of the Performance Security is usually expressed as a percentage of the Contract Price. The percentage varies according to the Purchaser’s perceived risk and impact of non</w:t>
            </w:r>
            <w:r w:rsidR="00425453" w:rsidRPr="00EA6F84">
              <w:rPr>
                <w:i/>
                <w:iCs/>
              </w:rPr>
              <w:t>-</w:t>
            </w:r>
            <w:r w:rsidRPr="00EA6F84">
              <w:rPr>
                <w:i/>
                <w:iCs/>
              </w:rPr>
              <w:t>performance by the Supplier. A 10% percentage is used under normal circumstances]</w:t>
            </w:r>
          </w:p>
          <w:p w14:paraId="1B5C1486" w14:textId="0FB95B86" w:rsidR="0085599A" w:rsidRPr="00EA6F84" w:rsidRDefault="00996C17" w:rsidP="007E09E6">
            <w:pPr>
              <w:tabs>
                <w:tab w:val="right" w:pos="7164"/>
              </w:tabs>
              <w:spacing w:after="120"/>
              <w:jc w:val="both"/>
            </w:pPr>
            <w:r w:rsidRPr="00EA6F84">
              <w:rPr>
                <w:b/>
                <w:i/>
                <w:iCs/>
              </w:rPr>
              <w:t>.</w:t>
            </w:r>
          </w:p>
        </w:tc>
      </w:tr>
      <w:tr w:rsidR="00F7580A" w:rsidRPr="00EA6F84" w14:paraId="3B7A2280" w14:textId="77777777" w:rsidTr="5099A1ED">
        <w:trPr>
          <w:cantSplit/>
          <w:trHeight w:val="876"/>
        </w:trPr>
        <w:tc>
          <w:tcPr>
            <w:tcW w:w="2090" w:type="dxa"/>
          </w:tcPr>
          <w:p w14:paraId="35762F4F" w14:textId="77777777" w:rsidR="00F7580A" w:rsidRPr="00EA6F84" w:rsidRDefault="00F7580A" w:rsidP="00F7580A">
            <w:pPr>
              <w:spacing w:after="120"/>
              <w:rPr>
                <w:b/>
              </w:rPr>
            </w:pPr>
            <w:r w:rsidRPr="00EA6F84">
              <w:rPr>
                <w:b/>
              </w:rPr>
              <w:t>GCC 18.3</w:t>
            </w:r>
          </w:p>
        </w:tc>
        <w:tc>
          <w:tcPr>
            <w:tcW w:w="7540" w:type="dxa"/>
          </w:tcPr>
          <w:p w14:paraId="1201B2E8" w14:textId="152E0715" w:rsidR="00F7580A" w:rsidRPr="00EA6F84" w:rsidRDefault="00B9500C" w:rsidP="00F7580A">
            <w:pPr>
              <w:tabs>
                <w:tab w:val="right" w:pos="7164"/>
              </w:tabs>
              <w:spacing w:after="120"/>
              <w:rPr>
                <w:u w:val="single"/>
              </w:rPr>
            </w:pPr>
            <w:r w:rsidRPr="00EA6F84">
              <w:t xml:space="preserve">If required, the </w:t>
            </w:r>
            <w:r w:rsidR="00F7580A" w:rsidRPr="00EA6F84">
              <w:t xml:space="preserve">Performance Security shall be </w:t>
            </w:r>
            <w:r w:rsidR="72973442" w:rsidRPr="00EA6F84">
              <w:t xml:space="preserve">either </w:t>
            </w:r>
            <w:r w:rsidR="00F7580A" w:rsidRPr="00EA6F84">
              <w:t xml:space="preserve">in the form of a </w:t>
            </w:r>
            <w:r w:rsidR="4579B16B" w:rsidRPr="00EA6F84">
              <w:t xml:space="preserve">Bank Guarantee or a </w:t>
            </w:r>
            <w:r w:rsidR="00BE626F" w:rsidRPr="00EA6F84">
              <w:t>Performance Bond</w:t>
            </w:r>
            <w:r w:rsidR="00A34AB7" w:rsidRPr="00EA6F84">
              <w:t>.</w:t>
            </w:r>
          </w:p>
          <w:p w14:paraId="66393383" w14:textId="37EB0EBC" w:rsidR="00F7580A" w:rsidRPr="00EA6F84" w:rsidRDefault="00F7580A" w:rsidP="00F7580A">
            <w:pPr>
              <w:tabs>
                <w:tab w:val="right" w:pos="7164"/>
              </w:tabs>
              <w:spacing w:after="120"/>
              <w:jc w:val="both"/>
            </w:pPr>
            <w:r w:rsidRPr="00EA6F84">
              <w:t>Performance security shall be denominated in</w:t>
            </w:r>
            <w:r w:rsidR="000C0645" w:rsidRPr="00EA6F84">
              <w:t xml:space="preserve"> </w:t>
            </w:r>
            <w:r w:rsidRPr="00EA6F84">
              <w:t>the currencies of payment of the Contract, in accordance with their portions of the Contract Price</w:t>
            </w:r>
            <w:r w:rsidR="00C72D6A" w:rsidRPr="00EA6F84">
              <w:t>.</w:t>
            </w:r>
          </w:p>
        </w:tc>
      </w:tr>
      <w:tr w:rsidR="00F7580A" w:rsidRPr="00EA6F84" w14:paraId="7DB54E87" w14:textId="77777777" w:rsidTr="5099A1ED">
        <w:trPr>
          <w:cantSplit/>
          <w:trHeight w:val="300"/>
        </w:trPr>
        <w:tc>
          <w:tcPr>
            <w:tcW w:w="2090" w:type="dxa"/>
          </w:tcPr>
          <w:p w14:paraId="578A5048" w14:textId="77777777" w:rsidR="00F7580A" w:rsidRPr="00EA6F84" w:rsidRDefault="00F7580A" w:rsidP="00F7580A">
            <w:pPr>
              <w:spacing w:after="120"/>
              <w:rPr>
                <w:b/>
              </w:rPr>
            </w:pPr>
            <w:r w:rsidRPr="00EA6F84">
              <w:rPr>
                <w:b/>
              </w:rPr>
              <w:t>GCC 18.4</w:t>
            </w:r>
          </w:p>
        </w:tc>
        <w:tc>
          <w:tcPr>
            <w:tcW w:w="7540" w:type="dxa"/>
          </w:tcPr>
          <w:p w14:paraId="22913E69" w14:textId="77777777" w:rsidR="008228DE" w:rsidRPr="00EA6F84" w:rsidRDefault="008228DE" w:rsidP="5099A1ED">
            <w:pPr>
              <w:tabs>
                <w:tab w:val="right" w:pos="7164"/>
              </w:tabs>
              <w:spacing w:after="200"/>
              <w:jc w:val="both"/>
              <w:rPr>
                <w:i/>
                <w:iCs/>
              </w:rPr>
            </w:pPr>
            <w:r w:rsidRPr="00EA6F84">
              <w:t xml:space="preserve">Discharge of the Performance Security shall take place: </w:t>
            </w:r>
            <w:r w:rsidRPr="00EA6F84">
              <w:rPr>
                <w:i/>
                <w:iCs/>
              </w:rPr>
              <w:t>[ insert date if different from the one indicated in sub clause GCC 18.4]</w:t>
            </w:r>
          </w:p>
          <w:p w14:paraId="632CC537" w14:textId="77777777" w:rsidR="008228DE" w:rsidRPr="00EA6F84" w:rsidRDefault="008228DE" w:rsidP="5099A1ED">
            <w:pPr>
              <w:tabs>
                <w:tab w:val="right" w:pos="7164"/>
              </w:tabs>
              <w:spacing w:after="200"/>
              <w:jc w:val="both"/>
              <w:rPr>
                <w:i/>
                <w:iCs/>
              </w:rPr>
            </w:pPr>
            <w:r w:rsidRPr="00EA6F84">
              <w:rPr>
                <w:i/>
                <w:iCs/>
              </w:rPr>
              <w:t>Sample provision:</w:t>
            </w:r>
          </w:p>
          <w:p w14:paraId="7036B471" w14:textId="14D0F326" w:rsidR="00F7580A" w:rsidRPr="00EA6F84" w:rsidRDefault="00031D61" w:rsidP="5099A1ED">
            <w:pPr>
              <w:tabs>
                <w:tab w:val="right" w:pos="7164"/>
              </w:tabs>
              <w:spacing w:after="200"/>
              <w:jc w:val="both"/>
            </w:pPr>
            <w:r w:rsidRPr="00EA6F84">
              <w:t>After delivery, installation, testing</w:t>
            </w:r>
            <w:r w:rsidR="0EA42DFC" w:rsidRPr="00EA6F84">
              <w:t>,</w:t>
            </w:r>
            <w:r w:rsidRPr="00EA6F84">
              <w:t xml:space="preserve"> acceptance</w:t>
            </w:r>
            <w:r w:rsidR="4F9EF901" w:rsidRPr="00EA6F84">
              <w:t>, and full commissioning</w:t>
            </w:r>
            <w:r w:rsidRPr="00EA6F84">
              <w:t xml:space="preserve"> of the Goods</w:t>
            </w:r>
            <w:r w:rsidR="5C256A7F" w:rsidRPr="00EA6F84">
              <w:t xml:space="preserve"> for the </w:t>
            </w:r>
            <w:r w:rsidR="656C3FCF" w:rsidRPr="00EA6F84">
              <w:t xml:space="preserve">last </w:t>
            </w:r>
            <w:r w:rsidR="5C256A7F" w:rsidRPr="00EA6F84">
              <w:t>batch</w:t>
            </w:r>
            <w:r w:rsidRPr="00EA6F84">
              <w:t xml:space="preserve"> and </w:t>
            </w:r>
            <w:r w:rsidR="15A13A1E" w:rsidRPr="00EA6F84">
              <w:t xml:space="preserve">before the release of the final </w:t>
            </w:r>
            <w:r w:rsidR="68143C52" w:rsidRPr="00EA6F84">
              <w:t xml:space="preserve">uptime performance linked </w:t>
            </w:r>
            <w:r w:rsidR="15A13A1E" w:rsidRPr="00EA6F84">
              <w:t>payment</w:t>
            </w:r>
            <w:r w:rsidR="67881F3E" w:rsidRPr="00EA6F84">
              <w:t xml:space="preserve"> for the ordered quantity for this last batch</w:t>
            </w:r>
            <w:r w:rsidR="15A13A1E" w:rsidRPr="00EA6F84">
              <w:t>, the Supplier shall adjust</w:t>
            </w:r>
            <w:r w:rsidRPr="00EA6F84">
              <w:t xml:space="preserve"> the Performance </w:t>
            </w:r>
            <w:r w:rsidR="00C121B8" w:rsidRPr="00EA6F84">
              <w:t>Security to</w:t>
            </w:r>
            <w:r w:rsidRPr="00EA6F84">
              <w:t xml:space="preserve"> </w:t>
            </w:r>
            <w:r w:rsidR="05E18ACE" w:rsidRPr="00EA6F84">
              <w:t>10</w:t>
            </w:r>
            <w:r w:rsidR="00810523" w:rsidRPr="00EA6F84">
              <w:t xml:space="preserve"> %</w:t>
            </w:r>
            <w:r w:rsidRPr="00EA6F84">
              <w:t xml:space="preserve"> of the Contract Price</w:t>
            </w:r>
            <w:r w:rsidR="58EB02C0" w:rsidRPr="00EA6F84">
              <w:t xml:space="preserve"> for the </w:t>
            </w:r>
            <w:r w:rsidR="12C14811" w:rsidRPr="00EA6F84">
              <w:t xml:space="preserve">remaining </w:t>
            </w:r>
            <w:r w:rsidR="58EB02C0" w:rsidRPr="00EA6F84">
              <w:t>quantity</w:t>
            </w:r>
            <w:r w:rsidR="1836F305" w:rsidRPr="00EA6F84">
              <w:t xml:space="preserve"> of equipment</w:t>
            </w:r>
            <w:r w:rsidRPr="00EA6F84">
              <w:t xml:space="preserve"> </w:t>
            </w:r>
            <w:r w:rsidR="6DD3C7A3" w:rsidRPr="00EA6F84">
              <w:t>still within the warranty period</w:t>
            </w:r>
            <w:r w:rsidR="3B1DB445" w:rsidRPr="00EA6F84">
              <w:t xml:space="preserve"> to cover the remaining years of warranty for </w:t>
            </w:r>
            <w:r w:rsidR="2F401496" w:rsidRPr="00EA6F84">
              <w:t xml:space="preserve">this </w:t>
            </w:r>
            <w:r w:rsidR="3B1DB445" w:rsidRPr="00EA6F84">
              <w:t>equipment</w:t>
            </w:r>
            <w:r w:rsidR="6DD3C7A3" w:rsidRPr="00EA6F84">
              <w:t xml:space="preserve"> </w:t>
            </w:r>
            <w:r w:rsidRPr="00EA6F84">
              <w:t>. The Performance Security must be valid for the entire warranty period and shall be discharged and returned to the Supplier as provided in GCC 18.4.</w:t>
            </w:r>
          </w:p>
        </w:tc>
      </w:tr>
      <w:tr w:rsidR="00F7580A" w:rsidRPr="00EA6F84" w14:paraId="4E90C6F7" w14:textId="77777777" w:rsidTr="5099A1ED">
        <w:trPr>
          <w:cantSplit/>
          <w:trHeight w:val="300"/>
        </w:trPr>
        <w:tc>
          <w:tcPr>
            <w:tcW w:w="2090" w:type="dxa"/>
          </w:tcPr>
          <w:p w14:paraId="2F929E6F" w14:textId="77777777" w:rsidR="00F7580A" w:rsidRPr="00EA6F84" w:rsidRDefault="00F7580A" w:rsidP="00F7580A">
            <w:pPr>
              <w:spacing w:after="120"/>
              <w:rPr>
                <w:b/>
              </w:rPr>
            </w:pPr>
            <w:r w:rsidRPr="00EA6F84">
              <w:rPr>
                <w:b/>
              </w:rPr>
              <w:t>GCC 23.2</w:t>
            </w:r>
          </w:p>
        </w:tc>
        <w:tc>
          <w:tcPr>
            <w:tcW w:w="7540" w:type="dxa"/>
          </w:tcPr>
          <w:p w14:paraId="12B16C99" w14:textId="77777777" w:rsidR="000A73F1" w:rsidRPr="00EA6F84" w:rsidRDefault="00F7580A" w:rsidP="00F7580A">
            <w:pPr>
              <w:tabs>
                <w:tab w:val="right" w:pos="7164"/>
              </w:tabs>
              <w:spacing w:after="120"/>
              <w:jc w:val="both"/>
            </w:pPr>
            <w:r w:rsidRPr="00EA6F84">
              <w:t xml:space="preserve">The packing, marking and documentation within and outside the packages shall be: </w:t>
            </w:r>
          </w:p>
          <w:p w14:paraId="36A42029" w14:textId="77777777" w:rsidR="00F00810" w:rsidRPr="00EA6F84" w:rsidRDefault="00F00810" w:rsidP="000A73F1">
            <w:pPr>
              <w:ind w:right="67"/>
              <w:jc w:val="both"/>
            </w:pPr>
            <w:r w:rsidRPr="00EA6F84">
              <w:t>Sample provision:</w:t>
            </w:r>
          </w:p>
          <w:p w14:paraId="7E8BBEA5" w14:textId="2C96F790" w:rsidR="000A73F1" w:rsidRPr="00EA6F84" w:rsidRDefault="000A73F1" w:rsidP="000A73F1">
            <w:pPr>
              <w:ind w:right="67"/>
              <w:jc w:val="both"/>
            </w:pPr>
            <w:r w:rsidRPr="00EA6F84">
              <w:t>All Goods must be safely packed to protect form damage and breakage during transportation, loading and unloading. Using delivery in wooden cases of containers, each box in a case (or a container) should bear the name of Goods in English.</w:t>
            </w:r>
          </w:p>
          <w:p w14:paraId="1284A379" w14:textId="77777777" w:rsidR="000174CF" w:rsidRPr="00EA6F84" w:rsidRDefault="000174CF" w:rsidP="000A73F1">
            <w:pPr>
              <w:ind w:right="67"/>
              <w:jc w:val="both"/>
            </w:pPr>
          </w:p>
          <w:p w14:paraId="521DB67A" w14:textId="77777777" w:rsidR="000A73F1" w:rsidRPr="00EA6F84" w:rsidRDefault="000A73F1" w:rsidP="000A73F1">
            <w:pPr>
              <w:ind w:right="67"/>
              <w:jc w:val="both"/>
            </w:pPr>
            <w:r w:rsidRPr="00EA6F84">
              <w:t>The Supplier shall put into each case a User Manual for each respective equipment, a copy of packing list and testing/inspection certificate. Two copies of detailed packing list for the whole lot shall be put in case #1.</w:t>
            </w:r>
          </w:p>
          <w:p w14:paraId="1F6C2D57" w14:textId="77777777" w:rsidR="000174CF" w:rsidRPr="00EA6F84" w:rsidRDefault="000174CF" w:rsidP="000A73F1">
            <w:pPr>
              <w:ind w:right="67"/>
              <w:jc w:val="both"/>
            </w:pPr>
          </w:p>
          <w:p w14:paraId="58EE4DF2" w14:textId="05802084" w:rsidR="000A73F1" w:rsidRPr="00EA6F84" w:rsidRDefault="000A73F1" w:rsidP="000A73F1">
            <w:pPr>
              <w:ind w:right="67"/>
              <w:jc w:val="both"/>
            </w:pPr>
            <w:r w:rsidRPr="00EA6F84">
              <w:t>Cases shall be marked on three sides with indelible paint or ink in English. Marking shall include the following data:</w:t>
            </w:r>
          </w:p>
          <w:p w14:paraId="49311EC5" w14:textId="77777777" w:rsidR="000A73F1" w:rsidRPr="00EA6F84" w:rsidRDefault="000A73F1" w:rsidP="000A73F1">
            <w:pPr>
              <w:ind w:right="67"/>
            </w:pPr>
            <w:r w:rsidRPr="00EA6F84">
              <w:t xml:space="preserve">Project Name: </w:t>
            </w:r>
          </w:p>
          <w:p w14:paraId="7C764DF2" w14:textId="73FE4F95" w:rsidR="000A73F1" w:rsidRPr="00EA6F84" w:rsidRDefault="00711945" w:rsidP="000A73F1">
            <w:pPr>
              <w:ind w:right="67"/>
            </w:pPr>
            <w:r w:rsidRPr="00EA6F84">
              <w:t>Financing</w:t>
            </w:r>
            <w:r w:rsidR="000A73F1" w:rsidRPr="00EA6F84">
              <w:t xml:space="preserve"> No: Contract #________________</w:t>
            </w:r>
          </w:p>
          <w:p w14:paraId="619929B5" w14:textId="77777777" w:rsidR="000A73F1" w:rsidRPr="00EA6F84" w:rsidRDefault="000A73F1" w:rsidP="000A73F1">
            <w:pPr>
              <w:ind w:right="67"/>
            </w:pPr>
            <w:r w:rsidRPr="00EA6F84">
              <w:t>Supplier: ____________________</w:t>
            </w:r>
          </w:p>
          <w:p w14:paraId="4BE1FB11" w14:textId="77777777" w:rsidR="000A73F1" w:rsidRPr="00EA6F84" w:rsidRDefault="000A73F1" w:rsidP="000A73F1">
            <w:pPr>
              <w:ind w:right="67"/>
            </w:pPr>
            <w:r w:rsidRPr="00EA6F84">
              <w:t>Purchaser:</w:t>
            </w:r>
          </w:p>
          <w:p w14:paraId="37698DBF" w14:textId="77777777" w:rsidR="000A73F1" w:rsidRPr="00EA6F84" w:rsidRDefault="000A73F1" w:rsidP="000A73F1">
            <w:pPr>
              <w:ind w:right="67"/>
            </w:pPr>
            <w:r w:rsidRPr="00EA6F84">
              <w:t xml:space="preserve">Consignee: [if applicable]. </w:t>
            </w:r>
          </w:p>
          <w:p w14:paraId="676FB8AB" w14:textId="77777777" w:rsidR="000A73F1" w:rsidRPr="00EA6F84" w:rsidRDefault="000A73F1" w:rsidP="000A73F1">
            <w:pPr>
              <w:ind w:right="67"/>
            </w:pPr>
            <w:r w:rsidRPr="00EA6F84">
              <w:t>Case #. ______________________</w:t>
            </w:r>
          </w:p>
          <w:p w14:paraId="440C619F" w14:textId="77777777" w:rsidR="000A73F1" w:rsidRPr="00EA6F84" w:rsidRDefault="000A73F1" w:rsidP="000A73F1">
            <w:pPr>
              <w:ind w:right="67"/>
            </w:pPr>
            <w:r w:rsidRPr="00EA6F84">
              <w:t>Gross weight: _________________</w:t>
            </w:r>
          </w:p>
          <w:p w14:paraId="2A09E103" w14:textId="77777777" w:rsidR="000A73F1" w:rsidRPr="00EA6F84" w:rsidRDefault="000A73F1" w:rsidP="000A73F1">
            <w:pPr>
              <w:ind w:right="67"/>
            </w:pPr>
            <w:r w:rsidRPr="00EA6F84">
              <w:t>Net weight ____________________</w:t>
            </w:r>
          </w:p>
          <w:p w14:paraId="62C5281C" w14:textId="77777777" w:rsidR="000174CF" w:rsidRPr="00EA6F84" w:rsidRDefault="000174CF" w:rsidP="000A73F1">
            <w:pPr>
              <w:suppressAutoHyphens/>
              <w:jc w:val="both"/>
            </w:pPr>
          </w:p>
          <w:p w14:paraId="26D4D8E0" w14:textId="496E0762" w:rsidR="00F7580A" w:rsidRPr="00EA6F84" w:rsidRDefault="000A73F1" w:rsidP="001E48FA">
            <w:pPr>
              <w:tabs>
                <w:tab w:val="right" w:pos="7164"/>
              </w:tabs>
              <w:spacing w:after="120"/>
              <w:jc w:val="both"/>
            </w:pPr>
            <w:r w:rsidRPr="00EA6F84">
              <w:t>Small packages containing documents, tools, small parts and etc. included in each case, shall be secured to the main body of the Goods to avoid being lost or thrown away during unpacking.</w:t>
            </w:r>
            <w:r w:rsidR="000174CF" w:rsidRPr="00EA6F84">
              <w:t xml:space="preserve"> </w:t>
            </w:r>
            <w:r w:rsidRPr="00EA6F84">
              <w:t>Fragile parts shall be packed separately with warning signs posted on the outer box and case</w:t>
            </w:r>
            <w:r w:rsidR="000174CF" w:rsidRPr="00EA6F84">
              <w:t>.</w:t>
            </w:r>
            <w:r w:rsidRPr="00EA6F84">
              <w:rPr>
                <w:i/>
                <w:iCs/>
              </w:rPr>
              <w:t xml:space="preserve"> </w:t>
            </w:r>
          </w:p>
        </w:tc>
      </w:tr>
      <w:tr w:rsidR="00F7580A" w:rsidRPr="00EA6F84" w14:paraId="48242B32" w14:textId="77777777" w:rsidTr="5099A1ED">
        <w:trPr>
          <w:cantSplit/>
          <w:trHeight w:val="300"/>
        </w:trPr>
        <w:tc>
          <w:tcPr>
            <w:tcW w:w="2090" w:type="dxa"/>
          </w:tcPr>
          <w:p w14:paraId="232DD769" w14:textId="77777777" w:rsidR="00F7580A" w:rsidRPr="00EA6F84" w:rsidRDefault="00F7580A" w:rsidP="00F7580A">
            <w:pPr>
              <w:spacing w:after="120"/>
              <w:rPr>
                <w:b/>
              </w:rPr>
            </w:pPr>
            <w:r w:rsidRPr="00EA6F84">
              <w:rPr>
                <w:b/>
              </w:rPr>
              <w:t>GCC 24.1</w:t>
            </w:r>
          </w:p>
        </w:tc>
        <w:tc>
          <w:tcPr>
            <w:tcW w:w="7540" w:type="dxa"/>
          </w:tcPr>
          <w:p w14:paraId="778BC57C" w14:textId="4A2069E2" w:rsidR="00F7580A" w:rsidRPr="00EA6F84" w:rsidRDefault="00F7580A" w:rsidP="00F7580A">
            <w:pPr>
              <w:tabs>
                <w:tab w:val="right" w:pos="7164"/>
              </w:tabs>
              <w:spacing w:after="120"/>
              <w:rPr>
                <w:i/>
              </w:rPr>
            </w:pPr>
            <w:r w:rsidRPr="00EA6F84">
              <w:t>The insurance coverage shall be as specified in the Incoterms</w:t>
            </w:r>
            <w:r w:rsidR="00403C60" w:rsidRPr="00EA6F84">
              <w:t xml:space="preserve"> 2020</w:t>
            </w:r>
            <w:r w:rsidRPr="00EA6F84">
              <w:rPr>
                <w:i/>
              </w:rPr>
              <w:t>.</w:t>
            </w:r>
          </w:p>
        </w:tc>
      </w:tr>
      <w:tr w:rsidR="00F7580A" w:rsidRPr="00EA6F84" w14:paraId="31FF1F81" w14:textId="77777777" w:rsidTr="00F121B0">
        <w:trPr>
          <w:trHeight w:val="300"/>
        </w:trPr>
        <w:tc>
          <w:tcPr>
            <w:tcW w:w="2090" w:type="dxa"/>
          </w:tcPr>
          <w:p w14:paraId="2E99EE76" w14:textId="77777777" w:rsidR="00F7580A" w:rsidRPr="00EA6F84" w:rsidRDefault="00F7580A" w:rsidP="00F7580A">
            <w:pPr>
              <w:spacing w:after="120"/>
              <w:rPr>
                <w:b/>
              </w:rPr>
            </w:pPr>
            <w:r w:rsidRPr="00EA6F84">
              <w:rPr>
                <w:b/>
              </w:rPr>
              <w:t>GCC 25.1</w:t>
            </w:r>
          </w:p>
        </w:tc>
        <w:tc>
          <w:tcPr>
            <w:tcW w:w="7540" w:type="dxa"/>
          </w:tcPr>
          <w:p w14:paraId="4B77121F" w14:textId="4B737860" w:rsidR="00F7580A" w:rsidRPr="00EA6F84" w:rsidRDefault="00F7580A" w:rsidP="0007616E">
            <w:pPr>
              <w:tabs>
                <w:tab w:val="right" w:pos="7164"/>
              </w:tabs>
              <w:spacing w:after="120"/>
              <w:jc w:val="both"/>
            </w:pPr>
            <w:r w:rsidRPr="00EA6F84">
              <w:t xml:space="preserve">Responsibility for transportation of the Goods shall be as specified in the Incoterms. </w:t>
            </w:r>
          </w:p>
        </w:tc>
      </w:tr>
      <w:tr w:rsidR="00F7580A" w:rsidRPr="00EA6F84" w14:paraId="6C4FBE54" w14:textId="77777777" w:rsidTr="00F121B0">
        <w:trPr>
          <w:trHeight w:val="300"/>
        </w:trPr>
        <w:tc>
          <w:tcPr>
            <w:tcW w:w="2090" w:type="dxa"/>
          </w:tcPr>
          <w:p w14:paraId="23687573" w14:textId="77777777" w:rsidR="00F7580A" w:rsidRPr="00EA6F84" w:rsidRDefault="00F7580A" w:rsidP="00F7580A">
            <w:pPr>
              <w:spacing w:after="120"/>
              <w:rPr>
                <w:b/>
              </w:rPr>
            </w:pPr>
            <w:r w:rsidRPr="00EA6F84">
              <w:rPr>
                <w:b/>
              </w:rPr>
              <w:t>GCC 25.2</w:t>
            </w:r>
          </w:p>
        </w:tc>
        <w:tc>
          <w:tcPr>
            <w:tcW w:w="7540" w:type="dxa"/>
          </w:tcPr>
          <w:p w14:paraId="6BAF86C8" w14:textId="77777777" w:rsidR="00793AD0" w:rsidRPr="00EA6F84" w:rsidRDefault="00F7580A" w:rsidP="000D2803">
            <w:pPr>
              <w:suppressAutoHyphens/>
              <w:spacing w:after="120"/>
              <w:ind w:firstLine="7"/>
              <w:jc w:val="both"/>
              <w:rPr>
                <w:i/>
                <w:szCs w:val="24"/>
              </w:rPr>
            </w:pPr>
            <w:r w:rsidRPr="00EA6F84">
              <w:rPr>
                <w:szCs w:val="24"/>
              </w:rPr>
              <w:t>Incidental services to be provided are:</w:t>
            </w:r>
            <w:r w:rsidR="0065722E" w:rsidRPr="00EA6F84">
              <w:rPr>
                <w:szCs w:val="24"/>
              </w:rPr>
              <w:t xml:space="preserve"> </w:t>
            </w:r>
            <w:r w:rsidR="00793AD0" w:rsidRPr="00EA6F84">
              <w:rPr>
                <w:i/>
                <w:szCs w:val="24"/>
              </w:rPr>
              <w:t>[Selected services covered under GCC Clause 25.2 and/or other should be specified with the desired features. The price quoted in the Bid price or agreed with the selected Supplier shall be included in the Contract Price.]</w:t>
            </w:r>
          </w:p>
          <w:p w14:paraId="1BD79E92" w14:textId="77777777" w:rsidR="00793AD0" w:rsidRPr="00EA6F84" w:rsidRDefault="00793AD0" w:rsidP="000D2803">
            <w:pPr>
              <w:suppressAutoHyphens/>
              <w:spacing w:after="120"/>
              <w:ind w:firstLine="7"/>
              <w:jc w:val="both"/>
              <w:rPr>
                <w:i/>
                <w:szCs w:val="24"/>
              </w:rPr>
            </w:pPr>
            <w:r w:rsidRPr="00EA6F84">
              <w:rPr>
                <w:i/>
                <w:szCs w:val="24"/>
              </w:rPr>
              <w:t>Sample provision:</w:t>
            </w:r>
          </w:p>
          <w:p w14:paraId="21D465BD" w14:textId="3710D567" w:rsidR="00F7580A" w:rsidRPr="00EA6F84" w:rsidRDefault="007E6AC3" w:rsidP="000D2803">
            <w:pPr>
              <w:suppressAutoHyphens/>
              <w:spacing w:after="120"/>
              <w:ind w:firstLine="7"/>
              <w:jc w:val="both"/>
              <w:rPr>
                <w:i/>
                <w:szCs w:val="24"/>
              </w:rPr>
            </w:pPr>
            <w:r w:rsidRPr="00EA6F84">
              <w:rPr>
                <w:szCs w:val="24"/>
              </w:rPr>
              <w:t xml:space="preserve">site preparation, </w:t>
            </w:r>
            <w:r w:rsidR="0065722E" w:rsidRPr="00EA6F84">
              <w:rPr>
                <w:szCs w:val="24"/>
              </w:rPr>
              <w:t>testing</w:t>
            </w:r>
            <w:r w:rsidR="0055571D" w:rsidRPr="00EA6F84">
              <w:rPr>
                <w:szCs w:val="24"/>
              </w:rPr>
              <w:t xml:space="preserve">, </w:t>
            </w:r>
            <w:r w:rsidR="007D77D6" w:rsidRPr="00EA6F84">
              <w:rPr>
                <w:szCs w:val="24"/>
              </w:rPr>
              <w:t>installation</w:t>
            </w:r>
            <w:r w:rsidR="008C3907" w:rsidRPr="00EA6F84">
              <w:rPr>
                <w:szCs w:val="24"/>
              </w:rPr>
              <w:t>, operation</w:t>
            </w:r>
            <w:r w:rsidR="002D092A" w:rsidRPr="00EA6F84">
              <w:rPr>
                <w:szCs w:val="24"/>
              </w:rPr>
              <w:t>al support</w:t>
            </w:r>
            <w:r w:rsidR="008C3907" w:rsidRPr="00EA6F84">
              <w:rPr>
                <w:szCs w:val="24"/>
              </w:rPr>
              <w:t>, training of personnel</w:t>
            </w:r>
            <w:r w:rsidR="00B34FE0" w:rsidRPr="00EA6F84">
              <w:rPr>
                <w:szCs w:val="24"/>
              </w:rPr>
              <w:t>, e</w:t>
            </w:r>
            <w:r w:rsidR="00130894" w:rsidRPr="00EA6F84">
              <w:rPr>
                <w:szCs w:val="24"/>
              </w:rPr>
              <w:t>quipment/chemical end-of-life arrangement, such as take-back programs, recycling, or reprocessing of used equipment</w:t>
            </w:r>
            <w:r w:rsidR="00532ED8" w:rsidRPr="00EA6F84">
              <w:rPr>
                <w:szCs w:val="24"/>
              </w:rPr>
              <w:t xml:space="preserve"> </w:t>
            </w:r>
            <w:r w:rsidR="000D2803" w:rsidRPr="00EA6F84">
              <w:rPr>
                <w:szCs w:val="24"/>
              </w:rPr>
              <w:t xml:space="preserve">and </w:t>
            </w:r>
            <w:r w:rsidR="003C47FF" w:rsidRPr="00EA6F84">
              <w:rPr>
                <w:szCs w:val="24"/>
              </w:rPr>
              <w:t xml:space="preserve">on-site </w:t>
            </w:r>
            <w:r w:rsidR="000D2803" w:rsidRPr="00EA6F84">
              <w:rPr>
                <w:szCs w:val="24"/>
              </w:rPr>
              <w:t>post warranty maintenance (service) contract for the period of five (5) years after the warranty period</w:t>
            </w:r>
            <w:r w:rsidR="00FB1973" w:rsidRPr="00EA6F84">
              <w:rPr>
                <w:szCs w:val="24"/>
              </w:rPr>
              <w:t xml:space="preserve">. </w:t>
            </w:r>
          </w:p>
        </w:tc>
      </w:tr>
      <w:tr w:rsidR="00F7580A" w:rsidRPr="00EA6F84" w14:paraId="0D4BFA7E" w14:textId="77777777" w:rsidTr="5099A1ED">
        <w:trPr>
          <w:cantSplit/>
          <w:trHeight w:val="300"/>
        </w:trPr>
        <w:tc>
          <w:tcPr>
            <w:tcW w:w="2090" w:type="dxa"/>
          </w:tcPr>
          <w:p w14:paraId="4A457EF9" w14:textId="77777777" w:rsidR="00F7580A" w:rsidRPr="00EA6F84" w:rsidRDefault="00F7580A" w:rsidP="00F7580A">
            <w:pPr>
              <w:spacing w:after="120"/>
              <w:rPr>
                <w:b/>
              </w:rPr>
            </w:pPr>
            <w:r w:rsidRPr="00EA6F84">
              <w:rPr>
                <w:b/>
              </w:rPr>
              <w:t>GCC 26.1</w:t>
            </w:r>
          </w:p>
        </w:tc>
        <w:tc>
          <w:tcPr>
            <w:tcW w:w="7540" w:type="dxa"/>
          </w:tcPr>
          <w:p w14:paraId="6724E401" w14:textId="67D4198B" w:rsidR="00F7580A" w:rsidRPr="00EA6F84" w:rsidRDefault="00F7580A" w:rsidP="00F7580A">
            <w:pPr>
              <w:tabs>
                <w:tab w:val="right" w:pos="7164"/>
              </w:tabs>
              <w:spacing w:after="120"/>
            </w:pPr>
            <w:r w:rsidRPr="00EA6F84">
              <w:t xml:space="preserve">The inspections and tests shall be </w:t>
            </w:r>
            <w:r w:rsidR="00FD7C97" w:rsidRPr="00EA6F84">
              <w:t>as per technical specifications Section VII</w:t>
            </w:r>
          </w:p>
        </w:tc>
      </w:tr>
      <w:tr w:rsidR="00F7580A" w:rsidRPr="00EA6F84" w14:paraId="42A1183B" w14:textId="77777777" w:rsidTr="5099A1ED">
        <w:trPr>
          <w:cantSplit/>
          <w:trHeight w:val="300"/>
        </w:trPr>
        <w:tc>
          <w:tcPr>
            <w:tcW w:w="2090" w:type="dxa"/>
          </w:tcPr>
          <w:p w14:paraId="36D57E7A" w14:textId="77777777" w:rsidR="00F7580A" w:rsidRPr="00EA6F84" w:rsidRDefault="00F7580A" w:rsidP="00F7580A">
            <w:pPr>
              <w:spacing w:after="120"/>
              <w:rPr>
                <w:b/>
              </w:rPr>
            </w:pPr>
            <w:r w:rsidRPr="00EA6F84">
              <w:rPr>
                <w:b/>
              </w:rPr>
              <w:t>GCC 26.2</w:t>
            </w:r>
          </w:p>
        </w:tc>
        <w:tc>
          <w:tcPr>
            <w:tcW w:w="7540" w:type="dxa"/>
          </w:tcPr>
          <w:p w14:paraId="3761EBD5" w14:textId="3B72FFB7" w:rsidR="00F7580A" w:rsidRPr="00EA6F84" w:rsidRDefault="00F7580A" w:rsidP="00F7580A">
            <w:pPr>
              <w:tabs>
                <w:tab w:val="right" w:pos="7164"/>
              </w:tabs>
              <w:spacing w:after="120"/>
              <w:rPr>
                <w:u w:val="single"/>
              </w:rPr>
            </w:pPr>
            <w:r w:rsidRPr="00EA6F84">
              <w:t>The Inspections and tests shall be conducted at</w:t>
            </w:r>
            <w:r w:rsidR="00F34F7A" w:rsidRPr="00EA6F84">
              <w:t xml:space="preserve"> final destination</w:t>
            </w:r>
            <w:r w:rsidRPr="00EA6F84">
              <w:t xml:space="preserve"> </w:t>
            </w:r>
            <w:r w:rsidR="00FD7C97" w:rsidRPr="00EA6F84">
              <w:t>as per technical specification Section VII</w:t>
            </w:r>
          </w:p>
        </w:tc>
      </w:tr>
      <w:tr w:rsidR="00F7580A" w:rsidRPr="00EA6F84" w14:paraId="72149040" w14:textId="77777777" w:rsidTr="5099A1ED">
        <w:trPr>
          <w:cantSplit/>
          <w:trHeight w:val="300"/>
        </w:trPr>
        <w:tc>
          <w:tcPr>
            <w:tcW w:w="2090" w:type="dxa"/>
            <w:shd w:val="clear" w:color="auto" w:fill="auto"/>
          </w:tcPr>
          <w:p w14:paraId="392B5EB5" w14:textId="77777777" w:rsidR="00F7580A" w:rsidRPr="00EA6F84" w:rsidRDefault="00F7580A" w:rsidP="00F7580A">
            <w:pPr>
              <w:spacing w:after="120"/>
              <w:rPr>
                <w:b/>
              </w:rPr>
            </w:pPr>
            <w:r w:rsidRPr="00EA6F84">
              <w:rPr>
                <w:b/>
              </w:rPr>
              <w:t>GCC 27.1</w:t>
            </w:r>
          </w:p>
        </w:tc>
        <w:tc>
          <w:tcPr>
            <w:tcW w:w="7540" w:type="dxa"/>
            <w:shd w:val="clear" w:color="auto" w:fill="auto"/>
          </w:tcPr>
          <w:p w14:paraId="439FC6E2" w14:textId="77777777" w:rsidR="00C75D7D" w:rsidRPr="00EA6F84" w:rsidRDefault="00F7580A" w:rsidP="00F7580A">
            <w:pPr>
              <w:tabs>
                <w:tab w:val="right" w:pos="7164"/>
              </w:tabs>
              <w:spacing w:after="120"/>
            </w:pPr>
            <w:r w:rsidRPr="00EA6F84">
              <w:t xml:space="preserve">The liquidated damage shall be: </w:t>
            </w:r>
            <w:r w:rsidR="000225C7" w:rsidRPr="00EA6F84">
              <w:t>[</w:t>
            </w:r>
            <w:r w:rsidR="000225C7" w:rsidRPr="00EA6F84">
              <w:rPr>
                <w:i/>
                <w:iCs/>
              </w:rPr>
              <w:t>insert number]</w:t>
            </w:r>
            <w:r w:rsidR="000225C7" w:rsidRPr="00EA6F84">
              <w:t xml:space="preserve">% </w:t>
            </w:r>
            <w:r w:rsidR="00C75D7D" w:rsidRPr="00EA6F84">
              <w:t xml:space="preserve"> per week </w:t>
            </w:r>
          </w:p>
          <w:p w14:paraId="4FDD2656" w14:textId="3775EA3E" w:rsidR="00F7580A" w:rsidRPr="00EA6F84" w:rsidRDefault="00F7580A" w:rsidP="00F7580A">
            <w:pPr>
              <w:tabs>
                <w:tab w:val="right" w:pos="7164"/>
              </w:tabs>
              <w:spacing w:after="120"/>
              <w:rPr>
                <w:u w:val="single"/>
              </w:rPr>
            </w:pPr>
          </w:p>
        </w:tc>
      </w:tr>
      <w:tr w:rsidR="00F7580A" w:rsidRPr="00EA6F84" w14:paraId="1F1FD8E0" w14:textId="77777777" w:rsidTr="5099A1ED">
        <w:trPr>
          <w:cantSplit/>
          <w:trHeight w:val="300"/>
        </w:trPr>
        <w:tc>
          <w:tcPr>
            <w:tcW w:w="2090" w:type="dxa"/>
            <w:shd w:val="clear" w:color="auto" w:fill="auto"/>
          </w:tcPr>
          <w:p w14:paraId="19EECD61" w14:textId="77777777" w:rsidR="00F7580A" w:rsidRPr="00EA6F84" w:rsidRDefault="00F7580A" w:rsidP="00F7580A">
            <w:pPr>
              <w:spacing w:after="120"/>
              <w:rPr>
                <w:b/>
              </w:rPr>
            </w:pPr>
            <w:r w:rsidRPr="00EA6F84">
              <w:rPr>
                <w:b/>
              </w:rPr>
              <w:t>GCC 27.1</w:t>
            </w:r>
          </w:p>
        </w:tc>
        <w:tc>
          <w:tcPr>
            <w:tcW w:w="7540" w:type="dxa"/>
            <w:shd w:val="clear" w:color="auto" w:fill="auto"/>
          </w:tcPr>
          <w:p w14:paraId="7949CBE4" w14:textId="01914522" w:rsidR="00F7580A" w:rsidRPr="00EA6F84" w:rsidRDefault="00F7580A" w:rsidP="00F7580A">
            <w:pPr>
              <w:tabs>
                <w:tab w:val="right" w:pos="7164"/>
              </w:tabs>
              <w:spacing w:after="120"/>
              <w:rPr>
                <w:u w:val="single"/>
              </w:rPr>
            </w:pPr>
            <w:r w:rsidRPr="00EA6F84">
              <w:t xml:space="preserve">The maximum amount of liquidated damages shall be: </w:t>
            </w:r>
            <w:r w:rsidR="006E25F4" w:rsidRPr="00EA6F84">
              <w:rPr>
                <w:i/>
                <w:iCs/>
              </w:rPr>
              <w:t>[insert number]</w:t>
            </w:r>
            <w:r w:rsidR="006E25F4" w:rsidRPr="00EA6F84">
              <w:t>% (example 10%)</w:t>
            </w:r>
          </w:p>
        </w:tc>
      </w:tr>
      <w:tr w:rsidR="00F7580A" w:rsidRPr="00EA6F84" w14:paraId="4B915F03" w14:textId="77777777" w:rsidTr="00F121B0">
        <w:trPr>
          <w:trHeight w:val="300"/>
        </w:trPr>
        <w:tc>
          <w:tcPr>
            <w:tcW w:w="2090" w:type="dxa"/>
          </w:tcPr>
          <w:p w14:paraId="23CFC458" w14:textId="77777777" w:rsidR="00F7580A" w:rsidRPr="00EA6F84" w:rsidRDefault="00F7580A" w:rsidP="00F7580A">
            <w:pPr>
              <w:spacing w:after="120"/>
              <w:rPr>
                <w:b/>
              </w:rPr>
            </w:pPr>
            <w:r w:rsidRPr="00EA6F84">
              <w:rPr>
                <w:b/>
              </w:rPr>
              <w:t>GCC 28.3</w:t>
            </w:r>
          </w:p>
        </w:tc>
        <w:tc>
          <w:tcPr>
            <w:tcW w:w="7540" w:type="dxa"/>
          </w:tcPr>
          <w:p w14:paraId="5E42F146" w14:textId="6345B49C" w:rsidR="00DD48D5" w:rsidRPr="00EA6F84" w:rsidRDefault="00F7580A" w:rsidP="00DD48D5">
            <w:pPr>
              <w:tabs>
                <w:tab w:val="right" w:pos="7164"/>
              </w:tabs>
              <w:spacing w:after="120"/>
              <w:rPr>
                <w:u w:val="single"/>
              </w:rPr>
            </w:pPr>
            <w:r w:rsidRPr="00EA6F84">
              <w:t>The period of validity of the Warranty</w:t>
            </w:r>
            <w:r w:rsidR="00DD48D5" w:rsidRPr="00EA6F84">
              <w:t xml:space="preserve"> shall be</w:t>
            </w:r>
            <w:r w:rsidRPr="00EA6F84">
              <w:t xml:space="preserve"> </w:t>
            </w:r>
            <w:r w:rsidR="00DD48D5" w:rsidRPr="00EA6F84">
              <w:rPr>
                <w:i/>
                <w:iCs/>
              </w:rPr>
              <w:t>[insert number]</w:t>
            </w:r>
            <w:r w:rsidR="00DD48D5" w:rsidRPr="00EA6F84">
              <w:t xml:space="preserve"> days </w:t>
            </w:r>
          </w:p>
          <w:p w14:paraId="492EE64B" w14:textId="77777777" w:rsidR="00DD48D5" w:rsidRPr="00EA6F84" w:rsidRDefault="00DD48D5" w:rsidP="00DD48D5">
            <w:pPr>
              <w:tabs>
                <w:tab w:val="right" w:pos="7164"/>
              </w:tabs>
              <w:spacing w:after="120"/>
            </w:pPr>
            <w:r w:rsidRPr="00EA6F84">
              <w:t>For purposes of the Warranty, the place(s) of final destination(s) shall be:</w:t>
            </w:r>
          </w:p>
          <w:p w14:paraId="27459940" w14:textId="77777777" w:rsidR="00DD48D5" w:rsidRPr="00EA6F84" w:rsidRDefault="00DD48D5" w:rsidP="00DD48D5">
            <w:pPr>
              <w:tabs>
                <w:tab w:val="right" w:pos="7164"/>
              </w:tabs>
              <w:spacing w:after="120"/>
              <w:rPr>
                <w:i/>
                <w:iCs/>
              </w:rPr>
            </w:pPr>
            <w:r w:rsidRPr="00EA6F84">
              <w:rPr>
                <w:i/>
                <w:iCs/>
              </w:rPr>
              <w:t>[insert name(s) of location(s)]</w:t>
            </w:r>
          </w:p>
          <w:p w14:paraId="3414E319" w14:textId="77777777" w:rsidR="00DD48D5" w:rsidRPr="00EA6F84" w:rsidRDefault="00DD48D5" w:rsidP="00DD48D5">
            <w:pPr>
              <w:suppressAutoHyphens/>
              <w:spacing w:after="120"/>
              <w:ind w:firstLine="7"/>
              <w:jc w:val="both"/>
            </w:pPr>
            <w:r w:rsidRPr="00EA6F84">
              <w:rPr>
                <w:b/>
                <w:i/>
              </w:rPr>
              <w:t>Sample provision</w:t>
            </w:r>
          </w:p>
          <w:p w14:paraId="20590E6D" w14:textId="77777777" w:rsidR="00DD48D5" w:rsidRPr="00EA6F84" w:rsidRDefault="00DD48D5" w:rsidP="00DD48D5">
            <w:pPr>
              <w:suppressAutoHyphens/>
              <w:spacing w:after="120"/>
              <w:ind w:firstLine="7"/>
              <w:jc w:val="both"/>
            </w:pPr>
            <w:r w:rsidRPr="00EA6F84">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138B24FF" w14:textId="77777777" w:rsidR="00DD48D5" w:rsidRPr="00EA6F84" w:rsidRDefault="00DD48D5" w:rsidP="00DD48D5">
            <w:pPr>
              <w:tabs>
                <w:tab w:val="left" w:pos="1080"/>
              </w:tabs>
              <w:suppressAutoHyphens/>
              <w:spacing w:after="120"/>
              <w:ind w:left="540" w:hanging="540"/>
              <w:jc w:val="both"/>
            </w:pPr>
            <w:r w:rsidRPr="00EA6F84">
              <w:t>(a)</w:t>
            </w:r>
            <w:r w:rsidRPr="00EA6F84">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C17035B" w14:textId="77777777" w:rsidR="00DD48D5" w:rsidRPr="00EA6F84" w:rsidRDefault="00DD48D5" w:rsidP="00DD48D5">
            <w:pPr>
              <w:tabs>
                <w:tab w:val="left" w:pos="1080"/>
              </w:tabs>
              <w:suppressAutoHyphens/>
              <w:spacing w:after="120"/>
              <w:ind w:left="1073" w:hanging="540"/>
              <w:jc w:val="both"/>
            </w:pPr>
            <w:r w:rsidRPr="00EA6F84">
              <w:rPr>
                <w:b/>
              </w:rPr>
              <w:t>or</w:t>
            </w:r>
          </w:p>
          <w:p w14:paraId="79E8A727" w14:textId="77777777" w:rsidR="00DD48D5" w:rsidRPr="00EA6F84" w:rsidRDefault="00DD48D5" w:rsidP="00DD48D5">
            <w:pPr>
              <w:tabs>
                <w:tab w:val="left" w:pos="1080"/>
              </w:tabs>
              <w:suppressAutoHyphens/>
              <w:spacing w:after="120"/>
              <w:ind w:left="540" w:hanging="540"/>
              <w:jc w:val="both"/>
            </w:pPr>
            <w:r w:rsidRPr="00EA6F84">
              <w:t>(b)</w:t>
            </w:r>
            <w:r w:rsidRPr="00EA6F84">
              <w:tab/>
              <w:t>pay liquidated damages to the Purchaser with respect to the failure to meet the contractual guarantees. The rate of these liquidated damages shall be (______).</w:t>
            </w:r>
          </w:p>
          <w:p w14:paraId="20D94DFB" w14:textId="4088B5DB" w:rsidR="00F7580A" w:rsidRPr="00EA6F84" w:rsidRDefault="00DD48D5" w:rsidP="005D4187">
            <w:pPr>
              <w:tabs>
                <w:tab w:val="right" w:pos="7164"/>
              </w:tabs>
              <w:spacing w:after="120"/>
              <w:jc w:val="both"/>
            </w:pPr>
            <w:r w:rsidRPr="00EA6F84">
              <w:rPr>
                <w:i/>
                <w:sz w:val="20"/>
              </w:rPr>
              <w:t xml:space="preserve">[The rate should be higher than the adjustment rate used in the Bid evaluation under </w:t>
            </w:r>
            <w:r w:rsidR="00AB70C2" w:rsidRPr="00EA6F84">
              <w:rPr>
                <w:i/>
                <w:sz w:val="20"/>
              </w:rPr>
              <w:t>ITP</w:t>
            </w:r>
            <w:r w:rsidRPr="00EA6F84">
              <w:rPr>
                <w:i/>
                <w:sz w:val="20"/>
              </w:rPr>
              <w:t xml:space="preserve"> 34.6] </w:t>
            </w:r>
          </w:p>
        </w:tc>
      </w:tr>
      <w:tr w:rsidR="00F7580A" w:rsidRPr="00EA6F84" w14:paraId="1FCFFDB1" w14:textId="77777777" w:rsidTr="5099A1ED">
        <w:trPr>
          <w:cantSplit/>
          <w:trHeight w:val="300"/>
        </w:trPr>
        <w:tc>
          <w:tcPr>
            <w:tcW w:w="2090" w:type="dxa"/>
          </w:tcPr>
          <w:p w14:paraId="22F6E536" w14:textId="77777777" w:rsidR="00F7580A" w:rsidRPr="00EA6F84" w:rsidRDefault="00F7580A" w:rsidP="00F7580A">
            <w:pPr>
              <w:spacing w:after="120"/>
              <w:rPr>
                <w:b/>
              </w:rPr>
            </w:pPr>
            <w:r w:rsidRPr="00EA6F84">
              <w:rPr>
                <w:b/>
              </w:rPr>
              <w:t>GCC 28.5 &amp; 28.6</w:t>
            </w:r>
          </w:p>
        </w:tc>
        <w:tc>
          <w:tcPr>
            <w:tcW w:w="7540" w:type="dxa"/>
          </w:tcPr>
          <w:p w14:paraId="63611C63" w14:textId="77777777" w:rsidR="00A938BF" w:rsidRPr="00EA6F84" w:rsidRDefault="00A938BF" w:rsidP="00F7580A">
            <w:pPr>
              <w:tabs>
                <w:tab w:val="right" w:pos="7164"/>
              </w:tabs>
              <w:spacing w:after="120"/>
            </w:pPr>
            <w:r w:rsidRPr="00EA6F84">
              <w:t xml:space="preserve">The period for repair or replacement shall be: </w:t>
            </w:r>
            <w:r w:rsidRPr="00EA6F84">
              <w:rPr>
                <w:i/>
                <w:iCs/>
              </w:rPr>
              <w:t>[insert number(s)]</w:t>
            </w:r>
            <w:r w:rsidRPr="00EA6F84">
              <w:t xml:space="preserve"> days.</w:t>
            </w:r>
          </w:p>
          <w:p w14:paraId="2E845D7E" w14:textId="77777777" w:rsidR="00A938BF" w:rsidRPr="00EA6F84" w:rsidRDefault="00A938BF" w:rsidP="00F7580A">
            <w:pPr>
              <w:tabs>
                <w:tab w:val="right" w:pos="7164"/>
              </w:tabs>
              <w:spacing w:after="120"/>
            </w:pPr>
            <w:r w:rsidRPr="00EA6F84">
              <w:t xml:space="preserve">Sample provision: </w:t>
            </w:r>
          </w:p>
          <w:p w14:paraId="74C40A67" w14:textId="62C1591B" w:rsidR="00F7580A" w:rsidRPr="00EA6F84" w:rsidRDefault="00F7580A" w:rsidP="00F7580A">
            <w:pPr>
              <w:tabs>
                <w:tab w:val="right" w:pos="7164"/>
              </w:tabs>
              <w:spacing w:after="120"/>
              <w:rPr>
                <w:u w:val="single"/>
              </w:rPr>
            </w:pPr>
            <w:r w:rsidRPr="00EA6F84">
              <w:t xml:space="preserve">The period for repair or replacement shall be: </w:t>
            </w:r>
            <w:r w:rsidR="00C13762" w:rsidRPr="00EA6F84">
              <w:t xml:space="preserve">five </w:t>
            </w:r>
            <w:r w:rsidR="007B5868" w:rsidRPr="00EA6F84">
              <w:t>(</w:t>
            </w:r>
            <w:r w:rsidR="00C13762" w:rsidRPr="00EA6F84">
              <w:t>5</w:t>
            </w:r>
            <w:r w:rsidR="007B5868" w:rsidRPr="00EA6F84">
              <w:t>)</w:t>
            </w:r>
            <w:r w:rsidRPr="00EA6F84">
              <w:t xml:space="preserve"> days</w:t>
            </w:r>
            <w:r w:rsidR="00330E51" w:rsidRPr="00EA6F84">
              <w:t xml:space="preserve"> from </w:t>
            </w:r>
            <w:r w:rsidR="008100DC" w:rsidRPr="00EA6F84">
              <w:t>the notification</w:t>
            </w:r>
            <w:r w:rsidR="00C13762" w:rsidRPr="00EA6F84">
              <w:t xml:space="preserve">, with response commencing within one hour for remote support and within </w:t>
            </w:r>
            <w:r w:rsidR="00CA78FD" w:rsidRPr="00EA6F84">
              <w:t>48</w:t>
            </w:r>
            <w:r w:rsidR="00C13762" w:rsidRPr="00EA6F84">
              <w:t xml:space="preserve"> hours for on-site support.</w:t>
            </w:r>
            <w:r w:rsidR="008100DC" w:rsidRPr="00EA6F84">
              <w:t xml:space="preserve"> </w:t>
            </w:r>
          </w:p>
        </w:tc>
      </w:tr>
      <w:tr w:rsidR="00F7580A" w:rsidRPr="00EA6F84" w14:paraId="7E09DFA8" w14:textId="77777777" w:rsidTr="5099A1ED">
        <w:trPr>
          <w:cantSplit/>
          <w:trHeight w:val="300"/>
        </w:trPr>
        <w:tc>
          <w:tcPr>
            <w:tcW w:w="2090" w:type="dxa"/>
          </w:tcPr>
          <w:p w14:paraId="094434EA" w14:textId="77777777" w:rsidR="00F7580A" w:rsidRPr="00EA6F84" w:rsidRDefault="00F7580A" w:rsidP="00F7580A">
            <w:pPr>
              <w:spacing w:after="120"/>
              <w:rPr>
                <w:b/>
              </w:rPr>
            </w:pPr>
            <w:r w:rsidRPr="00EA6F84">
              <w:rPr>
                <w:b/>
              </w:rPr>
              <w:t>GCC 33.4</w:t>
            </w:r>
          </w:p>
        </w:tc>
        <w:tc>
          <w:tcPr>
            <w:tcW w:w="7540" w:type="dxa"/>
          </w:tcPr>
          <w:p w14:paraId="18AE9EAC" w14:textId="5EC2714A" w:rsidR="00F7580A" w:rsidRPr="00EA6F84" w:rsidRDefault="000F7AB4" w:rsidP="00004C83">
            <w:pPr>
              <w:spacing w:after="120"/>
              <w:jc w:val="both"/>
            </w:pPr>
            <w:r w:rsidRPr="00EA6F84">
              <w:rPr>
                <w:rFonts w:ascii="Times" w:hAnsi="Times"/>
                <w:color w:val="000000"/>
                <w:szCs w:val="24"/>
              </w:rPr>
              <w:t xml:space="preserve">If the value engineering proposal is approved by the </w:t>
            </w:r>
            <w:r w:rsidR="00C121B8" w:rsidRPr="00EA6F84">
              <w:rPr>
                <w:rFonts w:ascii="Times" w:hAnsi="Times"/>
                <w:color w:val="000000"/>
                <w:szCs w:val="24"/>
              </w:rPr>
              <w:t>Purchaser,</w:t>
            </w:r>
            <w:r w:rsidRPr="00EA6F84">
              <w:rPr>
                <w:rFonts w:ascii="Times" w:hAnsi="Times"/>
                <w:color w:val="000000"/>
                <w:szCs w:val="24"/>
              </w:rPr>
              <w:t xml:space="preserve"> the amount to be paid to the Supplier shall be ___% (insert appropriate percentage. The percentage is normally up to 50%) of the reduction in the Contract Price.</w:t>
            </w:r>
          </w:p>
        </w:tc>
      </w:tr>
    </w:tbl>
    <w:p w14:paraId="66B8DE50" w14:textId="77777777" w:rsidR="00CF3916" w:rsidRPr="00EA6F84" w:rsidRDefault="00CF3916"/>
    <w:p w14:paraId="435E5B9C" w14:textId="77777777" w:rsidR="00455149" w:rsidRPr="00EA6F84" w:rsidRDefault="00455149"/>
    <w:p w14:paraId="5582C8C9" w14:textId="77777777" w:rsidR="00AF5DB9" w:rsidRPr="00EA6F84" w:rsidRDefault="00455149" w:rsidP="00AF5DB9">
      <w:pPr>
        <w:suppressAutoHyphens/>
      </w:pPr>
      <w:r w:rsidRPr="00EA6F84">
        <w:rPr>
          <w:b/>
          <w:sz w:val="28"/>
        </w:rPr>
        <w:br w:type="page"/>
      </w:r>
      <w:r w:rsidR="00AF5DB9" w:rsidRPr="00EA6F84">
        <w:rPr>
          <w:b/>
          <w:sz w:val="28"/>
        </w:rPr>
        <w:t>Attachment: Price Adjustment Formula</w:t>
      </w:r>
    </w:p>
    <w:p w14:paraId="155DAD3A" w14:textId="77777777" w:rsidR="00AF5DB9" w:rsidRPr="00EA6F84" w:rsidRDefault="00AF5DB9" w:rsidP="00AF5DB9">
      <w:pPr>
        <w:suppressAutoHyphens/>
      </w:pPr>
    </w:p>
    <w:p w14:paraId="45CB3441" w14:textId="77777777" w:rsidR="00AF5DB9" w:rsidRPr="00EA6F84" w:rsidRDefault="00AF5DB9" w:rsidP="00AF5DB9">
      <w:pPr>
        <w:suppressAutoHyphens/>
        <w:jc w:val="both"/>
      </w:pPr>
      <w:r w:rsidRPr="00EA6F84">
        <w:t>If in accordance with GCC 15.1, prices shall be adjustable, the following method shall be used to calculate the price adjustment:</w:t>
      </w:r>
    </w:p>
    <w:p w14:paraId="1FA08592" w14:textId="77777777" w:rsidR="00AF5DB9" w:rsidRPr="00EA6F84" w:rsidRDefault="00AF5DB9" w:rsidP="00AF5DB9">
      <w:pPr>
        <w:suppressAutoHyphens/>
      </w:pPr>
    </w:p>
    <w:p w14:paraId="6C30F15A" w14:textId="5A797A76" w:rsidR="00AF5DB9" w:rsidRPr="00EA6F84" w:rsidRDefault="00AF5DB9" w:rsidP="00AF5DB9">
      <w:pPr>
        <w:suppressAutoHyphens/>
        <w:ind w:left="720" w:hanging="720"/>
        <w:jc w:val="both"/>
      </w:pPr>
      <w:r w:rsidRPr="00EA6F84">
        <w:t xml:space="preserve">15.1 </w:t>
      </w:r>
      <w:r w:rsidRPr="00EA6F84">
        <w:tab/>
        <w:t xml:space="preserve">Prices payable to the Supplier, as stated in the Contract, shall be subject to adjustment during performance of the Contract to reflect changes in the cost of </w:t>
      </w:r>
      <w:r w:rsidR="00C121B8" w:rsidRPr="00EA6F84">
        <w:t>labour</w:t>
      </w:r>
      <w:r w:rsidRPr="00EA6F84">
        <w:t xml:space="preserve"> and material components in accordance with the formula:</w:t>
      </w:r>
    </w:p>
    <w:p w14:paraId="2CA7F631" w14:textId="77777777" w:rsidR="00AF5DB9" w:rsidRPr="00EA6F84" w:rsidRDefault="00AF5DB9" w:rsidP="00AF5DB9">
      <w:pPr>
        <w:suppressAutoHyphens/>
        <w:ind w:left="720" w:hanging="720"/>
        <w:jc w:val="both"/>
      </w:pPr>
    </w:p>
    <w:p w14:paraId="429C903D" w14:textId="77777777" w:rsidR="00AF5DB9" w:rsidRPr="00EA6F84" w:rsidRDefault="00AF5DB9" w:rsidP="00AF5DB9">
      <w:pPr>
        <w:suppressAutoHyphens/>
        <w:jc w:val="center"/>
      </w:pPr>
      <w:r w:rsidRPr="00EA6F84">
        <w:t>P</w:t>
      </w:r>
      <w:r w:rsidRPr="00EA6F84">
        <w:rPr>
          <w:vertAlign w:val="subscript"/>
        </w:rPr>
        <w:t>1</w:t>
      </w:r>
      <w:r w:rsidRPr="00EA6F84">
        <w:t xml:space="preserve"> = P</w:t>
      </w:r>
      <w:r w:rsidRPr="00EA6F84">
        <w:rPr>
          <w:vertAlign w:val="subscript"/>
        </w:rPr>
        <w:t>0</w:t>
      </w:r>
      <w:r w:rsidRPr="00EA6F84">
        <w:t xml:space="preserve"> [a + </w:t>
      </w:r>
      <w:r w:rsidRPr="00EA6F84">
        <w:rPr>
          <w:u w:val="single"/>
        </w:rPr>
        <w:t>bL</w:t>
      </w:r>
      <w:r w:rsidRPr="00EA6F84">
        <w:rPr>
          <w:vertAlign w:val="subscript"/>
        </w:rPr>
        <w:t>1</w:t>
      </w:r>
      <w:r w:rsidRPr="00EA6F84">
        <w:t xml:space="preserve"> + </w:t>
      </w:r>
      <w:r w:rsidRPr="00EA6F84">
        <w:rPr>
          <w:u w:val="single"/>
        </w:rPr>
        <w:t>cM</w:t>
      </w:r>
      <w:r w:rsidRPr="00EA6F84">
        <w:rPr>
          <w:vertAlign w:val="subscript"/>
        </w:rPr>
        <w:t>1</w:t>
      </w:r>
      <w:r w:rsidRPr="00EA6F84">
        <w:t>] - P</w:t>
      </w:r>
      <w:r w:rsidRPr="00EA6F84">
        <w:rPr>
          <w:vertAlign w:val="subscript"/>
        </w:rPr>
        <w:t>0</w:t>
      </w:r>
    </w:p>
    <w:p w14:paraId="0B565738" w14:textId="77777777" w:rsidR="00AF5DB9" w:rsidRPr="00EA6F84" w:rsidRDefault="00AF5DB9" w:rsidP="00AF5DB9">
      <w:pPr>
        <w:tabs>
          <w:tab w:val="left" w:pos="4410"/>
          <w:tab w:val="left" w:pos="4950"/>
        </w:tabs>
        <w:suppressAutoHyphens/>
      </w:pPr>
      <w:r w:rsidRPr="00EA6F84">
        <w:tab/>
        <w:t>L</w:t>
      </w:r>
      <w:r w:rsidRPr="00EA6F84">
        <w:rPr>
          <w:vertAlign w:val="subscript"/>
        </w:rPr>
        <w:t>0</w:t>
      </w:r>
      <w:r w:rsidRPr="00EA6F84">
        <w:tab/>
        <w:t xml:space="preserve"> M</w:t>
      </w:r>
      <w:r w:rsidRPr="00EA6F84">
        <w:rPr>
          <w:vertAlign w:val="subscript"/>
        </w:rPr>
        <w:t>0</w:t>
      </w:r>
    </w:p>
    <w:p w14:paraId="0A5CB7C5" w14:textId="77777777" w:rsidR="00AF5DB9" w:rsidRPr="00EA6F84" w:rsidRDefault="00AF5DB9" w:rsidP="00AF5DB9">
      <w:pPr>
        <w:suppressAutoHyphens/>
      </w:pPr>
    </w:p>
    <w:p w14:paraId="2202AB6D" w14:textId="77777777" w:rsidR="00AF5DB9" w:rsidRPr="00EA6F84" w:rsidRDefault="00AF5DB9" w:rsidP="00AF5DB9">
      <w:pPr>
        <w:suppressAutoHyphens/>
        <w:ind w:left="2131" w:hanging="2131"/>
        <w:jc w:val="center"/>
      </w:pPr>
      <w:proofErr w:type="spellStart"/>
      <w:r w:rsidRPr="00EA6F84">
        <w:t>a+b+c</w:t>
      </w:r>
      <w:proofErr w:type="spellEnd"/>
      <w:r w:rsidRPr="00EA6F84">
        <w:t xml:space="preserve"> = 1</w:t>
      </w:r>
    </w:p>
    <w:p w14:paraId="5B774A8A" w14:textId="77777777" w:rsidR="00AF5DB9" w:rsidRPr="00EA6F84" w:rsidRDefault="00AF5DB9" w:rsidP="00AF5DB9">
      <w:pPr>
        <w:tabs>
          <w:tab w:val="left" w:pos="1440"/>
          <w:tab w:val="left" w:pos="1800"/>
        </w:tabs>
        <w:suppressAutoHyphens/>
        <w:ind w:left="1800" w:hanging="1260"/>
      </w:pPr>
      <w:r w:rsidRPr="00EA6F84">
        <w:t>in which:</w:t>
      </w:r>
    </w:p>
    <w:p w14:paraId="0A737716" w14:textId="77777777" w:rsidR="00AF5DB9" w:rsidRPr="00EA6F84" w:rsidRDefault="00AF5DB9" w:rsidP="00AF5DB9">
      <w:pPr>
        <w:tabs>
          <w:tab w:val="left" w:pos="1440"/>
          <w:tab w:val="left" w:pos="1800"/>
        </w:tabs>
        <w:suppressAutoHyphens/>
        <w:ind w:left="1800" w:hanging="1260"/>
      </w:pPr>
    </w:p>
    <w:p w14:paraId="0AAC5080" w14:textId="77777777" w:rsidR="00AF5DB9" w:rsidRPr="00EA6F84" w:rsidRDefault="00AF5DB9" w:rsidP="00AF5DB9">
      <w:pPr>
        <w:tabs>
          <w:tab w:val="left" w:pos="1440"/>
          <w:tab w:val="left" w:pos="1800"/>
        </w:tabs>
        <w:suppressAutoHyphens/>
        <w:ind w:left="1814" w:hanging="1267"/>
      </w:pPr>
      <w:r w:rsidRPr="00EA6F84">
        <w:t>P</w:t>
      </w:r>
      <w:r w:rsidRPr="00EA6F84">
        <w:rPr>
          <w:vertAlign w:val="subscript"/>
        </w:rPr>
        <w:t>1</w:t>
      </w:r>
      <w:r w:rsidRPr="00EA6F84">
        <w:tab/>
        <w:t>=</w:t>
      </w:r>
      <w:r w:rsidRPr="00EA6F84">
        <w:tab/>
        <w:t>adjustment amount payable to the Supplier.</w:t>
      </w:r>
    </w:p>
    <w:p w14:paraId="0F98F93F" w14:textId="77777777" w:rsidR="00AF5DB9" w:rsidRPr="00EA6F84" w:rsidRDefault="00AF5DB9" w:rsidP="00AF5DB9">
      <w:pPr>
        <w:tabs>
          <w:tab w:val="left" w:pos="1440"/>
          <w:tab w:val="left" w:pos="1800"/>
        </w:tabs>
        <w:suppressAutoHyphens/>
        <w:ind w:left="1800" w:hanging="1260"/>
      </w:pPr>
      <w:r w:rsidRPr="00EA6F84">
        <w:t>P</w:t>
      </w:r>
      <w:r w:rsidRPr="00EA6F84">
        <w:rPr>
          <w:vertAlign w:val="subscript"/>
        </w:rPr>
        <w:t>0</w:t>
      </w:r>
      <w:r w:rsidRPr="00EA6F84">
        <w:tab/>
        <w:t>=</w:t>
      </w:r>
      <w:r w:rsidRPr="00EA6F84">
        <w:tab/>
        <w:t>Contract Price (base price).</w:t>
      </w:r>
    </w:p>
    <w:p w14:paraId="7A9EA8F2" w14:textId="77777777" w:rsidR="00AF5DB9" w:rsidRPr="00EA6F84" w:rsidRDefault="00AF5DB9" w:rsidP="00AF5DB9">
      <w:pPr>
        <w:tabs>
          <w:tab w:val="left" w:pos="1440"/>
          <w:tab w:val="left" w:pos="1800"/>
        </w:tabs>
        <w:suppressAutoHyphens/>
        <w:ind w:left="1800" w:hanging="1260"/>
      </w:pPr>
      <w:r w:rsidRPr="00EA6F84">
        <w:t>a</w:t>
      </w:r>
      <w:r w:rsidRPr="00EA6F84">
        <w:tab/>
        <w:t>=</w:t>
      </w:r>
      <w:r w:rsidRPr="00EA6F84">
        <w:tab/>
        <w:t>fixed element representing profits and overheads included in the Contract Price and generally in the range of five (5) to fifteen (15) percent.</w:t>
      </w:r>
    </w:p>
    <w:p w14:paraId="33C43B8F" w14:textId="30D1228B" w:rsidR="00AF5DB9" w:rsidRPr="00EA6F84" w:rsidRDefault="00AF5DB9" w:rsidP="00AF5DB9">
      <w:pPr>
        <w:tabs>
          <w:tab w:val="left" w:pos="1440"/>
          <w:tab w:val="left" w:pos="1800"/>
        </w:tabs>
        <w:suppressAutoHyphens/>
        <w:ind w:left="1800" w:hanging="1260"/>
      </w:pPr>
      <w:r w:rsidRPr="00EA6F84">
        <w:t>b</w:t>
      </w:r>
      <w:r w:rsidRPr="00EA6F84">
        <w:tab/>
        <w:t>=</w:t>
      </w:r>
      <w:r w:rsidRPr="00EA6F84">
        <w:tab/>
        <w:t xml:space="preserve">estimated percentage of </w:t>
      </w:r>
      <w:r w:rsidR="00C121B8" w:rsidRPr="00EA6F84">
        <w:t>labour</w:t>
      </w:r>
      <w:r w:rsidRPr="00EA6F84">
        <w:t xml:space="preserve"> component in the Contract Price.</w:t>
      </w:r>
    </w:p>
    <w:p w14:paraId="0A2DA94E" w14:textId="77777777" w:rsidR="00AF5DB9" w:rsidRPr="00EA6F84" w:rsidRDefault="00AF5DB9" w:rsidP="00AF5DB9">
      <w:pPr>
        <w:tabs>
          <w:tab w:val="left" w:pos="1440"/>
          <w:tab w:val="left" w:pos="1800"/>
        </w:tabs>
        <w:suppressAutoHyphens/>
        <w:ind w:left="1800" w:hanging="1260"/>
      </w:pPr>
      <w:r w:rsidRPr="00EA6F84">
        <w:t>c</w:t>
      </w:r>
      <w:r w:rsidRPr="00EA6F84">
        <w:tab/>
        <w:t>=</w:t>
      </w:r>
      <w:r w:rsidRPr="00EA6F84">
        <w:tab/>
        <w:t>estimated percentage of material component in the Contract Price.</w:t>
      </w:r>
    </w:p>
    <w:p w14:paraId="14C4CC56" w14:textId="3D51DD62" w:rsidR="00AF5DB9" w:rsidRPr="00EA6F84" w:rsidRDefault="00AF5DB9" w:rsidP="00AF5DB9">
      <w:pPr>
        <w:tabs>
          <w:tab w:val="left" w:pos="1440"/>
          <w:tab w:val="left" w:pos="1800"/>
        </w:tabs>
        <w:suppressAutoHyphens/>
        <w:ind w:left="1800" w:hanging="1260"/>
      </w:pPr>
      <w:r w:rsidRPr="00EA6F84">
        <w:t>L</w:t>
      </w:r>
      <w:r w:rsidRPr="00EA6F84">
        <w:rPr>
          <w:vertAlign w:val="subscript"/>
        </w:rPr>
        <w:t>0</w:t>
      </w:r>
      <w:r w:rsidRPr="00EA6F84">
        <w:t>, L</w:t>
      </w:r>
      <w:r w:rsidRPr="00EA6F84">
        <w:rPr>
          <w:vertAlign w:val="subscript"/>
        </w:rPr>
        <w:t>1</w:t>
      </w:r>
      <w:r w:rsidRPr="00EA6F84">
        <w:tab/>
        <w:t>=</w:t>
      </w:r>
      <w:r w:rsidRPr="00EA6F84">
        <w:tab/>
        <w:t>*</w:t>
      </w:r>
      <w:r w:rsidR="00C121B8" w:rsidRPr="00EA6F84">
        <w:t>labour</w:t>
      </w:r>
      <w:r w:rsidRPr="00EA6F84">
        <w:t xml:space="preserve"> indices applicable to the appropriate industry in the country of origin on the base date and date for adjustment, respectively.</w:t>
      </w:r>
    </w:p>
    <w:p w14:paraId="5CDFBF28" w14:textId="77777777" w:rsidR="00AF5DB9" w:rsidRPr="00EA6F84" w:rsidRDefault="00AF5DB9" w:rsidP="00AF5DB9">
      <w:pPr>
        <w:tabs>
          <w:tab w:val="left" w:pos="1440"/>
          <w:tab w:val="left" w:pos="1800"/>
        </w:tabs>
        <w:suppressAutoHyphens/>
        <w:ind w:left="1800" w:hanging="1260"/>
      </w:pPr>
      <w:r w:rsidRPr="00EA6F84">
        <w:t>M</w:t>
      </w:r>
      <w:r w:rsidRPr="00EA6F84">
        <w:rPr>
          <w:vertAlign w:val="subscript"/>
        </w:rPr>
        <w:t>0</w:t>
      </w:r>
      <w:r w:rsidRPr="00EA6F84">
        <w:t>, M</w:t>
      </w:r>
      <w:r w:rsidRPr="00EA6F84">
        <w:rPr>
          <w:vertAlign w:val="subscript"/>
        </w:rPr>
        <w:t>1</w:t>
      </w:r>
      <w:r w:rsidRPr="00EA6F84">
        <w:tab/>
        <w:t>=</w:t>
      </w:r>
      <w:r w:rsidRPr="00EA6F84">
        <w:tab/>
        <w:t>*material indices for the major raw material on the base date and date for adjustment, respectively, in the country of origin.</w:t>
      </w:r>
    </w:p>
    <w:p w14:paraId="0EB5390D" w14:textId="77777777" w:rsidR="00AF5DB9" w:rsidRPr="00EA6F84" w:rsidRDefault="00AF5DB9" w:rsidP="00AF5DB9">
      <w:pPr>
        <w:suppressAutoHyphens/>
        <w:ind w:left="540"/>
      </w:pPr>
    </w:p>
    <w:p w14:paraId="595A6131" w14:textId="55A73A2C" w:rsidR="00AF5DB9" w:rsidRPr="00EA6F84" w:rsidRDefault="00AF5DB9" w:rsidP="00AF5DB9">
      <w:pPr>
        <w:suppressAutoHyphens/>
        <w:ind w:left="540"/>
      </w:pPr>
      <w:r w:rsidRPr="00EA6F84">
        <w:t xml:space="preserve">The </w:t>
      </w:r>
      <w:r w:rsidR="00FE2A63" w:rsidRPr="00EA6F84">
        <w:t>Proposer</w:t>
      </w:r>
      <w:r w:rsidRPr="00EA6F84">
        <w:t xml:space="preserve"> shall indicate the source of the indices and the base date indices in its Bid.</w:t>
      </w:r>
    </w:p>
    <w:p w14:paraId="7B4F7ADA" w14:textId="77777777" w:rsidR="00AF5DB9" w:rsidRPr="00EA6F84" w:rsidRDefault="00AF5DB9" w:rsidP="00AF5DB9">
      <w:pPr>
        <w:suppressAutoHyphens/>
        <w:ind w:left="540"/>
      </w:pPr>
      <w:r w:rsidRPr="00EA6F84">
        <w:t>The coefficients a, b, and c as specified by the Purchaser are as follows:</w:t>
      </w:r>
    </w:p>
    <w:p w14:paraId="3328E62C" w14:textId="77777777" w:rsidR="00AF5DB9" w:rsidRPr="00EA6F84" w:rsidRDefault="00AF5DB9" w:rsidP="00AF5DB9">
      <w:pPr>
        <w:suppressAutoHyphens/>
        <w:ind w:left="540"/>
      </w:pPr>
    </w:p>
    <w:p w14:paraId="4312EBE5" w14:textId="77777777" w:rsidR="00AF5DB9" w:rsidRPr="00EA6F84" w:rsidRDefault="00AF5DB9" w:rsidP="00AF5DB9">
      <w:pPr>
        <w:suppressAutoHyphens/>
        <w:ind w:left="540"/>
      </w:pPr>
      <w:r w:rsidRPr="00EA6F84">
        <w:t xml:space="preserve">a = </w:t>
      </w:r>
      <w:r w:rsidRPr="00EA6F84">
        <w:rPr>
          <w:i/>
          <w:iCs/>
        </w:rPr>
        <w:t>[insert value of coefficient]</w:t>
      </w:r>
      <w:r w:rsidRPr="00EA6F84">
        <w:t xml:space="preserve"> </w:t>
      </w:r>
    </w:p>
    <w:p w14:paraId="47F075BA" w14:textId="77777777" w:rsidR="00AF5DB9" w:rsidRPr="00EA6F84" w:rsidRDefault="00AF5DB9" w:rsidP="00AF5DB9">
      <w:pPr>
        <w:suppressAutoHyphens/>
        <w:ind w:left="540"/>
      </w:pPr>
      <w:r w:rsidRPr="00EA6F84">
        <w:t xml:space="preserve">b= </w:t>
      </w:r>
      <w:r w:rsidRPr="00EA6F84">
        <w:rPr>
          <w:i/>
          <w:iCs/>
        </w:rPr>
        <w:t>[insert value of coefficient]</w:t>
      </w:r>
    </w:p>
    <w:p w14:paraId="6EE1299F" w14:textId="77777777" w:rsidR="00AF5DB9" w:rsidRPr="00EA6F84" w:rsidRDefault="00AF5DB9" w:rsidP="00AF5DB9">
      <w:pPr>
        <w:suppressAutoHyphens/>
        <w:ind w:left="540"/>
      </w:pPr>
      <w:r w:rsidRPr="00EA6F84">
        <w:t xml:space="preserve">c= </w:t>
      </w:r>
      <w:r w:rsidRPr="00EA6F84">
        <w:rPr>
          <w:i/>
          <w:iCs/>
        </w:rPr>
        <w:t>[insert value of coefficient]</w:t>
      </w:r>
    </w:p>
    <w:p w14:paraId="4F06BCC9" w14:textId="77777777" w:rsidR="00AF5DB9" w:rsidRPr="00EA6F84" w:rsidRDefault="00AF5DB9" w:rsidP="00AF5DB9">
      <w:pPr>
        <w:suppressAutoHyphens/>
        <w:ind w:left="540"/>
      </w:pPr>
    </w:p>
    <w:p w14:paraId="508546F5" w14:textId="77777777" w:rsidR="00AF5DB9" w:rsidRPr="00EA6F84" w:rsidRDefault="00AF5DB9" w:rsidP="00AF5DB9">
      <w:pPr>
        <w:suppressAutoHyphens/>
        <w:ind w:left="540"/>
        <w:jc w:val="both"/>
      </w:pPr>
      <w:r w:rsidRPr="00EA6F84">
        <w:t>Base date = thirty (30) days prior to the deadline for submission of the Bids.</w:t>
      </w:r>
    </w:p>
    <w:p w14:paraId="23FFF9FA" w14:textId="77777777" w:rsidR="00AF5DB9" w:rsidRPr="00EA6F84" w:rsidRDefault="00AF5DB9" w:rsidP="00AF5DB9">
      <w:pPr>
        <w:suppressAutoHyphens/>
        <w:ind w:left="540"/>
        <w:jc w:val="both"/>
      </w:pPr>
    </w:p>
    <w:p w14:paraId="2E259E8C" w14:textId="77777777" w:rsidR="00AF5DB9" w:rsidRPr="00EA6F84" w:rsidRDefault="00AF5DB9" w:rsidP="00AF5DB9">
      <w:pPr>
        <w:tabs>
          <w:tab w:val="left" w:pos="3240"/>
        </w:tabs>
        <w:suppressAutoHyphens/>
        <w:ind w:left="540"/>
        <w:jc w:val="both"/>
      </w:pPr>
      <w:r w:rsidRPr="00EA6F84">
        <w:t xml:space="preserve">Date of adjustment = </w:t>
      </w:r>
      <w:r w:rsidRPr="00EA6F84">
        <w:rPr>
          <w:i/>
          <w:iCs/>
        </w:rPr>
        <w:t>[insert number of weeks]</w:t>
      </w:r>
      <w:r w:rsidRPr="00EA6F84">
        <w:t xml:space="preserve"> weeks prior to date of shipment (representing the mid-point of the period of manufacture).</w:t>
      </w:r>
    </w:p>
    <w:p w14:paraId="74403992" w14:textId="77777777" w:rsidR="00AF5DB9" w:rsidRPr="00EA6F84" w:rsidRDefault="00AF5DB9" w:rsidP="00AF5DB9">
      <w:pPr>
        <w:suppressAutoHyphens/>
        <w:ind w:left="540"/>
        <w:jc w:val="both"/>
      </w:pPr>
    </w:p>
    <w:p w14:paraId="5EED98A3" w14:textId="77777777" w:rsidR="00AF5DB9" w:rsidRPr="00EA6F84" w:rsidRDefault="00AF5DB9" w:rsidP="00AF5DB9">
      <w:pPr>
        <w:suppressAutoHyphens/>
        <w:ind w:left="540"/>
        <w:jc w:val="both"/>
      </w:pPr>
      <w:r w:rsidRPr="00EA6F84">
        <w:t>The above price adjustment formula shall be invoked by either party subject to the following further conditions:</w:t>
      </w:r>
    </w:p>
    <w:p w14:paraId="5C059621" w14:textId="77777777" w:rsidR="00AF5DB9" w:rsidRPr="00EA6F84" w:rsidRDefault="00AF5DB9" w:rsidP="00AF5DB9">
      <w:pPr>
        <w:suppressAutoHyphens/>
        <w:ind w:left="1080"/>
        <w:jc w:val="both"/>
      </w:pPr>
    </w:p>
    <w:p w14:paraId="5D5D65ED" w14:textId="77777777" w:rsidR="00AF5DB9" w:rsidRPr="00EA6F84" w:rsidRDefault="00AF5DB9" w:rsidP="00AF5DB9">
      <w:pPr>
        <w:tabs>
          <w:tab w:val="left" w:pos="1080"/>
        </w:tabs>
        <w:suppressAutoHyphens/>
        <w:ind w:left="1080" w:hanging="540"/>
        <w:jc w:val="both"/>
      </w:pPr>
      <w:r w:rsidRPr="00EA6F84">
        <w:t>(a)</w:t>
      </w:r>
      <w:r w:rsidRPr="00EA6F84">
        <w:tab/>
        <w:t>No price adjustment shall be allowed beyond the original delivery dates. As a rule, no price adjustment shall be allowed for periods of delay for which the Supplier is entirely responsible. The Purchaser will, however, be entitled to any decrease in the prices of the Goods and Services subject to adjustment.</w:t>
      </w:r>
    </w:p>
    <w:p w14:paraId="631C0B30" w14:textId="77777777" w:rsidR="00AF5DB9" w:rsidRPr="00EA6F84" w:rsidRDefault="00AF5DB9" w:rsidP="00AF5DB9">
      <w:pPr>
        <w:suppressAutoHyphens/>
        <w:ind w:left="1080"/>
      </w:pPr>
    </w:p>
    <w:p w14:paraId="45E62553" w14:textId="0DF94A8C" w:rsidR="00AF5DB9" w:rsidRPr="00EA6F84" w:rsidRDefault="00AF5DB9" w:rsidP="00AF5DB9">
      <w:pPr>
        <w:tabs>
          <w:tab w:val="left" w:pos="720"/>
        </w:tabs>
        <w:suppressAutoHyphens/>
        <w:ind w:left="720" w:hanging="540"/>
        <w:jc w:val="both"/>
      </w:pPr>
      <w:r w:rsidRPr="00EA6F84">
        <w:t>(b)</w:t>
      </w:r>
      <w:r w:rsidRPr="00EA6F84">
        <w:tab/>
        <w:t>If the currency in which the Contract Price P</w:t>
      </w:r>
      <w:r w:rsidRPr="00EA6F84">
        <w:rPr>
          <w:vertAlign w:val="subscript"/>
        </w:rPr>
        <w:t>0</w:t>
      </w:r>
      <w:r w:rsidRPr="00EA6F84">
        <w:t xml:space="preserve"> is expressed is different from the currency of origin of the </w:t>
      </w:r>
      <w:r w:rsidR="00C121B8" w:rsidRPr="00EA6F84">
        <w:t>labour</w:t>
      </w:r>
      <w:r w:rsidRPr="00EA6F84">
        <w:t xml:space="preserve"> and material indices, a correction factor will be applied to avoid incorrect adjustments of the Contract Price. The correction factor shall be: Z</w:t>
      </w:r>
      <w:r w:rsidRPr="00EA6F84">
        <w:rPr>
          <w:vertAlign w:val="subscript"/>
        </w:rPr>
        <w:t>0</w:t>
      </w:r>
      <w:r w:rsidRPr="00EA6F84">
        <w:t xml:space="preserve"> / Z</w:t>
      </w:r>
      <w:r w:rsidRPr="00EA6F84">
        <w:rPr>
          <w:vertAlign w:val="subscript"/>
        </w:rPr>
        <w:t>1</w:t>
      </w:r>
      <w:r w:rsidRPr="00EA6F84">
        <w:t>, where,</w:t>
      </w:r>
    </w:p>
    <w:p w14:paraId="2932C8C8" w14:textId="77777777" w:rsidR="00AF5DB9" w:rsidRPr="00EA6F84" w:rsidRDefault="00AF5DB9" w:rsidP="00AF5DB9">
      <w:pPr>
        <w:tabs>
          <w:tab w:val="left" w:pos="1080"/>
        </w:tabs>
        <w:suppressAutoHyphens/>
        <w:ind w:left="576"/>
        <w:jc w:val="both"/>
      </w:pPr>
    </w:p>
    <w:p w14:paraId="1C4D5C27" w14:textId="77777777" w:rsidR="00AF5DB9" w:rsidRPr="00EA6F84" w:rsidRDefault="00AF5DB9" w:rsidP="00AF5DB9">
      <w:pPr>
        <w:suppressAutoHyphens/>
        <w:ind w:left="1350" w:hanging="630"/>
        <w:jc w:val="both"/>
      </w:pPr>
      <w:r w:rsidRPr="00EA6F84">
        <w:t>Z</w:t>
      </w:r>
      <w:r w:rsidRPr="00EA6F84">
        <w:rPr>
          <w:vertAlign w:val="subscript"/>
        </w:rPr>
        <w:t xml:space="preserve">0 </w:t>
      </w:r>
      <w:r w:rsidRPr="00EA6F84">
        <w:t xml:space="preserve"> =  the number of units of currency of the origin of the indices which equal to one unit of the currency of the Contract Price P</w:t>
      </w:r>
      <w:r w:rsidRPr="00EA6F84">
        <w:rPr>
          <w:vertAlign w:val="subscript"/>
        </w:rPr>
        <w:t>0</w:t>
      </w:r>
      <w:r w:rsidRPr="00EA6F84">
        <w:t xml:space="preserve"> on the Base date, and</w:t>
      </w:r>
    </w:p>
    <w:p w14:paraId="5ED5002F" w14:textId="77777777" w:rsidR="00AF5DB9" w:rsidRPr="00EA6F84" w:rsidRDefault="00AF5DB9" w:rsidP="00AF5DB9">
      <w:pPr>
        <w:suppressAutoHyphens/>
        <w:ind w:left="1350" w:hanging="630"/>
        <w:jc w:val="both"/>
      </w:pPr>
    </w:p>
    <w:p w14:paraId="2C74F7DF" w14:textId="77777777" w:rsidR="00AF5DB9" w:rsidRPr="00EA6F84" w:rsidRDefault="00AF5DB9" w:rsidP="00AF5DB9">
      <w:pPr>
        <w:suppressAutoHyphens/>
        <w:ind w:left="1350" w:hanging="630"/>
        <w:jc w:val="both"/>
      </w:pPr>
      <w:r w:rsidRPr="00EA6F84">
        <w:t>Z</w:t>
      </w:r>
      <w:r w:rsidRPr="00EA6F84">
        <w:rPr>
          <w:vertAlign w:val="subscript"/>
        </w:rPr>
        <w:t xml:space="preserve">1  </w:t>
      </w:r>
      <w:r w:rsidRPr="00EA6F84">
        <w:t>=  the number of units of currency of the origin of the indices which equal to one unit of the currency of the Contract Price P</w:t>
      </w:r>
      <w:r w:rsidRPr="00EA6F84">
        <w:rPr>
          <w:vertAlign w:val="subscript"/>
        </w:rPr>
        <w:t>0</w:t>
      </w:r>
      <w:r w:rsidRPr="00EA6F84">
        <w:t xml:space="preserve"> on the Date of Adjustment.</w:t>
      </w:r>
    </w:p>
    <w:p w14:paraId="1E55F5F6" w14:textId="77777777" w:rsidR="00AF5DB9" w:rsidRPr="00EA6F84" w:rsidRDefault="00AF5DB9" w:rsidP="00AF5DB9">
      <w:pPr>
        <w:tabs>
          <w:tab w:val="left" w:pos="1080"/>
        </w:tabs>
        <w:suppressAutoHyphens/>
        <w:ind w:left="1080" w:hanging="540"/>
        <w:jc w:val="both"/>
      </w:pPr>
    </w:p>
    <w:p w14:paraId="62C9B0F0" w14:textId="77777777" w:rsidR="00AF5DB9" w:rsidRPr="00EA6F84" w:rsidRDefault="00AF5DB9" w:rsidP="00AF5DB9">
      <w:pPr>
        <w:tabs>
          <w:tab w:val="left" w:pos="720"/>
        </w:tabs>
        <w:suppressAutoHyphens/>
        <w:ind w:left="720" w:hanging="540"/>
        <w:jc w:val="both"/>
      </w:pPr>
      <w:r w:rsidRPr="00EA6F84">
        <w:t>(c)</w:t>
      </w:r>
      <w:r w:rsidRPr="00EA6F84">
        <w:tab/>
        <w:t>No price adjustment shall be payable on the portion of the Contract Price paid to the Supplier as advance payment.</w:t>
      </w:r>
    </w:p>
    <w:p w14:paraId="5A744BAF" w14:textId="6E95C778" w:rsidR="00455149" w:rsidRPr="00EA6F84" w:rsidRDefault="00455149" w:rsidP="00907F4A">
      <w:pPr>
        <w:suppressAutoHyphens/>
      </w:pPr>
    </w:p>
    <w:p w14:paraId="3A886F56" w14:textId="77777777" w:rsidR="000503BE" w:rsidRPr="00EA6F84" w:rsidRDefault="000503BE">
      <w:pPr>
        <w:sectPr w:rsidR="000503BE" w:rsidRPr="00EA6F84" w:rsidSect="00420561">
          <w:headerReference w:type="even" r:id="rId83"/>
          <w:headerReference w:type="default" r:id="rId84"/>
          <w:headerReference w:type="first" r:id="rId85"/>
          <w:type w:val="oddPage"/>
          <w:pgSz w:w="12240" w:h="15840" w:code="1"/>
          <w:pgMar w:top="1440" w:right="1440" w:bottom="1440" w:left="1800" w:header="720" w:footer="720" w:gutter="0"/>
          <w:paperSrc w:first="15" w:other="15"/>
          <w:cols w:space="720"/>
          <w:titlePg/>
          <w:docGrid w:linePitch="360"/>
        </w:sect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98"/>
      </w:tblGrid>
      <w:tr w:rsidR="00455149" w:rsidRPr="00EA6F84" w14:paraId="44F72DE5" w14:textId="77777777" w:rsidTr="000503BE">
        <w:trPr>
          <w:trHeight w:val="800"/>
        </w:trPr>
        <w:tc>
          <w:tcPr>
            <w:tcW w:w="9198" w:type="dxa"/>
            <w:tcBorders>
              <w:top w:val="nil"/>
              <w:left w:val="nil"/>
              <w:bottom w:val="nil"/>
              <w:right w:val="nil"/>
            </w:tcBorders>
            <w:vAlign w:val="center"/>
          </w:tcPr>
          <w:p w14:paraId="1F240C43" w14:textId="77777777" w:rsidR="00455149" w:rsidRPr="00EA6F84" w:rsidRDefault="00455149" w:rsidP="004D3B61">
            <w:pPr>
              <w:pStyle w:val="Subtitle"/>
            </w:pPr>
            <w:bookmarkStart w:id="637" w:name="_Toc438954453"/>
            <w:bookmarkStart w:id="638" w:name="_Toc488411762"/>
            <w:bookmarkStart w:id="639" w:name="_Toc180847174"/>
            <w:r w:rsidRPr="00EA6F84">
              <w:t>Section</w:t>
            </w:r>
            <w:r w:rsidR="006E2CC9" w:rsidRPr="00EA6F84">
              <w:t xml:space="preserve"> </w:t>
            </w:r>
            <w:r w:rsidRPr="00EA6F84">
              <w:t>X</w:t>
            </w:r>
            <w:r w:rsidR="006E2CC9" w:rsidRPr="00EA6F84">
              <w:t xml:space="preserve"> </w:t>
            </w:r>
            <w:r w:rsidR="004D3B61" w:rsidRPr="00EA6F84">
              <w:t>-</w:t>
            </w:r>
            <w:r w:rsidR="006E2CC9" w:rsidRPr="00EA6F84">
              <w:t xml:space="preserve"> </w:t>
            </w:r>
            <w:r w:rsidRPr="00EA6F84">
              <w:t>Contract</w:t>
            </w:r>
            <w:r w:rsidR="006E2CC9" w:rsidRPr="00EA6F84">
              <w:t xml:space="preserve"> </w:t>
            </w:r>
            <w:r w:rsidRPr="00EA6F84">
              <w:t>Forms</w:t>
            </w:r>
            <w:bookmarkEnd w:id="637"/>
            <w:bookmarkEnd w:id="638"/>
            <w:bookmarkEnd w:id="639"/>
          </w:p>
        </w:tc>
      </w:tr>
    </w:tbl>
    <w:p w14:paraId="59A895F0" w14:textId="77777777" w:rsidR="00206DF9" w:rsidRPr="00EA6F84" w:rsidRDefault="00206DF9" w:rsidP="00206DF9">
      <w:pPr>
        <w:jc w:val="both"/>
      </w:pPr>
    </w:p>
    <w:p w14:paraId="338CF9AC" w14:textId="77777777" w:rsidR="00206DF9" w:rsidRPr="00EA6F84" w:rsidRDefault="00206DF9" w:rsidP="00206DF9">
      <w:pPr>
        <w:pStyle w:val="TOC1"/>
        <w:ind w:left="180" w:right="288"/>
        <w:rPr>
          <w:b w:val="0"/>
          <w:noProof w:val="0"/>
          <w:szCs w:val="24"/>
        </w:rPr>
      </w:pPr>
    </w:p>
    <w:p w14:paraId="4252FB06" w14:textId="77777777" w:rsidR="00206DF9" w:rsidRPr="00EA6F84" w:rsidRDefault="00206DF9" w:rsidP="00206DF9">
      <w:pPr>
        <w:jc w:val="center"/>
        <w:rPr>
          <w:b/>
          <w:sz w:val="28"/>
          <w:szCs w:val="28"/>
        </w:rPr>
      </w:pPr>
      <w:bookmarkStart w:id="640" w:name="_Toc139863297"/>
      <w:r w:rsidRPr="00EA6F84">
        <w:rPr>
          <w:b/>
          <w:sz w:val="28"/>
          <w:szCs w:val="28"/>
        </w:rPr>
        <w:t>Table</w:t>
      </w:r>
      <w:r w:rsidR="006E2CC9" w:rsidRPr="00EA6F84">
        <w:rPr>
          <w:b/>
          <w:sz w:val="28"/>
          <w:szCs w:val="28"/>
        </w:rPr>
        <w:t xml:space="preserve"> </w:t>
      </w:r>
      <w:r w:rsidRPr="00EA6F84">
        <w:rPr>
          <w:b/>
          <w:sz w:val="28"/>
          <w:szCs w:val="28"/>
        </w:rPr>
        <w:t>of</w:t>
      </w:r>
      <w:r w:rsidR="006E2CC9" w:rsidRPr="00EA6F84">
        <w:rPr>
          <w:b/>
          <w:sz w:val="28"/>
          <w:szCs w:val="28"/>
        </w:rPr>
        <w:t xml:space="preserve"> </w:t>
      </w:r>
      <w:r w:rsidRPr="00EA6F84">
        <w:rPr>
          <w:b/>
          <w:sz w:val="28"/>
          <w:szCs w:val="28"/>
        </w:rPr>
        <w:t>Forms</w:t>
      </w:r>
      <w:bookmarkEnd w:id="640"/>
    </w:p>
    <w:p w14:paraId="4DA7A09E" w14:textId="4182A105" w:rsidR="007A3135" w:rsidRPr="001E48FA" w:rsidRDefault="007A3135">
      <w:pPr>
        <w:pStyle w:val="TOC1"/>
        <w:rPr>
          <w:rFonts w:asciiTheme="minorHAnsi" w:eastAsiaTheme="minorEastAsia" w:hAnsiTheme="minorHAnsi" w:cstheme="minorBidi"/>
          <w:b w:val="0"/>
          <w:noProof w:val="0"/>
          <w:kern w:val="2"/>
          <w:szCs w:val="24"/>
          <w:lang w:eastAsia="fr-FR"/>
          <w14:ligatures w14:val="standardContextual"/>
        </w:rPr>
      </w:pPr>
      <w:r w:rsidRPr="00EA6F84">
        <w:rPr>
          <w:bCs/>
          <w:noProof w:val="0"/>
        </w:rPr>
        <w:fldChar w:fldCharType="begin"/>
      </w:r>
      <w:r w:rsidRPr="001E48FA">
        <w:rPr>
          <w:bCs/>
          <w:noProof w:val="0"/>
        </w:rPr>
        <w:instrText xml:space="preserve"> TOC \h \z \t "Style18;1" </w:instrText>
      </w:r>
      <w:r w:rsidRPr="00EA6F84">
        <w:rPr>
          <w:bCs/>
          <w:noProof w:val="0"/>
        </w:rPr>
        <w:fldChar w:fldCharType="separate"/>
      </w:r>
      <w:hyperlink w:anchor="_Toc175039579" w:history="1">
        <w:r w:rsidRPr="001E48FA">
          <w:rPr>
            <w:rStyle w:val="Hyperlink"/>
            <w:noProof w:val="0"/>
          </w:rPr>
          <w:t>Notification of Intention to Award</w:t>
        </w:r>
        <w:r w:rsidRPr="001E48FA">
          <w:rPr>
            <w:noProof w:val="0"/>
            <w:webHidden/>
          </w:rPr>
          <w:tab/>
        </w:r>
        <w:r w:rsidRPr="001E48FA">
          <w:rPr>
            <w:noProof w:val="0"/>
            <w:webHidden/>
          </w:rPr>
          <w:fldChar w:fldCharType="begin"/>
        </w:r>
        <w:r w:rsidRPr="001E48FA">
          <w:rPr>
            <w:noProof w:val="0"/>
            <w:webHidden/>
          </w:rPr>
          <w:instrText xml:space="preserve"> PAGEREF _Toc175039579 \h </w:instrText>
        </w:r>
        <w:r w:rsidRPr="001E48FA">
          <w:rPr>
            <w:noProof w:val="0"/>
            <w:webHidden/>
          </w:rPr>
        </w:r>
        <w:r w:rsidRPr="001E48FA">
          <w:rPr>
            <w:noProof w:val="0"/>
            <w:webHidden/>
          </w:rPr>
          <w:fldChar w:fldCharType="separate"/>
        </w:r>
        <w:r w:rsidRPr="001E48FA">
          <w:rPr>
            <w:noProof w:val="0"/>
            <w:webHidden/>
          </w:rPr>
          <w:t>152</w:t>
        </w:r>
        <w:r w:rsidRPr="001E48FA">
          <w:rPr>
            <w:noProof w:val="0"/>
            <w:webHidden/>
          </w:rPr>
          <w:fldChar w:fldCharType="end"/>
        </w:r>
      </w:hyperlink>
    </w:p>
    <w:p w14:paraId="32C9B852" w14:textId="3F95FF52" w:rsidR="007A3135" w:rsidRPr="001E48FA" w:rsidRDefault="007A3135">
      <w:pPr>
        <w:pStyle w:val="TOC1"/>
        <w:rPr>
          <w:rFonts w:asciiTheme="minorHAnsi" w:eastAsiaTheme="minorEastAsia" w:hAnsiTheme="minorHAnsi" w:cstheme="minorBidi"/>
          <w:b w:val="0"/>
          <w:noProof w:val="0"/>
          <w:kern w:val="2"/>
          <w:szCs w:val="24"/>
          <w:lang w:eastAsia="fr-FR"/>
          <w14:ligatures w14:val="standardContextual"/>
        </w:rPr>
      </w:pPr>
      <w:hyperlink w:anchor="_Toc175039580" w:history="1">
        <w:r w:rsidRPr="001E48FA">
          <w:rPr>
            <w:rStyle w:val="Hyperlink"/>
            <w:noProof w:val="0"/>
          </w:rPr>
          <w:t>Beneficial Ownership Disclosure Form</w:t>
        </w:r>
        <w:r w:rsidRPr="001E48FA">
          <w:rPr>
            <w:noProof w:val="0"/>
            <w:webHidden/>
          </w:rPr>
          <w:tab/>
        </w:r>
        <w:r w:rsidRPr="001E48FA">
          <w:rPr>
            <w:noProof w:val="0"/>
            <w:webHidden/>
          </w:rPr>
          <w:fldChar w:fldCharType="begin"/>
        </w:r>
        <w:r w:rsidRPr="001E48FA">
          <w:rPr>
            <w:noProof w:val="0"/>
            <w:webHidden/>
          </w:rPr>
          <w:instrText xml:space="preserve"> PAGEREF _Toc175039580 \h </w:instrText>
        </w:r>
        <w:r w:rsidRPr="001E48FA">
          <w:rPr>
            <w:noProof w:val="0"/>
            <w:webHidden/>
          </w:rPr>
        </w:r>
        <w:r w:rsidRPr="001E48FA">
          <w:rPr>
            <w:noProof w:val="0"/>
            <w:webHidden/>
          </w:rPr>
          <w:fldChar w:fldCharType="separate"/>
        </w:r>
        <w:r w:rsidRPr="001E48FA">
          <w:rPr>
            <w:noProof w:val="0"/>
            <w:webHidden/>
          </w:rPr>
          <w:t>156</w:t>
        </w:r>
        <w:r w:rsidRPr="001E48FA">
          <w:rPr>
            <w:noProof w:val="0"/>
            <w:webHidden/>
          </w:rPr>
          <w:fldChar w:fldCharType="end"/>
        </w:r>
      </w:hyperlink>
    </w:p>
    <w:p w14:paraId="7FB10358" w14:textId="70ED3DEC" w:rsidR="007A3135" w:rsidRPr="001E48FA" w:rsidRDefault="007A3135">
      <w:pPr>
        <w:pStyle w:val="TOC1"/>
        <w:rPr>
          <w:rFonts w:asciiTheme="minorHAnsi" w:eastAsiaTheme="minorEastAsia" w:hAnsiTheme="minorHAnsi" w:cstheme="minorBidi"/>
          <w:b w:val="0"/>
          <w:noProof w:val="0"/>
          <w:kern w:val="2"/>
          <w:szCs w:val="24"/>
          <w:lang w:eastAsia="fr-FR"/>
          <w14:ligatures w14:val="standardContextual"/>
        </w:rPr>
      </w:pPr>
      <w:hyperlink w:anchor="_Toc175039581" w:history="1">
        <w:r w:rsidRPr="001E48FA">
          <w:rPr>
            <w:rStyle w:val="Hyperlink"/>
            <w:noProof w:val="0"/>
          </w:rPr>
          <w:t>Letter of Acceptance</w:t>
        </w:r>
        <w:r w:rsidRPr="001E48FA">
          <w:rPr>
            <w:noProof w:val="0"/>
            <w:webHidden/>
          </w:rPr>
          <w:tab/>
        </w:r>
        <w:r w:rsidRPr="001E48FA">
          <w:rPr>
            <w:noProof w:val="0"/>
            <w:webHidden/>
          </w:rPr>
          <w:fldChar w:fldCharType="begin"/>
        </w:r>
        <w:r w:rsidRPr="001E48FA">
          <w:rPr>
            <w:noProof w:val="0"/>
            <w:webHidden/>
          </w:rPr>
          <w:instrText xml:space="preserve"> PAGEREF _Toc175039581 \h </w:instrText>
        </w:r>
        <w:r w:rsidRPr="001E48FA">
          <w:rPr>
            <w:noProof w:val="0"/>
            <w:webHidden/>
          </w:rPr>
        </w:r>
        <w:r w:rsidRPr="001E48FA">
          <w:rPr>
            <w:noProof w:val="0"/>
            <w:webHidden/>
          </w:rPr>
          <w:fldChar w:fldCharType="separate"/>
        </w:r>
        <w:r w:rsidRPr="001E48FA">
          <w:rPr>
            <w:noProof w:val="0"/>
            <w:webHidden/>
          </w:rPr>
          <w:t>158</w:t>
        </w:r>
        <w:r w:rsidRPr="001E48FA">
          <w:rPr>
            <w:noProof w:val="0"/>
            <w:webHidden/>
          </w:rPr>
          <w:fldChar w:fldCharType="end"/>
        </w:r>
      </w:hyperlink>
    </w:p>
    <w:p w14:paraId="44DA33D7" w14:textId="25A32F26" w:rsidR="007A3135" w:rsidRPr="001E48FA" w:rsidRDefault="007A3135">
      <w:pPr>
        <w:pStyle w:val="TOC1"/>
        <w:rPr>
          <w:rFonts w:asciiTheme="minorHAnsi" w:eastAsiaTheme="minorEastAsia" w:hAnsiTheme="minorHAnsi" w:cstheme="minorBidi"/>
          <w:b w:val="0"/>
          <w:noProof w:val="0"/>
          <w:kern w:val="2"/>
          <w:szCs w:val="24"/>
          <w:lang w:eastAsia="fr-FR"/>
          <w14:ligatures w14:val="standardContextual"/>
        </w:rPr>
      </w:pPr>
      <w:hyperlink w:anchor="_Toc175039582" w:history="1">
        <w:r w:rsidRPr="001E48FA">
          <w:rPr>
            <w:rStyle w:val="Hyperlink"/>
            <w:noProof w:val="0"/>
          </w:rPr>
          <w:t>Contract Agreement</w:t>
        </w:r>
        <w:r w:rsidRPr="001E48FA">
          <w:rPr>
            <w:noProof w:val="0"/>
            <w:webHidden/>
          </w:rPr>
          <w:tab/>
        </w:r>
        <w:r w:rsidRPr="001E48FA">
          <w:rPr>
            <w:noProof w:val="0"/>
            <w:webHidden/>
          </w:rPr>
          <w:fldChar w:fldCharType="begin"/>
        </w:r>
        <w:r w:rsidRPr="001E48FA">
          <w:rPr>
            <w:noProof w:val="0"/>
            <w:webHidden/>
          </w:rPr>
          <w:instrText xml:space="preserve"> PAGEREF _Toc175039582 \h </w:instrText>
        </w:r>
        <w:r w:rsidRPr="001E48FA">
          <w:rPr>
            <w:noProof w:val="0"/>
            <w:webHidden/>
          </w:rPr>
        </w:r>
        <w:r w:rsidRPr="001E48FA">
          <w:rPr>
            <w:noProof w:val="0"/>
            <w:webHidden/>
          </w:rPr>
          <w:fldChar w:fldCharType="separate"/>
        </w:r>
        <w:r w:rsidRPr="001E48FA">
          <w:rPr>
            <w:noProof w:val="0"/>
            <w:webHidden/>
          </w:rPr>
          <w:t>159</w:t>
        </w:r>
        <w:r w:rsidRPr="001E48FA">
          <w:rPr>
            <w:noProof w:val="0"/>
            <w:webHidden/>
          </w:rPr>
          <w:fldChar w:fldCharType="end"/>
        </w:r>
      </w:hyperlink>
    </w:p>
    <w:p w14:paraId="0203961A" w14:textId="58FE04BB" w:rsidR="007A3135" w:rsidRPr="001E48FA" w:rsidRDefault="007A3135">
      <w:pPr>
        <w:pStyle w:val="TOC1"/>
        <w:rPr>
          <w:rFonts w:asciiTheme="minorHAnsi" w:eastAsiaTheme="minorEastAsia" w:hAnsiTheme="minorHAnsi" w:cstheme="minorBidi"/>
          <w:b w:val="0"/>
          <w:noProof w:val="0"/>
          <w:kern w:val="2"/>
          <w:szCs w:val="24"/>
          <w:lang w:eastAsia="fr-FR"/>
          <w14:ligatures w14:val="standardContextual"/>
        </w:rPr>
      </w:pPr>
      <w:hyperlink w:anchor="_Toc175039583" w:history="1">
        <w:r w:rsidRPr="001E48FA">
          <w:rPr>
            <w:rStyle w:val="Hyperlink"/>
            <w:noProof w:val="0"/>
          </w:rPr>
          <w:t>Performance Security</w:t>
        </w:r>
        <w:r w:rsidRPr="001E48FA">
          <w:rPr>
            <w:noProof w:val="0"/>
            <w:webHidden/>
          </w:rPr>
          <w:tab/>
        </w:r>
        <w:r w:rsidRPr="001E48FA">
          <w:rPr>
            <w:noProof w:val="0"/>
            <w:webHidden/>
          </w:rPr>
          <w:fldChar w:fldCharType="begin"/>
        </w:r>
        <w:r w:rsidRPr="001E48FA">
          <w:rPr>
            <w:noProof w:val="0"/>
            <w:webHidden/>
          </w:rPr>
          <w:instrText xml:space="preserve"> PAGEREF _Toc175039583 \h </w:instrText>
        </w:r>
        <w:r w:rsidRPr="001E48FA">
          <w:rPr>
            <w:noProof w:val="0"/>
            <w:webHidden/>
          </w:rPr>
        </w:r>
        <w:r w:rsidRPr="001E48FA">
          <w:rPr>
            <w:noProof w:val="0"/>
            <w:webHidden/>
          </w:rPr>
          <w:fldChar w:fldCharType="separate"/>
        </w:r>
        <w:r w:rsidRPr="001E48FA">
          <w:rPr>
            <w:noProof w:val="0"/>
            <w:webHidden/>
          </w:rPr>
          <w:t>161</w:t>
        </w:r>
        <w:r w:rsidRPr="001E48FA">
          <w:rPr>
            <w:noProof w:val="0"/>
            <w:webHidden/>
          </w:rPr>
          <w:fldChar w:fldCharType="end"/>
        </w:r>
      </w:hyperlink>
    </w:p>
    <w:p w14:paraId="5EA21280" w14:textId="263CD3DE" w:rsidR="007A3135" w:rsidRPr="001E48FA" w:rsidRDefault="007A3135">
      <w:pPr>
        <w:pStyle w:val="TOC1"/>
        <w:rPr>
          <w:rFonts w:asciiTheme="minorHAnsi" w:eastAsiaTheme="minorEastAsia" w:hAnsiTheme="minorHAnsi" w:cstheme="minorBidi"/>
          <w:b w:val="0"/>
          <w:noProof w:val="0"/>
          <w:kern w:val="2"/>
          <w:szCs w:val="24"/>
          <w:lang w:eastAsia="fr-FR"/>
          <w14:ligatures w14:val="standardContextual"/>
        </w:rPr>
      </w:pPr>
      <w:hyperlink w:anchor="_Toc175039584" w:history="1">
        <w:r w:rsidRPr="001E48FA">
          <w:rPr>
            <w:rStyle w:val="Hyperlink"/>
            <w:noProof w:val="0"/>
          </w:rPr>
          <w:t>Advance Payment Security</w:t>
        </w:r>
        <w:r w:rsidRPr="001E48FA">
          <w:rPr>
            <w:noProof w:val="0"/>
            <w:webHidden/>
          </w:rPr>
          <w:tab/>
        </w:r>
        <w:r w:rsidRPr="001E48FA">
          <w:rPr>
            <w:noProof w:val="0"/>
            <w:webHidden/>
          </w:rPr>
          <w:fldChar w:fldCharType="begin"/>
        </w:r>
        <w:r w:rsidRPr="001E48FA">
          <w:rPr>
            <w:noProof w:val="0"/>
            <w:webHidden/>
          </w:rPr>
          <w:instrText xml:space="preserve"> PAGEREF _Toc175039584 \h </w:instrText>
        </w:r>
        <w:r w:rsidRPr="001E48FA">
          <w:rPr>
            <w:noProof w:val="0"/>
            <w:webHidden/>
          </w:rPr>
        </w:r>
        <w:r w:rsidRPr="001E48FA">
          <w:rPr>
            <w:noProof w:val="0"/>
            <w:webHidden/>
          </w:rPr>
          <w:fldChar w:fldCharType="separate"/>
        </w:r>
        <w:r w:rsidRPr="001E48FA">
          <w:rPr>
            <w:noProof w:val="0"/>
            <w:webHidden/>
          </w:rPr>
          <w:t>165</w:t>
        </w:r>
        <w:r w:rsidRPr="001E48FA">
          <w:rPr>
            <w:noProof w:val="0"/>
            <w:webHidden/>
          </w:rPr>
          <w:fldChar w:fldCharType="end"/>
        </w:r>
      </w:hyperlink>
    </w:p>
    <w:p w14:paraId="78577234" w14:textId="0AAC950B" w:rsidR="00FD78DD" w:rsidRPr="00EA6F84" w:rsidRDefault="007A3135">
      <w:pPr>
        <w:rPr>
          <w:bCs/>
        </w:rPr>
      </w:pPr>
      <w:r w:rsidRPr="00EA6F84">
        <w:rPr>
          <w:bCs/>
        </w:rPr>
        <w:fldChar w:fldCharType="end"/>
      </w:r>
    </w:p>
    <w:p w14:paraId="4DC52296" w14:textId="77777777" w:rsidR="00FD78DD" w:rsidRPr="00EA6F84" w:rsidRDefault="00FD78DD">
      <w:pPr>
        <w:rPr>
          <w:bCs/>
        </w:rPr>
      </w:pPr>
      <w:r w:rsidRPr="00EA6F84">
        <w:rPr>
          <w:bCs/>
        </w:rPr>
        <w:br w:type="page"/>
      </w:r>
    </w:p>
    <w:p w14:paraId="1ECCAB56" w14:textId="77777777" w:rsidR="00630CE7" w:rsidRPr="00EA6F84" w:rsidRDefault="00630CE7" w:rsidP="005E615D">
      <w:pPr>
        <w:pStyle w:val="Style18"/>
      </w:pPr>
      <w:bookmarkStart w:id="641" w:name="_Toc454873451"/>
      <w:bookmarkStart w:id="642" w:name="_Toc473797916"/>
      <w:bookmarkStart w:id="643" w:name="_Toc175039579"/>
      <w:r w:rsidRPr="00EA6F84">
        <w:t>Notification of Intention to Award</w:t>
      </w:r>
      <w:bookmarkEnd w:id="641"/>
      <w:bookmarkEnd w:id="642"/>
      <w:bookmarkEnd w:id="643"/>
    </w:p>
    <w:p w14:paraId="20A8A2FD" w14:textId="4F0753FF" w:rsidR="00630CE7" w:rsidRPr="00EA6F84" w:rsidRDefault="00630CE7" w:rsidP="00630CE7">
      <w:pPr>
        <w:spacing w:before="240"/>
        <w:rPr>
          <w:b/>
        </w:rPr>
      </w:pPr>
      <w:r w:rsidRPr="00EA6F84">
        <w:rPr>
          <w:b/>
        </w:rPr>
        <w:t>[</w:t>
      </w:r>
      <w:r w:rsidRPr="00EA6F84">
        <w:rPr>
          <w:b/>
          <w:i/>
        </w:rPr>
        <w:t xml:space="preserve">This Notification of Intention to Award shall be sent to each </w:t>
      </w:r>
      <w:r w:rsidR="00FE2A63" w:rsidRPr="00EA6F84">
        <w:rPr>
          <w:b/>
          <w:i/>
        </w:rPr>
        <w:t>Proposer</w:t>
      </w:r>
      <w:r w:rsidRPr="00EA6F84">
        <w:rPr>
          <w:b/>
          <w:i/>
        </w:rPr>
        <w:t xml:space="preserve"> that submitted a Bid, </w:t>
      </w:r>
      <w:bookmarkStart w:id="644" w:name="_Hlk127272567"/>
      <w:r w:rsidRPr="00EA6F84">
        <w:rPr>
          <w:b/>
          <w:i/>
        </w:rPr>
        <w:t xml:space="preserve">unless the </w:t>
      </w:r>
      <w:r w:rsidR="00FE2A63" w:rsidRPr="00EA6F84">
        <w:rPr>
          <w:b/>
          <w:i/>
        </w:rPr>
        <w:t>Proposer</w:t>
      </w:r>
      <w:r w:rsidRPr="00EA6F84">
        <w:rPr>
          <w:b/>
          <w:i/>
        </w:rPr>
        <w:t xml:space="preserve"> has previously received notice of exclusion from the process at an interim stage of the procurement process</w:t>
      </w:r>
      <w:bookmarkEnd w:id="644"/>
      <w:r w:rsidR="007672D8" w:rsidRPr="00EA6F84">
        <w:rPr>
          <w:b/>
          <w:i/>
        </w:rPr>
        <w:t>.</w:t>
      </w:r>
      <w:r w:rsidRPr="00EA6F84">
        <w:rPr>
          <w:b/>
        </w:rPr>
        <w:t>]</w:t>
      </w:r>
    </w:p>
    <w:p w14:paraId="00818327" w14:textId="29ED3CD3" w:rsidR="00630CE7" w:rsidRPr="00EA6F84" w:rsidRDefault="00630CE7" w:rsidP="00630CE7">
      <w:pPr>
        <w:spacing w:before="240"/>
        <w:rPr>
          <w:b/>
        </w:rPr>
      </w:pPr>
      <w:r w:rsidRPr="00EA6F84">
        <w:rPr>
          <w:b/>
        </w:rPr>
        <w:t>[</w:t>
      </w:r>
      <w:r w:rsidRPr="00EA6F84">
        <w:rPr>
          <w:b/>
          <w:i/>
        </w:rPr>
        <w:t xml:space="preserve">Send this Notification to the </w:t>
      </w:r>
      <w:r w:rsidR="00FE2A63" w:rsidRPr="00EA6F84">
        <w:rPr>
          <w:b/>
          <w:i/>
        </w:rPr>
        <w:t>Proposer</w:t>
      </w:r>
      <w:r w:rsidRPr="00EA6F84">
        <w:rPr>
          <w:b/>
          <w:i/>
        </w:rPr>
        <w:t xml:space="preserve">’s Authorized Representative named in the </w:t>
      </w:r>
      <w:r w:rsidR="00FE2A63" w:rsidRPr="00EA6F84">
        <w:rPr>
          <w:b/>
          <w:i/>
        </w:rPr>
        <w:t>Proposer</w:t>
      </w:r>
      <w:r w:rsidRPr="00EA6F84">
        <w:rPr>
          <w:b/>
          <w:i/>
        </w:rPr>
        <w:t xml:space="preserve"> Information Form</w:t>
      </w:r>
      <w:r w:rsidRPr="00EA6F84">
        <w:rPr>
          <w:b/>
        </w:rPr>
        <w:t>]</w:t>
      </w:r>
    </w:p>
    <w:p w14:paraId="03912E56" w14:textId="0D43373C" w:rsidR="00630CE7" w:rsidRPr="00EA6F84" w:rsidRDefault="00630CE7" w:rsidP="00630CE7">
      <w:pPr>
        <w:pStyle w:val="Outline"/>
        <w:suppressAutoHyphens/>
        <w:spacing w:before="60" w:after="60"/>
        <w:rPr>
          <w:spacing w:val="-2"/>
          <w:kern w:val="0"/>
          <w:szCs w:val="24"/>
        </w:rPr>
      </w:pPr>
      <w:r w:rsidRPr="00EA6F84">
        <w:rPr>
          <w:szCs w:val="24"/>
        </w:rPr>
        <w:t xml:space="preserve">For the attention of </w:t>
      </w:r>
      <w:r w:rsidR="00FE2A63" w:rsidRPr="00EA6F84">
        <w:rPr>
          <w:spacing w:val="-2"/>
          <w:kern w:val="0"/>
          <w:szCs w:val="24"/>
        </w:rPr>
        <w:t>Proposer</w:t>
      </w:r>
      <w:r w:rsidRPr="00EA6F84">
        <w:rPr>
          <w:spacing w:val="-2"/>
          <w:kern w:val="0"/>
          <w:szCs w:val="24"/>
        </w:rPr>
        <w:t xml:space="preserve">’s Authorized Representative </w:t>
      </w:r>
    </w:p>
    <w:p w14:paraId="73AB5170" w14:textId="77777777" w:rsidR="00630CE7" w:rsidRPr="00EA6F84" w:rsidRDefault="00630CE7" w:rsidP="00630CE7">
      <w:pPr>
        <w:pStyle w:val="Outline"/>
        <w:suppressAutoHyphens/>
        <w:spacing w:before="60" w:after="60"/>
        <w:rPr>
          <w:spacing w:val="-2"/>
          <w:kern w:val="0"/>
          <w:szCs w:val="24"/>
        </w:rPr>
      </w:pPr>
      <w:r w:rsidRPr="00EA6F84">
        <w:rPr>
          <w:spacing w:val="-2"/>
          <w:kern w:val="0"/>
          <w:szCs w:val="24"/>
        </w:rPr>
        <w:t xml:space="preserve">Name: </w:t>
      </w:r>
      <w:r w:rsidRPr="00EA6F84">
        <w:rPr>
          <w:i/>
          <w:spacing w:val="-2"/>
          <w:kern w:val="0"/>
          <w:szCs w:val="24"/>
        </w:rPr>
        <w:t>[insert Authorized Representative’s name]</w:t>
      </w:r>
    </w:p>
    <w:p w14:paraId="0E6023DE" w14:textId="77777777" w:rsidR="00630CE7" w:rsidRPr="00EA6F84" w:rsidRDefault="00630CE7" w:rsidP="00630CE7">
      <w:pPr>
        <w:suppressAutoHyphens/>
        <w:spacing w:before="60" w:after="60"/>
        <w:rPr>
          <w:b/>
          <w:spacing w:val="-2"/>
        </w:rPr>
      </w:pPr>
      <w:r w:rsidRPr="00EA6F84">
        <w:rPr>
          <w:spacing w:val="-2"/>
        </w:rPr>
        <w:t xml:space="preserve">Address: </w:t>
      </w:r>
      <w:r w:rsidRPr="00EA6F84">
        <w:rPr>
          <w:i/>
          <w:spacing w:val="-2"/>
        </w:rPr>
        <w:t>[insert Authorized Representative’s Address]</w:t>
      </w:r>
    </w:p>
    <w:p w14:paraId="194CBEB6" w14:textId="77777777" w:rsidR="00630CE7" w:rsidRPr="00EA6F84" w:rsidRDefault="00630CE7" w:rsidP="00630CE7">
      <w:pPr>
        <w:suppressAutoHyphens/>
        <w:spacing w:before="60" w:after="60"/>
        <w:rPr>
          <w:b/>
          <w:spacing w:val="-2"/>
        </w:rPr>
      </w:pPr>
      <w:r w:rsidRPr="00EA6F84">
        <w:rPr>
          <w:spacing w:val="-2"/>
        </w:rPr>
        <w:t xml:space="preserve">Telephone/Fax numbers: </w:t>
      </w:r>
      <w:r w:rsidRPr="00EA6F84">
        <w:rPr>
          <w:i/>
          <w:spacing w:val="-2"/>
        </w:rPr>
        <w:t>[insert Authorized Representative’s telephone/fax numbers]</w:t>
      </w:r>
    </w:p>
    <w:p w14:paraId="303D1566" w14:textId="77777777" w:rsidR="00630CE7" w:rsidRPr="00EA6F84" w:rsidRDefault="00630CE7" w:rsidP="00630CE7">
      <w:r w:rsidRPr="00EA6F84">
        <w:rPr>
          <w:spacing w:val="-2"/>
        </w:rPr>
        <w:t xml:space="preserve">Email Address: </w:t>
      </w:r>
      <w:r w:rsidRPr="00EA6F84">
        <w:rPr>
          <w:i/>
          <w:spacing w:val="-2"/>
        </w:rPr>
        <w:t>[insert Authorized Representative’s email address]</w:t>
      </w:r>
    </w:p>
    <w:p w14:paraId="326AB642" w14:textId="3A892328" w:rsidR="00630CE7" w:rsidRPr="00EA6F84" w:rsidRDefault="00630CE7" w:rsidP="00630CE7">
      <w:pPr>
        <w:spacing w:before="240"/>
        <w:rPr>
          <w:b/>
          <w:i/>
        </w:rPr>
      </w:pPr>
      <w:r w:rsidRPr="00EA6F84">
        <w:rPr>
          <w:b/>
          <w:i/>
        </w:rPr>
        <w:t xml:space="preserve">[IMPORTANT: insert the date that this Notification is transmitted to </w:t>
      </w:r>
      <w:r w:rsidR="00FE2A63" w:rsidRPr="00EA6F84">
        <w:rPr>
          <w:b/>
          <w:i/>
        </w:rPr>
        <w:t>Proposer</w:t>
      </w:r>
      <w:r w:rsidRPr="00EA6F84">
        <w:rPr>
          <w:b/>
          <w:i/>
        </w:rPr>
        <w:t xml:space="preserve">s. The Notification must be sent to all </w:t>
      </w:r>
      <w:r w:rsidR="00FE2A63" w:rsidRPr="00EA6F84">
        <w:rPr>
          <w:b/>
          <w:i/>
        </w:rPr>
        <w:t>Proposer</w:t>
      </w:r>
      <w:r w:rsidRPr="00EA6F84">
        <w:rPr>
          <w:b/>
          <w:i/>
        </w:rPr>
        <w:t xml:space="preserve">s simultaneously. This means on the same date and as close to the same time as possible.]  </w:t>
      </w:r>
    </w:p>
    <w:p w14:paraId="42DED167" w14:textId="77777777" w:rsidR="00630CE7" w:rsidRPr="00EA6F84" w:rsidRDefault="00630CE7" w:rsidP="00630CE7">
      <w:pPr>
        <w:spacing w:after="240"/>
      </w:pPr>
      <w:r w:rsidRPr="00EA6F84">
        <w:rPr>
          <w:b/>
        </w:rPr>
        <w:t>DATE OF TRANSMISSION</w:t>
      </w:r>
      <w:r w:rsidRPr="00EA6F84">
        <w:t>: This Notification is sent by: [</w:t>
      </w:r>
      <w:r w:rsidRPr="00EA6F84">
        <w:rPr>
          <w:i/>
        </w:rPr>
        <w:t>email/fax</w:t>
      </w:r>
      <w:r w:rsidRPr="00EA6F84">
        <w:t>] on [</w:t>
      </w:r>
      <w:r w:rsidRPr="00EA6F84">
        <w:rPr>
          <w:i/>
        </w:rPr>
        <w:t>date</w:t>
      </w:r>
      <w:r w:rsidRPr="00EA6F84">
        <w:t xml:space="preserve">] (local time) </w:t>
      </w:r>
    </w:p>
    <w:p w14:paraId="79142492" w14:textId="77777777" w:rsidR="00630CE7" w:rsidRPr="00EA6F84" w:rsidRDefault="00630CE7" w:rsidP="0015344D">
      <w:pPr>
        <w:spacing w:before="240" w:after="240"/>
        <w:ind w:right="288"/>
        <w:rPr>
          <w:b/>
          <w:bCs/>
          <w:sz w:val="48"/>
          <w:szCs w:val="48"/>
        </w:rPr>
      </w:pPr>
      <w:r w:rsidRPr="00EA6F84">
        <w:rPr>
          <w:b/>
          <w:bCs/>
          <w:sz w:val="48"/>
          <w:szCs w:val="48"/>
        </w:rPr>
        <w:t>Notification of Intention to Award</w:t>
      </w:r>
    </w:p>
    <w:p w14:paraId="14CBF22C" w14:textId="77777777" w:rsidR="00630CE7" w:rsidRPr="00EA6F84" w:rsidRDefault="00630CE7" w:rsidP="00630CE7">
      <w:pPr>
        <w:rPr>
          <w:i/>
          <w:color w:val="000000" w:themeColor="text1"/>
        </w:rPr>
      </w:pPr>
      <w:r w:rsidRPr="00EA6F84">
        <w:rPr>
          <w:b/>
          <w:iCs/>
          <w:color w:val="000000" w:themeColor="text1"/>
        </w:rPr>
        <w:t>Purchaser</w:t>
      </w:r>
      <w:r w:rsidRPr="00EA6F84">
        <w:rPr>
          <w:b/>
          <w:color w:val="000000" w:themeColor="text1"/>
        </w:rPr>
        <w:t xml:space="preserve">: </w:t>
      </w:r>
      <w:r w:rsidRPr="00EA6F84">
        <w:rPr>
          <w:i/>
          <w:color w:val="000000" w:themeColor="text1"/>
        </w:rPr>
        <w:t>[insert the name of the Purchaser]</w:t>
      </w:r>
    </w:p>
    <w:p w14:paraId="6F1642A5" w14:textId="77777777" w:rsidR="00630CE7" w:rsidRPr="00EA6F84" w:rsidRDefault="00630CE7" w:rsidP="00630CE7">
      <w:pPr>
        <w:rPr>
          <w:bCs/>
          <w:i/>
          <w:iCs/>
          <w:color w:val="000000" w:themeColor="text1"/>
        </w:rPr>
      </w:pPr>
      <w:r w:rsidRPr="00EA6F84">
        <w:rPr>
          <w:b/>
          <w:color w:val="000000" w:themeColor="text1"/>
        </w:rPr>
        <w:t>Project:</w:t>
      </w:r>
      <w:r w:rsidRPr="00EA6F84">
        <w:rPr>
          <w:b/>
          <w:bCs/>
          <w:i/>
          <w:iCs/>
          <w:color w:val="000000" w:themeColor="text1"/>
        </w:rPr>
        <w:t xml:space="preserve"> </w:t>
      </w:r>
      <w:r w:rsidRPr="00EA6F84">
        <w:rPr>
          <w:bCs/>
          <w:i/>
          <w:iCs/>
          <w:color w:val="000000" w:themeColor="text1"/>
        </w:rPr>
        <w:t>[insert name of project]</w:t>
      </w:r>
    </w:p>
    <w:p w14:paraId="4407AAC7" w14:textId="77777777" w:rsidR="00630CE7" w:rsidRPr="00EA6F84" w:rsidRDefault="00630CE7" w:rsidP="00630CE7">
      <w:pPr>
        <w:rPr>
          <w:b/>
          <w:i/>
          <w:color w:val="000000" w:themeColor="text1"/>
        </w:rPr>
      </w:pPr>
      <w:r w:rsidRPr="00EA6F84">
        <w:rPr>
          <w:b/>
          <w:iCs/>
          <w:color w:val="000000" w:themeColor="text1"/>
        </w:rPr>
        <w:t>Contract title</w:t>
      </w:r>
      <w:r w:rsidRPr="00EA6F84">
        <w:rPr>
          <w:b/>
          <w:color w:val="000000" w:themeColor="text1"/>
        </w:rPr>
        <w:t xml:space="preserve">: </w:t>
      </w:r>
      <w:r w:rsidRPr="00EA6F84">
        <w:rPr>
          <w:i/>
          <w:color w:val="000000" w:themeColor="text1"/>
        </w:rPr>
        <w:t>[insert the name of the contract]</w:t>
      </w:r>
    </w:p>
    <w:p w14:paraId="752F716D" w14:textId="7A99897D" w:rsidR="00630CE7" w:rsidRPr="00EA6F84" w:rsidRDefault="00630CE7" w:rsidP="00630CE7">
      <w:pPr>
        <w:ind w:right="-540"/>
        <w:rPr>
          <w:i/>
          <w:color w:val="000000" w:themeColor="text1"/>
        </w:rPr>
      </w:pPr>
      <w:r w:rsidRPr="00EA6F84">
        <w:rPr>
          <w:b/>
          <w:color w:val="000000" w:themeColor="text1"/>
        </w:rPr>
        <w:t xml:space="preserve">Country: </w:t>
      </w:r>
      <w:r w:rsidRPr="00EA6F84">
        <w:rPr>
          <w:i/>
          <w:color w:val="000000" w:themeColor="text1"/>
        </w:rPr>
        <w:t xml:space="preserve">[insert country where </w:t>
      </w:r>
      <w:r w:rsidR="004505AE" w:rsidRPr="00EA6F84">
        <w:rPr>
          <w:i/>
          <w:color w:val="000000" w:themeColor="text1"/>
        </w:rPr>
        <w:t>RFP</w:t>
      </w:r>
      <w:r w:rsidRPr="00EA6F84">
        <w:rPr>
          <w:i/>
          <w:color w:val="000000" w:themeColor="text1"/>
        </w:rPr>
        <w:t xml:space="preserve"> is issued]</w:t>
      </w:r>
    </w:p>
    <w:p w14:paraId="381F5A55" w14:textId="0A96438E" w:rsidR="00630CE7" w:rsidRPr="00EA6F84" w:rsidRDefault="00711945" w:rsidP="00630CE7">
      <w:pPr>
        <w:rPr>
          <w:i/>
          <w:color w:val="000000" w:themeColor="text1"/>
        </w:rPr>
      </w:pPr>
      <w:r w:rsidRPr="00EA6F84">
        <w:rPr>
          <w:b/>
          <w:color w:val="000000" w:themeColor="text1"/>
        </w:rPr>
        <w:t>Financing</w:t>
      </w:r>
      <w:r w:rsidR="00630CE7" w:rsidRPr="00EA6F84">
        <w:rPr>
          <w:b/>
          <w:color w:val="000000" w:themeColor="text1"/>
        </w:rPr>
        <w:t xml:space="preserve"> No.:</w:t>
      </w:r>
      <w:r w:rsidR="00630CE7" w:rsidRPr="00EA6F84">
        <w:rPr>
          <w:i/>
          <w:color w:val="000000" w:themeColor="text1"/>
        </w:rPr>
        <w:t xml:space="preserve"> [insert reference number for </w:t>
      </w:r>
      <w:r w:rsidRPr="00EA6F84">
        <w:rPr>
          <w:i/>
          <w:color w:val="000000" w:themeColor="text1"/>
        </w:rPr>
        <w:t>Financing</w:t>
      </w:r>
      <w:r w:rsidR="00630CE7" w:rsidRPr="00EA6F84">
        <w:rPr>
          <w:i/>
          <w:color w:val="000000" w:themeColor="text1"/>
        </w:rPr>
        <w:t>/credit/grant]</w:t>
      </w:r>
    </w:p>
    <w:p w14:paraId="25D952E9" w14:textId="00FEE343" w:rsidR="00630CE7" w:rsidRPr="00EA6F84" w:rsidRDefault="004505AE" w:rsidP="00630CE7">
      <w:pPr>
        <w:rPr>
          <w:b/>
          <w:color w:val="000000" w:themeColor="text1"/>
        </w:rPr>
      </w:pPr>
      <w:r w:rsidRPr="00EA6F84">
        <w:rPr>
          <w:b/>
          <w:color w:val="000000" w:themeColor="text1"/>
        </w:rPr>
        <w:t>RFP</w:t>
      </w:r>
      <w:r w:rsidR="00630CE7" w:rsidRPr="00EA6F84">
        <w:rPr>
          <w:b/>
          <w:color w:val="000000" w:themeColor="text1"/>
        </w:rPr>
        <w:t xml:space="preserve"> No: </w:t>
      </w:r>
      <w:r w:rsidR="00630CE7" w:rsidRPr="00EA6F84">
        <w:rPr>
          <w:i/>
          <w:color w:val="000000" w:themeColor="text1"/>
        </w:rPr>
        <w:t xml:space="preserve">[insert </w:t>
      </w:r>
      <w:r w:rsidRPr="00EA6F84">
        <w:rPr>
          <w:i/>
          <w:color w:val="000000" w:themeColor="text1"/>
        </w:rPr>
        <w:t>RFP</w:t>
      </w:r>
      <w:r w:rsidR="00630CE7" w:rsidRPr="00EA6F84">
        <w:rPr>
          <w:i/>
          <w:color w:val="000000" w:themeColor="text1"/>
        </w:rPr>
        <w:t xml:space="preserve"> reference number from Procurement Plan]</w:t>
      </w:r>
    </w:p>
    <w:p w14:paraId="1D4E7AEE" w14:textId="77777777" w:rsidR="00630CE7" w:rsidRPr="00EA6F84" w:rsidRDefault="00630CE7" w:rsidP="00630CE7">
      <w:pPr>
        <w:pStyle w:val="BodyTextIndent"/>
        <w:spacing w:before="240" w:after="240"/>
        <w:ind w:left="0" w:right="288"/>
        <w:rPr>
          <w:iCs/>
        </w:rPr>
      </w:pPr>
      <w:r w:rsidRPr="00EA6F84">
        <w:rPr>
          <w:iCs/>
        </w:rPr>
        <w:t>This Notification of Intention to Award (Notification) notifies you of our decision to award the above contract. The transmission of this Notification begins the Standstill Period. During the Standstill Period you may:</w:t>
      </w:r>
    </w:p>
    <w:p w14:paraId="66CEBE79" w14:textId="77777777" w:rsidR="00630CE7" w:rsidRPr="00EA6F84" w:rsidRDefault="00630CE7" w:rsidP="00B10DA5">
      <w:pPr>
        <w:pStyle w:val="BodyTextIndent"/>
        <w:numPr>
          <w:ilvl w:val="0"/>
          <w:numId w:val="122"/>
        </w:numPr>
        <w:spacing w:before="240" w:after="240"/>
        <w:ind w:right="288"/>
        <w:rPr>
          <w:iCs/>
        </w:rPr>
      </w:pPr>
      <w:r w:rsidRPr="00EA6F84">
        <w:rPr>
          <w:iCs/>
        </w:rPr>
        <w:t>request a debriefing in relation to the evaluation of your Bid, and/or</w:t>
      </w:r>
    </w:p>
    <w:p w14:paraId="246E02C6" w14:textId="77777777" w:rsidR="00630CE7" w:rsidRPr="00EA6F84" w:rsidRDefault="00630CE7" w:rsidP="00B10DA5">
      <w:pPr>
        <w:pStyle w:val="BodyTextIndent"/>
        <w:numPr>
          <w:ilvl w:val="0"/>
          <w:numId w:val="122"/>
        </w:numPr>
        <w:spacing w:before="240" w:after="240"/>
        <w:ind w:right="288"/>
        <w:rPr>
          <w:iCs/>
        </w:rPr>
      </w:pPr>
      <w:r w:rsidRPr="00EA6F84">
        <w:rPr>
          <w:iCs/>
        </w:rPr>
        <w:t>submit a Procurement-related Complaint in relation to the decision to award the contract.</w:t>
      </w:r>
    </w:p>
    <w:p w14:paraId="2B6D1F1A" w14:textId="3A168E2C" w:rsidR="00630CE7" w:rsidRPr="00EA6F84" w:rsidRDefault="00630CE7" w:rsidP="00B10DA5">
      <w:pPr>
        <w:pStyle w:val="BodyTextIndent"/>
        <w:numPr>
          <w:ilvl w:val="0"/>
          <w:numId w:val="120"/>
        </w:numPr>
        <w:spacing w:before="240" w:after="120"/>
        <w:ind w:left="284" w:right="289" w:hanging="284"/>
        <w:rPr>
          <w:b/>
          <w:iCs/>
        </w:rPr>
      </w:pPr>
      <w:r w:rsidRPr="00EA6F84">
        <w:rPr>
          <w:b/>
          <w:iCs/>
        </w:rPr>
        <w:t xml:space="preserve">The successful </w:t>
      </w:r>
      <w:r w:rsidR="00FE2A63" w:rsidRPr="00EA6F84">
        <w:rPr>
          <w:b/>
          <w:iCs/>
        </w:rPr>
        <w:t>Proposer</w:t>
      </w:r>
    </w:p>
    <w:tbl>
      <w:tblPr>
        <w:tblStyle w:val="TableGrid"/>
        <w:tblW w:w="9067" w:type="dxa"/>
        <w:tblLayout w:type="fixed"/>
        <w:tblLook w:val="04A0" w:firstRow="1" w:lastRow="0" w:firstColumn="1" w:lastColumn="0" w:noHBand="0" w:noVBand="1"/>
      </w:tblPr>
      <w:tblGrid>
        <w:gridCol w:w="2122"/>
        <w:gridCol w:w="6945"/>
      </w:tblGrid>
      <w:tr w:rsidR="00630CE7" w:rsidRPr="00EA6F84" w14:paraId="3687CA0B" w14:textId="77777777" w:rsidTr="00313FF2">
        <w:tc>
          <w:tcPr>
            <w:tcW w:w="2122" w:type="dxa"/>
            <w:shd w:val="clear" w:color="auto" w:fill="C6D9F1" w:themeFill="text2" w:themeFillTint="33"/>
          </w:tcPr>
          <w:p w14:paraId="144EF2A1" w14:textId="77777777" w:rsidR="00630CE7" w:rsidRPr="00EA6F84" w:rsidRDefault="00630CE7" w:rsidP="00313FF2">
            <w:pPr>
              <w:pStyle w:val="BodyTextIndent"/>
              <w:spacing w:before="120" w:after="120"/>
              <w:ind w:left="0"/>
              <w:jc w:val="left"/>
              <w:rPr>
                <w:b/>
                <w:iCs/>
              </w:rPr>
            </w:pPr>
            <w:r w:rsidRPr="00EA6F84">
              <w:rPr>
                <w:b/>
                <w:iCs/>
              </w:rPr>
              <w:t>Name:</w:t>
            </w:r>
          </w:p>
        </w:tc>
        <w:tc>
          <w:tcPr>
            <w:tcW w:w="6945" w:type="dxa"/>
            <w:vAlign w:val="center"/>
          </w:tcPr>
          <w:p w14:paraId="33BEB739" w14:textId="0E590342" w:rsidR="00630CE7" w:rsidRPr="00EA6F84" w:rsidRDefault="00630CE7" w:rsidP="00313FF2">
            <w:pPr>
              <w:pStyle w:val="BodyTextIndent"/>
              <w:spacing w:before="120" w:after="120"/>
              <w:ind w:left="0"/>
              <w:jc w:val="left"/>
              <w:rPr>
                <w:iCs/>
              </w:rPr>
            </w:pPr>
            <w:r w:rsidRPr="00EA6F84">
              <w:rPr>
                <w:iCs/>
              </w:rPr>
              <w:t>[</w:t>
            </w:r>
            <w:r w:rsidRPr="00EA6F84">
              <w:rPr>
                <w:i/>
                <w:iCs/>
              </w:rPr>
              <w:t>insert name</w:t>
            </w:r>
            <w:r w:rsidRPr="00EA6F84">
              <w:t xml:space="preserve"> </w:t>
            </w:r>
            <w:r w:rsidRPr="00EA6F84">
              <w:rPr>
                <w:i/>
                <w:iCs/>
              </w:rPr>
              <w:t xml:space="preserve">of successful </w:t>
            </w:r>
            <w:r w:rsidR="00FE2A63" w:rsidRPr="00EA6F84">
              <w:rPr>
                <w:i/>
                <w:iCs/>
              </w:rPr>
              <w:t>Proposer</w:t>
            </w:r>
            <w:r w:rsidRPr="00EA6F84">
              <w:rPr>
                <w:iCs/>
              </w:rPr>
              <w:t>]</w:t>
            </w:r>
          </w:p>
        </w:tc>
      </w:tr>
      <w:tr w:rsidR="00630CE7" w:rsidRPr="00EA6F84" w14:paraId="2B500F24" w14:textId="77777777" w:rsidTr="00313FF2">
        <w:tc>
          <w:tcPr>
            <w:tcW w:w="2122" w:type="dxa"/>
            <w:shd w:val="clear" w:color="auto" w:fill="C6D9F1" w:themeFill="text2" w:themeFillTint="33"/>
          </w:tcPr>
          <w:p w14:paraId="125ED4A7" w14:textId="77777777" w:rsidR="00630CE7" w:rsidRPr="00EA6F84" w:rsidRDefault="00630CE7" w:rsidP="00313FF2">
            <w:pPr>
              <w:pStyle w:val="BodyTextIndent"/>
              <w:spacing w:before="120" w:after="120"/>
              <w:ind w:left="0"/>
              <w:jc w:val="left"/>
              <w:rPr>
                <w:b/>
                <w:iCs/>
              </w:rPr>
            </w:pPr>
            <w:r w:rsidRPr="00EA6F84">
              <w:rPr>
                <w:b/>
                <w:iCs/>
              </w:rPr>
              <w:t>Address:</w:t>
            </w:r>
          </w:p>
        </w:tc>
        <w:tc>
          <w:tcPr>
            <w:tcW w:w="6945" w:type="dxa"/>
            <w:vAlign w:val="center"/>
          </w:tcPr>
          <w:p w14:paraId="5B10B72D" w14:textId="07DEA338" w:rsidR="00630CE7" w:rsidRPr="00EA6F84" w:rsidRDefault="00630CE7" w:rsidP="00313FF2">
            <w:pPr>
              <w:pStyle w:val="BodyTextIndent"/>
              <w:spacing w:before="120" w:after="120"/>
              <w:ind w:left="0"/>
              <w:jc w:val="left"/>
              <w:rPr>
                <w:iCs/>
              </w:rPr>
            </w:pPr>
            <w:r w:rsidRPr="00EA6F84">
              <w:rPr>
                <w:iCs/>
              </w:rPr>
              <w:t>[</w:t>
            </w:r>
            <w:r w:rsidRPr="00EA6F84">
              <w:rPr>
                <w:i/>
                <w:iCs/>
              </w:rPr>
              <w:t>insert address</w:t>
            </w:r>
            <w:r w:rsidRPr="00EA6F84">
              <w:t xml:space="preserve"> </w:t>
            </w:r>
            <w:r w:rsidRPr="00EA6F84">
              <w:rPr>
                <w:i/>
                <w:iCs/>
              </w:rPr>
              <w:t xml:space="preserve">of the successful </w:t>
            </w:r>
            <w:r w:rsidR="00FE2A63" w:rsidRPr="00EA6F84">
              <w:rPr>
                <w:i/>
                <w:iCs/>
              </w:rPr>
              <w:t>Proposer</w:t>
            </w:r>
            <w:r w:rsidRPr="00EA6F84">
              <w:rPr>
                <w:iCs/>
              </w:rPr>
              <w:t>]</w:t>
            </w:r>
          </w:p>
        </w:tc>
      </w:tr>
      <w:tr w:rsidR="00630CE7" w:rsidRPr="00EA6F84" w14:paraId="1C323097" w14:textId="77777777" w:rsidTr="00313FF2">
        <w:tc>
          <w:tcPr>
            <w:tcW w:w="2122" w:type="dxa"/>
            <w:shd w:val="clear" w:color="auto" w:fill="C6D9F1" w:themeFill="text2" w:themeFillTint="33"/>
          </w:tcPr>
          <w:p w14:paraId="3961B118" w14:textId="77777777" w:rsidR="00630CE7" w:rsidRPr="00EA6F84" w:rsidRDefault="00630CE7" w:rsidP="00313FF2">
            <w:pPr>
              <w:pStyle w:val="BodyTextIndent"/>
              <w:spacing w:before="120" w:after="120"/>
              <w:ind w:left="0"/>
              <w:jc w:val="left"/>
              <w:rPr>
                <w:b/>
                <w:iCs/>
              </w:rPr>
            </w:pPr>
            <w:r w:rsidRPr="00EA6F84">
              <w:rPr>
                <w:b/>
                <w:iCs/>
              </w:rPr>
              <w:t>Contract price:</w:t>
            </w:r>
          </w:p>
        </w:tc>
        <w:tc>
          <w:tcPr>
            <w:tcW w:w="6945" w:type="dxa"/>
            <w:vAlign w:val="center"/>
          </w:tcPr>
          <w:p w14:paraId="73D3B776" w14:textId="77777777" w:rsidR="00630CE7" w:rsidRPr="00EA6F84" w:rsidRDefault="00630CE7" w:rsidP="00313FF2">
            <w:pPr>
              <w:pStyle w:val="BodyTextIndent"/>
              <w:spacing w:before="120" w:after="120"/>
              <w:ind w:left="0"/>
              <w:jc w:val="left"/>
              <w:rPr>
                <w:iCs/>
              </w:rPr>
            </w:pPr>
            <w:r w:rsidRPr="00EA6F84">
              <w:rPr>
                <w:iCs/>
              </w:rPr>
              <w:t>[</w:t>
            </w:r>
            <w:r w:rsidRPr="00EA6F84">
              <w:rPr>
                <w:i/>
                <w:iCs/>
              </w:rPr>
              <w:t>insert contract price</w:t>
            </w:r>
            <w:r w:rsidRPr="00EA6F84">
              <w:t xml:space="preserve"> </w:t>
            </w:r>
            <w:r w:rsidRPr="00EA6F84">
              <w:rPr>
                <w:i/>
                <w:iCs/>
              </w:rPr>
              <w:t>of the successful Bid</w:t>
            </w:r>
            <w:r w:rsidRPr="00EA6F84">
              <w:rPr>
                <w:iCs/>
              </w:rPr>
              <w:t>]</w:t>
            </w:r>
          </w:p>
        </w:tc>
      </w:tr>
      <w:tr w:rsidR="00621B97" w:rsidRPr="00EA6F84" w14:paraId="11A96525" w14:textId="77777777" w:rsidTr="00313FF2">
        <w:tc>
          <w:tcPr>
            <w:tcW w:w="2122" w:type="dxa"/>
            <w:shd w:val="clear" w:color="auto" w:fill="C6D9F1" w:themeFill="text2" w:themeFillTint="33"/>
          </w:tcPr>
          <w:p w14:paraId="680A1EFD" w14:textId="660592DD" w:rsidR="00621B97" w:rsidRPr="00EA6F84" w:rsidRDefault="00621B97" w:rsidP="00313FF2">
            <w:pPr>
              <w:pStyle w:val="BodyTextIndent"/>
              <w:spacing w:before="120" w:after="120"/>
              <w:ind w:left="0"/>
              <w:jc w:val="left"/>
              <w:rPr>
                <w:b/>
                <w:bCs/>
                <w:iCs/>
              </w:rPr>
            </w:pPr>
            <w:r w:rsidRPr="00EA6F84">
              <w:rPr>
                <w:b/>
                <w:bCs/>
                <w:iCs/>
              </w:rPr>
              <w:t>Total combined score:</w:t>
            </w:r>
          </w:p>
        </w:tc>
        <w:tc>
          <w:tcPr>
            <w:tcW w:w="6945" w:type="dxa"/>
            <w:vAlign w:val="center"/>
          </w:tcPr>
          <w:p w14:paraId="6753B73C" w14:textId="03283D37" w:rsidR="00621B97" w:rsidRPr="00EA6F84" w:rsidRDefault="00621B97" w:rsidP="00313FF2">
            <w:pPr>
              <w:pStyle w:val="BodyTextIndent"/>
              <w:spacing w:before="120" w:after="120"/>
              <w:ind w:left="0"/>
              <w:jc w:val="left"/>
              <w:rPr>
                <w:iCs/>
              </w:rPr>
            </w:pPr>
            <w:r w:rsidRPr="00EA6F84">
              <w:rPr>
                <w:i/>
                <w:iCs/>
              </w:rPr>
              <w:t xml:space="preserve">[insert the total combined score of the successful </w:t>
            </w:r>
            <w:r w:rsidR="00FE2A63" w:rsidRPr="00EA6F84">
              <w:rPr>
                <w:i/>
                <w:iCs/>
              </w:rPr>
              <w:t>Proposer</w:t>
            </w:r>
            <w:r w:rsidRPr="00EA6F84">
              <w:rPr>
                <w:i/>
                <w:iCs/>
              </w:rPr>
              <w:t>]</w:t>
            </w:r>
          </w:p>
        </w:tc>
      </w:tr>
    </w:tbl>
    <w:p w14:paraId="4C7EDB1C" w14:textId="40B64574" w:rsidR="00630CE7" w:rsidRPr="00EA6F84" w:rsidRDefault="00630CE7" w:rsidP="00B10DA5">
      <w:pPr>
        <w:pStyle w:val="BodyTextIndent"/>
        <w:numPr>
          <w:ilvl w:val="0"/>
          <w:numId w:val="120"/>
        </w:numPr>
        <w:spacing w:before="240" w:after="120"/>
        <w:ind w:left="284" w:right="289" w:hanging="284"/>
        <w:rPr>
          <w:b/>
          <w:i/>
          <w:iCs/>
        </w:rPr>
      </w:pPr>
      <w:r w:rsidRPr="00EA6F84">
        <w:rPr>
          <w:b/>
          <w:iCs/>
        </w:rPr>
        <w:t xml:space="preserve">Other </w:t>
      </w:r>
      <w:r w:rsidR="00FE2A63" w:rsidRPr="00EA6F84">
        <w:rPr>
          <w:b/>
          <w:iCs/>
        </w:rPr>
        <w:t>Proposer</w:t>
      </w:r>
      <w:r w:rsidRPr="00EA6F84">
        <w:rPr>
          <w:b/>
          <w:iCs/>
        </w:rPr>
        <w:t xml:space="preserve">s </w:t>
      </w:r>
      <w:r w:rsidRPr="00EA6F84">
        <w:rPr>
          <w:b/>
          <w:i/>
          <w:iCs/>
        </w:rPr>
        <w:t xml:space="preserve">[INSTRUCTIONS: insert names of all </w:t>
      </w:r>
      <w:r w:rsidR="00FE2A63" w:rsidRPr="00EA6F84">
        <w:rPr>
          <w:b/>
          <w:i/>
          <w:iCs/>
        </w:rPr>
        <w:t>Proposer</w:t>
      </w:r>
      <w:r w:rsidRPr="00EA6F84">
        <w:rPr>
          <w:b/>
          <w:i/>
          <w:iCs/>
        </w:rPr>
        <w:t>s that submitted a Bid</w:t>
      </w:r>
      <w:r w:rsidR="00F75877" w:rsidRPr="00EA6F84">
        <w:rPr>
          <w:b/>
          <w:i/>
          <w:iCs/>
        </w:rPr>
        <w:t xml:space="preserve">, </w:t>
      </w:r>
      <w:bookmarkStart w:id="645" w:name="_Hlk116579485"/>
      <w:bookmarkStart w:id="646" w:name="_Hlk127272623"/>
      <w:r w:rsidR="00F75877" w:rsidRPr="00EA6F84">
        <w:rPr>
          <w:b/>
          <w:i/>
          <w:iCs/>
        </w:rPr>
        <w:t>Bid prices as read out and evaluated, technical scores and  combined scores</w:t>
      </w:r>
      <w:bookmarkEnd w:id="645"/>
      <w:r w:rsidR="00F75877" w:rsidRPr="00EA6F84">
        <w:rPr>
          <w:b/>
          <w:i/>
          <w:iCs/>
        </w:rPr>
        <w:t>.</w:t>
      </w:r>
      <w:bookmarkEnd w:id="646"/>
      <w:r w:rsidRPr="00EA6F84">
        <w:rPr>
          <w:b/>
          <w:i/>
          <w:iCs/>
        </w:rPr>
        <w:t>]</w:t>
      </w:r>
    </w:p>
    <w:tbl>
      <w:tblPr>
        <w:tblStyle w:val="TableGrid"/>
        <w:tblW w:w="8990" w:type="dxa"/>
        <w:tblLook w:val="04A0" w:firstRow="1" w:lastRow="0" w:firstColumn="1" w:lastColumn="0" w:noHBand="0" w:noVBand="1"/>
      </w:tblPr>
      <w:tblGrid>
        <w:gridCol w:w="1910"/>
        <w:gridCol w:w="1607"/>
        <w:gridCol w:w="1478"/>
        <w:gridCol w:w="1851"/>
        <w:gridCol w:w="2144"/>
      </w:tblGrid>
      <w:tr w:rsidR="007672D8" w:rsidRPr="00EA6F84" w14:paraId="1DA28805" w14:textId="77777777" w:rsidTr="00BC28BD">
        <w:tc>
          <w:tcPr>
            <w:tcW w:w="1910" w:type="dxa"/>
            <w:shd w:val="clear" w:color="auto" w:fill="C6D9F1" w:themeFill="text2" w:themeFillTint="33"/>
            <w:vAlign w:val="center"/>
          </w:tcPr>
          <w:p w14:paraId="41018458" w14:textId="2B934D0E" w:rsidR="007672D8" w:rsidRPr="00EA6F84" w:rsidRDefault="007672D8">
            <w:pPr>
              <w:pStyle w:val="BodyTextIndent"/>
              <w:spacing w:before="60" w:after="60"/>
              <w:ind w:left="0" w:right="33"/>
              <w:jc w:val="center"/>
              <w:rPr>
                <w:b/>
                <w:iCs/>
              </w:rPr>
            </w:pPr>
            <w:r w:rsidRPr="00EA6F84">
              <w:rPr>
                <w:b/>
                <w:iCs/>
              </w:rPr>
              <w:t xml:space="preserve">Name of </w:t>
            </w:r>
            <w:r w:rsidR="00FE2A63" w:rsidRPr="00EA6F84">
              <w:rPr>
                <w:b/>
                <w:iCs/>
              </w:rPr>
              <w:t>Proposer</w:t>
            </w:r>
          </w:p>
        </w:tc>
        <w:tc>
          <w:tcPr>
            <w:tcW w:w="1607" w:type="dxa"/>
            <w:shd w:val="clear" w:color="auto" w:fill="C6D9F1" w:themeFill="text2" w:themeFillTint="33"/>
          </w:tcPr>
          <w:p w14:paraId="723EF1D1" w14:textId="77777777" w:rsidR="007672D8" w:rsidRPr="00EA6F84" w:rsidRDefault="007672D8">
            <w:pPr>
              <w:pStyle w:val="BodyTextIndent"/>
              <w:spacing w:before="60" w:after="60"/>
              <w:ind w:left="0" w:right="33"/>
              <w:jc w:val="center"/>
              <w:rPr>
                <w:b/>
                <w:iCs/>
              </w:rPr>
            </w:pPr>
            <w:r w:rsidRPr="00EA6F84">
              <w:rPr>
                <w:b/>
                <w:iCs/>
              </w:rPr>
              <w:t>Technical Score</w:t>
            </w:r>
          </w:p>
        </w:tc>
        <w:tc>
          <w:tcPr>
            <w:tcW w:w="1478" w:type="dxa"/>
            <w:shd w:val="clear" w:color="auto" w:fill="C6D9F1" w:themeFill="text2" w:themeFillTint="33"/>
          </w:tcPr>
          <w:p w14:paraId="6132970E" w14:textId="77777777" w:rsidR="00B54A9C" w:rsidRPr="00EA6F84" w:rsidRDefault="00B54A9C" w:rsidP="00BC28BD">
            <w:pPr>
              <w:pStyle w:val="BodyTextIndent"/>
              <w:ind w:left="0" w:right="29"/>
              <w:jc w:val="center"/>
              <w:rPr>
                <w:b/>
                <w:bCs/>
              </w:rPr>
            </w:pPr>
          </w:p>
          <w:p w14:paraId="5E88E06E" w14:textId="3AB231F0" w:rsidR="007672D8" w:rsidRPr="00EA6F84" w:rsidRDefault="007672D8">
            <w:pPr>
              <w:pStyle w:val="BodyTextIndent"/>
              <w:ind w:left="0" w:right="29"/>
              <w:jc w:val="center"/>
              <w:rPr>
                <w:b/>
                <w:bCs/>
              </w:rPr>
            </w:pPr>
            <w:r w:rsidRPr="00EA6F84">
              <w:rPr>
                <w:b/>
                <w:bCs/>
              </w:rPr>
              <w:t>Bid Price</w:t>
            </w:r>
          </w:p>
        </w:tc>
        <w:tc>
          <w:tcPr>
            <w:tcW w:w="1851" w:type="dxa"/>
            <w:shd w:val="clear" w:color="auto" w:fill="C6D9F1" w:themeFill="text2" w:themeFillTint="33"/>
            <w:vAlign w:val="center"/>
          </w:tcPr>
          <w:p w14:paraId="73CFD48F" w14:textId="1406A8DD" w:rsidR="007672D8" w:rsidRPr="00EA6F84" w:rsidRDefault="007672D8">
            <w:pPr>
              <w:pStyle w:val="BodyTextIndent"/>
              <w:ind w:left="0" w:right="29"/>
              <w:jc w:val="center"/>
              <w:rPr>
                <w:b/>
                <w:iCs/>
              </w:rPr>
            </w:pPr>
            <w:r w:rsidRPr="00EA6F84">
              <w:rPr>
                <w:b/>
                <w:bCs/>
              </w:rPr>
              <w:t xml:space="preserve">Evaluated Bid </w:t>
            </w:r>
            <w:r w:rsidRPr="00EA6F84">
              <w:rPr>
                <w:b/>
                <w:bCs/>
                <w:iCs/>
              </w:rPr>
              <w:t>Cost</w:t>
            </w:r>
          </w:p>
        </w:tc>
        <w:tc>
          <w:tcPr>
            <w:tcW w:w="2144" w:type="dxa"/>
            <w:shd w:val="clear" w:color="auto" w:fill="C6D9F1" w:themeFill="text2" w:themeFillTint="33"/>
            <w:vAlign w:val="center"/>
          </w:tcPr>
          <w:p w14:paraId="071A790C" w14:textId="77777777" w:rsidR="007672D8" w:rsidRPr="00EA6F84" w:rsidRDefault="007672D8">
            <w:pPr>
              <w:pStyle w:val="BodyTextIndent"/>
              <w:ind w:left="0"/>
              <w:jc w:val="center"/>
              <w:rPr>
                <w:b/>
                <w:bCs/>
                <w:iCs/>
              </w:rPr>
            </w:pPr>
            <w:r w:rsidRPr="00EA6F84">
              <w:rPr>
                <w:b/>
                <w:bCs/>
                <w:iCs/>
              </w:rPr>
              <w:t>Combined Score</w:t>
            </w:r>
          </w:p>
        </w:tc>
      </w:tr>
      <w:tr w:rsidR="007672D8" w:rsidRPr="00EA6F84" w14:paraId="2E8C9910" w14:textId="77777777" w:rsidTr="00BC28BD">
        <w:tc>
          <w:tcPr>
            <w:tcW w:w="1910" w:type="dxa"/>
            <w:vAlign w:val="center"/>
          </w:tcPr>
          <w:p w14:paraId="7F48E64E" w14:textId="77777777" w:rsidR="007672D8" w:rsidRPr="00EA6F84" w:rsidRDefault="007672D8">
            <w:r w:rsidRPr="00EA6F84">
              <w:rPr>
                <w:iCs/>
              </w:rPr>
              <w:t>[</w:t>
            </w:r>
            <w:r w:rsidRPr="00EA6F84">
              <w:rPr>
                <w:i/>
                <w:iCs/>
              </w:rPr>
              <w:t>insert name</w:t>
            </w:r>
            <w:r w:rsidRPr="00EA6F84">
              <w:rPr>
                <w:iCs/>
              </w:rPr>
              <w:t>]</w:t>
            </w:r>
          </w:p>
        </w:tc>
        <w:tc>
          <w:tcPr>
            <w:tcW w:w="1607" w:type="dxa"/>
          </w:tcPr>
          <w:p w14:paraId="2AB82AE9" w14:textId="77777777" w:rsidR="007672D8" w:rsidRPr="00EA6F84" w:rsidRDefault="007672D8">
            <w:pPr>
              <w:pStyle w:val="BodyTextIndent"/>
              <w:spacing w:before="120" w:after="120"/>
              <w:ind w:left="0" w:right="33"/>
              <w:jc w:val="center"/>
              <w:rPr>
                <w:iCs/>
              </w:rPr>
            </w:pPr>
            <w:r w:rsidRPr="00EA6F84">
              <w:rPr>
                <w:i/>
                <w:iCs/>
              </w:rPr>
              <w:t>[insert Technical score]</w:t>
            </w:r>
          </w:p>
        </w:tc>
        <w:tc>
          <w:tcPr>
            <w:tcW w:w="1478" w:type="dxa"/>
          </w:tcPr>
          <w:p w14:paraId="0D766BBE" w14:textId="2AFC6B48" w:rsidR="007672D8" w:rsidRPr="00EA6F84" w:rsidRDefault="00B54A9C">
            <w:pPr>
              <w:pStyle w:val="BodyTextIndent"/>
              <w:spacing w:before="120" w:after="120"/>
              <w:ind w:left="0" w:right="33"/>
              <w:jc w:val="center"/>
              <w:rPr>
                <w:i/>
              </w:rPr>
            </w:pPr>
            <w:r w:rsidRPr="00EA6F84">
              <w:rPr>
                <w:iCs/>
              </w:rPr>
              <w:t>[</w:t>
            </w:r>
            <w:r w:rsidRPr="00EA6F84">
              <w:rPr>
                <w:i/>
                <w:iCs/>
              </w:rPr>
              <w:t>insert Bid price</w:t>
            </w:r>
            <w:r w:rsidRPr="00EA6F84">
              <w:rPr>
                <w:iCs/>
              </w:rPr>
              <w:t>]</w:t>
            </w:r>
          </w:p>
        </w:tc>
        <w:tc>
          <w:tcPr>
            <w:tcW w:w="1851" w:type="dxa"/>
            <w:vAlign w:val="center"/>
          </w:tcPr>
          <w:p w14:paraId="7652E7C3" w14:textId="5E3AB674" w:rsidR="007672D8" w:rsidRPr="00EA6F84" w:rsidRDefault="007672D8">
            <w:pPr>
              <w:pStyle w:val="BodyTextIndent"/>
              <w:spacing w:before="120" w:after="120"/>
              <w:ind w:left="0" w:right="33"/>
              <w:jc w:val="center"/>
              <w:rPr>
                <w:iCs/>
              </w:rPr>
            </w:pPr>
            <w:r w:rsidRPr="00EA6F84">
              <w:rPr>
                <w:i/>
              </w:rPr>
              <w:t xml:space="preserve">[insert evaluated </w:t>
            </w:r>
            <w:r w:rsidRPr="00EA6F84">
              <w:rPr>
                <w:i/>
                <w:iCs/>
              </w:rPr>
              <w:t>cost</w:t>
            </w:r>
            <w:r w:rsidRPr="00EA6F84">
              <w:rPr>
                <w:i/>
              </w:rPr>
              <w:t>]</w:t>
            </w:r>
          </w:p>
        </w:tc>
        <w:tc>
          <w:tcPr>
            <w:tcW w:w="2144" w:type="dxa"/>
            <w:vAlign w:val="center"/>
          </w:tcPr>
          <w:p w14:paraId="659209BE" w14:textId="77777777" w:rsidR="007672D8" w:rsidRPr="00EA6F84" w:rsidRDefault="007672D8">
            <w:pPr>
              <w:pStyle w:val="BodyTextIndent"/>
              <w:spacing w:before="120" w:after="120"/>
              <w:ind w:left="0"/>
              <w:jc w:val="center"/>
              <w:rPr>
                <w:iCs/>
              </w:rPr>
            </w:pPr>
            <w:r w:rsidRPr="00EA6F84">
              <w:rPr>
                <w:i/>
                <w:iCs/>
              </w:rPr>
              <w:t>[insert combined score]</w:t>
            </w:r>
          </w:p>
        </w:tc>
      </w:tr>
      <w:tr w:rsidR="007672D8" w:rsidRPr="00EA6F84" w14:paraId="10A5071C" w14:textId="77777777" w:rsidTr="00BC28BD">
        <w:tc>
          <w:tcPr>
            <w:tcW w:w="1910" w:type="dxa"/>
            <w:vAlign w:val="center"/>
          </w:tcPr>
          <w:p w14:paraId="62D8C8E3" w14:textId="77777777" w:rsidR="007672D8" w:rsidRPr="00EA6F84" w:rsidRDefault="007672D8">
            <w:r w:rsidRPr="00EA6F84">
              <w:rPr>
                <w:iCs/>
              </w:rPr>
              <w:t>[</w:t>
            </w:r>
            <w:r w:rsidRPr="00EA6F84">
              <w:rPr>
                <w:i/>
                <w:iCs/>
              </w:rPr>
              <w:t>insert name</w:t>
            </w:r>
            <w:r w:rsidRPr="00EA6F84">
              <w:rPr>
                <w:iCs/>
              </w:rPr>
              <w:t>]</w:t>
            </w:r>
          </w:p>
        </w:tc>
        <w:tc>
          <w:tcPr>
            <w:tcW w:w="1607" w:type="dxa"/>
          </w:tcPr>
          <w:p w14:paraId="319F90A5" w14:textId="77777777" w:rsidR="007672D8" w:rsidRPr="00EA6F84" w:rsidRDefault="007672D8">
            <w:pPr>
              <w:jc w:val="center"/>
              <w:rPr>
                <w:iCs/>
              </w:rPr>
            </w:pPr>
            <w:r w:rsidRPr="00EA6F84">
              <w:rPr>
                <w:i/>
                <w:iCs/>
              </w:rPr>
              <w:t>[insert Technical score]</w:t>
            </w:r>
          </w:p>
        </w:tc>
        <w:tc>
          <w:tcPr>
            <w:tcW w:w="1478" w:type="dxa"/>
          </w:tcPr>
          <w:p w14:paraId="23EF2412" w14:textId="77CD1BFA" w:rsidR="007672D8" w:rsidRPr="00EA6F84" w:rsidRDefault="00B54A9C">
            <w:pPr>
              <w:jc w:val="center"/>
              <w:rPr>
                <w:i/>
              </w:rPr>
            </w:pPr>
            <w:r w:rsidRPr="00EA6F84">
              <w:rPr>
                <w:iCs/>
              </w:rPr>
              <w:t>[</w:t>
            </w:r>
            <w:r w:rsidRPr="00EA6F84">
              <w:rPr>
                <w:i/>
                <w:iCs/>
              </w:rPr>
              <w:t>insert Bid price</w:t>
            </w:r>
            <w:r w:rsidRPr="00EA6F84">
              <w:rPr>
                <w:iCs/>
              </w:rPr>
              <w:t>]</w:t>
            </w:r>
          </w:p>
        </w:tc>
        <w:tc>
          <w:tcPr>
            <w:tcW w:w="1851" w:type="dxa"/>
            <w:vAlign w:val="center"/>
          </w:tcPr>
          <w:p w14:paraId="517CDE29" w14:textId="0B505590" w:rsidR="007672D8" w:rsidRPr="00EA6F84" w:rsidRDefault="007672D8">
            <w:pPr>
              <w:jc w:val="center"/>
            </w:pPr>
            <w:r w:rsidRPr="00EA6F84">
              <w:rPr>
                <w:i/>
              </w:rPr>
              <w:t xml:space="preserve">[insert evaluated </w:t>
            </w:r>
            <w:r w:rsidRPr="00EA6F84">
              <w:rPr>
                <w:i/>
                <w:iCs/>
              </w:rPr>
              <w:t>cost</w:t>
            </w:r>
            <w:r w:rsidRPr="00EA6F84">
              <w:rPr>
                <w:i/>
              </w:rPr>
              <w:t>]</w:t>
            </w:r>
          </w:p>
        </w:tc>
        <w:tc>
          <w:tcPr>
            <w:tcW w:w="2144" w:type="dxa"/>
            <w:vAlign w:val="center"/>
          </w:tcPr>
          <w:p w14:paraId="3E63AB07" w14:textId="77777777" w:rsidR="007672D8" w:rsidRPr="00EA6F84" w:rsidRDefault="007672D8">
            <w:pPr>
              <w:pStyle w:val="BodyTextIndent"/>
              <w:spacing w:before="120" w:after="120"/>
              <w:ind w:left="0"/>
              <w:jc w:val="center"/>
              <w:rPr>
                <w:iCs/>
              </w:rPr>
            </w:pPr>
            <w:r w:rsidRPr="00EA6F84">
              <w:rPr>
                <w:i/>
                <w:iCs/>
              </w:rPr>
              <w:t>[insert combined score]</w:t>
            </w:r>
          </w:p>
        </w:tc>
      </w:tr>
      <w:tr w:rsidR="007672D8" w:rsidRPr="00EA6F84" w14:paraId="01E1EB95" w14:textId="77777777" w:rsidTr="00BC28BD">
        <w:tc>
          <w:tcPr>
            <w:tcW w:w="1910" w:type="dxa"/>
            <w:vAlign w:val="center"/>
          </w:tcPr>
          <w:p w14:paraId="260E6F4D" w14:textId="77777777" w:rsidR="007672D8" w:rsidRPr="00EA6F84" w:rsidRDefault="007672D8">
            <w:r w:rsidRPr="00EA6F84">
              <w:rPr>
                <w:iCs/>
              </w:rPr>
              <w:t>[</w:t>
            </w:r>
            <w:r w:rsidRPr="00EA6F84">
              <w:rPr>
                <w:i/>
                <w:iCs/>
              </w:rPr>
              <w:t>insert name</w:t>
            </w:r>
            <w:r w:rsidRPr="00EA6F84">
              <w:rPr>
                <w:iCs/>
              </w:rPr>
              <w:t>]</w:t>
            </w:r>
          </w:p>
        </w:tc>
        <w:tc>
          <w:tcPr>
            <w:tcW w:w="1607" w:type="dxa"/>
          </w:tcPr>
          <w:p w14:paraId="12D0A44F" w14:textId="77777777" w:rsidR="007672D8" w:rsidRPr="00EA6F84" w:rsidRDefault="007672D8">
            <w:pPr>
              <w:jc w:val="center"/>
              <w:rPr>
                <w:iCs/>
              </w:rPr>
            </w:pPr>
            <w:r w:rsidRPr="00EA6F84">
              <w:rPr>
                <w:i/>
                <w:iCs/>
              </w:rPr>
              <w:t>[insert Technical score]</w:t>
            </w:r>
          </w:p>
        </w:tc>
        <w:tc>
          <w:tcPr>
            <w:tcW w:w="1478" w:type="dxa"/>
          </w:tcPr>
          <w:p w14:paraId="7CA8E15D" w14:textId="2B100AFD" w:rsidR="007672D8" w:rsidRPr="00EA6F84" w:rsidRDefault="00B54A9C">
            <w:pPr>
              <w:jc w:val="center"/>
              <w:rPr>
                <w:i/>
              </w:rPr>
            </w:pPr>
            <w:r w:rsidRPr="00EA6F84">
              <w:rPr>
                <w:iCs/>
              </w:rPr>
              <w:t>[</w:t>
            </w:r>
            <w:r w:rsidRPr="00EA6F84">
              <w:rPr>
                <w:i/>
                <w:iCs/>
              </w:rPr>
              <w:t>insert Bid price</w:t>
            </w:r>
            <w:r w:rsidRPr="00EA6F84">
              <w:rPr>
                <w:iCs/>
              </w:rPr>
              <w:t>]</w:t>
            </w:r>
          </w:p>
        </w:tc>
        <w:tc>
          <w:tcPr>
            <w:tcW w:w="1851" w:type="dxa"/>
            <w:vAlign w:val="center"/>
          </w:tcPr>
          <w:p w14:paraId="693C1B2D" w14:textId="286D1AC6" w:rsidR="007672D8" w:rsidRPr="00EA6F84" w:rsidRDefault="007672D8">
            <w:pPr>
              <w:jc w:val="center"/>
            </w:pPr>
            <w:r w:rsidRPr="00EA6F84">
              <w:rPr>
                <w:i/>
              </w:rPr>
              <w:t xml:space="preserve">[insert evaluated </w:t>
            </w:r>
            <w:r w:rsidRPr="00EA6F84">
              <w:rPr>
                <w:i/>
                <w:iCs/>
              </w:rPr>
              <w:t>cost</w:t>
            </w:r>
            <w:r w:rsidRPr="00EA6F84">
              <w:rPr>
                <w:i/>
              </w:rPr>
              <w:t>]</w:t>
            </w:r>
          </w:p>
        </w:tc>
        <w:tc>
          <w:tcPr>
            <w:tcW w:w="2144" w:type="dxa"/>
            <w:vAlign w:val="center"/>
          </w:tcPr>
          <w:p w14:paraId="41EB7B31" w14:textId="77777777" w:rsidR="007672D8" w:rsidRPr="00EA6F84" w:rsidRDefault="007672D8">
            <w:pPr>
              <w:pStyle w:val="BodyTextIndent"/>
              <w:spacing w:before="120" w:after="120"/>
              <w:ind w:left="0"/>
              <w:jc w:val="center"/>
              <w:rPr>
                <w:iCs/>
              </w:rPr>
            </w:pPr>
            <w:r w:rsidRPr="00EA6F84">
              <w:rPr>
                <w:i/>
                <w:iCs/>
              </w:rPr>
              <w:t>[insert combined score]</w:t>
            </w:r>
          </w:p>
        </w:tc>
      </w:tr>
      <w:tr w:rsidR="007672D8" w:rsidRPr="00EA6F84" w14:paraId="58AC819B" w14:textId="77777777" w:rsidTr="00BC28BD">
        <w:tc>
          <w:tcPr>
            <w:tcW w:w="1910" w:type="dxa"/>
            <w:vAlign w:val="center"/>
          </w:tcPr>
          <w:p w14:paraId="5317725E" w14:textId="77777777" w:rsidR="007672D8" w:rsidRPr="00EA6F84" w:rsidRDefault="007672D8">
            <w:r w:rsidRPr="00EA6F84">
              <w:rPr>
                <w:iCs/>
              </w:rPr>
              <w:t>[</w:t>
            </w:r>
            <w:r w:rsidRPr="00EA6F84">
              <w:rPr>
                <w:i/>
                <w:iCs/>
              </w:rPr>
              <w:t>insert name</w:t>
            </w:r>
            <w:r w:rsidRPr="00EA6F84">
              <w:rPr>
                <w:iCs/>
              </w:rPr>
              <w:t>]</w:t>
            </w:r>
          </w:p>
        </w:tc>
        <w:tc>
          <w:tcPr>
            <w:tcW w:w="1607" w:type="dxa"/>
          </w:tcPr>
          <w:p w14:paraId="458B65AE" w14:textId="77777777" w:rsidR="007672D8" w:rsidRPr="00EA6F84" w:rsidRDefault="007672D8">
            <w:pPr>
              <w:jc w:val="center"/>
              <w:rPr>
                <w:iCs/>
              </w:rPr>
            </w:pPr>
            <w:r w:rsidRPr="00EA6F84">
              <w:rPr>
                <w:i/>
                <w:iCs/>
              </w:rPr>
              <w:t>[insert Technical score]</w:t>
            </w:r>
          </w:p>
        </w:tc>
        <w:tc>
          <w:tcPr>
            <w:tcW w:w="1478" w:type="dxa"/>
          </w:tcPr>
          <w:p w14:paraId="658497F6" w14:textId="77915F3C" w:rsidR="007672D8" w:rsidRPr="00EA6F84" w:rsidRDefault="00B54A9C">
            <w:pPr>
              <w:jc w:val="center"/>
              <w:rPr>
                <w:i/>
              </w:rPr>
            </w:pPr>
            <w:r w:rsidRPr="00EA6F84">
              <w:rPr>
                <w:iCs/>
              </w:rPr>
              <w:t>[</w:t>
            </w:r>
            <w:r w:rsidRPr="00EA6F84">
              <w:rPr>
                <w:i/>
                <w:iCs/>
              </w:rPr>
              <w:t>insert Bid price</w:t>
            </w:r>
            <w:r w:rsidRPr="00EA6F84">
              <w:rPr>
                <w:iCs/>
              </w:rPr>
              <w:t>]</w:t>
            </w:r>
          </w:p>
        </w:tc>
        <w:tc>
          <w:tcPr>
            <w:tcW w:w="1851" w:type="dxa"/>
            <w:vAlign w:val="center"/>
          </w:tcPr>
          <w:p w14:paraId="0FC8936A" w14:textId="604C2DC4" w:rsidR="007672D8" w:rsidRPr="00EA6F84" w:rsidRDefault="007672D8">
            <w:pPr>
              <w:jc w:val="center"/>
            </w:pPr>
            <w:r w:rsidRPr="00EA6F84">
              <w:rPr>
                <w:i/>
              </w:rPr>
              <w:t xml:space="preserve">[insert evaluated </w:t>
            </w:r>
            <w:r w:rsidRPr="00EA6F84">
              <w:rPr>
                <w:i/>
                <w:iCs/>
              </w:rPr>
              <w:t>cost</w:t>
            </w:r>
            <w:r w:rsidRPr="00EA6F84">
              <w:rPr>
                <w:i/>
              </w:rPr>
              <w:t>]</w:t>
            </w:r>
          </w:p>
        </w:tc>
        <w:tc>
          <w:tcPr>
            <w:tcW w:w="2144" w:type="dxa"/>
            <w:vAlign w:val="center"/>
          </w:tcPr>
          <w:p w14:paraId="1CCBFCC3" w14:textId="77777777" w:rsidR="007672D8" w:rsidRPr="00EA6F84" w:rsidRDefault="007672D8">
            <w:pPr>
              <w:pStyle w:val="BodyTextIndent"/>
              <w:spacing w:before="120" w:after="120"/>
              <w:ind w:left="0"/>
              <w:jc w:val="center"/>
              <w:rPr>
                <w:iCs/>
              </w:rPr>
            </w:pPr>
            <w:r w:rsidRPr="00EA6F84">
              <w:rPr>
                <w:i/>
                <w:iCs/>
              </w:rPr>
              <w:t>[insert combined score]</w:t>
            </w:r>
          </w:p>
        </w:tc>
      </w:tr>
      <w:tr w:rsidR="007672D8" w:rsidRPr="00EA6F84" w14:paraId="753FA648" w14:textId="77777777" w:rsidTr="00BC28BD">
        <w:tc>
          <w:tcPr>
            <w:tcW w:w="1910" w:type="dxa"/>
            <w:vAlign w:val="center"/>
          </w:tcPr>
          <w:p w14:paraId="6CF4FD0F" w14:textId="77777777" w:rsidR="007672D8" w:rsidRPr="00EA6F84" w:rsidRDefault="007672D8">
            <w:r w:rsidRPr="00EA6F84">
              <w:rPr>
                <w:iCs/>
              </w:rPr>
              <w:t>[</w:t>
            </w:r>
            <w:r w:rsidRPr="00EA6F84">
              <w:rPr>
                <w:i/>
                <w:iCs/>
              </w:rPr>
              <w:t>insert name</w:t>
            </w:r>
            <w:r w:rsidRPr="00EA6F84">
              <w:rPr>
                <w:iCs/>
              </w:rPr>
              <w:t>]</w:t>
            </w:r>
          </w:p>
        </w:tc>
        <w:tc>
          <w:tcPr>
            <w:tcW w:w="1607" w:type="dxa"/>
          </w:tcPr>
          <w:p w14:paraId="0D9D1BEB" w14:textId="77777777" w:rsidR="007672D8" w:rsidRPr="00EA6F84" w:rsidRDefault="007672D8">
            <w:pPr>
              <w:jc w:val="center"/>
              <w:rPr>
                <w:iCs/>
              </w:rPr>
            </w:pPr>
            <w:r w:rsidRPr="00EA6F84">
              <w:rPr>
                <w:i/>
                <w:iCs/>
              </w:rPr>
              <w:t>[insert Technical score]</w:t>
            </w:r>
          </w:p>
        </w:tc>
        <w:tc>
          <w:tcPr>
            <w:tcW w:w="1478" w:type="dxa"/>
          </w:tcPr>
          <w:p w14:paraId="32D46CD4" w14:textId="5E73F9F3" w:rsidR="007672D8" w:rsidRPr="00EA6F84" w:rsidRDefault="00B54A9C">
            <w:pPr>
              <w:jc w:val="center"/>
              <w:rPr>
                <w:i/>
              </w:rPr>
            </w:pPr>
            <w:r w:rsidRPr="00EA6F84">
              <w:rPr>
                <w:iCs/>
              </w:rPr>
              <w:t>[</w:t>
            </w:r>
            <w:r w:rsidRPr="00EA6F84">
              <w:rPr>
                <w:i/>
                <w:iCs/>
              </w:rPr>
              <w:t>insert Bid price</w:t>
            </w:r>
            <w:r w:rsidRPr="00EA6F84">
              <w:rPr>
                <w:iCs/>
              </w:rPr>
              <w:t>]</w:t>
            </w:r>
          </w:p>
        </w:tc>
        <w:tc>
          <w:tcPr>
            <w:tcW w:w="1851" w:type="dxa"/>
            <w:vAlign w:val="center"/>
          </w:tcPr>
          <w:p w14:paraId="5F44B666" w14:textId="4B7A6DD5" w:rsidR="007672D8" w:rsidRPr="00EA6F84" w:rsidRDefault="007672D8">
            <w:pPr>
              <w:jc w:val="center"/>
            </w:pPr>
            <w:r w:rsidRPr="00EA6F84">
              <w:rPr>
                <w:i/>
              </w:rPr>
              <w:t xml:space="preserve">[insert evaluated </w:t>
            </w:r>
            <w:r w:rsidRPr="00EA6F84">
              <w:rPr>
                <w:i/>
                <w:iCs/>
              </w:rPr>
              <w:t>cost</w:t>
            </w:r>
            <w:r w:rsidRPr="00EA6F84">
              <w:rPr>
                <w:i/>
              </w:rPr>
              <w:t>]</w:t>
            </w:r>
          </w:p>
        </w:tc>
        <w:tc>
          <w:tcPr>
            <w:tcW w:w="2144" w:type="dxa"/>
            <w:vAlign w:val="center"/>
          </w:tcPr>
          <w:p w14:paraId="6A165173" w14:textId="77777777" w:rsidR="007672D8" w:rsidRPr="00EA6F84" w:rsidRDefault="007672D8">
            <w:pPr>
              <w:pStyle w:val="BodyTextIndent"/>
              <w:spacing w:before="120" w:after="120"/>
              <w:ind w:left="0"/>
              <w:jc w:val="center"/>
              <w:rPr>
                <w:iCs/>
              </w:rPr>
            </w:pPr>
            <w:r w:rsidRPr="00EA6F84">
              <w:rPr>
                <w:i/>
                <w:iCs/>
              </w:rPr>
              <w:t>[insert combined score]</w:t>
            </w:r>
          </w:p>
        </w:tc>
      </w:tr>
    </w:tbl>
    <w:p w14:paraId="60F359B9" w14:textId="77777777" w:rsidR="00F75877" w:rsidRPr="00EA6F84" w:rsidRDefault="00630CE7" w:rsidP="00B10DA5">
      <w:pPr>
        <w:numPr>
          <w:ilvl w:val="0"/>
          <w:numId w:val="120"/>
        </w:numPr>
        <w:spacing w:before="240" w:after="120"/>
        <w:ind w:left="284" w:right="289" w:hanging="284"/>
        <w:jc w:val="both"/>
        <w:rPr>
          <w:b/>
          <w:i/>
        </w:rPr>
      </w:pPr>
      <w:r w:rsidRPr="00EA6F84">
        <w:rPr>
          <w:b/>
          <w:iCs/>
        </w:rPr>
        <w:t>Reason/s why your Bid was unsuccessful</w:t>
      </w:r>
      <w:r w:rsidR="00F75877" w:rsidRPr="00EA6F84">
        <w:rPr>
          <w:b/>
          <w:iCs/>
        </w:rPr>
        <w:t xml:space="preserve"> </w:t>
      </w:r>
      <w:r w:rsidR="00F75877" w:rsidRPr="00EA6F84">
        <w:rPr>
          <w:b/>
          <w:i/>
        </w:rPr>
        <w:t>[Delete if the combined score already reveals the reason]</w:t>
      </w:r>
    </w:p>
    <w:p w14:paraId="64D37774" w14:textId="72C60617" w:rsidR="00630CE7" w:rsidRPr="00EA6F84" w:rsidRDefault="00630CE7" w:rsidP="00BC28BD">
      <w:pPr>
        <w:pStyle w:val="BodyTextIndent"/>
        <w:spacing w:before="240" w:after="120"/>
        <w:ind w:left="284" w:right="289"/>
        <w:rPr>
          <w:b/>
          <w:iCs/>
        </w:rPr>
      </w:pPr>
    </w:p>
    <w:tbl>
      <w:tblPr>
        <w:tblStyle w:val="TableGrid"/>
        <w:tblW w:w="0" w:type="auto"/>
        <w:tblLook w:val="04A0" w:firstRow="1" w:lastRow="0" w:firstColumn="1" w:lastColumn="0" w:noHBand="0" w:noVBand="1"/>
      </w:tblPr>
      <w:tblGrid>
        <w:gridCol w:w="9016"/>
      </w:tblGrid>
      <w:tr w:rsidR="00630CE7" w:rsidRPr="00EA6F84" w14:paraId="084B5963" w14:textId="77777777" w:rsidTr="00313FF2">
        <w:tc>
          <w:tcPr>
            <w:tcW w:w="9016" w:type="dxa"/>
          </w:tcPr>
          <w:p w14:paraId="1F9A94CE" w14:textId="7E5F24B4" w:rsidR="00630CE7" w:rsidRPr="00EA6F84" w:rsidRDefault="00630CE7" w:rsidP="00313FF2">
            <w:pPr>
              <w:pStyle w:val="BodyTextIndent"/>
              <w:spacing w:before="120" w:after="120"/>
              <w:ind w:left="0" w:right="289"/>
              <w:rPr>
                <w:b/>
                <w:i/>
                <w:iCs/>
              </w:rPr>
            </w:pPr>
            <w:r w:rsidRPr="00EA6F84">
              <w:rPr>
                <w:b/>
                <w:i/>
                <w:iCs/>
              </w:rPr>
              <w:t xml:space="preserve">[INSTRUCTIONS: State the reason/s why </w:t>
            </w:r>
            <w:r w:rsidRPr="00EA6F84">
              <w:rPr>
                <w:b/>
                <w:i/>
                <w:iCs/>
                <w:u w:val="single"/>
              </w:rPr>
              <w:t>this</w:t>
            </w:r>
            <w:r w:rsidRPr="00EA6F84">
              <w:rPr>
                <w:b/>
                <w:i/>
                <w:iCs/>
              </w:rPr>
              <w:t xml:space="preserve"> </w:t>
            </w:r>
            <w:r w:rsidR="00FE2A63" w:rsidRPr="00EA6F84">
              <w:rPr>
                <w:b/>
                <w:i/>
                <w:iCs/>
              </w:rPr>
              <w:t>Proposer</w:t>
            </w:r>
            <w:r w:rsidRPr="00EA6F84">
              <w:rPr>
                <w:b/>
                <w:i/>
                <w:iCs/>
              </w:rPr>
              <w:t xml:space="preserve">’s Bid was unsuccessful. Do NOT include: (a) a point by point comparison with another </w:t>
            </w:r>
            <w:r w:rsidR="00FE2A63" w:rsidRPr="00EA6F84">
              <w:rPr>
                <w:b/>
                <w:i/>
                <w:iCs/>
              </w:rPr>
              <w:t>Proposer</w:t>
            </w:r>
            <w:r w:rsidRPr="00EA6F84">
              <w:rPr>
                <w:b/>
                <w:i/>
                <w:iCs/>
              </w:rPr>
              <w:t xml:space="preserve">’s Bid or (b) information that is marked confidential by the </w:t>
            </w:r>
            <w:r w:rsidR="00FE2A63" w:rsidRPr="00EA6F84">
              <w:rPr>
                <w:b/>
                <w:i/>
                <w:iCs/>
              </w:rPr>
              <w:t>Proposer</w:t>
            </w:r>
            <w:r w:rsidRPr="00EA6F84">
              <w:rPr>
                <w:b/>
                <w:i/>
                <w:iCs/>
              </w:rPr>
              <w:t xml:space="preserve"> in its Bid.]</w:t>
            </w:r>
          </w:p>
        </w:tc>
      </w:tr>
    </w:tbl>
    <w:p w14:paraId="4DB0E76E" w14:textId="77777777" w:rsidR="00630CE7" w:rsidRPr="00EA6F84" w:rsidRDefault="00630CE7" w:rsidP="00B10DA5">
      <w:pPr>
        <w:pStyle w:val="BodyTextIndent"/>
        <w:numPr>
          <w:ilvl w:val="0"/>
          <w:numId w:val="120"/>
        </w:numPr>
        <w:spacing w:before="240" w:after="120"/>
        <w:ind w:left="284" w:right="289" w:hanging="284"/>
        <w:rPr>
          <w:b/>
          <w:iCs/>
        </w:rPr>
      </w:pPr>
      <w:r w:rsidRPr="00EA6F84">
        <w:rPr>
          <w:b/>
          <w:iCs/>
        </w:rPr>
        <w:t>How to request a debriefing</w:t>
      </w:r>
    </w:p>
    <w:tbl>
      <w:tblPr>
        <w:tblStyle w:val="TableGrid"/>
        <w:tblW w:w="0" w:type="auto"/>
        <w:tblLook w:val="04A0" w:firstRow="1" w:lastRow="0" w:firstColumn="1" w:lastColumn="0" w:noHBand="0" w:noVBand="1"/>
      </w:tblPr>
      <w:tblGrid>
        <w:gridCol w:w="9558"/>
      </w:tblGrid>
      <w:tr w:rsidR="00630CE7" w:rsidRPr="00EA6F84" w14:paraId="39E0150F" w14:textId="77777777" w:rsidTr="00313FF2">
        <w:tc>
          <w:tcPr>
            <w:tcW w:w="9558" w:type="dxa"/>
          </w:tcPr>
          <w:p w14:paraId="16AB5735" w14:textId="77777777" w:rsidR="00630CE7" w:rsidRPr="00EA6F84" w:rsidRDefault="00630CE7" w:rsidP="00313FF2">
            <w:pPr>
              <w:pStyle w:val="BodyTextIndent"/>
              <w:spacing w:before="120" w:after="120"/>
              <w:ind w:left="34" w:right="289" w:hanging="34"/>
              <w:rPr>
                <w:b/>
                <w:iCs/>
              </w:rPr>
            </w:pPr>
            <w:r w:rsidRPr="00EA6F84">
              <w:rPr>
                <w:b/>
                <w:iCs/>
              </w:rPr>
              <w:t>DEADLINE: The deadline to request a debriefing expires at midnight on [</w:t>
            </w:r>
            <w:r w:rsidRPr="00EA6F84">
              <w:rPr>
                <w:b/>
                <w:i/>
                <w:iCs/>
              </w:rPr>
              <w:t>insert date</w:t>
            </w:r>
            <w:r w:rsidRPr="00EA6F84">
              <w:rPr>
                <w:b/>
                <w:iCs/>
              </w:rPr>
              <w:t>] (local time).</w:t>
            </w:r>
          </w:p>
          <w:p w14:paraId="463D437A" w14:textId="77777777" w:rsidR="00630CE7" w:rsidRPr="00EA6F84" w:rsidRDefault="00630CE7" w:rsidP="00313FF2">
            <w:pPr>
              <w:pStyle w:val="BodyTextIndent"/>
              <w:spacing w:before="120" w:after="120"/>
              <w:ind w:left="34" w:right="289" w:hanging="34"/>
              <w:rPr>
                <w:iCs/>
              </w:rPr>
            </w:pPr>
            <w:r w:rsidRPr="00EA6F84">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37527424" w14:textId="230FFBFD" w:rsidR="00630CE7" w:rsidRPr="00EA6F84" w:rsidRDefault="00630CE7" w:rsidP="00313FF2">
            <w:pPr>
              <w:spacing w:before="120" w:after="120"/>
              <w:rPr>
                <w:color w:val="000000" w:themeColor="text1"/>
              </w:rPr>
            </w:pPr>
            <w:r w:rsidRPr="00EA6F84">
              <w:rPr>
                <w:color w:val="000000" w:themeColor="text1"/>
              </w:rPr>
              <w:t xml:space="preserve">Provide the contract name, reference number, name of the </w:t>
            </w:r>
            <w:r w:rsidR="00FE2A63" w:rsidRPr="00EA6F84">
              <w:rPr>
                <w:color w:val="000000" w:themeColor="text1"/>
              </w:rPr>
              <w:t>Proposer</w:t>
            </w:r>
            <w:r w:rsidRPr="00EA6F84">
              <w:rPr>
                <w:color w:val="000000" w:themeColor="text1"/>
              </w:rPr>
              <w:t>, contact details; and address the request for debriefing as follows:</w:t>
            </w:r>
          </w:p>
          <w:p w14:paraId="713E543B" w14:textId="77777777" w:rsidR="00630CE7" w:rsidRPr="00EA6F84" w:rsidRDefault="00630CE7" w:rsidP="00313FF2">
            <w:pPr>
              <w:spacing w:before="120" w:after="120"/>
              <w:ind w:left="341"/>
              <w:rPr>
                <w:color w:val="000000" w:themeColor="text1"/>
              </w:rPr>
            </w:pPr>
            <w:r w:rsidRPr="00EA6F84">
              <w:rPr>
                <w:b/>
                <w:color w:val="000000" w:themeColor="text1"/>
              </w:rPr>
              <w:t>Attention</w:t>
            </w:r>
            <w:r w:rsidRPr="00EA6F84">
              <w:rPr>
                <w:color w:val="000000" w:themeColor="text1"/>
              </w:rPr>
              <w:t>: [</w:t>
            </w:r>
            <w:r w:rsidRPr="00EA6F84">
              <w:rPr>
                <w:i/>
                <w:color w:val="000000" w:themeColor="text1"/>
              </w:rPr>
              <w:t>insert full name of person, if applicable</w:t>
            </w:r>
            <w:r w:rsidRPr="00EA6F84">
              <w:rPr>
                <w:color w:val="000000" w:themeColor="text1"/>
              </w:rPr>
              <w:t>]</w:t>
            </w:r>
          </w:p>
          <w:p w14:paraId="7F323C63" w14:textId="77777777" w:rsidR="00630CE7" w:rsidRPr="00EA6F84" w:rsidRDefault="00630CE7" w:rsidP="00313FF2">
            <w:pPr>
              <w:spacing w:before="120" w:after="120"/>
              <w:ind w:left="341"/>
              <w:rPr>
                <w:color w:val="000000" w:themeColor="text1"/>
              </w:rPr>
            </w:pPr>
            <w:r w:rsidRPr="00EA6F84">
              <w:rPr>
                <w:b/>
                <w:color w:val="000000" w:themeColor="text1"/>
              </w:rPr>
              <w:t>Title/position</w:t>
            </w:r>
            <w:r w:rsidRPr="00EA6F84">
              <w:rPr>
                <w:color w:val="000000" w:themeColor="text1"/>
              </w:rPr>
              <w:t>: [</w:t>
            </w:r>
            <w:r w:rsidRPr="00EA6F84">
              <w:rPr>
                <w:i/>
                <w:color w:val="000000" w:themeColor="text1"/>
              </w:rPr>
              <w:t>insert title/position</w:t>
            </w:r>
            <w:r w:rsidRPr="00EA6F84">
              <w:rPr>
                <w:color w:val="000000" w:themeColor="text1"/>
              </w:rPr>
              <w:t>]</w:t>
            </w:r>
          </w:p>
          <w:p w14:paraId="4543A3F7" w14:textId="77777777" w:rsidR="00630CE7" w:rsidRPr="00EA6F84" w:rsidRDefault="00630CE7" w:rsidP="00313FF2">
            <w:pPr>
              <w:spacing w:before="120" w:after="120"/>
              <w:ind w:left="341"/>
              <w:rPr>
                <w:color w:val="000000" w:themeColor="text1"/>
              </w:rPr>
            </w:pPr>
            <w:r w:rsidRPr="00EA6F84">
              <w:rPr>
                <w:b/>
                <w:color w:val="000000" w:themeColor="text1"/>
              </w:rPr>
              <w:t>Agency</w:t>
            </w:r>
            <w:r w:rsidRPr="00EA6F84">
              <w:rPr>
                <w:color w:val="000000" w:themeColor="text1"/>
              </w:rPr>
              <w:t>: [</w:t>
            </w:r>
            <w:r w:rsidRPr="00EA6F84">
              <w:rPr>
                <w:i/>
                <w:color w:val="000000" w:themeColor="text1"/>
              </w:rPr>
              <w:t>insert name of Purchaser</w:t>
            </w:r>
            <w:r w:rsidRPr="00EA6F84">
              <w:rPr>
                <w:color w:val="000000" w:themeColor="text1"/>
              </w:rPr>
              <w:t>]</w:t>
            </w:r>
          </w:p>
          <w:p w14:paraId="4EF61A43" w14:textId="77777777" w:rsidR="00630CE7" w:rsidRPr="00EA6F84" w:rsidRDefault="00630CE7" w:rsidP="00313FF2">
            <w:pPr>
              <w:spacing w:before="120" w:after="120"/>
              <w:ind w:left="341"/>
              <w:rPr>
                <w:color w:val="000000" w:themeColor="text1"/>
              </w:rPr>
            </w:pPr>
            <w:r w:rsidRPr="00EA6F84">
              <w:rPr>
                <w:b/>
                <w:color w:val="000000" w:themeColor="text1"/>
              </w:rPr>
              <w:t>Email address</w:t>
            </w:r>
            <w:r w:rsidRPr="00EA6F84">
              <w:rPr>
                <w:color w:val="000000" w:themeColor="text1"/>
              </w:rPr>
              <w:t>: [</w:t>
            </w:r>
            <w:r w:rsidRPr="00EA6F84">
              <w:rPr>
                <w:i/>
                <w:color w:val="000000" w:themeColor="text1"/>
              </w:rPr>
              <w:t>insert email address</w:t>
            </w:r>
            <w:r w:rsidRPr="00EA6F84">
              <w:rPr>
                <w:color w:val="000000" w:themeColor="text1"/>
              </w:rPr>
              <w:t>]</w:t>
            </w:r>
          </w:p>
          <w:p w14:paraId="525A6CE2" w14:textId="77777777" w:rsidR="00630CE7" w:rsidRPr="00EA6F84" w:rsidRDefault="00630CE7" w:rsidP="00313FF2">
            <w:pPr>
              <w:spacing w:before="120" w:after="120"/>
              <w:ind w:left="341"/>
              <w:rPr>
                <w:i/>
                <w:color w:val="000000" w:themeColor="text1"/>
              </w:rPr>
            </w:pPr>
            <w:r w:rsidRPr="00EA6F84">
              <w:rPr>
                <w:b/>
                <w:color w:val="000000" w:themeColor="text1"/>
              </w:rPr>
              <w:t>Fax number</w:t>
            </w:r>
            <w:r w:rsidRPr="00EA6F84">
              <w:rPr>
                <w:color w:val="000000" w:themeColor="text1"/>
              </w:rPr>
              <w:t>: [</w:t>
            </w:r>
            <w:r w:rsidRPr="00EA6F84">
              <w:rPr>
                <w:i/>
                <w:color w:val="000000" w:themeColor="text1"/>
              </w:rPr>
              <w:t>insert fax number</w:t>
            </w:r>
            <w:r w:rsidRPr="00EA6F84">
              <w:rPr>
                <w:color w:val="000000" w:themeColor="text1"/>
              </w:rPr>
              <w:t xml:space="preserve">] </w:t>
            </w:r>
            <w:r w:rsidRPr="00EA6F84">
              <w:rPr>
                <w:b/>
                <w:i/>
                <w:color w:val="000000" w:themeColor="text1"/>
              </w:rPr>
              <w:t>delete if not used</w:t>
            </w:r>
          </w:p>
          <w:p w14:paraId="720FED32" w14:textId="77777777" w:rsidR="00630CE7" w:rsidRPr="00EA6F84" w:rsidRDefault="00630CE7" w:rsidP="00313FF2">
            <w:pPr>
              <w:pStyle w:val="BodyTextIndent"/>
              <w:spacing w:before="120" w:after="120"/>
              <w:ind w:left="34" w:right="289" w:hanging="34"/>
              <w:rPr>
                <w:iCs/>
              </w:rPr>
            </w:pPr>
            <w:r w:rsidRPr="00EA6F84">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680B81DC" w14:textId="77777777" w:rsidR="00630CE7" w:rsidRPr="00EA6F84" w:rsidRDefault="00630CE7" w:rsidP="00313FF2">
            <w:pPr>
              <w:pStyle w:val="BodyTextIndent"/>
              <w:spacing w:before="120" w:after="120"/>
              <w:ind w:left="34" w:right="289" w:hanging="34"/>
              <w:rPr>
                <w:iCs/>
              </w:rPr>
            </w:pPr>
            <w:r w:rsidRPr="00EA6F84">
              <w:rPr>
                <w:iCs/>
              </w:rPr>
              <w:t>The debriefing may be in writing, by phone, video conference call or in person. We shall promptly advise you in writing how the debriefing will take place and confirm the date and time.</w:t>
            </w:r>
          </w:p>
          <w:p w14:paraId="1C81C7F0" w14:textId="77777777" w:rsidR="00630CE7" w:rsidRPr="00EA6F84" w:rsidRDefault="00630CE7" w:rsidP="00313FF2">
            <w:pPr>
              <w:pStyle w:val="BodyTextIndent"/>
              <w:spacing w:before="120" w:after="120"/>
              <w:ind w:left="34" w:right="289" w:hanging="34"/>
              <w:rPr>
                <w:iCs/>
              </w:rPr>
            </w:pPr>
            <w:r w:rsidRPr="00EA6F84">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6494B63D" w14:textId="77777777" w:rsidR="00630CE7" w:rsidRPr="00EA6F84" w:rsidRDefault="00630CE7" w:rsidP="00B10DA5">
      <w:pPr>
        <w:pStyle w:val="BodyTextIndent"/>
        <w:numPr>
          <w:ilvl w:val="0"/>
          <w:numId w:val="120"/>
        </w:numPr>
        <w:spacing w:before="240" w:after="120"/>
        <w:ind w:left="284" w:right="289" w:hanging="284"/>
        <w:rPr>
          <w:b/>
          <w:iCs/>
        </w:rPr>
      </w:pPr>
      <w:r w:rsidRPr="00EA6F84">
        <w:rPr>
          <w:b/>
          <w:iCs/>
        </w:rPr>
        <w:t xml:space="preserve">How to make a complaint </w:t>
      </w:r>
    </w:p>
    <w:tbl>
      <w:tblPr>
        <w:tblStyle w:val="TableGrid"/>
        <w:tblW w:w="0" w:type="auto"/>
        <w:tblLook w:val="04A0" w:firstRow="1" w:lastRow="0" w:firstColumn="1" w:lastColumn="0" w:noHBand="0" w:noVBand="1"/>
      </w:tblPr>
      <w:tblGrid>
        <w:gridCol w:w="9016"/>
      </w:tblGrid>
      <w:tr w:rsidR="00630CE7" w:rsidRPr="00EA6F84" w14:paraId="0210D58E" w14:textId="77777777" w:rsidTr="00313FF2">
        <w:tc>
          <w:tcPr>
            <w:tcW w:w="9016" w:type="dxa"/>
          </w:tcPr>
          <w:p w14:paraId="3820418A" w14:textId="77777777" w:rsidR="00630CE7" w:rsidRPr="00EA6F84" w:rsidRDefault="00630CE7" w:rsidP="00313FF2">
            <w:pPr>
              <w:pStyle w:val="BodyTextIndent"/>
              <w:spacing w:before="120" w:after="120"/>
              <w:ind w:left="0" w:right="289"/>
              <w:rPr>
                <w:b/>
                <w:iCs/>
                <w:color w:val="FF0000"/>
              </w:rPr>
            </w:pPr>
            <w:r w:rsidRPr="00EA6F84">
              <w:rPr>
                <w:b/>
                <w:iCs/>
              </w:rPr>
              <w:t>Period:  Procurement-related Complaint challenging the decision to award shall be submitted by midnight, [</w:t>
            </w:r>
            <w:r w:rsidRPr="00EA6F84">
              <w:rPr>
                <w:b/>
                <w:i/>
                <w:iCs/>
              </w:rPr>
              <w:t>insert date</w:t>
            </w:r>
            <w:r w:rsidRPr="00EA6F84">
              <w:rPr>
                <w:b/>
                <w:iCs/>
              </w:rPr>
              <w:t xml:space="preserve">] (local time). </w:t>
            </w:r>
          </w:p>
          <w:p w14:paraId="487F1CE1" w14:textId="3742D048" w:rsidR="00630CE7" w:rsidRPr="00EA6F84" w:rsidRDefault="00630CE7" w:rsidP="00313FF2">
            <w:pPr>
              <w:spacing w:before="120" w:after="120"/>
              <w:rPr>
                <w:color w:val="000000" w:themeColor="text1"/>
              </w:rPr>
            </w:pPr>
            <w:r w:rsidRPr="00EA6F84">
              <w:rPr>
                <w:color w:val="000000" w:themeColor="text1"/>
              </w:rPr>
              <w:t xml:space="preserve">Provide the contract name, reference number, name of the </w:t>
            </w:r>
            <w:r w:rsidR="00FE2A63" w:rsidRPr="00EA6F84">
              <w:rPr>
                <w:color w:val="000000" w:themeColor="text1"/>
              </w:rPr>
              <w:t>Proposer</w:t>
            </w:r>
            <w:r w:rsidRPr="00EA6F84">
              <w:rPr>
                <w:color w:val="000000" w:themeColor="text1"/>
              </w:rPr>
              <w:t>, contact details; and address the Procurement-related Complaint as follows:</w:t>
            </w:r>
          </w:p>
          <w:p w14:paraId="4F83C418" w14:textId="77777777" w:rsidR="00630CE7" w:rsidRPr="00EA6F84" w:rsidRDefault="00630CE7" w:rsidP="00313FF2">
            <w:pPr>
              <w:spacing w:before="120" w:after="120"/>
              <w:ind w:left="341"/>
              <w:rPr>
                <w:color w:val="000000" w:themeColor="text1"/>
              </w:rPr>
            </w:pPr>
            <w:r w:rsidRPr="00EA6F84">
              <w:rPr>
                <w:b/>
                <w:color w:val="000000" w:themeColor="text1"/>
              </w:rPr>
              <w:t>Attention</w:t>
            </w:r>
            <w:r w:rsidRPr="00EA6F84">
              <w:rPr>
                <w:color w:val="000000" w:themeColor="text1"/>
              </w:rPr>
              <w:t>: [</w:t>
            </w:r>
            <w:r w:rsidRPr="00EA6F84">
              <w:rPr>
                <w:i/>
                <w:color w:val="000000" w:themeColor="text1"/>
              </w:rPr>
              <w:t>insert full name of person, if applicable</w:t>
            </w:r>
            <w:r w:rsidRPr="00EA6F84">
              <w:rPr>
                <w:color w:val="000000" w:themeColor="text1"/>
              </w:rPr>
              <w:t>]</w:t>
            </w:r>
          </w:p>
          <w:p w14:paraId="0D06BD31" w14:textId="77777777" w:rsidR="00630CE7" w:rsidRPr="00EA6F84" w:rsidRDefault="00630CE7" w:rsidP="00313FF2">
            <w:pPr>
              <w:spacing w:before="120" w:after="120"/>
              <w:ind w:left="341"/>
              <w:rPr>
                <w:color w:val="000000" w:themeColor="text1"/>
              </w:rPr>
            </w:pPr>
            <w:r w:rsidRPr="00EA6F84">
              <w:rPr>
                <w:b/>
                <w:color w:val="000000" w:themeColor="text1"/>
              </w:rPr>
              <w:t>Title/position</w:t>
            </w:r>
            <w:r w:rsidRPr="00EA6F84">
              <w:rPr>
                <w:color w:val="000000" w:themeColor="text1"/>
              </w:rPr>
              <w:t>: [</w:t>
            </w:r>
            <w:r w:rsidRPr="00EA6F84">
              <w:rPr>
                <w:i/>
                <w:color w:val="000000" w:themeColor="text1"/>
              </w:rPr>
              <w:t>insert title/position</w:t>
            </w:r>
            <w:r w:rsidRPr="00EA6F84">
              <w:rPr>
                <w:color w:val="000000" w:themeColor="text1"/>
              </w:rPr>
              <w:t>]</w:t>
            </w:r>
          </w:p>
          <w:p w14:paraId="5694A690" w14:textId="77777777" w:rsidR="00630CE7" w:rsidRPr="00EA6F84" w:rsidRDefault="00630CE7" w:rsidP="00313FF2">
            <w:pPr>
              <w:spacing w:before="120" w:after="120"/>
              <w:ind w:left="341"/>
              <w:rPr>
                <w:color w:val="000000" w:themeColor="text1"/>
              </w:rPr>
            </w:pPr>
            <w:r w:rsidRPr="00EA6F84">
              <w:rPr>
                <w:b/>
                <w:color w:val="000000" w:themeColor="text1"/>
              </w:rPr>
              <w:t>Agency</w:t>
            </w:r>
            <w:r w:rsidRPr="00EA6F84">
              <w:rPr>
                <w:color w:val="000000" w:themeColor="text1"/>
              </w:rPr>
              <w:t>: [</w:t>
            </w:r>
            <w:r w:rsidRPr="00EA6F84">
              <w:rPr>
                <w:i/>
                <w:color w:val="000000" w:themeColor="text1"/>
              </w:rPr>
              <w:t>insert name of Purchaser</w:t>
            </w:r>
            <w:r w:rsidRPr="00EA6F84">
              <w:rPr>
                <w:color w:val="000000" w:themeColor="text1"/>
              </w:rPr>
              <w:t>]</w:t>
            </w:r>
          </w:p>
          <w:p w14:paraId="1FC6D122" w14:textId="77777777" w:rsidR="00630CE7" w:rsidRPr="00EA6F84" w:rsidRDefault="00630CE7" w:rsidP="00313FF2">
            <w:pPr>
              <w:spacing w:before="120" w:after="120"/>
              <w:ind w:left="341"/>
              <w:rPr>
                <w:color w:val="000000" w:themeColor="text1"/>
              </w:rPr>
            </w:pPr>
            <w:r w:rsidRPr="00EA6F84">
              <w:rPr>
                <w:b/>
                <w:color w:val="000000" w:themeColor="text1"/>
              </w:rPr>
              <w:t>Email address</w:t>
            </w:r>
            <w:r w:rsidRPr="00EA6F84">
              <w:rPr>
                <w:color w:val="000000" w:themeColor="text1"/>
              </w:rPr>
              <w:t>: [</w:t>
            </w:r>
            <w:r w:rsidRPr="00EA6F84">
              <w:rPr>
                <w:i/>
                <w:color w:val="000000" w:themeColor="text1"/>
              </w:rPr>
              <w:t>insert email address</w:t>
            </w:r>
            <w:r w:rsidRPr="00EA6F84">
              <w:rPr>
                <w:color w:val="000000" w:themeColor="text1"/>
              </w:rPr>
              <w:t>]</w:t>
            </w:r>
          </w:p>
          <w:p w14:paraId="2951D1A1" w14:textId="77777777" w:rsidR="00630CE7" w:rsidRPr="00EA6F84" w:rsidRDefault="00630CE7" w:rsidP="00313FF2">
            <w:pPr>
              <w:spacing w:before="120" w:after="120"/>
              <w:ind w:left="341"/>
              <w:rPr>
                <w:i/>
                <w:color w:val="000000" w:themeColor="text1"/>
              </w:rPr>
            </w:pPr>
            <w:r w:rsidRPr="00EA6F84">
              <w:rPr>
                <w:b/>
                <w:color w:val="000000" w:themeColor="text1"/>
              </w:rPr>
              <w:t>Fax number</w:t>
            </w:r>
            <w:r w:rsidRPr="00EA6F84">
              <w:rPr>
                <w:color w:val="000000" w:themeColor="text1"/>
              </w:rPr>
              <w:t>: [</w:t>
            </w:r>
            <w:r w:rsidRPr="00EA6F84">
              <w:rPr>
                <w:i/>
                <w:color w:val="000000" w:themeColor="text1"/>
              </w:rPr>
              <w:t>insert fax number</w:t>
            </w:r>
            <w:r w:rsidRPr="00EA6F84">
              <w:rPr>
                <w:color w:val="000000" w:themeColor="text1"/>
              </w:rPr>
              <w:t xml:space="preserve">] </w:t>
            </w:r>
            <w:r w:rsidRPr="00EA6F84">
              <w:rPr>
                <w:b/>
                <w:i/>
                <w:color w:val="000000" w:themeColor="text1"/>
              </w:rPr>
              <w:t>delete if not used</w:t>
            </w:r>
          </w:p>
          <w:p w14:paraId="42E3E3E1" w14:textId="77777777" w:rsidR="00630CE7" w:rsidRPr="00EA6F84" w:rsidRDefault="00630CE7" w:rsidP="00313FF2">
            <w:pPr>
              <w:pStyle w:val="BodyTextIndent"/>
              <w:spacing w:before="120" w:after="120"/>
              <w:ind w:left="0" w:right="289"/>
              <w:rPr>
                <w:iCs/>
              </w:rPr>
            </w:pPr>
            <w:r w:rsidRPr="00EA6F84">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D04AF05" w14:textId="77777777" w:rsidR="00326F2A" w:rsidRPr="00EA6F84" w:rsidRDefault="00326F2A" w:rsidP="00326F2A">
            <w:pPr>
              <w:pStyle w:val="BodyTextIndent"/>
              <w:spacing w:before="120" w:after="120"/>
              <w:ind w:left="0" w:right="289"/>
              <w:rPr>
                <w:iCs/>
              </w:rPr>
            </w:pPr>
            <w:r w:rsidRPr="00EA6F84">
              <w:rPr>
                <w:iCs/>
                <w:u w:val="single"/>
              </w:rPr>
              <w:t>Further information</w:t>
            </w:r>
            <w:r w:rsidRPr="00EA6F84">
              <w:rPr>
                <w:iCs/>
              </w:rPr>
              <w:t>:</w:t>
            </w:r>
          </w:p>
          <w:p w14:paraId="47BB356C" w14:textId="77777777" w:rsidR="00326F2A" w:rsidRPr="00EA6F84" w:rsidRDefault="00326F2A" w:rsidP="00326F2A">
            <w:pPr>
              <w:pStyle w:val="BodyTextIndent"/>
              <w:spacing w:before="120" w:after="120"/>
              <w:ind w:left="0" w:right="289"/>
              <w:rPr>
                <w:iCs/>
              </w:rPr>
            </w:pPr>
            <w:r w:rsidRPr="00EA6F84">
              <w:rPr>
                <w:iCs/>
              </w:rPr>
              <w:t xml:space="preserve">For more information see the </w:t>
            </w:r>
            <w:r w:rsidRPr="00EA6F84">
              <w:t xml:space="preserve">Guidelines for Procurement of Goods, Works and related services under IsDB Project Financing </w:t>
            </w:r>
            <w:r w:rsidRPr="00EA6F84">
              <w:rPr>
                <w:iCs/>
              </w:rPr>
              <w:t>(Annex B). You should read these provisions before preparing and submitting your complaint.</w:t>
            </w:r>
          </w:p>
          <w:p w14:paraId="33DFF6EA" w14:textId="77777777" w:rsidR="00630CE7" w:rsidRPr="00EA6F84" w:rsidRDefault="00630CE7" w:rsidP="00313FF2">
            <w:pPr>
              <w:pStyle w:val="BodyTextIndent"/>
              <w:spacing w:before="120" w:after="120"/>
              <w:ind w:left="0" w:right="289"/>
              <w:rPr>
                <w:iCs/>
              </w:rPr>
            </w:pPr>
            <w:r w:rsidRPr="00EA6F84">
              <w:rPr>
                <w:iCs/>
              </w:rPr>
              <w:t>In summary, there are four essential requirements:</w:t>
            </w:r>
          </w:p>
          <w:p w14:paraId="3210434E" w14:textId="193D3CEA" w:rsidR="00630CE7" w:rsidRPr="00EA6F84" w:rsidRDefault="00630CE7" w:rsidP="00B10DA5">
            <w:pPr>
              <w:pStyle w:val="BodyTextIndent"/>
              <w:numPr>
                <w:ilvl w:val="0"/>
                <w:numId w:val="121"/>
              </w:numPr>
              <w:spacing w:before="120" w:after="120"/>
              <w:ind w:right="289"/>
              <w:rPr>
                <w:iCs/>
              </w:rPr>
            </w:pPr>
            <w:r w:rsidRPr="00EA6F84">
              <w:rPr>
                <w:iCs/>
              </w:rPr>
              <w:t xml:space="preserve">You must be an ‘interested party’. In this case, that means a </w:t>
            </w:r>
            <w:r w:rsidR="00FE2A63" w:rsidRPr="00EA6F84">
              <w:rPr>
                <w:iCs/>
              </w:rPr>
              <w:t>Proposer</w:t>
            </w:r>
            <w:r w:rsidRPr="00EA6F84">
              <w:rPr>
                <w:iCs/>
              </w:rPr>
              <w:t xml:space="preserve"> who submitted a Bid in this </w:t>
            </w:r>
            <w:r w:rsidR="006D2FA6" w:rsidRPr="00EA6F84">
              <w:rPr>
                <w:iCs/>
              </w:rPr>
              <w:t>RFP process</w:t>
            </w:r>
            <w:r w:rsidRPr="00EA6F84">
              <w:rPr>
                <w:iCs/>
              </w:rPr>
              <w:t>, and is the recipient of a Notification of Intention to Award.</w:t>
            </w:r>
          </w:p>
          <w:p w14:paraId="34F2C813" w14:textId="77777777" w:rsidR="00630CE7" w:rsidRPr="00EA6F84" w:rsidRDefault="00630CE7" w:rsidP="00B10DA5">
            <w:pPr>
              <w:pStyle w:val="BodyTextIndent"/>
              <w:numPr>
                <w:ilvl w:val="0"/>
                <w:numId w:val="121"/>
              </w:numPr>
              <w:spacing w:before="120" w:after="120"/>
              <w:ind w:right="289"/>
              <w:rPr>
                <w:iCs/>
              </w:rPr>
            </w:pPr>
            <w:r w:rsidRPr="00EA6F84">
              <w:rPr>
                <w:iCs/>
              </w:rPr>
              <w:t xml:space="preserve">The complaint can only challenge the decision to award the contract. </w:t>
            </w:r>
          </w:p>
          <w:p w14:paraId="60F25858" w14:textId="77777777" w:rsidR="00630CE7" w:rsidRPr="00EA6F84" w:rsidRDefault="00630CE7" w:rsidP="00B10DA5">
            <w:pPr>
              <w:pStyle w:val="BodyTextIndent"/>
              <w:numPr>
                <w:ilvl w:val="0"/>
                <w:numId w:val="121"/>
              </w:numPr>
              <w:spacing w:before="120" w:after="120"/>
              <w:ind w:right="289"/>
              <w:rPr>
                <w:iCs/>
              </w:rPr>
            </w:pPr>
            <w:r w:rsidRPr="00EA6F84">
              <w:rPr>
                <w:iCs/>
              </w:rPr>
              <w:t>You must submit the complaint within the period stated above.</w:t>
            </w:r>
          </w:p>
          <w:p w14:paraId="4C3400D5" w14:textId="3D029AD6" w:rsidR="00630CE7" w:rsidRPr="00EA6F84" w:rsidRDefault="00FE1990" w:rsidP="00B10DA5">
            <w:pPr>
              <w:pStyle w:val="BodyTextIndent"/>
              <w:numPr>
                <w:ilvl w:val="0"/>
                <w:numId w:val="121"/>
              </w:numPr>
              <w:spacing w:before="120" w:after="120"/>
              <w:ind w:right="289"/>
              <w:rPr>
                <w:iCs/>
              </w:rPr>
            </w:pPr>
            <w:r w:rsidRPr="00EA6F84">
              <w:rPr>
                <w:iCs/>
              </w:rPr>
              <w:t>You must include, in your complaint, all of the information required by the Procurement Guidelines (as described in Annex B).</w:t>
            </w:r>
          </w:p>
        </w:tc>
      </w:tr>
    </w:tbl>
    <w:p w14:paraId="5ADD6AD2" w14:textId="77777777" w:rsidR="00630CE7" w:rsidRPr="00EA6F84" w:rsidRDefault="00630CE7" w:rsidP="00B10DA5">
      <w:pPr>
        <w:pStyle w:val="BodyTextIndent"/>
        <w:numPr>
          <w:ilvl w:val="0"/>
          <w:numId w:val="120"/>
        </w:numPr>
        <w:spacing w:before="240" w:after="120"/>
        <w:ind w:left="284" w:right="289" w:hanging="284"/>
        <w:rPr>
          <w:b/>
          <w:iCs/>
        </w:rPr>
      </w:pPr>
      <w:r w:rsidRPr="00EA6F84">
        <w:rPr>
          <w:b/>
          <w:iCs/>
        </w:rPr>
        <w:t xml:space="preserve">Standstill Period </w:t>
      </w:r>
    </w:p>
    <w:tbl>
      <w:tblPr>
        <w:tblStyle w:val="TableGrid"/>
        <w:tblW w:w="0" w:type="auto"/>
        <w:tblLook w:val="04A0" w:firstRow="1" w:lastRow="0" w:firstColumn="1" w:lastColumn="0" w:noHBand="0" w:noVBand="1"/>
      </w:tblPr>
      <w:tblGrid>
        <w:gridCol w:w="9016"/>
      </w:tblGrid>
      <w:tr w:rsidR="00630CE7" w:rsidRPr="00EA6F84" w14:paraId="41507FD5" w14:textId="77777777" w:rsidTr="00313FF2">
        <w:tc>
          <w:tcPr>
            <w:tcW w:w="9016" w:type="dxa"/>
          </w:tcPr>
          <w:p w14:paraId="7B57EA02" w14:textId="77777777" w:rsidR="00630CE7" w:rsidRPr="00EA6F84" w:rsidRDefault="00630CE7" w:rsidP="00313FF2">
            <w:pPr>
              <w:pStyle w:val="BodyTextIndent"/>
              <w:spacing w:before="120" w:after="120"/>
              <w:ind w:left="34" w:right="289" w:hanging="34"/>
              <w:rPr>
                <w:b/>
                <w:iCs/>
              </w:rPr>
            </w:pPr>
            <w:r w:rsidRPr="00EA6F84">
              <w:rPr>
                <w:b/>
                <w:iCs/>
              </w:rPr>
              <w:t>DEADLINE: The Standstill Period is due to end at midnight on [</w:t>
            </w:r>
            <w:r w:rsidRPr="00EA6F84">
              <w:rPr>
                <w:b/>
                <w:i/>
                <w:iCs/>
              </w:rPr>
              <w:t>insert date</w:t>
            </w:r>
            <w:r w:rsidRPr="00EA6F84">
              <w:rPr>
                <w:b/>
                <w:iCs/>
              </w:rPr>
              <w:t>] (local time).</w:t>
            </w:r>
          </w:p>
          <w:p w14:paraId="76B938E6" w14:textId="77777777" w:rsidR="00630CE7" w:rsidRPr="00EA6F84" w:rsidRDefault="00630CE7" w:rsidP="00313FF2">
            <w:pPr>
              <w:pStyle w:val="BodyTextIndent"/>
              <w:spacing w:before="120" w:after="120"/>
              <w:ind w:left="34" w:right="289" w:hanging="34"/>
              <w:rPr>
                <w:iCs/>
              </w:rPr>
            </w:pPr>
            <w:r w:rsidRPr="00EA6F84">
              <w:rPr>
                <w:iCs/>
              </w:rPr>
              <w:t xml:space="preserve">The Standstill Period lasts ten (10) Business Days after the date of transmission of this Notification of Intention to Award. </w:t>
            </w:r>
          </w:p>
          <w:p w14:paraId="3AC8B83B" w14:textId="77777777" w:rsidR="00630CE7" w:rsidRPr="00EA6F84" w:rsidRDefault="00630CE7" w:rsidP="00313FF2">
            <w:pPr>
              <w:pStyle w:val="BodyTextIndent"/>
              <w:spacing w:before="120" w:after="120"/>
              <w:ind w:left="34" w:right="289" w:hanging="34"/>
              <w:rPr>
                <w:iCs/>
              </w:rPr>
            </w:pPr>
            <w:r w:rsidRPr="00EA6F84">
              <w:rPr>
                <w:iCs/>
              </w:rPr>
              <w:t xml:space="preserve">The Standstill Period may be extended as stated in Section 4 above. </w:t>
            </w:r>
          </w:p>
        </w:tc>
      </w:tr>
    </w:tbl>
    <w:p w14:paraId="4844E465" w14:textId="77777777" w:rsidR="00630CE7" w:rsidRPr="00EA6F84" w:rsidRDefault="00630CE7" w:rsidP="00630CE7">
      <w:pPr>
        <w:pStyle w:val="BodyTextIndent"/>
        <w:spacing w:before="240" w:after="240"/>
        <w:ind w:left="0" w:right="288"/>
        <w:rPr>
          <w:iCs/>
        </w:rPr>
      </w:pPr>
      <w:r w:rsidRPr="00EA6F84">
        <w:rPr>
          <w:iCs/>
        </w:rPr>
        <w:t>If you have any questions regarding this Notification please do not hesitate to contact us.</w:t>
      </w:r>
    </w:p>
    <w:p w14:paraId="15FAE49D" w14:textId="77777777" w:rsidR="00630CE7" w:rsidRPr="00EA6F84" w:rsidRDefault="00630CE7" w:rsidP="00630CE7">
      <w:pPr>
        <w:pStyle w:val="BodyTextIndent"/>
        <w:spacing w:before="240" w:after="240"/>
        <w:ind w:left="0" w:right="288"/>
        <w:rPr>
          <w:iCs/>
        </w:rPr>
      </w:pPr>
      <w:r w:rsidRPr="00EA6F84">
        <w:rPr>
          <w:iCs/>
        </w:rPr>
        <w:t>On behalf of the Purchaser:</w:t>
      </w:r>
    </w:p>
    <w:p w14:paraId="5521206B" w14:textId="77777777" w:rsidR="00630CE7" w:rsidRPr="00EA6F84" w:rsidRDefault="00630CE7" w:rsidP="00630CE7">
      <w:pPr>
        <w:tabs>
          <w:tab w:val="left" w:pos="9000"/>
        </w:tabs>
        <w:spacing w:before="240" w:after="240"/>
        <w:ind w:left="1560" w:hanging="1560"/>
      </w:pPr>
      <w:r w:rsidRPr="00EA6F84">
        <w:rPr>
          <w:b/>
        </w:rPr>
        <w:t>Signature:</w:t>
      </w:r>
      <w:r w:rsidRPr="00EA6F84">
        <w:t xml:space="preserve"> </w:t>
      </w:r>
      <w:r w:rsidR="00E47DD5" w:rsidRPr="00EA6F84">
        <w:tab/>
      </w:r>
      <w:r w:rsidRPr="00EA6F84">
        <w:t>______________________________________________</w:t>
      </w:r>
    </w:p>
    <w:p w14:paraId="72E58A5A" w14:textId="77777777" w:rsidR="00630CE7" w:rsidRPr="00EA6F84" w:rsidRDefault="00630CE7" w:rsidP="00630CE7">
      <w:pPr>
        <w:tabs>
          <w:tab w:val="left" w:pos="9000"/>
        </w:tabs>
        <w:spacing w:before="240" w:after="240"/>
        <w:ind w:left="1560" w:hanging="1560"/>
      </w:pPr>
      <w:r w:rsidRPr="00EA6F84">
        <w:rPr>
          <w:b/>
        </w:rPr>
        <w:t>Name:</w:t>
      </w:r>
      <w:r w:rsidRPr="00EA6F84">
        <w:tab/>
        <w:t>______________________________________________</w:t>
      </w:r>
    </w:p>
    <w:p w14:paraId="6AF98498" w14:textId="77777777" w:rsidR="00630CE7" w:rsidRPr="00EA6F84" w:rsidRDefault="00630CE7" w:rsidP="00630CE7">
      <w:pPr>
        <w:tabs>
          <w:tab w:val="left" w:pos="9000"/>
        </w:tabs>
        <w:spacing w:before="240" w:after="240"/>
        <w:ind w:left="1560" w:hanging="1560"/>
      </w:pPr>
      <w:r w:rsidRPr="00EA6F84">
        <w:rPr>
          <w:b/>
        </w:rPr>
        <w:t>Title/position:</w:t>
      </w:r>
      <w:r w:rsidRPr="00EA6F84">
        <w:tab/>
        <w:t>______________________________________________</w:t>
      </w:r>
    </w:p>
    <w:p w14:paraId="0160BCA0" w14:textId="77777777" w:rsidR="00630CE7" w:rsidRPr="00EA6F84" w:rsidRDefault="00630CE7" w:rsidP="00630CE7">
      <w:pPr>
        <w:tabs>
          <w:tab w:val="left" w:pos="9000"/>
        </w:tabs>
        <w:spacing w:before="240" w:after="240"/>
        <w:ind w:left="1560" w:hanging="1560"/>
      </w:pPr>
      <w:r w:rsidRPr="00EA6F84">
        <w:rPr>
          <w:b/>
        </w:rPr>
        <w:t>Telephone:</w:t>
      </w:r>
      <w:r w:rsidRPr="00EA6F84">
        <w:tab/>
        <w:t>______________________________________________</w:t>
      </w:r>
    </w:p>
    <w:p w14:paraId="7730EDE9" w14:textId="77777777" w:rsidR="00B90E75" w:rsidRPr="00EA6F84" w:rsidRDefault="00630CE7" w:rsidP="00630CE7">
      <w:r w:rsidRPr="00EA6F84">
        <w:rPr>
          <w:b/>
        </w:rPr>
        <w:t>Email:</w:t>
      </w:r>
      <w:r w:rsidRPr="00EA6F84">
        <w:tab/>
      </w:r>
      <w:r w:rsidR="00E47DD5" w:rsidRPr="00EA6F84">
        <w:tab/>
      </w:r>
      <w:r w:rsidRPr="00EA6F84">
        <w:t>______________________________________________</w:t>
      </w:r>
    </w:p>
    <w:p w14:paraId="2B23EECB" w14:textId="77777777" w:rsidR="00B90E75" w:rsidRPr="00EA6F84" w:rsidRDefault="00630CE7">
      <w:r w:rsidRPr="00EA6F84">
        <w:br w:type="page"/>
      </w:r>
    </w:p>
    <w:bookmarkStart w:id="647" w:name="_Toc494182759"/>
    <w:bookmarkStart w:id="648" w:name="_Toc175039580"/>
    <w:bookmarkStart w:id="649" w:name="_Toc493757277"/>
    <w:p w14:paraId="1C8CBD63" w14:textId="77777777" w:rsidR="001B4DE8" w:rsidRPr="00EA6F84" w:rsidRDefault="001B4DE8" w:rsidP="005E615D">
      <w:pPr>
        <w:pStyle w:val="Style18"/>
      </w:pPr>
      <w:r w:rsidRPr="001E48FA">
        <w:rPr>
          <w:noProof/>
        </w:rPr>
        <mc:AlternateContent>
          <mc:Choice Requires="wps">
            <w:drawing>
              <wp:anchor distT="0" distB="0" distL="114300" distR="114300" simplePos="0" relativeHeight="251653120" behindDoc="0" locked="0" layoutInCell="1" allowOverlap="1" wp14:anchorId="0964ADAB" wp14:editId="17896135">
                <wp:simplePos x="0" y="0"/>
                <wp:positionH relativeFrom="column">
                  <wp:posOffset>-55880</wp:posOffset>
                </wp:positionH>
                <wp:positionV relativeFrom="paragraph">
                  <wp:posOffset>434340</wp:posOffset>
                </wp:positionV>
                <wp:extent cx="5749290" cy="2703195"/>
                <wp:effectExtent l="0" t="0" r="22860" b="20955"/>
                <wp:wrapTopAndBottom/>
                <wp:docPr id="2" name="Text Box 2"/>
                <wp:cNvGraphicFramePr/>
                <a:graphic xmlns:a="http://schemas.openxmlformats.org/drawingml/2006/main">
                  <a:graphicData uri="http://schemas.microsoft.com/office/word/2010/wordprocessingShape">
                    <wps:wsp>
                      <wps:cNvSpPr txBox="1"/>
                      <wps:spPr>
                        <a:xfrm>
                          <a:off x="0" y="0"/>
                          <a:ext cx="5749290" cy="2703195"/>
                        </a:xfrm>
                        <a:prstGeom prst="rect">
                          <a:avLst/>
                        </a:prstGeom>
                        <a:solidFill>
                          <a:schemeClr val="lt1"/>
                        </a:solidFill>
                        <a:ln w="6350">
                          <a:solidFill>
                            <a:prstClr val="black"/>
                          </a:solidFill>
                        </a:ln>
                      </wps:spPr>
                      <wps:txbx>
                        <w:txbxContent>
                          <w:p w14:paraId="0E1B4F48" w14:textId="7D897790" w:rsidR="00DB19FC" w:rsidRPr="00EA6F84" w:rsidRDefault="00DB19FC" w:rsidP="001B4DE8">
                            <w:pPr>
                              <w:spacing w:before="120"/>
                              <w:rPr>
                                <w:i/>
                              </w:rPr>
                            </w:pPr>
                            <w:r w:rsidRPr="00EA6F84">
                              <w:rPr>
                                <w:i/>
                              </w:rPr>
                              <w:t xml:space="preserve">INSTRUCTIONS TO </w:t>
                            </w:r>
                            <w:r w:rsidR="00FE2A63" w:rsidRPr="00EA6F84">
                              <w:rPr>
                                <w:i/>
                              </w:rPr>
                              <w:t>PROPOSER</w:t>
                            </w:r>
                            <w:r w:rsidRPr="00EA6F84">
                              <w:rPr>
                                <w:i/>
                              </w:rPr>
                              <w:t>S: DELETE THIS BOX ONCE YOU HAVE COMPLETED THE FORM</w:t>
                            </w:r>
                          </w:p>
                          <w:p w14:paraId="1C25125B" w14:textId="714097CD" w:rsidR="00DB19FC" w:rsidRPr="00EA6F84" w:rsidRDefault="00DB19FC" w:rsidP="0015344D">
                            <w:pPr>
                              <w:spacing w:before="120" w:after="120"/>
                              <w:rPr>
                                <w:i/>
                              </w:rPr>
                            </w:pPr>
                            <w:r w:rsidRPr="00EA6F84">
                              <w:rPr>
                                <w:i/>
                              </w:rPr>
                              <w:t xml:space="preserve">This Beneficial Ownership Disclosure Form (“Form”) is to be completed by the successful </w:t>
                            </w:r>
                            <w:r w:rsidR="00FE2A63" w:rsidRPr="00EA6F84">
                              <w:rPr>
                                <w:i/>
                              </w:rPr>
                              <w:t>Proposer</w:t>
                            </w:r>
                            <w:r w:rsidRPr="00EA6F84">
                              <w:rPr>
                                <w:rStyle w:val="FootnoteReference"/>
                                <w:i/>
                              </w:rPr>
                              <w:footnoteRef/>
                            </w:r>
                            <w:r w:rsidRPr="00EA6F84">
                              <w:rPr>
                                <w:i/>
                              </w:rPr>
                              <w:t xml:space="preserve">.  In case of joint venture, the </w:t>
                            </w:r>
                            <w:r w:rsidR="00FE2A63" w:rsidRPr="00EA6F84">
                              <w:rPr>
                                <w:i/>
                              </w:rPr>
                              <w:t>Proposer</w:t>
                            </w:r>
                            <w:r w:rsidRPr="00EA6F84">
                              <w:rPr>
                                <w:i/>
                              </w:rPr>
                              <w:t xml:space="preserve"> must submit a separate Form for each member.  The beneficial ownership information to be submitted in this Form shall be current as of the date of its submission. </w:t>
                            </w:r>
                          </w:p>
                          <w:p w14:paraId="42BBEF5B" w14:textId="39C6D9F9" w:rsidR="00DB19FC" w:rsidRPr="00EA6F84" w:rsidRDefault="00DB19FC" w:rsidP="001B4DE8">
                            <w:pPr>
                              <w:rPr>
                                <w:i/>
                              </w:rPr>
                            </w:pPr>
                            <w:r w:rsidRPr="00EA6F84">
                              <w:rPr>
                                <w:i/>
                              </w:rPr>
                              <w:t xml:space="preserve">For the purposes of this Form, a Beneficial Owner of a </w:t>
                            </w:r>
                            <w:r w:rsidR="00FE2A63" w:rsidRPr="00EA6F84">
                              <w:rPr>
                                <w:i/>
                              </w:rPr>
                              <w:t>Proposer</w:t>
                            </w:r>
                            <w:r w:rsidRPr="00EA6F84">
                              <w:rPr>
                                <w:i/>
                              </w:rPr>
                              <w:t xml:space="preserve"> is any natural person who ultimately owns or controls the </w:t>
                            </w:r>
                            <w:r w:rsidR="00FE2A63" w:rsidRPr="00EA6F84">
                              <w:rPr>
                                <w:i/>
                              </w:rPr>
                              <w:t>Proposer</w:t>
                            </w:r>
                            <w:r w:rsidRPr="00EA6F84">
                              <w:rPr>
                                <w:i/>
                              </w:rPr>
                              <w:t xml:space="preserve"> by meeting one or more of the following conditions:</w:t>
                            </w:r>
                          </w:p>
                          <w:p w14:paraId="3EDA40EA" w14:textId="77777777" w:rsidR="00DB19FC" w:rsidRPr="00EA6F84" w:rsidRDefault="00DB19FC" w:rsidP="001B4DE8">
                            <w:pPr>
                              <w:rPr>
                                <w:i/>
                              </w:rPr>
                            </w:pPr>
                          </w:p>
                          <w:p w14:paraId="55F91617" w14:textId="77777777" w:rsidR="00DB19FC" w:rsidRPr="00EA6F84" w:rsidRDefault="00DB19FC" w:rsidP="00B10DA5">
                            <w:pPr>
                              <w:pStyle w:val="ListParagraph"/>
                              <w:numPr>
                                <w:ilvl w:val="0"/>
                                <w:numId w:val="124"/>
                              </w:numPr>
                              <w:rPr>
                                <w:i/>
                              </w:rPr>
                            </w:pPr>
                            <w:r w:rsidRPr="00EA6F84">
                              <w:rPr>
                                <w:i/>
                              </w:rPr>
                              <w:t>directly or indirectly holding 25% or more of the shares</w:t>
                            </w:r>
                          </w:p>
                          <w:p w14:paraId="4FD15C54" w14:textId="77777777" w:rsidR="00DB19FC" w:rsidRPr="00EA6F84" w:rsidRDefault="00DB19FC" w:rsidP="00B10DA5">
                            <w:pPr>
                              <w:pStyle w:val="ListParagraph"/>
                              <w:numPr>
                                <w:ilvl w:val="0"/>
                                <w:numId w:val="124"/>
                              </w:numPr>
                              <w:rPr>
                                <w:i/>
                              </w:rPr>
                            </w:pPr>
                            <w:r w:rsidRPr="00EA6F84">
                              <w:rPr>
                                <w:i/>
                              </w:rPr>
                              <w:t>directly or indirectly holding 25% or more of the voting rights</w:t>
                            </w:r>
                          </w:p>
                          <w:p w14:paraId="18CCD1AD" w14:textId="1CA5079E" w:rsidR="00DB19FC" w:rsidRPr="00EA6F84" w:rsidRDefault="00DB19FC" w:rsidP="00B10DA5">
                            <w:pPr>
                              <w:pStyle w:val="ListParagraph"/>
                              <w:numPr>
                                <w:ilvl w:val="0"/>
                                <w:numId w:val="124"/>
                              </w:numPr>
                              <w:rPr>
                                <w:i/>
                              </w:rPr>
                            </w:pPr>
                            <w:r w:rsidRPr="00EA6F84">
                              <w:rPr>
                                <w:i/>
                              </w:rPr>
                              <w:t xml:space="preserve">directly or indirectly having the right to appoint a majority of the board of directors or equivalent governing body of the </w:t>
                            </w:r>
                            <w:r w:rsidR="00FE2A63" w:rsidRPr="00EA6F84">
                              <w:rPr>
                                <w:i/>
                              </w:rPr>
                              <w:t>Proposer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64ADAB" id="_x0000_t202" coordsize="21600,21600" o:spt="202" path="m,l,21600r21600,l21600,xe">
                <v:stroke joinstyle="miter"/>
                <v:path gradientshapeok="t" o:connecttype="rect"/>
              </v:shapetype>
              <v:shape id="Text Box 2" o:spid="_x0000_s1026" type="#_x0000_t202" style="position:absolute;left:0;text-align:left;margin-left:-4.4pt;margin-top:34.2pt;width:452.7pt;height:212.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TPOQIAAH0EAAAOAAAAZHJzL2Uyb0RvYy54bWysVE1v2zAMvQ/YfxB0X+ykSbsY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" fillcolor="white [3201]" strokeweight=".5pt">
                <v:textbox>
                  <w:txbxContent>
                    <w:p w14:paraId="0E1B4F48" w14:textId="7D897790" w:rsidR="00DB19FC" w:rsidRPr="00EA6F84" w:rsidRDefault="00DB19FC" w:rsidP="001B4DE8">
                      <w:pPr>
                        <w:spacing w:before="120"/>
                        <w:rPr>
                          <w:i/>
                        </w:rPr>
                      </w:pPr>
                      <w:r w:rsidRPr="00EA6F84">
                        <w:rPr>
                          <w:i/>
                        </w:rPr>
                        <w:t xml:space="preserve">INSTRUCTIONS TO </w:t>
                      </w:r>
                      <w:r w:rsidR="00FE2A63" w:rsidRPr="00EA6F84">
                        <w:rPr>
                          <w:i/>
                        </w:rPr>
                        <w:t>PROPOSER</w:t>
                      </w:r>
                      <w:r w:rsidRPr="00EA6F84">
                        <w:rPr>
                          <w:i/>
                        </w:rPr>
                        <w:t>S: DELETE THIS BOX ONCE YOU HAVE COMPLETED THE FORM</w:t>
                      </w:r>
                    </w:p>
                    <w:p w14:paraId="1C25125B" w14:textId="714097CD" w:rsidR="00DB19FC" w:rsidRPr="00EA6F84" w:rsidRDefault="00DB19FC" w:rsidP="0015344D">
                      <w:pPr>
                        <w:spacing w:before="120" w:after="120"/>
                        <w:rPr>
                          <w:i/>
                        </w:rPr>
                      </w:pPr>
                      <w:r w:rsidRPr="00EA6F84">
                        <w:rPr>
                          <w:i/>
                        </w:rPr>
                        <w:t xml:space="preserve">This Beneficial Ownership Disclosure Form (“Form”) is to be completed by the successful </w:t>
                      </w:r>
                      <w:r w:rsidR="00FE2A63" w:rsidRPr="00EA6F84">
                        <w:rPr>
                          <w:i/>
                        </w:rPr>
                        <w:t>Proposer</w:t>
                      </w:r>
                      <w:r w:rsidRPr="00EA6F84">
                        <w:rPr>
                          <w:rStyle w:val="Appelnotedebasdep"/>
                          <w:i/>
                        </w:rPr>
                        <w:footnoteRef/>
                      </w:r>
                      <w:r w:rsidRPr="00EA6F84">
                        <w:rPr>
                          <w:i/>
                        </w:rPr>
                        <w:t xml:space="preserve">.  In case of joint venture, the </w:t>
                      </w:r>
                      <w:r w:rsidR="00FE2A63" w:rsidRPr="00EA6F84">
                        <w:rPr>
                          <w:i/>
                        </w:rPr>
                        <w:t>Proposer</w:t>
                      </w:r>
                      <w:r w:rsidRPr="00EA6F84">
                        <w:rPr>
                          <w:i/>
                        </w:rPr>
                        <w:t xml:space="preserve"> must submit a separate Form for each member.  The beneficial ownership information to be submitted in this Form shall be current as of the date of its submission. </w:t>
                      </w:r>
                    </w:p>
                    <w:p w14:paraId="42BBEF5B" w14:textId="39C6D9F9" w:rsidR="00DB19FC" w:rsidRPr="00EA6F84" w:rsidRDefault="00DB19FC" w:rsidP="001B4DE8">
                      <w:pPr>
                        <w:rPr>
                          <w:i/>
                        </w:rPr>
                      </w:pPr>
                      <w:r w:rsidRPr="00EA6F84">
                        <w:rPr>
                          <w:i/>
                        </w:rPr>
                        <w:t xml:space="preserve">For the purposes of this Form, a Beneficial Owner of a </w:t>
                      </w:r>
                      <w:r w:rsidR="00FE2A63" w:rsidRPr="00EA6F84">
                        <w:rPr>
                          <w:i/>
                        </w:rPr>
                        <w:t>Proposer</w:t>
                      </w:r>
                      <w:r w:rsidRPr="00EA6F84">
                        <w:rPr>
                          <w:i/>
                        </w:rPr>
                        <w:t xml:space="preserve"> is any natural person who ultimately owns or controls the </w:t>
                      </w:r>
                      <w:r w:rsidR="00FE2A63" w:rsidRPr="00EA6F84">
                        <w:rPr>
                          <w:i/>
                        </w:rPr>
                        <w:t>Proposer</w:t>
                      </w:r>
                      <w:r w:rsidRPr="00EA6F84">
                        <w:rPr>
                          <w:i/>
                        </w:rPr>
                        <w:t xml:space="preserve"> by meeting one or more of the following conditions:</w:t>
                      </w:r>
                    </w:p>
                    <w:p w14:paraId="3EDA40EA" w14:textId="77777777" w:rsidR="00DB19FC" w:rsidRPr="00EA6F84" w:rsidRDefault="00DB19FC" w:rsidP="001B4DE8">
                      <w:pPr>
                        <w:rPr>
                          <w:i/>
                        </w:rPr>
                      </w:pPr>
                    </w:p>
                    <w:p w14:paraId="55F91617" w14:textId="77777777" w:rsidR="00DB19FC" w:rsidRPr="00EA6F84" w:rsidRDefault="00DB19FC" w:rsidP="00B10DA5">
                      <w:pPr>
                        <w:pStyle w:val="Paragraphedeliste"/>
                        <w:numPr>
                          <w:ilvl w:val="0"/>
                          <w:numId w:val="124"/>
                        </w:numPr>
                        <w:rPr>
                          <w:i/>
                        </w:rPr>
                      </w:pPr>
                      <w:r w:rsidRPr="00EA6F84">
                        <w:rPr>
                          <w:i/>
                        </w:rPr>
                        <w:t>directly or indirectly holding 25% or more of the shares</w:t>
                      </w:r>
                    </w:p>
                    <w:p w14:paraId="4FD15C54" w14:textId="77777777" w:rsidR="00DB19FC" w:rsidRPr="00EA6F84" w:rsidRDefault="00DB19FC" w:rsidP="00B10DA5">
                      <w:pPr>
                        <w:pStyle w:val="Paragraphedeliste"/>
                        <w:numPr>
                          <w:ilvl w:val="0"/>
                          <w:numId w:val="124"/>
                        </w:numPr>
                        <w:rPr>
                          <w:i/>
                        </w:rPr>
                      </w:pPr>
                      <w:r w:rsidRPr="00EA6F84">
                        <w:rPr>
                          <w:i/>
                        </w:rPr>
                        <w:t>directly or indirectly holding 25% or more of the voting rights</w:t>
                      </w:r>
                    </w:p>
                    <w:p w14:paraId="18CCD1AD" w14:textId="1CA5079E" w:rsidR="00DB19FC" w:rsidRPr="00EA6F84" w:rsidRDefault="00DB19FC" w:rsidP="00B10DA5">
                      <w:pPr>
                        <w:pStyle w:val="Paragraphedeliste"/>
                        <w:numPr>
                          <w:ilvl w:val="0"/>
                          <w:numId w:val="124"/>
                        </w:numPr>
                        <w:rPr>
                          <w:i/>
                        </w:rPr>
                      </w:pPr>
                      <w:r w:rsidRPr="00EA6F84">
                        <w:rPr>
                          <w:i/>
                        </w:rPr>
                        <w:t xml:space="preserve">directly or indirectly having the right to appoint a majority of the board of directors or equivalent governing body of the </w:t>
                      </w:r>
                      <w:r w:rsidR="00FE2A63" w:rsidRPr="00EA6F84">
                        <w:rPr>
                          <w:i/>
                        </w:rPr>
                        <w:t>Proposer</w:t>
                      </w:r>
                    </w:p>
                  </w:txbxContent>
                </v:textbox>
                <w10:wrap type="topAndBottom"/>
              </v:shape>
            </w:pict>
          </mc:Fallback>
        </mc:AlternateContent>
      </w:r>
      <w:r w:rsidRPr="00EA6F84">
        <w:t>Beneficial Ownership Disclosure Form</w:t>
      </w:r>
      <w:bookmarkEnd w:id="647"/>
      <w:bookmarkEnd w:id="648"/>
      <w:r w:rsidRPr="00EA6F84">
        <w:t xml:space="preserve"> </w:t>
      </w:r>
    </w:p>
    <w:p w14:paraId="5E4A380F" w14:textId="77777777" w:rsidR="001B4DE8" w:rsidRPr="00EA6F84" w:rsidRDefault="001B4DE8" w:rsidP="001B4DE8">
      <w:pPr>
        <w:tabs>
          <w:tab w:val="right" w:pos="9000"/>
        </w:tabs>
        <w:rPr>
          <w:b/>
        </w:rPr>
      </w:pPr>
    </w:p>
    <w:p w14:paraId="60558106" w14:textId="27956C2F" w:rsidR="001B4DE8" w:rsidRPr="00EA6F84" w:rsidRDefault="004505AE" w:rsidP="001B4DE8">
      <w:pPr>
        <w:tabs>
          <w:tab w:val="right" w:pos="9000"/>
        </w:tabs>
      </w:pPr>
      <w:r w:rsidRPr="00EA6F84">
        <w:rPr>
          <w:b/>
        </w:rPr>
        <w:t>RFP</w:t>
      </w:r>
      <w:r w:rsidR="001B4DE8" w:rsidRPr="00EA6F84">
        <w:rPr>
          <w:b/>
        </w:rPr>
        <w:t xml:space="preserve"> No.:</w:t>
      </w:r>
      <w:r w:rsidR="001B4DE8" w:rsidRPr="00EA6F84">
        <w:t xml:space="preserve"> [</w:t>
      </w:r>
      <w:r w:rsidR="001B4DE8" w:rsidRPr="00EA6F84">
        <w:rPr>
          <w:i/>
        </w:rPr>
        <w:t xml:space="preserve">insert number of </w:t>
      </w:r>
      <w:r w:rsidRPr="00EA6F84">
        <w:rPr>
          <w:i/>
        </w:rPr>
        <w:t>RFP</w:t>
      </w:r>
      <w:r w:rsidR="001B4DE8" w:rsidRPr="00EA6F84">
        <w:rPr>
          <w:i/>
        </w:rPr>
        <w:t xml:space="preserve"> process</w:t>
      </w:r>
      <w:r w:rsidR="001B4DE8" w:rsidRPr="00EA6F84">
        <w:t>]</w:t>
      </w:r>
    </w:p>
    <w:p w14:paraId="4B439A65" w14:textId="77777777" w:rsidR="001B4DE8" w:rsidRPr="00EA6F84" w:rsidRDefault="001B4DE8" w:rsidP="001B4DE8">
      <w:pPr>
        <w:tabs>
          <w:tab w:val="right" w:pos="9000"/>
        </w:tabs>
      </w:pPr>
      <w:r w:rsidRPr="00EA6F84">
        <w:rPr>
          <w:b/>
        </w:rPr>
        <w:t>Request for Bid No</w:t>
      </w:r>
      <w:r w:rsidRPr="00EA6F84">
        <w:t>.: [</w:t>
      </w:r>
      <w:r w:rsidRPr="00EA6F84">
        <w:rPr>
          <w:i/>
        </w:rPr>
        <w:t>insert identification</w:t>
      </w:r>
      <w:r w:rsidRPr="00EA6F84">
        <w:t>]</w:t>
      </w:r>
    </w:p>
    <w:p w14:paraId="7B86FF03" w14:textId="77777777" w:rsidR="001B4DE8" w:rsidRPr="00EA6F84" w:rsidRDefault="001B4DE8" w:rsidP="001B4DE8">
      <w:pPr>
        <w:tabs>
          <w:tab w:val="right" w:pos="9000"/>
        </w:tabs>
      </w:pPr>
    </w:p>
    <w:p w14:paraId="04F20CA1" w14:textId="77777777" w:rsidR="001B4DE8" w:rsidRPr="00EA6F84" w:rsidRDefault="001B4DE8" w:rsidP="001B4DE8">
      <w:pPr>
        <w:rPr>
          <w:b/>
        </w:rPr>
      </w:pPr>
      <w:r w:rsidRPr="00EA6F84">
        <w:t xml:space="preserve">To: </w:t>
      </w:r>
      <w:r w:rsidRPr="00EA6F84">
        <w:rPr>
          <w:b/>
        </w:rPr>
        <w:t>[</w:t>
      </w:r>
      <w:r w:rsidRPr="00EA6F84">
        <w:rPr>
          <w:b/>
          <w:i/>
        </w:rPr>
        <w:t>insert complete name of Purchaser</w:t>
      </w:r>
      <w:r w:rsidRPr="00EA6F84">
        <w:rPr>
          <w:b/>
        </w:rPr>
        <w:t>]</w:t>
      </w:r>
    </w:p>
    <w:p w14:paraId="54DB3DC0" w14:textId="77777777" w:rsidR="001B4DE8" w:rsidRPr="00EA6F84" w:rsidRDefault="001B4DE8" w:rsidP="001B4DE8">
      <w:pPr>
        <w:tabs>
          <w:tab w:val="right" w:pos="9000"/>
        </w:tabs>
      </w:pPr>
    </w:p>
    <w:p w14:paraId="79DCD09A" w14:textId="77777777" w:rsidR="001B4DE8" w:rsidRPr="00EA6F84" w:rsidRDefault="001B4DE8" w:rsidP="001B4DE8">
      <w:pPr>
        <w:tabs>
          <w:tab w:val="right" w:pos="9000"/>
        </w:tabs>
        <w:rPr>
          <w:i/>
        </w:rPr>
      </w:pPr>
      <w:r w:rsidRPr="00EA6F84">
        <w:t xml:space="preserve">In response to your request in the Letter of Acceptance </w:t>
      </w:r>
      <w:r w:rsidRPr="00EA6F84">
        <w:rPr>
          <w:i/>
        </w:rPr>
        <w:t>dated [insert date of letter of Acceptance]</w:t>
      </w:r>
      <w:r w:rsidRPr="00EA6F84">
        <w:t xml:space="preserve"> to furnish additional information on beneficial ownership: </w:t>
      </w:r>
      <w:r w:rsidRPr="00EA6F84">
        <w:rPr>
          <w:i/>
        </w:rPr>
        <w:t xml:space="preserve">[select one option as applicable and delete the options that are not applicable] </w:t>
      </w:r>
    </w:p>
    <w:p w14:paraId="273BACB1" w14:textId="77777777" w:rsidR="001B4DE8" w:rsidRPr="00EA6F84" w:rsidRDefault="001B4DE8" w:rsidP="001B4DE8">
      <w:pPr>
        <w:tabs>
          <w:tab w:val="right" w:pos="9000"/>
        </w:tabs>
        <w:rPr>
          <w:i/>
        </w:rPr>
      </w:pPr>
    </w:p>
    <w:p w14:paraId="375CC8CF" w14:textId="77777777" w:rsidR="001B4DE8" w:rsidRPr="00EA6F84" w:rsidRDefault="001B4DE8" w:rsidP="001B4DE8">
      <w:pPr>
        <w:tabs>
          <w:tab w:val="right" w:pos="9000"/>
        </w:tabs>
      </w:pPr>
      <w:r w:rsidRPr="00EA6F84">
        <w:t xml:space="preserve">(i) we hereby provide the following beneficial ownership information.  </w:t>
      </w:r>
    </w:p>
    <w:p w14:paraId="7D90841D" w14:textId="77777777" w:rsidR="001B4DE8" w:rsidRPr="00EA6F84" w:rsidRDefault="001B4DE8" w:rsidP="001B4DE8"/>
    <w:p w14:paraId="2C29415A" w14:textId="77777777" w:rsidR="001B4DE8" w:rsidRPr="00EA6F84" w:rsidRDefault="001B4DE8" w:rsidP="001B4DE8">
      <w:pPr>
        <w:rPr>
          <w:b/>
        </w:rPr>
      </w:pPr>
      <w:r w:rsidRPr="00EA6F84">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1B4DE8" w:rsidRPr="00EA6F84" w14:paraId="5577DF5F" w14:textId="77777777" w:rsidTr="005A1BE6">
        <w:trPr>
          <w:trHeight w:val="415"/>
        </w:trPr>
        <w:tc>
          <w:tcPr>
            <w:tcW w:w="2251" w:type="dxa"/>
            <w:shd w:val="clear" w:color="auto" w:fill="auto"/>
          </w:tcPr>
          <w:p w14:paraId="45BCD410" w14:textId="77777777" w:rsidR="001B4DE8" w:rsidRPr="00EA6F84" w:rsidRDefault="001B4DE8" w:rsidP="005A1BE6">
            <w:pPr>
              <w:pStyle w:val="BodyText"/>
              <w:spacing w:before="40" w:after="160"/>
              <w:jc w:val="center"/>
            </w:pPr>
            <w:r w:rsidRPr="00EA6F84">
              <w:t>Identity of Beneficial Owner</w:t>
            </w:r>
          </w:p>
          <w:p w14:paraId="782056C1" w14:textId="77777777" w:rsidR="001B4DE8" w:rsidRPr="00EA6F84" w:rsidRDefault="001B4DE8" w:rsidP="005A1BE6">
            <w:pPr>
              <w:pStyle w:val="BodyText"/>
              <w:spacing w:before="40" w:after="160"/>
              <w:jc w:val="center"/>
              <w:rPr>
                <w:i/>
              </w:rPr>
            </w:pPr>
          </w:p>
        </w:tc>
        <w:tc>
          <w:tcPr>
            <w:tcW w:w="2377" w:type="dxa"/>
            <w:shd w:val="clear" w:color="auto" w:fill="auto"/>
          </w:tcPr>
          <w:p w14:paraId="0BAD2E5E" w14:textId="77777777" w:rsidR="001B4DE8" w:rsidRPr="00EA6F84" w:rsidRDefault="001B4DE8" w:rsidP="005A1BE6">
            <w:pPr>
              <w:pStyle w:val="BodyText"/>
              <w:spacing w:before="40" w:after="160"/>
              <w:jc w:val="center"/>
            </w:pPr>
            <w:r w:rsidRPr="00EA6F84">
              <w:t>Directly or indirectly holding 25% or more of the shares</w:t>
            </w:r>
          </w:p>
          <w:p w14:paraId="0DD87031" w14:textId="77777777" w:rsidR="001B4DE8" w:rsidRPr="00EA6F84" w:rsidRDefault="001B4DE8" w:rsidP="005A1BE6">
            <w:pPr>
              <w:pStyle w:val="BodyText"/>
              <w:spacing w:before="40" w:after="160"/>
              <w:jc w:val="center"/>
            </w:pPr>
            <w:r w:rsidRPr="00EA6F84">
              <w:t>(Yes / No)</w:t>
            </w:r>
          </w:p>
          <w:p w14:paraId="4354C970" w14:textId="77777777" w:rsidR="001B4DE8" w:rsidRPr="00EA6F84" w:rsidRDefault="001B4DE8" w:rsidP="005A1BE6">
            <w:pPr>
              <w:pStyle w:val="BodyText"/>
              <w:spacing w:before="40" w:after="160"/>
              <w:jc w:val="center"/>
              <w:rPr>
                <w:i/>
              </w:rPr>
            </w:pPr>
          </w:p>
        </w:tc>
        <w:tc>
          <w:tcPr>
            <w:tcW w:w="2124" w:type="dxa"/>
            <w:shd w:val="clear" w:color="auto" w:fill="auto"/>
          </w:tcPr>
          <w:p w14:paraId="26C0AC06" w14:textId="77777777" w:rsidR="001B4DE8" w:rsidRPr="00EA6F84" w:rsidRDefault="001B4DE8" w:rsidP="005A1BE6">
            <w:pPr>
              <w:pStyle w:val="BodyText"/>
              <w:spacing w:before="40" w:after="160"/>
              <w:jc w:val="center"/>
            </w:pPr>
            <w:r w:rsidRPr="00EA6F84">
              <w:t>Directly or indirectly holding 25 % or more of the Voting Rights</w:t>
            </w:r>
          </w:p>
          <w:p w14:paraId="48942FF4" w14:textId="77777777" w:rsidR="001B4DE8" w:rsidRPr="00EA6F84" w:rsidRDefault="001B4DE8" w:rsidP="005A1BE6">
            <w:pPr>
              <w:pStyle w:val="BodyText"/>
              <w:spacing w:before="40" w:after="160"/>
              <w:jc w:val="center"/>
            </w:pPr>
            <w:r w:rsidRPr="00EA6F84">
              <w:t>(Yes / No)</w:t>
            </w:r>
          </w:p>
          <w:p w14:paraId="7800924E" w14:textId="77777777" w:rsidR="001B4DE8" w:rsidRPr="00EA6F84" w:rsidRDefault="001B4DE8" w:rsidP="005A1BE6">
            <w:pPr>
              <w:pStyle w:val="BodyText"/>
              <w:spacing w:before="40" w:after="160"/>
              <w:jc w:val="center"/>
            </w:pPr>
          </w:p>
        </w:tc>
        <w:tc>
          <w:tcPr>
            <w:tcW w:w="2252" w:type="dxa"/>
            <w:shd w:val="clear" w:color="auto" w:fill="auto"/>
          </w:tcPr>
          <w:p w14:paraId="48F9C567" w14:textId="5D569FEB" w:rsidR="001B4DE8" w:rsidRPr="00EA6F84" w:rsidRDefault="001B4DE8" w:rsidP="005A1BE6">
            <w:pPr>
              <w:pStyle w:val="BodyText"/>
              <w:spacing w:before="40" w:after="160"/>
              <w:jc w:val="center"/>
            </w:pPr>
            <w:r w:rsidRPr="00EA6F84">
              <w:t xml:space="preserve">Directly or indirectly having the right to appoint a majority of the board of the directors or an equivalent governing body of the </w:t>
            </w:r>
            <w:r w:rsidR="00FE2A63" w:rsidRPr="00EA6F84">
              <w:t>Proposer</w:t>
            </w:r>
          </w:p>
          <w:p w14:paraId="3116DF0E" w14:textId="77777777" w:rsidR="001B4DE8" w:rsidRPr="00EA6F84" w:rsidRDefault="001B4DE8" w:rsidP="005A1BE6">
            <w:pPr>
              <w:pStyle w:val="BodyText"/>
              <w:spacing w:before="40" w:after="160"/>
              <w:jc w:val="center"/>
            </w:pPr>
            <w:r w:rsidRPr="00EA6F84">
              <w:t>(Yes / No)</w:t>
            </w:r>
          </w:p>
        </w:tc>
      </w:tr>
      <w:tr w:rsidR="001B4DE8" w:rsidRPr="00EA6F84" w14:paraId="49E0E272" w14:textId="77777777" w:rsidTr="005A1BE6">
        <w:trPr>
          <w:trHeight w:val="415"/>
        </w:trPr>
        <w:tc>
          <w:tcPr>
            <w:tcW w:w="2251" w:type="dxa"/>
            <w:shd w:val="clear" w:color="auto" w:fill="auto"/>
          </w:tcPr>
          <w:p w14:paraId="72C11DB2" w14:textId="77777777" w:rsidR="001B4DE8" w:rsidRPr="00EA6F84" w:rsidRDefault="001B4DE8" w:rsidP="005A1BE6">
            <w:pPr>
              <w:pStyle w:val="BodyText"/>
              <w:spacing w:before="40" w:after="160"/>
            </w:pPr>
            <w:r w:rsidRPr="00EA6F84">
              <w:rPr>
                <w:i/>
              </w:rPr>
              <w:t>[include full name (last, middle, first), nationality, country of residence]</w:t>
            </w:r>
          </w:p>
        </w:tc>
        <w:tc>
          <w:tcPr>
            <w:tcW w:w="2377" w:type="dxa"/>
            <w:shd w:val="clear" w:color="auto" w:fill="auto"/>
          </w:tcPr>
          <w:p w14:paraId="759D1BDD" w14:textId="77777777" w:rsidR="001B4DE8" w:rsidRPr="00EA6F84" w:rsidRDefault="001B4DE8" w:rsidP="005D4187">
            <w:pPr>
              <w:pStyle w:val="BodyText"/>
              <w:spacing w:before="40" w:after="160"/>
              <w:rPr>
                <w:rFonts w:ascii="Wingdings 2" w:hAnsi="Wingdings 2"/>
                <w:sz w:val="52"/>
                <w:szCs w:val="52"/>
              </w:rPr>
            </w:pPr>
          </w:p>
        </w:tc>
        <w:tc>
          <w:tcPr>
            <w:tcW w:w="2124" w:type="dxa"/>
            <w:shd w:val="clear" w:color="auto" w:fill="auto"/>
          </w:tcPr>
          <w:p w14:paraId="2742E433" w14:textId="77777777" w:rsidR="001B4DE8" w:rsidRPr="00EA6F84" w:rsidRDefault="001B4DE8" w:rsidP="005A1BE6">
            <w:pPr>
              <w:pStyle w:val="BodyText"/>
              <w:spacing w:before="40" w:after="160"/>
            </w:pPr>
          </w:p>
        </w:tc>
        <w:tc>
          <w:tcPr>
            <w:tcW w:w="2252" w:type="dxa"/>
            <w:shd w:val="clear" w:color="auto" w:fill="auto"/>
          </w:tcPr>
          <w:p w14:paraId="4C393631" w14:textId="77777777" w:rsidR="001B4DE8" w:rsidRPr="00EA6F84" w:rsidRDefault="001B4DE8" w:rsidP="005A1BE6">
            <w:pPr>
              <w:pStyle w:val="BodyText"/>
              <w:spacing w:before="40" w:after="160"/>
            </w:pPr>
          </w:p>
        </w:tc>
      </w:tr>
    </w:tbl>
    <w:p w14:paraId="535C17CA" w14:textId="77777777" w:rsidR="001B4DE8" w:rsidRPr="00EA6F84" w:rsidRDefault="001B4DE8" w:rsidP="001B4DE8"/>
    <w:p w14:paraId="0F097B33" w14:textId="77777777" w:rsidR="001B4DE8" w:rsidRPr="00EA6F84" w:rsidRDefault="001B4DE8" w:rsidP="001B4DE8">
      <w:pPr>
        <w:rPr>
          <w:b/>
          <w:i/>
        </w:rPr>
      </w:pPr>
      <w:r w:rsidRPr="00EA6F84">
        <w:rPr>
          <w:b/>
          <w:i/>
        </w:rPr>
        <w:t>OR</w:t>
      </w:r>
    </w:p>
    <w:p w14:paraId="79C80CB2" w14:textId="77777777" w:rsidR="001B4DE8" w:rsidRPr="00EA6F84" w:rsidRDefault="001B4DE8" w:rsidP="001B4DE8">
      <w:pPr>
        <w:rPr>
          <w:i/>
        </w:rPr>
      </w:pPr>
    </w:p>
    <w:p w14:paraId="0A9BF936" w14:textId="77777777" w:rsidR="001B4DE8" w:rsidRPr="00EA6F84" w:rsidRDefault="001B4DE8" w:rsidP="001B4DE8">
      <w:pPr>
        <w:rPr>
          <w:i/>
        </w:rPr>
      </w:pPr>
      <w:r w:rsidRPr="00EA6F84">
        <w:t xml:space="preserve">(ii) </w:t>
      </w:r>
      <w:r w:rsidRPr="00EA6F84">
        <w:rPr>
          <w:i/>
        </w:rPr>
        <w:t xml:space="preserve">We declare that there is no Beneficial Owner meeting one or more of the following conditions: </w:t>
      </w:r>
    </w:p>
    <w:p w14:paraId="1CB43980" w14:textId="77777777" w:rsidR="001B4DE8" w:rsidRPr="00EA6F84" w:rsidRDefault="001B4DE8" w:rsidP="001B4DE8">
      <w:pPr>
        <w:rPr>
          <w:i/>
        </w:rPr>
      </w:pPr>
    </w:p>
    <w:p w14:paraId="490EB5C5" w14:textId="77777777" w:rsidR="001B4DE8" w:rsidRPr="00EA6F84" w:rsidRDefault="001B4DE8" w:rsidP="00B10DA5">
      <w:pPr>
        <w:pStyle w:val="ListParagraph"/>
        <w:numPr>
          <w:ilvl w:val="0"/>
          <w:numId w:val="124"/>
        </w:numPr>
      </w:pPr>
      <w:r w:rsidRPr="00EA6F84">
        <w:t>directly or indirectly holding 25% or more of the shares</w:t>
      </w:r>
    </w:p>
    <w:p w14:paraId="54603157" w14:textId="77777777" w:rsidR="001B4DE8" w:rsidRPr="00EA6F84" w:rsidRDefault="001B4DE8" w:rsidP="00B10DA5">
      <w:pPr>
        <w:pStyle w:val="ListParagraph"/>
        <w:numPr>
          <w:ilvl w:val="0"/>
          <w:numId w:val="124"/>
        </w:numPr>
      </w:pPr>
      <w:r w:rsidRPr="00EA6F84">
        <w:t>directly or indirectly holding 25% or more of the voting rights</w:t>
      </w:r>
    </w:p>
    <w:p w14:paraId="0951AA3B" w14:textId="5F41DC13" w:rsidR="001B4DE8" w:rsidRPr="00EA6F84" w:rsidRDefault="001B4DE8" w:rsidP="00B10DA5">
      <w:pPr>
        <w:pStyle w:val="ListParagraph"/>
        <w:numPr>
          <w:ilvl w:val="0"/>
          <w:numId w:val="124"/>
        </w:numPr>
      </w:pPr>
      <w:r w:rsidRPr="00EA6F84">
        <w:t xml:space="preserve">directly or indirectly having the right to appoint a majority of the board of directors or equivalent governing body of the </w:t>
      </w:r>
      <w:r w:rsidR="00FE2A63" w:rsidRPr="00EA6F84">
        <w:t>Proposer</w:t>
      </w:r>
    </w:p>
    <w:p w14:paraId="1CFC41D3" w14:textId="77777777" w:rsidR="001B4DE8" w:rsidRPr="00EA6F84" w:rsidRDefault="001B4DE8" w:rsidP="001B4DE8">
      <w:pPr>
        <w:rPr>
          <w:i/>
        </w:rPr>
      </w:pPr>
    </w:p>
    <w:p w14:paraId="1475EB76" w14:textId="77777777" w:rsidR="001B4DE8" w:rsidRPr="00EA6F84" w:rsidRDefault="001B4DE8" w:rsidP="001B4DE8"/>
    <w:p w14:paraId="0AD6BD00" w14:textId="77777777" w:rsidR="001B4DE8" w:rsidRPr="00EA6F84" w:rsidRDefault="001B4DE8" w:rsidP="001B4DE8">
      <w:pPr>
        <w:rPr>
          <w:b/>
        </w:rPr>
      </w:pPr>
      <w:r w:rsidRPr="00EA6F84">
        <w:rPr>
          <w:b/>
        </w:rPr>
        <w:t xml:space="preserve">OR </w:t>
      </w:r>
    </w:p>
    <w:p w14:paraId="6B1D6624" w14:textId="77777777" w:rsidR="001B4DE8" w:rsidRPr="00EA6F84" w:rsidRDefault="001B4DE8" w:rsidP="001B4DE8"/>
    <w:p w14:paraId="61E4554F" w14:textId="7CA4BFB5" w:rsidR="001B4DE8" w:rsidRPr="00EA6F84" w:rsidRDefault="001B4DE8" w:rsidP="001B4DE8">
      <w:pPr>
        <w:rPr>
          <w:i/>
        </w:rPr>
      </w:pPr>
      <w:r w:rsidRPr="00EA6F84">
        <w:rPr>
          <w:i/>
        </w:rPr>
        <w:t xml:space="preserve">(iii) We declare that we are unable to identify any Beneficial Owner meeting one or more of the following conditions. [If this option is selected, the </w:t>
      </w:r>
      <w:r w:rsidR="00FE2A63" w:rsidRPr="00EA6F84">
        <w:rPr>
          <w:i/>
        </w:rPr>
        <w:t>Proposer</w:t>
      </w:r>
      <w:r w:rsidRPr="00EA6F84">
        <w:rPr>
          <w:i/>
        </w:rPr>
        <w:t xml:space="preserve"> shall provide explanation on why it is unable to identify any Beneficial Owner]</w:t>
      </w:r>
    </w:p>
    <w:p w14:paraId="0FA996A3" w14:textId="77777777" w:rsidR="001B4DE8" w:rsidRPr="00EA6F84" w:rsidRDefault="001B4DE8" w:rsidP="00B10DA5">
      <w:pPr>
        <w:pStyle w:val="ListParagraph"/>
        <w:numPr>
          <w:ilvl w:val="0"/>
          <w:numId w:val="124"/>
        </w:numPr>
      </w:pPr>
      <w:r w:rsidRPr="00EA6F84">
        <w:t>directly or indirectly holding 25% or more of the shares</w:t>
      </w:r>
    </w:p>
    <w:p w14:paraId="7804A402" w14:textId="77777777" w:rsidR="001B4DE8" w:rsidRPr="00EA6F84" w:rsidRDefault="001B4DE8" w:rsidP="00B10DA5">
      <w:pPr>
        <w:pStyle w:val="ListParagraph"/>
        <w:numPr>
          <w:ilvl w:val="0"/>
          <w:numId w:val="124"/>
        </w:numPr>
      </w:pPr>
      <w:r w:rsidRPr="00EA6F84">
        <w:t>directly or indirectly holding 25% or more of the voting rights</w:t>
      </w:r>
    </w:p>
    <w:p w14:paraId="6514D4CA" w14:textId="575B77CA" w:rsidR="001B4DE8" w:rsidRPr="00EA6F84" w:rsidRDefault="001B4DE8" w:rsidP="00B10DA5">
      <w:pPr>
        <w:pStyle w:val="ListParagraph"/>
        <w:numPr>
          <w:ilvl w:val="0"/>
          <w:numId w:val="124"/>
        </w:numPr>
      </w:pPr>
      <w:r w:rsidRPr="00EA6F84">
        <w:t xml:space="preserve">directly or indirectly having the right to appoint a majority of the board of directors or equivalent governing body of the </w:t>
      </w:r>
      <w:r w:rsidR="00FE2A63" w:rsidRPr="00EA6F84">
        <w:t>Proposer</w:t>
      </w:r>
      <w:r w:rsidRPr="00EA6F84">
        <w:t>]”</w:t>
      </w:r>
    </w:p>
    <w:p w14:paraId="6B343128" w14:textId="77777777" w:rsidR="001B4DE8" w:rsidRPr="00EA6F84" w:rsidRDefault="001B4DE8" w:rsidP="001B4DE8">
      <w:pPr>
        <w:pStyle w:val="ListParagraph"/>
      </w:pPr>
    </w:p>
    <w:p w14:paraId="4C4EBB53" w14:textId="4B325E45" w:rsidR="001B4DE8" w:rsidRPr="00EA6F84" w:rsidRDefault="001B4DE8" w:rsidP="001B4DE8">
      <w:pPr>
        <w:rPr>
          <w:u w:val="single"/>
        </w:rPr>
      </w:pPr>
      <w:r w:rsidRPr="00EA6F84">
        <w:rPr>
          <w:b/>
        </w:rPr>
        <w:t xml:space="preserve">Name of the </w:t>
      </w:r>
      <w:r w:rsidR="00FE2A63" w:rsidRPr="00EA6F84">
        <w:rPr>
          <w:b/>
        </w:rPr>
        <w:t>Proposer</w:t>
      </w:r>
      <w:r w:rsidRPr="00EA6F84">
        <w:t>:</w:t>
      </w:r>
      <w:r w:rsidRPr="00EA6F84">
        <w:rPr>
          <w:bCs/>
          <w:iCs/>
        </w:rPr>
        <w:t xml:space="preserve"> *</w:t>
      </w:r>
      <w:r w:rsidRPr="00EA6F84">
        <w:rPr>
          <w:u w:val="single"/>
        </w:rPr>
        <w:t>[</w:t>
      </w:r>
      <w:r w:rsidRPr="00EA6F84">
        <w:rPr>
          <w:i/>
          <w:u w:val="single"/>
        </w:rPr>
        <w:t xml:space="preserve">insert complete name of the </w:t>
      </w:r>
      <w:r w:rsidR="00FE2A63" w:rsidRPr="00EA6F84">
        <w:rPr>
          <w:i/>
          <w:u w:val="single"/>
        </w:rPr>
        <w:t>Proposer</w:t>
      </w:r>
      <w:r w:rsidRPr="00EA6F84">
        <w:rPr>
          <w:u w:val="single"/>
        </w:rPr>
        <w:t>]_________</w:t>
      </w:r>
    </w:p>
    <w:p w14:paraId="0375394C" w14:textId="77777777" w:rsidR="001B4DE8" w:rsidRPr="00EA6F84" w:rsidRDefault="001B4DE8" w:rsidP="001B4DE8"/>
    <w:p w14:paraId="4323B96E" w14:textId="6657581A" w:rsidR="001B4DE8" w:rsidRPr="00EA6F84" w:rsidRDefault="001B4DE8" w:rsidP="001B4DE8">
      <w:pPr>
        <w:rPr>
          <w:u w:val="single"/>
        </w:rPr>
      </w:pPr>
      <w:r w:rsidRPr="00EA6F84">
        <w:rPr>
          <w:b/>
        </w:rPr>
        <w:t xml:space="preserve">Name of the person duly authorized to sign the Bid on behalf of the </w:t>
      </w:r>
      <w:r w:rsidR="00FE2A63" w:rsidRPr="00EA6F84">
        <w:rPr>
          <w:b/>
        </w:rPr>
        <w:t>Proposer</w:t>
      </w:r>
      <w:r w:rsidRPr="00EA6F84">
        <w:t>:</w:t>
      </w:r>
      <w:r w:rsidRPr="00EA6F84">
        <w:rPr>
          <w:bCs/>
          <w:iCs/>
        </w:rPr>
        <w:t xml:space="preserve"> **</w:t>
      </w:r>
      <w:r w:rsidRPr="00EA6F84">
        <w:rPr>
          <w:bCs/>
          <w:iCs/>
          <w:u w:val="single"/>
        </w:rPr>
        <w:t>[</w:t>
      </w:r>
      <w:r w:rsidRPr="00EA6F84">
        <w:rPr>
          <w:bCs/>
          <w:i/>
          <w:iCs/>
          <w:u w:val="single"/>
        </w:rPr>
        <w:t>insert complete name of person duly authorized to sign the Bid</w:t>
      </w:r>
      <w:r w:rsidRPr="00EA6F84">
        <w:rPr>
          <w:bCs/>
          <w:iCs/>
          <w:u w:val="single"/>
        </w:rPr>
        <w:t>]___________</w:t>
      </w:r>
    </w:p>
    <w:p w14:paraId="4C8D79DE" w14:textId="77777777" w:rsidR="001B4DE8" w:rsidRPr="00EA6F84" w:rsidRDefault="001B4DE8" w:rsidP="001B4DE8"/>
    <w:p w14:paraId="6A89095F" w14:textId="77777777" w:rsidR="001B4DE8" w:rsidRPr="00EA6F84" w:rsidRDefault="001B4DE8" w:rsidP="001B4DE8">
      <w:pPr>
        <w:rPr>
          <w:u w:val="single"/>
        </w:rPr>
      </w:pPr>
      <w:r w:rsidRPr="00EA6F84">
        <w:rPr>
          <w:b/>
        </w:rPr>
        <w:t>Title of the person signing the Bid</w:t>
      </w:r>
      <w:r w:rsidRPr="00EA6F84">
        <w:t xml:space="preserve">: </w:t>
      </w:r>
      <w:r w:rsidRPr="00EA6F84">
        <w:rPr>
          <w:u w:val="single"/>
        </w:rPr>
        <w:t>[</w:t>
      </w:r>
      <w:r w:rsidRPr="00EA6F84">
        <w:rPr>
          <w:i/>
          <w:u w:val="single"/>
        </w:rPr>
        <w:t>insert complete title of the person signing the Bid</w:t>
      </w:r>
      <w:r w:rsidRPr="00EA6F84">
        <w:rPr>
          <w:u w:val="single"/>
        </w:rPr>
        <w:t>]______</w:t>
      </w:r>
    </w:p>
    <w:p w14:paraId="2639658B" w14:textId="77777777" w:rsidR="001B4DE8" w:rsidRPr="00EA6F84" w:rsidRDefault="001B4DE8" w:rsidP="001B4DE8"/>
    <w:p w14:paraId="02F94BC8" w14:textId="77777777" w:rsidR="001B4DE8" w:rsidRPr="00EA6F84" w:rsidRDefault="001B4DE8" w:rsidP="001B4DE8">
      <w:pPr>
        <w:rPr>
          <w:u w:val="single"/>
        </w:rPr>
      </w:pPr>
      <w:r w:rsidRPr="00EA6F84">
        <w:rPr>
          <w:b/>
        </w:rPr>
        <w:t>Signature of the person named above</w:t>
      </w:r>
      <w:r w:rsidRPr="00EA6F84">
        <w:t xml:space="preserve">: </w:t>
      </w:r>
      <w:r w:rsidRPr="00EA6F84">
        <w:rPr>
          <w:u w:val="single"/>
        </w:rPr>
        <w:t>[</w:t>
      </w:r>
      <w:r w:rsidRPr="00EA6F84">
        <w:rPr>
          <w:i/>
          <w:u w:val="single"/>
        </w:rPr>
        <w:t>insert signature of person whose name and capacity are shown above</w:t>
      </w:r>
      <w:r w:rsidRPr="00EA6F84">
        <w:rPr>
          <w:u w:val="single"/>
        </w:rPr>
        <w:t>]_____</w:t>
      </w:r>
    </w:p>
    <w:p w14:paraId="30DCF9AB" w14:textId="77777777" w:rsidR="001B4DE8" w:rsidRPr="00EA6F84" w:rsidRDefault="001B4DE8" w:rsidP="001B4DE8"/>
    <w:p w14:paraId="2862EFF0" w14:textId="77777777" w:rsidR="001B4DE8" w:rsidRPr="00EA6F84" w:rsidRDefault="001B4DE8" w:rsidP="001B4DE8">
      <w:pPr>
        <w:rPr>
          <w:u w:val="single"/>
        </w:rPr>
      </w:pPr>
      <w:r w:rsidRPr="00EA6F84">
        <w:rPr>
          <w:b/>
        </w:rPr>
        <w:t>Date signed</w:t>
      </w:r>
      <w:r w:rsidRPr="00EA6F84">
        <w:t xml:space="preserve"> </w:t>
      </w:r>
      <w:r w:rsidRPr="00EA6F84">
        <w:rPr>
          <w:u w:val="single"/>
        </w:rPr>
        <w:t>[</w:t>
      </w:r>
      <w:r w:rsidRPr="00EA6F84">
        <w:rPr>
          <w:i/>
          <w:u w:val="single"/>
        </w:rPr>
        <w:t>insert date of signing</w:t>
      </w:r>
      <w:r w:rsidRPr="00EA6F84">
        <w:rPr>
          <w:u w:val="single"/>
        </w:rPr>
        <w:t>]</w:t>
      </w:r>
      <w:r w:rsidRPr="00EA6F84">
        <w:t xml:space="preserve"> </w:t>
      </w:r>
      <w:r w:rsidRPr="00EA6F84">
        <w:rPr>
          <w:b/>
        </w:rPr>
        <w:t>day of</w:t>
      </w:r>
      <w:r w:rsidRPr="00EA6F84">
        <w:t xml:space="preserve"> </w:t>
      </w:r>
      <w:r w:rsidRPr="00EA6F84">
        <w:rPr>
          <w:u w:val="single"/>
        </w:rPr>
        <w:t>[</w:t>
      </w:r>
      <w:r w:rsidRPr="00EA6F84">
        <w:rPr>
          <w:i/>
          <w:u w:val="single"/>
        </w:rPr>
        <w:t>insert month</w:t>
      </w:r>
      <w:r w:rsidRPr="00EA6F84">
        <w:rPr>
          <w:u w:val="single"/>
        </w:rPr>
        <w:t>], [</w:t>
      </w:r>
      <w:r w:rsidRPr="00EA6F84">
        <w:rPr>
          <w:i/>
          <w:u w:val="single"/>
        </w:rPr>
        <w:t>insert year</w:t>
      </w:r>
      <w:r w:rsidRPr="00EA6F84">
        <w:rPr>
          <w:u w:val="single"/>
        </w:rPr>
        <w:t>]_____</w:t>
      </w:r>
    </w:p>
    <w:p w14:paraId="769B9A5C" w14:textId="77777777" w:rsidR="001B4DE8" w:rsidRPr="00EA6F84" w:rsidRDefault="001B4DE8" w:rsidP="001B4DE8"/>
    <w:p w14:paraId="4A7DA2E6" w14:textId="77777777" w:rsidR="001B4DE8" w:rsidRPr="00EA6F84" w:rsidRDefault="001B4DE8" w:rsidP="001B4DE8"/>
    <w:p w14:paraId="50DF258C" w14:textId="77777777" w:rsidR="001B4DE8" w:rsidRPr="00EA6F84" w:rsidRDefault="001B4DE8" w:rsidP="001B4DE8">
      <w:pPr>
        <w:rPr>
          <w:b/>
        </w:rPr>
      </w:pPr>
    </w:p>
    <w:p w14:paraId="1BB05D74" w14:textId="77777777" w:rsidR="001B4DE8" w:rsidRPr="00EA6F84" w:rsidRDefault="001B4DE8" w:rsidP="001B4DE8">
      <w:pPr>
        <w:rPr>
          <w:b/>
        </w:rPr>
      </w:pPr>
    </w:p>
    <w:p w14:paraId="57FDECB4" w14:textId="47C43160" w:rsidR="001B4DE8" w:rsidRPr="00EA6F84" w:rsidRDefault="001B4DE8" w:rsidP="001B4DE8">
      <w:pPr>
        <w:rPr>
          <w:sz w:val="20"/>
        </w:rPr>
      </w:pPr>
      <w:r w:rsidRPr="00EA6F84">
        <w:rPr>
          <w:rStyle w:val="FootnoteReference"/>
          <w:sz w:val="20"/>
        </w:rPr>
        <w:t>*</w:t>
      </w:r>
      <w:r w:rsidRPr="00EA6F84">
        <w:rPr>
          <w:sz w:val="20"/>
        </w:rPr>
        <w:t xml:space="preserve"> In the case of the Bid submitted by a Joint Venture specify the name of the Joint Venture as </w:t>
      </w:r>
      <w:r w:rsidR="00FE2A63" w:rsidRPr="00EA6F84">
        <w:rPr>
          <w:sz w:val="20"/>
        </w:rPr>
        <w:t>Proposer</w:t>
      </w:r>
      <w:r w:rsidRPr="00EA6F84">
        <w:rPr>
          <w:sz w:val="20"/>
        </w:rPr>
        <w:t xml:space="preserve">. In the event that the </w:t>
      </w:r>
      <w:r w:rsidR="00FE2A63" w:rsidRPr="00EA6F84">
        <w:rPr>
          <w:sz w:val="20"/>
        </w:rPr>
        <w:t>Proposer</w:t>
      </w:r>
      <w:r w:rsidRPr="00EA6F84">
        <w:rPr>
          <w:sz w:val="20"/>
        </w:rPr>
        <w:t xml:space="preserve"> is a joint venture, each reference to “</w:t>
      </w:r>
      <w:r w:rsidR="00FE2A63" w:rsidRPr="00EA6F84">
        <w:rPr>
          <w:sz w:val="20"/>
        </w:rPr>
        <w:t>Proposer</w:t>
      </w:r>
      <w:r w:rsidRPr="00EA6F84">
        <w:rPr>
          <w:sz w:val="20"/>
        </w:rPr>
        <w:t xml:space="preserve">” in the Beneficial Ownership Disclosure Form (including this Introduction thereto) shall be read to refer to the joint venture member. </w:t>
      </w:r>
    </w:p>
    <w:p w14:paraId="436E8CC2" w14:textId="4CA71002" w:rsidR="001B4DE8" w:rsidRPr="00EA6F84" w:rsidRDefault="001B4DE8" w:rsidP="001B4DE8">
      <w:pPr>
        <w:rPr>
          <w:sz w:val="20"/>
        </w:rPr>
      </w:pPr>
      <w:r w:rsidRPr="00EA6F84">
        <w:rPr>
          <w:rStyle w:val="FootnoteReference"/>
          <w:sz w:val="20"/>
        </w:rPr>
        <w:t>**</w:t>
      </w:r>
      <w:r w:rsidRPr="00EA6F84">
        <w:rPr>
          <w:sz w:val="20"/>
        </w:rPr>
        <w:t xml:space="preserve"> Person signing the Bid shall have the power of attorney given by the </w:t>
      </w:r>
      <w:r w:rsidR="00FE2A63" w:rsidRPr="00EA6F84">
        <w:rPr>
          <w:sz w:val="20"/>
        </w:rPr>
        <w:t>Proposer</w:t>
      </w:r>
      <w:r w:rsidRPr="00EA6F84">
        <w:rPr>
          <w:sz w:val="20"/>
        </w:rPr>
        <w:t xml:space="preserve">. The power of attorney shall be attached with the Bid Schedules. </w:t>
      </w:r>
    </w:p>
    <w:bookmarkEnd w:id="649"/>
    <w:p w14:paraId="4B54B3C2" w14:textId="77777777" w:rsidR="0015344D" w:rsidRPr="00EA6F84" w:rsidRDefault="0015344D">
      <w:pPr>
        <w:rPr>
          <w:rFonts w:ascii="Times New Roman Bold" w:hAnsi="Times New Roman Bold"/>
          <w:b/>
          <w:sz w:val="36"/>
        </w:rPr>
      </w:pPr>
      <w:r w:rsidRPr="00EA6F84">
        <w:br w:type="page"/>
      </w:r>
    </w:p>
    <w:p w14:paraId="031AC061" w14:textId="0C62F4C4" w:rsidR="00833093" w:rsidRPr="00EA6F84" w:rsidRDefault="00833093" w:rsidP="005E615D">
      <w:pPr>
        <w:pStyle w:val="Style18"/>
      </w:pPr>
      <w:bookmarkStart w:id="650" w:name="_Toc175039581"/>
      <w:r w:rsidRPr="00EA6F84">
        <w:t>Letter</w:t>
      </w:r>
      <w:r w:rsidR="006E2CC9" w:rsidRPr="00EA6F84">
        <w:t xml:space="preserve"> </w:t>
      </w:r>
      <w:r w:rsidRPr="00EA6F84">
        <w:t>of</w:t>
      </w:r>
      <w:r w:rsidR="006E2CC9" w:rsidRPr="00EA6F84">
        <w:t xml:space="preserve"> </w:t>
      </w:r>
      <w:r w:rsidRPr="00EA6F84">
        <w:t>Acceptance</w:t>
      </w:r>
      <w:bookmarkEnd w:id="650"/>
    </w:p>
    <w:p w14:paraId="3452EACF" w14:textId="77777777" w:rsidR="00833093" w:rsidRPr="00EA6F84" w:rsidRDefault="00833093" w:rsidP="00833093">
      <w:pPr>
        <w:jc w:val="center"/>
        <w:rPr>
          <w:i/>
        </w:rPr>
      </w:pPr>
      <w:r w:rsidRPr="00EA6F84">
        <w:rPr>
          <w:i/>
        </w:rPr>
        <w:t>[letterhead</w:t>
      </w:r>
      <w:r w:rsidR="006E2CC9" w:rsidRPr="00EA6F84">
        <w:rPr>
          <w:i/>
        </w:rPr>
        <w:t xml:space="preserve"> </w:t>
      </w:r>
      <w:r w:rsidRPr="00EA6F84">
        <w:rPr>
          <w:i/>
        </w:rPr>
        <w:t>paper</w:t>
      </w:r>
      <w:r w:rsidR="006E2CC9" w:rsidRPr="00EA6F84">
        <w:rPr>
          <w:i/>
        </w:rPr>
        <w:t xml:space="preserve"> </w:t>
      </w:r>
      <w:r w:rsidRPr="00EA6F84">
        <w:rPr>
          <w:i/>
        </w:rPr>
        <w:t>of</w:t>
      </w:r>
      <w:r w:rsidR="006E2CC9" w:rsidRPr="00EA6F84">
        <w:rPr>
          <w:i/>
        </w:rPr>
        <w:t xml:space="preserve"> </w:t>
      </w:r>
      <w:r w:rsidRPr="00EA6F84">
        <w:rPr>
          <w:i/>
        </w:rPr>
        <w:t>the</w:t>
      </w:r>
      <w:r w:rsidR="006E2CC9" w:rsidRPr="00EA6F84">
        <w:rPr>
          <w:i/>
        </w:rPr>
        <w:t xml:space="preserve"> </w:t>
      </w:r>
      <w:r w:rsidR="00427D45" w:rsidRPr="00EA6F84">
        <w:rPr>
          <w:i/>
        </w:rPr>
        <w:t>Purchaser</w:t>
      </w:r>
      <w:r w:rsidRPr="00EA6F84">
        <w:rPr>
          <w:i/>
        </w:rPr>
        <w:t>]</w:t>
      </w:r>
    </w:p>
    <w:p w14:paraId="6C06C910" w14:textId="77777777" w:rsidR="00833093" w:rsidRPr="00EA6F84" w:rsidRDefault="00833093" w:rsidP="00833093"/>
    <w:p w14:paraId="5B5C4EB1" w14:textId="77777777" w:rsidR="00833093" w:rsidRPr="00EA6F84" w:rsidRDefault="00833093" w:rsidP="00833093">
      <w:pPr>
        <w:jc w:val="right"/>
      </w:pPr>
      <w:r w:rsidRPr="00EA6F84">
        <w:rPr>
          <w:i/>
        </w:rPr>
        <w:t>[date]</w:t>
      </w:r>
    </w:p>
    <w:p w14:paraId="7F43BB15" w14:textId="77777777" w:rsidR="007B05DB" w:rsidRPr="00EA6F84" w:rsidRDefault="007B05DB" w:rsidP="007B05DB">
      <w:r w:rsidRPr="00EA6F84">
        <w:t>To:</w:t>
      </w:r>
      <w:r w:rsidR="006E2CC9" w:rsidRPr="00EA6F84">
        <w:t xml:space="preserve"> </w:t>
      </w:r>
      <w:r w:rsidR="00075F5F" w:rsidRPr="00EA6F84">
        <w:rPr>
          <w:i/>
        </w:rPr>
        <w:fldChar w:fldCharType="begin"/>
      </w:r>
      <w:r w:rsidRPr="00EA6F84">
        <w:rPr>
          <w:i/>
        </w:rPr>
        <w:instrText>ADVANCE \D 1.90</w:instrText>
      </w:r>
      <w:r w:rsidR="00075F5F" w:rsidRPr="00EA6F84">
        <w:rPr>
          <w:i/>
        </w:rPr>
        <w:fldChar w:fldCharType="end"/>
      </w:r>
      <w:r w:rsidRPr="00EA6F84">
        <w:rPr>
          <w:i/>
        </w:rPr>
        <w:t>[name</w:t>
      </w:r>
      <w:r w:rsidR="006E2CC9" w:rsidRPr="00EA6F84">
        <w:rPr>
          <w:i/>
        </w:rPr>
        <w:t xml:space="preserve"> </w:t>
      </w:r>
      <w:r w:rsidRPr="00EA6F84">
        <w:rPr>
          <w:i/>
        </w:rPr>
        <w:t>and</w:t>
      </w:r>
      <w:r w:rsidR="006E2CC9" w:rsidRPr="00EA6F84">
        <w:rPr>
          <w:i/>
        </w:rPr>
        <w:t xml:space="preserve"> </w:t>
      </w:r>
      <w:r w:rsidRPr="00EA6F84">
        <w:rPr>
          <w:i/>
        </w:rPr>
        <w:t>address</w:t>
      </w:r>
      <w:r w:rsidR="006E2CC9" w:rsidRPr="00EA6F84">
        <w:rPr>
          <w:i/>
        </w:rPr>
        <w:t xml:space="preserve"> </w:t>
      </w:r>
      <w:r w:rsidRPr="00EA6F84">
        <w:rPr>
          <w:i/>
        </w:rPr>
        <w:t>of</w:t>
      </w:r>
      <w:r w:rsidR="006E2CC9" w:rsidRPr="00EA6F84">
        <w:rPr>
          <w:i/>
        </w:rPr>
        <w:t xml:space="preserve"> </w:t>
      </w:r>
      <w:r w:rsidRPr="00EA6F84">
        <w:rPr>
          <w:i/>
        </w:rPr>
        <w:t>the</w:t>
      </w:r>
      <w:r w:rsidR="006E2CC9" w:rsidRPr="00EA6F84">
        <w:rPr>
          <w:i/>
        </w:rPr>
        <w:t xml:space="preserve"> </w:t>
      </w:r>
      <w:r w:rsidRPr="00EA6F84">
        <w:rPr>
          <w:i/>
        </w:rPr>
        <w:t>Supplier]</w:t>
      </w:r>
    </w:p>
    <w:p w14:paraId="646D0C36" w14:textId="77777777" w:rsidR="00833093" w:rsidRPr="00EA6F84" w:rsidRDefault="00833093" w:rsidP="00833093"/>
    <w:p w14:paraId="467A6FEC" w14:textId="77777777" w:rsidR="007B05DB" w:rsidRPr="00EA6F84" w:rsidRDefault="007B05DB" w:rsidP="007B05DB">
      <w:pPr>
        <w:ind w:left="360" w:right="288"/>
        <w:rPr>
          <w:szCs w:val="24"/>
        </w:rPr>
      </w:pPr>
    </w:p>
    <w:p w14:paraId="622497AF" w14:textId="77777777" w:rsidR="007B05DB" w:rsidRPr="00EA6F84" w:rsidRDefault="007B05DB" w:rsidP="00CA4398">
      <w:pPr>
        <w:ind w:right="288"/>
        <w:rPr>
          <w:szCs w:val="24"/>
        </w:rPr>
      </w:pPr>
      <w:r w:rsidRPr="00EA6F84">
        <w:rPr>
          <w:szCs w:val="24"/>
        </w:rPr>
        <w:t>Subject:</w:t>
      </w:r>
      <w:r w:rsidR="006E2CC9" w:rsidRPr="00EA6F84">
        <w:rPr>
          <w:b/>
          <w:bCs/>
          <w:i/>
          <w:szCs w:val="24"/>
        </w:rPr>
        <w:t xml:space="preserve"> </w:t>
      </w:r>
      <w:r w:rsidRPr="00EA6F84">
        <w:rPr>
          <w:b/>
          <w:bCs/>
          <w:i/>
          <w:szCs w:val="24"/>
        </w:rPr>
        <w:t>Notification</w:t>
      </w:r>
      <w:r w:rsidR="006E2CC9" w:rsidRPr="00EA6F84">
        <w:rPr>
          <w:b/>
          <w:bCs/>
          <w:i/>
          <w:szCs w:val="24"/>
        </w:rPr>
        <w:t xml:space="preserve"> </w:t>
      </w:r>
      <w:r w:rsidRPr="00EA6F84">
        <w:rPr>
          <w:b/>
          <w:bCs/>
          <w:i/>
          <w:szCs w:val="24"/>
        </w:rPr>
        <w:t>of</w:t>
      </w:r>
      <w:r w:rsidR="006E2CC9" w:rsidRPr="00EA6F84">
        <w:rPr>
          <w:b/>
          <w:bCs/>
          <w:i/>
          <w:szCs w:val="24"/>
        </w:rPr>
        <w:t xml:space="preserve"> </w:t>
      </w:r>
      <w:r w:rsidR="007F4B66" w:rsidRPr="00EA6F84">
        <w:rPr>
          <w:b/>
          <w:bCs/>
          <w:i/>
          <w:szCs w:val="24"/>
        </w:rPr>
        <w:t xml:space="preserve">award </w:t>
      </w:r>
      <w:r w:rsidRPr="00EA6F84">
        <w:rPr>
          <w:b/>
          <w:bCs/>
          <w:i/>
          <w:szCs w:val="24"/>
        </w:rPr>
        <w:t>Contract</w:t>
      </w:r>
      <w:r w:rsidR="006E2CC9" w:rsidRPr="00EA6F84">
        <w:rPr>
          <w:b/>
          <w:bCs/>
          <w:i/>
          <w:szCs w:val="24"/>
        </w:rPr>
        <w:t xml:space="preserve"> </w:t>
      </w:r>
      <w:r w:rsidRPr="00EA6F84">
        <w:rPr>
          <w:b/>
          <w:bCs/>
          <w:i/>
          <w:szCs w:val="24"/>
        </w:rPr>
        <w:t>No.</w:t>
      </w:r>
      <w:r w:rsidR="006E2CC9" w:rsidRPr="00EA6F84">
        <w:rPr>
          <w:b/>
          <w:bCs/>
          <w:i/>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r w:rsidRPr="00EA6F84">
        <w:rPr>
          <w:szCs w:val="24"/>
        </w:rPr>
        <w:t>.</w:t>
      </w:r>
      <w:r w:rsidR="006E2CC9" w:rsidRPr="00EA6F84">
        <w:rPr>
          <w:szCs w:val="24"/>
        </w:rPr>
        <w:t xml:space="preserve">  </w:t>
      </w:r>
    </w:p>
    <w:p w14:paraId="30DC0472" w14:textId="77777777" w:rsidR="007B05DB" w:rsidRPr="00EA6F84" w:rsidRDefault="007B05DB" w:rsidP="007B05DB">
      <w:pPr>
        <w:ind w:left="360" w:right="288"/>
        <w:rPr>
          <w:szCs w:val="24"/>
        </w:rPr>
      </w:pPr>
    </w:p>
    <w:p w14:paraId="5FBDCF48" w14:textId="54E82808" w:rsidR="00BA1535" w:rsidRPr="00EA6F84" w:rsidRDefault="00BA1535" w:rsidP="00FF0D82">
      <w:pPr>
        <w:pStyle w:val="BodyTextIndent"/>
        <w:ind w:left="0"/>
        <w:rPr>
          <w:iCs/>
        </w:rPr>
      </w:pPr>
      <w:r w:rsidRPr="00EA6F84">
        <w:rPr>
          <w:iCs/>
        </w:rPr>
        <w:t>This</w:t>
      </w:r>
      <w:r w:rsidR="006E2CC9" w:rsidRPr="00EA6F84">
        <w:rPr>
          <w:iCs/>
        </w:rPr>
        <w:t xml:space="preserve"> </w:t>
      </w:r>
      <w:r w:rsidRPr="00EA6F84">
        <w:rPr>
          <w:iCs/>
        </w:rPr>
        <w:t>is</w:t>
      </w:r>
      <w:r w:rsidR="006E2CC9" w:rsidRPr="00EA6F84">
        <w:rPr>
          <w:iCs/>
        </w:rPr>
        <w:t xml:space="preserve"> </w:t>
      </w:r>
      <w:r w:rsidRPr="00EA6F84">
        <w:rPr>
          <w:iCs/>
        </w:rPr>
        <w:t>to</w:t>
      </w:r>
      <w:r w:rsidR="006E2CC9" w:rsidRPr="00EA6F84">
        <w:rPr>
          <w:iCs/>
        </w:rPr>
        <w:t xml:space="preserve"> </w:t>
      </w:r>
      <w:r w:rsidRPr="00EA6F84">
        <w:rPr>
          <w:iCs/>
        </w:rPr>
        <w:t>notify</w:t>
      </w:r>
      <w:r w:rsidR="006E2CC9" w:rsidRPr="00EA6F84">
        <w:rPr>
          <w:iCs/>
        </w:rPr>
        <w:t xml:space="preserve"> </w:t>
      </w:r>
      <w:r w:rsidRPr="00EA6F84">
        <w:rPr>
          <w:iCs/>
        </w:rPr>
        <w:t>you</w:t>
      </w:r>
      <w:r w:rsidR="006E2CC9" w:rsidRPr="00EA6F84">
        <w:rPr>
          <w:iCs/>
        </w:rPr>
        <w:t xml:space="preserve"> </w:t>
      </w:r>
      <w:r w:rsidRPr="00EA6F84">
        <w:rPr>
          <w:iCs/>
        </w:rPr>
        <w:t>that</w:t>
      </w:r>
      <w:r w:rsidR="006E2CC9" w:rsidRPr="00EA6F84">
        <w:rPr>
          <w:iCs/>
        </w:rPr>
        <w:t xml:space="preserve"> </w:t>
      </w:r>
      <w:r w:rsidRPr="00EA6F84">
        <w:rPr>
          <w:iCs/>
        </w:rPr>
        <w:t>your</w:t>
      </w:r>
      <w:r w:rsidR="006E2CC9" w:rsidRPr="00EA6F84">
        <w:rPr>
          <w:iCs/>
        </w:rPr>
        <w:t xml:space="preserve"> </w:t>
      </w:r>
      <w:r w:rsidRPr="00EA6F84">
        <w:rPr>
          <w:iCs/>
        </w:rPr>
        <w:t>Bid</w:t>
      </w:r>
      <w:r w:rsidR="006E2CC9" w:rsidRPr="00EA6F84">
        <w:rPr>
          <w:iCs/>
        </w:rPr>
        <w:t xml:space="preserve"> </w:t>
      </w:r>
      <w:r w:rsidRPr="00EA6F84">
        <w:rPr>
          <w:iCs/>
        </w:rPr>
        <w:t>dated</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b/>
          <w:bCs/>
          <w:i/>
        </w:rPr>
        <w:t>[insert</w:t>
      </w:r>
      <w:r w:rsidR="006E2CC9" w:rsidRPr="00EA6F84">
        <w:rPr>
          <w:b/>
          <w:bCs/>
          <w:i/>
        </w:rPr>
        <w:t xml:space="preserve"> </w:t>
      </w:r>
      <w:r w:rsidRPr="00EA6F84">
        <w:rPr>
          <w:b/>
          <w:bCs/>
          <w:i/>
        </w:rPr>
        <w:t>date]</w:t>
      </w:r>
      <w:r w:rsidR="006E2CC9" w:rsidRPr="00EA6F84">
        <w:rPr>
          <w:b/>
          <w:bCs/>
          <w:i/>
        </w:rPr>
        <w:t xml:space="preserve"> </w:t>
      </w:r>
      <w:r w:rsidRPr="00EA6F84">
        <w:rPr>
          <w:b/>
          <w:bCs/>
          <w:i/>
        </w:rPr>
        <w:t>.</w:t>
      </w:r>
      <w:r w:rsidR="006E2CC9" w:rsidRPr="00EA6F84">
        <w:rPr>
          <w:b/>
          <w:bCs/>
          <w:i/>
        </w:rPr>
        <w:t xml:space="preserve"> </w:t>
      </w:r>
      <w:r w:rsidRPr="00EA6F84">
        <w:rPr>
          <w:b/>
          <w:bCs/>
          <w:i/>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for</w:t>
      </w:r>
      <w:r w:rsidR="006E2CC9" w:rsidRPr="00EA6F84">
        <w:rPr>
          <w:iCs/>
        </w:rPr>
        <w:t xml:space="preserve"> </w:t>
      </w:r>
      <w:r w:rsidRPr="00EA6F84">
        <w:rPr>
          <w:iCs/>
        </w:rPr>
        <w:t>execution</w:t>
      </w:r>
      <w:r w:rsidR="006E2CC9" w:rsidRPr="00EA6F84">
        <w:rPr>
          <w:iCs/>
        </w:rPr>
        <w:t xml:space="preserve"> </w:t>
      </w:r>
      <w:r w:rsidRPr="00EA6F84">
        <w:rPr>
          <w:iCs/>
        </w:rPr>
        <w:t>of</w:t>
      </w:r>
      <w:r w:rsidR="006E2CC9" w:rsidRPr="00EA6F84">
        <w:rPr>
          <w:iCs/>
        </w:rPr>
        <w:t xml:space="preserve"> </w:t>
      </w:r>
      <w:r w:rsidRPr="00EA6F84">
        <w:rPr>
          <w:iCs/>
        </w:rPr>
        <w:t>the</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004221B7" w:rsidRPr="00EA6F84">
        <w:rPr>
          <w:b/>
          <w:i/>
          <w:iCs/>
        </w:rPr>
        <w:t>.</w:t>
      </w:r>
      <w:r w:rsidR="006E2CC9" w:rsidRPr="00EA6F84">
        <w:rPr>
          <w:b/>
          <w:i/>
          <w:iCs/>
        </w:rPr>
        <w:t xml:space="preserve"> </w:t>
      </w:r>
      <w:r w:rsidR="004221B7" w:rsidRPr="00EA6F84">
        <w:rPr>
          <w:b/>
          <w:i/>
          <w:iCs/>
        </w:rPr>
        <w:t>[</w:t>
      </w:r>
      <w:r w:rsidRPr="00EA6F84">
        <w:rPr>
          <w:b/>
          <w:i/>
          <w:iCs/>
        </w:rPr>
        <w:t>insert</w:t>
      </w:r>
      <w:r w:rsidR="006E2CC9" w:rsidRPr="00EA6F84">
        <w:rPr>
          <w:b/>
          <w:i/>
          <w:iCs/>
        </w:rPr>
        <w:t xml:space="preserve"> </w:t>
      </w:r>
      <w:r w:rsidRPr="00EA6F84">
        <w:rPr>
          <w:b/>
          <w:bCs/>
          <w:i/>
        </w:rPr>
        <w:t>name</w:t>
      </w:r>
      <w:r w:rsidR="006E2CC9" w:rsidRPr="00EA6F84">
        <w:rPr>
          <w:b/>
          <w:bCs/>
          <w:i/>
        </w:rPr>
        <w:t xml:space="preserve"> </w:t>
      </w:r>
      <w:r w:rsidRPr="00EA6F84">
        <w:rPr>
          <w:b/>
          <w:bCs/>
          <w:i/>
        </w:rPr>
        <w:t>of</w:t>
      </w:r>
      <w:r w:rsidR="006E2CC9" w:rsidRPr="00EA6F84">
        <w:rPr>
          <w:b/>
          <w:bCs/>
          <w:i/>
        </w:rPr>
        <w:t xml:space="preserve"> </w:t>
      </w:r>
      <w:r w:rsidRPr="00EA6F84">
        <w:rPr>
          <w:b/>
          <w:bCs/>
          <w:i/>
        </w:rPr>
        <w:t>the</w:t>
      </w:r>
      <w:r w:rsidR="006E2CC9" w:rsidRPr="00EA6F84">
        <w:rPr>
          <w:b/>
          <w:bCs/>
          <w:i/>
        </w:rPr>
        <w:t xml:space="preserve"> </w:t>
      </w:r>
      <w:r w:rsidRPr="00EA6F84">
        <w:rPr>
          <w:b/>
          <w:bCs/>
          <w:i/>
        </w:rPr>
        <w:t>contract</w:t>
      </w:r>
      <w:r w:rsidR="006E2CC9" w:rsidRPr="00EA6F84">
        <w:rPr>
          <w:b/>
          <w:bCs/>
          <w:i/>
        </w:rPr>
        <w:t xml:space="preserve"> </w:t>
      </w:r>
      <w:r w:rsidRPr="00EA6F84">
        <w:rPr>
          <w:b/>
          <w:bCs/>
          <w:i/>
        </w:rPr>
        <w:t>and</w:t>
      </w:r>
      <w:r w:rsidR="006E2CC9" w:rsidRPr="00EA6F84">
        <w:rPr>
          <w:b/>
          <w:bCs/>
          <w:i/>
        </w:rPr>
        <w:t xml:space="preserve"> </w:t>
      </w:r>
      <w:r w:rsidRPr="00EA6F84">
        <w:rPr>
          <w:b/>
          <w:bCs/>
          <w:i/>
        </w:rPr>
        <w:t>identification</w:t>
      </w:r>
      <w:r w:rsidR="006E2CC9" w:rsidRPr="00EA6F84">
        <w:rPr>
          <w:b/>
          <w:bCs/>
          <w:i/>
        </w:rPr>
        <w:t xml:space="preserve"> </w:t>
      </w:r>
      <w:r w:rsidRPr="00EA6F84">
        <w:rPr>
          <w:b/>
          <w:bCs/>
          <w:i/>
        </w:rPr>
        <w:t>number,</w:t>
      </w:r>
      <w:r w:rsidR="006E2CC9" w:rsidRPr="00EA6F84">
        <w:rPr>
          <w:b/>
          <w:bCs/>
          <w:i/>
        </w:rPr>
        <w:t xml:space="preserve"> </w:t>
      </w:r>
      <w:r w:rsidRPr="00EA6F84">
        <w:rPr>
          <w:b/>
          <w:bCs/>
          <w:i/>
        </w:rPr>
        <w:t>as</w:t>
      </w:r>
      <w:r w:rsidR="006E2CC9" w:rsidRPr="00EA6F84">
        <w:rPr>
          <w:b/>
          <w:bCs/>
          <w:i/>
        </w:rPr>
        <w:t xml:space="preserve"> </w:t>
      </w:r>
      <w:r w:rsidRPr="00EA6F84">
        <w:rPr>
          <w:b/>
          <w:bCs/>
          <w:i/>
        </w:rPr>
        <w:t>given</w:t>
      </w:r>
      <w:r w:rsidR="006E2CC9" w:rsidRPr="00EA6F84">
        <w:rPr>
          <w:b/>
          <w:bCs/>
          <w:i/>
        </w:rPr>
        <w:t xml:space="preserve"> </w:t>
      </w:r>
      <w:r w:rsidRPr="00EA6F84">
        <w:rPr>
          <w:b/>
          <w:bCs/>
          <w:i/>
        </w:rPr>
        <w:t>in</w:t>
      </w:r>
      <w:r w:rsidR="006E2CC9" w:rsidRPr="00EA6F84">
        <w:rPr>
          <w:b/>
          <w:bCs/>
          <w:i/>
        </w:rPr>
        <w:t xml:space="preserve"> </w:t>
      </w:r>
      <w:r w:rsidRPr="00EA6F84">
        <w:rPr>
          <w:b/>
          <w:bCs/>
          <w:i/>
        </w:rPr>
        <w:t>the</w:t>
      </w:r>
      <w:r w:rsidR="006E2CC9" w:rsidRPr="00EA6F84">
        <w:rPr>
          <w:b/>
          <w:bCs/>
          <w:i/>
        </w:rPr>
        <w:t xml:space="preserve"> </w:t>
      </w:r>
      <w:r w:rsidR="006F6416" w:rsidRPr="00EA6F84">
        <w:rPr>
          <w:b/>
          <w:bCs/>
          <w:i/>
        </w:rPr>
        <w:t>SCC</w:t>
      </w:r>
      <w:r w:rsidRPr="00EA6F84">
        <w:rPr>
          <w:b/>
          <w:bCs/>
          <w:i/>
        </w:rPr>
        <w:t>]</w:t>
      </w:r>
      <w:r w:rsidR="006E2CC9" w:rsidRPr="00EA6F84">
        <w:rPr>
          <w:i/>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for</w:t>
      </w:r>
      <w:r w:rsidR="006E2CC9" w:rsidRPr="00EA6F84">
        <w:rPr>
          <w:iCs/>
        </w:rPr>
        <w:t xml:space="preserve"> </w:t>
      </w:r>
      <w:r w:rsidRPr="00EA6F84">
        <w:rPr>
          <w:iCs/>
        </w:rPr>
        <w:t>the</w:t>
      </w:r>
      <w:r w:rsidR="006E2CC9" w:rsidRPr="00EA6F84">
        <w:rPr>
          <w:iCs/>
        </w:rPr>
        <w:t xml:space="preserve"> </w:t>
      </w:r>
      <w:r w:rsidRPr="00EA6F84">
        <w:rPr>
          <w:iCs/>
        </w:rPr>
        <w:t>Accepted</w:t>
      </w:r>
      <w:r w:rsidR="006E2CC9" w:rsidRPr="00EA6F84">
        <w:rPr>
          <w:iCs/>
        </w:rPr>
        <w:t xml:space="preserve"> </w:t>
      </w:r>
      <w:r w:rsidRPr="00EA6F84">
        <w:rPr>
          <w:iCs/>
        </w:rPr>
        <w:t>Contract</w:t>
      </w:r>
      <w:r w:rsidR="006E2CC9" w:rsidRPr="00EA6F84">
        <w:rPr>
          <w:iCs/>
        </w:rPr>
        <w:t xml:space="preserve"> </w:t>
      </w:r>
      <w:r w:rsidRPr="00EA6F84">
        <w:rPr>
          <w:iCs/>
        </w:rPr>
        <w:t>Amount</w:t>
      </w:r>
      <w:r w:rsidR="006E2CC9" w:rsidRPr="00EA6F84">
        <w:rPr>
          <w:iCs/>
        </w:rPr>
        <w:t xml:space="preserve"> </w:t>
      </w:r>
      <w:r w:rsidRPr="00EA6F84">
        <w:rPr>
          <w:iCs/>
        </w:rPr>
        <w:t>of</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Pr="00EA6F84">
        <w:rPr>
          <w:iCs/>
        </w:rPr>
        <w:t>.</w:t>
      </w:r>
      <w:r w:rsidR="006E2CC9" w:rsidRPr="00EA6F84">
        <w:rPr>
          <w:iCs/>
        </w:rPr>
        <w:t xml:space="preserve"> </w:t>
      </w:r>
      <w:r w:rsidR="004221B7" w:rsidRPr="00EA6F84">
        <w:rPr>
          <w:b/>
          <w:bCs/>
          <w:i/>
        </w:rPr>
        <w:t>.</w:t>
      </w:r>
      <w:r w:rsidR="006E2CC9" w:rsidRPr="00EA6F84">
        <w:rPr>
          <w:b/>
          <w:bCs/>
          <w:i/>
        </w:rPr>
        <w:t xml:space="preserve"> </w:t>
      </w:r>
      <w:r w:rsidR="004221B7" w:rsidRPr="00EA6F84">
        <w:rPr>
          <w:b/>
          <w:bCs/>
          <w:i/>
        </w:rPr>
        <w:t>[</w:t>
      </w:r>
      <w:r w:rsidRPr="00EA6F84">
        <w:rPr>
          <w:b/>
          <w:bCs/>
          <w:i/>
        </w:rPr>
        <w:t>insert</w:t>
      </w:r>
      <w:r w:rsidR="006E2CC9" w:rsidRPr="00EA6F84">
        <w:rPr>
          <w:iCs/>
        </w:rPr>
        <w:t xml:space="preserve"> </w:t>
      </w:r>
      <w:r w:rsidRPr="00EA6F84">
        <w:rPr>
          <w:b/>
          <w:bCs/>
          <w:i/>
        </w:rPr>
        <w:t>amount</w:t>
      </w:r>
      <w:r w:rsidR="006E2CC9" w:rsidRPr="00EA6F84">
        <w:rPr>
          <w:b/>
          <w:bCs/>
          <w:i/>
        </w:rPr>
        <w:t xml:space="preserve"> </w:t>
      </w:r>
      <w:r w:rsidRPr="00EA6F84">
        <w:rPr>
          <w:b/>
          <w:bCs/>
          <w:i/>
        </w:rPr>
        <w:t>in</w:t>
      </w:r>
      <w:r w:rsidR="006E2CC9" w:rsidRPr="00EA6F84">
        <w:rPr>
          <w:b/>
          <w:bCs/>
          <w:i/>
        </w:rPr>
        <w:t xml:space="preserve"> </w:t>
      </w:r>
      <w:r w:rsidRPr="00EA6F84">
        <w:rPr>
          <w:b/>
          <w:bCs/>
          <w:i/>
        </w:rPr>
        <w:t>numbers</w:t>
      </w:r>
      <w:r w:rsidR="006E2CC9" w:rsidRPr="00EA6F84">
        <w:rPr>
          <w:b/>
          <w:bCs/>
          <w:i/>
        </w:rPr>
        <w:t xml:space="preserve"> </w:t>
      </w:r>
      <w:r w:rsidRPr="00EA6F84">
        <w:rPr>
          <w:b/>
          <w:bCs/>
          <w:i/>
        </w:rPr>
        <w:t>and</w:t>
      </w:r>
      <w:r w:rsidR="006E2CC9" w:rsidRPr="00EA6F84">
        <w:rPr>
          <w:b/>
          <w:bCs/>
          <w:i/>
        </w:rPr>
        <w:t xml:space="preserve"> </w:t>
      </w:r>
      <w:r w:rsidRPr="00EA6F84">
        <w:rPr>
          <w:b/>
          <w:bCs/>
          <w:i/>
        </w:rPr>
        <w:t>words</w:t>
      </w:r>
      <w:r w:rsidR="006E2CC9" w:rsidRPr="00EA6F84">
        <w:rPr>
          <w:b/>
          <w:bCs/>
          <w:i/>
        </w:rPr>
        <w:t xml:space="preserve"> </w:t>
      </w:r>
      <w:r w:rsidRPr="00EA6F84">
        <w:rPr>
          <w:b/>
          <w:bCs/>
          <w:i/>
        </w:rPr>
        <w:t>and</w:t>
      </w:r>
      <w:r w:rsidR="006E2CC9" w:rsidRPr="00EA6F84">
        <w:rPr>
          <w:b/>
          <w:bCs/>
          <w:i/>
        </w:rPr>
        <w:t xml:space="preserve"> </w:t>
      </w:r>
      <w:r w:rsidRPr="00EA6F84">
        <w:rPr>
          <w:b/>
          <w:bCs/>
          <w:i/>
        </w:rPr>
        <w:t>name</w:t>
      </w:r>
      <w:r w:rsidR="006E2CC9" w:rsidRPr="00EA6F84">
        <w:rPr>
          <w:b/>
          <w:bCs/>
          <w:i/>
        </w:rPr>
        <w:t xml:space="preserve"> </w:t>
      </w:r>
      <w:r w:rsidRPr="00EA6F84">
        <w:rPr>
          <w:b/>
          <w:bCs/>
          <w:i/>
        </w:rPr>
        <w:t>of</w:t>
      </w:r>
      <w:r w:rsidR="006E2CC9" w:rsidRPr="00EA6F84">
        <w:rPr>
          <w:b/>
          <w:bCs/>
          <w:i/>
        </w:rPr>
        <w:t xml:space="preserve"> </w:t>
      </w:r>
      <w:r w:rsidRPr="00EA6F84">
        <w:rPr>
          <w:b/>
          <w:bCs/>
          <w:i/>
        </w:rPr>
        <w:t>currency]</w:t>
      </w:r>
      <w:r w:rsidRPr="00EA6F84">
        <w:rPr>
          <w:iCs/>
        </w:rPr>
        <w:t>,</w:t>
      </w:r>
      <w:r w:rsidR="006E2CC9" w:rsidRPr="00EA6F84">
        <w:rPr>
          <w:iCs/>
        </w:rPr>
        <w:t xml:space="preserve"> </w:t>
      </w:r>
      <w:r w:rsidRPr="00EA6F84">
        <w:rPr>
          <w:iCs/>
        </w:rPr>
        <w:t>as</w:t>
      </w:r>
      <w:r w:rsidR="006E2CC9" w:rsidRPr="00EA6F84">
        <w:rPr>
          <w:iCs/>
        </w:rPr>
        <w:t xml:space="preserve"> </w:t>
      </w:r>
      <w:r w:rsidRPr="00EA6F84">
        <w:rPr>
          <w:iCs/>
        </w:rPr>
        <w:t>corrected</w:t>
      </w:r>
      <w:r w:rsidR="006E2CC9" w:rsidRPr="00EA6F84">
        <w:rPr>
          <w:iCs/>
        </w:rPr>
        <w:t xml:space="preserve"> </w:t>
      </w:r>
      <w:r w:rsidRPr="00EA6F84">
        <w:rPr>
          <w:iCs/>
        </w:rPr>
        <w:t>and</w:t>
      </w:r>
      <w:r w:rsidR="006E2CC9" w:rsidRPr="00EA6F84">
        <w:rPr>
          <w:iCs/>
        </w:rPr>
        <w:t xml:space="preserve"> </w:t>
      </w:r>
      <w:r w:rsidRPr="00EA6F84">
        <w:rPr>
          <w:iCs/>
        </w:rPr>
        <w:t>modified</w:t>
      </w:r>
      <w:r w:rsidR="006E2CC9" w:rsidRPr="00EA6F84">
        <w:rPr>
          <w:iCs/>
        </w:rPr>
        <w:t xml:space="preserve"> </w:t>
      </w:r>
      <w:r w:rsidRPr="00EA6F84">
        <w:rPr>
          <w:iCs/>
        </w:rPr>
        <w:t>in</w:t>
      </w:r>
      <w:r w:rsidR="006E2CC9" w:rsidRPr="00EA6F84">
        <w:rPr>
          <w:iCs/>
        </w:rPr>
        <w:t xml:space="preserve"> </w:t>
      </w:r>
      <w:r w:rsidRPr="00EA6F84">
        <w:rPr>
          <w:iCs/>
        </w:rPr>
        <w:t>accordance</w:t>
      </w:r>
      <w:r w:rsidR="006E2CC9" w:rsidRPr="00EA6F84">
        <w:rPr>
          <w:iCs/>
        </w:rPr>
        <w:t xml:space="preserve"> </w:t>
      </w:r>
      <w:r w:rsidRPr="00EA6F84">
        <w:rPr>
          <w:iCs/>
        </w:rPr>
        <w:t>with</w:t>
      </w:r>
      <w:r w:rsidR="006E2CC9" w:rsidRPr="00EA6F84">
        <w:rPr>
          <w:iCs/>
        </w:rPr>
        <w:t xml:space="preserve"> </w:t>
      </w:r>
      <w:r w:rsidRPr="00EA6F84">
        <w:rPr>
          <w:iCs/>
        </w:rPr>
        <w:t>the</w:t>
      </w:r>
      <w:r w:rsidR="006E2CC9" w:rsidRPr="00EA6F84">
        <w:rPr>
          <w:iCs/>
        </w:rPr>
        <w:t xml:space="preserve"> </w:t>
      </w:r>
      <w:r w:rsidRPr="00EA6F84">
        <w:rPr>
          <w:iCs/>
        </w:rPr>
        <w:t>Instructions</w:t>
      </w:r>
      <w:r w:rsidR="006E2CC9" w:rsidRPr="00EA6F84">
        <w:rPr>
          <w:iCs/>
        </w:rPr>
        <w:t xml:space="preserve"> </w:t>
      </w:r>
      <w:r w:rsidRPr="00EA6F84">
        <w:rPr>
          <w:iCs/>
        </w:rPr>
        <w:t>to</w:t>
      </w:r>
      <w:r w:rsidR="006E2CC9" w:rsidRPr="00EA6F84">
        <w:rPr>
          <w:iCs/>
        </w:rPr>
        <w:t xml:space="preserve"> </w:t>
      </w:r>
      <w:r w:rsidR="00FE2A63" w:rsidRPr="00EA6F84">
        <w:rPr>
          <w:iCs/>
        </w:rPr>
        <w:t>Proposer</w:t>
      </w:r>
      <w:r w:rsidRPr="00EA6F84">
        <w:rPr>
          <w:iCs/>
        </w:rPr>
        <w:t>s</w:t>
      </w:r>
      <w:r w:rsidR="006E2CC9" w:rsidRPr="00EA6F84">
        <w:rPr>
          <w:iCs/>
        </w:rPr>
        <w:t xml:space="preserve"> </w:t>
      </w:r>
      <w:r w:rsidRPr="00EA6F84">
        <w:rPr>
          <w:iCs/>
        </w:rPr>
        <w:t>is</w:t>
      </w:r>
      <w:r w:rsidR="006E2CC9" w:rsidRPr="00EA6F84">
        <w:rPr>
          <w:iCs/>
        </w:rPr>
        <w:t xml:space="preserve"> </w:t>
      </w:r>
      <w:r w:rsidRPr="00EA6F84">
        <w:rPr>
          <w:iCs/>
        </w:rPr>
        <w:t>hereby</w:t>
      </w:r>
      <w:r w:rsidR="006E2CC9" w:rsidRPr="00EA6F84">
        <w:rPr>
          <w:iCs/>
        </w:rPr>
        <w:t xml:space="preserve"> </w:t>
      </w:r>
      <w:r w:rsidRPr="00EA6F84">
        <w:rPr>
          <w:iCs/>
        </w:rPr>
        <w:t>accepted</w:t>
      </w:r>
      <w:r w:rsidR="006E2CC9" w:rsidRPr="00EA6F84">
        <w:rPr>
          <w:iCs/>
        </w:rPr>
        <w:t xml:space="preserve"> </w:t>
      </w:r>
      <w:r w:rsidRPr="00EA6F84">
        <w:rPr>
          <w:iCs/>
        </w:rPr>
        <w:t>by</w:t>
      </w:r>
      <w:r w:rsidR="006E2CC9" w:rsidRPr="00EA6F84">
        <w:rPr>
          <w:iCs/>
        </w:rPr>
        <w:t xml:space="preserve"> </w:t>
      </w:r>
      <w:r w:rsidRPr="00EA6F84">
        <w:rPr>
          <w:iCs/>
        </w:rPr>
        <w:t>our</w:t>
      </w:r>
      <w:r w:rsidR="006E2CC9" w:rsidRPr="00EA6F84">
        <w:rPr>
          <w:iCs/>
        </w:rPr>
        <w:t xml:space="preserve"> </w:t>
      </w:r>
      <w:r w:rsidRPr="00EA6F84">
        <w:rPr>
          <w:iCs/>
        </w:rPr>
        <w:t>Agency.</w:t>
      </w:r>
    </w:p>
    <w:p w14:paraId="0FC5EFBA" w14:textId="77777777" w:rsidR="00BA1535" w:rsidRPr="00EA6F84" w:rsidRDefault="00BA1535" w:rsidP="00FF0D82">
      <w:pPr>
        <w:pStyle w:val="BodyTextIndent"/>
        <w:ind w:left="0"/>
        <w:rPr>
          <w:iCs/>
        </w:rPr>
      </w:pPr>
    </w:p>
    <w:p w14:paraId="378A5BA2" w14:textId="6548DF85" w:rsidR="007D54C3" w:rsidRPr="00EA6F84" w:rsidRDefault="007D54C3" w:rsidP="007D54C3">
      <w:r w:rsidRPr="00EA6F84">
        <w:t xml:space="preserve">You are requested to furnish (i) the Performance Security within 28 days in accordance with the Conditions of Contract, using for that purpose </w:t>
      </w:r>
      <w:r w:rsidRPr="00EA6F84">
        <w:rPr>
          <w:iCs/>
        </w:rPr>
        <w:t>one of</w:t>
      </w:r>
      <w:r w:rsidRPr="00EA6F84">
        <w:t xml:space="preserve"> the Performance Security Form</w:t>
      </w:r>
      <w:r w:rsidRPr="00EA6F84">
        <w:rPr>
          <w:i/>
          <w:iCs/>
        </w:rPr>
        <w:t>s</w:t>
      </w:r>
      <w:r w:rsidRPr="00EA6F84">
        <w:t xml:space="preserve"> and (ii) the additional information on beneficial ownership in accordance with </w:t>
      </w:r>
      <w:r w:rsidR="00AB70C2" w:rsidRPr="00EA6F84">
        <w:t>ITP</w:t>
      </w:r>
      <w:r w:rsidRPr="00EA6F84">
        <w:t xml:space="preserve"> 48.1 within eight (8) Business days using the Beneficial Ownership Disclosure Form, included in Section X, - Contract Forms, of the </w:t>
      </w:r>
      <w:r w:rsidR="00E37B5F" w:rsidRPr="00EA6F84">
        <w:t>Request for Proposals document</w:t>
      </w:r>
      <w:r w:rsidRPr="00EA6F84">
        <w:t xml:space="preserve">. </w:t>
      </w:r>
    </w:p>
    <w:p w14:paraId="51EA1E02" w14:textId="77777777" w:rsidR="007D54C3" w:rsidRPr="00EA6F84" w:rsidRDefault="007D54C3" w:rsidP="007D54C3"/>
    <w:p w14:paraId="1D8E097F" w14:textId="77777777" w:rsidR="0047675A" w:rsidRPr="00EA6F84" w:rsidRDefault="0047675A" w:rsidP="00430AAD"/>
    <w:p w14:paraId="6D0F0DA6" w14:textId="77777777" w:rsidR="00833093" w:rsidRPr="00EA6F84" w:rsidRDefault="00833093" w:rsidP="005B4573">
      <w:pPr>
        <w:tabs>
          <w:tab w:val="left" w:pos="9000"/>
        </w:tabs>
        <w:spacing w:after="240"/>
      </w:pPr>
      <w:r w:rsidRPr="00EA6F84">
        <w:t>Authorized</w:t>
      </w:r>
      <w:r w:rsidR="006E2CC9" w:rsidRPr="00EA6F84">
        <w:t xml:space="preserve"> </w:t>
      </w:r>
      <w:r w:rsidRPr="00EA6F84">
        <w:t>Signature:</w:t>
      </w:r>
      <w:r w:rsidR="006E2CC9" w:rsidRPr="00EA6F84">
        <w:t xml:space="preserve"> </w:t>
      </w:r>
      <w:r w:rsidRPr="00EA6F84">
        <w:rPr>
          <w:u w:val="single"/>
        </w:rPr>
        <w:tab/>
      </w:r>
    </w:p>
    <w:p w14:paraId="758B8234" w14:textId="77777777" w:rsidR="00833093" w:rsidRPr="00EA6F84" w:rsidRDefault="00833093" w:rsidP="005B4573">
      <w:pPr>
        <w:tabs>
          <w:tab w:val="left" w:pos="9000"/>
        </w:tabs>
        <w:spacing w:after="240"/>
      </w:pPr>
      <w:r w:rsidRPr="00EA6F84">
        <w:t>Name</w:t>
      </w:r>
      <w:r w:rsidR="006E2CC9" w:rsidRPr="00EA6F84">
        <w:t xml:space="preserve"> </w:t>
      </w:r>
      <w:r w:rsidRPr="00EA6F84">
        <w:t>and</w:t>
      </w:r>
      <w:r w:rsidR="006E2CC9" w:rsidRPr="00EA6F84">
        <w:t xml:space="preserve"> </w:t>
      </w:r>
      <w:r w:rsidRPr="00EA6F84">
        <w:t>Title</w:t>
      </w:r>
      <w:r w:rsidR="006E2CC9" w:rsidRPr="00EA6F84">
        <w:t xml:space="preserve"> </w:t>
      </w:r>
      <w:r w:rsidRPr="00EA6F84">
        <w:t>of</w:t>
      </w:r>
      <w:r w:rsidR="006E2CC9" w:rsidRPr="00EA6F84">
        <w:t xml:space="preserve"> </w:t>
      </w:r>
      <w:r w:rsidRPr="00EA6F84">
        <w:t>Signatory:</w:t>
      </w:r>
      <w:r w:rsidR="006E2CC9" w:rsidRPr="00EA6F84">
        <w:t xml:space="preserve"> </w:t>
      </w:r>
      <w:r w:rsidRPr="00EA6F84">
        <w:rPr>
          <w:u w:val="single"/>
        </w:rPr>
        <w:tab/>
      </w:r>
    </w:p>
    <w:p w14:paraId="040EEA1F" w14:textId="77777777" w:rsidR="00833093" w:rsidRPr="00EA6F84" w:rsidRDefault="00833093" w:rsidP="005B4573">
      <w:pPr>
        <w:tabs>
          <w:tab w:val="left" w:pos="9000"/>
        </w:tabs>
        <w:spacing w:after="240"/>
      </w:pPr>
      <w:r w:rsidRPr="00EA6F84">
        <w:t>Name</w:t>
      </w:r>
      <w:r w:rsidR="006E2CC9" w:rsidRPr="00EA6F84">
        <w:t xml:space="preserve"> </w:t>
      </w:r>
      <w:r w:rsidRPr="00EA6F84">
        <w:t>of</w:t>
      </w:r>
      <w:r w:rsidR="006E2CC9" w:rsidRPr="00EA6F84">
        <w:t xml:space="preserve"> </w:t>
      </w:r>
      <w:r w:rsidRPr="00EA6F84">
        <w:t>Agency:</w:t>
      </w:r>
      <w:r w:rsidR="006E2CC9" w:rsidRPr="00EA6F84">
        <w:t xml:space="preserve"> </w:t>
      </w:r>
      <w:r w:rsidRPr="00EA6F84">
        <w:rPr>
          <w:u w:val="single"/>
        </w:rPr>
        <w:tab/>
      </w:r>
    </w:p>
    <w:p w14:paraId="4B386A06" w14:textId="77777777" w:rsidR="00833093" w:rsidRPr="00EA6F84" w:rsidRDefault="00833093" w:rsidP="005B4573">
      <w:pPr>
        <w:spacing w:after="240"/>
      </w:pPr>
    </w:p>
    <w:p w14:paraId="4E483BF3" w14:textId="77777777" w:rsidR="00E5765B" w:rsidRPr="00EA6F84" w:rsidRDefault="00E5765B" w:rsidP="00833093"/>
    <w:p w14:paraId="4430B5F7" w14:textId="77777777" w:rsidR="00833093" w:rsidRPr="00EA6F84" w:rsidRDefault="00833093" w:rsidP="00833093">
      <w:pPr>
        <w:rPr>
          <w:sz w:val="20"/>
        </w:rPr>
      </w:pPr>
      <w:r w:rsidRPr="00EA6F84">
        <w:rPr>
          <w:b/>
          <w:bCs/>
        </w:rPr>
        <w:t>Attachment:</w:t>
      </w:r>
      <w:r w:rsidR="006E2CC9" w:rsidRPr="00EA6F84">
        <w:rPr>
          <w:b/>
          <w:bCs/>
        </w:rPr>
        <w:t xml:space="preserve"> </w:t>
      </w:r>
      <w:r w:rsidRPr="00EA6F84">
        <w:rPr>
          <w:b/>
          <w:bCs/>
        </w:rPr>
        <w:t>Contract</w:t>
      </w:r>
      <w:r w:rsidR="006E2CC9" w:rsidRPr="00EA6F84">
        <w:rPr>
          <w:b/>
          <w:bCs/>
        </w:rPr>
        <w:t xml:space="preserve"> </w:t>
      </w:r>
      <w:r w:rsidRPr="00EA6F84">
        <w:rPr>
          <w:b/>
          <w:bCs/>
        </w:rPr>
        <w:t>Agreement</w:t>
      </w:r>
    </w:p>
    <w:p w14:paraId="1BC192A9" w14:textId="77777777" w:rsidR="00833093" w:rsidRPr="00EA6F84" w:rsidRDefault="00833093"/>
    <w:p w14:paraId="6C240D45" w14:textId="77777777" w:rsidR="00833093" w:rsidRPr="00EA6F84" w:rsidRDefault="00833093"/>
    <w:p w14:paraId="3E1E12E4" w14:textId="77777777" w:rsidR="00455149" w:rsidRPr="00EA6F84" w:rsidRDefault="00455149" w:rsidP="005E615D">
      <w:pPr>
        <w:pStyle w:val="Style18"/>
      </w:pPr>
      <w:r w:rsidRPr="00EA6F84">
        <w:br w:type="page"/>
      </w:r>
      <w:bookmarkStart w:id="651" w:name="_Toc438907197"/>
      <w:bookmarkStart w:id="652" w:name="_Toc438907297"/>
      <w:bookmarkStart w:id="653" w:name="_Toc471555884"/>
      <w:bookmarkStart w:id="654" w:name="_Toc73333192"/>
      <w:bookmarkStart w:id="655" w:name="_Toc175039582"/>
      <w:r w:rsidRPr="00EA6F84">
        <w:t>Contract</w:t>
      </w:r>
      <w:r w:rsidR="006E2CC9" w:rsidRPr="00EA6F84">
        <w:t xml:space="preserve"> </w:t>
      </w:r>
      <w:r w:rsidRPr="00EA6F84">
        <w:t>Agreement</w:t>
      </w:r>
      <w:bookmarkEnd w:id="651"/>
      <w:bookmarkEnd w:id="652"/>
      <w:bookmarkEnd w:id="653"/>
      <w:bookmarkEnd w:id="654"/>
      <w:bookmarkEnd w:id="655"/>
    </w:p>
    <w:p w14:paraId="22C7945D" w14:textId="69548DED" w:rsidR="00455149" w:rsidRPr="00EA6F84" w:rsidRDefault="00455149">
      <w:pPr>
        <w:tabs>
          <w:tab w:val="left" w:pos="540"/>
        </w:tabs>
        <w:rPr>
          <w:i/>
          <w:iCs/>
        </w:rPr>
      </w:pPr>
      <w:r w:rsidRPr="00EA6F84">
        <w:rPr>
          <w:i/>
          <w:iCs/>
        </w:rPr>
        <w:t>[The</w:t>
      </w:r>
      <w:r w:rsidR="006E2CC9" w:rsidRPr="00EA6F84">
        <w:rPr>
          <w:i/>
          <w:iCs/>
        </w:rPr>
        <w:t xml:space="preserve"> </w:t>
      </w:r>
      <w:r w:rsidRPr="00EA6F84">
        <w:rPr>
          <w:i/>
          <w:iCs/>
        </w:rPr>
        <w:t>successful</w:t>
      </w:r>
      <w:r w:rsidR="006E2CC9" w:rsidRPr="00EA6F84">
        <w:rPr>
          <w:i/>
          <w:iCs/>
        </w:rPr>
        <w:t xml:space="preserve"> </w:t>
      </w:r>
      <w:r w:rsidR="00FE2A63" w:rsidRPr="00EA6F84">
        <w:rPr>
          <w:i/>
          <w:iCs/>
        </w:rPr>
        <w:t>Proposer</w:t>
      </w:r>
      <w:r w:rsidR="006E2CC9" w:rsidRPr="00EA6F84">
        <w:rPr>
          <w:i/>
          <w:iCs/>
        </w:rPr>
        <w:t xml:space="preserve"> </w:t>
      </w:r>
      <w:r w:rsidRPr="00EA6F84">
        <w:rPr>
          <w:i/>
          <w:iCs/>
        </w:rPr>
        <w:t>shall</w:t>
      </w:r>
      <w:r w:rsidR="006E2CC9" w:rsidRPr="00EA6F84">
        <w:rPr>
          <w:i/>
          <w:iCs/>
        </w:rPr>
        <w:t xml:space="preserve"> </w:t>
      </w:r>
      <w:r w:rsidRPr="00EA6F84">
        <w:rPr>
          <w:i/>
          <w:iCs/>
        </w:rPr>
        <w:t>fill</w:t>
      </w:r>
      <w:r w:rsidR="006E2CC9" w:rsidRPr="00EA6F84">
        <w:rPr>
          <w:i/>
          <w:iCs/>
        </w:rPr>
        <w:t xml:space="preserve"> </w:t>
      </w:r>
      <w:r w:rsidRPr="00EA6F84">
        <w:rPr>
          <w:i/>
          <w:iCs/>
        </w:rPr>
        <w:t>in</w:t>
      </w:r>
      <w:r w:rsidR="006E2CC9" w:rsidRPr="00EA6F84">
        <w:rPr>
          <w:i/>
          <w:iCs/>
        </w:rPr>
        <w:t xml:space="preserve"> </w:t>
      </w:r>
      <w:r w:rsidRPr="00EA6F84">
        <w:rPr>
          <w:i/>
          <w:iCs/>
        </w:rPr>
        <w:t>this</w:t>
      </w:r>
      <w:r w:rsidR="006E2CC9" w:rsidRPr="00EA6F84">
        <w:rPr>
          <w:i/>
          <w:iCs/>
        </w:rPr>
        <w:t xml:space="preserve"> </w:t>
      </w:r>
      <w:r w:rsidRPr="00EA6F84">
        <w:rPr>
          <w:i/>
          <w:iCs/>
        </w:rPr>
        <w:t>form</w:t>
      </w:r>
      <w:r w:rsidR="006E2CC9" w:rsidRPr="00EA6F84">
        <w:rPr>
          <w:i/>
          <w:iCs/>
        </w:rPr>
        <w:t xml:space="preserve"> </w:t>
      </w:r>
      <w:r w:rsidRPr="00EA6F84">
        <w:rPr>
          <w:i/>
          <w:iCs/>
        </w:rPr>
        <w:t>in</w:t>
      </w:r>
      <w:r w:rsidR="006E2CC9" w:rsidRPr="00EA6F84">
        <w:rPr>
          <w:i/>
          <w:iCs/>
        </w:rPr>
        <w:t xml:space="preserve"> </w:t>
      </w:r>
      <w:r w:rsidRPr="00EA6F84">
        <w:rPr>
          <w:i/>
          <w:iCs/>
        </w:rPr>
        <w:t>accordance</w:t>
      </w:r>
      <w:r w:rsidR="006E2CC9" w:rsidRPr="00EA6F84">
        <w:rPr>
          <w:i/>
          <w:iCs/>
        </w:rPr>
        <w:t xml:space="preserve"> </w:t>
      </w:r>
      <w:r w:rsidRPr="00EA6F84">
        <w:rPr>
          <w:i/>
          <w:iCs/>
        </w:rPr>
        <w:t>with</w:t>
      </w:r>
      <w:r w:rsidR="006E2CC9" w:rsidRPr="00EA6F84">
        <w:rPr>
          <w:i/>
          <w:iCs/>
        </w:rPr>
        <w:t xml:space="preserve"> </w:t>
      </w:r>
      <w:r w:rsidRPr="00EA6F84">
        <w:rPr>
          <w:i/>
          <w:iCs/>
        </w:rPr>
        <w:t>the</w:t>
      </w:r>
      <w:r w:rsidR="006E2CC9" w:rsidRPr="00EA6F84">
        <w:rPr>
          <w:i/>
          <w:iCs/>
        </w:rPr>
        <w:t xml:space="preserve"> </w:t>
      </w:r>
      <w:r w:rsidRPr="00EA6F84">
        <w:rPr>
          <w:i/>
          <w:iCs/>
        </w:rPr>
        <w:t>instructions</w:t>
      </w:r>
      <w:r w:rsidR="006E2CC9" w:rsidRPr="00EA6F84">
        <w:rPr>
          <w:i/>
          <w:iCs/>
        </w:rPr>
        <w:t xml:space="preserve"> </w:t>
      </w:r>
      <w:r w:rsidRPr="00EA6F84">
        <w:rPr>
          <w:i/>
          <w:iCs/>
        </w:rPr>
        <w:t>indicated]</w:t>
      </w:r>
    </w:p>
    <w:p w14:paraId="5D937DF6" w14:textId="77777777" w:rsidR="005B4573" w:rsidRPr="00EA6F84" w:rsidRDefault="005B4573" w:rsidP="005B4573">
      <w:pPr>
        <w:tabs>
          <w:tab w:val="left" w:pos="5400"/>
          <w:tab w:val="left" w:pos="8280"/>
        </w:tabs>
        <w:spacing w:after="200"/>
      </w:pPr>
    </w:p>
    <w:p w14:paraId="7E543FD3" w14:textId="77777777" w:rsidR="00455149" w:rsidRPr="00EA6F84" w:rsidRDefault="00D5176D" w:rsidP="005B4573">
      <w:pPr>
        <w:tabs>
          <w:tab w:val="left" w:pos="5400"/>
          <w:tab w:val="left" w:pos="8280"/>
        </w:tabs>
        <w:spacing w:after="200"/>
      </w:pPr>
      <w:r w:rsidRPr="00EA6F84">
        <w:t>THIS</w:t>
      </w:r>
      <w:r w:rsidR="006E2CC9" w:rsidRPr="00EA6F84">
        <w:t xml:space="preserve"> </w:t>
      </w:r>
      <w:r w:rsidRPr="00EA6F84">
        <w:t>AGREEMENT</w:t>
      </w:r>
      <w:r w:rsidR="006E2CC9" w:rsidRPr="00EA6F84">
        <w:t xml:space="preserve"> </w:t>
      </w:r>
      <w:r w:rsidR="00455149" w:rsidRPr="00EA6F84">
        <w:t>made</w:t>
      </w:r>
      <w:r w:rsidR="005B4573" w:rsidRPr="00EA6F84">
        <w:t xml:space="preserve"> </w:t>
      </w:r>
      <w:r w:rsidR="00455149" w:rsidRPr="00EA6F84">
        <w:t>the</w:t>
      </w:r>
      <w:r w:rsidR="006E2CC9" w:rsidRPr="00EA6F84">
        <w:t xml:space="preserve"> </w:t>
      </w:r>
      <w:r w:rsidR="00455149" w:rsidRPr="00EA6F84">
        <w:rPr>
          <w:i/>
        </w:rPr>
        <w:t>[</w:t>
      </w:r>
      <w:r w:rsidR="006E2CC9" w:rsidRPr="00EA6F84">
        <w:rPr>
          <w:i/>
        </w:rPr>
        <w:t xml:space="preserve"> </w:t>
      </w:r>
      <w:r w:rsidR="00455149" w:rsidRPr="00EA6F84">
        <w:rPr>
          <w:i/>
        </w:rPr>
        <w:t>insert:</w:t>
      </w:r>
      <w:r w:rsidR="006E2CC9" w:rsidRPr="00EA6F84">
        <w:rPr>
          <w:i/>
        </w:rPr>
        <w:t xml:space="preserve"> </w:t>
      </w:r>
      <w:r w:rsidR="00455149" w:rsidRPr="00EA6F84">
        <w:rPr>
          <w:b/>
          <w:i/>
        </w:rPr>
        <w:t>number</w:t>
      </w:r>
      <w:r w:rsidR="006E2CC9" w:rsidRPr="00EA6F84">
        <w:rPr>
          <w:i/>
        </w:rPr>
        <w:t xml:space="preserve"> </w:t>
      </w:r>
      <w:r w:rsidR="00455149" w:rsidRPr="00EA6F84">
        <w:rPr>
          <w:i/>
        </w:rPr>
        <w:t>]</w:t>
      </w:r>
      <w:r w:rsidR="006E2CC9" w:rsidRPr="00EA6F84">
        <w:t xml:space="preserve"> </w:t>
      </w:r>
      <w:r w:rsidR="00455149" w:rsidRPr="00EA6F84">
        <w:t>day</w:t>
      </w:r>
      <w:r w:rsidR="006E2CC9" w:rsidRPr="00EA6F84">
        <w:t xml:space="preserve"> </w:t>
      </w:r>
      <w:r w:rsidR="00455149" w:rsidRPr="00EA6F84">
        <w:t>of</w:t>
      </w:r>
      <w:r w:rsidR="006E2CC9" w:rsidRPr="00EA6F84">
        <w:t xml:space="preserve"> </w:t>
      </w:r>
      <w:r w:rsidR="00455149" w:rsidRPr="00EA6F84">
        <w:rPr>
          <w:i/>
        </w:rPr>
        <w:t>[</w:t>
      </w:r>
      <w:r w:rsidR="006E2CC9" w:rsidRPr="00EA6F84">
        <w:rPr>
          <w:i/>
        </w:rPr>
        <w:t xml:space="preserve"> </w:t>
      </w:r>
      <w:r w:rsidR="00455149" w:rsidRPr="00EA6F84">
        <w:rPr>
          <w:i/>
        </w:rPr>
        <w:t>insert:</w:t>
      </w:r>
      <w:r w:rsidR="006E2CC9" w:rsidRPr="00EA6F84">
        <w:rPr>
          <w:i/>
        </w:rPr>
        <w:t xml:space="preserve"> </w:t>
      </w:r>
      <w:r w:rsidR="00455149" w:rsidRPr="00EA6F84">
        <w:rPr>
          <w:b/>
          <w:i/>
        </w:rPr>
        <w:t>month</w:t>
      </w:r>
      <w:r w:rsidR="006E2CC9" w:rsidRPr="00EA6F84">
        <w:rPr>
          <w:i/>
        </w:rPr>
        <w:t xml:space="preserve"> </w:t>
      </w:r>
      <w:r w:rsidR="00455149" w:rsidRPr="00EA6F84">
        <w:rPr>
          <w:i/>
        </w:rPr>
        <w:t>]</w:t>
      </w:r>
      <w:r w:rsidR="00455149" w:rsidRPr="00EA6F84">
        <w:t>,</w:t>
      </w:r>
      <w:r w:rsidR="006E2CC9" w:rsidRPr="00EA6F84">
        <w:t xml:space="preserve"> </w:t>
      </w:r>
      <w:r w:rsidR="00455149" w:rsidRPr="00EA6F84">
        <w:rPr>
          <w:i/>
        </w:rPr>
        <w:t>[</w:t>
      </w:r>
      <w:r w:rsidR="006E2CC9" w:rsidRPr="00EA6F84">
        <w:rPr>
          <w:i/>
        </w:rPr>
        <w:t xml:space="preserve"> </w:t>
      </w:r>
      <w:r w:rsidR="00455149" w:rsidRPr="00EA6F84">
        <w:rPr>
          <w:i/>
        </w:rPr>
        <w:t>insert:</w:t>
      </w:r>
      <w:r w:rsidR="006E2CC9" w:rsidRPr="00EA6F84">
        <w:rPr>
          <w:i/>
        </w:rPr>
        <w:t xml:space="preserve"> </w:t>
      </w:r>
      <w:r w:rsidR="00455149" w:rsidRPr="00EA6F84">
        <w:rPr>
          <w:b/>
          <w:i/>
        </w:rPr>
        <w:t>year</w:t>
      </w:r>
      <w:r w:rsidR="006E2CC9" w:rsidRPr="00EA6F84">
        <w:rPr>
          <w:i/>
        </w:rPr>
        <w:t xml:space="preserve"> </w:t>
      </w:r>
      <w:r w:rsidR="00455149" w:rsidRPr="00EA6F84">
        <w:rPr>
          <w:i/>
        </w:rPr>
        <w:t>]</w:t>
      </w:r>
      <w:r w:rsidR="00455149" w:rsidRPr="00EA6F84">
        <w:t>.</w:t>
      </w:r>
    </w:p>
    <w:p w14:paraId="7A468558" w14:textId="77777777" w:rsidR="00455149" w:rsidRPr="00EA6F84" w:rsidRDefault="00455149">
      <w:pPr>
        <w:spacing w:after="200"/>
      </w:pPr>
      <w:r w:rsidRPr="00EA6F84">
        <w:t>BETWEEN</w:t>
      </w:r>
    </w:p>
    <w:p w14:paraId="7E767A33" w14:textId="77777777" w:rsidR="00455149" w:rsidRPr="00EA6F84" w:rsidRDefault="00455149" w:rsidP="00FF0D82">
      <w:pPr>
        <w:spacing w:after="200"/>
        <w:ind w:left="1440" w:hanging="720"/>
        <w:jc w:val="both"/>
      </w:pPr>
      <w:r w:rsidRPr="00EA6F84">
        <w:t>(1)</w:t>
      </w:r>
      <w:r w:rsidRPr="00EA6F84">
        <w:tab/>
      </w:r>
      <w:r w:rsidRPr="00EA6F84">
        <w:rPr>
          <w:i/>
        </w:rPr>
        <w:t>[</w:t>
      </w:r>
      <w:r w:rsidR="006E2CC9" w:rsidRPr="00EA6F84">
        <w:rPr>
          <w:i/>
        </w:rPr>
        <w:t xml:space="preserve"> </w:t>
      </w:r>
      <w:r w:rsidRPr="00EA6F84">
        <w:rPr>
          <w:i/>
        </w:rPr>
        <w:t>insert</w:t>
      </w:r>
      <w:r w:rsidR="006E2CC9" w:rsidRPr="00EA6F84">
        <w:rPr>
          <w:i/>
        </w:rPr>
        <w:t xml:space="preserve"> </w:t>
      </w:r>
      <w:r w:rsidRPr="00EA6F84">
        <w:rPr>
          <w:i/>
        </w:rPr>
        <w:t>complete</w:t>
      </w:r>
      <w:r w:rsidR="006E2CC9" w:rsidRPr="00EA6F84">
        <w:rPr>
          <w:i/>
        </w:rPr>
        <w:t xml:space="preserve"> </w:t>
      </w:r>
      <w:r w:rsidRPr="00EA6F84">
        <w:rPr>
          <w:i/>
        </w:rPr>
        <w:t>name</w:t>
      </w:r>
      <w:r w:rsidR="006E2CC9" w:rsidRPr="00EA6F84">
        <w:rPr>
          <w:i/>
        </w:rPr>
        <w:t xml:space="preserve"> </w:t>
      </w:r>
      <w:r w:rsidRPr="00EA6F84">
        <w:rPr>
          <w:i/>
        </w:rPr>
        <w:t>of</w:t>
      </w:r>
      <w:r w:rsidR="006E2CC9" w:rsidRPr="00EA6F84">
        <w:rPr>
          <w:i/>
        </w:rPr>
        <w:t xml:space="preserve"> </w:t>
      </w:r>
      <w:r w:rsidRPr="00EA6F84">
        <w:rPr>
          <w:i/>
        </w:rPr>
        <w:t>Purchaser</w:t>
      </w:r>
      <w:r w:rsidR="006E2CC9" w:rsidRPr="00EA6F84">
        <w:rPr>
          <w:i/>
        </w:rPr>
        <w:t xml:space="preserve"> </w:t>
      </w:r>
      <w:r w:rsidRPr="00EA6F84">
        <w:rPr>
          <w:i/>
        </w:rPr>
        <w:t>]</w:t>
      </w:r>
      <w:r w:rsidRPr="00EA6F84">
        <w:t>,</w:t>
      </w:r>
      <w:r w:rsidR="006E2CC9" w:rsidRPr="00EA6F84">
        <w:t xml:space="preserve"> </w:t>
      </w:r>
      <w:r w:rsidRPr="00EA6F84">
        <w:t>a</w:t>
      </w:r>
      <w:r w:rsidR="006E2CC9" w:rsidRPr="00EA6F84">
        <w:t xml:space="preserve"> </w:t>
      </w:r>
      <w:r w:rsidRPr="00EA6F84">
        <w:rPr>
          <w:i/>
        </w:rPr>
        <w:t>[</w:t>
      </w:r>
      <w:r w:rsidR="006E2CC9" w:rsidRPr="00EA6F84">
        <w:rPr>
          <w:i/>
        </w:rPr>
        <w:t xml:space="preserve"> </w:t>
      </w:r>
      <w:r w:rsidRPr="00EA6F84">
        <w:rPr>
          <w:i/>
        </w:rPr>
        <w:t>insert</w:t>
      </w:r>
      <w:r w:rsidR="006E2CC9" w:rsidRPr="00EA6F84">
        <w:rPr>
          <w:i/>
        </w:rPr>
        <w:t xml:space="preserve"> </w:t>
      </w:r>
      <w:r w:rsidRPr="00EA6F84">
        <w:rPr>
          <w:i/>
        </w:rPr>
        <w:t>description</w:t>
      </w:r>
      <w:r w:rsidR="006E2CC9" w:rsidRPr="00EA6F84">
        <w:rPr>
          <w:i/>
        </w:rPr>
        <w:t xml:space="preserve"> </w:t>
      </w:r>
      <w:r w:rsidRPr="00EA6F84">
        <w:rPr>
          <w:i/>
        </w:rPr>
        <w:t>of</w:t>
      </w:r>
      <w:r w:rsidR="006E2CC9" w:rsidRPr="00EA6F84">
        <w:rPr>
          <w:i/>
        </w:rPr>
        <w:t xml:space="preserve"> </w:t>
      </w:r>
      <w:r w:rsidRPr="00EA6F84">
        <w:rPr>
          <w:i/>
        </w:rPr>
        <w:t>type</w:t>
      </w:r>
      <w:r w:rsidR="006E2CC9" w:rsidRPr="00EA6F84">
        <w:rPr>
          <w:i/>
        </w:rPr>
        <w:t xml:space="preserve"> </w:t>
      </w:r>
      <w:r w:rsidRPr="00EA6F84">
        <w:rPr>
          <w:i/>
        </w:rPr>
        <w:t>of</w:t>
      </w:r>
      <w:r w:rsidR="006E2CC9" w:rsidRPr="00EA6F84">
        <w:rPr>
          <w:i/>
        </w:rPr>
        <w:t xml:space="preserve"> </w:t>
      </w:r>
      <w:r w:rsidRPr="00EA6F84">
        <w:rPr>
          <w:i/>
        </w:rPr>
        <w:t>legal</w:t>
      </w:r>
      <w:r w:rsidR="006E2CC9" w:rsidRPr="00EA6F84">
        <w:rPr>
          <w:i/>
        </w:rPr>
        <w:t xml:space="preserve"> </w:t>
      </w:r>
      <w:r w:rsidRPr="00EA6F84">
        <w:rPr>
          <w:i/>
        </w:rPr>
        <w:t>entity,</w:t>
      </w:r>
      <w:r w:rsidR="006E2CC9" w:rsidRPr="00EA6F84">
        <w:rPr>
          <w:i/>
        </w:rPr>
        <w:t xml:space="preserve"> </w:t>
      </w:r>
      <w:r w:rsidRPr="00EA6F84">
        <w:rPr>
          <w:i/>
        </w:rPr>
        <w:t>for</w:t>
      </w:r>
      <w:r w:rsidR="006E2CC9" w:rsidRPr="00EA6F84">
        <w:rPr>
          <w:i/>
        </w:rPr>
        <w:t xml:space="preserve"> </w:t>
      </w:r>
      <w:r w:rsidRPr="00EA6F84">
        <w:rPr>
          <w:i/>
        </w:rPr>
        <w:t>example,</w:t>
      </w:r>
      <w:r w:rsidR="006E2CC9" w:rsidRPr="00EA6F84">
        <w:rPr>
          <w:i/>
        </w:rPr>
        <w:t xml:space="preserve"> </w:t>
      </w:r>
      <w:r w:rsidRPr="00EA6F84">
        <w:rPr>
          <w:i/>
        </w:rPr>
        <w:t>an</w:t>
      </w:r>
      <w:r w:rsidR="006E2CC9" w:rsidRPr="00EA6F84">
        <w:rPr>
          <w:i/>
        </w:rPr>
        <w:t xml:space="preserve"> </w:t>
      </w:r>
      <w:r w:rsidRPr="00EA6F84">
        <w:rPr>
          <w:i/>
        </w:rPr>
        <w:t>agency</w:t>
      </w:r>
      <w:r w:rsidR="006E2CC9" w:rsidRPr="00EA6F84">
        <w:rPr>
          <w:i/>
        </w:rPr>
        <w:t xml:space="preserve"> </w:t>
      </w:r>
      <w:r w:rsidRPr="00EA6F84">
        <w:rPr>
          <w:i/>
        </w:rPr>
        <w:t>of</w:t>
      </w:r>
      <w:r w:rsidR="006E2CC9" w:rsidRPr="00EA6F84">
        <w:rPr>
          <w:i/>
        </w:rPr>
        <w:t xml:space="preserve"> </w:t>
      </w:r>
      <w:r w:rsidRPr="00EA6F84">
        <w:rPr>
          <w:i/>
        </w:rPr>
        <w:t>the</w:t>
      </w:r>
      <w:r w:rsidR="006E2CC9" w:rsidRPr="00EA6F84">
        <w:rPr>
          <w:i/>
        </w:rPr>
        <w:t xml:space="preserve"> </w:t>
      </w:r>
      <w:r w:rsidRPr="00EA6F84">
        <w:rPr>
          <w:i/>
        </w:rPr>
        <w:t>Ministry</w:t>
      </w:r>
      <w:r w:rsidR="006E2CC9" w:rsidRPr="00EA6F84">
        <w:rPr>
          <w:i/>
        </w:rPr>
        <w:t xml:space="preserve"> </w:t>
      </w:r>
      <w:r w:rsidRPr="00EA6F84">
        <w:rPr>
          <w:i/>
        </w:rPr>
        <w:t>of</w:t>
      </w:r>
      <w:r w:rsidR="006E2CC9" w:rsidRPr="00EA6F84">
        <w:rPr>
          <w:i/>
        </w:rPr>
        <w:t xml:space="preserve"> </w:t>
      </w:r>
      <w:r w:rsidRPr="00EA6F84">
        <w:rPr>
          <w:i/>
        </w:rPr>
        <w:t>....</w:t>
      </w:r>
      <w:r w:rsidR="006E2CC9" w:rsidRPr="00EA6F84">
        <w:rPr>
          <w:i/>
        </w:rPr>
        <w:t xml:space="preserve"> </w:t>
      </w:r>
      <w:r w:rsidRPr="00EA6F84">
        <w:rPr>
          <w:i/>
        </w:rPr>
        <w:t>of</w:t>
      </w:r>
      <w:r w:rsidR="006E2CC9" w:rsidRPr="00EA6F84">
        <w:rPr>
          <w:i/>
        </w:rPr>
        <w:t xml:space="preserve"> </w:t>
      </w:r>
      <w:r w:rsidRPr="00EA6F84">
        <w:rPr>
          <w:i/>
        </w:rPr>
        <w:t>the</w:t>
      </w:r>
      <w:r w:rsidR="006E2CC9" w:rsidRPr="00EA6F84">
        <w:rPr>
          <w:i/>
        </w:rPr>
        <w:t xml:space="preserve"> </w:t>
      </w:r>
      <w:r w:rsidRPr="00EA6F84">
        <w:rPr>
          <w:i/>
        </w:rPr>
        <w:t>Government</w:t>
      </w:r>
      <w:r w:rsidR="006E2CC9" w:rsidRPr="00EA6F84">
        <w:rPr>
          <w:i/>
        </w:rPr>
        <w:t xml:space="preserve"> </w:t>
      </w:r>
      <w:r w:rsidRPr="00EA6F84">
        <w:rPr>
          <w:i/>
        </w:rPr>
        <w:t>of</w:t>
      </w:r>
      <w:r w:rsidR="006E2CC9" w:rsidRPr="00EA6F84">
        <w:rPr>
          <w:i/>
        </w:rPr>
        <w:t xml:space="preserve"> </w:t>
      </w:r>
      <w:r w:rsidRPr="00EA6F84">
        <w:rPr>
          <w:i/>
        </w:rPr>
        <w:t>{</w:t>
      </w:r>
      <w:r w:rsidR="006E2CC9" w:rsidRPr="00EA6F84">
        <w:rPr>
          <w:i/>
        </w:rPr>
        <w:t xml:space="preserve"> </w:t>
      </w:r>
      <w:r w:rsidRPr="00EA6F84">
        <w:rPr>
          <w:i/>
        </w:rPr>
        <w:t>insert</w:t>
      </w:r>
      <w:r w:rsidR="006E2CC9" w:rsidRPr="00EA6F84">
        <w:rPr>
          <w:i/>
        </w:rPr>
        <w:t xml:space="preserve"> </w:t>
      </w:r>
      <w:r w:rsidRPr="00EA6F84">
        <w:rPr>
          <w:i/>
        </w:rPr>
        <w:t>name</w:t>
      </w:r>
      <w:r w:rsidR="006E2CC9" w:rsidRPr="00EA6F84">
        <w:rPr>
          <w:i/>
        </w:rPr>
        <w:t xml:space="preserve"> </w:t>
      </w:r>
      <w:r w:rsidRPr="00EA6F84">
        <w:rPr>
          <w:i/>
        </w:rPr>
        <w:t>of</w:t>
      </w:r>
      <w:r w:rsidR="006E2CC9" w:rsidRPr="00EA6F84">
        <w:rPr>
          <w:i/>
        </w:rPr>
        <w:t xml:space="preserve"> </w:t>
      </w:r>
      <w:r w:rsidRPr="00EA6F84">
        <w:rPr>
          <w:i/>
        </w:rPr>
        <w:t>Country</w:t>
      </w:r>
      <w:r w:rsidR="006E2CC9" w:rsidRPr="00EA6F84">
        <w:rPr>
          <w:i/>
        </w:rPr>
        <w:t xml:space="preserve"> </w:t>
      </w:r>
      <w:r w:rsidRPr="00EA6F84">
        <w:rPr>
          <w:i/>
        </w:rPr>
        <w:t>of</w:t>
      </w:r>
      <w:r w:rsidR="006E2CC9" w:rsidRPr="00EA6F84">
        <w:rPr>
          <w:i/>
        </w:rPr>
        <w:t xml:space="preserve"> </w:t>
      </w:r>
      <w:r w:rsidRPr="00EA6F84">
        <w:rPr>
          <w:i/>
        </w:rPr>
        <w:t>Purchaser</w:t>
      </w:r>
      <w:r w:rsidR="006E2CC9" w:rsidRPr="00EA6F84">
        <w:rPr>
          <w:i/>
        </w:rPr>
        <w:t xml:space="preserve"> </w:t>
      </w:r>
      <w:r w:rsidRPr="00EA6F84">
        <w:rPr>
          <w:i/>
        </w:rPr>
        <w:t>},</w:t>
      </w:r>
      <w:r w:rsidR="006E2CC9" w:rsidRPr="00EA6F84">
        <w:rPr>
          <w:i/>
        </w:rPr>
        <w:t xml:space="preserve"> </w:t>
      </w:r>
      <w:r w:rsidRPr="00EA6F84">
        <w:rPr>
          <w:i/>
        </w:rPr>
        <w:t>or</w:t>
      </w:r>
      <w:r w:rsidR="006E2CC9" w:rsidRPr="00EA6F84">
        <w:rPr>
          <w:i/>
        </w:rPr>
        <w:t xml:space="preserve"> </w:t>
      </w:r>
      <w:r w:rsidRPr="00EA6F84">
        <w:rPr>
          <w:i/>
        </w:rPr>
        <w:t>corporation</w:t>
      </w:r>
      <w:r w:rsidR="006E2CC9" w:rsidRPr="00EA6F84">
        <w:rPr>
          <w:i/>
        </w:rPr>
        <w:t xml:space="preserve"> </w:t>
      </w:r>
      <w:r w:rsidRPr="00EA6F84">
        <w:rPr>
          <w:i/>
        </w:rPr>
        <w:t>incorporated</w:t>
      </w:r>
      <w:r w:rsidR="006E2CC9" w:rsidRPr="00EA6F84">
        <w:rPr>
          <w:i/>
        </w:rPr>
        <w:t xml:space="preserve"> </w:t>
      </w:r>
      <w:r w:rsidRPr="00EA6F84">
        <w:rPr>
          <w:i/>
        </w:rPr>
        <w:t>under</w:t>
      </w:r>
      <w:r w:rsidR="006E2CC9" w:rsidRPr="00EA6F84">
        <w:rPr>
          <w:i/>
        </w:rPr>
        <w:t xml:space="preserve"> </w:t>
      </w:r>
      <w:r w:rsidRPr="00EA6F84">
        <w:rPr>
          <w:i/>
        </w:rPr>
        <w:t>the</w:t>
      </w:r>
      <w:r w:rsidR="006E2CC9" w:rsidRPr="00EA6F84">
        <w:rPr>
          <w:i/>
        </w:rPr>
        <w:t xml:space="preserve"> </w:t>
      </w:r>
      <w:r w:rsidRPr="00EA6F84">
        <w:rPr>
          <w:i/>
        </w:rPr>
        <w:t>laws</w:t>
      </w:r>
      <w:r w:rsidR="006E2CC9" w:rsidRPr="00EA6F84">
        <w:rPr>
          <w:i/>
        </w:rPr>
        <w:t xml:space="preserve"> </w:t>
      </w:r>
      <w:r w:rsidRPr="00EA6F84">
        <w:rPr>
          <w:i/>
        </w:rPr>
        <w:t>of</w:t>
      </w:r>
      <w:r w:rsidR="006E2CC9" w:rsidRPr="00EA6F84">
        <w:rPr>
          <w:i/>
        </w:rPr>
        <w:t xml:space="preserve"> </w:t>
      </w:r>
      <w:r w:rsidRPr="00EA6F84">
        <w:rPr>
          <w:i/>
        </w:rPr>
        <w:t>{</w:t>
      </w:r>
      <w:r w:rsidR="006E2CC9" w:rsidRPr="00EA6F84">
        <w:rPr>
          <w:i/>
        </w:rPr>
        <w:t xml:space="preserve"> </w:t>
      </w:r>
      <w:r w:rsidRPr="00EA6F84">
        <w:rPr>
          <w:i/>
        </w:rPr>
        <w:t>insert</w:t>
      </w:r>
      <w:r w:rsidR="006E2CC9" w:rsidRPr="00EA6F84">
        <w:rPr>
          <w:i/>
        </w:rPr>
        <w:t xml:space="preserve"> </w:t>
      </w:r>
      <w:r w:rsidRPr="00EA6F84">
        <w:rPr>
          <w:i/>
        </w:rPr>
        <w:t>name</w:t>
      </w:r>
      <w:r w:rsidR="006E2CC9" w:rsidRPr="00EA6F84">
        <w:rPr>
          <w:i/>
        </w:rPr>
        <w:t xml:space="preserve"> </w:t>
      </w:r>
      <w:r w:rsidRPr="00EA6F84">
        <w:rPr>
          <w:i/>
        </w:rPr>
        <w:t>of</w:t>
      </w:r>
      <w:r w:rsidR="006E2CC9" w:rsidRPr="00EA6F84">
        <w:rPr>
          <w:i/>
        </w:rPr>
        <w:t xml:space="preserve"> </w:t>
      </w:r>
      <w:r w:rsidRPr="00EA6F84">
        <w:rPr>
          <w:i/>
        </w:rPr>
        <w:t>Country</w:t>
      </w:r>
      <w:r w:rsidR="006E2CC9" w:rsidRPr="00EA6F84">
        <w:rPr>
          <w:i/>
        </w:rPr>
        <w:t xml:space="preserve"> </w:t>
      </w:r>
      <w:r w:rsidRPr="00EA6F84">
        <w:rPr>
          <w:i/>
        </w:rPr>
        <w:t>of</w:t>
      </w:r>
      <w:r w:rsidR="006E2CC9" w:rsidRPr="00EA6F84">
        <w:rPr>
          <w:i/>
        </w:rPr>
        <w:t xml:space="preserve"> </w:t>
      </w:r>
      <w:r w:rsidRPr="00EA6F84">
        <w:rPr>
          <w:i/>
        </w:rPr>
        <w:t>Purchaser</w:t>
      </w:r>
      <w:r w:rsidR="006E2CC9" w:rsidRPr="00EA6F84">
        <w:rPr>
          <w:i/>
        </w:rPr>
        <w:t xml:space="preserve"> </w:t>
      </w:r>
      <w:r w:rsidRPr="00EA6F84">
        <w:rPr>
          <w:i/>
        </w:rPr>
        <w:t>}</w:t>
      </w:r>
      <w:r w:rsidR="006E2CC9" w:rsidRPr="00EA6F84">
        <w:rPr>
          <w:i/>
        </w:rPr>
        <w:t xml:space="preserve"> </w:t>
      </w:r>
      <w:r w:rsidRPr="00EA6F84">
        <w:rPr>
          <w:i/>
        </w:rPr>
        <w:t>]</w:t>
      </w:r>
      <w:r w:rsidR="006E2CC9" w:rsidRPr="00EA6F84">
        <w:t xml:space="preserve"> </w:t>
      </w:r>
      <w:r w:rsidRPr="00EA6F84">
        <w:t>and</w:t>
      </w:r>
      <w:r w:rsidR="006E2CC9" w:rsidRPr="00EA6F84">
        <w:t xml:space="preserve"> </w:t>
      </w:r>
      <w:r w:rsidRPr="00EA6F84">
        <w:t>having</w:t>
      </w:r>
      <w:r w:rsidR="006E2CC9" w:rsidRPr="00EA6F84">
        <w:t xml:space="preserve"> </w:t>
      </w:r>
      <w:r w:rsidRPr="00EA6F84">
        <w:t>its</w:t>
      </w:r>
      <w:r w:rsidR="006E2CC9" w:rsidRPr="00EA6F84">
        <w:t xml:space="preserve"> </w:t>
      </w:r>
      <w:r w:rsidRPr="00EA6F84">
        <w:t>principal</w:t>
      </w:r>
      <w:r w:rsidR="006E2CC9" w:rsidRPr="00EA6F84">
        <w:t xml:space="preserve"> </w:t>
      </w:r>
      <w:r w:rsidRPr="00EA6F84">
        <w:t>place</w:t>
      </w:r>
      <w:r w:rsidR="006E2CC9" w:rsidRPr="00EA6F84">
        <w:t xml:space="preserve"> </w:t>
      </w:r>
      <w:r w:rsidRPr="00EA6F84">
        <w:t>of</w:t>
      </w:r>
      <w:r w:rsidR="006E2CC9" w:rsidRPr="00EA6F84">
        <w:t xml:space="preserve"> </w:t>
      </w:r>
      <w:r w:rsidRPr="00EA6F84">
        <w:t>business</w:t>
      </w:r>
      <w:r w:rsidR="006E2CC9" w:rsidRPr="00EA6F84">
        <w:t xml:space="preserve"> </w:t>
      </w:r>
      <w:r w:rsidRPr="00EA6F84">
        <w:t>at</w:t>
      </w:r>
      <w:r w:rsidR="006E2CC9" w:rsidRPr="00EA6F84">
        <w:t xml:space="preserve"> </w:t>
      </w:r>
      <w:r w:rsidRPr="00EA6F84">
        <w:rPr>
          <w:i/>
        </w:rPr>
        <w:t>[</w:t>
      </w:r>
      <w:r w:rsidR="006E2CC9" w:rsidRPr="00EA6F84">
        <w:rPr>
          <w:i/>
        </w:rPr>
        <w:t xml:space="preserve"> </w:t>
      </w:r>
      <w:r w:rsidRPr="00EA6F84">
        <w:rPr>
          <w:i/>
        </w:rPr>
        <w:t>insert</w:t>
      </w:r>
      <w:r w:rsidR="006E2CC9" w:rsidRPr="00EA6F84">
        <w:rPr>
          <w:i/>
        </w:rPr>
        <w:t xml:space="preserve"> </w:t>
      </w:r>
      <w:r w:rsidRPr="00EA6F84">
        <w:rPr>
          <w:i/>
        </w:rPr>
        <w:t>address</w:t>
      </w:r>
      <w:r w:rsidR="006E2CC9" w:rsidRPr="00EA6F84">
        <w:rPr>
          <w:i/>
        </w:rPr>
        <w:t xml:space="preserve"> </w:t>
      </w:r>
      <w:r w:rsidRPr="00EA6F84">
        <w:rPr>
          <w:i/>
        </w:rPr>
        <w:t>of</w:t>
      </w:r>
      <w:r w:rsidR="006E2CC9" w:rsidRPr="00EA6F84">
        <w:rPr>
          <w:i/>
        </w:rPr>
        <w:t xml:space="preserve"> </w:t>
      </w:r>
      <w:r w:rsidRPr="00EA6F84">
        <w:rPr>
          <w:i/>
        </w:rPr>
        <w:t>Purchaser</w:t>
      </w:r>
      <w:r w:rsidR="006E2CC9" w:rsidRPr="00EA6F84">
        <w:rPr>
          <w:b/>
          <w:i/>
        </w:rPr>
        <w:t xml:space="preserve"> </w:t>
      </w:r>
      <w:r w:rsidRPr="00EA6F84">
        <w:rPr>
          <w:i/>
        </w:rPr>
        <w:t>]</w:t>
      </w:r>
      <w:r w:rsidR="006E2CC9" w:rsidRPr="00EA6F84">
        <w:t xml:space="preserve"> </w:t>
      </w:r>
      <w:r w:rsidRPr="00EA6F84">
        <w:t>(hereinafter</w:t>
      </w:r>
      <w:r w:rsidR="006E2CC9" w:rsidRPr="00EA6F84">
        <w:t xml:space="preserve"> </w:t>
      </w:r>
      <w:r w:rsidRPr="00EA6F84">
        <w:t>called</w:t>
      </w:r>
      <w:r w:rsidR="006E2CC9" w:rsidRPr="00EA6F84">
        <w:t xml:space="preserve"> </w:t>
      </w:r>
      <w:r w:rsidRPr="00EA6F84">
        <w:t>“the</w:t>
      </w:r>
      <w:r w:rsidR="006E2CC9" w:rsidRPr="00EA6F84">
        <w:t xml:space="preserve"> </w:t>
      </w:r>
      <w:r w:rsidRPr="00EA6F84">
        <w:t>Purchaser”),</w:t>
      </w:r>
      <w:r w:rsidR="006E2CC9" w:rsidRPr="00EA6F84">
        <w:t xml:space="preserve"> </w:t>
      </w:r>
      <w:r w:rsidR="00504B8D" w:rsidRPr="00EA6F84">
        <w:t>of</w:t>
      </w:r>
      <w:r w:rsidR="006E2CC9" w:rsidRPr="00EA6F84">
        <w:t xml:space="preserve"> </w:t>
      </w:r>
      <w:r w:rsidR="00504B8D" w:rsidRPr="00EA6F84">
        <w:t>the</w:t>
      </w:r>
      <w:r w:rsidR="006E2CC9" w:rsidRPr="00EA6F84">
        <w:t xml:space="preserve"> </w:t>
      </w:r>
      <w:r w:rsidR="00504B8D" w:rsidRPr="00EA6F84">
        <w:t>one</w:t>
      </w:r>
      <w:r w:rsidR="006E2CC9" w:rsidRPr="00EA6F84">
        <w:t xml:space="preserve"> </w:t>
      </w:r>
      <w:r w:rsidR="00504B8D" w:rsidRPr="00EA6F84">
        <w:t>part,</w:t>
      </w:r>
      <w:r w:rsidR="006E2CC9" w:rsidRPr="00EA6F84">
        <w:t xml:space="preserve"> </w:t>
      </w:r>
      <w:r w:rsidRPr="00EA6F84">
        <w:t>and</w:t>
      </w:r>
      <w:r w:rsidR="006E2CC9" w:rsidRPr="00EA6F84">
        <w:t xml:space="preserve"> </w:t>
      </w:r>
    </w:p>
    <w:p w14:paraId="223AFE3A" w14:textId="77777777" w:rsidR="00455149" w:rsidRPr="00EA6F84" w:rsidRDefault="00455149" w:rsidP="00FF0D82">
      <w:pPr>
        <w:spacing w:after="200"/>
        <w:ind w:left="1440" w:hanging="720"/>
        <w:jc w:val="both"/>
      </w:pPr>
      <w:r w:rsidRPr="00EA6F84">
        <w:t>(2)</w:t>
      </w:r>
      <w:r w:rsidRPr="00EA6F84">
        <w:tab/>
      </w:r>
      <w:r w:rsidRPr="00EA6F84">
        <w:rPr>
          <w:i/>
        </w:rPr>
        <w:t>[</w:t>
      </w:r>
      <w:r w:rsidR="006E2CC9" w:rsidRPr="00EA6F84">
        <w:rPr>
          <w:i/>
        </w:rPr>
        <w:t xml:space="preserve"> </w:t>
      </w:r>
      <w:r w:rsidRPr="00EA6F84">
        <w:rPr>
          <w:i/>
        </w:rPr>
        <w:t>insert</w:t>
      </w:r>
      <w:r w:rsidR="006E2CC9" w:rsidRPr="00EA6F84">
        <w:rPr>
          <w:i/>
        </w:rPr>
        <w:t xml:space="preserve"> </w:t>
      </w:r>
      <w:r w:rsidRPr="00EA6F84">
        <w:rPr>
          <w:i/>
        </w:rPr>
        <w:t>name</w:t>
      </w:r>
      <w:r w:rsidR="006E2CC9" w:rsidRPr="00EA6F84">
        <w:rPr>
          <w:i/>
        </w:rPr>
        <w:t xml:space="preserve"> </w:t>
      </w:r>
      <w:r w:rsidRPr="00EA6F84">
        <w:rPr>
          <w:i/>
        </w:rPr>
        <w:t>of</w:t>
      </w:r>
      <w:r w:rsidR="006E2CC9" w:rsidRPr="00EA6F84">
        <w:rPr>
          <w:i/>
        </w:rPr>
        <w:t xml:space="preserve"> </w:t>
      </w:r>
      <w:r w:rsidRPr="00EA6F84">
        <w:rPr>
          <w:i/>
        </w:rPr>
        <w:t>Supplier</w:t>
      </w:r>
      <w:r w:rsidR="006E2CC9" w:rsidRPr="00EA6F84">
        <w:rPr>
          <w:b/>
          <w:i/>
        </w:rPr>
        <w:t xml:space="preserve"> </w:t>
      </w:r>
      <w:r w:rsidRPr="00EA6F84">
        <w:rPr>
          <w:i/>
        </w:rPr>
        <w:t>]</w:t>
      </w:r>
      <w:r w:rsidRPr="00EA6F84">
        <w:t>,</w:t>
      </w:r>
      <w:r w:rsidR="006E2CC9" w:rsidRPr="00EA6F84">
        <w:t xml:space="preserve"> </w:t>
      </w:r>
      <w:r w:rsidRPr="00EA6F84">
        <w:t>a</w:t>
      </w:r>
      <w:r w:rsidR="006E2CC9" w:rsidRPr="00EA6F84">
        <w:t xml:space="preserve"> </w:t>
      </w:r>
      <w:r w:rsidRPr="00EA6F84">
        <w:t>corporation</w:t>
      </w:r>
      <w:r w:rsidR="006E2CC9" w:rsidRPr="00EA6F84">
        <w:t xml:space="preserve"> </w:t>
      </w:r>
      <w:r w:rsidRPr="00EA6F84">
        <w:t>incorporated</w:t>
      </w:r>
      <w:r w:rsidR="006E2CC9" w:rsidRPr="00EA6F84">
        <w:t xml:space="preserve"> </w:t>
      </w:r>
      <w:r w:rsidRPr="00EA6F84">
        <w:t>under</w:t>
      </w:r>
      <w:r w:rsidR="006E2CC9" w:rsidRPr="00EA6F84">
        <w:t xml:space="preserve"> </w:t>
      </w:r>
      <w:r w:rsidRPr="00EA6F84">
        <w:t>the</w:t>
      </w:r>
      <w:r w:rsidR="006E2CC9" w:rsidRPr="00EA6F84">
        <w:t xml:space="preserve"> </w:t>
      </w:r>
      <w:r w:rsidRPr="00EA6F84">
        <w:t>laws</w:t>
      </w:r>
      <w:r w:rsidR="006E2CC9" w:rsidRPr="00EA6F84">
        <w:t xml:space="preserve"> </w:t>
      </w:r>
      <w:r w:rsidRPr="00EA6F84">
        <w:t>of</w:t>
      </w:r>
      <w:r w:rsidR="006E2CC9" w:rsidRPr="00EA6F84">
        <w:t xml:space="preserve"> </w:t>
      </w:r>
      <w:r w:rsidRPr="00EA6F84">
        <w:rPr>
          <w:i/>
        </w:rPr>
        <w:t>[</w:t>
      </w:r>
      <w:r w:rsidR="006E2CC9" w:rsidRPr="00EA6F84">
        <w:rPr>
          <w:i/>
        </w:rPr>
        <w:t xml:space="preserve"> </w:t>
      </w:r>
      <w:r w:rsidRPr="00EA6F84">
        <w:rPr>
          <w:i/>
        </w:rPr>
        <w:t>insert:</w:t>
      </w:r>
      <w:r w:rsidR="006E2CC9" w:rsidRPr="00EA6F84">
        <w:rPr>
          <w:i/>
        </w:rPr>
        <w:t xml:space="preserve"> </w:t>
      </w:r>
      <w:r w:rsidRPr="00EA6F84">
        <w:rPr>
          <w:i/>
        </w:rPr>
        <w:t>country</w:t>
      </w:r>
      <w:r w:rsidR="006E2CC9" w:rsidRPr="00EA6F84">
        <w:rPr>
          <w:i/>
        </w:rPr>
        <w:t xml:space="preserve"> </w:t>
      </w:r>
      <w:r w:rsidRPr="00EA6F84">
        <w:rPr>
          <w:i/>
        </w:rPr>
        <w:t>of</w:t>
      </w:r>
      <w:r w:rsidR="006E2CC9" w:rsidRPr="00EA6F84">
        <w:rPr>
          <w:i/>
        </w:rPr>
        <w:t xml:space="preserve"> </w:t>
      </w:r>
      <w:r w:rsidRPr="00EA6F84">
        <w:rPr>
          <w:i/>
        </w:rPr>
        <w:t>Supplier</w:t>
      </w:r>
      <w:r w:rsidR="006E2CC9" w:rsidRPr="00EA6F84">
        <w:rPr>
          <w:b/>
          <w:i/>
        </w:rPr>
        <w:t xml:space="preserve"> </w:t>
      </w:r>
      <w:r w:rsidRPr="00EA6F84">
        <w:rPr>
          <w:i/>
        </w:rPr>
        <w:t>]</w:t>
      </w:r>
      <w:r w:rsidR="006E2CC9" w:rsidRPr="00EA6F84">
        <w:t xml:space="preserve"> </w:t>
      </w:r>
      <w:r w:rsidRPr="00EA6F84">
        <w:t>and</w:t>
      </w:r>
      <w:r w:rsidR="006E2CC9" w:rsidRPr="00EA6F84">
        <w:t xml:space="preserve"> </w:t>
      </w:r>
      <w:r w:rsidRPr="00EA6F84">
        <w:t>having</w:t>
      </w:r>
      <w:r w:rsidR="006E2CC9" w:rsidRPr="00EA6F84">
        <w:t xml:space="preserve"> </w:t>
      </w:r>
      <w:r w:rsidRPr="00EA6F84">
        <w:t>its</w:t>
      </w:r>
      <w:r w:rsidR="006E2CC9" w:rsidRPr="00EA6F84">
        <w:t xml:space="preserve"> </w:t>
      </w:r>
      <w:r w:rsidRPr="00EA6F84">
        <w:t>principal</w:t>
      </w:r>
      <w:r w:rsidR="006E2CC9" w:rsidRPr="00EA6F84">
        <w:t xml:space="preserve"> </w:t>
      </w:r>
      <w:r w:rsidRPr="00EA6F84">
        <w:t>place</w:t>
      </w:r>
      <w:r w:rsidR="006E2CC9" w:rsidRPr="00EA6F84">
        <w:t xml:space="preserve"> </w:t>
      </w:r>
      <w:r w:rsidRPr="00EA6F84">
        <w:t>of</w:t>
      </w:r>
      <w:r w:rsidR="006E2CC9" w:rsidRPr="00EA6F84">
        <w:t xml:space="preserve"> </w:t>
      </w:r>
      <w:r w:rsidRPr="00EA6F84">
        <w:t>business</w:t>
      </w:r>
      <w:r w:rsidR="006E2CC9" w:rsidRPr="00EA6F84">
        <w:t xml:space="preserve"> </w:t>
      </w:r>
      <w:r w:rsidRPr="00EA6F84">
        <w:t>at</w:t>
      </w:r>
      <w:r w:rsidR="006E2CC9" w:rsidRPr="00EA6F84">
        <w:t xml:space="preserve"> </w:t>
      </w:r>
      <w:r w:rsidRPr="00EA6F84">
        <w:rPr>
          <w:i/>
        </w:rPr>
        <w:t>[</w:t>
      </w:r>
      <w:r w:rsidR="006E2CC9" w:rsidRPr="00EA6F84">
        <w:rPr>
          <w:i/>
        </w:rPr>
        <w:t xml:space="preserve"> </w:t>
      </w:r>
      <w:r w:rsidRPr="00EA6F84">
        <w:rPr>
          <w:i/>
        </w:rPr>
        <w:t>insert:</w:t>
      </w:r>
      <w:r w:rsidR="006E2CC9" w:rsidRPr="00EA6F84">
        <w:rPr>
          <w:i/>
        </w:rPr>
        <w:t xml:space="preserve"> </w:t>
      </w:r>
      <w:r w:rsidRPr="00EA6F84">
        <w:rPr>
          <w:i/>
        </w:rPr>
        <w:t>address</w:t>
      </w:r>
      <w:r w:rsidR="006E2CC9" w:rsidRPr="00EA6F84">
        <w:rPr>
          <w:i/>
        </w:rPr>
        <w:t xml:space="preserve"> </w:t>
      </w:r>
      <w:r w:rsidRPr="00EA6F84">
        <w:rPr>
          <w:i/>
        </w:rPr>
        <w:t>of</w:t>
      </w:r>
      <w:r w:rsidR="006E2CC9" w:rsidRPr="00EA6F84">
        <w:rPr>
          <w:i/>
        </w:rPr>
        <w:t xml:space="preserve"> </w:t>
      </w:r>
      <w:r w:rsidRPr="00EA6F84">
        <w:rPr>
          <w:i/>
        </w:rPr>
        <w:t>Supplier</w:t>
      </w:r>
      <w:r w:rsidR="006E2CC9" w:rsidRPr="00EA6F84">
        <w:rPr>
          <w:i/>
        </w:rPr>
        <w:t xml:space="preserve"> </w:t>
      </w:r>
      <w:r w:rsidRPr="00EA6F84">
        <w:rPr>
          <w:i/>
        </w:rPr>
        <w:t>]</w:t>
      </w:r>
      <w:r w:rsidR="006E2CC9" w:rsidRPr="00EA6F84">
        <w:t xml:space="preserve"> </w:t>
      </w:r>
      <w:r w:rsidRPr="00EA6F84">
        <w:t>(hereinafter</w:t>
      </w:r>
      <w:r w:rsidR="006E2CC9" w:rsidRPr="00EA6F84">
        <w:t xml:space="preserve"> </w:t>
      </w:r>
      <w:r w:rsidRPr="00EA6F84">
        <w:t>called</w:t>
      </w:r>
      <w:r w:rsidR="006E2CC9" w:rsidRPr="00EA6F84">
        <w:t xml:space="preserve"> </w:t>
      </w:r>
      <w:r w:rsidRPr="00EA6F84">
        <w:t>“the</w:t>
      </w:r>
      <w:r w:rsidR="006E2CC9" w:rsidRPr="00EA6F84">
        <w:t xml:space="preserve"> </w:t>
      </w:r>
      <w:r w:rsidRPr="00EA6F84">
        <w:t>Supplier”)</w:t>
      </w:r>
      <w:r w:rsidR="000E04D0" w:rsidRPr="00EA6F84">
        <w:t>,</w:t>
      </w:r>
      <w:r w:rsidR="006E2CC9" w:rsidRPr="00EA6F84">
        <w:t xml:space="preserve"> </w:t>
      </w:r>
      <w:r w:rsidR="000E04D0" w:rsidRPr="00EA6F84">
        <w:t>of</w:t>
      </w:r>
      <w:r w:rsidR="006E2CC9" w:rsidRPr="00EA6F84">
        <w:t xml:space="preserve"> </w:t>
      </w:r>
      <w:r w:rsidR="000E04D0" w:rsidRPr="00EA6F84">
        <w:t>the</w:t>
      </w:r>
      <w:r w:rsidR="006E2CC9" w:rsidRPr="00EA6F84">
        <w:t xml:space="preserve"> </w:t>
      </w:r>
      <w:r w:rsidR="000E04D0" w:rsidRPr="00EA6F84">
        <w:t>other</w:t>
      </w:r>
      <w:r w:rsidR="006E2CC9" w:rsidRPr="00EA6F84">
        <w:t xml:space="preserve"> </w:t>
      </w:r>
      <w:r w:rsidR="000E04D0" w:rsidRPr="00EA6F84">
        <w:t>part</w:t>
      </w:r>
      <w:r w:rsidR="008F3D49" w:rsidRPr="00EA6F84">
        <w:t>:</w:t>
      </w:r>
    </w:p>
    <w:p w14:paraId="4C37A8BF" w14:textId="77777777" w:rsidR="00455149" w:rsidRPr="00EA6F84" w:rsidRDefault="00455149" w:rsidP="00FF0D82">
      <w:pPr>
        <w:suppressAutoHyphens/>
        <w:spacing w:after="240"/>
        <w:jc w:val="both"/>
      </w:pPr>
      <w:r w:rsidRPr="00EA6F84">
        <w:t>WHEREAS</w:t>
      </w:r>
      <w:r w:rsidR="006E2CC9" w:rsidRPr="00EA6F84">
        <w:t xml:space="preserve"> </w:t>
      </w:r>
      <w:r w:rsidRPr="00EA6F84">
        <w:t>the</w:t>
      </w:r>
      <w:r w:rsidR="006E2CC9" w:rsidRPr="00EA6F84">
        <w:t xml:space="preserve"> </w:t>
      </w:r>
      <w:r w:rsidRPr="00EA6F84">
        <w:t>Purchaser</w:t>
      </w:r>
      <w:r w:rsidR="006E2CC9" w:rsidRPr="00EA6F84">
        <w:t xml:space="preserve"> </w:t>
      </w:r>
      <w:r w:rsidRPr="00EA6F84">
        <w:t>invited</w:t>
      </w:r>
      <w:r w:rsidR="006E2CC9" w:rsidRPr="00EA6F84">
        <w:t xml:space="preserve"> </w:t>
      </w:r>
      <w:r w:rsidR="00307427" w:rsidRPr="00EA6F84">
        <w:t>Bid</w:t>
      </w:r>
      <w:r w:rsidRPr="00EA6F84">
        <w:t>s</w:t>
      </w:r>
      <w:r w:rsidR="006E2CC9" w:rsidRPr="00EA6F84">
        <w:t xml:space="preserve"> </w:t>
      </w:r>
      <w:r w:rsidRPr="00EA6F84">
        <w:t>for</w:t>
      </w:r>
      <w:r w:rsidR="006E2CC9" w:rsidRPr="00EA6F84">
        <w:t xml:space="preserve"> </w:t>
      </w:r>
      <w:r w:rsidRPr="00EA6F84">
        <w:t>certain</w:t>
      </w:r>
      <w:r w:rsidR="006E2CC9" w:rsidRPr="00EA6F84">
        <w:t xml:space="preserve"> </w:t>
      </w:r>
      <w:r w:rsidRPr="00EA6F84">
        <w:t>Goods</w:t>
      </w:r>
      <w:r w:rsidR="006E2CC9" w:rsidRPr="00EA6F84">
        <w:t xml:space="preserve"> </w:t>
      </w:r>
      <w:r w:rsidRPr="00EA6F84">
        <w:t>and</w:t>
      </w:r>
      <w:r w:rsidR="006E2CC9" w:rsidRPr="00EA6F84">
        <w:t xml:space="preserve"> </w:t>
      </w:r>
      <w:r w:rsidRPr="00EA6F84">
        <w:t>ancillary</w:t>
      </w:r>
      <w:r w:rsidR="006E2CC9" w:rsidRPr="00EA6F84">
        <w:t xml:space="preserve"> </w:t>
      </w:r>
      <w:r w:rsidRPr="00EA6F84">
        <w:t>services,</w:t>
      </w:r>
      <w:r w:rsidR="006E2CC9" w:rsidRPr="00EA6F84">
        <w:t xml:space="preserve"> </w:t>
      </w:r>
      <w:r w:rsidRPr="00EA6F84">
        <w:t>viz.,</w:t>
      </w:r>
      <w:r w:rsidR="006E2CC9" w:rsidRPr="00EA6F84">
        <w:t xml:space="preserve"> </w:t>
      </w:r>
      <w:r w:rsidRPr="00EA6F84">
        <w:rPr>
          <w:i/>
        </w:rPr>
        <w:t>[insert</w:t>
      </w:r>
      <w:r w:rsidR="006E2CC9" w:rsidRPr="00EA6F84">
        <w:rPr>
          <w:i/>
        </w:rPr>
        <w:t xml:space="preserve"> </w:t>
      </w:r>
      <w:r w:rsidRPr="00EA6F84">
        <w:rPr>
          <w:bCs/>
          <w:i/>
        </w:rPr>
        <w:t>brief</w:t>
      </w:r>
      <w:r w:rsidR="006E2CC9" w:rsidRPr="00EA6F84">
        <w:rPr>
          <w:bCs/>
          <w:i/>
        </w:rPr>
        <w:t xml:space="preserve"> </w:t>
      </w:r>
      <w:r w:rsidRPr="00EA6F84">
        <w:rPr>
          <w:bCs/>
          <w:i/>
        </w:rPr>
        <w:t>description</w:t>
      </w:r>
      <w:r w:rsidR="006E2CC9" w:rsidRPr="00EA6F84">
        <w:rPr>
          <w:bCs/>
          <w:i/>
        </w:rPr>
        <w:t xml:space="preserve"> </w:t>
      </w:r>
      <w:r w:rsidRPr="00EA6F84">
        <w:rPr>
          <w:bCs/>
          <w:i/>
        </w:rPr>
        <w:t>of</w:t>
      </w:r>
      <w:r w:rsidR="006E2CC9" w:rsidRPr="00EA6F84">
        <w:rPr>
          <w:bCs/>
          <w:i/>
        </w:rPr>
        <w:t xml:space="preserve"> </w:t>
      </w:r>
      <w:r w:rsidRPr="00EA6F84">
        <w:rPr>
          <w:bCs/>
          <w:i/>
        </w:rPr>
        <w:t>Goods</w:t>
      </w:r>
      <w:r w:rsidR="006E2CC9" w:rsidRPr="00EA6F84">
        <w:rPr>
          <w:bCs/>
          <w:i/>
        </w:rPr>
        <w:t xml:space="preserve"> </w:t>
      </w:r>
      <w:r w:rsidRPr="00EA6F84">
        <w:rPr>
          <w:bCs/>
          <w:i/>
        </w:rPr>
        <w:t>and</w:t>
      </w:r>
      <w:r w:rsidR="006E2CC9" w:rsidRPr="00EA6F84">
        <w:rPr>
          <w:bCs/>
          <w:i/>
        </w:rPr>
        <w:t xml:space="preserve"> </w:t>
      </w:r>
      <w:r w:rsidRPr="00EA6F84">
        <w:rPr>
          <w:bCs/>
          <w:i/>
        </w:rPr>
        <w:t>Services</w:t>
      </w:r>
      <w:r w:rsidRPr="00EA6F84">
        <w:rPr>
          <w:i/>
        </w:rPr>
        <w:t>]</w:t>
      </w:r>
      <w:r w:rsidR="006E2CC9" w:rsidRPr="00EA6F84">
        <w:t xml:space="preserve"> </w:t>
      </w:r>
      <w:r w:rsidRPr="00EA6F84">
        <w:t>and</w:t>
      </w:r>
      <w:r w:rsidR="006E2CC9" w:rsidRPr="00EA6F84">
        <w:t xml:space="preserve"> </w:t>
      </w:r>
      <w:r w:rsidRPr="00EA6F84">
        <w:t>has</w:t>
      </w:r>
      <w:r w:rsidR="006E2CC9" w:rsidRPr="00EA6F84">
        <w:t xml:space="preserve"> </w:t>
      </w:r>
      <w:r w:rsidRPr="00EA6F84">
        <w:t>accepted</w:t>
      </w:r>
      <w:r w:rsidR="006E2CC9" w:rsidRPr="00EA6F84">
        <w:t xml:space="preserve"> </w:t>
      </w:r>
      <w:r w:rsidRPr="00EA6F84">
        <w:t>a</w:t>
      </w:r>
      <w:r w:rsidR="006E2CC9" w:rsidRPr="00EA6F84">
        <w:t xml:space="preserve"> </w:t>
      </w:r>
      <w:r w:rsidRPr="00EA6F84">
        <w:t>Bid</w:t>
      </w:r>
      <w:r w:rsidR="006E2CC9" w:rsidRPr="00EA6F84">
        <w:t xml:space="preserve"> </w:t>
      </w:r>
      <w:r w:rsidRPr="00EA6F84">
        <w:t>by</w:t>
      </w:r>
      <w:r w:rsidR="006E2CC9" w:rsidRPr="00EA6F84">
        <w:t xml:space="preserve"> </w:t>
      </w:r>
      <w:r w:rsidRPr="00EA6F84">
        <w:t>the</w:t>
      </w:r>
      <w:r w:rsidR="006E2CC9" w:rsidRPr="00EA6F84">
        <w:t xml:space="preserve"> </w:t>
      </w:r>
      <w:r w:rsidRPr="00EA6F84">
        <w:t>Supplier</w:t>
      </w:r>
      <w:r w:rsidR="006E2CC9" w:rsidRPr="00EA6F84">
        <w:t xml:space="preserve"> </w:t>
      </w:r>
      <w:r w:rsidRPr="00EA6F84">
        <w:t>for</w:t>
      </w:r>
      <w:r w:rsidR="006E2CC9" w:rsidRPr="00EA6F84">
        <w:t xml:space="preserve"> </w:t>
      </w:r>
      <w:r w:rsidRPr="00EA6F84">
        <w:t>the</w:t>
      </w:r>
      <w:r w:rsidR="006E2CC9" w:rsidRPr="00EA6F84">
        <w:t xml:space="preserve"> </w:t>
      </w:r>
      <w:r w:rsidRPr="00EA6F84">
        <w:t>supply</w:t>
      </w:r>
      <w:r w:rsidR="006E2CC9" w:rsidRPr="00EA6F84">
        <w:t xml:space="preserve"> </w:t>
      </w:r>
      <w:r w:rsidRPr="00EA6F84">
        <w:t>of</w:t>
      </w:r>
      <w:r w:rsidR="006E2CC9" w:rsidRPr="00EA6F84">
        <w:t xml:space="preserve"> </w:t>
      </w:r>
      <w:r w:rsidRPr="00EA6F84">
        <w:t>those</w:t>
      </w:r>
      <w:r w:rsidR="006E2CC9" w:rsidRPr="00EA6F84">
        <w:t xml:space="preserve"> </w:t>
      </w:r>
      <w:r w:rsidRPr="00EA6F84">
        <w:t>Goods</w:t>
      </w:r>
      <w:r w:rsidR="006E2CC9" w:rsidRPr="00EA6F84">
        <w:t xml:space="preserve"> </w:t>
      </w:r>
      <w:r w:rsidRPr="00EA6F84">
        <w:t>and</w:t>
      </w:r>
      <w:r w:rsidR="006E2CC9" w:rsidRPr="00EA6F84">
        <w:t xml:space="preserve"> </w:t>
      </w:r>
      <w:r w:rsidRPr="00EA6F84">
        <w:t>Services</w:t>
      </w:r>
      <w:r w:rsidR="006E2CC9" w:rsidRPr="00EA6F84">
        <w:t xml:space="preserve"> </w:t>
      </w:r>
    </w:p>
    <w:p w14:paraId="0E5191A3" w14:textId="77777777" w:rsidR="000E04D0" w:rsidRPr="00EA6F84" w:rsidRDefault="000E04D0">
      <w:pPr>
        <w:suppressAutoHyphens/>
        <w:spacing w:after="240"/>
        <w:jc w:val="both"/>
      </w:pPr>
      <w:r w:rsidRPr="00EA6F84">
        <w:t>The</w:t>
      </w:r>
      <w:r w:rsidR="006E2CC9" w:rsidRPr="00EA6F84">
        <w:t xml:space="preserve"> </w:t>
      </w:r>
      <w:r w:rsidRPr="00EA6F84">
        <w:t>Purchaser</w:t>
      </w:r>
      <w:r w:rsidR="006E2CC9" w:rsidRPr="00EA6F84">
        <w:t xml:space="preserve"> </w:t>
      </w:r>
      <w:r w:rsidRPr="00EA6F84">
        <w:t>and</w:t>
      </w:r>
      <w:r w:rsidR="006E2CC9" w:rsidRPr="00EA6F84">
        <w:t xml:space="preserve"> </w:t>
      </w:r>
      <w:r w:rsidRPr="00EA6F84">
        <w:t>the</w:t>
      </w:r>
      <w:r w:rsidR="006E2CC9" w:rsidRPr="00EA6F84">
        <w:t xml:space="preserve"> </w:t>
      </w:r>
      <w:r w:rsidRPr="00EA6F84">
        <w:t>Supplier</w:t>
      </w:r>
      <w:r w:rsidR="006E2CC9" w:rsidRPr="00EA6F84">
        <w:t xml:space="preserve"> </w:t>
      </w:r>
      <w:r w:rsidRPr="00EA6F84">
        <w:t>agree</w:t>
      </w:r>
      <w:r w:rsidR="006E2CC9" w:rsidRPr="00EA6F84">
        <w:t xml:space="preserve"> </w:t>
      </w:r>
      <w:r w:rsidRPr="00EA6F84">
        <w:t>as</w:t>
      </w:r>
      <w:r w:rsidR="006E2CC9" w:rsidRPr="00EA6F84">
        <w:t xml:space="preserve"> </w:t>
      </w:r>
      <w:r w:rsidRPr="00EA6F84">
        <w:t>follows:</w:t>
      </w:r>
      <w:r w:rsidR="006E2CC9" w:rsidRPr="00EA6F84">
        <w:t xml:space="preserve"> </w:t>
      </w:r>
    </w:p>
    <w:p w14:paraId="6A4CE36B" w14:textId="77777777" w:rsidR="00455149" w:rsidRPr="00EA6F84" w:rsidRDefault="00455149">
      <w:pPr>
        <w:tabs>
          <w:tab w:val="left" w:pos="540"/>
        </w:tabs>
        <w:suppressAutoHyphens/>
        <w:spacing w:after="240"/>
        <w:ind w:left="540" w:hanging="540"/>
        <w:jc w:val="both"/>
      </w:pPr>
      <w:r w:rsidRPr="00EA6F84">
        <w:t>1.</w:t>
      </w:r>
      <w:r w:rsidRPr="00EA6F84">
        <w:tab/>
        <w:t>In</w:t>
      </w:r>
      <w:r w:rsidR="006E2CC9" w:rsidRPr="00EA6F84">
        <w:t xml:space="preserve"> </w:t>
      </w:r>
      <w:r w:rsidRPr="00EA6F84">
        <w:t>this</w:t>
      </w:r>
      <w:r w:rsidR="006E2CC9" w:rsidRPr="00EA6F84">
        <w:t xml:space="preserve"> </w:t>
      </w:r>
      <w:r w:rsidRPr="00EA6F84">
        <w:t>Agreement</w:t>
      </w:r>
      <w:r w:rsidR="006E2CC9" w:rsidRPr="00EA6F84">
        <w:t xml:space="preserve"> </w:t>
      </w:r>
      <w:r w:rsidRPr="00EA6F84">
        <w:t>words</w:t>
      </w:r>
      <w:r w:rsidR="006E2CC9" w:rsidRPr="00EA6F84">
        <w:t xml:space="preserve"> </w:t>
      </w:r>
      <w:r w:rsidRPr="00EA6F84">
        <w:t>and</w:t>
      </w:r>
      <w:r w:rsidR="006E2CC9" w:rsidRPr="00EA6F84">
        <w:t xml:space="preserve"> </w:t>
      </w:r>
      <w:r w:rsidRPr="00EA6F84">
        <w:t>expressions</w:t>
      </w:r>
      <w:r w:rsidR="006E2CC9" w:rsidRPr="00EA6F84">
        <w:t xml:space="preserve"> </w:t>
      </w:r>
      <w:r w:rsidRPr="00EA6F84">
        <w:t>shall</w:t>
      </w:r>
      <w:r w:rsidR="006E2CC9" w:rsidRPr="00EA6F84">
        <w:t xml:space="preserve"> </w:t>
      </w:r>
      <w:r w:rsidRPr="00EA6F84">
        <w:t>have</w:t>
      </w:r>
      <w:r w:rsidR="006E2CC9" w:rsidRPr="00EA6F84">
        <w:t xml:space="preserve"> </w:t>
      </w:r>
      <w:r w:rsidRPr="00EA6F84">
        <w:t>the</w:t>
      </w:r>
      <w:r w:rsidR="006E2CC9" w:rsidRPr="00EA6F84">
        <w:t xml:space="preserve"> </w:t>
      </w:r>
      <w:r w:rsidRPr="00EA6F84">
        <w:t>same</w:t>
      </w:r>
      <w:r w:rsidR="006E2CC9" w:rsidRPr="00EA6F84">
        <w:t xml:space="preserve"> </w:t>
      </w:r>
      <w:r w:rsidRPr="00EA6F84">
        <w:t>meanings</w:t>
      </w:r>
      <w:r w:rsidR="006E2CC9" w:rsidRPr="00EA6F84">
        <w:t xml:space="preserve"> </w:t>
      </w:r>
      <w:r w:rsidRPr="00EA6F84">
        <w:t>as</w:t>
      </w:r>
      <w:r w:rsidR="006E2CC9" w:rsidRPr="00EA6F84">
        <w:t xml:space="preserve"> </w:t>
      </w:r>
      <w:r w:rsidRPr="00EA6F84">
        <w:t>are</w:t>
      </w:r>
      <w:r w:rsidR="006E2CC9" w:rsidRPr="00EA6F84">
        <w:t xml:space="preserve"> </w:t>
      </w:r>
      <w:r w:rsidRPr="00EA6F84">
        <w:t>respectively</w:t>
      </w:r>
      <w:r w:rsidR="006E2CC9" w:rsidRPr="00EA6F84">
        <w:t xml:space="preserve"> </w:t>
      </w:r>
      <w:r w:rsidRPr="00EA6F84">
        <w:t>assigned</w:t>
      </w:r>
      <w:r w:rsidR="006E2CC9" w:rsidRPr="00EA6F84">
        <w:t xml:space="preserve"> </w:t>
      </w:r>
      <w:r w:rsidRPr="00EA6F84">
        <w:t>to</w:t>
      </w:r>
      <w:r w:rsidR="006E2CC9" w:rsidRPr="00EA6F84">
        <w:t xml:space="preserve"> </w:t>
      </w:r>
      <w:r w:rsidRPr="00EA6F84">
        <w:t>them</w:t>
      </w:r>
      <w:r w:rsidR="006E2CC9" w:rsidRPr="00EA6F84">
        <w:t xml:space="preserve"> </w:t>
      </w:r>
      <w:r w:rsidRPr="00EA6F84">
        <w:t>in</w:t>
      </w:r>
      <w:r w:rsidR="006E2CC9" w:rsidRPr="00EA6F84">
        <w:t xml:space="preserve"> </w:t>
      </w:r>
      <w:r w:rsidRPr="00EA6F84">
        <w:t>the</w:t>
      </w:r>
      <w:r w:rsidR="006E2CC9" w:rsidRPr="00EA6F84">
        <w:t xml:space="preserve"> </w:t>
      </w:r>
      <w:r w:rsidRPr="00EA6F84">
        <w:t>Contract</w:t>
      </w:r>
      <w:r w:rsidR="006E2CC9" w:rsidRPr="00EA6F84">
        <w:t xml:space="preserve"> </w:t>
      </w:r>
      <w:r w:rsidR="000E04D0" w:rsidRPr="00EA6F84">
        <w:t>documents</w:t>
      </w:r>
      <w:r w:rsidR="006E2CC9" w:rsidRPr="00EA6F84">
        <w:t xml:space="preserve"> </w:t>
      </w:r>
      <w:r w:rsidRPr="00EA6F84">
        <w:t>referred</w:t>
      </w:r>
      <w:r w:rsidR="006E2CC9" w:rsidRPr="00EA6F84">
        <w:t xml:space="preserve"> </w:t>
      </w:r>
      <w:r w:rsidRPr="00EA6F84">
        <w:t>to.</w:t>
      </w:r>
    </w:p>
    <w:p w14:paraId="22BD6B78" w14:textId="77777777" w:rsidR="00455149" w:rsidRPr="00EA6F84" w:rsidRDefault="00455149">
      <w:pPr>
        <w:tabs>
          <w:tab w:val="left" w:pos="540"/>
        </w:tabs>
        <w:suppressAutoHyphens/>
        <w:spacing w:after="240"/>
        <w:ind w:left="540" w:hanging="540"/>
        <w:jc w:val="both"/>
      </w:pPr>
      <w:r w:rsidRPr="00EA6F84">
        <w:t>2.</w:t>
      </w:r>
      <w:r w:rsidRPr="00EA6F84">
        <w:tab/>
        <w:t>The</w:t>
      </w:r>
      <w:r w:rsidR="006E2CC9" w:rsidRPr="00EA6F84">
        <w:t xml:space="preserve"> </w:t>
      </w:r>
      <w:r w:rsidRPr="00EA6F84">
        <w:t>following</w:t>
      </w:r>
      <w:r w:rsidR="006E2CC9" w:rsidRPr="00EA6F84">
        <w:t xml:space="preserve"> </w:t>
      </w:r>
      <w:r w:rsidRPr="00EA6F84">
        <w:t>documents</w:t>
      </w:r>
      <w:r w:rsidR="006E2CC9" w:rsidRPr="00EA6F84">
        <w:t xml:space="preserve"> </w:t>
      </w:r>
      <w:r w:rsidRPr="00EA6F84">
        <w:t>shall</w:t>
      </w:r>
      <w:r w:rsidR="006E2CC9" w:rsidRPr="00EA6F84">
        <w:t xml:space="preserve"> </w:t>
      </w:r>
      <w:r w:rsidR="000E04D0" w:rsidRPr="00EA6F84">
        <w:t>be</w:t>
      </w:r>
      <w:r w:rsidR="006E2CC9" w:rsidRPr="00EA6F84">
        <w:t xml:space="preserve"> </w:t>
      </w:r>
      <w:r w:rsidR="000E04D0" w:rsidRPr="00EA6F84">
        <w:t>deemed</w:t>
      </w:r>
      <w:r w:rsidR="006E2CC9" w:rsidRPr="00EA6F84">
        <w:t xml:space="preserve"> </w:t>
      </w:r>
      <w:r w:rsidR="000E04D0" w:rsidRPr="00EA6F84">
        <w:t>to</w:t>
      </w:r>
      <w:r w:rsidR="006E2CC9" w:rsidRPr="00EA6F84">
        <w:t xml:space="preserve"> </w:t>
      </w:r>
      <w:r w:rsidR="000E04D0" w:rsidRPr="00EA6F84">
        <w:t>form</w:t>
      </w:r>
      <w:r w:rsidR="006E2CC9" w:rsidRPr="00EA6F84">
        <w:t xml:space="preserve"> </w:t>
      </w:r>
      <w:r w:rsidR="000E04D0" w:rsidRPr="00EA6F84">
        <w:t>and</w:t>
      </w:r>
      <w:r w:rsidR="006E2CC9" w:rsidRPr="00EA6F84">
        <w:t xml:space="preserve"> </w:t>
      </w:r>
      <w:r w:rsidR="007B519B" w:rsidRPr="00EA6F84">
        <w:t>be</w:t>
      </w:r>
      <w:r w:rsidR="006E2CC9" w:rsidRPr="00EA6F84">
        <w:t xml:space="preserve"> </w:t>
      </w:r>
      <w:r w:rsidR="007B519B" w:rsidRPr="00EA6F84">
        <w:t>read</w:t>
      </w:r>
      <w:r w:rsidR="006E2CC9" w:rsidRPr="00EA6F84">
        <w:t xml:space="preserve"> </w:t>
      </w:r>
      <w:r w:rsidR="007B519B" w:rsidRPr="00EA6F84">
        <w:t>and</w:t>
      </w:r>
      <w:r w:rsidR="006E2CC9" w:rsidRPr="00EA6F84">
        <w:t xml:space="preserve"> </w:t>
      </w:r>
      <w:r w:rsidR="007B519B" w:rsidRPr="00EA6F84">
        <w:t>construed</w:t>
      </w:r>
      <w:r w:rsidR="006E2CC9" w:rsidRPr="00EA6F84">
        <w:t xml:space="preserve"> </w:t>
      </w:r>
      <w:r w:rsidR="007B519B" w:rsidRPr="00EA6F84">
        <w:t>as</w:t>
      </w:r>
      <w:r w:rsidR="006E2CC9" w:rsidRPr="00EA6F84">
        <w:t xml:space="preserve"> </w:t>
      </w:r>
      <w:r w:rsidRPr="00EA6F84">
        <w:t>part</w:t>
      </w:r>
      <w:r w:rsidR="006E2CC9" w:rsidRPr="00EA6F84">
        <w:t xml:space="preserve"> </w:t>
      </w:r>
      <w:r w:rsidRPr="00EA6F84">
        <w:t>of</w:t>
      </w:r>
      <w:r w:rsidR="006E2CC9" w:rsidRPr="00EA6F84">
        <w:t xml:space="preserve"> </w:t>
      </w:r>
      <w:r w:rsidRPr="00EA6F84">
        <w:t>th</w:t>
      </w:r>
      <w:r w:rsidR="000E04D0" w:rsidRPr="00EA6F84">
        <w:t>is</w:t>
      </w:r>
      <w:r w:rsidR="006E2CC9" w:rsidRPr="00EA6F84">
        <w:t xml:space="preserve"> </w:t>
      </w:r>
      <w:r w:rsidR="000E04D0" w:rsidRPr="00EA6F84">
        <w:t>Agreement.</w:t>
      </w:r>
      <w:r w:rsidR="006E2CC9" w:rsidRPr="00EA6F84">
        <w:t xml:space="preserve"> </w:t>
      </w:r>
      <w:r w:rsidR="000E04D0" w:rsidRPr="00EA6F84">
        <w:t>This</w:t>
      </w:r>
      <w:r w:rsidR="006E2CC9" w:rsidRPr="00EA6F84">
        <w:t xml:space="preserve"> </w:t>
      </w:r>
      <w:r w:rsidR="000E04D0" w:rsidRPr="00EA6F84">
        <w:t>Agreement</w:t>
      </w:r>
      <w:r w:rsidR="006E2CC9" w:rsidRPr="00EA6F84">
        <w:t xml:space="preserve"> </w:t>
      </w:r>
      <w:r w:rsidR="000E04D0" w:rsidRPr="00EA6F84">
        <w:t>shall</w:t>
      </w:r>
      <w:r w:rsidR="006E2CC9" w:rsidRPr="00EA6F84">
        <w:t xml:space="preserve"> </w:t>
      </w:r>
      <w:r w:rsidR="000E04D0" w:rsidRPr="00EA6F84">
        <w:t>prevail</w:t>
      </w:r>
      <w:r w:rsidR="006E2CC9" w:rsidRPr="00EA6F84">
        <w:t xml:space="preserve"> </w:t>
      </w:r>
      <w:r w:rsidR="000E04D0" w:rsidRPr="00EA6F84">
        <w:t>over</w:t>
      </w:r>
      <w:r w:rsidR="006E2CC9" w:rsidRPr="00EA6F84">
        <w:t xml:space="preserve"> </w:t>
      </w:r>
      <w:r w:rsidR="000E04D0" w:rsidRPr="00EA6F84">
        <w:t>all</w:t>
      </w:r>
      <w:r w:rsidR="006E2CC9" w:rsidRPr="00EA6F84">
        <w:t xml:space="preserve"> </w:t>
      </w:r>
      <w:r w:rsidR="000E04D0" w:rsidRPr="00EA6F84">
        <w:t>other</w:t>
      </w:r>
      <w:r w:rsidR="006E2CC9" w:rsidRPr="00EA6F84">
        <w:t xml:space="preserve"> </w:t>
      </w:r>
      <w:r w:rsidR="000E04D0" w:rsidRPr="00EA6F84">
        <w:t>contract</w:t>
      </w:r>
      <w:r w:rsidR="006E2CC9" w:rsidRPr="00EA6F84">
        <w:t xml:space="preserve"> </w:t>
      </w:r>
      <w:r w:rsidR="000E04D0" w:rsidRPr="00EA6F84">
        <w:t>documen</w:t>
      </w:r>
      <w:r w:rsidR="005863FF" w:rsidRPr="00EA6F84">
        <w:t>t</w:t>
      </w:r>
      <w:r w:rsidR="000E04D0" w:rsidRPr="00EA6F84">
        <w:t>s.</w:t>
      </w:r>
    </w:p>
    <w:p w14:paraId="57D0AE23" w14:textId="77777777" w:rsidR="00F768A5" w:rsidRPr="00EA6F84" w:rsidRDefault="000E04D0" w:rsidP="00B10DA5">
      <w:pPr>
        <w:numPr>
          <w:ilvl w:val="0"/>
          <w:numId w:val="59"/>
        </w:numPr>
        <w:tabs>
          <w:tab w:val="clear" w:pos="716"/>
          <w:tab w:val="num" w:pos="1260"/>
        </w:tabs>
        <w:suppressAutoHyphens/>
        <w:spacing w:after="120"/>
        <w:ind w:left="1267"/>
        <w:jc w:val="both"/>
      </w:pPr>
      <w:r w:rsidRPr="00EA6F84">
        <w:t>the</w:t>
      </w:r>
      <w:r w:rsidR="006E2CC9" w:rsidRPr="00EA6F84">
        <w:t xml:space="preserve"> </w:t>
      </w:r>
      <w:r w:rsidRPr="00EA6F84">
        <w:t>Letter</w:t>
      </w:r>
      <w:r w:rsidR="006E2CC9" w:rsidRPr="00EA6F84">
        <w:t xml:space="preserve"> </w:t>
      </w:r>
      <w:r w:rsidRPr="00EA6F84">
        <w:t>of</w:t>
      </w:r>
      <w:r w:rsidR="006E2CC9" w:rsidRPr="00EA6F84">
        <w:t xml:space="preserve"> </w:t>
      </w:r>
      <w:r w:rsidRPr="00EA6F84">
        <w:t>Acceptance</w:t>
      </w:r>
    </w:p>
    <w:p w14:paraId="7BB562DB" w14:textId="72A44ED4" w:rsidR="00064B80" w:rsidRPr="00EA6F84" w:rsidRDefault="00CA3662" w:rsidP="00B10DA5">
      <w:pPr>
        <w:numPr>
          <w:ilvl w:val="0"/>
          <w:numId w:val="59"/>
        </w:numPr>
        <w:tabs>
          <w:tab w:val="clear" w:pos="716"/>
          <w:tab w:val="num" w:pos="1260"/>
        </w:tabs>
        <w:suppressAutoHyphens/>
        <w:spacing w:after="120"/>
        <w:ind w:left="1267"/>
        <w:jc w:val="both"/>
      </w:pPr>
      <w:r w:rsidRPr="00EA6F84">
        <w:t>Letter</w:t>
      </w:r>
      <w:r w:rsidR="006E2CC9" w:rsidRPr="00EA6F84">
        <w:t xml:space="preserve"> </w:t>
      </w:r>
      <w:r w:rsidRPr="00EA6F84">
        <w:t>of</w:t>
      </w:r>
      <w:r w:rsidR="006E2CC9" w:rsidRPr="00EA6F84">
        <w:t xml:space="preserve"> </w:t>
      </w:r>
      <w:r w:rsidR="001D6412" w:rsidRPr="00EA6F84">
        <w:t xml:space="preserve">Proposal </w:t>
      </w:r>
      <w:r w:rsidRPr="00EA6F84">
        <w:t>-</w:t>
      </w:r>
      <w:r w:rsidR="006E2CC9" w:rsidRPr="00EA6F84">
        <w:t xml:space="preserve"> </w:t>
      </w:r>
      <w:r w:rsidR="00F768A5" w:rsidRPr="00EA6F84">
        <w:t>Technical</w:t>
      </w:r>
      <w:r w:rsidR="006E2CC9" w:rsidRPr="00EA6F84">
        <w:t xml:space="preserve"> </w:t>
      </w:r>
      <w:r w:rsidR="00F768A5" w:rsidRPr="00EA6F84">
        <w:t>Part</w:t>
      </w:r>
      <w:r w:rsidR="006E2CC9" w:rsidRPr="00EA6F84">
        <w:t xml:space="preserve"> </w:t>
      </w:r>
    </w:p>
    <w:p w14:paraId="789E6C35" w14:textId="24711AEC" w:rsidR="0070250F" w:rsidRPr="00EA6F84" w:rsidRDefault="00CA3662" w:rsidP="00B10DA5">
      <w:pPr>
        <w:numPr>
          <w:ilvl w:val="0"/>
          <w:numId w:val="59"/>
        </w:numPr>
        <w:tabs>
          <w:tab w:val="clear" w:pos="716"/>
          <w:tab w:val="num" w:pos="1260"/>
        </w:tabs>
        <w:suppressAutoHyphens/>
        <w:spacing w:after="120"/>
        <w:ind w:left="1267"/>
        <w:jc w:val="both"/>
      </w:pPr>
      <w:r w:rsidRPr="00EA6F84">
        <w:t>Letter</w:t>
      </w:r>
      <w:r w:rsidR="006E2CC9" w:rsidRPr="00EA6F84">
        <w:t xml:space="preserve"> </w:t>
      </w:r>
      <w:r w:rsidRPr="00EA6F84">
        <w:t>of</w:t>
      </w:r>
      <w:r w:rsidR="006E2CC9" w:rsidRPr="00EA6F84">
        <w:t xml:space="preserve"> </w:t>
      </w:r>
      <w:r w:rsidR="001D6412" w:rsidRPr="00EA6F84">
        <w:t>Proposal</w:t>
      </w:r>
      <w:r w:rsidR="006E2CC9" w:rsidRPr="00EA6F84">
        <w:t xml:space="preserve"> </w:t>
      </w:r>
      <w:r w:rsidRPr="00EA6F84">
        <w:t>-</w:t>
      </w:r>
      <w:r w:rsidR="006E2CC9" w:rsidRPr="00EA6F84">
        <w:t xml:space="preserve"> </w:t>
      </w:r>
      <w:r w:rsidR="00F768A5" w:rsidRPr="00EA6F84">
        <w:t>Financial</w:t>
      </w:r>
      <w:r w:rsidR="006E2CC9" w:rsidRPr="00EA6F84">
        <w:t xml:space="preserve"> </w:t>
      </w:r>
      <w:r w:rsidR="00F768A5" w:rsidRPr="00EA6F84">
        <w:t>Part</w:t>
      </w:r>
      <w:r w:rsidR="006E2CC9" w:rsidRPr="00EA6F84">
        <w:t xml:space="preserve"> </w:t>
      </w:r>
    </w:p>
    <w:p w14:paraId="70AA28CF" w14:textId="77777777" w:rsidR="000E04D0" w:rsidRPr="00EA6F84" w:rsidRDefault="000E04D0" w:rsidP="00B10DA5">
      <w:pPr>
        <w:numPr>
          <w:ilvl w:val="0"/>
          <w:numId w:val="59"/>
        </w:numPr>
        <w:tabs>
          <w:tab w:val="clear" w:pos="716"/>
          <w:tab w:val="num" w:pos="1260"/>
        </w:tabs>
        <w:suppressAutoHyphens/>
        <w:spacing w:after="120"/>
        <w:ind w:left="1267"/>
        <w:jc w:val="both"/>
      </w:pPr>
      <w:r w:rsidRPr="00EA6F84">
        <w:t>the</w:t>
      </w:r>
      <w:r w:rsidR="006E2CC9" w:rsidRPr="00EA6F84">
        <w:t xml:space="preserve"> </w:t>
      </w:r>
      <w:r w:rsidRPr="00EA6F84">
        <w:t>Addenda</w:t>
      </w:r>
      <w:r w:rsidR="006E2CC9" w:rsidRPr="00EA6F84">
        <w:t xml:space="preserve"> </w:t>
      </w:r>
      <w:r w:rsidRPr="00EA6F84">
        <w:t>Nos._____</w:t>
      </w:r>
      <w:r w:rsidR="006E2CC9" w:rsidRPr="00EA6F84">
        <w:t xml:space="preserve"> </w:t>
      </w:r>
      <w:r w:rsidRPr="00EA6F84">
        <w:t>(if</w:t>
      </w:r>
      <w:r w:rsidR="006E2CC9" w:rsidRPr="00EA6F84">
        <w:t xml:space="preserve"> </w:t>
      </w:r>
      <w:r w:rsidRPr="00EA6F84">
        <w:t>any)</w:t>
      </w:r>
      <w:r w:rsidR="006E2CC9" w:rsidRPr="00EA6F84">
        <w:t xml:space="preserve"> </w:t>
      </w:r>
    </w:p>
    <w:p w14:paraId="4AEC7B45" w14:textId="77777777" w:rsidR="00455149" w:rsidRPr="00EA6F84" w:rsidRDefault="00455149" w:rsidP="00B10DA5">
      <w:pPr>
        <w:numPr>
          <w:ilvl w:val="0"/>
          <w:numId w:val="59"/>
        </w:numPr>
        <w:tabs>
          <w:tab w:val="clear" w:pos="716"/>
          <w:tab w:val="num" w:pos="1260"/>
        </w:tabs>
        <w:suppressAutoHyphens/>
        <w:spacing w:after="120"/>
        <w:ind w:left="1267"/>
        <w:jc w:val="both"/>
      </w:pPr>
      <w:r w:rsidRPr="00EA6F84">
        <w:t>Special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p>
    <w:p w14:paraId="6D41D976" w14:textId="77777777" w:rsidR="00455149" w:rsidRPr="00EA6F84" w:rsidRDefault="00455149" w:rsidP="00B10DA5">
      <w:pPr>
        <w:numPr>
          <w:ilvl w:val="0"/>
          <w:numId w:val="59"/>
        </w:numPr>
        <w:tabs>
          <w:tab w:val="clear" w:pos="716"/>
          <w:tab w:val="num" w:pos="1260"/>
        </w:tabs>
        <w:suppressAutoHyphens/>
        <w:spacing w:after="120"/>
        <w:ind w:left="1267"/>
        <w:jc w:val="both"/>
      </w:pPr>
      <w:r w:rsidRPr="00EA6F84">
        <w:t>General</w:t>
      </w:r>
      <w:r w:rsidR="006E2CC9" w:rsidRPr="00EA6F84">
        <w:t xml:space="preserve"> </w:t>
      </w:r>
      <w:r w:rsidRPr="00EA6F84">
        <w:t>Conditions</w:t>
      </w:r>
      <w:r w:rsidR="006E2CC9" w:rsidRPr="00EA6F84">
        <w:t xml:space="preserve"> </w:t>
      </w:r>
      <w:r w:rsidRPr="00EA6F84">
        <w:t>of</w:t>
      </w:r>
      <w:r w:rsidR="006E2CC9" w:rsidRPr="00EA6F84">
        <w:t xml:space="preserve"> </w:t>
      </w:r>
      <w:r w:rsidRPr="00EA6F84">
        <w:t>Contract</w:t>
      </w:r>
    </w:p>
    <w:p w14:paraId="12406414" w14:textId="77777777" w:rsidR="00455149" w:rsidRPr="00EA6F84" w:rsidRDefault="000E04D0" w:rsidP="00B10DA5">
      <w:pPr>
        <w:numPr>
          <w:ilvl w:val="0"/>
          <w:numId w:val="59"/>
        </w:numPr>
        <w:tabs>
          <w:tab w:val="clear" w:pos="716"/>
          <w:tab w:val="num" w:pos="1260"/>
        </w:tabs>
        <w:suppressAutoHyphens/>
        <w:spacing w:after="120"/>
        <w:ind w:left="1267"/>
      </w:pPr>
      <w:r w:rsidRPr="00EA6F84">
        <w:t>the</w:t>
      </w:r>
      <w:r w:rsidR="006E2CC9" w:rsidRPr="00EA6F84">
        <w:t xml:space="preserve"> </w:t>
      </w:r>
      <w:r w:rsidRPr="00EA6F84">
        <w:t>Specification</w:t>
      </w:r>
      <w:r w:rsidR="006E2CC9" w:rsidRPr="00EA6F84">
        <w:t xml:space="preserve"> </w:t>
      </w:r>
      <w:r w:rsidR="00455149" w:rsidRPr="00EA6F84">
        <w:t>(including</w:t>
      </w:r>
      <w:r w:rsidR="006E2CC9" w:rsidRPr="00EA6F84">
        <w:t xml:space="preserve"> </w:t>
      </w:r>
      <w:r w:rsidR="00455149" w:rsidRPr="00EA6F84">
        <w:t>Schedule</w:t>
      </w:r>
      <w:r w:rsidR="006E2CC9" w:rsidRPr="00EA6F84">
        <w:t xml:space="preserve"> </w:t>
      </w:r>
      <w:r w:rsidR="00455149" w:rsidRPr="00EA6F84">
        <w:t>of</w:t>
      </w:r>
      <w:r w:rsidR="006E2CC9" w:rsidRPr="00EA6F84">
        <w:t xml:space="preserve"> </w:t>
      </w:r>
      <w:r w:rsidR="00455149" w:rsidRPr="00EA6F84">
        <w:t>Requirements</w:t>
      </w:r>
      <w:r w:rsidR="006E2CC9" w:rsidRPr="00EA6F84">
        <w:t xml:space="preserve"> </w:t>
      </w:r>
      <w:r w:rsidR="00455149" w:rsidRPr="00EA6F84">
        <w:t>and</w:t>
      </w:r>
      <w:r w:rsidR="006E2CC9" w:rsidRPr="00EA6F84">
        <w:t xml:space="preserve"> </w:t>
      </w:r>
      <w:r w:rsidR="00455149" w:rsidRPr="00EA6F84">
        <w:t>Technical</w:t>
      </w:r>
      <w:r w:rsidR="006E2CC9" w:rsidRPr="00EA6F84">
        <w:t xml:space="preserve"> </w:t>
      </w:r>
      <w:r w:rsidR="00455149" w:rsidRPr="00EA6F84">
        <w:t>Specifications)</w:t>
      </w:r>
    </w:p>
    <w:p w14:paraId="4B4C0F6F" w14:textId="77777777" w:rsidR="00455149" w:rsidRPr="00EA6F84" w:rsidRDefault="004B2DA0" w:rsidP="00B10DA5">
      <w:pPr>
        <w:numPr>
          <w:ilvl w:val="0"/>
          <w:numId w:val="59"/>
        </w:numPr>
        <w:tabs>
          <w:tab w:val="clear" w:pos="716"/>
          <w:tab w:val="num" w:pos="1260"/>
        </w:tabs>
        <w:suppressAutoHyphens/>
        <w:spacing w:after="120"/>
        <w:ind w:left="1267"/>
        <w:jc w:val="both"/>
      </w:pPr>
      <w:r w:rsidRPr="00EA6F84">
        <w:t>the</w:t>
      </w:r>
      <w:r w:rsidR="006E2CC9" w:rsidRPr="00EA6F84">
        <w:t xml:space="preserve"> </w:t>
      </w:r>
      <w:r w:rsidRPr="00EA6F84">
        <w:t>completed</w:t>
      </w:r>
      <w:r w:rsidR="006E2CC9" w:rsidRPr="00EA6F84">
        <w:t xml:space="preserve"> </w:t>
      </w:r>
      <w:r w:rsidRPr="00EA6F84">
        <w:t>Schedules</w:t>
      </w:r>
      <w:r w:rsidR="006E2CC9" w:rsidRPr="00EA6F84">
        <w:t xml:space="preserve"> </w:t>
      </w:r>
      <w:r w:rsidRPr="00EA6F84">
        <w:t>(including</w:t>
      </w:r>
      <w:r w:rsidR="006E2CC9" w:rsidRPr="00EA6F84">
        <w:t xml:space="preserve"> </w:t>
      </w:r>
      <w:r w:rsidRPr="00EA6F84">
        <w:t>Price</w:t>
      </w:r>
      <w:r w:rsidR="006E2CC9" w:rsidRPr="00EA6F84">
        <w:t xml:space="preserve"> </w:t>
      </w:r>
      <w:r w:rsidRPr="00EA6F84">
        <w:t>Schedules)</w:t>
      </w:r>
      <w:r w:rsidR="006E2CC9" w:rsidRPr="00EA6F84">
        <w:t xml:space="preserve"> </w:t>
      </w:r>
    </w:p>
    <w:p w14:paraId="3FF8E9B2" w14:textId="77777777" w:rsidR="00455149" w:rsidRPr="00EA6F84" w:rsidRDefault="009E1E15" w:rsidP="00B10DA5">
      <w:pPr>
        <w:numPr>
          <w:ilvl w:val="0"/>
          <w:numId w:val="59"/>
        </w:numPr>
        <w:tabs>
          <w:tab w:val="clear" w:pos="716"/>
          <w:tab w:val="num" w:pos="1260"/>
        </w:tabs>
        <w:suppressAutoHyphens/>
        <w:spacing w:after="120"/>
        <w:ind w:left="1267"/>
        <w:jc w:val="both"/>
      </w:pPr>
      <w:r w:rsidRPr="00EA6F84">
        <w:t>any</w:t>
      </w:r>
      <w:r w:rsidR="006E2CC9" w:rsidRPr="00EA6F84">
        <w:t xml:space="preserve"> </w:t>
      </w:r>
      <w:r w:rsidRPr="00EA6F84">
        <w:t>other</w:t>
      </w:r>
      <w:r w:rsidR="006E2CC9" w:rsidRPr="00EA6F84">
        <w:t xml:space="preserve"> </w:t>
      </w:r>
      <w:r w:rsidRPr="00EA6F84">
        <w:t>document</w:t>
      </w:r>
      <w:r w:rsidR="006E2CC9" w:rsidRPr="00EA6F84">
        <w:t xml:space="preserve"> </w:t>
      </w:r>
      <w:r w:rsidRPr="00EA6F84">
        <w:t>listed</w:t>
      </w:r>
      <w:r w:rsidR="006E2CC9" w:rsidRPr="00EA6F84">
        <w:t xml:space="preserve"> </w:t>
      </w:r>
      <w:r w:rsidRPr="00EA6F84">
        <w:t>in</w:t>
      </w:r>
      <w:r w:rsidR="006E2CC9" w:rsidRPr="00EA6F84">
        <w:t xml:space="preserve"> </w:t>
      </w:r>
      <w:r w:rsidRPr="00EA6F84">
        <w:t>GCC</w:t>
      </w:r>
      <w:r w:rsidR="006E2CC9" w:rsidRPr="00EA6F84">
        <w:t xml:space="preserve"> </w:t>
      </w:r>
      <w:r w:rsidRPr="00EA6F84">
        <w:t>as</w:t>
      </w:r>
      <w:r w:rsidR="006E2CC9" w:rsidRPr="00EA6F84">
        <w:t xml:space="preserve"> </w:t>
      </w:r>
      <w:r w:rsidRPr="00EA6F84">
        <w:t>forming</w:t>
      </w:r>
      <w:r w:rsidR="006E2CC9" w:rsidRPr="00EA6F84">
        <w:t xml:space="preserve"> </w:t>
      </w:r>
      <w:r w:rsidRPr="00EA6F84">
        <w:t>part</w:t>
      </w:r>
      <w:r w:rsidR="006E2CC9" w:rsidRPr="00EA6F84">
        <w:t xml:space="preserve"> </w:t>
      </w:r>
      <w:r w:rsidRPr="00EA6F84">
        <w:t>of</w:t>
      </w:r>
      <w:r w:rsidR="006E2CC9" w:rsidRPr="00EA6F84">
        <w:t xml:space="preserve"> </w:t>
      </w:r>
      <w:r w:rsidRPr="00EA6F84">
        <w:t>the</w:t>
      </w:r>
      <w:r w:rsidR="006E2CC9" w:rsidRPr="00EA6F84">
        <w:t xml:space="preserve"> </w:t>
      </w:r>
      <w:r w:rsidRPr="00EA6F84">
        <w:t>Contract</w:t>
      </w:r>
      <w:r w:rsidR="006E2CC9" w:rsidRPr="00EA6F84">
        <w:t xml:space="preserve"> </w:t>
      </w:r>
    </w:p>
    <w:p w14:paraId="4B2A195F" w14:textId="77777777" w:rsidR="00455149" w:rsidRPr="00EA6F84" w:rsidRDefault="000E04D0">
      <w:pPr>
        <w:tabs>
          <w:tab w:val="left" w:pos="540"/>
        </w:tabs>
        <w:suppressAutoHyphens/>
        <w:spacing w:after="240"/>
        <w:ind w:left="540" w:hanging="540"/>
        <w:jc w:val="both"/>
      </w:pPr>
      <w:r w:rsidRPr="00EA6F84">
        <w:t>3.</w:t>
      </w:r>
      <w:r w:rsidR="00455149" w:rsidRPr="00EA6F84">
        <w:tab/>
        <w:t>In</w:t>
      </w:r>
      <w:r w:rsidR="006E2CC9" w:rsidRPr="00EA6F84">
        <w:t xml:space="preserve"> </w:t>
      </w:r>
      <w:r w:rsidR="00455149" w:rsidRPr="00EA6F84">
        <w:t>consideration</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payments</w:t>
      </w:r>
      <w:r w:rsidR="006E2CC9" w:rsidRPr="00EA6F84">
        <w:t xml:space="preserve"> </w:t>
      </w:r>
      <w:r w:rsidR="00455149" w:rsidRPr="00EA6F84">
        <w:t>to</w:t>
      </w:r>
      <w:r w:rsidR="006E2CC9" w:rsidRPr="00EA6F84">
        <w:t xml:space="preserve"> </w:t>
      </w:r>
      <w:r w:rsidR="00455149" w:rsidRPr="00EA6F84">
        <w:t>be</w:t>
      </w:r>
      <w:r w:rsidR="006E2CC9" w:rsidRPr="00EA6F84">
        <w:t xml:space="preserve"> </w:t>
      </w:r>
      <w:r w:rsidR="00455149" w:rsidRPr="00EA6F84">
        <w:t>made</w:t>
      </w:r>
      <w:r w:rsidR="006E2CC9" w:rsidRPr="00EA6F84">
        <w:t xml:space="preserve"> </w:t>
      </w:r>
      <w:r w:rsidR="00455149" w:rsidRPr="00EA6F84">
        <w:t>by</w:t>
      </w:r>
      <w:r w:rsidR="006E2CC9" w:rsidRPr="00EA6F84">
        <w:t xml:space="preserve"> </w:t>
      </w:r>
      <w:r w:rsidR="00455149" w:rsidRPr="00EA6F84">
        <w:t>the</w:t>
      </w:r>
      <w:r w:rsidR="006E2CC9" w:rsidRPr="00EA6F84">
        <w:t xml:space="preserve"> </w:t>
      </w:r>
      <w:r w:rsidR="00455149" w:rsidRPr="00EA6F84">
        <w:t>Purchaser</w:t>
      </w:r>
      <w:r w:rsidR="006E2CC9" w:rsidRPr="00EA6F84">
        <w:t xml:space="preserve"> </w:t>
      </w:r>
      <w:r w:rsidR="00455149" w:rsidRPr="00EA6F84">
        <w:t>to</w:t>
      </w:r>
      <w:r w:rsidR="006E2CC9" w:rsidRPr="00EA6F84">
        <w:t xml:space="preserve"> </w:t>
      </w:r>
      <w:r w:rsidR="00455149" w:rsidRPr="00EA6F84">
        <w:t>the</w:t>
      </w:r>
      <w:r w:rsidR="006E2CC9" w:rsidRPr="00EA6F84">
        <w:t xml:space="preserve"> </w:t>
      </w:r>
      <w:r w:rsidR="00455149" w:rsidRPr="00EA6F84">
        <w:t>Supplier</w:t>
      </w:r>
      <w:r w:rsidR="006E2CC9" w:rsidRPr="00EA6F84">
        <w:t xml:space="preserve"> </w:t>
      </w:r>
      <w:r w:rsidR="00455149" w:rsidRPr="00EA6F84">
        <w:t>as</w:t>
      </w:r>
      <w:r w:rsidR="006E2CC9" w:rsidRPr="00EA6F84">
        <w:t xml:space="preserve"> </w:t>
      </w:r>
      <w:r w:rsidRPr="00EA6F84">
        <w:t>specified</w:t>
      </w:r>
      <w:r w:rsidR="006E2CC9" w:rsidRPr="00EA6F84">
        <w:t xml:space="preserve"> </w:t>
      </w:r>
      <w:r w:rsidRPr="00EA6F84">
        <w:t>in</w:t>
      </w:r>
      <w:r w:rsidR="006E2CC9" w:rsidRPr="00EA6F84">
        <w:t xml:space="preserve"> </w:t>
      </w:r>
      <w:r w:rsidRPr="00EA6F84">
        <w:t>this</w:t>
      </w:r>
      <w:r w:rsidR="006E2CC9" w:rsidRPr="00EA6F84">
        <w:t xml:space="preserve"> </w:t>
      </w:r>
      <w:r w:rsidRPr="00EA6F84">
        <w:t>Agreement,</w:t>
      </w:r>
      <w:r w:rsidR="006E2CC9" w:rsidRPr="00EA6F84">
        <w:t xml:space="preserve"> </w:t>
      </w:r>
      <w:r w:rsidR="00455149" w:rsidRPr="00EA6F84">
        <w:t>the</w:t>
      </w:r>
      <w:r w:rsidR="006E2CC9" w:rsidRPr="00EA6F84">
        <w:t xml:space="preserve"> </w:t>
      </w:r>
      <w:r w:rsidR="00455149" w:rsidRPr="00EA6F84">
        <w:t>Supplier</w:t>
      </w:r>
      <w:r w:rsidR="006E2CC9" w:rsidRPr="00EA6F84">
        <w:t xml:space="preserve"> </w:t>
      </w:r>
      <w:r w:rsidR="00455149" w:rsidRPr="00EA6F84">
        <w:t>hereby</w:t>
      </w:r>
      <w:r w:rsidR="006E2CC9" w:rsidRPr="00EA6F84">
        <w:t xml:space="preserve"> </w:t>
      </w:r>
      <w:r w:rsidR="00455149" w:rsidRPr="00EA6F84">
        <w:t>covenants</w:t>
      </w:r>
      <w:r w:rsidR="006E2CC9" w:rsidRPr="00EA6F84">
        <w:t xml:space="preserve"> </w:t>
      </w:r>
      <w:r w:rsidR="00455149" w:rsidRPr="00EA6F84">
        <w:t>with</w:t>
      </w:r>
      <w:r w:rsidR="006E2CC9" w:rsidRPr="00EA6F84">
        <w:t xml:space="preserve"> </w:t>
      </w:r>
      <w:r w:rsidR="00455149" w:rsidRPr="00EA6F84">
        <w:t>the</w:t>
      </w:r>
      <w:r w:rsidR="006E2CC9" w:rsidRPr="00EA6F84">
        <w:t xml:space="preserve"> </w:t>
      </w:r>
      <w:r w:rsidR="00455149" w:rsidRPr="00EA6F84">
        <w:t>Purchaser</w:t>
      </w:r>
      <w:r w:rsidR="006E2CC9" w:rsidRPr="00EA6F84">
        <w:t xml:space="preserve"> </w:t>
      </w:r>
      <w:r w:rsidR="00455149" w:rsidRPr="00EA6F84">
        <w:t>to</w:t>
      </w:r>
      <w:r w:rsidR="006E2CC9" w:rsidRPr="00EA6F84">
        <w:t xml:space="preserve"> </w:t>
      </w:r>
      <w:r w:rsidR="00455149" w:rsidRPr="00EA6F84">
        <w:t>provide</w:t>
      </w:r>
      <w:r w:rsidR="006E2CC9" w:rsidRPr="00EA6F84">
        <w:t xml:space="preserve"> </w:t>
      </w:r>
      <w:r w:rsidR="00455149" w:rsidRPr="00EA6F84">
        <w:t>the</w:t>
      </w:r>
      <w:r w:rsidR="006E2CC9" w:rsidRPr="00EA6F84">
        <w:t xml:space="preserve"> </w:t>
      </w:r>
      <w:r w:rsidR="00455149" w:rsidRPr="00EA6F84">
        <w:t>Goods</w:t>
      </w:r>
      <w:r w:rsidR="006E2CC9" w:rsidRPr="00EA6F84">
        <w:t xml:space="preserve"> </w:t>
      </w:r>
      <w:r w:rsidR="00455149" w:rsidRPr="00EA6F84">
        <w:t>and</w:t>
      </w:r>
      <w:r w:rsidR="006E2CC9" w:rsidRPr="00EA6F84">
        <w:t xml:space="preserve"> </w:t>
      </w:r>
      <w:r w:rsidR="00455149" w:rsidRPr="00EA6F84">
        <w:t>Services</w:t>
      </w:r>
      <w:r w:rsidR="006E2CC9" w:rsidRPr="00EA6F84">
        <w:t xml:space="preserve"> </w:t>
      </w:r>
      <w:r w:rsidR="00455149" w:rsidRPr="00EA6F84">
        <w:t>and</w:t>
      </w:r>
      <w:r w:rsidR="006E2CC9" w:rsidRPr="00EA6F84">
        <w:t xml:space="preserve"> </w:t>
      </w:r>
      <w:r w:rsidR="00455149" w:rsidRPr="00EA6F84">
        <w:t>to</w:t>
      </w:r>
      <w:r w:rsidR="006E2CC9" w:rsidRPr="00EA6F84">
        <w:t xml:space="preserve"> </w:t>
      </w:r>
      <w:r w:rsidR="00455149" w:rsidRPr="00EA6F84">
        <w:t>remedy</w:t>
      </w:r>
      <w:r w:rsidR="006E2CC9" w:rsidRPr="00EA6F84">
        <w:t xml:space="preserve"> </w:t>
      </w:r>
      <w:r w:rsidR="00455149" w:rsidRPr="00EA6F84">
        <w:t>defects</w:t>
      </w:r>
      <w:r w:rsidR="006E2CC9" w:rsidRPr="00EA6F84">
        <w:t xml:space="preserve"> </w:t>
      </w:r>
      <w:r w:rsidR="00455149" w:rsidRPr="00EA6F84">
        <w:t>therein</w:t>
      </w:r>
      <w:r w:rsidR="006E2CC9" w:rsidRPr="00EA6F84">
        <w:t xml:space="preserve"> </w:t>
      </w:r>
      <w:r w:rsidR="00455149" w:rsidRPr="00EA6F84">
        <w:t>in</w:t>
      </w:r>
      <w:r w:rsidR="006E2CC9" w:rsidRPr="00EA6F84">
        <w:t xml:space="preserve"> </w:t>
      </w:r>
      <w:r w:rsidR="00455149" w:rsidRPr="00EA6F84">
        <w:t>conformity</w:t>
      </w:r>
      <w:r w:rsidR="006E2CC9" w:rsidRPr="00EA6F84">
        <w:t xml:space="preserve"> </w:t>
      </w:r>
      <w:r w:rsidR="00455149" w:rsidRPr="00EA6F84">
        <w:t>in</w:t>
      </w:r>
      <w:r w:rsidR="006E2CC9" w:rsidRPr="00EA6F84">
        <w:t xml:space="preserve"> </w:t>
      </w:r>
      <w:r w:rsidR="00455149" w:rsidRPr="00EA6F84">
        <w:t>all</w:t>
      </w:r>
      <w:r w:rsidR="006E2CC9" w:rsidRPr="00EA6F84">
        <w:t xml:space="preserve"> </w:t>
      </w:r>
      <w:r w:rsidR="00455149" w:rsidRPr="00EA6F84">
        <w:t>respects</w:t>
      </w:r>
      <w:r w:rsidR="006E2CC9" w:rsidRPr="00EA6F84">
        <w:t xml:space="preserve"> </w:t>
      </w:r>
      <w:r w:rsidR="00455149" w:rsidRPr="00EA6F84">
        <w:t>with</w:t>
      </w:r>
      <w:r w:rsidR="006E2CC9" w:rsidRPr="00EA6F84">
        <w:t xml:space="preserve"> </w:t>
      </w:r>
      <w:r w:rsidR="00455149" w:rsidRPr="00EA6F84">
        <w:t>the</w:t>
      </w:r>
      <w:r w:rsidR="006E2CC9" w:rsidRPr="00EA6F84">
        <w:t xml:space="preserve"> </w:t>
      </w:r>
      <w:r w:rsidR="00455149" w:rsidRPr="00EA6F84">
        <w:t>provisions</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Contract.</w:t>
      </w:r>
    </w:p>
    <w:p w14:paraId="291C24D5" w14:textId="77777777" w:rsidR="00455149" w:rsidRPr="00EA6F84" w:rsidRDefault="005F6135">
      <w:pPr>
        <w:tabs>
          <w:tab w:val="left" w:pos="540"/>
        </w:tabs>
        <w:suppressAutoHyphens/>
        <w:spacing w:after="240"/>
        <w:ind w:left="540" w:hanging="540"/>
        <w:jc w:val="both"/>
      </w:pPr>
      <w:r w:rsidRPr="00EA6F84">
        <w:t>4</w:t>
      </w:r>
      <w:r w:rsidR="00455149" w:rsidRPr="00EA6F84">
        <w:t>.</w:t>
      </w:r>
      <w:r w:rsidR="00455149" w:rsidRPr="00EA6F84">
        <w:tab/>
        <w:t>The</w:t>
      </w:r>
      <w:r w:rsidR="006E2CC9" w:rsidRPr="00EA6F84">
        <w:t xml:space="preserve"> </w:t>
      </w:r>
      <w:r w:rsidR="00455149" w:rsidRPr="00EA6F84">
        <w:t>Purchaser</w:t>
      </w:r>
      <w:r w:rsidR="006E2CC9" w:rsidRPr="00EA6F84">
        <w:t xml:space="preserve"> </w:t>
      </w:r>
      <w:r w:rsidR="00455149" w:rsidRPr="00EA6F84">
        <w:t>hereby</w:t>
      </w:r>
      <w:r w:rsidR="006E2CC9" w:rsidRPr="00EA6F84">
        <w:t xml:space="preserve"> </w:t>
      </w:r>
      <w:r w:rsidR="00455149" w:rsidRPr="00EA6F84">
        <w:t>covenants</w:t>
      </w:r>
      <w:r w:rsidR="006E2CC9" w:rsidRPr="00EA6F84">
        <w:t xml:space="preserve"> </w:t>
      </w:r>
      <w:r w:rsidR="00455149" w:rsidRPr="00EA6F84">
        <w:t>to</w:t>
      </w:r>
      <w:r w:rsidR="006E2CC9" w:rsidRPr="00EA6F84">
        <w:t xml:space="preserve"> </w:t>
      </w:r>
      <w:r w:rsidR="00455149" w:rsidRPr="00EA6F84">
        <w:t>pay</w:t>
      </w:r>
      <w:r w:rsidR="006E2CC9" w:rsidRPr="00EA6F84">
        <w:t xml:space="preserve"> </w:t>
      </w:r>
      <w:r w:rsidR="00455149" w:rsidRPr="00EA6F84">
        <w:t>the</w:t>
      </w:r>
      <w:r w:rsidR="006E2CC9" w:rsidRPr="00EA6F84">
        <w:t xml:space="preserve"> </w:t>
      </w:r>
      <w:r w:rsidR="00455149" w:rsidRPr="00EA6F84">
        <w:t>Supplier</w:t>
      </w:r>
      <w:r w:rsidR="006E2CC9" w:rsidRPr="00EA6F84">
        <w:t xml:space="preserve"> </w:t>
      </w:r>
      <w:r w:rsidR="00455149" w:rsidRPr="00EA6F84">
        <w:t>in</w:t>
      </w:r>
      <w:r w:rsidR="006E2CC9" w:rsidRPr="00EA6F84">
        <w:t xml:space="preserve"> </w:t>
      </w:r>
      <w:r w:rsidR="00455149" w:rsidRPr="00EA6F84">
        <w:t>consideration</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provision</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Goods</w:t>
      </w:r>
      <w:r w:rsidR="006E2CC9" w:rsidRPr="00EA6F84">
        <w:t xml:space="preserve"> </w:t>
      </w:r>
      <w:r w:rsidR="00455149" w:rsidRPr="00EA6F84">
        <w:t>and</w:t>
      </w:r>
      <w:r w:rsidR="006E2CC9" w:rsidRPr="00EA6F84">
        <w:t xml:space="preserve"> </w:t>
      </w:r>
      <w:r w:rsidR="00455149" w:rsidRPr="00EA6F84">
        <w:t>Services</w:t>
      </w:r>
      <w:r w:rsidR="006E2CC9" w:rsidRPr="00EA6F84">
        <w:t xml:space="preserve"> </w:t>
      </w:r>
      <w:r w:rsidR="00455149" w:rsidRPr="00EA6F84">
        <w:t>and</w:t>
      </w:r>
      <w:r w:rsidR="006E2CC9" w:rsidRPr="00EA6F84">
        <w:t xml:space="preserve"> </w:t>
      </w:r>
      <w:r w:rsidR="00455149" w:rsidRPr="00EA6F84">
        <w:t>the</w:t>
      </w:r>
      <w:r w:rsidR="006E2CC9" w:rsidRPr="00EA6F84">
        <w:t xml:space="preserve"> </w:t>
      </w:r>
      <w:r w:rsidR="00455149" w:rsidRPr="00EA6F84">
        <w:t>remedying</w:t>
      </w:r>
      <w:r w:rsidR="006E2CC9" w:rsidRPr="00EA6F84">
        <w:t xml:space="preserve"> </w:t>
      </w:r>
      <w:r w:rsidR="00455149" w:rsidRPr="00EA6F84">
        <w:t>of</w:t>
      </w:r>
      <w:r w:rsidR="006E2CC9" w:rsidRPr="00EA6F84">
        <w:t xml:space="preserve"> </w:t>
      </w:r>
      <w:r w:rsidR="00455149" w:rsidRPr="00EA6F84">
        <w:t>defects</w:t>
      </w:r>
      <w:r w:rsidR="006E2CC9" w:rsidRPr="00EA6F84">
        <w:t xml:space="preserve"> </w:t>
      </w:r>
      <w:r w:rsidR="00455149" w:rsidRPr="00EA6F84">
        <w:t>therein,</w:t>
      </w:r>
      <w:r w:rsidR="006E2CC9" w:rsidRPr="00EA6F84">
        <w:t xml:space="preserve"> </w:t>
      </w:r>
      <w:r w:rsidR="00455149" w:rsidRPr="00EA6F84">
        <w:t>the</w:t>
      </w:r>
      <w:r w:rsidR="006E2CC9" w:rsidRPr="00EA6F84">
        <w:t xml:space="preserve"> </w:t>
      </w:r>
      <w:r w:rsidR="00455149" w:rsidRPr="00EA6F84">
        <w:t>Contract</w:t>
      </w:r>
      <w:r w:rsidR="006E2CC9" w:rsidRPr="00EA6F84">
        <w:t xml:space="preserve"> </w:t>
      </w:r>
      <w:r w:rsidR="00455149" w:rsidRPr="00EA6F84">
        <w:t>Price</w:t>
      </w:r>
      <w:r w:rsidR="006E2CC9" w:rsidRPr="00EA6F84">
        <w:t xml:space="preserve"> </w:t>
      </w:r>
      <w:r w:rsidR="00455149" w:rsidRPr="00EA6F84">
        <w:t>or</w:t>
      </w:r>
      <w:r w:rsidR="006E2CC9" w:rsidRPr="00EA6F84">
        <w:t xml:space="preserve"> </w:t>
      </w:r>
      <w:r w:rsidR="00455149" w:rsidRPr="00EA6F84">
        <w:t>such</w:t>
      </w:r>
      <w:r w:rsidR="006E2CC9" w:rsidRPr="00EA6F84">
        <w:t xml:space="preserve"> </w:t>
      </w:r>
      <w:r w:rsidR="00455149" w:rsidRPr="00EA6F84">
        <w:t>other</w:t>
      </w:r>
      <w:r w:rsidR="006E2CC9" w:rsidRPr="00EA6F84">
        <w:t xml:space="preserve"> </w:t>
      </w:r>
      <w:r w:rsidR="00455149" w:rsidRPr="00EA6F84">
        <w:t>sum</w:t>
      </w:r>
      <w:r w:rsidR="006E2CC9" w:rsidRPr="00EA6F84">
        <w:t xml:space="preserve"> </w:t>
      </w:r>
      <w:r w:rsidR="00455149" w:rsidRPr="00EA6F84">
        <w:t>as</w:t>
      </w:r>
      <w:r w:rsidR="006E2CC9" w:rsidRPr="00EA6F84">
        <w:t xml:space="preserve"> </w:t>
      </w:r>
      <w:r w:rsidR="00455149" w:rsidRPr="00EA6F84">
        <w:t>may</w:t>
      </w:r>
      <w:r w:rsidR="006E2CC9" w:rsidRPr="00EA6F84">
        <w:t xml:space="preserve"> </w:t>
      </w:r>
      <w:r w:rsidR="00455149" w:rsidRPr="00EA6F84">
        <w:t>become</w:t>
      </w:r>
      <w:r w:rsidR="006E2CC9" w:rsidRPr="00EA6F84">
        <w:t xml:space="preserve"> </w:t>
      </w:r>
      <w:r w:rsidR="00455149" w:rsidRPr="00EA6F84">
        <w:t>payable</w:t>
      </w:r>
      <w:r w:rsidR="006E2CC9" w:rsidRPr="00EA6F84">
        <w:t xml:space="preserve"> </w:t>
      </w:r>
      <w:r w:rsidR="00455149" w:rsidRPr="00EA6F84">
        <w:t>under</w:t>
      </w:r>
      <w:r w:rsidR="006E2CC9" w:rsidRPr="00EA6F84">
        <w:t xml:space="preserve"> </w:t>
      </w:r>
      <w:r w:rsidR="00455149" w:rsidRPr="00EA6F84">
        <w:t>the</w:t>
      </w:r>
      <w:r w:rsidR="006E2CC9" w:rsidRPr="00EA6F84">
        <w:t xml:space="preserve"> </w:t>
      </w:r>
      <w:r w:rsidR="00455149" w:rsidRPr="00EA6F84">
        <w:t>provisions</w:t>
      </w:r>
      <w:r w:rsidR="006E2CC9" w:rsidRPr="00EA6F84">
        <w:t xml:space="preserve"> </w:t>
      </w:r>
      <w:r w:rsidR="00455149" w:rsidRPr="00EA6F84">
        <w:t>of</w:t>
      </w:r>
      <w:r w:rsidR="006E2CC9" w:rsidRPr="00EA6F84">
        <w:t xml:space="preserve"> </w:t>
      </w:r>
      <w:r w:rsidR="00455149" w:rsidRPr="00EA6F84">
        <w:t>the</w:t>
      </w:r>
      <w:r w:rsidR="006E2CC9" w:rsidRPr="00EA6F84">
        <w:t xml:space="preserve"> </w:t>
      </w:r>
      <w:r w:rsidR="00455149" w:rsidRPr="00EA6F84">
        <w:t>Contract</w:t>
      </w:r>
      <w:r w:rsidR="006E2CC9" w:rsidRPr="00EA6F84">
        <w:t xml:space="preserve"> </w:t>
      </w:r>
      <w:r w:rsidR="00455149" w:rsidRPr="00EA6F84">
        <w:t>at</w:t>
      </w:r>
      <w:r w:rsidR="006E2CC9" w:rsidRPr="00EA6F84">
        <w:t xml:space="preserve"> </w:t>
      </w:r>
      <w:r w:rsidR="00455149" w:rsidRPr="00EA6F84">
        <w:t>the</w:t>
      </w:r>
      <w:r w:rsidR="006E2CC9" w:rsidRPr="00EA6F84">
        <w:t xml:space="preserve"> </w:t>
      </w:r>
      <w:r w:rsidR="00455149" w:rsidRPr="00EA6F84">
        <w:t>times</w:t>
      </w:r>
      <w:r w:rsidR="006E2CC9" w:rsidRPr="00EA6F84">
        <w:t xml:space="preserve"> </w:t>
      </w:r>
      <w:r w:rsidR="00455149" w:rsidRPr="00EA6F84">
        <w:t>and</w:t>
      </w:r>
      <w:r w:rsidR="006E2CC9" w:rsidRPr="00EA6F84">
        <w:t xml:space="preserve"> </w:t>
      </w:r>
      <w:r w:rsidR="00455149" w:rsidRPr="00EA6F84">
        <w:t>in</w:t>
      </w:r>
      <w:r w:rsidR="006E2CC9" w:rsidRPr="00EA6F84">
        <w:t xml:space="preserve"> </w:t>
      </w:r>
      <w:r w:rsidR="00455149" w:rsidRPr="00EA6F84">
        <w:t>the</w:t>
      </w:r>
      <w:r w:rsidR="006E2CC9" w:rsidRPr="00EA6F84">
        <w:t xml:space="preserve"> </w:t>
      </w:r>
      <w:r w:rsidR="00455149" w:rsidRPr="00EA6F84">
        <w:t>manner</w:t>
      </w:r>
      <w:r w:rsidR="006E2CC9" w:rsidRPr="00EA6F84">
        <w:t xml:space="preserve"> </w:t>
      </w:r>
      <w:r w:rsidR="00455149" w:rsidRPr="00EA6F84">
        <w:t>prescribed</w:t>
      </w:r>
      <w:r w:rsidR="006E2CC9" w:rsidRPr="00EA6F84">
        <w:t xml:space="preserve"> </w:t>
      </w:r>
      <w:r w:rsidR="00455149" w:rsidRPr="00EA6F84">
        <w:t>by</w:t>
      </w:r>
      <w:r w:rsidR="006E2CC9" w:rsidRPr="00EA6F84">
        <w:t xml:space="preserve"> </w:t>
      </w:r>
      <w:r w:rsidR="00455149" w:rsidRPr="00EA6F84">
        <w:t>the</w:t>
      </w:r>
      <w:r w:rsidR="006E2CC9" w:rsidRPr="00EA6F84">
        <w:t xml:space="preserve"> </w:t>
      </w:r>
      <w:r w:rsidR="00455149" w:rsidRPr="00EA6F84">
        <w:t>Contract.</w:t>
      </w:r>
    </w:p>
    <w:p w14:paraId="37BDD89F" w14:textId="77777777" w:rsidR="00455149" w:rsidRPr="00EA6F84" w:rsidRDefault="00455149" w:rsidP="00FF0D82">
      <w:pPr>
        <w:spacing w:after="200"/>
        <w:jc w:val="both"/>
      </w:pPr>
      <w:r w:rsidRPr="00EA6F84">
        <w:t>IN</w:t>
      </w:r>
      <w:r w:rsidR="006E2CC9" w:rsidRPr="00EA6F84">
        <w:t xml:space="preserve"> </w:t>
      </w:r>
      <w:r w:rsidRPr="00EA6F84">
        <w:t>WITNESS</w:t>
      </w:r>
      <w:r w:rsidR="006E2CC9" w:rsidRPr="00EA6F84">
        <w:t xml:space="preserve"> </w:t>
      </w:r>
      <w:r w:rsidRPr="00EA6F84">
        <w:t>whereof</w:t>
      </w:r>
      <w:r w:rsidR="006E2CC9" w:rsidRPr="00EA6F84">
        <w:t xml:space="preserve"> </w:t>
      </w:r>
      <w:r w:rsidRPr="00EA6F84">
        <w:t>the</w:t>
      </w:r>
      <w:r w:rsidR="006E2CC9" w:rsidRPr="00EA6F84">
        <w:t xml:space="preserve"> </w:t>
      </w:r>
      <w:r w:rsidRPr="00EA6F84">
        <w:t>parties</w:t>
      </w:r>
      <w:r w:rsidR="006E2CC9" w:rsidRPr="00EA6F84">
        <w:t xml:space="preserve"> </w:t>
      </w:r>
      <w:r w:rsidRPr="00EA6F84">
        <w:t>hereto</w:t>
      </w:r>
      <w:r w:rsidR="006E2CC9" w:rsidRPr="00EA6F84">
        <w:t xml:space="preserve"> </w:t>
      </w:r>
      <w:r w:rsidRPr="00EA6F84">
        <w:t>have</w:t>
      </w:r>
      <w:r w:rsidR="006E2CC9" w:rsidRPr="00EA6F84">
        <w:t xml:space="preserve"> </w:t>
      </w:r>
      <w:r w:rsidRPr="00EA6F84">
        <w:t>caused</w:t>
      </w:r>
      <w:r w:rsidR="006E2CC9" w:rsidRPr="00EA6F84">
        <w:t xml:space="preserve"> </w:t>
      </w:r>
      <w:r w:rsidRPr="00EA6F84">
        <w:t>this</w:t>
      </w:r>
      <w:r w:rsidR="006E2CC9" w:rsidRPr="00EA6F84">
        <w:t xml:space="preserve"> </w:t>
      </w:r>
      <w:r w:rsidRPr="00EA6F84">
        <w:t>Agreement</w:t>
      </w:r>
      <w:r w:rsidR="006E2CC9" w:rsidRPr="00EA6F84">
        <w:t xml:space="preserve"> </w:t>
      </w:r>
      <w:r w:rsidRPr="00EA6F84">
        <w:t>to</w:t>
      </w:r>
      <w:r w:rsidR="006E2CC9" w:rsidRPr="00EA6F84">
        <w:t xml:space="preserve"> </w:t>
      </w:r>
      <w:r w:rsidRPr="00EA6F84">
        <w:t>be</w:t>
      </w:r>
      <w:r w:rsidR="006E2CC9" w:rsidRPr="00EA6F84">
        <w:t xml:space="preserve"> </w:t>
      </w:r>
      <w:r w:rsidRPr="00EA6F84">
        <w:t>executed</w:t>
      </w:r>
      <w:r w:rsidR="006E2CC9" w:rsidRPr="00EA6F84">
        <w:t xml:space="preserve"> </w:t>
      </w:r>
      <w:r w:rsidRPr="00EA6F84">
        <w:t>in</w:t>
      </w:r>
      <w:r w:rsidR="006E2CC9" w:rsidRPr="00EA6F84">
        <w:t xml:space="preserve"> </w:t>
      </w:r>
      <w:r w:rsidRPr="00EA6F84">
        <w:t>accordance</w:t>
      </w:r>
      <w:r w:rsidR="006E2CC9" w:rsidRPr="00EA6F84">
        <w:t xml:space="preserve"> </w:t>
      </w:r>
      <w:r w:rsidRPr="00EA6F84">
        <w:t>with</w:t>
      </w:r>
      <w:r w:rsidR="006E2CC9" w:rsidRPr="00EA6F84">
        <w:t xml:space="preserve"> </w:t>
      </w:r>
      <w:r w:rsidRPr="00EA6F84">
        <w:t>the</w:t>
      </w:r>
      <w:r w:rsidR="006E2CC9" w:rsidRPr="00EA6F84">
        <w:t xml:space="preserve"> </w:t>
      </w:r>
      <w:r w:rsidRPr="00EA6F84">
        <w:t>laws</w:t>
      </w:r>
      <w:r w:rsidR="006E2CC9" w:rsidRPr="00EA6F84">
        <w:t xml:space="preserve"> </w:t>
      </w:r>
      <w:r w:rsidRPr="00EA6F84">
        <w:t>of</w:t>
      </w:r>
      <w:r w:rsidR="006E2CC9" w:rsidRPr="00EA6F84">
        <w:t xml:space="preserve"> </w:t>
      </w:r>
      <w:r w:rsidRPr="00EA6F84">
        <w:rPr>
          <w:i/>
          <w:iCs/>
        </w:rPr>
        <w:t>[insert</w:t>
      </w:r>
      <w:r w:rsidR="006E2CC9" w:rsidRPr="00EA6F84">
        <w:rPr>
          <w:i/>
          <w:iCs/>
        </w:rPr>
        <w:t xml:space="preserve"> </w:t>
      </w:r>
      <w:r w:rsidRPr="00EA6F84">
        <w:rPr>
          <w:i/>
          <w:iCs/>
        </w:rPr>
        <w:t>the</w:t>
      </w:r>
      <w:r w:rsidR="006E2CC9" w:rsidRPr="00EA6F84">
        <w:rPr>
          <w:i/>
          <w:iCs/>
        </w:rPr>
        <w:t xml:space="preserve"> </w:t>
      </w:r>
      <w:r w:rsidRPr="00EA6F84">
        <w:rPr>
          <w:i/>
          <w:iCs/>
        </w:rPr>
        <w:t>name</w:t>
      </w:r>
      <w:r w:rsidR="006E2CC9" w:rsidRPr="00EA6F84">
        <w:rPr>
          <w:i/>
          <w:iCs/>
        </w:rPr>
        <w:t xml:space="preserve"> </w:t>
      </w:r>
      <w:r w:rsidRPr="00EA6F84">
        <w:rPr>
          <w:i/>
          <w:iCs/>
        </w:rPr>
        <w:t>of</w:t>
      </w:r>
      <w:r w:rsidR="006E2CC9" w:rsidRPr="00EA6F84">
        <w:rPr>
          <w:i/>
          <w:iCs/>
        </w:rPr>
        <w:t xml:space="preserve"> </w:t>
      </w:r>
      <w:r w:rsidRPr="00EA6F84">
        <w:rPr>
          <w:i/>
          <w:iCs/>
        </w:rPr>
        <w:t>the</w:t>
      </w:r>
      <w:r w:rsidR="006E2CC9" w:rsidRPr="00EA6F84">
        <w:rPr>
          <w:i/>
          <w:iCs/>
        </w:rPr>
        <w:t xml:space="preserve"> </w:t>
      </w:r>
      <w:r w:rsidRPr="00EA6F84">
        <w:rPr>
          <w:i/>
          <w:iCs/>
        </w:rPr>
        <w:t>Contract</w:t>
      </w:r>
      <w:r w:rsidR="006E2CC9" w:rsidRPr="00EA6F84">
        <w:rPr>
          <w:i/>
          <w:iCs/>
        </w:rPr>
        <w:t xml:space="preserve"> </w:t>
      </w:r>
      <w:r w:rsidRPr="00EA6F84">
        <w:rPr>
          <w:i/>
          <w:iCs/>
        </w:rPr>
        <w:t>governing</w:t>
      </w:r>
      <w:r w:rsidR="006E2CC9" w:rsidRPr="00EA6F84">
        <w:rPr>
          <w:i/>
          <w:iCs/>
        </w:rPr>
        <w:t xml:space="preserve"> </w:t>
      </w:r>
      <w:r w:rsidRPr="00EA6F84">
        <w:rPr>
          <w:i/>
          <w:iCs/>
        </w:rPr>
        <w:t>law</w:t>
      </w:r>
      <w:r w:rsidR="006E2CC9" w:rsidRPr="00EA6F84">
        <w:rPr>
          <w:i/>
          <w:iCs/>
        </w:rPr>
        <w:t xml:space="preserve"> </w:t>
      </w:r>
      <w:r w:rsidRPr="00EA6F84">
        <w:rPr>
          <w:i/>
          <w:iCs/>
        </w:rPr>
        <w:t>country]</w:t>
      </w:r>
      <w:r w:rsidR="006E2CC9" w:rsidRPr="00EA6F84">
        <w:t xml:space="preserve"> </w:t>
      </w:r>
      <w:r w:rsidRPr="00EA6F84">
        <w:t>on</w:t>
      </w:r>
      <w:r w:rsidR="006E2CC9" w:rsidRPr="00EA6F84">
        <w:t xml:space="preserve"> </w:t>
      </w:r>
      <w:r w:rsidRPr="00EA6F84">
        <w:t>the</w:t>
      </w:r>
      <w:r w:rsidR="006E2CC9" w:rsidRPr="00EA6F84">
        <w:t xml:space="preserve"> </w:t>
      </w:r>
      <w:r w:rsidRPr="00EA6F84">
        <w:t>day,</w:t>
      </w:r>
      <w:r w:rsidR="006E2CC9" w:rsidRPr="00EA6F84">
        <w:t xml:space="preserve"> </w:t>
      </w:r>
      <w:r w:rsidRPr="00EA6F84">
        <w:t>month</w:t>
      </w:r>
      <w:r w:rsidR="006E2CC9" w:rsidRPr="00EA6F84">
        <w:t xml:space="preserve"> </w:t>
      </w:r>
      <w:r w:rsidRPr="00EA6F84">
        <w:t>and</w:t>
      </w:r>
      <w:r w:rsidR="006E2CC9" w:rsidRPr="00EA6F84">
        <w:t xml:space="preserve"> </w:t>
      </w:r>
      <w:r w:rsidRPr="00EA6F84">
        <w:t>year</w:t>
      </w:r>
      <w:r w:rsidR="006E2CC9" w:rsidRPr="00EA6F84">
        <w:t xml:space="preserve"> </w:t>
      </w:r>
      <w:r w:rsidRPr="00EA6F84">
        <w:t>indicated</w:t>
      </w:r>
      <w:r w:rsidR="006E2CC9" w:rsidRPr="00EA6F84">
        <w:t xml:space="preserve"> </w:t>
      </w:r>
      <w:r w:rsidRPr="00EA6F84">
        <w:t>above.</w:t>
      </w:r>
    </w:p>
    <w:p w14:paraId="092C0C0E" w14:textId="77777777" w:rsidR="00455149" w:rsidRPr="00EA6F84" w:rsidRDefault="00455149"/>
    <w:p w14:paraId="79D722B7" w14:textId="77777777" w:rsidR="00455149" w:rsidRPr="00EA6F84" w:rsidRDefault="00455149">
      <w:pPr>
        <w:rPr>
          <w:b/>
        </w:rPr>
      </w:pPr>
      <w:r w:rsidRPr="00EA6F84">
        <w:rPr>
          <w:b/>
        </w:rPr>
        <w:t>For</w:t>
      </w:r>
      <w:r w:rsidR="006E2CC9" w:rsidRPr="00EA6F84">
        <w:rPr>
          <w:b/>
        </w:rPr>
        <w:t xml:space="preserve"> </w:t>
      </w:r>
      <w:r w:rsidRPr="00EA6F84">
        <w:rPr>
          <w:b/>
        </w:rPr>
        <w:t>and</w:t>
      </w:r>
      <w:r w:rsidR="006E2CC9" w:rsidRPr="00EA6F84">
        <w:rPr>
          <w:b/>
        </w:rPr>
        <w:t xml:space="preserve"> </w:t>
      </w:r>
      <w:r w:rsidRPr="00EA6F84">
        <w:rPr>
          <w:b/>
        </w:rPr>
        <w:t>on</w:t>
      </w:r>
      <w:r w:rsidR="006E2CC9" w:rsidRPr="00EA6F84">
        <w:rPr>
          <w:b/>
        </w:rPr>
        <w:t xml:space="preserve"> </w:t>
      </w:r>
      <w:r w:rsidRPr="00EA6F84">
        <w:rPr>
          <w:b/>
        </w:rPr>
        <w:t>behalf</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Pr="00EA6F84">
        <w:rPr>
          <w:b/>
        </w:rPr>
        <w:t>Purchaser</w:t>
      </w:r>
      <w:r w:rsidR="00B71A8A" w:rsidRPr="00EA6F84">
        <w:rPr>
          <w:b/>
        </w:rPr>
        <w:t>:</w:t>
      </w:r>
    </w:p>
    <w:p w14:paraId="4D5BB812" w14:textId="77777777" w:rsidR="00455149" w:rsidRPr="00EA6F84" w:rsidRDefault="00455149"/>
    <w:p w14:paraId="52B17277" w14:textId="77777777" w:rsidR="00455149" w:rsidRPr="00EA6F84" w:rsidRDefault="00BC7B77" w:rsidP="00B71A8A">
      <w:pPr>
        <w:tabs>
          <w:tab w:val="left" w:pos="900"/>
          <w:tab w:val="left" w:pos="7200"/>
        </w:tabs>
        <w:spacing w:after="240"/>
      </w:pPr>
      <w:r w:rsidRPr="00EA6F84">
        <w:t xml:space="preserve">Signed: </w:t>
      </w:r>
      <w:r w:rsidR="00455149" w:rsidRPr="00EA6F84">
        <w:rPr>
          <w:i/>
          <w:iCs/>
        </w:rPr>
        <w:t>[insert</w:t>
      </w:r>
      <w:r w:rsidR="006E2CC9" w:rsidRPr="00EA6F84">
        <w:rPr>
          <w:i/>
          <w:iCs/>
        </w:rPr>
        <w:t xml:space="preserve"> </w:t>
      </w:r>
      <w:r w:rsidR="00455149" w:rsidRPr="00EA6F84">
        <w:rPr>
          <w:i/>
          <w:iCs/>
        </w:rPr>
        <w:t>signature]</w:t>
      </w:r>
      <w:r w:rsidR="006E2CC9" w:rsidRPr="00EA6F84">
        <w:rPr>
          <w:i/>
          <w:iCs/>
        </w:rPr>
        <w:t xml:space="preserve"> </w:t>
      </w:r>
      <w:r w:rsidR="00455149" w:rsidRPr="00EA6F84">
        <w:tab/>
      </w:r>
    </w:p>
    <w:p w14:paraId="7C811698" w14:textId="77777777" w:rsidR="00455149" w:rsidRPr="00EA6F84" w:rsidRDefault="00455149" w:rsidP="00B71A8A">
      <w:pPr>
        <w:tabs>
          <w:tab w:val="left" w:pos="900"/>
          <w:tab w:val="left" w:pos="7200"/>
        </w:tabs>
        <w:spacing w:after="240"/>
        <w:rPr>
          <w:u w:val="single"/>
        </w:rPr>
      </w:pPr>
      <w:r w:rsidRPr="00EA6F84">
        <w:t>in</w:t>
      </w:r>
      <w:r w:rsidR="006E2CC9" w:rsidRPr="00EA6F84">
        <w:t xml:space="preserve"> </w:t>
      </w:r>
      <w:r w:rsidRPr="00EA6F84">
        <w:t>the</w:t>
      </w:r>
      <w:r w:rsidR="006E2CC9" w:rsidRPr="00EA6F84">
        <w:t xml:space="preserve"> </w:t>
      </w:r>
      <w:r w:rsidRPr="00EA6F84">
        <w:t>capacity</w:t>
      </w:r>
      <w:r w:rsidR="006E2CC9" w:rsidRPr="00EA6F84">
        <w:t xml:space="preserve"> </w:t>
      </w:r>
      <w:r w:rsidRPr="00EA6F84">
        <w:t>of</w:t>
      </w:r>
      <w:r w:rsidR="006E2CC9" w:rsidRPr="00EA6F84">
        <w:t xml:space="preserve"> </w:t>
      </w:r>
      <w:r w:rsidR="004221B7" w:rsidRPr="00EA6F84">
        <w:rPr>
          <w:i/>
        </w:rPr>
        <w:t>[insert</w:t>
      </w:r>
      <w:r w:rsidR="006E2CC9" w:rsidRPr="00EA6F84">
        <w:rPr>
          <w:i/>
        </w:rPr>
        <w:t xml:space="preserve"> </w:t>
      </w:r>
      <w:r w:rsidR="00D5176D" w:rsidRPr="00EA6F84">
        <w:rPr>
          <w:i/>
        </w:rPr>
        <w:t>title</w:t>
      </w:r>
      <w:r w:rsidR="006E2CC9" w:rsidRPr="00EA6F84">
        <w:rPr>
          <w:i/>
        </w:rPr>
        <w:t xml:space="preserve"> </w:t>
      </w:r>
      <w:r w:rsidRPr="00EA6F84">
        <w:rPr>
          <w:i/>
        </w:rPr>
        <w:t>or</w:t>
      </w:r>
      <w:r w:rsidR="006E2CC9" w:rsidRPr="00EA6F84">
        <w:rPr>
          <w:i/>
        </w:rPr>
        <w:t xml:space="preserve"> </w:t>
      </w:r>
      <w:r w:rsidRPr="00EA6F84">
        <w:rPr>
          <w:i/>
        </w:rPr>
        <w:t>other</w:t>
      </w:r>
      <w:r w:rsidR="006E2CC9" w:rsidRPr="00EA6F84">
        <w:rPr>
          <w:i/>
        </w:rPr>
        <w:t xml:space="preserve"> </w:t>
      </w:r>
      <w:r w:rsidRPr="00EA6F84">
        <w:rPr>
          <w:i/>
        </w:rPr>
        <w:t>appropriate</w:t>
      </w:r>
      <w:r w:rsidR="006E2CC9" w:rsidRPr="00EA6F84">
        <w:rPr>
          <w:i/>
        </w:rPr>
        <w:t xml:space="preserve"> </w:t>
      </w:r>
      <w:r w:rsidR="00D5176D" w:rsidRPr="00EA6F84">
        <w:rPr>
          <w:i/>
        </w:rPr>
        <w:t>designation]</w:t>
      </w:r>
    </w:p>
    <w:p w14:paraId="7F4CBD7A" w14:textId="77777777" w:rsidR="00455149" w:rsidRPr="00EA6F84" w:rsidRDefault="00455149" w:rsidP="00B71A8A">
      <w:pPr>
        <w:tabs>
          <w:tab w:val="left" w:pos="7200"/>
        </w:tabs>
        <w:spacing w:after="240"/>
        <w:rPr>
          <w:u w:val="single"/>
        </w:rPr>
      </w:pPr>
      <w:r w:rsidRPr="00EA6F84">
        <w:t>in</w:t>
      </w:r>
      <w:r w:rsidR="006E2CC9" w:rsidRPr="00EA6F84">
        <w:t xml:space="preserve"> </w:t>
      </w:r>
      <w:r w:rsidRPr="00EA6F84">
        <w:t>the</w:t>
      </w:r>
      <w:r w:rsidR="006E2CC9" w:rsidRPr="00EA6F84">
        <w:t xml:space="preserve"> </w:t>
      </w:r>
      <w:r w:rsidRPr="00EA6F84">
        <w:t>presence</w:t>
      </w:r>
      <w:r w:rsidR="006E2CC9" w:rsidRPr="00EA6F84">
        <w:t xml:space="preserve"> </w:t>
      </w:r>
      <w:r w:rsidRPr="00EA6F84">
        <w:t>of</w:t>
      </w:r>
      <w:r w:rsidR="006E2CC9" w:rsidRPr="00EA6F84">
        <w:t xml:space="preserve"> </w:t>
      </w:r>
      <w:r w:rsidRPr="00EA6F84">
        <w:rPr>
          <w:i/>
          <w:iCs/>
        </w:rPr>
        <w:t>[insert</w:t>
      </w:r>
      <w:r w:rsidR="006E2CC9" w:rsidRPr="00EA6F84">
        <w:rPr>
          <w:i/>
          <w:iCs/>
        </w:rPr>
        <w:t xml:space="preserve"> </w:t>
      </w:r>
      <w:r w:rsidRPr="00EA6F84">
        <w:rPr>
          <w:i/>
          <w:iCs/>
        </w:rPr>
        <w:t>identification</w:t>
      </w:r>
      <w:r w:rsidR="006E2CC9" w:rsidRPr="00EA6F84">
        <w:rPr>
          <w:i/>
          <w:iCs/>
        </w:rPr>
        <w:t xml:space="preserve"> </w:t>
      </w:r>
      <w:r w:rsidRPr="00EA6F84">
        <w:rPr>
          <w:i/>
          <w:iCs/>
        </w:rPr>
        <w:t>of</w:t>
      </w:r>
      <w:r w:rsidR="006E2CC9" w:rsidRPr="00EA6F84">
        <w:rPr>
          <w:i/>
          <w:iCs/>
        </w:rPr>
        <w:t xml:space="preserve"> </w:t>
      </w:r>
      <w:r w:rsidRPr="00EA6F84">
        <w:rPr>
          <w:i/>
          <w:iCs/>
        </w:rPr>
        <w:t>official</w:t>
      </w:r>
      <w:r w:rsidR="006E2CC9" w:rsidRPr="00EA6F84">
        <w:rPr>
          <w:i/>
          <w:iCs/>
        </w:rPr>
        <w:t xml:space="preserve"> </w:t>
      </w:r>
      <w:r w:rsidRPr="00EA6F84">
        <w:rPr>
          <w:i/>
          <w:iCs/>
        </w:rPr>
        <w:t>witness]</w:t>
      </w:r>
    </w:p>
    <w:p w14:paraId="3E0DDFB1" w14:textId="77777777" w:rsidR="00455149" w:rsidRPr="00EA6F84" w:rsidRDefault="00455149"/>
    <w:p w14:paraId="354B5235" w14:textId="77777777" w:rsidR="00455149" w:rsidRPr="00EA6F84" w:rsidRDefault="00455149">
      <w:pPr>
        <w:rPr>
          <w:b/>
        </w:rPr>
      </w:pPr>
      <w:r w:rsidRPr="00EA6F84">
        <w:rPr>
          <w:b/>
        </w:rPr>
        <w:t>For</w:t>
      </w:r>
      <w:r w:rsidR="006E2CC9" w:rsidRPr="00EA6F84">
        <w:rPr>
          <w:b/>
        </w:rPr>
        <w:t xml:space="preserve"> </w:t>
      </w:r>
      <w:r w:rsidRPr="00EA6F84">
        <w:rPr>
          <w:b/>
        </w:rPr>
        <w:t>and</w:t>
      </w:r>
      <w:r w:rsidR="006E2CC9" w:rsidRPr="00EA6F84">
        <w:rPr>
          <w:b/>
        </w:rPr>
        <w:t xml:space="preserve"> </w:t>
      </w:r>
      <w:r w:rsidRPr="00EA6F84">
        <w:rPr>
          <w:b/>
        </w:rPr>
        <w:t>on</w:t>
      </w:r>
      <w:r w:rsidR="006E2CC9" w:rsidRPr="00EA6F84">
        <w:rPr>
          <w:b/>
        </w:rPr>
        <w:t xml:space="preserve"> </w:t>
      </w:r>
      <w:r w:rsidRPr="00EA6F84">
        <w:rPr>
          <w:b/>
        </w:rPr>
        <w:t>behalf</w:t>
      </w:r>
      <w:r w:rsidR="006E2CC9" w:rsidRPr="00EA6F84">
        <w:rPr>
          <w:b/>
        </w:rPr>
        <w:t xml:space="preserve"> </w:t>
      </w:r>
      <w:r w:rsidRPr="00EA6F84">
        <w:rPr>
          <w:b/>
        </w:rPr>
        <w:t>of</w:t>
      </w:r>
      <w:r w:rsidR="006E2CC9" w:rsidRPr="00EA6F84">
        <w:rPr>
          <w:b/>
        </w:rPr>
        <w:t xml:space="preserve"> </w:t>
      </w:r>
      <w:r w:rsidRPr="00EA6F84">
        <w:rPr>
          <w:b/>
        </w:rPr>
        <w:t>the</w:t>
      </w:r>
      <w:r w:rsidR="006E2CC9" w:rsidRPr="00EA6F84">
        <w:rPr>
          <w:b/>
        </w:rPr>
        <w:t xml:space="preserve"> </w:t>
      </w:r>
      <w:r w:rsidRPr="00EA6F84">
        <w:rPr>
          <w:b/>
        </w:rPr>
        <w:t>Supplier</w:t>
      </w:r>
      <w:r w:rsidR="00B71A8A" w:rsidRPr="00EA6F84">
        <w:rPr>
          <w:b/>
        </w:rPr>
        <w:t>:</w:t>
      </w:r>
    </w:p>
    <w:p w14:paraId="259D8AFB" w14:textId="77777777" w:rsidR="00455149" w:rsidRPr="00EA6F84" w:rsidRDefault="00455149"/>
    <w:p w14:paraId="27E97CDA" w14:textId="77777777" w:rsidR="00455149" w:rsidRPr="00EA6F84" w:rsidRDefault="00BC7B77" w:rsidP="00B71A8A">
      <w:pPr>
        <w:tabs>
          <w:tab w:val="left" w:pos="900"/>
          <w:tab w:val="left" w:pos="7200"/>
        </w:tabs>
        <w:spacing w:after="240"/>
        <w:rPr>
          <w:u w:val="single"/>
        </w:rPr>
      </w:pPr>
      <w:r w:rsidRPr="00EA6F84">
        <w:t xml:space="preserve">Signed: </w:t>
      </w:r>
      <w:r w:rsidR="00455149" w:rsidRPr="00EA6F84">
        <w:rPr>
          <w:i/>
          <w:iCs/>
        </w:rPr>
        <w:t>[insert</w:t>
      </w:r>
      <w:r w:rsidR="006E2CC9" w:rsidRPr="00EA6F84">
        <w:rPr>
          <w:i/>
          <w:iCs/>
        </w:rPr>
        <w:t xml:space="preserve"> </w:t>
      </w:r>
      <w:r w:rsidR="00455149" w:rsidRPr="00EA6F84">
        <w:rPr>
          <w:i/>
          <w:iCs/>
        </w:rPr>
        <w:t>signature</w:t>
      </w:r>
      <w:r w:rsidR="006E2CC9" w:rsidRPr="00EA6F84">
        <w:rPr>
          <w:i/>
          <w:iCs/>
        </w:rPr>
        <w:t xml:space="preserve"> </w:t>
      </w:r>
      <w:r w:rsidR="00455149" w:rsidRPr="00EA6F84">
        <w:rPr>
          <w:i/>
          <w:iCs/>
        </w:rPr>
        <w:t>of</w:t>
      </w:r>
      <w:r w:rsidR="006E2CC9" w:rsidRPr="00EA6F84">
        <w:rPr>
          <w:i/>
          <w:iCs/>
        </w:rPr>
        <w:t xml:space="preserve"> </w:t>
      </w:r>
      <w:r w:rsidR="00455149" w:rsidRPr="00EA6F84">
        <w:rPr>
          <w:i/>
          <w:iCs/>
        </w:rPr>
        <w:t>authorized</w:t>
      </w:r>
      <w:r w:rsidR="006E2CC9" w:rsidRPr="00EA6F84">
        <w:rPr>
          <w:i/>
          <w:iCs/>
        </w:rPr>
        <w:t xml:space="preserve"> </w:t>
      </w:r>
      <w:r w:rsidR="00455149" w:rsidRPr="00EA6F84">
        <w:rPr>
          <w:i/>
          <w:iCs/>
        </w:rPr>
        <w:t>representative(s)</w:t>
      </w:r>
      <w:r w:rsidR="006E2CC9" w:rsidRPr="00EA6F84">
        <w:rPr>
          <w:i/>
          <w:iCs/>
        </w:rPr>
        <w:t xml:space="preserve"> </w:t>
      </w:r>
      <w:r w:rsidR="00455149" w:rsidRPr="00EA6F84">
        <w:rPr>
          <w:i/>
          <w:iCs/>
        </w:rPr>
        <w:t>of</w:t>
      </w:r>
      <w:r w:rsidR="006E2CC9" w:rsidRPr="00EA6F84">
        <w:rPr>
          <w:i/>
          <w:iCs/>
        </w:rPr>
        <w:t xml:space="preserve"> </w:t>
      </w:r>
      <w:r w:rsidR="00455149" w:rsidRPr="00EA6F84">
        <w:rPr>
          <w:i/>
          <w:iCs/>
        </w:rPr>
        <w:t>the</w:t>
      </w:r>
      <w:r w:rsidR="006E2CC9" w:rsidRPr="00EA6F84">
        <w:rPr>
          <w:i/>
          <w:iCs/>
        </w:rPr>
        <w:t xml:space="preserve"> </w:t>
      </w:r>
      <w:r w:rsidR="00455149" w:rsidRPr="00EA6F84">
        <w:rPr>
          <w:i/>
          <w:iCs/>
        </w:rPr>
        <w:t>Supplier]</w:t>
      </w:r>
      <w:r w:rsidR="006E2CC9" w:rsidRPr="00EA6F84">
        <w:t xml:space="preserve"> </w:t>
      </w:r>
    </w:p>
    <w:p w14:paraId="43677D7A" w14:textId="77777777" w:rsidR="00455149" w:rsidRPr="00EA6F84" w:rsidRDefault="00455149" w:rsidP="00B71A8A">
      <w:pPr>
        <w:tabs>
          <w:tab w:val="left" w:pos="900"/>
          <w:tab w:val="left" w:pos="7200"/>
        </w:tabs>
        <w:spacing w:after="240"/>
        <w:rPr>
          <w:u w:val="single"/>
        </w:rPr>
      </w:pPr>
      <w:r w:rsidRPr="00EA6F84">
        <w:t>in</w:t>
      </w:r>
      <w:r w:rsidR="006E2CC9" w:rsidRPr="00EA6F84">
        <w:t xml:space="preserve"> </w:t>
      </w:r>
      <w:r w:rsidRPr="00EA6F84">
        <w:t>the</w:t>
      </w:r>
      <w:r w:rsidR="006E2CC9" w:rsidRPr="00EA6F84">
        <w:t xml:space="preserve"> </w:t>
      </w:r>
      <w:r w:rsidRPr="00EA6F84">
        <w:t>capacity</w:t>
      </w:r>
      <w:r w:rsidR="006E2CC9" w:rsidRPr="00EA6F84">
        <w:t xml:space="preserve"> </w:t>
      </w:r>
      <w:r w:rsidRPr="00EA6F84">
        <w:t>of</w:t>
      </w:r>
      <w:r w:rsidR="006E2CC9" w:rsidRPr="00EA6F84">
        <w:t xml:space="preserve"> </w:t>
      </w:r>
      <w:r w:rsidR="004221B7" w:rsidRPr="00EA6F84">
        <w:rPr>
          <w:i/>
        </w:rPr>
        <w:t>[insert</w:t>
      </w:r>
      <w:r w:rsidR="006E2CC9" w:rsidRPr="00EA6F84">
        <w:rPr>
          <w:i/>
        </w:rPr>
        <w:t xml:space="preserve"> </w:t>
      </w:r>
      <w:r w:rsidR="00D5176D" w:rsidRPr="00EA6F84">
        <w:rPr>
          <w:i/>
        </w:rPr>
        <w:t>title</w:t>
      </w:r>
      <w:r w:rsidR="006E2CC9" w:rsidRPr="00EA6F84">
        <w:rPr>
          <w:i/>
        </w:rPr>
        <w:t xml:space="preserve"> </w:t>
      </w:r>
      <w:r w:rsidRPr="00EA6F84">
        <w:rPr>
          <w:i/>
        </w:rPr>
        <w:t>or</w:t>
      </w:r>
      <w:r w:rsidR="006E2CC9" w:rsidRPr="00EA6F84">
        <w:rPr>
          <w:i/>
        </w:rPr>
        <w:t xml:space="preserve"> </w:t>
      </w:r>
      <w:r w:rsidRPr="00EA6F84">
        <w:rPr>
          <w:i/>
        </w:rPr>
        <w:t>other</w:t>
      </w:r>
      <w:r w:rsidR="006E2CC9" w:rsidRPr="00EA6F84">
        <w:rPr>
          <w:i/>
        </w:rPr>
        <w:t xml:space="preserve"> </w:t>
      </w:r>
      <w:r w:rsidRPr="00EA6F84">
        <w:rPr>
          <w:i/>
        </w:rPr>
        <w:t>appropriate</w:t>
      </w:r>
      <w:r w:rsidR="006E2CC9" w:rsidRPr="00EA6F84">
        <w:rPr>
          <w:i/>
        </w:rPr>
        <w:t xml:space="preserve"> </w:t>
      </w:r>
      <w:r w:rsidR="00D5176D" w:rsidRPr="00EA6F84">
        <w:rPr>
          <w:i/>
        </w:rPr>
        <w:t>designation]</w:t>
      </w:r>
    </w:p>
    <w:p w14:paraId="744599B1" w14:textId="77777777" w:rsidR="00455149" w:rsidRPr="00EA6F84" w:rsidRDefault="00455149" w:rsidP="00B71A8A">
      <w:pPr>
        <w:tabs>
          <w:tab w:val="left" w:pos="900"/>
        </w:tabs>
        <w:spacing w:after="240"/>
        <w:rPr>
          <w:u w:val="single"/>
        </w:rPr>
      </w:pPr>
      <w:r w:rsidRPr="00EA6F84">
        <w:t>in</w:t>
      </w:r>
      <w:r w:rsidR="006E2CC9" w:rsidRPr="00EA6F84">
        <w:t xml:space="preserve"> </w:t>
      </w:r>
      <w:r w:rsidRPr="00EA6F84">
        <w:t>the</w:t>
      </w:r>
      <w:r w:rsidR="006E2CC9" w:rsidRPr="00EA6F84">
        <w:t xml:space="preserve"> </w:t>
      </w:r>
      <w:r w:rsidRPr="00EA6F84">
        <w:t>presence</w:t>
      </w:r>
      <w:r w:rsidR="006E2CC9" w:rsidRPr="00EA6F84">
        <w:t xml:space="preserve"> </w:t>
      </w:r>
      <w:r w:rsidRPr="00EA6F84">
        <w:t>of</w:t>
      </w:r>
      <w:r w:rsidR="006E2CC9" w:rsidRPr="00EA6F84">
        <w:t xml:space="preserve"> </w:t>
      </w:r>
      <w:r w:rsidR="00D5176D" w:rsidRPr="00EA6F84">
        <w:rPr>
          <w:i/>
          <w:iCs/>
        </w:rPr>
        <w:t>[insert</w:t>
      </w:r>
      <w:r w:rsidR="006E2CC9" w:rsidRPr="00EA6F84">
        <w:rPr>
          <w:i/>
          <w:iCs/>
        </w:rPr>
        <w:t xml:space="preserve"> </w:t>
      </w:r>
      <w:r w:rsidRPr="00EA6F84">
        <w:rPr>
          <w:i/>
          <w:iCs/>
        </w:rPr>
        <w:t>identification</w:t>
      </w:r>
      <w:r w:rsidR="006E2CC9" w:rsidRPr="00EA6F84">
        <w:rPr>
          <w:i/>
          <w:iCs/>
        </w:rPr>
        <w:t xml:space="preserve"> </w:t>
      </w:r>
      <w:r w:rsidRPr="00EA6F84">
        <w:rPr>
          <w:i/>
          <w:iCs/>
        </w:rPr>
        <w:t>of</w:t>
      </w:r>
      <w:r w:rsidR="006E2CC9" w:rsidRPr="00EA6F84">
        <w:rPr>
          <w:i/>
          <w:iCs/>
        </w:rPr>
        <w:t xml:space="preserve"> </w:t>
      </w:r>
      <w:r w:rsidRPr="00EA6F84">
        <w:rPr>
          <w:i/>
          <w:iCs/>
        </w:rPr>
        <w:t>official</w:t>
      </w:r>
      <w:r w:rsidR="006E2CC9" w:rsidRPr="00EA6F84">
        <w:rPr>
          <w:i/>
          <w:iCs/>
        </w:rPr>
        <w:t xml:space="preserve"> </w:t>
      </w:r>
      <w:r w:rsidRPr="00EA6F84">
        <w:rPr>
          <w:i/>
          <w:iCs/>
        </w:rPr>
        <w:t>witness]</w:t>
      </w:r>
    </w:p>
    <w:p w14:paraId="2D261C7B" w14:textId="77777777" w:rsidR="00455149" w:rsidRPr="00EA6F84" w:rsidRDefault="00455149" w:rsidP="00B71A8A">
      <w:pPr>
        <w:spacing w:after="240"/>
      </w:pPr>
    </w:p>
    <w:p w14:paraId="2A1F53DB" w14:textId="77777777" w:rsidR="006A76C0" w:rsidRPr="00EA6F84" w:rsidRDefault="00455149" w:rsidP="005E615D">
      <w:pPr>
        <w:pStyle w:val="Style18"/>
      </w:pPr>
      <w:r w:rsidRPr="00EA6F84">
        <w:br w:type="page"/>
      </w:r>
      <w:bookmarkStart w:id="656" w:name="_Toc428352207"/>
      <w:bookmarkStart w:id="657" w:name="_Toc438907198"/>
      <w:bookmarkStart w:id="658" w:name="_Toc438907298"/>
      <w:bookmarkStart w:id="659" w:name="_Toc471555885"/>
      <w:bookmarkStart w:id="660" w:name="_Toc73333193"/>
      <w:bookmarkStart w:id="661" w:name="_Toc175039583"/>
      <w:r w:rsidRPr="00EA6F84">
        <w:t>Performance</w:t>
      </w:r>
      <w:r w:rsidR="006E2CC9" w:rsidRPr="00EA6F84">
        <w:t xml:space="preserve"> </w:t>
      </w:r>
      <w:r w:rsidRPr="00EA6F84">
        <w:t>Security</w:t>
      </w:r>
      <w:bookmarkEnd w:id="656"/>
      <w:bookmarkEnd w:id="657"/>
      <w:bookmarkEnd w:id="658"/>
      <w:bookmarkEnd w:id="659"/>
      <w:bookmarkEnd w:id="660"/>
      <w:bookmarkEnd w:id="661"/>
      <w:r w:rsidR="006E2CC9" w:rsidRPr="00EA6F84">
        <w:t xml:space="preserve"> </w:t>
      </w:r>
    </w:p>
    <w:p w14:paraId="0EE0C2BE" w14:textId="77777777" w:rsidR="00046259" w:rsidRPr="00EA6F84" w:rsidRDefault="00046259" w:rsidP="006A76C0">
      <w:pPr>
        <w:spacing w:before="100" w:beforeAutospacing="1" w:after="100" w:afterAutospacing="1"/>
        <w:jc w:val="center"/>
        <w:rPr>
          <w:b/>
          <w:sz w:val="28"/>
          <w:szCs w:val="28"/>
        </w:rPr>
      </w:pPr>
      <w:bookmarkStart w:id="662" w:name="_Toc348001572"/>
      <w:r w:rsidRPr="00EA6F84">
        <w:rPr>
          <w:b/>
          <w:sz w:val="28"/>
          <w:szCs w:val="28"/>
        </w:rPr>
        <w:t>Option</w:t>
      </w:r>
      <w:r w:rsidR="006E2CC9" w:rsidRPr="00EA6F84">
        <w:rPr>
          <w:b/>
          <w:sz w:val="28"/>
          <w:szCs w:val="28"/>
        </w:rPr>
        <w:t xml:space="preserve"> </w:t>
      </w:r>
      <w:r w:rsidRPr="00EA6F84">
        <w:rPr>
          <w:b/>
          <w:sz w:val="28"/>
          <w:szCs w:val="28"/>
        </w:rPr>
        <w:t>1:</w:t>
      </w:r>
      <w:r w:rsidR="006E2CC9" w:rsidRPr="00EA6F84">
        <w:rPr>
          <w:b/>
          <w:sz w:val="28"/>
          <w:szCs w:val="28"/>
        </w:rPr>
        <w:t xml:space="preserve"> </w:t>
      </w:r>
      <w:r w:rsidRPr="00EA6F84">
        <w:rPr>
          <w:b/>
          <w:sz w:val="28"/>
          <w:szCs w:val="28"/>
        </w:rPr>
        <w:t>(</w:t>
      </w:r>
      <w:r w:rsidR="009E1E15" w:rsidRPr="00EA6F84">
        <w:rPr>
          <w:b/>
          <w:sz w:val="28"/>
          <w:szCs w:val="28"/>
        </w:rPr>
        <w:t>Bank</w:t>
      </w:r>
      <w:r w:rsidR="006E2CC9" w:rsidRPr="00EA6F84">
        <w:rPr>
          <w:b/>
          <w:sz w:val="28"/>
          <w:szCs w:val="28"/>
        </w:rPr>
        <w:t xml:space="preserve"> </w:t>
      </w:r>
      <w:r w:rsidRPr="00EA6F84">
        <w:rPr>
          <w:b/>
          <w:sz w:val="28"/>
          <w:szCs w:val="28"/>
        </w:rPr>
        <w:t>Guarantee)</w:t>
      </w:r>
      <w:bookmarkEnd w:id="662"/>
    </w:p>
    <w:p w14:paraId="5F9B9FC1" w14:textId="6BD5A0D3" w:rsidR="00455149" w:rsidRPr="00EA6F84" w:rsidRDefault="00455149">
      <w:pPr>
        <w:pStyle w:val="Footer"/>
        <w:tabs>
          <w:tab w:val="clear" w:pos="9504"/>
        </w:tabs>
        <w:spacing w:before="0"/>
        <w:rPr>
          <w:i/>
          <w:iCs/>
        </w:rPr>
      </w:pPr>
      <w:r w:rsidRPr="00EA6F84">
        <w:rPr>
          <w:i/>
          <w:iCs/>
        </w:rPr>
        <w:t>[</w:t>
      </w:r>
      <w:r w:rsidR="00977FFE" w:rsidRPr="00EA6F84">
        <w:rPr>
          <w:i/>
          <w:iCs/>
        </w:rPr>
        <w:t>IsDB</w:t>
      </w:r>
      <w:r w:rsidRPr="00EA6F84">
        <w:rPr>
          <w:i/>
          <w:iCs/>
        </w:rPr>
        <w:t>,</w:t>
      </w:r>
      <w:r w:rsidR="006E2CC9" w:rsidRPr="00EA6F84">
        <w:rPr>
          <w:i/>
          <w:iCs/>
        </w:rPr>
        <w:t xml:space="preserve"> </w:t>
      </w:r>
      <w:r w:rsidRPr="00EA6F84">
        <w:rPr>
          <w:i/>
          <w:iCs/>
        </w:rPr>
        <w:t>as</w:t>
      </w:r>
      <w:r w:rsidR="006E2CC9" w:rsidRPr="00EA6F84">
        <w:rPr>
          <w:i/>
          <w:iCs/>
        </w:rPr>
        <w:t xml:space="preserve"> </w:t>
      </w:r>
      <w:r w:rsidRPr="00EA6F84">
        <w:rPr>
          <w:i/>
          <w:iCs/>
        </w:rPr>
        <w:t>requested</w:t>
      </w:r>
      <w:r w:rsidR="006E2CC9" w:rsidRPr="00EA6F84">
        <w:rPr>
          <w:i/>
          <w:iCs/>
        </w:rPr>
        <w:t xml:space="preserve"> </w:t>
      </w:r>
      <w:r w:rsidRPr="00EA6F84">
        <w:rPr>
          <w:i/>
          <w:iCs/>
        </w:rPr>
        <w:t>by</w:t>
      </w:r>
      <w:r w:rsidR="006E2CC9" w:rsidRPr="00EA6F84">
        <w:rPr>
          <w:i/>
          <w:iCs/>
        </w:rPr>
        <w:t xml:space="preserve"> </w:t>
      </w:r>
      <w:r w:rsidRPr="00EA6F84">
        <w:rPr>
          <w:i/>
          <w:iCs/>
        </w:rPr>
        <w:t>the</w:t>
      </w:r>
      <w:r w:rsidR="006E2CC9" w:rsidRPr="00EA6F84">
        <w:rPr>
          <w:i/>
          <w:iCs/>
        </w:rPr>
        <w:t xml:space="preserve"> </w:t>
      </w:r>
      <w:r w:rsidRPr="00EA6F84">
        <w:rPr>
          <w:i/>
          <w:iCs/>
        </w:rPr>
        <w:t>successful</w:t>
      </w:r>
      <w:r w:rsidR="006E2CC9" w:rsidRPr="00EA6F84">
        <w:rPr>
          <w:i/>
          <w:iCs/>
        </w:rPr>
        <w:t xml:space="preserve"> </w:t>
      </w:r>
      <w:r w:rsidR="00FE2A63" w:rsidRPr="00EA6F84">
        <w:rPr>
          <w:i/>
          <w:iCs/>
        </w:rPr>
        <w:t>Proposer</w:t>
      </w:r>
      <w:r w:rsidRPr="00EA6F84">
        <w:rPr>
          <w:i/>
          <w:iCs/>
        </w:rPr>
        <w:t>,</w:t>
      </w:r>
      <w:r w:rsidR="006E2CC9" w:rsidRPr="00EA6F84">
        <w:rPr>
          <w:i/>
          <w:iCs/>
        </w:rPr>
        <w:t xml:space="preserve"> </w:t>
      </w:r>
      <w:r w:rsidRPr="00EA6F84">
        <w:rPr>
          <w:i/>
          <w:iCs/>
        </w:rPr>
        <w:t>shall</w:t>
      </w:r>
      <w:r w:rsidR="006E2CC9" w:rsidRPr="00EA6F84">
        <w:rPr>
          <w:i/>
          <w:iCs/>
        </w:rPr>
        <w:t xml:space="preserve"> </w:t>
      </w:r>
      <w:r w:rsidRPr="00EA6F84">
        <w:rPr>
          <w:i/>
          <w:iCs/>
        </w:rPr>
        <w:t>fill</w:t>
      </w:r>
      <w:r w:rsidR="006E2CC9" w:rsidRPr="00EA6F84">
        <w:rPr>
          <w:i/>
          <w:iCs/>
        </w:rPr>
        <w:t xml:space="preserve"> </w:t>
      </w:r>
      <w:r w:rsidRPr="00EA6F84">
        <w:rPr>
          <w:i/>
          <w:iCs/>
        </w:rPr>
        <w:t>in</w:t>
      </w:r>
      <w:r w:rsidR="006E2CC9" w:rsidRPr="00EA6F84">
        <w:rPr>
          <w:i/>
          <w:iCs/>
        </w:rPr>
        <w:t xml:space="preserve"> </w:t>
      </w:r>
      <w:r w:rsidRPr="00EA6F84">
        <w:rPr>
          <w:i/>
          <w:iCs/>
        </w:rPr>
        <w:t>this</w:t>
      </w:r>
      <w:r w:rsidR="006E2CC9" w:rsidRPr="00EA6F84">
        <w:rPr>
          <w:i/>
          <w:iCs/>
        </w:rPr>
        <w:t xml:space="preserve"> </w:t>
      </w:r>
      <w:r w:rsidRPr="00EA6F84">
        <w:rPr>
          <w:i/>
          <w:iCs/>
        </w:rPr>
        <w:t>form</w:t>
      </w:r>
      <w:r w:rsidR="006E2CC9" w:rsidRPr="00EA6F84">
        <w:rPr>
          <w:i/>
          <w:iCs/>
        </w:rPr>
        <w:t xml:space="preserve"> </w:t>
      </w:r>
      <w:r w:rsidRPr="00EA6F84">
        <w:rPr>
          <w:i/>
          <w:iCs/>
        </w:rPr>
        <w:t>in</w:t>
      </w:r>
      <w:r w:rsidR="006E2CC9" w:rsidRPr="00EA6F84">
        <w:rPr>
          <w:i/>
          <w:iCs/>
        </w:rPr>
        <w:t xml:space="preserve"> </w:t>
      </w:r>
      <w:r w:rsidRPr="00EA6F84">
        <w:rPr>
          <w:i/>
          <w:iCs/>
        </w:rPr>
        <w:t>accordance</w:t>
      </w:r>
      <w:r w:rsidR="006E2CC9" w:rsidRPr="00EA6F84">
        <w:rPr>
          <w:i/>
          <w:iCs/>
        </w:rPr>
        <w:t xml:space="preserve"> </w:t>
      </w:r>
      <w:r w:rsidRPr="00EA6F84">
        <w:rPr>
          <w:i/>
          <w:iCs/>
        </w:rPr>
        <w:t>with</w:t>
      </w:r>
      <w:r w:rsidR="006E2CC9" w:rsidRPr="00EA6F84">
        <w:rPr>
          <w:i/>
          <w:iCs/>
        </w:rPr>
        <w:t xml:space="preserve"> </w:t>
      </w:r>
      <w:r w:rsidRPr="00EA6F84">
        <w:rPr>
          <w:i/>
          <w:iCs/>
        </w:rPr>
        <w:t>the</w:t>
      </w:r>
      <w:r w:rsidR="006E2CC9" w:rsidRPr="00EA6F84">
        <w:rPr>
          <w:i/>
          <w:iCs/>
        </w:rPr>
        <w:t xml:space="preserve"> </w:t>
      </w:r>
      <w:r w:rsidRPr="00EA6F84">
        <w:rPr>
          <w:i/>
          <w:iCs/>
        </w:rPr>
        <w:t>instructions</w:t>
      </w:r>
      <w:r w:rsidR="006E2CC9" w:rsidRPr="00EA6F84">
        <w:rPr>
          <w:i/>
          <w:iCs/>
        </w:rPr>
        <w:t xml:space="preserve"> </w:t>
      </w:r>
      <w:r w:rsidRPr="00EA6F84">
        <w:rPr>
          <w:i/>
          <w:iCs/>
        </w:rPr>
        <w:t>indicated]</w:t>
      </w:r>
      <w:r w:rsidR="006E2CC9" w:rsidRPr="00EA6F84">
        <w:rPr>
          <w:i/>
          <w:iCs/>
        </w:rPr>
        <w:t xml:space="preserve"> </w:t>
      </w:r>
    </w:p>
    <w:p w14:paraId="704C99CF" w14:textId="77777777" w:rsidR="00046259" w:rsidRPr="00EA6F84" w:rsidRDefault="00046259">
      <w:pPr>
        <w:pStyle w:val="Footer"/>
        <w:tabs>
          <w:tab w:val="clear" w:pos="9504"/>
        </w:tabs>
        <w:spacing w:before="0"/>
        <w:rPr>
          <w:i/>
          <w:iCs/>
        </w:rPr>
      </w:pPr>
    </w:p>
    <w:p w14:paraId="45B58D37" w14:textId="77777777" w:rsidR="00046259" w:rsidRPr="00EA6F84" w:rsidRDefault="00046259">
      <w:pPr>
        <w:pStyle w:val="Footer"/>
        <w:tabs>
          <w:tab w:val="clear" w:pos="9504"/>
        </w:tabs>
        <w:spacing w:before="0"/>
        <w:rPr>
          <w:i/>
        </w:rPr>
      </w:pPr>
      <w:r w:rsidRPr="00EA6F84">
        <w:rPr>
          <w:i/>
        </w:rPr>
        <w:t>[Guarantor</w:t>
      </w:r>
      <w:r w:rsidR="006E2CC9" w:rsidRPr="00EA6F84">
        <w:rPr>
          <w:i/>
        </w:rPr>
        <w:t xml:space="preserve"> </w:t>
      </w:r>
      <w:r w:rsidRPr="00EA6F84">
        <w:rPr>
          <w:i/>
        </w:rPr>
        <w:t>letterhead</w:t>
      </w:r>
      <w:r w:rsidR="006E2CC9" w:rsidRPr="00EA6F84">
        <w:rPr>
          <w:i/>
        </w:rPr>
        <w:t xml:space="preserve"> </w:t>
      </w:r>
      <w:r w:rsidRPr="00EA6F84">
        <w:rPr>
          <w:i/>
        </w:rPr>
        <w:t>or</w:t>
      </w:r>
      <w:r w:rsidR="006E2CC9" w:rsidRPr="00EA6F84">
        <w:rPr>
          <w:i/>
        </w:rPr>
        <w:t xml:space="preserve"> </w:t>
      </w:r>
      <w:r w:rsidRPr="00EA6F84">
        <w:rPr>
          <w:i/>
        </w:rPr>
        <w:t>SWIFT</w:t>
      </w:r>
      <w:r w:rsidR="006E2CC9" w:rsidRPr="00EA6F84">
        <w:rPr>
          <w:i/>
        </w:rPr>
        <w:t xml:space="preserve"> </w:t>
      </w:r>
      <w:r w:rsidRPr="00EA6F84">
        <w:rPr>
          <w:i/>
        </w:rPr>
        <w:t>identifier</w:t>
      </w:r>
      <w:r w:rsidR="006E2CC9" w:rsidRPr="00EA6F84">
        <w:rPr>
          <w:i/>
        </w:rPr>
        <w:t xml:space="preserve"> </w:t>
      </w:r>
      <w:r w:rsidRPr="00EA6F84">
        <w:rPr>
          <w:i/>
        </w:rPr>
        <w:t>code]</w:t>
      </w:r>
    </w:p>
    <w:p w14:paraId="60F749ED" w14:textId="77777777" w:rsidR="00046259" w:rsidRPr="00EA6F84" w:rsidRDefault="00046259" w:rsidP="000503BE">
      <w:pPr>
        <w:pStyle w:val="NormalWeb"/>
        <w:rPr>
          <w:rFonts w:ascii="Times New Roman" w:hAnsi="Times New Roman"/>
          <w:i/>
        </w:rPr>
      </w:pPr>
      <w:r w:rsidRPr="00EA6F84">
        <w:rPr>
          <w:rFonts w:ascii="Times New Roman" w:hAnsi="Times New Roman"/>
          <w:b/>
        </w:rPr>
        <w:t>Beneficiary</w:t>
      </w:r>
      <w:r w:rsidR="00BC7B77" w:rsidRPr="00EA6F84">
        <w:rPr>
          <w:rFonts w:ascii="Times New Roman" w:hAnsi="Times New Roman"/>
          <w:b/>
        </w:rPr>
        <w:t xml:space="preserve">: </w:t>
      </w:r>
      <w:r w:rsidRPr="00EA6F84">
        <w:rPr>
          <w:rFonts w:ascii="Times New Roman" w:hAnsi="Times New Roman"/>
          <w:i/>
          <w:sz w:val="20"/>
        </w:rPr>
        <w:t>[insert</w:t>
      </w:r>
      <w:r w:rsidR="006E2CC9" w:rsidRPr="00EA6F84">
        <w:rPr>
          <w:rFonts w:ascii="Times New Roman" w:hAnsi="Times New Roman"/>
          <w:i/>
          <w:sz w:val="20"/>
        </w:rPr>
        <w:t xml:space="preserve"> </w:t>
      </w:r>
      <w:r w:rsidRPr="00EA6F84">
        <w:rPr>
          <w:rFonts w:ascii="Times New Roman" w:hAnsi="Times New Roman"/>
          <w:i/>
          <w:sz w:val="20"/>
        </w:rPr>
        <w:t>name</w:t>
      </w:r>
      <w:r w:rsidR="006E2CC9" w:rsidRPr="00EA6F84">
        <w:rPr>
          <w:rFonts w:ascii="Times New Roman" w:hAnsi="Times New Roman"/>
          <w:i/>
          <w:sz w:val="20"/>
        </w:rPr>
        <w:t xml:space="preserve"> </w:t>
      </w:r>
      <w:r w:rsidRPr="00EA6F84">
        <w:rPr>
          <w:rFonts w:ascii="Times New Roman" w:hAnsi="Times New Roman"/>
          <w:i/>
          <w:sz w:val="20"/>
        </w:rPr>
        <w:t>and</w:t>
      </w:r>
      <w:r w:rsidR="006E2CC9" w:rsidRPr="00EA6F84">
        <w:rPr>
          <w:rFonts w:ascii="Times New Roman" w:hAnsi="Times New Roman"/>
          <w:i/>
          <w:sz w:val="20"/>
        </w:rPr>
        <w:t xml:space="preserve"> </w:t>
      </w:r>
      <w:r w:rsidRPr="00EA6F84">
        <w:rPr>
          <w:rFonts w:ascii="Times New Roman" w:hAnsi="Times New Roman"/>
          <w:i/>
          <w:sz w:val="20"/>
        </w:rPr>
        <w:t>Address</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00D5176D" w:rsidRPr="00EA6F84">
        <w:rPr>
          <w:rFonts w:ascii="Times New Roman" w:hAnsi="Times New Roman"/>
          <w:i/>
          <w:sz w:val="20"/>
        </w:rPr>
        <w:t>Purchaser]</w:t>
      </w:r>
      <w:r w:rsidRPr="00EA6F84">
        <w:rPr>
          <w:rFonts w:ascii="Times New Roman" w:hAnsi="Times New Roman"/>
          <w:i/>
        </w:rPr>
        <w:tab/>
      </w:r>
      <w:r w:rsidRPr="00EA6F84">
        <w:rPr>
          <w:rFonts w:ascii="Times New Roman" w:hAnsi="Times New Roman"/>
          <w:i/>
        </w:rPr>
        <w:tab/>
      </w:r>
    </w:p>
    <w:p w14:paraId="09DBE5DD" w14:textId="77777777" w:rsidR="00046259" w:rsidRPr="00EA6F84" w:rsidRDefault="00046259" w:rsidP="00046259">
      <w:pPr>
        <w:pStyle w:val="NormalWeb"/>
        <w:rPr>
          <w:rFonts w:ascii="Times New Roman" w:hAnsi="Times New Roman"/>
        </w:rPr>
      </w:pPr>
      <w:r w:rsidRPr="00EA6F84">
        <w:rPr>
          <w:rFonts w:ascii="Times New Roman" w:hAnsi="Times New Roman"/>
          <w:b/>
        </w:rPr>
        <w:t>Date:</w:t>
      </w:r>
      <w:r w:rsidR="00BC7B77"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date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issue]</w:t>
      </w:r>
    </w:p>
    <w:p w14:paraId="540DFDD1" w14:textId="77777777" w:rsidR="00046259" w:rsidRPr="00EA6F84" w:rsidRDefault="00046259" w:rsidP="00046259">
      <w:pPr>
        <w:pStyle w:val="NormalWeb"/>
        <w:rPr>
          <w:rFonts w:ascii="Times New Roman" w:hAnsi="Times New Roman"/>
        </w:rPr>
      </w:pPr>
      <w:r w:rsidRPr="00EA6F84">
        <w:rPr>
          <w:rFonts w:ascii="Times New Roman" w:hAnsi="Times New Roman"/>
          <w:b/>
        </w:rPr>
        <w:t>PERFORMANCE</w:t>
      </w:r>
      <w:r w:rsidR="006E2CC9" w:rsidRPr="00EA6F84">
        <w:rPr>
          <w:rFonts w:ascii="Times New Roman" w:hAnsi="Times New Roman"/>
          <w:b/>
        </w:rPr>
        <w:t xml:space="preserve"> </w:t>
      </w:r>
      <w:r w:rsidRPr="00EA6F84">
        <w:rPr>
          <w:rFonts w:ascii="Times New Roman" w:hAnsi="Times New Roman"/>
          <w:b/>
        </w:rPr>
        <w:t>GUARANTEE</w:t>
      </w:r>
      <w:r w:rsidR="006E2CC9" w:rsidRPr="00EA6F84">
        <w:rPr>
          <w:rFonts w:ascii="Times New Roman" w:hAnsi="Times New Roman"/>
          <w:b/>
        </w:rPr>
        <w:t xml:space="preserve"> </w:t>
      </w:r>
      <w:r w:rsidRPr="00EA6F84">
        <w:rPr>
          <w:rFonts w:ascii="Times New Roman" w:hAnsi="Times New Roman"/>
          <w:b/>
        </w:rPr>
        <w:t>No.:</w:t>
      </w:r>
      <w:r w:rsidR="00BC7B77"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guarantee</w:t>
      </w:r>
      <w:r w:rsidR="006E2CC9" w:rsidRPr="00EA6F84">
        <w:rPr>
          <w:rFonts w:ascii="Times New Roman" w:hAnsi="Times New Roman"/>
          <w:i/>
        </w:rPr>
        <w:t xml:space="preserve"> </w:t>
      </w:r>
      <w:r w:rsidRPr="00EA6F84">
        <w:rPr>
          <w:rFonts w:ascii="Times New Roman" w:hAnsi="Times New Roman"/>
          <w:i/>
        </w:rPr>
        <w:t>reference</w:t>
      </w:r>
      <w:r w:rsidR="006E2CC9" w:rsidRPr="00EA6F84">
        <w:rPr>
          <w:rFonts w:ascii="Times New Roman" w:hAnsi="Times New Roman"/>
          <w:i/>
        </w:rPr>
        <w:t xml:space="preserve"> </w:t>
      </w:r>
      <w:r w:rsidRPr="00EA6F84">
        <w:rPr>
          <w:rFonts w:ascii="Times New Roman" w:hAnsi="Times New Roman"/>
          <w:i/>
        </w:rPr>
        <w:t>number]</w:t>
      </w:r>
    </w:p>
    <w:p w14:paraId="37CF0D0C" w14:textId="77777777" w:rsidR="00046259" w:rsidRPr="00EA6F84" w:rsidRDefault="00046259" w:rsidP="00046259">
      <w:pPr>
        <w:pStyle w:val="NormalWeb"/>
        <w:rPr>
          <w:rFonts w:ascii="Times New Roman" w:hAnsi="Times New Roman"/>
        </w:rPr>
      </w:pPr>
      <w:r w:rsidRPr="00EA6F84">
        <w:rPr>
          <w:rFonts w:ascii="Times New Roman" w:hAnsi="Times New Roman" w:cs="Times New Roman"/>
          <w:b/>
        </w:rPr>
        <w:t>Guarantor:</w:t>
      </w:r>
      <w:r w:rsidR="006E2CC9" w:rsidRPr="00EA6F84">
        <w:rPr>
          <w:rFonts w:ascii="Times New Roman" w:hAnsi="Times New Roman" w:cs="Times New Roman"/>
          <w:b/>
        </w:rPr>
        <w:t xml:space="preserve"> </w:t>
      </w:r>
      <w:r w:rsidRPr="00EA6F84">
        <w:rPr>
          <w:rFonts w:ascii="Times New Roman" w:hAnsi="Times New Roman" w:cs="Times New Roman"/>
          <w:i/>
        </w:rPr>
        <w:t>[Insert</w:t>
      </w:r>
      <w:r w:rsidR="006E2CC9" w:rsidRPr="00EA6F84">
        <w:rPr>
          <w:rFonts w:ascii="Times New Roman" w:hAnsi="Times New Roman" w:cs="Times New Roman"/>
          <w:i/>
        </w:rPr>
        <w:t xml:space="preserve"> </w:t>
      </w:r>
      <w:r w:rsidRPr="00EA6F84">
        <w:rPr>
          <w:rFonts w:ascii="Times New Roman" w:hAnsi="Times New Roman" w:cs="Times New Roman"/>
          <w:i/>
        </w:rPr>
        <w:t>name</w:t>
      </w:r>
      <w:r w:rsidR="006E2CC9" w:rsidRPr="00EA6F84">
        <w:rPr>
          <w:rFonts w:ascii="Times New Roman" w:hAnsi="Times New Roman" w:cs="Times New Roman"/>
          <w:i/>
        </w:rPr>
        <w:t xml:space="preserve"> </w:t>
      </w:r>
      <w:r w:rsidRPr="00EA6F84">
        <w:rPr>
          <w:rFonts w:ascii="Times New Roman" w:hAnsi="Times New Roman" w:cs="Times New Roman"/>
          <w:i/>
        </w:rPr>
        <w:t>and</w:t>
      </w:r>
      <w:r w:rsidR="006E2CC9" w:rsidRPr="00EA6F84">
        <w:rPr>
          <w:rFonts w:ascii="Times New Roman" w:hAnsi="Times New Roman" w:cs="Times New Roman"/>
          <w:i/>
        </w:rPr>
        <w:t xml:space="preserve"> </w:t>
      </w:r>
      <w:r w:rsidRPr="00EA6F84">
        <w:rPr>
          <w:rFonts w:ascii="Times New Roman" w:hAnsi="Times New Roman" w:cs="Times New Roman"/>
          <w:i/>
        </w:rPr>
        <w:t>address</w:t>
      </w:r>
      <w:r w:rsidR="006E2CC9" w:rsidRPr="00EA6F84">
        <w:rPr>
          <w:rFonts w:ascii="Times New Roman" w:hAnsi="Times New Roman" w:cs="Times New Roman"/>
          <w:i/>
        </w:rPr>
        <w:t xml:space="preserve"> </w:t>
      </w:r>
      <w:r w:rsidRPr="00EA6F84">
        <w:rPr>
          <w:rFonts w:ascii="Times New Roman" w:hAnsi="Times New Roman" w:cs="Times New Roman"/>
          <w:i/>
        </w:rPr>
        <w:t>of</w:t>
      </w:r>
      <w:r w:rsidR="006E2CC9" w:rsidRPr="00EA6F84">
        <w:rPr>
          <w:rFonts w:ascii="Times New Roman" w:hAnsi="Times New Roman" w:cs="Times New Roman"/>
          <w:i/>
        </w:rPr>
        <w:t xml:space="preserve"> </w:t>
      </w:r>
      <w:r w:rsidRPr="00EA6F84">
        <w:rPr>
          <w:rFonts w:ascii="Times New Roman" w:hAnsi="Times New Roman" w:cs="Times New Roman"/>
          <w:i/>
        </w:rPr>
        <w:t>place</w:t>
      </w:r>
      <w:r w:rsidR="006E2CC9" w:rsidRPr="00EA6F84">
        <w:rPr>
          <w:rFonts w:ascii="Times New Roman" w:hAnsi="Times New Roman" w:cs="Times New Roman"/>
          <w:i/>
        </w:rPr>
        <w:t xml:space="preserve"> </w:t>
      </w:r>
      <w:r w:rsidRPr="00EA6F84">
        <w:rPr>
          <w:rFonts w:ascii="Times New Roman" w:hAnsi="Times New Roman" w:cs="Times New Roman"/>
          <w:i/>
        </w:rPr>
        <w:t>of</w:t>
      </w:r>
      <w:r w:rsidR="006E2CC9" w:rsidRPr="00EA6F84">
        <w:rPr>
          <w:rFonts w:ascii="Times New Roman" w:hAnsi="Times New Roman" w:cs="Times New Roman"/>
          <w:i/>
        </w:rPr>
        <w:t xml:space="preserve"> </w:t>
      </w:r>
      <w:r w:rsidRPr="00EA6F84">
        <w:rPr>
          <w:rFonts w:ascii="Times New Roman" w:hAnsi="Times New Roman" w:cs="Times New Roman"/>
          <w:i/>
        </w:rPr>
        <w:t>issue,</w:t>
      </w:r>
      <w:r w:rsidR="006E2CC9" w:rsidRPr="00EA6F84">
        <w:rPr>
          <w:rFonts w:ascii="Times New Roman" w:hAnsi="Times New Roman" w:cs="Times New Roman"/>
          <w:i/>
        </w:rPr>
        <w:t xml:space="preserve"> </w:t>
      </w:r>
      <w:r w:rsidRPr="00EA6F84">
        <w:rPr>
          <w:rFonts w:ascii="Times New Roman" w:hAnsi="Times New Roman" w:cs="Times New Roman"/>
          <w:i/>
        </w:rPr>
        <w:t>unless</w:t>
      </w:r>
      <w:r w:rsidR="006E2CC9" w:rsidRPr="00EA6F84">
        <w:rPr>
          <w:rFonts w:ascii="Times New Roman" w:hAnsi="Times New Roman" w:cs="Times New Roman"/>
          <w:i/>
        </w:rPr>
        <w:t xml:space="preserve"> </w:t>
      </w:r>
      <w:r w:rsidRPr="00EA6F84">
        <w:rPr>
          <w:rFonts w:ascii="Times New Roman" w:hAnsi="Times New Roman" w:cs="Times New Roman"/>
          <w:i/>
        </w:rPr>
        <w:t>indicated</w:t>
      </w:r>
      <w:r w:rsidR="006E2CC9" w:rsidRPr="00EA6F84">
        <w:rPr>
          <w:rFonts w:ascii="Times New Roman" w:hAnsi="Times New Roman" w:cs="Times New Roman"/>
          <w:i/>
        </w:rPr>
        <w:t xml:space="preserve"> </w:t>
      </w:r>
      <w:r w:rsidRPr="00EA6F84">
        <w:rPr>
          <w:rFonts w:ascii="Times New Roman" w:hAnsi="Times New Roman" w:cs="Times New Roman"/>
          <w:i/>
        </w:rPr>
        <w:t>in</w:t>
      </w:r>
      <w:r w:rsidR="006E2CC9" w:rsidRPr="00EA6F84">
        <w:rPr>
          <w:rFonts w:ascii="Times New Roman" w:hAnsi="Times New Roman" w:cs="Times New Roman"/>
          <w:i/>
        </w:rPr>
        <w:t xml:space="preserve"> </w:t>
      </w:r>
      <w:r w:rsidRPr="00EA6F84">
        <w:rPr>
          <w:rFonts w:ascii="Times New Roman" w:hAnsi="Times New Roman" w:cs="Times New Roman"/>
          <w:i/>
        </w:rPr>
        <w:t>the</w:t>
      </w:r>
      <w:r w:rsidR="006E2CC9" w:rsidRPr="00EA6F84">
        <w:rPr>
          <w:rFonts w:ascii="Times New Roman" w:hAnsi="Times New Roman" w:cs="Times New Roman"/>
          <w:i/>
        </w:rPr>
        <w:t xml:space="preserve"> </w:t>
      </w:r>
      <w:r w:rsidRPr="00EA6F84">
        <w:rPr>
          <w:rFonts w:ascii="Times New Roman" w:hAnsi="Times New Roman" w:cs="Times New Roman"/>
          <w:i/>
        </w:rPr>
        <w:t>letterhead]</w:t>
      </w:r>
    </w:p>
    <w:p w14:paraId="1D346233" w14:textId="77777777" w:rsidR="00046259" w:rsidRPr="00EA6F84" w:rsidRDefault="00046259" w:rsidP="00046259">
      <w:pPr>
        <w:pStyle w:val="NormalWeb"/>
        <w:jc w:val="both"/>
        <w:rPr>
          <w:rFonts w:ascii="Times New Roman" w:hAnsi="Times New Roman"/>
        </w:rPr>
      </w:pPr>
      <w:r w:rsidRPr="00EA6F84">
        <w:rPr>
          <w:rFonts w:ascii="Times New Roman" w:hAnsi="Times New Roman"/>
        </w:rPr>
        <w:t>We</w:t>
      </w:r>
      <w:r w:rsidR="006E2CC9" w:rsidRPr="00EA6F84">
        <w:rPr>
          <w:rFonts w:ascii="Times New Roman" w:hAnsi="Times New Roman"/>
        </w:rPr>
        <w:t xml:space="preserve"> </w:t>
      </w:r>
      <w:r w:rsidRPr="00EA6F84">
        <w:rPr>
          <w:rFonts w:ascii="Times New Roman" w:hAnsi="Times New Roman"/>
        </w:rPr>
        <w:t>have</w:t>
      </w:r>
      <w:r w:rsidR="006E2CC9" w:rsidRPr="00EA6F84">
        <w:rPr>
          <w:rFonts w:ascii="Times New Roman" w:hAnsi="Times New Roman"/>
        </w:rPr>
        <w:t xml:space="preserve"> </w:t>
      </w:r>
      <w:r w:rsidRPr="00EA6F84">
        <w:rPr>
          <w:rFonts w:ascii="Times New Roman" w:hAnsi="Times New Roman"/>
        </w:rPr>
        <w:t>been</w:t>
      </w:r>
      <w:r w:rsidR="006E2CC9" w:rsidRPr="00EA6F84">
        <w:rPr>
          <w:rFonts w:ascii="Times New Roman" w:hAnsi="Times New Roman"/>
        </w:rPr>
        <w:t xml:space="preserve"> </w:t>
      </w:r>
      <w:r w:rsidRPr="00EA6F84">
        <w:rPr>
          <w:rFonts w:ascii="Times New Roman" w:hAnsi="Times New Roman"/>
        </w:rPr>
        <w:t>informed</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_</w:t>
      </w:r>
      <w:r w:rsidR="006E2CC9" w:rsidRPr="00EA6F84">
        <w:rPr>
          <w:rFonts w:ascii="Times New Roman" w:hAnsi="Times New Roman"/>
        </w:rPr>
        <w:t xml:space="preserve"> </w:t>
      </w:r>
      <w:r w:rsidRPr="00EA6F84">
        <w:rPr>
          <w:rFonts w:ascii="Times New Roman" w:hAnsi="Times New Roman"/>
          <w:i/>
          <w:sz w:val="20"/>
        </w:rPr>
        <w:t>[insert</w:t>
      </w:r>
      <w:r w:rsidR="006E2CC9" w:rsidRPr="00EA6F84">
        <w:rPr>
          <w:rFonts w:ascii="Times New Roman" w:hAnsi="Times New Roman"/>
          <w:i/>
          <w:sz w:val="20"/>
        </w:rPr>
        <w:t xml:space="preserve"> </w:t>
      </w:r>
      <w:r w:rsidRPr="00EA6F84">
        <w:rPr>
          <w:rFonts w:ascii="Times New Roman" w:hAnsi="Times New Roman"/>
          <w:i/>
          <w:sz w:val="20"/>
        </w:rPr>
        <w:t>name</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Pr="00EA6F84">
        <w:rPr>
          <w:rFonts w:ascii="Times New Roman" w:hAnsi="Times New Roman"/>
          <w:i/>
          <w:sz w:val="20"/>
        </w:rPr>
        <w:t>Supplier,</w:t>
      </w:r>
      <w:r w:rsidR="006E2CC9" w:rsidRPr="00EA6F84">
        <w:rPr>
          <w:rFonts w:ascii="Times New Roman" w:hAnsi="Times New Roman"/>
          <w:i/>
          <w:sz w:val="20"/>
        </w:rPr>
        <w:t xml:space="preserve"> </w:t>
      </w:r>
      <w:r w:rsidRPr="00EA6F84">
        <w:rPr>
          <w:rFonts w:ascii="Times New Roman" w:hAnsi="Times New Roman"/>
          <w:i/>
          <w:sz w:val="20"/>
        </w:rPr>
        <w:t>which</w:t>
      </w:r>
      <w:r w:rsidR="006E2CC9" w:rsidRPr="00EA6F84">
        <w:rPr>
          <w:rFonts w:ascii="Times New Roman" w:hAnsi="Times New Roman"/>
          <w:i/>
          <w:sz w:val="20"/>
        </w:rPr>
        <w:t xml:space="preserve"> </w:t>
      </w:r>
      <w:r w:rsidRPr="00EA6F84">
        <w:rPr>
          <w:rFonts w:ascii="Times New Roman" w:hAnsi="Times New Roman"/>
          <w:i/>
          <w:sz w:val="20"/>
        </w:rPr>
        <w:t>in</w:t>
      </w:r>
      <w:r w:rsidR="006E2CC9" w:rsidRPr="00EA6F84">
        <w:rPr>
          <w:rFonts w:ascii="Times New Roman" w:hAnsi="Times New Roman"/>
          <w:i/>
          <w:sz w:val="20"/>
        </w:rPr>
        <w:t xml:space="preserve"> </w:t>
      </w:r>
      <w:r w:rsidRPr="00EA6F84">
        <w:rPr>
          <w:rFonts w:ascii="Times New Roman" w:hAnsi="Times New Roman"/>
          <w:i/>
          <w:sz w:val="20"/>
        </w:rPr>
        <w:t>the</w:t>
      </w:r>
      <w:r w:rsidR="006E2CC9" w:rsidRPr="00EA6F84">
        <w:rPr>
          <w:rFonts w:ascii="Times New Roman" w:hAnsi="Times New Roman"/>
          <w:i/>
          <w:sz w:val="20"/>
        </w:rPr>
        <w:t xml:space="preserve"> </w:t>
      </w:r>
      <w:r w:rsidRPr="00EA6F84">
        <w:rPr>
          <w:rFonts w:ascii="Times New Roman" w:hAnsi="Times New Roman"/>
          <w:i/>
          <w:sz w:val="20"/>
        </w:rPr>
        <w:t>case</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Pr="00EA6F84">
        <w:rPr>
          <w:rFonts w:ascii="Times New Roman" w:hAnsi="Times New Roman"/>
          <w:i/>
          <w:sz w:val="20"/>
        </w:rPr>
        <w:t>a</w:t>
      </w:r>
      <w:r w:rsidR="006E2CC9" w:rsidRPr="00EA6F84">
        <w:rPr>
          <w:rFonts w:ascii="Times New Roman" w:hAnsi="Times New Roman"/>
          <w:i/>
          <w:sz w:val="20"/>
        </w:rPr>
        <w:t xml:space="preserve"> </w:t>
      </w:r>
      <w:r w:rsidRPr="00EA6F84">
        <w:rPr>
          <w:rFonts w:ascii="Times New Roman" w:hAnsi="Times New Roman"/>
          <w:i/>
          <w:sz w:val="20"/>
        </w:rPr>
        <w:t>joint</w:t>
      </w:r>
      <w:r w:rsidR="006E2CC9" w:rsidRPr="00EA6F84">
        <w:rPr>
          <w:rFonts w:ascii="Times New Roman" w:hAnsi="Times New Roman"/>
          <w:i/>
          <w:sz w:val="20"/>
        </w:rPr>
        <w:t xml:space="preserve"> </w:t>
      </w:r>
      <w:r w:rsidRPr="00EA6F84">
        <w:rPr>
          <w:rFonts w:ascii="Times New Roman" w:hAnsi="Times New Roman"/>
          <w:i/>
          <w:sz w:val="20"/>
        </w:rPr>
        <w:t>venture</w:t>
      </w:r>
      <w:r w:rsidR="006E2CC9" w:rsidRPr="00EA6F84">
        <w:rPr>
          <w:rFonts w:ascii="Times New Roman" w:hAnsi="Times New Roman"/>
          <w:i/>
          <w:sz w:val="20"/>
        </w:rPr>
        <w:t xml:space="preserve"> </w:t>
      </w:r>
      <w:r w:rsidRPr="00EA6F84">
        <w:rPr>
          <w:rFonts w:ascii="Times New Roman" w:hAnsi="Times New Roman"/>
          <w:i/>
          <w:sz w:val="20"/>
        </w:rPr>
        <w:t>shall</w:t>
      </w:r>
      <w:r w:rsidR="006E2CC9" w:rsidRPr="00EA6F84">
        <w:rPr>
          <w:rFonts w:ascii="Times New Roman" w:hAnsi="Times New Roman"/>
          <w:i/>
          <w:sz w:val="20"/>
        </w:rPr>
        <w:t xml:space="preserve"> </w:t>
      </w:r>
      <w:r w:rsidRPr="00EA6F84">
        <w:rPr>
          <w:rFonts w:ascii="Times New Roman" w:hAnsi="Times New Roman"/>
          <w:i/>
          <w:sz w:val="20"/>
        </w:rPr>
        <w:t>be</w:t>
      </w:r>
      <w:r w:rsidR="006E2CC9" w:rsidRPr="00EA6F84">
        <w:rPr>
          <w:rFonts w:ascii="Times New Roman" w:hAnsi="Times New Roman"/>
          <w:i/>
          <w:sz w:val="20"/>
        </w:rPr>
        <w:t xml:space="preserve"> </w:t>
      </w:r>
      <w:r w:rsidRPr="00EA6F84">
        <w:rPr>
          <w:rFonts w:ascii="Times New Roman" w:hAnsi="Times New Roman"/>
          <w:i/>
          <w:sz w:val="20"/>
        </w:rPr>
        <w:t>the</w:t>
      </w:r>
      <w:r w:rsidR="006E2CC9" w:rsidRPr="00EA6F84">
        <w:rPr>
          <w:rFonts w:ascii="Times New Roman" w:hAnsi="Times New Roman"/>
          <w:i/>
          <w:sz w:val="20"/>
        </w:rPr>
        <w:t xml:space="preserve"> </w:t>
      </w:r>
      <w:r w:rsidRPr="00EA6F84">
        <w:rPr>
          <w:rFonts w:ascii="Times New Roman" w:hAnsi="Times New Roman"/>
          <w:i/>
          <w:sz w:val="20"/>
        </w:rPr>
        <w:t>name</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Pr="00EA6F84">
        <w:rPr>
          <w:rFonts w:ascii="Times New Roman" w:hAnsi="Times New Roman"/>
          <w:i/>
          <w:sz w:val="20"/>
        </w:rPr>
        <w:t>the</w:t>
      </w:r>
      <w:r w:rsidR="006E2CC9" w:rsidRPr="00EA6F84">
        <w:rPr>
          <w:rFonts w:ascii="Times New Roman" w:hAnsi="Times New Roman"/>
          <w:i/>
          <w:sz w:val="20"/>
        </w:rPr>
        <w:t xml:space="preserve"> </w:t>
      </w:r>
      <w:r w:rsidRPr="00EA6F84">
        <w:rPr>
          <w:rFonts w:ascii="Times New Roman" w:hAnsi="Times New Roman"/>
          <w:i/>
          <w:sz w:val="20"/>
        </w:rPr>
        <w:t>joint</w:t>
      </w:r>
      <w:r w:rsidR="006E2CC9" w:rsidRPr="00EA6F84">
        <w:rPr>
          <w:rFonts w:ascii="Times New Roman" w:hAnsi="Times New Roman"/>
          <w:i/>
          <w:sz w:val="20"/>
        </w:rPr>
        <w:t xml:space="preserve"> </w:t>
      </w:r>
      <w:r w:rsidRPr="00EA6F84">
        <w:rPr>
          <w:rFonts w:ascii="Times New Roman" w:hAnsi="Times New Roman"/>
          <w:i/>
          <w:sz w:val="20"/>
        </w:rPr>
        <w:t>venture]</w:t>
      </w:r>
      <w:r w:rsidR="006E2CC9" w:rsidRPr="00EA6F84">
        <w:rPr>
          <w:rFonts w:ascii="Times New Roman" w:hAnsi="Times New Roman"/>
          <w:i/>
          <w:sz w:val="20"/>
        </w:rPr>
        <w:t xml:space="preserve"> </w:t>
      </w:r>
      <w:r w:rsidRPr="00EA6F84">
        <w:rPr>
          <w:rFonts w:ascii="Times New Roman" w:hAnsi="Times New Roman"/>
        </w:rPr>
        <w:t>(hereinafter</w:t>
      </w:r>
      <w:r w:rsidR="006E2CC9" w:rsidRPr="00EA6F84">
        <w:rPr>
          <w:rFonts w:ascii="Times New Roman" w:hAnsi="Times New Roman"/>
        </w:rPr>
        <w:t xml:space="preserve"> </w:t>
      </w:r>
      <w:r w:rsidRPr="00EA6F84">
        <w:rPr>
          <w:rFonts w:ascii="Times New Roman" w:hAnsi="Times New Roman"/>
        </w:rPr>
        <w:t>called</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r w:rsidR="006E2CC9" w:rsidRPr="00EA6F84">
        <w:rPr>
          <w:rFonts w:ascii="Times New Roman" w:hAnsi="Times New Roman"/>
        </w:rPr>
        <w:t xml:space="preserve"> </w:t>
      </w:r>
      <w:r w:rsidRPr="00EA6F84">
        <w:rPr>
          <w:rFonts w:ascii="Times New Roman" w:hAnsi="Times New Roman"/>
        </w:rPr>
        <w:t>has</w:t>
      </w:r>
      <w:r w:rsidR="006E2CC9" w:rsidRPr="00EA6F84">
        <w:rPr>
          <w:rFonts w:ascii="Times New Roman" w:hAnsi="Times New Roman"/>
        </w:rPr>
        <w:t xml:space="preserve"> </w:t>
      </w:r>
      <w:r w:rsidRPr="00EA6F84">
        <w:rPr>
          <w:rFonts w:ascii="Times New Roman" w:hAnsi="Times New Roman"/>
        </w:rPr>
        <w:t>entered</w:t>
      </w:r>
      <w:r w:rsidR="006E2CC9" w:rsidRPr="00EA6F84">
        <w:rPr>
          <w:rFonts w:ascii="Times New Roman" w:hAnsi="Times New Roman"/>
        </w:rPr>
        <w:t xml:space="preserve"> </w:t>
      </w:r>
      <w:r w:rsidRPr="00EA6F84">
        <w:rPr>
          <w:rFonts w:ascii="Times New Roman" w:hAnsi="Times New Roman"/>
        </w:rPr>
        <w:t>into</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No.</w:t>
      </w:r>
      <w:r w:rsidR="006E2CC9" w:rsidRPr="00EA6F84">
        <w:rPr>
          <w:rFonts w:ascii="Times New Roman" w:hAnsi="Times New Roman"/>
        </w:rPr>
        <w:t xml:space="preserve"> </w:t>
      </w:r>
      <w:r w:rsidRPr="00EA6F84">
        <w:rPr>
          <w:rFonts w:ascii="Times New Roman" w:hAnsi="Times New Roman"/>
          <w:i/>
          <w:sz w:val="20"/>
        </w:rPr>
        <w:t>[insert</w:t>
      </w:r>
      <w:r w:rsidR="006E2CC9" w:rsidRPr="00EA6F84">
        <w:rPr>
          <w:rFonts w:ascii="Times New Roman" w:hAnsi="Times New Roman"/>
          <w:i/>
          <w:sz w:val="20"/>
        </w:rPr>
        <w:t xml:space="preserve"> </w:t>
      </w:r>
      <w:r w:rsidRPr="00EA6F84">
        <w:rPr>
          <w:rFonts w:ascii="Times New Roman" w:hAnsi="Times New Roman"/>
          <w:i/>
          <w:sz w:val="20"/>
        </w:rPr>
        <w:t>reference</w:t>
      </w:r>
      <w:r w:rsidR="006E2CC9" w:rsidRPr="00EA6F84">
        <w:rPr>
          <w:rFonts w:ascii="Times New Roman" w:hAnsi="Times New Roman"/>
          <w:i/>
          <w:sz w:val="20"/>
        </w:rPr>
        <w:t xml:space="preserve"> </w:t>
      </w:r>
      <w:r w:rsidRPr="00EA6F84">
        <w:rPr>
          <w:rFonts w:ascii="Times New Roman" w:hAnsi="Times New Roman"/>
          <w:i/>
          <w:sz w:val="20"/>
        </w:rPr>
        <w:t>number</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Pr="00EA6F84">
        <w:rPr>
          <w:rFonts w:ascii="Times New Roman" w:hAnsi="Times New Roman"/>
          <w:i/>
          <w:sz w:val="20"/>
        </w:rPr>
        <w:t>the</w:t>
      </w:r>
      <w:r w:rsidR="006E2CC9" w:rsidRPr="00EA6F84">
        <w:rPr>
          <w:rFonts w:ascii="Times New Roman" w:hAnsi="Times New Roman"/>
          <w:i/>
          <w:sz w:val="20"/>
        </w:rPr>
        <w:t xml:space="preserve"> </w:t>
      </w:r>
      <w:r w:rsidRPr="00EA6F84">
        <w:rPr>
          <w:rFonts w:ascii="Times New Roman" w:hAnsi="Times New Roman"/>
          <w:i/>
          <w:sz w:val="20"/>
        </w:rPr>
        <w:t>contract]</w:t>
      </w:r>
      <w:r w:rsidR="006E2CC9" w:rsidRPr="00EA6F84">
        <w:rPr>
          <w:rFonts w:ascii="Times New Roman" w:hAnsi="Times New Roman"/>
          <w:i/>
          <w:sz w:val="20"/>
        </w:rPr>
        <w:t xml:space="preserve"> </w:t>
      </w:r>
      <w:r w:rsidRPr="00EA6F84">
        <w:rPr>
          <w:rFonts w:ascii="Times New Roman" w:hAnsi="Times New Roman"/>
        </w:rPr>
        <w:t>dated</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date]</w:t>
      </w:r>
      <w:r w:rsidR="006E2CC9" w:rsidRPr="00EA6F84">
        <w:rPr>
          <w:rFonts w:ascii="Times New Roman" w:hAnsi="Times New Roman"/>
        </w:rPr>
        <w:t xml:space="preserve"> </w:t>
      </w:r>
      <w:r w:rsidRPr="00EA6F84">
        <w:rPr>
          <w:rFonts w:ascii="Times New Roman" w:hAnsi="Times New Roman"/>
        </w:rPr>
        <w:t>with</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supply</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_</w:t>
      </w:r>
      <w:r w:rsidR="006E2CC9" w:rsidRPr="00EA6F84">
        <w:rPr>
          <w:rFonts w:ascii="Times New Roman" w:hAnsi="Times New Roman"/>
        </w:rPr>
        <w:t xml:space="preserve"> </w:t>
      </w:r>
      <w:r w:rsidRPr="00EA6F84">
        <w:rPr>
          <w:rFonts w:ascii="Times New Roman" w:hAnsi="Times New Roman"/>
          <w:i/>
          <w:sz w:val="20"/>
        </w:rPr>
        <w:t>[insert</w:t>
      </w:r>
      <w:r w:rsidR="006E2CC9" w:rsidRPr="00EA6F84">
        <w:rPr>
          <w:rFonts w:ascii="Times New Roman" w:hAnsi="Times New Roman"/>
          <w:i/>
          <w:sz w:val="20"/>
        </w:rPr>
        <w:t xml:space="preserve"> </w:t>
      </w:r>
      <w:r w:rsidRPr="00EA6F84">
        <w:rPr>
          <w:rFonts w:ascii="Times New Roman" w:hAnsi="Times New Roman"/>
          <w:i/>
          <w:sz w:val="20"/>
        </w:rPr>
        <w:t>name</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Pr="00EA6F84">
        <w:rPr>
          <w:rFonts w:ascii="Times New Roman" w:hAnsi="Times New Roman"/>
          <w:i/>
          <w:sz w:val="20"/>
        </w:rPr>
        <w:t>contract</w:t>
      </w:r>
      <w:r w:rsidR="006E2CC9" w:rsidRPr="00EA6F84">
        <w:rPr>
          <w:rFonts w:ascii="Times New Roman" w:hAnsi="Times New Roman"/>
          <w:i/>
          <w:sz w:val="20"/>
        </w:rPr>
        <w:t xml:space="preserve"> </w:t>
      </w:r>
      <w:r w:rsidRPr="00EA6F84">
        <w:rPr>
          <w:rFonts w:ascii="Times New Roman" w:hAnsi="Times New Roman"/>
          <w:i/>
          <w:sz w:val="20"/>
        </w:rPr>
        <w:t>and</w:t>
      </w:r>
      <w:r w:rsidR="006E2CC9" w:rsidRPr="00EA6F84">
        <w:rPr>
          <w:rFonts w:ascii="Times New Roman" w:hAnsi="Times New Roman"/>
          <w:i/>
          <w:sz w:val="20"/>
        </w:rPr>
        <w:t xml:space="preserve"> </w:t>
      </w:r>
      <w:r w:rsidRPr="00EA6F84">
        <w:rPr>
          <w:rFonts w:ascii="Times New Roman" w:hAnsi="Times New Roman"/>
          <w:i/>
          <w:sz w:val="20"/>
        </w:rPr>
        <w:t>brief</w:t>
      </w:r>
      <w:r w:rsidR="006E2CC9" w:rsidRPr="00EA6F84">
        <w:rPr>
          <w:rFonts w:ascii="Times New Roman" w:hAnsi="Times New Roman"/>
          <w:i/>
          <w:sz w:val="20"/>
        </w:rPr>
        <w:t xml:space="preserve"> </w:t>
      </w:r>
      <w:r w:rsidRPr="00EA6F84">
        <w:rPr>
          <w:rFonts w:ascii="Times New Roman" w:hAnsi="Times New Roman"/>
          <w:i/>
          <w:sz w:val="20"/>
        </w:rPr>
        <w:t>description</w:t>
      </w:r>
      <w:r w:rsidR="006E2CC9" w:rsidRPr="00EA6F84">
        <w:rPr>
          <w:rFonts w:ascii="Times New Roman" w:hAnsi="Times New Roman"/>
          <w:i/>
          <w:sz w:val="20"/>
        </w:rPr>
        <w:t xml:space="preserve"> </w:t>
      </w:r>
      <w:r w:rsidRPr="00EA6F84">
        <w:rPr>
          <w:rFonts w:ascii="Times New Roman" w:hAnsi="Times New Roman"/>
          <w:i/>
          <w:sz w:val="20"/>
        </w:rPr>
        <w:t>of</w:t>
      </w:r>
      <w:r w:rsidR="006E2CC9" w:rsidRPr="00EA6F84">
        <w:rPr>
          <w:rFonts w:ascii="Times New Roman" w:hAnsi="Times New Roman"/>
          <w:i/>
          <w:sz w:val="20"/>
        </w:rPr>
        <w:t xml:space="preserve"> </w:t>
      </w:r>
      <w:r w:rsidRPr="00EA6F84">
        <w:rPr>
          <w:rFonts w:ascii="Times New Roman" w:hAnsi="Times New Roman"/>
          <w:i/>
          <w:sz w:val="20"/>
        </w:rPr>
        <w:t>Goods</w:t>
      </w:r>
      <w:r w:rsidR="006E2CC9" w:rsidRPr="00EA6F84">
        <w:rPr>
          <w:rFonts w:ascii="Times New Roman" w:hAnsi="Times New Roman"/>
          <w:i/>
          <w:sz w:val="20"/>
        </w:rPr>
        <w:t xml:space="preserve"> </w:t>
      </w:r>
      <w:r w:rsidRPr="00EA6F84">
        <w:rPr>
          <w:rFonts w:ascii="Times New Roman" w:hAnsi="Times New Roman"/>
          <w:i/>
          <w:sz w:val="20"/>
        </w:rPr>
        <w:t>and</w:t>
      </w:r>
      <w:r w:rsidR="006E2CC9" w:rsidRPr="00EA6F84">
        <w:rPr>
          <w:rFonts w:ascii="Times New Roman" w:hAnsi="Times New Roman"/>
          <w:i/>
          <w:sz w:val="20"/>
        </w:rPr>
        <w:t xml:space="preserve"> </w:t>
      </w:r>
      <w:r w:rsidRPr="00EA6F84">
        <w:rPr>
          <w:rFonts w:ascii="Times New Roman" w:hAnsi="Times New Roman"/>
          <w:i/>
          <w:sz w:val="20"/>
        </w:rPr>
        <w:t>related</w:t>
      </w:r>
      <w:r w:rsidR="006E2CC9" w:rsidRPr="00EA6F84">
        <w:rPr>
          <w:rFonts w:ascii="Times New Roman" w:hAnsi="Times New Roman"/>
          <w:i/>
          <w:sz w:val="20"/>
        </w:rPr>
        <w:t xml:space="preserve"> </w:t>
      </w:r>
      <w:r w:rsidRPr="00EA6F84">
        <w:rPr>
          <w:rFonts w:ascii="Times New Roman" w:hAnsi="Times New Roman"/>
          <w:i/>
          <w:sz w:val="20"/>
        </w:rPr>
        <w:t>Services]</w:t>
      </w:r>
      <w:r w:rsidR="006E2CC9" w:rsidRPr="00EA6F84">
        <w:rPr>
          <w:rFonts w:ascii="Times New Roman" w:hAnsi="Times New Roman"/>
          <w:sz w:val="20"/>
        </w:rPr>
        <w:t xml:space="preserve"> </w:t>
      </w:r>
      <w:r w:rsidRPr="00EA6F84">
        <w:rPr>
          <w:rFonts w:ascii="Times New Roman" w:hAnsi="Times New Roman"/>
        </w:rPr>
        <w:t>(hereinafter</w:t>
      </w:r>
      <w:r w:rsidR="006E2CC9" w:rsidRPr="00EA6F84">
        <w:rPr>
          <w:rFonts w:ascii="Times New Roman" w:hAnsi="Times New Roman"/>
        </w:rPr>
        <w:t xml:space="preserve"> </w:t>
      </w:r>
      <w:r w:rsidRPr="00EA6F84">
        <w:rPr>
          <w:rFonts w:ascii="Times New Roman" w:hAnsi="Times New Roman"/>
        </w:rPr>
        <w:t>called</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p>
    <w:p w14:paraId="7DA7F406" w14:textId="77777777" w:rsidR="00046259" w:rsidRPr="00EA6F84" w:rsidRDefault="00046259" w:rsidP="00046259">
      <w:pPr>
        <w:pStyle w:val="NormalWeb"/>
        <w:jc w:val="both"/>
        <w:rPr>
          <w:rFonts w:ascii="Times New Roman" w:hAnsi="Times New Roman"/>
        </w:rPr>
      </w:pPr>
      <w:r w:rsidRPr="00EA6F84">
        <w:rPr>
          <w:rFonts w:ascii="Times New Roman" w:hAnsi="Times New Roman"/>
        </w:rPr>
        <w:t>Furthermore,</w:t>
      </w:r>
      <w:r w:rsidR="006E2CC9" w:rsidRPr="00EA6F84">
        <w:rPr>
          <w:rFonts w:ascii="Times New Roman" w:hAnsi="Times New Roman"/>
        </w:rPr>
        <w:t xml:space="preserve"> </w:t>
      </w:r>
      <w:r w:rsidRPr="00EA6F84">
        <w:rPr>
          <w:rFonts w:ascii="Times New Roman" w:hAnsi="Times New Roman"/>
        </w:rPr>
        <w:t>we</w:t>
      </w:r>
      <w:r w:rsidR="006E2CC9" w:rsidRPr="00EA6F84">
        <w:rPr>
          <w:rFonts w:ascii="Times New Roman" w:hAnsi="Times New Roman"/>
        </w:rPr>
        <w:t xml:space="preserve"> </w:t>
      </w:r>
      <w:r w:rsidRPr="00EA6F84">
        <w:rPr>
          <w:rFonts w:ascii="Times New Roman" w:hAnsi="Times New Roman"/>
        </w:rPr>
        <w:t>understand</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according</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conditions</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a</w:t>
      </w:r>
      <w:r w:rsidR="006E2CC9" w:rsidRPr="00EA6F84">
        <w:rPr>
          <w:rFonts w:ascii="Times New Roman" w:hAnsi="Times New Roman"/>
        </w:rPr>
        <w:t xml:space="preserve"> </w:t>
      </w:r>
      <w:r w:rsidRPr="00EA6F84">
        <w:rPr>
          <w:rFonts w:ascii="Times New Roman" w:hAnsi="Times New Roman"/>
        </w:rPr>
        <w:t>performance</w:t>
      </w:r>
      <w:r w:rsidR="006E2CC9" w:rsidRPr="00EA6F84">
        <w:rPr>
          <w:rFonts w:ascii="Times New Roman" w:hAnsi="Times New Roman"/>
        </w:rPr>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required.</w:t>
      </w:r>
    </w:p>
    <w:p w14:paraId="2F497E8B" w14:textId="3D291739" w:rsidR="00046259" w:rsidRPr="00EA6F84" w:rsidRDefault="00046259" w:rsidP="00046259">
      <w:pPr>
        <w:pStyle w:val="NormalWeb"/>
        <w:jc w:val="both"/>
        <w:rPr>
          <w:rFonts w:ascii="Times New Roman" w:hAnsi="Times New Roman"/>
        </w:rPr>
      </w:pPr>
      <w:r w:rsidRPr="00EA6F84">
        <w:rPr>
          <w:rFonts w:ascii="Times New Roman" w:hAnsi="Times New Roman"/>
        </w:rPr>
        <w:t>At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request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r w:rsidR="006E2CC9" w:rsidRPr="00EA6F84">
        <w:rPr>
          <w:rFonts w:ascii="Times New Roman" w:hAnsi="Times New Roman"/>
        </w:rPr>
        <w:t xml:space="preserve"> </w:t>
      </w:r>
      <w:r w:rsidRPr="00EA6F84">
        <w:rPr>
          <w:rFonts w:ascii="Times New Roman" w:hAnsi="Times New Roman"/>
        </w:rPr>
        <w:t>we</w:t>
      </w:r>
      <w:r w:rsidR="006E2CC9" w:rsidRPr="00EA6F84">
        <w:rPr>
          <w:rFonts w:ascii="Times New Roman" w:hAnsi="Times New Roman"/>
        </w:rPr>
        <w:t xml:space="preserve"> </w:t>
      </w:r>
      <w:r w:rsidRPr="00EA6F84">
        <w:rPr>
          <w:rFonts w:ascii="Times New Roman" w:hAnsi="Times New Roman"/>
        </w:rPr>
        <w:t>as</w:t>
      </w:r>
      <w:r w:rsidR="006E2CC9" w:rsidRPr="00EA6F84">
        <w:rPr>
          <w:rFonts w:ascii="Times New Roman" w:hAnsi="Times New Roman"/>
        </w:rPr>
        <w:t xml:space="preserve"> </w:t>
      </w:r>
      <w:r w:rsidRPr="00EA6F84">
        <w:rPr>
          <w:rFonts w:ascii="Times New Roman" w:hAnsi="Times New Roman"/>
        </w:rPr>
        <w:t>Guarantor,</w:t>
      </w:r>
      <w:r w:rsidR="006E2CC9" w:rsidRPr="00EA6F84">
        <w:rPr>
          <w:rFonts w:ascii="Times New Roman" w:hAnsi="Times New Roman"/>
        </w:rPr>
        <w:t xml:space="preserve"> </w:t>
      </w:r>
      <w:r w:rsidRPr="00EA6F84">
        <w:rPr>
          <w:rFonts w:ascii="Times New Roman" w:hAnsi="Times New Roman"/>
        </w:rPr>
        <w:t>hereby</w:t>
      </w:r>
      <w:r w:rsidR="006E2CC9" w:rsidRPr="00EA6F84">
        <w:rPr>
          <w:rFonts w:ascii="Times New Roman" w:hAnsi="Times New Roman"/>
        </w:rPr>
        <w:t xml:space="preserve"> </w:t>
      </w:r>
      <w:r w:rsidR="00C06FE4" w:rsidRPr="00EA6F84">
        <w:rPr>
          <w:rFonts w:asciiTheme="majorBidi" w:hAnsiTheme="majorBidi" w:cstheme="majorBidi"/>
          <w:b/>
          <w:bCs/>
        </w:rPr>
        <w:t>unconditionally,  irrevocably</w:t>
      </w:r>
      <w:r w:rsidR="00C06FE4" w:rsidRPr="00EA6F84">
        <w:rPr>
          <w:rFonts w:asciiTheme="majorBidi" w:hAnsiTheme="majorBidi" w:cstheme="majorBidi"/>
          <w:b/>
          <w:bCs/>
          <w:iCs/>
        </w:rPr>
        <w:t xml:space="preserve"> and on first demand</w:t>
      </w:r>
      <w:r w:rsidR="006E2CC9" w:rsidRPr="00EA6F84">
        <w:rPr>
          <w:rFonts w:ascii="Times New Roman" w:hAnsi="Times New Roman"/>
        </w:rPr>
        <w:t xml:space="preserve"> </w:t>
      </w:r>
      <w:r w:rsidRPr="00EA6F84">
        <w:rPr>
          <w:rFonts w:ascii="Times New Roman" w:hAnsi="Times New Roman"/>
        </w:rPr>
        <w:t>undertake</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pay</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w:t>
      </w:r>
      <w:r w:rsidR="006E2CC9" w:rsidRPr="00EA6F84">
        <w:rPr>
          <w:rFonts w:ascii="Times New Roman" w:hAnsi="Times New Roman"/>
        </w:rPr>
        <w:t xml:space="preserve"> </w:t>
      </w:r>
      <w:r w:rsidRPr="00EA6F84">
        <w:rPr>
          <w:rFonts w:ascii="Times New Roman" w:hAnsi="Times New Roman"/>
        </w:rPr>
        <w:t>any</w:t>
      </w:r>
      <w:r w:rsidR="006E2CC9" w:rsidRPr="00EA6F84">
        <w:rPr>
          <w:rFonts w:ascii="Times New Roman" w:hAnsi="Times New Roman"/>
        </w:rPr>
        <w:t xml:space="preserve"> </w:t>
      </w:r>
      <w:r w:rsidRPr="00EA6F84">
        <w:rPr>
          <w:rFonts w:ascii="Times New Roman" w:hAnsi="Times New Roman"/>
        </w:rPr>
        <w:t>sum</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sums</w:t>
      </w:r>
      <w:r w:rsidR="006E2CC9" w:rsidRPr="00EA6F84">
        <w:rPr>
          <w:rFonts w:ascii="Times New Roman" w:hAnsi="Times New Roman"/>
        </w:rPr>
        <w:t xml:space="preserve"> </w:t>
      </w:r>
      <w:r w:rsidRPr="00EA6F84">
        <w:rPr>
          <w:rFonts w:ascii="Times New Roman" w:hAnsi="Times New Roman"/>
        </w:rPr>
        <w:t>not</w:t>
      </w:r>
      <w:r w:rsidR="006E2CC9" w:rsidRPr="00EA6F84">
        <w:rPr>
          <w:rFonts w:ascii="Times New Roman" w:hAnsi="Times New Roman"/>
        </w:rPr>
        <w:t xml:space="preserve"> </w:t>
      </w:r>
      <w:r w:rsidRPr="00EA6F84">
        <w:rPr>
          <w:rFonts w:ascii="Times New Roman" w:hAnsi="Times New Roman"/>
        </w:rPr>
        <w:t>exceeding</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total</w:t>
      </w:r>
      <w:r w:rsidR="006E2CC9" w:rsidRPr="00EA6F84">
        <w:rPr>
          <w:rFonts w:ascii="Times New Roman" w:hAnsi="Times New Roman"/>
        </w:rPr>
        <w:t xml:space="preserve"> </w:t>
      </w:r>
      <w:r w:rsidRPr="00EA6F84">
        <w:rPr>
          <w:rFonts w:ascii="Times New Roman" w:hAnsi="Times New Roman"/>
        </w:rPr>
        <w:t>an</w:t>
      </w:r>
      <w:r w:rsidR="006E2CC9" w:rsidRPr="00EA6F84">
        <w:rPr>
          <w:rFonts w:ascii="Times New Roman" w:hAnsi="Times New Roman"/>
        </w:rPr>
        <w:t xml:space="preserve"> </w:t>
      </w:r>
      <w:r w:rsidRPr="00EA6F84">
        <w:rPr>
          <w:rFonts w:ascii="Times New Roman" w:hAnsi="Times New Roman"/>
        </w:rPr>
        <w:t>amount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i/>
          <w:sz w:val="20"/>
        </w:rPr>
        <w:t>[insert</w:t>
      </w:r>
      <w:r w:rsidR="006E2CC9" w:rsidRPr="00EA6F84">
        <w:rPr>
          <w:rFonts w:ascii="Times New Roman" w:hAnsi="Times New Roman"/>
          <w:i/>
          <w:sz w:val="20"/>
        </w:rPr>
        <w:t xml:space="preserve"> </w:t>
      </w:r>
      <w:r w:rsidRPr="00EA6F84">
        <w:rPr>
          <w:rFonts w:ascii="Times New Roman" w:hAnsi="Times New Roman"/>
          <w:i/>
          <w:sz w:val="20"/>
        </w:rPr>
        <w:t>amount</w:t>
      </w:r>
      <w:r w:rsidR="006E2CC9" w:rsidRPr="00EA6F84">
        <w:rPr>
          <w:rFonts w:ascii="Times New Roman" w:hAnsi="Times New Roman"/>
          <w:i/>
          <w:sz w:val="20"/>
        </w:rPr>
        <w:t xml:space="preserve"> </w:t>
      </w:r>
      <w:r w:rsidRPr="00EA6F84">
        <w:rPr>
          <w:rFonts w:ascii="Times New Roman" w:hAnsi="Times New Roman"/>
          <w:i/>
          <w:sz w:val="20"/>
        </w:rPr>
        <w:t>in</w:t>
      </w:r>
      <w:r w:rsidR="006E2CC9" w:rsidRPr="00EA6F84">
        <w:rPr>
          <w:rFonts w:ascii="Times New Roman" w:hAnsi="Times New Roman"/>
          <w:i/>
          <w:sz w:val="20"/>
        </w:rPr>
        <w:t xml:space="preserve"> </w:t>
      </w:r>
      <w:r w:rsidRPr="00EA6F84">
        <w:rPr>
          <w:rFonts w:ascii="Times New Roman" w:hAnsi="Times New Roman"/>
          <w:i/>
          <w:sz w:val="20"/>
        </w:rPr>
        <w:t>figures]</w:t>
      </w:r>
      <w:r w:rsidR="006E2CC9" w:rsidRPr="00EA6F84">
        <w:rPr>
          <w:rFonts w:ascii="Times New Roman" w:hAnsi="Times New Roman"/>
          <w:i/>
        </w:rPr>
        <w:t xml:space="preserve"> </w:t>
      </w:r>
      <w:r w:rsidRPr="00EA6F84">
        <w:rPr>
          <w:rFonts w:ascii="Times New Roman" w:hAnsi="Times New Roman"/>
          <w:i/>
        </w:rPr>
        <w:br/>
      </w:r>
      <w:r w:rsidRPr="00EA6F84">
        <w:rPr>
          <w:rFonts w:ascii="Times New Roman" w:hAnsi="Times New Roman"/>
        </w:rPr>
        <w:t>(</w:t>
      </w:r>
      <w:r w:rsidR="006E2CC9" w:rsidRPr="00EA6F84">
        <w:rPr>
          <w:rFonts w:ascii="Times New Roman" w:hAnsi="Times New Roman"/>
          <w:u w:val="single"/>
        </w:rPr>
        <w:t xml:space="preserve">          </w:t>
      </w:r>
      <w:r w:rsidRPr="00EA6F84">
        <w:rPr>
          <w:rFonts w:ascii="Times New Roman" w:hAnsi="Times New Roman"/>
        </w:rPr>
        <w:t>)</w:t>
      </w:r>
      <w:r w:rsidR="006E2CC9" w:rsidRPr="00EA6F84">
        <w:rPr>
          <w:rFonts w:ascii="Times New Roman" w:hAnsi="Times New Roman"/>
          <w:i/>
        </w:rPr>
        <w:t xml:space="preserve"> </w:t>
      </w:r>
      <w:r w:rsidRPr="00EA6F84">
        <w:rPr>
          <w:rFonts w:ascii="Times New Roman" w:hAnsi="Times New Roman"/>
          <w:i/>
          <w:sz w:val="20"/>
        </w:rPr>
        <w:t>[insert</w:t>
      </w:r>
      <w:r w:rsidR="006E2CC9" w:rsidRPr="00EA6F84">
        <w:rPr>
          <w:rFonts w:ascii="Times New Roman" w:hAnsi="Times New Roman"/>
          <w:i/>
          <w:sz w:val="20"/>
        </w:rPr>
        <w:t xml:space="preserve"> </w:t>
      </w:r>
      <w:r w:rsidRPr="00EA6F84">
        <w:rPr>
          <w:rFonts w:ascii="Times New Roman" w:hAnsi="Times New Roman"/>
          <w:i/>
          <w:sz w:val="20"/>
        </w:rPr>
        <w:t>amount</w:t>
      </w:r>
      <w:r w:rsidR="006E2CC9" w:rsidRPr="00EA6F84">
        <w:rPr>
          <w:rFonts w:ascii="Times New Roman" w:hAnsi="Times New Roman"/>
          <w:i/>
          <w:sz w:val="20"/>
        </w:rPr>
        <w:t xml:space="preserve"> </w:t>
      </w:r>
      <w:r w:rsidRPr="00EA6F84">
        <w:rPr>
          <w:rFonts w:ascii="Times New Roman" w:hAnsi="Times New Roman"/>
          <w:i/>
          <w:sz w:val="20"/>
        </w:rPr>
        <w:t>in</w:t>
      </w:r>
      <w:r w:rsidR="006E2CC9" w:rsidRPr="00EA6F84">
        <w:rPr>
          <w:rFonts w:ascii="Times New Roman" w:hAnsi="Times New Roman"/>
          <w:i/>
          <w:sz w:val="20"/>
        </w:rPr>
        <w:t xml:space="preserve"> </w:t>
      </w:r>
      <w:r w:rsidRPr="00EA6F84">
        <w:rPr>
          <w:rFonts w:ascii="Times New Roman" w:hAnsi="Times New Roman"/>
          <w:i/>
          <w:sz w:val="20"/>
        </w:rPr>
        <w:t>words]</w:t>
      </w:r>
      <w:r w:rsidRPr="00EA6F84">
        <w:rPr>
          <w:rFonts w:ascii="Times New Roman" w:hAnsi="Times New Roman"/>
        </w:rPr>
        <w:t>,</w:t>
      </w:r>
      <w:r w:rsidRPr="00EA6F84">
        <w:rPr>
          <w:rStyle w:val="FootnoteReference"/>
          <w:rFonts w:ascii="Times New Roman" w:hAnsi="Times New Roman"/>
        </w:rPr>
        <w:footnoteReference w:customMarkFollows="1" w:id="8"/>
        <w:t>1</w:t>
      </w:r>
      <w:r w:rsidR="006E2CC9" w:rsidRPr="00EA6F84">
        <w:rPr>
          <w:rFonts w:ascii="Times New Roman" w:hAnsi="Times New Roman"/>
        </w:rPr>
        <w:t xml:space="preserve"> </w:t>
      </w:r>
      <w:r w:rsidRPr="00EA6F84">
        <w:rPr>
          <w:rFonts w:ascii="Times New Roman" w:hAnsi="Times New Roman"/>
        </w:rPr>
        <w:t>such</w:t>
      </w:r>
      <w:r w:rsidR="006E2CC9" w:rsidRPr="00EA6F84">
        <w:rPr>
          <w:rFonts w:ascii="Times New Roman" w:hAnsi="Times New Roman"/>
        </w:rPr>
        <w:t xml:space="preserve"> </w:t>
      </w:r>
      <w:r w:rsidRPr="00EA6F84">
        <w:rPr>
          <w:rFonts w:ascii="Times New Roman" w:hAnsi="Times New Roman"/>
        </w:rPr>
        <w:t>sum</w:t>
      </w:r>
      <w:r w:rsidR="006E2CC9" w:rsidRPr="00EA6F84">
        <w:rPr>
          <w:rFonts w:ascii="Times New Roman" w:hAnsi="Times New Roman"/>
        </w:rPr>
        <w:t xml:space="preserve"> </w:t>
      </w:r>
      <w:r w:rsidRPr="00EA6F84">
        <w:rPr>
          <w:rFonts w:ascii="Times New Roman" w:hAnsi="Times New Roman"/>
        </w:rPr>
        <w:t>being</w:t>
      </w:r>
      <w:r w:rsidR="006E2CC9" w:rsidRPr="00EA6F84">
        <w:rPr>
          <w:rFonts w:ascii="Times New Roman" w:hAnsi="Times New Roman"/>
        </w:rPr>
        <w:t xml:space="preserve"> </w:t>
      </w:r>
      <w:r w:rsidRPr="00EA6F84">
        <w:rPr>
          <w:rFonts w:ascii="Times New Roman" w:hAnsi="Times New Roman"/>
        </w:rPr>
        <w:t>payable</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types</w:t>
      </w:r>
      <w:r w:rsidR="006E2CC9" w:rsidRPr="00EA6F84">
        <w:rPr>
          <w:rFonts w:ascii="Times New Roman" w:hAnsi="Times New Roman"/>
        </w:rPr>
        <w:t xml:space="preserve"> </w:t>
      </w:r>
      <w:r w:rsidRPr="00EA6F84">
        <w:rPr>
          <w:rFonts w:ascii="Times New Roman" w:hAnsi="Times New Roman"/>
        </w:rPr>
        <w:t>and</w:t>
      </w:r>
      <w:r w:rsidR="006E2CC9" w:rsidRPr="00EA6F84">
        <w:rPr>
          <w:rFonts w:ascii="Times New Roman" w:hAnsi="Times New Roman"/>
        </w:rPr>
        <w:t xml:space="preserve"> </w:t>
      </w:r>
      <w:r w:rsidRPr="00EA6F84">
        <w:rPr>
          <w:rFonts w:ascii="Times New Roman" w:hAnsi="Times New Roman"/>
        </w:rPr>
        <w:t>proportions</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currencies</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which</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Price</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payable,</w:t>
      </w:r>
      <w:r w:rsidR="006E2CC9" w:rsidRPr="00EA6F84">
        <w:rPr>
          <w:rFonts w:ascii="Times New Roman" w:hAnsi="Times New Roman"/>
        </w:rPr>
        <w:t xml:space="preserve"> </w:t>
      </w:r>
      <w:r w:rsidRPr="00EA6F84">
        <w:rPr>
          <w:rFonts w:ascii="Times New Roman" w:hAnsi="Times New Roman"/>
        </w:rPr>
        <w:t>upon</w:t>
      </w:r>
      <w:r w:rsidR="006E2CC9" w:rsidRPr="00EA6F84">
        <w:rPr>
          <w:rFonts w:ascii="Times New Roman" w:hAnsi="Times New Roman"/>
        </w:rPr>
        <w:t xml:space="preserve"> </w:t>
      </w:r>
      <w:r w:rsidRPr="00EA6F84">
        <w:rPr>
          <w:rFonts w:ascii="Times New Roman" w:hAnsi="Times New Roman"/>
        </w:rPr>
        <w:t>receipt</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us</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Beneficiary’s</w:t>
      </w:r>
      <w:r w:rsidR="006E2CC9" w:rsidRPr="00EA6F84">
        <w:rPr>
          <w:rFonts w:ascii="Times New Roman" w:hAnsi="Times New Roman"/>
        </w:rPr>
        <w:t xml:space="preserve"> </w:t>
      </w:r>
      <w:r w:rsidRPr="00EA6F84">
        <w:rPr>
          <w:rFonts w:ascii="Times New Roman" w:hAnsi="Times New Roman"/>
        </w:rPr>
        <w:t>complying</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supported</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Beneficiary’s</w:t>
      </w:r>
      <w:r w:rsidR="006E2CC9" w:rsidRPr="00EA6F84">
        <w:rPr>
          <w:rFonts w:ascii="Times New Roman" w:hAnsi="Times New Roman"/>
        </w:rPr>
        <w:t xml:space="preserve"> </w:t>
      </w:r>
      <w:r w:rsidRPr="00EA6F84">
        <w:rPr>
          <w:rFonts w:ascii="Times New Roman" w:hAnsi="Times New Roman"/>
        </w:rPr>
        <w:t>statement,</w:t>
      </w:r>
      <w:r w:rsidR="006E2CC9" w:rsidRPr="00EA6F84">
        <w:rPr>
          <w:rFonts w:ascii="Times New Roman" w:hAnsi="Times New Roman"/>
        </w:rPr>
        <w:t xml:space="preserve"> </w:t>
      </w:r>
      <w:r w:rsidRPr="00EA6F84">
        <w:rPr>
          <w:rFonts w:ascii="Times New Roman" w:hAnsi="Times New Roman"/>
        </w:rPr>
        <w:t>whether</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itself</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a</w:t>
      </w:r>
      <w:r w:rsidR="006E2CC9" w:rsidRPr="00EA6F84">
        <w:rPr>
          <w:rFonts w:ascii="Times New Roman" w:hAnsi="Times New Roman"/>
        </w:rPr>
        <w:t xml:space="preserve"> </w:t>
      </w:r>
      <w:r w:rsidRPr="00EA6F84">
        <w:rPr>
          <w:rFonts w:ascii="Times New Roman" w:hAnsi="Times New Roman"/>
        </w:rPr>
        <w:t>separate</w:t>
      </w:r>
      <w:r w:rsidR="006E2CC9" w:rsidRPr="00EA6F84">
        <w:rPr>
          <w:rFonts w:ascii="Times New Roman" w:hAnsi="Times New Roman"/>
        </w:rPr>
        <w:t xml:space="preserve"> </w:t>
      </w:r>
      <w:r w:rsidRPr="00EA6F84">
        <w:rPr>
          <w:rFonts w:ascii="Times New Roman" w:hAnsi="Times New Roman"/>
        </w:rPr>
        <w:t>signed</w:t>
      </w:r>
      <w:r w:rsidR="006E2CC9" w:rsidRPr="00EA6F84">
        <w:rPr>
          <w:rFonts w:ascii="Times New Roman" w:hAnsi="Times New Roman"/>
        </w:rPr>
        <w:t xml:space="preserve"> </w:t>
      </w:r>
      <w:r w:rsidRPr="00EA6F84">
        <w:rPr>
          <w:rFonts w:ascii="Times New Roman" w:hAnsi="Times New Roman"/>
        </w:rPr>
        <w:t>document</w:t>
      </w:r>
      <w:r w:rsidR="006E2CC9" w:rsidRPr="00EA6F84">
        <w:rPr>
          <w:rFonts w:ascii="Times New Roman" w:hAnsi="Times New Roman"/>
        </w:rPr>
        <w:t xml:space="preserve"> </w:t>
      </w:r>
      <w:r w:rsidRPr="00EA6F84">
        <w:rPr>
          <w:rFonts w:ascii="Times New Roman" w:hAnsi="Times New Roman"/>
        </w:rPr>
        <w:t>accompanying</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identifying</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stating</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breach</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its</w:t>
      </w:r>
      <w:r w:rsidR="006E2CC9" w:rsidRPr="00EA6F84">
        <w:rPr>
          <w:rFonts w:ascii="Times New Roman" w:hAnsi="Times New Roman"/>
        </w:rPr>
        <w:t xml:space="preserve"> </w:t>
      </w:r>
      <w:r w:rsidRPr="00EA6F84">
        <w:rPr>
          <w:rFonts w:ascii="Times New Roman" w:hAnsi="Times New Roman"/>
        </w:rPr>
        <w:t>obligation(s)</w:t>
      </w:r>
      <w:r w:rsidR="006E2CC9" w:rsidRPr="00EA6F84">
        <w:rPr>
          <w:rFonts w:ascii="Times New Roman" w:hAnsi="Times New Roman"/>
        </w:rPr>
        <w:t xml:space="preserve"> </w:t>
      </w:r>
      <w:r w:rsidRPr="00EA6F84">
        <w:rPr>
          <w:rFonts w:ascii="Times New Roman" w:hAnsi="Times New Roman"/>
        </w:rPr>
        <w:t>under</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without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w:t>
      </w:r>
      <w:r w:rsidR="006E2CC9" w:rsidRPr="00EA6F84">
        <w:rPr>
          <w:rFonts w:ascii="Times New Roman" w:hAnsi="Times New Roman"/>
        </w:rPr>
        <w:t xml:space="preserve"> </w:t>
      </w:r>
      <w:r w:rsidRPr="00EA6F84">
        <w:rPr>
          <w:rFonts w:ascii="Times New Roman" w:hAnsi="Times New Roman"/>
        </w:rPr>
        <w:t>needing</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prove</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show</w:t>
      </w:r>
      <w:r w:rsidR="006E2CC9" w:rsidRPr="00EA6F84">
        <w:rPr>
          <w:rFonts w:ascii="Times New Roman" w:hAnsi="Times New Roman"/>
        </w:rPr>
        <w:t xml:space="preserve"> </w:t>
      </w:r>
      <w:r w:rsidRPr="00EA6F84">
        <w:rPr>
          <w:rFonts w:ascii="Times New Roman" w:hAnsi="Times New Roman"/>
        </w:rPr>
        <w:t>grounds</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your</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sum</w:t>
      </w:r>
      <w:r w:rsidR="006E2CC9" w:rsidRPr="00EA6F84">
        <w:rPr>
          <w:rFonts w:ascii="Times New Roman" w:hAnsi="Times New Roman"/>
        </w:rPr>
        <w:t xml:space="preserve"> </w:t>
      </w:r>
      <w:r w:rsidRPr="00EA6F84">
        <w:rPr>
          <w:rFonts w:ascii="Times New Roman" w:hAnsi="Times New Roman"/>
        </w:rPr>
        <w:t>specified</w:t>
      </w:r>
      <w:r w:rsidR="006E2CC9" w:rsidRPr="00EA6F84">
        <w:rPr>
          <w:rFonts w:ascii="Times New Roman" w:hAnsi="Times New Roman"/>
        </w:rPr>
        <w:t xml:space="preserve"> </w:t>
      </w:r>
      <w:r w:rsidRPr="00EA6F84">
        <w:rPr>
          <w:rFonts w:ascii="Times New Roman" w:hAnsi="Times New Roman"/>
        </w:rPr>
        <w:t>therein.</w:t>
      </w:r>
      <w:r w:rsidR="006E2CC9" w:rsidRPr="00EA6F84">
        <w:rPr>
          <w:rFonts w:ascii="Times New Roman" w:hAnsi="Times New Roman"/>
        </w:rPr>
        <w:t xml:space="preserve"> </w:t>
      </w:r>
    </w:p>
    <w:p w14:paraId="318877C8" w14:textId="77777777" w:rsidR="00046259" w:rsidRPr="00EA6F84" w:rsidRDefault="00046259" w:rsidP="00046259">
      <w:pPr>
        <w:pStyle w:val="NormalWeb"/>
        <w:jc w:val="both"/>
        <w:rPr>
          <w:rFonts w:ascii="Times New Roman" w:hAnsi="Times New Roman"/>
        </w:rPr>
      </w:pP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shall</w:t>
      </w:r>
      <w:r w:rsidR="006E2CC9" w:rsidRPr="00EA6F84">
        <w:rPr>
          <w:rFonts w:ascii="Times New Roman" w:hAnsi="Times New Roman"/>
        </w:rPr>
        <w:t xml:space="preserve"> </w:t>
      </w:r>
      <w:r w:rsidRPr="00EA6F84">
        <w:rPr>
          <w:rFonts w:ascii="Times New Roman" w:hAnsi="Times New Roman"/>
        </w:rPr>
        <w:t>expire,</w:t>
      </w:r>
      <w:r w:rsidR="006E2CC9" w:rsidRPr="00EA6F84">
        <w:rPr>
          <w:rFonts w:ascii="Times New Roman" w:hAnsi="Times New Roman"/>
        </w:rPr>
        <w:t xml:space="preserve"> </w:t>
      </w:r>
      <w:r w:rsidRPr="00EA6F84">
        <w:rPr>
          <w:rFonts w:ascii="Times New Roman" w:hAnsi="Times New Roman"/>
        </w:rPr>
        <w:t>no</w:t>
      </w:r>
      <w:r w:rsidR="006E2CC9" w:rsidRPr="00EA6F84">
        <w:rPr>
          <w:rFonts w:ascii="Times New Roman" w:hAnsi="Times New Roman"/>
        </w:rPr>
        <w:t xml:space="preserve"> </w:t>
      </w:r>
      <w:r w:rsidRPr="00EA6F84">
        <w:rPr>
          <w:rFonts w:ascii="Times New Roman" w:hAnsi="Times New Roman"/>
        </w:rPr>
        <w:t>later</w:t>
      </w:r>
      <w:r w:rsidR="006E2CC9" w:rsidRPr="00EA6F84">
        <w:rPr>
          <w:rFonts w:ascii="Times New Roman" w:hAnsi="Times New Roman"/>
        </w:rPr>
        <w:t xml:space="preserve"> </w:t>
      </w:r>
      <w:r w:rsidRPr="00EA6F84">
        <w:rPr>
          <w:rFonts w:ascii="Times New Roman" w:hAnsi="Times New Roman"/>
        </w:rPr>
        <w:t>than</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w:t>
      </w:r>
      <w:r w:rsidR="006E2CC9" w:rsidRPr="00EA6F84">
        <w:rPr>
          <w:rFonts w:ascii="Times New Roman" w:hAnsi="Times New Roman"/>
        </w:rPr>
        <w:t xml:space="preserve"> </w:t>
      </w:r>
      <w:r w:rsidRPr="00EA6F84">
        <w:rPr>
          <w:rFonts w:ascii="Times New Roman" w:hAnsi="Times New Roman"/>
        </w:rPr>
        <w:t>Day</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w:t>
      </w:r>
      <w:r w:rsidR="006E2CC9" w:rsidRPr="00EA6F84">
        <w:rPr>
          <w:rFonts w:ascii="Times New Roman" w:hAnsi="Times New Roman"/>
        </w:rPr>
        <w:t xml:space="preserve"> </w:t>
      </w:r>
      <w:r w:rsidRPr="00EA6F84">
        <w:rPr>
          <w:rFonts w:ascii="Times New Roman" w:hAnsi="Times New Roman"/>
        </w:rPr>
        <w:t>2</w:t>
      </w:r>
      <w:r w:rsidR="00D5176D" w:rsidRPr="00EA6F84">
        <w:rPr>
          <w:rFonts w:ascii="Times New Roman" w:hAnsi="Times New Roman"/>
        </w:rPr>
        <w:t>…</w:t>
      </w:r>
      <w:r w:rsidRPr="00EA6F84">
        <w:rPr>
          <w:rStyle w:val="FootnoteReference"/>
          <w:rFonts w:ascii="Times New Roman" w:hAnsi="Times New Roman"/>
        </w:rPr>
        <w:footnoteReference w:customMarkFollows="1" w:id="9"/>
        <w:t>2</w:t>
      </w:r>
      <w:r w:rsidRPr="00EA6F84">
        <w:rPr>
          <w:rFonts w:ascii="Times New Roman" w:hAnsi="Times New Roman"/>
        </w:rPr>
        <w:t>,</w:t>
      </w:r>
      <w:r w:rsidR="006E2CC9" w:rsidRPr="00EA6F84">
        <w:rPr>
          <w:rFonts w:ascii="Times New Roman" w:hAnsi="Times New Roman"/>
        </w:rPr>
        <w:t xml:space="preserve"> </w:t>
      </w:r>
      <w:r w:rsidRPr="00EA6F84">
        <w:rPr>
          <w:rFonts w:ascii="Times New Roman" w:hAnsi="Times New Roman"/>
        </w:rPr>
        <w:t>and</w:t>
      </w:r>
      <w:r w:rsidR="006E2CC9" w:rsidRPr="00EA6F84">
        <w:rPr>
          <w:rFonts w:ascii="Times New Roman" w:hAnsi="Times New Roman"/>
        </w:rPr>
        <w:t xml:space="preserve"> </w:t>
      </w:r>
      <w:r w:rsidRPr="00EA6F84">
        <w:rPr>
          <w:rFonts w:ascii="Times New Roman" w:hAnsi="Times New Roman"/>
        </w:rPr>
        <w:t>any</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under</w:t>
      </w:r>
      <w:r w:rsidR="006E2CC9" w:rsidRPr="00EA6F84">
        <w:rPr>
          <w:rFonts w:ascii="Times New Roman" w:hAnsi="Times New Roman"/>
        </w:rPr>
        <w:t xml:space="preserve"> </w:t>
      </w:r>
      <w:r w:rsidRPr="00EA6F84">
        <w:rPr>
          <w:rFonts w:ascii="Times New Roman" w:hAnsi="Times New Roman"/>
        </w:rPr>
        <w:t>it</w:t>
      </w:r>
      <w:r w:rsidR="006E2CC9" w:rsidRPr="00EA6F84">
        <w:rPr>
          <w:rFonts w:ascii="Times New Roman" w:hAnsi="Times New Roman"/>
        </w:rPr>
        <w:t xml:space="preserve"> </w:t>
      </w:r>
      <w:r w:rsidRPr="00EA6F84">
        <w:rPr>
          <w:rFonts w:ascii="Times New Roman" w:hAnsi="Times New Roman"/>
        </w:rPr>
        <w:t>must</w:t>
      </w:r>
      <w:r w:rsidR="006E2CC9" w:rsidRPr="00EA6F84">
        <w:rPr>
          <w:rFonts w:ascii="Times New Roman" w:hAnsi="Times New Roman"/>
        </w:rPr>
        <w:t xml:space="preserve"> </w:t>
      </w:r>
      <w:r w:rsidRPr="00EA6F84">
        <w:rPr>
          <w:rFonts w:ascii="Times New Roman" w:hAnsi="Times New Roman"/>
        </w:rPr>
        <w:t>be</w:t>
      </w:r>
      <w:r w:rsidR="006E2CC9" w:rsidRPr="00EA6F84">
        <w:rPr>
          <w:rFonts w:ascii="Times New Roman" w:hAnsi="Times New Roman"/>
        </w:rPr>
        <w:t xml:space="preserve"> </w:t>
      </w:r>
      <w:r w:rsidRPr="00EA6F84">
        <w:rPr>
          <w:rFonts w:ascii="Times New Roman" w:hAnsi="Times New Roman"/>
        </w:rPr>
        <w:t>received</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us</w:t>
      </w:r>
      <w:r w:rsidR="006E2CC9" w:rsidRPr="00EA6F84">
        <w:rPr>
          <w:rFonts w:ascii="Times New Roman" w:hAnsi="Times New Roman"/>
        </w:rPr>
        <w:t xml:space="preserve"> </w:t>
      </w:r>
      <w:r w:rsidRPr="00EA6F84">
        <w:rPr>
          <w:rFonts w:ascii="Times New Roman" w:hAnsi="Times New Roman"/>
        </w:rPr>
        <w:t>at</w:t>
      </w:r>
      <w:r w:rsidR="006E2CC9" w:rsidRPr="00EA6F84">
        <w:rPr>
          <w:rFonts w:ascii="Times New Roman" w:hAnsi="Times New Roman"/>
        </w:rPr>
        <w:t xml:space="preserve"> </w:t>
      </w: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office</w:t>
      </w:r>
      <w:r w:rsidR="006E2CC9" w:rsidRPr="00EA6F84">
        <w:rPr>
          <w:rFonts w:ascii="Times New Roman" w:hAnsi="Times New Roman"/>
        </w:rPr>
        <w:t xml:space="preserve"> </w:t>
      </w:r>
      <w:r w:rsidRPr="00EA6F84">
        <w:rPr>
          <w:rFonts w:ascii="Times New Roman" w:hAnsi="Times New Roman"/>
        </w:rPr>
        <w:t>indicated</w:t>
      </w:r>
      <w:r w:rsidR="006E2CC9" w:rsidRPr="00EA6F84">
        <w:rPr>
          <w:rFonts w:ascii="Times New Roman" w:hAnsi="Times New Roman"/>
        </w:rPr>
        <w:t xml:space="preserve"> </w:t>
      </w:r>
      <w:r w:rsidRPr="00EA6F84">
        <w:rPr>
          <w:rFonts w:ascii="Times New Roman" w:hAnsi="Times New Roman"/>
        </w:rPr>
        <w:t>above</w:t>
      </w:r>
      <w:r w:rsidR="006E2CC9" w:rsidRPr="00EA6F84">
        <w:rPr>
          <w:rFonts w:ascii="Times New Roman" w:hAnsi="Times New Roman"/>
        </w:rPr>
        <w:t xml:space="preserve"> </w:t>
      </w:r>
      <w:r w:rsidRPr="00EA6F84">
        <w:rPr>
          <w:rFonts w:ascii="Times New Roman" w:hAnsi="Times New Roman"/>
        </w:rPr>
        <w:t>on</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before</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date.</w:t>
      </w:r>
      <w:r w:rsidR="006E2CC9" w:rsidRPr="00EA6F84">
        <w:rPr>
          <w:rFonts w:ascii="Times New Roman" w:hAnsi="Times New Roman"/>
        </w:rPr>
        <w:t xml:space="preserve"> </w:t>
      </w:r>
    </w:p>
    <w:p w14:paraId="5B6812F7" w14:textId="77777777" w:rsidR="00046259" w:rsidRPr="00EA6F84" w:rsidRDefault="00046259" w:rsidP="00046259">
      <w:pPr>
        <w:pStyle w:val="NormalWeb"/>
        <w:jc w:val="both"/>
        <w:rPr>
          <w:rFonts w:ascii="Times New Roman" w:hAnsi="Times New Roman"/>
        </w:rPr>
      </w:pP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subject</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Uniform</w:t>
      </w:r>
      <w:r w:rsidR="006E2CC9" w:rsidRPr="00EA6F84">
        <w:rPr>
          <w:rFonts w:ascii="Times New Roman" w:hAnsi="Times New Roman"/>
        </w:rPr>
        <w:t xml:space="preserve"> </w:t>
      </w:r>
      <w:r w:rsidRPr="00EA6F84">
        <w:rPr>
          <w:rFonts w:ascii="Times New Roman" w:hAnsi="Times New Roman"/>
        </w:rPr>
        <w:t>Rules</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Guarantees</w:t>
      </w:r>
      <w:r w:rsidR="006E2CC9" w:rsidRPr="00EA6F84">
        <w:rPr>
          <w:rFonts w:ascii="Times New Roman" w:hAnsi="Times New Roman"/>
        </w:rPr>
        <w:t xml:space="preserve"> </w:t>
      </w:r>
      <w:r w:rsidRPr="00EA6F84">
        <w:rPr>
          <w:rFonts w:ascii="Times New Roman" w:hAnsi="Times New Roman"/>
        </w:rPr>
        <w:t>(URDG)</w:t>
      </w:r>
      <w:r w:rsidR="006E2CC9" w:rsidRPr="00EA6F84">
        <w:rPr>
          <w:rFonts w:ascii="Times New Roman" w:hAnsi="Times New Roman"/>
        </w:rPr>
        <w:t xml:space="preserve"> </w:t>
      </w:r>
      <w:r w:rsidRPr="00EA6F84">
        <w:rPr>
          <w:rFonts w:ascii="Times New Roman" w:hAnsi="Times New Roman"/>
        </w:rPr>
        <w:t>2010</w:t>
      </w:r>
      <w:r w:rsidR="006E2CC9" w:rsidRPr="00EA6F84">
        <w:rPr>
          <w:rFonts w:ascii="Times New Roman" w:hAnsi="Times New Roman"/>
        </w:rPr>
        <w:t xml:space="preserve"> </w:t>
      </w:r>
      <w:r w:rsidRPr="00EA6F84">
        <w:rPr>
          <w:rFonts w:ascii="Times New Roman" w:hAnsi="Times New Roman"/>
        </w:rPr>
        <w:t>Revision,</w:t>
      </w:r>
      <w:r w:rsidR="006E2CC9" w:rsidRPr="00EA6F84">
        <w:rPr>
          <w:rFonts w:ascii="Times New Roman" w:hAnsi="Times New Roman"/>
        </w:rPr>
        <w:t xml:space="preserve"> </w:t>
      </w:r>
      <w:r w:rsidRPr="00EA6F84">
        <w:rPr>
          <w:rFonts w:ascii="Times New Roman" w:hAnsi="Times New Roman"/>
        </w:rPr>
        <w:t>ICC</w:t>
      </w:r>
      <w:r w:rsidR="006E2CC9" w:rsidRPr="00EA6F84">
        <w:rPr>
          <w:rFonts w:ascii="Times New Roman" w:hAnsi="Times New Roman"/>
        </w:rPr>
        <w:t xml:space="preserve"> </w:t>
      </w:r>
      <w:r w:rsidRPr="00EA6F84">
        <w:rPr>
          <w:rFonts w:ascii="Times New Roman" w:hAnsi="Times New Roman"/>
        </w:rPr>
        <w:t>Publication</w:t>
      </w:r>
      <w:r w:rsidR="006E2CC9" w:rsidRPr="00EA6F84">
        <w:rPr>
          <w:rFonts w:ascii="Times New Roman" w:hAnsi="Times New Roman"/>
        </w:rPr>
        <w:t xml:space="preserve"> </w:t>
      </w:r>
      <w:r w:rsidRPr="00EA6F84">
        <w:rPr>
          <w:rFonts w:ascii="Times New Roman" w:hAnsi="Times New Roman"/>
        </w:rPr>
        <w:t>No.</w:t>
      </w:r>
      <w:r w:rsidR="006E2CC9" w:rsidRPr="00EA6F84">
        <w:rPr>
          <w:rFonts w:ascii="Times New Roman" w:hAnsi="Times New Roman"/>
        </w:rPr>
        <w:t xml:space="preserve"> </w:t>
      </w:r>
      <w:r w:rsidRPr="00EA6F84">
        <w:rPr>
          <w:rFonts w:ascii="Times New Roman" w:hAnsi="Times New Roman"/>
        </w:rPr>
        <w:t>758,</w:t>
      </w:r>
      <w:r w:rsidR="006E2CC9" w:rsidRPr="00EA6F84">
        <w:rPr>
          <w:rFonts w:ascii="Times New Roman" w:hAnsi="Times New Roman"/>
        </w:rPr>
        <w:t xml:space="preserve"> </w:t>
      </w:r>
      <w:r w:rsidRPr="00EA6F84">
        <w:rPr>
          <w:rFonts w:ascii="Times New Roman" w:hAnsi="Times New Roman"/>
        </w:rPr>
        <w:t>except</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supporting</w:t>
      </w:r>
      <w:r w:rsidR="006E2CC9" w:rsidRPr="00EA6F84">
        <w:rPr>
          <w:rFonts w:ascii="Times New Roman" w:hAnsi="Times New Roman"/>
        </w:rPr>
        <w:t xml:space="preserve"> </w:t>
      </w:r>
      <w:r w:rsidRPr="00EA6F84">
        <w:rPr>
          <w:rFonts w:ascii="Times New Roman" w:hAnsi="Times New Roman"/>
        </w:rPr>
        <w:t>statement</w:t>
      </w:r>
      <w:r w:rsidR="006E2CC9" w:rsidRPr="00EA6F84">
        <w:rPr>
          <w:rFonts w:ascii="Times New Roman" w:hAnsi="Times New Roman"/>
        </w:rPr>
        <w:t xml:space="preserve"> </w:t>
      </w:r>
      <w:r w:rsidRPr="00EA6F84">
        <w:rPr>
          <w:rFonts w:ascii="Times New Roman" w:hAnsi="Times New Roman"/>
        </w:rPr>
        <w:t>under</w:t>
      </w:r>
      <w:r w:rsidR="006E2CC9" w:rsidRPr="00EA6F84">
        <w:rPr>
          <w:rFonts w:ascii="Times New Roman" w:hAnsi="Times New Roman"/>
        </w:rPr>
        <w:t xml:space="preserve"> </w:t>
      </w:r>
      <w:r w:rsidRPr="00EA6F84">
        <w:rPr>
          <w:rFonts w:ascii="Times New Roman" w:hAnsi="Times New Roman"/>
        </w:rPr>
        <w:t>Article</w:t>
      </w:r>
      <w:r w:rsidR="006E2CC9" w:rsidRPr="00EA6F84">
        <w:rPr>
          <w:rFonts w:ascii="Times New Roman" w:hAnsi="Times New Roman"/>
        </w:rPr>
        <w:t xml:space="preserve"> </w:t>
      </w:r>
      <w:r w:rsidRPr="00EA6F84">
        <w:rPr>
          <w:rFonts w:ascii="Times New Roman" w:hAnsi="Times New Roman"/>
        </w:rPr>
        <w:t>15(a)</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hereby</w:t>
      </w:r>
      <w:r w:rsidR="006E2CC9" w:rsidRPr="00EA6F84">
        <w:rPr>
          <w:rFonts w:ascii="Times New Roman" w:hAnsi="Times New Roman"/>
        </w:rPr>
        <w:t xml:space="preserve"> </w:t>
      </w:r>
      <w:r w:rsidRPr="00EA6F84">
        <w:rPr>
          <w:rFonts w:ascii="Times New Roman" w:hAnsi="Times New Roman"/>
        </w:rPr>
        <w:t>excluded.</w:t>
      </w:r>
    </w:p>
    <w:p w14:paraId="42AC695E" w14:textId="77777777" w:rsidR="00046259" w:rsidRPr="00EA6F84" w:rsidRDefault="00046259" w:rsidP="00046259">
      <w:pPr>
        <w:pStyle w:val="NormalWeb"/>
        <w:jc w:val="both"/>
        <w:rPr>
          <w:rFonts w:ascii="Times New Roman" w:hAnsi="Times New Roman"/>
        </w:rPr>
      </w:pPr>
    </w:p>
    <w:p w14:paraId="6B531A9B" w14:textId="77777777" w:rsidR="00046259" w:rsidRPr="00EA6F84" w:rsidRDefault="00046259" w:rsidP="00BC7B77">
      <w:r w:rsidRPr="00EA6F84">
        <w:t>_____________________</w:t>
      </w:r>
      <w:r w:rsidR="006E2CC9" w:rsidRPr="00EA6F84">
        <w:t xml:space="preserve"> </w:t>
      </w:r>
      <w:r w:rsidRPr="00EA6F84">
        <w:br/>
      </w:r>
      <w:r w:rsidRPr="00EA6F84">
        <w:rPr>
          <w:i/>
        </w:rPr>
        <w:t>[signature(s)]</w:t>
      </w:r>
      <w:r w:rsidR="006E2CC9" w:rsidRPr="00EA6F84">
        <w:t xml:space="preserve"> </w:t>
      </w:r>
    </w:p>
    <w:p w14:paraId="6E3095E1" w14:textId="77777777" w:rsidR="00046259" w:rsidRPr="00EA6F84" w:rsidRDefault="00046259" w:rsidP="00046259">
      <w:pPr>
        <w:pStyle w:val="BodyText"/>
      </w:pPr>
      <w:r w:rsidRPr="00EA6F84">
        <w:br/>
      </w:r>
      <w:r w:rsidR="006E2CC9" w:rsidRPr="00EA6F84">
        <w:t xml:space="preserve"> </w:t>
      </w:r>
    </w:p>
    <w:p w14:paraId="58F2D664" w14:textId="77777777" w:rsidR="00046259" w:rsidRPr="00EA6F84" w:rsidRDefault="00046259" w:rsidP="00046259">
      <w:r w:rsidRPr="00EA6F84">
        <w:rPr>
          <w:b/>
          <w:i/>
        </w:rPr>
        <w:t>Note:</w:t>
      </w:r>
      <w:r w:rsidR="006E2CC9" w:rsidRPr="00EA6F84">
        <w:rPr>
          <w:b/>
          <w:i/>
        </w:rPr>
        <w:t xml:space="preserve"> </w:t>
      </w:r>
      <w:r w:rsidRPr="00EA6F84">
        <w:rPr>
          <w:b/>
          <w:i/>
        </w:rPr>
        <w:t>All</w:t>
      </w:r>
      <w:r w:rsidR="006E2CC9" w:rsidRPr="00EA6F84">
        <w:rPr>
          <w:b/>
          <w:i/>
        </w:rPr>
        <w:t xml:space="preserve"> </w:t>
      </w:r>
      <w:r w:rsidRPr="00EA6F84">
        <w:rPr>
          <w:b/>
          <w:i/>
        </w:rPr>
        <w:t>italicized</w:t>
      </w:r>
      <w:r w:rsidR="006E2CC9" w:rsidRPr="00EA6F84">
        <w:rPr>
          <w:b/>
          <w:i/>
        </w:rPr>
        <w:t xml:space="preserve"> </w:t>
      </w:r>
      <w:r w:rsidRPr="00EA6F84">
        <w:rPr>
          <w:b/>
          <w:i/>
        </w:rPr>
        <w:t>text</w:t>
      </w:r>
      <w:r w:rsidR="006E2CC9" w:rsidRPr="00EA6F84">
        <w:rPr>
          <w:b/>
          <w:i/>
        </w:rPr>
        <w:t xml:space="preserve"> </w:t>
      </w:r>
      <w:r w:rsidRPr="00EA6F84">
        <w:rPr>
          <w:b/>
          <w:i/>
        </w:rPr>
        <w:t>(including</w:t>
      </w:r>
      <w:r w:rsidR="006E2CC9" w:rsidRPr="00EA6F84">
        <w:rPr>
          <w:b/>
          <w:i/>
        </w:rPr>
        <w:t xml:space="preserve"> </w:t>
      </w:r>
      <w:r w:rsidRPr="00EA6F84">
        <w:rPr>
          <w:b/>
          <w:i/>
        </w:rPr>
        <w:t>footnotes)</w:t>
      </w:r>
      <w:r w:rsidR="006E2CC9" w:rsidRPr="00EA6F84">
        <w:rPr>
          <w:b/>
          <w:i/>
        </w:rPr>
        <w:t xml:space="preserve"> </w:t>
      </w:r>
      <w:r w:rsidRPr="00EA6F84">
        <w:rPr>
          <w:b/>
          <w:i/>
        </w:rPr>
        <w:t>is</w:t>
      </w:r>
      <w:r w:rsidR="006E2CC9" w:rsidRPr="00EA6F84">
        <w:rPr>
          <w:b/>
          <w:i/>
        </w:rPr>
        <w:t xml:space="preserve"> </w:t>
      </w:r>
      <w:r w:rsidRPr="00EA6F84">
        <w:rPr>
          <w:b/>
          <w:i/>
        </w:rPr>
        <w:t>for</w:t>
      </w:r>
      <w:r w:rsidR="006E2CC9" w:rsidRPr="00EA6F84">
        <w:rPr>
          <w:b/>
          <w:i/>
        </w:rPr>
        <w:t xml:space="preserve"> </w:t>
      </w:r>
      <w:r w:rsidRPr="00EA6F84">
        <w:rPr>
          <w:b/>
          <w:i/>
        </w:rPr>
        <w:t>use</w:t>
      </w:r>
      <w:r w:rsidR="006E2CC9" w:rsidRPr="00EA6F84">
        <w:rPr>
          <w:b/>
          <w:i/>
        </w:rPr>
        <w:t xml:space="preserve"> </w:t>
      </w:r>
      <w:r w:rsidRPr="00EA6F84">
        <w:rPr>
          <w:b/>
          <w:i/>
        </w:rPr>
        <w:t>in</w:t>
      </w:r>
      <w:r w:rsidR="006E2CC9" w:rsidRPr="00EA6F84">
        <w:rPr>
          <w:b/>
          <w:i/>
        </w:rPr>
        <w:t xml:space="preserve"> </w:t>
      </w:r>
      <w:r w:rsidRPr="00EA6F84">
        <w:rPr>
          <w:b/>
          <w:i/>
        </w:rPr>
        <w:t>preparing</w:t>
      </w:r>
      <w:r w:rsidR="006E2CC9" w:rsidRPr="00EA6F84">
        <w:rPr>
          <w:b/>
          <w:i/>
        </w:rPr>
        <w:t xml:space="preserve"> </w:t>
      </w:r>
      <w:r w:rsidRPr="00EA6F84">
        <w:rPr>
          <w:b/>
          <w:i/>
        </w:rPr>
        <w:t>this</w:t>
      </w:r>
      <w:r w:rsidR="006E2CC9" w:rsidRPr="00EA6F84">
        <w:rPr>
          <w:b/>
          <w:i/>
        </w:rPr>
        <w:t xml:space="preserve"> </w:t>
      </w:r>
      <w:r w:rsidRPr="00EA6F84">
        <w:rPr>
          <w:b/>
          <w:i/>
        </w:rPr>
        <w:t>form</w:t>
      </w:r>
      <w:r w:rsidR="006E2CC9" w:rsidRPr="00EA6F84">
        <w:rPr>
          <w:b/>
          <w:i/>
        </w:rPr>
        <w:t xml:space="preserve"> </w:t>
      </w:r>
      <w:r w:rsidRPr="00EA6F84">
        <w:rPr>
          <w:b/>
          <w:i/>
        </w:rPr>
        <w:t>and</w:t>
      </w:r>
      <w:r w:rsidR="006E2CC9" w:rsidRPr="00EA6F84">
        <w:rPr>
          <w:b/>
          <w:i/>
        </w:rPr>
        <w:t xml:space="preserve"> </w:t>
      </w:r>
      <w:r w:rsidRPr="00EA6F84">
        <w:rPr>
          <w:b/>
          <w:i/>
        </w:rPr>
        <w:t>shall</w:t>
      </w:r>
      <w:r w:rsidR="006E2CC9" w:rsidRPr="00EA6F84">
        <w:rPr>
          <w:b/>
          <w:i/>
        </w:rPr>
        <w:t xml:space="preserve"> </w:t>
      </w:r>
      <w:r w:rsidRPr="00EA6F84">
        <w:rPr>
          <w:b/>
          <w:i/>
        </w:rPr>
        <w:t>be</w:t>
      </w:r>
      <w:r w:rsidR="006E2CC9" w:rsidRPr="00EA6F84">
        <w:rPr>
          <w:b/>
          <w:i/>
        </w:rPr>
        <w:t xml:space="preserve"> </w:t>
      </w:r>
      <w:r w:rsidRPr="00EA6F84">
        <w:rPr>
          <w:b/>
          <w:i/>
        </w:rPr>
        <w:t>deleted</w:t>
      </w:r>
      <w:r w:rsidR="006E2CC9" w:rsidRPr="00EA6F84">
        <w:rPr>
          <w:b/>
          <w:i/>
        </w:rPr>
        <w:t xml:space="preserve"> </w:t>
      </w:r>
      <w:r w:rsidRPr="00EA6F84">
        <w:rPr>
          <w:b/>
          <w:i/>
        </w:rPr>
        <w:t>from</w:t>
      </w:r>
      <w:r w:rsidR="006E2CC9" w:rsidRPr="00EA6F84">
        <w:rPr>
          <w:b/>
          <w:i/>
        </w:rPr>
        <w:t xml:space="preserve"> </w:t>
      </w:r>
      <w:r w:rsidRPr="00EA6F84">
        <w:rPr>
          <w:b/>
          <w:i/>
        </w:rPr>
        <w:t>the</w:t>
      </w:r>
      <w:r w:rsidR="006E2CC9" w:rsidRPr="00EA6F84">
        <w:rPr>
          <w:b/>
          <w:i/>
        </w:rPr>
        <w:t xml:space="preserve"> </w:t>
      </w:r>
      <w:r w:rsidRPr="00EA6F84">
        <w:rPr>
          <w:b/>
          <w:i/>
        </w:rPr>
        <w:t>final</w:t>
      </w:r>
      <w:r w:rsidR="006E2CC9" w:rsidRPr="00EA6F84">
        <w:rPr>
          <w:b/>
          <w:i/>
        </w:rPr>
        <w:t xml:space="preserve"> </w:t>
      </w:r>
      <w:r w:rsidRPr="00EA6F84">
        <w:rPr>
          <w:b/>
          <w:i/>
        </w:rPr>
        <w:t>product.</w:t>
      </w:r>
    </w:p>
    <w:p w14:paraId="7717ABB1" w14:textId="77777777" w:rsidR="00046259" w:rsidRPr="00EA6F84"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pPr>
    </w:p>
    <w:p w14:paraId="62229EAF" w14:textId="77777777" w:rsidR="00046259" w:rsidRPr="00EA6F84" w:rsidRDefault="00046259" w:rsidP="00046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i/>
        </w:rPr>
      </w:pPr>
    </w:p>
    <w:p w14:paraId="652E834D" w14:textId="77777777" w:rsidR="00455149" w:rsidRPr="00EA6F84" w:rsidRDefault="006E2CC9">
      <w:pPr>
        <w:spacing w:after="200"/>
        <w:rPr>
          <w:i/>
          <w:iCs/>
          <w:sz w:val="20"/>
        </w:rPr>
      </w:pPr>
      <w:r w:rsidRPr="00EA6F84">
        <w:t xml:space="preserve"> </w:t>
      </w:r>
    </w:p>
    <w:p w14:paraId="284E2F9F" w14:textId="77777777" w:rsidR="001B17F0" w:rsidRPr="00EA6F84" w:rsidRDefault="001B17F0">
      <w:pPr>
        <w:rPr>
          <w:b/>
          <w:bCs/>
          <w:sz w:val="28"/>
          <w:szCs w:val="28"/>
        </w:rPr>
      </w:pPr>
      <w:r w:rsidRPr="00EA6F84">
        <w:rPr>
          <w:b/>
          <w:bCs/>
          <w:sz w:val="28"/>
          <w:szCs w:val="28"/>
        </w:rPr>
        <w:br w:type="page"/>
      </w:r>
    </w:p>
    <w:p w14:paraId="73F05564" w14:textId="0756CEF5" w:rsidR="00455149" w:rsidRPr="00EA6F84" w:rsidRDefault="634B3CC6" w:rsidP="00F121B0">
      <w:pPr>
        <w:spacing w:after="200"/>
        <w:jc w:val="center"/>
        <w:rPr>
          <w:b/>
          <w:bCs/>
          <w:sz w:val="28"/>
          <w:szCs w:val="28"/>
        </w:rPr>
      </w:pPr>
      <w:r w:rsidRPr="00EA6F84">
        <w:rPr>
          <w:b/>
          <w:bCs/>
          <w:sz w:val="28"/>
          <w:szCs w:val="28"/>
        </w:rPr>
        <w:t>Option 2: Performance Bond</w:t>
      </w:r>
    </w:p>
    <w:p w14:paraId="77663DE4" w14:textId="77777777" w:rsidR="00F90D83" w:rsidRPr="00EA6F84" w:rsidRDefault="00F90D83" w:rsidP="00F121B0">
      <w:pPr>
        <w:spacing w:after="120"/>
      </w:pPr>
    </w:p>
    <w:p w14:paraId="02591AD2" w14:textId="7EA3B1BF" w:rsidR="0007762A" w:rsidRPr="00EA6F84" w:rsidRDefault="634B3CC6" w:rsidP="00F121B0">
      <w:pPr>
        <w:jc w:val="both"/>
        <w:rPr>
          <w:szCs w:val="24"/>
        </w:rPr>
      </w:pPr>
      <w:r w:rsidRPr="00EA6F84">
        <w:rPr>
          <w:szCs w:val="24"/>
        </w:rPr>
        <w:t xml:space="preserve">By this Bond </w:t>
      </w:r>
      <w:r w:rsidRPr="00EA6F84">
        <w:rPr>
          <w:i/>
          <w:iCs/>
          <w:szCs w:val="24"/>
        </w:rPr>
        <w:t>[insert name of Principal]</w:t>
      </w:r>
      <w:r w:rsidRPr="00EA6F84">
        <w:rPr>
          <w:szCs w:val="24"/>
        </w:rPr>
        <w:t xml:space="preserve"> as Principal (hereinafter called “the Supplier”) and </w:t>
      </w:r>
      <w:r w:rsidRPr="00EA6F84">
        <w:rPr>
          <w:i/>
          <w:iCs/>
          <w:szCs w:val="24"/>
        </w:rPr>
        <w:t>[insert name of Surety]</w:t>
      </w:r>
      <w:r w:rsidRPr="00EA6F84">
        <w:rPr>
          <w:szCs w:val="24"/>
        </w:rPr>
        <w:t xml:space="preserve"> as Surety (hereinafter called “the Surety”), are held and firmly bound unto </w:t>
      </w:r>
      <w:r w:rsidRPr="00EA6F84">
        <w:rPr>
          <w:i/>
          <w:iCs/>
          <w:szCs w:val="24"/>
        </w:rPr>
        <w:t>[insert name of Purchaser]</w:t>
      </w:r>
      <w:r w:rsidRPr="00EA6F84">
        <w:rPr>
          <w:szCs w:val="24"/>
        </w:rPr>
        <w:t xml:space="preserve"> as </w:t>
      </w:r>
      <w:proofErr w:type="spellStart"/>
      <w:r w:rsidRPr="00EA6F84">
        <w:rPr>
          <w:szCs w:val="24"/>
        </w:rPr>
        <w:t>Obligee</w:t>
      </w:r>
      <w:proofErr w:type="spellEnd"/>
      <w:r w:rsidRPr="00EA6F84">
        <w:rPr>
          <w:szCs w:val="24"/>
        </w:rPr>
        <w:t xml:space="preserve"> (hereinafter called “the Supplier”) in the amount of </w:t>
      </w:r>
      <w:r w:rsidRPr="00EA6F84">
        <w:rPr>
          <w:i/>
          <w:iCs/>
          <w:szCs w:val="24"/>
        </w:rPr>
        <w:t>[insert amount in words and figures]</w:t>
      </w:r>
      <w:r w:rsidRPr="00EA6F84">
        <w:rPr>
          <w:szCs w:val="24"/>
        </w:rPr>
        <w:t>, for the payment of which sum well and truly to be made in the types and proportions of currencies in which the Contract Price is payable, the Supplier and the Surety bind themselves, their heirs, executors, administrators, successors and assigns, jointly and severally, firmly by these presents.</w:t>
      </w:r>
    </w:p>
    <w:p w14:paraId="6CBBFF8B" w14:textId="77777777" w:rsidR="00F90D83" w:rsidRPr="00EA6F84" w:rsidRDefault="00F90D83" w:rsidP="00F121B0">
      <w:pPr>
        <w:jc w:val="both"/>
        <w:rPr>
          <w:szCs w:val="24"/>
        </w:rPr>
      </w:pPr>
    </w:p>
    <w:p w14:paraId="64EE07E6" w14:textId="06EC5C04" w:rsidR="00455149" w:rsidRPr="00EA6F84" w:rsidRDefault="634B3CC6" w:rsidP="00F121B0">
      <w:pPr>
        <w:jc w:val="both"/>
        <w:rPr>
          <w:szCs w:val="24"/>
        </w:rPr>
      </w:pPr>
      <w:r w:rsidRPr="00EA6F84">
        <w:rPr>
          <w:szCs w:val="24"/>
        </w:rPr>
        <w:t xml:space="preserve">WHEREAS the Supplier has entered into a written Agreement with the Purchaser dated the </w:t>
      </w:r>
      <w:r w:rsidR="00455149" w:rsidRPr="00EA6F84">
        <w:tab/>
      </w:r>
      <w:r w:rsidRPr="00EA6F84">
        <w:rPr>
          <w:szCs w:val="24"/>
        </w:rPr>
        <w:t xml:space="preserve"> day of </w:t>
      </w:r>
      <w:r w:rsidR="00455149" w:rsidRPr="00EA6F84">
        <w:tab/>
      </w:r>
      <w:r w:rsidRPr="00EA6F84">
        <w:rPr>
          <w:szCs w:val="24"/>
        </w:rPr>
        <w:t xml:space="preserve">, 20 </w:t>
      </w:r>
      <w:r w:rsidR="00455149" w:rsidRPr="00EA6F84">
        <w:tab/>
      </w:r>
      <w:r w:rsidRPr="00EA6F84">
        <w:rPr>
          <w:szCs w:val="24"/>
        </w:rPr>
        <w:t xml:space="preserve">, for </w:t>
      </w:r>
      <w:r w:rsidRPr="00EA6F84">
        <w:rPr>
          <w:i/>
          <w:iCs/>
          <w:szCs w:val="24"/>
        </w:rPr>
        <w:t>[name of contract and brief description of Goods and related Services]</w:t>
      </w:r>
      <w:r w:rsidRPr="00EA6F84">
        <w:rPr>
          <w:szCs w:val="24"/>
        </w:rPr>
        <w:t xml:space="preserve"> in accordance with the documents, plans, specifications, and amendments thereto, which to the extent herein provided for, are by reference made part hereof and are hereinafter referred to as the Contract.</w:t>
      </w:r>
    </w:p>
    <w:p w14:paraId="5D2C5174" w14:textId="1B24B3FB" w:rsidR="00455149" w:rsidRPr="00EA6F84" w:rsidRDefault="634B3CC6" w:rsidP="00F121B0">
      <w:pPr>
        <w:jc w:val="both"/>
        <w:rPr>
          <w:szCs w:val="24"/>
        </w:rPr>
      </w:pPr>
      <w:r w:rsidRPr="00EA6F84">
        <w:rPr>
          <w:szCs w:val="24"/>
        </w:rPr>
        <w:t xml:space="preserve"> </w:t>
      </w:r>
    </w:p>
    <w:p w14:paraId="12A3BEBA" w14:textId="1666484F" w:rsidR="00455149" w:rsidRPr="00EA6F84" w:rsidRDefault="634B3CC6" w:rsidP="00F121B0">
      <w:pPr>
        <w:spacing w:after="200"/>
        <w:jc w:val="both"/>
        <w:rPr>
          <w:szCs w:val="24"/>
        </w:rPr>
      </w:pPr>
      <w:r w:rsidRPr="00EA6F84">
        <w:rPr>
          <w:szCs w:val="24"/>
        </w:rPr>
        <w:t>NOW, THEREFORE, the Condition of this Obligation is such that, if the Supplier shall promptly and faithfully perform the said Contract (including any amendments thereto), then this obligation shall be null and void; otherwise, it shall remain in full force and effect. Whenever the Supplier shall be, and declared by the Purchaser to be, in default under the Contract, the Purchaser having performed the Purchaser’s obligations thereunder, the Surety may promptly remedy the default, or shall promptly:</w:t>
      </w:r>
    </w:p>
    <w:p w14:paraId="483DF75B" w14:textId="6B379143" w:rsidR="00455149" w:rsidRPr="00EA6F84" w:rsidRDefault="634B3CC6" w:rsidP="00F121B0">
      <w:pPr>
        <w:spacing w:after="200"/>
        <w:jc w:val="both"/>
        <w:rPr>
          <w:szCs w:val="24"/>
        </w:rPr>
      </w:pPr>
      <w:r w:rsidRPr="00EA6F84">
        <w:rPr>
          <w:szCs w:val="24"/>
        </w:rPr>
        <w:t xml:space="preserve"> (1)</w:t>
      </w:r>
      <w:r w:rsidR="00455149" w:rsidRPr="00EA6F84">
        <w:tab/>
      </w:r>
      <w:r w:rsidRPr="00EA6F84">
        <w:rPr>
          <w:szCs w:val="24"/>
        </w:rPr>
        <w:t>complete the Contract in accordance with its terms and conditions; or</w:t>
      </w:r>
    </w:p>
    <w:p w14:paraId="42B1FC4F" w14:textId="2A73C8DF" w:rsidR="00455149" w:rsidRPr="00EA6F84" w:rsidRDefault="634B3CC6" w:rsidP="00F121B0">
      <w:pPr>
        <w:tabs>
          <w:tab w:val="left" w:pos="1080"/>
        </w:tabs>
        <w:spacing w:after="200"/>
        <w:ind w:left="540" w:hanging="540"/>
        <w:jc w:val="both"/>
        <w:rPr>
          <w:szCs w:val="24"/>
        </w:rPr>
      </w:pPr>
      <w:r w:rsidRPr="00EA6F84">
        <w:rPr>
          <w:szCs w:val="24"/>
        </w:rPr>
        <w:t xml:space="preserve"> (2)</w:t>
      </w:r>
      <w:r w:rsidR="00455149" w:rsidRPr="00EA6F84">
        <w:tab/>
      </w:r>
      <w:r w:rsidRPr="00EA6F84">
        <w:rPr>
          <w:szCs w:val="24"/>
        </w:rPr>
        <w:t xml:space="preserve">obtain a Bid or Bids from qualified </w:t>
      </w:r>
      <w:r w:rsidR="00FE2A63" w:rsidRPr="00EA6F84">
        <w:rPr>
          <w:szCs w:val="24"/>
        </w:rPr>
        <w:t>Proposer</w:t>
      </w:r>
      <w:r w:rsidRPr="00EA6F84">
        <w:rPr>
          <w:szCs w:val="24"/>
        </w:rPr>
        <w:t xml:space="preserve">s for submission to the Purchaser for completing the Contract in accordance with its terms and conditions, and upon determination by the Purchaser and the Surety of the lowest responsive </w:t>
      </w:r>
      <w:r w:rsidR="00FE2A63" w:rsidRPr="00EA6F84">
        <w:rPr>
          <w:szCs w:val="24"/>
        </w:rPr>
        <w:t>Proposer</w:t>
      </w:r>
      <w:r w:rsidRPr="00EA6F84">
        <w:rPr>
          <w:szCs w:val="24"/>
        </w:rPr>
        <w:t xml:space="preserve">, arrange for a Contract between such </w:t>
      </w:r>
      <w:r w:rsidR="00FE2A63" w:rsidRPr="00EA6F84">
        <w:rPr>
          <w:szCs w:val="24"/>
        </w:rPr>
        <w:t>Proposer</w:t>
      </w:r>
      <w:r w:rsidRPr="00EA6F84">
        <w:rPr>
          <w:szCs w:val="24"/>
        </w:rPr>
        <w:t xml:space="preserve"> and Purchaser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Purchaser to Supplier under the Contract, less the amount properly paid by Purchaser to the Supplier; or</w:t>
      </w:r>
    </w:p>
    <w:p w14:paraId="32DD5CA7" w14:textId="1C698EBE" w:rsidR="00455149" w:rsidRPr="00EA6F84" w:rsidRDefault="634B3CC6" w:rsidP="00F121B0">
      <w:pPr>
        <w:tabs>
          <w:tab w:val="left" w:pos="1080"/>
        </w:tabs>
        <w:spacing w:after="200"/>
        <w:ind w:left="540" w:hanging="540"/>
        <w:rPr>
          <w:szCs w:val="24"/>
        </w:rPr>
      </w:pPr>
      <w:r w:rsidRPr="00EA6F84">
        <w:rPr>
          <w:szCs w:val="24"/>
        </w:rPr>
        <w:t xml:space="preserve"> (3)</w:t>
      </w:r>
      <w:r w:rsidR="00455149" w:rsidRPr="00EA6F84">
        <w:tab/>
      </w:r>
      <w:r w:rsidRPr="00EA6F84">
        <w:rPr>
          <w:szCs w:val="24"/>
        </w:rPr>
        <w:t xml:space="preserve">pay </w:t>
      </w:r>
      <w:r w:rsidR="00C06FE4" w:rsidRPr="00EA6F84">
        <w:rPr>
          <w:rFonts w:asciiTheme="majorBidi" w:hAnsiTheme="majorBidi" w:cstheme="majorBidi"/>
          <w:b/>
          <w:bCs/>
        </w:rPr>
        <w:t>unconditionally,  irrevocably</w:t>
      </w:r>
      <w:r w:rsidR="00C06FE4" w:rsidRPr="00EA6F84">
        <w:rPr>
          <w:rFonts w:asciiTheme="majorBidi" w:hAnsiTheme="majorBidi" w:cstheme="majorBidi"/>
          <w:b/>
          <w:bCs/>
          <w:iCs/>
        </w:rPr>
        <w:t xml:space="preserve"> and on first demand</w:t>
      </w:r>
      <w:r w:rsidR="00C06FE4" w:rsidRPr="00EA6F84">
        <w:rPr>
          <w:b/>
          <w:bCs/>
        </w:rPr>
        <w:t xml:space="preserve"> </w:t>
      </w:r>
      <w:r w:rsidRPr="00EA6F84">
        <w:rPr>
          <w:szCs w:val="24"/>
        </w:rPr>
        <w:t>the Purchaser the amount required by Purchaser to complete the Contract in accordance with its terms and conditions up to a total not exceeding the amount of this Bond.</w:t>
      </w:r>
    </w:p>
    <w:p w14:paraId="3B927E37" w14:textId="37429DC8" w:rsidR="00455149" w:rsidRPr="00EA6F84" w:rsidRDefault="634B3CC6" w:rsidP="00F121B0">
      <w:pPr>
        <w:spacing w:after="200"/>
        <w:jc w:val="both"/>
        <w:rPr>
          <w:szCs w:val="24"/>
        </w:rPr>
      </w:pPr>
      <w:r w:rsidRPr="00EA6F84">
        <w:rPr>
          <w:szCs w:val="24"/>
        </w:rPr>
        <w:t xml:space="preserve"> The Surety shall not be liable for a greater sum than the specified penalty of this Bond.</w:t>
      </w:r>
    </w:p>
    <w:p w14:paraId="1E5E096B" w14:textId="432FBD3B" w:rsidR="00455149" w:rsidRPr="00EA6F84" w:rsidRDefault="634B3CC6" w:rsidP="00F121B0">
      <w:pPr>
        <w:spacing w:after="200"/>
        <w:jc w:val="both"/>
        <w:rPr>
          <w:szCs w:val="24"/>
        </w:rPr>
      </w:pPr>
      <w:r w:rsidRPr="00EA6F84">
        <w:rPr>
          <w:szCs w:val="24"/>
        </w:rPr>
        <w:t xml:space="preserve"> </w:t>
      </w:r>
    </w:p>
    <w:p w14:paraId="31AD83F2" w14:textId="4141FB01" w:rsidR="00455149" w:rsidRPr="00EA6F84" w:rsidRDefault="634B3CC6" w:rsidP="00F121B0">
      <w:pPr>
        <w:spacing w:after="200"/>
        <w:jc w:val="both"/>
        <w:rPr>
          <w:szCs w:val="24"/>
        </w:rPr>
      </w:pPr>
      <w:r w:rsidRPr="00EA6F84">
        <w:rPr>
          <w:szCs w:val="24"/>
        </w:rPr>
        <w:t>Any suit under this Bond must be instituted not later than twenty-eight (28) days following the date of completion of the Supplier’s performance of its obligations under the Contract, including any warranty obligations.</w:t>
      </w:r>
    </w:p>
    <w:p w14:paraId="5F700DAE" w14:textId="683C9841" w:rsidR="00455149" w:rsidRPr="00EA6F84" w:rsidRDefault="634B3CC6" w:rsidP="00F121B0">
      <w:pPr>
        <w:spacing w:after="200"/>
        <w:jc w:val="both"/>
        <w:rPr>
          <w:szCs w:val="24"/>
        </w:rPr>
      </w:pPr>
      <w:r w:rsidRPr="00EA6F84">
        <w:rPr>
          <w:szCs w:val="24"/>
        </w:rPr>
        <w:t>No right of action shall accrue on this Bond to or for the use of any person or corporation other than the Purchaser named herein or the heirs, executors, administrators, successors, and assigns of the Purchaser.</w:t>
      </w:r>
    </w:p>
    <w:p w14:paraId="50631CCA" w14:textId="675AA44C" w:rsidR="00455149" w:rsidRPr="00EA6F84" w:rsidRDefault="634B3CC6" w:rsidP="00F121B0">
      <w:pPr>
        <w:spacing w:after="200"/>
        <w:jc w:val="both"/>
        <w:rPr>
          <w:szCs w:val="24"/>
        </w:rPr>
      </w:pPr>
      <w:r w:rsidRPr="00EA6F84">
        <w:rPr>
          <w:szCs w:val="24"/>
        </w:rPr>
        <w:t xml:space="preserve">In testimony whereof, the Supplier has hereunto set his hand and affixed his seal, and the Surety has caused these presents to be sealed with his corporate seal duly attested by the signature of his legal representative, this </w:t>
      </w:r>
      <w:r w:rsidR="00455149" w:rsidRPr="00EA6F84">
        <w:tab/>
      </w:r>
      <w:r w:rsidRPr="00EA6F84">
        <w:rPr>
          <w:szCs w:val="24"/>
        </w:rPr>
        <w:t xml:space="preserve"> day of </w:t>
      </w:r>
      <w:r w:rsidR="00455149" w:rsidRPr="00EA6F84">
        <w:tab/>
      </w:r>
      <w:r w:rsidRPr="00EA6F84">
        <w:rPr>
          <w:szCs w:val="24"/>
        </w:rPr>
        <w:t xml:space="preserve"> 20 .</w:t>
      </w:r>
    </w:p>
    <w:p w14:paraId="17B55304" w14:textId="240B8730" w:rsidR="00455149" w:rsidRPr="00EA6F84" w:rsidRDefault="634B3CC6" w:rsidP="00F121B0">
      <w:pPr>
        <w:spacing w:after="200"/>
      </w:pPr>
      <w:r w:rsidRPr="00EA6F84">
        <w:rPr>
          <w:szCs w:val="24"/>
        </w:rPr>
        <w:t xml:space="preserve">  </w:t>
      </w:r>
    </w:p>
    <w:p w14:paraId="3116CE79" w14:textId="77777777" w:rsidR="00EE3634" w:rsidRPr="00EA6F84" w:rsidRDefault="00EE3634" w:rsidP="00EE3634">
      <w:pPr>
        <w:tabs>
          <w:tab w:val="left" w:pos="3600"/>
          <w:tab w:val="left" w:pos="9000"/>
        </w:tabs>
        <w:rPr>
          <w:iCs/>
        </w:rPr>
      </w:pPr>
      <w:r w:rsidRPr="00EA6F84">
        <w:rPr>
          <w:iCs/>
        </w:rPr>
        <w:t xml:space="preserve">SIGNED ON </w:t>
      </w:r>
      <w:r w:rsidRPr="00EA6F84">
        <w:rPr>
          <w:iCs/>
          <w:u w:val="single"/>
        </w:rPr>
        <w:tab/>
      </w:r>
      <w:r w:rsidRPr="00EA6F84">
        <w:rPr>
          <w:iCs/>
        </w:rPr>
        <w:t xml:space="preserve"> </w:t>
      </w:r>
      <w:proofErr w:type="spellStart"/>
      <w:r w:rsidRPr="00EA6F84">
        <w:rPr>
          <w:iCs/>
        </w:rPr>
        <w:t>on</w:t>
      </w:r>
      <w:proofErr w:type="spellEnd"/>
      <w:r w:rsidRPr="00EA6F84">
        <w:rPr>
          <w:iCs/>
        </w:rPr>
        <w:t xml:space="preserve"> behalf of </w:t>
      </w:r>
      <w:r w:rsidRPr="00EA6F84">
        <w:rPr>
          <w:iCs/>
          <w:u w:val="single"/>
        </w:rPr>
        <w:tab/>
      </w:r>
    </w:p>
    <w:p w14:paraId="52FBD646" w14:textId="77777777" w:rsidR="00EE3634" w:rsidRPr="00EA6F84" w:rsidRDefault="00EE3634" w:rsidP="00EE3634">
      <w:pPr>
        <w:rPr>
          <w:iCs/>
        </w:rPr>
      </w:pPr>
    </w:p>
    <w:p w14:paraId="22581113" w14:textId="77777777" w:rsidR="00EE3634" w:rsidRPr="00EA6F84" w:rsidRDefault="00EE3634" w:rsidP="00EE3634">
      <w:pPr>
        <w:rPr>
          <w:iCs/>
        </w:rPr>
      </w:pPr>
    </w:p>
    <w:p w14:paraId="2793D0FB" w14:textId="77777777" w:rsidR="00EE3634" w:rsidRPr="00EA6F84" w:rsidRDefault="00EE3634" w:rsidP="00EE3634">
      <w:pPr>
        <w:tabs>
          <w:tab w:val="left" w:pos="3960"/>
          <w:tab w:val="left" w:pos="9000"/>
        </w:tabs>
        <w:rPr>
          <w:iCs/>
        </w:rPr>
      </w:pPr>
      <w:r w:rsidRPr="00EA6F84">
        <w:rPr>
          <w:iCs/>
        </w:rPr>
        <w:t xml:space="preserve">By </w:t>
      </w:r>
      <w:r w:rsidRPr="00EA6F84">
        <w:rPr>
          <w:iCs/>
          <w:u w:val="single"/>
        </w:rPr>
        <w:tab/>
      </w:r>
      <w:r w:rsidRPr="00EA6F84">
        <w:rPr>
          <w:iCs/>
        </w:rPr>
        <w:t xml:space="preserve"> in the capacity of </w:t>
      </w:r>
      <w:r w:rsidRPr="00EA6F84">
        <w:rPr>
          <w:iCs/>
          <w:u w:val="single"/>
        </w:rPr>
        <w:tab/>
      </w:r>
    </w:p>
    <w:p w14:paraId="6CC5072C" w14:textId="77777777" w:rsidR="00EE3634" w:rsidRPr="00EA6F84" w:rsidRDefault="00EE3634" w:rsidP="00EE3634">
      <w:pPr>
        <w:rPr>
          <w:iCs/>
        </w:rPr>
      </w:pPr>
    </w:p>
    <w:p w14:paraId="5DB10297" w14:textId="77777777" w:rsidR="00EE3634" w:rsidRPr="00EA6F84" w:rsidRDefault="00EE3634" w:rsidP="00EE3634">
      <w:pPr>
        <w:rPr>
          <w:iCs/>
        </w:rPr>
      </w:pPr>
    </w:p>
    <w:p w14:paraId="6ABD525D" w14:textId="77777777" w:rsidR="00EE3634" w:rsidRPr="00EA6F84" w:rsidRDefault="00EE3634" w:rsidP="00EE3634">
      <w:pPr>
        <w:tabs>
          <w:tab w:val="left" w:pos="9000"/>
        </w:tabs>
        <w:rPr>
          <w:iCs/>
        </w:rPr>
      </w:pPr>
      <w:r w:rsidRPr="00EA6F84">
        <w:rPr>
          <w:iCs/>
        </w:rPr>
        <w:t xml:space="preserve">In the presence of </w:t>
      </w:r>
      <w:r w:rsidRPr="00EA6F84">
        <w:rPr>
          <w:iCs/>
          <w:u w:val="single"/>
        </w:rPr>
        <w:tab/>
      </w:r>
    </w:p>
    <w:p w14:paraId="7C0DAF1F" w14:textId="77777777" w:rsidR="00EE3634" w:rsidRPr="00EA6F84" w:rsidRDefault="00EE3634" w:rsidP="00EE3634">
      <w:pPr>
        <w:rPr>
          <w:iCs/>
        </w:rPr>
      </w:pPr>
    </w:p>
    <w:p w14:paraId="34042356" w14:textId="77777777" w:rsidR="00EE3634" w:rsidRPr="00EA6F84" w:rsidRDefault="00EE3634" w:rsidP="00EE3634">
      <w:pPr>
        <w:rPr>
          <w:iCs/>
        </w:rPr>
      </w:pPr>
    </w:p>
    <w:p w14:paraId="1DCC6373" w14:textId="77777777" w:rsidR="00EE3634" w:rsidRPr="00EA6F84" w:rsidRDefault="00EE3634" w:rsidP="00EE3634">
      <w:pPr>
        <w:rPr>
          <w:iCs/>
        </w:rPr>
      </w:pPr>
    </w:p>
    <w:p w14:paraId="450FF803" w14:textId="77777777" w:rsidR="00EE3634" w:rsidRPr="00EA6F84" w:rsidRDefault="00EE3634" w:rsidP="00EE3634">
      <w:pPr>
        <w:tabs>
          <w:tab w:val="left" w:pos="3600"/>
          <w:tab w:val="left" w:pos="9000"/>
        </w:tabs>
        <w:rPr>
          <w:iCs/>
        </w:rPr>
      </w:pPr>
      <w:r w:rsidRPr="00EA6F84">
        <w:rPr>
          <w:iCs/>
        </w:rPr>
        <w:t xml:space="preserve">SIGNED ON </w:t>
      </w:r>
      <w:r w:rsidRPr="00EA6F84">
        <w:rPr>
          <w:iCs/>
          <w:u w:val="single"/>
        </w:rPr>
        <w:tab/>
      </w:r>
      <w:r w:rsidRPr="00EA6F84">
        <w:rPr>
          <w:iCs/>
        </w:rPr>
        <w:t xml:space="preserve"> </w:t>
      </w:r>
      <w:proofErr w:type="spellStart"/>
      <w:r w:rsidRPr="00EA6F84">
        <w:rPr>
          <w:iCs/>
        </w:rPr>
        <w:t>on</w:t>
      </w:r>
      <w:proofErr w:type="spellEnd"/>
      <w:r w:rsidRPr="00EA6F84">
        <w:rPr>
          <w:iCs/>
        </w:rPr>
        <w:t xml:space="preserve"> behalf of </w:t>
      </w:r>
      <w:r w:rsidRPr="00EA6F84">
        <w:rPr>
          <w:iCs/>
          <w:u w:val="single"/>
        </w:rPr>
        <w:tab/>
      </w:r>
    </w:p>
    <w:p w14:paraId="10AA5EA3" w14:textId="77777777" w:rsidR="00EE3634" w:rsidRPr="00EA6F84" w:rsidRDefault="00EE3634" w:rsidP="00EE3634">
      <w:pPr>
        <w:rPr>
          <w:iCs/>
        </w:rPr>
      </w:pPr>
    </w:p>
    <w:p w14:paraId="72FD5AFE" w14:textId="77777777" w:rsidR="00EE3634" w:rsidRPr="00EA6F84" w:rsidRDefault="00EE3634" w:rsidP="00EE3634">
      <w:pPr>
        <w:rPr>
          <w:iCs/>
        </w:rPr>
      </w:pPr>
    </w:p>
    <w:p w14:paraId="7C98C2EC" w14:textId="77777777" w:rsidR="00EE3634" w:rsidRPr="00EA6F84" w:rsidRDefault="00EE3634" w:rsidP="00EE3634">
      <w:pPr>
        <w:tabs>
          <w:tab w:val="left" w:pos="3960"/>
          <w:tab w:val="left" w:pos="9000"/>
        </w:tabs>
        <w:rPr>
          <w:iCs/>
        </w:rPr>
      </w:pPr>
      <w:r w:rsidRPr="00EA6F84">
        <w:rPr>
          <w:iCs/>
        </w:rPr>
        <w:t xml:space="preserve">By </w:t>
      </w:r>
      <w:r w:rsidRPr="00EA6F84">
        <w:rPr>
          <w:iCs/>
          <w:u w:val="single"/>
        </w:rPr>
        <w:tab/>
      </w:r>
      <w:r w:rsidRPr="00EA6F84">
        <w:rPr>
          <w:iCs/>
        </w:rPr>
        <w:t xml:space="preserve"> in the capacity of </w:t>
      </w:r>
      <w:r w:rsidRPr="00EA6F84">
        <w:rPr>
          <w:iCs/>
          <w:u w:val="single"/>
        </w:rPr>
        <w:tab/>
      </w:r>
    </w:p>
    <w:p w14:paraId="0B7AD34B" w14:textId="77777777" w:rsidR="00EE3634" w:rsidRPr="00EA6F84" w:rsidRDefault="00EE3634" w:rsidP="00EE3634">
      <w:pPr>
        <w:rPr>
          <w:iCs/>
        </w:rPr>
      </w:pPr>
    </w:p>
    <w:p w14:paraId="0208ABF5" w14:textId="77777777" w:rsidR="00EE3634" w:rsidRPr="00EA6F84" w:rsidRDefault="00EE3634" w:rsidP="00EE3634">
      <w:pPr>
        <w:tabs>
          <w:tab w:val="left" w:pos="9000"/>
        </w:tabs>
        <w:rPr>
          <w:iCs/>
        </w:rPr>
      </w:pPr>
      <w:r w:rsidRPr="00EA6F84">
        <w:rPr>
          <w:iCs/>
        </w:rPr>
        <w:t xml:space="preserve">In the presence of </w:t>
      </w:r>
      <w:r w:rsidRPr="00EA6F84">
        <w:rPr>
          <w:iCs/>
          <w:u w:val="single"/>
        </w:rPr>
        <w:tab/>
      </w:r>
    </w:p>
    <w:p w14:paraId="3EFF7C35" w14:textId="0D038701" w:rsidR="00455149" w:rsidRPr="00EA6F84" w:rsidRDefault="00455149" w:rsidP="5099A1ED">
      <w:pPr>
        <w:tabs>
          <w:tab w:val="left" w:pos="9000"/>
        </w:tabs>
        <w:spacing w:after="200"/>
        <w:rPr>
          <w:szCs w:val="24"/>
        </w:rPr>
      </w:pPr>
      <w:r w:rsidRPr="00EA6F84">
        <w:tab/>
      </w:r>
    </w:p>
    <w:p w14:paraId="4E115F8D" w14:textId="19F0F425" w:rsidR="00455149" w:rsidRPr="00EA6F84" w:rsidRDefault="634B3CC6">
      <w:pPr>
        <w:spacing w:after="200"/>
      </w:pPr>
      <w:r w:rsidRPr="00EA6F84">
        <w:rPr>
          <w:szCs w:val="24"/>
        </w:rPr>
        <w:t xml:space="preserve"> </w:t>
      </w:r>
    </w:p>
    <w:p w14:paraId="502CA406" w14:textId="7DC36A68" w:rsidR="00455149" w:rsidRPr="00EA6F84" w:rsidRDefault="00455149">
      <w:pPr>
        <w:spacing w:after="200"/>
      </w:pPr>
    </w:p>
    <w:p w14:paraId="1C361774" w14:textId="0056C8C2" w:rsidR="00455149" w:rsidRPr="00EA6F84" w:rsidRDefault="00455149" w:rsidP="5099A1ED">
      <w:pPr>
        <w:spacing w:after="200"/>
        <w:rPr>
          <w:szCs w:val="24"/>
        </w:rPr>
      </w:pPr>
    </w:p>
    <w:p w14:paraId="4470181C" w14:textId="0C6DB2A2" w:rsidR="00455149" w:rsidRPr="00EA6F84" w:rsidRDefault="00455149" w:rsidP="5099A1ED">
      <w:pPr>
        <w:spacing w:after="200"/>
        <w:rPr>
          <w:i/>
          <w:iCs/>
        </w:rPr>
      </w:pPr>
    </w:p>
    <w:p w14:paraId="1B59BCAC" w14:textId="77777777" w:rsidR="00455149" w:rsidRPr="00EA6F84" w:rsidRDefault="00455149">
      <w:pPr>
        <w:spacing w:after="200"/>
        <w:jc w:val="both"/>
      </w:pPr>
    </w:p>
    <w:p w14:paraId="5CA7C56F" w14:textId="77777777" w:rsidR="00FD6404" w:rsidRPr="00EA6F84" w:rsidRDefault="00FD6404">
      <w:pPr>
        <w:spacing w:after="200"/>
        <w:jc w:val="both"/>
      </w:pPr>
    </w:p>
    <w:p w14:paraId="2B4E20F2" w14:textId="77777777" w:rsidR="004650F7" w:rsidRPr="00EA6F84" w:rsidRDefault="004650F7">
      <w:r w:rsidRPr="00EA6F84">
        <w:br w:type="page"/>
      </w:r>
    </w:p>
    <w:p w14:paraId="36730C8D" w14:textId="036C269F" w:rsidR="00455149" w:rsidRPr="00EA6F84" w:rsidRDefault="00455149" w:rsidP="005E615D">
      <w:pPr>
        <w:pStyle w:val="Style18"/>
      </w:pPr>
      <w:bookmarkStart w:id="663" w:name="_Toc73333194"/>
      <w:bookmarkStart w:id="664" w:name="_Toc175039584"/>
      <w:bookmarkStart w:id="665" w:name="_Toc428352208"/>
      <w:bookmarkStart w:id="666" w:name="_Toc438907199"/>
      <w:bookmarkStart w:id="667" w:name="_Toc438907299"/>
      <w:bookmarkStart w:id="668" w:name="_Toc471555886"/>
      <w:r w:rsidRPr="00EA6F84">
        <w:t>Advance</w:t>
      </w:r>
      <w:r w:rsidR="006E2CC9" w:rsidRPr="00EA6F84">
        <w:t xml:space="preserve"> </w:t>
      </w:r>
      <w:r w:rsidRPr="00EA6F84">
        <w:t>Payment</w:t>
      </w:r>
      <w:bookmarkEnd w:id="663"/>
      <w:r w:rsidR="006E2CC9" w:rsidRPr="00EA6F84">
        <w:t xml:space="preserve"> </w:t>
      </w:r>
      <w:r w:rsidR="28BBDA62" w:rsidRPr="00EA6F84">
        <w:t>Security</w:t>
      </w:r>
      <w:bookmarkEnd w:id="664"/>
      <w:r w:rsidR="006E2CC9" w:rsidRPr="00EA6F84">
        <w:t xml:space="preserve"> </w:t>
      </w:r>
      <w:bookmarkEnd w:id="665"/>
      <w:bookmarkEnd w:id="666"/>
      <w:bookmarkEnd w:id="667"/>
      <w:bookmarkEnd w:id="668"/>
    </w:p>
    <w:p w14:paraId="4D37EF3B" w14:textId="77777777" w:rsidR="00405970" w:rsidRPr="00EA6F84" w:rsidRDefault="00405970" w:rsidP="00405970">
      <w:pPr>
        <w:jc w:val="center"/>
        <w:rPr>
          <w:b/>
          <w:sz w:val="36"/>
          <w:szCs w:val="36"/>
        </w:rPr>
      </w:pPr>
      <w:r w:rsidRPr="00EA6F84">
        <w:rPr>
          <w:b/>
          <w:sz w:val="36"/>
          <w:szCs w:val="36"/>
        </w:rPr>
        <w:t>Demand Guarantee</w:t>
      </w:r>
    </w:p>
    <w:p w14:paraId="7B8234FE" w14:textId="77777777" w:rsidR="00405970" w:rsidRPr="00EA6F84" w:rsidRDefault="00405970">
      <w:pPr>
        <w:pStyle w:val="SectionIXHeader"/>
      </w:pPr>
    </w:p>
    <w:p w14:paraId="79F4A393" w14:textId="77777777" w:rsidR="004650F7" w:rsidRPr="00EA6F84" w:rsidRDefault="004650F7" w:rsidP="004650F7">
      <w:pPr>
        <w:pStyle w:val="NormalWeb"/>
        <w:rPr>
          <w:rFonts w:ascii="Times New Roman" w:hAnsi="Times New Roman"/>
          <w:i/>
        </w:rPr>
      </w:pPr>
      <w:r w:rsidRPr="00EA6F84">
        <w:rPr>
          <w:rFonts w:ascii="Times New Roman" w:hAnsi="Times New Roman"/>
          <w:i/>
        </w:rPr>
        <w:t>[Guarantor</w:t>
      </w:r>
      <w:r w:rsidR="006E2CC9" w:rsidRPr="00EA6F84">
        <w:rPr>
          <w:rFonts w:ascii="Times New Roman" w:hAnsi="Times New Roman"/>
          <w:i/>
        </w:rPr>
        <w:t xml:space="preserve"> </w:t>
      </w:r>
      <w:r w:rsidRPr="00EA6F84">
        <w:rPr>
          <w:rFonts w:ascii="Times New Roman" w:hAnsi="Times New Roman"/>
          <w:i/>
        </w:rPr>
        <w:t>letterhead</w:t>
      </w:r>
      <w:r w:rsidR="006E2CC9" w:rsidRPr="00EA6F84">
        <w:rPr>
          <w:rFonts w:ascii="Times New Roman" w:hAnsi="Times New Roman"/>
          <w:i/>
        </w:rPr>
        <w:t xml:space="preserve"> </w:t>
      </w:r>
      <w:r w:rsidRPr="00EA6F84">
        <w:rPr>
          <w:rFonts w:ascii="Times New Roman" w:hAnsi="Times New Roman"/>
          <w:i/>
        </w:rPr>
        <w:t>or</w:t>
      </w:r>
      <w:r w:rsidR="006E2CC9" w:rsidRPr="00EA6F84">
        <w:rPr>
          <w:rFonts w:ascii="Times New Roman" w:hAnsi="Times New Roman"/>
          <w:i/>
        </w:rPr>
        <w:t xml:space="preserve"> </w:t>
      </w:r>
      <w:r w:rsidRPr="00EA6F84">
        <w:rPr>
          <w:rFonts w:ascii="Times New Roman" w:hAnsi="Times New Roman"/>
          <w:i/>
        </w:rPr>
        <w:t>SWIFT</w:t>
      </w:r>
      <w:r w:rsidR="006E2CC9" w:rsidRPr="00EA6F84">
        <w:rPr>
          <w:rFonts w:ascii="Times New Roman" w:hAnsi="Times New Roman"/>
          <w:i/>
        </w:rPr>
        <w:t xml:space="preserve"> </w:t>
      </w:r>
      <w:r w:rsidRPr="00EA6F84">
        <w:rPr>
          <w:rFonts w:ascii="Times New Roman" w:hAnsi="Times New Roman"/>
          <w:i/>
        </w:rPr>
        <w:t>identifier</w:t>
      </w:r>
      <w:r w:rsidR="006E2CC9" w:rsidRPr="00EA6F84">
        <w:rPr>
          <w:rFonts w:ascii="Times New Roman" w:hAnsi="Times New Roman"/>
          <w:i/>
        </w:rPr>
        <w:t xml:space="preserve"> </w:t>
      </w:r>
      <w:r w:rsidRPr="00EA6F84">
        <w:rPr>
          <w:rFonts w:ascii="Times New Roman" w:hAnsi="Times New Roman"/>
          <w:i/>
        </w:rPr>
        <w:t>code]</w:t>
      </w:r>
      <w:r w:rsidR="006E2CC9" w:rsidRPr="00EA6F84">
        <w:rPr>
          <w:rFonts w:ascii="Times New Roman" w:hAnsi="Times New Roman"/>
          <w:i/>
        </w:rPr>
        <w:t xml:space="preserve"> </w:t>
      </w:r>
    </w:p>
    <w:p w14:paraId="39344653" w14:textId="77777777" w:rsidR="004650F7" w:rsidRPr="00EA6F84" w:rsidRDefault="004650F7" w:rsidP="000503BE">
      <w:pPr>
        <w:pStyle w:val="NormalWeb"/>
        <w:rPr>
          <w:rFonts w:ascii="Times New Roman" w:hAnsi="Times New Roman"/>
          <w:i/>
        </w:rPr>
      </w:pPr>
      <w:r w:rsidRPr="00EA6F84">
        <w:rPr>
          <w:rFonts w:ascii="Times New Roman" w:hAnsi="Times New Roman"/>
          <w:b/>
        </w:rPr>
        <w:t>Beneficiary:</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name</w:t>
      </w:r>
      <w:r w:rsidR="006E2CC9" w:rsidRPr="00EA6F84">
        <w:rPr>
          <w:rFonts w:ascii="Times New Roman" w:hAnsi="Times New Roman"/>
          <w:i/>
        </w:rPr>
        <w:t xml:space="preserve"> </w:t>
      </w:r>
      <w:r w:rsidRPr="00EA6F84">
        <w:rPr>
          <w:rFonts w:ascii="Times New Roman" w:hAnsi="Times New Roman"/>
          <w:i/>
        </w:rPr>
        <w:t>and</w:t>
      </w:r>
      <w:r w:rsidR="006E2CC9" w:rsidRPr="00EA6F84">
        <w:rPr>
          <w:rFonts w:ascii="Times New Roman" w:hAnsi="Times New Roman"/>
          <w:i/>
        </w:rPr>
        <w:t xml:space="preserve"> </w:t>
      </w:r>
      <w:r w:rsidRPr="00EA6F84">
        <w:rPr>
          <w:rFonts w:ascii="Times New Roman" w:hAnsi="Times New Roman"/>
          <w:i/>
        </w:rPr>
        <w:t>Address</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00CD2BA2" w:rsidRPr="00EA6F84">
        <w:rPr>
          <w:rFonts w:ascii="Times New Roman" w:hAnsi="Times New Roman"/>
          <w:i/>
        </w:rPr>
        <w:t>Purchaser</w:t>
      </w:r>
      <w:r w:rsidRPr="00EA6F84">
        <w:rPr>
          <w:rFonts w:ascii="Times New Roman" w:hAnsi="Times New Roman"/>
          <w:i/>
        </w:rPr>
        <w:t>]</w:t>
      </w:r>
      <w:r w:rsidRPr="00EA6F84">
        <w:rPr>
          <w:rFonts w:ascii="Times New Roman" w:hAnsi="Times New Roman"/>
          <w:i/>
        </w:rPr>
        <w:tab/>
      </w:r>
      <w:r w:rsidRPr="00EA6F84">
        <w:rPr>
          <w:rFonts w:ascii="Times New Roman" w:hAnsi="Times New Roman"/>
          <w:i/>
        </w:rPr>
        <w:tab/>
      </w:r>
    </w:p>
    <w:p w14:paraId="257AA4D0" w14:textId="77777777" w:rsidR="004650F7" w:rsidRPr="00EA6F84" w:rsidRDefault="004650F7" w:rsidP="004650F7">
      <w:pPr>
        <w:pStyle w:val="NormalWeb"/>
        <w:rPr>
          <w:rFonts w:ascii="Times New Roman" w:hAnsi="Times New Roman"/>
        </w:rPr>
      </w:pPr>
      <w:r w:rsidRPr="00EA6F84">
        <w:rPr>
          <w:rFonts w:ascii="Times New Roman" w:hAnsi="Times New Roman"/>
          <w:b/>
        </w:rPr>
        <w:t>Date:</w:t>
      </w:r>
      <w:r w:rsidRPr="00EA6F84">
        <w:rPr>
          <w:rFonts w:ascii="Times New Roman" w:hAnsi="Times New Roman"/>
        </w:rPr>
        <w:tab/>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date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issue]</w:t>
      </w:r>
    </w:p>
    <w:p w14:paraId="6D117E0D" w14:textId="77777777" w:rsidR="004650F7" w:rsidRPr="00EA6F84" w:rsidRDefault="004650F7" w:rsidP="004650F7">
      <w:pPr>
        <w:pStyle w:val="NormalWeb"/>
        <w:rPr>
          <w:rFonts w:ascii="Times New Roman" w:hAnsi="Times New Roman"/>
        </w:rPr>
      </w:pPr>
      <w:r w:rsidRPr="00EA6F84">
        <w:rPr>
          <w:rFonts w:ascii="Times New Roman" w:hAnsi="Times New Roman"/>
          <w:b/>
        </w:rPr>
        <w:t>ADVANCE</w:t>
      </w:r>
      <w:r w:rsidR="006E2CC9" w:rsidRPr="00EA6F84">
        <w:rPr>
          <w:rFonts w:ascii="Times New Roman" w:hAnsi="Times New Roman"/>
          <w:b/>
        </w:rPr>
        <w:t xml:space="preserve"> </w:t>
      </w:r>
      <w:r w:rsidRPr="00EA6F84">
        <w:rPr>
          <w:rFonts w:ascii="Times New Roman" w:hAnsi="Times New Roman"/>
          <w:b/>
        </w:rPr>
        <w:t>PAYMENT</w:t>
      </w:r>
      <w:r w:rsidR="006E2CC9" w:rsidRPr="00EA6F84">
        <w:rPr>
          <w:rFonts w:ascii="Times New Roman" w:hAnsi="Times New Roman"/>
          <w:b/>
        </w:rPr>
        <w:t xml:space="preserve"> </w:t>
      </w:r>
      <w:r w:rsidRPr="00EA6F84">
        <w:rPr>
          <w:rFonts w:ascii="Times New Roman" w:hAnsi="Times New Roman"/>
          <w:b/>
        </w:rPr>
        <w:t>GUARANTEE</w:t>
      </w:r>
      <w:r w:rsidR="006E2CC9" w:rsidRPr="00EA6F84">
        <w:rPr>
          <w:rFonts w:ascii="Times New Roman" w:hAnsi="Times New Roman"/>
          <w:b/>
        </w:rPr>
        <w:t xml:space="preserve"> </w:t>
      </w:r>
      <w:r w:rsidRPr="00EA6F84">
        <w:rPr>
          <w:rFonts w:ascii="Times New Roman" w:hAnsi="Times New Roman"/>
          <w:b/>
        </w:rPr>
        <w:t>No.:</w:t>
      </w:r>
      <w:r w:rsidRPr="00EA6F84">
        <w:rPr>
          <w:rFonts w:ascii="Times New Roman" w:hAnsi="Times New Roman"/>
        </w:rPr>
        <w:tab/>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guarantee</w:t>
      </w:r>
      <w:r w:rsidR="006E2CC9" w:rsidRPr="00EA6F84">
        <w:rPr>
          <w:rFonts w:ascii="Times New Roman" w:hAnsi="Times New Roman"/>
          <w:i/>
        </w:rPr>
        <w:t xml:space="preserve"> </w:t>
      </w:r>
      <w:r w:rsidRPr="00EA6F84">
        <w:rPr>
          <w:rFonts w:ascii="Times New Roman" w:hAnsi="Times New Roman"/>
          <w:i/>
        </w:rPr>
        <w:t>reference</w:t>
      </w:r>
      <w:r w:rsidR="006E2CC9" w:rsidRPr="00EA6F84">
        <w:rPr>
          <w:rFonts w:ascii="Times New Roman" w:hAnsi="Times New Roman"/>
          <w:i/>
        </w:rPr>
        <w:t xml:space="preserve"> </w:t>
      </w:r>
      <w:r w:rsidRPr="00EA6F84">
        <w:rPr>
          <w:rFonts w:ascii="Times New Roman" w:hAnsi="Times New Roman"/>
          <w:i/>
        </w:rPr>
        <w:t>number]</w:t>
      </w:r>
    </w:p>
    <w:p w14:paraId="531DA54B" w14:textId="77777777" w:rsidR="004650F7" w:rsidRPr="00EA6F84" w:rsidRDefault="004650F7" w:rsidP="004650F7">
      <w:pPr>
        <w:pStyle w:val="NormalWeb"/>
        <w:rPr>
          <w:rFonts w:ascii="Times New Roman" w:hAnsi="Times New Roman"/>
        </w:rPr>
      </w:pPr>
      <w:r w:rsidRPr="00EA6F84">
        <w:rPr>
          <w:rFonts w:ascii="Times New Roman" w:hAnsi="Times New Roman"/>
          <w:b/>
        </w:rPr>
        <w:t>Guarantor:</w:t>
      </w:r>
      <w:r w:rsidR="006E2CC9" w:rsidRPr="00EA6F84">
        <w:rPr>
          <w:rFonts w:ascii="Times New Roman" w:hAnsi="Times New Roman"/>
          <w:b/>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name</w:t>
      </w:r>
      <w:r w:rsidR="006E2CC9" w:rsidRPr="00EA6F84">
        <w:rPr>
          <w:rFonts w:ascii="Times New Roman" w:hAnsi="Times New Roman"/>
          <w:i/>
        </w:rPr>
        <w:t xml:space="preserve"> </w:t>
      </w:r>
      <w:r w:rsidRPr="00EA6F84">
        <w:rPr>
          <w:rFonts w:ascii="Times New Roman" w:hAnsi="Times New Roman"/>
          <w:i/>
        </w:rPr>
        <w:t>and</w:t>
      </w:r>
      <w:r w:rsidR="006E2CC9" w:rsidRPr="00EA6F84">
        <w:rPr>
          <w:rFonts w:ascii="Times New Roman" w:hAnsi="Times New Roman"/>
          <w:i/>
        </w:rPr>
        <w:t xml:space="preserve"> </w:t>
      </w:r>
      <w:r w:rsidRPr="00EA6F84">
        <w:rPr>
          <w:rFonts w:ascii="Times New Roman" w:hAnsi="Times New Roman"/>
          <w:i/>
        </w:rPr>
        <w:t>address</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place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issue,</w:t>
      </w:r>
      <w:r w:rsidR="006E2CC9" w:rsidRPr="00EA6F84">
        <w:rPr>
          <w:rFonts w:ascii="Times New Roman" w:hAnsi="Times New Roman"/>
          <w:i/>
        </w:rPr>
        <w:t xml:space="preserve"> </w:t>
      </w:r>
      <w:r w:rsidRPr="00EA6F84">
        <w:rPr>
          <w:rFonts w:ascii="Times New Roman" w:hAnsi="Times New Roman"/>
          <w:i/>
        </w:rPr>
        <w:t>unless</w:t>
      </w:r>
      <w:r w:rsidR="006E2CC9" w:rsidRPr="00EA6F84">
        <w:rPr>
          <w:rFonts w:ascii="Times New Roman" w:hAnsi="Times New Roman"/>
          <w:i/>
        </w:rPr>
        <w:t xml:space="preserve"> </w:t>
      </w:r>
      <w:r w:rsidRPr="00EA6F84">
        <w:rPr>
          <w:rFonts w:ascii="Times New Roman" w:hAnsi="Times New Roman"/>
          <w:i/>
        </w:rPr>
        <w:t>indicated</w:t>
      </w:r>
      <w:r w:rsidR="006E2CC9" w:rsidRPr="00EA6F84">
        <w:rPr>
          <w:rFonts w:ascii="Times New Roman" w:hAnsi="Times New Roman"/>
          <w:i/>
        </w:rPr>
        <w:t xml:space="preserve"> </w:t>
      </w:r>
      <w:r w:rsidRPr="00EA6F84">
        <w:rPr>
          <w:rFonts w:ascii="Times New Roman" w:hAnsi="Times New Roman"/>
          <w:i/>
        </w:rPr>
        <w:t>in</w:t>
      </w:r>
      <w:r w:rsidR="006E2CC9" w:rsidRPr="00EA6F84">
        <w:rPr>
          <w:rFonts w:ascii="Times New Roman" w:hAnsi="Times New Roman"/>
          <w:i/>
        </w:rPr>
        <w:t xml:space="preserve"> </w:t>
      </w:r>
      <w:r w:rsidRPr="00EA6F84">
        <w:rPr>
          <w:rFonts w:ascii="Times New Roman" w:hAnsi="Times New Roman"/>
          <w:i/>
        </w:rPr>
        <w:t>the</w:t>
      </w:r>
      <w:r w:rsidR="006E2CC9" w:rsidRPr="00EA6F84">
        <w:rPr>
          <w:rFonts w:ascii="Times New Roman" w:hAnsi="Times New Roman"/>
          <w:i/>
        </w:rPr>
        <w:t xml:space="preserve"> </w:t>
      </w:r>
      <w:r w:rsidRPr="00EA6F84">
        <w:rPr>
          <w:rFonts w:ascii="Times New Roman" w:hAnsi="Times New Roman"/>
          <w:i/>
        </w:rPr>
        <w:t>letterhead]</w:t>
      </w:r>
    </w:p>
    <w:p w14:paraId="47773879" w14:textId="77777777" w:rsidR="004650F7" w:rsidRPr="00EA6F84" w:rsidRDefault="004650F7" w:rsidP="004650F7">
      <w:pPr>
        <w:pStyle w:val="NormalWeb"/>
        <w:jc w:val="both"/>
        <w:rPr>
          <w:rFonts w:ascii="Times New Roman" w:hAnsi="Times New Roman"/>
        </w:rPr>
      </w:pPr>
      <w:r w:rsidRPr="00EA6F84">
        <w:rPr>
          <w:rFonts w:ascii="Times New Roman" w:hAnsi="Times New Roman"/>
        </w:rPr>
        <w:t>We</w:t>
      </w:r>
      <w:r w:rsidR="006E2CC9" w:rsidRPr="00EA6F84">
        <w:rPr>
          <w:rFonts w:ascii="Times New Roman" w:hAnsi="Times New Roman"/>
        </w:rPr>
        <w:t xml:space="preserve"> </w:t>
      </w:r>
      <w:r w:rsidRPr="00EA6F84">
        <w:rPr>
          <w:rFonts w:ascii="Times New Roman" w:hAnsi="Times New Roman"/>
        </w:rPr>
        <w:t>have</w:t>
      </w:r>
      <w:r w:rsidR="006E2CC9" w:rsidRPr="00EA6F84">
        <w:rPr>
          <w:rFonts w:ascii="Times New Roman" w:hAnsi="Times New Roman"/>
        </w:rPr>
        <w:t xml:space="preserve"> </w:t>
      </w:r>
      <w:r w:rsidRPr="00EA6F84">
        <w:rPr>
          <w:rFonts w:ascii="Times New Roman" w:hAnsi="Times New Roman"/>
        </w:rPr>
        <w:t>been</w:t>
      </w:r>
      <w:r w:rsidR="006E2CC9" w:rsidRPr="00EA6F84">
        <w:rPr>
          <w:rFonts w:ascii="Times New Roman" w:hAnsi="Times New Roman"/>
        </w:rPr>
        <w:t xml:space="preserve"> </w:t>
      </w:r>
      <w:r w:rsidRPr="00EA6F84">
        <w:rPr>
          <w:rFonts w:ascii="Times New Roman" w:hAnsi="Times New Roman"/>
        </w:rPr>
        <w:t>informed</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name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00CD2BA2" w:rsidRPr="00EA6F84">
        <w:rPr>
          <w:rFonts w:ascii="Times New Roman" w:hAnsi="Times New Roman"/>
          <w:i/>
        </w:rPr>
        <w:t>Supplier</w:t>
      </w:r>
      <w:r w:rsidRPr="00EA6F84">
        <w:rPr>
          <w:rFonts w:ascii="Times New Roman" w:hAnsi="Times New Roman"/>
          <w:i/>
        </w:rPr>
        <w:t>,</w:t>
      </w:r>
      <w:r w:rsidR="006E2CC9" w:rsidRPr="00EA6F84">
        <w:rPr>
          <w:rFonts w:ascii="Times New Roman" w:hAnsi="Times New Roman"/>
          <w:i/>
        </w:rPr>
        <w:t xml:space="preserve"> </w:t>
      </w:r>
      <w:r w:rsidRPr="00EA6F84">
        <w:rPr>
          <w:rFonts w:ascii="Times New Roman" w:hAnsi="Times New Roman"/>
          <w:i/>
        </w:rPr>
        <w:t>which</w:t>
      </w:r>
      <w:r w:rsidR="006E2CC9" w:rsidRPr="00EA6F84">
        <w:rPr>
          <w:rFonts w:ascii="Times New Roman" w:hAnsi="Times New Roman"/>
          <w:i/>
        </w:rPr>
        <w:t xml:space="preserve"> </w:t>
      </w:r>
      <w:r w:rsidRPr="00EA6F84">
        <w:rPr>
          <w:rFonts w:ascii="Times New Roman" w:hAnsi="Times New Roman"/>
          <w:i/>
        </w:rPr>
        <w:t>in</w:t>
      </w:r>
      <w:r w:rsidR="006E2CC9" w:rsidRPr="00EA6F84">
        <w:rPr>
          <w:rFonts w:ascii="Times New Roman" w:hAnsi="Times New Roman"/>
          <w:i/>
        </w:rPr>
        <w:t xml:space="preserve"> </w:t>
      </w:r>
      <w:r w:rsidRPr="00EA6F84">
        <w:rPr>
          <w:rFonts w:ascii="Times New Roman" w:hAnsi="Times New Roman"/>
          <w:i/>
        </w:rPr>
        <w:t>the</w:t>
      </w:r>
      <w:r w:rsidR="006E2CC9" w:rsidRPr="00EA6F84">
        <w:rPr>
          <w:rFonts w:ascii="Times New Roman" w:hAnsi="Times New Roman"/>
          <w:i/>
        </w:rPr>
        <w:t xml:space="preserve"> </w:t>
      </w:r>
      <w:r w:rsidRPr="00EA6F84">
        <w:rPr>
          <w:rFonts w:ascii="Times New Roman" w:hAnsi="Times New Roman"/>
          <w:i/>
        </w:rPr>
        <w:t>case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a</w:t>
      </w:r>
      <w:r w:rsidR="006E2CC9" w:rsidRPr="00EA6F84">
        <w:rPr>
          <w:rFonts w:ascii="Times New Roman" w:hAnsi="Times New Roman"/>
          <w:i/>
        </w:rPr>
        <w:t xml:space="preserve"> </w:t>
      </w:r>
      <w:r w:rsidRPr="00EA6F84">
        <w:rPr>
          <w:rFonts w:ascii="Times New Roman" w:hAnsi="Times New Roman"/>
          <w:i/>
        </w:rPr>
        <w:t>joint</w:t>
      </w:r>
      <w:r w:rsidR="006E2CC9" w:rsidRPr="00EA6F84">
        <w:rPr>
          <w:rFonts w:ascii="Times New Roman" w:hAnsi="Times New Roman"/>
          <w:i/>
        </w:rPr>
        <w:t xml:space="preserve"> </w:t>
      </w:r>
      <w:r w:rsidRPr="00EA6F84">
        <w:rPr>
          <w:rFonts w:ascii="Times New Roman" w:hAnsi="Times New Roman"/>
          <w:i/>
        </w:rPr>
        <w:t>venture</w:t>
      </w:r>
      <w:r w:rsidR="006E2CC9" w:rsidRPr="00EA6F84">
        <w:rPr>
          <w:rFonts w:ascii="Times New Roman" w:hAnsi="Times New Roman"/>
          <w:i/>
        </w:rPr>
        <w:t xml:space="preserve"> </w:t>
      </w:r>
      <w:r w:rsidRPr="00EA6F84">
        <w:rPr>
          <w:rFonts w:ascii="Times New Roman" w:hAnsi="Times New Roman"/>
          <w:i/>
        </w:rPr>
        <w:t>shall</w:t>
      </w:r>
      <w:r w:rsidR="006E2CC9" w:rsidRPr="00EA6F84">
        <w:rPr>
          <w:rFonts w:ascii="Times New Roman" w:hAnsi="Times New Roman"/>
          <w:i/>
        </w:rPr>
        <w:t xml:space="preserve"> </w:t>
      </w:r>
      <w:r w:rsidRPr="00EA6F84">
        <w:rPr>
          <w:rFonts w:ascii="Times New Roman" w:hAnsi="Times New Roman"/>
          <w:i/>
        </w:rPr>
        <w:t>be</w:t>
      </w:r>
      <w:r w:rsidR="006E2CC9" w:rsidRPr="00EA6F84">
        <w:rPr>
          <w:rFonts w:ascii="Times New Roman" w:hAnsi="Times New Roman"/>
          <w:i/>
        </w:rPr>
        <w:t xml:space="preserve"> </w:t>
      </w:r>
      <w:r w:rsidRPr="00EA6F84">
        <w:rPr>
          <w:rFonts w:ascii="Times New Roman" w:hAnsi="Times New Roman"/>
          <w:i/>
        </w:rPr>
        <w:t>the</w:t>
      </w:r>
      <w:r w:rsidR="006E2CC9" w:rsidRPr="00EA6F84">
        <w:rPr>
          <w:rFonts w:ascii="Times New Roman" w:hAnsi="Times New Roman"/>
          <w:i/>
        </w:rPr>
        <w:t xml:space="preserve"> </w:t>
      </w:r>
      <w:r w:rsidRPr="00EA6F84">
        <w:rPr>
          <w:rFonts w:ascii="Times New Roman" w:hAnsi="Times New Roman"/>
          <w:i/>
        </w:rPr>
        <w:t>name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the</w:t>
      </w:r>
      <w:r w:rsidR="006E2CC9" w:rsidRPr="00EA6F84">
        <w:rPr>
          <w:rFonts w:ascii="Times New Roman" w:hAnsi="Times New Roman"/>
          <w:i/>
        </w:rPr>
        <w:t xml:space="preserve"> </w:t>
      </w:r>
      <w:r w:rsidRPr="00EA6F84">
        <w:rPr>
          <w:rFonts w:ascii="Times New Roman" w:hAnsi="Times New Roman"/>
          <w:i/>
        </w:rPr>
        <w:t>joint</w:t>
      </w:r>
      <w:r w:rsidR="006E2CC9" w:rsidRPr="00EA6F84">
        <w:rPr>
          <w:rFonts w:ascii="Times New Roman" w:hAnsi="Times New Roman"/>
          <w:i/>
        </w:rPr>
        <w:t xml:space="preserve"> </w:t>
      </w:r>
      <w:r w:rsidRPr="00EA6F84">
        <w:rPr>
          <w:rFonts w:ascii="Times New Roman" w:hAnsi="Times New Roman"/>
          <w:i/>
        </w:rPr>
        <w:t>venture]</w:t>
      </w:r>
      <w:r w:rsidR="006E2CC9" w:rsidRPr="00EA6F84">
        <w:rPr>
          <w:rFonts w:ascii="Times New Roman" w:hAnsi="Times New Roman"/>
        </w:rPr>
        <w:t xml:space="preserve"> </w:t>
      </w:r>
      <w:r w:rsidRPr="00EA6F84">
        <w:rPr>
          <w:rFonts w:ascii="Times New Roman" w:hAnsi="Times New Roman"/>
        </w:rPr>
        <w:t>(hereinafter</w:t>
      </w:r>
      <w:r w:rsidR="006E2CC9" w:rsidRPr="00EA6F84">
        <w:rPr>
          <w:rFonts w:ascii="Times New Roman" w:hAnsi="Times New Roman"/>
        </w:rPr>
        <w:t xml:space="preserve"> </w:t>
      </w:r>
      <w:r w:rsidRPr="00EA6F84">
        <w:rPr>
          <w:rFonts w:ascii="Times New Roman" w:hAnsi="Times New Roman"/>
        </w:rPr>
        <w:t>called</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r w:rsidR="006E2CC9" w:rsidRPr="00EA6F84">
        <w:rPr>
          <w:rFonts w:ascii="Times New Roman" w:hAnsi="Times New Roman"/>
        </w:rPr>
        <w:t xml:space="preserve"> </w:t>
      </w:r>
      <w:r w:rsidRPr="00EA6F84">
        <w:rPr>
          <w:rFonts w:ascii="Times New Roman" w:hAnsi="Times New Roman"/>
        </w:rPr>
        <w:t>has</w:t>
      </w:r>
      <w:r w:rsidR="006E2CC9" w:rsidRPr="00EA6F84">
        <w:rPr>
          <w:rFonts w:ascii="Times New Roman" w:hAnsi="Times New Roman"/>
        </w:rPr>
        <w:t xml:space="preserve"> </w:t>
      </w:r>
      <w:r w:rsidRPr="00EA6F84">
        <w:rPr>
          <w:rFonts w:ascii="Times New Roman" w:hAnsi="Times New Roman"/>
        </w:rPr>
        <w:t>entered</w:t>
      </w:r>
      <w:r w:rsidR="006E2CC9" w:rsidRPr="00EA6F84">
        <w:rPr>
          <w:rFonts w:ascii="Times New Roman" w:hAnsi="Times New Roman"/>
        </w:rPr>
        <w:t xml:space="preserve"> </w:t>
      </w:r>
      <w:r w:rsidRPr="00EA6F84">
        <w:rPr>
          <w:rFonts w:ascii="Times New Roman" w:hAnsi="Times New Roman"/>
        </w:rPr>
        <w:t>into</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No.</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reference</w:t>
      </w:r>
      <w:r w:rsidR="006E2CC9" w:rsidRPr="00EA6F84">
        <w:rPr>
          <w:rFonts w:ascii="Times New Roman" w:hAnsi="Times New Roman"/>
          <w:i/>
        </w:rPr>
        <w:t xml:space="preserve"> </w:t>
      </w:r>
      <w:r w:rsidRPr="00EA6F84">
        <w:rPr>
          <w:rFonts w:ascii="Times New Roman" w:hAnsi="Times New Roman"/>
          <w:i/>
        </w:rPr>
        <w:t>number</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the</w:t>
      </w:r>
      <w:r w:rsidR="006E2CC9" w:rsidRPr="00EA6F84">
        <w:rPr>
          <w:rFonts w:ascii="Times New Roman" w:hAnsi="Times New Roman"/>
          <w:i/>
        </w:rPr>
        <w:t xml:space="preserve"> </w:t>
      </w:r>
      <w:r w:rsidRPr="00EA6F84">
        <w:rPr>
          <w:rFonts w:ascii="Times New Roman" w:hAnsi="Times New Roman"/>
          <w:i/>
        </w:rPr>
        <w:t>contract]</w:t>
      </w:r>
      <w:r w:rsidR="006E2CC9" w:rsidRPr="00EA6F84">
        <w:rPr>
          <w:rFonts w:ascii="Times New Roman" w:hAnsi="Times New Roman"/>
          <w:i/>
        </w:rPr>
        <w:t xml:space="preserve"> </w:t>
      </w:r>
      <w:r w:rsidRPr="00EA6F84">
        <w:rPr>
          <w:rFonts w:ascii="Times New Roman" w:hAnsi="Times New Roman"/>
        </w:rPr>
        <w:t>dated</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date]</w:t>
      </w:r>
      <w:r w:rsidR="006E2CC9" w:rsidRPr="00EA6F84">
        <w:rPr>
          <w:rFonts w:ascii="Times New Roman" w:hAnsi="Times New Roman"/>
        </w:rPr>
        <w:t xml:space="preserve"> </w:t>
      </w:r>
      <w:r w:rsidRPr="00EA6F84">
        <w:rPr>
          <w:rFonts w:ascii="Times New Roman" w:hAnsi="Times New Roman"/>
        </w:rPr>
        <w:t>with</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execution</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name</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Pr="00EA6F84">
        <w:rPr>
          <w:rFonts w:ascii="Times New Roman" w:hAnsi="Times New Roman"/>
          <w:i/>
        </w:rPr>
        <w:t>contract</w:t>
      </w:r>
      <w:r w:rsidR="006E2CC9" w:rsidRPr="00EA6F84">
        <w:rPr>
          <w:rFonts w:ascii="Times New Roman" w:hAnsi="Times New Roman"/>
          <w:i/>
        </w:rPr>
        <w:t xml:space="preserve"> </w:t>
      </w:r>
      <w:r w:rsidRPr="00EA6F84">
        <w:rPr>
          <w:rFonts w:ascii="Times New Roman" w:hAnsi="Times New Roman"/>
          <w:i/>
        </w:rPr>
        <w:t>and</w:t>
      </w:r>
      <w:r w:rsidR="006E2CC9" w:rsidRPr="00EA6F84">
        <w:rPr>
          <w:rFonts w:ascii="Times New Roman" w:hAnsi="Times New Roman"/>
          <w:i/>
        </w:rPr>
        <w:t xml:space="preserve"> </w:t>
      </w:r>
      <w:r w:rsidRPr="00EA6F84">
        <w:rPr>
          <w:rFonts w:ascii="Times New Roman" w:hAnsi="Times New Roman"/>
          <w:i/>
        </w:rPr>
        <w:t>brief</w:t>
      </w:r>
      <w:r w:rsidR="006E2CC9" w:rsidRPr="00EA6F84">
        <w:rPr>
          <w:rFonts w:ascii="Times New Roman" w:hAnsi="Times New Roman"/>
          <w:i/>
        </w:rPr>
        <w:t xml:space="preserve"> </w:t>
      </w:r>
      <w:r w:rsidRPr="00EA6F84">
        <w:rPr>
          <w:rFonts w:ascii="Times New Roman" w:hAnsi="Times New Roman"/>
          <w:i/>
        </w:rPr>
        <w:t>description</w:t>
      </w:r>
      <w:r w:rsidR="006E2CC9" w:rsidRPr="00EA6F84">
        <w:rPr>
          <w:rFonts w:ascii="Times New Roman" w:hAnsi="Times New Roman"/>
          <w:i/>
        </w:rPr>
        <w:t xml:space="preserve"> </w:t>
      </w:r>
      <w:r w:rsidRPr="00EA6F84">
        <w:rPr>
          <w:rFonts w:ascii="Times New Roman" w:hAnsi="Times New Roman"/>
          <w:i/>
        </w:rPr>
        <w:t>of</w:t>
      </w:r>
      <w:r w:rsidR="006E2CC9" w:rsidRPr="00EA6F84">
        <w:rPr>
          <w:rFonts w:ascii="Times New Roman" w:hAnsi="Times New Roman"/>
          <w:i/>
        </w:rPr>
        <w:t xml:space="preserve"> </w:t>
      </w:r>
      <w:r w:rsidR="00CD2BA2" w:rsidRPr="00EA6F84">
        <w:rPr>
          <w:rFonts w:ascii="Times New Roman" w:hAnsi="Times New Roman"/>
          <w:i/>
        </w:rPr>
        <w:t>Goods</w:t>
      </w:r>
      <w:r w:rsidR="006E2CC9" w:rsidRPr="00EA6F84">
        <w:rPr>
          <w:rFonts w:ascii="Times New Roman" w:hAnsi="Times New Roman"/>
          <w:i/>
        </w:rPr>
        <w:t xml:space="preserve"> </w:t>
      </w:r>
      <w:r w:rsidR="00CD2BA2" w:rsidRPr="00EA6F84">
        <w:rPr>
          <w:rFonts w:ascii="Times New Roman" w:hAnsi="Times New Roman"/>
          <w:i/>
        </w:rPr>
        <w:t>and</w:t>
      </w:r>
      <w:r w:rsidR="006E2CC9" w:rsidRPr="00EA6F84">
        <w:rPr>
          <w:rFonts w:ascii="Times New Roman" w:hAnsi="Times New Roman"/>
          <w:i/>
        </w:rPr>
        <w:t xml:space="preserve"> </w:t>
      </w:r>
      <w:r w:rsidR="00CD2BA2" w:rsidRPr="00EA6F84">
        <w:rPr>
          <w:rFonts w:ascii="Times New Roman" w:hAnsi="Times New Roman"/>
          <w:i/>
        </w:rPr>
        <w:t>related</w:t>
      </w:r>
      <w:r w:rsidR="006E2CC9" w:rsidRPr="00EA6F84">
        <w:rPr>
          <w:rFonts w:ascii="Times New Roman" w:hAnsi="Times New Roman"/>
          <w:i/>
        </w:rPr>
        <w:t xml:space="preserve"> </w:t>
      </w:r>
      <w:r w:rsidR="00CD2BA2" w:rsidRPr="00EA6F84">
        <w:rPr>
          <w:rFonts w:ascii="Times New Roman" w:hAnsi="Times New Roman"/>
          <w:i/>
        </w:rPr>
        <w:t>Services</w:t>
      </w:r>
      <w:r w:rsidRPr="00EA6F84">
        <w:rPr>
          <w:rFonts w:ascii="Times New Roman" w:hAnsi="Times New Roman"/>
          <w:i/>
        </w:rPr>
        <w:t>]</w:t>
      </w:r>
      <w:r w:rsidR="006E2CC9" w:rsidRPr="00EA6F84">
        <w:rPr>
          <w:rFonts w:ascii="Times New Roman" w:hAnsi="Times New Roman"/>
        </w:rPr>
        <w:t xml:space="preserve"> </w:t>
      </w:r>
      <w:r w:rsidRPr="00EA6F84">
        <w:rPr>
          <w:rFonts w:ascii="Times New Roman" w:hAnsi="Times New Roman"/>
        </w:rPr>
        <w:t>(hereinafter</w:t>
      </w:r>
      <w:r w:rsidR="006E2CC9" w:rsidRPr="00EA6F84">
        <w:rPr>
          <w:rFonts w:ascii="Times New Roman" w:hAnsi="Times New Roman"/>
        </w:rPr>
        <w:t xml:space="preserve"> </w:t>
      </w:r>
      <w:r w:rsidRPr="00EA6F84">
        <w:rPr>
          <w:rFonts w:ascii="Times New Roman" w:hAnsi="Times New Roman"/>
        </w:rPr>
        <w:t>called</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p>
    <w:p w14:paraId="43BE54FF" w14:textId="77777777" w:rsidR="004650F7" w:rsidRPr="00EA6F84" w:rsidRDefault="004650F7" w:rsidP="004650F7">
      <w:pPr>
        <w:pStyle w:val="NormalWeb"/>
        <w:jc w:val="both"/>
        <w:rPr>
          <w:rFonts w:ascii="Times New Roman" w:hAnsi="Times New Roman"/>
        </w:rPr>
      </w:pPr>
      <w:r w:rsidRPr="00EA6F84">
        <w:rPr>
          <w:rFonts w:ascii="Times New Roman" w:hAnsi="Times New Roman"/>
        </w:rPr>
        <w:t>Furthermore,</w:t>
      </w:r>
      <w:r w:rsidR="006E2CC9" w:rsidRPr="00EA6F84">
        <w:rPr>
          <w:rFonts w:ascii="Times New Roman" w:hAnsi="Times New Roman"/>
        </w:rPr>
        <w:t xml:space="preserve"> </w:t>
      </w:r>
      <w:r w:rsidRPr="00EA6F84">
        <w:rPr>
          <w:rFonts w:ascii="Times New Roman" w:hAnsi="Times New Roman"/>
        </w:rPr>
        <w:t>we</w:t>
      </w:r>
      <w:r w:rsidR="006E2CC9" w:rsidRPr="00EA6F84">
        <w:rPr>
          <w:rFonts w:ascii="Times New Roman" w:hAnsi="Times New Roman"/>
        </w:rPr>
        <w:t xml:space="preserve"> </w:t>
      </w:r>
      <w:r w:rsidRPr="00EA6F84">
        <w:rPr>
          <w:rFonts w:ascii="Times New Roman" w:hAnsi="Times New Roman"/>
        </w:rPr>
        <w:t>understand</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according</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conditions</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an</w:t>
      </w:r>
      <w:r w:rsidR="006E2CC9" w:rsidRPr="00EA6F84">
        <w:rPr>
          <w:rFonts w:ascii="Times New Roman" w:hAnsi="Times New Roman"/>
        </w:rPr>
        <w:t xml:space="preserve"> </w:t>
      </w:r>
      <w:r w:rsidRPr="00EA6F84">
        <w:rPr>
          <w:rFonts w:ascii="Times New Roman" w:hAnsi="Times New Roman"/>
        </w:rPr>
        <w:t>advance</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sum</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amount</w:t>
      </w:r>
      <w:r w:rsidR="006E2CC9" w:rsidRPr="00EA6F84">
        <w:rPr>
          <w:rFonts w:ascii="Times New Roman" w:hAnsi="Times New Roman"/>
          <w:i/>
        </w:rPr>
        <w:t xml:space="preserve"> </w:t>
      </w:r>
      <w:r w:rsidRPr="00EA6F84">
        <w:rPr>
          <w:rFonts w:ascii="Times New Roman" w:hAnsi="Times New Roman"/>
          <w:i/>
        </w:rPr>
        <w:t>in</w:t>
      </w:r>
      <w:r w:rsidR="006E2CC9" w:rsidRPr="00EA6F84">
        <w:rPr>
          <w:rFonts w:ascii="Times New Roman" w:hAnsi="Times New Roman"/>
          <w:i/>
        </w:rPr>
        <w:t xml:space="preserve"> </w:t>
      </w:r>
      <w:r w:rsidRPr="00EA6F84">
        <w:rPr>
          <w:rFonts w:ascii="Times New Roman" w:hAnsi="Times New Roman"/>
          <w:i/>
        </w:rPr>
        <w:t>figures]</w:t>
      </w:r>
      <w:r w:rsidR="006E2CC9" w:rsidRPr="00EA6F84">
        <w:rPr>
          <w:rFonts w:ascii="Times New Roman" w:hAnsi="Times New Roman"/>
          <w:i/>
        </w:rPr>
        <w:t xml:space="preserve"> </w:t>
      </w:r>
      <w:r w:rsidRPr="00EA6F84">
        <w:rPr>
          <w:rFonts w:ascii="Times New Roman" w:hAnsi="Times New Roman"/>
        </w:rPr>
        <w:t>()</w:t>
      </w:r>
      <w:r w:rsidR="006E2CC9" w:rsidRPr="00EA6F84">
        <w:rPr>
          <w:rFonts w:ascii="Times New Roman" w:hAnsi="Times New Roman"/>
          <w:i/>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amount</w:t>
      </w:r>
      <w:r w:rsidR="006E2CC9" w:rsidRPr="00EA6F84">
        <w:rPr>
          <w:rFonts w:ascii="Times New Roman" w:hAnsi="Times New Roman"/>
          <w:i/>
        </w:rPr>
        <w:t xml:space="preserve"> </w:t>
      </w:r>
      <w:r w:rsidRPr="00EA6F84">
        <w:rPr>
          <w:rFonts w:ascii="Times New Roman" w:hAnsi="Times New Roman"/>
          <w:i/>
        </w:rPr>
        <w:t>in</w:t>
      </w:r>
      <w:r w:rsidR="006E2CC9" w:rsidRPr="00EA6F84">
        <w:rPr>
          <w:rFonts w:ascii="Times New Roman" w:hAnsi="Times New Roman"/>
          <w:i/>
        </w:rPr>
        <w:t xml:space="preserve"> </w:t>
      </w:r>
      <w:r w:rsidRPr="00EA6F84">
        <w:rPr>
          <w:rFonts w:ascii="Times New Roman" w:hAnsi="Times New Roman"/>
          <w:i/>
        </w:rPr>
        <w:t>words]</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be</w:t>
      </w:r>
      <w:r w:rsidR="006E2CC9" w:rsidRPr="00EA6F84">
        <w:rPr>
          <w:rFonts w:ascii="Times New Roman" w:hAnsi="Times New Roman"/>
        </w:rPr>
        <w:t xml:space="preserve"> </w:t>
      </w:r>
      <w:r w:rsidRPr="00EA6F84">
        <w:rPr>
          <w:rFonts w:ascii="Times New Roman" w:hAnsi="Times New Roman"/>
        </w:rPr>
        <w:t>made</w:t>
      </w:r>
      <w:r w:rsidR="006E2CC9" w:rsidRPr="00EA6F84">
        <w:rPr>
          <w:rFonts w:ascii="Times New Roman" w:hAnsi="Times New Roman"/>
        </w:rPr>
        <w:t xml:space="preserve"> </w:t>
      </w:r>
      <w:r w:rsidRPr="00EA6F84">
        <w:rPr>
          <w:rFonts w:ascii="Times New Roman" w:hAnsi="Times New Roman"/>
        </w:rPr>
        <w:t>against</w:t>
      </w:r>
      <w:r w:rsidR="006E2CC9" w:rsidRPr="00EA6F84">
        <w:rPr>
          <w:rFonts w:ascii="Times New Roman" w:hAnsi="Times New Roman"/>
        </w:rPr>
        <w:t xml:space="preserve"> </w:t>
      </w:r>
      <w:r w:rsidRPr="00EA6F84">
        <w:rPr>
          <w:rFonts w:ascii="Times New Roman" w:hAnsi="Times New Roman"/>
        </w:rPr>
        <w:t>an</w:t>
      </w:r>
      <w:r w:rsidR="006E2CC9" w:rsidRPr="00EA6F84">
        <w:rPr>
          <w:rFonts w:ascii="Times New Roman" w:hAnsi="Times New Roman"/>
        </w:rPr>
        <w:t xml:space="preserve"> </w:t>
      </w:r>
      <w:r w:rsidRPr="00EA6F84">
        <w:rPr>
          <w:rFonts w:ascii="Times New Roman" w:hAnsi="Times New Roman"/>
        </w:rPr>
        <w:t>advance</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guarantee.</w:t>
      </w:r>
    </w:p>
    <w:p w14:paraId="77CF88B5" w14:textId="6C6CB521" w:rsidR="004650F7" w:rsidRPr="00EA6F84" w:rsidRDefault="004650F7" w:rsidP="004650F7">
      <w:pPr>
        <w:pStyle w:val="NormalWeb"/>
        <w:jc w:val="both"/>
        <w:rPr>
          <w:rFonts w:ascii="Times New Roman" w:hAnsi="Times New Roman"/>
        </w:rPr>
      </w:pPr>
      <w:r w:rsidRPr="00EA6F84">
        <w:rPr>
          <w:rFonts w:ascii="Times New Roman" w:hAnsi="Times New Roman"/>
        </w:rPr>
        <w:t>At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request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r w:rsidR="006E2CC9" w:rsidRPr="00EA6F84">
        <w:rPr>
          <w:rFonts w:ascii="Times New Roman" w:hAnsi="Times New Roman"/>
        </w:rPr>
        <w:t xml:space="preserve"> </w:t>
      </w:r>
      <w:r w:rsidRPr="00EA6F84">
        <w:rPr>
          <w:rFonts w:ascii="Times New Roman" w:hAnsi="Times New Roman"/>
        </w:rPr>
        <w:t>we</w:t>
      </w:r>
      <w:r w:rsidR="006E2CC9" w:rsidRPr="00EA6F84">
        <w:rPr>
          <w:rFonts w:ascii="Times New Roman" w:hAnsi="Times New Roman"/>
        </w:rPr>
        <w:t xml:space="preserve"> </w:t>
      </w:r>
      <w:r w:rsidRPr="00EA6F84">
        <w:rPr>
          <w:rFonts w:ascii="Times New Roman" w:hAnsi="Times New Roman"/>
        </w:rPr>
        <w:t>as</w:t>
      </w:r>
      <w:r w:rsidR="006E2CC9" w:rsidRPr="00EA6F84">
        <w:rPr>
          <w:rFonts w:ascii="Times New Roman" w:hAnsi="Times New Roman"/>
        </w:rPr>
        <w:t xml:space="preserve"> </w:t>
      </w:r>
      <w:r w:rsidRPr="00EA6F84">
        <w:rPr>
          <w:rFonts w:ascii="Times New Roman" w:hAnsi="Times New Roman"/>
        </w:rPr>
        <w:t>Guarantor,</w:t>
      </w:r>
      <w:r w:rsidR="006E2CC9" w:rsidRPr="00EA6F84">
        <w:rPr>
          <w:rFonts w:ascii="Times New Roman" w:hAnsi="Times New Roman"/>
        </w:rPr>
        <w:t xml:space="preserve"> </w:t>
      </w:r>
      <w:r w:rsidRPr="00EA6F84">
        <w:rPr>
          <w:rFonts w:ascii="Times New Roman" w:hAnsi="Times New Roman"/>
        </w:rPr>
        <w:t>hereby</w:t>
      </w:r>
      <w:r w:rsidR="006E2CC9" w:rsidRPr="00EA6F84">
        <w:rPr>
          <w:rFonts w:ascii="Times New Roman" w:hAnsi="Times New Roman"/>
        </w:rPr>
        <w:t xml:space="preserve"> </w:t>
      </w:r>
      <w:r w:rsidR="00F5308B" w:rsidRPr="00EA6F84">
        <w:rPr>
          <w:rFonts w:asciiTheme="majorBidi" w:hAnsiTheme="majorBidi" w:cstheme="majorBidi"/>
          <w:b/>
          <w:bCs/>
        </w:rPr>
        <w:t>unconditionally,  irrevocably</w:t>
      </w:r>
      <w:r w:rsidR="00F5308B" w:rsidRPr="00EA6F84">
        <w:rPr>
          <w:rFonts w:asciiTheme="majorBidi" w:hAnsiTheme="majorBidi" w:cstheme="majorBidi"/>
          <w:b/>
          <w:bCs/>
          <w:iCs/>
        </w:rPr>
        <w:t xml:space="preserve"> and on first demand</w:t>
      </w:r>
      <w:r w:rsidR="006E2CC9" w:rsidRPr="00EA6F84">
        <w:rPr>
          <w:rFonts w:ascii="Times New Roman" w:hAnsi="Times New Roman"/>
        </w:rPr>
        <w:t xml:space="preserve"> </w:t>
      </w:r>
      <w:r w:rsidRPr="00EA6F84">
        <w:rPr>
          <w:rFonts w:ascii="Times New Roman" w:hAnsi="Times New Roman"/>
        </w:rPr>
        <w:t>undertake</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pay</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w:t>
      </w:r>
      <w:r w:rsidR="006E2CC9" w:rsidRPr="00EA6F84">
        <w:rPr>
          <w:rFonts w:ascii="Times New Roman" w:hAnsi="Times New Roman"/>
        </w:rPr>
        <w:t xml:space="preserve"> </w:t>
      </w:r>
      <w:r w:rsidRPr="00EA6F84">
        <w:rPr>
          <w:rFonts w:ascii="Times New Roman" w:hAnsi="Times New Roman"/>
        </w:rPr>
        <w:t>any</w:t>
      </w:r>
      <w:r w:rsidR="006E2CC9" w:rsidRPr="00EA6F84">
        <w:rPr>
          <w:rFonts w:ascii="Times New Roman" w:hAnsi="Times New Roman"/>
        </w:rPr>
        <w:t xml:space="preserve"> </w:t>
      </w:r>
      <w:r w:rsidRPr="00EA6F84">
        <w:rPr>
          <w:rFonts w:ascii="Times New Roman" w:hAnsi="Times New Roman"/>
        </w:rPr>
        <w:t>sum</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sums</w:t>
      </w:r>
      <w:r w:rsidR="006E2CC9" w:rsidRPr="00EA6F84">
        <w:rPr>
          <w:rFonts w:ascii="Times New Roman" w:hAnsi="Times New Roman"/>
        </w:rPr>
        <w:t xml:space="preserve"> </w:t>
      </w:r>
      <w:r w:rsidRPr="00EA6F84">
        <w:rPr>
          <w:rFonts w:ascii="Times New Roman" w:hAnsi="Times New Roman"/>
        </w:rPr>
        <w:t>not</w:t>
      </w:r>
      <w:r w:rsidR="006E2CC9" w:rsidRPr="00EA6F84">
        <w:rPr>
          <w:rFonts w:ascii="Times New Roman" w:hAnsi="Times New Roman"/>
        </w:rPr>
        <w:t xml:space="preserve"> </w:t>
      </w:r>
      <w:r w:rsidRPr="00EA6F84">
        <w:rPr>
          <w:rFonts w:ascii="Times New Roman" w:hAnsi="Times New Roman"/>
        </w:rPr>
        <w:t>exceeding</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total</w:t>
      </w:r>
      <w:r w:rsidR="006E2CC9" w:rsidRPr="00EA6F84">
        <w:rPr>
          <w:rFonts w:ascii="Times New Roman" w:hAnsi="Times New Roman"/>
        </w:rPr>
        <w:t xml:space="preserve"> </w:t>
      </w:r>
      <w:r w:rsidRPr="00EA6F84">
        <w:rPr>
          <w:rFonts w:ascii="Times New Roman" w:hAnsi="Times New Roman"/>
        </w:rPr>
        <w:t>an</w:t>
      </w:r>
      <w:r w:rsidR="006E2CC9" w:rsidRPr="00EA6F84">
        <w:rPr>
          <w:rFonts w:ascii="Times New Roman" w:hAnsi="Times New Roman"/>
        </w:rPr>
        <w:t xml:space="preserve"> </w:t>
      </w:r>
      <w:r w:rsidRPr="00EA6F84">
        <w:rPr>
          <w:rFonts w:ascii="Times New Roman" w:hAnsi="Times New Roman"/>
        </w:rPr>
        <w:t>amount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amount</w:t>
      </w:r>
      <w:r w:rsidR="006E2CC9" w:rsidRPr="00EA6F84">
        <w:rPr>
          <w:rFonts w:ascii="Times New Roman" w:hAnsi="Times New Roman"/>
          <w:i/>
        </w:rPr>
        <w:t xml:space="preserve"> </w:t>
      </w:r>
      <w:r w:rsidRPr="00EA6F84">
        <w:rPr>
          <w:rFonts w:ascii="Times New Roman" w:hAnsi="Times New Roman"/>
          <w:i/>
        </w:rPr>
        <w:t>in</w:t>
      </w:r>
      <w:r w:rsidR="006E2CC9" w:rsidRPr="00EA6F84">
        <w:rPr>
          <w:rFonts w:ascii="Times New Roman" w:hAnsi="Times New Roman"/>
          <w:i/>
        </w:rPr>
        <w:t xml:space="preserve"> </w:t>
      </w:r>
      <w:r w:rsidRPr="00EA6F84">
        <w:rPr>
          <w:rFonts w:ascii="Times New Roman" w:hAnsi="Times New Roman"/>
          <w:i/>
        </w:rPr>
        <w:t>figures]</w:t>
      </w:r>
      <w:r w:rsidR="00F5308B" w:rsidRPr="00EA6F84">
        <w:rPr>
          <w:rFonts w:ascii="Times New Roman" w:hAnsi="Times New Roman"/>
          <w:i/>
        </w:rPr>
        <w:t xml:space="preserve"> </w:t>
      </w:r>
      <w:r w:rsidRPr="00EA6F84">
        <w:rPr>
          <w:rFonts w:ascii="Times New Roman" w:hAnsi="Times New Roman"/>
        </w:rPr>
        <w:t>(</w:t>
      </w:r>
      <w:r w:rsidR="006E2CC9" w:rsidRPr="00EA6F84">
        <w:rPr>
          <w:rFonts w:ascii="Times New Roman" w:hAnsi="Times New Roman"/>
          <w:u w:val="single"/>
        </w:rPr>
        <w:t xml:space="preserve">          </w:t>
      </w:r>
      <w:r w:rsidRPr="00EA6F84">
        <w:rPr>
          <w:rFonts w:ascii="Times New Roman" w:hAnsi="Times New Roman"/>
        </w:rPr>
        <w:t>)</w:t>
      </w:r>
      <w:r w:rsidR="006E2CC9" w:rsidRPr="00EA6F84">
        <w:rPr>
          <w:rFonts w:ascii="Times New Roman" w:hAnsi="Times New Roman"/>
          <w:i/>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amount</w:t>
      </w:r>
      <w:r w:rsidR="006E2CC9" w:rsidRPr="00EA6F84">
        <w:rPr>
          <w:rFonts w:ascii="Times New Roman" w:hAnsi="Times New Roman"/>
          <w:i/>
        </w:rPr>
        <w:t xml:space="preserve"> </w:t>
      </w:r>
      <w:r w:rsidRPr="00EA6F84">
        <w:rPr>
          <w:rFonts w:ascii="Times New Roman" w:hAnsi="Times New Roman"/>
          <w:i/>
        </w:rPr>
        <w:t>in</w:t>
      </w:r>
      <w:r w:rsidR="006E2CC9" w:rsidRPr="00EA6F84">
        <w:rPr>
          <w:rFonts w:ascii="Times New Roman" w:hAnsi="Times New Roman"/>
          <w:i/>
        </w:rPr>
        <w:t xml:space="preserve"> </w:t>
      </w:r>
      <w:r w:rsidRPr="00EA6F84">
        <w:rPr>
          <w:rFonts w:ascii="Times New Roman" w:hAnsi="Times New Roman"/>
          <w:i/>
        </w:rPr>
        <w:t>words]</w:t>
      </w:r>
      <w:r w:rsidRPr="00EA6F84">
        <w:rPr>
          <w:rStyle w:val="FootnoteReference"/>
          <w:rFonts w:ascii="Times New Roman" w:hAnsi="Times New Roman"/>
          <w:i/>
        </w:rPr>
        <w:footnoteReference w:customMarkFollows="1" w:id="10"/>
        <w:t>1</w:t>
      </w:r>
      <w:r w:rsidR="006E2CC9" w:rsidRPr="00EA6F84">
        <w:rPr>
          <w:rFonts w:ascii="Times New Roman" w:hAnsi="Times New Roman"/>
        </w:rPr>
        <w:t xml:space="preserve"> </w:t>
      </w:r>
      <w:r w:rsidRPr="00EA6F84">
        <w:rPr>
          <w:rFonts w:ascii="Times New Roman" w:hAnsi="Times New Roman"/>
        </w:rPr>
        <w:t>upon</w:t>
      </w:r>
      <w:r w:rsidR="006E2CC9" w:rsidRPr="00EA6F84">
        <w:rPr>
          <w:rFonts w:ascii="Times New Roman" w:hAnsi="Times New Roman"/>
        </w:rPr>
        <w:t xml:space="preserve"> </w:t>
      </w:r>
      <w:r w:rsidRPr="00EA6F84">
        <w:rPr>
          <w:rFonts w:ascii="Times New Roman" w:hAnsi="Times New Roman"/>
        </w:rPr>
        <w:t>receipt</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us</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Beneficiary’s</w:t>
      </w:r>
      <w:r w:rsidR="006E2CC9" w:rsidRPr="00EA6F84">
        <w:rPr>
          <w:rFonts w:ascii="Times New Roman" w:hAnsi="Times New Roman"/>
        </w:rPr>
        <w:t xml:space="preserve"> </w:t>
      </w:r>
      <w:r w:rsidRPr="00EA6F84">
        <w:rPr>
          <w:rFonts w:ascii="Times New Roman" w:hAnsi="Times New Roman"/>
        </w:rPr>
        <w:t>complying</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supported</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Beneficiary’s</w:t>
      </w:r>
      <w:r w:rsidR="006E2CC9" w:rsidRPr="00EA6F84">
        <w:rPr>
          <w:rFonts w:ascii="Times New Roman" w:hAnsi="Times New Roman"/>
        </w:rPr>
        <w:t xml:space="preserve"> </w:t>
      </w:r>
      <w:r w:rsidRPr="00EA6F84">
        <w:rPr>
          <w:rFonts w:ascii="Times New Roman" w:hAnsi="Times New Roman"/>
        </w:rPr>
        <w:t>statement,</w:t>
      </w:r>
      <w:r w:rsidR="006E2CC9" w:rsidRPr="00EA6F84">
        <w:rPr>
          <w:rFonts w:ascii="Times New Roman" w:hAnsi="Times New Roman"/>
        </w:rPr>
        <w:t xml:space="preserve"> </w:t>
      </w:r>
      <w:r w:rsidRPr="00EA6F84">
        <w:rPr>
          <w:rFonts w:ascii="Times New Roman" w:hAnsi="Times New Roman"/>
        </w:rPr>
        <w:t>whether</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itself</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a</w:t>
      </w:r>
      <w:r w:rsidR="006E2CC9" w:rsidRPr="00EA6F84">
        <w:rPr>
          <w:rFonts w:ascii="Times New Roman" w:hAnsi="Times New Roman"/>
        </w:rPr>
        <w:t xml:space="preserve"> </w:t>
      </w:r>
      <w:r w:rsidRPr="00EA6F84">
        <w:rPr>
          <w:rFonts w:ascii="Times New Roman" w:hAnsi="Times New Roman"/>
        </w:rPr>
        <w:t>separate</w:t>
      </w:r>
      <w:r w:rsidR="006E2CC9" w:rsidRPr="00EA6F84">
        <w:rPr>
          <w:rFonts w:ascii="Times New Roman" w:hAnsi="Times New Roman"/>
        </w:rPr>
        <w:t xml:space="preserve"> </w:t>
      </w:r>
      <w:r w:rsidRPr="00EA6F84">
        <w:rPr>
          <w:rFonts w:ascii="Times New Roman" w:hAnsi="Times New Roman"/>
        </w:rPr>
        <w:t>signed</w:t>
      </w:r>
      <w:r w:rsidR="006E2CC9" w:rsidRPr="00EA6F84">
        <w:rPr>
          <w:rFonts w:ascii="Times New Roman" w:hAnsi="Times New Roman"/>
        </w:rPr>
        <w:t xml:space="preserve"> </w:t>
      </w:r>
      <w:r w:rsidRPr="00EA6F84">
        <w:rPr>
          <w:rFonts w:ascii="Times New Roman" w:hAnsi="Times New Roman"/>
        </w:rPr>
        <w:t>document</w:t>
      </w:r>
      <w:r w:rsidR="006E2CC9" w:rsidRPr="00EA6F84">
        <w:rPr>
          <w:rFonts w:ascii="Times New Roman" w:hAnsi="Times New Roman"/>
        </w:rPr>
        <w:t xml:space="preserve"> </w:t>
      </w:r>
      <w:r w:rsidRPr="00EA6F84">
        <w:rPr>
          <w:rFonts w:ascii="Times New Roman" w:hAnsi="Times New Roman"/>
        </w:rPr>
        <w:t>accompanying</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identifying</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stating</w:t>
      </w:r>
      <w:r w:rsidR="006E2CC9" w:rsidRPr="00EA6F84">
        <w:rPr>
          <w:rFonts w:ascii="Times New Roman" w:hAnsi="Times New Roman"/>
        </w:rPr>
        <w:t xml:space="preserve"> </w:t>
      </w:r>
      <w:r w:rsidRPr="00EA6F84">
        <w:rPr>
          <w:rFonts w:ascii="Times New Roman" w:hAnsi="Times New Roman"/>
        </w:rPr>
        <w:t>either</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p>
    <w:p w14:paraId="6FBC924B" w14:textId="77777777" w:rsidR="00FD6404" w:rsidRPr="00EA6F84" w:rsidRDefault="004650F7" w:rsidP="00B10DA5">
      <w:pPr>
        <w:pStyle w:val="P3Header1-Clauses"/>
        <w:numPr>
          <w:ilvl w:val="2"/>
          <w:numId w:val="46"/>
        </w:numPr>
        <w:spacing w:before="0" w:after="200"/>
        <w:jc w:val="both"/>
        <w:rPr>
          <w:szCs w:val="24"/>
        </w:rPr>
      </w:pPr>
      <w:r w:rsidRPr="00EA6F84">
        <w:rPr>
          <w:szCs w:val="24"/>
        </w:rPr>
        <w:t>has</w:t>
      </w:r>
      <w:r w:rsidR="006E2CC9" w:rsidRPr="00EA6F84">
        <w:rPr>
          <w:szCs w:val="24"/>
        </w:rPr>
        <w:t xml:space="preserve"> </w:t>
      </w:r>
      <w:r w:rsidRPr="00EA6F84">
        <w:rPr>
          <w:szCs w:val="24"/>
        </w:rPr>
        <w:t>used</w:t>
      </w:r>
      <w:r w:rsidR="006E2CC9" w:rsidRPr="00EA6F84">
        <w:rPr>
          <w:szCs w:val="24"/>
        </w:rPr>
        <w:t xml:space="preserve"> </w:t>
      </w:r>
      <w:r w:rsidRPr="00EA6F84">
        <w:rPr>
          <w:szCs w:val="24"/>
        </w:rPr>
        <w:t>the</w:t>
      </w:r>
      <w:r w:rsidR="006E2CC9" w:rsidRPr="00EA6F84">
        <w:rPr>
          <w:szCs w:val="24"/>
        </w:rPr>
        <w:t xml:space="preserve"> </w:t>
      </w:r>
      <w:r w:rsidRPr="00EA6F84">
        <w:rPr>
          <w:szCs w:val="24"/>
        </w:rPr>
        <w:t>advance</w:t>
      </w:r>
      <w:r w:rsidR="006E2CC9" w:rsidRPr="00EA6F84">
        <w:rPr>
          <w:szCs w:val="24"/>
        </w:rPr>
        <w:t xml:space="preserve"> </w:t>
      </w:r>
      <w:r w:rsidRPr="00EA6F84">
        <w:rPr>
          <w:szCs w:val="24"/>
        </w:rPr>
        <w:t>payment</w:t>
      </w:r>
      <w:r w:rsidR="006E2CC9" w:rsidRPr="00EA6F84">
        <w:rPr>
          <w:szCs w:val="24"/>
        </w:rPr>
        <w:t xml:space="preserve"> </w:t>
      </w:r>
      <w:r w:rsidRPr="00EA6F84">
        <w:rPr>
          <w:szCs w:val="24"/>
        </w:rPr>
        <w:t>for</w:t>
      </w:r>
      <w:r w:rsidR="006E2CC9" w:rsidRPr="00EA6F84">
        <w:rPr>
          <w:szCs w:val="24"/>
        </w:rPr>
        <w:t xml:space="preserve"> </w:t>
      </w:r>
      <w:r w:rsidRPr="00EA6F84">
        <w:rPr>
          <w:szCs w:val="24"/>
        </w:rPr>
        <w:t>purposes</w:t>
      </w:r>
      <w:r w:rsidR="006E2CC9" w:rsidRPr="00EA6F84">
        <w:rPr>
          <w:szCs w:val="24"/>
        </w:rPr>
        <w:t xml:space="preserve"> </w:t>
      </w:r>
      <w:r w:rsidRPr="00EA6F84">
        <w:rPr>
          <w:szCs w:val="24"/>
        </w:rPr>
        <w:t>other</w:t>
      </w:r>
      <w:r w:rsidR="006E2CC9" w:rsidRPr="00EA6F84">
        <w:rPr>
          <w:szCs w:val="24"/>
        </w:rPr>
        <w:t xml:space="preserve"> </w:t>
      </w:r>
      <w:r w:rsidRPr="00EA6F84">
        <w:rPr>
          <w:szCs w:val="24"/>
        </w:rPr>
        <w:t>than</w:t>
      </w:r>
      <w:r w:rsidR="006E2CC9" w:rsidRPr="00EA6F84">
        <w:rPr>
          <w:szCs w:val="24"/>
        </w:rPr>
        <w:t xml:space="preserve"> </w:t>
      </w:r>
      <w:r w:rsidR="00EF3D2E" w:rsidRPr="00EA6F84">
        <w:rPr>
          <w:szCs w:val="24"/>
        </w:rPr>
        <w:t>toward</w:t>
      </w:r>
      <w:r w:rsidR="006E2CC9" w:rsidRPr="00EA6F84">
        <w:rPr>
          <w:szCs w:val="24"/>
        </w:rPr>
        <w:t xml:space="preserve"> </w:t>
      </w:r>
      <w:r w:rsidR="00EF3D2E" w:rsidRPr="00EA6F84">
        <w:rPr>
          <w:szCs w:val="24"/>
        </w:rPr>
        <w:t>delivery</w:t>
      </w:r>
      <w:r w:rsidR="006E2CC9" w:rsidRPr="00EA6F84">
        <w:rPr>
          <w:szCs w:val="24"/>
        </w:rPr>
        <w:t xml:space="preserve"> </w:t>
      </w:r>
      <w:r w:rsidR="00EF3D2E" w:rsidRPr="00EA6F84">
        <w:rPr>
          <w:szCs w:val="24"/>
        </w:rPr>
        <w:t>of</w:t>
      </w:r>
      <w:r w:rsidR="006E2CC9" w:rsidRPr="00EA6F84">
        <w:rPr>
          <w:szCs w:val="24"/>
        </w:rPr>
        <w:t xml:space="preserve"> </w:t>
      </w:r>
      <w:r w:rsidR="00EF3D2E" w:rsidRPr="00EA6F84">
        <w:rPr>
          <w:szCs w:val="24"/>
        </w:rPr>
        <w:t>Goods</w:t>
      </w:r>
      <w:r w:rsidRPr="00EA6F84">
        <w:rPr>
          <w:szCs w:val="24"/>
        </w:rPr>
        <w:t>;</w:t>
      </w:r>
      <w:r w:rsidR="006E2CC9" w:rsidRPr="00EA6F84">
        <w:rPr>
          <w:szCs w:val="24"/>
        </w:rPr>
        <w:t xml:space="preserve"> </w:t>
      </w:r>
      <w:r w:rsidRPr="00EA6F84">
        <w:rPr>
          <w:szCs w:val="24"/>
        </w:rPr>
        <w:t>or</w:t>
      </w:r>
    </w:p>
    <w:p w14:paraId="304541E8" w14:textId="77777777" w:rsidR="00FD6404" w:rsidRPr="00EA6F84" w:rsidRDefault="004650F7" w:rsidP="00B10DA5">
      <w:pPr>
        <w:pStyle w:val="P3Header1-Clauses"/>
        <w:numPr>
          <w:ilvl w:val="2"/>
          <w:numId w:val="46"/>
        </w:numPr>
        <w:spacing w:before="0" w:after="200"/>
        <w:jc w:val="both"/>
        <w:rPr>
          <w:szCs w:val="24"/>
        </w:rPr>
      </w:pPr>
      <w:r w:rsidRPr="00EA6F84">
        <w:rPr>
          <w:szCs w:val="24"/>
        </w:rPr>
        <w:t>has</w:t>
      </w:r>
      <w:r w:rsidR="006E2CC9" w:rsidRPr="00EA6F84">
        <w:rPr>
          <w:szCs w:val="24"/>
        </w:rPr>
        <w:t xml:space="preserve"> </w:t>
      </w:r>
      <w:r w:rsidRPr="00EA6F84">
        <w:rPr>
          <w:szCs w:val="24"/>
        </w:rPr>
        <w:t>failed</w:t>
      </w:r>
      <w:r w:rsidR="006E2CC9" w:rsidRPr="00EA6F84">
        <w:rPr>
          <w:szCs w:val="24"/>
        </w:rPr>
        <w:t xml:space="preserve"> </w:t>
      </w:r>
      <w:r w:rsidRPr="00EA6F84">
        <w:rPr>
          <w:szCs w:val="24"/>
        </w:rPr>
        <w:t>to</w:t>
      </w:r>
      <w:r w:rsidR="006E2CC9" w:rsidRPr="00EA6F84">
        <w:rPr>
          <w:szCs w:val="24"/>
        </w:rPr>
        <w:t xml:space="preserve"> </w:t>
      </w:r>
      <w:r w:rsidRPr="00EA6F84">
        <w:rPr>
          <w:szCs w:val="24"/>
        </w:rPr>
        <w:t>repay</w:t>
      </w:r>
      <w:r w:rsidR="006E2CC9" w:rsidRPr="00EA6F84">
        <w:rPr>
          <w:szCs w:val="24"/>
        </w:rPr>
        <w:t xml:space="preserve"> </w:t>
      </w:r>
      <w:r w:rsidRPr="00EA6F84">
        <w:rPr>
          <w:szCs w:val="24"/>
        </w:rPr>
        <w:t>the</w:t>
      </w:r>
      <w:r w:rsidR="006E2CC9" w:rsidRPr="00EA6F84">
        <w:rPr>
          <w:szCs w:val="24"/>
        </w:rPr>
        <w:t xml:space="preserve"> </w:t>
      </w:r>
      <w:r w:rsidRPr="00EA6F84">
        <w:rPr>
          <w:szCs w:val="24"/>
        </w:rPr>
        <w:t>advance</w:t>
      </w:r>
      <w:r w:rsidR="006E2CC9" w:rsidRPr="00EA6F84">
        <w:rPr>
          <w:szCs w:val="24"/>
        </w:rPr>
        <w:t xml:space="preserve"> </w:t>
      </w:r>
      <w:r w:rsidRPr="00EA6F84">
        <w:rPr>
          <w:szCs w:val="24"/>
        </w:rPr>
        <w:t>payment</w:t>
      </w:r>
      <w:r w:rsidR="006E2CC9" w:rsidRPr="00EA6F84">
        <w:rPr>
          <w:szCs w:val="24"/>
        </w:rPr>
        <w:t xml:space="preserve"> </w:t>
      </w:r>
      <w:r w:rsidRPr="00EA6F84">
        <w:rPr>
          <w:szCs w:val="24"/>
        </w:rPr>
        <w:t>in</w:t>
      </w:r>
      <w:r w:rsidR="006E2CC9" w:rsidRPr="00EA6F84">
        <w:rPr>
          <w:szCs w:val="24"/>
        </w:rPr>
        <w:t xml:space="preserve"> </w:t>
      </w:r>
      <w:r w:rsidRPr="00EA6F84">
        <w:rPr>
          <w:szCs w:val="24"/>
        </w:rPr>
        <w:t>accordance</w:t>
      </w:r>
      <w:r w:rsidR="006E2CC9" w:rsidRPr="00EA6F84">
        <w:rPr>
          <w:szCs w:val="24"/>
        </w:rPr>
        <w:t xml:space="preserve"> </w:t>
      </w:r>
      <w:r w:rsidRPr="00EA6F84">
        <w:rPr>
          <w:szCs w:val="24"/>
        </w:rPr>
        <w:t>with</w:t>
      </w:r>
      <w:r w:rsidR="006E2CC9" w:rsidRPr="00EA6F84">
        <w:rPr>
          <w:szCs w:val="24"/>
        </w:rPr>
        <w:t xml:space="preserve"> </w:t>
      </w:r>
      <w:r w:rsidRPr="00EA6F84">
        <w:rPr>
          <w:szCs w:val="24"/>
        </w:rPr>
        <w:t>the</w:t>
      </w:r>
      <w:r w:rsidR="006E2CC9" w:rsidRPr="00EA6F84">
        <w:rPr>
          <w:szCs w:val="24"/>
        </w:rPr>
        <w:t xml:space="preserve"> </w:t>
      </w:r>
      <w:r w:rsidRPr="00EA6F84">
        <w:rPr>
          <w:szCs w:val="24"/>
        </w:rPr>
        <w:t>Contract</w:t>
      </w:r>
      <w:r w:rsidR="006E2CC9" w:rsidRPr="00EA6F84">
        <w:rPr>
          <w:szCs w:val="24"/>
        </w:rPr>
        <w:t xml:space="preserve"> </w:t>
      </w:r>
      <w:r w:rsidRPr="00EA6F84">
        <w:rPr>
          <w:szCs w:val="24"/>
        </w:rPr>
        <w:t>conditions,</w:t>
      </w:r>
      <w:r w:rsidR="006E2CC9" w:rsidRPr="00EA6F84">
        <w:rPr>
          <w:szCs w:val="24"/>
        </w:rPr>
        <w:t xml:space="preserve"> </w:t>
      </w:r>
      <w:r w:rsidRPr="00EA6F84">
        <w:rPr>
          <w:szCs w:val="24"/>
        </w:rPr>
        <w:t>specifying</w:t>
      </w:r>
      <w:r w:rsidR="006E2CC9" w:rsidRPr="00EA6F84">
        <w:rPr>
          <w:szCs w:val="24"/>
        </w:rPr>
        <w:t xml:space="preserve"> </w:t>
      </w:r>
      <w:r w:rsidRPr="00EA6F84">
        <w:rPr>
          <w:szCs w:val="24"/>
        </w:rPr>
        <w:t>the</w:t>
      </w:r>
      <w:r w:rsidR="006E2CC9" w:rsidRPr="00EA6F84">
        <w:rPr>
          <w:szCs w:val="24"/>
        </w:rPr>
        <w:t xml:space="preserve"> </w:t>
      </w:r>
      <w:r w:rsidRPr="00EA6F84">
        <w:rPr>
          <w:szCs w:val="24"/>
        </w:rPr>
        <w:t>amount</w:t>
      </w:r>
      <w:r w:rsidR="006E2CC9" w:rsidRPr="00EA6F84">
        <w:rPr>
          <w:szCs w:val="24"/>
        </w:rPr>
        <w:t xml:space="preserve"> </w:t>
      </w:r>
      <w:r w:rsidRPr="00EA6F84">
        <w:rPr>
          <w:szCs w:val="24"/>
        </w:rPr>
        <w:t>which</w:t>
      </w:r>
      <w:r w:rsidR="006E2CC9" w:rsidRPr="00EA6F84">
        <w:rPr>
          <w:szCs w:val="24"/>
        </w:rPr>
        <w:t xml:space="preserve"> </w:t>
      </w:r>
      <w:r w:rsidRPr="00EA6F84">
        <w:rPr>
          <w:szCs w:val="24"/>
        </w:rPr>
        <w:t>the</w:t>
      </w:r>
      <w:r w:rsidR="006E2CC9" w:rsidRPr="00EA6F84">
        <w:rPr>
          <w:szCs w:val="24"/>
        </w:rPr>
        <w:t xml:space="preserve"> </w:t>
      </w:r>
      <w:r w:rsidRPr="00EA6F84">
        <w:rPr>
          <w:szCs w:val="24"/>
        </w:rPr>
        <w:t>Applicant</w:t>
      </w:r>
      <w:r w:rsidR="006E2CC9" w:rsidRPr="00EA6F84">
        <w:rPr>
          <w:szCs w:val="24"/>
        </w:rPr>
        <w:t xml:space="preserve"> </w:t>
      </w:r>
      <w:r w:rsidRPr="00EA6F84">
        <w:rPr>
          <w:szCs w:val="24"/>
        </w:rPr>
        <w:t>has</w:t>
      </w:r>
      <w:r w:rsidR="006E2CC9" w:rsidRPr="00EA6F84">
        <w:rPr>
          <w:szCs w:val="24"/>
        </w:rPr>
        <w:t xml:space="preserve"> </w:t>
      </w:r>
      <w:r w:rsidRPr="00EA6F84">
        <w:rPr>
          <w:szCs w:val="24"/>
        </w:rPr>
        <w:t>failed</w:t>
      </w:r>
      <w:r w:rsidR="006E2CC9" w:rsidRPr="00EA6F84">
        <w:rPr>
          <w:szCs w:val="24"/>
        </w:rPr>
        <w:t xml:space="preserve"> </w:t>
      </w:r>
      <w:r w:rsidRPr="00EA6F84">
        <w:rPr>
          <w:szCs w:val="24"/>
        </w:rPr>
        <w:t>to</w:t>
      </w:r>
      <w:r w:rsidR="006E2CC9" w:rsidRPr="00EA6F84">
        <w:rPr>
          <w:szCs w:val="24"/>
        </w:rPr>
        <w:t xml:space="preserve"> </w:t>
      </w:r>
      <w:r w:rsidRPr="00EA6F84">
        <w:rPr>
          <w:szCs w:val="24"/>
        </w:rPr>
        <w:t>repay.</w:t>
      </w:r>
      <w:r w:rsidR="006E2CC9" w:rsidRPr="00EA6F84">
        <w:rPr>
          <w:szCs w:val="24"/>
        </w:rPr>
        <w:t xml:space="preserve"> </w:t>
      </w:r>
    </w:p>
    <w:p w14:paraId="6BFE2218" w14:textId="77777777" w:rsidR="004650F7" w:rsidRPr="00EA6F84" w:rsidRDefault="004650F7" w:rsidP="004650F7">
      <w:pPr>
        <w:pStyle w:val="NormalWeb"/>
        <w:jc w:val="both"/>
        <w:rPr>
          <w:rFonts w:ascii="Times New Roman" w:hAnsi="Times New Roman"/>
        </w:rPr>
      </w:pPr>
    </w:p>
    <w:p w14:paraId="0F6ED122" w14:textId="77777777" w:rsidR="004650F7" w:rsidRPr="00EA6F84" w:rsidRDefault="004650F7" w:rsidP="004650F7">
      <w:pPr>
        <w:pStyle w:val="NormalWeb"/>
        <w:jc w:val="both"/>
        <w:rPr>
          <w:rFonts w:ascii="Times New Roman" w:hAnsi="Times New Roman" w:cs="Times New Roman"/>
        </w:rPr>
      </w:pPr>
      <w:r w:rsidRPr="00EA6F84">
        <w:rPr>
          <w:rFonts w:ascii="Times New Roman" w:hAnsi="Times New Roman" w:cs="Times New Roman"/>
        </w:rPr>
        <w:t>A</w:t>
      </w:r>
      <w:r w:rsidR="006E2CC9" w:rsidRPr="00EA6F84">
        <w:rPr>
          <w:rFonts w:ascii="Times New Roman" w:hAnsi="Times New Roman" w:cs="Times New Roman"/>
        </w:rPr>
        <w:t xml:space="preserve"> </w:t>
      </w:r>
      <w:r w:rsidRPr="00EA6F84">
        <w:rPr>
          <w:rFonts w:ascii="Times New Roman" w:hAnsi="Times New Roman" w:cs="Times New Roman"/>
        </w:rPr>
        <w:t>demand</w:t>
      </w:r>
      <w:r w:rsidR="006E2CC9" w:rsidRPr="00EA6F84">
        <w:rPr>
          <w:rFonts w:ascii="Times New Roman" w:hAnsi="Times New Roman" w:cs="Times New Roman"/>
        </w:rPr>
        <w:t xml:space="preserve"> </w:t>
      </w:r>
      <w:r w:rsidRPr="00EA6F84">
        <w:rPr>
          <w:rFonts w:ascii="Times New Roman" w:hAnsi="Times New Roman" w:cs="Times New Roman"/>
        </w:rPr>
        <w:t>under</w:t>
      </w:r>
      <w:r w:rsidR="006E2CC9" w:rsidRPr="00EA6F84">
        <w:rPr>
          <w:rFonts w:ascii="Times New Roman" w:hAnsi="Times New Roman" w:cs="Times New Roman"/>
        </w:rPr>
        <w:t xml:space="preserve"> </w:t>
      </w:r>
      <w:r w:rsidRPr="00EA6F84">
        <w:rPr>
          <w:rFonts w:ascii="Times New Roman" w:hAnsi="Times New Roman" w:cs="Times New Roman"/>
        </w:rPr>
        <w:t>this</w:t>
      </w:r>
      <w:r w:rsidR="006E2CC9" w:rsidRPr="00EA6F84">
        <w:rPr>
          <w:rFonts w:ascii="Times New Roman" w:hAnsi="Times New Roman" w:cs="Times New Roman"/>
        </w:rPr>
        <w:t xml:space="preserve"> </w:t>
      </w:r>
      <w:r w:rsidRPr="00EA6F84">
        <w:rPr>
          <w:rFonts w:ascii="Times New Roman" w:hAnsi="Times New Roman" w:cs="Times New Roman"/>
        </w:rPr>
        <w:t>guarantee</w:t>
      </w:r>
      <w:r w:rsidR="006E2CC9" w:rsidRPr="00EA6F84">
        <w:rPr>
          <w:rFonts w:ascii="Times New Roman" w:hAnsi="Times New Roman" w:cs="Times New Roman"/>
        </w:rPr>
        <w:t xml:space="preserve"> </w:t>
      </w:r>
      <w:r w:rsidRPr="00EA6F84">
        <w:rPr>
          <w:rFonts w:ascii="Times New Roman" w:hAnsi="Times New Roman" w:cs="Times New Roman"/>
        </w:rPr>
        <w:t>may</w:t>
      </w:r>
      <w:r w:rsidR="006E2CC9" w:rsidRPr="00EA6F84">
        <w:rPr>
          <w:rFonts w:ascii="Times New Roman" w:hAnsi="Times New Roman" w:cs="Times New Roman"/>
        </w:rPr>
        <w:t xml:space="preserve"> </w:t>
      </w:r>
      <w:r w:rsidRPr="00EA6F84">
        <w:rPr>
          <w:rFonts w:ascii="Times New Roman" w:hAnsi="Times New Roman" w:cs="Times New Roman"/>
        </w:rPr>
        <w:t>be</w:t>
      </w:r>
      <w:r w:rsidR="006E2CC9" w:rsidRPr="00EA6F84">
        <w:rPr>
          <w:rFonts w:ascii="Times New Roman" w:hAnsi="Times New Roman" w:cs="Times New Roman"/>
        </w:rPr>
        <w:t xml:space="preserve"> </w:t>
      </w:r>
      <w:r w:rsidRPr="00EA6F84">
        <w:rPr>
          <w:rFonts w:ascii="Times New Roman" w:hAnsi="Times New Roman" w:cs="Times New Roman"/>
        </w:rPr>
        <w:t>presented</w:t>
      </w:r>
      <w:r w:rsidR="006E2CC9" w:rsidRPr="00EA6F84">
        <w:rPr>
          <w:rFonts w:ascii="Times New Roman" w:hAnsi="Times New Roman" w:cs="Times New Roman"/>
        </w:rPr>
        <w:t xml:space="preserve"> </w:t>
      </w:r>
      <w:r w:rsidRPr="00EA6F84">
        <w:rPr>
          <w:rFonts w:ascii="Times New Roman" w:hAnsi="Times New Roman" w:cs="Times New Roman"/>
        </w:rPr>
        <w:t>as</w:t>
      </w:r>
      <w:r w:rsidR="006E2CC9" w:rsidRPr="00EA6F84">
        <w:rPr>
          <w:rFonts w:ascii="Times New Roman" w:hAnsi="Times New Roman" w:cs="Times New Roman"/>
        </w:rPr>
        <w:t xml:space="preserve"> </w:t>
      </w:r>
      <w:r w:rsidRPr="00EA6F84">
        <w:rPr>
          <w:rFonts w:ascii="Times New Roman" w:hAnsi="Times New Roman" w:cs="Times New Roman"/>
        </w:rPr>
        <w:t>from</w:t>
      </w:r>
      <w:r w:rsidR="006E2CC9" w:rsidRPr="00EA6F84">
        <w:rPr>
          <w:rFonts w:ascii="Times New Roman" w:hAnsi="Times New Roman" w:cs="Times New Roman"/>
        </w:rPr>
        <w:t xml:space="preserve"> </w:t>
      </w:r>
      <w:r w:rsidRPr="00EA6F84">
        <w:rPr>
          <w:rFonts w:ascii="Times New Roman" w:hAnsi="Times New Roman" w:cs="Times New Roman"/>
        </w:rPr>
        <w:t>the</w:t>
      </w:r>
      <w:r w:rsidR="006E2CC9" w:rsidRPr="00EA6F84">
        <w:rPr>
          <w:rFonts w:ascii="Times New Roman" w:hAnsi="Times New Roman" w:cs="Times New Roman"/>
        </w:rPr>
        <w:t xml:space="preserve"> </w:t>
      </w:r>
      <w:r w:rsidRPr="00EA6F84">
        <w:rPr>
          <w:rFonts w:ascii="Times New Roman" w:hAnsi="Times New Roman" w:cs="Times New Roman"/>
        </w:rPr>
        <w:t>presentation</w:t>
      </w:r>
      <w:r w:rsidR="006E2CC9" w:rsidRPr="00EA6F84">
        <w:rPr>
          <w:rFonts w:ascii="Times New Roman" w:hAnsi="Times New Roman" w:cs="Times New Roman"/>
        </w:rPr>
        <w:t xml:space="preserve"> </w:t>
      </w:r>
      <w:r w:rsidRPr="00EA6F84">
        <w:rPr>
          <w:rFonts w:ascii="Times New Roman" w:hAnsi="Times New Roman" w:cs="Times New Roman"/>
        </w:rPr>
        <w:t>to</w:t>
      </w:r>
      <w:r w:rsidR="006E2CC9" w:rsidRPr="00EA6F84">
        <w:rPr>
          <w:rFonts w:ascii="Times New Roman" w:hAnsi="Times New Roman" w:cs="Times New Roman"/>
        </w:rPr>
        <w:t xml:space="preserve"> </w:t>
      </w:r>
      <w:r w:rsidRPr="00EA6F84">
        <w:rPr>
          <w:rFonts w:ascii="Times New Roman" w:hAnsi="Times New Roman" w:cs="Times New Roman"/>
        </w:rPr>
        <w:t>the</w:t>
      </w:r>
      <w:r w:rsidR="006E2CC9" w:rsidRPr="00EA6F84">
        <w:rPr>
          <w:rFonts w:ascii="Times New Roman" w:hAnsi="Times New Roman" w:cs="Times New Roman"/>
        </w:rPr>
        <w:t xml:space="preserve"> </w:t>
      </w:r>
      <w:r w:rsidRPr="00EA6F84">
        <w:rPr>
          <w:rFonts w:ascii="Times New Roman" w:hAnsi="Times New Roman" w:cs="Times New Roman"/>
        </w:rPr>
        <w:t>Guarantor</w:t>
      </w:r>
      <w:r w:rsidR="006E2CC9" w:rsidRPr="00EA6F84">
        <w:rPr>
          <w:rFonts w:ascii="Times New Roman" w:hAnsi="Times New Roman" w:cs="Times New Roman"/>
        </w:rPr>
        <w:t xml:space="preserve"> </w:t>
      </w:r>
      <w:r w:rsidRPr="00EA6F84">
        <w:rPr>
          <w:rFonts w:ascii="Times New Roman" w:hAnsi="Times New Roman" w:cs="Times New Roman"/>
        </w:rPr>
        <w:t>of</w:t>
      </w:r>
      <w:r w:rsidR="006E2CC9" w:rsidRPr="00EA6F84">
        <w:rPr>
          <w:rFonts w:ascii="Times New Roman" w:hAnsi="Times New Roman" w:cs="Times New Roman"/>
        </w:rPr>
        <w:t xml:space="preserve"> </w:t>
      </w:r>
      <w:r w:rsidRPr="00EA6F84">
        <w:rPr>
          <w:rFonts w:ascii="Times New Roman" w:hAnsi="Times New Roman" w:cs="Times New Roman"/>
        </w:rPr>
        <w:t>a</w:t>
      </w:r>
      <w:r w:rsidR="006E2CC9" w:rsidRPr="00EA6F84">
        <w:rPr>
          <w:rFonts w:ascii="Times New Roman" w:hAnsi="Times New Roman" w:cs="Times New Roman"/>
        </w:rPr>
        <w:t xml:space="preserve"> </w:t>
      </w:r>
      <w:r w:rsidRPr="00EA6F84">
        <w:rPr>
          <w:rFonts w:ascii="Times New Roman" w:hAnsi="Times New Roman" w:cs="Times New Roman"/>
        </w:rPr>
        <w:t>certificate</w:t>
      </w:r>
      <w:r w:rsidR="006E2CC9" w:rsidRPr="00EA6F84">
        <w:rPr>
          <w:rFonts w:ascii="Times New Roman" w:hAnsi="Times New Roman" w:cs="Times New Roman"/>
        </w:rPr>
        <w:t xml:space="preserve"> </w:t>
      </w:r>
      <w:r w:rsidRPr="00EA6F84">
        <w:rPr>
          <w:rFonts w:ascii="Times New Roman" w:hAnsi="Times New Roman" w:cs="Times New Roman"/>
        </w:rPr>
        <w:t>from</w:t>
      </w:r>
      <w:r w:rsidR="006E2CC9" w:rsidRPr="00EA6F84">
        <w:rPr>
          <w:rFonts w:ascii="Times New Roman" w:hAnsi="Times New Roman" w:cs="Times New Roman"/>
        </w:rPr>
        <w:t xml:space="preserve"> </w:t>
      </w:r>
      <w:r w:rsidRPr="00EA6F84">
        <w:rPr>
          <w:rFonts w:ascii="Times New Roman" w:hAnsi="Times New Roman" w:cs="Times New Roman"/>
        </w:rPr>
        <w:t>the</w:t>
      </w:r>
      <w:r w:rsidR="006E2CC9" w:rsidRPr="00EA6F84">
        <w:rPr>
          <w:rFonts w:ascii="Times New Roman" w:hAnsi="Times New Roman" w:cs="Times New Roman"/>
        </w:rPr>
        <w:t xml:space="preserve"> </w:t>
      </w:r>
      <w:r w:rsidRPr="00EA6F84">
        <w:rPr>
          <w:rFonts w:ascii="Times New Roman" w:hAnsi="Times New Roman" w:cs="Times New Roman"/>
        </w:rPr>
        <w:t>Beneficiary’s</w:t>
      </w:r>
      <w:r w:rsidR="006E2CC9" w:rsidRPr="00EA6F84">
        <w:rPr>
          <w:rFonts w:ascii="Times New Roman" w:hAnsi="Times New Roman" w:cs="Times New Roman"/>
        </w:rPr>
        <w:t xml:space="preserve"> </w:t>
      </w:r>
      <w:r w:rsidRPr="00EA6F84">
        <w:rPr>
          <w:rFonts w:ascii="Times New Roman" w:hAnsi="Times New Roman" w:cs="Times New Roman"/>
        </w:rPr>
        <w:t>bank</w:t>
      </w:r>
      <w:r w:rsidR="006E2CC9" w:rsidRPr="00EA6F84">
        <w:rPr>
          <w:rFonts w:ascii="Times New Roman" w:hAnsi="Times New Roman" w:cs="Times New Roman"/>
        </w:rPr>
        <w:t xml:space="preserve"> </w:t>
      </w:r>
      <w:r w:rsidRPr="00EA6F84">
        <w:rPr>
          <w:rFonts w:ascii="Times New Roman" w:hAnsi="Times New Roman" w:cs="Times New Roman"/>
        </w:rPr>
        <w:t>stating</w:t>
      </w:r>
      <w:r w:rsidR="006E2CC9" w:rsidRPr="00EA6F84">
        <w:rPr>
          <w:rFonts w:ascii="Times New Roman" w:hAnsi="Times New Roman" w:cs="Times New Roman"/>
        </w:rPr>
        <w:t xml:space="preserve"> </w:t>
      </w:r>
      <w:r w:rsidRPr="00EA6F84">
        <w:rPr>
          <w:rFonts w:ascii="Times New Roman" w:hAnsi="Times New Roman" w:cs="Times New Roman"/>
        </w:rPr>
        <w:t>that</w:t>
      </w:r>
      <w:r w:rsidR="006E2CC9" w:rsidRPr="00EA6F84">
        <w:rPr>
          <w:rFonts w:ascii="Times New Roman" w:hAnsi="Times New Roman" w:cs="Times New Roman"/>
        </w:rPr>
        <w:t xml:space="preserve"> </w:t>
      </w:r>
      <w:r w:rsidRPr="00EA6F84">
        <w:rPr>
          <w:rFonts w:ascii="Times New Roman" w:hAnsi="Times New Roman" w:cs="Times New Roman"/>
        </w:rPr>
        <w:t>the</w:t>
      </w:r>
      <w:r w:rsidR="006E2CC9" w:rsidRPr="00EA6F84">
        <w:rPr>
          <w:rFonts w:ascii="Times New Roman" w:hAnsi="Times New Roman" w:cs="Times New Roman"/>
        </w:rPr>
        <w:t xml:space="preserve"> </w:t>
      </w:r>
      <w:r w:rsidRPr="00EA6F84">
        <w:rPr>
          <w:rFonts w:ascii="Times New Roman" w:hAnsi="Times New Roman" w:cs="Times New Roman"/>
        </w:rPr>
        <w:t>advance</w:t>
      </w:r>
      <w:r w:rsidR="006E2CC9" w:rsidRPr="00EA6F84">
        <w:rPr>
          <w:rFonts w:ascii="Times New Roman" w:hAnsi="Times New Roman" w:cs="Times New Roman"/>
        </w:rPr>
        <w:t xml:space="preserve"> </w:t>
      </w:r>
      <w:r w:rsidRPr="00EA6F84">
        <w:rPr>
          <w:rFonts w:ascii="Times New Roman" w:hAnsi="Times New Roman" w:cs="Times New Roman"/>
        </w:rPr>
        <w:t>payment</w:t>
      </w:r>
      <w:r w:rsidR="006E2CC9" w:rsidRPr="00EA6F84">
        <w:rPr>
          <w:rFonts w:ascii="Times New Roman" w:hAnsi="Times New Roman" w:cs="Times New Roman"/>
        </w:rPr>
        <w:t xml:space="preserve"> </w:t>
      </w:r>
      <w:r w:rsidRPr="00EA6F84">
        <w:rPr>
          <w:rFonts w:ascii="Times New Roman" w:hAnsi="Times New Roman" w:cs="Times New Roman"/>
        </w:rPr>
        <w:t>referred</w:t>
      </w:r>
      <w:r w:rsidR="006E2CC9" w:rsidRPr="00EA6F84">
        <w:rPr>
          <w:rFonts w:ascii="Times New Roman" w:hAnsi="Times New Roman" w:cs="Times New Roman"/>
        </w:rPr>
        <w:t xml:space="preserve"> </w:t>
      </w:r>
      <w:r w:rsidRPr="00EA6F84">
        <w:rPr>
          <w:rFonts w:ascii="Times New Roman" w:hAnsi="Times New Roman" w:cs="Times New Roman"/>
        </w:rPr>
        <w:t>to</w:t>
      </w:r>
      <w:r w:rsidR="006E2CC9" w:rsidRPr="00EA6F84">
        <w:rPr>
          <w:rFonts w:ascii="Times New Roman" w:hAnsi="Times New Roman" w:cs="Times New Roman"/>
        </w:rPr>
        <w:t xml:space="preserve"> </w:t>
      </w:r>
      <w:r w:rsidRPr="00EA6F84">
        <w:rPr>
          <w:rFonts w:ascii="Times New Roman" w:hAnsi="Times New Roman" w:cs="Times New Roman"/>
        </w:rPr>
        <w:t>above</w:t>
      </w:r>
      <w:r w:rsidR="006E2CC9" w:rsidRPr="00EA6F84">
        <w:rPr>
          <w:rFonts w:ascii="Times New Roman" w:hAnsi="Times New Roman" w:cs="Times New Roman"/>
        </w:rPr>
        <w:t xml:space="preserve"> </w:t>
      </w:r>
      <w:r w:rsidRPr="00EA6F84">
        <w:rPr>
          <w:rFonts w:ascii="Times New Roman" w:hAnsi="Times New Roman" w:cs="Times New Roman"/>
        </w:rPr>
        <w:t>has</w:t>
      </w:r>
      <w:r w:rsidR="006E2CC9" w:rsidRPr="00EA6F84">
        <w:rPr>
          <w:rFonts w:ascii="Times New Roman" w:hAnsi="Times New Roman" w:cs="Times New Roman"/>
        </w:rPr>
        <w:t xml:space="preserve"> </w:t>
      </w:r>
      <w:r w:rsidRPr="00EA6F84">
        <w:rPr>
          <w:rFonts w:ascii="Times New Roman" w:hAnsi="Times New Roman" w:cs="Times New Roman"/>
        </w:rPr>
        <w:t>been</w:t>
      </w:r>
      <w:r w:rsidR="006E2CC9" w:rsidRPr="00EA6F84">
        <w:rPr>
          <w:rFonts w:ascii="Times New Roman" w:hAnsi="Times New Roman" w:cs="Times New Roman"/>
        </w:rPr>
        <w:t xml:space="preserve"> </w:t>
      </w:r>
      <w:r w:rsidRPr="00EA6F84">
        <w:rPr>
          <w:rFonts w:ascii="Times New Roman" w:hAnsi="Times New Roman" w:cs="Times New Roman"/>
        </w:rPr>
        <w:t>credited</w:t>
      </w:r>
      <w:r w:rsidR="006E2CC9" w:rsidRPr="00EA6F84">
        <w:rPr>
          <w:rFonts w:ascii="Times New Roman" w:hAnsi="Times New Roman" w:cs="Times New Roman"/>
        </w:rPr>
        <w:t xml:space="preserve"> </w:t>
      </w:r>
      <w:r w:rsidRPr="00EA6F84">
        <w:rPr>
          <w:rFonts w:ascii="Times New Roman" w:hAnsi="Times New Roman" w:cs="Times New Roman"/>
        </w:rPr>
        <w:t>to</w:t>
      </w:r>
      <w:r w:rsidR="006E2CC9" w:rsidRPr="00EA6F84">
        <w:rPr>
          <w:rFonts w:ascii="Times New Roman" w:hAnsi="Times New Roman" w:cs="Times New Roman"/>
        </w:rPr>
        <w:t xml:space="preserve"> </w:t>
      </w:r>
      <w:r w:rsidRPr="00EA6F84">
        <w:rPr>
          <w:rFonts w:ascii="Times New Roman" w:hAnsi="Times New Roman" w:cs="Times New Roman"/>
        </w:rPr>
        <w:t>the</w:t>
      </w:r>
      <w:r w:rsidR="006E2CC9" w:rsidRPr="00EA6F84">
        <w:rPr>
          <w:rFonts w:ascii="Times New Roman" w:hAnsi="Times New Roman" w:cs="Times New Roman"/>
        </w:rPr>
        <w:t xml:space="preserve"> </w:t>
      </w:r>
      <w:r w:rsidRPr="00EA6F84">
        <w:rPr>
          <w:rFonts w:ascii="Times New Roman" w:hAnsi="Times New Roman" w:cs="Times New Roman"/>
        </w:rPr>
        <w:t>Applicant</w:t>
      </w:r>
      <w:r w:rsidR="006E2CC9" w:rsidRPr="00EA6F84">
        <w:rPr>
          <w:rFonts w:ascii="Times New Roman" w:hAnsi="Times New Roman" w:cs="Times New Roman"/>
        </w:rPr>
        <w:t xml:space="preserve"> </w:t>
      </w:r>
      <w:r w:rsidRPr="00EA6F84">
        <w:rPr>
          <w:rFonts w:ascii="Times New Roman" w:hAnsi="Times New Roman" w:cs="Times New Roman"/>
        </w:rPr>
        <w:t>on</w:t>
      </w:r>
      <w:r w:rsidR="006E2CC9" w:rsidRPr="00EA6F84">
        <w:rPr>
          <w:rFonts w:ascii="Times New Roman" w:hAnsi="Times New Roman" w:cs="Times New Roman"/>
        </w:rPr>
        <w:t xml:space="preserve"> </w:t>
      </w:r>
      <w:r w:rsidRPr="00EA6F84">
        <w:rPr>
          <w:rFonts w:ascii="Times New Roman" w:hAnsi="Times New Roman" w:cs="Times New Roman"/>
        </w:rPr>
        <w:t>its</w:t>
      </w:r>
      <w:r w:rsidR="006E2CC9" w:rsidRPr="00EA6F84">
        <w:rPr>
          <w:rFonts w:ascii="Times New Roman" w:hAnsi="Times New Roman" w:cs="Times New Roman"/>
        </w:rPr>
        <w:t xml:space="preserve"> </w:t>
      </w:r>
      <w:r w:rsidRPr="00EA6F84">
        <w:rPr>
          <w:rFonts w:ascii="Times New Roman" w:hAnsi="Times New Roman" w:cs="Times New Roman"/>
        </w:rPr>
        <w:t>account</w:t>
      </w:r>
      <w:r w:rsidR="006E2CC9" w:rsidRPr="00EA6F84">
        <w:rPr>
          <w:rFonts w:ascii="Times New Roman" w:hAnsi="Times New Roman" w:cs="Times New Roman"/>
        </w:rPr>
        <w:t xml:space="preserve"> </w:t>
      </w:r>
      <w:r w:rsidRPr="00EA6F84">
        <w:rPr>
          <w:rFonts w:ascii="Times New Roman" w:hAnsi="Times New Roman" w:cs="Times New Roman"/>
        </w:rPr>
        <w:t>number</w:t>
      </w:r>
      <w:r w:rsidR="006E2CC9" w:rsidRPr="00EA6F84">
        <w:rPr>
          <w:rFonts w:ascii="Times New Roman" w:hAnsi="Times New Roman" w:cs="Times New Roman"/>
        </w:rPr>
        <w:t xml:space="preserve"> </w:t>
      </w:r>
      <w:r w:rsidRPr="00EA6F84">
        <w:rPr>
          <w:rFonts w:ascii="Times New Roman" w:hAnsi="Times New Roman" w:cs="Times New Roman"/>
          <w:i/>
        </w:rPr>
        <w:t>[insert</w:t>
      </w:r>
      <w:r w:rsidR="006E2CC9" w:rsidRPr="00EA6F84">
        <w:rPr>
          <w:rFonts w:ascii="Times New Roman" w:hAnsi="Times New Roman" w:cs="Times New Roman"/>
          <w:i/>
        </w:rPr>
        <w:t xml:space="preserve"> </w:t>
      </w:r>
      <w:r w:rsidRPr="00EA6F84">
        <w:rPr>
          <w:rFonts w:ascii="Times New Roman" w:hAnsi="Times New Roman" w:cs="Times New Roman"/>
          <w:i/>
        </w:rPr>
        <w:t>number]</w:t>
      </w:r>
      <w:r w:rsidR="006E2CC9" w:rsidRPr="00EA6F84">
        <w:rPr>
          <w:rFonts w:ascii="Times New Roman" w:hAnsi="Times New Roman" w:cs="Times New Roman"/>
        </w:rPr>
        <w:t xml:space="preserve"> </w:t>
      </w:r>
      <w:r w:rsidRPr="00EA6F84">
        <w:rPr>
          <w:rFonts w:ascii="Times New Roman" w:hAnsi="Times New Roman" w:cs="Times New Roman"/>
        </w:rPr>
        <w:t>at</w:t>
      </w:r>
      <w:r w:rsidR="006E2CC9" w:rsidRPr="00EA6F84">
        <w:rPr>
          <w:rFonts w:ascii="Times New Roman" w:hAnsi="Times New Roman" w:cs="Times New Roman"/>
        </w:rPr>
        <w:t xml:space="preserve"> </w:t>
      </w:r>
      <w:r w:rsidRPr="00EA6F84">
        <w:rPr>
          <w:rFonts w:ascii="Times New Roman" w:hAnsi="Times New Roman" w:cs="Times New Roman"/>
          <w:i/>
        </w:rPr>
        <w:t>[insert</w:t>
      </w:r>
      <w:r w:rsidR="006E2CC9" w:rsidRPr="00EA6F84">
        <w:rPr>
          <w:rFonts w:ascii="Times New Roman" w:hAnsi="Times New Roman" w:cs="Times New Roman"/>
          <w:i/>
        </w:rPr>
        <w:t xml:space="preserve"> </w:t>
      </w:r>
      <w:r w:rsidRPr="00EA6F84">
        <w:rPr>
          <w:rFonts w:ascii="Times New Roman" w:hAnsi="Times New Roman" w:cs="Times New Roman"/>
          <w:i/>
        </w:rPr>
        <w:t>name</w:t>
      </w:r>
      <w:r w:rsidR="006E2CC9" w:rsidRPr="00EA6F84">
        <w:rPr>
          <w:rFonts w:ascii="Times New Roman" w:hAnsi="Times New Roman" w:cs="Times New Roman"/>
          <w:i/>
        </w:rPr>
        <w:t xml:space="preserve"> </w:t>
      </w:r>
      <w:r w:rsidRPr="00EA6F84">
        <w:rPr>
          <w:rFonts w:ascii="Times New Roman" w:hAnsi="Times New Roman" w:cs="Times New Roman"/>
          <w:i/>
        </w:rPr>
        <w:t>and</w:t>
      </w:r>
      <w:r w:rsidR="006E2CC9" w:rsidRPr="00EA6F84">
        <w:rPr>
          <w:rFonts w:ascii="Times New Roman" w:hAnsi="Times New Roman" w:cs="Times New Roman"/>
          <w:i/>
        </w:rPr>
        <w:t xml:space="preserve"> </w:t>
      </w:r>
      <w:r w:rsidRPr="00EA6F84">
        <w:rPr>
          <w:rFonts w:ascii="Times New Roman" w:hAnsi="Times New Roman" w:cs="Times New Roman"/>
          <w:i/>
        </w:rPr>
        <w:t>address</w:t>
      </w:r>
      <w:r w:rsidR="006E2CC9" w:rsidRPr="00EA6F84">
        <w:rPr>
          <w:rFonts w:ascii="Times New Roman" w:hAnsi="Times New Roman" w:cs="Times New Roman"/>
          <w:i/>
        </w:rPr>
        <w:t xml:space="preserve"> </w:t>
      </w:r>
      <w:r w:rsidRPr="00EA6F84">
        <w:rPr>
          <w:rFonts w:ascii="Times New Roman" w:hAnsi="Times New Roman" w:cs="Times New Roman"/>
          <w:i/>
        </w:rPr>
        <w:t>of</w:t>
      </w:r>
      <w:r w:rsidR="006E2CC9" w:rsidRPr="00EA6F84">
        <w:rPr>
          <w:rFonts w:ascii="Times New Roman" w:hAnsi="Times New Roman" w:cs="Times New Roman"/>
          <w:i/>
        </w:rPr>
        <w:t xml:space="preserve"> </w:t>
      </w:r>
      <w:r w:rsidRPr="00EA6F84">
        <w:rPr>
          <w:rFonts w:ascii="Times New Roman" w:hAnsi="Times New Roman" w:cs="Times New Roman"/>
          <w:i/>
        </w:rPr>
        <w:t>Applicant’s</w:t>
      </w:r>
      <w:r w:rsidR="006E2CC9" w:rsidRPr="00EA6F84">
        <w:rPr>
          <w:rFonts w:ascii="Times New Roman" w:hAnsi="Times New Roman" w:cs="Times New Roman"/>
          <w:i/>
        </w:rPr>
        <w:t xml:space="preserve"> </w:t>
      </w:r>
      <w:r w:rsidRPr="00EA6F84">
        <w:rPr>
          <w:rFonts w:ascii="Times New Roman" w:hAnsi="Times New Roman" w:cs="Times New Roman"/>
          <w:i/>
        </w:rPr>
        <w:t>bank]</w:t>
      </w:r>
      <w:r w:rsidRPr="00EA6F84">
        <w:rPr>
          <w:rFonts w:ascii="Times New Roman" w:hAnsi="Times New Roman" w:cs="Times New Roman"/>
        </w:rPr>
        <w:t>.</w:t>
      </w:r>
    </w:p>
    <w:p w14:paraId="2959B3BC" w14:textId="77777777" w:rsidR="004650F7" w:rsidRPr="00EA6F84" w:rsidRDefault="004650F7" w:rsidP="004650F7">
      <w:pPr>
        <w:pStyle w:val="NormalWeb"/>
        <w:jc w:val="both"/>
        <w:rPr>
          <w:rFonts w:ascii="Times New Roman" w:hAnsi="Times New Roman"/>
        </w:rPr>
      </w:pP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maximum</w:t>
      </w:r>
      <w:r w:rsidR="006E2CC9" w:rsidRPr="00EA6F84">
        <w:rPr>
          <w:rFonts w:ascii="Times New Roman" w:hAnsi="Times New Roman"/>
        </w:rPr>
        <w:t xml:space="preserve"> </w:t>
      </w:r>
      <w:r w:rsidRPr="00EA6F84">
        <w:rPr>
          <w:rFonts w:ascii="Times New Roman" w:hAnsi="Times New Roman"/>
        </w:rPr>
        <w:t>amount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shall</w:t>
      </w:r>
      <w:r w:rsidR="006E2CC9" w:rsidRPr="00EA6F84">
        <w:rPr>
          <w:rFonts w:ascii="Times New Roman" w:hAnsi="Times New Roman"/>
        </w:rPr>
        <w:t xml:space="preserve"> </w:t>
      </w:r>
      <w:r w:rsidRPr="00EA6F84">
        <w:rPr>
          <w:rFonts w:ascii="Times New Roman" w:hAnsi="Times New Roman"/>
        </w:rPr>
        <w:t>be</w:t>
      </w:r>
      <w:r w:rsidR="006E2CC9" w:rsidRPr="00EA6F84">
        <w:rPr>
          <w:rFonts w:ascii="Times New Roman" w:hAnsi="Times New Roman"/>
        </w:rPr>
        <w:t xml:space="preserve"> </w:t>
      </w:r>
      <w:r w:rsidRPr="00EA6F84">
        <w:rPr>
          <w:rFonts w:ascii="Times New Roman" w:hAnsi="Times New Roman"/>
        </w:rPr>
        <w:t>progressively</w:t>
      </w:r>
      <w:r w:rsidR="006E2CC9" w:rsidRPr="00EA6F84">
        <w:rPr>
          <w:rFonts w:ascii="Times New Roman" w:hAnsi="Times New Roman"/>
        </w:rPr>
        <w:t xml:space="preserve"> </w:t>
      </w:r>
      <w:r w:rsidRPr="00EA6F84">
        <w:rPr>
          <w:rFonts w:ascii="Times New Roman" w:hAnsi="Times New Roman"/>
        </w:rPr>
        <w:t>reduced</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amount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advance</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repaid</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Applicant</w:t>
      </w:r>
      <w:r w:rsidR="006E2CC9" w:rsidRPr="00EA6F84">
        <w:rPr>
          <w:rFonts w:ascii="Times New Roman" w:hAnsi="Times New Roman"/>
        </w:rPr>
        <w:t xml:space="preserve"> </w:t>
      </w:r>
      <w:r w:rsidRPr="00EA6F84">
        <w:rPr>
          <w:rFonts w:ascii="Times New Roman" w:hAnsi="Times New Roman"/>
        </w:rPr>
        <w:t>as</w:t>
      </w:r>
      <w:r w:rsidR="006E2CC9" w:rsidRPr="00EA6F84">
        <w:rPr>
          <w:rFonts w:ascii="Times New Roman" w:hAnsi="Times New Roman"/>
        </w:rPr>
        <w:t xml:space="preserve"> </w:t>
      </w:r>
      <w:r w:rsidRPr="00EA6F84">
        <w:rPr>
          <w:rFonts w:ascii="Times New Roman" w:hAnsi="Times New Roman"/>
        </w:rPr>
        <w:t>specified</w:t>
      </w:r>
      <w:r w:rsidR="006E2CC9" w:rsidRPr="00EA6F84">
        <w:rPr>
          <w:rFonts w:ascii="Times New Roman" w:hAnsi="Times New Roman"/>
        </w:rPr>
        <w:t xml:space="preserve"> </w:t>
      </w:r>
      <w:r w:rsidRPr="00EA6F84">
        <w:rPr>
          <w:rFonts w:ascii="Times New Roman" w:hAnsi="Times New Roman"/>
        </w:rPr>
        <w:t>in</w:t>
      </w:r>
      <w:r w:rsidR="006E2CC9" w:rsidRPr="00EA6F84">
        <w:rPr>
          <w:rFonts w:ascii="Times New Roman" w:hAnsi="Times New Roman"/>
        </w:rPr>
        <w:t xml:space="preserve"> </w:t>
      </w:r>
      <w:r w:rsidRPr="00EA6F84">
        <w:rPr>
          <w:rFonts w:ascii="Times New Roman" w:hAnsi="Times New Roman"/>
        </w:rPr>
        <w:t>copies</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interim</w:t>
      </w:r>
      <w:r w:rsidR="006E2CC9" w:rsidRPr="00EA6F84">
        <w:rPr>
          <w:rFonts w:ascii="Times New Roman" w:hAnsi="Times New Roman"/>
        </w:rPr>
        <w:t xml:space="preserve"> </w:t>
      </w:r>
      <w:r w:rsidRPr="00EA6F84">
        <w:rPr>
          <w:rFonts w:ascii="Times New Roman" w:hAnsi="Times New Roman"/>
        </w:rPr>
        <w:t>statements</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certificates</w:t>
      </w:r>
      <w:r w:rsidR="006E2CC9" w:rsidRPr="00EA6F84">
        <w:rPr>
          <w:rFonts w:ascii="Times New Roman" w:hAnsi="Times New Roman"/>
        </w:rPr>
        <w:t xml:space="preserve"> </w:t>
      </w:r>
      <w:r w:rsidRPr="00EA6F84">
        <w:rPr>
          <w:rFonts w:ascii="Times New Roman" w:hAnsi="Times New Roman"/>
        </w:rPr>
        <w:t>which</w:t>
      </w:r>
      <w:r w:rsidR="006E2CC9" w:rsidRPr="00EA6F84">
        <w:rPr>
          <w:rFonts w:ascii="Times New Roman" w:hAnsi="Times New Roman"/>
        </w:rPr>
        <w:t xml:space="preserve"> </w:t>
      </w:r>
      <w:r w:rsidRPr="00EA6F84">
        <w:rPr>
          <w:rFonts w:ascii="Times New Roman" w:hAnsi="Times New Roman"/>
        </w:rPr>
        <w:t>shall</w:t>
      </w:r>
      <w:r w:rsidR="006E2CC9" w:rsidRPr="00EA6F84">
        <w:rPr>
          <w:rFonts w:ascii="Times New Roman" w:hAnsi="Times New Roman"/>
        </w:rPr>
        <w:t xml:space="preserve"> </w:t>
      </w:r>
      <w:r w:rsidRPr="00EA6F84">
        <w:rPr>
          <w:rFonts w:ascii="Times New Roman" w:hAnsi="Times New Roman"/>
        </w:rPr>
        <w:t>be</w:t>
      </w:r>
      <w:r w:rsidR="006E2CC9" w:rsidRPr="00EA6F84">
        <w:rPr>
          <w:rFonts w:ascii="Times New Roman" w:hAnsi="Times New Roman"/>
        </w:rPr>
        <w:t xml:space="preserve"> </w:t>
      </w:r>
      <w:r w:rsidRPr="00EA6F84">
        <w:rPr>
          <w:rFonts w:ascii="Times New Roman" w:hAnsi="Times New Roman"/>
        </w:rPr>
        <w:t>presented</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us.</w:t>
      </w:r>
      <w:r w:rsidR="006E2CC9" w:rsidRPr="00EA6F84">
        <w:rPr>
          <w:rFonts w:ascii="Times New Roman" w:hAnsi="Times New Roman"/>
        </w:rPr>
        <w:t xml:space="preserve"> </w:t>
      </w: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shall</w:t>
      </w:r>
      <w:r w:rsidR="006E2CC9" w:rsidRPr="00EA6F84">
        <w:rPr>
          <w:rFonts w:ascii="Times New Roman" w:hAnsi="Times New Roman"/>
        </w:rPr>
        <w:t xml:space="preserve"> </w:t>
      </w:r>
      <w:r w:rsidRPr="00EA6F84">
        <w:rPr>
          <w:rFonts w:ascii="Times New Roman" w:hAnsi="Times New Roman"/>
        </w:rPr>
        <w:t>expire,</w:t>
      </w:r>
      <w:r w:rsidR="006E2CC9" w:rsidRPr="00EA6F84">
        <w:rPr>
          <w:rFonts w:ascii="Times New Roman" w:hAnsi="Times New Roman"/>
        </w:rPr>
        <w:t xml:space="preserve"> </w:t>
      </w:r>
      <w:r w:rsidRPr="00EA6F84">
        <w:rPr>
          <w:rFonts w:ascii="Times New Roman" w:hAnsi="Times New Roman"/>
        </w:rPr>
        <w:t>at</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latest,</w:t>
      </w:r>
      <w:r w:rsidR="006E2CC9" w:rsidRPr="00EA6F84">
        <w:rPr>
          <w:rFonts w:ascii="Times New Roman" w:hAnsi="Times New Roman"/>
        </w:rPr>
        <w:t xml:space="preserve"> </w:t>
      </w:r>
      <w:r w:rsidRPr="00EA6F84">
        <w:rPr>
          <w:rFonts w:ascii="Times New Roman" w:hAnsi="Times New Roman"/>
        </w:rPr>
        <w:t>upon</w:t>
      </w:r>
      <w:r w:rsidR="006E2CC9" w:rsidRPr="00EA6F84">
        <w:rPr>
          <w:rFonts w:ascii="Times New Roman" w:hAnsi="Times New Roman"/>
        </w:rPr>
        <w:t xml:space="preserve"> </w:t>
      </w:r>
      <w:r w:rsidRPr="00EA6F84">
        <w:rPr>
          <w:rFonts w:ascii="Times New Roman" w:hAnsi="Times New Roman"/>
        </w:rPr>
        <w:t>our</w:t>
      </w:r>
      <w:r w:rsidR="006E2CC9" w:rsidRPr="00EA6F84">
        <w:rPr>
          <w:rFonts w:ascii="Times New Roman" w:hAnsi="Times New Roman"/>
        </w:rPr>
        <w:t xml:space="preserve"> </w:t>
      </w:r>
      <w:r w:rsidRPr="00EA6F84">
        <w:rPr>
          <w:rFonts w:ascii="Times New Roman" w:hAnsi="Times New Roman"/>
        </w:rPr>
        <w:t>receipt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a</w:t>
      </w:r>
      <w:r w:rsidR="006E2CC9" w:rsidRPr="00EA6F84">
        <w:rPr>
          <w:rFonts w:ascii="Times New Roman" w:hAnsi="Times New Roman"/>
        </w:rPr>
        <w:t xml:space="preserve"> </w:t>
      </w:r>
      <w:r w:rsidRPr="00EA6F84">
        <w:rPr>
          <w:rFonts w:ascii="Times New Roman" w:hAnsi="Times New Roman"/>
        </w:rPr>
        <w:t>copy</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interim</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certificate</w:t>
      </w:r>
      <w:r w:rsidR="006E2CC9" w:rsidRPr="00EA6F84">
        <w:rPr>
          <w:rFonts w:ascii="Times New Roman" w:hAnsi="Times New Roman"/>
        </w:rPr>
        <w:t xml:space="preserve"> </w:t>
      </w:r>
      <w:r w:rsidRPr="00EA6F84">
        <w:rPr>
          <w:rFonts w:ascii="Times New Roman" w:hAnsi="Times New Roman"/>
        </w:rPr>
        <w:t>indicating</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ninety</w:t>
      </w:r>
      <w:r w:rsidR="006E2CC9" w:rsidRPr="00EA6F84">
        <w:rPr>
          <w:rFonts w:ascii="Times New Roman" w:hAnsi="Times New Roman"/>
        </w:rPr>
        <w:t xml:space="preserve"> </w:t>
      </w:r>
      <w:r w:rsidRPr="00EA6F84">
        <w:rPr>
          <w:rFonts w:ascii="Times New Roman" w:hAnsi="Times New Roman"/>
        </w:rPr>
        <w:t>(90)</w:t>
      </w:r>
      <w:r w:rsidR="006E2CC9" w:rsidRPr="00EA6F84">
        <w:rPr>
          <w:rFonts w:ascii="Times New Roman" w:hAnsi="Times New Roman"/>
        </w:rPr>
        <w:t xml:space="preserve"> </w:t>
      </w:r>
      <w:r w:rsidRPr="00EA6F84">
        <w:rPr>
          <w:rFonts w:ascii="Times New Roman" w:hAnsi="Times New Roman"/>
        </w:rPr>
        <w:t>percent</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Accepted</w:t>
      </w:r>
      <w:r w:rsidR="006E2CC9" w:rsidRPr="00EA6F84">
        <w:rPr>
          <w:rFonts w:ascii="Times New Roman" w:hAnsi="Times New Roman"/>
        </w:rPr>
        <w:t xml:space="preserve"> </w:t>
      </w:r>
      <w:r w:rsidRPr="00EA6F84">
        <w:rPr>
          <w:rFonts w:ascii="Times New Roman" w:hAnsi="Times New Roman"/>
        </w:rPr>
        <w:t>Contract</w:t>
      </w:r>
      <w:r w:rsidR="006E2CC9" w:rsidRPr="00EA6F84">
        <w:rPr>
          <w:rFonts w:ascii="Times New Roman" w:hAnsi="Times New Roman"/>
        </w:rPr>
        <w:t xml:space="preserve"> </w:t>
      </w:r>
      <w:r w:rsidRPr="00EA6F84">
        <w:rPr>
          <w:rFonts w:ascii="Times New Roman" w:hAnsi="Times New Roman"/>
        </w:rPr>
        <w:t>Amount,</w:t>
      </w:r>
      <w:r w:rsidR="006E2CC9" w:rsidRPr="00EA6F84">
        <w:rPr>
          <w:rFonts w:ascii="Times New Roman" w:hAnsi="Times New Roman"/>
        </w:rPr>
        <w:t xml:space="preserve"> </w:t>
      </w:r>
      <w:r w:rsidRPr="00EA6F84">
        <w:rPr>
          <w:rFonts w:ascii="Times New Roman" w:hAnsi="Times New Roman"/>
        </w:rPr>
        <w:t>has</w:t>
      </w:r>
      <w:r w:rsidR="006E2CC9" w:rsidRPr="00EA6F84">
        <w:rPr>
          <w:rFonts w:ascii="Times New Roman" w:hAnsi="Times New Roman"/>
        </w:rPr>
        <w:t xml:space="preserve"> </w:t>
      </w:r>
      <w:r w:rsidRPr="00EA6F84">
        <w:rPr>
          <w:rFonts w:ascii="Times New Roman" w:hAnsi="Times New Roman"/>
        </w:rPr>
        <w:t>been</w:t>
      </w:r>
      <w:r w:rsidR="006E2CC9" w:rsidRPr="00EA6F84">
        <w:rPr>
          <w:rFonts w:ascii="Times New Roman" w:hAnsi="Times New Roman"/>
        </w:rPr>
        <w:t xml:space="preserve"> </w:t>
      </w:r>
      <w:r w:rsidRPr="00EA6F84">
        <w:rPr>
          <w:rFonts w:ascii="Times New Roman" w:hAnsi="Times New Roman"/>
        </w:rPr>
        <w:t>certified</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on</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day]</w:t>
      </w:r>
      <w:r w:rsidR="006E2CC9" w:rsidRPr="00EA6F84">
        <w:rPr>
          <w:rFonts w:ascii="Times New Roman" w:hAnsi="Times New Roman"/>
        </w:rPr>
        <w:t xml:space="preserve"> </w:t>
      </w:r>
      <w:r w:rsidRPr="00EA6F84">
        <w:rPr>
          <w:rFonts w:ascii="Times New Roman" w:hAnsi="Times New Roman"/>
        </w:rPr>
        <w:t>day</w:t>
      </w:r>
      <w:r w:rsidR="006E2CC9" w:rsidRPr="00EA6F84">
        <w:rPr>
          <w:rFonts w:ascii="Times New Roman" w:hAnsi="Times New Roman"/>
        </w:rPr>
        <w:t xml:space="preserve"> </w:t>
      </w:r>
      <w:r w:rsidRPr="00EA6F84">
        <w:rPr>
          <w:rFonts w:ascii="Times New Roman" w:hAnsi="Times New Roman"/>
        </w:rPr>
        <w:t>of</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month]</w:t>
      </w:r>
      <w:r w:rsidRPr="00EA6F84">
        <w:rPr>
          <w:rFonts w:ascii="Times New Roman" w:hAnsi="Times New Roman"/>
        </w:rPr>
        <w:t>,</w:t>
      </w:r>
      <w:r w:rsidR="006E2CC9" w:rsidRPr="00EA6F84">
        <w:rPr>
          <w:rFonts w:ascii="Times New Roman" w:hAnsi="Times New Roman"/>
        </w:rPr>
        <w:t xml:space="preserve"> </w:t>
      </w:r>
      <w:r w:rsidRPr="00EA6F84">
        <w:rPr>
          <w:rFonts w:ascii="Times New Roman" w:hAnsi="Times New Roman"/>
        </w:rPr>
        <w:t>2</w:t>
      </w:r>
      <w:r w:rsidR="006E2CC9" w:rsidRPr="00EA6F84">
        <w:rPr>
          <w:rFonts w:ascii="Times New Roman" w:hAnsi="Times New Roman"/>
        </w:rPr>
        <w:t xml:space="preserve"> </w:t>
      </w:r>
      <w:r w:rsidRPr="00EA6F84">
        <w:rPr>
          <w:rFonts w:ascii="Times New Roman" w:hAnsi="Times New Roman"/>
          <w:i/>
        </w:rPr>
        <w:t>[insert</w:t>
      </w:r>
      <w:r w:rsidR="006E2CC9" w:rsidRPr="00EA6F84">
        <w:rPr>
          <w:rFonts w:ascii="Times New Roman" w:hAnsi="Times New Roman"/>
          <w:i/>
        </w:rPr>
        <w:t xml:space="preserve"> </w:t>
      </w:r>
      <w:r w:rsidRPr="00EA6F84">
        <w:rPr>
          <w:rFonts w:ascii="Times New Roman" w:hAnsi="Times New Roman"/>
          <w:i/>
        </w:rPr>
        <w:t>year]</w:t>
      </w:r>
      <w:r w:rsidRPr="00EA6F84">
        <w:rPr>
          <w:rFonts w:ascii="Times New Roman" w:hAnsi="Times New Roman"/>
        </w:rPr>
        <w:t>,</w:t>
      </w:r>
      <w:r w:rsidR="006E2CC9" w:rsidRPr="00EA6F84">
        <w:rPr>
          <w:rFonts w:ascii="Times New Roman" w:hAnsi="Times New Roman"/>
        </w:rPr>
        <w:t xml:space="preserve"> </w:t>
      </w:r>
      <w:r w:rsidRPr="00EA6F84">
        <w:rPr>
          <w:rFonts w:ascii="Times New Roman" w:hAnsi="Times New Roman"/>
        </w:rPr>
        <w:t>whichever</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earlier.</w:t>
      </w:r>
      <w:r w:rsidR="006E2CC9" w:rsidRPr="00EA6F84">
        <w:t xml:space="preserve"> </w:t>
      </w:r>
      <w:r w:rsidRPr="00EA6F84">
        <w:rPr>
          <w:rFonts w:ascii="Times New Roman" w:hAnsi="Times New Roman"/>
        </w:rPr>
        <w:t>Consequently,</w:t>
      </w:r>
      <w:r w:rsidR="006E2CC9" w:rsidRPr="00EA6F84">
        <w:rPr>
          <w:rFonts w:ascii="Times New Roman" w:hAnsi="Times New Roman"/>
        </w:rPr>
        <w:t xml:space="preserve"> </w:t>
      </w:r>
      <w:r w:rsidRPr="00EA6F84">
        <w:rPr>
          <w:rFonts w:ascii="Times New Roman" w:hAnsi="Times New Roman"/>
        </w:rPr>
        <w:t>any</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payment</w:t>
      </w:r>
      <w:r w:rsidR="006E2CC9" w:rsidRPr="00EA6F84">
        <w:rPr>
          <w:rFonts w:ascii="Times New Roman" w:hAnsi="Times New Roman"/>
        </w:rPr>
        <w:t xml:space="preserve"> </w:t>
      </w:r>
      <w:r w:rsidRPr="00EA6F84">
        <w:rPr>
          <w:rFonts w:ascii="Times New Roman" w:hAnsi="Times New Roman"/>
        </w:rPr>
        <w:t>under</w:t>
      </w:r>
      <w:r w:rsidR="006E2CC9" w:rsidRPr="00EA6F84">
        <w:rPr>
          <w:rFonts w:ascii="Times New Roman" w:hAnsi="Times New Roman"/>
        </w:rPr>
        <w:t xml:space="preserve"> </w:t>
      </w:r>
      <w:r w:rsidRPr="00EA6F84">
        <w:rPr>
          <w:rFonts w:ascii="Times New Roman" w:hAnsi="Times New Roman"/>
        </w:rPr>
        <w:t>this</w:t>
      </w:r>
      <w:r w:rsidR="006E2CC9" w:rsidRPr="00EA6F84">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must</w:t>
      </w:r>
      <w:r w:rsidR="006E2CC9" w:rsidRPr="00EA6F84">
        <w:rPr>
          <w:rFonts w:ascii="Times New Roman" w:hAnsi="Times New Roman"/>
        </w:rPr>
        <w:t xml:space="preserve"> </w:t>
      </w:r>
      <w:r w:rsidRPr="00EA6F84">
        <w:rPr>
          <w:rFonts w:ascii="Times New Roman" w:hAnsi="Times New Roman"/>
        </w:rPr>
        <w:t>be</w:t>
      </w:r>
      <w:r w:rsidR="006E2CC9" w:rsidRPr="00EA6F84">
        <w:rPr>
          <w:rFonts w:ascii="Times New Roman" w:hAnsi="Times New Roman"/>
        </w:rPr>
        <w:t xml:space="preserve"> </w:t>
      </w:r>
      <w:r w:rsidRPr="00EA6F84">
        <w:rPr>
          <w:rFonts w:ascii="Times New Roman" w:hAnsi="Times New Roman"/>
        </w:rPr>
        <w:t>received</w:t>
      </w:r>
      <w:r w:rsidR="006E2CC9" w:rsidRPr="00EA6F84">
        <w:rPr>
          <w:rFonts w:ascii="Times New Roman" w:hAnsi="Times New Roman"/>
        </w:rPr>
        <w:t xml:space="preserve"> </w:t>
      </w:r>
      <w:r w:rsidRPr="00EA6F84">
        <w:rPr>
          <w:rFonts w:ascii="Times New Roman" w:hAnsi="Times New Roman"/>
        </w:rPr>
        <w:t>by</w:t>
      </w:r>
      <w:r w:rsidR="006E2CC9" w:rsidRPr="00EA6F84">
        <w:rPr>
          <w:rFonts w:ascii="Times New Roman" w:hAnsi="Times New Roman"/>
        </w:rPr>
        <w:t xml:space="preserve"> </w:t>
      </w:r>
      <w:r w:rsidRPr="00EA6F84">
        <w:rPr>
          <w:rFonts w:ascii="Times New Roman" w:hAnsi="Times New Roman"/>
        </w:rPr>
        <w:t>us</w:t>
      </w:r>
      <w:r w:rsidR="006E2CC9" w:rsidRPr="00EA6F84">
        <w:rPr>
          <w:rFonts w:ascii="Times New Roman" w:hAnsi="Times New Roman"/>
        </w:rPr>
        <w:t xml:space="preserve"> </w:t>
      </w:r>
      <w:r w:rsidRPr="00EA6F84">
        <w:rPr>
          <w:rFonts w:ascii="Times New Roman" w:hAnsi="Times New Roman"/>
        </w:rPr>
        <w:t>at</w:t>
      </w:r>
      <w:r w:rsidR="006E2CC9" w:rsidRPr="00EA6F84">
        <w:rPr>
          <w:rFonts w:ascii="Times New Roman" w:hAnsi="Times New Roman"/>
        </w:rPr>
        <w:t xml:space="preserve"> </w:t>
      </w: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office</w:t>
      </w:r>
      <w:r w:rsidR="006E2CC9" w:rsidRPr="00EA6F84">
        <w:rPr>
          <w:rFonts w:ascii="Times New Roman" w:hAnsi="Times New Roman"/>
        </w:rPr>
        <w:t xml:space="preserve"> </w:t>
      </w:r>
      <w:r w:rsidRPr="00EA6F84">
        <w:rPr>
          <w:rFonts w:ascii="Times New Roman" w:hAnsi="Times New Roman"/>
        </w:rPr>
        <w:t>on</w:t>
      </w:r>
      <w:r w:rsidR="006E2CC9" w:rsidRPr="00EA6F84">
        <w:rPr>
          <w:rFonts w:ascii="Times New Roman" w:hAnsi="Times New Roman"/>
        </w:rPr>
        <w:t xml:space="preserve"> </w:t>
      </w:r>
      <w:r w:rsidRPr="00EA6F84">
        <w:rPr>
          <w:rFonts w:ascii="Times New Roman" w:hAnsi="Times New Roman"/>
        </w:rPr>
        <w:t>or</w:t>
      </w:r>
      <w:r w:rsidR="006E2CC9" w:rsidRPr="00EA6F84">
        <w:rPr>
          <w:rFonts w:ascii="Times New Roman" w:hAnsi="Times New Roman"/>
        </w:rPr>
        <w:t xml:space="preserve"> </w:t>
      </w:r>
      <w:r w:rsidRPr="00EA6F84">
        <w:rPr>
          <w:rFonts w:ascii="Times New Roman" w:hAnsi="Times New Roman"/>
        </w:rPr>
        <w:t>before</w:t>
      </w:r>
      <w:r w:rsidR="006E2CC9" w:rsidRPr="00EA6F84">
        <w:rPr>
          <w:rFonts w:ascii="Times New Roman" w:hAnsi="Times New Roman"/>
        </w:rPr>
        <w:t xml:space="preserve"> </w:t>
      </w:r>
      <w:r w:rsidRPr="00EA6F84">
        <w:rPr>
          <w:rFonts w:ascii="Times New Roman" w:hAnsi="Times New Roman"/>
        </w:rPr>
        <w:t>that</w:t>
      </w:r>
      <w:r w:rsidR="006E2CC9" w:rsidRPr="00EA6F84">
        <w:rPr>
          <w:rFonts w:ascii="Times New Roman" w:hAnsi="Times New Roman"/>
        </w:rPr>
        <w:t xml:space="preserve"> </w:t>
      </w:r>
      <w:r w:rsidRPr="00EA6F84">
        <w:rPr>
          <w:rFonts w:ascii="Times New Roman" w:hAnsi="Times New Roman"/>
        </w:rPr>
        <w:t>date.</w:t>
      </w:r>
    </w:p>
    <w:p w14:paraId="7150F77B" w14:textId="77777777" w:rsidR="004650F7" w:rsidRPr="00EA6F84" w:rsidRDefault="004650F7" w:rsidP="00BC7B77">
      <w:pPr>
        <w:pStyle w:val="NormalWeb"/>
        <w:jc w:val="both"/>
        <w:rPr>
          <w:rFonts w:ascii="Times New Roman" w:hAnsi="Times New Roman"/>
        </w:rPr>
      </w:pPr>
      <w:r w:rsidRPr="00EA6F84">
        <w:rPr>
          <w:rFonts w:ascii="Times New Roman" w:hAnsi="Times New Roman"/>
        </w:rPr>
        <w:t>This</w:t>
      </w:r>
      <w:r w:rsidR="006E2CC9" w:rsidRPr="00EA6F84">
        <w:rPr>
          <w:rFonts w:ascii="Times New Roman" w:hAnsi="Times New Roman"/>
        </w:rPr>
        <w:t xml:space="preserve"> </w:t>
      </w:r>
      <w:r w:rsidRPr="00EA6F84">
        <w:rPr>
          <w:rFonts w:ascii="Times New Roman" w:hAnsi="Times New Roman"/>
        </w:rPr>
        <w:t>guarantee</w:t>
      </w:r>
      <w:r w:rsidR="006E2CC9" w:rsidRPr="00EA6F84">
        <w:rPr>
          <w:rFonts w:ascii="Times New Roman" w:hAnsi="Times New Roman"/>
        </w:rPr>
        <w:t xml:space="preserve"> </w:t>
      </w:r>
      <w:r w:rsidRPr="00EA6F84">
        <w:rPr>
          <w:rFonts w:ascii="Times New Roman" w:hAnsi="Times New Roman"/>
        </w:rPr>
        <w:t>is</w:t>
      </w:r>
      <w:r w:rsidR="006E2CC9" w:rsidRPr="00EA6F84">
        <w:rPr>
          <w:rFonts w:ascii="Times New Roman" w:hAnsi="Times New Roman"/>
        </w:rPr>
        <w:t xml:space="preserve"> </w:t>
      </w:r>
      <w:r w:rsidRPr="00EA6F84">
        <w:rPr>
          <w:rFonts w:ascii="Times New Roman" w:hAnsi="Times New Roman"/>
        </w:rPr>
        <w:t>subject</w:t>
      </w:r>
      <w:r w:rsidR="006E2CC9" w:rsidRPr="00EA6F84">
        <w:rPr>
          <w:rFonts w:ascii="Times New Roman" w:hAnsi="Times New Roman"/>
        </w:rPr>
        <w:t xml:space="preserve"> </w:t>
      </w:r>
      <w:r w:rsidRPr="00EA6F84">
        <w:rPr>
          <w:rFonts w:ascii="Times New Roman" w:hAnsi="Times New Roman"/>
        </w:rPr>
        <w:t>to</w:t>
      </w:r>
      <w:r w:rsidR="006E2CC9" w:rsidRPr="00EA6F84">
        <w:rPr>
          <w:rFonts w:ascii="Times New Roman" w:hAnsi="Times New Roman"/>
        </w:rPr>
        <w:t xml:space="preserve"> </w:t>
      </w:r>
      <w:r w:rsidRPr="00EA6F84">
        <w:rPr>
          <w:rFonts w:ascii="Times New Roman" w:hAnsi="Times New Roman"/>
        </w:rPr>
        <w:t>the</w:t>
      </w:r>
      <w:r w:rsidR="006E2CC9" w:rsidRPr="00EA6F84">
        <w:rPr>
          <w:rFonts w:ascii="Times New Roman" w:hAnsi="Times New Roman"/>
        </w:rPr>
        <w:t xml:space="preserve"> </w:t>
      </w:r>
      <w:r w:rsidRPr="00EA6F84">
        <w:rPr>
          <w:rFonts w:ascii="Times New Roman" w:hAnsi="Times New Roman"/>
        </w:rPr>
        <w:t>Uniform</w:t>
      </w:r>
      <w:r w:rsidR="006E2CC9" w:rsidRPr="00EA6F84">
        <w:rPr>
          <w:rFonts w:ascii="Times New Roman" w:hAnsi="Times New Roman"/>
        </w:rPr>
        <w:t xml:space="preserve"> </w:t>
      </w:r>
      <w:r w:rsidRPr="00EA6F84">
        <w:rPr>
          <w:rFonts w:ascii="Times New Roman" w:hAnsi="Times New Roman"/>
        </w:rPr>
        <w:t>Rules</w:t>
      </w:r>
      <w:r w:rsidR="006E2CC9" w:rsidRPr="00EA6F84">
        <w:rPr>
          <w:rFonts w:ascii="Times New Roman" w:hAnsi="Times New Roman"/>
        </w:rPr>
        <w:t xml:space="preserve"> </w:t>
      </w:r>
      <w:r w:rsidRPr="00EA6F84">
        <w:rPr>
          <w:rFonts w:ascii="Times New Roman" w:hAnsi="Times New Roman"/>
        </w:rPr>
        <w:t>for</w:t>
      </w:r>
      <w:r w:rsidR="006E2CC9" w:rsidRPr="00EA6F84">
        <w:rPr>
          <w:rFonts w:ascii="Times New Roman" w:hAnsi="Times New Roman"/>
        </w:rPr>
        <w:t xml:space="preserve"> </w:t>
      </w:r>
      <w:r w:rsidRPr="00EA6F84">
        <w:rPr>
          <w:rFonts w:ascii="Times New Roman" w:hAnsi="Times New Roman"/>
        </w:rPr>
        <w:t>Demand</w:t>
      </w:r>
      <w:r w:rsidR="006E2CC9" w:rsidRPr="00EA6F84">
        <w:rPr>
          <w:rFonts w:ascii="Times New Roman" w:hAnsi="Times New Roman"/>
        </w:rPr>
        <w:t xml:space="preserve"> </w:t>
      </w:r>
      <w:r w:rsidRPr="00EA6F84">
        <w:rPr>
          <w:rFonts w:ascii="Times New Roman" w:hAnsi="Times New Roman"/>
        </w:rPr>
        <w:t>Guarantees</w:t>
      </w:r>
      <w:r w:rsidR="006E2CC9" w:rsidRPr="00EA6F84">
        <w:rPr>
          <w:rFonts w:ascii="Times New Roman" w:hAnsi="Times New Roman"/>
        </w:rPr>
        <w:t xml:space="preserve"> </w:t>
      </w:r>
      <w:r w:rsidRPr="00EA6F84">
        <w:rPr>
          <w:rFonts w:ascii="Times New Roman" w:hAnsi="Times New Roman"/>
        </w:rPr>
        <w:t>(URDG)</w:t>
      </w:r>
      <w:r w:rsidR="006E2CC9" w:rsidRPr="00EA6F84">
        <w:rPr>
          <w:rFonts w:ascii="Times New Roman" w:hAnsi="Times New Roman"/>
        </w:rPr>
        <w:t xml:space="preserve"> </w:t>
      </w:r>
      <w:r w:rsidRPr="00EA6F84">
        <w:rPr>
          <w:rFonts w:ascii="Times New Roman" w:hAnsi="Times New Roman"/>
        </w:rPr>
        <w:t>2010</w:t>
      </w:r>
      <w:r w:rsidR="006E2CC9" w:rsidRPr="00EA6F84">
        <w:rPr>
          <w:rFonts w:ascii="Times New Roman" w:hAnsi="Times New Roman"/>
        </w:rPr>
        <w:t xml:space="preserve"> </w:t>
      </w:r>
      <w:r w:rsidRPr="00EA6F84">
        <w:rPr>
          <w:rFonts w:ascii="Times New Roman" w:hAnsi="Times New Roman"/>
        </w:rPr>
        <w:t>Revision,</w:t>
      </w:r>
      <w:r w:rsidR="006E2CC9" w:rsidRPr="00EA6F84">
        <w:rPr>
          <w:rFonts w:ascii="Times New Roman" w:hAnsi="Times New Roman"/>
        </w:rPr>
        <w:t xml:space="preserve"> </w:t>
      </w:r>
      <w:r w:rsidRPr="00EA6F84">
        <w:rPr>
          <w:rFonts w:ascii="Times New Roman" w:hAnsi="Times New Roman"/>
        </w:rPr>
        <w:t>ICC</w:t>
      </w:r>
      <w:r w:rsidR="006E2CC9" w:rsidRPr="00EA6F84">
        <w:rPr>
          <w:rFonts w:ascii="Times New Roman" w:hAnsi="Times New Roman"/>
        </w:rPr>
        <w:t xml:space="preserve"> </w:t>
      </w:r>
      <w:r w:rsidRPr="00EA6F84">
        <w:rPr>
          <w:rFonts w:ascii="Times New Roman" w:hAnsi="Times New Roman"/>
        </w:rPr>
        <w:t>Publication</w:t>
      </w:r>
      <w:r w:rsidR="006E2CC9" w:rsidRPr="00EA6F84">
        <w:rPr>
          <w:rFonts w:ascii="Times New Roman" w:hAnsi="Times New Roman"/>
        </w:rPr>
        <w:t xml:space="preserve"> </w:t>
      </w:r>
      <w:r w:rsidRPr="00EA6F84">
        <w:rPr>
          <w:rFonts w:ascii="Times New Roman" w:hAnsi="Times New Roman"/>
        </w:rPr>
        <w:t>No.</w:t>
      </w:r>
      <w:r w:rsidR="00206DF9" w:rsidRPr="00EA6F84">
        <w:rPr>
          <w:rFonts w:ascii="Times New Roman" w:hAnsi="Times New Roman"/>
        </w:rPr>
        <w:t>758,</w:t>
      </w:r>
      <w:r w:rsidR="006E2CC9" w:rsidRPr="00EA6F84">
        <w:rPr>
          <w:rFonts w:ascii="Times New Roman" w:hAnsi="Times New Roman"/>
        </w:rPr>
        <w:t xml:space="preserve"> </w:t>
      </w:r>
      <w:r w:rsidR="00206DF9" w:rsidRPr="00EA6F84">
        <w:rPr>
          <w:rFonts w:ascii="Times New Roman" w:hAnsi="Times New Roman"/>
        </w:rPr>
        <w:t>except</w:t>
      </w:r>
      <w:r w:rsidR="006E2CC9" w:rsidRPr="00EA6F84">
        <w:rPr>
          <w:rFonts w:ascii="Times New Roman" w:hAnsi="Times New Roman"/>
        </w:rPr>
        <w:t xml:space="preserve"> </w:t>
      </w:r>
      <w:r w:rsidR="00206DF9" w:rsidRPr="00EA6F84">
        <w:rPr>
          <w:rFonts w:ascii="Times New Roman" w:hAnsi="Times New Roman"/>
        </w:rPr>
        <w:t>that</w:t>
      </w:r>
      <w:r w:rsidR="006E2CC9" w:rsidRPr="00EA6F84">
        <w:rPr>
          <w:rFonts w:ascii="Times New Roman" w:hAnsi="Times New Roman"/>
        </w:rPr>
        <w:t xml:space="preserve"> </w:t>
      </w:r>
      <w:r w:rsidR="00206DF9" w:rsidRPr="00EA6F84">
        <w:rPr>
          <w:rFonts w:ascii="Times New Roman" w:hAnsi="Times New Roman"/>
        </w:rPr>
        <w:t>the</w:t>
      </w:r>
      <w:r w:rsidR="006E2CC9" w:rsidRPr="00EA6F84">
        <w:rPr>
          <w:rFonts w:ascii="Times New Roman" w:hAnsi="Times New Roman"/>
        </w:rPr>
        <w:t xml:space="preserve"> </w:t>
      </w:r>
      <w:r w:rsidR="00206DF9" w:rsidRPr="00EA6F84">
        <w:rPr>
          <w:rFonts w:ascii="Times New Roman" w:hAnsi="Times New Roman"/>
        </w:rPr>
        <w:t>supporting</w:t>
      </w:r>
      <w:r w:rsidR="006E2CC9" w:rsidRPr="00EA6F84">
        <w:rPr>
          <w:rFonts w:ascii="Times New Roman" w:hAnsi="Times New Roman"/>
        </w:rPr>
        <w:t xml:space="preserve"> </w:t>
      </w:r>
      <w:r w:rsidR="00206DF9" w:rsidRPr="00EA6F84">
        <w:rPr>
          <w:rFonts w:ascii="Times New Roman" w:hAnsi="Times New Roman"/>
        </w:rPr>
        <w:t>statement</w:t>
      </w:r>
      <w:r w:rsidR="006E2CC9" w:rsidRPr="00EA6F84">
        <w:rPr>
          <w:rFonts w:ascii="Times New Roman" w:hAnsi="Times New Roman"/>
        </w:rPr>
        <w:t xml:space="preserve"> </w:t>
      </w:r>
      <w:r w:rsidR="00206DF9" w:rsidRPr="00EA6F84">
        <w:rPr>
          <w:rFonts w:ascii="Times New Roman" w:hAnsi="Times New Roman"/>
        </w:rPr>
        <w:t>under</w:t>
      </w:r>
      <w:r w:rsidR="006E2CC9" w:rsidRPr="00EA6F84">
        <w:rPr>
          <w:rFonts w:ascii="Times New Roman" w:hAnsi="Times New Roman"/>
        </w:rPr>
        <w:t xml:space="preserve"> </w:t>
      </w:r>
      <w:r w:rsidR="00206DF9" w:rsidRPr="00EA6F84">
        <w:rPr>
          <w:rFonts w:ascii="Times New Roman" w:hAnsi="Times New Roman"/>
        </w:rPr>
        <w:t>Article</w:t>
      </w:r>
      <w:r w:rsidR="006E2CC9" w:rsidRPr="00EA6F84">
        <w:rPr>
          <w:rFonts w:ascii="Times New Roman" w:hAnsi="Times New Roman"/>
        </w:rPr>
        <w:t xml:space="preserve"> </w:t>
      </w:r>
      <w:r w:rsidR="00206DF9" w:rsidRPr="00EA6F84">
        <w:rPr>
          <w:rFonts w:ascii="Times New Roman" w:hAnsi="Times New Roman"/>
        </w:rPr>
        <w:t>15(a)</w:t>
      </w:r>
      <w:r w:rsidR="006E2CC9" w:rsidRPr="00EA6F84">
        <w:rPr>
          <w:rFonts w:ascii="Times New Roman" w:hAnsi="Times New Roman"/>
        </w:rPr>
        <w:t xml:space="preserve"> </w:t>
      </w:r>
      <w:r w:rsidR="00206DF9" w:rsidRPr="00EA6F84">
        <w:rPr>
          <w:rFonts w:ascii="Times New Roman" w:hAnsi="Times New Roman"/>
        </w:rPr>
        <w:t>is</w:t>
      </w:r>
      <w:r w:rsidR="006E2CC9" w:rsidRPr="00EA6F84">
        <w:rPr>
          <w:rFonts w:ascii="Times New Roman" w:hAnsi="Times New Roman"/>
        </w:rPr>
        <w:t xml:space="preserve"> </w:t>
      </w:r>
      <w:r w:rsidR="00206DF9" w:rsidRPr="00EA6F84">
        <w:rPr>
          <w:rFonts w:ascii="Times New Roman" w:hAnsi="Times New Roman"/>
        </w:rPr>
        <w:t>hereby</w:t>
      </w:r>
      <w:r w:rsidR="006E2CC9" w:rsidRPr="00EA6F84">
        <w:rPr>
          <w:rFonts w:ascii="Times New Roman" w:hAnsi="Times New Roman"/>
        </w:rPr>
        <w:t xml:space="preserve"> </w:t>
      </w:r>
      <w:r w:rsidR="00206DF9" w:rsidRPr="00EA6F84">
        <w:rPr>
          <w:rFonts w:ascii="Times New Roman" w:hAnsi="Times New Roman"/>
        </w:rPr>
        <w:t>excluded.</w:t>
      </w:r>
    </w:p>
    <w:p w14:paraId="4A330EC3" w14:textId="77777777" w:rsidR="004650F7" w:rsidRPr="00EA6F84" w:rsidRDefault="004650F7" w:rsidP="004650F7">
      <w:pPr>
        <w:pStyle w:val="NormalWeb"/>
        <w:spacing w:before="0" w:after="0"/>
        <w:jc w:val="both"/>
        <w:rPr>
          <w:rFonts w:ascii="Times New Roman" w:hAnsi="Times New Roman"/>
        </w:rPr>
      </w:pPr>
    </w:p>
    <w:p w14:paraId="23CA2A08" w14:textId="77777777" w:rsidR="004650F7" w:rsidRPr="00EA6F84" w:rsidRDefault="004650F7" w:rsidP="004650F7">
      <w:r w:rsidRPr="00EA6F84">
        <w:t>____________________</w:t>
      </w:r>
      <w:r w:rsidR="006E2CC9" w:rsidRPr="00EA6F84">
        <w:t xml:space="preserve"> </w:t>
      </w:r>
      <w:r w:rsidRPr="00EA6F84">
        <w:br/>
      </w:r>
      <w:r w:rsidRPr="00EA6F84">
        <w:rPr>
          <w:i/>
        </w:rPr>
        <w:t>[signature(s)]</w:t>
      </w:r>
      <w:r w:rsidR="006E2CC9" w:rsidRPr="00EA6F84">
        <w:t xml:space="preserve"> </w:t>
      </w:r>
    </w:p>
    <w:p w14:paraId="1DBB2A8F" w14:textId="77777777" w:rsidR="004650F7" w:rsidRPr="00EA6F84" w:rsidRDefault="004650F7" w:rsidP="004650F7">
      <w:r w:rsidRPr="00EA6F84">
        <w:br/>
      </w:r>
      <w:r w:rsidRPr="00EA6F84">
        <w:rPr>
          <w:b/>
          <w:i/>
        </w:rPr>
        <w:t>Note:</w:t>
      </w:r>
      <w:r w:rsidR="006E2CC9" w:rsidRPr="00EA6F84">
        <w:rPr>
          <w:b/>
          <w:i/>
        </w:rPr>
        <w:t xml:space="preserve"> </w:t>
      </w:r>
      <w:r w:rsidRPr="00EA6F84">
        <w:rPr>
          <w:b/>
          <w:i/>
        </w:rPr>
        <w:t>All</w:t>
      </w:r>
      <w:r w:rsidR="006E2CC9" w:rsidRPr="00EA6F84">
        <w:rPr>
          <w:b/>
          <w:i/>
        </w:rPr>
        <w:t xml:space="preserve"> </w:t>
      </w:r>
      <w:r w:rsidRPr="00EA6F84">
        <w:rPr>
          <w:b/>
          <w:i/>
        </w:rPr>
        <w:t>italicized</w:t>
      </w:r>
      <w:r w:rsidR="006E2CC9" w:rsidRPr="00EA6F84">
        <w:rPr>
          <w:b/>
          <w:i/>
        </w:rPr>
        <w:t xml:space="preserve"> </w:t>
      </w:r>
      <w:r w:rsidRPr="00EA6F84">
        <w:rPr>
          <w:b/>
          <w:i/>
        </w:rPr>
        <w:t>text</w:t>
      </w:r>
      <w:r w:rsidR="006E2CC9" w:rsidRPr="00EA6F84">
        <w:rPr>
          <w:b/>
          <w:i/>
        </w:rPr>
        <w:t xml:space="preserve"> </w:t>
      </w:r>
      <w:r w:rsidRPr="00EA6F84">
        <w:rPr>
          <w:b/>
          <w:i/>
        </w:rPr>
        <w:t>(including</w:t>
      </w:r>
      <w:r w:rsidR="006E2CC9" w:rsidRPr="00EA6F84">
        <w:rPr>
          <w:b/>
          <w:i/>
        </w:rPr>
        <w:t xml:space="preserve"> </w:t>
      </w:r>
      <w:r w:rsidRPr="00EA6F84">
        <w:rPr>
          <w:b/>
          <w:i/>
        </w:rPr>
        <w:t>footnotes)</w:t>
      </w:r>
      <w:r w:rsidR="006E2CC9" w:rsidRPr="00EA6F84">
        <w:rPr>
          <w:b/>
          <w:i/>
        </w:rPr>
        <w:t xml:space="preserve"> </w:t>
      </w:r>
      <w:r w:rsidRPr="00EA6F84">
        <w:rPr>
          <w:b/>
          <w:i/>
        </w:rPr>
        <w:t>is</w:t>
      </w:r>
      <w:r w:rsidR="006E2CC9" w:rsidRPr="00EA6F84">
        <w:rPr>
          <w:b/>
          <w:i/>
        </w:rPr>
        <w:t xml:space="preserve"> </w:t>
      </w:r>
      <w:r w:rsidRPr="00EA6F84">
        <w:rPr>
          <w:b/>
          <w:i/>
        </w:rPr>
        <w:t>for</w:t>
      </w:r>
      <w:r w:rsidR="006E2CC9" w:rsidRPr="00EA6F84">
        <w:rPr>
          <w:b/>
          <w:i/>
        </w:rPr>
        <w:t xml:space="preserve"> </w:t>
      </w:r>
      <w:r w:rsidRPr="00EA6F84">
        <w:rPr>
          <w:b/>
          <w:i/>
        </w:rPr>
        <w:t>use</w:t>
      </w:r>
      <w:r w:rsidR="006E2CC9" w:rsidRPr="00EA6F84">
        <w:rPr>
          <w:b/>
          <w:i/>
        </w:rPr>
        <w:t xml:space="preserve"> </w:t>
      </w:r>
      <w:r w:rsidRPr="00EA6F84">
        <w:rPr>
          <w:b/>
          <w:i/>
        </w:rPr>
        <w:t>in</w:t>
      </w:r>
      <w:r w:rsidR="006E2CC9" w:rsidRPr="00EA6F84">
        <w:rPr>
          <w:b/>
          <w:i/>
        </w:rPr>
        <w:t xml:space="preserve"> </w:t>
      </w:r>
      <w:r w:rsidRPr="00EA6F84">
        <w:rPr>
          <w:b/>
          <w:i/>
        </w:rPr>
        <w:t>preparing</w:t>
      </w:r>
      <w:r w:rsidR="006E2CC9" w:rsidRPr="00EA6F84">
        <w:rPr>
          <w:b/>
          <w:i/>
        </w:rPr>
        <w:t xml:space="preserve"> </w:t>
      </w:r>
      <w:r w:rsidRPr="00EA6F84">
        <w:rPr>
          <w:b/>
          <w:i/>
        </w:rPr>
        <w:t>this</w:t>
      </w:r>
      <w:r w:rsidR="006E2CC9" w:rsidRPr="00EA6F84">
        <w:rPr>
          <w:b/>
          <w:i/>
        </w:rPr>
        <w:t xml:space="preserve"> </w:t>
      </w:r>
      <w:r w:rsidRPr="00EA6F84">
        <w:rPr>
          <w:b/>
          <w:i/>
        </w:rPr>
        <w:t>form</w:t>
      </w:r>
      <w:r w:rsidR="006E2CC9" w:rsidRPr="00EA6F84">
        <w:rPr>
          <w:b/>
          <w:i/>
        </w:rPr>
        <w:t xml:space="preserve"> </w:t>
      </w:r>
      <w:r w:rsidRPr="00EA6F84">
        <w:rPr>
          <w:b/>
          <w:i/>
        </w:rPr>
        <w:t>and</w:t>
      </w:r>
      <w:r w:rsidR="006E2CC9" w:rsidRPr="00EA6F84">
        <w:rPr>
          <w:b/>
          <w:i/>
        </w:rPr>
        <w:t xml:space="preserve"> </w:t>
      </w:r>
      <w:r w:rsidRPr="00EA6F84">
        <w:rPr>
          <w:b/>
          <w:i/>
        </w:rPr>
        <w:t>shall</w:t>
      </w:r>
      <w:r w:rsidR="006E2CC9" w:rsidRPr="00EA6F84">
        <w:rPr>
          <w:b/>
          <w:i/>
        </w:rPr>
        <w:t xml:space="preserve"> </w:t>
      </w:r>
      <w:r w:rsidRPr="00EA6F84">
        <w:rPr>
          <w:b/>
          <w:i/>
        </w:rPr>
        <w:t>be</w:t>
      </w:r>
      <w:r w:rsidR="006E2CC9" w:rsidRPr="00EA6F84">
        <w:rPr>
          <w:b/>
          <w:i/>
        </w:rPr>
        <w:t xml:space="preserve"> </w:t>
      </w:r>
      <w:r w:rsidRPr="00EA6F84">
        <w:rPr>
          <w:b/>
          <w:i/>
        </w:rPr>
        <w:t>deleted</w:t>
      </w:r>
      <w:r w:rsidR="006E2CC9" w:rsidRPr="00EA6F84">
        <w:rPr>
          <w:b/>
          <w:i/>
        </w:rPr>
        <w:t xml:space="preserve"> </w:t>
      </w:r>
      <w:r w:rsidRPr="00EA6F84">
        <w:rPr>
          <w:b/>
          <w:i/>
        </w:rPr>
        <w:t>from</w:t>
      </w:r>
      <w:r w:rsidR="006E2CC9" w:rsidRPr="00EA6F84">
        <w:rPr>
          <w:b/>
          <w:i/>
        </w:rPr>
        <w:t xml:space="preserve"> </w:t>
      </w:r>
      <w:r w:rsidRPr="00EA6F84">
        <w:rPr>
          <w:b/>
          <w:i/>
        </w:rPr>
        <w:t>the</w:t>
      </w:r>
      <w:r w:rsidR="006E2CC9" w:rsidRPr="00EA6F84">
        <w:rPr>
          <w:b/>
          <w:i/>
        </w:rPr>
        <w:t xml:space="preserve"> </w:t>
      </w:r>
      <w:r w:rsidRPr="00EA6F84">
        <w:rPr>
          <w:b/>
          <w:i/>
        </w:rPr>
        <w:t>final</w:t>
      </w:r>
      <w:r w:rsidR="006E2CC9" w:rsidRPr="00EA6F84">
        <w:rPr>
          <w:b/>
          <w:i/>
        </w:rPr>
        <w:t xml:space="preserve"> </w:t>
      </w:r>
      <w:r w:rsidRPr="00EA6F84">
        <w:rPr>
          <w:b/>
          <w:i/>
        </w:rPr>
        <w:t>product.</w:t>
      </w:r>
    </w:p>
    <w:p w14:paraId="305C6586" w14:textId="77777777" w:rsidR="007B519B" w:rsidRPr="00EA6F84" w:rsidRDefault="006E2CC9" w:rsidP="004650F7">
      <w:r w:rsidRPr="00EA6F84">
        <w:t xml:space="preserve"> </w:t>
      </w:r>
    </w:p>
    <w:p w14:paraId="1CE6A4A7" w14:textId="77777777" w:rsidR="00670F7B" w:rsidRPr="00EA6F84" w:rsidRDefault="00670F7B">
      <w:pPr>
        <w:sectPr w:rsidR="00670F7B" w:rsidRPr="00EA6F84" w:rsidSect="00420561">
          <w:type w:val="oddPage"/>
          <w:pgSz w:w="12240" w:h="15840"/>
          <w:pgMar w:top="480" w:right="660" w:bottom="280" w:left="800" w:header="720" w:footer="720" w:gutter="0"/>
          <w:cols w:space="720"/>
        </w:sectPr>
      </w:pPr>
    </w:p>
    <w:p w14:paraId="4FC2CB7C" w14:textId="77777777" w:rsidR="00670F7B" w:rsidRPr="00EA6F84" w:rsidRDefault="00670F7B" w:rsidP="00670F7B">
      <w:pPr>
        <w:pStyle w:val="Heading1a"/>
        <w:keepNext w:val="0"/>
        <w:keepLines w:val="0"/>
        <w:tabs>
          <w:tab w:val="clear" w:pos="-720"/>
        </w:tabs>
        <w:suppressAutoHyphens w:val="0"/>
        <w:rPr>
          <w:bCs/>
          <w:i/>
          <w:smallCaps w:val="0"/>
          <w:lang w:val="en-GB"/>
        </w:rPr>
      </w:pPr>
      <w:r w:rsidRPr="00EA6F84">
        <w:rPr>
          <w:bCs/>
          <w:i/>
          <w:smallCaps w:val="0"/>
          <w:lang w:val="en-GB"/>
        </w:rPr>
        <w:t>SAMPLE FORMAT:</w:t>
      </w:r>
    </w:p>
    <w:p w14:paraId="7F0540C4" w14:textId="77777777" w:rsidR="00670F7B" w:rsidRPr="00EA6F84" w:rsidRDefault="00670F7B" w:rsidP="00670F7B">
      <w:pPr>
        <w:pStyle w:val="Heading1a"/>
        <w:keepNext w:val="0"/>
        <w:keepLines w:val="0"/>
        <w:tabs>
          <w:tab w:val="clear" w:pos="-720"/>
        </w:tabs>
        <w:suppressAutoHyphens w:val="0"/>
        <w:rPr>
          <w:bCs/>
          <w:smallCaps w:val="0"/>
          <w:lang w:val="en-GB"/>
        </w:rPr>
      </w:pPr>
    </w:p>
    <w:p w14:paraId="07928E8D" w14:textId="4B9D64E1" w:rsidR="00670F7B" w:rsidRPr="00EA6F84" w:rsidRDefault="00887DED" w:rsidP="00670F7B">
      <w:pPr>
        <w:pStyle w:val="Heading1a"/>
        <w:keepNext w:val="0"/>
        <w:keepLines w:val="0"/>
        <w:tabs>
          <w:tab w:val="clear" w:pos="-720"/>
        </w:tabs>
        <w:suppressAutoHyphens w:val="0"/>
        <w:rPr>
          <w:bCs/>
          <w:smallCaps w:val="0"/>
          <w:lang w:val="en-GB"/>
        </w:rPr>
      </w:pPr>
      <w:r w:rsidRPr="00EA6F84">
        <w:rPr>
          <w:bCs/>
          <w:smallCaps w:val="0"/>
          <w:lang w:val="en-GB"/>
        </w:rPr>
        <w:t>Request for</w:t>
      </w:r>
      <w:r w:rsidR="00670F7B" w:rsidRPr="00EA6F84">
        <w:rPr>
          <w:bCs/>
          <w:smallCaps w:val="0"/>
          <w:lang w:val="en-GB"/>
        </w:rPr>
        <w:t xml:space="preserve"> </w:t>
      </w:r>
      <w:r w:rsidRPr="00EA6F84">
        <w:rPr>
          <w:bCs/>
          <w:smallCaps w:val="0"/>
          <w:lang w:val="en-GB"/>
        </w:rPr>
        <w:t>Proposals</w:t>
      </w:r>
      <w:r w:rsidR="00670F7B" w:rsidRPr="00EA6F84">
        <w:rPr>
          <w:bCs/>
          <w:smallCaps w:val="0"/>
          <w:lang w:val="en-GB"/>
        </w:rPr>
        <w:t xml:space="preserve"> </w:t>
      </w:r>
    </w:p>
    <w:p w14:paraId="1C7367B4" w14:textId="77777777" w:rsidR="00670F7B" w:rsidRPr="00EA6F84" w:rsidRDefault="00670F7B" w:rsidP="00670F7B">
      <w:pPr>
        <w:pStyle w:val="Heading1a"/>
        <w:keepNext w:val="0"/>
        <w:keepLines w:val="0"/>
        <w:tabs>
          <w:tab w:val="clear" w:pos="-720"/>
        </w:tabs>
        <w:suppressAutoHyphens w:val="0"/>
        <w:rPr>
          <w:bCs/>
          <w:smallCaps w:val="0"/>
          <w:lang w:val="en-GB"/>
        </w:rPr>
      </w:pPr>
    </w:p>
    <w:p w14:paraId="125E2BE0" w14:textId="77777777" w:rsidR="00670F7B" w:rsidRPr="00EA6F84" w:rsidRDefault="00670F7B" w:rsidP="00670F7B">
      <w:pPr>
        <w:suppressAutoHyphens/>
        <w:rPr>
          <w:spacing w:val="-2"/>
        </w:rPr>
      </w:pPr>
    </w:p>
    <w:p w14:paraId="41C5EECA" w14:textId="77777777" w:rsidR="00670F7B" w:rsidRPr="00EA6F84" w:rsidRDefault="00670F7B" w:rsidP="00670F7B">
      <w:pPr>
        <w:pStyle w:val="ChapterNumber"/>
        <w:tabs>
          <w:tab w:val="clear" w:pos="-720"/>
        </w:tabs>
        <w:rPr>
          <w:rFonts w:ascii="Times New Roman" w:hAnsi="Times New Roman"/>
          <w:spacing w:val="-2"/>
          <w:lang w:val="en-GB"/>
        </w:rPr>
      </w:pPr>
    </w:p>
    <w:p w14:paraId="6166A0FC" w14:textId="77777777" w:rsidR="00670F7B" w:rsidRPr="00EA6F84" w:rsidRDefault="00670F7B" w:rsidP="00670F7B">
      <w:pPr>
        <w:suppressAutoHyphens/>
        <w:rPr>
          <w:b/>
          <w:spacing w:val="-2"/>
        </w:rPr>
      </w:pPr>
      <w:r w:rsidRPr="00EA6F84">
        <w:rPr>
          <w:b/>
          <w:spacing w:val="-2"/>
        </w:rPr>
        <w:t>[</w:t>
      </w:r>
      <w:r w:rsidRPr="00EA6F84">
        <w:rPr>
          <w:b/>
          <w:i/>
          <w:spacing w:val="-2"/>
        </w:rPr>
        <w:t>COUNTRY</w:t>
      </w:r>
      <w:r w:rsidRPr="00EA6F84">
        <w:rPr>
          <w:b/>
          <w:spacing w:val="-2"/>
        </w:rPr>
        <w:t>]</w:t>
      </w:r>
    </w:p>
    <w:p w14:paraId="393AC913" w14:textId="77777777" w:rsidR="00670F7B" w:rsidRPr="00EA6F84" w:rsidRDefault="00670F7B" w:rsidP="00670F7B">
      <w:pPr>
        <w:suppressAutoHyphens/>
        <w:rPr>
          <w:b/>
          <w:spacing w:val="-2"/>
        </w:rPr>
      </w:pPr>
      <w:r w:rsidRPr="00EA6F84">
        <w:rPr>
          <w:b/>
          <w:spacing w:val="-2"/>
        </w:rPr>
        <w:t>[</w:t>
      </w:r>
      <w:r w:rsidRPr="00EA6F84">
        <w:rPr>
          <w:b/>
          <w:i/>
          <w:spacing w:val="-2"/>
        </w:rPr>
        <w:t>NAME OF PROJECT</w:t>
      </w:r>
      <w:r w:rsidRPr="00EA6F84">
        <w:rPr>
          <w:b/>
          <w:spacing w:val="-2"/>
        </w:rPr>
        <w:t>]</w:t>
      </w:r>
    </w:p>
    <w:p w14:paraId="1F40BC77" w14:textId="77777777" w:rsidR="00670F7B" w:rsidRPr="00EA6F84" w:rsidRDefault="00670F7B" w:rsidP="00670F7B">
      <w:pPr>
        <w:pStyle w:val="BodyText"/>
      </w:pPr>
      <w:r w:rsidRPr="00EA6F84">
        <w:t>Financing Agreement No.:___________________________</w:t>
      </w:r>
    </w:p>
    <w:p w14:paraId="118ADD8D" w14:textId="77777777" w:rsidR="00670F7B" w:rsidRPr="00EA6F84" w:rsidRDefault="00670F7B" w:rsidP="00670F7B">
      <w:pPr>
        <w:suppressAutoHyphens/>
        <w:rPr>
          <w:spacing w:val="-2"/>
        </w:rPr>
      </w:pPr>
      <w:r w:rsidRPr="00EA6F84" w:rsidDel="00EC50B8">
        <w:rPr>
          <w:spacing w:val="-2"/>
        </w:rPr>
        <w:t xml:space="preserve"> </w:t>
      </w:r>
    </w:p>
    <w:p w14:paraId="1762262B" w14:textId="77777777" w:rsidR="00670F7B" w:rsidRPr="00EA6F84" w:rsidRDefault="00670F7B" w:rsidP="00670F7B">
      <w:pPr>
        <w:pStyle w:val="BodyText"/>
        <w:rPr>
          <w:b/>
        </w:rPr>
      </w:pPr>
      <w:r w:rsidRPr="00EA6F84">
        <w:rPr>
          <w:b/>
        </w:rPr>
        <w:t>Contract Title: __________________</w:t>
      </w:r>
    </w:p>
    <w:p w14:paraId="2B5EFF16" w14:textId="4C6E4B14" w:rsidR="00670F7B" w:rsidRPr="00EA6F84" w:rsidRDefault="004F78EA" w:rsidP="00670F7B">
      <w:pPr>
        <w:suppressAutoHyphens/>
        <w:rPr>
          <w:spacing w:val="-2"/>
        </w:rPr>
      </w:pPr>
      <w:r w:rsidRPr="00EA6F84">
        <w:rPr>
          <w:b/>
          <w:spacing w:val="-2"/>
        </w:rPr>
        <w:t>RFP</w:t>
      </w:r>
      <w:r w:rsidR="00670F7B" w:rsidRPr="00EA6F84">
        <w:rPr>
          <w:b/>
          <w:spacing w:val="-2"/>
        </w:rPr>
        <w:t xml:space="preserve"> Reference No</w:t>
      </w:r>
      <w:r w:rsidR="00670F7B" w:rsidRPr="00EA6F84">
        <w:rPr>
          <w:spacing w:val="-2"/>
        </w:rPr>
        <w:t>. (as per Procurement Plan): ___________________</w:t>
      </w:r>
    </w:p>
    <w:p w14:paraId="766CC30F" w14:textId="77777777" w:rsidR="00670F7B" w:rsidRPr="00EA6F84" w:rsidRDefault="00670F7B" w:rsidP="00670F7B">
      <w:pPr>
        <w:suppressAutoHyphens/>
        <w:rPr>
          <w:spacing w:val="-2"/>
        </w:rPr>
      </w:pPr>
    </w:p>
    <w:p w14:paraId="45840F02" w14:textId="77777777" w:rsidR="00670F7B" w:rsidRPr="00EA6F84" w:rsidRDefault="00670F7B" w:rsidP="00670F7B">
      <w:pPr>
        <w:suppressAutoHyphens/>
        <w:rPr>
          <w:spacing w:val="-2"/>
          <w:szCs w:val="24"/>
        </w:rPr>
      </w:pPr>
    </w:p>
    <w:p w14:paraId="7640A39A" w14:textId="77777777" w:rsidR="00670F7B" w:rsidRPr="00EA6F84" w:rsidRDefault="00670F7B" w:rsidP="005D4187">
      <w:pPr>
        <w:suppressAutoHyphens/>
        <w:spacing w:after="120"/>
        <w:jc w:val="both"/>
        <w:rPr>
          <w:spacing w:val="-2"/>
          <w:szCs w:val="24"/>
        </w:rPr>
      </w:pPr>
      <w:r w:rsidRPr="00EA6F84">
        <w:rPr>
          <w:spacing w:val="-2"/>
          <w:szCs w:val="24"/>
        </w:rPr>
        <w:t>1.</w:t>
      </w:r>
      <w:r w:rsidRPr="00EA6F84">
        <w:rPr>
          <w:spacing w:val="-2"/>
          <w:szCs w:val="24"/>
        </w:rPr>
        <w:tab/>
        <w:t xml:space="preserve">The </w:t>
      </w:r>
      <w:r w:rsidRPr="00EA6F84">
        <w:rPr>
          <w:i/>
          <w:spacing w:val="-2"/>
          <w:szCs w:val="24"/>
        </w:rPr>
        <w:t xml:space="preserve">[insert name of Beneficiary/Recipient] [has received/has applied for/intends to apply for] </w:t>
      </w:r>
      <w:r w:rsidRPr="00EA6F84">
        <w:rPr>
          <w:spacing w:val="-2"/>
          <w:szCs w:val="24"/>
        </w:rPr>
        <w:t>financing from the Islamic Development Bank (IsDB) toward the cost of the [</w:t>
      </w:r>
      <w:r w:rsidRPr="00EA6F84">
        <w:rPr>
          <w:i/>
          <w:spacing w:val="-2"/>
          <w:szCs w:val="24"/>
        </w:rPr>
        <w:t>insert name of project or grant</w:t>
      </w:r>
      <w:r w:rsidRPr="00EA6F84">
        <w:rPr>
          <w:spacing w:val="-2"/>
          <w:szCs w:val="24"/>
        </w:rPr>
        <w:t xml:space="preserve">], and intends to apply part of the proceeds toward payments under the contract </w:t>
      </w:r>
      <w:r w:rsidRPr="00EA6F84">
        <w:rPr>
          <w:rStyle w:val="FootnoteReference"/>
          <w:spacing w:val="-2"/>
          <w:szCs w:val="24"/>
        </w:rPr>
        <w:footnoteReference w:id="11"/>
      </w:r>
      <w:r w:rsidRPr="00EA6F84">
        <w:rPr>
          <w:spacing w:val="-2"/>
          <w:szCs w:val="24"/>
        </w:rPr>
        <w:t>for [</w:t>
      </w:r>
      <w:r w:rsidRPr="00EA6F84">
        <w:rPr>
          <w:i/>
          <w:spacing w:val="-2"/>
          <w:szCs w:val="24"/>
        </w:rPr>
        <w:t>insert title of contract</w:t>
      </w:r>
      <w:r w:rsidRPr="00EA6F84">
        <w:rPr>
          <w:spacing w:val="-2"/>
          <w:szCs w:val="24"/>
        </w:rPr>
        <w:t>]</w:t>
      </w:r>
      <w:r w:rsidRPr="00EA6F84">
        <w:rPr>
          <w:rStyle w:val="FootnoteReference"/>
          <w:spacing w:val="-2"/>
          <w:szCs w:val="24"/>
        </w:rPr>
        <w:footnoteReference w:id="12"/>
      </w:r>
      <w:r w:rsidRPr="00EA6F84">
        <w:rPr>
          <w:spacing w:val="-2"/>
          <w:szCs w:val="24"/>
        </w:rPr>
        <w:t>.</w:t>
      </w:r>
    </w:p>
    <w:p w14:paraId="00F79A13" w14:textId="36EDD8FF" w:rsidR="00670F7B" w:rsidRPr="00EA6F84" w:rsidRDefault="00670F7B" w:rsidP="005D4187">
      <w:pPr>
        <w:suppressAutoHyphens/>
        <w:spacing w:after="120"/>
        <w:jc w:val="both"/>
        <w:rPr>
          <w:spacing w:val="-2"/>
          <w:szCs w:val="24"/>
        </w:rPr>
      </w:pPr>
      <w:r w:rsidRPr="00EA6F84">
        <w:rPr>
          <w:spacing w:val="-2"/>
          <w:szCs w:val="24"/>
        </w:rPr>
        <w:t xml:space="preserve">2. </w:t>
      </w:r>
      <w:r w:rsidRPr="00EA6F84">
        <w:rPr>
          <w:spacing w:val="-2"/>
          <w:szCs w:val="24"/>
        </w:rPr>
        <w:tab/>
        <w:t xml:space="preserve">The </w:t>
      </w:r>
      <w:r w:rsidRPr="00EA6F84">
        <w:rPr>
          <w:i/>
          <w:spacing w:val="-2"/>
          <w:szCs w:val="24"/>
        </w:rPr>
        <w:t>[insert name of implementing agency]</w:t>
      </w:r>
      <w:r w:rsidRPr="00EA6F84">
        <w:rPr>
          <w:spacing w:val="-2"/>
          <w:szCs w:val="24"/>
        </w:rPr>
        <w:t xml:space="preserve"> now invites sealed bids from eligible </w:t>
      </w:r>
      <w:r w:rsidR="00FE2A63" w:rsidRPr="00EA6F84">
        <w:rPr>
          <w:spacing w:val="-2"/>
          <w:szCs w:val="24"/>
        </w:rPr>
        <w:t>Proposer</w:t>
      </w:r>
      <w:r w:rsidRPr="00EA6F84">
        <w:rPr>
          <w:spacing w:val="-2"/>
          <w:szCs w:val="24"/>
        </w:rPr>
        <w:t xml:space="preserve">s for </w:t>
      </w:r>
      <w:r w:rsidRPr="00EA6F84">
        <w:rPr>
          <w:i/>
          <w:spacing w:val="-2"/>
          <w:szCs w:val="24"/>
        </w:rPr>
        <w:t>[insert brief description of Goods required</w:t>
      </w:r>
      <w:r w:rsidRPr="00EA6F84">
        <w:rPr>
          <w:i/>
          <w:iCs/>
          <w:spacing w:val="-2"/>
          <w:szCs w:val="24"/>
        </w:rPr>
        <w:t>, including quantities, location, delivery period, margin of preference if applicable, etc.</w:t>
      </w:r>
      <w:r w:rsidRPr="00EA6F84">
        <w:rPr>
          <w:i/>
          <w:spacing w:val="-2"/>
          <w:szCs w:val="24"/>
        </w:rPr>
        <w:t>]</w:t>
      </w:r>
      <w:r w:rsidRPr="00EA6F84">
        <w:rPr>
          <w:rStyle w:val="FootnoteReference"/>
          <w:i/>
          <w:spacing w:val="-2"/>
          <w:szCs w:val="24"/>
        </w:rPr>
        <w:footnoteReference w:id="13"/>
      </w:r>
      <w:r w:rsidRPr="00EA6F84">
        <w:rPr>
          <w:spacing w:val="-2"/>
          <w:szCs w:val="24"/>
        </w:rPr>
        <w:t>.</w:t>
      </w:r>
    </w:p>
    <w:p w14:paraId="33ABC086" w14:textId="47271397" w:rsidR="00670F7B" w:rsidRPr="00EA6F84" w:rsidRDefault="00670F7B" w:rsidP="005D4187">
      <w:pPr>
        <w:suppressAutoHyphens/>
        <w:spacing w:after="120"/>
        <w:jc w:val="both"/>
        <w:rPr>
          <w:spacing w:val="-2"/>
          <w:szCs w:val="24"/>
        </w:rPr>
      </w:pPr>
      <w:r w:rsidRPr="00EA6F84">
        <w:rPr>
          <w:spacing w:val="-2"/>
          <w:szCs w:val="24"/>
        </w:rPr>
        <w:t xml:space="preserve">3. </w:t>
      </w:r>
      <w:r w:rsidRPr="00EA6F84">
        <w:rPr>
          <w:spacing w:val="-2"/>
          <w:szCs w:val="24"/>
        </w:rPr>
        <w:tab/>
      </w:r>
      <w:r w:rsidR="00086E45" w:rsidRPr="00EA6F84">
        <w:rPr>
          <w:spacing w:val="-2"/>
          <w:szCs w:val="24"/>
        </w:rPr>
        <w:t xml:space="preserve">The </w:t>
      </w:r>
      <w:r w:rsidR="00354A55" w:rsidRPr="00EA6F84">
        <w:rPr>
          <w:spacing w:val="-2"/>
          <w:szCs w:val="24"/>
        </w:rPr>
        <w:t>Procurement procedure</w:t>
      </w:r>
      <w:r w:rsidRPr="00EA6F84">
        <w:rPr>
          <w:spacing w:val="-2"/>
          <w:szCs w:val="24"/>
        </w:rPr>
        <w:t xml:space="preserve"> will be conducted through the International Competitive Bidding (ICB) or International Competitive Bidding limited to IDB member countries (ICB/MC) procedures as specified in IsDB’s </w:t>
      </w:r>
      <w:hyperlink r:id="rId86" w:history="1">
        <w:r w:rsidRPr="00EA6F84">
          <w:rPr>
            <w:rStyle w:val="Hyperlink"/>
            <w:i/>
            <w:color w:val="auto"/>
            <w:spacing w:val="-2"/>
            <w:szCs w:val="24"/>
          </w:rPr>
          <w:t xml:space="preserve">Guidelines: </w:t>
        </w:r>
        <w:r w:rsidRPr="00EA6F84">
          <w:rPr>
            <w:i/>
            <w:spacing w:val="-2"/>
            <w:szCs w:val="24"/>
            <w:u w:val="single"/>
          </w:rPr>
          <w:t xml:space="preserve">Procurement of </w:t>
        </w:r>
        <w:r w:rsidR="00D92D03" w:rsidRPr="00EA6F84">
          <w:rPr>
            <w:i/>
            <w:spacing w:val="-2"/>
            <w:szCs w:val="24"/>
            <w:u w:val="single"/>
          </w:rPr>
          <w:t xml:space="preserve">the </w:t>
        </w:r>
        <w:r w:rsidRPr="00EA6F84">
          <w:rPr>
            <w:i/>
            <w:spacing w:val="-2"/>
            <w:szCs w:val="24"/>
            <w:u w:val="single"/>
          </w:rPr>
          <w:t xml:space="preserve">Goods, Works and </w:t>
        </w:r>
        <w:r w:rsidR="00D92D03" w:rsidRPr="00EA6F84">
          <w:rPr>
            <w:i/>
            <w:spacing w:val="-2"/>
            <w:szCs w:val="24"/>
            <w:u w:val="single"/>
          </w:rPr>
          <w:t>R</w:t>
        </w:r>
        <w:r w:rsidRPr="00EA6F84">
          <w:rPr>
            <w:i/>
            <w:spacing w:val="-2"/>
            <w:szCs w:val="24"/>
            <w:u w:val="single"/>
          </w:rPr>
          <w:t xml:space="preserve">elated </w:t>
        </w:r>
        <w:r w:rsidR="00D92D03" w:rsidRPr="00EA6F84">
          <w:rPr>
            <w:i/>
            <w:spacing w:val="-2"/>
            <w:szCs w:val="24"/>
            <w:u w:val="single"/>
          </w:rPr>
          <w:t>S</w:t>
        </w:r>
        <w:r w:rsidRPr="00EA6F84">
          <w:rPr>
            <w:i/>
            <w:spacing w:val="-2"/>
            <w:szCs w:val="24"/>
            <w:u w:val="single"/>
          </w:rPr>
          <w:t xml:space="preserve">ervices under Islamic Development Bank Project Financing </w:t>
        </w:r>
      </w:hyperlink>
      <w:r w:rsidRPr="00EA6F84">
        <w:rPr>
          <w:i/>
          <w:spacing w:val="-2"/>
          <w:szCs w:val="24"/>
        </w:rPr>
        <w:t>[insert correct title and date of applicable Guidelines edition as per legal agreement]</w:t>
      </w:r>
      <w:r w:rsidRPr="00EA6F84">
        <w:rPr>
          <w:spacing w:val="-2"/>
          <w:szCs w:val="24"/>
        </w:rPr>
        <w:t xml:space="preserve"> (“Procurement Guidelines”), and is open to all eligible </w:t>
      </w:r>
      <w:r w:rsidR="00FE2A63" w:rsidRPr="00EA6F84">
        <w:rPr>
          <w:spacing w:val="-2"/>
          <w:szCs w:val="24"/>
        </w:rPr>
        <w:t>Proposer</w:t>
      </w:r>
      <w:r w:rsidRPr="00EA6F84">
        <w:rPr>
          <w:spacing w:val="-2"/>
          <w:szCs w:val="24"/>
        </w:rPr>
        <w:t>s as defined in the Procurement Guidelines. In addition, please refer to paragraph 1.</w:t>
      </w:r>
      <w:r w:rsidR="00D92D03" w:rsidRPr="00EA6F84">
        <w:rPr>
          <w:spacing w:val="-2"/>
          <w:szCs w:val="24"/>
        </w:rPr>
        <w:t>9</w:t>
      </w:r>
      <w:r w:rsidR="009E4702" w:rsidRPr="00EA6F84">
        <w:rPr>
          <w:spacing w:val="-2"/>
          <w:szCs w:val="24"/>
        </w:rPr>
        <w:t xml:space="preserve"> of the Procurement Policy </w:t>
      </w:r>
      <w:r w:rsidR="00D92D03" w:rsidRPr="00EA6F84">
        <w:rPr>
          <w:spacing w:val="-2"/>
          <w:szCs w:val="24"/>
        </w:rPr>
        <w:t xml:space="preserve">of </w:t>
      </w:r>
      <w:r w:rsidR="00ED4C8B" w:rsidRPr="00EA6F84">
        <w:rPr>
          <w:spacing w:val="-2"/>
          <w:szCs w:val="24"/>
        </w:rPr>
        <w:t xml:space="preserve">the </w:t>
      </w:r>
      <w:r w:rsidR="00D92D03" w:rsidRPr="00EA6F84">
        <w:rPr>
          <w:spacing w:val="-2"/>
          <w:szCs w:val="24"/>
        </w:rPr>
        <w:t xml:space="preserve">Procurement Guidelines </w:t>
      </w:r>
      <w:r w:rsidRPr="00EA6F84">
        <w:rPr>
          <w:spacing w:val="-2"/>
          <w:szCs w:val="24"/>
        </w:rPr>
        <w:t xml:space="preserve">setting forth IsDB’s policy on conflict of interest. </w:t>
      </w:r>
    </w:p>
    <w:p w14:paraId="77D13850" w14:textId="7042D902" w:rsidR="00670F7B" w:rsidRPr="00EA6F84" w:rsidRDefault="00670F7B" w:rsidP="005D4187">
      <w:pPr>
        <w:suppressAutoHyphens/>
        <w:spacing w:after="120"/>
        <w:jc w:val="both"/>
        <w:rPr>
          <w:i/>
          <w:spacing w:val="-2"/>
          <w:szCs w:val="24"/>
        </w:rPr>
      </w:pPr>
      <w:r w:rsidRPr="00EA6F84">
        <w:rPr>
          <w:spacing w:val="-2"/>
          <w:szCs w:val="24"/>
        </w:rPr>
        <w:t xml:space="preserve">4. </w:t>
      </w:r>
      <w:r w:rsidRPr="00EA6F84">
        <w:rPr>
          <w:spacing w:val="-2"/>
          <w:szCs w:val="24"/>
        </w:rPr>
        <w:tab/>
        <w:t xml:space="preserve">Interested eligible </w:t>
      </w:r>
      <w:r w:rsidR="00FE2A63" w:rsidRPr="00EA6F84">
        <w:rPr>
          <w:spacing w:val="-2"/>
          <w:szCs w:val="24"/>
        </w:rPr>
        <w:t>Proposer</w:t>
      </w:r>
      <w:r w:rsidRPr="00EA6F84">
        <w:rPr>
          <w:spacing w:val="-2"/>
          <w:szCs w:val="24"/>
        </w:rPr>
        <w:t xml:space="preserve">s may obtain further information from </w:t>
      </w:r>
      <w:r w:rsidRPr="00EA6F84">
        <w:rPr>
          <w:i/>
          <w:spacing w:val="-2"/>
          <w:szCs w:val="24"/>
        </w:rPr>
        <w:t>[insert name of implementing agency, insert name and e-mail of officer in charge]</w:t>
      </w:r>
      <w:r w:rsidRPr="00EA6F84">
        <w:rPr>
          <w:spacing w:val="-2"/>
          <w:szCs w:val="24"/>
        </w:rPr>
        <w:t xml:space="preserve"> and inspect the </w:t>
      </w:r>
      <w:r w:rsidR="000D0AFA" w:rsidRPr="00EA6F84">
        <w:rPr>
          <w:spacing w:val="-2"/>
          <w:szCs w:val="24"/>
        </w:rPr>
        <w:t>Request for Proposals documents</w:t>
      </w:r>
      <w:r w:rsidRPr="00EA6F84">
        <w:rPr>
          <w:spacing w:val="-2"/>
          <w:szCs w:val="24"/>
        </w:rPr>
        <w:t xml:space="preserve"> during office hours </w:t>
      </w:r>
      <w:r w:rsidRPr="00EA6F84">
        <w:rPr>
          <w:i/>
          <w:spacing w:val="-2"/>
          <w:szCs w:val="24"/>
        </w:rPr>
        <w:t xml:space="preserve">[insert office hours if applicable i.e. 0900 to 1700 hours] </w:t>
      </w:r>
      <w:r w:rsidRPr="00EA6F84">
        <w:rPr>
          <w:spacing w:val="-2"/>
          <w:szCs w:val="24"/>
        </w:rPr>
        <w:t xml:space="preserve">at the address given below </w:t>
      </w:r>
      <w:r w:rsidRPr="00EA6F84">
        <w:rPr>
          <w:i/>
          <w:spacing w:val="-2"/>
          <w:szCs w:val="24"/>
        </w:rPr>
        <w:t>[state address at the end of this invitation]</w:t>
      </w:r>
      <w:r w:rsidRPr="00EA6F84">
        <w:rPr>
          <w:spacing w:val="-2"/>
          <w:szCs w:val="24"/>
        </w:rPr>
        <w:t xml:space="preserve"> </w:t>
      </w:r>
      <w:r w:rsidRPr="00EA6F84">
        <w:rPr>
          <w:rStyle w:val="FootnoteReference"/>
          <w:spacing w:val="-2"/>
          <w:szCs w:val="24"/>
        </w:rPr>
        <w:footnoteReference w:id="14"/>
      </w:r>
      <w:r w:rsidRPr="00EA6F84">
        <w:rPr>
          <w:i/>
          <w:spacing w:val="-2"/>
          <w:szCs w:val="24"/>
        </w:rPr>
        <w:t>.</w:t>
      </w:r>
    </w:p>
    <w:p w14:paraId="79E2E89F" w14:textId="4F8C2620" w:rsidR="00670F7B" w:rsidRPr="00EA6F84" w:rsidRDefault="00670F7B" w:rsidP="005D4187">
      <w:pPr>
        <w:suppressAutoHyphens/>
        <w:spacing w:after="120"/>
        <w:jc w:val="both"/>
        <w:rPr>
          <w:spacing w:val="-2"/>
          <w:szCs w:val="24"/>
        </w:rPr>
      </w:pPr>
      <w:r w:rsidRPr="00EA6F84">
        <w:rPr>
          <w:spacing w:val="-2"/>
          <w:szCs w:val="24"/>
        </w:rPr>
        <w:t xml:space="preserve">5. </w:t>
      </w:r>
      <w:r w:rsidRPr="00EA6F84">
        <w:rPr>
          <w:spacing w:val="-2"/>
          <w:szCs w:val="24"/>
        </w:rPr>
        <w:tab/>
        <w:t xml:space="preserve">A complete set of </w:t>
      </w:r>
      <w:r w:rsidR="000D0AFA" w:rsidRPr="00EA6F84">
        <w:rPr>
          <w:spacing w:val="-2"/>
          <w:szCs w:val="24"/>
        </w:rPr>
        <w:t>Request for Proposals documents</w:t>
      </w:r>
      <w:r w:rsidRPr="00EA6F84">
        <w:rPr>
          <w:spacing w:val="-2"/>
          <w:szCs w:val="24"/>
        </w:rPr>
        <w:t xml:space="preserve"> in [</w:t>
      </w:r>
      <w:r w:rsidRPr="00EA6F84">
        <w:rPr>
          <w:i/>
          <w:spacing w:val="-2"/>
          <w:szCs w:val="24"/>
        </w:rPr>
        <w:t>insert name of language</w:t>
      </w:r>
      <w:r w:rsidRPr="00EA6F84">
        <w:rPr>
          <w:spacing w:val="-2"/>
          <w:szCs w:val="24"/>
        </w:rPr>
        <w:t xml:space="preserve">] may be purchased by interested eligible </w:t>
      </w:r>
      <w:r w:rsidR="00FE2A63" w:rsidRPr="00EA6F84">
        <w:rPr>
          <w:spacing w:val="-2"/>
          <w:szCs w:val="24"/>
        </w:rPr>
        <w:t>Proposer</w:t>
      </w:r>
      <w:r w:rsidRPr="00EA6F84">
        <w:rPr>
          <w:spacing w:val="-2"/>
          <w:szCs w:val="24"/>
        </w:rPr>
        <w:t>s upon the submission of a written application to the address below and upon payment of a nonrefundable fee</w:t>
      </w:r>
      <w:r w:rsidRPr="00EA6F84">
        <w:rPr>
          <w:rStyle w:val="FootnoteReference"/>
          <w:spacing w:val="-2"/>
          <w:szCs w:val="24"/>
        </w:rPr>
        <w:footnoteReference w:id="15"/>
      </w:r>
      <w:r w:rsidRPr="00EA6F84">
        <w:rPr>
          <w:spacing w:val="-2"/>
          <w:szCs w:val="24"/>
        </w:rPr>
        <w:t xml:space="preserve"> of [</w:t>
      </w:r>
      <w:r w:rsidRPr="00EA6F84">
        <w:rPr>
          <w:i/>
          <w:spacing w:val="-2"/>
          <w:szCs w:val="24"/>
        </w:rPr>
        <w:t xml:space="preserve">insert </w:t>
      </w:r>
      <w:r w:rsidRPr="00EA6F84">
        <w:rPr>
          <w:spacing w:val="-2"/>
          <w:szCs w:val="24"/>
        </w:rPr>
        <w:t>amount</w:t>
      </w:r>
      <w:r w:rsidRPr="00EA6F84">
        <w:rPr>
          <w:i/>
          <w:spacing w:val="-2"/>
          <w:szCs w:val="24"/>
        </w:rPr>
        <w:t xml:space="preserve"> in  Beneficiary’s currency or in a convertible currency</w:t>
      </w:r>
      <w:r w:rsidRPr="00EA6F84">
        <w:rPr>
          <w:spacing w:val="-2"/>
          <w:szCs w:val="24"/>
        </w:rPr>
        <w:t>]. The method of payment will be [</w:t>
      </w:r>
      <w:r w:rsidRPr="00EA6F84">
        <w:rPr>
          <w:i/>
          <w:spacing w:val="-2"/>
          <w:szCs w:val="24"/>
        </w:rPr>
        <w:t>insert method of payment</w:t>
      </w:r>
      <w:r w:rsidRPr="00EA6F84">
        <w:rPr>
          <w:spacing w:val="-2"/>
          <w:szCs w:val="24"/>
        </w:rPr>
        <w:t>].</w:t>
      </w:r>
      <w:r w:rsidRPr="00EA6F84">
        <w:rPr>
          <w:rStyle w:val="FootnoteReference"/>
          <w:spacing w:val="-2"/>
          <w:szCs w:val="24"/>
        </w:rPr>
        <w:footnoteReference w:id="16"/>
      </w:r>
      <w:r w:rsidRPr="00EA6F84">
        <w:rPr>
          <w:spacing w:val="-2"/>
          <w:szCs w:val="24"/>
        </w:rPr>
        <w:t xml:space="preserve"> The document will be sent by [</w:t>
      </w:r>
      <w:r w:rsidRPr="00EA6F84">
        <w:rPr>
          <w:i/>
          <w:spacing w:val="-2"/>
          <w:szCs w:val="24"/>
        </w:rPr>
        <w:t>insert delivery procedure</w:t>
      </w:r>
      <w:r w:rsidRPr="00EA6F84">
        <w:rPr>
          <w:spacing w:val="-2"/>
          <w:szCs w:val="24"/>
        </w:rPr>
        <w:t>].</w:t>
      </w:r>
      <w:r w:rsidRPr="00EA6F84">
        <w:rPr>
          <w:rStyle w:val="FootnoteReference"/>
          <w:spacing w:val="-2"/>
          <w:szCs w:val="24"/>
        </w:rPr>
        <w:footnoteReference w:id="17"/>
      </w:r>
    </w:p>
    <w:p w14:paraId="3C43E7DC" w14:textId="22A64D21" w:rsidR="00670F7B" w:rsidRPr="00EA6F84" w:rsidRDefault="00670F7B" w:rsidP="005D4187">
      <w:pPr>
        <w:suppressAutoHyphens/>
        <w:spacing w:after="120"/>
        <w:jc w:val="both"/>
        <w:rPr>
          <w:spacing w:val="-2"/>
          <w:szCs w:val="24"/>
        </w:rPr>
      </w:pPr>
      <w:r w:rsidRPr="00EA6F84">
        <w:rPr>
          <w:spacing w:val="-2"/>
          <w:szCs w:val="24"/>
        </w:rPr>
        <w:t xml:space="preserve">6. </w:t>
      </w:r>
      <w:r w:rsidRPr="00EA6F84">
        <w:rPr>
          <w:spacing w:val="-2"/>
          <w:szCs w:val="24"/>
        </w:rPr>
        <w:tab/>
      </w:r>
      <w:r w:rsidR="00032EE2" w:rsidRPr="00EA6F84">
        <w:rPr>
          <w:spacing w:val="-2"/>
          <w:szCs w:val="24"/>
        </w:rPr>
        <w:t>Proposal</w:t>
      </w:r>
      <w:r w:rsidRPr="00EA6F84">
        <w:rPr>
          <w:spacing w:val="-2"/>
          <w:szCs w:val="24"/>
        </w:rPr>
        <w:t xml:space="preserve">s must be delivered to the address below </w:t>
      </w:r>
      <w:r w:rsidRPr="00EA6F84">
        <w:rPr>
          <w:i/>
          <w:spacing w:val="-2"/>
          <w:szCs w:val="24"/>
        </w:rPr>
        <w:t>[state address at the end of this invitation]</w:t>
      </w:r>
      <w:r w:rsidRPr="00EA6F84">
        <w:rPr>
          <w:rStyle w:val="FootnoteReference"/>
          <w:spacing w:val="-2"/>
          <w:szCs w:val="24"/>
        </w:rPr>
        <w:footnoteReference w:id="18"/>
      </w:r>
      <w:r w:rsidRPr="00EA6F84">
        <w:rPr>
          <w:spacing w:val="-2"/>
          <w:szCs w:val="24"/>
        </w:rPr>
        <w:t xml:space="preserve"> on or before </w:t>
      </w:r>
      <w:r w:rsidRPr="00EA6F84">
        <w:rPr>
          <w:i/>
          <w:spacing w:val="-2"/>
          <w:szCs w:val="24"/>
        </w:rPr>
        <w:t>[insert time and date].</w:t>
      </w:r>
      <w:r w:rsidRPr="00EA6F84">
        <w:rPr>
          <w:szCs w:val="24"/>
        </w:rPr>
        <w:t xml:space="preserve"> Electronic bidding will </w:t>
      </w:r>
      <w:r w:rsidRPr="00EA6F84">
        <w:rPr>
          <w:i/>
          <w:iCs/>
          <w:szCs w:val="24"/>
        </w:rPr>
        <w:t>[will not]</w:t>
      </w:r>
      <w:r w:rsidRPr="00EA6F84">
        <w:rPr>
          <w:szCs w:val="24"/>
        </w:rPr>
        <w:t xml:space="preserve"> be permitted.</w:t>
      </w:r>
      <w:r w:rsidRPr="00EA6F84">
        <w:rPr>
          <w:spacing w:val="-2"/>
          <w:szCs w:val="24"/>
        </w:rPr>
        <w:t xml:space="preserve"> Late </w:t>
      </w:r>
      <w:r w:rsidR="00E31B09" w:rsidRPr="00EA6F84">
        <w:rPr>
          <w:spacing w:val="-2"/>
          <w:szCs w:val="24"/>
        </w:rPr>
        <w:t>proposal</w:t>
      </w:r>
      <w:r w:rsidRPr="00EA6F84">
        <w:rPr>
          <w:spacing w:val="-2"/>
          <w:szCs w:val="24"/>
        </w:rPr>
        <w:t xml:space="preserve">s will be rejected. </w:t>
      </w:r>
      <w:r w:rsidR="00346826" w:rsidRPr="00EA6F84">
        <w:rPr>
          <w:spacing w:val="-2"/>
        </w:rPr>
        <w:t xml:space="preserve">The outer envelopes of the Proposals marked ‘ORIGINAL PROPOSAL’, and the inner envelopes marked ‘TECHNICAL PART’ shall be publicly opened in the presence of the Proposers' representatives and any person choosing to be present at the address below </w:t>
      </w:r>
      <w:r w:rsidR="00346826" w:rsidRPr="00EA6F84">
        <w:rPr>
          <w:i/>
          <w:iCs/>
          <w:spacing w:val="-2"/>
        </w:rPr>
        <w:t>[insert address at the end of this notice]</w:t>
      </w:r>
      <w:r w:rsidR="00346826" w:rsidRPr="00EA6F84">
        <w:rPr>
          <w:spacing w:val="-2"/>
        </w:rPr>
        <w:t xml:space="preserve"> at </w:t>
      </w:r>
      <w:r w:rsidR="00346826" w:rsidRPr="00EA6F84">
        <w:rPr>
          <w:i/>
          <w:iCs/>
          <w:spacing w:val="-2"/>
        </w:rPr>
        <w:t>[insert date and time].</w:t>
      </w:r>
      <w:r w:rsidR="00346826" w:rsidRPr="00EA6F84">
        <w:rPr>
          <w:spacing w:val="-2"/>
        </w:rPr>
        <w:t xml:space="preserve"> All envelopes marked ‘FINANCIAL PART SECOND ENVELOPE’ shall remain unopened and shall be kept in a safe place by the Purchaser until the second public opening.</w:t>
      </w:r>
      <w:r w:rsidRPr="00EA6F84">
        <w:rPr>
          <w:spacing w:val="-2"/>
          <w:szCs w:val="24"/>
        </w:rPr>
        <w:t xml:space="preserve"> </w:t>
      </w:r>
    </w:p>
    <w:p w14:paraId="1422B067" w14:textId="009DA6D0" w:rsidR="00670F7B" w:rsidRPr="00EA6F84" w:rsidRDefault="00670F7B" w:rsidP="005D4187">
      <w:pPr>
        <w:suppressAutoHyphens/>
        <w:spacing w:after="120"/>
        <w:jc w:val="both"/>
        <w:rPr>
          <w:spacing w:val="-2"/>
          <w:szCs w:val="24"/>
        </w:rPr>
      </w:pPr>
      <w:r w:rsidRPr="00EA6F84">
        <w:rPr>
          <w:spacing w:val="-2"/>
          <w:szCs w:val="24"/>
        </w:rPr>
        <w:t xml:space="preserve">7. </w:t>
      </w:r>
      <w:r w:rsidRPr="00EA6F84">
        <w:rPr>
          <w:spacing w:val="-2"/>
          <w:szCs w:val="24"/>
        </w:rPr>
        <w:tab/>
        <w:t xml:space="preserve">All </w:t>
      </w:r>
      <w:r w:rsidR="007E5C63" w:rsidRPr="00EA6F84">
        <w:rPr>
          <w:spacing w:val="-2"/>
          <w:szCs w:val="24"/>
        </w:rPr>
        <w:t>Proposal</w:t>
      </w:r>
      <w:r w:rsidRPr="00EA6F84">
        <w:rPr>
          <w:spacing w:val="-2"/>
          <w:szCs w:val="24"/>
        </w:rPr>
        <w:t xml:space="preserve">s must be accompanied by a </w:t>
      </w:r>
      <w:r w:rsidRPr="00EA6F84">
        <w:rPr>
          <w:i/>
          <w:iCs/>
          <w:spacing w:val="-2"/>
          <w:szCs w:val="24"/>
        </w:rPr>
        <w:t>[insert “</w:t>
      </w:r>
      <w:r w:rsidR="007E5C63" w:rsidRPr="00EA6F84">
        <w:rPr>
          <w:i/>
          <w:iCs/>
          <w:spacing w:val="-2"/>
          <w:szCs w:val="24"/>
        </w:rPr>
        <w:t>Proposal</w:t>
      </w:r>
      <w:r w:rsidRPr="00EA6F84">
        <w:rPr>
          <w:i/>
          <w:iCs/>
          <w:spacing w:val="-2"/>
          <w:szCs w:val="24"/>
        </w:rPr>
        <w:t xml:space="preserve"> Security” or “</w:t>
      </w:r>
      <w:r w:rsidR="007E5C63" w:rsidRPr="00EA6F84">
        <w:rPr>
          <w:i/>
          <w:iCs/>
          <w:spacing w:val="-2"/>
          <w:szCs w:val="24"/>
        </w:rPr>
        <w:t xml:space="preserve">Proposal </w:t>
      </w:r>
      <w:r w:rsidRPr="00EA6F84">
        <w:rPr>
          <w:i/>
          <w:iCs/>
          <w:spacing w:val="-2"/>
          <w:szCs w:val="24"/>
        </w:rPr>
        <w:t>-Securing Declaration,” as appropriate]</w:t>
      </w:r>
      <w:r w:rsidRPr="00EA6F84">
        <w:rPr>
          <w:spacing w:val="-2"/>
          <w:szCs w:val="24"/>
        </w:rPr>
        <w:t xml:space="preserve"> of </w:t>
      </w:r>
      <w:r w:rsidRPr="00EA6F84">
        <w:rPr>
          <w:i/>
          <w:spacing w:val="-2"/>
          <w:szCs w:val="24"/>
        </w:rPr>
        <w:t xml:space="preserve">[insert amount and currency in case of a </w:t>
      </w:r>
      <w:r w:rsidR="007E5C63" w:rsidRPr="00EA6F84">
        <w:rPr>
          <w:i/>
          <w:iCs/>
          <w:spacing w:val="-2"/>
          <w:szCs w:val="24"/>
        </w:rPr>
        <w:t>Proposal</w:t>
      </w:r>
      <w:r w:rsidRPr="00EA6F84">
        <w:rPr>
          <w:i/>
          <w:spacing w:val="-2"/>
          <w:szCs w:val="24"/>
        </w:rPr>
        <w:t xml:space="preserve"> Security</w:t>
      </w:r>
      <w:r w:rsidRPr="00EA6F84">
        <w:rPr>
          <w:spacing w:val="-2"/>
          <w:szCs w:val="24"/>
        </w:rPr>
        <w:t>.</w:t>
      </w:r>
    </w:p>
    <w:p w14:paraId="5B917905" w14:textId="77777777" w:rsidR="00670F7B" w:rsidRPr="00EA6F84" w:rsidRDefault="00670F7B" w:rsidP="005D4187">
      <w:pPr>
        <w:suppressAutoHyphens/>
        <w:spacing w:after="120"/>
        <w:jc w:val="both"/>
        <w:rPr>
          <w:i/>
          <w:szCs w:val="24"/>
        </w:rPr>
      </w:pPr>
      <w:r w:rsidRPr="00EA6F84">
        <w:rPr>
          <w:iCs/>
          <w:spacing w:val="-2"/>
          <w:szCs w:val="24"/>
        </w:rPr>
        <w:t>8.</w:t>
      </w:r>
      <w:r w:rsidRPr="00EA6F84">
        <w:rPr>
          <w:iCs/>
          <w:spacing w:val="-2"/>
          <w:szCs w:val="24"/>
        </w:rPr>
        <w:tab/>
      </w:r>
      <w:r w:rsidRPr="00EA6F84">
        <w:rPr>
          <w:spacing w:val="-2"/>
          <w:szCs w:val="24"/>
        </w:rPr>
        <w:t>The</w:t>
      </w:r>
      <w:r w:rsidRPr="00EA6F84">
        <w:rPr>
          <w:iCs/>
          <w:szCs w:val="24"/>
        </w:rPr>
        <w:t xml:space="preserve"> address(es) referred to above is(are): </w:t>
      </w:r>
      <w:r w:rsidRPr="00EA6F84">
        <w:rPr>
          <w:i/>
          <w:szCs w:val="24"/>
        </w:rPr>
        <w:t>[insert detailed address(es) ]</w:t>
      </w:r>
    </w:p>
    <w:p w14:paraId="76DC91F3" w14:textId="77777777" w:rsidR="00670F7B" w:rsidRPr="00EA6F84" w:rsidRDefault="00670F7B" w:rsidP="00670F7B">
      <w:pPr>
        <w:suppressAutoHyphens/>
        <w:rPr>
          <w:spacing w:val="-2"/>
          <w:szCs w:val="24"/>
        </w:rPr>
      </w:pPr>
    </w:p>
    <w:p w14:paraId="06D80F04" w14:textId="77777777" w:rsidR="00670F7B" w:rsidRPr="00EA6F84" w:rsidRDefault="00670F7B" w:rsidP="00670F7B">
      <w:pPr>
        <w:suppressAutoHyphens/>
        <w:rPr>
          <w:iCs/>
          <w:spacing w:val="-2"/>
          <w:szCs w:val="24"/>
        </w:rPr>
      </w:pPr>
      <w:r w:rsidRPr="00EA6F84">
        <w:rPr>
          <w:iCs/>
          <w:spacing w:val="-2"/>
          <w:szCs w:val="24"/>
        </w:rPr>
        <w:t>[</w:t>
      </w:r>
      <w:r w:rsidRPr="00EA6F84">
        <w:rPr>
          <w:i/>
          <w:spacing w:val="-2"/>
          <w:szCs w:val="24"/>
        </w:rPr>
        <w:t>insert name of office, room number</w:t>
      </w:r>
      <w:r w:rsidRPr="00EA6F84">
        <w:rPr>
          <w:iCs/>
          <w:spacing w:val="-2"/>
          <w:szCs w:val="24"/>
        </w:rPr>
        <w:t>]</w:t>
      </w:r>
    </w:p>
    <w:p w14:paraId="29C4CA1F" w14:textId="77777777" w:rsidR="00670F7B" w:rsidRPr="00EA6F84" w:rsidRDefault="00670F7B" w:rsidP="00670F7B">
      <w:pPr>
        <w:suppressAutoHyphens/>
        <w:rPr>
          <w:iCs/>
          <w:spacing w:val="-2"/>
          <w:szCs w:val="24"/>
        </w:rPr>
      </w:pPr>
      <w:r w:rsidRPr="00EA6F84">
        <w:rPr>
          <w:iCs/>
          <w:spacing w:val="-2"/>
          <w:szCs w:val="24"/>
        </w:rPr>
        <w:t>Attn: [</w:t>
      </w:r>
      <w:r w:rsidRPr="00EA6F84">
        <w:rPr>
          <w:i/>
          <w:spacing w:val="-2"/>
          <w:szCs w:val="24"/>
        </w:rPr>
        <w:t>insert name of officer &amp; title</w:t>
      </w:r>
      <w:r w:rsidRPr="00EA6F84">
        <w:rPr>
          <w:iCs/>
          <w:spacing w:val="-2"/>
          <w:szCs w:val="24"/>
        </w:rPr>
        <w:t>]</w:t>
      </w:r>
    </w:p>
    <w:p w14:paraId="7D8ACD8B" w14:textId="77777777" w:rsidR="00670F7B" w:rsidRPr="00EA6F84" w:rsidRDefault="00670F7B" w:rsidP="00670F7B">
      <w:pPr>
        <w:suppressAutoHyphens/>
        <w:rPr>
          <w:iCs/>
          <w:spacing w:val="-2"/>
          <w:szCs w:val="24"/>
        </w:rPr>
      </w:pPr>
      <w:r w:rsidRPr="00EA6F84">
        <w:rPr>
          <w:iCs/>
          <w:spacing w:val="-2"/>
          <w:szCs w:val="24"/>
        </w:rPr>
        <w:t>[</w:t>
      </w:r>
      <w:r w:rsidRPr="00EA6F84">
        <w:rPr>
          <w:i/>
          <w:spacing w:val="-2"/>
          <w:szCs w:val="24"/>
        </w:rPr>
        <w:t>insert postal address and/or street address</w:t>
      </w:r>
      <w:r w:rsidRPr="00EA6F84">
        <w:rPr>
          <w:iCs/>
          <w:spacing w:val="-2"/>
          <w:szCs w:val="24"/>
        </w:rPr>
        <w:t>]</w:t>
      </w:r>
    </w:p>
    <w:p w14:paraId="50FC35DF" w14:textId="77777777" w:rsidR="00670F7B" w:rsidRPr="00EA6F84" w:rsidRDefault="00670F7B" w:rsidP="00670F7B">
      <w:pPr>
        <w:suppressAutoHyphens/>
        <w:rPr>
          <w:iCs/>
          <w:spacing w:val="-2"/>
          <w:szCs w:val="24"/>
        </w:rPr>
      </w:pPr>
      <w:r w:rsidRPr="00EA6F84">
        <w:rPr>
          <w:iCs/>
          <w:spacing w:val="-2"/>
          <w:szCs w:val="24"/>
        </w:rPr>
        <w:t>[</w:t>
      </w:r>
      <w:r w:rsidRPr="00EA6F84">
        <w:rPr>
          <w:i/>
          <w:spacing w:val="-2"/>
          <w:szCs w:val="24"/>
        </w:rPr>
        <w:t>insert postal code, city, country</w:t>
      </w:r>
      <w:r w:rsidRPr="00EA6F84">
        <w:rPr>
          <w:iCs/>
          <w:spacing w:val="-2"/>
          <w:szCs w:val="24"/>
        </w:rPr>
        <w:t>]</w:t>
      </w:r>
    </w:p>
    <w:p w14:paraId="76AB86E6" w14:textId="77777777" w:rsidR="00670F7B" w:rsidRPr="00EA6F84" w:rsidRDefault="00670F7B" w:rsidP="00670F7B">
      <w:pPr>
        <w:suppressAutoHyphens/>
        <w:rPr>
          <w:iCs/>
          <w:spacing w:val="-2"/>
          <w:szCs w:val="24"/>
        </w:rPr>
      </w:pPr>
      <w:r w:rsidRPr="00EA6F84">
        <w:rPr>
          <w:spacing w:val="-2"/>
          <w:szCs w:val="24"/>
        </w:rPr>
        <w:t>Tel:</w:t>
      </w:r>
      <w:r w:rsidRPr="00EA6F84">
        <w:rPr>
          <w:iCs/>
          <w:spacing w:val="-2"/>
          <w:szCs w:val="24"/>
        </w:rPr>
        <w:t xml:space="preserve"> [</w:t>
      </w:r>
      <w:r w:rsidRPr="00EA6F84">
        <w:rPr>
          <w:i/>
          <w:spacing w:val="-2"/>
          <w:szCs w:val="24"/>
        </w:rPr>
        <w:t>include the country and city code</w:t>
      </w:r>
      <w:r w:rsidRPr="00EA6F84">
        <w:rPr>
          <w:iCs/>
          <w:spacing w:val="-2"/>
          <w:szCs w:val="24"/>
        </w:rPr>
        <w:t>]</w:t>
      </w:r>
    </w:p>
    <w:p w14:paraId="2D630C0F" w14:textId="77777777" w:rsidR="00670F7B" w:rsidRPr="00EA6F84" w:rsidRDefault="00670F7B" w:rsidP="00670F7B">
      <w:pPr>
        <w:suppressAutoHyphens/>
        <w:rPr>
          <w:spacing w:val="-2"/>
          <w:szCs w:val="24"/>
        </w:rPr>
      </w:pPr>
      <w:r w:rsidRPr="00EA6F84">
        <w:rPr>
          <w:spacing w:val="-2"/>
          <w:szCs w:val="24"/>
        </w:rPr>
        <w:t>Fax: [</w:t>
      </w:r>
      <w:r w:rsidRPr="00EA6F84">
        <w:rPr>
          <w:i/>
          <w:iCs/>
          <w:spacing w:val="-2"/>
          <w:szCs w:val="24"/>
        </w:rPr>
        <w:t>include the country and city code</w:t>
      </w:r>
      <w:r w:rsidRPr="00EA6F84">
        <w:rPr>
          <w:spacing w:val="-2"/>
          <w:szCs w:val="24"/>
        </w:rPr>
        <w:t>]</w:t>
      </w:r>
    </w:p>
    <w:p w14:paraId="4BD26182" w14:textId="77777777" w:rsidR="00670F7B" w:rsidRPr="00EA6F84" w:rsidRDefault="00670F7B" w:rsidP="00670F7B">
      <w:pPr>
        <w:suppressAutoHyphens/>
        <w:jc w:val="both"/>
        <w:rPr>
          <w:spacing w:val="-2"/>
          <w:szCs w:val="24"/>
        </w:rPr>
      </w:pPr>
      <w:r w:rsidRPr="00EA6F84">
        <w:rPr>
          <w:spacing w:val="-2"/>
          <w:szCs w:val="24"/>
        </w:rPr>
        <w:t>E-mail: [</w:t>
      </w:r>
      <w:r w:rsidRPr="00EA6F84">
        <w:rPr>
          <w:i/>
          <w:iCs/>
          <w:spacing w:val="-2"/>
          <w:szCs w:val="24"/>
        </w:rPr>
        <w:t>insert electronic address if electronic bidding is permitted</w:t>
      </w:r>
      <w:r w:rsidRPr="00EA6F84">
        <w:rPr>
          <w:spacing w:val="-2"/>
          <w:szCs w:val="24"/>
        </w:rPr>
        <w:t>]</w:t>
      </w:r>
    </w:p>
    <w:p w14:paraId="60F38BB2" w14:textId="77777777" w:rsidR="00670F7B" w:rsidRPr="00EA6F84" w:rsidRDefault="00670F7B" w:rsidP="00670F7B">
      <w:pPr>
        <w:pStyle w:val="TextBox"/>
        <w:keepNext w:val="0"/>
        <w:keepLines w:val="0"/>
        <w:tabs>
          <w:tab w:val="clear" w:pos="-720"/>
        </w:tabs>
        <w:rPr>
          <w:sz w:val="24"/>
          <w:szCs w:val="24"/>
          <w:lang w:val="en-GB"/>
        </w:rPr>
      </w:pPr>
      <w:r w:rsidRPr="00EA6F84">
        <w:rPr>
          <w:sz w:val="24"/>
          <w:szCs w:val="24"/>
          <w:lang w:val="en-GB"/>
        </w:rPr>
        <w:t xml:space="preserve">Web site: </w:t>
      </w:r>
    </w:p>
    <w:p w14:paraId="7A4312D6" w14:textId="77777777" w:rsidR="00670F7B" w:rsidRPr="00EA6F84" w:rsidRDefault="00670F7B" w:rsidP="00670F7B">
      <w:pPr>
        <w:suppressAutoHyphens/>
        <w:rPr>
          <w:spacing w:val="-2"/>
          <w:szCs w:val="24"/>
        </w:rPr>
      </w:pPr>
    </w:p>
    <w:p w14:paraId="7A36A083" w14:textId="77777777" w:rsidR="00670F7B" w:rsidRPr="00EA6F84" w:rsidRDefault="00670F7B" w:rsidP="00670F7B">
      <w:pPr>
        <w:tabs>
          <w:tab w:val="left" w:pos="360"/>
        </w:tabs>
        <w:suppressAutoHyphens/>
        <w:spacing w:after="120"/>
        <w:jc w:val="both"/>
        <w:rPr>
          <w:i/>
          <w:spacing w:val="-2"/>
          <w:sz w:val="20"/>
        </w:rPr>
      </w:pPr>
    </w:p>
    <w:p w14:paraId="1CB8BCB3" w14:textId="77777777" w:rsidR="00670F7B" w:rsidRPr="00EA6F84" w:rsidRDefault="00670F7B" w:rsidP="00670F7B">
      <w:pPr>
        <w:tabs>
          <w:tab w:val="left" w:pos="360"/>
        </w:tabs>
        <w:suppressAutoHyphens/>
        <w:spacing w:after="120"/>
        <w:jc w:val="both"/>
        <w:rPr>
          <w:i/>
          <w:spacing w:val="-2"/>
          <w:sz w:val="20"/>
        </w:rPr>
      </w:pPr>
    </w:p>
    <w:p w14:paraId="762BE349" w14:textId="77777777" w:rsidR="00670F7B" w:rsidRPr="00EA6F84" w:rsidRDefault="00670F7B" w:rsidP="00670F7B">
      <w:pPr>
        <w:tabs>
          <w:tab w:val="left" w:pos="360"/>
        </w:tabs>
        <w:suppressAutoHyphens/>
        <w:spacing w:after="120"/>
        <w:jc w:val="both"/>
        <w:rPr>
          <w:i/>
          <w:spacing w:val="-2"/>
          <w:sz w:val="20"/>
        </w:rPr>
      </w:pPr>
    </w:p>
    <w:p w14:paraId="0CBB5392" w14:textId="77777777" w:rsidR="00670F7B" w:rsidRPr="00EA6F84" w:rsidRDefault="00670F7B" w:rsidP="00670F7B">
      <w:pPr>
        <w:tabs>
          <w:tab w:val="left" w:pos="360"/>
        </w:tabs>
        <w:suppressAutoHyphens/>
        <w:spacing w:after="120"/>
        <w:jc w:val="both"/>
        <w:rPr>
          <w:i/>
          <w:spacing w:val="-2"/>
          <w:sz w:val="20"/>
        </w:rPr>
      </w:pPr>
    </w:p>
    <w:p w14:paraId="0981B8D2" w14:textId="77777777" w:rsidR="00670F7B" w:rsidRPr="00EA6F84" w:rsidRDefault="00670F7B" w:rsidP="00670F7B">
      <w:pPr>
        <w:tabs>
          <w:tab w:val="left" w:pos="360"/>
        </w:tabs>
        <w:suppressAutoHyphens/>
        <w:spacing w:after="120"/>
        <w:jc w:val="both"/>
        <w:rPr>
          <w:i/>
          <w:spacing w:val="-2"/>
          <w:sz w:val="20"/>
        </w:rPr>
      </w:pPr>
    </w:p>
    <w:p w14:paraId="509C0D48" w14:textId="77777777" w:rsidR="00670F7B" w:rsidRPr="00EA6F84" w:rsidRDefault="00670F7B" w:rsidP="00670F7B">
      <w:pPr>
        <w:tabs>
          <w:tab w:val="left" w:pos="360"/>
        </w:tabs>
        <w:suppressAutoHyphens/>
        <w:spacing w:after="120"/>
        <w:jc w:val="both"/>
        <w:rPr>
          <w:i/>
          <w:spacing w:val="-2"/>
          <w:sz w:val="20"/>
        </w:rPr>
      </w:pPr>
    </w:p>
    <w:p w14:paraId="0DB65774" w14:textId="77777777" w:rsidR="00670F7B" w:rsidRPr="00EA6F84" w:rsidRDefault="00670F7B" w:rsidP="00670F7B">
      <w:pPr>
        <w:tabs>
          <w:tab w:val="left" w:pos="360"/>
        </w:tabs>
        <w:suppressAutoHyphens/>
        <w:spacing w:after="120"/>
        <w:jc w:val="both"/>
        <w:rPr>
          <w:i/>
          <w:spacing w:val="-2"/>
          <w:sz w:val="20"/>
        </w:rPr>
      </w:pPr>
    </w:p>
    <w:p w14:paraId="2745BDE1" w14:textId="77777777" w:rsidR="00670F7B" w:rsidRPr="00EA6F84" w:rsidRDefault="00670F7B" w:rsidP="00670F7B">
      <w:pPr>
        <w:tabs>
          <w:tab w:val="left" w:pos="360"/>
        </w:tabs>
        <w:suppressAutoHyphens/>
        <w:spacing w:after="120"/>
        <w:jc w:val="both"/>
        <w:rPr>
          <w:i/>
          <w:spacing w:val="-2"/>
          <w:sz w:val="20"/>
        </w:rPr>
      </w:pPr>
    </w:p>
    <w:p w14:paraId="3992382E" w14:textId="77777777" w:rsidR="00670F7B" w:rsidRPr="00EA6F84" w:rsidRDefault="00670F7B" w:rsidP="00670F7B">
      <w:pPr>
        <w:tabs>
          <w:tab w:val="left" w:pos="360"/>
        </w:tabs>
        <w:suppressAutoHyphens/>
        <w:spacing w:after="120"/>
        <w:jc w:val="both"/>
        <w:rPr>
          <w:i/>
          <w:spacing w:val="-2"/>
          <w:sz w:val="20"/>
        </w:rPr>
      </w:pPr>
    </w:p>
    <w:p w14:paraId="39821594" w14:textId="77777777" w:rsidR="00670F7B" w:rsidRPr="00EA6F84" w:rsidRDefault="00670F7B" w:rsidP="00670F7B">
      <w:pPr>
        <w:tabs>
          <w:tab w:val="left" w:pos="360"/>
        </w:tabs>
        <w:suppressAutoHyphens/>
        <w:spacing w:after="120"/>
        <w:jc w:val="both"/>
        <w:rPr>
          <w:i/>
          <w:spacing w:val="-2"/>
          <w:sz w:val="20"/>
        </w:rPr>
      </w:pPr>
    </w:p>
    <w:p w14:paraId="4E829293" w14:textId="77777777" w:rsidR="00670F7B" w:rsidRPr="00EA6F84" w:rsidRDefault="00670F7B" w:rsidP="00670F7B">
      <w:pPr>
        <w:tabs>
          <w:tab w:val="left" w:pos="360"/>
        </w:tabs>
        <w:suppressAutoHyphens/>
        <w:spacing w:after="120"/>
        <w:jc w:val="both"/>
        <w:rPr>
          <w:i/>
          <w:spacing w:val="-2"/>
          <w:sz w:val="20"/>
        </w:rPr>
      </w:pPr>
    </w:p>
    <w:p w14:paraId="023DFA02" w14:textId="77777777" w:rsidR="00670F7B" w:rsidRPr="00EA6F84" w:rsidRDefault="00670F7B" w:rsidP="00670F7B">
      <w:pPr>
        <w:tabs>
          <w:tab w:val="left" w:pos="360"/>
        </w:tabs>
        <w:suppressAutoHyphens/>
        <w:spacing w:after="120"/>
        <w:jc w:val="both"/>
        <w:rPr>
          <w:i/>
          <w:spacing w:val="-2"/>
          <w:sz w:val="20"/>
        </w:rPr>
      </w:pPr>
    </w:p>
    <w:p w14:paraId="1EACC1B8" w14:textId="77777777" w:rsidR="00670F7B" w:rsidRPr="00EA6F84" w:rsidRDefault="00670F7B" w:rsidP="00670F7B">
      <w:pPr>
        <w:tabs>
          <w:tab w:val="left" w:pos="360"/>
        </w:tabs>
        <w:suppressAutoHyphens/>
        <w:spacing w:after="120"/>
        <w:jc w:val="both"/>
        <w:rPr>
          <w:i/>
          <w:spacing w:val="-2"/>
          <w:sz w:val="20"/>
        </w:rPr>
      </w:pPr>
    </w:p>
    <w:p w14:paraId="64908304" w14:textId="77777777" w:rsidR="00670F7B" w:rsidRPr="00EA6F84" w:rsidRDefault="00670F7B" w:rsidP="00670F7B">
      <w:pPr>
        <w:tabs>
          <w:tab w:val="left" w:pos="360"/>
        </w:tabs>
        <w:suppressAutoHyphens/>
        <w:spacing w:after="120"/>
        <w:jc w:val="both"/>
        <w:rPr>
          <w:i/>
          <w:spacing w:val="-2"/>
          <w:sz w:val="20"/>
        </w:rPr>
      </w:pPr>
    </w:p>
    <w:p w14:paraId="63AF9AA6" w14:textId="3846997B" w:rsidR="00000A1B" w:rsidRPr="00EA6F84" w:rsidRDefault="00000A1B">
      <w:r w:rsidRPr="00EA6F84">
        <w:br w:type="page"/>
      </w:r>
    </w:p>
    <w:p w14:paraId="5CE9DAC7" w14:textId="77777777" w:rsidR="00000A1B" w:rsidRPr="00EA6F84" w:rsidRDefault="00000A1B" w:rsidP="00000A1B">
      <w:r w:rsidRPr="00EA6F84">
        <w:t xml:space="preserve">Annex: </w:t>
      </w:r>
      <w:r w:rsidRPr="00EA6F84">
        <w:rPr>
          <w:b/>
        </w:rPr>
        <w:t xml:space="preserve"> IsDB Group AML &amp; KYC Questionnaire</w:t>
      </w:r>
    </w:p>
    <w:p w14:paraId="127ADBAA" w14:textId="77777777" w:rsidR="00000A1B" w:rsidRPr="00EA6F84" w:rsidRDefault="00000A1B" w:rsidP="00000A1B"/>
    <w:p w14:paraId="0E49B44B" w14:textId="77777777" w:rsidR="00000A1B" w:rsidRPr="00EA6F84" w:rsidRDefault="00000A1B" w:rsidP="00000A1B"/>
    <w:p w14:paraId="3C96692E" w14:textId="77777777" w:rsidR="00000A1B" w:rsidRPr="00EA6F84" w:rsidRDefault="00000A1B" w:rsidP="00000A1B"/>
    <w:p w14:paraId="714DCB92" w14:textId="77777777" w:rsidR="00000A1B" w:rsidRPr="00EA6F84" w:rsidRDefault="00000A1B" w:rsidP="00000A1B"/>
    <w:p w14:paraId="50879347" w14:textId="77777777" w:rsidR="00000A1B" w:rsidRPr="00EA6F84" w:rsidRDefault="00000A1B" w:rsidP="00000A1B"/>
    <w:p w14:paraId="7C29F2B7" w14:textId="77777777" w:rsidR="00000A1B" w:rsidRPr="00EA6F84" w:rsidRDefault="00000A1B" w:rsidP="00000A1B"/>
    <w:p w14:paraId="70515435" w14:textId="77777777" w:rsidR="00000A1B" w:rsidRPr="00EA6F84" w:rsidRDefault="00000A1B" w:rsidP="00000A1B"/>
    <w:p w14:paraId="7B186DA9" w14:textId="77777777" w:rsidR="00000A1B" w:rsidRPr="00EA6F84" w:rsidRDefault="00000A1B" w:rsidP="00000A1B"/>
    <w:p w14:paraId="7333E8B3" w14:textId="77777777" w:rsidR="00000A1B" w:rsidRPr="00EA6F84" w:rsidRDefault="00000A1B" w:rsidP="00000A1B"/>
    <w:p w14:paraId="2973020E" w14:textId="77777777" w:rsidR="00000A1B" w:rsidRPr="00EA6F84" w:rsidRDefault="00000A1B" w:rsidP="00000A1B"/>
    <w:p w14:paraId="3C22A3A2" w14:textId="77777777" w:rsidR="00000A1B" w:rsidRPr="00EA6F84" w:rsidRDefault="00000A1B" w:rsidP="00000A1B"/>
    <w:p w14:paraId="17EC61CF" w14:textId="77777777" w:rsidR="00000A1B" w:rsidRPr="00EA6F84" w:rsidRDefault="00000A1B" w:rsidP="00000A1B"/>
    <w:p w14:paraId="62710183" w14:textId="77777777" w:rsidR="00000A1B" w:rsidRPr="00EA6F84" w:rsidRDefault="00000A1B" w:rsidP="00000A1B"/>
    <w:p w14:paraId="2453EB17" w14:textId="77777777" w:rsidR="00000A1B" w:rsidRPr="00EA6F84" w:rsidRDefault="00000A1B" w:rsidP="00000A1B"/>
    <w:p w14:paraId="426E856E" w14:textId="77777777" w:rsidR="00000A1B" w:rsidRPr="00EA6F84" w:rsidRDefault="00000A1B" w:rsidP="00000A1B"/>
    <w:p w14:paraId="2501B005" w14:textId="77777777" w:rsidR="00000A1B" w:rsidRPr="00EA6F84" w:rsidRDefault="00000A1B" w:rsidP="00000A1B"/>
    <w:p w14:paraId="4CCA683D" w14:textId="77777777" w:rsidR="00000A1B" w:rsidRPr="00EA6F84" w:rsidRDefault="00000A1B" w:rsidP="00000A1B"/>
    <w:p w14:paraId="0C0DBD63" w14:textId="77777777" w:rsidR="00000A1B" w:rsidRPr="00EA6F84" w:rsidRDefault="00000A1B" w:rsidP="00000A1B"/>
    <w:p w14:paraId="06272E8C" w14:textId="77777777" w:rsidR="00000A1B" w:rsidRPr="00EA6F84" w:rsidRDefault="00000A1B" w:rsidP="00000A1B"/>
    <w:p w14:paraId="28317173" w14:textId="77777777" w:rsidR="00000A1B" w:rsidRPr="00EA6F84" w:rsidRDefault="00000A1B" w:rsidP="00000A1B"/>
    <w:p w14:paraId="0BDA1249" w14:textId="77777777" w:rsidR="00000A1B" w:rsidRPr="00EA6F84" w:rsidRDefault="00000A1B" w:rsidP="00000A1B"/>
    <w:p w14:paraId="47FC3543" w14:textId="77777777" w:rsidR="00000A1B" w:rsidRPr="00EA6F84" w:rsidRDefault="00000A1B" w:rsidP="00000A1B"/>
    <w:p w14:paraId="319434C4" w14:textId="77777777" w:rsidR="00000A1B" w:rsidRPr="00EA6F84" w:rsidRDefault="00000A1B" w:rsidP="00000A1B"/>
    <w:p w14:paraId="1DB90C7C" w14:textId="77777777" w:rsidR="00000A1B" w:rsidRPr="00EA6F84" w:rsidRDefault="00000A1B" w:rsidP="00000A1B"/>
    <w:p w14:paraId="5F20BD3F" w14:textId="77777777" w:rsidR="00000A1B" w:rsidRPr="00EA6F84" w:rsidRDefault="00000A1B" w:rsidP="00000A1B"/>
    <w:p w14:paraId="06090FAE" w14:textId="77777777" w:rsidR="00000A1B" w:rsidRPr="00EA6F84" w:rsidRDefault="00000A1B" w:rsidP="00000A1B"/>
    <w:p w14:paraId="24AB2801" w14:textId="77777777" w:rsidR="00000A1B" w:rsidRPr="00EA6F84" w:rsidRDefault="00000A1B" w:rsidP="00000A1B"/>
    <w:p w14:paraId="552A8521" w14:textId="77777777" w:rsidR="00000A1B" w:rsidRPr="00EA6F84" w:rsidRDefault="00000A1B" w:rsidP="00000A1B"/>
    <w:p w14:paraId="5B4229DD" w14:textId="77777777" w:rsidR="00000A1B" w:rsidRPr="00EA6F84" w:rsidRDefault="00000A1B" w:rsidP="00000A1B"/>
    <w:p w14:paraId="144CEC30" w14:textId="77777777" w:rsidR="00000A1B" w:rsidRPr="00EA6F84" w:rsidRDefault="00000A1B" w:rsidP="00000A1B"/>
    <w:p w14:paraId="78C9BE78" w14:textId="77777777" w:rsidR="00000A1B" w:rsidRPr="00EA6F84" w:rsidRDefault="00000A1B" w:rsidP="00000A1B">
      <w:pPr>
        <w:rPr>
          <w:b/>
        </w:rPr>
      </w:pPr>
      <w:r w:rsidRPr="00EA6F84">
        <w:rPr>
          <w:b/>
        </w:rPr>
        <w:t xml:space="preserve">     </w:t>
      </w:r>
    </w:p>
    <w:p w14:paraId="17FBE534" w14:textId="77777777" w:rsidR="00000A1B" w:rsidRPr="00EA6F84" w:rsidRDefault="00000A1B">
      <w:pPr>
        <w:rPr>
          <w:b/>
        </w:rPr>
      </w:pPr>
      <w:r w:rsidRPr="00EA6F84">
        <w:rPr>
          <w:b/>
        </w:rPr>
        <w:br w:type="page"/>
      </w:r>
    </w:p>
    <w:p w14:paraId="660DAC4D" w14:textId="6E9CFF52" w:rsidR="00000A1B" w:rsidRPr="00EA6F84" w:rsidRDefault="00000A1B" w:rsidP="00000A1B">
      <w:r w:rsidRPr="00EA6F84">
        <w:rPr>
          <w:b/>
        </w:rPr>
        <w:t>IsDB Group1 AML &amp; KYC Questionnaire (Non-Financial Institutions)</w:t>
      </w:r>
    </w:p>
    <w:p w14:paraId="3597EF06" w14:textId="77777777" w:rsidR="00000A1B" w:rsidRPr="00EA6F84" w:rsidRDefault="00000A1B" w:rsidP="00000A1B">
      <w:r w:rsidRPr="001E48FA">
        <w:rPr>
          <w:noProof/>
        </w:rPr>
        <mc:AlternateContent>
          <mc:Choice Requires="wpg">
            <w:drawing>
              <wp:inline distT="0" distB="0" distL="0" distR="0" wp14:anchorId="5BC75C5F" wp14:editId="0A2F8055">
                <wp:extent cx="6438900" cy="45719"/>
                <wp:effectExtent l="0" t="0" r="0" b="0"/>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19"/>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96C53E" id="Group 26"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Lnapwg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20B985FC" w14:textId="77777777" w:rsidR="00000A1B" w:rsidRPr="00EA6F84" w:rsidRDefault="00000A1B" w:rsidP="00000A1B">
      <w:pPr>
        <w:rPr>
          <w:b/>
          <w:bCs/>
        </w:rPr>
      </w:pPr>
    </w:p>
    <w:p w14:paraId="0855CEFF" w14:textId="77777777" w:rsidR="00000A1B" w:rsidRPr="00EA6F84" w:rsidRDefault="00000A1B" w:rsidP="00000A1B">
      <w:r w:rsidRPr="00EA6F84">
        <w:t>The following questions are intended to assist the Members of the Islamic Development Bank Group (</w:t>
      </w:r>
      <w:r w:rsidRPr="00EA6F84">
        <w:rPr>
          <w:i/>
        </w:rPr>
        <w:t>hereinafter referred to as” IDBG</w:t>
      </w:r>
      <w:r w:rsidRPr="00EA6F84">
        <w:t xml:space="preserve">”) in their respective customers due diligence. It seeks to collate and document information on the Anti-Money Laundering &amp; Financing of Terrorism Policies &amp; Procedures implemented by their respective customers, professional intermediaries, correspondent banks, consultants and </w:t>
      </w:r>
      <w:proofErr w:type="spellStart"/>
      <w:r w:rsidRPr="00EA6F84">
        <w:t>non-governmental</w:t>
      </w:r>
      <w:proofErr w:type="spellEnd"/>
      <w:r w:rsidRPr="00EA6F84">
        <w:t xml:space="preserve"> organizations.</w:t>
      </w:r>
    </w:p>
    <w:p w14:paraId="5EF2B3D3" w14:textId="77777777" w:rsidR="00000A1B" w:rsidRPr="00EA6F84" w:rsidRDefault="00000A1B" w:rsidP="00000A1B"/>
    <w:p w14:paraId="1FE97F6B" w14:textId="77777777" w:rsidR="00000A1B" w:rsidRPr="00EA6F84" w:rsidRDefault="00000A1B" w:rsidP="00B10DA5">
      <w:pPr>
        <w:numPr>
          <w:ilvl w:val="0"/>
          <w:numId w:val="153"/>
        </w:numPr>
        <w:jc w:val="both"/>
        <w:rPr>
          <w:bCs/>
        </w:rPr>
      </w:pPr>
      <w:r w:rsidRPr="00EA6F84">
        <w:rPr>
          <w:b/>
        </w:rPr>
        <w:t>General Information</w:t>
      </w:r>
    </w:p>
    <w:p w14:paraId="5BC9F693" w14:textId="77777777" w:rsidR="00000A1B" w:rsidRPr="00EA6F84" w:rsidRDefault="00000A1B" w:rsidP="00000A1B">
      <w:pPr>
        <w:rPr>
          <w:b/>
          <w:bCs/>
        </w:rPr>
      </w:pPr>
    </w:p>
    <w:p w14:paraId="6E0542E9" w14:textId="77777777" w:rsidR="00000A1B" w:rsidRPr="00EA6F84" w:rsidRDefault="00000A1B" w:rsidP="00B10DA5">
      <w:pPr>
        <w:numPr>
          <w:ilvl w:val="1"/>
          <w:numId w:val="153"/>
        </w:numPr>
        <w:jc w:val="both"/>
      </w:pPr>
      <w:r w:rsidRPr="00EA6F84">
        <w:rPr>
          <w:b/>
        </w:rPr>
        <w:t>General Entity Information</w:t>
      </w:r>
    </w:p>
    <w:p w14:paraId="5AE4D8DB" w14:textId="77777777" w:rsidR="00000A1B" w:rsidRPr="00EA6F84" w:rsidRDefault="00000A1B" w:rsidP="00000A1B">
      <w:pPr>
        <w:rPr>
          <w:b/>
          <w:bCs/>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000A1B" w:rsidRPr="00EA6F84" w14:paraId="18DE854A" w14:textId="77777777" w:rsidTr="00FD6EEE">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18603F46" w14:textId="77777777" w:rsidR="00000A1B" w:rsidRPr="00EA6F84" w:rsidRDefault="00000A1B" w:rsidP="00000A1B">
            <w:r w:rsidRPr="00EA6F84">
              <w:t>Name of the institution</w:t>
            </w:r>
          </w:p>
        </w:tc>
        <w:tc>
          <w:tcPr>
            <w:tcW w:w="5401" w:type="dxa"/>
            <w:tcBorders>
              <w:top w:val="single" w:sz="5" w:space="0" w:color="000000"/>
              <w:left w:val="single" w:sz="5" w:space="0" w:color="000000"/>
              <w:bottom w:val="single" w:sz="5" w:space="0" w:color="000000"/>
              <w:right w:val="single" w:sz="5" w:space="0" w:color="000000"/>
            </w:tcBorders>
          </w:tcPr>
          <w:p w14:paraId="3F68219E" w14:textId="77777777" w:rsidR="00000A1B" w:rsidRPr="00EA6F84" w:rsidRDefault="00000A1B" w:rsidP="00000A1B"/>
        </w:tc>
      </w:tr>
      <w:tr w:rsidR="00000A1B" w:rsidRPr="00EA6F84" w14:paraId="3248DBA2" w14:textId="77777777" w:rsidTr="00FD6EEE">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2BAC2806" w14:textId="77777777" w:rsidR="00000A1B" w:rsidRPr="00EA6F84" w:rsidRDefault="00000A1B" w:rsidP="00000A1B">
            <w:r w:rsidRPr="00EA6F84">
              <w:t>Country of incorporation or registration</w:t>
            </w:r>
          </w:p>
        </w:tc>
        <w:tc>
          <w:tcPr>
            <w:tcW w:w="5401" w:type="dxa"/>
            <w:tcBorders>
              <w:top w:val="single" w:sz="5" w:space="0" w:color="000000"/>
              <w:left w:val="single" w:sz="5" w:space="0" w:color="000000"/>
              <w:bottom w:val="single" w:sz="5" w:space="0" w:color="000000"/>
              <w:right w:val="single" w:sz="5" w:space="0" w:color="000000"/>
            </w:tcBorders>
          </w:tcPr>
          <w:p w14:paraId="0688343E" w14:textId="77777777" w:rsidR="00000A1B" w:rsidRPr="00EA6F84" w:rsidRDefault="00000A1B" w:rsidP="00000A1B"/>
        </w:tc>
      </w:tr>
      <w:tr w:rsidR="00000A1B" w:rsidRPr="00EA6F84" w14:paraId="6FD3045D" w14:textId="77777777" w:rsidTr="00FD6EEE">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301E96AA" w14:textId="77777777" w:rsidR="00000A1B" w:rsidRPr="00EA6F84" w:rsidRDefault="00000A1B" w:rsidP="00000A1B">
            <w:r w:rsidRPr="00EA6F84">
              <w:t>Registration / License Number</w:t>
            </w:r>
          </w:p>
        </w:tc>
        <w:tc>
          <w:tcPr>
            <w:tcW w:w="5401" w:type="dxa"/>
            <w:tcBorders>
              <w:top w:val="single" w:sz="5" w:space="0" w:color="000000"/>
              <w:left w:val="single" w:sz="5" w:space="0" w:color="000000"/>
              <w:bottom w:val="single" w:sz="5" w:space="0" w:color="000000"/>
              <w:right w:val="single" w:sz="5" w:space="0" w:color="000000"/>
            </w:tcBorders>
          </w:tcPr>
          <w:p w14:paraId="2086D62B" w14:textId="77777777" w:rsidR="00000A1B" w:rsidRPr="00EA6F84" w:rsidRDefault="00000A1B" w:rsidP="00000A1B"/>
        </w:tc>
      </w:tr>
      <w:tr w:rsidR="00000A1B" w:rsidRPr="00EA6F84" w14:paraId="680120B9" w14:textId="77777777" w:rsidTr="00FD6EEE">
        <w:trPr>
          <w:trHeight w:hRule="exact" w:val="1114"/>
        </w:trPr>
        <w:tc>
          <w:tcPr>
            <w:tcW w:w="4969" w:type="dxa"/>
            <w:tcBorders>
              <w:top w:val="single" w:sz="5" w:space="0" w:color="000000"/>
              <w:left w:val="single" w:sz="5" w:space="0" w:color="000000"/>
              <w:bottom w:val="single" w:sz="5" w:space="0" w:color="000000"/>
              <w:right w:val="single" w:sz="5" w:space="0" w:color="000000"/>
            </w:tcBorders>
          </w:tcPr>
          <w:p w14:paraId="0D5B4E56" w14:textId="77777777" w:rsidR="00000A1B" w:rsidRPr="00EA6F84" w:rsidRDefault="00000A1B" w:rsidP="00000A1B">
            <w:r w:rsidRPr="00EA6F84">
              <w:t>Legal Form</w:t>
            </w:r>
          </w:p>
          <w:p w14:paraId="02D8F81C" w14:textId="77777777" w:rsidR="00000A1B" w:rsidRPr="00EA6F84" w:rsidRDefault="00000A1B" w:rsidP="00000A1B">
            <w:r w:rsidRPr="00EA6F84">
              <w:rPr>
                <w:i/>
              </w:rPr>
              <w:t xml:space="preserve">(for example Public Limited Company, Joint Stock Company, Partnership, </w:t>
            </w:r>
            <w:r w:rsidRPr="00EA6F84">
              <w:t>limited or unlimited liability etc.)</w:t>
            </w:r>
          </w:p>
        </w:tc>
        <w:tc>
          <w:tcPr>
            <w:tcW w:w="5401" w:type="dxa"/>
            <w:tcBorders>
              <w:top w:val="single" w:sz="5" w:space="0" w:color="000000"/>
              <w:left w:val="single" w:sz="5" w:space="0" w:color="000000"/>
              <w:bottom w:val="single" w:sz="5" w:space="0" w:color="000000"/>
              <w:right w:val="single" w:sz="5" w:space="0" w:color="000000"/>
            </w:tcBorders>
          </w:tcPr>
          <w:p w14:paraId="58B30CDB" w14:textId="77777777" w:rsidR="00000A1B" w:rsidRPr="00EA6F84" w:rsidRDefault="00000A1B" w:rsidP="00000A1B"/>
        </w:tc>
      </w:tr>
      <w:tr w:rsidR="00000A1B" w:rsidRPr="00EA6F84" w14:paraId="263EF190" w14:textId="77777777" w:rsidTr="00FD6EEE">
        <w:trPr>
          <w:trHeight w:hRule="exact" w:val="286"/>
        </w:trPr>
        <w:tc>
          <w:tcPr>
            <w:tcW w:w="4969" w:type="dxa"/>
            <w:tcBorders>
              <w:top w:val="single" w:sz="5" w:space="0" w:color="000000"/>
              <w:left w:val="single" w:sz="5" w:space="0" w:color="000000"/>
              <w:bottom w:val="single" w:sz="5" w:space="0" w:color="000000"/>
              <w:right w:val="single" w:sz="5" w:space="0" w:color="000000"/>
            </w:tcBorders>
          </w:tcPr>
          <w:p w14:paraId="0E515105" w14:textId="77777777" w:rsidR="00000A1B" w:rsidRPr="00EA6F84" w:rsidRDefault="00000A1B" w:rsidP="00000A1B">
            <w:r w:rsidRPr="00EA6F84">
              <w:t>Address of Head Office</w:t>
            </w:r>
          </w:p>
        </w:tc>
        <w:tc>
          <w:tcPr>
            <w:tcW w:w="5401" w:type="dxa"/>
            <w:tcBorders>
              <w:top w:val="single" w:sz="5" w:space="0" w:color="000000"/>
              <w:left w:val="single" w:sz="5" w:space="0" w:color="000000"/>
              <w:bottom w:val="single" w:sz="5" w:space="0" w:color="000000"/>
              <w:right w:val="single" w:sz="5" w:space="0" w:color="000000"/>
            </w:tcBorders>
          </w:tcPr>
          <w:p w14:paraId="609DF14D" w14:textId="77777777" w:rsidR="00000A1B" w:rsidRPr="00EA6F84" w:rsidRDefault="00000A1B" w:rsidP="00000A1B"/>
        </w:tc>
      </w:tr>
      <w:tr w:rsidR="00000A1B" w:rsidRPr="00EA6F84" w14:paraId="1DF591B1" w14:textId="77777777" w:rsidTr="00FD6EEE">
        <w:trPr>
          <w:trHeight w:hRule="exact" w:val="288"/>
        </w:trPr>
        <w:tc>
          <w:tcPr>
            <w:tcW w:w="4969" w:type="dxa"/>
            <w:tcBorders>
              <w:top w:val="single" w:sz="5" w:space="0" w:color="000000"/>
              <w:left w:val="single" w:sz="5" w:space="0" w:color="000000"/>
              <w:bottom w:val="single" w:sz="5" w:space="0" w:color="000000"/>
              <w:right w:val="single" w:sz="5" w:space="0" w:color="000000"/>
            </w:tcBorders>
          </w:tcPr>
          <w:p w14:paraId="57C5EBF1" w14:textId="77777777" w:rsidR="00000A1B" w:rsidRPr="00EA6F84" w:rsidRDefault="00000A1B" w:rsidP="00000A1B">
            <w:r w:rsidRPr="00EA6F84">
              <w:t>Website addresses</w:t>
            </w:r>
          </w:p>
        </w:tc>
        <w:tc>
          <w:tcPr>
            <w:tcW w:w="5401" w:type="dxa"/>
            <w:tcBorders>
              <w:top w:val="single" w:sz="5" w:space="0" w:color="000000"/>
              <w:left w:val="single" w:sz="5" w:space="0" w:color="000000"/>
              <w:bottom w:val="single" w:sz="5" w:space="0" w:color="000000"/>
              <w:right w:val="single" w:sz="5" w:space="0" w:color="000000"/>
            </w:tcBorders>
          </w:tcPr>
          <w:p w14:paraId="5EF95317" w14:textId="77777777" w:rsidR="00000A1B" w:rsidRPr="00EA6F84" w:rsidRDefault="00000A1B" w:rsidP="00000A1B"/>
        </w:tc>
      </w:tr>
      <w:tr w:rsidR="00000A1B" w:rsidRPr="00EA6F84" w14:paraId="36810E1B" w14:textId="77777777" w:rsidTr="00FD6EEE">
        <w:trPr>
          <w:trHeight w:hRule="exact" w:val="562"/>
        </w:trPr>
        <w:tc>
          <w:tcPr>
            <w:tcW w:w="4969" w:type="dxa"/>
            <w:tcBorders>
              <w:top w:val="single" w:sz="5" w:space="0" w:color="000000"/>
              <w:left w:val="single" w:sz="5" w:space="0" w:color="000000"/>
              <w:bottom w:val="single" w:sz="5" w:space="0" w:color="000000"/>
              <w:right w:val="single" w:sz="5" w:space="0" w:color="000000"/>
            </w:tcBorders>
          </w:tcPr>
          <w:p w14:paraId="70E30233" w14:textId="77777777" w:rsidR="00000A1B" w:rsidRPr="00EA6F84" w:rsidRDefault="00000A1B" w:rsidP="00000A1B">
            <w:r w:rsidRPr="00EA6F84">
              <w:t>Main activities</w:t>
            </w:r>
          </w:p>
        </w:tc>
        <w:tc>
          <w:tcPr>
            <w:tcW w:w="5401" w:type="dxa"/>
            <w:tcBorders>
              <w:top w:val="single" w:sz="5" w:space="0" w:color="000000"/>
              <w:left w:val="single" w:sz="5" w:space="0" w:color="000000"/>
              <w:bottom w:val="single" w:sz="5" w:space="0" w:color="000000"/>
              <w:right w:val="single" w:sz="5" w:space="0" w:color="000000"/>
            </w:tcBorders>
          </w:tcPr>
          <w:p w14:paraId="4FD842A2" w14:textId="77777777" w:rsidR="00000A1B" w:rsidRPr="00EA6F84" w:rsidRDefault="00000A1B" w:rsidP="00000A1B"/>
        </w:tc>
      </w:tr>
      <w:tr w:rsidR="00000A1B" w:rsidRPr="00EA6F84" w14:paraId="655B66FE" w14:textId="77777777" w:rsidTr="00FD6EEE">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1006DFB4" w14:textId="77777777" w:rsidR="00000A1B" w:rsidRPr="00EA6F84" w:rsidRDefault="00000A1B" w:rsidP="00000A1B">
            <w:r w:rsidRPr="00EA6F84">
              <w:t>Telephone</w:t>
            </w:r>
          </w:p>
        </w:tc>
        <w:tc>
          <w:tcPr>
            <w:tcW w:w="5401" w:type="dxa"/>
            <w:tcBorders>
              <w:top w:val="single" w:sz="5" w:space="0" w:color="000000"/>
              <w:left w:val="single" w:sz="5" w:space="0" w:color="000000"/>
              <w:bottom w:val="single" w:sz="5" w:space="0" w:color="000000"/>
              <w:right w:val="single" w:sz="5" w:space="0" w:color="000000"/>
            </w:tcBorders>
          </w:tcPr>
          <w:p w14:paraId="72C0B136" w14:textId="77777777" w:rsidR="00000A1B" w:rsidRPr="00EA6F84" w:rsidRDefault="00000A1B" w:rsidP="00000A1B"/>
        </w:tc>
      </w:tr>
      <w:tr w:rsidR="00000A1B" w:rsidRPr="00EA6F84" w14:paraId="087559BC" w14:textId="77777777" w:rsidTr="00FD6EEE">
        <w:trPr>
          <w:trHeight w:hRule="exact" w:val="355"/>
        </w:trPr>
        <w:tc>
          <w:tcPr>
            <w:tcW w:w="4969" w:type="dxa"/>
            <w:tcBorders>
              <w:top w:val="single" w:sz="5" w:space="0" w:color="000000"/>
              <w:left w:val="single" w:sz="5" w:space="0" w:color="000000"/>
              <w:bottom w:val="single" w:sz="5" w:space="0" w:color="000000"/>
              <w:right w:val="single" w:sz="5" w:space="0" w:color="000000"/>
            </w:tcBorders>
          </w:tcPr>
          <w:p w14:paraId="7E8AFA35" w14:textId="77777777" w:rsidR="00000A1B" w:rsidRPr="00EA6F84" w:rsidRDefault="00000A1B" w:rsidP="00000A1B">
            <w:r w:rsidRPr="00EA6F84">
              <w:t>Fax</w:t>
            </w:r>
          </w:p>
        </w:tc>
        <w:tc>
          <w:tcPr>
            <w:tcW w:w="5401" w:type="dxa"/>
            <w:tcBorders>
              <w:top w:val="single" w:sz="5" w:space="0" w:color="000000"/>
              <w:left w:val="single" w:sz="5" w:space="0" w:color="000000"/>
              <w:bottom w:val="single" w:sz="5" w:space="0" w:color="000000"/>
              <w:right w:val="single" w:sz="5" w:space="0" w:color="000000"/>
            </w:tcBorders>
          </w:tcPr>
          <w:p w14:paraId="34ADBE96" w14:textId="77777777" w:rsidR="00000A1B" w:rsidRPr="00EA6F84" w:rsidRDefault="00000A1B" w:rsidP="00000A1B"/>
        </w:tc>
      </w:tr>
      <w:tr w:rsidR="00000A1B" w:rsidRPr="00EA6F84" w14:paraId="04B6E5A4" w14:textId="77777777" w:rsidTr="00FD6EEE">
        <w:trPr>
          <w:trHeight w:hRule="exact" w:val="370"/>
        </w:trPr>
        <w:tc>
          <w:tcPr>
            <w:tcW w:w="4969" w:type="dxa"/>
            <w:tcBorders>
              <w:top w:val="single" w:sz="5" w:space="0" w:color="000000"/>
              <w:left w:val="single" w:sz="5" w:space="0" w:color="000000"/>
              <w:bottom w:val="single" w:sz="5" w:space="0" w:color="000000"/>
              <w:right w:val="single" w:sz="5" w:space="0" w:color="000000"/>
            </w:tcBorders>
          </w:tcPr>
          <w:p w14:paraId="19004197" w14:textId="77777777" w:rsidR="00000A1B" w:rsidRPr="00EA6F84" w:rsidRDefault="00000A1B" w:rsidP="00000A1B">
            <w:r w:rsidRPr="00EA6F84">
              <w:t>Name</w:t>
            </w:r>
          </w:p>
        </w:tc>
        <w:tc>
          <w:tcPr>
            <w:tcW w:w="5401" w:type="dxa"/>
            <w:tcBorders>
              <w:top w:val="single" w:sz="5" w:space="0" w:color="000000"/>
              <w:left w:val="single" w:sz="5" w:space="0" w:color="000000"/>
              <w:bottom w:val="single" w:sz="5" w:space="0" w:color="000000"/>
              <w:right w:val="single" w:sz="5" w:space="0" w:color="000000"/>
            </w:tcBorders>
          </w:tcPr>
          <w:p w14:paraId="39E0EB7D" w14:textId="77777777" w:rsidR="00000A1B" w:rsidRPr="00EA6F84" w:rsidRDefault="00000A1B" w:rsidP="00000A1B"/>
        </w:tc>
      </w:tr>
      <w:tr w:rsidR="00000A1B" w:rsidRPr="00EA6F84" w14:paraId="2A30E976" w14:textId="77777777" w:rsidTr="00FD6EEE">
        <w:trPr>
          <w:trHeight w:hRule="exact" w:val="360"/>
        </w:trPr>
        <w:tc>
          <w:tcPr>
            <w:tcW w:w="4969" w:type="dxa"/>
            <w:tcBorders>
              <w:top w:val="single" w:sz="5" w:space="0" w:color="000000"/>
              <w:left w:val="single" w:sz="5" w:space="0" w:color="000000"/>
              <w:bottom w:val="single" w:sz="5" w:space="0" w:color="000000"/>
              <w:right w:val="single" w:sz="5" w:space="0" w:color="000000"/>
            </w:tcBorders>
          </w:tcPr>
          <w:p w14:paraId="77948623" w14:textId="77777777" w:rsidR="00000A1B" w:rsidRPr="00EA6F84" w:rsidRDefault="00000A1B" w:rsidP="00000A1B">
            <w:r w:rsidRPr="00EA6F84">
              <w:t>Email Address</w:t>
            </w:r>
          </w:p>
        </w:tc>
        <w:tc>
          <w:tcPr>
            <w:tcW w:w="5401" w:type="dxa"/>
            <w:tcBorders>
              <w:top w:val="single" w:sz="5" w:space="0" w:color="000000"/>
              <w:left w:val="single" w:sz="5" w:space="0" w:color="000000"/>
              <w:bottom w:val="single" w:sz="5" w:space="0" w:color="000000"/>
              <w:right w:val="single" w:sz="5" w:space="0" w:color="000000"/>
            </w:tcBorders>
          </w:tcPr>
          <w:p w14:paraId="17EAEA73" w14:textId="77777777" w:rsidR="00000A1B" w:rsidRPr="00EA6F84" w:rsidRDefault="00000A1B" w:rsidP="00000A1B"/>
        </w:tc>
      </w:tr>
    </w:tbl>
    <w:p w14:paraId="317929BC" w14:textId="77777777" w:rsidR="00000A1B" w:rsidRPr="00EA6F84" w:rsidRDefault="00000A1B" w:rsidP="00000A1B">
      <w:pPr>
        <w:rPr>
          <w:b/>
          <w:bCs/>
        </w:rPr>
      </w:pPr>
    </w:p>
    <w:p w14:paraId="1042F149" w14:textId="77777777" w:rsidR="00000A1B" w:rsidRPr="00EA6F84" w:rsidRDefault="00000A1B" w:rsidP="00B10DA5">
      <w:pPr>
        <w:numPr>
          <w:ilvl w:val="1"/>
          <w:numId w:val="153"/>
        </w:numPr>
      </w:pPr>
      <w:r w:rsidRPr="00EA6F84">
        <w:rPr>
          <w:b/>
        </w:rPr>
        <w:t>Ownership Structure</w:t>
      </w:r>
    </w:p>
    <w:p w14:paraId="732F24C7" w14:textId="77777777" w:rsidR="00000A1B" w:rsidRPr="00EA6F84" w:rsidRDefault="00000A1B" w:rsidP="00B10DA5">
      <w:pPr>
        <w:numPr>
          <w:ilvl w:val="2"/>
          <w:numId w:val="153"/>
        </w:numPr>
      </w:pPr>
      <w:r w:rsidRPr="00EA6F84">
        <w:t>What is the authorized and issued share capital of your institution? Authorised Capital:</w:t>
      </w:r>
      <w:r w:rsidRPr="00EA6F84">
        <w:tab/>
        <w:t>Issued Share Capital:</w:t>
      </w:r>
    </w:p>
    <w:p w14:paraId="72A2ED63" w14:textId="77777777" w:rsidR="00000A1B" w:rsidRPr="00EA6F84" w:rsidRDefault="00000A1B" w:rsidP="00B10DA5">
      <w:pPr>
        <w:numPr>
          <w:ilvl w:val="2"/>
          <w:numId w:val="153"/>
        </w:numPr>
      </w:pPr>
      <w:r w:rsidRPr="00EA6F84">
        <w:t>Name of persons or any legal entity who owns or control more than 10% of the shares of you institution.</w:t>
      </w:r>
    </w:p>
    <w:p w14:paraId="6F79DBFC" w14:textId="77777777" w:rsidR="00000A1B" w:rsidRPr="00EA6F84" w:rsidRDefault="00000A1B" w:rsidP="00000A1B"/>
    <w:p w14:paraId="30F9377A" w14:textId="77777777" w:rsidR="00000A1B" w:rsidRPr="00EA6F84" w:rsidRDefault="00000A1B" w:rsidP="00B10DA5">
      <w:pPr>
        <w:numPr>
          <w:ilvl w:val="2"/>
          <w:numId w:val="153"/>
        </w:numPr>
      </w:pPr>
      <w:r w:rsidRPr="001E48FA">
        <w:rPr>
          <w:noProof/>
        </w:rPr>
        <mc:AlternateContent>
          <mc:Choice Requires="wpg">
            <w:drawing>
              <wp:anchor distT="0" distB="0" distL="114300" distR="114300" simplePos="0" relativeHeight="251654144" behindDoc="1" locked="0" layoutInCell="1" allowOverlap="1" wp14:anchorId="5B5AEBDC" wp14:editId="4A172C7D">
                <wp:simplePos x="0" y="0"/>
                <wp:positionH relativeFrom="page">
                  <wp:posOffset>4945380</wp:posOffset>
                </wp:positionH>
                <wp:positionV relativeFrom="paragraph">
                  <wp:posOffset>-38100</wp:posOffset>
                </wp:positionV>
                <wp:extent cx="228600" cy="228600"/>
                <wp:effectExtent l="11430" t="13335" r="7620" b="571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198AC" id="Group 24" o:spid="_x0000_s1026" style="position:absolute;margin-left:389.4pt;margin-top:-3pt;width:18pt;height:18pt;z-index:-251662336;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1E48FA">
        <w:rPr>
          <w:noProof/>
        </w:rPr>
        <mc:AlternateContent>
          <mc:Choice Requires="wpg">
            <w:drawing>
              <wp:anchor distT="0" distB="0" distL="114300" distR="114300" simplePos="0" relativeHeight="251656192" behindDoc="1" locked="0" layoutInCell="1" allowOverlap="1" wp14:anchorId="7612A1E1" wp14:editId="43D93936">
                <wp:simplePos x="0" y="0"/>
                <wp:positionH relativeFrom="page">
                  <wp:posOffset>5612130</wp:posOffset>
                </wp:positionH>
                <wp:positionV relativeFrom="paragraph">
                  <wp:posOffset>-38100</wp:posOffset>
                </wp:positionV>
                <wp:extent cx="228600" cy="228600"/>
                <wp:effectExtent l="11430" t="13335" r="7620" b="5715"/>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007B96" id="Group 22" o:spid="_x0000_s1026" style="position:absolute;margin-left:441.9pt;margin-top:-3pt;width:18pt;height:18pt;z-index:-251660288;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sidRPr="001E48FA">
        <w:rPr>
          <w:noProof/>
        </w:rPr>
        <mc:AlternateContent>
          <mc:Choice Requires="wpg">
            <w:drawing>
              <wp:anchor distT="0" distB="0" distL="114300" distR="114300" simplePos="0" relativeHeight="251657216" behindDoc="1" locked="0" layoutInCell="1" allowOverlap="1" wp14:anchorId="7F74ABD9" wp14:editId="39F19EDD">
                <wp:simplePos x="0" y="0"/>
                <wp:positionH relativeFrom="page">
                  <wp:posOffset>6221730</wp:posOffset>
                </wp:positionH>
                <wp:positionV relativeFrom="paragraph">
                  <wp:posOffset>-53340</wp:posOffset>
                </wp:positionV>
                <wp:extent cx="228600" cy="228600"/>
                <wp:effectExtent l="11430" t="7620" r="7620" b="11430"/>
                <wp:wrapNone/>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100F6" id="Group 20" o:spid="_x0000_s1026" style="position:absolute;margin-left:489.9pt;margin-top:-4.2pt;width:18pt;height:18pt;z-index:-251659264;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sidRPr="00EA6F84">
        <w:t>Are the shares of the institution divided in to several classes?</w:t>
      </w:r>
      <w:r w:rsidRPr="00EA6F84">
        <w:tab/>
        <w:t>Yes</w:t>
      </w:r>
      <w:r w:rsidRPr="00EA6F84">
        <w:tab/>
        <w:t>No</w:t>
      </w:r>
      <w:r w:rsidRPr="00EA6F84">
        <w:tab/>
        <w:t>NA If yes, list the classes of shares (whether ordinary, preferred, bearer or registered shares):</w:t>
      </w:r>
    </w:p>
    <w:p w14:paraId="63D21092" w14:textId="77777777" w:rsidR="00000A1B" w:rsidRPr="00EA6F84" w:rsidRDefault="00000A1B" w:rsidP="00000A1B"/>
    <w:p w14:paraId="0CD2954C" w14:textId="77777777" w:rsidR="00000A1B" w:rsidRPr="00EA6F84" w:rsidRDefault="00000A1B" w:rsidP="00000A1B"/>
    <w:p w14:paraId="05B63970" w14:textId="77777777" w:rsidR="00000A1B" w:rsidRPr="00EA6F84" w:rsidRDefault="00000A1B" w:rsidP="00000A1B">
      <w:r w:rsidRPr="001E48FA">
        <w:rPr>
          <w:noProof/>
        </w:rPr>
        <mc:AlternateContent>
          <mc:Choice Requires="wpg">
            <w:drawing>
              <wp:inline distT="0" distB="0" distL="0" distR="0" wp14:anchorId="05686805" wp14:editId="116B323B">
                <wp:extent cx="1838325" cy="8890"/>
                <wp:effectExtent l="6985" t="7620" r="2540" b="2540"/>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A77602" id="Group 17"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3AC63356" w14:textId="77777777" w:rsidR="00000A1B" w:rsidRPr="00EA6F84" w:rsidRDefault="00000A1B" w:rsidP="00000A1B">
      <w:r w:rsidRPr="00EA6F84">
        <w:t>1 Each of the  Islamic Development Bank (IsDB), Islamic Corporation for the Insurance of Investment and Export Credit (ICIEC), Islamic Corporation for the Development of the Private Sector (ICD), and International Islamic Trade Finance Corporation (ITFC); is a supra-national, inter-governmental self-regulated of international financial institutions established under its respective Articles of Agreements, having their headquarters in Jeddah, Kingdom of Saudi Arabia (all together are refer to as IsDB Group).</w:t>
      </w:r>
    </w:p>
    <w:p w14:paraId="60AC462D" w14:textId="77777777" w:rsidR="00000A1B" w:rsidRPr="00EA6F84" w:rsidRDefault="00000A1B" w:rsidP="00000A1B">
      <w:pPr>
        <w:sectPr w:rsidR="00000A1B" w:rsidRPr="00EA6F84" w:rsidSect="00670F7B">
          <w:pgSz w:w="12240" w:h="15840"/>
          <w:pgMar w:top="480" w:right="660" w:bottom="280" w:left="800" w:header="720" w:footer="720" w:gutter="0"/>
          <w:cols w:space="720"/>
        </w:sectPr>
      </w:pPr>
    </w:p>
    <w:p w14:paraId="4C0D27AE" w14:textId="77777777" w:rsidR="00000A1B" w:rsidRPr="00EA6F84" w:rsidRDefault="00000A1B" w:rsidP="00B10DA5">
      <w:pPr>
        <w:numPr>
          <w:ilvl w:val="2"/>
          <w:numId w:val="153"/>
        </w:numPr>
      </w:pPr>
      <w:r w:rsidRPr="001E48FA">
        <w:rPr>
          <w:noProof/>
        </w:rPr>
        <mc:AlternateContent>
          <mc:Choice Requires="wpg">
            <w:drawing>
              <wp:anchor distT="0" distB="0" distL="114300" distR="114300" simplePos="0" relativeHeight="251661312" behindDoc="1" locked="0" layoutInCell="1" allowOverlap="1" wp14:anchorId="5872AD91" wp14:editId="42796CFE">
                <wp:simplePos x="0" y="0"/>
                <wp:positionH relativeFrom="page">
                  <wp:posOffset>4926330</wp:posOffset>
                </wp:positionH>
                <wp:positionV relativeFrom="paragraph">
                  <wp:posOffset>60960</wp:posOffset>
                </wp:positionV>
                <wp:extent cx="228600" cy="228600"/>
                <wp:effectExtent l="11430" t="13335" r="7620" b="571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63676" id="Group 15" o:spid="_x0000_s1026" style="position:absolute;margin-left:387.9pt;margin-top:4.8pt;width:18pt;height:18pt;z-index:-251655168;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sidRPr="001E48FA">
        <w:rPr>
          <w:noProof/>
        </w:rPr>
        <mc:AlternateContent>
          <mc:Choice Requires="wpg">
            <w:drawing>
              <wp:anchor distT="0" distB="0" distL="114300" distR="114300" simplePos="0" relativeHeight="251662336" behindDoc="1" locked="0" layoutInCell="1" allowOverlap="1" wp14:anchorId="47571388" wp14:editId="72951847">
                <wp:simplePos x="0" y="0"/>
                <wp:positionH relativeFrom="page">
                  <wp:posOffset>5554980</wp:posOffset>
                </wp:positionH>
                <wp:positionV relativeFrom="paragraph">
                  <wp:posOffset>60960</wp:posOffset>
                </wp:positionV>
                <wp:extent cx="228600" cy="228600"/>
                <wp:effectExtent l="11430" t="13335" r="7620" b="5715"/>
                <wp:wrapNone/>
                <wp:docPr id="1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DCD4DE" id="Group 13" o:spid="_x0000_s1026" style="position:absolute;margin-left:437.4pt;margin-top:4.8pt;width:18pt;height:18pt;z-index:-251654144;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sidRPr="001E48FA">
        <w:rPr>
          <w:noProof/>
        </w:rPr>
        <mc:AlternateContent>
          <mc:Choice Requires="wpg">
            <w:drawing>
              <wp:anchor distT="0" distB="0" distL="114300" distR="114300" simplePos="0" relativeHeight="251664384" behindDoc="1" locked="0" layoutInCell="1" allowOverlap="1" wp14:anchorId="5CD14DC2" wp14:editId="64A0EFF4">
                <wp:simplePos x="0" y="0"/>
                <wp:positionH relativeFrom="page">
                  <wp:posOffset>6191250</wp:posOffset>
                </wp:positionH>
                <wp:positionV relativeFrom="paragraph">
                  <wp:posOffset>60960</wp:posOffset>
                </wp:positionV>
                <wp:extent cx="228600" cy="228600"/>
                <wp:effectExtent l="9525" t="13335" r="9525" b="5715"/>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CCF4C" id="Group 11" o:spid="_x0000_s1026" style="position:absolute;margin-left:487.5pt;margin-top:4.8pt;width:18pt;height:18pt;z-index:-251652096;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sidRPr="00EA6F84">
        <w:t>Is your institution publicly traded?</w:t>
      </w:r>
      <w:r w:rsidRPr="00EA6F84">
        <w:tab/>
        <w:t xml:space="preserve">                                                               Yes</w:t>
      </w:r>
      <w:r w:rsidRPr="00EA6F84">
        <w:tab/>
        <w:t>No</w:t>
      </w:r>
      <w:r w:rsidRPr="00EA6F84">
        <w:tab/>
        <w:t>NA If your answer is “Yes,” please list Exchange &amp; Symbol of your institution.</w:t>
      </w:r>
    </w:p>
    <w:p w14:paraId="2FB8174D" w14:textId="77777777" w:rsidR="00000A1B" w:rsidRPr="00EA6F84" w:rsidRDefault="00000A1B" w:rsidP="00B10DA5">
      <w:pPr>
        <w:numPr>
          <w:ilvl w:val="2"/>
          <w:numId w:val="153"/>
        </w:numPr>
      </w:pPr>
      <w:r w:rsidRPr="00EA6F84">
        <w:t>Does your Entity have branches or subsidiaries? If so, does this questionnaire apply also to your Branches/subsidiaries?</w:t>
      </w:r>
    </w:p>
    <w:p w14:paraId="4462BDB0" w14:textId="77777777" w:rsidR="00000A1B" w:rsidRPr="00EA6F84" w:rsidRDefault="00000A1B" w:rsidP="00B10DA5">
      <w:pPr>
        <w:numPr>
          <w:ilvl w:val="2"/>
          <w:numId w:val="153"/>
        </w:numPr>
      </w:pPr>
      <w:r w:rsidRPr="00EA6F84">
        <w:t>Have there been any significant changes in ownership (exceeding 25%) over the last five years? If yes, please provide details.</w:t>
      </w:r>
    </w:p>
    <w:p w14:paraId="1B13E52D" w14:textId="77777777" w:rsidR="00000A1B" w:rsidRPr="00EA6F84" w:rsidRDefault="00000A1B" w:rsidP="00000A1B"/>
    <w:p w14:paraId="654BB9D3" w14:textId="77777777" w:rsidR="00000A1B" w:rsidRPr="00EA6F84" w:rsidRDefault="00000A1B" w:rsidP="00B10DA5">
      <w:pPr>
        <w:numPr>
          <w:ilvl w:val="0"/>
          <w:numId w:val="153"/>
        </w:numPr>
        <w:rPr>
          <w:bCs/>
        </w:rPr>
      </w:pPr>
      <w:r w:rsidRPr="00EA6F84">
        <w:rPr>
          <w:b/>
        </w:rPr>
        <w:t>Anti-Money Laundering &amp; Financing Terrorism Controls (AML/CFT)</w:t>
      </w:r>
    </w:p>
    <w:p w14:paraId="2524C2A0" w14:textId="77777777" w:rsidR="00000A1B" w:rsidRPr="00EA6F84" w:rsidRDefault="00000A1B" w:rsidP="00000A1B">
      <w:pPr>
        <w:rPr>
          <w:b/>
          <w:bCs/>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000A1B" w:rsidRPr="00EA6F84" w14:paraId="5A088E02" w14:textId="77777777" w:rsidTr="00FD6EEE">
        <w:trPr>
          <w:trHeight w:hRule="exact" w:val="290"/>
        </w:trPr>
        <w:tc>
          <w:tcPr>
            <w:tcW w:w="8087" w:type="dxa"/>
            <w:tcBorders>
              <w:top w:val="single" w:sz="5" w:space="0" w:color="000000"/>
              <w:left w:val="single" w:sz="5" w:space="0" w:color="000000"/>
              <w:bottom w:val="single" w:sz="5" w:space="0" w:color="000000"/>
              <w:right w:val="single" w:sz="5" w:space="0" w:color="000000"/>
            </w:tcBorders>
          </w:tcPr>
          <w:p w14:paraId="0E4B27FB" w14:textId="77777777" w:rsidR="00000A1B" w:rsidRPr="00EA6F84" w:rsidRDefault="00000A1B" w:rsidP="00000A1B">
            <w:r w:rsidRPr="00EA6F84">
              <w:rPr>
                <w:b/>
              </w:rPr>
              <w:t xml:space="preserve">I. </w:t>
            </w:r>
            <w:r w:rsidRPr="00EA6F84">
              <w:rPr>
                <w:b/>
                <w:i/>
              </w:rPr>
              <w:t>General AML Policies, Practices and Procedures</w:t>
            </w:r>
          </w:p>
        </w:tc>
        <w:tc>
          <w:tcPr>
            <w:tcW w:w="628" w:type="dxa"/>
            <w:tcBorders>
              <w:top w:val="single" w:sz="5" w:space="0" w:color="000000"/>
              <w:left w:val="single" w:sz="5" w:space="0" w:color="000000"/>
              <w:bottom w:val="single" w:sz="5" w:space="0" w:color="000000"/>
              <w:right w:val="single" w:sz="5" w:space="0" w:color="000000"/>
            </w:tcBorders>
          </w:tcPr>
          <w:p w14:paraId="74496FF8" w14:textId="77777777" w:rsidR="00000A1B" w:rsidRPr="00EA6F84" w:rsidRDefault="00000A1B" w:rsidP="00000A1B">
            <w:r w:rsidRPr="00EA6F84">
              <w:t>YES</w:t>
            </w:r>
          </w:p>
        </w:tc>
        <w:tc>
          <w:tcPr>
            <w:tcW w:w="591" w:type="dxa"/>
            <w:tcBorders>
              <w:top w:val="single" w:sz="5" w:space="0" w:color="000000"/>
              <w:left w:val="single" w:sz="5" w:space="0" w:color="000000"/>
              <w:bottom w:val="single" w:sz="5" w:space="0" w:color="000000"/>
              <w:right w:val="single" w:sz="5" w:space="0" w:color="000000"/>
            </w:tcBorders>
          </w:tcPr>
          <w:p w14:paraId="4059683E" w14:textId="77777777" w:rsidR="00000A1B" w:rsidRPr="00EA6F84" w:rsidRDefault="00000A1B" w:rsidP="00000A1B">
            <w:r w:rsidRPr="00EA6F84">
              <w:t>NO</w:t>
            </w:r>
          </w:p>
        </w:tc>
        <w:tc>
          <w:tcPr>
            <w:tcW w:w="590" w:type="dxa"/>
            <w:tcBorders>
              <w:top w:val="single" w:sz="5" w:space="0" w:color="000000"/>
              <w:left w:val="single" w:sz="5" w:space="0" w:color="000000"/>
              <w:bottom w:val="single" w:sz="5" w:space="0" w:color="000000"/>
              <w:right w:val="single" w:sz="5" w:space="0" w:color="000000"/>
            </w:tcBorders>
          </w:tcPr>
          <w:p w14:paraId="4100E2C6" w14:textId="77777777" w:rsidR="00000A1B" w:rsidRPr="00EA6F84" w:rsidRDefault="00000A1B" w:rsidP="00000A1B">
            <w:r w:rsidRPr="00EA6F84">
              <w:t>N/A</w:t>
            </w:r>
          </w:p>
        </w:tc>
      </w:tr>
      <w:tr w:rsidR="00000A1B" w:rsidRPr="00EA6F84" w14:paraId="039DCDE2" w14:textId="77777777" w:rsidTr="00FD6EEE">
        <w:trPr>
          <w:trHeight w:hRule="exact" w:val="1413"/>
        </w:trPr>
        <w:tc>
          <w:tcPr>
            <w:tcW w:w="8087" w:type="dxa"/>
            <w:tcBorders>
              <w:top w:val="single" w:sz="5" w:space="0" w:color="000000"/>
              <w:left w:val="single" w:sz="5" w:space="0" w:color="000000"/>
              <w:bottom w:val="single" w:sz="5" w:space="0" w:color="000000"/>
              <w:right w:val="single" w:sz="5" w:space="0" w:color="000000"/>
            </w:tcBorders>
          </w:tcPr>
          <w:p w14:paraId="153CD8E4" w14:textId="77777777" w:rsidR="00000A1B" w:rsidRPr="00EA6F84" w:rsidRDefault="00000A1B" w:rsidP="00000A1B">
            <w:r w:rsidRPr="00EA6F84">
              <w:t>1. Are there laws / regulations designed to prevent and deal with money laundering and terrorist financing in the country of incorporation of your company or institution?</w:t>
            </w:r>
          </w:p>
          <w:p w14:paraId="5A596776" w14:textId="77777777" w:rsidR="00000A1B" w:rsidRPr="00EA6F84" w:rsidRDefault="00000A1B" w:rsidP="00000A1B">
            <w:r w:rsidRPr="00EA6F84">
              <w:t>If yes, please list the names of the relevant laws:</w:t>
            </w:r>
          </w:p>
        </w:tc>
        <w:tc>
          <w:tcPr>
            <w:tcW w:w="628" w:type="dxa"/>
            <w:tcBorders>
              <w:top w:val="single" w:sz="5" w:space="0" w:color="000000"/>
              <w:left w:val="single" w:sz="5" w:space="0" w:color="000000"/>
              <w:bottom w:val="single" w:sz="5" w:space="0" w:color="000000"/>
              <w:right w:val="single" w:sz="5" w:space="0" w:color="000000"/>
            </w:tcBorders>
          </w:tcPr>
          <w:p w14:paraId="32E30265"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49DF9F14"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22E6998F" w14:textId="77777777" w:rsidR="00000A1B" w:rsidRPr="00EA6F84" w:rsidRDefault="00000A1B" w:rsidP="00000A1B"/>
        </w:tc>
      </w:tr>
      <w:tr w:rsidR="00000A1B" w:rsidRPr="00EA6F84" w14:paraId="3873B1A2" w14:textId="77777777" w:rsidTr="00FD6EEE">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7EFFCCA" w14:textId="77777777" w:rsidR="00000A1B" w:rsidRPr="00EA6F84" w:rsidRDefault="00000A1B" w:rsidP="00000A1B">
            <w:r w:rsidRPr="00EA6F84">
              <w:t>2. Has your institution developed written policies and procedures to prevent detect and report suspicious transactions/terrorist financing activities?</w:t>
            </w:r>
          </w:p>
        </w:tc>
        <w:tc>
          <w:tcPr>
            <w:tcW w:w="628" w:type="dxa"/>
            <w:tcBorders>
              <w:top w:val="single" w:sz="5" w:space="0" w:color="000000"/>
              <w:left w:val="single" w:sz="5" w:space="0" w:color="000000"/>
              <w:bottom w:val="single" w:sz="5" w:space="0" w:color="000000"/>
              <w:right w:val="single" w:sz="5" w:space="0" w:color="000000"/>
            </w:tcBorders>
          </w:tcPr>
          <w:p w14:paraId="2CC1B93C"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1EEC0333"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5F436B2E" w14:textId="77777777" w:rsidR="00000A1B" w:rsidRPr="00EA6F84" w:rsidRDefault="00000A1B" w:rsidP="00000A1B"/>
        </w:tc>
      </w:tr>
      <w:tr w:rsidR="00000A1B" w:rsidRPr="00EA6F84" w14:paraId="35FC6778" w14:textId="77777777" w:rsidTr="00FD6EEE">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4972593C" w14:textId="77777777" w:rsidR="00000A1B" w:rsidRPr="00EA6F84" w:rsidRDefault="00000A1B" w:rsidP="00000A1B">
            <w:r w:rsidRPr="00EA6F84">
              <w:t>3.Does</w:t>
            </w:r>
            <w:r w:rsidRPr="00EA6F84">
              <w:tab/>
              <w:t>your AML/CFT policy meet the requirement of local laws and the FATF standards?</w:t>
            </w:r>
          </w:p>
        </w:tc>
        <w:tc>
          <w:tcPr>
            <w:tcW w:w="628" w:type="dxa"/>
            <w:tcBorders>
              <w:top w:val="single" w:sz="5" w:space="0" w:color="000000"/>
              <w:left w:val="single" w:sz="5" w:space="0" w:color="000000"/>
              <w:bottom w:val="single" w:sz="5" w:space="0" w:color="000000"/>
              <w:right w:val="single" w:sz="5" w:space="0" w:color="000000"/>
            </w:tcBorders>
          </w:tcPr>
          <w:p w14:paraId="42D63447"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2EA06DB2"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5B9D20B3" w14:textId="77777777" w:rsidR="00000A1B" w:rsidRPr="00EA6F84" w:rsidRDefault="00000A1B" w:rsidP="00000A1B"/>
        </w:tc>
      </w:tr>
      <w:tr w:rsidR="00000A1B" w:rsidRPr="00EA6F84" w14:paraId="2314EE51" w14:textId="77777777" w:rsidTr="00FD6EEE">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2F1A2469" w14:textId="77777777" w:rsidR="00000A1B" w:rsidRPr="00EA6F84" w:rsidRDefault="00000A1B" w:rsidP="00000A1B">
            <w:r w:rsidRPr="00EA6F84">
              <w:t>4.Does these laws and regulations prohibit your institution from conducting business with or on behalf shell companies.</w:t>
            </w:r>
          </w:p>
        </w:tc>
        <w:tc>
          <w:tcPr>
            <w:tcW w:w="628" w:type="dxa"/>
            <w:tcBorders>
              <w:top w:val="single" w:sz="5" w:space="0" w:color="000000"/>
              <w:left w:val="single" w:sz="5" w:space="0" w:color="000000"/>
              <w:bottom w:val="single" w:sz="5" w:space="0" w:color="000000"/>
              <w:right w:val="single" w:sz="5" w:space="0" w:color="000000"/>
            </w:tcBorders>
          </w:tcPr>
          <w:p w14:paraId="18F3A45E"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55F563EB"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420709EF" w14:textId="77777777" w:rsidR="00000A1B" w:rsidRPr="00EA6F84" w:rsidRDefault="00000A1B" w:rsidP="00000A1B"/>
        </w:tc>
      </w:tr>
      <w:tr w:rsidR="00000A1B" w:rsidRPr="00EA6F84" w14:paraId="1E6062F7" w14:textId="77777777" w:rsidTr="00FD6EEE">
        <w:trPr>
          <w:trHeight w:hRule="exact" w:val="854"/>
        </w:trPr>
        <w:tc>
          <w:tcPr>
            <w:tcW w:w="8087" w:type="dxa"/>
            <w:tcBorders>
              <w:top w:val="single" w:sz="5" w:space="0" w:color="000000"/>
              <w:left w:val="single" w:sz="5" w:space="0" w:color="000000"/>
              <w:bottom w:val="single" w:sz="5" w:space="0" w:color="000000"/>
              <w:right w:val="single" w:sz="5" w:space="0" w:color="000000"/>
            </w:tcBorders>
          </w:tcPr>
          <w:p w14:paraId="750760C1" w14:textId="77777777" w:rsidR="00000A1B" w:rsidRPr="00EA6F84" w:rsidRDefault="00000A1B" w:rsidP="00000A1B">
            <w:r w:rsidRPr="00EA6F84">
              <w:t>5.Is your AML/CFT policy  approved by the board of your institution or by a senior committee?</w:t>
            </w:r>
          </w:p>
        </w:tc>
        <w:tc>
          <w:tcPr>
            <w:tcW w:w="628" w:type="dxa"/>
            <w:tcBorders>
              <w:top w:val="single" w:sz="5" w:space="0" w:color="000000"/>
              <w:left w:val="single" w:sz="5" w:space="0" w:color="000000"/>
              <w:bottom w:val="single" w:sz="5" w:space="0" w:color="000000"/>
              <w:right w:val="single" w:sz="5" w:space="0" w:color="000000"/>
            </w:tcBorders>
          </w:tcPr>
          <w:p w14:paraId="3717C952"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26931659"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73CD19B6" w14:textId="77777777" w:rsidR="00000A1B" w:rsidRPr="00EA6F84" w:rsidRDefault="00000A1B" w:rsidP="00000A1B"/>
        </w:tc>
      </w:tr>
      <w:tr w:rsidR="00000A1B" w:rsidRPr="00EA6F84" w14:paraId="02BF179F" w14:textId="77777777" w:rsidTr="00FD6EEE">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72C15D58" w14:textId="77777777" w:rsidR="00000A1B" w:rsidRPr="00EA6F84" w:rsidRDefault="00000A1B" w:rsidP="00000A1B">
            <w:r w:rsidRPr="00EA6F84">
              <w:t>6. Does your policy require you to identify the source of your customers’ funds or income?</w:t>
            </w:r>
          </w:p>
        </w:tc>
        <w:tc>
          <w:tcPr>
            <w:tcW w:w="628" w:type="dxa"/>
            <w:tcBorders>
              <w:top w:val="single" w:sz="5" w:space="0" w:color="000000"/>
              <w:left w:val="single" w:sz="5" w:space="0" w:color="000000"/>
              <w:bottom w:val="single" w:sz="5" w:space="0" w:color="000000"/>
              <w:right w:val="single" w:sz="5" w:space="0" w:color="000000"/>
            </w:tcBorders>
          </w:tcPr>
          <w:p w14:paraId="7F26DAF9"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10AB72C7"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1C5EFA90" w14:textId="77777777" w:rsidR="00000A1B" w:rsidRPr="00EA6F84" w:rsidRDefault="00000A1B" w:rsidP="00000A1B"/>
        </w:tc>
      </w:tr>
      <w:tr w:rsidR="00000A1B" w:rsidRPr="00EA6F84" w14:paraId="09A4FF0E" w14:textId="77777777" w:rsidTr="00FD6EEE">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77F9CFCD" w14:textId="77777777" w:rsidR="00000A1B" w:rsidRPr="00EA6F84" w:rsidRDefault="00000A1B" w:rsidP="00000A1B">
            <w:r w:rsidRPr="00EA6F84">
              <w:t>7. Does your institution collect information regarding its customers’ business activities and assess its customers’ AML policies or practices?</w:t>
            </w:r>
          </w:p>
        </w:tc>
        <w:tc>
          <w:tcPr>
            <w:tcW w:w="628" w:type="dxa"/>
            <w:tcBorders>
              <w:top w:val="single" w:sz="5" w:space="0" w:color="000000"/>
              <w:left w:val="single" w:sz="5" w:space="0" w:color="000000"/>
              <w:bottom w:val="single" w:sz="5" w:space="0" w:color="000000"/>
              <w:right w:val="single" w:sz="5" w:space="0" w:color="000000"/>
            </w:tcBorders>
          </w:tcPr>
          <w:p w14:paraId="45A5EFA6"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09E78DBF"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13359515" w14:textId="77777777" w:rsidR="00000A1B" w:rsidRPr="00EA6F84" w:rsidRDefault="00000A1B" w:rsidP="00000A1B"/>
        </w:tc>
      </w:tr>
      <w:tr w:rsidR="00000A1B" w:rsidRPr="00EA6F84" w14:paraId="767A93D3" w14:textId="77777777" w:rsidTr="00FD6EEE">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19D966F3" w14:textId="77777777" w:rsidR="00000A1B" w:rsidRPr="00EA6F84" w:rsidRDefault="00000A1B" w:rsidP="00000A1B">
            <w:r w:rsidRPr="00EA6F84">
              <w:t>8. Is your institution subject to the supervision of any regulatory authority? If yes, please give the name of the supervisory/regulatory authority.</w:t>
            </w:r>
          </w:p>
        </w:tc>
        <w:tc>
          <w:tcPr>
            <w:tcW w:w="628" w:type="dxa"/>
            <w:tcBorders>
              <w:top w:val="single" w:sz="5" w:space="0" w:color="000000"/>
              <w:left w:val="single" w:sz="5" w:space="0" w:color="000000"/>
              <w:bottom w:val="single" w:sz="5" w:space="0" w:color="000000"/>
              <w:right w:val="single" w:sz="5" w:space="0" w:color="000000"/>
            </w:tcBorders>
          </w:tcPr>
          <w:p w14:paraId="444F27DB"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2BB8E383"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6EFCE218" w14:textId="77777777" w:rsidR="00000A1B" w:rsidRPr="00EA6F84" w:rsidRDefault="00000A1B" w:rsidP="00000A1B"/>
        </w:tc>
      </w:tr>
      <w:tr w:rsidR="00000A1B" w:rsidRPr="00EA6F84" w14:paraId="5646C385" w14:textId="77777777" w:rsidTr="00FD6EEE">
        <w:trPr>
          <w:trHeight w:hRule="exact" w:val="852"/>
        </w:trPr>
        <w:tc>
          <w:tcPr>
            <w:tcW w:w="8087" w:type="dxa"/>
            <w:tcBorders>
              <w:top w:val="single" w:sz="5" w:space="0" w:color="000000"/>
              <w:left w:val="single" w:sz="5" w:space="0" w:color="000000"/>
              <w:bottom w:val="single" w:sz="5" w:space="0" w:color="000000"/>
              <w:right w:val="single" w:sz="5" w:space="0" w:color="000000"/>
            </w:tcBorders>
          </w:tcPr>
          <w:p w14:paraId="5785EF13" w14:textId="77777777" w:rsidR="00000A1B" w:rsidRPr="00EA6F84" w:rsidRDefault="00000A1B" w:rsidP="00000A1B">
            <w:r w:rsidRPr="00EA6F84">
              <w:t>9. Please give the name of the authority to which you must report in case of a suspicion of money laundering and terrorist financing:</w:t>
            </w:r>
          </w:p>
        </w:tc>
        <w:tc>
          <w:tcPr>
            <w:tcW w:w="628" w:type="dxa"/>
            <w:tcBorders>
              <w:top w:val="single" w:sz="5" w:space="0" w:color="000000"/>
              <w:left w:val="single" w:sz="5" w:space="0" w:color="000000"/>
              <w:bottom w:val="single" w:sz="5" w:space="0" w:color="000000"/>
              <w:right w:val="single" w:sz="5" w:space="0" w:color="000000"/>
            </w:tcBorders>
          </w:tcPr>
          <w:p w14:paraId="48319B9F"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322BF5EF"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5B869D20" w14:textId="77777777" w:rsidR="00000A1B" w:rsidRPr="00EA6F84" w:rsidRDefault="00000A1B" w:rsidP="00000A1B"/>
        </w:tc>
      </w:tr>
      <w:tr w:rsidR="00000A1B" w:rsidRPr="00EA6F84" w14:paraId="459921AA" w14:textId="77777777" w:rsidTr="00FD6EEE">
        <w:trPr>
          <w:trHeight w:hRule="exact" w:val="1132"/>
        </w:trPr>
        <w:tc>
          <w:tcPr>
            <w:tcW w:w="8087" w:type="dxa"/>
            <w:tcBorders>
              <w:top w:val="single" w:sz="5" w:space="0" w:color="000000"/>
              <w:left w:val="single" w:sz="5" w:space="0" w:color="000000"/>
              <w:bottom w:val="single" w:sz="5" w:space="0" w:color="000000"/>
              <w:right w:val="single" w:sz="5" w:space="0" w:color="000000"/>
            </w:tcBorders>
          </w:tcPr>
          <w:p w14:paraId="73C7988F" w14:textId="77777777" w:rsidR="00000A1B" w:rsidRPr="00EA6F84" w:rsidRDefault="00000A1B" w:rsidP="00000A1B">
            <w:r w:rsidRPr="00EA6F84">
              <w:t>10. In addition to inspections by the government supervisors/regulators, does your institution have an internal audit function or other independent third party that assesses AML policies and practices on a regular basis?</w:t>
            </w:r>
          </w:p>
        </w:tc>
        <w:tc>
          <w:tcPr>
            <w:tcW w:w="628" w:type="dxa"/>
            <w:tcBorders>
              <w:top w:val="single" w:sz="5" w:space="0" w:color="000000"/>
              <w:left w:val="single" w:sz="5" w:space="0" w:color="000000"/>
              <w:bottom w:val="single" w:sz="5" w:space="0" w:color="000000"/>
              <w:right w:val="single" w:sz="5" w:space="0" w:color="000000"/>
            </w:tcBorders>
          </w:tcPr>
          <w:p w14:paraId="4B349E95"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3CB4A50D"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792CC547" w14:textId="77777777" w:rsidR="00000A1B" w:rsidRPr="00EA6F84" w:rsidRDefault="00000A1B" w:rsidP="00000A1B"/>
        </w:tc>
      </w:tr>
      <w:tr w:rsidR="00000A1B" w:rsidRPr="00EA6F84" w14:paraId="23039275" w14:textId="77777777" w:rsidTr="00FD6EEE">
        <w:trPr>
          <w:trHeight w:hRule="exact" w:val="871"/>
        </w:trPr>
        <w:tc>
          <w:tcPr>
            <w:tcW w:w="8087" w:type="dxa"/>
            <w:tcBorders>
              <w:top w:val="single" w:sz="5" w:space="0" w:color="000000"/>
              <w:left w:val="single" w:sz="5" w:space="0" w:color="000000"/>
              <w:bottom w:val="single" w:sz="5" w:space="0" w:color="000000"/>
              <w:right w:val="single" w:sz="5" w:space="0" w:color="000000"/>
            </w:tcBorders>
          </w:tcPr>
          <w:p w14:paraId="1EAD4DC0" w14:textId="77777777" w:rsidR="00000A1B" w:rsidRPr="00EA6F84" w:rsidRDefault="00000A1B" w:rsidP="00000A1B">
            <w:r w:rsidRPr="00EA6F84">
              <w:t>11. Does your Entity have an established Anti-bribery and corruption Policy (If yes, please provide a copy)</w:t>
            </w:r>
          </w:p>
        </w:tc>
        <w:tc>
          <w:tcPr>
            <w:tcW w:w="628" w:type="dxa"/>
            <w:tcBorders>
              <w:top w:val="single" w:sz="5" w:space="0" w:color="000000"/>
              <w:left w:val="single" w:sz="5" w:space="0" w:color="000000"/>
              <w:bottom w:val="single" w:sz="5" w:space="0" w:color="000000"/>
              <w:right w:val="single" w:sz="5" w:space="0" w:color="000000"/>
            </w:tcBorders>
          </w:tcPr>
          <w:p w14:paraId="798C942A"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211D1229"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734E6EF5" w14:textId="77777777" w:rsidR="00000A1B" w:rsidRPr="00EA6F84" w:rsidRDefault="00000A1B" w:rsidP="00000A1B"/>
        </w:tc>
      </w:tr>
      <w:tr w:rsidR="00000A1B" w:rsidRPr="00EA6F84" w14:paraId="40A29C36" w14:textId="77777777" w:rsidTr="00FD6EEE">
        <w:trPr>
          <w:trHeight w:hRule="exact" w:val="571"/>
        </w:trPr>
        <w:tc>
          <w:tcPr>
            <w:tcW w:w="8087" w:type="dxa"/>
            <w:tcBorders>
              <w:top w:val="single" w:sz="5" w:space="0" w:color="000000"/>
              <w:left w:val="single" w:sz="5" w:space="0" w:color="000000"/>
              <w:bottom w:val="single" w:sz="5" w:space="0" w:color="000000"/>
              <w:right w:val="single" w:sz="5" w:space="0" w:color="000000"/>
            </w:tcBorders>
          </w:tcPr>
          <w:p w14:paraId="5B166A3E" w14:textId="77777777" w:rsidR="00000A1B" w:rsidRPr="00EA6F84" w:rsidRDefault="00000A1B" w:rsidP="00000A1B">
            <w:r w:rsidRPr="00EA6F84">
              <w:t>12. Does your institution have policies to cover relationships with Politically Exposed Persons (PEPs), their families and close associates?</w:t>
            </w:r>
          </w:p>
        </w:tc>
        <w:tc>
          <w:tcPr>
            <w:tcW w:w="628" w:type="dxa"/>
            <w:tcBorders>
              <w:top w:val="single" w:sz="5" w:space="0" w:color="000000"/>
              <w:left w:val="single" w:sz="5" w:space="0" w:color="000000"/>
              <w:bottom w:val="single" w:sz="5" w:space="0" w:color="000000"/>
              <w:right w:val="single" w:sz="5" w:space="0" w:color="000000"/>
            </w:tcBorders>
          </w:tcPr>
          <w:p w14:paraId="05F6C144" w14:textId="77777777" w:rsidR="00000A1B" w:rsidRPr="00EA6F84" w:rsidRDefault="00000A1B" w:rsidP="00000A1B"/>
        </w:tc>
        <w:tc>
          <w:tcPr>
            <w:tcW w:w="591" w:type="dxa"/>
            <w:tcBorders>
              <w:top w:val="single" w:sz="5" w:space="0" w:color="000000"/>
              <w:left w:val="single" w:sz="5" w:space="0" w:color="000000"/>
              <w:bottom w:val="single" w:sz="5" w:space="0" w:color="000000"/>
              <w:right w:val="single" w:sz="5" w:space="0" w:color="000000"/>
            </w:tcBorders>
          </w:tcPr>
          <w:p w14:paraId="66610107" w14:textId="77777777" w:rsidR="00000A1B" w:rsidRPr="00EA6F84" w:rsidRDefault="00000A1B" w:rsidP="00000A1B"/>
        </w:tc>
        <w:tc>
          <w:tcPr>
            <w:tcW w:w="590" w:type="dxa"/>
            <w:tcBorders>
              <w:top w:val="single" w:sz="5" w:space="0" w:color="000000"/>
              <w:left w:val="single" w:sz="5" w:space="0" w:color="000000"/>
              <w:bottom w:val="single" w:sz="5" w:space="0" w:color="000000"/>
              <w:right w:val="single" w:sz="5" w:space="0" w:color="000000"/>
            </w:tcBorders>
          </w:tcPr>
          <w:p w14:paraId="327153A5" w14:textId="77777777" w:rsidR="00000A1B" w:rsidRPr="00EA6F84" w:rsidRDefault="00000A1B" w:rsidP="00000A1B"/>
        </w:tc>
      </w:tr>
    </w:tbl>
    <w:p w14:paraId="394F9118" w14:textId="77777777" w:rsidR="00000A1B" w:rsidRPr="00EA6F84" w:rsidRDefault="00000A1B" w:rsidP="00000A1B"/>
    <w:p w14:paraId="3C7E1884" w14:textId="77777777" w:rsidR="00000A1B" w:rsidRPr="00EA6F84" w:rsidRDefault="00000A1B" w:rsidP="00000A1B">
      <w:r w:rsidRPr="00EA6F84">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000A1B" w:rsidRPr="00EA6F84" w14:paraId="29F19F30" w14:textId="77777777" w:rsidTr="00FD6EEE">
        <w:trPr>
          <w:trHeight w:hRule="exact" w:val="299"/>
        </w:trPr>
        <w:tc>
          <w:tcPr>
            <w:tcW w:w="8180" w:type="dxa"/>
            <w:tcBorders>
              <w:top w:val="single" w:sz="5" w:space="0" w:color="000000"/>
              <w:left w:val="single" w:sz="5" w:space="0" w:color="000000"/>
              <w:bottom w:val="single" w:sz="5" w:space="0" w:color="000000"/>
              <w:right w:val="single" w:sz="5" w:space="0" w:color="000000"/>
            </w:tcBorders>
          </w:tcPr>
          <w:p w14:paraId="4C7F4EC7" w14:textId="77777777" w:rsidR="00000A1B" w:rsidRPr="00EA6F84" w:rsidRDefault="00000A1B" w:rsidP="00000A1B"/>
        </w:tc>
        <w:tc>
          <w:tcPr>
            <w:tcW w:w="630" w:type="dxa"/>
            <w:tcBorders>
              <w:top w:val="single" w:sz="5" w:space="0" w:color="000000"/>
              <w:left w:val="single" w:sz="5" w:space="0" w:color="000000"/>
              <w:bottom w:val="single" w:sz="5" w:space="0" w:color="000000"/>
              <w:right w:val="single" w:sz="5" w:space="0" w:color="000000"/>
            </w:tcBorders>
          </w:tcPr>
          <w:p w14:paraId="4AFE056E"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0E231E56"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744F86C1" w14:textId="77777777" w:rsidR="00000A1B" w:rsidRPr="00EA6F84" w:rsidRDefault="00000A1B" w:rsidP="00000A1B"/>
        </w:tc>
      </w:tr>
      <w:tr w:rsidR="00000A1B" w:rsidRPr="00EA6F84" w14:paraId="0A26B433" w14:textId="77777777" w:rsidTr="00FD6EEE">
        <w:trPr>
          <w:trHeight w:hRule="exact" w:val="1167"/>
        </w:trPr>
        <w:tc>
          <w:tcPr>
            <w:tcW w:w="8180" w:type="dxa"/>
            <w:tcBorders>
              <w:top w:val="single" w:sz="5" w:space="0" w:color="000000"/>
              <w:left w:val="single" w:sz="5" w:space="0" w:color="000000"/>
              <w:bottom w:val="single" w:sz="5" w:space="0" w:color="000000"/>
              <w:right w:val="single" w:sz="5" w:space="0" w:color="000000"/>
            </w:tcBorders>
          </w:tcPr>
          <w:p w14:paraId="3574BEB1" w14:textId="77777777" w:rsidR="00000A1B" w:rsidRPr="00EA6F84" w:rsidRDefault="00000A1B" w:rsidP="00000A1B">
            <w:r w:rsidRPr="00EA6F84">
              <w:t>13. Does your institution have appropriate record retention procedures pursuant to applicable laws?</w:t>
            </w:r>
          </w:p>
          <w:p w14:paraId="5AC4665D" w14:textId="77777777" w:rsidR="00000A1B" w:rsidRPr="00EA6F84" w:rsidRDefault="00000A1B" w:rsidP="00000A1B">
            <w:r w:rsidRPr="00EA6F84">
              <w:t>If yes, please state the period of time for which records are kept.</w:t>
            </w:r>
          </w:p>
        </w:tc>
        <w:tc>
          <w:tcPr>
            <w:tcW w:w="630" w:type="dxa"/>
            <w:tcBorders>
              <w:top w:val="single" w:sz="5" w:space="0" w:color="000000"/>
              <w:left w:val="single" w:sz="5" w:space="0" w:color="000000"/>
              <w:bottom w:val="single" w:sz="5" w:space="0" w:color="000000"/>
              <w:right w:val="single" w:sz="5" w:space="0" w:color="000000"/>
            </w:tcBorders>
          </w:tcPr>
          <w:p w14:paraId="3B97E45D"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4D2090D0"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75604AE9" w14:textId="77777777" w:rsidR="00000A1B" w:rsidRPr="00EA6F84" w:rsidRDefault="00000A1B" w:rsidP="00000A1B"/>
        </w:tc>
      </w:tr>
      <w:tr w:rsidR="00000A1B" w:rsidRPr="00EA6F84" w14:paraId="180AA86C" w14:textId="77777777" w:rsidTr="00FD6EEE">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09DBBD35" w14:textId="77777777" w:rsidR="00000A1B" w:rsidRPr="00EA6F84" w:rsidRDefault="00000A1B" w:rsidP="00000A1B">
            <w:r w:rsidRPr="00EA6F84">
              <w:rPr>
                <w:b/>
              </w:rPr>
              <w:t xml:space="preserve">II. </w:t>
            </w:r>
            <w:r w:rsidRPr="00EA6F84">
              <w:rPr>
                <w:b/>
                <w:i/>
              </w:rPr>
              <w:t>Risk Assessment</w:t>
            </w:r>
          </w:p>
        </w:tc>
        <w:tc>
          <w:tcPr>
            <w:tcW w:w="630" w:type="dxa"/>
            <w:tcBorders>
              <w:top w:val="single" w:sz="5" w:space="0" w:color="000000"/>
              <w:left w:val="single" w:sz="5" w:space="0" w:color="000000"/>
              <w:bottom w:val="single" w:sz="5" w:space="0" w:color="000000"/>
              <w:right w:val="single" w:sz="5" w:space="0" w:color="000000"/>
            </w:tcBorders>
          </w:tcPr>
          <w:p w14:paraId="4DF641F7" w14:textId="77777777" w:rsidR="00000A1B" w:rsidRPr="00EA6F84" w:rsidRDefault="00000A1B" w:rsidP="00000A1B">
            <w:r w:rsidRPr="00EA6F84">
              <w:t>YES</w:t>
            </w:r>
          </w:p>
        </w:tc>
        <w:tc>
          <w:tcPr>
            <w:tcW w:w="540" w:type="dxa"/>
            <w:tcBorders>
              <w:top w:val="single" w:sz="5" w:space="0" w:color="000000"/>
              <w:left w:val="single" w:sz="5" w:space="0" w:color="000000"/>
              <w:bottom w:val="single" w:sz="5" w:space="0" w:color="000000"/>
              <w:right w:val="single" w:sz="5" w:space="0" w:color="000000"/>
            </w:tcBorders>
          </w:tcPr>
          <w:p w14:paraId="7B4D84E8" w14:textId="77777777" w:rsidR="00000A1B" w:rsidRPr="00EA6F84" w:rsidRDefault="00000A1B" w:rsidP="00000A1B">
            <w:r w:rsidRPr="00EA6F84">
              <w:t>NO</w:t>
            </w:r>
          </w:p>
        </w:tc>
        <w:tc>
          <w:tcPr>
            <w:tcW w:w="720" w:type="dxa"/>
            <w:tcBorders>
              <w:top w:val="single" w:sz="5" w:space="0" w:color="000000"/>
              <w:left w:val="single" w:sz="5" w:space="0" w:color="000000"/>
              <w:bottom w:val="single" w:sz="5" w:space="0" w:color="000000"/>
              <w:right w:val="single" w:sz="5" w:space="0" w:color="000000"/>
            </w:tcBorders>
          </w:tcPr>
          <w:p w14:paraId="67F0B2DD" w14:textId="77777777" w:rsidR="00000A1B" w:rsidRPr="00EA6F84" w:rsidRDefault="00000A1B" w:rsidP="00000A1B">
            <w:r w:rsidRPr="00EA6F84">
              <w:t>N/A</w:t>
            </w:r>
          </w:p>
        </w:tc>
      </w:tr>
      <w:tr w:rsidR="00000A1B" w:rsidRPr="00EA6F84" w14:paraId="6FD7EAA9" w14:textId="77777777" w:rsidTr="00FD6EEE">
        <w:trPr>
          <w:trHeight w:hRule="exact" w:val="589"/>
        </w:trPr>
        <w:tc>
          <w:tcPr>
            <w:tcW w:w="8180" w:type="dxa"/>
            <w:tcBorders>
              <w:top w:val="single" w:sz="5" w:space="0" w:color="000000"/>
              <w:left w:val="single" w:sz="5" w:space="0" w:color="000000"/>
              <w:bottom w:val="single" w:sz="5" w:space="0" w:color="000000"/>
              <w:right w:val="single" w:sz="5" w:space="0" w:color="000000"/>
            </w:tcBorders>
          </w:tcPr>
          <w:p w14:paraId="6BEBEC6E" w14:textId="77777777" w:rsidR="00000A1B" w:rsidRPr="00EA6F84" w:rsidRDefault="00000A1B" w:rsidP="00000A1B">
            <w:r w:rsidRPr="00EA6F84">
              <w:t>14. Does your institution have a risk-based assessment of customer base and their transactions?</w:t>
            </w:r>
          </w:p>
        </w:tc>
        <w:tc>
          <w:tcPr>
            <w:tcW w:w="630" w:type="dxa"/>
            <w:tcBorders>
              <w:top w:val="single" w:sz="5" w:space="0" w:color="000000"/>
              <w:left w:val="single" w:sz="5" w:space="0" w:color="000000"/>
              <w:bottom w:val="single" w:sz="5" w:space="0" w:color="000000"/>
              <w:right w:val="single" w:sz="5" w:space="0" w:color="000000"/>
            </w:tcBorders>
          </w:tcPr>
          <w:p w14:paraId="54DA36D0"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5275B755"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090715B1" w14:textId="77777777" w:rsidR="00000A1B" w:rsidRPr="00EA6F84" w:rsidRDefault="00000A1B" w:rsidP="00000A1B"/>
        </w:tc>
      </w:tr>
      <w:tr w:rsidR="00000A1B" w:rsidRPr="00EA6F84" w14:paraId="226B6B8D" w14:textId="77777777" w:rsidTr="00FD6EEE">
        <w:trPr>
          <w:trHeight w:hRule="exact" w:val="878"/>
        </w:trPr>
        <w:tc>
          <w:tcPr>
            <w:tcW w:w="8180" w:type="dxa"/>
            <w:tcBorders>
              <w:top w:val="single" w:sz="5" w:space="0" w:color="000000"/>
              <w:left w:val="single" w:sz="5" w:space="0" w:color="000000"/>
              <w:bottom w:val="single" w:sz="5" w:space="0" w:color="000000"/>
              <w:right w:val="single" w:sz="5" w:space="0" w:color="000000"/>
            </w:tcBorders>
          </w:tcPr>
          <w:p w14:paraId="49523A8C" w14:textId="77777777" w:rsidR="00000A1B" w:rsidRPr="00EA6F84" w:rsidRDefault="00000A1B" w:rsidP="00000A1B">
            <w:r w:rsidRPr="00EA6F84">
              <w:t>15. Does your institution determine the appropriate level of enhanced due diligence necessary for those categories of customers and transactions that your institution has reason to believe pose a heightened risk of illicit activities?</w:t>
            </w:r>
          </w:p>
        </w:tc>
        <w:tc>
          <w:tcPr>
            <w:tcW w:w="630" w:type="dxa"/>
            <w:tcBorders>
              <w:top w:val="single" w:sz="5" w:space="0" w:color="000000"/>
              <w:left w:val="single" w:sz="5" w:space="0" w:color="000000"/>
              <w:bottom w:val="single" w:sz="5" w:space="0" w:color="000000"/>
              <w:right w:val="single" w:sz="5" w:space="0" w:color="000000"/>
            </w:tcBorders>
          </w:tcPr>
          <w:p w14:paraId="729CEF16"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098D2438"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06B32A53" w14:textId="77777777" w:rsidR="00000A1B" w:rsidRPr="00EA6F84" w:rsidRDefault="00000A1B" w:rsidP="00000A1B"/>
        </w:tc>
      </w:tr>
      <w:tr w:rsidR="00000A1B" w:rsidRPr="00EA6F84" w14:paraId="6567ECAA" w14:textId="77777777" w:rsidTr="00FD6EEE">
        <w:trPr>
          <w:trHeight w:hRule="exact" w:val="284"/>
        </w:trPr>
        <w:tc>
          <w:tcPr>
            <w:tcW w:w="8180" w:type="dxa"/>
            <w:tcBorders>
              <w:top w:val="single" w:sz="5" w:space="0" w:color="000000"/>
              <w:left w:val="single" w:sz="5" w:space="0" w:color="000000"/>
              <w:bottom w:val="single" w:sz="5" w:space="0" w:color="000000"/>
              <w:right w:val="single" w:sz="5" w:space="0" w:color="000000"/>
            </w:tcBorders>
          </w:tcPr>
          <w:p w14:paraId="0E09B8F2" w14:textId="77777777" w:rsidR="00000A1B" w:rsidRPr="00EA6F84" w:rsidRDefault="00000A1B" w:rsidP="00000A1B">
            <w:r w:rsidRPr="00EA6F84">
              <w:rPr>
                <w:b/>
              </w:rPr>
              <w:t xml:space="preserve">III. </w:t>
            </w:r>
            <w:r w:rsidRPr="00EA6F84">
              <w:rPr>
                <w:b/>
                <w:i/>
              </w:rPr>
              <w:t>Know Your Customer, Due Diligence and Enhanced Due Diligence</w:t>
            </w:r>
          </w:p>
        </w:tc>
        <w:tc>
          <w:tcPr>
            <w:tcW w:w="630" w:type="dxa"/>
            <w:tcBorders>
              <w:top w:val="single" w:sz="5" w:space="0" w:color="000000"/>
              <w:left w:val="single" w:sz="5" w:space="0" w:color="000000"/>
              <w:bottom w:val="single" w:sz="5" w:space="0" w:color="000000"/>
              <w:right w:val="single" w:sz="5" w:space="0" w:color="000000"/>
            </w:tcBorders>
          </w:tcPr>
          <w:p w14:paraId="2608E2A6" w14:textId="77777777" w:rsidR="00000A1B" w:rsidRPr="00EA6F84" w:rsidRDefault="00000A1B" w:rsidP="00000A1B">
            <w:r w:rsidRPr="00EA6F84">
              <w:t>YES</w:t>
            </w:r>
          </w:p>
        </w:tc>
        <w:tc>
          <w:tcPr>
            <w:tcW w:w="540" w:type="dxa"/>
            <w:tcBorders>
              <w:top w:val="single" w:sz="5" w:space="0" w:color="000000"/>
              <w:left w:val="single" w:sz="5" w:space="0" w:color="000000"/>
              <w:bottom w:val="single" w:sz="5" w:space="0" w:color="000000"/>
              <w:right w:val="single" w:sz="5" w:space="0" w:color="000000"/>
            </w:tcBorders>
          </w:tcPr>
          <w:p w14:paraId="3DEBBFC3" w14:textId="77777777" w:rsidR="00000A1B" w:rsidRPr="00EA6F84" w:rsidRDefault="00000A1B" w:rsidP="00000A1B">
            <w:r w:rsidRPr="00EA6F84">
              <w:t>NO</w:t>
            </w:r>
          </w:p>
        </w:tc>
        <w:tc>
          <w:tcPr>
            <w:tcW w:w="720" w:type="dxa"/>
            <w:tcBorders>
              <w:top w:val="single" w:sz="5" w:space="0" w:color="000000"/>
              <w:left w:val="single" w:sz="5" w:space="0" w:color="000000"/>
              <w:bottom w:val="single" w:sz="5" w:space="0" w:color="000000"/>
              <w:right w:val="single" w:sz="5" w:space="0" w:color="000000"/>
            </w:tcBorders>
          </w:tcPr>
          <w:p w14:paraId="1828844B" w14:textId="77777777" w:rsidR="00000A1B" w:rsidRPr="00EA6F84" w:rsidRDefault="00000A1B" w:rsidP="00000A1B">
            <w:r w:rsidRPr="00EA6F84">
              <w:t>N/A</w:t>
            </w:r>
          </w:p>
        </w:tc>
      </w:tr>
      <w:tr w:rsidR="00000A1B" w:rsidRPr="00EA6F84" w14:paraId="7398445B" w14:textId="77777777" w:rsidTr="00FD6EEE">
        <w:trPr>
          <w:trHeight w:hRule="exact" w:val="1373"/>
        </w:trPr>
        <w:tc>
          <w:tcPr>
            <w:tcW w:w="8180" w:type="dxa"/>
            <w:tcBorders>
              <w:top w:val="single" w:sz="5" w:space="0" w:color="000000"/>
              <w:left w:val="single" w:sz="5" w:space="0" w:color="000000"/>
              <w:bottom w:val="single" w:sz="5" w:space="0" w:color="000000"/>
              <w:right w:val="single" w:sz="5" w:space="0" w:color="000000"/>
            </w:tcBorders>
          </w:tcPr>
          <w:p w14:paraId="5EEF112B" w14:textId="77777777" w:rsidR="00000A1B" w:rsidRPr="00EA6F84" w:rsidRDefault="00000A1B" w:rsidP="00000A1B">
            <w:r w:rsidRPr="00EA6F84">
              <w:t>16. Does your institution require the verification of identification information for all customers and counterparties (individuals or entities) at the establishment of the relationship? (such as; name, nationality, address, telephone number, occupation, age/date of birth, number and type of valid official identification, as well as the name of the country/state that issued it)?</w:t>
            </w:r>
          </w:p>
        </w:tc>
        <w:tc>
          <w:tcPr>
            <w:tcW w:w="630" w:type="dxa"/>
            <w:tcBorders>
              <w:top w:val="single" w:sz="5" w:space="0" w:color="000000"/>
              <w:left w:val="single" w:sz="5" w:space="0" w:color="000000"/>
              <w:bottom w:val="single" w:sz="5" w:space="0" w:color="000000"/>
              <w:right w:val="single" w:sz="5" w:space="0" w:color="000000"/>
            </w:tcBorders>
          </w:tcPr>
          <w:p w14:paraId="14728F8A"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09F970B6"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4165A5D9" w14:textId="77777777" w:rsidR="00000A1B" w:rsidRPr="00EA6F84" w:rsidRDefault="00000A1B" w:rsidP="00000A1B"/>
        </w:tc>
      </w:tr>
      <w:tr w:rsidR="00000A1B" w:rsidRPr="00EA6F84" w14:paraId="5DC2E091" w14:textId="77777777" w:rsidTr="00FD6EEE">
        <w:trPr>
          <w:trHeight w:hRule="exact" w:val="1100"/>
        </w:trPr>
        <w:tc>
          <w:tcPr>
            <w:tcW w:w="8180" w:type="dxa"/>
            <w:tcBorders>
              <w:top w:val="single" w:sz="5" w:space="0" w:color="000000"/>
              <w:left w:val="single" w:sz="5" w:space="0" w:color="000000"/>
              <w:bottom w:val="single" w:sz="5" w:space="0" w:color="000000"/>
              <w:right w:val="single" w:sz="5" w:space="0" w:color="000000"/>
            </w:tcBorders>
          </w:tcPr>
          <w:p w14:paraId="33833EAF" w14:textId="77777777" w:rsidR="00000A1B" w:rsidRPr="00EA6F84" w:rsidRDefault="00000A1B" w:rsidP="00000A1B">
            <w:r w:rsidRPr="00EA6F84">
              <w:t>17. Does your institution have procedures to establish a record for each new customer that contains their respective identification documents and ‘Know Your Customer’ information?</w:t>
            </w:r>
          </w:p>
        </w:tc>
        <w:tc>
          <w:tcPr>
            <w:tcW w:w="630" w:type="dxa"/>
            <w:tcBorders>
              <w:top w:val="single" w:sz="5" w:space="0" w:color="000000"/>
              <w:left w:val="single" w:sz="5" w:space="0" w:color="000000"/>
              <w:bottom w:val="single" w:sz="5" w:space="0" w:color="000000"/>
              <w:right w:val="single" w:sz="5" w:space="0" w:color="000000"/>
            </w:tcBorders>
          </w:tcPr>
          <w:p w14:paraId="4D08A181"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5F28BB36"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38A2EF4B" w14:textId="77777777" w:rsidR="00000A1B" w:rsidRPr="00EA6F84" w:rsidRDefault="00000A1B" w:rsidP="00000A1B"/>
        </w:tc>
      </w:tr>
      <w:tr w:rsidR="00000A1B" w:rsidRPr="00EA6F84" w14:paraId="14EFA242" w14:textId="77777777" w:rsidTr="00FD6EEE">
        <w:trPr>
          <w:trHeight w:hRule="exact" w:val="1646"/>
        </w:trPr>
        <w:tc>
          <w:tcPr>
            <w:tcW w:w="8180" w:type="dxa"/>
            <w:tcBorders>
              <w:top w:val="single" w:sz="5" w:space="0" w:color="000000"/>
              <w:left w:val="single" w:sz="5" w:space="0" w:color="000000"/>
              <w:bottom w:val="single" w:sz="5" w:space="0" w:color="000000"/>
              <w:right w:val="single" w:sz="5" w:space="0" w:color="000000"/>
            </w:tcBorders>
          </w:tcPr>
          <w:p w14:paraId="182E1017" w14:textId="77777777" w:rsidR="00000A1B" w:rsidRPr="00EA6F84" w:rsidRDefault="00000A1B" w:rsidP="00000A1B">
            <w:r w:rsidRPr="00EA6F84">
              <w:t>18. Does your customer identification program require that enhanced due diligence be conducted regarding certain customers that may present a heightened level of money laundering and terrorist financing risk to your institution, such as international private banking and correspondent banking customers, or customers from high risk money laundering and terrorist financing jurisdictions?</w:t>
            </w:r>
          </w:p>
        </w:tc>
        <w:tc>
          <w:tcPr>
            <w:tcW w:w="630" w:type="dxa"/>
            <w:tcBorders>
              <w:top w:val="single" w:sz="5" w:space="0" w:color="000000"/>
              <w:left w:val="single" w:sz="5" w:space="0" w:color="000000"/>
              <w:bottom w:val="single" w:sz="5" w:space="0" w:color="000000"/>
              <w:right w:val="single" w:sz="5" w:space="0" w:color="000000"/>
            </w:tcBorders>
          </w:tcPr>
          <w:p w14:paraId="3A2C0E09"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47233447"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2C996CCC" w14:textId="77777777" w:rsidR="00000A1B" w:rsidRPr="00EA6F84" w:rsidRDefault="00000A1B" w:rsidP="00000A1B"/>
        </w:tc>
      </w:tr>
      <w:tr w:rsidR="00000A1B" w:rsidRPr="00EA6F84" w14:paraId="1A5F0815" w14:textId="77777777" w:rsidTr="00FD6EEE">
        <w:trPr>
          <w:trHeight w:hRule="exact" w:val="555"/>
        </w:trPr>
        <w:tc>
          <w:tcPr>
            <w:tcW w:w="8180" w:type="dxa"/>
            <w:tcBorders>
              <w:top w:val="single" w:sz="5" w:space="0" w:color="000000"/>
              <w:left w:val="single" w:sz="5" w:space="0" w:color="000000"/>
              <w:bottom w:val="single" w:sz="5" w:space="0" w:color="000000"/>
              <w:right w:val="single" w:sz="5" w:space="0" w:color="000000"/>
            </w:tcBorders>
          </w:tcPr>
          <w:p w14:paraId="483070C7" w14:textId="77777777" w:rsidR="00000A1B" w:rsidRPr="00EA6F84" w:rsidRDefault="00000A1B" w:rsidP="00000A1B">
            <w:r w:rsidRPr="00EA6F84">
              <w:t>19. Does your institution have a periodic process to review and, where appropriate, update high-risk customer information?</w:t>
            </w:r>
          </w:p>
        </w:tc>
        <w:tc>
          <w:tcPr>
            <w:tcW w:w="630" w:type="dxa"/>
            <w:tcBorders>
              <w:top w:val="single" w:sz="5" w:space="0" w:color="000000"/>
              <w:left w:val="single" w:sz="5" w:space="0" w:color="000000"/>
              <w:bottom w:val="single" w:sz="5" w:space="0" w:color="000000"/>
              <w:right w:val="single" w:sz="5" w:space="0" w:color="000000"/>
            </w:tcBorders>
          </w:tcPr>
          <w:p w14:paraId="056361FB"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50B28BEF"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6CAF410A" w14:textId="77777777" w:rsidR="00000A1B" w:rsidRPr="00EA6F84" w:rsidRDefault="00000A1B" w:rsidP="00000A1B"/>
        </w:tc>
      </w:tr>
      <w:tr w:rsidR="00000A1B" w:rsidRPr="00EA6F84" w14:paraId="46A618C7" w14:textId="77777777" w:rsidTr="00FD6EEE">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4AC5D363" w14:textId="77777777" w:rsidR="00000A1B" w:rsidRPr="00EA6F84" w:rsidRDefault="00000A1B" w:rsidP="00000A1B">
            <w:r w:rsidRPr="00EA6F84">
              <w:rPr>
                <w:b/>
                <w:i/>
              </w:rPr>
              <w:t>IV. Reportable Transactions and Prevention and Detection of Transactions with Illegally Obtained Funds</w:t>
            </w:r>
          </w:p>
        </w:tc>
        <w:tc>
          <w:tcPr>
            <w:tcW w:w="630" w:type="dxa"/>
            <w:tcBorders>
              <w:top w:val="single" w:sz="5" w:space="0" w:color="000000"/>
              <w:left w:val="single" w:sz="5" w:space="0" w:color="000000"/>
              <w:bottom w:val="single" w:sz="5" w:space="0" w:color="000000"/>
              <w:right w:val="single" w:sz="5" w:space="0" w:color="000000"/>
            </w:tcBorders>
          </w:tcPr>
          <w:p w14:paraId="224B5AED" w14:textId="77777777" w:rsidR="00000A1B" w:rsidRPr="00EA6F84" w:rsidRDefault="00000A1B" w:rsidP="00000A1B">
            <w:r w:rsidRPr="00EA6F84">
              <w:t>YES</w:t>
            </w:r>
          </w:p>
        </w:tc>
        <w:tc>
          <w:tcPr>
            <w:tcW w:w="540" w:type="dxa"/>
            <w:tcBorders>
              <w:top w:val="single" w:sz="5" w:space="0" w:color="000000"/>
              <w:left w:val="single" w:sz="5" w:space="0" w:color="000000"/>
              <w:bottom w:val="single" w:sz="5" w:space="0" w:color="000000"/>
              <w:right w:val="single" w:sz="5" w:space="0" w:color="000000"/>
            </w:tcBorders>
          </w:tcPr>
          <w:p w14:paraId="3FEC0765" w14:textId="77777777" w:rsidR="00000A1B" w:rsidRPr="00EA6F84" w:rsidRDefault="00000A1B" w:rsidP="00000A1B">
            <w:r w:rsidRPr="00EA6F84">
              <w:t>NO</w:t>
            </w:r>
          </w:p>
        </w:tc>
        <w:tc>
          <w:tcPr>
            <w:tcW w:w="720" w:type="dxa"/>
            <w:tcBorders>
              <w:top w:val="single" w:sz="5" w:space="0" w:color="000000"/>
              <w:left w:val="single" w:sz="5" w:space="0" w:color="000000"/>
              <w:bottom w:val="single" w:sz="5" w:space="0" w:color="000000"/>
              <w:right w:val="single" w:sz="5" w:space="0" w:color="000000"/>
            </w:tcBorders>
          </w:tcPr>
          <w:p w14:paraId="5CE48A9A" w14:textId="77777777" w:rsidR="00000A1B" w:rsidRPr="00EA6F84" w:rsidRDefault="00000A1B" w:rsidP="00000A1B">
            <w:r w:rsidRPr="00EA6F84">
              <w:t>N/A</w:t>
            </w:r>
          </w:p>
        </w:tc>
      </w:tr>
      <w:tr w:rsidR="00000A1B" w:rsidRPr="00EA6F84" w14:paraId="5A83F4C0" w14:textId="77777777" w:rsidTr="00FD6EEE">
        <w:trPr>
          <w:trHeight w:hRule="exact" w:val="854"/>
        </w:trPr>
        <w:tc>
          <w:tcPr>
            <w:tcW w:w="8180" w:type="dxa"/>
            <w:tcBorders>
              <w:top w:val="single" w:sz="5" w:space="0" w:color="000000"/>
              <w:left w:val="single" w:sz="5" w:space="0" w:color="000000"/>
              <w:bottom w:val="single" w:sz="5" w:space="0" w:color="000000"/>
              <w:right w:val="single" w:sz="5" w:space="0" w:color="000000"/>
            </w:tcBorders>
          </w:tcPr>
          <w:p w14:paraId="6D11542B" w14:textId="77777777" w:rsidR="00000A1B" w:rsidRPr="00EA6F84" w:rsidRDefault="00000A1B" w:rsidP="00000A1B">
            <w:r w:rsidRPr="00EA6F84">
              <w:t>20. Does your institution have policies or practices for the identification and reporting of transactions that are required to be reported to the authorities?</w:t>
            </w:r>
          </w:p>
        </w:tc>
        <w:tc>
          <w:tcPr>
            <w:tcW w:w="630" w:type="dxa"/>
            <w:tcBorders>
              <w:top w:val="single" w:sz="5" w:space="0" w:color="000000"/>
              <w:left w:val="single" w:sz="5" w:space="0" w:color="000000"/>
              <w:bottom w:val="single" w:sz="5" w:space="0" w:color="000000"/>
              <w:right w:val="single" w:sz="5" w:space="0" w:color="000000"/>
            </w:tcBorders>
          </w:tcPr>
          <w:p w14:paraId="4CD6F992"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6E312AEE"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6F48E4F1" w14:textId="77777777" w:rsidR="00000A1B" w:rsidRPr="00EA6F84" w:rsidRDefault="00000A1B" w:rsidP="00000A1B"/>
        </w:tc>
      </w:tr>
      <w:tr w:rsidR="00000A1B" w:rsidRPr="00EA6F84" w14:paraId="37D5CC4F" w14:textId="77777777" w:rsidTr="00FD6EEE">
        <w:trPr>
          <w:trHeight w:hRule="exact" w:val="576"/>
        </w:trPr>
        <w:tc>
          <w:tcPr>
            <w:tcW w:w="8180" w:type="dxa"/>
            <w:tcBorders>
              <w:top w:val="single" w:sz="5" w:space="0" w:color="000000"/>
              <w:left w:val="single" w:sz="5" w:space="0" w:color="000000"/>
              <w:bottom w:val="single" w:sz="5" w:space="0" w:color="000000"/>
              <w:right w:val="single" w:sz="5" w:space="0" w:color="000000"/>
            </w:tcBorders>
          </w:tcPr>
          <w:p w14:paraId="135145B1" w14:textId="77777777" w:rsidR="00000A1B" w:rsidRPr="00EA6F84" w:rsidRDefault="00000A1B" w:rsidP="00000A1B">
            <w:r w:rsidRPr="00EA6F84">
              <w:rPr>
                <w:b/>
              </w:rPr>
              <w:t xml:space="preserve">V. </w:t>
            </w:r>
            <w:r w:rsidRPr="00EA6F84">
              <w:rPr>
                <w:b/>
                <w:i/>
              </w:rPr>
              <w:t>Transaction Monitoring</w:t>
            </w:r>
          </w:p>
        </w:tc>
        <w:tc>
          <w:tcPr>
            <w:tcW w:w="630" w:type="dxa"/>
            <w:tcBorders>
              <w:top w:val="single" w:sz="5" w:space="0" w:color="000000"/>
              <w:left w:val="single" w:sz="5" w:space="0" w:color="000000"/>
              <w:bottom w:val="single" w:sz="5" w:space="0" w:color="000000"/>
              <w:right w:val="single" w:sz="5" w:space="0" w:color="000000"/>
            </w:tcBorders>
          </w:tcPr>
          <w:p w14:paraId="2FEB45E8"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6FE5AE5E"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595F4B3A" w14:textId="77777777" w:rsidR="00000A1B" w:rsidRPr="00EA6F84" w:rsidRDefault="00000A1B" w:rsidP="00000A1B"/>
        </w:tc>
      </w:tr>
      <w:tr w:rsidR="00000A1B" w:rsidRPr="00EA6F84" w14:paraId="00B55AB9" w14:textId="77777777" w:rsidTr="00FD6EEE">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200BBD2E" w14:textId="77777777" w:rsidR="00000A1B" w:rsidRPr="00EA6F84" w:rsidRDefault="00000A1B" w:rsidP="00000A1B">
            <w:r w:rsidRPr="00EA6F84">
              <w:t>21.  Does  your  institution  have  a  monitoring  program  for  unusual  and  potentially suspicious activities that could expose your institution to any ML/FT risks.</w:t>
            </w:r>
          </w:p>
        </w:tc>
        <w:tc>
          <w:tcPr>
            <w:tcW w:w="630" w:type="dxa"/>
            <w:tcBorders>
              <w:top w:val="single" w:sz="5" w:space="0" w:color="000000"/>
              <w:left w:val="single" w:sz="5" w:space="0" w:color="000000"/>
              <w:bottom w:val="single" w:sz="5" w:space="0" w:color="000000"/>
              <w:right w:val="single" w:sz="5" w:space="0" w:color="000000"/>
            </w:tcBorders>
          </w:tcPr>
          <w:p w14:paraId="7D655650"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33AD3BA4"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17D5D0BB" w14:textId="77777777" w:rsidR="00000A1B" w:rsidRPr="00EA6F84" w:rsidRDefault="00000A1B" w:rsidP="00000A1B"/>
        </w:tc>
      </w:tr>
      <w:tr w:rsidR="00000A1B" w:rsidRPr="00EA6F84" w14:paraId="71D3AFDE" w14:textId="77777777" w:rsidTr="00FD6EEE">
        <w:trPr>
          <w:trHeight w:hRule="exact" w:val="573"/>
        </w:trPr>
        <w:tc>
          <w:tcPr>
            <w:tcW w:w="8180" w:type="dxa"/>
            <w:tcBorders>
              <w:top w:val="single" w:sz="5" w:space="0" w:color="000000"/>
              <w:left w:val="single" w:sz="5" w:space="0" w:color="000000"/>
              <w:bottom w:val="single" w:sz="5" w:space="0" w:color="000000"/>
              <w:right w:val="single" w:sz="5" w:space="0" w:color="000000"/>
            </w:tcBorders>
          </w:tcPr>
          <w:p w14:paraId="486614F1" w14:textId="77777777" w:rsidR="00000A1B" w:rsidRPr="00EA6F84" w:rsidRDefault="00000A1B" w:rsidP="00000A1B">
            <w:r w:rsidRPr="00EA6F84">
              <w:t>22. Does your institution filter payments against relevant United Nations sanctions lists?</w:t>
            </w:r>
          </w:p>
        </w:tc>
        <w:tc>
          <w:tcPr>
            <w:tcW w:w="630" w:type="dxa"/>
            <w:tcBorders>
              <w:top w:val="single" w:sz="5" w:space="0" w:color="000000"/>
              <w:left w:val="single" w:sz="5" w:space="0" w:color="000000"/>
              <w:bottom w:val="single" w:sz="5" w:space="0" w:color="000000"/>
              <w:right w:val="single" w:sz="5" w:space="0" w:color="000000"/>
            </w:tcBorders>
          </w:tcPr>
          <w:p w14:paraId="0F3E4210"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62791CF4"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5B589EDF" w14:textId="77777777" w:rsidR="00000A1B" w:rsidRPr="00EA6F84" w:rsidRDefault="00000A1B" w:rsidP="00000A1B"/>
        </w:tc>
      </w:tr>
      <w:tr w:rsidR="00000A1B" w:rsidRPr="00EA6F84" w14:paraId="20050BC3" w14:textId="77777777" w:rsidTr="00FD6EEE">
        <w:trPr>
          <w:trHeight w:hRule="exact" w:val="291"/>
        </w:trPr>
        <w:tc>
          <w:tcPr>
            <w:tcW w:w="8180" w:type="dxa"/>
            <w:tcBorders>
              <w:top w:val="single" w:sz="5" w:space="0" w:color="000000"/>
              <w:left w:val="single" w:sz="5" w:space="0" w:color="000000"/>
              <w:bottom w:val="single" w:sz="5" w:space="0" w:color="000000"/>
              <w:right w:val="single" w:sz="5" w:space="0" w:color="000000"/>
            </w:tcBorders>
          </w:tcPr>
          <w:p w14:paraId="610ED633" w14:textId="77777777" w:rsidR="00000A1B" w:rsidRPr="00EA6F84" w:rsidRDefault="00000A1B" w:rsidP="00000A1B">
            <w:r w:rsidRPr="00EA6F84">
              <w:rPr>
                <w:b/>
              </w:rPr>
              <w:t xml:space="preserve">VI. </w:t>
            </w:r>
            <w:r w:rsidRPr="00EA6F84">
              <w:rPr>
                <w:b/>
                <w:i/>
              </w:rPr>
              <w:t>AML Training</w:t>
            </w:r>
          </w:p>
        </w:tc>
        <w:tc>
          <w:tcPr>
            <w:tcW w:w="630" w:type="dxa"/>
            <w:tcBorders>
              <w:top w:val="single" w:sz="5" w:space="0" w:color="000000"/>
              <w:left w:val="single" w:sz="5" w:space="0" w:color="000000"/>
              <w:bottom w:val="single" w:sz="5" w:space="0" w:color="000000"/>
              <w:right w:val="single" w:sz="5" w:space="0" w:color="000000"/>
            </w:tcBorders>
          </w:tcPr>
          <w:p w14:paraId="113C5ACA" w14:textId="77777777" w:rsidR="00000A1B" w:rsidRPr="00EA6F84" w:rsidRDefault="00000A1B" w:rsidP="00000A1B">
            <w:r w:rsidRPr="00EA6F84">
              <w:t>YES</w:t>
            </w:r>
          </w:p>
        </w:tc>
        <w:tc>
          <w:tcPr>
            <w:tcW w:w="540" w:type="dxa"/>
            <w:tcBorders>
              <w:top w:val="single" w:sz="5" w:space="0" w:color="000000"/>
              <w:left w:val="single" w:sz="5" w:space="0" w:color="000000"/>
              <w:bottom w:val="single" w:sz="5" w:space="0" w:color="000000"/>
              <w:right w:val="single" w:sz="5" w:space="0" w:color="000000"/>
            </w:tcBorders>
          </w:tcPr>
          <w:p w14:paraId="5373BF50" w14:textId="77777777" w:rsidR="00000A1B" w:rsidRPr="00EA6F84" w:rsidRDefault="00000A1B" w:rsidP="00000A1B">
            <w:r w:rsidRPr="00EA6F84">
              <w:t>NO</w:t>
            </w:r>
          </w:p>
        </w:tc>
        <w:tc>
          <w:tcPr>
            <w:tcW w:w="720" w:type="dxa"/>
            <w:tcBorders>
              <w:top w:val="single" w:sz="5" w:space="0" w:color="000000"/>
              <w:left w:val="single" w:sz="5" w:space="0" w:color="000000"/>
              <w:bottom w:val="single" w:sz="5" w:space="0" w:color="000000"/>
              <w:right w:val="single" w:sz="5" w:space="0" w:color="000000"/>
            </w:tcBorders>
          </w:tcPr>
          <w:p w14:paraId="1A7F484A" w14:textId="77777777" w:rsidR="00000A1B" w:rsidRPr="00EA6F84" w:rsidRDefault="00000A1B" w:rsidP="00000A1B">
            <w:r w:rsidRPr="00EA6F84">
              <w:t>N/A</w:t>
            </w:r>
          </w:p>
        </w:tc>
      </w:tr>
      <w:tr w:rsidR="00000A1B" w:rsidRPr="00EA6F84" w14:paraId="50E46FE2" w14:textId="77777777" w:rsidTr="00FD6EEE">
        <w:trPr>
          <w:trHeight w:hRule="exact" w:val="1370"/>
        </w:trPr>
        <w:tc>
          <w:tcPr>
            <w:tcW w:w="8180" w:type="dxa"/>
            <w:tcBorders>
              <w:top w:val="single" w:sz="5" w:space="0" w:color="000000"/>
              <w:left w:val="single" w:sz="5" w:space="0" w:color="000000"/>
              <w:bottom w:val="single" w:sz="5" w:space="0" w:color="000000"/>
              <w:right w:val="single" w:sz="5" w:space="0" w:color="000000"/>
            </w:tcBorders>
          </w:tcPr>
          <w:p w14:paraId="7CA0F940" w14:textId="77777777" w:rsidR="00000A1B" w:rsidRPr="00EA6F84" w:rsidRDefault="00000A1B" w:rsidP="00B10DA5">
            <w:pPr>
              <w:numPr>
                <w:ilvl w:val="0"/>
                <w:numId w:val="152"/>
              </w:numPr>
            </w:pPr>
            <w:r w:rsidRPr="00EA6F84">
              <w:t>Does your Institution provide AML/CTF/Sanctions &amp; Embargoes training to relevant employees that includes:</w:t>
            </w:r>
          </w:p>
          <w:p w14:paraId="4686FC0B" w14:textId="77777777" w:rsidR="00000A1B" w:rsidRPr="00EA6F84" w:rsidRDefault="00000A1B" w:rsidP="00000A1B"/>
          <w:p w14:paraId="43800C23" w14:textId="77777777" w:rsidR="00000A1B" w:rsidRPr="00EA6F84" w:rsidRDefault="00000A1B" w:rsidP="00B10DA5">
            <w:pPr>
              <w:numPr>
                <w:ilvl w:val="1"/>
                <w:numId w:val="152"/>
              </w:numPr>
              <w:jc w:val="both"/>
            </w:pPr>
            <w:r w:rsidRPr="00EA6F84">
              <w:t>Identification and reporting of transactions that must be reported to government authorities.</w:t>
            </w:r>
          </w:p>
        </w:tc>
        <w:tc>
          <w:tcPr>
            <w:tcW w:w="630" w:type="dxa"/>
            <w:tcBorders>
              <w:top w:val="single" w:sz="5" w:space="0" w:color="000000"/>
              <w:left w:val="single" w:sz="5" w:space="0" w:color="000000"/>
              <w:bottom w:val="single" w:sz="5" w:space="0" w:color="000000"/>
              <w:right w:val="single" w:sz="5" w:space="0" w:color="000000"/>
            </w:tcBorders>
          </w:tcPr>
          <w:p w14:paraId="225E61E6"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19DE7D76"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077FE798" w14:textId="77777777" w:rsidR="00000A1B" w:rsidRPr="00EA6F84" w:rsidRDefault="00000A1B" w:rsidP="00000A1B"/>
        </w:tc>
      </w:tr>
      <w:tr w:rsidR="00000A1B" w:rsidRPr="00EA6F84" w14:paraId="3541ABA3" w14:textId="77777777" w:rsidTr="00FD6EEE">
        <w:trPr>
          <w:trHeight w:hRule="exact" w:val="1443"/>
        </w:trPr>
        <w:tc>
          <w:tcPr>
            <w:tcW w:w="8180" w:type="dxa"/>
            <w:tcBorders>
              <w:top w:val="single" w:sz="5" w:space="0" w:color="000000"/>
              <w:left w:val="single" w:sz="5" w:space="0" w:color="000000"/>
              <w:bottom w:val="single" w:sz="5" w:space="0" w:color="000000"/>
              <w:right w:val="single" w:sz="5" w:space="0" w:color="000000"/>
            </w:tcBorders>
          </w:tcPr>
          <w:p w14:paraId="66A51DBF" w14:textId="77777777" w:rsidR="00000A1B" w:rsidRPr="00EA6F84" w:rsidRDefault="00000A1B" w:rsidP="00B10DA5">
            <w:pPr>
              <w:numPr>
                <w:ilvl w:val="0"/>
                <w:numId w:val="151"/>
              </w:numPr>
            </w:pPr>
            <w:r w:rsidRPr="00EA6F84">
              <w:t>Examples of different forms of money laundering involving the institution’s products and services.</w:t>
            </w:r>
          </w:p>
          <w:p w14:paraId="677310C2" w14:textId="77777777" w:rsidR="00000A1B" w:rsidRPr="00EA6F84" w:rsidRDefault="00000A1B" w:rsidP="00B10DA5">
            <w:pPr>
              <w:numPr>
                <w:ilvl w:val="0"/>
                <w:numId w:val="151"/>
              </w:numPr>
            </w:pPr>
            <w:r w:rsidRPr="00EA6F84">
              <w:t>International, national, and internal policies to prevent money laundering. If yes, how frequent are these trainings?</w:t>
            </w:r>
          </w:p>
        </w:tc>
        <w:tc>
          <w:tcPr>
            <w:tcW w:w="630" w:type="dxa"/>
            <w:tcBorders>
              <w:top w:val="single" w:sz="5" w:space="0" w:color="000000"/>
              <w:left w:val="single" w:sz="5" w:space="0" w:color="000000"/>
              <w:bottom w:val="single" w:sz="5" w:space="0" w:color="000000"/>
              <w:right w:val="single" w:sz="5" w:space="0" w:color="000000"/>
            </w:tcBorders>
          </w:tcPr>
          <w:p w14:paraId="4456E3A7"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54685D33"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42CC5E12" w14:textId="77777777" w:rsidR="00000A1B" w:rsidRPr="00EA6F84" w:rsidRDefault="00000A1B" w:rsidP="00000A1B"/>
        </w:tc>
      </w:tr>
      <w:tr w:rsidR="00000A1B" w:rsidRPr="00EA6F84" w14:paraId="5527CF3A" w14:textId="77777777" w:rsidTr="00FD6EEE">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3362508D" w14:textId="77777777" w:rsidR="00000A1B" w:rsidRPr="00EA6F84" w:rsidRDefault="00000A1B" w:rsidP="00000A1B">
            <w:r w:rsidRPr="00EA6F84">
              <w:t>24 Does your institution retain records of its training sessions including attendance records and relevant training materials used?</w:t>
            </w:r>
          </w:p>
        </w:tc>
        <w:tc>
          <w:tcPr>
            <w:tcW w:w="630" w:type="dxa"/>
            <w:tcBorders>
              <w:top w:val="single" w:sz="5" w:space="0" w:color="000000"/>
              <w:left w:val="single" w:sz="5" w:space="0" w:color="000000"/>
              <w:bottom w:val="single" w:sz="5" w:space="0" w:color="000000"/>
              <w:right w:val="single" w:sz="5" w:space="0" w:color="000000"/>
            </w:tcBorders>
          </w:tcPr>
          <w:p w14:paraId="5DB8FDDF"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1CF04D40"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49D03FAE" w14:textId="77777777" w:rsidR="00000A1B" w:rsidRPr="00EA6F84" w:rsidRDefault="00000A1B" w:rsidP="00000A1B"/>
        </w:tc>
      </w:tr>
      <w:tr w:rsidR="00000A1B" w:rsidRPr="00EA6F84" w14:paraId="65FF10D9" w14:textId="77777777" w:rsidTr="00FD6EEE">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7345B5D0" w14:textId="77777777" w:rsidR="00000A1B" w:rsidRPr="00EA6F84" w:rsidRDefault="00000A1B" w:rsidP="00000A1B">
            <w:r w:rsidRPr="00EA6F84">
              <w:t>25. Does your institution have policies to communicate new AML/CTF/Sanctions &amp; Embargoes related laws or changes to existing AML/CTF/Sanctions &amp; Embargoes related policies or practices to relevant employees?</w:t>
            </w:r>
          </w:p>
        </w:tc>
        <w:tc>
          <w:tcPr>
            <w:tcW w:w="630" w:type="dxa"/>
            <w:tcBorders>
              <w:top w:val="single" w:sz="5" w:space="0" w:color="000000"/>
              <w:left w:val="single" w:sz="5" w:space="0" w:color="000000"/>
              <w:bottom w:val="single" w:sz="5" w:space="0" w:color="000000"/>
              <w:right w:val="single" w:sz="5" w:space="0" w:color="000000"/>
            </w:tcBorders>
          </w:tcPr>
          <w:p w14:paraId="545CF348"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0CEE01C7"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21C6E2FF" w14:textId="77777777" w:rsidR="00000A1B" w:rsidRPr="00EA6F84" w:rsidRDefault="00000A1B" w:rsidP="00000A1B"/>
        </w:tc>
      </w:tr>
      <w:tr w:rsidR="00000A1B" w:rsidRPr="00EA6F84" w14:paraId="4FED7935" w14:textId="77777777" w:rsidTr="00FD6EEE">
        <w:trPr>
          <w:trHeight w:hRule="exact" w:val="870"/>
        </w:trPr>
        <w:tc>
          <w:tcPr>
            <w:tcW w:w="8180" w:type="dxa"/>
            <w:tcBorders>
              <w:top w:val="single" w:sz="5" w:space="0" w:color="000000"/>
              <w:left w:val="single" w:sz="5" w:space="0" w:color="000000"/>
              <w:bottom w:val="single" w:sz="5" w:space="0" w:color="000000"/>
              <w:right w:val="single" w:sz="5" w:space="0" w:color="000000"/>
            </w:tcBorders>
          </w:tcPr>
          <w:p w14:paraId="0536483A" w14:textId="77777777" w:rsidR="00000A1B" w:rsidRPr="00EA6F84" w:rsidRDefault="00000A1B" w:rsidP="00000A1B">
            <w:r w:rsidRPr="00EA6F84">
              <w:t>26. Does your Institution employ third parties to carry out some of the AML/CFT/ Sanctions &amp; Embargoes functions of the institution?</w:t>
            </w:r>
          </w:p>
          <w:p w14:paraId="0E7D820F" w14:textId="77777777" w:rsidR="00000A1B" w:rsidRPr="00EA6F84" w:rsidRDefault="00000A1B" w:rsidP="00000A1B">
            <w:r w:rsidRPr="00EA6F84">
              <w:t>If YES Kindly answer below question.</w:t>
            </w:r>
          </w:p>
        </w:tc>
        <w:tc>
          <w:tcPr>
            <w:tcW w:w="630" w:type="dxa"/>
            <w:tcBorders>
              <w:top w:val="single" w:sz="5" w:space="0" w:color="000000"/>
              <w:left w:val="single" w:sz="5" w:space="0" w:color="000000"/>
              <w:bottom w:val="single" w:sz="5" w:space="0" w:color="000000"/>
              <w:right w:val="single" w:sz="5" w:space="0" w:color="000000"/>
            </w:tcBorders>
          </w:tcPr>
          <w:p w14:paraId="7FF33AA2" w14:textId="77777777" w:rsidR="00000A1B" w:rsidRPr="00EA6F84" w:rsidRDefault="00000A1B" w:rsidP="00000A1B"/>
        </w:tc>
        <w:tc>
          <w:tcPr>
            <w:tcW w:w="540" w:type="dxa"/>
            <w:tcBorders>
              <w:top w:val="single" w:sz="5" w:space="0" w:color="000000"/>
              <w:left w:val="single" w:sz="5" w:space="0" w:color="000000"/>
              <w:bottom w:val="single" w:sz="5" w:space="0" w:color="000000"/>
              <w:right w:val="single" w:sz="5" w:space="0" w:color="000000"/>
            </w:tcBorders>
          </w:tcPr>
          <w:p w14:paraId="311D5A1B" w14:textId="77777777" w:rsidR="00000A1B" w:rsidRPr="00EA6F84" w:rsidRDefault="00000A1B" w:rsidP="00000A1B"/>
        </w:tc>
        <w:tc>
          <w:tcPr>
            <w:tcW w:w="720" w:type="dxa"/>
            <w:tcBorders>
              <w:top w:val="single" w:sz="5" w:space="0" w:color="000000"/>
              <w:left w:val="single" w:sz="5" w:space="0" w:color="000000"/>
              <w:bottom w:val="single" w:sz="5" w:space="0" w:color="000000"/>
              <w:right w:val="single" w:sz="5" w:space="0" w:color="000000"/>
            </w:tcBorders>
          </w:tcPr>
          <w:p w14:paraId="4E167E06" w14:textId="77777777" w:rsidR="00000A1B" w:rsidRPr="00EA6F84" w:rsidRDefault="00000A1B" w:rsidP="00000A1B"/>
        </w:tc>
      </w:tr>
      <w:tr w:rsidR="00000A1B" w:rsidRPr="00EA6F84" w14:paraId="60F6BC7F" w14:textId="77777777" w:rsidTr="00FD6EEE">
        <w:trPr>
          <w:trHeight w:hRule="exact" w:val="583"/>
        </w:trPr>
        <w:tc>
          <w:tcPr>
            <w:tcW w:w="10070" w:type="dxa"/>
            <w:gridSpan w:val="4"/>
            <w:tcBorders>
              <w:top w:val="single" w:sz="5" w:space="0" w:color="000000"/>
              <w:left w:val="single" w:sz="5" w:space="0" w:color="000000"/>
              <w:bottom w:val="single" w:sz="5" w:space="0" w:color="000000"/>
              <w:right w:val="single" w:sz="5" w:space="0" w:color="000000"/>
            </w:tcBorders>
          </w:tcPr>
          <w:p w14:paraId="644FB59A" w14:textId="77777777" w:rsidR="00000A1B" w:rsidRPr="00EA6F84" w:rsidRDefault="00000A1B" w:rsidP="00000A1B">
            <w:r w:rsidRPr="00EA6F84">
              <w:rPr>
                <w:b/>
              </w:rPr>
              <w:t>VI. Additional Information/documents</w:t>
            </w:r>
          </w:p>
        </w:tc>
      </w:tr>
      <w:tr w:rsidR="00000A1B" w:rsidRPr="00EA6F84" w14:paraId="7ADB2FD1" w14:textId="77777777" w:rsidTr="00FD6EEE">
        <w:trPr>
          <w:trHeight w:hRule="exact" w:val="2590"/>
        </w:trPr>
        <w:tc>
          <w:tcPr>
            <w:tcW w:w="10070" w:type="dxa"/>
            <w:gridSpan w:val="4"/>
            <w:tcBorders>
              <w:top w:val="single" w:sz="5" w:space="0" w:color="000000"/>
              <w:left w:val="single" w:sz="5" w:space="0" w:color="000000"/>
              <w:bottom w:val="single" w:sz="5" w:space="0" w:color="000000"/>
              <w:right w:val="single" w:sz="5" w:space="0" w:color="000000"/>
            </w:tcBorders>
          </w:tcPr>
          <w:p w14:paraId="74AA2F06" w14:textId="77777777" w:rsidR="00000A1B" w:rsidRPr="00EA6F84" w:rsidRDefault="00000A1B" w:rsidP="00000A1B">
            <w:r w:rsidRPr="00EA6F84">
              <w:t>Please attach the following documents along with this form:</w:t>
            </w:r>
          </w:p>
          <w:p w14:paraId="3FDADFAF" w14:textId="77777777" w:rsidR="00000A1B" w:rsidRPr="00EA6F84" w:rsidRDefault="00000A1B" w:rsidP="00B10DA5">
            <w:pPr>
              <w:numPr>
                <w:ilvl w:val="0"/>
                <w:numId w:val="150"/>
              </w:numPr>
            </w:pPr>
            <w:r w:rsidRPr="00EA6F84">
              <w:t>License /Certificate of Registration;</w:t>
            </w:r>
          </w:p>
          <w:p w14:paraId="4AC402A2" w14:textId="77777777" w:rsidR="00000A1B" w:rsidRPr="00EA6F84" w:rsidRDefault="00000A1B" w:rsidP="00B10DA5">
            <w:pPr>
              <w:numPr>
                <w:ilvl w:val="0"/>
                <w:numId w:val="150"/>
              </w:numPr>
            </w:pPr>
            <w:r w:rsidRPr="00EA6F84">
              <w:t>By-law / Articles of Association.</w:t>
            </w:r>
          </w:p>
          <w:p w14:paraId="5CA5D452" w14:textId="77777777" w:rsidR="00000A1B" w:rsidRPr="00EA6F84" w:rsidRDefault="00000A1B" w:rsidP="00B10DA5">
            <w:pPr>
              <w:numPr>
                <w:ilvl w:val="0"/>
                <w:numId w:val="150"/>
              </w:numPr>
            </w:pPr>
            <w:r w:rsidRPr="00EA6F84">
              <w:t>AML / CFT / KYC Policy / Guidelines;</w:t>
            </w:r>
          </w:p>
          <w:p w14:paraId="60CF34F7" w14:textId="77777777" w:rsidR="00000A1B" w:rsidRPr="00EA6F84" w:rsidRDefault="00000A1B" w:rsidP="00B10DA5">
            <w:pPr>
              <w:numPr>
                <w:ilvl w:val="0"/>
                <w:numId w:val="150"/>
              </w:numPr>
            </w:pPr>
            <w:r w:rsidRPr="00EA6F84">
              <w:t>List of Shareholders / owners and their respective shareholding percentage</w:t>
            </w:r>
          </w:p>
          <w:p w14:paraId="082FC625" w14:textId="77777777" w:rsidR="00000A1B" w:rsidRPr="00EA6F84" w:rsidRDefault="00000A1B" w:rsidP="00B10DA5">
            <w:pPr>
              <w:numPr>
                <w:ilvl w:val="0"/>
                <w:numId w:val="150"/>
              </w:numPr>
            </w:pPr>
            <w:r w:rsidRPr="00EA6F84">
              <w:t>List of Board of Directors (or Trustees) including their nationalities &amp; shareholders they represent</w:t>
            </w:r>
          </w:p>
          <w:p w14:paraId="2BD127D3" w14:textId="77777777" w:rsidR="00000A1B" w:rsidRPr="00EA6F84" w:rsidRDefault="00000A1B" w:rsidP="00B10DA5">
            <w:pPr>
              <w:numPr>
                <w:ilvl w:val="0"/>
                <w:numId w:val="150"/>
              </w:numPr>
            </w:pPr>
            <w:r w:rsidRPr="00EA6F84">
              <w:t>List of Management Team indicating their respective positions and the number of years of service.</w:t>
            </w:r>
          </w:p>
          <w:p w14:paraId="11F18DD7" w14:textId="77777777" w:rsidR="00000A1B" w:rsidRPr="00EA6F84" w:rsidRDefault="00000A1B" w:rsidP="00B10DA5">
            <w:pPr>
              <w:numPr>
                <w:ilvl w:val="0"/>
                <w:numId w:val="150"/>
              </w:numPr>
            </w:pPr>
            <w:r w:rsidRPr="00EA6F84">
              <w:t>Annual Report &amp; Financial Statement.</w:t>
            </w:r>
          </w:p>
        </w:tc>
      </w:tr>
    </w:tbl>
    <w:p w14:paraId="45C66667" w14:textId="77777777" w:rsidR="00000A1B" w:rsidRPr="00EA6F84" w:rsidRDefault="00000A1B" w:rsidP="00000A1B"/>
    <w:p w14:paraId="67535276" w14:textId="77777777" w:rsidR="00000A1B" w:rsidRPr="00EA6F84" w:rsidRDefault="00000A1B" w:rsidP="00000A1B">
      <w:r w:rsidRPr="00EA6F84">
        <w:t>I hereby confirm that the statements given above are true and correct. I also confirm that I am authorized to complete this document.</w:t>
      </w:r>
    </w:p>
    <w:p w14:paraId="028F58EE" w14:textId="77777777" w:rsidR="00000A1B" w:rsidRPr="00EA6F84" w:rsidRDefault="00000A1B" w:rsidP="00000A1B"/>
    <w:p w14:paraId="505350B1" w14:textId="77777777" w:rsidR="00000A1B" w:rsidRPr="00EA6F84" w:rsidRDefault="00000A1B" w:rsidP="00000A1B">
      <w:r w:rsidRPr="00EA6F84">
        <w:t>Name :</w:t>
      </w:r>
      <w:r w:rsidRPr="00EA6F84">
        <w:tab/>
        <w:t>Signature :</w:t>
      </w:r>
    </w:p>
    <w:p w14:paraId="274B72EB" w14:textId="77777777" w:rsidR="00000A1B" w:rsidRPr="00EA6F84" w:rsidRDefault="00000A1B" w:rsidP="00000A1B"/>
    <w:p w14:paraId="148458F9" w14:textId="77777777" w:rsidR="00000A1B" w:rsidRPr="00EA6F84" w:rsidRDefault="00000A1B" w:rsidP="00000A1B">
      <w:r w:rsidRPr="001E48FA">
        <w:rPr>
          <w:noProof/>
        </w:rPr>
        <mc:AlternateContent>
          <mc:Choice Requires="wpg">
            <w:drawing>
              <wp:inline distT="0" distB="0" distL="0" distR="0" wp14:anchorId="0D2253BD" wp14:editId="78F322F1">
                <wp:extent cx="2409825" cy="9525"/>
                <wp:effectExtent l="6350" t="8890" r="3175" b="635"/>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8FFDC8"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3455F364" w14:textId="77777777" w:rsidR="00000A1B" w:rsidRPr="00EA6F84" w:rsidRDefault="00000A1B" w:rsidP="00000A1B">
      <w:r w:rsidRPr="001E48FA">
        <w:rPr>
          <w:noProof/>
        </w:rPr>
        <mc:AlternateContent>
          <mc:Choice Requires="wpg">
            <w:drawing>
              <wp:inline distT="0" distB="0" distL="0" distR="0" wp14:anchorId="22907AFA" wp14:editId="1BCA9360">
                <wp:extent cx="2409825" cy="9525"/>
                <wp:effectExtent l="6350" t="8890" r="3175" b="635"/>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0" name="Group 6"/>
                        <wpg:cNvGrpSpPr>
                          <a:grpSpLocks/>
                        </wpg:cNvGrpSpPr>
                        <wpg:grpSpPr bwMode="auto">
                          <a:xfrm>
                            <a:off x="8" y="8"/>
                            <a:ext cx="3780" cy="2"/>
                            <a:chOff x="8" y="8"/>
                            <a:chExt cx="3780" cy="2"/>
                          </a:xfrm>
                        </wpg:grpSpPr>
                        <wps:wsp>
                          <wps:cNvPr id="11"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292182" id="Group 5"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KHtgoyIDAADHBwAADgAAAAAA&#10;AAAAAAAAAAAuAgAAZHJzL2Uyb0RvYy54bWxQSwECLQAUAAYACAAAACEAOaCnJdsAAAADAQAADwAA&#10;AAAAAAAAAAAAAAB8BQAAZHJzL2Rvd25yZXYueG1sUEsFBgAAAAAEAAQA8wAAAIQ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" path="m,l3779,e" filled="f">
                    <v:path arrowok="t" o:connecttype="custom" o:connectlocs="0,0;3779,0" o:connectangles="0,0"/>
                  </v:shape>
                </v:group>
                <w10:anchorlock/>
              </v:group>
            </w:pict>
          </mc:Fallback>
        </mc:AlternateContent>
      </w:r>
    </w:p>
    <w:p w14:paraId="6067203D" w14:textId="77777777" w:rsidR="00000A1B" w:rsidRPr="00EA6F84" w:rsidRDefault="00000A1B" w:rsidP="00000A1B">
      <w:r w:rsidRPr="00EA6F84">
        <w:t>Title</w:t>
      </w:r>
    </w:p>
    <w:p w14:paraId="6F4CA6FD" w14:textId="77777777" w:rsidR="00000A1B" w:rsidRPr="00EA6F84" w:rsidRDefault="00000A1B" w:rsidP="00000A1B">
      <w:r w:rsidRPr="001E48FA">
        <w:rPr>
          <w:noProof/>
        </w:rPr>
        <mc:AlternateContent>
          <mc:Choice Requires="wpg">
            <w:drawing>
              <wp:inline distT="0" distB="0" distL="0" distR="0" wp14:anchorId="45849973" wp14:editId="0AFFA6E0">
                <wp:extent cx="2444750" cy="6350"/>
                <wp:effectExtent l="10795" t="10160" r="1905" b="254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7" name="Group 3"/>
                        <wpg:cNvGrpSpPr>
                          <a:grpSpLocks/>
                        </wpg:cNvGrpSpPr>
                        <wpg:grpSpPr bwMode="auto">
                          <a:xfrm>
                            <a:off x="5" y="5"/>
                            <a:ext cx="3840" cy="2"/>
                            <a:chOff x="5" y="5"/>
                            <a:chExt cx="3840" cy="2"/>
                          </a:xfrm>
                        </wpg:grpSpPr>
                        <wps:wsp>
                          <wps:cNvPr id="9"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FAF197" id="Group 6"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" path="m,l3840,e" filled="f" strokeweight=".48pt">
                    <v:path arrowok="t" o:connecttype="custom" o:connectlocs="0,0;3840,0" o:connectangles="0,0"/>
                  </v:shape>
                </v:group>
                <w10:anchorlock/>
              </v:group>
            </w:pict>
          </mc:Fallback>
        </mc:AlternateContent>
      </w:r>
    </w:p>
    <w:p w14:paraId="6AAF2827" w14:textId="77777777" w:rsidR="00000A1B" w:rsidRPr="00EA6F84" w:rsidRDefault="00000A1B" w:rsidP="00000A1B"/>
    <w:p w14:paraId="5CA43DE7" w14:textId="77777777" w:rsidR="00000A1B" w:rsidRPr="00EA6F84" w:rsidRDefault="00000A1B" w:rsidP="00000A1B">
      <w:r w:rsidRPr="00EA6F84">
        <w:t>Date :</w:t>
      </w:r>
      <w:r w:rsidRPr="00EA6F84">
        <w:tab/>
      </w:r>
      <w:r w:rsidRPr="00EA6F84">
        <w:rPr>
          <w:u w:val="single"/>
        </w:rPr>
        <w:tab/>
      </w:r>
      <w:r w:rsidRPr="00EA6F84">
        <w:tab/>
        <w:t>Official Seal</w:t>
      </w:r>
    </w:p>
    <w:p w14:paraId="23E7A9AD" w14:textId="77777777" w:rsidR="00000A1B" w:rsidRPr="00EA6F84" w:rsidRDefault="00000A1B" w:rsidP="00000A1B"/>
    <w:p w14:paraId="096514C3" w14:textId="77777777" w:rsidR="00000A1B" w:rsidRPr="00EA6F84" w:rsidRDefault="00000A1B" w:rsidP="00000A1B"/>
    <w:p w14:paraId="05DA3830" w14:textId="77777777" w:rsidR="00000A1B" w:rsidRPr="00EA6F84" w:rsidRDefault="00000A1B" w:rsidP="00000A1B"/>
    <w:p w14:paraId="1FAA3785" w14:textId="77777777" w:rsidR="00000A1B" w:rsidRPr="00EA6F84" w:rsidRDefault="00000A1B" w:rsidP="00000A1B"/>
    <w:p w14:paraId="6020B7FD" w14:textId="77777777" w:rsidR="00000A1B" w:rsidRPr="00EA6F84" w:rsidRDefault="00000A1B" w:rsidP="00000A1B"/>
    <w:p w14:paraId="623F5A79" w14:textId="77777777" w:rsidR="00000A1B" w:rsidRPr="00EA6F84" w:rsidRDefault="00000A1B" w:rsidP="00000A1B"/>
    <w:p w14:paraId="337EAD93" w14:textId="77777777" w:rsidR="00000A1B" w:rsidRPr="00EA6F84" w:rsidRDefault="00000A1B" w:rsidP="00000A1B"/>
    <w:p w14:paraId="1DD59D2C" w14:textId="77777777" w:rsidR="00000A1B" w:rsidRPr="00EA6F84" w:rsidRDefault="00000A1B" w:rsidP="00000A1B"/>
    <w:p w14:paraId="26FB6060" w14:textId="77777777" w:rsidR="00000A1B" w:rsidRPr="00EA6F84" w:rsidRDefault="00000A1B" w:rsidP="00000A1B"/>
    <w:p w14:paraId="14AD0FFB" w14:textId="77777777" w:rsidR="00000A1B" w:rsidRPr="00EA6F84" w:rsidRDefault="00000A1B" w:rsidP="00000A1B"/>
    <w:p w14:paraId="4E4AC023" w14:textId="77777777" w:rsidR="00000A1B" w:rsidRPr="00EA6F84" w:rsidRDefault="00000A1B" w:rsidP="00000A1B"/>
    <w:p w14:paraId="24B9E226" w14:textId="77777777" w:rsidR="00000A1B" w:rsidRPr="00EA6F84" w:rsidRDefault="00000A1B" w:rsidP="00000A1B">
      <w:r w:rsidRPr="00EA6F84">
        <w:t>(P.S. Please ensure that this form is fully filled, duly signed and stamped in order to complete the required onboarding processes).</w:t>
      </w:r>
    </w:p>
    <w:p w14:paraId="0A2580B5" w14:textId="77777777" w:rsidR="00000A1B" w:rsidRPr="00EA6F84" w:rsidRDefault="00000A1B" w:rsidP="00000A1B"/>
    <w:p w14:paraId="077AE5EB" w14:textId="77777777" w:rsidR="007B519B" w:rsidRPr="008E329A" w:rsidRDefault="007B519B"/>
    <w:sectPr w:rsidR="007B519B" w:rsidRPr="008E329A" w:rsidSect="00420561">
      <w:headerReference w:type="even" r:id="rId87"/>
      <w:headerReference w:type="default" r:id="rId88"/>
      <w:headerReference w:type="first" r:id="rId89"/>
      <w:type w:val="oddPage"/>
      <w:pgSz w:w="12240" w:h="15840" w:code="1"/>
      <w:pgMar w:top="1440" w:right="1440" w:bottom="1440" w:left="1800" w:header="720" w:footer="720" w:gutter="0"/>
      <w:paperSrc w:first="15" w:other="15"/>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32" w:author="Auteur" w:initials="A">
    <w:p w14:paraId="71CD8ED8" w14:textId="0C660F08" w:rsidR="0010350D" w:rsidRDefault="0010350D" w:rsidP="00613FC8">
      <w:pPr>
        <w:pStyle w:val="CommentText"/>
      </w:pPr>
      <w:r w:rsidRPr="00EA6F84">
        <w:rPr>
          <w:rStyle w:val="CommentReference"/>
        </w:rPr>
        <w:annotationRef/>
      </w:r>
      <w:r w:rsidRPr="00EA6F84">
        <w:t>Ministry of Health to kindly confirm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1CD8ED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1CD8ED8" w16cid:durableId="296F35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A1A61" w14:textId="77777777" w:rsidR="00475CBF" w:rsidRPr="00EA6F84" w:rsidRDefault="00475CBF">
      <w:r w:rsidRPr="00EA6F84">
        <w:separator/>
      </w:r>
    </w:p>
  </w:endnote>
  <w:endnote w:type="continuationSeparator" w:id="0">
    <w:p w14:paraId="74F889EF" w14:textId="77777777" w:rsidR="00475CBF" w:rsidRPr="00EA6F84" w:rsidRDefault="00475CBF">
      <w:r w:rsidRPr="00EA6F84">
        <w:continuationSeparator/>
      </w:r>
    </w:p>
  </w:endnote>
  <w:endnote w:type="continuationNotice" w:id="1">
    <w:p w14:paraId="46ADD591" w14:textId="77777777" w:rsidR="00475CBF" w:rsidRPr="00EA6F84" w:rsidRDefault="00475C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00000003" w:usb1="500079DB" w:usb2="00000010" w:usb3="00000000" w:csb0="00000001" w:csb1="00000000"/>
  </w:font>
  <w:font w:name="‚l‚r –¾’©">
    <w:altName w:val="Cambria"/>
    <w:panose1 w:val="00000000000000000000"/>
    <w:charset w:val="00"/>
    <w:family w:val="roman"/>
    <w:notTrueType/>
    <w:pitch w:val="default"/>
    <w:sig w:usb0="00000003" w:usb1="00000000" w:usb2="00000000" w:usb3="00000000" w:csb0="00000001" w:csb1="00000000"/>
  </w:font>
  <w:font w:name="Arial-BoldMT">
    <w:altName w:val="Arial"/>
    <w:charset w:val="00"/>
    <w:family w:val="auto"/>
    <w:pitch w:val="variable"/>
    <w:sig w:usb0="20002A87"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Roboto">
    <w:panose1 w:val="02000000000000000000"/>
    <w:charset w:val="00"/>
    <w:family w:val="auto"/>
    <w:pitch w:val="variable"/>
    <w:sig w:usb0="E00002E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Roboto Light">
    <w:panose1 w:val="02000000000000000000"/>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3184" w14:textId="77777777" w:rsidR="00DB19FC" w:rsidRPr="00EA6F84" w:rsidRDefault="00DB19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B1B73" w14:textId="77777777" w:rsidR="00DB19FC" w:rsidRPr="00EA6F84" w:rsidRDefault="00DB19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0A0CF" w14:textId="77777777" w:rsidR="00475CBF" w:rsidRPr="00EA6F84" w:rsidRDefault="00475CBF">
      <w:r w:rsidRPr="00EA6F84">
        <w:separator/>
      </w:r>
    </w:p>
  </w:footnote>
  <w:footnote w:type="continuationSeparator" w:id="0">
    <w:p w14:paraId="02BF6752" w14:textId="77777777" w:rsidR="00475CBF" w:rsidRPr="00EA6F84" w:rsidRDefault="00475CBF">
      <w:r w:rsidRPr="00EA6F84">
        <w:continuationSeparator/>
      </w:r>
    </w:p>
  </w:footnote>
  <w:footnote w:type="continuationNotice" w:id="1">
    <w:p w14:paraId="77C6F8FD" w14:textId="77777777" w:rsidR="00475CBF" w:rsidRPr="00EA6F84" w:rsidRDefault="00475CBF"/>
  </w:footnote>
  <w:footnote w:id="2">
    <w:p w14:paraId="16EB8C49" w14:textId="51BA07EE" w:rsidR="00572475" w:rsidRPr="00EA6F84" w:rsidRDefault="00572475" w:rsidP="00572475">
      <w:pPr>
        <w:spacing w:before="120" w:after="120"/>
      </w:pPr>
      <w:r w:rsidRPr="00EA6F84">
        <w:rPr>
          <w:rStyle w:val="FootnoteReference"/>
        </w:rPr>
        <w:footnoteRef/>
      </w:r>
      <w:r w:rsidRPr="00EA6F84">
        <w:t xml:space="preserve"> </w:t>
      </w:r>
      <w:r w:rsidRPr="001E48FA">
        <w:rPr>
          <w:sz w:val="20"/>
        </w:rPr>
        <w:t>To avoid conflict of interest, the agency shall be different from the executing and implementing agency.</w:t>
      </w:r>
      <w:r w:rsidRPr="00EA6F84">
        <w:t xml:space="preserve"> </w:t>
      </w:r>
    </w:p>
    <w:p w14:paraId="428771BB" w14:textId="657178A6" w:rsidR="00572475" w:rsidRPr="00EA6F84" w:rsidRDefault="00572475">
      <w:pPr>
        <w:pStyle w:val="FootnoteText"/>
      </w:pPr>
    </w:p>
  </w:footnote>
  <w:footnote w:id="3">
    <w:p w14:paraId="43E2ABC3" w14:textId="77777777" w:rsidR="00DB19FC" w:rsidRPr="00EA6F84" w:rsidRDefault="00DB19FC" w:rsidP="00C4210C">
      <w:pPr>
        <w:pStyle w:val="FootnoteText"/>
        <w:rPr>
          <w:sz w:val="18"/>
          <w:szCs w:val="18"/>
        </w:rPr>
      </w:pPr>
      <w:r w:rsidRPr="00EA6F84">
        <w:rPr>
          <w:rStyle w:val="FootnoteReference"/>
        </w:rPr>
        <w:footnoteRef/>
      </w:r>
      <w:r w:rsidRPr="00EA6F84">
        <w:t xml:space="preserve"> </w:t>
      </w:r>
      <w:r w:rsidRPr="00EA6F84">
        <w:tab/>
      </w:r>
      <w:r w:rsidRPr="00EA6F84">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4">
    <w:p w14:paraId="69E43007" w14:textId="280FE4F3" w:rsidR="00DB19FC" w:rsidRPr="00EA6F84" w:rsidRDefault="00DB19FC" w:rsidP="00C4210C">
      <w:pPr>
        <w:pStyle w:val="FootnoteText"/>
      </w:pPr>
      <w:r w:rsidRPr="00EA6F84">
        <w:rPr>
          <w:rStyle w:val="FootnoteReference"/>
        </w:rPr>
        <w:footnoteRef/>
      </w:r>
      <w:r w:rsidRPr="00EA6F84">
        <w:t xml:space="preserve"> </w:t>
      </w:r>
      <w:r w:rsidRPr="00EA6F84">
        <w:tab/>
      </w:r>
      <w:r w:rsidRPr="00EA6F84">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w:t>
      </w:r>
      <w:r w:rsidR="00711945" w:rsidRPr="00EA6F84">
        <w:rPr>
          <w:sz w:val="18"/>
          <w:szCs w:val="18"/>
        </w:rPr>
        <w:t>Beneficiary</w:t>
      </w:r>
      <w:r w:rsidRPr="00EA6F84">
        <w:rPr>
          <w:sz w:val="18"/>
          <w:szCs w:val="18"/>
        </w:rPr>
        <w:t>.</w:t>
      </w:r>
      <w:r w:rsidRPr="00EA6F84">
        <w:t xml:space="preserve">  </w:t>
      </w:r>
    </w:p>
  </w:footnote>
  <w:footnote w:id="5">
    <w:p w14:paraId="721374BA" w14:textId="3ED3F5D2" w:rsidR="00DB19FC" w:rsidRPr="00EA6F84" w:rsidRDefault="00DB19FC" w:rsidP="00C4210C">
      <w:pPr>
        <w:pStyle w:val="FootnoteText"/>
      </w:pPr>
      <w:r w:rsidRPr="00EA6F84">
        <w:rPr>
          <w:rStyle w:val="FootnoteReference"/>
        </w:rPr>
        <w:footnoteRef/>
      </w:r>
      <w:r w:rsidRPr="00EA6F84">
        <w:t xml:space="preserve"> </w:t>
      </w:r>
      <w:r w:rsidRPr="00EA6F84">
        <w:tab/>
      </w:r>
      <w:r w:rsidRPr="00EA6F84">
        <w:rPr>
          <w:sz w:val="18"/>
          <w:szCs w:val="18"/>
        </w:rPr>
        <w:t xml:space="preserve">Inspections in this context usually are investigative (i.e., forensic) in nature.  They involve fact-finding activities undertaken by </w:t>
      </w:r>
      <w:r w:rsidR="00977FFE" w:rsidRPr="00EA6F84">
        <w:rPr>
          <w:sz w:val="18"/>
          <w:szCs w:val="18"/>
        </w:rPr>
        <w:t>IsDB</w:t>
      </w:r>
      <w:r w:rsidRPr="00EA6F84">
        <w:rPr>
          <w:sz w:val="18"/>
          <w:szCs w:val="18"/>
        </w:rPr>
        <w:t xml:space="preserve"> or persons appointed by </w:t>
      </w:r>
      <w:r w:rsidR="00977FFE" w:rsidRPr="00EA6F84">
        <w:rPr>
          <w:sz w:val="18"/>
          <w:szCs w:val="18"/>
        </w:rPr>
        <w:t>IsDB</w:t>
      </w:r>
      <w:r w:rsidRPr="00EA6F84">
        <w:rPr>
          <w:sz w:val="18"/>
          <w:szCs w:val="18"/>
        </w:rPr>
        <w:t xml:space="preserve">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6">
    <w:p w14:paraId="638EE0D6" w14:textId="77777777" w:rsidR="00D7611D" w:rsidRPr="00EA6F84" w:rsidRDefault="00D7611D" w:rsidP="00D7611D">
      <w:pPr>
        <w:pStyle w:val="FootnoteText"/>
        <w:spacing w:after="40"/>
      </w:pPr>
      <w:r w:rsidRPr="00EA6F84">
        <w:rPr>
          <w:rStyle w:val="FootnoteReference"/>
        </w:rPr>
        <w:footnoteRef/>
      </w:r>
      <w:r w:rsidRPr="00EA6F84">
        <w:t xml:space="preserve"> </w:t>
      </w:r>
      <w:r w:rsidRPr="00EA6F84">
        <w:rPr>
          <w:color w:val="00000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7">
    <w:p w14:paraId="7B5453D2" w14:textId="77777777" w:rsidR="00D7611D" w:rsidRPr="00EA6F84" w:rsidRDefault="00D7611D" w:rsidP="00D7611D">
      <w:pPr>
        <w:pStyle w:val="FootnoteText"/>
        <w:spacing w:after="40"/>
      </w:pPr>
      <w:r w:rsidRPr="00EA6F84">
        <w:rPr>
          <w:rStyle w:val="FootnoteReference"/>
        </w:rPr>
        <w:footnoteRef/>
      </w:r>
      <w:r w:rsidRPr="00EA6F84">
        <w:rPr>
          <w:vertAlign w:val="superscript"/>
        </w:rPr>
        <w:t xml:space="preserve"> </w:t>
      </w:r>
      <w:r w:rsidRPr="00EA6F84">
        <w:rPr>
          <w:color w:val="000000"/>
        </w:rPr>
        <w:t xml:space="preserve">A Firm or individual may be declared ineligible to be awarded an IsDB-financed contract: (i) upon completion of the IsDB’s sanctions proceedings as per its sanctions procedures, including, </w:t>
      </w:r>
      <w:r w:rsidRPr="00EA6F84">
        <w:rPr>
          <w:i/>
          <w:color w:val="000000"/>
        </w:rPr>
        <w:t>inter alia</w:t>
      </w:r>
      <w:r w:rsidRPr="00EA6F84">
        <w:rPr>
          <w:color w:val="000000"/>
        </w:rPr>
        <w:t>, cross-debarment as agreed with other International Financial Institutions, including Multilateral Development Banks; and (ii) as a result of temporary suspension or early temporary suspension in connection with an ongoing sanctions proceeding.</w:t>
      </w:r>
    </w:p>
  </w:footnote>
  <w:footnote w:id="8">
    <w:p w14:paraId="21DD44EA" w14:textId="77777777" w:rsidR="00DB19FC" w:rsidRPr="00EA6F84" w:rsidRDefault="00DB19FC" w:rsidP="00046259">
      <w:pPr>
        <w:pStyle w:val="FootnoteText"/>
        <w:rPr>
          <w:i/>
        </w:rPr>
      </w:pPr>
      <w:r w:rsidRPr="00EA6F84">
        <w:rPr>
          <w:rStyle w:val="FootnoteReference"/>
          <w:i/>
        </w:rPr>
        <w:t>1</w:t>
      </w:r>
      <w:r w:rsidRPr="00EA6F84">
        <w:rPr>
          <w:i/>
        </w:rPr>
        <w:tab/>
        <w:t xml:space="preserve"> The Guarantor shall insert an amount representing the percentage of the Accepted Contract Amount specified in the Letter of Acceptance, and denominated either in the currency (ies) of the Contract or a freely convertible currency acceptable to the Beneficiary.</w:t>
      </w:r>
    </w:p>
  </w:footnote>
  <w:footnote w:id="9">
    <w:p w14:paraId="40A98752" w14:textId="77777777" w:rsidR="00DB19FC" w:rsidRPr="00EA6F84" w:rsidRDefault="00DB19FC" w:rsidP="00046259">
      <w:pPr>
        <w:pStyle w:val="FootnoteText"/>
        <w:rPr>
          <w:i/>
          <w:iCs/>
        </w:rPr>
      </w:pPr>
      <w:r w:rsidRPr="00EA6F84">
        <w:rPr>
          <w:rStyle w:val="FootnoteReference"/>
          <w:i/>
        </w:rPr>
        <w:t>2</w:t>
      </w:r>
      <w:r w:rsidRPr="00EA6F84">
        <w:rPr>
          <w:i/>
        </w:rPr>
        <w:tab/>
      </w:r>
      <w:r w:rsidRPr="00EA6F84">
        <w:rPr>
          <w:i/>
          <w:iCs/>
        </w:rPr>
        <w:t>Insert the date twenty-eight days after the expected completion date</w:t>
      </w:r>
      <w:r w:rsidRPr="00EA6F84">
        <w:rPr>
          <w:i/>
          <w:iCs/>
          <w:sz w:val="24"/>
        </w:rPr>
        <w:t xml:space="preserve"> </w:t>
      </w:r>
      <w:r w:rsidRPr="00EA6F84">
        <w:rPr>
          <w:i/>
          <w:iCs/>
        </w:rPr>
        <w:t>as described in GC Clause 18.4. The Purchaser should note that in the event of an extension of this date for completion of the Contract, the Purchaser would need to request an extension of this guarantee from the Guarantor. Such request must be in writing and must be made prior to the expiration date established in the guarantee. In preparing this guarantee, the Purchaser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10">
    <w:p w14:paraId="42B9251D" w14:textId="77777777" w:rsidR="00DB19FC" w:rsidRPr="00EA6F84" w:rsidRDefault="00DB19FC" w:rsidP="004650F7">
      <w:pPr>
        <w:pStyle w:val="FootnoteText"/>
      </w:pPr>
      <w:r w:rsidRPr="00EA6F84">
        <w:rPr>
          <w:rStyle w:val="FootnoteReference"/>
        </w:rPr>
        <w:t>1</w:t>
      </w:r>
      <w:r w:rsidRPr="00EA6F84">
        <w:tab/>
      </w:r>
      <w:r w:rsidRPr="00EA6F84">
        <w:rPr>
          <w:i/>
        </w:rPr>
        <w:t>The Guarantor shall insert an amount representing the amount of the advance payment and denominated either in the currency(ies) of the advance payment as specified in the Contract, or in a freely convertible currency acceptable to the Purchaser.</w:t>
      </w:r>
    </w:p>
  </w:footnote>
  <w:footnote w:id="11">
    <w:p w14:paraId="16FF12C3" w14:textId="5A1BF943" w:rsidR="00670F7B" w:rsidRPr="00EA6F84" w:rsidRDefault="00670F7B" w:rsidP="00670F7B">
      <w:pPr>
        <w:pStyle w:val="FootnoteText"/>
        <w:spacing w:after="0"/>
      </w:pPr>
      <w:r w:rsidRPr="00EA6F84">
        <w:rPr>
          <w:rStyle w:val="FootnoteReference"/>
        </w:rPr>
        <w:footnoteRef/>
      </w:r>
      <w:r w:rsidRPr="00EA6F84">
        <w:t xml:space="preserve"> </w:t>
      </w:r>
      <w:r w:rsidRPr="00EA6F84">
        <w:tab/>
      </w:r>
      <w:r w:rsidRPr="00EA6F84">
        <w:rPr>
          <w:i/>
          <w:spacing w:val="-2"/>
        </w:rPr>
        <w:t>Substitute “contracts” where bids are called concurrently for multiple contracts. Add a new para. 3 and renumber paras 3 - 8 as follows: “</w:t>
      </w:r>
      <w:r w:rsidR="00FE2A63" w:rsidRPr="00EA6F84">
        <w:rPr>
          <w:i/>
          <w:spacing w:val="-2"/>
        </w:rPr>
        <w:t>Proposer</w:t>
      </w:r>
      <w:r w:rsidRPr="00EA6F84">
        <w:rPr>
          <w:i/>
          <w:spacing w:val="-2"/>
        </w:rPr>
        <w:t xml:space="preserve">s may bid for one or several contracts, as further defined in the bidding document.  </w:t>
      </w:r>
      <w:r w:rsidR="00FE2A63" w:rsidRPr="00EA6F84">
        <w:rPr>
          <w:i/>
          <w:spacing w:val="-2"/>
        </w:rPr>
        <w:t>Proposer</w:t>
      </w:r>
      <w:r w:rsidRPr="00EA6F84">
        <w:rPr>
          <w:i/>
          <w:spacing w:val="-2"/>
        </w:rPr>
        <w:t xml:space="preserve">s wishing to offer discounts in case they are awarded more than one contract will be allowed to do so, provided those discounts are included in the Letter of </w:t>
      </w:r>
      <w:r w:rsidR="001D6412" w:rsidRPr="00EA6F84">
        <w:rPr>
          <w:i/>
          <w:spacing w:val="-2"/>
        </w:rPr>
        <w:t>Proposal</w:t>
      </w:r>
      <w:r w:rsidRPr="00EA6F84">
        <w:rPr>
          <w:i/>
          <w:spacing w:val="-2"/>
        </w:rPr>
        <w:t>.”</w:t>
      </w:r>
    </w:p>
  </w:footnote>
  <w:footnote w:id="12">
    <w:p w14:paraId="527F824E" w14:textId="77777777" w:rsidR="00670F7B" w:rsidRPr="00EA6F84" w:rsidRDefault="00670F7B" w:rsidP="00670F7B">
      <w:pPr>
        <w:pStyle w:val="FootnoteText"/>
        <w:spacing w:after="0"/>
      </w:pPr>
      <w:r w:rsidRPr="00EA6F84">
        <w:rPr>
          <w:rStyle w:val="FootnoteReference"/>
        </w:rPr>
        <w:footnoteRef/>
      </w:r>
      <w:r w:rsidRPr="00EA6F84">
        <w:t xml:space="preserve"> </w:t>
      </w:r>
      <w:r w:rsidRPr="00EA6F84">
        <w:tab/>
      </w:r>
      <w:r w:rsidRPr="00EA6F84">
        <w:rPr>
          <w:i/>
          <w:spacing w:val="-2"/>
        </w:rPr>
        <w:t>Insert if applicable: “This contract will be jointly financed by [insert name of co-financing agency]. Bidding process will be governed by IsDB’s Guidelines.”</w:t>
      </w:r>
    </w:p>
  </w:footnote>
  <w:footnote w:id="13">
    <w:p w14:paraId="00B6BE69" w14:textId="4E1EF570" w:rsidR="00670F7B" w:rsidRPr="00EA6F84" w:rsidRDefault="00670F7B" w:rsidP="00670F7B">
      <w:pPr>
        <w:pStyle w:val="EndnoteText"/>
        <w:spacing w:before="0" w:after="0"/>
        <w:ind w:left="360" w:hanging="360"/>
        <w:rPr>
          <w:rFonts w:ascii="CG Times" w:hAnsi="CG Times"/>
          <w:spacing w:val="-2"/>
          <w:sz w:val="20"/>
        </w:rPr>
      </w:pPr>
      <w:r w:rsidRPr="00EA6F84">
        <w:rPr>
          <w:rStyle w:val="FootnoteReference"/>
        </w:rPr>
        <w:footnoteRef/>
      </w:r>
      <w:r w:rsidRPr="00EA6F84">
        <w:t xml:space="preserve"> </w:t>
      </w:r>
      <w:r w:rsidRPr="00EA6F84">
        <w:tab/>
      </w:r>
      <w:r w:rsidRPr="00EA6F84">
        <w:rPr>
          <w:i/>
          <w:spacing w:val="-2"/>
          <w:sz w:val="20"/>
        </w:rPr>
        <w:t xml:space="preserve">A brief description of the type(s) of Goods should be provided, including quantities, location of Project, delivery/construction period, application of margin of preference and other information necessary to enable potential </w:t>
      </w:r>
      <w:r w:rsidR="00FE2A63" w:rsidRPr="00EA6F84">
        <w:rPr>
          <w:i/>
          <w:spacing w:val="-2"/>
          <w:sz w:val="20"/>
        </w:rPr>
        <w:t>Proposer</w:t>
      </w:r>
      <w:r w:rsidRPr="00EA6F84">
        <w:rPr>
          <w:i/>
          <w:spacing w:val="-2"/>
          <w:sz w:val="20"/>
        </w:rPr>
        <w:t xml:space="preserve">s to decide whether or not to respond to the Invitation.  </w:t>
      </w:r>
      <w:r w:rsidR="00022B61" w:rsidRPr="00EA6F84">
        <w:rPr>
          <w:i/>
          <w:spacing w:val="-2"/>
          <w:sz w:val="20"/>
        </w:rPr>
        <w:t>Request for Proposals documents</w:t>
      </w:r>
      <w:r w:rsidRPr="00EA6F84">
        <w:rPr>
          <w:i/>
          <w:spacing w:val="-2"/>
          <w:sz w:val="20"/>
        </w:rPr>
        <w:t xml:space="preserve"> may require </w:t>
      </w:r>
      <w:r w:rsidR="00FE2A63" w:rsidRPr="00EA6F84">
        <w:rPr>
          <w:i/>
          <w:spacing w:val="-2"/>
          <w:sz w:val="20"/>
        </w:rPr>
        <w:t>Proposer</w:t>
      </w:r>
      <w:r w:rsidRPr="00EA6F84">
        <w:rPr>
          <w:i/>
          <w:spacing w:val="-2"/>
          <w:sz w:val="20"/>
        </w:rPr>
        <w:t>s to have specific experience or capabilities; such qualification requirements should also be included in this paragraph.</w:t>
      </w:r>
    </w:p>
  </w:footnote>
  <w:footnote w:id="14">
    <w:p w14:paraId="7DB36DF9" w14:textId="14BAB79C" w:rsidR="00670F7B" w:rsidRPr="00EA6F84" w:rsidRDefault="00670F7B" w:rsidP="00670F7B">
      <w:pPr>
        <w:pStyle w:val="FootnoteText"/>
        <w:tabs>
          <w:tab w:val="left" w:pos="0"/>
        </w:tabs>
        <w:spacing w:after="0"/>
        <w:rPr>
          <w:rFonts w:ascii="CG Times" w:hAnsi="CG Times"/>
          <w:spacing w:val="-2"/>
        </w:rPr>
      </w:pPr>
      <w:r w:rsidRPr="00EA6F84">
        <w:rPr>
          <w:rStyle w:val="FootnoteReference"/>
          <w:rFonts w:ascii="CG Times" w:hAnsi="CG Times"/>
          <w:spacing w:val="-3"/>
        </w:rPr>
        <w:footnoteRef/>
      </w:r>
      <w:r w:rsidRPr="00EA6F84">
        <w:rPr>
          <w:rFonts w:ascii="CG Times" w:hAnsi="CG Times"/>
          <w:spacing w:val="-2"/>
        </w:rPr>
        <w:t xml:space="preserve"> </w:t>
      </w:r>
      <w:r w:rsidRPr="00EA6F84">
        <w:rPr>
          <w:rFonts w:ascii="CG Times" w:hAnsi="CG Times"/>
          <w:spacing w:val="-2"/>
        </w:rPr>
        <w:tab/>
      </w:r>
      <w:r w:rsidRPr="00EA6F84">
        <w:rPr>
          <w:i/>
          <w:spacing w:val="-2"/>
        </w:rPr>
        <w:t xml:space="preserve">The office for inquiry and issuance of </w:t>
      </w:r>
      <w:r w:rsidR="00022B61" w:rsidRPr="00EA6F84">
        <w:rPr>
          <w:i/>
          <w:spacing w:val="-2"/>
        </w:rPr>
        <w:t>Request for Proposals documents</w:t>
      </w:r>
      <w:r w:rsidRPr="00EA6F84">
        <w:rPr>
          <w:i/>
          <w:spacing w:val="-2"/>
        </w:rPr>
        <w:t xml:space="preserve"> and that forbid submission may or may not be the same.</w:t>
      </w:r>
    </w:p>
  </w:footnote>
  <w:footnote w:id="15">
    <w:p w14:paraId="678EF3A0" w14:textId="77777777" w:rsidR="00670F7B" w:rsidRPr="00EA6F84" w:rsidRDefault="00670F7B" w:rsidP="00670F7B">
      <w:pPr>
        <w:pStyle w:val="FootnoteText"/>
        <w:spacing w:after="0"/>
      </w:pPr>
      <w:r w:rsidRPr="00EA6F84">
        <w:rPr>
          <w:rStyle w:val="FootnoteReference"/>
        </w:rPr>
        <w:footnoteRef/>
      </w:r>
      <w:r w:rsidRPr="00EA6F84">
        <w:t xml:space="preserve"> </w:t>
      </w:r>
      <w:r w:rsidRPr="00EA6F84">
        <w:tab/>
      </w:r>
      <w:r w:rsidRPr="00EA6F84">
        <w:rPr>
          <w:i/>
          <w:spacing w:val="-2"/>
        </w:rPr>
        <w:t>The fee chargeable should only be nominal to defray reproduction and mailing costs. An amount between US$50 and US$300 or equivalent is deemed appropriate.</w:t>
      </w:r>
    </w:p>
  </w:footnote>
  <w:footnote w:id="16">
    <w:p w14:paraId="72252467" w14:textId="77777777" w:rsidR="00670F7B" w:rsidRPr="00EA6F84" w:rsidRDefault="00670F7B" w:rsidP="00670F7B">
      <w:pPr>
        <w:pStyle w:val="EndnoteText"/>
        <w:spacing w:before="0" w:after="0"/>
      </w:pPr>
      <w:r w:rsidRPr="001E48FA">
        <w:rPr>
          <w:rStyle w:val="FootnoteReference"/>
          <w:sz w:val="20"/>
        </w:rPr>
        <w:footnoteRef/>
      </w:r>
      <w:r w:rsidRPr="00EA6F84">
        <w:t xml:space="preserve"> </w:t>
      </w:r>
      <w:r w:rsidRPr="00EA6F84">
        <w:tab/>
      </w:r>
      <w:r w:rsidRPr="00EA6F84">
        <w:rPr>
          <w:i/>
          <w:spacing w:val="-2"/>
          <w:sz w:val="20"/>
        </w:rPr>
        <w:t>For example, cashier’s check, direct deposit to specified account number, etc.</w:t>
      </w:r>
    </w:p>
  </w:footnote>
  <w:footnote w:id="17">
    <w:p w14:paraId="15F2771C" w14:textId="77777777" w:rsidR="00670F7B" w:rsidRPr="00EA6F84" w:rsidRDefault="00670F7B" w:rsidP="00670F7B">
      <w:pPr>
        <w:pStyle w:val="FootnoteText"/>
        <w:spacing w:after="0"/>
      </w:pPr>
      <w:r w:rsidRPr="00EA6F84">
        <w:rPr>
          <w:rStyle w:val="FootnoteReference"/>
        </w:rPr>
        <w:footnoteRef/>
      </w:r>
      <w:r w:rsidRPr="00EA6F84">
        <w:t xml:space="preserve"> </w:t>
      </w:r>
      <w:r w:rsidRPr="00EA6F84">
        <w:tab/>
      </w:r>
      <w:r w:rsidRPr="00EA6F84">
        <w:rPr>
          <w:i/>
          <w:spacing w:val="-2"/>
        </w:rPr>
        <w:t>The delivery procedure is usually airmail for overseas delivery and surface mail or courier for local delivery. If urgency or security dictates, courier services may be required for overseas delivery. With the agreement of IsDB, documents may be distributed by e-mail.</w:t>
      </w:r>
    </w:p>
  </w:footnote>
  <w:footnote w:id="18">
    <w:p w14:paraId="11D03209" w14:textId="295B8C7D" w:rsidR="00670F7B" w:rsidRDefault="00670F7B" w:rsidP="00670F7B">
      <w:pPr>
        <w:pStyle w:val="FootnoteText"/>
        <w:spacing w:after="0"/>
      </w:pPr>
      <w:r w:rsidRPr="00EA6F84">
        <w:rPr>
          <w:rStyle w:val="FootnoteReference"/>
        </w:rPr>
        <w:footnoteRef/>
      </w:r>
      <w:r w:rsidRPr="00EA6F84">
        <w:t xml:space="preserve"> </w:t>
      </w:r>
      <w:r w:rsidRPr="00EA6F84">
        <w:tab/>
      </w:r>
      <w:r w:rsidRPr="00EA6F84">
        <w:rPr>
          <w:i/>
          <w:spacing w:val="-2"/>
        </w:rPr>
        <w:t xml:space="preserve">Substitute the address for </w:t>
      </w:r>
      <w:r w:rsidR="000743F5" w:rsidRPr="00EA6F84">
        <w:rPr>
          <w:i/>
          <w:spacing w:val="-2"/>
        </w:rPr>
        <w:t>proposal</w:t>
      </w:r>
      <w:r w:rsidRPr="00EA6F84">
        <w:rPr>
          <w:i/>
          <w:spacing w:val="-2"/>
        </w:rPr>
        <w:t xml:space="preserve"> submission if it is different from address for inquiry and issuance of </w:t>
      </w:r>
      <w:r w:rsidR="00022B61" w:rsidRPr="00EA6F84">
        <w:rPr>
          <w:i/>
          <w:spacing w:val="-2"/>
        </w:rPr>
        <w:t>Request for Proposals documents</w:t>
      </w:r>
      <w:r w:rsidRPr="00EA6F84">
        <w:rPr>
          <w:i/>
          <w:spacing w:val="-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EBB6" w14:textId="77777777" w:rsidR="002F7824" w:rsidRPr="00EA6F84" w:rsidRDefault="002F7824" w:rsidP="00290CF4">
    <w:pPr>
      <w:pStyle w:val="Header"/>
      <w:pBdr>
        <w:bottom w:val="single" w:sz="4" w:space="0" w:color="000000"/>
      </w:pBdr>
      <w:tabs>
        <w:tab w:val="right" w:pos="9720"/>
      </w:tabs>
      <w:ind w:right="-18"/>
      <w:jc w:val="left"/>
    </w:pPr>
    <w:r w:rsidRPr="00EA6F84">
      <w:rPr>
        <w:rStyle w:val="PageNumber"/>
      </w:rPr>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iii</w:t>
    </w:r>
    <w:r w:rsidRPr="00EA6F84">
      <w:rPr>
        <w:rStyle w:val="PageNumber"/>
      </w:rPr>
      <w:fldChar w:fldCharType="end"/>
    </w:r>
  </w:p>
  <w:p w14:paraId="66E36A33" w14:textId="77777777" w:rsidR="002F7824" w:rsidRPr="00EA6F84" w:rsidRDefault="002F782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A00CE" w14:textId="37049EA5" w:rsidR="00DB19FC" w:rsidRPr="00EA6F84" w:rsidRDefault="00B32E8B" w:rsidP="00BF0691">
    <w:pPr>
      <w:pStyle w:val="Header"/>
      <w:pBdr>
        <w:bottom w:val="none" w:sz="0" w:space="0" w:color="auto"/>
      </w:pBdr>
      <w:tabs>
        <w:tab w:val="left" w:pos="6012"/>
      </w:tabs>
    </w:pPr>
    <w:r w:rsidRPr="001E48FA">
      <w:rPr>
        <w:noProof/>
      </w:rPr>
      <mc:AlternateContent>
        <mc:Choice Requires="wps">
          <w:drawing>
            <wp:anchor distT="0" distB="0" distL="0" distR="0" simplePos="0" relativeHeight="251628544" behindDoc="0" locked="0" layoutInCell="1" allowOverlap="1" wp14:anchorId="4746F0A4" wp14:editId="10202B1F">
              <wp:simplePos x="635" y="635"/>
              <wp:positionH relativeFrom="page">
                <wp:align>left</wp:align>
              </wp:positionH>
              <wp:positionV relativeFrom="page">
                <wp:align>top</wp:align>
              </wp:positionV>
              <wp:extent cx="443865" cy="443865"/>
              <wp:effectExtent l="0" t="0" r="17780" b="16510"/>
              <wp:wrapNone/>
              <wp:docPr id="1467831193"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2E23C4" w14:textId="141F0FF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46F0A4" id="_x0000_t202" coordsize="21600,21600" o:spt="202" path="m,l,21600r21600,l21600,xe">
              <v:stroke joinstyle="miter"/>
              <v:path gradientshapeok="t" o:connecttype="rect"/>
            </v:shapetype>
            <v:shape id="Text Box 1" o:spid="_x0000_s1029" type="#_x0000_t202" alt="Protected" style="position:absolute;left:0;text-align:left;margin-left:0;margin-top:0;width:34.95pt;height:34.95pt;z-index:2516285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5B2E23C4" w14:textId="141F0FF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tab/>
    </w:r>
    <w:r w:rsidR="00DB19FC" w:rsidRPr="00EA6F84">
      <w:tab/>
    </w:r>
  </w:p>
  <w:p w14:paraId="0FEDC09F" w14:textId="77777777" w:rsidR="00DB19FC" w:rsidRPr="00EA6F84" w:rsidRDefault="00DB19F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D1E1E" w14:textId="6829CA8D" w:rsidR="00DB19FC" w:rsidRPr="00EA6F84" w:rsidRDefault="00B32E8B">
    <w:pPr>
      <w:pStyle w:val="Header"/>
    </w:pPr>
    <w:r w:rsidRPr="001E48FA">
      <w:rPr>
        <w:noProof/>
      </w:rPr>
      <mc:AlternateContent>
        <mc:Choice Requires="wps">
          <w:drawing>
            <wp:anchor distT="0" distB="0" distL="0" distR="0" simplePos="0" relativeHeight="251636736" behindDoc="0" locked="0" layoutInCell="1" allowOverlap="1" wp14:anchorId="264C8380" wp14:editId="20533ED4">
              <wp:simplePos x="635" y="635"/>
              <wp:positionH relativeFrom="page">
                <wp:align>left</wp:align>
              </wp:positionH>
              <wp:positionV relativeFrom="page">
                <wp:align>top</wp:align>
              </wp:positionV>
              <wp:extent cx="443865" cy="443865"/>
              <wp:effectExtent l="0" t="0" r="17780" b="16510"/>
              <wp:wrapNone/>
              <wp:docPr id="741606725" name="Text Box 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7C44EE" w14:textId="106D4D10"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4C8380" id="_x0000_t202" coordsize="21600,21600" o:spt="202" path="m,l,21600r21600,l21600,xe">
              <v:stroke joinstyle="miter"/>
              <v:path gradientshapeok="t" o:connecttype="rect"/>
            </v:shapetype>
            <v:shape id="Text Box 5" o:spid="_x0000_s1030" type="#_x0000_t202" alt="Protected" style="position:absolute;left:0;text-align:left;margin-left:0;margin-top:0;width:34.95pt;height:34.95pt;z-index:2516367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textbox style="mso-fit-shape-to-text:t" inset="20pt,15pt,0,0">
                <w:txbxContent>
                  <w:p w14:paraId="4E7C44EE" w14:textId="106D4D10"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EDC0D" w14:textId="30522A3E" w:rsidR="00DB19FC" w:rsidRPr="00EA6F84" w:rsidRDefault="00B32E8B" w:rsidP="007E0049">
    <w:pPr>
      <w:pStyle w:val="Header"/>
      <w:tabs>
        <w:tab w:val="right" w:pos="9720"/>
      </w:tabs>
      <w:ind w:right="-18"/>
      <w:jc w:val="left"/>
    </w:pPr>
    <w:r w:rsidRPr="001E48FA">
      <w:rPr>
        <w:noProof/>
      </w:rPr>
      <mc:AlternateContent>
        <mc:Choice Requires="wps">
          <w:drawing>
            <wp:anchor distT="0" distB="0" distL="0" distR="0" simplePos="0" relativeHeight="251637760" behindDoc="0" locked="0" layoutInCell="1" allowOverlap="1" wp14:anchorId="5B2B5DE5" wp14:editId="633D0471">
              <wp:simplePos x="635" y="635"/>
              <wp:positionH relativeFrom="page">
                <wp:align>left</wp:align>
              </wp:positionH>
              <wp:positionV relativeFrom="page">
                <wp:align>top</wp:align>
              </wp:positionV>
              <wp:extent cx="443865" cy="443865"/>
              <wp:effectExtent l="0" t="0" r="17780" b="16510"/>
              <wp:wrapNone/>
              <wp:docPr id="1890637715" name="Text Box 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F67C81" w14:textId="4A133B00"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B2B5DE5" id="_x0000_t202" coordsize="21600,21600" o:spt="202" path="m,l,21600r21600,l21600,xe">
              <v:stroke joinstyle="miter"/>
              <v:path gradientshapeok="t" o:connecttype="rect"/>
            </v:shapetype>
            <v:shape id="Text Box 6" o:spid="_x0000_s1031" type="#_x0000_t202" alt="Protected" style="position:absolute;margin-left:0;margin-top:0;width:34.95pt;height:34.95pt;z-index:2516377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XODwIAACE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h+n30N1xqUc9Hx7yzcNtt4yH16YQ4JxDxRteMZD&#10;KmhLCoNFSQ3ux9/8MR9xxyglLQqmpAYVTYn6ZpCP2WKe51Fg6Ta9yxfx5tINjf1omKN+ANTiFJ+F&#10;5cmMeUGNpnSg31DT69gNQ8xw7FnSMJoPoZcvvgku1uuUhFqyLGzNzvJYOmIWAX3t3pizA+oB6XqC&#10;UVKseAd+nxv/9HZ9DEhBYibi26M5wI46TNwObyYK/dd7yrq+7NVP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aS2XODwIAACEE&#10;AAAOAAAAAAAAAAAAAAAAAC4CAABkcnMvZTJvRG9jLnhtbFBLAQItABQABgAIAAAAIQBzm59s2QAA&#10;AAMBAAAPAAAAAAAAAAAAAAAAAGkEAABkcnMvZG93bnJldi54bWxQSwUGAAAAAAQABADzAAAAbwUA&#10;AAAA&#10;" filled="f" stroked="f">
              <v:textbox style="mso-fit-shape-to-text:t" inset="20pt,15pt,0,0">
                <w:txbxContent>
                  <w:p w14:paraId="4BF67C81" w14:textId="4A133B00"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t>bidding document</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4</w:t>
    </w:r>
    <w:r w:rsidR="00DB19FC" w:rsidRPr="00EA6F84">
      <w:rPr>
        <w:rStyle w:val="PageNumber"/>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07CC" w14:textId="0422A7DA" w:rsidR="00DB19FC" w:rsidRPr="00EA6F84" w:rsidRDefault="00B32E8B" w:rsidP="00BF0691">
    <w:pPr>
      <w:pStyle w:val="Header"/>
      <w:jc w:val="right"/>
    </w:pPr>
    <w:r w:rsidRPr="001E48FA">
      <w:rPr>
        <w:noProof/>
      </w:rPr>
      <mc:AlternateContent>
        <mc:Choice Requires="wps">
          <w:drawing>
            <wp:anchor distT="0" distB="0" distL="0" distR="0" simplePos="0" relativeHeight="251634688" behindDoc="0" locked="0" layoutInCell="1" allowOverlap="1" wp14:anchorId="408DF66A" wp14:editId="3D17852D">
              <wp:simplePos x="635" y="635"/>
              <wp:positionH relativeFrom="page">
                <wp:align>left</wp:align>
              </wp:positionH>
              <wp:positionV relativeFrom="page">
                <wp:align>top</wp:align>
              </wp:positionV>
              <wp:extent cx="443865" cy="443865"/>
              <wp:effectExtent l="0" t="0" r="17780" b="16510"/>
              <wp:wrapNone/>
              <wp:docPr id="238429573" name="Text Box 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A947D9" w14:textId="7E363249"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8DF66A" id="_x0000_t202" coordsize="21600,21600" o:spt="202" path="m,l,21600r21600,l21600,xe">
              <v:stroke joinstyle="miter"/>
              <v:path gradientshapeok="t" o:connecttype="rect"/>
            </v:shapetype>
            <v:shape id="Text Box 4" o:spid="_x0000_s1032" type="#_x0000_t202" alt="Protected" style="position:absolute;left:0;text-align:left;margin-left:0;margin-top:0;width:34.95pt;height:34.95pt;z-index:2516346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RG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K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qxORGDwIAACEE&#10;AAAOAAAAAAAAAAAAAAAAAC4CAABkcnMvZTJvRG9jLnhtbFBLAQItABQABgAIAAAAIQBzm59s2QAA&#10;AAMBAAAPAAAAAAAAAAAAAAAAAGkEAABkcnMvZG93bnJldi54bWxQSwUGAAAAAAQABADzAAAAbwUA&#10;AAAA&#10;" filled="f" stroked="f">
              <v:textbox style="mso-fit-shape-to-text:t" inset="20pt,15pt,0,0">
                <w:txbxContent>
                  <w:p w14:paraId="49A947D9" w14:textId="7E363249"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fldChar w:fldCharType="begin"/>
    </w:r>
    <w:r w:rsidR="00DB19FC" w:rsidRPr="00EA6F84">
      <w:instrText xml:space="preserve"> PAGE  \* Arabic  \* MERGEFORMAT </w:instrText>
    </w:r>
    <w:r w:rsidR="00DB19FC" w:rsidRPr="00EA6F84">
      <w:fldChar w:fldCharType="separate"/>
    </w:r>
    <w:r w:rsidR="00DB19FC" w:rsidRPr="00EA6F84">
      <w:t>1</w:t>
    </w:r>
    <w:r w:rsidR="00DB19FC" w:rsidRPr="00EA6F84">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C1D4" w14:textId="431FA182" w:rsidR="00DB19FC" w:rsidRPr="00EA6F84" w:rsidRDefault="00B32E8B">
    <w:pPr>
      <w:pStyle w:val="Header"/>
      <w:pBdr>
        <w:bottom w:val="single" w:sz="4" w:space="1" w:color="auto"/>
      </w:pBdr>
    </w:pPr>
    <w:r w:rsidRPr="001E48FA">
      <w:rPr>
        <w:noProof/>
      </w:rPr>
      <mc:AlternateContent>
        <mc:Choice Requires="wps">
          <w:drawing>
            <wp:anchor distT="0" distB="0" distL="0" distR="0" simplePos="0" relativeHeight="251638784" behindDoc="0" locked="0" layoutInCell="1" allowOverlap="1" wp14:anchorId="2F83E301" wp14:editId="0D3CB9FF">
              <wp:simplePos x="635" y="635"/>
              <wp:positionH relativeFrom="page">
                <wp:align>left</wp:align>
              </wp:positionH>
              <wp:positionV relativeFrom="page">
                <wp:align>top</wp:align>
              </wp:positionV>
              <wp:extent cx="443865" cy="443865"/>
              <wp:effectExtent l="0" t="0" r="17780" b="16510"/>
              <wp:wrapNone/>
              <wp:docPr id="1013712191" name="Text Box 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B06857" w14:textId="259FB4F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F83E301" id="_x0000_t202" coordsize="21600,21600" o:spt="202" path="m,l,21600r21600,l21600,xe">
              <v:stroke joinstyle="miter"/>
              <v:path gradientshapeok="t" o:connecttype="rect"/>
            </v:shapetype>
            <v:shape id="Text Box 8" o:spid="_x0000_s1033" type="#_x0000_t202" alt="Protected" style="position:absolute;left:0;text-align:left;margin-left:0;margin-top:0;width:34.95pt;height:34.95pt;z-index:2516387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cEDwIAACE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uU4/QGqCy7loOfbW75t8Ood8+GZOSQY90DRhic8&#10;pIK2pDBYlNTgfvwtHusRd8xS0qJgSmpQ0ZSobwb5mC3meR4Flrzpbb6InkseGofRMCd9D6jFKT4L&#10;y5MZ64IaTelAv6KmN/E2TDHD8c6ShtG8D7188U1wsdmkItSSZWFn9pbH1hGzCOhL98qcHVAPSNcj&#10;jJJixTvw+9r4p7ebU0AKEjMR3x7NAXbUYeJ2eDNR6L/6qer6st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7UhcEDwIAACEE&#10;AAAOAAAAAAAAAAAAAAAAAC4CAABkcnMvZTJvRG9jLnhtbFBLAQItABQABgAIAAAAIQBzm59s2QAA&#10;AAMBAAAPAAAAAAAAAAAAAAAAAGkEAABkcnMvZG93bnJldi54bWxQSwUGAAAAAAQABADzAAAAbwUA&#10;AAAA&#10;" filled="f" stroked="f">
              <v:textbox style="mso-fit-shape-to-text:t" inset="20pt,15pt,0,0">
                <w:txbxContent>
                  <w:p w14:paraId="57B06857" w14:textId="259FB4F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III Evaluation and Qualification Criteria</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6</w:t>
    </w:r>
    <w:r w:rsidR="00DB19FC" w:rsidRPr="00EA6F84">
      <w:rPr>
        <w:rStyle w:val="PageNumber"/>
      </w:rPr>
      <w:fldChar w:fldCharType="end"/>
    </w:r>
  </w:p>
  <w:p w14:paraId="1FF8CB84" w14:textId="77777777" w:rsidR="00DB19FC" w:rsidRPr="00EA6F84" w:rsidRDefault="00DB19F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22DFA" w14:textId="4ED5C771" w:rsidR="00DB19FC" w:rsidRPr="00EA6F84" w:rsidRDefault="00B32E8B" w:rsidP="00A961C9">
    <w:pPr>
      <w:pStyle w:val="Header"/>
      <w:pBdr>
        <w:bottom w:val="single" w:sz="4" w:space="1" w:color="auto"/>
      </w:pBdr>
    </w:pPr>
    <w:r w:rsidRPr="001E48FA">
      <w:rPr>
        <w:noProof/>
      </w:rPr>
      <mc:AlternateContent>
        <mc:Choice Requires="wps">
          <w:drawing>
            <wp:anchor distT="0" distB="0" distL="0" distR="0" simplePos="0" relativeHeight="251639808" behindDoc="0" locked="0" layoutInCell="1" allowOverlap="1" wp14:anchorId="7A512BDD" wp14:editId="7A0EECE9">
              <wp:simplePos x="635" y="635"/>
              <wp:positionH relativeFrom="page">
                <wp:align>left</wp:align>
              </wp:positionH>
              <wp:positionV relativeFrom="page">
                <wp:align>top</wp:align>
              </wp:positionV>
              <wp:extent cx="443865" cy="443865"/>
              <wp:effectExtent l="0" t="0" r="17780" b="16510"/>
              <wp:wrapNone/>
              <wp:docPr id="1886917913" name="Text Box 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A2BFAE" w14:textId="0FA051B4"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A512BDD" id="_x0000_t202" coordsize="21600,21600" o:spt="202" path="m,l,21600r21600,l21600,xe">
              <v:stroke joinstyle="miter"/>
              <v:path gradientshapeok="t" o:connecttype="rect"/>
            </v:shapetype>
            <v:shape id="Text Box 9" o:spid="_x0000_s1034" type="#_x0000_t202" alt="Protected" style="position:absolute;left:0;text-align:left;margin-left:0;margin-top:0;width:34.95pt;height:34.95pt;z-index:2516398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MDwIAACE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adx+j1UZ1zKQc+3t3zT4NVb5sMzc0gw7oGiDU94&#10;SAVtSWGwKKnB/fhbPNYj7pilpEXBlNSgoilR3wzyMVvM8zwKLHnTz/kiei55aOxHwxz1PaAWp/gs&#10;LE9mrAtqNKUD/YqaXsfbMMUMxztLGkbzPvTyxTfBxXqdilBLloWt2VkeW0fMIqAv3StzdkA9IF2P&#10;MEqKFW/A72vjn96ujwEpSMxEfHs0B9hRh4nb4c1Eof/qp6rry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L3ZaMDwIAACEE&#10;AAAOAAAAAAAAAAAAAAAAAC4CAABkcnMvZTJvRG9jLnhtbFBLAQItABQABgAIAAAAIQBzm59s2QAA&#10;AAMBAAAPAAAAAAAAAAAAAAAAAGkEAABkcnMvZG93bnJldi54bWxQSwUGAAAAAAQABADzAAAAbwUA&#10;AAAA&#10;" filled="f" stroked="f">
              <v:textbox style="mso-fit-shape-to-text:t" inset="20pt,15pt,0,0">
                <w:txbxContent>
                  <w:p w14:paraId="45A2BFAE" w14:textId="0FA051B4"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Part 1 – Bidding Procedures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5</w:t>
    </w:r>
    <w:r w:rsidR="00DB19FC" w:rsidRPr="00EA6F84">
      <w:rPr>
        <w:rStyle w:val="PageNumber"/>
      </w:rPr>
      <w:fldChar w:fldCharType="end"/>
    </w:r>
  </w:p>
  <w:p w14:paraId="139A7942" w14:textId="77777777" w:rsidR="00DB19FC" w:rsidRPr="00EA6F84" w:rsidRDefault="00DB19F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D5233" w14:textId="7297C540" w:rsidR="00DB19FC" w:rsidRPr="00EA6F84" w:rsidRDefault="00B32E8B" w:rsidP="00BF0691">
    <w:pPr>
      <w:pStyle w:val="Header"/>
      <w:jc w:val="right"/>
    </w:pPr>
    <w:r w:rsidRPr="001E48FA">
      <w:rPr>
        <w:noProof/>
      </w:rPr>
      <mc:AlternateContent>
        <mc:Choice Requires="wps">
          <w:drawing>
            <wp:anchor distT="0" distB="0" distL="0" distR="0" simplePos="0" relativeHeight="251629568" behindDoc="0" locked="0" layoutInCell="1" allowOverlap="1" wp14:anchorId="5C9D59BD" wp14:editId="321FA18A">
              <wp:simplePos x="635" y="635"/>
              <wp:positionH relativeFrom="page">
                <wp:align>left</wp:align>
              </wp:positionH>
              <wp:positionV relativeFrom="page">
                <wp:align>top</wp:align>
              </wp:positionV>
              <wp:extent cx="443865" cy="443865"/>
              <wp:effectExtent l="0" t="0" r="17780" b="16510"/>
              <wp:wrapNone/>
              <wp:docPr id="1648006349" name="Text Box 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3268E" w14:textId="5B1AD42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C9D59BD" id="_x0000_t202" coordsize="21600,21600" o:spt="202" path="m,l,21600r21600,l21600,xe">
              <v:stroke joinstyle="miter"/>
              <v:path gradientshapeok="t" o:connecttype="rect"/>
            </v:shapetype>
            <v:shape id="Text Box 7" o:spid="_x0000_s1035" type="#_x0000_t202" alt="Protected" style="position:absolute;left:0;text-align:left;margin-left:0;margin-top:0;width:34.95pt;height:34.95pt;z-index:2516295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oe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fFNoeDwIAACEE&#10;AAAOAAAAAAAAAAAAAAAAAC4CAABkcnMvZTJvRG9jLnhtbFBLAQItABQABgAIAAAAIQBzm59s2QAA&#10;AAMBAAAPAAAAAAAAAAAAAAAAAGkEAABkcnMvZG93bnJldi54bWxQSwUGAAAAAAQABADzAAAAbwUA&#10;AAAA&#10;" filled="f" stroked="f">
              <v:textbox style="mso-fit-shape-to-text:t" inset="20pt,15pt,0,0">
                <w:txbxContent>
                  <w:p w14:paraId="10F3268E" w14:textId="5B1AD42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Part 1 – Bidding Procedures</w:t>
    </w:r>
    <w:r w:rsidR="00DB19FC" w:rsidRPr="00EA6F84">
      <w:rPr>
        <w:rStyle w:val="PageNumber"/>
      </w:rPr>
      <w:tab/>
    </w:r>
    <w:sdt>
      <w:sdtPr>
        <w:id w:val="-1483377547"/>
        <w:docPartObj>
          <w:docPartGallery w:val="Page Numbers (Top of Page)"/>
          <w:docPartUnique/>
        </w:docPartObj>
      </w:sdtPr>
      <w:sdtContent>
        <w:r w:rsidR="00DB19FC" w:rsidRPr="00EA6F84">
          <w:fldChar w:fldCharType="begin"/>
        </w:r>
        <w:r w:rsidR="00DB19FC" w:rsidRPr="00EA6F84">
          <w:instrText xml:space="preserve"> PAGE  \* Arabic  \* MERGEFORMAT </w:instrText>
        </w:r>
        <w:r w:rsidR="00DB19FC" w:rsidRPr="00EA6F84">
          <w:fldChar w:fldCharType="separate"/>
        </w:r>
        <w:r w:rsidR="00DB19FC" w:rsidRPr="00EA6F84">
          <w:t>3</w:t>
        </w:r>
        <w:r w:rsidR="00DB19FC" w:rsidRPr="00EA6F84">
          <w:fldChar w:fldCharType="end"/>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C584E" w14:textId="19C7F422" w:rsidR="00DB19FC" w:rsidRPr="00EA6F84" w:rsidRDefault="00B32E8B" w:rsidP="00633360">
    <w:pPr>
      <w:pStyle w:val="Header"/>
      <w:ind w:right="-18"/>
    </w:pPr>
    <w:r w:rsidRPr="001E48FA">
      <w:rPr>
        <w:noProof/>
      </w:rPr>
      <mc:AlternateContent>
        <mc:Choice Requires="wps">
          <w:drawing>
            <wp:anchor distT="0" distB="0" distL="0" distR="0" simplePos="0" relativeHeight="251633664" behindDoc="0" locked="0" layoutInCell="1" allowOverlap="1" wp14:anchorId="03D4EA68" wp14:editId="39C0E8E1">
              <wp:simplePos x="635" y="635"/>
              <wp:positionH relativeFrom="page">
                <wp:align>left</wp:align>
              </wp:positionH>
              <wp:positionV relativeFrom="page">
                <wp:align>top</wp:align>
              </wp:positionV>
              <wp:extent cx="443865" cy="443865"/>
              <wp:effectExtent l="0" t="0" r="17780" b="16510"/>
              <wp:wrapNone/>
              <wp:docPr id="1715909925" name="Text Box 1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BC1C9" w14:textId="074614F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3D4EA68" id="_x0000_t202" coordsize="21600,21600" o:spt="202" path="m,l,21600r21600,l21600,xe">
              <v:stroke joinstyle="miter"/>
              <v:path gradientshapeok="t" o:connecttype="rect"/>
            </v:shapetype>
            <v:shape id="Text Box 11" o:spid="_x0000_s1036" type="#_x0000_t202" alt="Protected" style="position:absolute;left:0;text-align:left;margin-left:0;margin-top:0;width:34.95pt;height:34.95pt;z-index:2516336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uW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d04/R6qMy7loOfbW75p8Oot8+GFOSQY90DRhmc8&#10;pIK2pDBYlNTgfvwtHusRd8xS0qJgSmpQ0ZSobwb5mC3meR4FlrzpXb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vm1uWDwIAACEE&#10;AAAOAAAAAAAAAAAAAAAAAC4CAABkcnMvZTJvRG9jLnhtbFBLAQItABQABgAIAAAAIQBzm59s2QAA&#10;AAMBAAAPAAAAAAAAAAAAAAAAAGkEAABkcnMvZG93bnJldi54bWxQSwUGAAAAAAQABADzAAAAbwUA&#10;AAAA&#10;" filled="f" stroked="f">
              <v:textbox style="mso-fit-shape-to-text:t" inset="20pt,15pt,0,0">
                <w:txbxContent>
                  <w:p w14:paraId="5AFBC1C9" w14:textId="074614F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 – Instructions to </w:t>
    </w:r>
    <w:r w:rsidR="00FE2A63" w:rsidRPr="00EA6F84">
      <w:rPr>
        <w:rStyle w:val="PageNumber"/>
      </w:rPr>
      <w:t>Proposer</w:t>
    </w:r>
    <w:r w:rsidR="00DB19FC" w:rsidRPr="00EA6F84">
      <w:rPr>
        <w:rStyle w:val="PageNumber"/>
      </w:rPr>
      <w:t>s (IT</w:t>
    </w:r>
    <w:r w:rsidR="007F0724" w:rsidRPr="00EA6F84">
      <w:rPr>
        <w:rStyle w:val="PageNumber"/>
      </w:rPr>
      <w:t>P</w:t>
    </w:r>
    <w:r w:rsidR="00DB19FC" w:rsidRPr="00EA6F84">
      <w:rPr>
        <w:rStyle w:val="PageNumber"/>
      </w:rPr>
      <w: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26</w:t>
    </w:r>
    <w:r w:rsidR="00DB19FC" w:rsidRPr="00EA6F84">
      <w:rPr>
        <w:rStyle w:val="PageNumber"/>
      </w:rPr>
      <w:fldChar w:fldCharType="end"/>
    </w:r>
  </w:p>
  <w:p w14:paraId="1FF44CFA" w14:textId="77777777" w:rsidR="00DB19FC" w:rsidRPr="00EA6F84" w:rsidRDefault="00DB19F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4CD6" w14:textId="3E4038E2" w:rsidR="00DB19FC" w:rsidRPr="00EA6F84" w:rsidRDefault="00B32E8B" w:rsidP="00633360">
    <w:pPr>
      <w:pStyle w:val="Header"/>
      <w:ind w:right="-18"/>
    </w:pPr>
    <w:r w:rsidRPr="001E48FA">
      <w:rPr>
        <w:noProof/>
      </w:rPr>
      <mc:AlternateContent>
        <mc:Choice Requires="wps">
          <w:drawing>
            <wp:anchor distT="0" distB="0" distL="0" distR="0" simplePos="0" relativeHeight="251635712" behindDoc="0" locked="0" layoutInCell="1" allowOverlap="1" wp14:anchorId="7B780B64" wp14:editId="03FF34D7">
              <wp:simplePos x="635" y="635"/>
              <wp:positionH relativeFrom="page">
                <wp:align>left</wp:align>
              </wp:positionH>
              <wp:positionV relativeFrom="page">
                <wp:align>top</wp:align>
              </wp:positionV>
              <wp:extent cx="443865" cy="443865"/>
              <wp:effectExtent l="0" t="0" r="17780" b="16510"/>
              <wp:wrapNone/>
              <wp:docPr id="1912155149" name="Text Box 1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4C881C" w14:textId="230E7FB4"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780B64" id="_x0000_t202" coordsize="21600,21600" o:spt="202" path="m,l,21600r21600,l21600,xe">
              <v:stroke joinstyle="miter"/>
              <v:path gradientshapeok="t" o:connecttype="rect"/>
            </v:shapetype>
            <v:shape id="Text Box 12" o:spid="_x0000_s1037" type="#_x0000_t202" alt="Protected" style="position:absolute;left:0;text-align:left;margin-left:0;margin-top:0;width:34.95pt;height:34.95pt;z-index:2516357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FkQLRcOAgAAIgQA&#10;AA4AAAAAAAAAAAAAAAAALgIAAGRycy9lMm9Eb2MueG1sUEsBAi0AFAAGAAgAAAAhAHObn2zZAAAA&#10;AwEAAA8AAAAAAAAAAAAAAAAAaAQAAGRycy9kb3ducmV2LnhtbFBLBQYAAAAABAAEAPMAAABuBQAA&#10;AAA=&#10;" filled="f" stroked="f">
              <v:textbox style="mso-fit-shape-to-text:t" inset="20pt,15pt,0,0">
                <w:txbxContent>
                  <w:p w14:paraId="504C881C" w14:textId="230E7FB4"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 – Instructions to </w:t>
    </w:r>
    <w:r w:rsidR="00FE2A63" w:rsidRPr="00EA6F84">
      <w:rPr>
        <w:rStyle w:val="PageNumber"/>
      </w:rPr>
      <w:t>Proposer</w:t>
    </w:r>
    <w:r w:rsidR="00DB19FC" w:rsidRPr="00EA6F84">
      <w:rPr>
        <w:rStyle w:val="PageNumber"/>
      </w:rPr>
      <w:t>s (IT</w:t>
    </w:r>
    <w:r w:rsidR="007F0724" w:rsidRPr="00EA6F84">
      <w:rPr>
        <w:rStyle w:val="PageNumber"/>
      </w:rPr>
      <w:t>P</w:t>
    </w:r>
    <w:r w:rsidR="00DB19FC" w:rsidRPr="00EA6F84">
      <w:rPr>
        <w:rStyle w:val="PageNumber"/>
      </w:rPr>
      <w: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27</w:t>
    </w:r>
    <w:r w:rsidR="00DB19FC" w:rsidRPr="00EA6F84">
      <w:rPr>
        <w:rStyle w:val="PageNumber"/>
      </w:rPr>
      <w:fldChar w:fldCharType="end"/>
    </w:r>
  </w:p>
  <w:p w14:paraId="3D177E97" w14:textId="77777777" w:rsidR="00DB19FC" w:rsidRPr="00EA6F84" w:rsidRDefault="00DB19F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5EFC" w14:textId="0FD2D016" w:rsidR="00DB19FC" w:rsidRPr="00EA6F84" w:rsidRDefault="00B32E8B">
    <w:pPr>
      <w:pStyle w:val="Header"/>
      <w:ind w:right="-18"/>
    </w:pPr>
    <w:r w:rsidRPr="001E48FA">
      <w:rPr>
        <w:noProof/>
      </w:rPr>
      <mc:AlternateContent>
        <mc:Choice Requires="wps">
          <w:drawing>
            <wp:anchor distT="0" distB="0" distL="0" distR="0" simplePos="0" relativeHeight="251631616" behindDoc="0" locked="0" layoutInCell="1" allowOverlap="1" wp14:anchorId="6168FF3E" wp14:editId="133392FB">
              <wp:simplePos x="635" y="635"/>
              <wp:positionH relativeFrom="page">
                <wp:align>left</wp:align>
              </wp:positionH>
              <wp:positionV relativeFrom="page">
                <wp:align>top</wp:align>
              </wp:positionV>
              <wp:extent cx="443865" cy="443865"/>
              <wp:effectExtent l="0" t="0" r="17780" b="16510"/>
              <wp:wrapNone/>
              <wp:docPr id="1588311611" name="Text Box 1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94427F" w14:textId="65C7D3E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168FF3E" id="_x0000_t202" coordsize="21600,21600" o:spt="202" path="m,l,21600r21600,l21600,xe">
              <v:stroke joinstyle="miter"/>
              <v:path gradientshapeok="t" o:connecttype="rect"/>
            </v:shapetype>
            <v:shape id="Text Box 10" o:spid="_x0000_s1038" type="#_x0000_t202" alt="Protected" style="position:absolute;left:0;text-align:left;margin-left:0;margin-top:0;width:34.95pt;height:34.95pt;z-index:2516316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yfDg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S/j76E641YOesK95ZsG794yH16YQ4ZxEVRteMZD&#10;KmhLCoNFSQ3ux9/isR6BxywlLSqmpAYlTYn6ZpCQ2WKe51FhyZve5YvoueShsR8Nc9QPgGKc4ruw&#10;PJmxLqjRlA70G4p6HW/DFDMc7yxpGM2H0OsXHwUX63UqQjFZFrZmZ3lsHUGLiL52b8zZAfaAfD3B&#10;qClWvEO/r41/ers+BuQgURMB7tEccEchJnKHRxOV/qufqq5Pe/UT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mfrJ8OAgAAIgQA&#10;AA4AAAAAAAAAAAAAAAAALgIAAGRycy9lMm9Eb2MueG1sUEsBAi0AFAAGAAgAAAAhAHObn2zZAAAA&#10;AwEAAA8AAAAAAAAAAAAAAAAAaAQAAGRycy9kb3ducmV2LnhtbFBLBQYAAAAABAAEAPMAAABuBQAA&#10;AAA=&#10;" filled="f" stroked="f">
              <v:textbox style="mso-fit-shape-to-text:t" inset="20pt,15pt,0,0">
                <w:txbxContent>
                  <w:p w14:paraId="2F94427F" w14:textId="65C7D3E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 – Instructions to </w:t>
    </w:r>
    <w:r w:rsidR="00FE2A63" w:rsidRPr="00EA6F84">
      <w:rPr>
        <w:rStyle w:val="PageNumber"/>
      </w:rPr>
      <w:t>Proposer</w:t>
    </w:r>
    <w:r w:rsidR="00DB19FC" w:rsidRPr="00EA6F84">
      <w:rPr>
        <w:rStyle w:val="PageNumber"/>
      </w:rPr>
      <w:t>s (IT</w:t>
    </w:r>
    <w:r w:rsidR="007F0724" w:rsidRPr="00EA6F84">
      <w:rPr>
        <w:rStyle w:val="PageNumber"/>
      </w:rPr>
      <w:t>P</w:t>
    </w:r>
    <w:r w:rsidR="00DB19FC" w:rsidRPr="00EA6F84">
      <w:rPr>
        <w:rStyle w:val="PageNumber"/>
      </w:rPr>
      <w: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5</w:t>
    </w:r>
    <w:r w:rsidR="00DB19FC" w:rsidRPr="00EA6F84">
      <w:rPr>
        <w:rStyle w:val="PageNumber"/>
      </w:rPr>
      <w:fldChar w:fldCharType="end"/>
    </w:r>
  </w:p>
  <w:p w14:paraId="1998B12E" w14:textId="77777777" w:rsidR="00DB19FC" w:rsidRPr="00EA6F84" w:rsidRDefault="00DB19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7E81" w14:textId="77777777" w:rsidR="002F7824" w:rsidRPr="00EA6F84" w:rsidRDefault="002F7824" w:rsidP="00290CF4">
    <w:pPr>
      <w:pStyle w:val="Header"/>
      <w:pBdr>
        <w:bottom w:val="single" w:sz="4" w:space="0" w:color="000000"/>
      </w:pBdr>
      <w:tabs>
        <w:tab w:val="right" w:pos="9720"/>
      </w:tabs>
      <w:ind w:right="-18"/>
      <w:jc w:val="left"/>
    </w:pPr>
    <w:r w:rsidRPr="00EA6F84">
      <w:rPr>
        <w:rStyle w:val="PageNumber"/>
      </w:rPr>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ii</w:t>
    </w:r>
    <w:r w:rsidRPr="00EA6F84">
      <w:rPr>
        <w:rStyle w:val="PageNumber"/>
      </w:rPr>
      <w:fldChar w:fldCharType="end"/>
    </w:r>
  </w:p>
  <w:p w14:paraId="581404BC" w14:textId="77777777" w:rsidR="002F7824" w:rsidRPr="00EA6F84" w:rsidRDefault="002F7824" w:rsidP="00290CF4">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C892C" w14:textId="092BE887" w:rsidR="00DB19FC" w:rsidRPr="00EA6F84" w:rsidRDefault="00B32E8B" w:rsidP="00633360">
    <w:pPr>
      <w:pStyle w:val="Header"/>
      <w:ind w:right="-18"/>
    </w:pPr>
    <w:r w:rsidRPr="001E48FA">
      <w:rPr>
        <w:noProof/>
      </w:rPr>
      <mc:AlternateContent>
        <mc:Choice Requires="wps">
          <w:drawing>
            <wp:anchor distT="0" distB="0" distL="0" distR="0" simplePos="0" relativeHeight="251641856" behindDoc="0" locked="0" layoutInCell="1" allowOverlap="1" wp14:anchorId="69645010" wp14:editId="42D7B208">
              <wp:simplePos x="635" y="635"/>
              <wp:positionH relativeFrom="page">
                <wp:align>left</wp:align>
              </wp:positionH>
              <wp:positionV relativeFrom="page">
                <wp:align>top</wp:align>
              </wp:positionV>
              <wp:extent cx="443865" cy="443865"/>
              <wp:effectExtent l="0" t="0" r="17780" b="16510"/>
              <wp:wrapNone/>
              <wp:docPr id="1035662295" name="Text Box 1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E5D76E" w14:textId="40867D1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645010" id="_x0000_t202" coordsize="21600,21600" o:spt="202" path="m,l,21600r21600,l21600,xe">
              <v:stroke joinstyle="miter"/>
              <v:path gradientshapeok="t" o:connecttype="rect"/>
            </v:shapetype>
            <v:shape id="Text Box 14" o:spid="_x0000_s1039" type="#_x0000_t202" alt="Protected" style="position:absolute;left:0;text-align:left;margin-left:0;margin-top:0;width:34.95pt;height:34.95pt;z-index:2516418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d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4CV/dDwIAACIE&#10;AAAOAAAAAAAAAAAAAAAAAC4CAABkcnMvZTJvRG9jLnhtbFBLAQItABQABgAIAAAAIQBzm59s2QAA&#10;AAMBAAAPAAAAAAAAAAAAAAAAAGkEAABkcnMvZG93bnJldi54bWxQSwUGAAAAAAQABADzAAAAbwUA&#10;AAAA&#10;" filled="f" stroked="f">
              <v:textbox style="mso-fit-shape-to-text:t" inset="20pt,15pt,0,0">
                <w:txbxContent>
                  <w:p w14:paraId="44E5D76E" w14:textId="40867D1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II – Bid Data Sheet (</w:t>
    </w:r>
    <w:r w:rsidR="007F0724" w:rsidRPr="00EA6F84">
      <w:rPr>
        <w:rStyle w:val="PageNumber"/>
      </w:rPr>
      <w:t>P</w:t>
    </w:r>
    <w:r w:rsidR="00DB19FC" w:rsidRPr="00EA6F84">
      <w:rPr>
        <w:rStyle w:val="PageNumber"/>
      </w:rPr>
      <w:t>DS)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50</w:t>
    </w:r>
    <w:r w:rsidR="00DB19FC" w:rsidRPr="00EA6F84">
      <w:rPr>
        <w:rStyle w:val="PageNumber"/>
      </w:rPr>
      <w:fldChar w:fldCharType="end"/>
    </w:r>
  </w:p>
  <w:p w14:paraId="3BF74343" w14:textId="77777777" w:rsidR="00DB19FC" w:rsidRPr="00EA6F84" w:rsidRDefault="00DB19F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0964" w14:textId="0A6F2A7B" w:rsidR="00DB19FC" w:rsidRPr="00EA6F84" w:rsidRDefault="00B32E8B">
    <w:pPr>
      <w:pStyle w:val="Header"/>
      <w:ind w:right="-36"/>
    </w:pPr>
    <w:r w:rsidRPr="001E48FA">
      <w:rPr>
        <w:noProof/>
      </w:rPr>
      <mc:AlternateContent>
        <mc:Choice Requires="wps">
          <w:drawing>
            <wp:anchor distT="0" distB="0" distL="0" distR="0" simplePos="0" relativeHeight="251642880" behindDoc="0" locked="0" layoutInCell="1" allowOverlap="1" wp14:anchorId="65BD5B04" wp14:editId="7643DFE7">
              <wp:simplePos x="635" y="635"/>
              <wp:positionH relativeFrom="page">
                <wp:align>left</wp:align>
              </wp:positionH>
              <wp:positionV relativeFrom="page">
                <wp:align>top</wp:align>
              </wp:positionV>
              <wp:extent cx="443865" cy="443865"/>
              <wp:effectExtent l="0" t="0" r="17780" b="16510"/>
              <wp:wrapNone/>
              <wp:docPr id="483898188" name="Text Box 1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8CFFAA" w14:textId="2C38F02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5BD5B04" id="_x0000_t202" coordsize="21600,21600" o:spt="202" path="m,l,21600r21600,l21600,xe">
              <v:stroke joinstyle="miter"/>
              <v:path gradientshapeok="t" o:connecttype="rect"/>
            </v:shapetype>
            <v:shape id="Text Box 15" o:spid="_x0000_s1040" type="#_x0000_t202" alt="Protected" style="position:absolute;left:0;text-align:left;margin-left:0;margin-top:0;width:34.95pt;height:34.95pt;z-index:2516428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5VDw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Ph9Dfj+HuozriVg55wb/mmwbu3zIcX5pBhXARVG57x&#10;kAraksJgUVKD+/G3eKxH4DFLSYuKKalBSVOivhkkZLaY53lUWPKmn/N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AIht5VDwIAACIE&#10;AAAOAAAAAAAAAAAAAAAAAC4CAABkcnMvZTJvRG9jLnhtbFBLAQItABQABgAIAAAAIQBzm59s2QAA&#10;AAMBAAAPAAAAAAAAAAAAAAAAAGkEAABkcnMvZG93bnJldi54bWxQSwUGAAAAAAQABADzAAAAbwUA&#10;AAAA&#10;" filled="f" stroked="f">
              <v:textbox style="mso-fit-shape-to-text:t" inset="20pt,15pt,0,0">
                <w:txbxContent>
                  <w:p w14:paraId="308CFFAA" w14:textId="2C38F02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II - Bid Data Sheet (BDS)</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51</w:t>
    </w:r>
    <w:r w:rsidR="00DB19FC" w:rsidRPr="00EA6F84">
      <w:rPr>
        <w:rStyle w:val="PageNumber"/>
      </w:rPr>
      <w:fldChar w:fldCharType="end"/>
    </w:r>
  </w:p>
  <w:p w14:paraId="5C3B2761" w14:textId="77777777" w:rsidR="00DB19FC" w:rsidRPr="00EA6F84" w:rsidRDefault="00DB19F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BCC8E" w14:textId="24D08F37" w:rsidR="00DB19FC" w:rsidRPr="00EA6F84" w:rsidRDefault="00B32E8B">
    <w:pPr>
      <w:pStyle w:val="Header"/>
      <w:ind w:right="-18"/>
    </w:pPr>
    <w:r w:rsidRPr="001E48FA">
      <w:rPr>
        <w:noProof/>
      </w:rPr>
      <mc:AlternateContent>
        <mc:Choice Requires="wps">
          <w:drawing>
            <wp:anchor distT="0" distB="0" distL="0" distR="0" simplePos="0" relativeHeight="251640832" behindDoc="0" locked="0" layoutInCell="1" allowOverlap="1" wp14:anchorId="5F751C75" wp14:editId="23B588DC">
              <wp:simplePos x="635" y="635"/>
              <wp:positionH relativeFrom="page">
                <wp:align>left</wp:align>
              </wp:positionH>
              <wp:positionV relativeFrom="page">
                <wp:align>top</wp:align>
              </wp:positionV>
              <wp:extent cx="443865" cy="443865"/>
              <wp:effectExtent l="0" t="0" r="17780" b="16510"/>
              <wp:wrapNone/>
              <wp:docPr id="270135771" name="Text Box 1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0671CA" w14:textId="64483B4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751C75" id="_x0000_t202" coordsize="21600,21600" o:spt="202" path="m,l,21600r21600,l21600,xe">
              <v:stroke joinstyle="miter"/>
              <v:path gradientshapeok="t" o:connecttype="rect"/>
            </v:shapetype>
            <v:shape id="Text Box 13" o:spid="_x0000_s1041" type="#_x0000_t202" alt="Protected" style="position:absolute;left:0;text-align:left;margin-left:0;margin-top:0;width:34.95pt;height:34.95pt;z-index:2516408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hY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aJbhYDwIAACIE&#10;AAAOAAAAAAAAAAAAAAAAAC4CAABkcnMvZTJvRG9jLnhtbFBLAQItABQABgAIAAAAIQBzm59s2QAA&#10;AAMBAAAPAAAAAAAAAAAAAAAAAGkEAABkcnMvZG93bnJldi54bWxQSwUGAAAAAAQABADzAAAAbwUA&#10;AAAA&#10;" filled="f" stroked="f">
              <v:textbox style="mso-fit-shape-to-text:t" inset="20pt,15pt,0,0">
                <w:txbxContent>
                  <w:p w14:paraId="7A0671CA" w14:textId="64483B4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II – </w:t>
    </w:r>
    <w:r w:rsidR="007F0724" w:rsidRPr="00EA6F84">
      <w:rPr>
        <w:rStyle w:val="PageNumber"/>
      </w:rPr>
      <w:t xml:space="preserve"> Proposal </w:t>
    </w:r>
    <w:r w:rsidR="00DB19FC" w:rsidRPr="00EA6F84">
      <w:rPr>
        <w:rStyle w:val="PageNumber"/>
      </w:rPr>
      <w:t>Data Sheet (</w:t>
    </w:r>
    <w:r w:rsidR="007F0724" w:rsidRPr="00EA6F84">
      <w:rPr>
        <w:rStyle w:val="PageNumber"/>
      </w:rPr>
      <w:t>P</w:t>
    </w:r>
    <w:r w:rsidR="00DB19FC" w:rsidRPr="00EA6F84">
      <w:rPr>
        <w:rStyle w:val="PageNumber"/>
      </w:rPr>
      <w:t>DS)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45</w:t>
    </w:r>
    <w:r w:rsidR="00DB19FC" w:rsidRPr="00EA6F84">
      <w:rPr>
        <w:rStyle w:val="PageNumber"/>
      </w:rPr>
      <w:fldChar w:fldCharType="end"/>
    </w:r>
  </w:p>
  <w:p w14:paraId="2F234046" w14:textId="77777777" w:rsidR="00DB19FC" w:rsidRPr="00EA6F84" w:rsidRDefault="00DB19F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FF84D" w14:textId="4E3BDA13" w:rsidR="00DB19FC" w:rsidRPr="00EA6F84" w:rsidRDefault="00B32E8B" w:rsidP="00633360">
    <w:pPr>
      <w:pStyle w:val="Header"/>
      <w:ind w:right="-18"/>
    </w:pPr>
    <w:r w:rsidRPr="001E48FA">
      <w:rPr>
        <w:noProof/>
      </w:rPr>
      <mc:AlternateContent>
        <mc:Choice Requires="wps">
          <w:drawing>
            <wp:anchor distT="0" distB="0" distL="0" distR="0" simplePos="0" relativeHeight="251644928" behindDoc="0" locked="0" layoutInCell="1" allowOverlap="1" wp14:anchorId="6929FA52" wp14:editId="7F869888">
              <wp:simplePos x="635" y="635"/>
              <wp:positionH relativeFrom="page">
                <wp:align>left</wp:align>
              </wp:positionH>
              <wp:positionV relativeFrom="page">
                <wp:align>top</wp:align>
              </wp:positionV>
              <wp:extent cx="443865" cy="443865"/>
              <wp:effectExtent l="0" t="0" r="17780" b="16510"/>
              <wp:wrapNone/>
              <wp:docPr id="311138674" name="Text Box 1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275DB5" w14:textId="1242CA1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29FA52" id="_x0000_t202" coordsize="21600,21600" o:spt="202" path="m,l,21600r21600,l21600,xe">
              <v:stroke joinstyle="miter"/>
              <v:path gradientshapeok="t" o:connecttype="rect"/>
            </v:shapetype>
            <v:shape id="Text Box 17" o:spid="_x0000_s1042" type="#_x0000_t202" alt="Protected" style="position:absolute;left:0;text-align:left;margin-left:0;margin-top:0;width:34.95pt;height:34.95pt;z-index:2516449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nQ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Rfj+HuozriVg55wb/mmwbu3zIcX5pBhXARVG57x&#10;kAraksJgUVKD+/G3eKxH4DFLSYuKKalBSVOivhkkZLaY53lUWPKmd/kiei55aOxHwxz1A6AYp/gu&#10;LE9mrAtqNKUD/YaiXsfbMMUMxztLGkbzIfT6xUfBxXqdilBMloWt2VkeW0fQIqKv3RtzdoA9IF9P&#10;MGqKFe/Q72vjn96ujwE5SNREgHs0B9xRiInc4dFEpf/qp6rr0179B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qqjnQDwIAACIE&#10;AAAOAAAAAAAAAAAAAAAAAC4CAABkcnMvZTJvRG9jLnhtbFBLAQItABQABgAIAAAAIQBzm59s2QAA&#10;AAMBAAAPAAAAAAAAAAAAAAAAAGkEAABkcnMvZG93bnJldi54bWxQSwUGAAAAAAQABADzAAAAbwUA&#10;AAAA&#10;" filled="f" stroked="f">
              <v:textbox style="mso-fit-shape-to-text:t" inset="20pt,15pt,0,0">
                <w:txbxContent>
                  <w:p w14:paraId="45275DB5" w14:textId="1242CA1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III – Evaluation and Qualification Criteria</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60</w:t>
    </w:r>
    <w:r w:rsidR="00DB19FC" w:rsidRPr="00EA6F84">
      <w:rPr>
        <w:rStyle w:val="PageNumber"/>
      </w:rPr>
      <w:fldChar w:fldCharType="end"/>
    </w:r>
  </w:p>
  <w:p w14:paraId="04057E83" w14:textId="77777777" w:rsidR="00DB19FC" w:rsidRPr="00EA6F84" w:rsidRDefault="00DB19F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2373F" w14:textId="515C09BF" w:rsidR="00DB19FC" w:rsidRPr="00EA6F84" w:rsidRDefault="00B32E8B">
    <w:pPr>
      <w:pStyle w:val="Header"/>
      <w:ind w:right="-36"/>
    </w:pPr>
    <w:r w:rsidRPr="001E48FA">
      <w:rPr>
        <w:noProof/>
      </w:rPr>
      <mc:AlternateContent>
        <mc:Choice Requires="wps">
          <w:drawing>
            <wp:anchor distT="0" distB="0" distL="0" distR="0" simplePos="0" relativeHeight="251645952" behindDoc="0" locked="0" layoutInCell="1" allowOverlap="1" wp14:anchorId="52EEC232" wp14:editId="0BCA6C5C">
              <wp:simplePos x="635" y="635"/>
              <wp:positionH relativeFrom="page">
                <wp:align>left</wp:align>
              </wp:positionH>
              <wp:positionV relativeFrom="page">
                <wp:align>top</wp:align>
              </wp:positionV>
              <wp:extent cx="443865" cy="443865"/>
              <wp:effectExtent l="0" t="0" r="17780" b="16510"/>
              <wp:wrapNone/>
              <wp:docPr id="440168334" name="Text Box 1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0EDD7B" w14:textId="1753889C"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2EEC232" id="_x0000_t202" coordsize="21600,21600" o:spt="202" path="m,l,21600r21600,l21600,xe">
              <v:stroke joinstyle="miter"/>
              <v:path gradientshapeok="t" o:connecttype="rect"/>
            </v:shapetype>
            <v:shape id="Text Box 18" o:spid="_x0000_s1043" type="#_x0000_t202" alt="Protected" style="position:absolute;left:0;text-align:left;margin-left:0;margin-top:0;width:34.95pt;height:34.95pt;z-index:2516459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qSDw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2F0y/H8Q9QXXArBz3h3vJtg3fvmA/PzCHDuAiqNjzh&#10;IRW0JYXBoqQG9+Nv8ViPwGOWkhYVU1KDkqZEfTNIyGwxz/OosORNb/NF9Fzy0DiMhjnpe0AxTvFd&#10;WJ7MWBfUaEoH+hVFvYm3YYoZjneWNIzmfej1i4+Ci80mFaGYLAs7s7c8to6gRURfulfm7AB7QL4e&#10;YdQUK96h39fGP73dnAJykKiJAPdoDrijEBO5w6OJSv/VT1XXp73+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7PMqSDwIAACIE&#10;AAAOAAAAAAAAAAAAAAAAAC4CAABkcnMvZTJvRG9jLnhtbFBLAQItABQABgAIAAAAIQBzm59s2QAA&#10;AAMBAAAPAAAAAAAAAAAAAAAAAGkEAABkcnMvZG93bnJldi54bWxQSwUGAAAAAAQABADzAAAAbwUA&#10;AAAA&#10;" filled="f" stroked="f">
              <v:textbox style="mso-fit-shape-to-text:t" inset="20pt,15pt,0,0">
                <w:txbxContent>
                  <w:p w14:paraId="2A0EDD7B" w14:textId="1753889C"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III – Evaluation and Qualification Criteria</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61</w:t>
    </w:r>
    <w:r w:rsidR="00DB19FC" w:rsidRPr="00EA6F84">
      <w:rPr>
        <w:rStyle w:val="PageNumber"/>
      </w:rPr>
      <w:fldChar w:fldCharType="end"/>
    </w:r>
  </w:p>
  <w:p w14:paraId="762E6DF6" w14:textId="77777777" w:rsidR="00DB19FC" w:rsidRPr="00EA6F84" w:rsidRDefault="00DB19F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DBD46" w14:textId="60EAC02F" w:rsidR="00DB19FC" w:rsidRPr="00EA6F84" w:rsidRDefault="00B32E8B">
    <w:pPr>
      <w:pStyle w:val="Header"/>
      <w:ind w:right="-18"/>
    </w:pPr>
    <w:r w:rsidRPr="001E48FA">
      <w:rPr>
        <w:noProof/>
      </w:rPr>
      <mc:AlternateContent>
        <mc:Choice Requires="wps">
          <w:drawing>
            <wp:anchor distT="0" distB="0" distL="0" distR="0" simplePos="0" relativeHeight="251643904" behindDoc="0" locked="0" layoutInCell="1" allowOverlap="1" wp14:anchorId="28DBA43E" wp14:editId="50DAEC22">
              <wp:simplePos x="635" y="635"/>
              <wp:positionH relativeFrom="page">
                <wp:align>left</wp:align>
              </wp:positionH>
              <wp:positionV relativeFrom="page">
                <wp:align>top</wp:align>
              </wp:positionV>
              <wp:extent cx="443865" cy="443865"/>
              <wp:effectExtent l="0" t="0" r="17780" b="16510"/>
              <wp:wrapNone/>
              <wp:docPr id="2054080551" name="Text Box 1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7D725A" w14:textId="2198856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8DBA43E" id="_x0000_t202" coordsize="21600,21600" o:spt="202" path="m,l,21600r21600,l21600,xe">
              <v:stroke joinstyle="miter"/>
              <v:path gradientshapeok="t" o:connecttype="rect"/>
            </v:shapetype>
            <v:shape id="Text Box 16" o:spid="_x0000_s1044" type="#_x0000_t202" alt="Protected" style="position:absolute;left:0;text-align:left;margin-left:0;margin-top:0;width:34.95pt;height:34.95pt;z-index:2516439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sa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bC6T+N4++hOuNWDnrCveWbBu/eMh+emUOGcRFUbXjC&#10;QypoSwqDRUkN7sff4rEegccsJS0qpqQGJU2J+maQkNlinudRYcmbfs4X0XPJQ2M/Guao7wHFOMV3&#10;YXkyY11Qoykd6FcU9TrehilmON5Z0jCa96HXLz4KLtbrVIRisixszc7y2DqCFhF96V6ZswPsAfl6&#10;hFFTrHiDfl8b//R2fQzIQaImAtyjOeCOQkzkDo8mKv1XP1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C7NLGhACAAAi&#10;BAAADgAAAAAAAAAAAAAAAAAuAgAAZHJzL2Uyb0RvYy54bWxQSwECLQAUAAYACAAAACEAc5ufbNkA&#10;AAADAQAADwAAAAAAAAAAAAAAAABqBAAAZHJzL2Rvd25yZXYueG1sUEsFBgAAAAAEAAQA8wAAAHAF&#10;AAAAAA==&#10;" filled="f" stroked="f">
              <v:textbox style="mso-fit-shape-to-text:t" inset="20pt,15pt,0,0">
                <w:txbxContent>
                  <w:p w14:paraId="027D725A" w14:textId="2198856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III – Evaluation and Qualification Criteria</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55</w:t>
    </w:r>
    <w:r w:rsidR="00DB19FC" w:rsidRPr="00EA6F84">
      <w:rPr>
        <w:rStyle w:val="PageNumber"/>
      </w:rPr>
      <w:fldChar w:fldCharType="end"/>
    </w:r>
  </w:p>
  <w:p w14:paraId="66F30510" w14:textId="77777777" w:rsidR="00DB19FC" w:rsidRPr="00EA6F84" w:rsidRDefault="00DB19F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82D0E" w14:textId="6D9C7107" w:rsidR="00DB19FC" w:rsidRPr="00EA6F84" w:rsidRDefault="00B32E8B" w:rsidP="00633360">
    <w:pPr>
      <w:pStyle w:val="Header"/>
      <w:pBdr>
        <w:bottom w:val="single" w:sz="4" w:space="1" w:color="auto"/>
      </w:pBdr>
    </w:pPr>
    <w:r w:rsidRPr="001E48FA">
      <w:rPr>
        <w:noProof/>
      </w:rPr>
      <mc:AlternateContent>
        <mc:Choice Requires="wps">
          <w:drawing>
            <wp:anchor distT="0" distB="0" distL="0" distR="0" simplePos="0" relativeHeight="251648000" behindDoc="0" locked="0" layoutInCell="1" allowOverlap="1" wp14:anchorId="0D30D1E9" wp14:editId="5EA0593B">
              <wp:simplePos x="635" y="635"/>
              <wp:positionH relativeFrom="page">
                <wp:align>left</wp:align>
              </wp:positionH>
              <wp:positionV relativeFrom="page">
                <wp:align>top</wp:align>
              </wp:positionV>
              <wp:extent cx="443865" cy="443865"/>
              <wp:effectExtent l="0" t="0" r="17780" b="16510"/>
              <wp:wrapNone/>
              <wp:docPr id="1700566705" name="Text Box 2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F199C2" w14:textId="51A49A31"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30D1E9" id="_x0000_t202" coordsize="21600,21600" o:spt="202" path="m,l,21600r21600,l21600,xe">
              <v:stroke joinstyle="miter"/>
              <v:path gradientshapeok="t" o:connecttype="rect"/>
            </v:shapetype>
            <v:shape id="Text Box 20" o:spid="_x0000_s1045" type="#_x0000_t202" alt="Protected" style="position:absolute;left:0;text-align:left;margin-left:0;margin-top:0;width:34.95pt;height:34.95pt;z-index:2516480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eI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W/H8fdQnXErBz3h3vJNg3dvmQ8vzCHDuAiqNjzj&#10;IRW0JYXBoqQG9+Nv8ViPwGOWkhYVU1KDkqZEfTNIyGwxz/OosORN7/J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fegeIDwIAACIE&#10;AAAOAAAAAAAAAAAAAAAAAC4CAABkcnMvZTJvRG9jLnhtbFBLAQItABQABgAIAAAAIQBzm59s2QAA&#10;AAMBAAAPAAAAAAAAAAAAAAAAAGkEAABkcnMvZG93bnJldi54bWxQSwUGAAAAAAQABADzAAAAbwUA&#10;AAAA&#10;" filled="f" stroked="f">
              <v:textbox style="mso-fit-shape-to-text:t" inset="20pt,15pt,0,0">
                <w:txbxContent>
                  <w:p w14:paraId="6AF199C2" w14:textId="51A49A31"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IV – </w:t>
    </w:r>
    <w:r w:rsidR="00644287" w:rsidRPr="00EA6F84">
      <w:rPr>
        <w:rStyle w:val="PageNumber"/>
      </w:rPr>
      <w:t xml:space="preserve"> Proposal </w:t>
    </w:r>
    <w:r w:rsidR="00DB19FC" w:rsidRPr="00EA6F84">
      <w:rPr>
        <w:rStyle w:val="PageNumber"/>
      </w:rPr>
      <w:t>Forms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70</w:t>
    </w:r>
    <w:r w:rsidR="00DB19FC" w:rsidRPr="00EA6F84">
      <w:rPr>
        <w:rStyle w:val="PageNumber"/>
      </w:rPr>
      <w:fldChar w:fldCharType="end"/>
    </w:r>
  </w:p>
  <w:p w14:paraId="791531EC" w14:textId="77777777" w:rsidR="00DB19FC" w:rsidRPr="00EA6F84" w:rsidRDefault="00DB19F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9AF8" w14:textId="72421497" w:rsidR="00DB19FC" w:rsidRPr="00EA6F84" w:rsidRDefault="00B32E8B">
    <w:pPr>
      <w:pStyle w:val="Header"/>
      <w:ind w:right="-36"/>
    </w:pPr>
    <w:r w:rsidRPr="001E48FA">
      <w:rPr>
        <w:noProof/>
      </w:rPr>
      <mc:AlternateContent>
        <mc:Choice Requires="wps">
          <w:drawing>
            <wp:anchor distT="0" distB="0" distL="0" distR="0" simplePos="0" relativeHeight="251649024" behindDoc="0" locked="0" layoutInCell="1" allowOverlap="1" wp14:anchorId="2E44E7C5" wp14:editId="36BCA3A2">
              <wp:simplePos x="635" y="635"/>
              <wp:positionH relativeFrom="page">
                <wp:align>left</wp:align>
              </wp:positionH>
              <wp:positionV relativeFrom="page">
                <wp:align>top</wp:align>
              </wp:positionV>
              <wp:extent cx="443865" cy="443865"/>
              <wp:effectExtent l="0" t="0" r="17780" b="16510"/>
              <wp:wrapNone/>
              <wp:docPr id="29740009" name="Text Box 2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070B15" w14:textId="4840EF8F"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44E7C5" id="_x0000_t202" coordsize="21600,21600" o:spt="202" path="m,l,21600r21600,l21600,xe">
              <v:stroke joinstyle="miter"/>
              <v:path gradientshapeok="t" o:connecttype="rect"/>
            </v:shapetype>
            <v:shape id="Text Box 21" o:spid="_x0000_s1046" type="#_x0000_t202" alt="Protected" style="position:absolute;left:0;text-align:left;margin-left:0;margin-top:0;width:34.95pt;height:34.95pt;z-index:2516490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YA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bC6e/G8fdQnXErBz3h3vJNg3dvmQ8vzCHDuAiqNjzj&#10;IRW0JYXBoqQG9+Nv8ViPwGOWkhYVU1KDkqZEfTNIyGwxz/OosORN7/JF9Fzy0NiPhjnqB0AxTvFd&#10;WJ7MWBfUaEoH+g1FvY63YYoZjneWNIzmQ+j1i4+Ci/U6FaGYLAtbs7M8to6gRURfuzfm7AB7QL6e&#10;YNQUK96h39fGP71dHwNykKiJAPdoDrijEBO5w6OJSv/VT1XXp736C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v9YYADwIAACIE&#10;AAAOAAAAAAAAAAAAAAAAAC4CAABkcnMvZTJvRG9jLnhtbFBLAQItABQABgAIAAAAIQBzm59s2QAA&#10;AAMBAAAPAAAAAAAAAAAAAAAAAGkEAABkcnMvZG93bnJldi54bWxQSwUGAAAAAAQABADzAAAAbwUA&#10;AAAA&#10;" filled="f" stroked="f">
              <v:textbox style="mso-fit-shape-to-text:t" inset="20pt,15pt,0,0">
                <w:txbxContent>
                  <w:p w14:paraId="2B070B15" w14:textId="4840EF8F"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IV – </w:t>
    </w:r>
    <w:r w:rsidR="00644287" w:rsidRPr="00EA6F84">
      <w:rPr>
        <w:rStyle w:val="PageNumber"/>
      </w:rPr>
      <w:t xml:space="preserve">Proposal </w:t>
    </w:r>
    <w:r w:rsidR="00DB19FC" w:rsidRPr="00EA6F84">
      <w:rPr>
        <w:rStyle w:val="PageNumber"/>
      </w:rPr>
      <w:t>Forms</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69</w:t>
    </w:r>
    <w:r w:rsidR="00DB19FC" w:rsidRPr="00EA6F84">
      <w:rPr>
        <w:rStyle w:val="PageNumber"/>
      </w:rPr>
      <w:fldChar w:fldCharType="end"/>
    </w:r>
  </w:p>
  <w:p w14:paraId="0ED208BE" w14:textId="77777777" w:rsidR="00DB19FC" w:rsidRPr="00EA6F84" w:rsidRDefault="00DB19F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AAD3" w14:textId="2B960D92" w:rsidR="00DB19FC" w:rsidRPr="00EA6F84" w:rsidRDefault="00B32E8B" w:rsidP="00E86E9F">
    <w:pPr>
      <w:pStyle w:val="Header"/>
      <w:pBdr>
        <w:bottom w:val="single" w:sz="4" w:space="1" w:color="auto"/>
      </w:pBdr>
    </w:pPr>
    <w:r w:rsidRPr="001E48FA">
      <w:rPr>
        <w:noProof/>
      </w:rPr>
      <mc:AlternateContent>
        <mc:Choice Requires="wps">
          <w:drawing>
            <wp:anchor distT="0" distB="0" distL="0" distR="0" simplePos="0" relativeHeight="251646976" behindDoc="0" locked="0" layoutInCell="1" allowOverlap="1" wp14:anchorId="369366FE" wp14:editId="53337B60">
              <wp:simplePos x="635" y="635"/>
              <wp:positionH relativeFrom="page">
                <wp:align>left</wp:align>
              </wp:positionH>
              <wp:positionV relativeFrom="page">
                <wp:align>top</wp:align>
              </wp:positionV>
              <wp:extent cx="443865" cy="443865"/>
              <wp:effectExtent l="0" t="0" r="17780" b="16510"/>
              <wp:wrapNone/>
              <wp:docPr id="1645609398" name="Text Box 1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C3641E" w14:textId="12E4BCE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69366FE" id="_x0000_t202" coordsize="21600,21600" o:spt="202" path="m,l,21600r21600,l21600,xe">
              <v:stroke joinstyle="miter"/>
              <v:path gradientshapeok="t" o:connecttype="rect"/>
            </v:shapetype>
            <v:shape id="Text Box 19" o:spid="_x0000_s1047" type="#_x0000_t202" alt="Protected" style="position:absolute;left:0;text-align:left;margin-left:0;margin-top:0;width:34.95pt;height:34.95pt;z-index:2516469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ML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STxGUNbqI60lYcT4cHJVUOz1yLgi/DEMC1CqsVn&#10;OrSBruQwWJzV4H/8LR7rCXjKctaRYkpuSdKcmW+WCJnMpnkeFZa88V0+i55PHhnbs2H37QOQGMf0&#10;LpxMZqxDcza1h/aNRL2M0yglrKSZJcez+YAn/dKjkGq5TEUkJidwbTdOxtYRtIjoa/8mvBtgR+Lr&#10;Cc6aEsU79E+18c/glnskDhI1VzQH3EmIidzh0USl/+qnquvTXvwE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K2CAwsOAgAAIgQA&#10;AA4AAAAAAAAAAAAAAAAALgIAAGRycy9lMm9Eb2MueG1sUEsBAi0AFAAGAAgAAAAhAHObn2zZAAAA&#10;AwEAAA8AAAAAAAAAAAAAAAAAaAQAAGRycy9kb3ducmV2LnhtbFBLBQYAAAAABAAEAPMAAABuBQAA&#10;AAA=&#10;" filled="f" stroked="f">
              <v:textbox style="mso-fit-shape-to-text:t" inset="20pt,15pt,0,0">
                <w:txbxContent>
                  <w:p w14:paraId="70C3641E" w14:textId="12E4BCE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IV – Bidding Forms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63</w:t>
    </w:r>
    <w:r w:rsidR="00DB19FC" w:rsidRPr="00EA6F84">
      <w:rPr>
        <w:rStyle w:val="PageNumber"/>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09D7" w14:textId="43F2996C" w:rsidR="00DB19FC" w:rsidRPr="00EA6F84" w:rsidRDefault="00B32E8B" w:rsidP="004E3E6E">
    <w:pPr>
      <w:pStyle w:val="Header"/>
      <w:pBdr>
        <w:bottom w:val="single" w:sz="4" w:space="1" w:color="auto"/>
      </w:pBdr>
      <w:tabs>
        <w:tab w:val="clear" w:pos="9000"/>
        <w:tab w:val="right" w:pos="12960"/>
      </w:tabs>
    </w:pPr>
    <w:r w:rsidRPr="001E48FA">
      <w:rPr>
        <w:noProof/>
      </w:rPr>
      <mc:AlternateContent>
        <mc:Choice Requires="wps">
          <w:drawing>
            <wp:anchor distT="0" distB="0" distL="0" distR="0" simplePos="0" relativeHeight="251651072" behindDoc="0" locked="0" layoutInCell="1" allowOverlap="1" wp14:anchorId="6BD31117" wp14:editId="3661B574">
              <wp:simplePos x="635" y="635"/>
              <wp:positionH relativeFrom="page">
                <wp:align>left</wp:align>
              </wp:positionH>
              <wp:positionV relativeFrom="page">
                <wp:align>top</wp:align>
              </wp:positionV>
              <wp:extent cx="443865" cy="443865"/>
              <wp:effectExtent l="0" t="0" r="17780" b="16510"/>
              <wp:wrapNone/>
              <wp:docPr id="1013803259"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FA81F9" w14:textId="7D58F35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BD31117" id="_x0000_t202" coordsize="21600,21600" o:spt="202" path="m,l,21600r21600,l21600,xe">
              <v:stroke joinstyle="miter"/>
              <v:path gradientshapeok="t" o:connecttype="rect"/>
            </v:shapetype>
            <v:shape id="Text Box 23" o:spid="_x0000_s1048" type="#_x0000_t202" alt="Protected" style="position:absolute;left:0;text-align:left;margin-left:0;margin-top:0;width:34.95pt;height:34.95pt;z-index:2516510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KDDw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wy/h6qM27loCfcW75p8O4t8+GFOWQYF0HVhmc8&#10;pIK2pDBYlNTgfvwtHusReMxS0qJiSmpQ0pSobwYJmS3meR4VlrzpXb6InkseGvvRMEf9ACjGKb4L&#10;y5MZ64IaTelAv6Go1/E2TDHD8c6ShtF8CL1+8VFwsV6nIhSTZWFrdpbH1hG0iOhr98acHWAPyNcT&#10;jJpixTv0+9r4p7frY0AOEjUR4B7NAXcUYiJ3eDRR6b/6qer6tF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dDYKDDwIAACIE&#10;AAAOAAAAAAAAAAAAAAAAAC4CAABkcnMvZTJvRG9jLnhtbFBLAQItABQABgAIAAAAIQBzm59s2QAA&#10;AAMBAAAPAAAAAAAAAAAAAAAAAGkEAABkcnMvZG93bnJldi54bWxQSwUGAAAAAAQABADzAAAAbwUA&#10;AAAA&#10;" filled="f" stroked="f">
              <v:textbox style="mso-fit-shape-to-text:t" inset="20pt,15pt,0,0">
                <w:txbxContent>
                  <w:p w14:paraId="38FA81F9" w14:textId="7D58F35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74</w:t>
    </w:r>
    <w:r w:rsidR="00DB19FC" w:rsidRPr="00EA6F84">
      <w:rPr>
        <w:rStyle w:val="PageNumber"/>
      </w:rPr>
      <w:fldChar w:fldCharType="end"/>
    </w:r>
    <w:r w:rsidR="00DB19FC" w:rsidRPr="00EA6F84">
      <w:rPr>
        <w:rStyle w:val="PageNumber"/>
      </w:rPr>
      <w:tab/>
      <w:t xml:space="preserve">Section IV - </w:t>
    </w:r>
    <w:r w:rsidR="00644287" w:rsidRPr="00EA6F84">
      <w:rPr>
        <w:rStyle w:val="PageNumber"/>
      </w:rPr>
      <w:t xml:space="preserve">Proposal </w:t>
    </w:r>
    <w:r w:rsidR="00DB19FC" w:rsidRPr="00EA6F84">
      <w:rPr>
        <w:rStyle w:val="PageNumber"/>
      </w:rPr>
      <w:t>Forms</w:t>
    </w:r>
  </w:p>
  <w:p w14:paraId="274F6F86" w14:textId="77777777" w:rsidR="00DB19FC" w:rsidRPr="00EA6F84" w:rsidRDefault="00DB19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116CD" w14:textId="77777777" w:rsidR="002F7824" w:rsidRPr="00EA6F84" w:rsidRDefault="002F7824" w:rsidP="00290CF4">
    <w:pPr>
      <w:pStyle w:val="Header"/>
      <w:pBdr>
        <w:bottom w:val="single" w:sz="4" w:space="0" w:color="000000"/>
      </w:pBdr>
      <w:tabs>
        <w:tab w:val="right" w:pos="9720"/>
      </w:tabs>
      <w:ind w:right="-18"/>
      <w:jc w:val="left"/>
    </w:pPr>
    <w:r w:rsidRPr="00EA6F84">
      <w:rPr>
        <w:rStyle w:val="PageNumber"/>
      </w:rPr>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vi</w:t>
    </w:r>
    <w:r w:rsidRPr="00EA6F84">
      <w:rPr>
        <w:rStyle w:val="PageNumber"/>
      </w:rPr>
      <w:fldChar w:fldCharType="end"/>
    </w:r>
  </w:p>
  <w:p w14:paraId="07E4AE83" w14:textId="77777777" w:rsidR="002F7824" w:rsidRPr="00EA6F84" w:rsidRDefault="002F7824"/>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2705" w14:textId="7881A8C2" w:rsidR="00DB19FC" w:rsidRPr="00EA6F84" w:rsidRDefault="00B32E8B" w:rsidP="00633360">
    <w:pPr>
      <w:pStyle w:val="Header"/>
      <w:pBdr>
        <w:bottom w:val="single" w:sz="4" w:space="1" w:color="auto"/>
      </w:pBdr>
      <w:tabs>
        <w:tab w:val="clear" w:pos="9000"/>
        <w:tab w:val="right" w:pos="12960"/>
      </w:tabs>
    </w:pPr>
    <w:r w:rsidRPr="001E48FA">
      <w:rPr>
        <w:noProof/>
      </w:rPr>
      <mc:AlternateContent>
        <mc:Choice Requires="wps">
          <w:drawing>
            <wp:anchor distT="0" distB="0" distL="0" distR="0" simplePos="0" relativeHeight="251652096" behindDoc="0" locked="0" layoutInCell="1" allowOverlap="1" wp14:anchorId="386E65B2" wp14:editId="428F892E">
              <wp:simplePos x="635" y="635"/>
              <wp:positionH relativeFrom="page">
                <wp:align>left</wp:align>
              </wp:positionH>
              <wp:positionV relativeFrom="page">
                <wp:align>top</wp:align>
              </wp:positionV>
              <wp:extent cx="443865" cy="443865"/>
              <wp:effectExtent l="0" t="0" r="17780" b="16510"/>
              <wp:wrapNone/>
              <wp:docPr id="2023541980"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A594EF" w14:textId="364F804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6E65B2" id="_x0000_t202" coordsize="21600,21600" o:spt="202" path="m,l,21600r21600,l21600,xe">
              <v:stroke joinstyle="miter"/>
              <v:path gradientshapeok="t" o:connecttype="rect"/>
            </v:shapetype>
            <v:shape id="Text Box 24" o:spid="_x0000_s1049" type="#_x0000_t202" alt="Protected" style="position:absolute;left:0;text-align:left;margin-left:0;margin-top:0;width:34.95pt;height:34.95pt;z-index:2516520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3HB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2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JtxwRACAAAi&#10;BAAADgAAAAAAAAAAAAAAAAAuAgAAZHJzL2Uyb0RvYy54bWxQSwECLQAUAAYACAAAACEAc5ufbNkA&#10;AAADAQAADwAAAAAAAAAAAAAAAABqBAAAZHJzL2Rvd25yZXYueG1sUEsFBgAAAAAEAAQA8wAAAHAF&#10;AAAAAA==&#10;" filled="f" stroked="f">
              <v:textbox style="mso-fit-shape-to-text:t" inset="20pt,15pt,0,0">
                <w:txbxContent>
                  <w:p w14:paraId="47A594EF" w14:textId="364F804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IV </w:t>
    </w:r>
    <w:r w:rsidR="00644287" w:rsidRPr="00EA6F84">
      <w:rPr>
        <w:rStyle w:val="PageNumber"/>
      </w:rPr>
      <w:t>–</w:t>
    </w:r>
    <w:r w:rsidR="00DB19FC" w:rsidRPr="00EA6F84">
      <w:rPr>
        <w:rStyle w:val="PageNumber"/>
      </w:rPr>
      <w:t xml:space="preserve"> </w:t>
    </w:r>
    <w:r w:rsidR="00644287" w:rsidRPr="00EA6F84">
      <w:rPr>
        <w:rStyle w:val="PageNumber"/>
      </w:rPr>
      <w:t xml:space="preserve">Proposal </w:t>
    </w:r>
    <w:r w:rsidR="00DB19FC" w:rsidRPr="00EA6F84">
      <w:rPr>
        <w:rStyle w:val="PageNumber"/>
      </w:rPr>
      <w:t>Forms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 MERGEFORMAT </w:instrText>
    </w:r>
    <w:r w:rsidR="00DB19FC" w:rsidRPr="00EA6F84">
      <w:rPr>
        <w:rStyle w:val="PageNumber"/>
      </w:rPr>
      <w:fldChar w:fldCharType="separate"/>
    </w:r>
    <w:r w:rsidR="00DB19FC" w:rsidRPr="00EA6F84">
      <w:rPr>
        <w:rStyle w:val="PageNumber"/>
      </w:rPr>
      <w:t>73</w:t>
    </w:r>
    <w:r w:rsidR="00DB19FC" w:rsidRPr="00EA6F84">
      <w:rPr>
        <w:rStyle w:val="PageNumber"/>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9994D" w14:textId="55EDF1F0" w:rsidR="00DB19FC" w:rsidRPr="00EA6F84" w:rsidRDefault="00B32E8B" w:rsidP="004E3E6E">
    <w:pPr>
      <w:pStyle w:val="Header"/>
      <w:tabs>
        <w:tab w:val="clear" w:pos="9000"/>
        <w:tab w:val="right" w:pos="12870"/>
      </w:tabs>
      <w:ind w:right="-18"/>
    </w:pPr>
    <w:r w:rsidRPr="001E48FA">
      <w:rPr>
        <w:noProof/>
      </w:rPr>
      <mc:AlternateContent>
        <mc:Choice Requires="wps">
          <w:drawing>
            <wp:anchor distT="0" distB="0" distL="0" distR="0" simplePos="0" relativeHeight="251650048" behindDoc="0" locked="0" layoutInCell="1" allowOverlap="1" wp14:anchorId="24676320" wp14:editId="1AF76B69">
              <wp:simplePos x="635" y="635"/>
              <wp:positionH relativeFrom="page">
                <wp:align>left</wp:align>
              </wp:positionH>
              <wp:positionV relativeFrom="page">
                <wp:align>top</wp:align>
              </wp:positionV>
              <wp:extent cx="443865" cy="443865"/>
              <wp:effectExtent l="0" t="0" r="17780" b="16510"/>
              <wp:wrapNone/>
              <wp:docPr id="297998386"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B1D787" w14:textId="1EA6188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676320" id="_x0000_t202" coordsize="21600,21600" o:spt="202" path="m,l,21600r21600,l21600,xe">
              <v:stroke joinstyle="miter"/>
              <v:path gradientshapeok="t" o:connecttype="rect"/>
            </v:shapetype>
            <v:shape id="Text Box 22" o:spid="_x0000_s1050" type="#_x0000_t202" alt="Protected" style="position:absolute;left:0;text-align:left;margin-left:0;margin-top:0;width:34.95pt;height:34.95pt;z-index:2516500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BJ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dHYz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TwSRACAAAi&#10;BAAADgAAAAAAAAAAAAAAAAAuAgAAZHJzL2Uyb0RvYy54bWxQSwECLQAUAAYACAAAACEAc5ufbNkA&#10;AAADAQAADwAAAAAAAAAAAAAAAABqBAAAZHJzL2Rvd25yZXYueG1sUEsFBgAAAAAEAAQA8wAAAHAF&#10;AAAAAA==&#10;" filled="f" stroked="f">
              <v:textbox style="mso-fit-shape-to-text:t" inset="20pt,15pt,0,0">
                <w:txbxContent>
                  <w:p w14:paraId="01B1D787" w14:textId="1EA6188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t>Section IV Bidding Forms</w:t>
    </w:r>
    <w:r w:rsidR="00DB19FC" w:rsidRPr="00EA6F84">
      <w:rPr>
        <w:rStyle w:val="PageNumber"/>
      </w:rPr>
      <w:t xml:space="preserve"> </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67</w:t>
    </w:r>
    <w:r w:rsidR="00DB19FC" w:rsidRPr="00EA6F84">
      <w:rPr>
        <w:rStyle w:val="PageNumber"/>
      </w:rPr>
      <w:fldChar w:fldCharType="end"/>
    </w:r>
  </w:p>
  <w:p w14:paraId="532AE45B" w14:textId="77777777" w:rsidR="00DB19FC" w:rsidRPr="00EA6F84" w:rsidRDefault="00DB19F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0E98" w14:textId="7A714F05" w:rsidR="00B32E8B" w:rsidRPr="00EA6F84" w:rsidRDefault="00B32E8B">
    <w:pPr>
      <w:pStyle w:val="Header"/>
    </w:pPr>
    <w:r w:rsidRPr="001E48FA">
      <w:rPr>
        <w:noProof/>
      </w:rPr>
      <mc:AlternateContent>
        <mc:Choice Requires="wps">
          <w:drawing>
            <wp:anchor distT="0" distB="0" distL="0" distR="0" simplePos="0" relativeHeight="251658240" behindDoc="0" locked="0" layoutInCell="1" allowOverlap="1" wp14:anchorId="67F16C20" wp14:editId="154DC6F5">
              <wp:simplePos x="635" y="635"/>
              <wp:positionH relativeFrom="page">
                <wp:align>left</wp:align>
              </wp:positionH>
              <wp:positionV relativeFrom="page">
                <wp:align>top</wp:align>
              </wp:positionV>
              <wp:extent cx="443865" cy="443865"/>
              <wp:effectExtent l="0" t="0" r="17780" b="16510"/>
              <wp:wrapNone/>
              <wp:docPr id="1527838234"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B8F9EF" w14:textId="1E59231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7F16C20" id="_x0000_t202" coordsize="21600,21600" o:spt="202" path="m,l,21600r21600,l21600,xe">
              <v:stroke joinstyle="miter"/>
              <v:path gradientshapeok="t" o:connecttype="rect"/>
            </v:shapetype>
            <v:shape id="Text Box 26" o:spid="_x0000_s1051" type="#_x0000_t202" alt="Protected"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5ZE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rreWRBACAAAi&#10;BAAADgAAAAAAAAAAAAAAAAAuAgAAZHJzL2Uyb0RvYy54bWxQSwECLQAUAAYACAAAACEAc5ufbNkA&#10;AAADAQAADwAAAAAAAAAAAAAAAABqBAAAZHJzL2Rvd25yZXYueG1sUEsFBgAAAAAEAAQA8wAAAHAF&#10;AAAAAA==&#10;" filled="f" stroked="f">
              <v:textbox style="mso-fit-shape-to-text:t" inset="20pt,15pt,0,0">
                <w:txbxContent>
                  <w:p w14:paraId="47B8F9EF" w14:textId="1E59231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690A" w14:textId="4669A3D8" w:rsidR="00B32E8B" w:rsidRPr="00EA6F84" w:rsidRDefault="00B32E8B">
    <w:pPr>
      <w:pStyle w:val="Header"/>
    </w:pPr>
    <w:r w:rsidRPr="001E48FA">
      <w:rPr>
        <w:noProof/>
      </w:rPr>
      <mc:AlternateContent>
        <mc:Choice Requires="wps">
          <w:drawing>
            <wp:anchor distT="0" distB="0" distL="0" distR="0" simplePos="0" relativeHeight="251659264" behindDoc="0" locked="0" layoutInCell="1" allowOverlap="1" wp14:anchorId="5DBF8184" wp14:editId="53164319">
              <wp:simplePos x="635" y="635"/>
              <wp:positionH relativeFrom="page">
                <wp:align>left</wp:align>
              </wp:positionH>
              <wp:positionV relativeFrom="page">
                <wp:align>top</wp:align>
              </wp:positionV>
              <wp:extent cx="443865" cy="443865"/>
              <wp:effectExtent l="0" t="0" r="17780" b="16510"/>
              <wp:wrapNone/>
              <wp:docPr id="403468073"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6D416A" w14:textId="737365D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DBF8184" id="_x0000_t202" coordsize="21600,21600" o:spt="202" path="m,l,21600r21600,l21600,xe">
              <v:stroke joinstyle="miter"/>
              <v:path gradientshapeok="t" o:connecttype="rect"/>
            </v:shapetype>
            <v:shape id="Text Box 27" o:spid="_x0000_s1052" type="#_x0000_t202" alt="Protected"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fM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wxjr+H6oxbOegJ95ZvGrx7y3x4YQ4ZxkVQteEZ&#10;D6mgLSkMFiU1uB9/i8d6BB6zlLSomJIalDQl6ptBQmaLeZ5HhSVvepcvoueSh8Z+NMxRPwCKcYrv&#10;wvJkxrqgRlM60G8o6nW8DVPMcLyzpGE0H0KvX3wUXKzXqQjFZFnYmp3lsXUELSL62r0xZwfYA/L1&#10;BKOmWPEO/b42/unt+hiQg0RNBLhHc8AdhZjIHR5NVPqvfq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XjgXzBACAAAi&#10;BAAADgAAAAAAAAAAAAAAAAAuAgAAZHJzL2Uyb0RvYy54bWxQSwECLQAUAAYACAAAACEAc5ufbNkA&#10;AAADAQAADwAAAAAAAAAAAAAAAABqBAAAZHJzL2Rvd25yZXYueG1sUEsFBgAAAAAEAAQA8wAAAHAF&#10;AAAAAA==&#10;" filled="f" stroked="f">
              <v:textbox style="mso-fit-shape-to-text:t" inset="20pt,15pt,0,0">
                <w:txbxContent>
                  <w:p w14:paraId="4D6D416A" w14:textId="737365D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2EECC" w14:textId="53817110" w:rsidR="00DB19FC" w:rsidRPr="00EA6F84" w:rsidRDefault="00B32E8B">
    <w:pPr>
      <w:pStyle w:val="Header"/>
    </w:pPr>
    <w:r w:rsidRPr="001E48FA">
      <w:rPr>
        <w:noProof/>
      </w:rPr>
      <mc:AlternateContent>
        <mc:Choice Requires="wps">
          <w:drawing>
            <wp:anchor distT="0" distB="0" distL="0" distR="0" simplePos="0" relativeHeight="251655168" behindDoc="0" locked="0" layoutInCell="1" allowOverlap="1" wp14:anchorId="27DB5A97" wp14:editId="3ECEEB7A">
              <wp:simplePos x="635" y="635"/>
              <wp:positionH relativeFrom="page">
                <wp:align>left</wp:align>
              </wp:positionH>
              <wp:positionV relativeFrom="page">
                <wp:align>top</wp:align>
              </wp:positionV>
              <wp:extent cx="443865" cy="443865"/>
              <wp:effectExtent l="0" t="0" r="17780" b="16510"/>
              <wp:wrapNone/>
              <wp:docPr id="2016490417"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6F7893" w14:textId="47718EAC"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DB5A97" id="_x0000_t202" coordsize="21600,21600" o:spt="202" path="m,l,21600r21600,l21600,xe">
              <v:stroke joinstyle="miter"/>
              <v:path gradientshapeok="t" o:connecttype="rect"/>
            </v:shapetype>
            <v:shape id="Text Box 25" o:spid="_x0000_s1053" type="#_x0000_t202" alt="Protected" style="position:absolute;left:0;text-align:left;margin-left:0;margin-top:0;width:34.95pt;height:34.95pt;z-index:2516551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D67kjhACAAAi&#10;BAAADgAAAAAAAAAAAAAAAAAuAgAAZHJzL2Uyb0RvYy54bWxQSwECLQAUAAYACAAAACEAc5ufbNkA&#10;AAADAQAADwAAAAAAAAAAAAAAAABqBAAAZHJzL2Rvd25yZXYueG1sUEsFBgAAAAAEAAQA8wAAAHAF&#10;AAAAAA==&#10;" filled="f" stroked="f">
              <v:textbox style="mso-fit-shape-to-text:t" inset="20pt,15pt,0,0">
                <w:txbxContent>
                  <w:p w14:paraId="586F7893" w14:textId="47718EAC"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 – Eligible Countries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81</w:t>
    </w:r>
    <w:r w:rsidR="00DB19FC" w:rsidRPr="00EA6F84">
      <w:rPr>
        <w:rStyle w:val="PageNumber"/>
      </w:rPr>
      <w:fldChar w:fldCharType="end"/>
    </w:r>
  </w:p>
  <w:p w14:paraId="708FE29F" w14:textId="77777777" w:rsidR="00DB19FC" w:rsidRPr="00EA6F84" w:rsidRDefault="00DB19F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414C2" w14:textId="249C7E58" w:rsidR="00DB19FC" w:rsidRPr="00EA6F84" w:rsidRDefault="00B32E8B" w:rsidP="004D3B61">
    <w:pPr>
      <w:pStyle w:val="Header"/>
    </w:pPr>
    <w:r w:rsidRPr="001E48FA">
      <w:rPr>
        <w:noProof/>
      </w:rPr>
      <mc:AlternateContent>
        <mc:Choice Requires="wps">
          <w:drawing>
            <wp:anchor distT="0" distB="0" distL="0" distR="0" simplePos="0" relativeHeight="251663360" behindDoc="0" locked="0" layoutInCell="1" allowOverlap="1" wp14:anchorId="22A7C5D8" wp14:editId="5BF3C5FF">
              <wp:simplePos x="635" y="635"/>
              <wp:positionH relativeFrom="page">
                <wp:align>left</wp:align>
              </wp:positionH>
              <wp:positionV relativeFrom="page">
                <wp:align>top</wp:align>
              </wp:positionV>
              <wp:extent cx="443865" cy="443865"/>
              <wp:effectExtent l="0" t="0" r="17780" b="16510"/>
              <wp:wrapNone/>
              <wp:docPr id="314012344"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557AC" w14:textId="47C15B9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A7C5D8" id="_x0000_t202" coordsize="21600,21600" o:spt="202" path="m,l,21600r21600,l21600,xe">
              <v:stroke joinstyle="miter"/>
              <v:path gradientshapeok="t" o:connecttype="rect"/>
            </v:shapetype>
            <v:shape id="Text Box 29" o:spid="_x0000_s1054" type="#_x0000_t202" alt="Protected" style="position:absolute;left:0;text-align:left;margin-left:0;margin-top:0;width:34.95pt;height:34.95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FlBhACAAAi&#10;BAAADgAAAAAAAAAAAAAAAAAuAgAAZHJzL2Uyb0RvYy54bWxQSwECLQAUAAYACAAAACEAc5ufbNkA&#10;AAADAQAADwAAAAAAAAAAAAAAAABqBAAAZHJzL2Rvd25yZXYueG1sUEsFBgAAAAAEAAQA8wAAAHAF&#10;AAAAAA==&#10;" filled="f" stroked="f">
              <v:textbox style="mso-fit-shape-to-text:t" inset="20pt,15pt,0,0">
                <w:txbxContent>
                  <w:p w14:paraId="62C557AC" w14:textId="47C15B9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84</w:t>
    </w:r>
    <w:r w:rsidR="00DB19FC" w:rsidRPr="00EA6F84">
      <w:rPr>
        <w:rStyle w:val="PageNumber"/>
      </w:rPr>
      <w:fldChar w:fldCharType="end"/>
    </w:r>
    <w:r w:rsidR="00DB19FC" w:rsidRPr="00EA6F84">
      <w:rPr>
        <w:rStyle w:val="PageNumber"/>
      </w:rPr>
      <w:tab/>
      <w:t>Section VI – Fraud and Corruption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2874D" w14:textId="382A4840" w:rsidR="00DB19FC" w:rsidRPr="00EA6F84" w:rsidRDefault="00B32E8B" w:rsidP="004D3B61">
    <w:pPr>
      <w:pStyle w:val="Header"/>
    </w:pPr>
    <w:r w:rsidRPr="001E48FA">
      <w:rPr>
        <w:rFonts w:cs="Arial"/>
        <w:noProof/>
      </w:rPr>
      <mc:AlternateContent>
        <mc:Choice Requires="wps">
          <w:drawing>
            <wp:anchor distT="0" distB="0" distL="0" distR="0" simplePos="0" relativeHeight="251665408" behindDoc="0" locked="0" layoutInCell="1" allowOverlap="1" wp14:anchorId="49228F33" wp14:editId="53530575">
              <wp:simplePos x="635" y="635"/>
              <wp:positionH relativeFrom="page">
                <wp:align>left</wp:align>
              </wp:positionH>
              <wp:positionV relativeFrom="page">
                <wp:align>top</wp:align>
              </wp:positionV>
              <wp:extent cx="443865" cy="443865"/>
              <wp:effectExtent l="0" t="0" r="17780" b="16510"/>
              <wp:wrapNone/>
              <wp:docPr id="708866757"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0FD648" w14:textId="2C9C7EC5"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228F33" id="_x0000_t202" coordsize="21600,21600" o:spt="202" path="m,l,21600r21600,l21600,xe">
              <v:stroke joinstyle="miter"/>
              <v:path gradientshapeok="t" o:connecttype="rect"/>
            </v:shapetype>
            <v:shape id="Text Box 30" o:spid="_x0000_s1055" type="#_x0000_t202" alt="Protected" style="position:absolute;left:0;text-align:left;margin-left:0;margin-top:0;width:34.95pt;height:34.9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mU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x2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gplBACAAAi&#10;BAAADgAAAAAAAAAAAAAAAAAuAgAAZHJzL2Uyb0RvYy54bWxQSwECLQAUAAYACAAAACEAc5ufbNkA&#10;AAADAQAADwAAAAAAAAAAAAAAAABqBAAAZHJzL2Rvd25yZXYueG1sUEsFBgAAAAAEAAQA8wAAAHAF&#10;AAAAAA==&#10;" filled="f" stroked="f">
              <v:textbox style="mso-fit-shape-to-text:t" inset="20pt,15pt,0,0">
                <w:txbxContent>
                  <w:p w14:paraId="5A0FD648" w14:textId="2C9C7EC5"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Fonts w:cs="Arial"/>
      </w:rPr>
      <w:t>Section VI – Fraud and Corruption</w:t>
    </w:r>
    <w:r w:rsidR="00DB19FC" w:rsidRPr="00EA6F84">
      <w:rPr>
        <w:rStyle w:val="PageNumber"/>
        <w:rFonts w:cs="Arial"/>
      </w:rPr>
      <w:tab/>
    </w:r>
    <w:r w:rsidR="00DB19FC" w:rsidRPr="00EA6F84">
      <w:rPr>
        <w:rStyle w:val="PageNumber"/>
        <w:rFonts w:cs="Arial"/>
      </w:rPr>
      <w:fldChar w:fldCharType="begin"/>
    </w:r>
    <w:r w:rsidR="00DB19FC" w:rsidRPr="00EA6F84">
      <w:rPr>
        <w:rStyle w:val="PageNumber"/>
        <w:rFonts w:cs="Arial"/>
      </w:rPr>
      <w:instrText xml:space="preserve"> PAGE </w:instrText>
    </w:r>
    <w:r w:rsidR="00DB19FC" w:rsidRPr="00EA6F84">
      <w:rPr>
        <w:rStyle w:val="PageNumber"/>
        <w:rFonts w:cs="Arial"/>
      </w:rPr>
      <w:fldChar w:fldCharType="separate"/>
    </w:r>
    <w:r w:rsidR="00DB19FC" w:rsidRPr="00EA6F84">
      <w:rPr>
        <w:rStyle w:val="PageNumber"/>
        <w:rFonts w:cs="Arial"/>
      </w:rPr>
      <w:t>87</w:t>
    </w:r>
    <w:r w:rsidR="00DB19FC" w:rsidRPr="00EA6F84">
      <w:rPr>
        <w:rStyle w:val="PageNumber"/>
        <w:rFonts w:cs="Arial"/>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21BB" w14:textId="1398B5CB" w:rsidR="00DB19FC" w:rsidRPr="00EA6F84" w:rsidRDefault="00B32E8B">
    <w:pPr>
      <w:pStyle w:val="Header"/>
    </w:pPr>
    <w:r w:rsidRPr="001E48FA">
      <w:rPr>
        <w:noProof/>
      </w:rPr>
      <mc:AlternateContent>
        <mc:Choice Requires="wps">
          <w:drawing>
            <wp:anchor distT="0" distB="0" distL="0" distR="0" simplePos="0" relativeHeight="251660288" behindDoc="0" locked="0" layoutInCell="1" allowOverlap="1" wp14:anchorId="6482DD73" wp14:editId="75D9E9E0">
              <wp:simplePos x="635" y="635"/>
              <wp:positionH relativeFrom="page">
                <wp:align>left</wp:align>
              </wp:positionH>
              <wp:positionV relativeFrom="page">
                <wp:align>top</wp:align>
              </wp:positionV>
              <wp:extent cx="443865" cy="443865"/>
              <wp:effectExtent l="0" t="0" r="17780" b="16510"/>
              <wp:wrapNone/>
              <wp:docPr id="625099789"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DB8D37" w14:textId="5DC52B94"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482DD73" id="_x0000_t202" coordsize="21600,21600" o:spt="202" path="m,l,21600r21600,l21600,xe">
              <v:stroke joinstyle="miter"/>
              <v:path gradientshapeok="t" o:connecttype="rect"/>
            </v:shapetype>
            <v:shape id="Text Box 28" o:spid="_x0000_s1056" type="#_x0000_t202" alt="Protected"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6gcEAIAACI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exuHH8P1Rm3ctAT7i3fNHj3lvnwwhwyjIugasMz&#10;HlJBW1IYLEpqcD/+Fo/1CDxmKWlRMSU1KGlK1DeDhMwW8zyPCkve9C5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W2eoHBACAAAi&#10;BAAADgAAAAAAAAAAAAAAAAAuAgAAZHJzL2Uyb0RvYy54bWxQSwECLQAUAAYACAAAACEAc5ufbNkA&#10;AAADAQAADwAAAAAAAAAAAAAAAABqBAAAZHJzL2Rvd25yZXYueG1sUEsFBgAAAAAEAAQA8wAAAHAF&#10;AAAAAA==&#10;" filled="f" stroked="f">
              <v:textbox style="mso-fit-shape-to-text:t" inset="20pt,15pt,0,0">
                <w:txbxContent>
                  <w:p w14:paraId="0CDB8D37" w14:textId="5DC52B94"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VI – Fraud and Corruption</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83</w:t>
    </w:r>
    <w:r w:rsidR="00DB19FC" w:rsidRPr="00EA6F84">
      <w:rPr>
        <w:rStyle w:val="PageNumber"/>
      </w:rPr>
      <w:fldChar w:fldCharType="end"/>
    </w:r>
  </w:p>
  <w:p w14:paraId="4CEB0A8E" w14:textId="77777777" w:rsidR="00DB19FC" w:rsidRPr="00EA6F84" w:rsidRDefault="00DB19F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7358" w14:textId="466E80CB" w:rsidR="00B32E8B" w:rsidRPr="00EA6F84" w:rsidRDefault="00B32E8B">
    <w:pPr>
      <w:pStyle w:val="Header"/>
    </w:pPr>
    <w:r w:rsidRPr="001E48FA">
      <w:rPr>
        <w:noProof/>
      </w:rPr>
      <mc:AlternateContent>
        <mc:Choice Requires="wps">
          <w:drawing>
            <wp:anchor distT="0" distB="0" distL="0" distR="0" simplePos="0" relativeHeight="251667456" behindDoc="0" locked="0" layoutInCell="1" allowOverlap="1" wp14:anchorId="184FC344" wp14:editId="59C0F03E">
              <wp:simplePos x="635" y="635"/>
              <wp:positionH relativeFrom="page">
                <wp:align>left</wp:align>
              </wp:positionH>
              <wp:positionV relativeFrom="page">
                <wp:align>top</wp:align>
              </wp:positionV>
              <wp:extent cx="443865" cy="443865"/>
              <wp:effectExtent l="0" t="0" r="17780" b="16510"/>
              <wp:wrapNone/>
              <wp:docPr id="1725420263"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7D913F" w14:textId="5239E3B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84FC344" id="_x0000_t202" coordsize="21600,21600" o:spt="202" path="m,l,21600r21600,l21600,xe">
              <v:stroke joinstyle="miter"/>
              <v:path gradientshapeok="t" o:connecttype="rect"/>
            </v:shapetype>
            <v:shape id="Text Box 32" o:spid="_x0000_s1057" type="#_x0000_t202" alt="Protected" style="position:absolute;left:0;text-align:left;margin-left:0;margin-top:0;width:34.95pt;height:34.95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D7xNrYOAgAAIgQA&#10;AA4AAAAAAAAAAAAAAAAALgIAAGRycy9lMm9Eb2MueG1sUEsBAi0AFAAGAAgAAAAhAHObn2zZAAAA&#10;AwEAAA8AAAAAAAAAAAAAAAAAaAQAAGRycy9kb3ducmV2LnhtbFBLBQYAAAAABAAEAPMAAABuBQAA&#10;AAA=&#10;" filled="f" stroked="f">
              <v:textbox style="mso-fit-shape-to-text:t" inset="20pt,15pt,0,0">
                <w:txbxContent>
                  <w:p w14:paraId="1E7D913F" w14:textId="5239E3B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13E46" w14:textId="4D1276DB" w:rsidR="00B32E8B" w:rsidRPr="00EA6F84" w:rsidRDefault="00B32E8B">
    <w:pPr>
      <w:pStyle w:val="Header"/>
    </w:pPr>
    <w:r w:rsidRPr="001E48FA">
      <w:rPr>
        <w:noProof/>
      </w:rPr>
      <mc:AlternateContent>
        <mc:Choice Requires="wps">
          <w:drawing>
            <wp:anchor distT="0" distB="0" distL="0" distR="0" simplePos="0" relativeHeight="251668480" behindDoc="0" locked="0" layoutInCell="1" allowOverlap="1" wp14:anchorId="5866826E" wp14:editId="4B6B4852">
              <wp:simplePos x="635" y="635"/>
              <wp:positionH relativeFrom="page">
                <wp:align>left</wp:align>
              </wp:positionH>
              <wp:positionV relativeFrom="page">
                <wp:align>top</wp:align>
              </wp:positionV>
              <wp:extent cx="443865" cy="443865"/>
              <wp:effectExtent l="0" t="0" r="17780" b="16510"/>
              <wp:wrapNone/>
              <wp:docPr id="449478068"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DE77BB" w14:textId="14A447A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66826E" id="_x0000_t202" coordsize="21600,21600" o:spt="202" path="m,l,21600r21600,l21600,xe">
              <v:stroke joinstyle="miter"/>
              <v:path gradientshapeok="t" o:connecttype="rect"/>
            </v:shapetype>
            <v:shape id="Text Box 33" o:spid="_x0000_s1058" type="#_x0000_t202" alt="Protected" style="position:absolute;left:0;text-align:left;margin-left:0;margin-top:0;width:34.95pt;height:34.95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c+Dw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OYy/h6qM27loCfcW75p8O4t8+GFOWQYF0HVhmc8&#10;pIK2pDBYlNTgfvwtHusReMxS0qJiSmpQ0pSobwYJmS3meR4Vlrzp53wRPZc8NPajYY76AVCMU3wX&#10;licz1gU1mtKBfkNRr+NtmGKG450lDaP5EHr94qPgYr1ORSgmy8LW7CyPrSNoEdHX7o05O8AekK8n&#10;GDXFinfo97XxT2/Xx4AcJGoiwD2aA+4oxETu8Gii0n/1U9X1aa9+Ag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DOfrc+DwIAACIE&#10;AAAOAAAAAAAAAAAAAAAAAC4CAABkcnMvZTJvRG9jLnhtbFBLAQItABQABgAIAAAAIQBzm59s2QAA&#10;AAMBAAAPAAAAAAAAAAAAAAAAAGkEAABkcnMvZG93bnJldi54bWxQSwUGAAAAAAQABADzAAAAbwUA&#10;AAAA&#10;" filled="f" stroked="f">
              <v:textbox style="mso-fit-shape-to-text:t" inset="20pt,15pt,0,0">
                <w:txbxContent>
                  <w:p w14:paraId="7FDE77BB" w14:textId="14A447A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5D5E" w14:textId="77777777" w:rsidR="002F7824" w:rsidRPr="00EA6F84" w:rsidRDefault="002F7824" w:rsidP="00290CF4">
    <w:pPr>
      <w:pStyle w:val="Header"/>
      <w:pBdr>
        <w:bottom w:val="single" w:sz="4" w:space="0" w:color="000000"/>
      </w:pBdr>
      <w:tabs>
        <w:tab w:val="right" w:pos="9720"/>
      </w:tabs>
      <w:ind w:right="-18"/>
      <w:jc w:val="left"/>
    </w:pPr>
    <w:r w:rsidRPr="00EA6F84">
      <w:rPr>
        <w:rStyle w:val="PageNumber"/>
      </w:rPr>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v</w:t>
    </w:r>
    <w:r w:rsidRPr="00EA6F84">
      <w:rPr>
        <w:rStyle w:val="PageNumber"/>
      </w:rPr>
      <w:fldChar w:fldCharType="end"/>
    </w:r>
  </w:p>
  <w:p w14:paraId="4E01A2CF" w14:textId="77777777" w:rsidR="002F7824" w:rsidRPr="00EA6F84" w:rsidRDefault="002F7824"/>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88D45" w14:textId="6D162008" w:rsidR="00DB19FC" w:rsidRPr="00EA6F84" w:rsidRDefault="00B32E8B">
    <w:pPr>
      <w:pStyle w:val="Header"/>
    </w:pPr>
    <w:r w:rsidRPr="001E48FA">
      <w:rPr>
        <w:noProof/>
      </w:rPr>
      <mc:AlternateContent>
        <mc:Choice Requires="wps">
          <w:drawing>
            <wp:anchor distT="0" distB="0" distL="0" distR="0" simplePos="0" relativeHeight="251666432" behindDoc="0" locked="0" layoutInCell="1" allowOverlap="1" wp14:anchorId="04D7B6A4" wp14:editId="08732E04">
              <wp:simplePos x="635" y="635"/>
              <wp:positionH relativeFrom="page">
                <wp:align>left</wp:align>
              </wp:positionH>
              <wp:positionV relativeFrom="page">
                <wp:align>top</wp:align>
              </wp:positionV>
              <wp:extent cx="443865" cy="443865"/>
              <wp:effectExtent l="0" t="0" r="17780" b="16510"/>
              <wp:wrapNone/>
              <wp:docPr id="1967938658"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6597FC" w14:textId="28848C8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D7B6A4" id="_x0000_t202" coordsize="21600,21600" o:spt="202" path="m,l,21600r21600,l21600,xe">
              <v:stroke joinstyle="miter"/>
              <v:path gradientshapeok="t" o:connecttype="rect"/>
            </v:shapetype>
            <v:shape id="Text Box 31" o:spid="_x0000_s1059" type="#_x0000_t202" alt="Protected" style="position:absolute;left:0;text-align:left;margin-left:0;margin-top:0;width:34.95pt;height:34.95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ER8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2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hEfBACAAAi&#10;BAAADgAAAAAAAAAAAAAAAAAuAgAAZHJzL2Uyb0RvYy54bWxQSwECLQAUAAYACAAAACEAc5ufbNkA&#10;AAADAQAADwAAAAAAAAAAAAAAAABqBAAAZHJzL2Rvd25yZXYueG1sUEsFBgAAAAAEAAQA8wAAAHAF&#10;AAAAAA==&#10;" filled="f" stroked="f">
              <v:textbox style="mso-fit-shape-to-text:t" inset="20pt,15pt,0,0">
                <w:txbxContent>
                  <w:p w14:paraId="646597FC" w14:textId="28848C8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Part 2 – Supply Requirements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85</w:t>
    </w:r>
    <w:r w:rsidR="00DB19FC" w:rsidRPr="00EA6F84">
      <w:rPr>
        <w:rStyle w:val="PageNumber"/>
      </w:rPr>
      <w:fldChar w:fldCharType="end"/>
    </w:r>
  </w:p>
  <w:p w14:paraId="4E207B4A" w14:textId="77777777" w:rsidR="00DB19FC" w:rsidRPr="00EA6F84" w:rsidRDefault="00DB19F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27E4F" w14:textId="71452568" w:rsidR="00DB19FC" w:rsidRPr="00EA6F84" w:rsidRDefault="00B32E8B" w:rsidP="00DB256C">
    <w:pPr>
      <w:pStyle w:val="Header"/>
      <w:tabs>
        <w:tab w:val="right" w:pos="9720"/>
      </w:tabs>
      <w:ind w:right="-18"/>
      <w:jc w:val="left"/>
    </w:pPr>
    <w:r w:rsidRPr="001E48FA">
      <w:rPr>
        <w:noProof/>
      </w:rPr>
      <mc:AlternateContent>
        <mc:Choice Requires="wps">
          <w:drawing>
            <wp:anchor distT="0" distB="0" distL="0" distR="0" simplePos="0" relativeHeight="251670528" behindDoc="0" locked="0" layoutInCell="1" allowOverlap="1" wp14:anchorId="04B8F095" wp14:editId="69E42783">
              <wp:simplePos x="635" y="635"/>
              <wp:positionH relativeFrom="page">
                <wp:align>left</wp:align>
              </wp:positionH>
              <wp:positionV relativeFrom="page">
                <wp:align>top</wp:align>
              </wp:positionV>
              <wp:extent cx="443865" cy="443865"/>
              <wp:effectExtent l="0" t="0" r="17780" b="16510"/>
              <wp:wrapNone/>
              <wp:docPr id="314515259"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D191E5" w14:textId="2CD6DB2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4B8F095" id="_x0000_t202" coordsize="21600,21600" o:spt="202" path="m,l,21600r21600,l21600,xe">
              <v:stroke joinstyle="miter"/>
              <v:path gradientshapeok="t" o:connecttype="rect"/>
            </v:shapetype>
            <v:shape id="Text Box 35" o:spid="_x0000_s1060" type="#_x0000_t202" alt="Protected" style="position:absolute;margin-left:0;margin-top:0;width:34.95pt;height:34.95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vZ8X0DwIAACIE&#10;AAAOAAAAAAAAAAAAAAAAAC4CAABkcnMvZTJvRG9jLnhtbFBLAQItABQABgAIAAAAIQBzm59s2QAA&#10;AAMBAAAPAAAAAAAAAAAAAAAAAGkEAABkcnMvZG93bnJldi54bWxQSwUGAAAAAAQABADzAAAAbwUA&#10;AAAA&#10;" filled="f" stroked="f">
              <v:textbox style="mso-fit-shape-to-text:t" inset="20pt,15pt,0,0">
                <w:txbxContent>
                  <w:p w14:paraId="32D191E5" w14:textId="2CD6DB2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94</w:t>
    </w:r>
    <w:r w:rsidR="00DB19FC" w:rsidRPr="00EA6F84">
      <w:rPr>
        <w:rStyle w:val="PageNumber"/>
      </w:rPr>
      <w:fldChar w:fldCharType="end"/>
    </w:r>
    <w:r w:rsidR="00DB19FC" w:rsidRPr="00EA6F84">
      <w:rPr>
        <w:rStyle w:val="PageNumber"/>
      </w:rPr>
      <w:tab/>
      <w:t>Section VII - Schedule of Requirements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E488" w14:textId="797514F6" w:rsidR="00DB19FC" w:rsidRPr="00EA6F84" w:rsidRDefault="00B32E8B" w:rsidP="00DB256C">
    <w:pPr>
      <w:pStyle w:val="Header"/>
      <w:tabs>
        <w:tab w:val="right" w:pos="9720"/>
      </w:tabs>
      <w:ind w:right="-18"/>
      <w:jc w:val="left"/>
    </w:pPr>
    <w:r w:rsidRPr="001E48FA">
      <w:rPr>
        <w:noProof/>
      </w:rPr>
      <mc:AlternateContent>
        <mc:Choice Requires="wps">
          <w:drawing>
            <wp:anchor distT="0" distB="0" distL="0" distR="0" simplePos="0" relativeHeight="251671552" behindDoc="0" locked="0" layoutInCell="1" allowOverlap="1" wp14:anchorId="1BB21CA0" wp14:editId="1225E9AF">
              <wp:simplePos x="635" y="635"/>
              <wp:positionH relativeFrom="page">
                <wp:align>left</wp:align>
              </wp:positionH>
              <wp:positionV relativeFrom="page">
                <wp:align>top</wp:align>
              </wp:positionV>
              <wp:extent cx="443865" cy="443865"/>
              <wp:effectExtent l="0" t="0" r="17780" b="16510"/>
              <wp:wrapNone/>
              <wp:docPr id="64099519"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D1AFF6" w14:textId="61583EB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B21CA0" id="_x0000_t202" coordsize="21600,21600" o:spt="202" path="m,l,21600r21600,l21600,xe">
              <v:stroke joinstyle="miter"/>
              <v:path gradientshapeok="t" o:connecttype="rect"/>
            </v:shapetype>
            <v:shape id="Text Box 36" o:spid="_x0000_s1061" type="#_x0000_t202" alt="Protected" style="position:absolute;margin-left:0;margin-top:0;width:34.95pt;height:34.95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P5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PcSj+RACAAAi&#10;BAAADgAAAAAAAAAAAAAAAAAuAgAAZHJzL2Uyb0RvYy54bWxQSwECLQAUAAYACAAAACEAc5ufbNkA&#10;AAADAQAADwAAAAAAAAAAAAAAAABqBAAAZHJzL2Rvd25yZXYueG1sUEsFBgAAAAAEAAQA8wAAAHAF&#10;AAAAAA==&#10;" filled="f" stroked="f">
              <v:textbox style="mso-fit-shape-to-text:t" inset="20pt,15pt,0,0">
                <w:txbxContent>
                  <w:p w14:paraId="22D1AFF6" w14:textId="61583EB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VII - Schedule of Requirements</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95</w:t>
    </w:r>
    <w:r w:rsidR="00DB19FC" w:rsidRPr="00EA6F84">
      <w:rPr>
        <w:rStyle w:val="PageNumber"/>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D11C1" w14:textId="50F63B81" w:rsidR="00DB19FC" w:rsidRPr="00EA6F84" w:rsidRDefault="00B32E8B" w:rsidP="00DB256C">
    <w:pPr>
      <w:pStyle w:val="Header"/>
      <w:tabs>
        <w:tab w:val="right" w:pos="9720"/>
      </w:tabs>
      <w:ind w:right="-18"/>
      <w:jc w:val="left"/>
    </w:pPr>
    <w:r w:rsidRPr="001E48FA">
      <w:rPr>
        <w:noProof/>
      </w:rPr>
      <mc:AlternateContent>
        <mc:Choice Requires="wps">
          <w:drawing>
            <wp:anchor distT="0" distB="0" distL="0" distR="0" simplePos="0" relativeHeight="251669504" behindDoc="0" locked="0" layoutInCell="1" allowOverlap="1" wp14:anchorId="1155B42F" wp14:editId="09C0D240">
              <wp:simplePos x="635" y="635"/>
              <wp:positionH relativeFrom="page">
                <wp:align>left</wp:align>
              </wp:positionH>
              <wp:positionV relativeFrom="page">
                <wp:align>top</wp:align>
              </wp:positionV>
              <wp:extent cx="443865" cy="443865"/>
              <wp:effectExtent l="0" t="0" r="17780" b="16510"/>
              <wp:wrapNone/>
              <wp:docPr id="183063401"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D7ECF2" w14:textId="6EA9DD59"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155B42F" id="_x0000_t202" coordsize="21600,21600" o:spt="202" path="m,l,21600r21600,l21600,xe">
              <v:stroke joinstyle="miter"/>
              <v:path gradientshapeok="t" o:connecttype="rect"/>
            </v:shapetype>
            <v:shape id="Text Box 34" o:spid="_x0000_s1062" type="#_x0000_t202" alt="Protected" style="position:absolute;margin-left:0;margin-top:0;width:34.95pt;height:34.95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JxEAIAACI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Yxjr+H6oxbOegJ95ZvGrx7y3x4YQ4ZxkVQteEZ&#10;D6mgLSkMFiU1uB9/i8d6BB6zlLSomJIalDQl6ptBQmaLeZ5HhSVv+jlfRM8lD439aJijfgAU4xTf&#10;heXJjHVBjaZ0oN9Q1Ot4G6aY4XhnScNoPoRev/gouFivUxGKybKwNTvLY+sIWkT0tXtjzg6wB+Tr&#10;CUZNseId+n1t/NPb9TEgB4maCHCP5oA7CjGROzyaqPRf/VR1fdqrn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zUsicRACAAAi&#10;BAAADgAAAAAAAAAAAAAAAAAuAgAAZHJzL2Uyb0RvYy54bWxQSwECLQAUAAYACAAAACEAc5ufbNkA&#10;AAADAQAADwAAAAAAAAAAAAAAAABqBAAAZHJzL2Rvd25yZXYueG1sUEsFBgAAAAAEAAQA8wAAAHAF&#10;AAAAAA==&#10;" filled="f" stroked="f">
              <v:textbox style="mso-fit-shape-to-text:t" inset="20pt,15pt,0,0">
                <w:txbxContent>
                  <w:p w14:paraId="58D7ECF2" w14:textId="6EA9DD59"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VII Schedule of Requirements</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87</w:t>
    </w:r>
    <w:r w:rsidR="00DB19FC" w:rsidRPr="00EA6F84">
      <w:rPr>
        <w:rStyle w:val="PageNumber"/>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173A2" w14:textId="4FE26139" w:rsidR="00DB19FC" w:rsidRPr="00EA6F84" w:rsidRDefault="00B32E8B" w:rsidP="00653848">
    <w:pPr>
      <w:pStyle w:val="Header"/>
      <w:ind w:right="-18"/>
    </w:pPr>
    <w:r w:rsidRPr="001E48FA">
      <w:rPr>
        <w:noProof/>
      </w:rPr>
      <mc:AlternateContent>
        <mc:Choice Requires="wps">
          <w:drawing>
            <wp:anchor distT="0" distB="0" distL="0" distR="0" simplePos="0" relativeHeight="251673600" behindDoc="0" locked="0" layoutInCell="1" allowOverlap="1" wp14:anchorId="3AB8B361" wp14:editId="62F5CC2A">
              <wp:simplePos x="635" y="635"/>
              <wp:positionH relativeFrom="page">
                <wp:align>left</wp:align>
              </wp:positionH>
              <wp:positionV relativeFrom="page">
                <wp:align>top</wp:align>
              </wp:positionV>
              <wp:extent cx="443865" cy="443865"/>
              <wp:effectExtent l="0" t="0" r="17780" b="16510"/>
              <wp:wrapNone/>
              <wp:docPr id="1749378668"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545399" w14:textId="1B17BFD1"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AB8B361" id="_x0000_t202" coordsize="21600,21600" o:spt="202" path="m,l,21600r21600,l21600,xe">
              <v:stroke joinstyle="miter"/>
              <v:path gradientshapeok="t" o:connecttype="rect"/>
            </v:shapetype>
            <v:shape id="Text Box 38" o:spid="_x0000_s1063" type="#_x0000_t202" alt="Protected" style="position:absolute;left:0;text-align:left;margin-left:0;margin-top:0;width:34.95pt;height:34.95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nN3RMxACAAAi&#10;BAAADgAAAAAAAAAAAAAAAAAuAgAAZHJzL2Uyb0RvYy54bWxQSwECLQAUAAYACAAAACEAc5ufbNkA&#10;AAADAQAADwAAAAAAAAAAAAAAAABqBAAAZHJzL2Rvd25yZXYueG1sUEsFBgAAAAAEAAQA8wAAAHAF&#10;AAAAAA==&#10;" filled="f" stroked="f">
              <v:textbox style="mso-fit-shape-to-text:t" inset="20pt,15pt,0,0">
                <w:txbxContent>
                  <w:p w14:paraId="01545399" w14:textId="1B17BFD1"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VIII – General Conditions of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118</w:t>
    </w:r>
    <w:r w:rsidR="00DB19FC" w:rsidRPr="00EA6F84">
      <w:rPr>
        <w:rStyle w:val="PageNumber"/>
      </w:rPr>
      <w:fldChar w:fldCharType="end"/>
    </w:r>
  </w:p>
  <w:p w14:paraId="414DBF28" w14:textId="77777777" w:rsidR="00DB19FC" w:rsidRPr="00EA6F84" w:rsidRDefault="00DB19F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E5CFF" w14:textId="28A31C2B" w:rsidR="00DB19FC" w:rsidRPr="00EA6F84" w:rsidRDefault="00B32E8B" w:rsidP="00DB256C">
    <w:pPr>
      <w:pStyle w:val="Header"/>
      <w:ind w:right="-18"/>
    </w:pPr>
    <w:r w:rsidRPr="001E48FA">
      <w:rPr>
        <w:noProof/>
      </w:rPr>
      <mc:AlternateContent>
        <mc:Choice Requires="wps">
          <w:drawing>
            <wp:anchor distT="0" distB="0" distL="0" distR="0" simplePos="0" relativeHeight="251674624" behindDoc="0" locked="0" layoutInCell="1" allowOverlap="1" wp14:anchorId="147C5FA3" wp14:editId="232C5346">
              <wp:simplePos x="635" y="635"/>
              <wp:positionH relativeFrom="page">
                <wp:align>left</wp:align>
              </wp:positionH>
              <wp:positionV relativeFrom="page">
                <wp:align>top</wp:align>
              </wp:positionV>
              <wp:extent cx="443865" cy="443865"/>
              <wp:effectExtent l="0" t="0" r="17780" b="16510"/>
              <wp:wrapNone/>
              <wp:docPr id="194725363"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66206D" w14:textId="6BF6DFB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7C5FA3" id="_x0000_t202" coordsize="21600,21600" o:spt="202" path="m,l,21600r21600,l21600,xe">
              <v:stroke joinstyle="miter"/>
              <v:path gradientshapeok="t" o:connecttype="rect"/>
            </v:shapetype>
            <v:shape id="Text Box 39" o:spid="_x0000_s1064" type="#_x0000_t202" alt="Protected" style="position:absolute;left:0;text-align:left;margin-left:0;margin-top:0;width:34.95pt;height:34.95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bFJQuxACAAAi&#10;BAAADgAAAAAAAAAAAAAAAAAuAgAAZHJzL2Uyb0RvYy54bWxQSwECLQAUAAYACAAAACEAc5ufbNkA&#10;AAADAQAADwAAAAAAAAAAAAAAAABqBAAAZHJzL2Rvd25yZXYueG1sUEsFBgAAAAAEAAQA8wAAAHAF&#10;AAAAAA==&#10;" filled="f" stroked="f">
              <v:textbox style="mso-fit-shape-to-text:t" inset="20pt,15pt,0,0">
                <w:txbxContent>
                  <w:p w14:paraId="5F66206D" w14:textId="6BF6DFB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VIII - General Conditions of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117</w:t>
    </w:r>
    <w:r w:rsidR="00DB19FC" w:rsidRPr="00EA6F84">
      <w:rPr>
        <w:rStyle w:val="PageNumber"/>
      </w:rPr>
      <w:fldChar w:fldCharType="end"/>
    </w:r>
  </w:p>
  <w:p w14:paraId="44528C5C" w14:textId="77777777" w:rsidR="00DB19FC" w:rsidRPr="00EA6F84" w:rsidRDefault="00DB19FC" w:rsidP="00DB256C"/>
  <w:p w14:paraId="2DDF8A94" w14:textId="77777777" w:rsidR="00DB19FC" w:rsidRPr="00EA6F84" w:rsidRDefault="00DB19F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964F9" w14:textId="5729205A" w:rsidR="00DB19FC" w:rsidRPr="00EA6F84" w:rsidRDefault="00B32E8B" w:rsidP="00460665">
    <w:pPr>
      <w:pStyle w:val="Header"/>
      <w:ind w:right="-18"/>
    </w:pPr>
    <w:r w:rsidRPr="001E48FA">
      <w:rPr>
        <w:noProof/>
      </w:rPr>
      <mc:AlternateContent>
        <mc:Choice Requires="wps">
          <w:drawing>
            <wp:anchor distT="0" distB="0" distL="0" distR="0" simplePos="0" relativeHeight="251672576" behindDoc="0" locked="0" layoutInCell="1" allowOverlap="1" wp14:anchorId="5FCB1328" wp14:editId="21299494">
              <wp:simplePos x="635" y="635"/>
              <wp:positionH relativeFrom="page">
                <wp:align>left</wp:align>
              </wp:positionH>
              <wp:positionV relativeFrom="page">
                <wp:align>top</wp:align>
              </wp:positionV>
              <wp:extent cx="443865" cy="443865"/>
              <wp:effectExtent l="0" t="0" r="17780" b="16510"/>
              <wp:wrapNone/>
              <wp:docPr id="1184365482"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89C1BB" w14:textId="4FDA1280"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CB1328" id="_x0000_t202" coordsize="21600,21600" o:spt="202" path="m,l,21600r21600,l21600,xe">
              <v:stroke joinstyle="miter"/>
              <v:path gradientshapeok="t" o:connecttype="rect"/>
            </v:shapetype>
            <v:shape id="Text Box 37" o:spid="_x0000_s1065" type="#_x0000_t202" alt="Protected" style="position:absolute;left:0;text-align:left;margin-left:0;margin-top:0;width:34.95pt;height:34.95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OJscKRACAAAi&#10;BAAADgAAAAAAAAAAAAAAAAAuAgAAZHJzL2Uyb0RvYy54bWxQSwECLQAUAAYACAAAACEAc5ufbNkA&#10;AAADAQAADwAAAAAAAAAAAAAAAABqBAAAZHJzL2Rvd25yZXYueG1sUEsFBgAAAAAEAAQA8wAAAHAF&#10;AAAAAA==&#10;" filled="f" stroked="f">
              <v:textbox style="mso-fit-shape-to-text:t" inset="20pt,15pt,0,0">
                <w:txbxContent>
                  <w:p w14:paraId="5089C1BB" w14:textId="4FDA1280"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Part 3 -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97</w:t>
    </w:r>
    <w:r w:rsidR="00DB19FC" w:rsidRPr="00EA6F84">
      <w:rPr>
        <w:rStyle w:val="PageNumber"/>
      </w:rPr>
      <w:fldChar w:fldCharType="end"/>
    </w:r>
  </w:p>
  <w:p w14:paraId="51335E87" w14:textId="77777777" w:rsidR="00DB19FC" w:rsidRPr="00EA6F84" w:rsidRDefault="00DB19F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64E1" w14:textId="3EBEC2B7" w:rsidR="00B32E8B" w:rsidRPr="00EA6F84" w:rsidRDefault="00B32E8B">
    <w:pPr>
      <w:pStyle w:val="Header"/>
    </w:pPr>
    <w:r w:rsidRPr="001E48FA">
      <w:rPr>
        <w:noProof/>
      </w:rPr>
      <mc:AlternateContent>
        <mc:Choice Requires="wps">
          <w:drawing>
            <wp:anchor distT="0" distB="0" distL="0" distR="0" simplePos="0" relativeHeight="251676672" behindDoc="0" locked="0" layoutInCell="1" allowOverlap="1" wp14:anchorId="3740AA5E" wp14:editId="6DAB23AB">
              <wp:simplePos x="635" y="635"/>
              <wp:positionH relativeFrom="page">
                <wp:align>left</wp:align>
              </wp:positionH>
              <wp:positionV relativeFrom="page">
                <wp:align>top</wp:align>
              </wp:positionV>
              <wp:extent cx="443865" cy="443865"/>
              <wp:effectExtent l="0" t="0" r="17780" b="16510"/>
              <wp:wrapNone/>
              <wp:docPr id="672152345"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EF41CB" w14:textId="16BBD08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40AA5E" id="_x0000_t202" coordsize="21600,21600" o:spt="202" path="m,l,21600r21600,l21600,xe">
              <v:stroke joinstyle="miter"/>
              <v:path gradientshapeok="t" o:connecttype="rect"/>
            </v:shapetype>
            <v:shape id="Text Box 41" o:spid="_x0000_s1066" type="#_x0000_t202" alt="Protected" style="position:absolute;left:0;text-align:left;margin-left:0;margin-top:0;width:34.95pt;height:34.95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yBSdoRACAAAi&#10;BAAADgAAAAAAAAAAAAAAAAAuAgAAZHJzL2Uyb0RvYy54bWxQSwECLQAUAAYACAAAACEAc5ufbNkA&#10;AAADAQAADwAAAAAAAAAAAAAAAABqBAAAZHJzL2Rvd25yZXYueG1sUEsFBgAAAAAEAAQA8wAAAHAF&#10;AAAAAA==&#10;" filled="f" stroked="f">
              <v:textbox style="mso-fit-shape-to-text:t" inset="20pt,15pt,0,0">
                <w:txbxContent>
                  <w:p w14:paraId="15EF41CB" w14:textId="16BBD088"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7F8F" w14:textId="51C73BC5" w:rsidR="00B32E8B" w:rsidRPr="00EA6F84" w:rsidRDefault="00B32E8B">
    <w:pPr>
      <w:pStyle w:val="Header"/>
    </w:pPr>
    <w:r w:rsidRPr="001E48FA">
      <w:rPr>
        <w:noProof/>
      </w:rPr>
      <mc:AlternateContent>
        <mc:Choice Requires="wps">
          <w:drawing>
            <wp:anchor distT="0" distB="0" distL="0" distR="0" simplePos="0" relativeHeight="251677696" behindDoc="0" locked="0" layoutInCell="1" allowOverlap="1" wp14:anchorId="634CD7C5" wp14:editId="77298B26">
              <wp:simplePos x="635" y="635"/>
              <wp:positionH relativeFrom="page">
                <wp:align>left</wp:align>
              </wp:positionH>
              <wp:positionV relativeFrom="page">
                <wp:align>top</wp:align>
              </wp:positionV>
              <wp:extent cx="443865" cy="443865"/>
              <wp:effectExtent l="0" t="0" r="17780" b="16510"/>
              <wp:wrapNone/>
              <wp:docPr id="625863369"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E9ACFA" w14:textId="169DD2B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4CD7C5" id="_x0000_t202" coordsize="21600,21600" o:spt="202" path="m,l,21600r21600,l21600,xe">
              <v:stroke joinstyle="miter"/>
              <v:path gradientshapeok="t" o:connecttype="rect"/>
            </v:shapetype>
            <v:shape id="Text Box 42" o:spid="_x0000_s1067" type="#_x0000_t202" alt="Protected" style="position:absolute;left:0;text-align:left;margin-left:0;margin-top:0;width:34.95pt;height:34.95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4z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ai4YnPGNpCdaStPJwID06uGpq9FgFfhCeGaRFSLT7T&#10;oQ10JYfB4qwG/+Nv8VhPwFOWs44UU3JLkubMfLNEyGQ2zfOosOSN7/JZ9HzyyNieDbtvH4DEOKZ3&#10;4WQyYx2as6k9tG8k6mWcRilhJc0sOZ7NBzzplx6FVMtlKiIxOYFru3Eyto6gRURf+zfh3QA7El9P&#10;cNaUKN6hf6qNfwa33CNxkKi5ojngTkJM5A6PJir9Vz9VXZ/24icA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EWnXjMOAgAAIgQA&#10;AA4AAAAAAAAAAAAAAAAALgIAAGRycy9lMm9Eb2MueG1sUEsBAi0AFAAGAAgAAAAhAHObn2zZAAAA&#10;AwEAAA8AAAAAAAAAAAAAAAAAaAQAAGRycy9kb3ducmV2LnhtbFBLBQYAAAAABAAEAPMAAABuBQAA&#10;AAA=&#10;" filled="f" stroked="f">
              <v:textbox style="mso-fit-shape-to-text:t" inset="20pt,15pt,0,0">
                <w:txbxContent>
                  <w:p w14:paraId="63E9ACFA" w14:textId="169DD2BB"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570E8" w14:textId="2B73870E" w:rsidR="00DB19FC" w:rsidRPr="00EA6F84" w:rsidRDefault="00B32E8B" w:rsidP="00460665">
    <w:pPr>
      <w:pStyle w:val="Header"/>
      <w:ind w:right="-18"/>
    </w:pPr>
    <w:r w:rsidRPr="001E48FA">
      <w:rPr>
        <w:noProof/>
      </w:rPr>
      <mc:AlternateContent>
        <mc:Choice Requires="wps">
          <w:drawing>
            <wp:anchor distT="0" distB="0" distL="0" distR="0" simplePos="0" relativeHeight="251675648" behindDoc="0" locked="0" layoutInCell="1" allowOverlap="1" wp14:anchorId="0A10DEC2" wp14:editId="1AEAC5A4">
              <wp:simplePos x="635" y="635"/>
              <wp:positionH relativeFrom="page">
                <wp:align>left</wp:align>
              </wp:positionH>
              <wp:positionV relativeFrom="page">
                <wp:align>top</wp:align>
              </wp:positionV>
              <wp:extent cx="443865" cy="443865"/>
              <wp:effectExtent l="0" t="0" r="17780" b="16510"/>
              <wp:wrapNone/>
              <wp:docPr id="1974308939"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3804E1" w14:textId="551FFEAF"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A10DEC2" id="_x0000_t202" coordsize="21600,21600" o:spt="202" path="m,l,21600r21600,l21600,xe">
              <v:stroke joinstyle="miter"/>
              <v:path gradientshapeok="t" o:connecttype="rect"/>
            </v:shapetype>
            <v:shape id="Text Box 40" o:spid="_x0000_s1068" type="#_x0000_t202" alt="Protected" style="position:absolute;left:0;text-align:left;margin-left:0;margin-top:0;width:34.95pt;height:34.95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N+7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Mv4fqjFs56An3lm8a7L1lPrwwhwzjIqja8IyH&#10;VNCWFAaLkhrcj7/5Yz4Cj1FKWlRMSQ1KmhL1zSAhs8U8z6PC0m16ly/izaUbGvvRMEf9ACjGKb4L&#10;y5MZ84IaTelAv6Go17Ebhpjh2LOkYTQfQq9ffBRcrNcpCcVkWdianeWxdAQtIvravTFnB9gD8vUE&#10;o6ZY8Q79Pjf+6e36GJCDRE0EuEdzwB2FmMgdHk1U+q/3lHV92q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1KN+7DwIAACIE&#10;AAAOAAAAAAAAAAAAAAAAAC4CAABkcnMvZTJvRG9jLnhtbFBLAQItABQABgAIAAAAIQBzm59s2QAA&#10;AAMBAAAPAAAAAAAAAAAAAAAAAGkEAABkcnMvZG93bnJldi54bWxQSwUGAAAAAAQABADzAAAAbwUA&#10;AAAA&#10;" filled="f" stroked="f">
              <v:textbox style="mso-fit-shape-to-text:t" inset="20pt,15pt,0,0">
                <w:txbxContent>
                  <w:p w14:paraId="593804E1" w14:textId="551FFEAF"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VIII – General Conditions of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99</w:t>
    </w:r>
    <w:r w:rsidR="00DB19FC" w:rsidRPr="00EA6F84">
      <w:rPr>
        <w:rStyle w:val="PageNumber"/>
      </w:rPr>
      <w:fldChar w:fldCharType="end"/>
    </w:r>
  </w:p>
  <w:p w14:paraId="59193D1C" w14:textId="77777777" w:rsidR="00DB19FC" w:rsidRPr="00EA6F84" w:rsidRDefault="00DB19F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378E" w14:textId="77777777" w:rsidR="002F7824" w:rsidRPr="00EA6F84" w:rsidRDefault="002F7824" w:rsidP="00290CF4">
    <w:pPr>
      <w:pStyle w:val="Header"/>
      <w:pBdr>
        <w:bottom w:val="single" w:sz="4" w:space="0" w:color="000000"/>
      </w:pBdr>
      <w:tabs>
        <w:tab w:val="right" w:pos="9720"/>
      </w:tabs>
      <w:ind w:right="-18"/>
      <w:jc w:val="left"/>
    </w:pPr>
    <w:r w:rsidRPr="00EA6F84">
      <w:rPr>
        <w:rStyle w:val="PageNumber"/>
      </w:rPr>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ii</w:t>
    </w:r>
    <w:r w:rsidRPr="00EA6F84">
      <w:rPr>
        <w:rStyle w:val="PageNumber"/>
      </w:rPr>
      <w:fldChar w:fldCharType="end"/>
    </w:r>
  </w:p>
  <w:p w14:paraId="6E723719" w14:textId="77777777" w:rsidR="002F7824" w:rsidRPr="00EA6F84" w:rsidRDefault="002F7824"/>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E109" w14:textId="3A93D963" w:rsidR="00DB19FC" w:rsidRPr="00EA6F84" w:rsidRDefault="00B32E8B" w:rsidP="002E53B4">
    <w:pPr>
      <w:pStyle w:val="Header"/>
      <w:tabs>
        <w:tab w:val="clear" w:pos="9000"/>
        <w:tab w:val="right" w:pos="9360"/>
      </w:tabs>
    </w:pPr>
    <w:r w:rsidRPr="001E48FA">
      <w:rPr>
        <w:noProof/>
      </w:rPr>
      <mc:AlternateContent>
        <mc:Choice Requires="wps">
          <w:drawing>
            <wp:anchor distT="0" distB="0" distL="0" distR="0" simplePos="0" relativeHeight="251679744" behindDoc="0" locked="0" layoutInCell="1" allowOverlap="1" wp14:anchorId="55077046" wp14:editId="51B133B9">
              <wp:simplePos x="635" y="635"/>
              <wp:positionH relativeFrom="page">
                <wp:align>left</wp:align>
              </wp:positionH>
              <wp:positionV relativeFrom="page">
                <wp:align>top</wp:align>
              </wp:positionV>
              <wp:extent cx="443865" cy="443865"/>
              <wp:effectExtent l="0" t="0" r="17780" b="16510"/>
              <wp:wrapNone/>
              <wp:docPr id="737347410"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FEC10" w14:textId="4A8019C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077046" id="_x0000_t202" coordsize="21600,21600" o:spt="202" path="m,l,21600r21600,l21600,xe">
              <v:stroke joinstyle="miter"/>
              <v:path gradientshapeok="t" o:connecttype="rect"/>
            </v:shapetype>
            <v:shape id="Text Box 44" o:spid="_x0000_s1069" type="#_x0000_t202" alt="Protected" style="position:absolute;left:0;text-align:left;margin-left:0;margin-top:0;width:34.95pt;height:34.95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5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p+N4++hOuNWDnrCveWbBntvmQ8vzCHDuAiqNjzj&#10;IRW0JYXBoqQG9+Nv/piPwGOUkhYVU1KDkqZEfTNIyGwxz/OosHSb3uWLeHPphsZ+NMxRPwCKcYrv&#10;wvJkxrygRlM60G8o6nXshiFmOPYsaRjNh9DrFx8FF+t1SkIxWRa2Zmd5LB1Bi4i+dm/M2QH2gHw9&#10;wagpVrxDv8+Nf3q7PgbkIFETAe7RHHBHISZyh0cTlf7rPW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5L4s+RACAAAi&#10;BAAADgAAAAAAAAAAAAAAAAAuAgAAZHJzL2Uyb0RvYy54bWxQSwECLQAUAAYACAAAACEAc5ufbNkA&#10;AAADAQAADwAAAAAAAAAAAAAAAABqBAAAZHJzL2Rvd25yZXYueG1sUEsFBgAAAAAEAAQA8wAAAHAF&#10;AAAAAA==&#10;" filled="f" stroked="f">
              <v:textbox style="mso-fit-shape-to-text:t" inset="20pt,15pt,0,0">
                <w:txbxContent>
                  <w:p w14:paraId="752FEC10" w14:textId="4A8019C6"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120</w:t>
    </w:r>
    <w:r w:rsidR="00DB19FC" w:rsidRPr="00EA6F84">
      <w:rPr>
        <w:rStyle w:val="PageNumber"/>
      </w:rPr>
      <w:fldChar w:fldCharType="end"/>
    </w:r>
    <w:r w:rsidR="00DB19FC" w:rsidRPr="00EA6F84">
      <w:rPr>
        <w:rStyle w:val="PageNumber"/>
      </w:rPr>
      <w:tab/>
      <w:t xml:space="preserve">Section VIII – </w:t>
    </w:r>
    <w:r w:rsidR="00DB19FC" w:rsidRPr="00EA6F84">
      <w:t>General Conditions of Contract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963E" w14:textId="01189F0A" w:rsidR="00DB19FC" w:rsidRPr="00EA6F84" w:rsidRDefault="00B32E8B">
    <w:pPr>
      <w:pStyle w:val="Header"/>
    </w:pPr>
    <w:r w:rsidRPr="001E48FA">
      <w:rPr>
        <w:rFonts w:cs="Arial"/>
        <w:noProof/>
      </w:rPr>
      <mc:AlternateContent>
        <mc:Choice Requires="wps">
          <w:drawing>
            <wp:anchor distT="0" distB="0" distL="0" distR="0" simplePos="0" relativeHeight="251680768" behindDoc="0" locked="0" layoutInCell="1" allowOverlap="1" wp14:anchorId="2899E0FB" wp14:editId="2D63CA70">
              <wp:simplePos x="635" y="635"/>
              <wp:positionH relativeFrom="page">
                <wp:align>left</wp:align>
              </wp:positionH>
              <wp:positionV relativeFrom="page">
                <wp:align>top</wp:align>
              </wp:positionV>
              <wp:extent cx="443865" cy="443865"/>
              <wp:effectExtent l="0" t="0" r="17780" b="16510"/>
              <wp:wrapNone/>
              <wp:docPr id="1008495974"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31CD1D" w14:textId="7B96BFB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899E0FB" id="_x0000_t202" coordsize="21600,21600" o:spt="202" path="m,l,21600r21600,l21600,xe">
              <v:stroke joinstyle="miter"/>
              <v:path gradientshapeok="t" o:connecttype="rect"/>
            </v:shapetype>
            <v:shape id="Text Box 45" o:spid="_x0000_s1070" type="#_x0000_t202" alt="Protected" style="position:absolute;left:0;text-align:left;margin-left:0;margin-top:0;width:34.95pt;height:34.95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FDGtcRACAAAi&#10;BAAADgAAAAAAAAAAAAAAAAAuAgAAZHJzL2Uyb0RvYy54bWxQSwECLQAUAAYACAAAACEAc5ufbNkA&#10;AAADAQAADwAAAAAAAAAAAAAAAABqBAAAZHJzL2Rvd25yZXYueG1sUEsFBgAAAAAEAAQA8wAAAHAF&#10;AAAAAA==&#10;" filled="f" stroked="f">
              <v:textbox style="mso-fit-shape-to-text:t" inset="20pt,15pt,0,0">
                <w:txbxContent>
                  <w:p w14:paraId="7231CD1D" w14:textId="7B96BFB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Fonts w:cs="Arial"/>
      </w:rPr>
      <w:t>Section VIII – General Conditions of Contract (GCC)</w:t>
    </w:r>
    <w:r w:rsidR="00DB19FC" w:rsidRPr="00EA6F84">
      <w:rPr>
        <w:rStyle w:val="PageNumber"/>
        <w:rFonts w:cs="Arial"/>
      </w:rPr>
      <w:tab/>
    </w:r>
    <w:r w:rsidR="00DB19FC" w:rsidRPr="00EA6F84">
      <w:rPr>
        <w:rStyle w:val="PageNumber"/>
        <w:rFonts w:cs="Arial"/>
      </w:rPr>
      <w:fldChar w:fldCharType="begin"/>
    </w:r>
    <w:r w:rsidR="00DB19FC" w:rsidRPr="00EA6F84">
      <w:rPr>
        <w:rStyle w:val="PageNumber"/>
        <w:rFonts w:cs="Arial"/>
      </w:rPr>
      <w:instrText xml:space="preserve"> PAGE </w:instrText>
    </w:r>
    <w:r w:rsidR="00DB19FC" w:rsidRPr="00EA6F84">
      <w:rPr>
        <w:rStyle w:val="PageNumber"/>
        <w:rFonts w:cs="Arial"/>
      </w:rPr>
      <w:fldChar w:fldCharType="separate"/>
    </w:r>
    <w:r w:rsidR="00DB19FC" w:rsidRPr="00EA6F84">
      <w:rPr>
        <w:rStyle w:val="PageNumber"/>
        <w:rFonts w:cs="Arial"/>
      </w:rPr>
      <w:t>125</w:t>
    </w:r>
    <w:r w:rsidR="00DB19FC" w:rsidRPr="00EA6F84">
      <w:rPr>
        <w:rStyle w:val="PageNumber"/>
        <w:rFonts w:cs="Arial"/>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7637" w14:textId="25BD9FDB" w:rsidR="00DB19FC" w:rsidRPr="00EA6F84" w:rsidRDefault="00B32E8B" w:rsidP="002E53B4">
    <w:pPr>
      <w:pStyle w:val="Header"/>
      <w:tabs>
        <w:tab w:val="clear" w:pos="9000"/>
        <w:tab w:val="right" w:pos="9360"/>
      </w:tabs>
      <w:ind w:right="-18"/>
    </w:pPr>
    <w:r w:rsidRPr="001E48FA">
      <w:rPr>
        <w:noProof/>
      </w:rPr>
      <mc:AlternateContent>
        <mc:Choice Requires="wps">
          <w:drawing>
            <wp:anchor distT="0" distB="0" distL="0" distR="0" simplePos="0" relativeHeight="251678720" behindDoc="0" locked="0" layoutInCell="1" allowOverlap="1" wp14:anchorId="76AA5059" wp14:editId="3CFB2BF5">
              <wp:simplePos x="635" y="635"/>
              <wp:positionH relativeFrom="page">
                <wp:align>left</wp:align>
              </wp:positionH>
              <wp:positionV relativeFrom="page">
                <wp:align>top</wp:align>
              </wp:positionV>
              <wp:extent cx="443865" cy="443865"/>
              <wp:effectExtent l="0" t="0" r="17780" b="16510"/>
              <wp:wrapNone/>
              <wp:docPr id="923972164"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C523A" w14:textId="2FFB68D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AA5059" id="_x0000_t202" coordsize="21600,21600" o:spt="202" path="m,l,21600r21600,l21600,xe">
              <v:stroke joinstyle="miter"/>
              <v:path gradientshapeok="t" o:connecttype="rect"/>
            </v:shapetype>
            <v:shape id="Text Box 43" o:spid="_x0000_s1071" type="#_x0000_t202" alt="Protected" style="position:absolute;left:0;text-align:left;margin-left:0;margin-top:0;width:34.95pt;height:34.95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t8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RVbD6Ov4fqjFs56An3lm8a7L1lPrwwhwzjIqja8IyH&#10;VNCWFAaLkhrcj7/5Yz4Cj1FKWlRMSQ1KmhL1zSAhs8U8z6PC0m16ly/izaUbGvvRMEf9ACjGKb4L&#10;y5MZ84IaTelAv6Go17Ebhpjh2LOkYTQfQq9ffBRcrNcpCcVkWdianeWxdAQtIvravTFnB9gD8vUE&#10;o6ZY8Q79Pjf+6e36GJCDRE0EuEdzwB2FmMgdHk1U+q/3lHV92q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Gkst8DwIAACIE&#10;AAAOAAAAAAAAAAAAAAAAAC4CAABkcnMvZTJvRG9jLnhtbFBLAQItABQABgAIAAAAIQBzm59s2QAA&#10;AAMBAAAPAAAAAAAAAAAAAAAAAGkEAABkcnMvZG93bnJldi54bWxQSwUGAAAAAAQABADzAAAAbwUA&#10;AAAA&#10;" filled="f" stroked="f">
              <v:textbox style="mso-fit-shape-to-text:t" inset="20pt,15pt,0,0">
                <w:txbxContent>
                  <w:p w14:paraId="694C523A" w14:textId="2FFB68D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 xml:space="preserve">Section VIII – </w:t>
    </w:r>
    <w:r w:rsidR="00DB19FC" w:rsidRPr="00EA6F84">
      <w:t xml:space="preserve">General Conditions of Contract </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119</w:t>
    </w:r>
    <w:r w:rsidR="00DB19FC" w:rsidRPr="00EA6F84">
      <w:rPr>
        <w:rStyle w:val="PageNumber"/>
      </w:rPr>
      <w:fldChar w:fldCharType="end"/>
    </w:r>
  </w:p>
  <w:p w14:paraId="6FB8D167" w14:textId="77777777" w:rsidR="00DB19FC" w:rsidRPr="00EA6F84" w:rsidRDefault="00DB19FC"/>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A91E5" w14:textId="2820FA69" w:rsidR="00DB19FC" w:rsidRPr="00EA6F84" w:rsidRDefault="00B32E8B" w:rsidP="00653848">
    <w:pPr>
      <w:pStyle w:val="Header"/>
      <w:ind w:right="-18"/>
    </w:pPr>
    <w:r w:rsidRPr="001E48FA">
      <w:rPr>
        <w:noProof/>
      </w:rPr>
      <mc:AlternateContent>
        <mc:Choice Requires="wps">
          <w:drawing>
            <wp:anchor distT="0" distB="0" distL="0" distR="0" simplePos="0" relativeHeight="251682816" behindDoc="0" locked="0" layoutInCell="1" allowOverlap="1" wp14:anchorId="1433660A" wp14:editId="4DFF9B58">
              <wp:simplePos x="635" y="635"/>
              <wp:positionH relativeFrom="page">
                <wp:align>left</wp:align>
              </wp:positionH>
              <wp:positionV relativeFrom="page">
                <wp:align>top</wp:align>
              </wp:positionV>
              <wp:extent cx="443865" cy="443865"/>
              <wp:effectExtent l="0" t="0" r="17780" b="16510"/>
              <wp:wrapNone/>
              <wp:docPr id="1698408224"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EFE41" w14:textId="3E4CB7F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433660A" id="_x0000_t202" coordsize="21600,21600" o:spt="202" path="m,l,21600r21600,l21600,xe">
              <v:stroke joinstyle="miter"/>
              <v:path gradientshapeok="t" o:connecttype="rect"/>
            </v:shapetype>
            <v:shape id="Text Box 47" o:spid="_x0000_s1072" type="#_x0000_t202" alt="Protected" style="position:absolute;left:0;text-align:left;margin-left:0;margin-top:0;width:34.95pt;height:34.95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r0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l+M4++hOuNWDnrCveWbBntvmQ8vzCHDuAiqNjzj&#10;IRW0JYXBoqQG9+Nv/piPwGOUkhYVU1KDkqZEfTNIyGwxz/OosHSb3uWLeHPphsZ+NMxRPwCKcYrv&#10;wvJkxrygRlM60G8o6nXshiFmOPYsaRjNh9DrFx8FF+t1SkIxWRa2Zmd5LB1Bi4i+dm/M2QH2gHw9&#10;wagpVrxDv8+Nf3q7PgbkIFETAe7RHHBHISZyh0cTlf7rPWVdn/bqJ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th1K9BACAAAi&#10;BAAADgAAAAAAAAAAAAAAAAAuAgAAZHJzL2Uyb0RvYy54bWxQSwECLQAUAAYACAAAACEAc5ufbNkA&#10;AAADAQAADwAAAAAAAAAAAAAAAABqBAAAZHJzL2Rvd25yZXYueG1sUEsFBgAAAAAEAAQA8wAAAHAF&#10;AAAAAA==&#10;" filled="f" stroked="f">
              <v:textbox style="mso-fit-shape-to-text:t" inset="20pt,15pt,0,0">
                <w:txbxContent>
                  <w:p w14:paraId="135EFE41" w14:textId="3E4CB7FD"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IX – Special Conditions of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128</w:t>
    </w:r>
    <w:r w:rsidR="00DB19FC" w:rsidRPr="00EA6F84">
      <w:rPr>
        <w:rStyle w:val="PageNumber"/>
      </w:rPr>
      <w:fldChar w:fldCharType="end"/>
    </w:r>
  </w:p>
  <w:p w14:paraId="360BD628" w14:textId="77777777" w:rsidR="00DB19FC" w:rsidRPr="00EA6F84" w:rsidRDefault="00DB19FC" w:rsidP="00DB256C"/>
  <w:p w14:paraId="7F239FCF" w14:textId="77777777" w:rsidR="00DB19FC" w:rsidRPr="00EA6F84" w:rsidRDefault="00DB19FC"/>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2DEB0" w14:textId="6B1F1776" w:rsidR="00DB19FC" w:rsidRPr="00EA6F84" w:rsidRDefault="00B32E8B" w:rsidP="00DB256C">
    <w:pPr>
      <w:pStyle w:val="Header"/>
      <w:ind w:right="-18"/>
    </w:pPr>
    <w:r w:rsidRPr="001E48FA">
      <w:rPr>
        <w:noProof/>
      </w:rPr>
      <mc:AlternateContent>
        <mc:Choice Requires="wps">
          <w:drawing>
            <wp:anchor distT="0" distB="0" distL="0" distR="0" simplePos="0" relativeHeight="251683840" behindDoc="0" locked="0" layoutInCell="1" allowOverlap="1" wp14:anchorId="22D3F89D" wp14:editId="4C1C82A1">
              <wp:simplePos x="635" y="635"/>
              <wp:positionH relativeFrom="page">
                <wp:align>left</wp:align>
              </wp:positionH>
              <wp:positionV relativeFrom="page">
                <wp:align>top</wp:align>
              </wp:positionV>
              <wp:extent cx="443865" cy="443865"/>
              <wp:effectExtent l="0" t="0" r="17780" b="16510"/>
              <wp:wrapNone/>
              <wp:docPr id="457051389"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1D527D" w14:textId="58F260D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D3F89D" id="_x0000_t202" coordsize="21600,21600" o:spt="202" path="m,l,21600r21600,l21600,xe">
              <v:stroke joinstyle="miter"/>
              <v:path gradientshapeok="t" o:connecttype="rect"/>
            </v:shapetype>
            <v:shape id="Text Box 48" o:spid="_x0000_s1073" type="#_x0000_t202" alt="Protected" style="position:absolute;left:0;text-align:left;margin-left:0;margin-top:0;width:34.95pt;height:34.95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54u5thACAAAi&#10;BAAADgAAAAAAAAAAAAAAAAAuAgAAZHJzL2Uyb0RvYy54bWxQSwECLQAUAAYACAAAACEAc5ufbNkA&#10;AAADAQAADwAAAAAAAAAAAAAAAABqBAAAZHJzL2Rvd25yZXYueG1sUEsFBgAAAAAEAAQA8wAAAHAF&#10;AAAAAA==&#10;" filled="f" stroked="f">
              <v:textbox style="mso-fit-shape-to-text:t" inset="20pt,15pt,0,0">
                <w:txbxContent>
                  <w:p w14:paraId="2D1D527D" w14:textId="58F260D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IX – Special Conditions of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127</w:t>
    </w:r>
    <w:r w:rsidR="00DB19FC" w:rsidRPr="00EA6F84">
      <w:rPr>
        <w:rStyle w:val="PageNumber"/>
      </w:rPr>
      <w:fldChar w:fldCharType="end"/>
    </w:r>
  </w:p>
  <w:p w14:paraId="2335DD02" w14:textId="77777777" w:rsidR="00DB19FC" w:rsidRPr="00EA6F84" w:rsidRDefault="00DB19FC" w:rsidP="00DB256C"/>
  <w:p w14:paraId="646C4BBF" w14:textId="77777777" w:rsidR="00DB19FC" w:rsidRPr="00EA6F84" w:rsidRDefault="00DB19FC"/>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7AFB" w14:textId="5B84593B" w:rsidR="00DB19FC" w:rsidRPr="00EA6F84" w:rsidRDefault="00B32E8B">
    <w:pPr>
      <w:pStyle w:val="Header"/>
      <w:ind w:right="-18"/>
    </w:pPr>
    <w:r w:rsidRPr="001E48FA">
      <w:rPr>
        <w:noProof/>
      </w:rPr>
      <mc:AlternateContent>
        <mc:Choice Requires="wps">
          <w:drawing>
            <wp:anchor distT="0" distB="0" distL="0" distR="0" simplePos="0" relativeHeight="251681792" behindDoc="0" locked="0" layoutInCell="1" allowOverlap="1" wp14:anchorId="7F6003A6" wp14:editId="442E5A55">
              <wp:simplePos x="635" y="635"/>
              <wp:positionH relativeFrom="page">
                <wp:align>left</wp:align>
              </wp:positionH>
              <wp:positionV relativeFrom="page">
                <wp:align>top</wp:align>
              </wp:positionV>
              <wp:extent cx="443865" cy="443865"/>
              <wp:effectExtent l="0" t="0" r="17780" b="16510"/>
              <wp:wrapNone/>
              <wp:docPr id="2026915796"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39F3BD" w14:textId="42488FD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F6003A6" id="_x0000_t202" coordsize="21600,21600" o:spt="202" path="m,l,21600r21600,l21600,xe">
              <v:stroke joinstyle="miter"/>
              <v:path gradientshapeok="t" o:connecttype="rect"/>
            </v:shapetype>
            <v:shape id="Text Box 46" o:spid="_x0000_s1074" type="#_x0000_t202" alt="Protected" style="position:absolute;left:0;text-align:left;margin-left:0;margin-top:0;width:34.95pt;height:34.95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FwQ4PhACAAAi&#10;BAAADgAAAAAAAAAAAAAAAAAuAgAAZHJzL2Uyb0RvYy54bWxQSwECLQAUAAYACAAAACEAc5ufbNkA&#10;AAADAQAADwAAAAAAAAAAAAAAAABqBAAAZHJzL2Rvd25yZXYueG1sUEsFBgAAAAAEAAQA8wAAAHAF&#10;AAAAAA==&#10;" filled="f" stroked="f">
              <v:textbox style="mso-fit-shape-to-text:t" inset="20pt,15pt,0,0">
                <w:txbxContent>
                  <w:p w14:paraId="5839F3BD" w14:textId="42488FD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IX – Special Conditions of Contract</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121</w:t>
    </w:r>
    <w:r w:rsidR="00DB19FC" w:rsidRPr="00EA6F84">
      <w:rPr>
        <w:rStyle w:val="PageNumber"/>
      </w:rPr>
      <w:fldChar w:fldCharType="end"/>
    </w:r>
  </w:p>
  <w:p w14:paraId="1B79F083" w14:textId="77777777" w:rsidR="00DB19FC" w:rsidRPr="00EA6F84" w:rsidRDefault="00DB19FC"/>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ACCF6" w14:textId="56A2290E" w:rsidR="00DB19FC" w:rsidRPr="00EA6F84" w:rsidRDefault="00B32E8B" w:rsidP="00653848">
    <w:pPr>
      <w:pStyle w:val="Header"/>
      <w:ind w:right="-18"/>
    </w:pPr>
    <w:r w:rsidRPr="001E48FA">
      <w:rPr>
        <w:noProof/>
      </w:rPr>
      <mc:AlternateContent>
        <mc:Choice Requires="wps">
          <w:drawing>
            <wp:anchor distT="0" distB="0" distL="0" distR="0" simplePos="0" relativeHeight="251685888" behindDoc="0" locked="0" layoutInCell="1" allowOverlap="1" wp14:anchorId="260DEC9B" wp14:editId="4A6A74A9">
              <wp:simplePos x="635" y="635"/>
              <wp:positionH relativeFrom="page">
                <wp:align>left</wp:align>
              </wp:positionH>
              <wp:positionV relativeFrom="page">
                <wp:align>top</wp:align>
              </wp:positionV>
              <wp:extent cx="443865" cy="443865"/>
              <wp:effectExtent l="0" t="0" r="17780" b="16510"/>
              <wp:wrapNone/>
              <wp:docPr id="260902066"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11345" w14:textId="150D03E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60DEC9B" id="_x0000_t202" coordsize="21600,21600" o:spt="202" path="m,l,21600r21600,l21600,xe">
              <v:stroke joinstyle="miter"/>
              <v:path gradientshapeok="t" o:connecttype="rect"/>
            </v:shapetype>
            <v:shape id="Text Box 50" o:spid="_x0000_s1075" type="#_x0000_t202" alt="Protected" style="position:absolute;left:0;text-align:left;margin-left:0;margin-top:0;width:34.95pt;height:34.95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Ss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8dx99DdcatHPSEe8s3DfbeMh9emEOGcRFUbXjG&#10;QypoSwqDRUkN7sff/DEfgccoJS0qpqQGJU2J+maQkNlinudRYek2vcs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Q810rBACAAAi&#10;BAAADgAAAAAAAAAAAAAAAAAuAgAAZHJzL2Uyb0RvYy54bWxQSwECLQAUAAYACAAAACEAc5ufbNkA&#10;AAADAQAADwAAAAAAAAAAAAAAAABqBAAAZHJzL2Rvd25yZXYueG1sUEsFBgAAAAAEAAQA8wAAAHAF&#10;AAAAAA==&#10;" filled="f" stroked="f">
              <v:textbox style="mso-fit-shape-to-text:t" inset="20pt,15pt,0,0">
                <w:txbxContent>
                  <w:p w14:paraId="07C11345" w14:textId="150D03E7"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X – Contract Forms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144</w:t>
    </w:r>
    <w:r w:rsidR="00DB19FC" w:rsidRPr="00EA6F84">
      <w:rPr>
        <w:rStyle w:val="PageNumber"/>
      </w:rPr>
      <w:fldChar w:fldCharType="end"/>
    </w:r>
  </w:p>
  <w:p w14:paraId="46A5F393" w14:textId="77777777" w:rsidR="00DB19FC" w:rsidRPr="00EA6F84" w:rsidRDefault="00DB19FC" w:rsidP="00DB256C"/>
  <w:p w14:paraId="677E3221" w14:textId="77777777" w:rsidR="00DB19FC" w:rsidRPr="00EA6F84" w:rsidRDefault="00DB19FC"/>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851F" w14:textId="3636E150" w:rsidR="00DB19FC" w:rsidRPr="00EA6F84" w:rsidRDefault="00B32E8B" w:rsidP="00DB256C">
    <w:pPr>
      <w:pStyle w:val="Header"/>
      <w:ind w:right="-18"/>
    </w:pPr>
    <w:r w:rsidRPr="001E48FA">
      <w:rPr>
        <w:noProof/>
      </w:rPr>
      <mc:AlternateContent>
        <mc:Choice Requires="wps">
          <w:drawing>
            <wp:anchor distT="0" distB="0" distL="0" distR="0" simplePos="0" relativeHeight="251686912" behindDoc="0" locked="0" layoutInCell="1" allowOverlap="1" wp14:anchorId="726E7E05" wp14:editId="7DB999A8">
              <wp:simplePos x="635" y="635"/>
              <wp:positionH relativeFrom="page">
                <wp:align>left</wp:align>
              </wp:positionH>
              <wp:positionV relativeFrom="page">
                <wp:align>top</wp:align>
              </wp:positionV>
              <wp:extent cx="443865" cy="443865"/>
              <wp:effectExtent l="0" t="0" r="17780" b="16510"/>
              <wp:wrapNone/>
              <wp:docPr id="2003007443"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41DBA5" w14:textId="6F942B5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6E7E05" id="_x0000_t202" coordsize="21600,21600" o:spt="202" path="m,l,21600r21600,l21600,xe">
              <v:stroke joinstyle="miter"/>
              <v:path gradientshapeok="t" o:connecttype="rect"/>
            </v:shapetype>
            <v:shape id="Text Box 51" o:spid="_x0000_s1076" type="#_x0000_t202" alt="Protected" style="position:absolute;left:0;text-align:left;margin-left:0;margin-top:0;width:34.95pt;height:34.95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Uk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" filled="f" stroked="f">
              <v:textbox style="mso-fit-shape-to-text:t" inset="20pt,15pt,0,0">
                <w:txbxContent>
                  <w:p w14:paraId="6E41DBA5" w14:textId="6F942B52"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X - Contract Forms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143</w:t>
    </w:r>
    <w:r w:rsidR="00DB19FC" w:rsidRPr="00EA6F84">
      <w:rPr>
        <w:rStyle w:val="PageNumber"/>
      </w:rPr>
      <w:fldChar w:fldCharType="end"/>
    </w:r>
  </w:p>
  <w:p w14:paraId="3187CFA7" w14:textId="77777777" w:rsidR="00DB19FC" w:rsidRPr="00EA6F84" w:rsidRDefault="00DB19FC" w:rsidP="00DB256C"/>
  <w:p w14:paraId="423607E5" w14:textId="77777777" w:rsidR="00DB19FC" w:rsidRPr="00EA6F84" w:rsidRDefault="00DB19FC"/>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BAE5" w14:textId="42565CCC" w:rsidR="00DB19FC" w:rsidRPr="00EA6F84" w:rsidRDefault="00B32E8B">
    <w:pPr>
      <w:pStyle w:val="Header"/>
      <w:ind w:right="-18"/>
    </w:pPr>
    <w:r w:rsidRPr="001E48FA">
      <w:rPr>
        <w:noProof/>
      </w:rPr>
      <mc:AlternateContent>
        <mc:Choice Requires="wps">
          <w:drawing>
            <wp:anchor distT="0" distB="0" distL="0" distR="0" simplePos="0" relativeHeight="251684864" behindDoc="0" locked="0" layoutInCell="1" allowOverlap="1" wp14:anchorId="0632DFE5" wp14:editId="1B7063CE">
              <wp:simplePos x="635" y="635"/>
              <wp:positionH relativeFrom="page">
                <wp:align>left</wp:align>
              </wp:positionH>
              <wp:positionV relativeFrom="page">
                <wp:align>top</wp:align>
              </wp:positionV>
              <wp:extent cx="443865" cy="443865"/>
              <wp:effectExtent l="0" t="0" r="17780" b="16510"/>
              <wp:wrapNone/>
              <wp:docPr id="251878372"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C380D6" w14:textId="23328E33"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32DFE5" id="_x0000_t202" coordsize="21600,21600" o:spt="202" path="m,l,21600r21600,l21600,xe">
              <v:stroke joinstyle="miter"/>
              <v:path gradientshapeok="t" o:connecttype="rect"/>
            </v:shapetype>
            <v:shape id="Text Box 49" o:spid="_x0000_s1077" type="#_x0000_t202" alt="Protected" style="position:absolute;left:0;text-align:left;margin-left:0;margin-top:0;width:34.95pt;height:34.95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" filled="f" stroked="f">
              <v:textbox style="mso-fit-shape-to-text:t" inset="20pt,15pt,0,0">
                <w:txbxContent>
                  <w:p w14:paraId="6CC380D6" w14:textId="23328E33"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rPr>
        <w:rStyle w:val="PageNumber"/>
      </w:rPr>
      <w:t>Section X – Contract Forms</w:t>
    </w:r>
    <w:r w:rsidR="00DB19FC" w:rsidRPr="00EA6F84">
      <w:rPr>
        <w:rStyle w:val="PageNumber"/>
      </w:rPr>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129</w:t>
    </w:r>
    <w:r w:rsidR="00DB19FC" w:rsidRPr="00EA6F84">
      <w:rPr>
        <w:rStyle w:val="PageNumber"/>
      </w:rPr>
      <w:fldChar w:fldCharType="end"/>
    </w:r>
  </w:p>
  <w:p w14:paraId="0D6A9DB7" w14:textId="77777777" w:rsidR="00DB19FC" w:rsidRPr="00EA6F84" w:rsidRDefault="00DB19F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798AE" w14:textId="77777777" w:rsidR="002F7824" w:rsidRPr="00EA6F84" w:rsidRDefault="002F7824">
    <w:pPr>
      <w:pStyle w:val="Header"/>
      <w:framePr w:wrap="around" w:vAnchor="text" w:hAnchor="margin" w:xAlign="outside" w:y="1"/>
      <w:rPr>
        <w:rStyle w:val="PageNumber"/>
      </w:rPr>
    </w:pPr>
  </w:p>
  <w:p w14:paraId="449939A8" w14:textId="77777777" w:rsidR="002F7824" w:rsidRPr="00EA6F84" w:rsidRDefault="002F7824">
    <w:pPr>
      <w:pStyle w:val="Header"/>
      <w:tabs>
        <w:tab w:val="right" w:pos="9720"/>
      </w:tabs>
      <w:ind w:right="-18"/>
      <w:jc w:val="left"/>
    </w:pPr>
    <w:r w:rsidRPr="00EA6F84">
      <w:t>Template – Request for Bids</w:t>
    </w:r>
    <w:r w:rsidRPr="00EA6F84">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xi</w:t>
    </w:r>
    <w:r w:rsidRPr="00EA6F84">
      <w:rPr>
        <w:rStyle w:val="PageNumber"/>
      </w:rPr>
      <w:fldChar w:fldCharType="end"/>
    </w:r>
  </w:p>
  <w:p w14:paraId="4545B1FB" w14:textId="77777777" w:rsidR="002F7824" w:rsidRPr="00EA6F84" w:rsidRDefault="002F782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1865" w14:textId="77777777" w:rsidR="002F7824" w:rsidRPr="00EA6F84" w:rsidRDefault="002F7824" w:rsidP="00290CF4">
    <w:pPr>
      <w:pStyle w:val="Header"/>
      <w:pBdr>
        <w:bottom w:val="single" w:sz="4" w:space="0" w:color="000000"/>
      </w:pBdr>
      <w:tabs>
        <w:tab w:val="right" w:pos="9720"/>
      </w:tabs>
      <w:ind w:right="-18"/>
      <w:jc w:val="left"/>
    </w:pPr>
    <w:r w:rsidRPr="00EA6F84">
      <w:rPr>
        <w:rStyle w:val="PageNumber"/>
      </w:rPr>
      <w:tab/>
    </w:r>
    <w:r w:rsidRPr="00EA6F84">
      <w:rPr>
        <w:rStyle w:val="PageNumber"/>
      </w:rPr>
      <w:fldChar w:fldCharType="begin"/>
    </w:r>
    <w:r w:rsidRPr="00EA6F84">
      <w:rPr>
        <w:rStyle w:val="PageNumber"/>
      </w:rPr>
      <w:instrText xml:space="preserve"> PAGE </w:instrText>
    </w:r>
    <w:r w:rsidRPr="00EA6F84">
      <w:rPr>
        <w:rStyle w:val="PageNumber"/>
      </w:rPr>
      <w:fldChar w:fldCharType="separate"/>
    </w:r>
    <w:r w:rsidRPr="00EA6F84">
      <w:rPr>
        <w:rStyle w:val="PageNumber"/>
      </w:rPr>
      <w:t>ix</w:t>
    </w:r>
    <w:r w:rsidRPr="00EA6F84">
      <w:rPr>
        <w:rStyle w:val="PageNumber"/>
      </w:rPr>
      <w:fldChar w:fldCharType="end"/>
    </w:r>
  </w:p>
  <w:p w14:paraId="44C3C431" w14:textId="77777777" w:rsidR="002F7824" w:rsidRPr="00EA6F84" w:rsidRDefault="002F7824"/>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0154C" w14:textId="03726939" w:rsidR="00B32E8B" w:rsidRPr="00EA6F84" w:rsidRDefault="00B32E8B">
    <w:pPr>
      <w:pStyle w:val="Header"/>
    </w:pPr>
    <w:r w:rsidRPr="001E48FA">
      <w:rPr>
        <w:noProof/>
      </w:rPr>
      <mc:AlternateContent>
        <mc:Choice Requires="wps">
          <w:drawing>
            <wp:anchor distT="0" distB="0" distL="0" distR="0" simplePos="0" relativeHeight="251630592" behindDoc="0" locked="0" layoutInCell="1" allowOverlap="1" wp14:anchorId="573B5492" wp14:editId="2A886A53">
              <wp:simplePos x="635" y="635"/>
              <wp:positionH relativeFrom="page">
                <wp:align>left</wp:align>
              </wp:positionH>
              <wp:positionV relativeFrom="page">
                <wp:align>top</wp:align>
              </wp:positionV>
              <wp:extent cx="443865" cy="443865"/>
              <wp:effectExtent l="0" t="0" r="17780" b="16510"/>
              <wp:wrapNone/>
              <wp:docPr id="752668387"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6ECBFA" w14:textId="1594241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73B5492" id="_x0000_t202" coordsize="21600,21600" o:spt="202" path="m,l,21600r21600,l21600,xe">
              <v:stroke joinstyle="miter"/>
              <v:path gradientshapeok="t" o:connecttype="rect"/>
            </v:shapetype>
            <v:shape id="_x0000_s1027" type="#_x0000_t202" alt="Protected" style="position:absolute;left:0;text-align:left;margin-left:0;margin-top:0;width:34.95pt;height:34.95pt;z-index:2516305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606ECBFA" w14:textId="1594241E"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7EA5" w14:textId="61FDCA54" w:rsidR="00DB19FC" w:rsidRPr="00EA6F84" w:rsidRDefault="00B32E8B">
    <w:pPr>
      <w:pStyle w:val="Header"/>
      <w:tabs>
        <w:tab w:val="right" w:pos="9720"/>
      </w:tabs>
      <w:ind w:right="-18"/>
      <w:jc w:val="left"/>
    </w:pPr>
    <w:r w:rsidRPr="001E48FA">
      <w:rPr>
        <w:noProof/>
      </w:rPr>
      <mc:AlternateContent>
        <mc:Choice Requires="wps">
          <w:drawing>
            <wp:anchor distT="0" distB="0" distL="0" distR="0" simplePos="0" relativeHeight="251632640" behindDoc="0" locked="0" layoutInCell="1" allowOverlap="1" wp14:anchorId="6047E04A" wp14:editId="7867EE94">
              <wp:simplePos x="635" y="635"/>
              <wp:positionH relativeFrom="page">
                <wp:align>left</wp:align>
              </wp:positionH>
              <wp:positionV relativeFrom="page">
                <wp:align>top</wp:align>
              </wp:positionV>
              <wp:extent cx="443865" cy="443865"/>
              <wp:effectExtent l="0" t="0" r="17780" b="16510"/>
              <wp:wrapNone/>
              <wp:docPr id="322254526"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5EB517" w14:textId="7256229F"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047E04A" id="_x0000_t202" coordsize="21600,21600" o:spt="202" path="m,l,21600r21600,l21600,xe">
              <v:stroke joinstyle="miter"/>
              <v:path gradientshapeok="t" o:connecttype="rect"/>
            </v:shapetype>
            <v:shape id="Text Box 3" o:spid="_x0000_s1028" type="#_x0000_t202" alt="Protected" style="position:absolute;margin-left:0;margin-top:0;width:34.95pt;height:34.95pt;z-index:2516326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5E5EB517" w14:textId="7256229F" w:rsidR="00B32E8B" w:rsidRPr="00EA6F84" w:rsidRDefault="00B32E8B" w:rsidP="00B32E8B">
                    <w:pPr>
                      <w:rPr>
                        <w:rFonts w:ascii="Calibri" w:eastAsia="Calibri" w:hAnsi="Calibri" w:cs="Calibri"/>
                        <w:color w:val="000000"/>
                        <w:sz w:val="20"/>
                      </w:rPr>
                    </w:pPr>
                    <w:r w:rsidRPr="00EA6F84">
                      <w:rPr>
                        <w:rFonts w:ascii="Calibri" w:eastAsia="Calibri" w:hAnsi="Calibri" w:cs="Calibri"/>
                        <w:color w:val="000000"/>
                        <w:sz w:val="20"/>
                      </w:rPr>
                      <w:t>Protected</w:t>
                    </w:r>
                  </w:p>
                </w:txbxContent>
              </v:textbox>
              <w10:wrap anchorx="page" anchory="page"/>
            </v:shape>
          </w:pict>
        </mc:Fallback>
      </mc:AlternateContent>
    </w:r>
    <w:r w:rsidR="00DB19FC" w:rsidRPr="00EA6F84">
      <w:t>bidding document</w:t>
    </w:r>
    <w:r w:rsidR="00DB19FC" w:rsidRPr="00EA6F84">
      <w:tab/>
    </w:r>
    <w:r w:rsidR="00DB19FC" w:rsidRPr="00EA6F84">
      <w:rPr>
        <w:rStyle w:val="PageNumber"/>
      </w:rPr>
      <w:fldChar w:fldCharType="begin"/>
    </w:r>
    <w:r w:rsidR="00DB19FC" w:rsidRPr="00EA6F84">
      <w:rPr>
        <w:rStyle w:val="PageNumber"/>
      </w:rPr>
      <w:instrText xml:space="preserve"> PAGE </w:instrText>
    </w:r>
    <w:r w:rsidR="00DB19FC" w:rsidRPr="00EA6F84">
      <w:rPr>
        <w:rStyle w:val="PageNumber"/>
      </w:rPr>
      <w:fldChar w:fldCharType="separate"/>
    </w:r>
    <w:r w:rsidR="00DB19FC" w:rsidRPr="00EA6F84">
      <w:rPr>
        <w:rStyle w:val="PageNumber"/>
      </w:rPr>
      <w:t>3</w:t>
    </w:r>
    <w:r w:rsidR="00DB19FC" w:rsidRPr="00EA6F84">
      <w:rPr>
        <w:rStyle w:val="PageNumber"/>
      </w:rPr>
      <w:fldChar w:fldCharType="end"/>
    </w:r>
  </w:p>
  <w:p w14:paraId="2A6E6D0A" w14:textId="77777777" w:rsidR="00DB19FC" w:rsidRPr="00EA6F84" w:rsidRDefault="00DB19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624DF76"/>
    <w:lvl w:ilvl="0">
      <w:start w:val="1"/>
      <w:numFmt w:val="decimal"/>
      <w:pStyle w:val="ListNumber2"/>
      <w:lvlText w:val="%1."/>
      <w:lvlJc w:val="left"/>
      <w:pPr>
        <w:tabs>
          <w:tab w:val="num" w:pos="3685"/>
        </w:tabs>
        <w:ind w:left="3685" w:hanging="360"/>
      </w:pPr>
    </w:lvl>
  </w:abstractNum>
  <w:abstractNum w:abstractNumId="1" w15:restartNumberingAfterBreak="0">
    <w:nsid w:val="00044657"/>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0BB3F0D"/>
    <w:multiLevelType w:val="multilevel"/>
    <w:tmpl w:val="51A4784A"/>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3047104"/>
    <w:multiLevelType w:val="multilevel"/>
    <w:tmpl w:val="149AA68E"/>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44A43F8"/>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5F0D622"/>
    <w:multiLevelType w:val="hybridMultilevel"/>
    <w:tmpl w:val="FFFFFFFF"/>
    <w:lvl w:ilvl="0" w:tplc="261A13F4">
      <w:start w:val="1"/>
      <w:numFmt w:val="lowerRoman"/>
      <w:lvlText w:val="(%1)"/>
      <w:lvlJc w:val="right"/>
      <w:pPr>
        <w:ind w:left="720" w:hanging="360"/>
      </w:pPr>
    </w:lvl>
    <w:lvl w:ilvl="1" w:tplc="D88E6E4A">
      <w:start w:val="1"/>
      <w:numFmt w:val="lowerLetter"/>
      <w:lvlText w:val="%2."/>
      <w:lvlJc w:val="left"/>
      <w:pPr>
        <w:ind w:left="1440" w:hanging="360"/>
      </w:pPr>
    </w:lvl>
    <w:lvl w:ilvl="2" w:tplc="9EB28126">
      <w:start w:val="1"/>
      <w:numFmt w:val="lowerRoman"/>
      <w:lvlText w:val="%3."/>
      <w:lvlJc w:val="right"/>
      <w:pPr>
        <w:ind w:left="2160" w:hanging="180"/>
      </w:pPr>
    </w:lvl>
    <w:lvl w:ilvl="3" w:tplc="2F30BAE2">
      <w:start w:val="1"/>
      <w:numFmt w:val="decimal"/>
      <w:lvlText w:val="%4."/>
      <w:lvlJc w:val="left"/>
      <w:pPr>
        <w:ind w:left="2880" w:hanging="360"/>
      </w:pPr>
    </w:lvl>
    <w:lvl w:ilvl="4" w:tplc="F10036C6">
      <w:start w:val="1"/>
      <w:numFmt w:val="lowerLetter"/>
      <w:lvlText w:val="%5."/>
      <w:lvlJc w:val="left"/>
      <w:pPr>
        <w:ind w:left="3600" w:hanging="360"/>
      </w:pPr>
    </w:lvl>
    <w:lvl w:ilvl="5" w:tplc="9976F326">
      <w:start w:val="1"/>
      <w:numFmt w:val="lowerRoman"/>
      <w:lvlText w:val="%6."/>
      <w:lvlJc w:val="right"/>
      <w:pPr>
        <w:ind w:left="4320" w:hanging="180"/>
      </w:pPr>
    </w:lvl>
    <w:lvl w:ilvl="6" w:tplc="907E9824">
      <w:start w:val="1"/>
      <w:numFmt w:val="decimal"/>
      <w:lvlText w:val="%7."/>
      <w:lvlJc w:val="left"/>
      <w:pPr>
        <w:ind w:left="5040" w:hanging="360"/>
      </w:pPr>
    </w:lvl>
    <w:lvl w:ilvl="7" w:tplc="3C447028">
      <w:start w:val="1"/>
      <w:numFmt w:val="lowerLetter"/>
      <w:lvlText w:val="%8."/>
      <w:lvlJc w:val="left"/>
      <w:pPr>
        <w:ind w:left="5760" w:hanging="360"/>
      </w:pPr>
    </w:lvl>
    <w:lvl w:ilvl="8" w:tplc="441EA082">
      <w:start w:val="1"/>
      <w:numFmt w:val="lowerRoman"/>
      <w:lvlText w:val="%9."/>
      <w:lvlJc w:val="right"/>
      <w:pPr>
        <w:ind w:left="6480" w:hanging="180"/>
      </w:pPr>
    </w:lvl>
  </w:abstractNum>
  <w:abstractNum w:abstractNumId="10"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3" w15:restartNumberingAfterBreak="0">
    <w:nsid w:val="09A0001F"/>
    <w:multiLevelType w:val="hybridMultilevel"/>
    <w:tmpl w:val="A65ECF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BB259B6"/>
    <w:multiLevelType w:val="multilevel"/>
    <w:tmpl w:val="43B61860"/>
    <w:lvl w:ilvl="0">
      <w:start w:val="1"/>
      <w:numFmt w:val="decimal"/>
      <w:lvlText w:val="%1"/>
      <w:lvlJc w:val="left"/>
      <w:pPr>
        <w:tabs>
          <w:tab w:val="num" w:pos="600"/>
        </w:tabs>
        <w:ind w:left="600" w:hanging="600"/>
      </w:pPr>
      <w:rPr>
        <w:rFonts w:hint="default"/>
      </w:rPr>
    </w:lvl>
    <w:lvl w:ilvl="1">
      <w:start w:val="1"/>
      <w:numFmt w:val="none"/>
      <w:lvlText w:val="2.1"/>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C427B0F"/>
    <w:multiLevelType w:val="multilevel"/>
    <w:tmpl w:val="60BC8B78"/>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C733A05"/>
    <w:multiLevelType w:val="hybridMultilevel"/>
    <w:tmpl w:val="4388358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0CCA440E"/>
    <w:multiLevelType w:val="multilevel"/>
    <w:tmpl w:val="A71E9D2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0DD43030"/>
    <w:multiLevelType w:val="multilevel"/>
    <w:tmpl w:val="1B2A99AC"/>
    <w:lvl w:ilvl="0">
      <w:start w:val="40"/>
      <w:numFmt w:val="decimal"/>
      <w:lvlText w:val="%1"/>
      <w:lvlJc w:val="left"/>
      <w:pPr>
        <w:ind w:left="420" w:hanging="420"/>
      </w:pPr>
      <w:rPr>
        <w:rFonts w:hint="default"/>
      </w:rPr>
    </w:lvl>
    <w:lvl w:ilvl="1">
      <w:start w:val="1"/>
      <w:numFmt w:val="decimal"/>
      <w:lvlText w:val="3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06C36D7"/>
    <w:multiLevelType w:val="multilevel"/>
    <w:tmpl w:val="B7666512"/>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0831609"/>
    <w:multiLevelType w:val="hybridMultilevel"/>
    <w:tmpl w:val="32D4486C"/>
    <w:lvl w:ilvl="0" w:tplc="56742BA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70FB5E"/>
    <w:multiLevelType w:val="hybridMultilevel"/>
    <w:tmpl w:val="A0BA7B28"/>
    <w:lvl w:ilvl="0" w:tplc="33BC276E">
      <w:start w:val="1"/>
      <w:numFmt w:val="decimal"/>
      <w:lvlText w:val="%1."/>
      <w:lvlJc w:val="left"/>
      <w:pPr>
        <w:ind w:left="720" w:hanging="360"/>
      </w:pPr>
      <w:rPr>
        <w:b w:val="0"/>
        <w:bCs w:val="0"/>
      </w:rPr>
    </w:lvl>
    <w:lvl w:ilvl="1" w:tplc="2A94DED0">
      <w:start w:val="1"/>
      <w:numFmt w:val="lowerLetter"/>
      <w:lvlText w:val="%2."/>
      <w:lvlJc w:val="left"/>
      <w:pPr>
        <w:ind w:left="1440" w:hanging="360"/>
      </w:pPr>
    </w:lvl>
    <w:lvl w:ilvl="2" w:tplc="83D05BA4">
      <w:start w:val="1"/>
      <w:numFmt w:val="lowerRoman"/>
      <w:lvlText w:val="%3."/>
      <w:lvlJc w:val="right"/>
      <w:pPr>
        <w:ind w:left="2160" w:hanging="180"/>
      </w:pPr>
    </w:lvl>
    <w:lvl w:ilvl="3" w:tplc="FCB661CA">
      <w:start w:val="1"/>
      <w:numFmt w:val="decimal"/>
      <w:lvlText w:val="%4."/>
      <w:lvlJc w:val="left"/>
      <w:pPr>
        <w:ind w:left="2880" w:hanging="360"/>
      </w:pPr>
    </w:lvl>
    <w:lvl w:ilvl="4" w:tplc="00062CF8">
      <w:start w:val="1"/>
      <w:numFmt w:val="lowerLetter"/>
      <w:lvlText w:val="%5."/>
      <w:lvlJc w:val="left"/>
      <w:pPr>
        <w:ind w:left="3600" w:hanging="360"/>
      </w:pPr>
    </w:lvl>
    <w:lvl w:ilvl="5" w:tplc="864206A6">
      <w:start w:val="1"/>
      <w:numFmt w:val="lowerRoman"/>
      <w:lvlText w:val="%6."/>
      <w:lvlJc w:val="right"/>
      <w:pPr>
        <w:ind w:left="4320" w:hanging="180"/>
      </w:pPr>
    </w:lvl>
    <w:lvl w:ilvl="6" w:tplc="6ACCAF1C">
      <w:start w:val="1"/>
      <w:numFmt w:val="decimal"/>
      <w:lvlText w:val="%7."/>
      <w:lvlJc w:val="left"/>
      <w:pPr>
        <w:ind w:left="5040" w:hanging="360"/>
      </w:pPr>
    </w:lvl>
    <w:lvl w:ilvl="7" w:tplc="7BEEBBFA">
      <w:start w:val="1"/>
      <w:numFmt w:val="lowerLetter"/>
      <w:lvlText w:val="%8."/>
      <w:lvlJc w:val="left"/>
      <w:pPr>
        <w:ind w:left="5760" w:hanging="360"/>
      </w:pPr>
    </w:lvl>
    <w:lvl w:ilvl="8" w:tplc="F5E4BC7E">
      <w:start w:val="1"/>
      <w:numFmt w:val="lowerRoman"/>
      <w:lvlText w:val="%9."/>
      <w:lvlJc w:val="right"/>
      <w:pPr>
        <w:ind w:left="6480" w:hanging="180"/>
      </w:pPr>
    </w:lvl>
  </w:abstractNum>
  <w:abstractNum w:abstractNumId="25"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Heading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16FE42A9"/>
    <w:multiLevelType w:val="hybridMultilevel"/>
    <w:tmpl w:val="374E2E68"/>
    <w:lvl w:ilvl="0" w:tplc="B8BEC894">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F84596"/>
    <w:multiLevelType w:val="multilevel"/>
    <w:tmpl w:val="DC984608"/>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196A2375"/>
    <w:multiLevelType w:val="hybridMultilevel"/>
    <w:tmpl w:val="B0A66CE6"/>
    <w:lvl w:ilvl="0" w:tplc="4AC6DE8A">
      <w:start w:val="1"/>
      <w:numFmt w:val="lowerRoman"/>
      <w:lvlText w:val="(%1)"/>
      <w:lvlJc w:val="left"/>
      <w:pPr>
        <w:tabs>
          <w:tab w:val="num" w:pos="1152"/>
        </w:tabs>
        <w:ind w:left="1152" w:hanging="720"/>
      </w:pPr>
      <w:rPr>
        <w:rFonts w:hint="default"/>
        <w:b w:val="0"/>
      </w:rPr>
    </w:lvl>
    <w:lvl w:ilvl="1" w:tplc="04180019" w:tentative="1">
      <w:start w:val="1"/>
      <w:numFmt w:val="lowerLetter"/>
      <w:lvlText w:val="%2."/>
      <w:lvlJc w:val="left"/>
      <w:pPr>
        <w:tabs>
          <w:tab w:val="num" w:pos="1152"/>
        </w:tabs>
        <w:ind w:left="1152" w:hanging="360"/>
      </w:pPr>
    </w:lvl>
    <w:lvl w:ilvl="2" w:tplc="0418001B">
      <w:start w:val="1"/>
      <w:numFmt w:val="lowerRoman"/>
      <w:lvlText w:val="%3."/>
      <w:lvlJc w:val="right"/>
      <w:pPr>
        <w:tabs>
          <w:tab w:val="num" w:pos="1872"/>
        </w:tabs>
        <w:ind w:left="1872" w:hanging="180"/>
      </w:pPr>
    </w:lvl>
    <w:lvl w:ilvl="3" w:tplc="0418000F" w:tentative="1">
      <w:start w:val="1"/>
      <w:numFmt w:val="decimal"/>
      <w:lvlText w:val="%4."/>
      <w:lvlJc w:val="left"/>
      <w:pPr>
        <w:tabs>
          <w:tab w:val="num" w:pos="2592"/>
        </w:tabs>
        <w:ind w:left="2592" w:hanging="360"/>
      </w:pPr>
    </w:lvl>
    <w:lvl w:ilvl="4" w:tplc="04180019" w:tentative="1">
      <w:start w:val="1"/>
      <w:numFmt w:val="lowerLetter"/>
      <w:lvlText w:val="%5."/>
      <w:lvlJc w:val="left"/>
      <w:pPr>
        <w:tabs>
          <w:tab w:val="num" w:pos="3312"/>
        </w:tabs>
        <w:ind w:left="3312" w:hanging="360"/>
      </w:pPr>
    </w:lvl>
    <w:lvl w:ilvl="5" w:tplc="0418001B" w:tentative="1">
      <w:start w:val="1"/>
      <w:numFmt w:val="lowerRoman"/>
      <w:lvlText w:val="%6."/>
      <w:lvlJc w:val="right"/>
      <w:pPr>
        <w:tabs>
          <w:tab w:val="num" w:pos="4032"/>
        </w:tabs>
        <w:ind w:left="4032" w:hanging="180"/>
      </w:pPr>
    </w:lvl>
    <w:lvl w:ilvl="6" w:tplc="0418000F" w:tentative="1">
      <w:start w:val="1"/>
      <w:numFmt w:val="decimal"/>
      <w:lvlText w:val="%7."/>
      <w:lvlJc w:val="left"/>
      <w:pPr>
        <w:tabs>
          <w:tab w:val="num" w:pos="4752"/>
        </w:tabs>
        <w:ind w:left="4752" w:hanging="360"/>
      </w:pPr>
    </w:lvl>
    <w:lvl w:ilvl="7" w:tplc="04180019" w:tentative="1">
      <w:start w:val="1"/>
      <w:numFmt w:val="lowerLetter"/>
      <w:lvlText w:val="%8."/>
      <w:lvlJc w:val="left"/>
      <w:pPr>
        <w:tabs>
          <w:tab w:val="num" w:pos="5472"/>
        </w:tabs>
        <w:ind w:left="5472" w:hanging="360"/>
      </w:pPr>
    </w:lvl>
    <w:lvl w:ilvl="8" w:tplc="0418001B" w:tentative="1">
      <w:start w:val="1"/>
      <w:numFmt w:val="lowerRoman"/>
      <w:lvlText w:val="%9."/>
      <w:lvlJc w:val="right"/>
      <w:pPr>
        <w:tabs>
          <w:tab w:val="num" w:pos="6192"/>
        </w:tabs>
        <w:ind w:left="6192" w:hanging="180"/>
      </w:pPr>
    </w:lvl>
  </w:abstractNum>
  <w:abstractNum w:abstractNumId="32"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1CA174D8"/>
    <w:multiLevelType w:val="singleLevel"/>
    <w:tmpl w:val="B56698B0"/>
    <w:lvl w:ilvl="0">
      <w:start w:val="1"/>
      <w:numFmt w:val="lowerLetter"/>
      <w:lvlText w:val="(%1)"/>
      <w:lvlJc w:val="left"/>
      <w:pPr>
        <w:tabs>
          <w:tab w:val="num" w:pos="405"/>
        </w:tabs>
        <w:ind w:left="405" w:hanging="405"/>
      </w:pPr>
      <w:rPr>
        <w:rFonts w:hint="default"/>
      </w:rPr>
    </w:lvl>
  </w:abstractNum>
  <w:abstractNum w:abstractNumId="34"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EE6042B"/>
    <w:multiLevelType w:val="multilevel"/>
    <w:tmpl w:val="362C9A5E"/>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1FFC443B"/>
    <w:multiLevelType w:val="multilevel"/>
    <w:tmpl w:val="A64062B0"/>
    <w:lvl w:ilvl="0">
      <w:start w:val="1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21DE77A0"/>
    <w:multiLevelType w:val="multilevel"/>
    <w:tmpl w:val="BBD2FF8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220A1518"/>
    <w:multiLevelType w:val="hybridMultilevel"/>
    <w:tmpl w:val="D24683C4"/>
    <w:lvl w:ilvl="0" w:tplc="042EBD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24E4774"/>
    <w:multiLevelType w:val="multilevel"/>
    <w:tmpl w:val="C46AA102"/>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233E41BA"/>
    <w:multiLevelType w:val="hybridMultilevel"/>
    <w:tmpl w:val="FFFFFFFF"/>
    <w:lvl w:ilvl="0" w:tplc="54A46DD6">
      <w:start w:val="1"/>
      <w:numFmt w:val="bullet"/>
      <w:lvlText w:val=""/>
      <w:lvlJc w:val="left"/>
      <w:pPr>
        <w:ind w:left="720" w:hanging="360"/>
      </w:pPr>
      <w:rPr>
        <w:rFonts w:ascii="Symbol" w:hAnsi="Symbol" w:hint="default"/>
      </w:rPr>
    </w:lvl>
    <w:lvl w:ilvl="1" w:tplc="45BA750C">
      <w:start w:val="1"/>
      <w:numFmt w:val="bullet"/>
      <w:lvlText w:val="o"/>
      <w:lvlJc w:val="left"/>
      <w:pPr>
        <w:ind w:left="1440" w:hanging="360"/>
      </w:pPr>
      <w:rPr>
        <w:rFonts w:ascii="Courier New" w:hAnsi="Courier New" w:hint="default"/>
      </w:rPr>
    </w:lvl>
    <w:lvl w:ilvl="2" w:tplc="D5B63978">
      <w:start w:val="1"/>
      <w:numFmt w:val="bullet"/>
      <w:lvlText w:val=""/>
      <w:lvlJc w:val="left"/>
      <w:pPr>
        <w:ind w:left="2160" w:hanging="360"/>
      </w:pPr>
      <w:rPr>
        <w:rFonts w:ascii="Wingdings" w:hAnsi="Wingdings" w:hint="default"/>
      </w:rPr>
    </w:lvl>
    <w:lvl w:ilvl="3" w:tplc="3418E80E">
      <w:start w:val="1"/>
      <w:numFmt w:val="bullet"/>
      <w:lvlText w:val=""/>
      <w:lvlJc w:val="left"/>
      <w:pPr>
        <w:ind w:left="2880" w:hanging="360"/>
      </w:pPr>
      <w:rPr>
        <w:rFonts w:ascii="Symbol" w:hAnsi="Symbol" w:hint="default"/>
      </w:rPr>
    </w:lvl>
    <w:lvl w:ilvl="4" w:tplc="08B42AD6">
      <w:start w:val="1"/>
      <w:numFmt w:val="bullet"/>
      <w:lvlText w:val="o"/>
      <w:lvlJc w:val="left"/>
      <w:pPr>
        <w:ind w:left="3600" w:hanging="360"/>
      </w:pPr>
      <w:rPr>
        <w:rFonts w:ascii="Courier New" w:hAnsi="Courier New" w:hint="default"/>
      </w:rPr>
    </w:lvl>
    <w:lvl w:ilvl="5" w:tplc="C0C4CD32">
      <w:start w:val="1"/>
      <w:numFmt w:val="bullet"/>
      <w:lvlText w:val=""/>
      <w:lvlJc w:val="left"/>
      <w:pPr>
        <w:ind w:left="4320" w:hanging="360"/>
      </w:pPr>
      <w:rPr>
        <w:rFonts w:ascii="Wingdings" w:hAnsi="Wingdings" w:hint="default"/>
      </w:rPr>
    </w:lvl>
    <w:lvl w:ilvl="6" w:tplc="A3B032AA">
      <w:start w:val="1"/>
      <w:numFmt w:val="bullet"/>
      <w:lvlText w:val=""/>
      <w:lvlJc w:val="left"/>
      <w:pPr>
        <w:ind w:left="5040" w:hanging="360"/>
      </w:pPr>
      <w:rPr>
        <w:rFonts w:ascii="Symbol" w:hAnsi="Symbol" w:hint="default"/>
      </w:rPr>
    </w:lvl>
    <w:lvl w:ilvl="7" w:tplc="185CEDF8">
      <w:start w:val="1"/>
      <w:numFmt w:val="bullet"/>
      <w:lvlText w:val="o"/>
      <w:lvlJc w:val="left"/>
      <w:pPr>
        <w:ind w:left="5760" w:hanging="360"/>
      </w:pPr>
      <w:rPr>
        <w:rFonts w:ascii="Courier New" w:hAnsi="Courier New" w:hint="default"/>
      </w:rPr>
    </w:lvl>
    <w:lvl w:ilvl="8" w:tplc="DCF64510">
      <w:start w:val="1"/>
      <w:numFmt w:val="bullet"/>
      <w:lvlText w:val=""/>
      <w:lvlJc w:val="left"/>
      <w:pPr>
        <w:ind w:left="6480" w:hanging="360"/>
      </w:pPr>
      <w:rPr>
        <w:rFonts w:ascii="Wingdings" w:hAnsi="Wingdings" w:hint="default"/>
      </w:rPr>
    </w:lvl>
  </w:abstractNum>
  <w:abstractNum w:abstractNumId="43" w15:restartNumberingAfterBreak="0">
    <w:nsid w:val="24807CD6"/>
    <w:multiLevelType w:val="multilevel"/>
    <w:tmpl w:val="E82EDB84"/>
    <w:lvl w:ilvl="0">
      <w:start w:val="49"/>
      <w:numFmt w:val="decimal"/>
      <w:lvlText w:val="%1"/>
      <w:lvlJc w:val="left"/>
      <w:pPr>
        <w:ind w:left="420" w:hanging="420"/>
      </w:pPr>
      <w:rPr>
        <w:rFonts w:hint="default"/>
      </w:rPr>
    </w:lvl>
    <w:lvl w:ilvl="1">
      <w:start w:val="1"/>
      <w:numFmt w:val="decimal"/>
      <w:lvlText w:val="%1.%2"/>
      <w:lvlJc w:val="left"/>
      <w:pPr>
        <w:ind w:left="1027" w:hanging="4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44" w15:restartNumberingAfterBreak="0">
    <w:nsid w:val="24A74F17"/>
    <w:multiLevelType w:val="multilevel"/>
    <w:tmpl w:val="AC8C0C4E"/>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15:restartNumberingAfterBreak="0">
    <w:nsid w:val="261B2765"/>
    <w:multiLevelType w:val="hybridMultilevel"/>
    <w:tmpl w:val="954AD4C0"/>
    <w:lvl w:ilvl="0" w:tplc="5F7C7BBA">
      <w:start w:val="1"/>
      <w:numFmt w:val="decimal"/>
      <w:pStyle w:val="Style16"/>
      <w:lvlText w:val="%1."/>
      <w:lvlJc w:val="left"/>
      <w:pPr>
        <w:ind w:left="720" w:hanging="360"/>
      </w:pPr>
    </w:lvl>
    <w:lvl w:ilvl="1" w:tplc="4314D0E2">
      <w:start w:val="1"/>
      <w:numFmt w:val="lowerLetter"/>
      <w:lvlText w:val="%2."/>
      <w:lvlJc w:val="left"/>
      <w:pPr>
        <w:ind w:left="1440" w:hanging="360"/>
      </w:pPr>
    </w:lvl>
    <w:lvl w:ilvl="2" w:tplc="00541476">
      <w:start w:val="1"/>
      <w:numFmt w:val="lowerRoman"/>
      <w:lvlText w:val="%3."/>
      <w:lvlJc w:val="right"/>
      <w:pPr>
        <w:ind w:left="2160" w:hanging="180"/>
      </w:pPr>
    </w:lvl>
    <w:lvl w:ilvl="3" w:tplc="53ECE29E">
      <w:start w:val="1"/>
      <w:numFmt w:val="decimal"/>
      <w:lvlText w:val="%4."/>
      <w:lvlJc w:val="left"/>
      <w:pPr>
        <w:ind w:left="2880" w:hanging="360"/>
      </w:pPr>
    </w:lvl>
    <w:lvl w:ilvl="4" w:tplc="70B6672E">
      <w:start w:val="1"/>
      <w:numFmt w:val="lowerLetter"/>
      <w:lvlText w:val="%5."/>
      <w:lvlJc w:val="left"/>
      <w:pPr>
        <w:ind w:left="3600" w:hanging="360"/>
      </w:pPr>
    </w:lvl>
    <w:lvl w:ilvl="5" w:tplc="D0501792">
      <w:start w:val="1"/>
      <w:numFmt w:val="lowerRoman"/>
      <w:lvlText w:val="%6."/>
      <w:lvlJc w:val="right"/>
      <w:pPr>
        <w:ind w:left="4320" w:hanging="180"/>
      </w:pPr>
    </w:lvl>
    <w:lvl w:ilvl="6" w:tplc="98520C52">
      <w:start w:val="1"/>
      <w:numFmt w:val="decimal"/>
      <w:lvlText w:val="%7."/>
      <w:lvlJc w:val="left"/>
      <w:pPr>
        <w:ind w:left="5040" w:hanging="360"/>
      </w:pPr>
    </w:lvl>
    <w:lvl w:ilvl="7" w:tplc="FA86AA1C">
      <w:start w:val="1"/>
      <w:numFmt w:val="lowerLetter"/>
      <w:lvlText w:val="%8."/>
      <w:lvlJc w:val="left"/>
      <w:pPr>
        <w:ind w:left="5760" w:hanging="360"/>
      </w:pPr>
    </w:lvl>
    <w:lvl w:ilvl="8" w:tplc="84DEADA4">
      <w:start w:val="1"/>
      <w:numFmt w:val="lowerRoman"/>
      <w:lvlText w:val="%9."/>
      <w:lvlJc w:val="right"/>
      <w:pPr>
        <w:ind w:left="6480" w:hanging="180"/>
      </w:pPr>
    </w:lvl>
  </w:abstractNum>
  <w:abstractNum w:abstractNumId="46"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27E41E39"/>
    <w:multiLevelType w:val="multilevel"/>
    <w:tmpl w:val="3E1AB6B8"/>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281317D4"/>
    <w:multiLevelType w:val="hybridMultilevel"/>
    <w:tmpl w:val="9DC2AF08"/>
    <w:lvl w:ilvl="0" w:tplc="0409001B">
      <w:start w:val="1"/>
      <w:numFmt w:val="lowerRoman"/>
      <w:lvlText w:val="%1."/>
      <w:lvlJc w:val="right"/>
      <w:pPr>
        <w:ind w:left="1890" w:hanging="360"/>
      </w:pPr>
    </w:lvl>
    <w:lvl w:ilvl="1" w:tplc="5F34AC4C">
      <w:start w:val="1"/>
      <w:numFmt w:val="lowerLetter"/>
      <w:lvlText w:val="(%2)"/>
      <w:lvlJc w:val="left"/>
      <w:pPr>
        <w:ind w:left="2970" w:hanging="72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9"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ACC0FD2"/>
    <w:multiLevelType w:val="hybridMultilevel"/>
    <w:tmpl w:val="AB521DD6"/>
    <w:lvl w:ilvl="0" w:tplc="121E447E">
      <w:start w:val="1"/>
      <w:numFmt w:val="lowerRoman"/>
      <w:lvlText w:val="(%1)"/>
      <w:lvlJc w:val="left"/>
      <w:pPr>
        <w:ind w:left="1080" w:hanging="360"/>
      </w:pPr>
      <w:rPr>
        <w:rFonts w:ascii="Times New Roman" w:eastAsia="Times New Roman"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B190BAA"/>
    <w:multiLevelType w:val="multilevel"/>
    <w:tmpl w:val="72B8839E"/>
    <w:lvl w:ilvl="0">
      <w:start w:val="44"/>
      <w:numFmt w:val="decimal"/>
      <w:lvlText w:val="%1"/>
      <w:lvlJc w:val="left"/>
      <w:pPr>
        <w:ind w:left="420" w:hanging="420"/>
      </w:pPr>
      <w:rPr>
        <w:rFonts w:hint="default"/>
      </w:rPr>
    </w:lvl>
    <w:lvl w:ilvl="1">
      <w:start w:val="1"/>
      <w:numFmt w:val="decimal"/>
      <w:lvlText w:val="%1.%2"/>
      <w:lvlJc w:val="left"/>
      <w:pPr>
        <w:ind w:left="1027" w:hanging="4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52" w15:restartNumberingAfterBreak="0">
    <w:nsid w:val="2B324733"/>
    <w:multiLevelType w:val="hybridMultilevel"/>
    <w:tmpl w:val="D37E3A34"/>
    <w:lvl w:ilvl="0" w:tplc="455ADCD6">
      <w:start w:val="1"/>
      <w:numFmt w:val="lowerLetter"/>
      <w:lvlText w:val="(%1)"/>
      <w:lvlJc w:val="left"/>
      <w:pPr>
        <w:tabs>
          <w:tab w:val="num" w:pos="576"/>
        </w:tabs>
        <w:ind w:left="576" w:firstLine="0"/>
      </w:pPr>
      <w:rPr>
        <w:rFonts w:hint="default"/>
      </w:rPr>
    </w:lvl>
    <w:lvl w:ilvl="1" w:tplc="BD388350">
      <w:start w:val="1"/>
      <w:numFmt w:val="lowerLetter"/>
      <w:lvlText w:val="(%2)"/>
      <w:lvlJc w:val="left"/>
      <w:pPr>
        <w:tabs>
          <w:tab w:val="num" w:pos="936"/>
        </w:tabs>
        <w:ind w:left="936" w:firstLine="0"/>
      </w:pPr>
      <w:rPr>
        <w:rFonts w:hint="default"/>
      </w:rPr>
    </w:lvl>
    <w:lvl w:ilvl="2" w:tplc="F26A7182">
      <w:start w:val="1"/>
      <w:numFmt w:val="lowerRoman"/>
      <w:lvlText w:val="%3."/>
      <w:lvlJc w:val="right"/>
      <w:pPr>
        <w:tabs>
          <w:tab w:val="num" w:pos="2016"/>
        </w:tabs>
        <w:ind w:left="2016" w:hanging="180"/>
      </w:pPr>
    </w:lvl>
    <w:lvl w:ilvl="3" w:tplc="63901852">
      <w:start w:val="1"/>
      <w:numFmt w:val="lowerRoman"/>
      <w:lvlText w:val="%4)"/>
      <w:lvlJc w:val="left"/>
      <w:pPr>
        <w:ind w:left="3096" w:hanging="720"/>
      </w:pPr>
      <w:rPr>
        <w:rFonts w:ascii="Times New Roman" w:eastAsia="Times New Roman" w:hAnsi="Times New Roman" w:cs="Times New Roman"/>
      </w:rPr>
    </w:lvl>
    <w:lvl w:ilvl="4" w:tplc="2DF8019C">
      <w:start w:val="1"/>
      <w:numFmt w:val="decimal"/>
      <w:lvlText w:val="%5."/>
      <w:lvlJc w:val="left"/>
      <w:pPr>
        <w:ind w:left="3456" w:hanging="360"/>
      </w:pPr>
      <w:rPr>
        <w:rFonts w:hint="default"/>
      </w:rPr>
    </w:lvl>
    <w:lvl w:ilvl="5" w:tplc="A86E1614" w:tentative="1">
      <w:start w:val="1"/>
      <w:numFmt w:val="lowerRoman"/>
      <w:lvlText w:val="%6."/>
      <w:lvlJc w:val="right"/>
      <w:pPr>
        <w:tabs>
          <w:tab w:val="num" w:pos="4176"/>
        </w:tabs>
        <w:ind w:left="4176" w:hanging="180"/>
      </w:pPr>
    </w:lvl>
    <w:lvl w:ilvl="6" w:tplc="5B820836" w:tentative="1">
      <w:start w:val="1"/>
      <w:numFmt w:val="decimal"/>
      <w:lvlText w:val="%7."/>
      <w:lvlJc w:val="left"/>
      <w:pPr>
        <w:tabs>
          <w:tab w:val="num" w:pos="4896"/>
        </w:tabs>
        <w:ind w:left="4896" w:hanging="360"/>
      </w:p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5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4" w15:restartNumberingAfterBreak="0">
    <w:nsid w:val="2C5F7EC0"/>
    <w:multiLevelType w:val="hybridMultilevel"/>
    <w:tmpl w:val="C43CE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31B77751"/>
    <w:multiLevelType w:val="hybridMultilevel"/>
    <w:tmpl w:val="428C6AF0"/>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0" w15:restartNumberingAfterBreak="0">
    <w:nsid w:val="34BB1932"/>
    <w:multiLevelType w:val="hybridMultilevel"/>
    <w:tmpl w:val="B7966FAC"/>
    <w:lvl w:ilvl="0" w:tplc="5824B7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E87869"/>
    <w:multiLevelType w:val="multilevel"/>
    <w:tmpl w:val="878C8CEA"/>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351946E7"/>
    <w:multiLevelType w:val="multilevel"/>
    <w:tmpl w:val="FFACF0FA"/>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87C375A"/>
    <w:multiLevelType w:val="hybridMultilevel"/>
    <w:tmpl w:val="9A82137A"/>
    <w:lvl w:ilvl="0" w:tplc="19E60F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A42AE7"/>
    <w:multiLevelType w:val="multilevel"/>
    <w:tmpl w:val="6090047E"/>
    <w:lvl w:ilvl="0">
      <w:start w:val="41"/>
      <w:numFmt w:val="decimal"/>
      <w:lvlText w:val="%1"/>
      <w:lvlJc w:val="left"/>
      <w:pPr>
        <w:ind w:left="420" w:hanging="420"/>
      </w:pPr>
      <w:rPr>
        <w:rFonts w:hint="default"/>
      </w:rPr>
    </w:lvl>
    <w:lvl w:ilvl="1">
      <w:start w:val="1"/>
      <w:numFmt w:val="none"/>
      <w:lvlText w:val="42.1"/>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94722FD"/>
    <w:multiLevelType w:val="multilevel"/>
    <w:tmpl w:val="057EF964"/>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A0D3C2D"/>
    <w:multiLevelType w:val="multilevel"/>
    <w:tmpl w:val="2F0424C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A476447"/>
    <w:multiLevelType w:val="multilevel"/>
    <w:tmpl w:val="22A6A77A"/>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3A731D64"/>
    <w:multiLevelType w:val="multilevel"/>
    <w:tmpl w:val="6F5465B6"/>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3ADB1D52"/>
    <w:multiLevelType w:val="multilevel"/>
    <w:tmpl w:val="2FBA4AF6"/>
    <w:lvl w:ilvl="0">
      <w:start w:val="45"/>
      <w:numFmt w:val="decimal"/>
      <w:lvlText w:val="%1"/>
      <w:lvlJc w:val="left"/>
      <w:pPr>
        <w:ind w:left="420" w:hanging="420"/>
      </w:pPr>
      <w:rPr>
        <w:rFonts w:hint="default"/>
      </w:rPr>
    </w:lvl>
    <w:lvl w:ilvl="1">
      <w:start w:val="1"/>
      <w:numFmt w:val="decimal"/>
      <w:lvlText w:val="%1.%2"/>
      <w:lvlJc w:val="left"/>
      <w:pPr>
        <w:ind w:left="1027" w:hanging="42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656" w:hanging="1800"/>
      </w:pPr>
      <w:rPr>
        <w:rFonts w:hint="default"/>
      </w:rPr>
    </w:lvl>
  </w:abstractNum>
  <w:abstractNum w:abstractNumId="74" w15:restartNumberingAfterBreak="0">
    <w:nsid w:val="3BE90CA9"/>
    <w:multiLevelType w:val="multilevel"/>
    <w:tmpl w:val="FD3805EE"/>
    <w:lvl w:ilvl="0">
      <w:start w:val="36"/>
      <w:numFmt w:val="decimal"/>
      <w:lvlText w:val="%1"/>
      <w:lvlJc w:val="left"/>
      <w:pPr>
        <w:tabs>
          <w:tab w:val="num" w:pos="600"/>
        </w:tabs>
        <w:ind w:left="600" w:hanging="600"/>
      </w:pPr>
      <w:rPr>
        <w:rFonts w:hint="default"/>
      </w:rPr>
    </w:lvl>
    <w:lvl w:ilvl="1">
      <w:start w:val="1"/>
      <w:numFmt w:val="decimal"/>
      <w:lvlText w:val="3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5"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ED0762A"/>
    <w:multiLevelType w:val="multilevel"/>
    <w:tmpl w:val="A5D66C98"/>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3EED55AC"/>
    <w:multiLevelType w:val="singleLevel"/>
    <w:tmpl w:val="30D4A14C"/>
    <w:lvl w:ilvl="0">
      <w:start w:val="1"/>
      <w:numFmt w:val="lowerRoman"/>
      <w:lvlText w:val="(%1)"/>
      <w:lvlJc w:val="left"/>
      <w:pPr>
        <w:tabs>
          <w:tab w:val="num" w:pos="1440"/>
        </w:tabs>
        <w:ind w:left="1440" w:hanging="720"/>
      </w:pPr>
      <w:rPr>
        <w:rFonts w:hint="default"/>
      </w:rPr>
    </w:lvl>
  </w:abstractNum>
  <w:abstractNum w:abstractNumId="79" w15:restartNumberingAfterBreak="0">
    <w:nsid w:val="3F8A6590"/>
    <w:multiLevelType w:val="multilevel"/>
    <w:tmpl w:val="163EA858"/>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hint="default"/>
        <w:b/>
        <w:bCs/>
        <w:sz w:val="24"/>
        <w:szCs w:val="24"/>
      </w:rPr>
    </w:lvl>
    <w:lvl w:ilvl="1">
      <w:start w:val="1"/>
      <w:numFmt w:val="decimal"/>
      <w:lvlText w:val="%1.%2"/>
      <w:lvlJc w:val="left"/>
      <w:pPr>
        <w:ind w:left="904" w:hanging="697"/>
      </w:pPr>
      <w:rPr>
        <w:rFonts w:ascii="Times New Roman" w:eastAsia="Times New Roman" w:hAnsi="Times New Roman" w:hint="default"/>
        <w:sz w:val="24"/>
        <w:szCs w:val="24"/>
      </w:rPr>
    </w:lvl>
    <w:lvl w:ilvl="2">
      <w:start w:val="1"/>
      <w:numFmt w:val="decimal"/>
      <w:lvlText w:val="%1.%2.%3"/>
      <w:lvlJc w:val="left"/>
      <w:pPr>
        <w:ind w:left="928" w:hanging="721"/>
      </w:pPr>
      <w:rPr>
        <w:rFonts w:ascii="Times New Roman" w:eastAsia="Times New Roman" w:hAnsi="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81" w15:restartNumberingAfterBreak="0">
    <w:nsid w:val="4253293F"/>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2B2775C"/>
    <w:multiLevelType w:val="hybridMultilevel"/>
    <w:tmpl w:val="A050A5EC"/>
    <w:lvl w:ilvl="0" w:tplc="99B89F5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84"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45F51149"/>
    <w:multiLevelType w:val="singleLevel"/>
    <w:tmpl w:val="AF862C4A"/>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6AA34AB"/>
    <w:multiLevelType w:val="multilevel"/>
    <w:tmpl w:val="459C07F6"/>
    <w:lvl w:ilvl="0">
      <w:start w:val="1"/>
      <w:numFmt w:val="decimal"/>
      <w:lvlText w:val="%1."/>
      <w:lvlJc w:val="left"/>
      <w:pPr>
        <w:tabs>
          <w:tab w:val="num" w:pos="540"/>
        </w:tabs>
        <w:ind w:left="540" w:hanging="540"/>
      </w:pPr>
      <w:rPr>
        <w:rFonts w:ascii="Times New Roman" w:eastAsia="Times New Roman" w:hAnsi="Times New Roman" w:cs="Times New Roman" w:hint="default"/>
      </w:rPr>
    </w:lvl>
    <w:lvl w:ilvl="1">
      <w:start w:val="2"/>
      <w:numFmt w:val="decimal"/>
      <w:lvlText w:val="9.%2"/>
      <w:lvlJc w:val="left"/>
      <w:pPr>
        <w:tabs>
          <w:tab w:val="num" w:pos="540"/>
        </w:tabs>
        <w:ind w:left="540" w:hanging="54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89" w15:restartNumberingAfterBreak="0">
    <w:nsid w:val="4A2F20F4"/>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szCs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91"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15:restartNumberingAfterBreak="0">
    <w:nsid w:val="4D591D1D"/>
    <w:multiLevelType w:val="multilevel"/>
    <w:tmpl w:val="B00E77B4"/>
    <w:lvl w:ilvl="0">
      <w:start w:val="47"/>
      <w:numFmt w:val="decimal"/>
      <w:lvlText w:val="%1"/>
      <w:lvlJc w:val="left"/>
      <w:pPr>
        <w:ind w:left="420" w:hanging="420"/>
      </w:pPr>
      <w:rPr>
        <w:rFonts w:hint="default"/>
      </w:rPr>
    </w:lvl>
    <w:lvl w:ilvl="1">
      <w:start w:val="1"/>
      <w:numFmt w:val="decimal"/>
      <w:lvlText w:val="%1.%2"/>
      <w:lvlJc w:val="left"/>
      <w:pPr>
        <w:ind w:left="1033" w:hanging="420"/>
      </w:pPr>
      <w:rPr>
        <w:rFonts w:hint="default"/>
      </w:rPr>
    </w:lvl>
    <w:lvl w:ilvl="2">
      <w:start w:val="1"/>
      <w:numFmt w:val="decimal"/>
      <w:lvlText w:val="%1.%2.%3"/>
      <w:lvlJc w:val="left"/>
      <w:pPr>
        <w:ind w:left="1946" w:hanging="720"/>
      </w:pPr>
      <w:rPr>
        <w:rFonts w:hint="default"/>
      </w:rPr>
    </w:lvl>
    <w:lvl w:ilvl="3">
      <w:start w:val="1"/>
      <w:numFmt w:val="decimal"/>
      <w:lvlText w:val="%1.%2.%3.%4"/>
      <w:lvlJc w:val="left"/>
      <w:pPr>
        <w:ind w:left="2559" w:hanging="720"/>
      </w:pPr>
      <w:rPr>
        <w:rFonts w:hint="default"/>
      </w:rPr>
    </w:lvl>
    <w:lvl w:ilvl="4">
      <w:start w:val="1"/>
      <w:numFmt w:val="decimal"/>
      <w:lvlText w:val="%1.%2.%3.%4.%5"/>
      <w:lvlJc w:val="left"/>
      <w:pPr>
        <w:ind w:left="3532" w:hanging="1080"/>
      </w:pPr>
      <w:rPr>
        <w:rFonts w:hint="default"/>
      </w:rPr>
    </w:lvl>
    <w:lvl w:ilvl="5">
      <w:start w:val="1"/>
      <w:numFmt w:val="decimal"/>
      <w:lvlText w:val="%1.%2.%3.%4.%5.%6"/>
      <w:lvlJc w:val="left"/>
      <w:pPr>
        <w:ind w:left="4145" w:hanging="1080"/>
      </w:pPr>
      <w:rPr>
        <w:rFonts w:hint="default"/>
      </w:rPr>
    </w:lvl>
    <w:lvl w:ilvl="6">
      <w:start w:val="1"/>
      <w:numFmt w:val="decimal"/>
      <w:lvlText w:val="%1.%2.%3.%4.%5.%6.%7"/>
      <w:lvlJc w:val="left"/>
      <w:pPr>
        <w:ind w:left="5118" w:hanging="1440"/>
      </w:pPr>
      <w:rPr>
        <w:rFonts w:hint="default"/>
      </w:rPr>
    </w:lvl>
    <w:lvl w:ilvl="7">
      <w:start w:val="1"/>
      <w:numFmt w:val="decimal"/>
      <w:lvlText w:val="%1.%2.%3.%4.%5.%6.%7.%8"/>
      <w:lvlJc w:val="left"/>
      <w:pPr>
        <w:ind w:left="5731" w:hanging="1440"/>
      </w:pPr>
      <w:rPr>
        <w:rFonts w:hint="default"/>
      </w:rPr>
    </w:lvl>
    <w:lvl w:ilvl="8">
      <w:start w:val="1"/>
      <w:numFmt w:val="decimal"/>
      <w:lvlText w:val="%1.%2.%3.%4.%5.%6.%7.%8.%9"/>
      <w:lvlJc w:val="left"/>
      <w:pPr>
        <w:ind w:left="6704" w:hanging="1800"/>
      </w:pPr>
      <w:rPr>
        <w:rFonts w:hint="default"/>
      </w:rPr>
    </w:lvl>
  </w:abstractNum>
  <w:abstractNum w:abstractNumId="93" w15:restartNumberingAfterBreak="0">
    <w:nsid w:val="4DE5013E"/>
    <w:multiLevelType w:val="multilevel"/>
    <w:tmpl w:val="34DA0A9E"/>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4EBF2CC7"/>
    <w:multiLevelType w:val="multilevel"/>
    <w:tmpl w:val="A358FB78"/>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F26305B"/>
    <w:multiLevelType w:val="multilevel"/>
    <w:tmpl w:val="C8E6CA2C"/>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57231190"/>
    <w:multiLevelType w:val="multilevel"/>
    <w:tmpl w:val="24728AFA"/>
    <w:lvl w:ilvl="0">
      <w:start w:val="1"/>
      <w:numFmt w:val="decimal"/>
      <w:pStyle w:val="StyleHeader1-ClausesLeft0Hanging03After0pt"/>
      <w:lvlText w:val="%1."/>
      <w:lvlJc w:val="left"/>
      <w:pPr>
        <w:tabs>
          <w:tab w:val="num" w:pos="1211"/>
        </w:tabs>
        <w:ind w:left="1211" w:hanging="360"/>
      </w:pPr>
      <w:rPr>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9"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7C27A06"/>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59845D2E"/>
    <w:multiLevelType w:val="multilevel"/>
    <w:tmpl w:val="EE4A0E0E"/>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59A96808"/>
    <w:multiLevelType w:val="hybridMultilevel"/>
    <w:tmpl w:val="8FA2C238"/>
    <w:lvl w:ilvl="0" w:tplc="5C5C8D62">
      <w:start w:val="1"/>
      <w:numFmt w:val="decimal"/>
      <w:lvlText w:val="40.%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szCs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05" w15:restartNumberingAfterBreak="0">
    <w:nsid w:val="5AE66B13"/>
    <w:multiLevelType w:val="multilevel"/>
    <w:tmpl w:val="2D7098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5BB444A9"/>
    <w:multiLevelType w:val="hybridMultilevel"/>
    <w:tmpl w:val="B9DE0574"/>
    <w:lvl w:ilvl="0" w:tplc="6D94245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BD53C95"/>
    <w:multiLevelType w:val="multilevel"/>
    <w:tmpl w:val="67B4F990"/>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9" w15:restartNumberingAfterBreak="0">
    <w:nsid w:val="5BE76EF7"/>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0"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1" w15:restartNumberingAfterBreak="0">
    <w:nsid w:val="5EA76562"/>
    <w:multiLevelType w:val="multilevel"/>
    <w:tmpl w:val="C584CAF8"/>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2" w15:restartNumberingAfterBreak="0">
    <w:nsid w:val="5F9822D7"/>
    <w:multiLevelType w:val="multilevel"/>
    <w:tmpl w:val="BE788A9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3" w15:restartNumberingAfterBreak="0">
    <w:nsid w:val="5FA33169"/>
    <w:multiLevelType w:val="hybridMultilevel"/>
    <w:tmpl w:val="68365CE4"/>
    <w:lvl w:ilvl="0" w:tplc="24380008">
      <w:start w:val="1"/>
      <w:numFmt w:val="lowerLetter"/>
      <w:lvlText w:val="(%1)"/>
      <w:lvlJc w:val="left"/>
      <w:pPr>
        <w:tabs>
          <w:tab w:val="num" w:pos="1440"/>
        </w:tabs>
        <w:ind w:left="1440" w:hanging="72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14" w15:restartNumberingAfterBreak="0">
    <w:nsid w:val="5FB97AF5"/>
    <w:multiLevelType w:val="singleLevel"/>
    <w:tmpl w:val="A5620930"/>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6" w15:restartNumberingAfterBreak="0">
    <w:nsid w:val="60B26237"/>
    <w:multiLevelType w:val="multilevel"/>
    <w:tmpl w:val="B086B0D6"/>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17" w15:restartNumberingAfterBreak="0">
    <w:nsid w:val="60E218AE"/>
    <w:multiLevelType w:val="multilevel"/>
    <w:tmpl w:val="26666854"/>
    <w:lvl w:ilvl="0">
      <w:start w:val="33"/>
      <w:numFmt w:val="decimal"/>
      <w:lvlText w:val="%1"/>
      <w:lvlJc w:val="left"/>
      <w:pPr>
        <w:ind w:left="420" w:hanging="420"/>
      </w:pPr>
      <w:rPr>
        <w:rFonts w:hint="default"/>
      </w:rPr>
    </w:lvl>
    <w:lvl w:ilvl="1">
      <w:start w:val="1"/>
      <w:numFmt w:val="decimal"/>
      <w:lvlText w:val="%1.%2"/>
      <w:lvlJc w:val="left"/>
      <w:pPr>
        <w:ind w:left="645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13C7ED3"/>
    <w:multiLevelType w:val="multilevel"/>
    <w:tmpl w:val="0F8A663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20" w15:restartNumberingAfterBreak="0">
    <w:nsid w:val="62F809ED"/>
    <w:multiLevelType w:val="hybridMultilevel"/>
    <w:tmpl w:val="D24683C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1"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122"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szCs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23" w15:restartNumberingAfterBreak="0">
    <w:nsid w:val="63DD57CC"/>
    <w:multiLevelType w:val="hybridMultilevel"/>
    <w:tmpl w:val="19AADA4C"/>
    <w:lvl w:ilvl="0" w:tplc="3E209BC4">
      <w:start w:val="1"/>
      <w:numFmt w:val="lowerLetter"/>
      <w:lvlText w:val="(%1)"/>
      <w:lvlJc w:val="left"/>
      <w:pPr>
        <w:ind w:left="360" w:hanging="360"/>
      </w:pPr>
      <w:rPr>
        <w:rFonts w:ascii="Times New Roman" w:hAnsi="Times New Roman" w:hint="default"/>
        <w:b w:val="0"/>
        <w:bCs/>
        <w:i w:val="0"/>
        <w:i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5" w15:restartNumberingAfterBreak="0">
    <w:nsid w:val="650D7EE0"/>
    <w:multiLevelType w:val="multilevel"/>
    <w:tmpl w:val="A6F4783A"/>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584863D"/>
    <w:multiLevelType w:val="hybridMultilevel"/>
    <w:tmpl w:val="FFFFFFFF"/>
    <w:lvl w:ilvl="0" w:tplc="0694D538">
      <w:start w:val="1"/>
      <w:numFmt w:val="decimal"/>
      <w:lvlText w:val="%1."/>
      <w:lvlJc w:val="left"/>
      <w:pPr>
        <w:ind w:left="1152" w:hanging="360"/>
      </w:pPr>
    </w:lvl>
    <w:lvl w:ilvl="1" w:tplc="870EA080">
      <w:start w:val="1"/>
      <w:numFmt w:val="lowerLetter"/>
      <w:lvlText w:val="%2."/>
      <w:lvlJc w:val="left"/>
      <w:pPr>
        <w:ind w:left="1872" w:hanging="360"/>
      </w:pPr>
    </w:lvl>
    <w:lvl w:ilvl="2" w:tplc="F4924240">
      <w:start w:val="1"/>
      <w:numFmt w:val="lowerRoman"/>
      <w:lvlText w:val="%3."/>
      <w:lvlJc w:val="right"/>
      <w:pPr>
        <w:ind w:left="2592" w:hanging="180"/>
      </w:pPr>
    </w:lvl>
    <w:lvl w:ilvl="3" w:tplc="E2DC9532">
      <w:start w:val="1"/>
      <w:numFmt w:val="decimal"/>
      <w:lvlText w:val="%4."/>
      <w:lvlJc w:val="left"/>
      <w:pPr>
        <w:ind w:left="3312" w:hanging="360"/>
      </w:pPr>
    </w:lvl>
    <w:lvl w:ilvl="4" w:tplc="2D487628">
      <w:start w:val="1"/>
      <w:numFmt w:val="lowerLetter"/>
      <w:lvlText w:val="%5."/>
      <w:lvlJc w:val="left"/>
      <w:pPr>
        <w:ind w:left="4032" w:hanging="360"/>
      </w:pPr>
    </w:lvl>
    <w:lvl w:ilvl="5" w:tplc="57A2763A">
      <w:start w:val="1"/>
      <w:numFmt w:val="lowerRoman"/>
      <w:lvlText w:val="%6."/>
      <w:lvlJc w:val="right"/>
      <w:pPr>
        <w:ind w:left="4752" w:hanging="180"/>
      </w:pPr>
    </w:lvl>
    <w:lvl w:ilvl="6" w:tplc="252E9E6C">
      <w:start w:val="1"/>
      <w:numFmt w:val="decimal"/>
      <w:lvlText w:val="%7."/>
      <w:lvlJc w:val="left"/>
      <w:pPr>
        <w:ind w:left="5472" w:hanging="360"/>
      </w:pPr>
    </w:lvl>
    <w:lvl w:ilvl="7" w:tplc="1346D7CC">
      <w:start w:val="1"/>
      <w:numFmt w:val="lowerLetter"/>
      <w:lvlText w:val="%8."/>
      <w:lvlJc w:val="left"/>
      <w:pPr>
        <w:ind w:left="6192" w:hanging="360"/>
      </w:pPr>
    </w:lvl>
    <w:lvl w:ilvl="8" w:tplc="57CC91FE">
      <w:start w:val="1"/>
      <w:numFmt w:val="lowerRoman"/>
      <w:lvlText w:val="%9."/>
      <w:lvlJc w:val="right"/>
      <w:pPr>
        <w:ind w:left="6912" w:hanging="180"/>
      </w:pPr>
    </w:lvl>
  </w:abstractNum>
  <w:abstractNum w:abstractNumId="127" w15:restartNumberingAfterBreak="0">
    <w:nsid w:val="6591D17D"/>
    <w:multiLevelType w:val="hybridMultilevel"/>
    <w:tmpl w:val="09FECB66"/>
    <w:lvl w:ilvl="0" w:tplc="9CF4EB76">
      <w:start w:val="1"/>
      <w:numFmt w:val="bullet"/>
      <w:lvlText w:val="·"/>
      <w:lvlJc w:val="left"/>
      <w:pPr>
        <w:ind w:left="720" w:hanging="360"/>
      </w:pPr>
      <w:rPr>
        <w:rFonts w:ascii="Symbol" w:hAnsi="Symbol" w:hint="default"/>
      </w:rPr>
    </w:lvl>
    <w:lvl w:ilvl="1" w:tplc="B0E60D7C">
      <w:start w:val="1"/>
      <w:numFmt w:val="bullet"/>
      <w:lvlText w:val="o"/>
      <w:lvlJc w:val="left"/>
      <w:pPr>
        <w:ind w:left="1440" w:hanging="360"/>
      </w:pPr>
      <w:rPr>
        <w:rFonts w:ascii="Courier New" w:hAnsi="Courier New" w:hint="default"/>
      </w:rPr>
    </w:lvl>
    <w:lvl w:ilvl="2" w:tplc="D44CE3BC">
      <w:start w:val="1"/>
      <w:numFmt w:val="bullet"/>
      <w:lvlText w:val=""/>
      <w:lvlJc w:val="left"/>
      <w:pPr>
        <w:ind w:left="2160" w:hanging="360"/>
      </w:pPr>
      <w:rPr>
        <w:rFonts w:ascii="Wingdings" w:hAnsi="Wingdings" w:hint="default"/>
      </w:rPr>
    </w:lvl>
    <w:lvl w:ilvl="3" w:tplc="5A06EAEA">
      <w:start w:val="1"/>
      <w:numFmt w:val="bullet"/>
      <w:lvlText w:val=""/>
      <w:lvlJc w:val="left"/>
      <w:pPr>
        <w:ind w:left="2880" w:hanging="360"/>
      </w:pPr>
      <w:rPr>
        <w:rFonts w:ascii="Symbol" w:hAnsi="Symbol" w:hint="default"/>
      </w:rPr>
    </w:lvl>
    <w:lvl w:ilvl="4" w:tplc="C088D65A">
      <w:start w:val="1"/>
      <w:numFmt w:val="bullet"/>
      <w:lvlText w:val="o"/>
      <w:lvlJc w:val="left"/>
      <w:pPr>
        <w:ind w:left="3600" w:hanging="360"/>
      </w:pPr>
      <w:rPr>
        <w:rFonts w:ascii="Courier New" w:hAnsi="Courier New" w:hint="default"/>
      </w:rPr>
    </w:lvl>
    <w:lvl w:ilvl="5" w:tplc="D61A2BF0">
      <w:start w:val="1"/>
      <w:numFmt w:val="bullet"/>
      <w:lvlText w:val=""/>
      <w:lvlJc w:val="left"/>
      <w:pPr>
        <w:ind w:left="4320" w:hanging="360"/>
      </w:pPr>
      <w:rPr>
        <w:rFonts w:ascii="Wingdings" w:hAnsi="Wingdings" w:hint="default"/>
      </w:rPr>
    </w:lvl>
    <w:lvl w:ilvl="6" w:tplc="EB42CB26">
      <w:start w:val="1"/>
      <w:numFmt w:val="bullet"/>
      <w:lvlText w:val=""/>
      <w:lvlJc w:val="left"/>
      <w:pPr>
        <w:ind w:left="5040" w:hanging="360"/>
      </w:pPr>
      <w:rPr>
        <w:rFonts w:ascii="Symbol" w:hAnsi="Symbol" w:hint="default"/>
      </w:rPr>
    </w:lvl>
    <w:lvl w:ilvl="7" w:tplc="ED928212">
      <w:start w:val="1"/>
      <w:numFmt w:val="bullet"/>
      <w:lvlText w:val="o"/>
      <w:lvlJc w:val="left"/>
      <w:pPr>
        <w:ind w:left="5760" w:hanging="360"/>
      </w:pPr>
      <w:rPr>
        <w:rFonts w:ascii="Courier New" w:hAnsi="Courier New" w:hint="default"/>
      </w:rPr>
    </w:lvl>
    <w:lvl w:ilvl="8" w:tplc="53E62A62">
      <w:start w:val="1"/>
      <w:numFmt w:val="bullet"/>
      <w:lvlText w:val=""/>
      <w:lvlJc w:val="left"/>
      <w:pPr>
        <w:ind w:left="6480" w:hanging="360"/>
      </w:pPr>
      <w:rPr>
        <w:rFonts w:ascii="Wingdings" w:hAnsi="Wingdings" w:hint="default"/>
      </w:rPr>
    </w:lvl>
  </w:abstractNum>
  <w:abstractNum w:abstractNumId="128" w15:restartNumberingAfterBreak="0">
    <w:nsid w:val="65AA7108"/>
    <w:multiLevelType w:val="multilevel"/>
    <w:tmpl w:val="7D28FC4E"/>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15:restartNumberingAfterBreak="0">
    <w:nsid w:val="662B49B0"/>
    <w:multiLevelType w:val="hybridMultilevel"/>
    <w:tmpl w:val="381288C8"/>
    <w:lvl w:ilvl="0" w:tplc="130291FE">
      <w:start w:val="1"/>
      <w:numFmt w:val="upperLetter"/>
      <w:pStyle w:val="Section1-Sections"/>
      <w:lvlText w:val="%1."/>
      <w:lvlJc w:val="left"/>
      <w:pPr>
        <w:ind w:left="3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71150D2"/>
    <w:multiLevelType w:val="multilevel"/>
    <w:tmpl w:val="EB9A0038"/>
    <w:lvl w:ilvl="0">
      <w:start w:val="35"/>
      <w:numFmt w:val="decimal"/>
      <w:lvlText w:val="%1"/>
      <w:lvlJc w:val="left"/>
      <w:pPr>
        <w:ind w:left="420" w:hanging="420"/>
      </w:pPr>
      <w:rPr>
        <w:rFonts w:hint="default"/>
        <w:color w:val="FF0000"/>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132"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3" w15:restartNumberingAfterBreak="0">
    <w:nsid w:val="67696EBB"/>
    <w:multiLevelType w:val="multilevel"/>
    <w:tmpl w:val="B2643F5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93D0A7C"/>
    <w:multiLevelType w:val="multilevel"/>
    <w:tmpl w:val="325664F8"/>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5" w15:restartNumberingAfterBreak="0">
    <w:nsid w:val="69F5251E"/>
    <w:multiLevelType w:val="singleLevel"/>
    <w:tmpl w:val="D6B21DDC"/>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6A521330"/>
    <w:multiLevelType w:val="multilevel"/>
    <w:tmpl w:val="B204FA3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6AD013EA"/>
    <w:multiLevelType w:val="hybridMultilevel"/>
    <w:tmpl w:val="FFFFFFFF"/>
    <w:lvl w:ilvl="0" w:tplc="30B01C90">
      <w:start w:val="1"/>
      <w:numFmt w:val="bullet"/>
      <w:lvlText w:val="o"/>
      <w:lvlJc w:val="left"/>
      <w:pPr>
        <w:ind w:left="1584" w:hanging="360"/>
      </w:pPr>
      <w:rPr>
        <w:rFonts w:ascii="&quot;Courier New&quot;" w:hAnsi="&quot;Courier New&quot;" w:hint="default"/>
      </w:rPr>
    </w:lvl>
    <w:lvl w:ilvl="1" w:tplc="30DCE16A">
      <w:start w:val="1"/>
      <w:numFmt w:val="bullet"/>
      <w:lvlText w:val="o"/>
      <w:lvlJc w:val="left"/>
      <w:pPr>
        <w:ind w:left="2304" w:hanging="360"/>
      </w:pPr>
      <w:rPr>
        <w:rFonts w:ascii="Courier New" w:hAnsi="Courier New" w:hint="default"/>
      </w:rPr>
    </w:lvl>
    <w:lvl w:ilvl="2" w:tplc="562C3EBA">
      <w:start w:val="1"/>
      <w:numFmt w:val="bullet"/>
      <w:lvlText w:val=""/>
      <w:lvlJc w:val="left"/>
      <w:pPr>
        <w:ind w:left="3024" w:hanging="360"/>
      </w:pPr>
      <w:rPr>
        <w:rFonts w:ascii="Wingdings" w:hAnsi="Wingdings" w:hint="default"/>
      </w:rPr>
    </w:lvl>
    <w:lvl w:ilvl="3" w:tplc="E800CA5C">
      <w:start w:val="1"/>
      <w:numFmt w:val="bullet"/>
      <w:lvlText w:val=""/>
      <w:lvlJc w:val="left"/>
      <w:pPr>
        <w:ind w:left="3744" w:hanging="360"/>
      </w:pPr>
      <w:rPr>
        <w:rFonts w:ascii="Symbol" w:hAnsi="Symbol" w:hint="default"/>
      </w:rPr>
    </w:lvl>
    <w:lvl w:ilvl="4" w:tplc="D848D840">
      <w:start w:val="1"/>
      <w:numFmt w:val="bullet"/>
      <w:lvlText w:val="o"/>
      <w:lvlJc w:val="left"/>
      <w:pPr>
        <w:ind w:left="4464" w:hanging="360"/>
      </w:pPr>
      <w:rPr>
        <w:rFonts w:ascii="Courier New" w:hAnsi="Courier New" w:hint="default"/>
      </w:rPr>
    </w:lvl>
    <w:lvl w:ilvl="5" w:tplc="86747D64">
      <w:start w:val="1"/>
      <w:numFmt w:val="bullet"/>
      <w:lvlText w:val=""/>
      <w:lvlJc w:val="left"/>
      <w:pPr>
        <w:ind w:left="5184" w:hanging="360"/>
      </w:pPr>
      <w:rPr>
        <w:rFonts w:ascii="Wingdings" w:hAnsi="Wingdings" w:hint="default"/>
      </w:rPr>
    </w:lvl>
    <w:lvl w:ilvl="6" w:tplc="CD909E40">
      <w:start w:val="1"/>
      <w:numFmt w:val="bullet"/>
      <w:lvlText w:val=""/>
      <w:lvlJc w:val="left"/>
      <w:pPr>
        <w:ind w:left="5904" w:hanging="360"/>
      </w:pPr>
      <w:rPr>
        <w:rFonts w:ascii="Symbol" w:hAnsi="Symbol" w:hint="default"/>
      </w:rPr>
    </w:lvl>
    <w:lvl w:ilvl="7" w:tplc="7EB8DD2E">
      <w:start w:val="1"/>
      <w:numFmt w:val="bullet"/>
      <w:lvlText w:val="o"/>
      <w:lvlJc w:val="left"/>
      <w:pPr>
        <w:ind w:left="6624" w:hanging="360"/>
      </w:pPr>
      <w:rPr>
        <w:rFonts w:ascii="Courier New" w:hAnsi="Courier New" w:hint="default"/>
      </w:rPr>
    </w:lvl>
    <w:lvl w:ilvl="8" w:tplc="B470E3D2">
      <w:start w:val="1"/>
      <w:numFmt w:val="bullet"/>
      <w:lvlText w:val=""/>
      <w:lvlJc w:val="left"/>
      <w:pPr>
        <w:ind w:left="7344" w:hanging="360"/>
      </w:pPr>
      <w:rPr>
        <w:rFonts w:ascii="Wingdings" w:hAnsi="Wingdings" w:hint="default"/>
      </w:rPr>
    </w:lvl>
  </w:abstractNum>
  <w:abstractNum w:abstractNumId="138" w15:restartNumberingAfterBreak="0">
    <w:nsid w:val="6B4E5DA8"/>
    <w:multiLevelType w:val="hybridMultilevel"/>
    <w:tmpl w:val="66B00B52"/>
    <w:lvl w:ilvl="0" w:tplc="06925070">
      <w:start w:val="1"/>
      <w:numFmt w:val="lowerLetter"/>
      <w:lvlText w:val="(%1)"/>
      <w:lvlJc w:val="left"/>
      <w:pPr>
        <w:ind w:left="1134" w:hanging="360"/>
      </w:pPr>
      <w:rPr>
        <w:rFonts w:ascii="Times New Roman" w:hAnsi="Times New Roman" w:hint="default"/>
        <w:b w:val="0"/>
        <w:i w:val="0"/>
        <w:sz w:val="24"/>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139"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6DB46AD2"/>
    <w:multiLevelType w:val="multilevel"/>
    <w:tmpl w:val="9606FAE0"/>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6F7E0973"/>
    <w:multiLevelType w:val="hybridMultilevel"/>
    <w:tmpl w:val="E6480426"/>
    <w:lvl w:ilvl="0" w:tplc="CF4E6164">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4"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8" w15:restartNumberingAfterBreak="0">
    <w:nsid w:val="72D11E98"/>
    <w:multiLevelType w:val="hybridMultilevel"/>
    <w:tmpl w:val="6B507AF6"/>
    <w:lvl w:ilvl="0" w:tplc="9F8C4E7E">
      <w:start w:val="1"/>
      <w:numFmt w:val="decimal"/>
      <w:pStyle w:val="Sec3H2"/>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3566E1E"/>
    <w:multiLevelType w:val="multilevel"/>
    <w:tmpl w:val="3EFA915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0"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1"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5AD31C9"/>
    <w:multiLevelType w:val="hybridMultilevel"/>
    <w:tmpl w:val="80304384"/>
    <w:lvl w:ilvl="0" w:tplc="3D5674C0">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4" w15:restartNumberingAfterBreak="0">
    <w:nsid w:val="77F65B25"/>
    <w:multiLevelType w:val="hybridMultilevel"/>
    <w:tmpl w:val="AEE4D73E"/>
    <w:lvl w:ilvl="0" w:tplc="D444CBDE">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AED2A84"/>
    <w:multiLevelType w:val="multilevel"/>
    <w:tmpl w:val="C7C21514"/>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BAE03E3"/>
    <w:multiLevelType w:val="hybridMultilevel"/>
    <w:tmpl w:val="F6BE9B5C"/>
    <w:lvl w:ilvl="0" w:tplc="A4DCF7BC">
      <w:start w:val="1"/>
      <w:numFmt w:val="decimal"/>
      <w:pStyle w:val="Section1-Clauses"/>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60" w15:restartNumberingAfterBreak="0">
    <w:nsid w:val="7CD710F8"/>
    <w:multiLevelType w:val="multilevel"/>
    <w:tmpl w:val="7E90E2E2"/>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7E6B2F37"/>
    <w:multiLevelType w:val="hybridMultilevel"/>
    <w:tmpl w:val="C11A7F3A"/>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162"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942761466">
    <w:abstractNumId w:val="127"/>
  </w:num>
  <w:num w:numId="2" w16cid:durableId="1004354451">
    <w:abstractNumId w:val="24"/>
  </w:num>
  <w:num w:numId="3" w16cid:durableId="218978127">
    <w:abstractNumId w:val="45"/>
  </w:num>
  <w:num w:numId="4" w16cid:durableId="1705787120">
    <w:abstractNumId w:val="121"/>
  </w:num>
  <w:num w:numId="5" w16cid:durableId="2102677762">
    <w:abstractNumId w:val="110"/>
  </w:num>
  <w:num w:numId="6" w16cid:durableId="1327590935">
    <w:abstractNumId w:val="159"/>
  </w:num>
  <w:num w:numId="7" w16cid:durableId="837815259">
    <w:abstractNumId w:val="53"/>
  </w:num>
  <w:num w:numId="8" w16cid:durableId="101726909">
    <w:abstractNumId w:val="12"/>
  </w:num>
  <w:num w:numId="9" w16cid:durableId="627660175">
    <w:abstractNumId w:val="136"/>
  </w:num>
  <w:num w:numId="10" w16cid:durableId="207953806">
    <w:abstractNumId w:val="79"/>
  </w:num>
  <w:num w:numId="11" w16cid:durableId="1208880977">
    <w:abstractNumId w:val="147"/>
  </w:num>
  <w:num w:numId="12" w16cid:durableId="125780779">
    <w:abstractNumId w:val="3"/>
  </w:num>
  <w:num w:numId="13" w16cid:durableId="1887795824">
    <w:abstractNumId w:val="34"/>
  </w:num>
  <w:num w:numId="14" w16cid:durableId="610817430">
    <w:abstractNumId w:val="38"/>
  </w:num>
  <w:num w:numId="15" w16cid:durableId="409274818">
    <w:abstractNumId w:val="115"/>
  </w:num>
  <w:num w:numId="16" w16cid:durableId="269897670">
    <w:abstractNumId w:val="21"/>
  </w:num>
  <w:num w:numId="17" w16cid:durableId="681471350">
    <w:abstractNumId w:val="146"/>
  </w:num>
  <w:num w:numId="18" w16cid:durableId="1359431210">
    <w:abstractNumId w:val="151"/>
  </w:num>
  <w:num w:numId="19" w16cid:durableId="560945284">
    <w:abstractNumId w:val="75"/>
  </w:num>
  <w:num w:numId="20" w16cid:durableId="1901403936">
    <w:abstractNumId w:val="65"/>
  </w:num>
  <w:num w:numId="21" w16cid:durableId="1581407838">
    <w:abstractNumId w:val="57"/>
  </w:num>
  <w:num w:numId="22" w16cid:durableId="381909692">
    <w:abstractNumId w:val="103"/>
  </w:num>
  <w:num w:numId="23" w16cid:durableId="543752554">
    <w:abstractNumId w:val="63"/>
  </w:num>
  <w:num w:numId="24" w16cid:durableId="1719158664">
    <w:abstractNumId w:val="140"/>
  </w:num>
  <w:num w:numId="25" w16cid:durableId="796264471">
    <w:abstractNumId w:val="10"/>
  </w:num>
  <w:num w:numId="26" w16cid:durableId="855846902">
    <w:abstractNumId w:val="145"/>
  </w:num>
  <w:num w:numId="27" w16cid:durableId="1352680767">
    <w:abstractNumId w:val="84"/>
  </w:num>
  <w:num w:numId="28" w16cid:durableId="1438135854">
    <w:abstractNumId w:val="28"/>
  </w:num>
  <w:num w:numId="29" w16cid:durableId="1354576671">
    <w:abstractNumId w:val="91"/>
  </w:num>
  <w:num w:numId="30" w16cid:durableId="241724106">
    <w:abstractNumId w:val="25"/>
  </w:num>
  <w:num w:numId="31" w16cid:durableId="584845757">
    <w:abstractNumId w:val="11"/>
  </w:num>
  <w:num w:numId="32" w16cid:durableId="554968541">
    <w:abstractNumId w:val="49"/>
  </w:num>
  <w:num w:numId="33" w16cid:durableId="839196335">
    <w:abstractNumId w:val="35"/>
  </w:num>
  <w:num w:numId="34" w16cid:durableId="1328245002">
    <w:abstractNumId w:val="15"/>
  </w:num>
  <w:num w:numId="35" w16cid:durableId="996299982">
    <w:abstractNumId w:val="150"/>
  </w:num>
  <w:num w:numId="36" w16cid:durableId="1422799577">
    <w:abstractNumId w:val="77"/>
  </w:num>
  <w:num w:numId="37" w16cid:durableId="1387489655">
    <w:abstractNumId w:val="41"/>
  </w:num>
  <w:num w:numId="38" w16cid:durableId="731584709">
    <w:abstractNumId w:val="134"/>
  </w:num>
  <w:num w:numId="39" w16cid:durableId="1286429455">
    <w:abstractNumId w:val="39"/>
  </w:num>
  <w:num w:numId="40" w16cid:durableId="271322533">
    <w:abstractNumId w:val="155"/>
  </w:num>
  <w:num w:numId="41" w16cid:durableId="1842964290">
    <w:abstractNumId w:val="95"/>
  </w:num>
  <w:num w:numId="42" w16cid:durableId="2071800753">
    <w:abstractNumId w:val="61"/>
  </w:num>
  <w:num w:numId="43" w16cid:durableId="1080446630">
    <w:abstractNumId w:val="16"/>
  </w:num>
  <w:num w:numId="44" w16cid:durableId="808084911">
    <w:abstractNumId w:val="47"/>
  </w:num>
  <w:num w:numId="45" w16cid:durableId="1218124916">
    <w:abstractNumId w:val="62"/>
  </w:num>
  <w:num w:numId="46" w16cid:durableId="1915359938">
    <w:abstractNumId w:val="96"/>
  </w:num>
  <w:num w:numId="47" w16cid:durableId="1919246306">
    <w:abstractNumId w:val="118"/>
  </w:num>
  <w:num w:numId="48" w16cid:durableId="2105954667">
    <w:abstractNumId w:val="108"/>
  </w:num>
  <w:num w:numId="49" w16cid:durableId="1432310443">
    <w:abstractNumId w:val="44"/>
  </w:num>
  <w:num w:numId="50" w16cid:durableId="1436317664">
    <w:abstractNumId w:val="30"/>
  </w:num>
  <w:num w:numId="51" w16cid:durableId="2138599840">
    <w:abstractNumId w:val="19"/>
  </w:num>
  <w:num w:numId="52" w16cid:durableId="875654047">
    <w:abstractNumId w:val="71"/>
  </w:num>
  <w:num w:numId="53" w16cid:durableId="560673229">
    <w:abstractNumId w:val="5"/>
  </w:num>
  <w:num w:numId="54" w16cid:durableId="522717357">
    <w:abstractNumId w:val="132"/>
  </w:num>
  <w:num w:numId="55" w16cid:durableId="752319480">
    <w:abstractNumId w:val="124"/>
  </w:num>
  <w:num w:numId="56" w16cid:durableId="1842425854">
    <w:abstractNumId w:val="27"/>
  </w:num>
  <w:num w:numId="57" w16cid:durableId="1621297350">
    <w:abstractNumId w:val="14"/>
  </w:num>
  <w:num w:numId="58" w16cid:durableId="298070279">
    <w:abstractNumId w:val="33"/>
  </w:num>
  <w:num w:numId="59" w16cid:durableId="1986087302">
    <w:abstractNumId w:val="88"/>
  </w:num>
  <w:num w:numId="60" w16cid:durableId="306667952">
    <w:abstractNumId w:val="113"/>
  </w:num>
  <w:num w:numId="61" w16cid:durableId="7490802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53658679">
    <w:abstractNumId w:val="112"/>
  </w:num>
  <w:num w:numId="63" w16cid:durableId="313720838">
    <w:abstractNumId w:val="83"/>
  </w:num>
  <w:num w:numId="64" w16cid:durableId="1833522437">
    <w:abstractNumId w:val="76"/>
  </w:num>
  <w:num w:numId="65" w16cid:durableId="525867208">
    <w:abstractNumId w:val="46"/>
  </w:num>
  <w:num w:numId="66" w16cid:durableId="580412446">
    <w:abstractNumId w:val="8"/>
  </w:num>
  <w:num w:numId="67" w16cid:durableId="1377045762">
    <w:abstractNumId w:val="37"/>
  </w:num>
  <w:num w:numId="68" w16cid:durableId="1729451242">
    <w:abstractNumId w:val="142"/>
  </w:num>
  <w:num w:numId="69" w16cid:durableId="30695985">
    <w:abstractNumId w:val="23"/>
  </w:num>
  <w:num w:numId="70" w16cid:durableId="432092067">
    <w:abstractNumId w:val="87"/>
  </w:num>
  <w:num w:numId="71" w16cid:durableId="1941713886">
    <w:abstractNumId w:val="26"/>
  </w:num>
  <w:num w:numId="72" w16cid:durableId="1524325701">
    <w:abstractNumId w:val="97"/>
  </w:num>
  <w:num w:numId="73" w16cid:durableId="1857688748">
    <w:abstractNumId w:val="40"/>
  </w:num>
  <w:num w:numId="74" w16cid:durableId="1135561683">
    <w:abstractNumId w:val="119"/>
  </w:num>
  <w:num w:numId="75" w16cid:durableId="1125657888">
    <w:abstractNumId w:val="4"/>
  </w:num>
  <w:num w:numId="76" w16cid:durableId="993098571">
    <w:abstractNumId w:val="22"/>
  </w:num>
  <w:num w:numId="77" w16cid:durableId="1614440787">
    <w:abstractNumId w:val="129"/>
  </w:num>
  <w:num w:numId="78" w16cid:durableId="670640506">
    <w:abstractNumId w:val="6"/>
  </w:num>
  <w:num w:numId="79" w16cid:durableId="732653463">
    <w:abstractNumId w:val="111"/>
  </w:num>
  <w:num w:numId="80" w16cid:durableId="473106224">
    <w:abstractNumId w:val="70"/>
  </w:num>
  <w:num w:numId="81" w16cid:durableId="898636559">
    <w:abstractNumId w:val="128"/>
  </w:num>
  <w:num w:numId="82" w16cid:durableId="926379471">
    <w:abstractNumId w:val="72"/>
  </w:num>
  <w:num w:numId="83" w16cid:durableId="1541480714">
    <w:abstractNumId w:val="36"/>
  </w:num>
  <w:num w:numId="84" w16cid:durableId="1479415999">
    <w:abstractNumId w:val="2"/>
  </w:num>
  <w:num w:numId="85" w16cid:durableId="1084886320">
    <w:abstractNumId w:val="117"/>
  </w:num>
  <w:num w:numId="86" w16cid:durableId="647124626">
    <w:abstractNumId w:val="69"/>
  </w:num>
  <w:num w:numId="87" w16cid:durableId="1541941120">
    <w:abstractNumId w:val="131"/>
  </w:num>
  <w:num w:numId="88" w16cid:durableId="268322129">
    <w:abstractNumId w:val="160"/>
  </w:num>
  <w:num w:numId="89" w16cid:durableId="152845007">
    <w:abstractNumId w:val="141"/>
  </w:num>
  <w:num w:numId="90" w16cid:durableId="1290090024">
    <w:abstractNumId w:val="17"/>
  </w:num>
  <w:num w:numId="91" w16cid:durableId="2012370117">
    <w:abstractNumId w:val="125"/>
  </w:num>
  <w:num w:numId="92" w16cid:durableId="2085183547">
    <w:abstractNumId w:val="20"/>
  </w:num>
  <w:num w:numId="93" w16cid:durableId="1638215774">
    <w:abstractNumId w:val="68"/>
  </w:num>
  <w:num w:numId="94" w16cid:durableId="887453940">
    <w:abstractNumId w:val="102"/>
  </w:num>
  <w:num w:numId="95" w16cid:durableId="137917813">
    <w:abstractNumId w:val="0"/>
  </w:num>
  <w:num w:numId="96" w16cid:durableId="1227448097">
    <w:abstractNumId w:val="157"/>
  </w:num>
  <w:num w:numId="97" w16cid:durableId="461269805">
    <w:abstractNumId w:val="149"/>
  </w:num>
  <w:num w:numId="98" w16cid:durableId="337847843">
    <w:abstractNumId w:val="7"/>
  </w:num>
  <w:num w:numId="99" w16cid:durableId="1247180836">
    <w:abstractNumId w:val="89"/>
  </w:num>
  <w:num w:numId="100" w16cid:durableId="1481920126">
    <w:abstractNumId w:val="1"/>
  </w:num>
  <w:num w:numId="101" w16cid:durableId="1271619631">
    <w:abstractNumId w:val="143"/>
  </w:num>
  <w:num w:numId="102" w16cid:durableId="1087262215">
    <w:abstractNumId w:val="94"/>
  </w:num>
  <w:num w:numId="103" w16cid:durableId="142620976">
    <w:abstractNumId w:val="105"/>
  </w:num>
  <w:num w:numId="104" w16cid:durableId="69431890">
    <w:abstractNumId w:val="56"/>
  </w:num>
  <w:num w:numId="105" w16cid:durableId="954874599">
    <w:abstractNumId w:val="158"/>
  </w:num>
  <w:num w:numId="106" w16cid:durableId="1398282807">
    <w:abstractNumId w:val="32"/>
  </w:num>
  <w:num w:numId="107" w16cid:durableId="838346583">
    <w:abstractNumId w:val="153"/>
  </w:num>
  <w:num w:numId="108" w16cid:durableId="1998725042">
    <w:abstractNumId w:val="144"/>
  </w:num>
  <w:num w:numId="109" w16cid:durableId="1240366355">
    <w:abstractNumId w:val="116"/>
  </w:num>
  <w:num w:numId="110" w16cid:durableId="1400135021">
    <w:abstractNumId w:val="106"/>
  </w:num>
  <w:num w:numId="111" w16cid:durableId="709233924">
    <w:abstractNumId w:val="66"/>
  </w:num>
  <w:num w:numId="112" w16cid:durableId="2120485147">
    <w:abstractNumId w:val="101"/>
  </w:num>
  <w:num w:numId="113" w16cid:durableId="947007100">
    <w:abstractNumId w:val="51"/>
  </w:num>
  <w:num w:numId="114" w16cid:durableId="1297836907">
    <w:abstractNumId w:val="73"/>
  </w:num>
  <w:num w:numId="115" w16cid:durableId="1910000076">
    <w:abstractNumId w:val="82"/>
  </w:num>
  <w:num w:numId="116" w16cid:durableId="1397819774">
    <w:abstractNumId w:val="92"/>
  </w:num>
  <w:num w:numId="117" w16cid:durableId="629675478">
    <w:abstractNumId w:val="43"/>
  </w:num>
  <w:num w:numId="118" w16cid:durableId="977880262">
    <w:abstractNumId w:val="138"/>
  </w:num>
  <w:num w:numId="119" w16cid:durableId="281696725">
    <w:abstractNumId w:val="59"/>
  </w:num>
  <w:num w:numId="120" w16cid:durableId="129131574">
    <w:abstractNumId w:val="64"/>
  </w:num>
  <w:num w:numId="121" w16cid:durableId="1049836912">
    <w:abstractNumId w:val="162"/>
  </w:num>
  <w:num w:numId="122" w16cid:durableId="481234481">
    <w:abstractNumId w:val="58"/>
  </w:num>
  <w:num w:numId="123" w16cid:durableId="369379524">
    <w:abstractNumId w:val="85"/>
  </w:num>
  <w:num w:numId="124" w16cid:durableId="1072388438">
    <w:abstractNumId w:val="99"/>
  </w:num>
  <w:num w:numId="125" w16cid:durableId="17540109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099523299">
    <w:abstractNumId w:val="154"/>
  </w:num>
  <w:num w:numId="127" w16cid:durableId="1476265638">
    <w:abstractNumId w:val="123"/>
  </w:num>
  <w:num w:numId="128" w16cid:durableId="1324356162">
    <w:abstractNumId w:val="50"/>
  </w:num>
  <w:num w:numId="129" w16cid:durableId="2035230582">
    <w:abstractNumId w:val="107"/>
  </w:num>
  <w:num w:numId="130" w16cid:durableId="862978760">
    <w:abstractNumId w:val="161"/>
  </w:num>
  <w:num w:numId="131" w16cid:durableId="830295483">
    <w:abstractNumId w:val="148"/>
  </w:num>
  <w:num w:numId="132" w16cid:durableId="625357857">
    <w:abstractNumId w:val="148"/>
    <w:lvlOverride w:ilvl="0">
      <w:startOverride w:val="1"/>
    </w:lvlOverride>
  </w:num>
  <w:num w:numId="133" w16cid:durableId="559629781">
    <w:abstractNumId w:val="120"/>
  </w:num>
  <w:num w:numId="134" w16cid:durableId="1829907416">
    <w:abstractNumId w:val="74"/>
  </w:num>
  <w:num w:numId="135" w16cid:durableId="663558100">
    <w:abstractNumId w:val="78"/>
  </w:num>
  <w:num w:numId="136" w16cid:durableId="1820221487">
    <w:abstractNumId w:val="31"/>
  </w:num>
  <w:num w:numId="137" w16cid:durableId="797383801">
    <w:abstractNumId w:val="9"/>
  </w:num>
  <w:num w:numId="138" w16cid:durableId="108814535">
    <w:abstractNumId w:val="126"/>
  </w:num>
  <w:num w:numId="139" w16cid:durableId="2092509025">
    <w:abstractNumId w:val="137"/>
  </w:num>
  <w:num w:numId="140" w16cid:durableId="817528572">
    <w:abstractNumId w:val="67"/>
  </w:num>
  <w:num w:numId="141" w16cid:durableId="1331716501">
    <w:abstractNumId w:val="42"/>
  </w:num>
  <w:num w:numId="142" w16cid:durableId="1620723041">
    <w:abstractNumId w:val="60"/>
  </w:num>
  <w:num w:numId="143" w16cid:durableId="935289399">
    <w:abstractNumId w:val="29"/>
  </w:num>
  <w:num w:numId="144" w16cid:durableId="1037511078">
    <w:abstractNumId w:val="18"/>
  </w:num>
  <w:num w:numId="145" w16cid:durableId="1186480267">
    <w:abstractNumId w:val="13"/>
  </w:num>
  <w:num w:numId="146" w16cid:durableId="494995264">
    <w:abstractNumId w:val="54"/>
  </w:num>
  <w:num w:numId="147" w16cid:durableId="1650670886">
    <w:abstractNumId w:val="98"/>
  </w:num>
  <w:num w:numId="148" w16cid:durableId="1804959442">
    <w:abstractNumId w:val="55"/>
  </w:num>
  <w:num w:numId="149" w16cid:durableId="1334383428">
    <w:abstractNumId w:val="156"/>
  </w:num>
  <w:num w:numId="150" w16cid:durableId="410540224">
    <w:abstractNumId w:val="122"/>
  </w:num>
  <w:num w:numId="151" w16cid:durableId="1708986758">
    <w:abstractNumId w:val="104"/>
  </w:num>
  <w:num w:numId="152" w16cid:durableId="1564413413">
    <w:abstractNumId w:val="90"/>
  </w:num>
  <w:num w:numId="153" w16cid:durableId="1252474363">
    <w:abstractNumId w:val="80"/>
  </w:num>
  <w:num w:numId="154" w16cid:durableId="1095175159">
    <w:abstractNumId w:val="86"/>
  </w:num>
  <w:num w:numId="155" w16cid:durableId="1519542534">
    <w:abstractNumId w:val="100"/>
  </w:num>
  <w:num w:numId="156" w16cid:durableId="1617639349">
    <w:abstractNumId w:val="135"/>
  </w:num>
  <w:num w:numId="157" w16cid:durableId="1271813453">
    <w:abstractNumId w:val="114"/>
  </w:num>
  <w:num w:numId="158" w16cid:durableId="1204438524">
    <w:abstractNumId w:val="81"/>
  </w:num>
  <w:num w:numId="159" w16cid:durableId="960110796">
    <w:abstractNumId w:val="93"/>
  </w:num>
  <w:num w:numId="160" w16cid:durableId="511729374">
    <w:abstractNumId w:val="133"/>
  </w:num>
  <w:num w:numId="161" w16cid:durableId="1891108388">
    <w:abstractNumId w:val="130"/>
  </w:num>
  <w:num w:numId="162" w16cid:durableId="201748871">
    <w:abstractNumId w:val="48"/>
  </w:num>
  <w:num w:numId="163" w16cid:durableId="1502159832">
    <w:abstractNumId w:val="139"/>
  </w:num>
  <w:num w:numId="164" w16cid:durableId="1315066353">
    <w:abstractNumId w:val="109"/>
  </w:num>
  <w:num w:numId="165" w16cid:durableId="1097603822">
    <w:abstractNumId w:val="26"/>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s-ES_tradnl" w:vendorID="9" w:dllVersion="512" w:checkStyle="1"/>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32"/>
  <w:hyphenationZone w:val="425"/>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xMzYzsDAyNrUwMzFS0lEKTi0uzszPAykwrAUA90k8gSwAAAA="/>
  </w:docVars>
  <w:rsids>
    <w:rsidRoot w:val="000557B9"/>
    <w:rsid w:val="00000A1B"/>
    <w:rsid w:val="00000B9D"/>
    <w:rsid w:val="00000E27"/>
    <w:rsid w:val="00000EB9"/>
    <w:rsid w:val="00000F9C"/>
    <w:rsid w:val="000015F1"/>
    <w:rsid w:val="000018D7"/>
    <w:rsid w:val="0000294A"/>
    <w:rsid w:val="00002988"/>
    <w:rsid w:val="00002D33"/>
    <w:rsid w:val="00002D42"/>
    <w:rsid w:val="0000368A"/>
    <w:rsid w:val="00003A51"/>
    <w:rsid w:val="00003D8F"/>
    <w:rsid w:val="00004411"/>
    <w:rsid w:val="00004871"/>
    <w:rsid w:val="00004C83"/>
    <w:rsid w:val="0000552D"/>
    <w:rsid w:val="0000594B"/>
    <w:rsid w:val="00005EBA"/>
    <w:rsid w:val="0000603A"/>
    <w:rsid w:val="00006330"/>
    <w:rsid w:val="00006D1F"/>
    <w:rsid w:val="00007235"/>
    <w:rsid w:val="00007672"/>
    <w:rsid w:val="00007B00"/>
    <w:rsid w:val="00010C8A"/>
    <w:rsid w:val="00010D7B"/>
    <w:rsid w:val="00011385"/>
    <w:rsid w:val="00011884"/>
    <w:rsid w:val="00011955"/>
    <w:rsid w:val="000120F8"/>
    <w:rsid w:val="00012459"/>
    <w:rsid w:val="00012D0F"/>
    <w:rsid w:val="000139C5"/>
    <w:rsid w:val="00013B28"/>
    <w:rsid w:val="000143A7"/>
    <w:rsid w:val="00014BB3"/>
    <w:rsid w:val="00014D12"/>
    <w:rsid w:val="00014F2A"/>
    <w:rsid w:val="000151AB"/>
    <w:rsid w:val="00015604"/>
    <w:rsid w:val="00015DCF"/>
    <w:rsid w:val="00015ED7"/>
    <w:rsid w:val="0001641E"/>
    <w:rsid w:val="000164BC"/>
    <w:rsid w:val="000171ED"/>
    <w:rsid w:val="000174CF"/>
    <w:rsid w:val="0001765D"/>
    <w:rsid w:val="00017AC3"/>
    <w:rsid w:val="0002017E"/>
    <w:rsid w:val="000206DD"/>
    <w:rsid w:val="0002080F"/>
    <w:rsid w:val="00021E8D"/>
    <w:rsid w:val="00022538"/>
    <w:rsid w:val="0002258F"/>
    <w:rsid w:val="000225C7"/>
    <w:rsid w:val="000226D7"/>
    <w:rsid w:val="00022820"/>
    <w:rsid w:val="00022B61"/>
    <w:rsid w:val="0002372E"/>
    <w:rsid w:val="000249CC"/>
    <w:rsid w:val="00024BEC"/>
    <w:rsid w:val="00024D1E"/>
    <w:rsid w:val="00025324"/>
    <w:rsid w:val="000259CD"/>
    <w:rsid w:val="000263AD"/>
    <w:rsid w:val="00026565"/>
    <w:rsid w:val="00026662"/>
    <w:rsid w:val="00026CB4"/>
    <w:rsid w:val="0002760D"/>
    <w:rsid w:val="000278E6"/>
    <w:rsid w:val="00027A6B"/>
    <w:rsid w:val="00027C73"/>
    <w:rsid w:val="00030D38"/>
    <w:rsid w:val="000319BF"/>
    <w:rsid w:val="00031D61"/>
    <w:rsid w:val="00031F99"/>
    <w:rsid w:val="000328A2"/>
    <w:rsid w:val="00032EE2"/>
    <w:rsid w:val="00032FD9"/>
    <w:rsid w:val="00033B2B"/>
    <w:rsid w:val="00033D6A"/>
    <w:rsid w:val="00034222"/>
    <w:rsid w:val="000348FD"/>
    <w:rsid w:val="00034B7B"/>
    <w:rsid w:val="00035024"/>
    <w:rsid w:val="00035570"/>
    <w:rsid w:val="0003574B"/>
    <w:rsid w:val="000364AB"/>
    <w:rsid w:val="00036548"/>
    <w:rsid w:val="00037287"/>
    <w:rsid w:val="000375CC"/>
    <w:rsid w:val="00037A1E"/>
    <w:rsid w:val="00037FB3"/>
    <w:rsid w:val="00042A68"/>
    <w:rsid w:val="00042C54"/>
    <w:rsid w:val="0004355C"/>
    <w:rsid w:val="0004430F"/>
    <w:rsid w:val="000443AB"/>
    <w:rsid w:val="00044444"/>
    <w:rsid w:val="00045C8E"/>
    <w:rsid w:val="00046259"/>
    <w:rsid w:val="0004665C"/>
    <w:rsid w:val="00047A45"/>
    <w:rsid w:val="000503A8"/>
    <w:rsid w:val="000503BE"/>
    <w:rsid w:val="0005070A"/>
    <w:rsid w:val="00050953"/>
    <w:rsid w:val="000514FC"/>
    <w:rsid w:val="00051557"/>
    <w:rsid w:val="00051858"/>
    <w:rsid w:val="00051CF9"/>
    <w:rsid w:val="000526DC"/>
    <w:rsid w:val="00052849"/>
    <w:rsid w:val="0005290C"/>
    <w:rsid w:val="00052A5D"/>
    <w:rsid w:val="00052AD5"/>
    <w:rsid w:val="000531CD"/>
    <w:rsid w:val="00053692"/>
    <w:rsid w:val="00053805"/>
    <w:rsid w:val="00053B1B"/>
    <w:rsid w:val="000540AC"/>
    <w:rsid w:val="0005448E"/>
    <w:rsid w:val="00054777"/>
    <w:rsid w:val="00054B69"/>
    <w:rsid w:val="00054D41"/>
    <w:rsid w:val="00055005"/>
    <w:rsid w:val="000550B4"/>
    <w:rsid w:val="000551DD"/>
    <w:rsid w:val="00055793"/>
    <w:rsid w:val="000557B9"/>
    <w:rsid w:val="000561E8"/>
    <w:rsid w:val="00056220"/>
    <w:rsid w:val="000565C5"/>
    <w:rsid w:val="00056C20"/>
    <w:rsid w:val="00057222"/>
    <w:rsid w:val="00057302"/>
    <w:rsid w:val="0005730C"/>
    <w:rsid w:val="000603BB"/>
    <w:rsid w:val="000604E3"/>
    <w:rsid w:val="0006065F"/>
    <w:rsid w:val="00060921"/>
    <w:rsid w:val="00060B7F"/>
    <w:rsid w:val="00060BAE"/>
    <w:rsid w:val="00060E3A"/>
    <w:rsid w:val="00061364"/>
    <w:rsid w:val="000614EF"/>
    <w:rsid w:val="0006241F"/>
    <w:rsid w:val="00062D26"/>
    <w:rsid w:val="00063430"/>
    <w:rsid w:val="000642EA"/>
    <w:rsid w:val="00064443"/>
    <w:rsid w:val="00064AC8"/>
    <w:rsid w:val="00064B80"/>
    <w:rsid w:val="00064DDC"/>
    <w:rsid w:val="0006551B"/>
    <w:rsid w:val="0006644A"/>
    <w:rsid w:val="000665E6"/>
    <w:rsid w:val="000666A7"/>
    <w:rsid w:val="00066DFE"/>
    <w:rsid w:val="00066F8E"/>
    <w:rsid w:val="00066F95"/>
    <w:rsid w:val="00067AF2"/>
    <w:rsid w:val="00070215"/>
    <w:rsid w:val="0007075F"/>
    <w:rsid w:val="0007149A"/>
    <w:rsid w:val="000718D6"/>
    <w:rsid w:val="0007239A"/>
    <w:rsid w:val="0007239D"/>
    <w:rsid w:val="000732DF"/>
    <w:rsid w:val="000733E1"/>
    <w:rsid w:val="00073B70"/>
    <w:rsid w:val="00073BE4"/>
    <w:rsid w:val="00073C05"/>
    <w:rsid w:val="000742DB"/>
    <w:rsid w:val="00074316"/>
    <w:rsid w:val="000743F5"/>
    <w:rsid w:val="00074569"/>
    <w:rsid w:val="000751CC"/>
    <w:rsid w:val="00075F5F"/>
    <w:rsid w:val="0007616E"/>
    <w:rsid w:val="0007651E"/>
    <w:rsid w:val="000770C4"/>
    <w:rsid w:val="00077360"/>
    <w:rsid w:val="0007762A"/>
    <w:rsid w:val="00077C61"/>
    <w:rsid w:val="00077CBD"/>
    <w:rsid w:val="00077DE8"/>
    <w:rsid w:val="00077E45"/>
    <w:rsid w:val="00080593"/>
    <w:rsid w:val="00081141"/>
    <w:rsid w:val="00081410"/>
    <w:rsid w:val="0008179E"/>
    <w:rsid w:val="000818BE"/>
    <w:rsid w:val="000818EE"/>
    <w:rsid w:val="000822E8"/>
    <w:rsid w:val="000823AD"/>
    <w:rsid w:val="00083246"/>
    <w:rsid w:val="00083251"/>
    <w:rsid w:val="00083C13"/>
    <w:rsid w:val="00083C4C"/>
    <w:rsid w:val="00084175"/>
    <w:rsid w:val="0008436F"/>
    <w:rsid w:val="000848CE"/>
    <w:rsid w:val="00084F1C"/>
    <w:rsid w:val="00084F4D"/>
    <w:rsid w:val="00085236"/>
    <w:rsid w:val="00085793"/>
    <w:rsid w:val="00086E45"/>
    <w:rsid w:val="00087637"/>
    <w:rsid w:val="00087692"/>
    <w:rsid w:val="000879FA"/>
    <w:rsid w:val="00087FA5"/>
    <w:rsid w:val="00090156"/>
    <w:rsid w:val="0009085D"/>
    <w:rsid w:val="00091B35"/>
    <w:rsid w:val="00092DE5"/>
    <w:rsid w:val="00092DFE"/>
    <w:rsid w:val="00093FC5"/>
    <w:rsid w:val="000942DA"/>
    <w:rsid w:val="00094560"/>
    <w:rsid w:val="00094645"/>
    <w:rsid w:val="00094DD4"/>
    <w:rsid w:val="00095149"/>
    <w:rsid w:val="00095728"/>
    <w:rsid w:val="00096D3F"/>
    <w:rsid w:val="00097735"/>
    <w:rsid w:val="000A03EA"/>
    <w:rsid w:val="000A0A80"/>
    <w:rsid w:val="000A0F6A"/>
    <w:rsid w:val="000A167B"/>
    <w:rsid w:val="000A1AA2"/>
    <w:rsid w:val="000A1B6A"/>
    <w:rsid w:val="000A2AE1"/>
    <w:rsid w:val="000A2E71"/>
    <w:rsid w:val="000A3448"/>
    <w:rsid w:val="000A3A22"/>
    <w:rsid w:val="000A5BC2"/>
    <w:rsid w:val="000A5BF8"/>
    <w:rsid w:val="000A5C1E"/>
    <w:rsid w:val="000A6A14"/>
    <w:rsid w:val="000A7202"/>
    <w:rsid w:val="000A73F1"/>
    <w:rsid w:val="000A7B59"/>
    <w:rsid w:val="000B0297"/>
    <w:rsid w:val="000B030C"/>
    <w:rsid w:val="000B0330"/>
    <w:rsid w:val="000B0B0B"/>
    <w:rsid w:val="000B2267"/>
    <w:rsid w:val="000B255F"/>
    <w:rsid w:val="000B2742"/>
    <w:rsid w:val="000B2E25"/>
    <w:rsid w:val="000B300D"/>
    <w:rsid w:val="000B345C"/>
    <w:rsid w:val="000B34BD"/>
    <w:rsid w:val="000B35D0"/>
    <w:rsid w:val="000B3E4B"/>
    <w:rsid w:val="000B404A"/>
    <w:rsid w:val="000B44BB"/>
    <w:rsid w:val="000B4D34"/>
    <w:rsid w:val="000B5B39"/>
    <w:rsid w:val="000B5CB2"/>
    <w:rsid w:val="000B6507"/>
    <w:rsid w:val="000B69F0"/>
    <w:rsid w:val="000B6B96"/>
    <w:rsid w:val="000B6FEB"/>
    <w:rsid w:val="000B7227"/>
    <w:rsid w:val="000B7322"/>
    <w:rsid w:val="000B739F"/>
    <w:rsid w:val="000B7705"/>
    <w:rsid w:val="000B776D"/>
    <w:rsid w:val="000B7906"/>
    <w:rsid w:val="000B7B9D"/>
    <w:rsid w:val="000B7DF1"/>
    <w:rsid w:val="000C0014"/>
    <w:rsid w:val="000C0645"/>
    <w:rsid w:val="000C0709"/>
    <w:rsid w:val="000C11A1"/>
    <w:rsid w:val="000C139B"/>
    <w:rsid w:val="000C1702"/>
    <w:rsid w:val="000C2282"/>
    <w:rsid w:val="000C287C"/>
    <w:rsid w:val="000C2904"/>
    <w:rsid w:val="000C2B99"/>
    <w:rsid w:val="000C2CC3"/>
    <w:rsid w:val="000C31E9"/>
    <w:rsid w:val="000C3345"/>
    <w:rsid w:val="000C34BD"/>
    <w:rsid w:val="000C3F94"/>
    <w:rsid w:val="000C4397"/>
    <w:rsid w:val="000C4FCA"/>
    <w:rsid w:val="000C5293"/>
    <w:rsid w:val="000C532C"/>
    <w:rsid w:val="000C53F6"/>
    <w:rsid w:val="000C54C1"/>
    <w:rsid w:val="000C5A11"/>
    <w:rsid w:val="000C5E43"/>
    <w:rsid w:val="000C779A"/>
    <w:rsid w:val="000C77B8"/>
    <w:rsid w:val="000D029F"/>
    <w:rsid w:val="000D03B9"/>
    <w:rsid w:val="000D086C"/>
    <w:rsid w:val="000D0AA9"/>
    <w:rsid w:val="000D0AFA"/>
    <w:rsid w:val="000D0F5F"/>
    <w:rsid w:val="000D1EC0"/>
    <w:rsid w:val="000D267B"/>
    <w:rsid w:val="000D27C1"/>
    <w:rsid w:val="000D2803"/>
    <w:rsid w:val="000D326D"/>
    <w:rsid w:val="000D33F5"/>
    <w:rsid w:val="000D4181"/>
    <w:rsid w:val="000D456A"/>
    <w:rsid w:val="000D4E2E"/>
    <w:rsid w:val="000D50AD"/>
    <w:rsid w:val="000D565E"/>
    <w:rsid w:val="000D56C4"/>
    <w:rsid w:val="000D5EC8"/>
    <w:rsid w:val="000D6294"/>
    <w:rsid w:val="000D62BD"/>
    <w:rsid w:val="000D6A1C"/>
    <w:rsid w:val="000D7C02"/>
    <w:rsid w:val="000D7F9E"/>
    <w:rsid w:val="000E04D0"/>
    <w:rsid w:val="000E09C8"/>
    <w:rsid w:val="000E1650"/>
    <w:rsid w:val="000E181D"/>
    <w:rsid w:val="000E1CF0"/>
    <w:rsid w:val="000E25D4"/>
    <w:rsid w:val="000E2AB7"/>
    <w:rsid w:val="000E3039"/>
    <w:rsid w:val="000E311F"/>
    <w:rsid w:val="000E3141"/>
    <w:rsid w:val="000E4222"/>
    <w:rsid w:val="000E4DC4"/>
    <w:rsid w:val="000E519C"/>
    <w:rsid w:val="000E5383"/>
    <w:rsid w:val="000E5DF7"/>
    <w:rsid w:val="000E5ED0"/>
    <w:rsid w:val="000E5FF5"/>
    <w:rsid w:val="000E6222"/>
    <w:rsid w:val="000E79FB"/>
    <w:rsid w:val="000F007D"/>
    <w:rsid w:val="000F063C"/>
    <w:rsid w:val="000F0864"/>
    <w:rsid w:val="000F0DFB"/>
    <w:rsid w:val="000F1D44"/>
    <w:rsid w:val="000F2E4D"/>
    <w:rsid w:val="000F332E"/>
    <w:rsid w:val="000F3AA5"/>
    <w:rsid w:val="000F3FB7"/>
    <w:rsid w:val="000F41A8"/>
    <w:rsid w:val="000F4463"/>
    <w:rsid w:val="000F4537"/>
    <w:rsid w:val="000F4857"/>
    <w:rsid w:val="000F5633"/>
    <w:rsid w:val="000F5642"/>
    <w:rsid w:val="000F5951"/>
    <w:rsid w:val="000F5C9C"/>
    <w:rsid w:val="000F5F75"/>
    <w:rsid w:val="000F72EA"/>
    <w:rsid w:val="000F7324"/>
    <w:rsid w:val="000F73E9"/>
    <w:rsid w:val="000F7465"/>
    <w:rsid w:val="000F7669"/>
    <w:rsid w:val="000F7AB4"/>
    <w:rsid w:val="000F7E79"/>
    <w:rsid w:val="00100231"/>
    <w:rsid w:val="00100383"/>
    <w:rsid w:val="00100877"/>
    <w:rsid w:val="00101088"/>
    <w:rsid w:val="001018AD"/>
    <w:rsid w:val="00101ED3"/>
    <w:rsid w:val="0010308F"/>
    <w:rsid w:val="0010350D"/>
    <w:rsid w:val="0010431D"/>
    <w:rsid w:val="00104A06"/>
    <w:rsid w:val="00104A9C"/>
    <w:rsid w:val="00104C4E"/>
    <w:rsid w:val="0010602C"/>
    <w:rsid w:val="0010659E"/>
    <w:rsid w:val="001102B5"/>
    <w:rsid w:val="00110B9D"/>
    <w:rsid w:val="00110FB0"/>
    <w:rsid w:val="0011136F"/>
    <w:rsid w:val="00111A33"/>
    <w:rsid w:val="0011244B"/>
    <w:rsid w:val="00112ADF"/>
    <w:rsid w:val="00112B20"/>
    <w:rsid w:val="00112C80"/>
    <w:rsid w:val="00112CD4"/>
    <w:rsid w:val="00113511"/>
    <w:rsid w:val="0011355B"/>
    <w:rsid w:val="0011458C"/>
    <w:rsid w:val="001149BA"/>
    <w:rsid w:val="00114F69"/>
    <w:rsid w:val="00114FDC"/>
    <w:rsid w:val="00115053"/>
    <w:rsid w:val="0011556A"/>
    <w:rsid w:val="00116710"/>
    <w:rsid w:val="001179AF"/>
    <w:rsid w:val="001179EB"/>
    <w:rsid w:val="00117B6D"/>
    <w:rsid w:val="001204CD"/>
    <w:rsid w:val="00120B1D"/>
    <w:rsid w:val="001214B3"/>
    <w:rsid w:val="001215D3"/>
    <w:rsid w:val="00122AF2"/>
    <w:rsid w:val="00122ED7"/>
    <w:rsid w:val="00123825"/>
    <w:rsid w:val="001239C7"/>
    <w:rsid w:val="00123A26"/>
    <w:rsid w:val="00123CBB"/>
    <w:rsid w:val="00123CC1"/>
    <w:rsid w:val="00123CE7"/>
    <w:rsid w:val="001246EC"/>
    <w:rsid w:val="0012514B"/>
    <w:rsid w:val="001252F1"/>
    <w:rsid w:val="00125679"/>
    <w:rsid w:val="0012592C"/>
    <w:rsid w:val="00125C0B"/>
    <w:rsid w:val="001261DA"/>
    <w:rsid w:val="00126327"/>
    <w:rsid w:val="00127056"/>
    <w:rsid w:val="00127084"/>
    <w:rsid w:val="00127445"/>
    <w:rsid w:val="0012745A"/>
    <w:rsid w:val="00127D58"/>
    <w:rsid w:val="00130300"/>
    <w:rsid w:val="00130894"/>
    <w:rsid w:val="001308CD"/>
    <w:rsid w:val="00130A67"/>
    <w:rsid w:val="00131740"/>
    <w:rsid w:val="001319D7"/>
    <w:rsid w:val="0013308E"/>
    <w:rsid w:val="001335B1"/>
    <w:rsid w:val="0013369C"/>
    <w:rsid w:val="001338DF"/>
    <w:rsid w:val="00133A72"/>
    <w:rsid w:val="00133A97"/>
    <w:rsid w:val="00133FAB"/>
    <w:rsid w:val="00134086"/>
    <w:rsid w:val="0013413D"/>
    <w:rsid w:val="00134CC8"/>
    <w:rsid w:val="00134EF8"/>
    <w:rsid w:val="0013506C"/>
    <w:rsid w:val="00135670"/>
    <w:rsid w:val="00135CE8"/>
    <w:rsid w:val="00136D2B"/>
    <w:rsid w:val="0013761A"/>
    <w:rsid w:val="00137A53"/>
    <w:rsid w:val="00137C65"/>
    <w:rsid w:val="00140258"/>
    <w:rsid w:val="00141004"/>
    <w:rsid w:val="001418FA"/>
    <w:rsid w:val="00141A9F"/>
    <w:rsid w:val="00141C01"/>
    <w:rsid w:val="00142DD4"/>
    <w:rsid w:val="00142FA2"/>
    <w:rsid w:val="00142FF7"/>
    <w:rsid w:val="00143552"/>
    <w:rsid w:val="00144DBF"/>
    <w:rsid w:val="001457DC"/>
    <w:rsid w:val="00145EB5"/>
    <w:rsid w:val="00146526"/>
    <w:rsid w:val="00146683"/>
    <w:rsid w:val="001466FB"/>
    <w:rsid w:val="00146B77"/>
    <w:rsid w:val="001504F2"/>
    <w:rsid w:val="0015088B"/>
    <w:rsid w:val="00150B79"/>
    <w:rsid w:val="00150E71"/>
    <w:rsid w:val="0015204F"/>
    <w:rsid w:val="001524D0"/>
    <w:rsid w:val="0015304E"/>
    <w:rsid w:val="0015344D"/>
    <w:rsid w:val="00153A0B"/>
    <w:rsid w:val="00153B66"/>
    <w:rsid w:val="0015407F"/>
    <w:rsid w:val="00154BEE"/>
    <w:rsid w:val="00154F12"/>
    <w:rsid w:val="0015505F"/>
    <w:rsid w:val="00155613"/>
    <w:rsid w:val="0015575B"/>
    <w:rsid w:val="00155B7F"/>
    <w:rsid w:val="001562AE"/>
    <w:rsid w:val="00156694"/>
    <w:rsid w:val="00157D10"/>
    <w:rsid w:val="00160845"/>
    <w:rsid w:val="00160C0D"/>
    <w:rsid w:val="00160C1A"/>
    <w:rsid w:val="0016132A"/>
    <w:rsid w:val="001617D8"/>
    <w:rsid w:val="001621F1"/>
    <w:rsid w:val="001622A0"/>
    <w:rsid w:val="00162432"/>
    <w:rsid w:val="00162A30"/>
    <w:rsid w:val="00162DA7"/>
    <w:rsid w:val="00162DDC"/>
    <w:rsid w:val="00162E5B"/>
    <w:rsid w:val="001632B5"/>
    <w:rsid w:val="001636FB"/>
    <w:rsid w:val="00163CEF"/>
    <w:rsid w:val="00163D24"/>
    <w:rsid w:val="001644A0"/>
    <w:rsid w:val="00164535"/>
    <w:rsid w:val="00164596"/>
    <w:rsid w:val="00164AB3"/>
    <w:rsid w:val="00165492"/>
    <w:rsid w:val="0016579E"/>
    <w:rsid w:val="00165EC3"/>
    <w:rsid w:val="00167698"/>
    <w:rsid w:val="001678FE"/>
    <w:rsid w:val="00167B2E"/>
    <w:rsid w:val="00167B4F"/>
    <w:rsid w:val="00171031"/>
    <w:rsid w:val="0017135B"/>
    <w:rsid w:val="00171DCC"/>
    <w:rsid w:val="00172CB4"/>
    <w:rsid w:val="00172FE4"/>
    <w:rsid w:val="00173054"/>
    <w:rsid w:val="001733FB"/>
    <w:rsid w:val="00173492"/>
    <w:rsid w:val="001742E3"/>
    <w:rsid w:val="00174480"/>
    <w:rsid w:val="00175204"/>
    <w:rsid w:val="0017547F"/>
    <w:rsid w:val="00175C9C"/>
    <w:rsid w:val="0017665E"/>
    <w:rsid w:val="00176738"/>
    <w:rsid w:val="001779A9"/>
    <w:rsid w:val="00180006"/>
    <w:rsid w:val="00180884"/>
    <w:rsid w:val="00180A2B"/>
    <w:rsid w:val="00181312"/>
    <w:rsid w:val="00181401"/>
    <w:rsid w:val="001817DC"/>
    <w:rsid w:val="00181B16"/>
    <w:rsid w:val="00181F7C"/>
    <w:rsid w:val="001827B3"/>
    <w:rsid w:val="00182BD6"/>
    <w:rsid w:val="00182C22"/>
    <w:rsid w:val="00182E5C"/>
    <w:rsid w:val="001830F3"/>
    <w:rsid w:val="001838A1"/>
    <w:rsid w:val="00183BAE"/>
    <w:rsid w:val="00184B2B"/>
    <w:rsid w:val="00184F38"/>
    <w:rsid w:val="00184F40"/>
    <w:rsid w:val="0018595A"/>
    <w:rsid w:val="00186178"/>
    <w:rsid w:val="00186B32"/>
    <w:rsid w:val="00186D6B"/>
    <w:rsid w:val="00187060"/>
    <w:rsid w:val="00187187"/>
    <w:rsid w:val="00187229"/>
    <w:rsid w:val="0018736F"/>
    <w:rsid w:val="00187659"/>
    <w:rsid w:val="001877F7"/>
    <w:rsid w:val="00190205"/>
    <w:rsid w:val="00190B92"/>
    <w:rsid w:val="00190BF1"/>
    <w:rsid w:val="00190C68"/>
    <w:rsid w:val="00190D46"/>
    <w:rsid w:val="001911F1"/>
    <w:rsid w:val="00191A8F"/>
    <w:rsid w:val="00191F97"/>
    <w:rsid w:val="0019230D"/>
    <w:rsid w:val="0019241D"/>
    <w:rsid w:val="001925A5"/>
    <w:rsid w:val="001929B7"/>
    <w:rsid w:val="00192C29"/>
    <w:rsid w:val="0019373B"/>
    <w:rsid w:val="0019393F"/>
    <w:rsid w:val="00193981"/>
    <w:rsid w:val="00193CA6"/>
    <w:rsid w:val="00193D77"/>
    <w:rsid w:val="00194181"/>
    <w:rsid w:val="001941CC"/>
    <w:rsid w:val="00194284"/>
    <w:rsid w:val="00195131"/>
    <w:rsid w:val="00195A2D"/>
    <w:rsid w:val="00196429"/>
    <w:rsid w:val="00196D50"/>
    <w:rsid w:val="00196F90"/>
    <w:rsid w:val="001A0725"/>
    <w:rsid w:val="001A0864"/>
    <w:rsid w:val="001A0B71"/>
    <w:rsid w:val="001A15C4"/>
    <w:rsid w:val="001A17E7"/>
    <w:rsid w:val="001A1808"/>
    <w:rsid w:val="001A196E"/>
    <w:rsid w:val="001A19E1"/>
    <w:rsid w:val="001A1AC4"/>
    <w:rsid w:val="001A21EC"/>
    <w:rsid w:val="001A23A8"/>
    <w:rsid w:val="001A2793"/>
    <w:rsid w:val="001A28B6"/>
    <w:rsid w:val="001A2C72"/>
    <w:rsid w:val="001A3318"/>
    <w:rsid w:val="001A3695"/>
    <w:rsid w:val="001A36F0"/>
    <w:rsid w:val="001A39CF"/>
    <w:rsid w:val="001A3B48"/>
    <w:rsid w:val="001A3BEB"/>
    <w:rsid w:val="001A4F65"/>
    <w:rsid w:val="001A51A8"/>
    <w:rsid w:val="001A5C0B"/>
    <w:rsid w:val="001A5FBC"/>
    <w:rsid w:val="001A69CE"/>
    <w:rsid w:val="001A6B45"/>
    <w:rsid w:val="001A7255"/>
    <w:rsid w:val="001A73CB"/>
    <w:rsid w:val="001A7D46"/>
    <w:rsid w:val="001B0058"/>
    <w:rsid w:val="001B00EE"/>
    <w:rsid w:val="001B025A"/>
    <w:rsid w:val="001B0902"/>
    <w:rsid w:val="001B17F0"/>
    <w:rsid w:val="001B1C3F"/>
    <w:rsid w:val="001B3001"/>
    <w:rsid w:val="001B3038"/>
    <w:rsid w:val="001B3C16"/>
    <w:rsid w:val="001B3CCE"/>
    <w:rsid w:val="001B4036"/>
    <w:rsid w:val="001B4DE8"/>
    <w:rsid w:val="001B4EF2"/>
    <w:rsid w:val="001B513C"/>
    <w:rsid w:val="001B53AD"/>
    <w:rsid w:val="001B5C5A"/>
    <w:rsid w:val="001B6B8B"/>
    <w:rsid w:val="001B7557"/>
    <w:rsid w:val="001B7AF2"/>
    <w:rsid w:val="001B7CFA"/>
    <w:rsid w:val="001C0785"/>
    <w:rsid w:val="001C0E2C"/>
    <w:rsid w:val="001C0F65"/>
    <w:rsid w:val="001C1441"/>
    <w:rsid w:val="001C1522"/>
    <w:rsid w:val="001C2B7D"/>
    <w:rsid w:val="001C2D2B"/>
    <w:rsid w:val="001C3D38"/>
    <w:rsid w:val="001C3EA2"/>
    <w:rsid w:val="001C402A"/>
    <w:rsid w:val="001C414A"/>
    <w:rsid w:val="001C4266"/>
    <w:rsid w:val="001C472B"/>
    <w:rsid w:val="001C4986"/>
    <w:rsid w:val="001C4AD0"/>
    <w:rsid w:val="001C5BAC"/>
    <w:rsid w:val="001C5F33"/>
    <w:rsid w:val="001C67BA"/>
    <w:rsid w:val="001C79E4"/>
    <w:rsid w:val="001C7B19"/>
    <w:rsid w:val="001D0673"/>
    <w:rsid w:val="001D1A07"/>
    <w:rsid w:val="001D2503"/>
    <w:rsid w:val="001D2A99"/>
    <w:rsid w:val="001D2B9B"/>
    <w:rsid w:val="001D2DAD"/>
    <w:rsid w:val="001D32BF"/>
    <w:rsid w:val="001D3975"/>
    <w:rsid w:val="001D425A"/>
    <w:rsid w:val="001D4794"/>
    <w:rsid w:val="001D49ED"/>
    <w:rsid w:val="001D4D48"/>
    <w:rsid w:val="001D5174"/>
    <w:rsid w:val="001D54ED"/>
    <w:rsid w:val="001D55FB"/>
    <w:rsid w:val="001D584C"/>
    <w:rsid w:val="001D5FFF"/>
    <w:rsid w:val="001D61A7"/>
    <w:rsid w:val="001D6412"/>
    <w:rsid w:val="001D6B8F"/>
    <w:rsid w:val="001D6E52"/>
    <w:rsid w:val="001D738A"/>
    <w:rsid w:val="001D7524"/>
    <w:rsid w:val="001D7762"/>
    <w:rsid w:val="001D7E50"/>
    <w:rsid w:val="001E0CBA"/>
    <w:rsid w:val="001E11DA"/>
    <w:rsid w:val="001E1326"/>
    <w:rsid w:val="001E1D81"/>
    <w:rsid w:val="001E1E50"/>
    <w:rsid w:val="001E2B41"/>
    <w:rsid w:val="001E2FEA"/>
    <w:rsid w:val="001E30FF"/>
    <w:rsid w:val="001E3280"/>
    <w:rsid w:val="001E3645"/>
    <w:rsid w:val="001E4882"/>
    <w:rsid w:val="001E48FA"/>
    <w:rsid w:val="001E4A48"/>
    <w:rsid w:val="001E5D93"/>
    <w:rsid w:val="001E6EC8"/>
    <w:rsid w:val="001E70D8"/>
    <w:rsid w:val="001E73EB"/>
    <w:rsid w:val="001E74FA"/>
    <w:rsid w:val="001F0F40"/>
    <w:rsid w:val="001F13B5"/>
    <w:rsid w:val="001F13F1"/>
    <w:rsid w:val="001F1A5B"/>
    <w:rsid w:val="001F2498"/>
    <w:rsid w:val="001F2876"/>
    <w:rsid w:val="001F2F03"/>
    <w:rsid w:val="001F3606"/>
    <w:rsid w:val="001F475A"/>
    <w:rsid w:val="001F4C0D"/>
    <w:rsid w:val="001F5572"/>
    <w:rsid w:val="001F568E"/>
    <w:rsid w:val="001F72D2"/>
    <w:rsid w:val="001F7310"/>
    <w:rsid w:val="0020003D"/>
    <w:rsid w:val="002000D3"/>
    <w:rsid w:val="002010A1"/>
    <w:rsid w:val="002012BA"/>
    <w:rsid w:val="00201503"/>
    <w:rsid w:val="002018F8"/>
    <w:rsid w:val="00201C8B"/>
    <w:rsid w:val="00202009"/>
    <w:rsid w:val="00202068"/>
    <w:rsid w:val="0020262A"/>
    <w:rsid w:val="00202735"/>
    <w:rsid w:val="0020277F"/>
    <w:rsid w:val="002030A0"/>
    <w:rsid w:val="0020324A"/>
    <w:rsid w:val="00203C5A"/>
    <w:rsid w:val="00203CB2"/>
    <w:rsid w:val="00203D30"/>
    <w:rsid w:val="00203D8C"/>
    <w:rsid w:val="00204185"/>
    <w:rsid w:val="00204B5A"/>
    <w:rsid w:val="00205418"/>
    <w:rsid w:val="0020543F"/>
    <w:rsid w:val="00205D1C"/>
    <w:rsid w:val="00206497"/>
    <w:rsid w:val="00206A3D"/>
    <w:rsid w:val="00206DF9"/>
    <w:rsid w:val="00206FBC"/>
    <w:rsid w:val="0020708D"/>
    <w:rsid w:val="002073C9"/>
    <w:rsid w:val="002073DE"/>
    <w:rsid w:val="0020786B"/>
    <w:rsid w:val="002103EE"/>
    <w:rsid w:val="00210518"/>
    <w:rsid w:val="00210735"/>
    <w:rsid w:val="00210EEF"/>
    <w:rsid w:val="00211538"/>
    <w:rsid w:val="00211F36"/>
    <w:rsid w:val="00212418"/>
    <w:rsid w:val="00212FF0"/>
    <w:rsid w:val="0021353D"/>
    <w:rsid w:val="00213ECB"/>
    <w:rsid w:val="00214744"/>
    <w:rsid w:val="00214749"/>
    <w:rsid w:val="00214F6A"/>
    <w:rsid w:val="00215242"/>
    <w:rsid w:val="00215632"/>
    <w:rsid w:val="00215870"/>
    <w:rsid w:val="00215D79"/>
    <w:rsid w:val="00215E7E"/>
    <w:rsid w:val="00216D17"/>
    <w:rsid w:val="00216D8E"/>
    <w:rsid w:val="00217732"/>
    <w:rsid w:val="00220149"/>
    <w:rsid w:val="0022033E"/>
    <w:rsid w:val="00221294"/>
    <w:rsid w:val="00221345"/>
    <w:rsid w:val="002215C3"/>
    <w:rsid w:val="00221847"/>
    <w:rsid w:val="002227C7"/>
    <w:rsid w:val="0022282F"/>
    <w:rsid w:val="00223049"/>
    <w:rsid w:val="002231ED"/>
    <w:rsid w:val="002232B9"/>
    <w:rsid w:val="002237DF"/>
    <w:rsid w:val="00223E08"/>
    <w:rsid w:val="0022426A"/>
    <w:rsid w:val="0022465D"/>
    <w:rsid w:val="00224AE7"/>
    <w:rsid w:val="00224C24"/>
    <w:rsid w:val="00225594"/>
    <w:rsid w:val="0022596C"/>
    <w:rsid w:val="0022639F"/>
    <w:rsid w:val="0023004A"/>
    <w:rsid w:val="0023008A"/>
    <w:rsid w:val="00230A84"/>
    <w:rsid w:val="00230A8C"/>
    <w:rsid w:val="0023158F"/>
    <w:rsid w:val="002318A8"/>
    <w:rsid w:val="00231A0A"/>
    <w:rsid w:val="00231A8A"/>
    <w:rsid w:val="002326C6"/>
    <w:rsid w:val="002332D7"/>
    <w:rsid w:val="002332FB"/>
    <w:rsid w:val="0023337A"/>
    <w:rsid w:val="00233F7B"/>
    <w:rsid w:val="0023409D"/>
    <w:rsid w:val="002343A7"/>
    <w:rsid w:val="00234908"/>
    <w:rsid w:val="00234EBE"/>
    <w:rsid w:val="00234F85"/>
    <w:rsid w:val="00235893"/>
    <w:rsid w:val="002359B2"/>
    <w:rsid w:val="00236203"/>
    <w:rsid w:val="00236534"/>
    <w:rsid w:val="002365BF"/>
    <w:rsid w:val="002373F0"/>
    <w:rsid w:val="002379E8"/>
    <w:rsid w:val="00237CF4"/>
    <w:rsid w:val="00240348"/>
    <w:rsid w:val="00240511"/>
    <w:rsid w:val="00241182"/>
    <w:rsid w:val="0024214B"/>
    <w:rsid w:val="002421C7"/>
    <w:rsid w:val="00243C80"/>
    <w:rsid w:val="002464F5"/>
    <w:rsid w:val="002464F9"/>
    <w:rsid w:val="00246858"/>
    <w:rsid w:val="002470BE"/>
    <w:rsid w:val="00247204"/>
    <w:rsid w:val="002500AC"/>
    <w:rsid w:val="00250375"/>
    <w:rsid w:val="00251187"/>
    <w:rsid w:val="00251766"/>
    <w:rsid w:val="00251A3B"/>
    <w:rsid w:val="00251A81"/>
    <w:rsid w:val="00252052"/>
    <w:rsid w:val="00252C08"/>
    <w:rsid w:val="0025373A"/>
    <w:rsid w:val="00253D93"/>
    <w:rsid w:val="00254187"/>
    <w:rsid w:val="00254601"/>
    <w:rsid w:val="0025467B"/>
    <w:rsid w:val="00254708"/>
    <w:rsid w:val="00255C81"/>
    <w:rsid w:val="00255F3E"/>
    <w:rsid w:val="00256077"/>
    <w:rsid w:val="002574EF"/>
    <w:rsid w:val="00257526"/>
    <w:rsid w:val="00260356"/>
    <w:rsid w:val="00260DA6"/>
    <w:rsid w:val="00260F0C"/>
    <w:rsid w:val="002613F4"/>
    <w:rsid w:val="0026181C"/>
    <w:rsid w:val="002618F4"/>
    <w:rsid w:val="00261CFD"/>
    <w:rsid w:val="00261EC8"/>
    <w:rsid w:val="002620E5"/>
    <w:rsid w:val="00262669"/>
    <w:rsid w:val="00262DD9"/>
    <w:rsid w:val="002637A4"/>
    <w:rsid w:val="00263976"/>
    <w:rsid w:val="00263EAD"/>
    <w:rsid w:val="0026427B"/>
    <w:rsid w:val="00264323"/>
    <w:rsid w:val="00264FAA"/>
    <w:rsid w:val="00265DD4"/>
    <w:rsid w:val="00265F37"/>
    <w:rsid w:val="00266441"/>
    <w:rsid w:val="00266AE6"/>
    <w:rsid w:val="00267970"/>
    <w:rsid w:val="00267B27"/>
    <w:rsid w:val="00267F34"/>
    <w:rsid w:val="002700C4"/>
    <w:rsid w:val="002703B5"/>
    <w:rsid w:val="002706AD"/>
    <w:rsid w:val="002706C6"/>
    <w:rsid w:val="002707DA"/>
    <w:rsid w:val="002710DA"/>
    <w:rsid w:val="0027136E"/>
    <w:rsid w:val="002713F6"/>
    <w:rsid w:val="00271A82"/>
    <w:rsid w:val="00271B4E"/>
    <w:rsid w:val="00272220"/>
    <w:rsid w:val="002722F1"/>
    <w:rsid w:val="00272E42"/>
    <w:rsid w:val="00272F81"/>
    <w:rsid w:val="00272FA1"/>
    <w:rsid w:val="0027327B"/>
    <w:rsid w:val="00273464"/>
    <w:rsid w:val="00273789"/>
    <w:rsid w:val="00274781"/>
    <w:rsid w:val="00274C4B"/>
    <w:rsid w:val="00275959"/>
    <w:rsid w:val="00275BDE"/>
    <w:rsid w:val="00275F19"/>
    <w:rsid w:val="002763C9"/>
    <w:rsid w:val="00276802"/>
    <w:rsid w:val="002769D1"/>
    <w:rsid w:val="00276F7B"/>
    <w:rsid w:val="00277417"/>
    <w:rsid w:val="002778CA"/>
    <w:rsid w:val="00277D3E"/>
    <w:rsid w:val="0028001A"/>
    <w:rsid w:val="002800F5"/>
    <w:rsid w:val="002801F5"/>
    <w:rsid w:val="002802DC"/>
    <w:rsid w:val="002803BF"/>
    <w:rsid w:val="002810B5"/>
    <w:rsid w:val="0028171F"/>
    <w:rsid w:val="00281FB8"/>
    <w:rsid w:val="002820A1"/>
    <w:rsid w:val="002820BB"/>
    <w:rsid w:val="002828B9"/>
    <w:rsid w:val="00282F05"/>
    <w:rsid w:val="002830DE"/>
    <w:rsid w:val="00283117"/>
    <w:rsid w:val="0028326E"/>
    <w:rsid w:val="00283579"/>
    <w:rsid w:val="002843C3"/>
    <w:rsid w:val="002849F5"/>
    <w:rsid w:val="0028584B"/>
    <w:rsid w:val="00285D94"/>
    <w:rsid w:val="00285E27"/>
    <w:rsid w:val="00286287"/>
    <w:rsid w:val="00286719"/>
    <w:rsid w:val="00286BD0"/>
    <w:rsid w:val="00286F07"/>
    <w:rsid w:val="002870FC"/>
    <w:rsid w:val="00287229"/>
    <w:rsid w:val="002877C9"/>
    <w:rsid w:val="00287A4F"/>
    <w:rsid w:val="00287AF6"/>
    <w:rsid w:val="002905BA"/>
    <w:rsid w:val="002906DB"/>
    <w:rsid w:val="00290B52"/>
    <w:rsid w:val="00290ECA"/>
    <w:rsid w:val="0029161C"/>
    <w:rsid w:val="00291743"/>
    <w:rsid w:val="00291C71"/>
    <w:rsid w:val="00292812"/>
    <w:rsid w:val="00292BDA"/>
    <w:rsid w:val="00293FB0"/>
    <w:rsid w:val="00295073"/>
    <w:rsid w:val="0029584C"/>
    <w:rsid w:val="0029617F"/>
    <w:rsid w:val="00296217"/>
    <w:rsid w:val="002962B7"/>
    <w:rsid w:val="00296798"/>
    <w:rsid w:val="002976B2"/>
    <w:rsid w:val="00297AB1"/>
    <w:rsid w:val="00297E75"/>
    <w:rsid w:val="00297EDC"/>
    <w:rsid w:val="002A0403"/>
    <w:rsid w:val="002A0420"/>
    <w:rsid w:val="002A1776"/>
    <w:rsid w:val="002A1993"/>
    <w:rsid w:val="002A1D44"/>
    <w:rsid w:val="002A23C5"/>
    <w:rsid w:val="002A29D4"/>
    <w:rsid w:val="002A2E98"/>
    <w:rsid w:val="002A301D"/>
    <w:rsid w:val="002A30D4"/>
    <w:rsid w:val="002A3326"/>
    <w:rsid w:val="002A40D8"/>
    <w:rsid w:val="002A45B4"/>
    <w:rsid w:val="002A4661"/>
    <w:rsid w:val="002A4E9D"/>
    <w:rsid w:val="002A4FA0"/>
    <w:rsid w:val="002A534E"/>
    <w:rsid w:val="002A5946"/>
    <w:rsid w:val="002A5954"/>
    <w:rsid w:val="002A5ABD"/>
    <w:rsid w:val="002A5B0B"/>
    <w:rsid w:val="002A6084"/>
    <w:rsid w:val="002A64CB"/>
    <w:rsid w:val="002A6E01"/>
    <w:rsid w:val="002A704F"/>
    <w:rsid w:val="002B0C44"/>
    <w:rsid w:val="002B10CF"/>
    <w:rsid w:val="002B1A2F"/>
    <w:rsid w:val="002B1CE6"/>
    <w:rsid w:val="002B1ECC"/>
    <w:rsid w:val="002B1EFC"/>
    <w:rsid w:val="002B2DAD"/>
    <w:rsid w:val="002B36AA"/>
    <w:rsid w:val="002B3DFD"/>
    <w:rsid w:val="002B3EBB"/>
    <w:rsid w:val="002B3F9F"/>
    <w:rsid w:val="002B4158"/>
    <w:rsid w:val="002B5056"/>
    <w:rsid w:val="002B55B7"/>
    <w:rsid w:val="002B5C68"/>
    <w:rsid w:val="002B5ED0"/>
    <w:rsid w:val="002B5F73"/>
    <w:rsid w:val="002B62E9"/>
    <w:rsid w:val="002B64BD"/>
    <w:rsid w:val="002B658B"/>
    <w:rsid w:val="002B7200"/>
    <w:rsid w:val="002B758F"/>
    <w:rsid w:val="002B76BB"/>
    <w:rsid w:val="002B79F1"/>
    <w:rsid w:val="002C0257"/>
    <w:rsid w:val="002C0658"/>
    <w:rsid w:val="002C114B"/>
    <w:rsid w:val="002C11CE"/>
    <w:rsid w:val="002C2156"/>
    <w:rsid w:val="002C21B3"/>
    <w:rsid w:val="002C21E6"/>
    <w:rsid w:val="002C27B0"/>
    <w:rsid w:val="002C2C1A"/>
    <w:rsid w:val="002C30BC"/>
    <w:rsid w:val="002C3509"/>
    <w:rsid w:val="002C4597"/>
    <w:rsid w:val="002C4700"/>
    <w:rsid w:val="002C4840"/>
    <w:rsid w:val="002C4A3F"/>
    <w:rsid w:val="002C4C2A"/>
    <w:rsid w:val="002C4FD2"/>
    <w:rsid w:val="002C5518"/>
    <w:rsid w:val="002C5921"/>
    <w:rsid w:val="002C5A3C"/>
    <w:rsid w:val="002C5C33"/>
    <w:rsid w:val="002C6ECE"/>
    <w:rsid w:val="002C730B"/>
    <w:rsid w:val="002C73F8"/>
    <w:rsid w:val="002D01CF"/>
    <w:rsid w:val="002D0874"/>
    <w:rsid w:val="002D092A"/>
    <w:rsid w:val="002D0E85"/>
    <w:rsid w:val="002D1311"/>
    <w:rsid w:val="002D2201"/>
    <w:rsid w:val="002D27BE"/>
    <w:rsid w:val="002D28A6"/>
    <w:rsid w:val="002D295C"/>
    <w:rsid w:val="002D2CD0"/>
    <w:rsid w:val="002D3196"/>
    <w:rsid w:val="002D33DC"/>
    <w:rsid w:val="002D3A43"/>
    <w:rsid w:val="002D3A80"/>
    <w:rsid w:val="002D3D44"/>
    <w:rsid w:val="002D44F4"/>
    <w:rsid w:val="002D459F"/>
    <w:rsid w:val="002D4820"/>
    <w:rsid w:val="002D4C85"/>
    <w:rsid w:val="002D505B"/>
    <w:rsid w:val="002D561C"/>
    <w:rsid w:val="002D59A0"/>
    <w:rsid w:val="002D5B1E"/>
    <w:rsid w:val="002D5BAE"/>
    <w:rsid w:val="002D5E25"/>
    <w:rsid w:val="002D5F93"/>
    <w:rsid w:val="002D6199"/>
    <w:rsid w:val="002D694B"/>
    <w:rsid w:val="002D6E78"/>
    <w:rsid w:val="002D6F9B"/>
    <w:rsid w:val="002D70B0"/>
    <w:rsid w:val="002D74F7"/>
    <w:rsid w:val="002D76E8"/>
    <w:rsid w:val="002D7DEE"/>
    <w:rsid w:val="002D7EE8"/>
    <w:rsid w:val="002E0B2C"/>
    <w:rsid w:val="002E0C3A"/>
    <w:rsid w:val="002E0CD9"/>
    <w:rsid w:val="002E1290"/>
    <w:rsid w:val="002E17CD"/>
    <w:rsid w:val="002E3111"/>
    <w:rsid w:val="002E4494"/>
    <w:rsid w:val="002E4802"/>
    <w:rsid w:val="002E490C"/>
    <w:rsid w:val="002E4CC9"/>
    <w:rsid w:val="002E4F86"/>
    <w:rsid w:val="002E53B4"/>
    <w:rsid w:val="002E5BE6"/>
    <w:rsid w:val="002E5DB3"/>
    <w:rsid w:val="002E6DAE"/>
    <w:rsid w:val="002E79BA"/>
    <w:rsid w:val="002F02E4"/>
    <w:rsid w:val="002F0ED3"/>
    <w:rsid w:val="002F11A4"/>
    <w:rsid w:val="002F131D"/>
    <w:rsid w:val="002F1451"/>
    <w:rsid w:val="002F183B"/>
    <w:rsid w:val="002F190F"/>
    <w:rsid w:val="002F19AE"/>
    <w:rsid w:val="002F2059"/>
    <w:rsid w:val="002F3285"/>
    <w:rsid w:val="002F333C"/>
    <w:rsid w:val="002F3970"/>
    <w:rsid w:val="002F3BE2"/>
    <w:rsid w:val="002F447E"/>
    <w:rsid w:val="002F4482"/>
    <w:rsid w:val="002F473F"/>
    <w:rsid w:val="002F476D"/>
    <w:rsid w:val="002F4C68"/>
    <w:rsid w:val="002F5125"/>
    <w:rsid w:val="002F5446"/>
    <w:rsid w:val="002F55D7"/>
    <w:rsid w:val="002F5C9F"/>
    <w:rsid w:val="002F5D97"/>
    <w:rsid w:val="002F5FE4"/>
    <w:rsid w:val="002F6579"/>
    <w:rsid w:val="002F67AF"/>
    <w:rsid w:val="002F6B43"/>
    <w:rsid w:val="002F6BAE"/>
    <w:rsid w:val="002F6D09"/>
    <w:rsid w:val="002F6DDA"/>
    <w:rsid w:val="002F71E2"/>
    <w:rsid w:val="002F77E7"/>
    <w:rsid w:val="002F7824"/>
    <w:rsid w:val="002F7998"/>
    <w:rsid w:val="002F7BFD"/>
    <w:rsid w:val="0030016C"/>
    <w:rsid w:val="0030060F"/>
    <w:rsid w:val="00300CA1"/>
    <w:rsid w:val="00302271"/>
    <w:rsid w:val="003030EC"/>
    <w:rsid w:val="00303DF7"/>
    <w:rsid w:val="00304405"/>
    <w:rsid w:val="0030459E"/>
    <w:rsid w:val="00304FAB"/>
    <w:rsid w:val="00305D8A"/>
    <w:rsid w:val="003067B1"/>
    <w:rsid w:val="00307427"/>
    <w:rsid w:val="00310E50"/>
    <w:rsid w:val="00311724"/>
    <w:rsid w:val="00311BBC"/>
    <w:rsid w:val="00311E73"/>
    <w:rsid w:val="0031203B"/>
    <w:rsid w:val="003121BD"/>
    <w:rsid w:val="003125E0"/>
    <w:rsid w:val="003128FB"/>
    <w:rsid w:val="00312A8C"/>
    <w:rsid w:val="00313255"/>
    <w:rsid w:val="0031398E"/>
    <w:rsid w:val="00313FF2"/>
    <w:rsid w:val="00314309"/>
    <w:rsid w:val="00314414"/>
    <w:rsid w:val="003147E5"/>
    <w:rsid w:val="00314D75"/>
    <w:rsid w:val="00314EB7"/>
    <w:rsid w:val="003151E5"/>
    <w:rsid w:val="00315416"/>
    <w:rsid w:val="0031580F"/>
    <w:rsid w:val="00315C66"/>
    <w:rsid w:val="00315CB0"/>
    <w:rsid w:val="00315DA7"/>
    <w:rsid w:val="00316215"/>
    <w:rsid w:val="00316CFE"/>
    <w:rsid w:val="003172A0"/>
    <w:rsid w:val="00317510"/>
    <w:rsid w:val="003178E4"/>
    <w:rsid w:val="00317E34"/>
    <w:rsid w:val="00317E48"/>
    <w:rsid w:val="0032132A"/>
    <w:rsid w:val="00321533"/>
    <w:rsid w:val="003220E8"/>
    <w:rsid w:val="00323489"/>
    <w:rsid w:val="003239AD"/>
    <w:rsid w:val="00324425"/>
    <w:rsid w:val="00324F24"/>
    <w:rsid w:val="0032536F"/>
    <w:rsid w:val="003253BB"/>
    <w:rsid w:val="00325865"/>
    <w:rsid w:val="0032627F"/>
    <w:rsid w:val="00326D5A"/>
    <w:rsid w:val="00326F2A"/>
    <w:rsid w:val="00327771"/>
    <w:rsid w:val="00327E34"/>
    <w:rsid w:val="00330243"/>
    <w:rsid w:val="003303F6"/>
    <w:rsid w:val="003305D1"/>
    <w:rsid w:val="003308D1"/>
    <w:rsid w:val="00330E51"/>
    <w:rsid w:val="00330E94"/>
    <w:rsid w:val="00331B4E"/>
    <w:rsid w:val="00331E06"/>
    <w:rsid w:val="00332957"/>
    <w:rsid w:val="00332E32"/>
    <w:rsid w:val="00333225"/>
    <w:rsid w:val="0033351F"/>
    <w:rsid w:val="00333713"/>
    <w:rsid w:val="00333DB6"/>
    <w:rsid w:val="00333E22"/>
    <w:rsid w:val="003340D6"/>
    <w:rsid w:val="003347D3"/>
    <w:rsid w:val="003347DB"/>
    <w:rsid w:val="003348E4"/>
    <w:rsid w:val="00334D24"/>
    <w:rsid w:val="0033562E"/>
    <w:rsid w:val="0033583D"/>
    <w:rsid w:val="0033595C"/>
    <w:rsid w:val="003365DB"/>
    <w:rsid w:val="0033700F"/>
    <w:rsid w:val="00337842"/>
    <w:rsid w:val="00337A8A"/>
    <w:rsid w:val="00337B1A"/>
    <w:rsid w:val="0034094A"/>
    <w:rsid w:val="00340B4D"/>
    <w:rsid w:val="003418EA"/>
    <w:rsid w:val="00341A86"/>
    <w:rsid w:val="0034244C"/>
    <w:rsid w:val="00342885"/>
    <w:rsid w:val="00342949"/>
    <w:rsid w:val="00342EE6"/>
    <w:rsid w:val="003436FA"/>
    <w:rsid w:val="00343A34"/>
    <w:rsid w:val="0034412E"/>
    <w:rsid w:val="00345145"/>
    <w:rsid w:val="0034524B"/>
    <w:rsid w:val="003452BB"/>
    <w:rsid w:val="003454D7"/>
    <w:rsid w:val="00345516"/>
    <w:rsid w:val="00345CEB"/>
    <w:rsid w:val="00346826"/>
    <w:rsid w:val="00346C1A"/>
    <w:rsid w:val="0034718E"/>
    <w:rsid w:val="0035124A"/>
    <w:rsid w:val="003514FF"/>
    <w:rsid w:val="00352812"/>
    <w:rsid w:val="00352844"/>
    <w:rsid w:val="003528DD"/>
    <w:rsid w:val="00352C1A"/>
    <w:rsid w:val="00352E63"/>
    <w:rsid w:val="00353071"/>
    <w:rsid w:val="00353324"/>
    <w:rsid w:val="003538D3"/>
    <w:rsid w:val="00353ADB"/>
    <w:rsid w:val="00353AE0"/>
    <w:rsid w:val="00353C62"/>
    <w:rsid w:val="00354A0F"/>
    <w:rsid w:val="00354A55"/>
    <w:rsid w:val="00354BEF"/>
    <w:rsid w:val="00354E22"/>
    <w:rsid w:val="00354F62"/>
    <w:rsid w:val="003553BE"/>
    <w:rsid w:val="003554C7"/>
    <w:rsid w:val="00355B8B"/>
    <w:rsid w:val="00355E80"/>
    <w:rsid w:val="003560A5"/>
    <w:rsid w:val="00356141"/>
    <w:rsid w:val="003565A7"/>
    <w:rsid w:val="00357D41"/>
    <w:rsid w:val="00360985"/>
    <w:rsid w:val="00360C6D"/>
    <w:rsid w:val="00360CA3"/>
    <w:rsid w:val="00361022"/>
    <w:rsid w:val="003610E2"/>
    <w:rsid w:val="003614FD"/>
    <w:rsid w:val="00361760"/>
    <w:rsid w:val="00361961"/>
    <w:rsid w:val="00362282"/>
    <w:rsid w:val="003626B9"/>
    <w:rsid w:val="00362ACC"/>
    <w:rsid w:val="00362D2B"/>
    <w:rsid w:val="0036365E"/>
    <w:rsid w:val="003637AE"/>
    <w:rsid w:val="00363A83"/>
    <w:rsid w:val="003644AC"/>
    <w:rsid w:val="003647D5"/>
    <w:rsid w:val="00364956"/>
    <w:rsid w:val="00364961"/>
    <w:rsid w:val="00364CA5"/>
    <w:rsid w:val="00365900"/>
    <w:rsid w:val="00365EE9"/>
    <w:rsid w:val="003660EE"/>
    <w:rsid w:val="003666FA"/>
    <w:rsid w:val="00366C17"/>
    <w:rsid w:val="003675E3"/>
    <w:rsid w:val="00367C2A"/>
    <w:rsid w:val="0037015A"/>
    <w:rsid w:val="0037046A"/>
    <w:rsid w:val="00370484"/>
    <w:rsid w:val="00370956"/>
    <w:rsid w:val="00370A3F"/>
    <w:rsid w:val="00370E87"/>
    <w:rsid w:val="0037161B"/>
    <w:rsid w:val="00371C99"/>
    <w:rsid w:val="0037227D"/>
    <w:rsid w:val="003725F2"/>
    <w:rsid w:val="003727C7"/>
    <w:rsid w:val="00373840"/>
    <w:rsid w:val="003742DC"/>
    <w:rsid w:val="00375B59"/>
    <w:rsid w:val="00376741"/>
    <w:rsid w:val="00376F22"/>
    <w:rsid w:val="00376F5C"/>
    <w:rsid w:val="003773D5"/>
    <w:rsid w:val="003808DB"/>
    <w:rsid w:val="00380C3F"/>
    <w:rsid w:val="00380F05"/>
    <w:rsid w:val="00381059"/>
    <w:rsid w:val="0038171D"/>
    <w:rsid w:val="00381952"/>
    <w:rsid w:val="00381F38"/>
    <w:rsid w:val="003822E3"/>
    <w:rsid w:val="0038297D"/>
    <w:rsid w:val="00382BCB"/>
    <w:rsid w:val="00383244"/>
    <w:rsid w:val="003834B6"/>
    <w:rsid w:val="00383587"/>
    <w:rsid w:val="00383A33"/>
    <w:rsid w:val="003840D9"/>
    <w:rsid w:val="003841AF"/>
    <w:rsid w:val="00384483"/>
    <w:rsid w:val="003849A8"/>
    <w:rsid w:val="0038558B"/>
    <w:rsid w:val="00386E2F"/>
    <w:rsid w:val="003874E3"/>
    <w:rsid w:val="003877EF"/>
    <w:rsid w:val="00390554"/>
    <w:rsid w:val="00390603"/>
    <w:rsid w:val="00390B00"/>
    <w:rsid w:val="00390E0D"/>
    <w:rsid w:val="00391F68"/>
    <w:rsid w:val="003928AE"/>
    <w:rsid w:val="003929F0"/>
    <w:rsid w:val="00392F0C"/>
    <w:rsid w:val="003930A4"/>
    <w:rsid w:val="0039314C"/>
    <w:rsid w:val="00393659"/>
    <w:rsid w:val="0039395B"/>
    <w:rsid w:val="00393B17"/>
    <w:rsid w:val="00393E16"/>
    <w:rsid w:val="00393FDA"/>
    <w:rsid w:val="00394E5F"/>
    <w:rsid w:val="003959C3"/>
    <w:rsid w:val="00395B6B"/>
    <w:rsid w:val="00395D58"/>
    <w:rsid w:val="00396424"/>
    <w:rsid w:val="00396D7C"/>
    <w:rsid w:val="003972C7"/>
    <w:rsid w:val="003979D7"/>
    <w:rsid w:val="00397E6C"/>
    <w:rsid w:val="003A08FD"/>
    <w:rsid w:val="003A0A38"/>
    <w:rsid w:val="003A1766"/>
    <w:rsid w:val="003A2CA3"/>
    <w:rsid w:val="003A34FC"/>
    <w:rsid w:val="003A3D01"/>
    <w:rsid w:val="003A3D5B"/>
    <w:rsid w:val="003A3E1C"/>
    <w:rsid w:val="003A3F2F"/>
    <w:rsid w:val="003A400D"/>
    <w:rsid w:val="003A47ED"/>
    <w:rsid w:val="003A4D72"/>
    <w:rsid w:val="003A4D7D"/>
    <w:rsid w:val="003A5D70"/>
    <w:rsid w:val="003A5ED3"/>
    <w:rsid w:val="003A66CD"/>
    <w:rsid w:val="003A73B8"/>
    <w:rsid w:val="003A7D69"/>
    <w:rsid w:val="003A7DBE"/>
    <w:rsid w:val="003A7DF8"/>
    <w:rsid w:val="003B0150"/>
    <w:rsid w:val="003B031E"/>
    <w:rsid w:val="003B163C"/>
    <w:rsid w:val="003B167A"/>
    <w:rsid w:val="003B1A57"/>
    <w:rsid w:val="003B1A91"/>
    <w:rsid w:val="003B200A"/>
    <w:rsid w:val="003B22FB"/>
    <w:rsid w:val="003B2A17"/>
    <w:rsid w:val="003B2FB5"/>
    <w:rsid w:val="003B3209"/>
    <w:rsid w:val="003B3D67"/>
    <w:rsid w:val="003B4277"/>
    <w:rsid w:val="003B5D6B"/>
    <w:rsid w:val="003B62D2"/>
    <w:rsid w:val="003B63E7"/>
    <w:rsid w:val="003B6555"/>
    <w:rsid w:val="003B6802"/>
    <w:rsid w:val="003B6BBD"/>
    <w:rsid w:val="003B6D22"/>
    <w:rsid w:val="003B74BC"/>
    <w:rsid w:val="003B79C2"/>
    <w:rsid w:val="003B7EA4"/>
    <w:rsid w:val="003C03BE"/>
    <w:rsid w:val="003C1308"/>
    <w:rsid w:val="003C1727"/>
    <w:rsid w:val="003C19BF"/>
    <w:rsid w:val="003C1C86"/>
    <w:rsid w:val="003C2455"/>
    <w:rsid w:val="003C25A5"/>
    <w:rsid w:val="003C27A6"/>
    <w:rsid w:val="003C2F14"/>
    <w:rsid w:val="003C3013"/>
    <w:rsid w:val="003C35A2"/>
    <w:rsid w:val="003C37A7"/>
    <w:rsid w:val="003C4031"/>
    <w:rsid w:val="003C40E2"/>
    <w:rsid w:val="003C43BF"/>
    <w:rsid w:val="003C450D"/>
    <w:rsid w:val="003C47FF"/>
    <w:rsid w:val="003C4A91"/>
    <w:rsid w:val="003C4CF2"/>
    <w:rsid w:val="003C4F56"/>
    <w:rsid w:val="003C5274"/>
    <w:rsid w:val="003C54EA"/>
    <w:rsid w:val="003C5CED"/>
    <w:rsid w:val="003C6420"/>
    <w:rsid w:val="003C66E9"/>
    <w:rsid w:val="003C6CC8"/>
    <w:rsid w:val="003C7300"/>
    <w:rsid w:val="003C737F"/>
    <w:rsid w:val="003C7944"/>
    <w:rsid w:val="003D01F0"/>
    <w:rsid w:val="003D0579"/>
    <w:rsid w:val="003D0B63"/>
    <w:rsid w:val="003D15D1"/>
    <w:rsid w:val="003D164D"/>
    <w:rsid w:val="003D188D"/>
    <w:rsid w:val="003D1892"/>
    <w:rsid w:val="003D1A24"/>
    <w:rsid w:val="003D2025"/>
    <w:rsid w:val="003D24FD"/>
    <w:rsid w:val="003D29CB"/>
    <w:rsid w:val="003D2FB1"/>
    <w:rsid w:val="003D31C4"/>
    <w:rsid w:val="003D35B1"/>
    <w:rsid w:val="003D3A21"/>
    <w:rsid w:val="003D3B39"/>
    <w:rsid w:val="003D3D08"/>
    <w:rsid w:val="003D48DD"/>
    <w:rsid w:val="003D4D15"/>
    <w:rsid w:val="003D4D75"/>
    <w:rsid w:val="003D5294"/>
    <w:rsid w:val="003D5677"/>
    <w:rsid w:val="003D58EA"/>
    <w:rsid w:val="003D5A1A"/>
    <w:rsid w:val="003D5CCB"/>
    <w:rsid w:val="003D5F35"/>
    <w:rsid w:val="003D6257"/>
    <w:rsid w:val="003D65D8"/>
    <w:rsid w:val="003D6F68"/>
    <w:rsid w:val="003D7887"/>
    <w:rsid w:val="003E05F0"/>
    <w:rsid w:val="003E05FF"/>
    <w:rsid w:val="003E10C5"/>
    <w:rsid w:val="003E115F"/>
    <w:rsid w:val="003E1333"/>
    <w:rsid w:val="003E179E"/>
    <w:rsid w:val="003E1F84"/>
    <w:rsid w:val="003E2D8C"/>
    <w:rsid w:val="003E3FFD"/>
    <w:rsid w:val="003E4540"/>
    <w:rsid w:val="003E4CF1"/>
    <w:rsid w:val="003E5631"/>
    <w:rsid w:val="003E59F4"/>
    <w:rsid w:val="003E5E7A"/>
    <w:rsid w:val="003E5FDE"/>
    <w:rsid w:val="003E6712"/>
    <w:rsid w:val="003E69E7"/>
    <w:rsid w:val="003E69FB"/>
    <w:rsid w:val="003E7210"/>
    <w:rsid w:val="003E75FD"/>
    <w:rsid w:val="003E76D2"/>
    <w:rsid w:val="003E7AB0"/>
    <w:rsid w:val="003F0D53"/>
    <w:rsid w:val="003F1594"/>
    <w:rsid w:val="003F192F"/>
    <w:rsid w:val="003F2216"/>
    <w:rsid w:val="003F238B"/>
    <w:rsid w:val="003F2778"/>
    <w:rsid w:val="003F3AB8"/>
    <w:rsid w:val="003F3D34"/>
    <w:rsid w:val="003F3FA5"/>
    <w:rsid w:val="003F3FE4"/>
    <w:rsid w:val="003F4715"/>
    <w:rsid w:val="003F4B87"/>
    <w:rsid w:val="003F53C1"/>
    <w:rsid w:val="003F55A4"/>
    <w:rsid w:val="003F5A71"/>
    <w:rsid w:val="003F5D68"/>
    <w:rsid w:val="003F5F2F"/>
    <w:rsid w:val="003F6476"/>
    <w:rsid w:val="003F6637"/>
    <w:rsid w:val="003F7198"/>
    <w:rsid w:val="003F7C30"/>
    <w:rsid w:val="0040019D"/>
    <w:rsid w:val="0040053C"/>
    <w:rsid w:val="00400C13"/>
    <w:rsid w:val="00400F4B"/>
    <w:rsid w:val="00401E3F"/>
    <w:rsid w:val="004023B2"/>
    <w:rsid w:val="00402403"/>
    <w:rsid w:val="00402445"/>
    <w:rsid w:val="004024B6"/>
    <w:rsid w:val="00402962"/>
    <w:rsid w:val="00402EFE"/>
    <w:rsid w:val="00403C60"/>
    <w:rsid w:val="00403E8C"/>
    <w:rsid w:val="00405613"/>
    <w:rsid w:val="00405970"/>
    <w:rsid w:val="00405A15"/>
    <w:rsid w:val="0040685F"/>
    <w:rsid w:val="004068E4"/>
    <w:rsid w:val="00406919"/>
    <w:rsid w:val="00406B06"/>
    <w:rsid w:val="00406C72"/>
    <w:rsid w:val="0040708A"/>
    <w:rsid w:val="00407481"/>
    <w:rsid w:val="00407F9F"/>
    <w:rsid w:val="00410339"/>
    <w:rsid w:val="0041093E"/>
    <w:rsid w:val="00410DD0"/>
    <w:rsid w:val="004117B6"/>
    <w:rsid w:val="00411F9F"/>
    <w:rsid w:val="00411FFC"/>
    <w:rsid w:val="00412164"/>
    <w:rsid w:val="00412398"/>
    <w:rsid w:val="00412780"/>
    <w:rsid w:val="00412861"/>
    <w:rsid w:val="00414070"/>
    <w:rsid w:val="00414081"/>
    <w:rsid w:val="004140C0"/>
    <w:rsid w:val="00415E2D"/>
    <w:rsid w:val="004168B3"/>
    <w:rsid w:val="0041716E"/>
    <w:rsid w:val="004172F1"/>
    <w:rsid w:val="00417838"/>
    <w:rsid w:val="00417AAE"/>
    <w:rsid w:val="00417CC3"/>
    <w:rsid w:val="00417D56"/>
    <w:rsid w:val="00420561"/>
    <w:rsid w:val="004205CF"/>
    <w:rsid w:val="004208F3"/>
    <w:rsid w:val="004208FD"/>
    <w:rsid w:val="00420BBA"/>
    <w:rsid w:val="00420C7C"/>
    <w:rsid w:val="00420D5D"/>
    <w:rsid w:val="00420D8D"/>
    <w:rsid w:val="00420DB6"/>
    <w:rsid w:val="004210E5"/>
    <w:rsid w:val="00421F5C"/>
    <w:rsid w:val="0042208E"/>
    <w:rsid w:val="004221B7"/>
    <w:rsid w:val="00422A2A"/>
    <w:rsid w:val="00422BFB"/>
    <w:rsid w:val="00422DD9"/>
    <w:rsid w:val="004246F9"/>
    <w:rsid w:val="004247A2"/>
    <w:rsid w:val="00424D5D"/>
    <w:rsid w:val="00425453"/>
    <w:rsid w:val="00425975"/>
    <w:rsid w:val="00426565"/>
    <w:rsid w:val="00426B8B"/>
    <w:rsid w:val="00426C1E"/>
    <w:rsid w:val="00426C74"/>
    <w:rsid w:val="00426CF5"/>
    <w:rsid w:val="004271D0"/>
    <w:rsid w:val="00427534"/>
    <w:rsid w:val="004275FD"/>
    <w:rsid w:val="00427855"/>
    <w:rsid w:val="00427D45"/>
    <w:rsid w:val="00427EC6"/>
    <w:rsid w:val="004302F2"/>
    <w:rsid w:val="00430A0F"/>
    <w:rsid w:val="00430AAD"/>
    <w:rsid w:val="00430F34"/>
    <w:rsid w:val="0043128F"/>
    <w:rsid w:val="0043143D"/>
    <w:rsid w:val="004321B4"/>
    <w:rsid w:val="00432327"/>
    <w:rsid w:val="0043239A"/>
    <w:rsid w:val="004331E8"/>
    <w:rsid w:val="00433CE6"/>
    <w:rsid w:val="00434778"/>
    <w:rsid w:val="00435AA3"/>
    <w:rsid w:val="004369A5"/>
    <w:rsid w:val="0043701E"/>
    <w:rsid w:val="004372B4"/>
    <w:rsid w:val="004372C0"/>
    <w:rsid w:val="00437E34"/>
    <w:rsid w:val="00437FEC"/>
    <w:rsid w:val="00441117"/>
    <w:rsid w:val="004413A6"/>
    <w:rsid w:val="00441A67"/>
    <w:rsid w:val="00441D1A"/>
    <w:rsid w:val="004422F9"/>
    <w:rsid w:val="004427AE"/>
    <w:rsid w:val="00442EB2"/>
    <w:rsid w:val="0044358C"/>
    <w:rsid w:val="00443CD9"/>
    <w:rsid w:val="00443DE8"/>
    <w:rsid w:val="00444A48"/>
    <w:rsid w:val="0044512F"/>
    <w:rsid w:val="004454FD"/>
    <w:rsid w:val="004457BD"/>
    <w:rsid w:val="00445B41"/>
    <w:rsid w:val="00446EDA"/>
    <w:rsid w:val="0044753E"/>
    <w:rsid w:val="0044754F"/>
    <w:rsid w:val="004476EF"/>
    <w:rsid w:val="00447897"/>
    <w:rsid w:val="0044794D"/>
    <w:rsid w:val="00450539"/>
    <w:rsid w:val="004505AE"/>
    <w:rsid w:val="00451483"/>
    <w:rsid w:val="00451965"/>
    <w:rsid w:val="004519CF"/>
    <w:rsid w:val="00452DF9"/>
    <w:rsid w:val="00453165"/>
    <w:rsid w:val="00454599"/>
    <w:rsid w:val="00455083"/>
    <w:rsid w:val="00455129"/>
    <w:rsid w:val="00455149"/>
    <w:rsid w:val="004551B7"/>
    <w:rsid w:val="00455896"/>
    <w:rsid w:val="00456223"/>
    <w:rsid w:val="0045684B"/>
    <w:rsid w:val="004569F9"/>
    <w:rsid w:val="00456F1E"/>
    <w:rsid w:val="0045738F"/>
    <w:rsid w:val="00457615"/>
    <w:rsid w:val="00457B86"/>
    <w:rsid w:val="004600C9"/>
    <w:rsid w:val="00460265"/>
    <w:rsid w:val="00460665"/>
    <w:rsid w:val="0046187C"/>
    <w:rsid w:val="00461E94"/>
    <w:rsid w:val="00462C6F"/>
    <w:rsid w:val="00463150"/>
    <w:rsid w:val="00463380"/>
    <w:rsid w:val="00463E45"/>
    <w:rsid w:val="00463F60"/>
    <w:rsid w:val="00464386"/>
    <w:rsid w:val="0046457F"/>
    <w:rsid w:val="004647A6"/>
    <w:rsid w:val="004649C6"/>
    <w:rsid w:val="00464DCE"/>
    <w:rsid w:val="004650F7"/>
    <w:rsid w:val="00466436"/>
    <w:rsid w:val="00466ACE"/>
    <w:rsid w:val="00466C58"/>
    <w:rsid w:val="00467913"/>
    <w:rsid w:val="00467924"/>
    <w:rsid w:val="00467CB6"/>
    <w:rsid w:val="0047008D"/>
    <w:rsid w:val="004707D3"/>
    <w:rsid w:val="004717D1"/>
    <w:rsid w:val="004724AF"/>
    <w:rsid w:val="004733BE"/>
    <w:rsid w:val="004734EC"/>
    <w:rsid w:val="00473543"/>
    <w:rsid w:val="004738A8"/>
    <w:rsid w:val="00473902"/>
    <w:rsid w:val="004739A3"/>
    <w:rsid w:val="00473F36"/>
    <w:rsid w:val="00474F39"/>
    <w:rsid w:val="00475CBF"/>
    <w:rsid w:val="00475E78"/>
    <w:rsid w:val="00476739"/>
    <w:rsid w:val="0047675A"/>
    <w:rsid w:val="004807DF"/>
    <w:rsid w:val="00480C24"/>
    <w:rsid w:val="00480D0D"/>
    <w:rsid w:val="00481040"/>
    <w:rsid w:val="00481A30"/>
    <w:rsid w:val="00481D62"/>
    <w:rsid w:val="0048261F"/>
    <w:rsid w:val="00482D94"/>
    <w:rsid w:val="00483162"/>
    <w:rsid w:val="0048375D"/>
    <w:rsid w:val="00483C63"/>
    <w:rsid w:val="00483D74"/>
    <w:rsid w:val="004847EA"/>
    <w:rsid w:val="00484B4C"/>
    <w:rsid w:val="00485989"/>
    <w:rsid w:val="00485ABF"/>
    <w:rsid w:val="00486074"/>
    <w:rsid w:val="00486145"/>
    <w:rsid w:val="004918D3"/>
    <w:rsid w:val="004918D4"/>
    <w:rsid w:val="004918D6"/>
    <w:rsid w:val="00491C5E"/>
    <w:rsid w:val="0049290B"/>
    <w:rsid w:val="00492E46"/>
    <w:rsid w:val="00492ED9"/>
    <w:rsid w:val="004933BF"/>
    <w:rsid w:val="0049387C"/>
    <w:rsid w:val="00493B2D"/>
    <w:rsid w:val="0049562C"/>
    <w:rsid w:val="004967B2"/>
    <w:rsid w:val="004969FF"/>
    <w:rsid w:val="00496EDD"/>
    <w:rsid w:val="00497361"/>
    <w:rsid w:val="004973B4"/>
    <w:rsid w:val="00497E16"/>
    <w:rsid w:val="004A0CD5"/>
    <w:rsid w:val="004A0CF8"/>
    <w:rsid w:val="004A2194"/>
    <w:rsid w:val="004A2388"/>
    <w:rsid w:val="004A24F0"/>
    <w:rsid w:val="004A2D78"/>
    <w:rsid w:val="004A2EA4"/>
    <w:rsid w:val="004A3C1D"/>
    <w:rsid w:val="004A3CFB"/>
    <w:rsid w:val="004A3EAD"/>
    <w:rsid w:val="004A4197"/>
    <w:rsid w:val="004A424A"/>
    <w:rsid w:val="004A52AA"/>
    <w:rsid w:val="004A6BC0"/>
    <w:rsid w:val="004A6FC6"/>
    <w:rsid w:val="004A7A4D"/>
    <w:rsid w:val="004A7E74"/>
    <w:rsid w:val="004B06D4"/>
    <w:rsid w:val="004B095C"/>
    <w:rsid w:val="004B0BFF"/>
    <w:rsid w:val="004B0C13"/>
    <w:rsid w:val="004B107E"/>
    <w:rsid w:val="004B11A3"/>
    <w:rsid w:val="004B1961"/>
    <w:rsid w:val="004B1D68"/>
    <w:rsid w:val="004B2268"/>
    <w:rsid w:val="004B26E7"/>
    <w:rsid w:val="004B2DA0"/>
    <w:rsid w:val="004B2ED9"/>
    <w:rsid w:val="004B374E"/>
    <w:rsid w:val="004B382E"/>
    <w:rsid w:val="004B385B"/>
    <w:rsid w:val="004B43A7"/>
    <w:rsid w:val="004B4EB2"/>
    <w:rsid w:val="004B5C9A"/>
    <w:rsid w:val="004B5D7F"/>
    <w:rsid w:val="004B7163"/>
    <w:rsid w:val="004C0108"/>
    <w:rsid w:val="004C0505"/>
    <w:rsid w:val="004C1258"/>
    <w:rsid w:val="004C15D2"/>
    <w:rsid w:val="004C17CF"/>
    <w:rsid w:val="004C183A"/>
    <w:rsid w:val="004C1D47"/>
    <w:rsid w:val="004C2355"/>
    <w:rsid w:val="004C2BF0"/>
    <w:rsid w:val="004C2D30"/>
    <w:rsid w:val="004C3157"/>
    <w:rsid w:val="004C3E09"/>
    <w:rsid w:val="004C4F77"/>
    <w:rsid w:val="004C4F9F"/>
    <w:rsid w:val="004C51AA"/>
    <w:rsid w:val="004C563D"/>
    <w:rsid w:val="004C57F8"/>
    <w:rsid w:val="004C6251"/>
    <w:rsid w:val="004C6306"/>
    <w:rsid w:val="004C6ADB"/>
    <w:rsid w:val="004C7139"/>
    <w:rsid w:val="004C7C8B"/>
    <w:rsid w:val="004D0192"/>
    <w:rsid w:val="004D019A"/>
    <w:rsid w:val="004D0423"/>
    <w:rsid w:val="004D0670"/>
    <w:rsid w:val="004D085D"/>
    <w:rsid w:val="004D0D30"/>
    <w:rsid w:val="004D1198"/>
    <w:rsid w:val="004D1257"/>
    <w:rsid w:val="004D13E3"/>
    <w:rsid w:val="004D15E7"/>
    <w:rsid w:val="004D203D"/>
    <w:rsid w:val="004D21D8"/>
    <w:rsid w:val="004D2C2A"/>
    <w:rsid w:val="004D2CBA"/>
    <w:rsid w:val="004D2F08"/>
    <w:rsid w:val="004D3119"/>
    <w:rsid w:val="004D32E8"/>
    <w:rsid w:val="004D35CC"/>
    <w:rsid w:val="004D3B61"/>
    <w:rsid w:val="004D4413"/>
    <w:rsid w:val="004D4428"/>
    <w:rsid w:val="004D44D8"/>
    <w:rsid w:val="004D49F3"/>
    <w:rsid w:val="004D4AD3"/>
    <w:rsid w:val="004D5321"/>
    <w:rsid w:val="004D583F"/>
    <w:rsid w:val="004D5D6B"/>
    <w:rsid w:val="004D6215"/>
    <w:rsid w:val="004D6412"/>
    <w:rsid w:val="004D676B"/>
    <w:rsid w:val="004D7466"/>
    <w:rsid w:val="004E0153"/>
    <w:rsid w:val="004E026F"/>
    <w:rsid w:val="004E0453"/>
    <w:rsid w:val="004E0D43"/>
    <w:rsid w:val="004E1204"/>
    <w:rsid w:val="004E1DF6"/>
    <w:rsid w:val="004E223E"/>
    <w:rsid w:val="004E2C12"/>
    <w:rsid w:val="004E337D"/>
    <w:rsid w:val="004E3483"/>
    <w:rsid w:val="004E3554"/>
    <w:rsid w:val="004E379F"/>
    <w:rsid w:val="004E3B8A"/>
    <w:rsid w:val="004E3DB2"/>
    <w:rsid w:val="004E3DD1"/>
    <w:rsid w:val="004E3E6E"/>
    <w:rsid w:val="004E4153"/>
    <w:rsid w:val="004E497F"/>
    <w:rsid w:val="004E4A81"/>
    <w:rsid w:val="004E61ED"/>
    <w:rsid w:val="004E6D33"/>
    <w:rsid w:val="004E7080"/>
    <w:rsid w:val="004E7455"/>
    <w:rsid w:val="004E78F5"/>
    <w:rsid w:val="004F03C4"/>
    <w:rsid w:val="004F08A5"/>
    <w:rsid w:val="004F0DA5"/>
    <w:rsid w:val="004F0E9E"/>
    <w:rsid w:val="004F1031"/>
    <w:rsid w:val="004F17BA"/>
    <w:rsid w:val="004F2407"/>
    <w:rsid w:val="004F3F9F"/>
    <w:rsid w:val="004F4CA0"/>
    <w:rsid w:val="004F51C4"/>
    <w:rsid w:val="004F52A4"/>
    <w:rsid w:val="004F552C"/>
    <w:rsid w:val="004F5901"/>
    <w:rsid w:val="004F6A2C"/>
    <w:rsid w:val="004F6E77"/>
    <w:rsid w:val="004F7341"/>
    <w:rsid w:val="004F78EA"/>
    <w:rsid w:val="005000B3"/>
    <w:rsid w:val="005001F7"/>
    <w:rsid w:val="00500254"/>
    <w:rsid w:val="00500906"/>
    <w:rsid w:val="00501F7B"/>
    <w:rsid w:val="00502068"/>
    <w:rsid w:val="00502B94"/>
    <w:rsid w:val="00502E39"/>
    <w:rsid w:val="005033E9"/>
    <w:rsid w:val="005037D7"/>
    <w:rsid w:val="005040F3"/>
    <w:rsid w:val="00504982"/>
    <w:rsid w:val="00504A02"/>
    <w:rsid w:val="00504AD5"/>
    <w:rsid w:val="00504B8D"/>
    <w:rsid w:val="00504D5D"/>
    <w:rsid w:val="005054A6"/>
    <w:rsid w:val="005054CA"/>
    <w:rsid w:val="005054E3"/>
    <w:rsid w:val="005057D3"/>
    <w:rsid w:val="00505A9D"/>
    <w:rsid w:val="00505ED2"/>
    <w:rsid w:val="00505F6C"/>
    <w:rsid w:val="0050611F"/>
    <w:rsid w:val="0050675F"/>
    <w:rsid w:val="00506DF2"/>
    <w:rsid w:val="00507A62"/>
    <w:rsid w:val="00507B65"/>
    <w:rsid w:val="00507D80"/>
    <w:rsid w:val="005111B6"/>
    <w:rsid w:val="0051122D"/>
    <w:rsid w:val="005116BF"/>
    <w:rsid w:val="00511F40"/>
    <w:rsid w:val="005126BF"/>
    <w:rsid w:val="00512820"/>
    <w:rsid w:val="00512B38"/>
    <w:rsid w:val="00512C6C"/>
    <w:rsid w:val="005131FE"/>
    <w:rsid w:val="00513A73"/>
    <w:rsid w:val="00514928"/>
    <w:rsid w:val="00515236"/>
    <w:rsid w:val="005153E0"/>
    <w:rsid w:val="0051574C"/>
    <w:rsid w:val="0051641B"/>
    <w:rsid w:val="00517E3F"/>
    <w:rsid w:val="005200CA"/>
    <w:rsid w:val="005203F6"/>
    <w:rsid w:val="00520C31"/>
    <w:rsid w:val="00520E56"/>
    <w:rsid w:val="00520FDD"/>
    <w:rsid w:val="0052181C"/>
    <w:rsid w:val="0052182C"/>
    <w:rsid w:val="005222CF"/>
    <w:rsid w:val="005227E4"/>
    <w:rsid w:val="00522D90"/>
    <w:rsid w:val="00523F81"/>
    <w:rsid w:val="005244CD"/>
    <w:rsid w:val="00525087"/>
    <w:rsid w:val="00525A1B"/>
    <w:rsid w:val="00525A86"/>
    <w:rsid w:val="00525ECE"/>
    <w:rsid w:val="00525F1A"/>
    <w:rsid w:val="00525F2A"/>
    <w:rsid w:val="005270E6"/>
    <w:rsid w:val="00527A3A"/>
    <w:rsid w:val="00531970"/>
    <w:rsid w:val="00531AFF"/>
    <w:rsid w:val="00531B28"/>
    <w:rsid w:val="00531D93"/>
    <w:rsid w:val="00531FCE"/>
    <w:rsid w:val="0053284C"/>
    <w:rsid w:val="00532C59"/>
    <w:rsid w:val="00532ED8"/>
    <w:rsid w:val="0053305E"/>
    <w:rsid w:val="0053340E"/>
    <w:rsid w:val="00533710"/>
    <w:rsid w:val="0053376E"/>
    <w:rsid w:val="005340DA"/>
    <w:rsid w:val="00534569"/>
    <w:rsid w:val="00534929"/>
    <w:rsid w:val="00534C7D"/>
    <w:rsid w:val="00534CDA"/>
    <w:rsid w:val="0053577D"/>
    <w:rsid w:val="0053676D"/>
    <w:rsid w:val="005368D8"/>
    <w:rsid w:val="00536DF4"/>
    <w:rsid w:val="005370D4"/>
    <w:rsid w:val="00537B1A"/>
    <w:rsid w:val="00540315"/>
    <w:rsid w:val="005418D4"/>
    <w:rsid w:val="00541DD3"/>
    <w:rsid w:val="00542190"/>
    <w:rsid w:val="00543036"/>
    <w:rsid w:val="0054313E"/>
    <w:rsid w:val="0054321B"/>
    <w:rsid w:val="00543F6F"/>
    <w:rsid w:val="005447D9"/>
    <w:rsid w:val="00544A65"/>
    <w:rsid w:val="00545A33"/>
    <w:rsid w:val="00546258"/>
    <w:rsid w:val="0054633E"/>
    <w:rsid w:val="00546C32"/>
    <w:rsid w:val="00546CE1"/>
    <w:rsid w:val="005472A9"/>
    <w:rsid w:val="0055026B"/>
    <w:rsid w:val="00550536"/>
    <w:rsid w:val="00550724"/>
    <w:rsid w:val="00551194"/>
    <w:rsid w:val="00552302"/>
    <w:rsid w:val="0055279F"/>
    <w:rsid w:val="005527EF"/>
    <w:rsid w:val="005531CD"/>
    <w:rsid w:val="0055328C"/>
    <w:rsid w:val="00554C6B"/>
    <w:rsid w:val="00554C70"/>
    <w:rsid w:val="0055571D"/>
    <w:rsid w:val="00556203"/>
    <w:rsid w:val="0055674C"/>
    <w:rsid w:val="005569F6"/>
    <w:rsid w:val="00556CF6"/>
    <w:rsid w:val="00556D2A"/>
    <w:rsid w:val="005574B2"/>
    <w:rsid w:val="0055775B"/>
    <w:rsid w:val="005579F9"/>
    <w:rsid w:val="00557BF0"/>
    <w:rsid w:val="00557D90"/>
    <w:rsid w:val="00557E35"/>
    <w:rsid w:val="005601D3"/>
    <w:rsid w:val="00560D47"/>
    <w:rsid w:val="00561240"/>
    <w:rsid w:val="00561E71"/>
    <w:rsid w:val="005623BD"/>
    <w:rsid w:val="00563203"/>
    <w:rsid w:val="00563EAA"/>
    <w:rsid w:val="0056403E"/>
    <w:rsid w:val="0056468C"/>
    <w:rsid w:val="00564ABF"/>
    <w:rsid w:val="00564EA2"/>
    <w:rsid w:val="005653CD"/>
    <w:rsid w:val="00565EA4"/>
    <w:rsid w:val="00565EC9"/>
    <w:rsid w:val="00566491"/>
    <w:rsid w:val="00566761"/>
    <w:rsid w:val="00566B16"/>
    <w:rsid w:val="0056720C"/>
    <w:rsid w:val="005672FC"/>
    <w:rsid w:val="00567843"/>
    <w:rsid w:val="00567C7E"/>
    <w:rsid w:val="005703A3"/>
    <w:rsid w:val="00570481"/>
    <w:rsid w:val="005707D2"/>
    <w:rsid w:val="00572174"/>
    <w:rsid w:val="00572475"/>
    <w:rsid w:val="0057288D"/>
    <w:rsid w:val="00572C8E"/>
    <w:rsid w:val="00572F99"/>
    <w:rsid w:val="005736FC"/>
    <w:rsid w:val="00573901"/>
    <w:rsid w:val="0057428A"/>
    <w:rsid w:val="00576175"/>
    <w:rsid w:val="005763B9"/>
    <w:rsid w:val="0057642B"/>
    <w:rsid w:val="005771D2"/>
    <w:rsid w:val="00577575"/>
    <w:rsid w:val="00577D87"/>
    <w:rsid w:val="00580F3C"/>
    <w:rsid w:val="00581DA1"/>
    <w:rsid w:val="0058243B"/>
    <w:rsid w:val="005827AA"/>
    <w:rsid w:val="005829E2"/>
    <w:rsid w:val="00582AE0"/>
    <w:rsid w:val="00582B9B"/>
    <w:rsid w:val="005832E4"/>
    <w:rsid w:val="005832EF"/>
    <w:rsid w:val="005833F8"/>
    <w:rsid w:val="005838C0"/>
    <w:rsid w:val="0058393F"/>
    <w:rsid w:val="00583AFC"/>
    <w:rsid w:val="00583DAF"/>
    <w:rsid w:val="005843E2"/>
    <w:rsid w:val="00584691"/>
    <w:rsid w:val="00585631"/>
    <w:rsid w:val="00585976"/>
    <w:rsid w:val="00585D7F"/>
    <w:rsid w:val="005861F8"/>
    <w:rsid w:val="005863FF"/>
    <w:rsid w:val="00587095"/>
    <w:rsid w:val="0058779A"/>
    <w:rsid w:val="00587F79"/>
    <w:rsid w:val="0059094E"/>
    <w:rsid w:val="00591299"/>
    <w:rsid w:val="005918D3"/>
    <w:rsid w:val="00592810"/>
    <w:rsid w:val="0059307A"/>
    <w:rsid w:val="00593100"/>
    <w:rsid w:val="0059319C"/>
    <w:rsid w:val="0059357E"/>
    <w:rsid w:val="0059386B"/>
    <w:rsid w:val="00593881"/>
    <w:rsid w:val="00593B3D"/>
    <w:rsid w:val="00593E13"/>
    <w:rsid w:val="00594330"/>
    <w:rsid w:val="005949D3"/>
    <w:rsid w:val="00595F73"/>
    <w:rsid w:val="00595F79"/>
    <w:rsid w:val="00596162"/>
    <w:rsid w:val="005967CD"/>
    <w:rsid w:val="00596FAE"/>
    <w:rsid w:val="005970B6"/>
    <w:rsid w:val="00597420"/>
    <w:rsid w:val="005975AB"/>
    <w:rsid w:val="00597B7B"/>
    <w:rsid w:val="005A0156"/>
    <w:rsid w:val="005A0493"/>
    <w:rsid w:val="005A07D1"/>
    <w:rsid w:val="005A131C"/>
    <w:rsid w:val="005A1793"/>
    <w:rsid w:val="005A180D"/>
    <w:rsid w:val="005A1BE6"/>
    <w:rsid w:val="005A1E32"/>
    <w:rsid w:val="005A1F64"/>
    <w:rsid w:val="005A2144"/>
    <w:rsid w:val="005A251D"/>
    <w:rsid w:val="005A28AB"/>
    <w:rsid w:val="005A2989"/>
    <w:rsid w:val="005A2EDB"/>
    <w:rsid w:val="005A2FA6"/>
    <w:rsid w:val="005A308C"/>
    <w:rsid w:val="005A3A7C"/>
    <w:rsid w:val="005A3B4B"/>
    <w:rsid w:val="005A3DB9"/>
    <w:rsid w:val="005A4256"/>
    <w:rsid w:val="005A42CE"/>
    <w:rsid w:val="005A4895"/>
    <w:rsid w:val="005A4986"/>
    <w:rsid w:val="005A4B51"/>
    <w:rsid w:val="005A4EFF"/>
    <w:rsid w:val="005A5ACB"/>
    <w:rsid w:val="005A5B9C"/>
    <w:rsid w:val="005A670B"/>
    <w:rsid w:val="005A674A"/>
    <w:rsid w:val="005A6C73"/>
    <w:rsid w:val="005A6E35"/>
    <w:rsid w:val="005A6F3F"/>
    <w:rsid w:val="005A75BA"/>
    <w:rsid w:val="005A7685"/>
    <w:rsid w:val="005A7EA1"/>
    <w:rsid w:val="005B0A33"/>
    <w:rsid w:val="005B0B17"/>
    <w:rsid w:val="005B125F"/>
    <w:rsid w:val="005B159A"/>
    <w:rsid w:val="005B197D"/>
    <w:rsid w:val="005B1DA8"/>
    <w:rsid w:val="005B249B"/>
    <w:rsid w:val="005B2779"/>
    <w:rsid w:val="005B2DAC"/>
    <w:rsid w:val="005B3ABF"/>
    <w:rsid w:val="005B3BBD"/>
    <w:rsid w:val="005B429E"/>
    <w:rsid w:val="005B433F"/>
    <w:rsid w:val="005B4573"/>
    <w:rsid w:val="005B4A4C"/>
    <w:rsid w:val="005B4E49"/>
    <w:rsid w:val="005B5108"/>
    <w:rsid w:val="005B5299"/>
    <w:rsid w:val="005B5CC7"/>
    <w:rsid w:val="005B64AA"/>
    <w:rsid w:val="005B667A"/>
    <w:rsid w:val="005B6ADC"/>
    <w:rsid w:val="005B6F4E"/>
    <w:rsid w:val="005B6F50"/>
    <w:rsid w:val="005B6FB1"/>
    <w:rsid w:val="005B7129"/>
    <w:rsid w:val="005B7585"/>
    <w:rsid w:val="005B7BC5"/>
    <w:rsid w:val="005C01C3"/>
    <w:rsid w:val="005C0C21"/>
    <w:rsid w:val="005C129D"/>
    <w:rsid w:val="005C1357"/>
    <w:rsid w:val="005C141C"/>
    <w:rsid w:val="005C1A40"/>
    <w:rsid w:val="005C254B"/>
    <w:rsid w:val="005C2D84"/>
    <w:rsid w:val="005C30BE"/>
    <w:rsid w:val="005C34AA"/>
    <w:rsid w:val="005C4547"/>
    <w:rsid w:val="005C55D7"/>
    <w:rsid w:val="005C5813"/>
    <w:rsid w:val="005C59AE"/>
    <w:rsid w:val="005C5D8D"/>
    <w:rsid w:val="005C5DE4"/>
    <w:rsid w:val="005C6221"/>
    <w:rsid w:val="005C7A0A"/>
    <w:rsid w:val="005C7C20"/>
    <w:rsid w:val="005D0480"/>
    <w:rsid w:val="005D0938"/>
    <w:rsid w:val="005D0A53"/>
    <w:rsid w:val="005D12B5"/>
    <w:rsid w:val="005D13CF"/>
    <w:rsid w:val="005D1693"/>
    <w:rsid w:val="005D1998"/>
    <w:rsid w:val="005D19DF"/>
    <w:rsid w:val="005D1A86"/>
    <w:rsid w:val="005D2ECF"/>
    <w:rsid w:val="005D3579"/>
    <w:rsid w:val="005D4187"/>
    <w:rsid w:val="005D42BE"/>
    <w:rsid w:val="005D48FF"/>
    <w:rsid w:val="005D4DE5"/>
    <w:rsid w:val="005D4FD2"/>
    <w:rsid w:val="005D5695"/>
    <w:rsid w:val="005D6702"/>
    <w:rsid w:val="005D74B3"/>
    <w:rsid w:val="005D7906"/>
    <w:rsid w:val="005D7D02"/>
    <w:rsid w:val="005D7EA3"/>
    <w:rsid w:val="005E0549"/>
    <w:rsid w:val="005E1157"/>
    <w:rsid w:val="005E11E8"/>
    <w:rsid w:val="005E1A25"/>
    <w:rsid w:val="005E1BD9"/>
    <w:rsid w:val="005E1DD0"/>
    <w:rsid w:val="005E20C3"/>
    <w:rsid w:val="005E2620"/>
    <w:rsid w:val="005E2C64"/>
    <w:rsid w:val="005E3A63"/>
    <w:rsid w:val="005E468E"/>
    <w:rsid w:val="005E4D57"/>
    <w:rsid w:val="005E4EC1"/>
    <w:rsid w:val="005E5299"/>
    <w:rsid w:val="005E5477"/>
    <w:rsid w:val="005E615D"/>
    <w:rsid w:val="005E6F7B"/>
    <w:rsid w:val="005E759A"/>
    <w:rsid w:val="005E7624"/>
    <w:rsid w:val="005E762B"/>
    <w:rsid w:val="005E7A7C"/>
    <w:rsid w:val="005E7D23"/>
    <w:rsid w:val="005E7E20"/>
    <w:rsid w:val="005F0027"/>
    <w:rsid w:val="005F0A48"/>
    <w:rsid w:val="005F0FC4"/>
    <w:rsid w:val="005F1668"/>
    <w:rsid w:val="005F21D6"/>
    <w:rsid w:val="005F236E"/>
    <w:rsid w:val="005F350E"/>
    <w:rsid w:val="005F3618"/>
    <w:rsid w:val="005F36CD"/>
    <w:rsid w:val="005F3830"/>
    <w:rsid w:val="005F3BCD"/>
    <w:rsid w:val="005F500A"/>
    <w:rsid w:val="005F5235"/>
    <w:rsid w:val="005F59B4"/>
    <w:rsid w:val="005F5A4C"/>
    <w:rsid w:val="005F6135"/>
    <w:rsid w:val="005F6A72"/>
    <w:rsid w:val="005F6C43"/>
    <w:rsid w:val="005F7ED0"/>
    <w:rsid w:val="0060036F"/>
    <w:rsid w:val="006005C2"/>
    <w:rsid w:val="006009FE"/>
    <w:rsid w:val="00600DF8"/>
    <w:rsid w:val="00601552"/>
    <w:rsid w:val="006023D4"/>
    <w:rsid w:val="006024CB"/>
    <w:rsid w:val="00602896"/>
    <w:rsid w:val="0060311F"/>
    <w:rsid w:val="0060457E"/>
    <w:rsid w:val="00604E7C"/>
    <w:rsid w:val="0060500E"/>
    <w:rsid w:val="00605571"/>
    <w:rsid w:val="00605708"/>
    <w:rsid w:val="00606097"/>
    <w:rsid w:val="0060638C"/>
    <w:rsid w:val="0060704A"/>
    <w:rsid w:val="006071AF"/>
    <w:rsid w:val="006079B2"/>
    <w:rsid w:val="00607DC6"/>
    <w:rsid w:val="00607E46"/>
    <w:rsid w:val="00610D90"/>
    <w:rsid w:val="00611489"/>
    <w:rsid w:val="006116BA"/>
    <w:rsid w:val="006120A8"/>
    <w:rsid w:val="00612734"/>
    <w:rsid w:val="006128F7"/>
    <w:rsid w:val="006128F9"/>
    <w:rsid w:val="00612D40"/>
    <w:rsid w:val="00613256"/>
    <w:rsid w:val="006132B1"/>
    <w:rsid w:val="006133CA"/>
    <w:rsid w:val="0061392D"/>
    <w:rsid w:val="00614550"/>
    <w:rsid w:val="0061458A"/>
    <w:rsid w:val="006147C1"/>
    <w:rsid w:val="00614B38"/>
    <w:rsid w:val="00614C4B"/>
    <w:rsid w:val="006155EE"/>
    <w:rsid w:val="0061577B"/>
    <w:rsid w:val="006168C2"/>
    <w:rsid w:val="00617663"/>
    <w:rsid w:val="0061783B"/>
    <w:rsid w:val="00617DEA"/>
    <w:rsid w:val="00617E00"/>
    <w:rsid w:val="00617F42"/>
    <w:rsid w:val="00620088"/>
    <w:rsid w:val="006216EA"/>
    <w:rsid w:val="00621B97"/>
    <w:rsid w:val="00621D06"/>
    <w:rsid w:val="00622515"/>
    <w:rsid w:val="006227E9"/>
    <w:rsid w:val="00622DA7"/>
    <w:rsid w:val="006230E1"/>
    <w:rsid w:val="00623288"/>
    <w:rsid w:val="00623818"/>
    <w:rsid w:val="00623D72"/>
    <w:rsid w:val="0062518C"/>
    <w:rsid w:val="00625A12"/>
    <w:rsid w:val="00626146"/>
    <w:rsid w:val="00627092"/>
    <w:rsid w:val="006273C2"/>
    <w:rsid w:val="006300C3"/>
    <w:rsid w:val="006301F1"/>
    <w:rsid w:val="006302AB"/>
    <w:rsid w:val="00630CE7"/>
    <w:rsid w:val="00630F5A"/>
    <w:rsid w:val="006312A3"/>
    <w:rsid w:val="006313D7"/>
    <w:rsid w:val="0063152C"/>
    <w:rsid w:val="00631972"/>
    <w:rsid w:val="00632D5B"/>
    <w:rsid w:val="00632F1E"/>
    <w:rsid w:val="00633360"/>
    <w:rsid w:val="0063347B"/>
    <w:rsid w:val="006336EF"/>
    <w:rsid w:val="0063559B"/>
    <w:rsid w:val="00635670"/>
    <w:rsid w:val="006365C3"/>
    <w:rsid w:val="00636AD0"/>
    <w:rsid w:val="00637A14"/>
    <w:rsid w:val="00637F4F"/>
    <w:rsid w:val="006402D6"/>
    <w:rsid w:val="00640B1E"/>
    <w:rsid w:val="00641044"/>
    <w:rsid w:val="0064127F"/>
    <w:rsid w:val="006413BD"/>
    <w:rsid w:val="00641AD6"/>
    <w:rsid w:val="00641CEF"/>
    <w:rsid w:val="00642D22"/>
    <w:rsid w:val="00642FC3"/>
    <w:rsid w:val="00643511"/>
    <w:rsid w:val="00643E26"/>
    <w:rsid w:val="00644268"/>
    <w:rsid w:val="00644287"/>
    <w:rsid w:val="0064506B"/>
    <w:rsid w:val="0064510D"/>
    <w:rsid w:val="00645F41"/>
    <w:rsid w:val="00646128"/>
    <w:rsid w:val="00647686"/>
    <w:rsid w:val="0064798A"/>
    <w:rsid w:val="00647AF9"/>
    <w:rsid w:val="00650643"/>
    <w:rsid w:val="00650EDD"/>
    <w:rsid w:val="00651114"/>
    <w:rsid w:val="006518C0"/>
    <w:rsid w:val="00651DB3"/>
    <w:rsid w:val="00652EBF"/>
    <w:rsid w:val="006531BF"/>
    <w:rsid w:val="00653320"/>
    <w:rsid w:val="0065335C"/>
    <w:rsid w:val="006535B3"/>
    <w:rsid w:val="00653848"/>
    <w:rsid w:val="00653A06"/>
    <w:rsid w:val="00654BAD"/>
    <w:rsid w:val="00655046"/>
    <w:rsid w:val="00655092"/>
    <w:rsid w:val="00655143"/>
    <w:rsid w:val="00655217"/>
    <w:rsid w:val="00655553"/>
    <w:rsid w:val="0065564E"/>
    <w:rsid w:val="00655AD9"/>
    <w:rsid w:val="0065607B"/>
    <w:rsid w:val="0065722E"/>
    <w:rsid w:val="0066073B"/>
    <w:rsid w:val="00660AAA"/>
    <w:rsid w:val="00662463"/>
    <w:rsid w:val="00663254"/>
    <w:rsid w:val="0066396D"/>
    <w:rsid w:val="00664704"/>
    <w:rsid w:val="00664B66"/>
    <w:rsid w:val="006654A5"/>
    <w:rsid w:val="0066557B"/>
    <w:rsid w:val="00665808"/>
    <w:rsid w:val="00665AF9"/>
    <w:rsid w:val="00665B2F"/>
    <w:rsid w:val="00665B69"/>
    <w:rsid w:val="00666664"/>
    <w:rsid w:val="00666FEC"/>
    <w:rsid w:val="00667610"/>
    <w:rsid w:val="006678EF"/>
    <w:rsid w:val="00670267"/>
    <w:rsid w:val="00670401"/>
    <w:rsid w:val="006705D3"/>
    <w:rsid w:val="00670831"/>
    <w:rsid w:val="00670C29"/>
    <w:rsid w:val="00670CBC"/>
    <w:rsid w:val="00670D3F"/>
    <w:rsid w:val="00670EF7"/>
    <w:rsid w:val="00670F7B"/>
    <w:rsid w:val="006713B3"/>
    <w:rsid w:val="006715BA"/>
    <w:rsid w:val="00671F5E"/>
    <w:rsid w:val="00672646"/>
    <w:rsid w:val="0067280A"/>
    <w:rsid w:val="00672E65"/>
    <w:rsid w:val="006738D5"/>
    <w:rsid w:val="00673D57"/>
    <w:rsid w:val="00673E5D"/>
    <w:rsid w:val="00674367"/>
    <w:rsid w:val="00674754"/>
    <w:rsid w:val="00674B98"/>
    <w:rsid w:val="0067507D"/>
    <w:rsid w:val="00675E70"/>
    <w:rsid w:val="00676022"/>
    <w:rsid w:val="00676600"/>
    <w:rsid w:val="0067721F"/>
    <w:rsid w:val="006772C4"/>
    <w:rsid w:val="00677D41"/>
    <w:rsid w:val="00677E32"/>
    <w:rsid w:val="0068001C"/>
    <w:rsid w:val="00680901"/>
    <w:rsid w:val="00681475"/>
    <w:rsid w:val="00681E14"/>
    <w:rsid w:val="006824A2"/>
    <w:rsid w:val="00682D70"/>
    <w:rsid w:val="00682FF6"/>
    <w:rsid w:val="006839B1"/>
    <w:rsid w:val="00683B41"/>
    <w:rsid w:val="00683F23"/>
    <w:rsid w:val="00684A82"/>
    <w:rsid w:val="00685208"/>
    <w:rsid w:val="006861A6"/>
    <w:rsid w:val="00686923"/>
    <w:rsid w:val="006900A5"/>
    <w:rsid w:val="00690221"/>
    <w:rsid w:val="00690BFF"/>
    <w:rsid w:val="00691BEE"/>
    <w:rsid w:val="0069252D"/>
    <w:rsid w:val="0069287A"/>
    <w:rsid w:val="006928D2"/>
    <w:rsid w:val="006931ED"/>
    <w:rsid w:val="0069361F"/>
    <w:rsid w:val="00693689"/>
    <w:rsid w:val="006940B7"/>
    <w:rsid w:val="006941C8"/>
    <w:rsid w:val="00694410"/>
    <w:rsid w:val="00694985"/>
    <w:rsid w:val="006953BA"/>
    <w:rsid w:val="00695558"/>
    <w:rsid w:val="00695812"/>
    <w:rsid w:val="00695CF5"/>
    <w:rsid w:val="00696313"/>
    <w:rsid w:val="006969EB"/>
    <w:rsid w:val="00696F11"/>
    <w:rsid w:val="006970C2"/>
    <w:rsid w:val="006973BB"/>
    <w:rsid w:val="0069760F"/>
    <w:rsid w:val="00697D54"/>
    <w:rsid w:val="00697E40"/>
    <w:rsid w:val="006A06EE"/>
    <w:rsid w:val="006A0A5E"/>
    <w:rsid w:val="006A0BAF"/>
    <w:rsid w:val="006A1453"/>
    <w:rsid w:val="006A1D40"/>
    <w:rsid w:val="006A2779"/>
    <w:rsid w:val="006A2C3F"/>
    <w:rsid w:val="006A2F9A"/>
    <w:rsid w:val="006A32A6"/>
    <w:rsid w:val="006A38B5"/>
    <w:rsid w:val="006A47C9"/>
    <w:rsid w:val="006A4D06"/>
    <w:rsid w:val="006A4D8D"/>
    <w:rsid w:val="006A58AF"/>
    <w:rsid w:val="006A5AEA"/>
    <w:rsid w:val="006A76C0"/>
    <w:rsid w:val="006A7A4D"/>
    <w:rsid w:val="006B0081"/>
    <w:rsid w:val="006B02AD"/>
    <w:rsid w:val="006B03BB"/>
    <w:rsid w:val="006B0976"/>
    <w:rsid w:val="006B0DF0"/>
    <w:rsid w:val="006B1457"/>
    <w:rsid w:val="006B1DC4"/>
    <w:rsid w:val="006B257C"/>
    <w:rsid w:val="006B2AB0"/>
    <w:rsid w:val="006B2DB8"/>
    <w:rsid w:val="006B312F"/>
    <w:rsid w:val="006B3532"/>
    <w:rsid w:val="006B379B"/>
    <w:rsid w:val="006B4100"/>
    <w:rsid w:val="006B436A"/>
    <w:rsid w:val="006B4D01"/>
    <w:rsid w:val="006B5203"/>
    <w:rsid w:val="006B5289"/>
    <w:rsid w:val="006B5EAB"/>
    <w:rsid w:val="006B6901"/>
    <w:rsid w:val="006B6A79"/>
    <w:rsid w:val="006B74BB"/>
    <w:rsid w:val="006B7644"/>
    <w:rsid w:val="006B797D"/>
    <w:rsid w:val="006B7C7D"/>
    <w:rsid w:val="006B7F96"/>
    <w:rsid w:val="006C06EF"/>
    <w:rsid w:val="006C11E6"/>
    <w:rsid w:val="006C15E0"/>
    <w:rsid w:val="006C1DBE"/>
    <w:rsid w:val="006C203F"/>
    <w:rsid w:val="006C2960"/>
    <w:rsid w:val="006C36CA"/>
    <w:rsid w:val="006C38F2"/>
    <w:rsid w:val="006C3B93"/>
    <w:rsid w:val="006C3FB1"/>
    <w:rsid w:val="006C3FCC"/>
    <w:rsid w:val="006C40A0"/>
    <w:rsid w:val="006C4438"/>
    <w:rsid w:val="006C4755"/>
    <w:rsid w:val="006C4F1F"/>
    <w:rsid w:val="006C4F7C"/>
    <w:rsid w:val="006C54D0"/>
    <w:rsid w:val="006C580A"/>
    <w:rsid w:val="006C5AE0"/>
    <w:rsid w:val="006C5FC0"/>
    <w:rsid w:val="006C692F"/>
    <w:rsid w:val="006C6A54"/>
    <w:rsid w:val="006C70CC"/>
    <w:rsid w:val="006C7E52"/>
    <w:rsid w:val="006D04D8"/>
    <w:rsid w:val="006D0661"/>
    <w:rsid w:val="006D0E1A"/>
    <w:rsid w:val="006D16D7"/>
    <w:rsid w:val="006D17A9"/>
    <w:rsid w:val="006D17CE"/>
    <w:rsid w:val="006D1AF2"/>
    <w:rsid w:val="006D1FB1"/>
    <w:rsid w:val="006D25AA"/>
    <w:rsid w:val="006D2EAD"/>
    <w:rsid w:val="006D2FA6"/>
    <w:rsid w:val="006D3B53"/>
    <w:rsid w:val="006D4DB8"/>
    <w:rsid w:val="006D5619"/>
    <w:rsid w:val="006D6079"/>
    <w:rsid w:val="006D6449"/>
    <w:rsid w:val="006D6676"/>
    <w:rsid w:val="006D6699"/>
    <w:rsid w:val="006D774C"/>
    <w:rsid w:val="006D7E95"/>
    <w:rsid w:val="006D7FAF"/>
    <w:rsid w:val="006E0125"/>
    <w:rsid w:val="006E06AB"/>
    <w:rsid w:val="006E06FD"/>
    <w:rsid w:val="006E0AFF"/>
    <w:rsid w:val="006E0C82"/>
    <w:rsid w:val="006E1A82"/>
    <w:rsid w:val="006E1C74"/>
    <w:rsid w:val="006E1ED2"/>
    <w:rsid w:val="006E1FE6"/>
    <w:rsid w:val="006E25F4"/>
    <w:rsid w:val="006E2817"/>
    <w:rsid w:val="006E2B77"/>
    <w:rsid w:val="006E2CC9"/>
    <w:rsid w:val="006E3D6C"/>
    <w:rsid w:val="006E4269"/>
    <w:rsid w:val="006E515A"/>
    <w:rsid w:val="006E5242"/>
    <w:rsid w:val="006E54A9"/>
    <w:rsid w:val="006E5A98"/>
    <w:rsid w:val="006E619F"/>
    <w:rsid w:val="006E6451"/>
    <w:rsid w:val="006E6569"/>
    <w:rsid w:val="006E6ABE"/>
    <w:rsid w:val="006E6F82"/>
    <w:rsid w:val="006E71E5"/>
    <w:rsid w:val="006F0438"/>
    <w:rsid w:val="006F0804"/>
    <w:rsid w:val="006F0AB1"/>
    <w:rsid w:val="006F0CB9"/>
    <w:rsid w:val="006F14D0"/>
    <w:rsid w:val="006F15DC"/>
    <w:rsid w:val="006F1B03"/>
    <w:rsid w:val="006F1B16"/>
    <w:rsid w:val="006F2209"/>
    <w:rsid w:val="006F2766"/>
    <w:rsid w:val="006F2804"/>
    <w:rsid w:val="006F317F"/>
    <w:rsid w:val="006F33C5"/>
    <w:rsid w:val="006F3519"/>
    <w:rsid w:val="006F44B3"/>
    <w:rsid w:val="006F4A42"/>
    <w:rsid w:val="006F4E95"/>
    <w:rsid w:val="006F4FEC"/>
    <w:rsid w:val="006F5E3B"/>
    <w:rsid w:val="006F6416"/>
    <w:rsid w:val="006F6B04"/>
    <w:rsid w:val="006F6DEB"/>
    <w:rsid w:val="006F7135"/>
    <w:rsid w:val="006F75F7"/>
    <w:rsid w:val="006F791A"/>
    <w:rsid w:val="006F7B0C"/>
    <w:rsid w:val="00700AD7"/>
    <w:rsid w:val="00700C4A"/>
    <w:rsid w:val="00701634"/>
    <w:rsid w:val="0070250F"/>
    <w:rsid w:val="00702933"/>
    <w:rsid w:val="00703006"/>
    <w:rsid w:val="0070354D"/>
    <w:rsid w:val="00703C96"/>
    <w:rsid w:val="007060BD"/>
    <w:rsid w:val="007068D0"/>
    <w:rsid w:val="007068DC"/>
    <w:rsid w:val="00706F36"/>
    <w:rsid w:val="00707307"/>
    <w:rsid w:val="007079B8"/>
    <w:rsid w:val="00710445"/>
    <w:rsid w:val="007108D4"/>
    <w:rsid w:val="00711850"/>
    <w:rsid w:val="00711945"/>
    <w:rsid w:val="00711D2E"/>
    <w:rsid w:val="00712728"/>
    <w:rsid w:val="00712C43"/>
    <w:rsid w:val="007143C0"/>
    <w:rsid w:val="007148F8"/>
    <w:rsid w:val="00714AA9"/>
    <w:rsid w:val="0071505F"/>
    <w:rsid w:val="00715983"/>
    <w:rsid w:val="00715DB0"/>
    <w:rsid w:val="007164B4"/>
    <w:rsid w:val="00716D17"/>
    <w:rsid w:val="00716E01"/>
    <w:rsid w:val="00717537"/>
    <w:rsid w:val="00717B0C"/>
    <w:rsid w:val="00717B1E"/>
    <w:rsid w:val="00720C7A"/>
    <w:rsid w:val="00720DC1"/>
    <w:rsid w:val="0072145E"/>
    <w:rsid w:val="00721827"/>
    <w:rsid w:val="00721CEA"/>
    <w:rsid w:val="00721E49"/>
    <w:rsid w:val="00721F0E"/>
    <w:rsid w:val="00722037"/>
    <w:rsid w:val="007225B7"/>
    <w:rsid w:val="0072260D"/>
    <w:rsid w:val="00722AC1"/>
    <w:rsid w:val="00722E2A"/>
    <w:rsid w:val="0072300A"/>
    <w:rsid w:val="0072344A"/>
    <w:rsid w:val="0072392D"/>
    <w:rsid w:val="00723F3A"/>
    <w:rsid w:val="0072417A"/>
    <w:rsid w:val="00724A17"/>
    <w:rsid w:val="00724E59"/>
    <w:rsid w:val="00726134"/>
    <w:rsid w:val="00727070"/>
    <w:rsid w:val="0072722A"/>
    <w:rsid w:val="0072751B"/>
    <w:rsid w:val="00727556"/>
    <w:rsid w:val="00727A05"/>
    <w:rsid w:val="0073038C"/>
    <w:rsid w:val="00730822"/>
    <w:rsid w:val="00731468"/>
    <w:rsid w:val="00731676"/>
    <w:rsid w:val="007316BE"/>
    <w:rsid w:val="00731A13"/>
    <w:rsid w:val="00732BFB"/>
    <w:rsid w:val="00733032"/>
    <w:rsid w:val="0073353A"/>
    <w:rsid w:val="00733988"/>
    <w:rsid w:val="00733D29"/>
    <w:rsid w:val="00733EA1"/>
    <w:rsid w:val="00733F2A"/>
    <w:rsid w:val="00734307"/>
    <w:rsid w:val="00734AAD"/>
    <w:rsid w:val="00734C7A"/>
    <w:rsid w:val="00734D06"/>
    <w:rsid w:val="00735412"/>
    <w:rsid w:val="007357CF"/>
    <w:rsid w:val="00735C4C"/>
    <w:rsid w:val="007368D7"/>
    <w:rsid w:val="00736B79"/>
    <w:rsid w:val="00736BB6"/>
    <w:rsid w:val="00740010"/>
    <w:rsid w:val="007407AF"/>
    <w:rsid w:val="00740A4F"/>
    <w:rsid w:val="00740FEA"/>
    <w:rsid w:val="0074106C"/>
    <w:rsid w:val="00741155"/>
    <w:rsid w:val="007416DE"/>
    <w:rsid w:val="007424B5"/>
    <w:rsid w:val="0074253D"/>
    <w:rsid w:val="007429AF"/>
    <w:rsid w:val="00742A6C"/>
    <w:rsid w:val="007433F4"/>
    <w:rsid w:val="00743489"/>
    <w:rsid w:val="00744877"/>
    <w:rsid w:val="00744902"/>
    <w:rsid w:val="00744AC8"/>
    <w:rsid w:val="00744CB0"/>
    <w:rsid w:val="00744D30"/>
    <w:rsid w:val="00745624"/>
    <w:rsid w:val="007464FE"/>
    <w:rsid w:val="007468CB"/>
    <w:rsid w:val="00746B41"/>
    <w:rsid w:val="007470EA"/>
    <w:rsid w:val="0074719E"/>
    <w:rsid w:val="007473D7"/>
    <w:rsid w:val="007475BA"/>
    <w:rsid w:val="00747B10"/>
    <w:rsid w:val="00747D77"/>
    <w:rsid w:val="00747E42"/>
    <w:rsid w:val="007504B6"/>
    <w:rsid w:val="00750BCF"/>
    <w:rsid w:val="00750C58"/>
    <w:rsid w:val="00751285"/>
    <w:rsid w:val="007512B1"/>
    <w:rsid w:val="007514F4"/>
    <w:rsid w:val="00751DD9"/>
    <w:rsid w:val="007522A2"/>
    <w:rsid w:val="00752585"/>
    <w:rsid w:val="00752C1D"/>
    <w:rsid w:val="0075387B"/>
    <w:rsid w:val="0075434D"/>
    <w:rsid w:val="007546B3"/>
    <w:rsid w:val="0075504A"/>
    <w:rsid w:val="00755972"/>
    <w:rsid w:val="00756381"/>
    <w:rsid w:val="00757035"/>
    <w:rsid w:val="0076111F"/>
    <w:rsid w:val="007620CA"/>
    <w:rsid w:val="007623BA"/>
    <w:rsid w:val="007625DC"/>
    <w:rsid w:val="00762659"/>
    <w:rsid w:val="00762CC5"/>
    <w:rsid w:val="00764276"/>
    <w:rsid w:val="00765415"/>
    <w:rsid w:val="007655AB"/>
    <w:rsid w:val="00765801"/>
    <w:rsid w:val="00765900"/>
    <w:rsid w:val="007660B8"/>
    <w:rsid w:val="007666E4"/>
    <w:rsid w:val="00766EBD"/>
    <w:rsid w:val="007672D8"/>
    <w:rsid w:val="007675CF"/>
    <w:rsid w:val="00767878"/>
    <w:rsid w:val="00767A43"/>
    <w:rsid w:val="0077020C"/>
    <w:rsid w:val="00770362"/>
    <w:rsid w:val="007709FB"/>
    <w:rsid w:val="007711D4"/>
    <w:rsid w:val="00771BEF"/>
    <w:rsid w:val="00771D4F"/>
    <w:rsid w:val="007725FA"/>
    <w:rsid w:val="00772D01"/>
    <w:rsid w:val="00773000"/>
    <w:rsid w:val="007744B6"/>
    <w:rsid w:val="00774826"/>
    <w:rsid w:val="00774A5B"/>
    <w:rsid w:val="00776B8E"/>
    <w:rsid w:val="00776F77"/>
    <w:rsid w:val="00777027"/>
    <w:rsid w:val="00777206"/>
    <w:rsid w:val="00777684"/>
    <w:rsid w:val="00780024"/>
    <w:rsid w:val="00780325"/>
    <w:rsid w:val="00780422"/>
    <w:rsid w:val="00780D6A"/>
    <w:rsid w:val="00780E78"/>
    <w:rsid w:val="00781375"/>
    <w:rsid w:val="007813EE"/>
    <w:rsid w:val="0078146C"/>
    <w:rsid w:val="007822B2"/>
    <w:rsid w:val="0078232E"/>
    <w:rsid w:val="007826CE"/>
    <w:rsid w:val="00783A55"/>
    <w:rsid w:val="00783CEF"/>
    <w:rsid w:val="007843D2"/>
    <w:rsid w:val="007844B3"/>
    <w:rsid w:val="00785015"/>
    <w:rsid w:val="0078552F"/>
    <w:rsid w:val="007856A9"/>
    <w:rsid w:val="00785F4F"/>
    <w:rsid w:val="00786884"/>
    <w:rsid w:val="00786AAD"/>
    <w:rsid w:val="0078707E"/>
    <w:rsid w:val="007873C8"/>
    <w:rsid w:val="007876A3"/>
    <w:rsid w:val="007876DD"/>
    <w:rsid w:val="00787AE0"/>
    <w:rsid w:val="00787C8D"/>
    <w:rsid w:val="007900FD"/>
    <w:rsid w:val="0079030B"/>
    <w:rsid w:val="00790A36"/>
    <w:rsid w:val="00790B21"/>
    <w:rsid w:val="0079227C"/>
    <w:rsid w:val="00792314"/>
    <w:rsid w:val="00792402"/>
    <w:rsid w:val="00793008"/>
    <w:rsid w:val="00793017"/>
    <w:rsid w:val="0079334C"/>
    <w:rsid w:val="00793836"/>
    <w:rsid w:val="00793A6E"/>
    <w:rsid w:val="00793AD0"/>
    <w:rsid w:val="00793EDC"/>
    <w:rsid w:val="00793FF6"/>
    <w:rsid w:val="00794248"/>
    <w:rsid w:val="007942E8"/>
    <w:rsid w:val="00794A03"/>
    <w:rsid w:val="00794A66"/>
    <w:rsid w:val="00795CAE"/>
    <w:rsid w:val="00795D3F"/>
    <w:rsid w:val="00795E3F"/>
    <w:rsid w:val="00795F88"/>
    <w:rsid w:val="00796740"/>
    <w:rsid w:val="00796FAE"/>
    <w:rsid w:val="00796FE0"/>
    <w:rsid w:val="00797498"/>
    <w:rsid w:val="007A0550"/>
    <w:rsid w:val="007A05BF"/>
    <w:rsid w:val="007A0E08"/>
    <w:rsid w:val="007A1636"/>
    <w:rsid w:val="007A1B65"/>
    <w:rsid w:val="007A1C2B"/>
    <w:rsid w:val="007A2260"/>
    <w:rsid w:val="007A3135"/>
    <w:rsid w:val="007A31F6"/>
    <w:rsid w:val="007A32FA"/>
    <w:rsid w:val="007A3B19"/>
    <w:rsid w:val="007A3D04"/>
    <w:rsid w:val="007A4759"/>
    <w:rsid w:val="007A4F48"/>
    <w:rsid w:val="007A5042"/>
    <w:rsid w:val="007A5387"/>
    <w:rsid w:val="007A5430"/>
    <w:rsid w:val="007A5787"/>
    <w:rsid w:val="007A66F7"/>
    <w:rsid w:val="007A680E"/>
    <w:rsid w:val="007A68EC"/>
    <w:rsid w:val="007A70F3"/>
    <w:rsid w:val="007A73CB"/>
    <w:rsid w:val="007A7489"/>
    <w:rsid w:val="007A7CE6"/>
    <w:rsid w:val="007B03F9"/>
    <w:rsid w:val="007B05DB"/>
    <w:rsid w:val="007B1B56"/>
    <w:rsid w:val="007B1F98"/>
    <w:rsid w:val="007B1FE2"/>
    <w:rsid w:val="007B2450"/>
    <w:rsid w:val="007B31E7"/>
    <w:rsid w:val="007B400A"/>
    <w:rsid w:val="007B422F"/>
    <w:rsid w:val="007B433C"/>
    <w:rsid w:val="007B43D9"/>
    <w:rsid w:val="007B4FF7"/>
    <w:rsid w:val="007B519B"/>
    <w:rsid w:val="007B577B"/>
    <w:rsid w:val="007B5868"/>
    <w:rsid w:val="007B5D90"/>
    <w:rsid w:val="007B634C"/>
    <w:rsid w:val="007B6762"/>
    <w:rsid w:val="007B68E7"/>
    <w:rsid w:val="007B6C2E"/>
    <w:rsid w:val="007B6F63"/>
    <w:rsid w:val="007B72E9"/>
    <w:rsid w:val="007B762F"/>
    <w:rsid w:val="007B7798"/>
    <w:rsid w:val="007B7CDB"/>
    <w:rsid w:val="007B7E95"/>
    <w:rsid w:val="007B7F73"/>
    <w:rsid w:val="007C0948"/>
    <w:rsid w:val="007C0C44"/>
    <w:rsid w:val="007C0DE1"/>
    <w:rsid w:val="007C0EAC"/>
    <w:rsid w:val="007C127D"/>
    <w:rsid w:val="007C19CE"/>
    <w:rsid w:val="007C2530"/>
    <w:rsid w:val="007C2D1F"/>
    <w:rsid w:val="007C2DD1"/>
    <w:rsid w:val="007C3639"/>
    <w:rsid w:val="007C418F"/>
    <w:rsid w:val="007C4C5C"/>
    <w:rsid w:val="007C4C65"/>
    <w:rsid w:val="007C4F2C"/>
    <w:rsid w:val="007C6286"/>
    <w:rsid w:val="007C6574"/>
    <w:rsid w:val="007C6FDB"/>
    <w:rsid w:val="007C7019"/>
    <w:rsid w:val="007C7CEE"/>
    <w:rsid w:val="007C7E34"/>
    <w:rsid w:val="007D0367"/>
    <w:rsid w:val="007D07C6"/>
    <w:rsid w:val="007D12FF"/>
    <w:rsid w:val="007D164A"/>
    <w:rsid w:val="007D1C74"/>
    <w:rsid w:val="007D285A"/>
    <w:rsid w:val="007D302B"/>
    <w:rsid w:val="007D33F6"/>
    <w:rsid w:val="007D3D62"/>
    <w:rsid w:val="007D4462"/>
    <w:rsid w:val="007D4CAF"/>
    <w:rsid w:val="007D4E84"/>
    <w:rsid w:val="007D52FF"/>
    <w:rsid w:val="007D532E"/>
    <w:rsid w:val="007D5429"/>
    <w:rsid w:val="007D54C3"/>
    <w:rsid w:val="007D5720"/>
    <w:rsid w:val="007D5E79"/>
    <w:rsid w:val="007D6236"/>
    <w:rsid w:val="007D6713"/>
    <w:rsid w:val="007D77D6"/>
    <w:rsid w:val="007D7E6A"/>
    <w:rsid w:val="007E0049"/>
    <w:rsid w:val="007E04CB"/>
    <w:rsid w:val="007E09E6"/>
    <w:rsid w:val="007E0C77"/>
    <w:rsid w:val="007E109A"/>
    <w:rsid w:val="007E120D"/>
    <w:rsid w:val="007E15E6"/>
    <w:rsid w:val="007E1B1A"/>
    <w:rsid w:val="007E2923"/>
    <w:rsid w:val="007E2C08"/>
    <w:rsid w:val="007E34E6"/>
    <w:rsid w:val="007E4B46"/>
    <w:rsid w:val="007E4D67"/>
    <w:rsid w:val="007E4E99"/>
    <w:rsid w:val="007E5C3D"/>
    <w:rsid w:val="007E5C63"/>
    <w:rsid w:val="007E6668"/>
    <w:rsid w:val="007E6AC3"/>
    <w:rsid w:val="007E7780"/>
    <w:rsid w:val="007E7944"/>
    <w:rsid w:val="007F0115"/>
    <w:rsid w:val="007F0472"/>
    <w:rsid w:val="007F0724"/>
    <w:rsid w:val="007F0AFB"/>
    <w:rsid w:val="007F1248"/>
    <w:rsid w:val="007F13BC"/>
    <w:rsid w:val="007F163B"/>
    <w:rsid w:val="007F1ADD"/>
    <w:rsid w:val="007F1D50"/>
    <w:rsid w:val="007F1FFE"/>
    <w:rsid w:val="007F2208"/>
    <w:rsid w:val="007F3350"/>
    <w:rsid w:val="007F35BF"/>
    <w:rsid w:val="007F3876"/>
    <w:rsid w:val="007F442C"/>
    <w:rsid w:val="007F4B66"/>
    <w:rsid w:val="007F4EA0"/>
    <w:rsid w:val="007F5091"/>
    <w:rsid w:val="007F56AE"/>
    <w:rsid w:val="007F5935"/>
    <w:rsid w:val="007F5F18"/>
    <w:rsid w:val="007F64E8"/>
    <w:rsid w:val="007F6A30"/>
    <w:rsid w:val="007F7225"/>
    <w:rsid w:val="007F744A"/>
    <w:rsid w:val="00800896"/>
    <w:rsid w:val="00800DF9"/>
    <w:rsid w:val="00801964"/>
    <w:rsid w:val="008031D4"/>
    <w:rsid w:val="00805740"/>
    <w:rsid w:val="008061A5"/>
    <w:rsid w:val="00806324"/>
    <w:rsid w:val="00807E2B"/>
    <w:rsid w:val="00807E6B"/>
    <w:rsid w:val="008100DC"/>
    <w:rsid w:val="00810255"/>
    <w:rsid w:val="00810523"/>
    <w:rsid w:val="00811247"/>
    <w:rsid w:val="00811613"/>
    <w:rsid w:val="00811A23"/>
    <w:rsid w:val="00812464"/>
    <w:rsid w:val="00812AC6"/>
    <w:rsid w:val="0081386D"/>
    <w:rsid w:val="00813F01"/>
    <w:rsid w:val="00814D7F"/>
    <w:rsid w:val="00814FA3"/>
    <w:rsid w:val="00815D9D"/>
    <w:rsid w:val="008163D0"/>
    <w:rsid w:val="00816867"/>
    <w:rsid w:val="00816DC4"/>
    <w:rsid w:val="0081785C"/>
    <w:rsid w:val="00821015"/>
    <w:rsid w:val="00822496"/>
    <w:rsid w:val="008224BB"/>
    <w:rsid w:val="008228DE"/>
    <w:rsid w:val="00822D46"/>
    <w:rsid w:val="008230FC"/>
    <w:rsid w:val="0082320A"/>
    <w:rsid w:val="0082342B"/>
    <w:rsid w:val="00823773"/>
    <w:rsid w:val="008237EB"/>
    <w:rsid w:val="00823C51"/>
    <w:rsid w:val="00823C63"/>
    <w:rsid w:val="00823CDF"/>
    <w:rsid w:val="00823E8E"/>
    <w:rsid w:val="0082433B"/>
    <w:rsid w:val="00824976"/>
    <w:rsid w:val="00824DC9"/>
    <w:rsid w:val="0082526D"/>
    <w:rsid w:val="00825B71"/>
    <w:rsid w:val="00826496"/>
    <w:rsid w:val="0082651F"/>
    <w:rsid w:val="00826DD2"/>
    <w:rsid w:val="008277AF"/>
    <w:rsid w:val="00830094"/>
    <w:rsid w:val="008300E2"/>
    <w:rsid w:val="0083052E"/>
    <w:rsid w:val="00830D49"/>
    <w:rsid w:val="00831324"/>
    <w:rsid w:val="00832076"/>
    <w:rsid w:val="00832461"/>
    <w:rsid w:val="0083288E"/>
    <w:rsid w:val="00833093"/>
    <w:rsid w:val="008332F3"/>
    <w:rsid w:val="008342DE"/>
    <w:rsid w:val="008357B1"/>
    <w:rsid w:val="008359C6"/>
    <w:rsid w:val="00835A82"/>
    <w:rsid w:val="00835D0F"/>
    <w:rsid w:val="00835E29"/>
    <w:rsid w:val="008370EF"/>
    <w:rsid w:val="00837295"/>
    <w:rsid w:val="0083737F"/>
    <w:rsid w:val="008373AB"/>
    <w:rsid w:val="00837498"/>
    <w:rsid w:val="008378E6"/>
    <w:rsid w:val="008408ED"/>
    <w:rsid w:val="00840FCC"/>
    <w:rsid w:val="008418DC"/>
    <w:rsid w:val="008429C4"/>
    <w:rsid w:val="008429FD"/>
    <w:rsid w:val="00842EA2"/>
    <w:rsid w:val="00843A31"/>
    <w:rsid w:val="00843BCB"/>
    <w:rsid w:val="008440C7"/>
    <w:rsid w:val="00844482"/>
    <w:rsid w:val="00844676"/>
    <w:rsid w:val="0084548E"/>
    <w:rsid w:val="0084557B"/>
    <w:rsid w:val="00845BF1"/>
    <w:rsid w:val="00845EA2"/>
    <w:rsid w:val="00845F93"/>
    <w:rsid w:val="0084628E"/>
    <w:rsid w:val="00846319"/>
    <w:rsid w:val="008465DA"/>
    <w:rsid w:val="00846AB2"/>
    <w:rsid w:val="00846C72"/>
    <w:rsid w:val="00846EC7"/>
    <w:rsid w:val="00847596"/>
    <w:rsid w:val="008475C5"/>
    <w:rsid w:val="00850057"/>
    <w:rsid w:val="00850E72"/>
    <w:rsid w:val="00851EA1"/>
    <w:rsid w:val="00851ECA"/>
    <w:rsid w:val="00852625"/>
    <w:rsid w:val="008529C6"/>
    <w:rsid w:val="00853167"/>
    <w:rsid w:val="00853885"/>
    <w:rsid w:val="008539B3"/>
    <w:rsid w:val="00853D68"/>
    <w:rsid w:val="00853DAF"/>
    <w:rsid w:val="00853E4D"/>
    <w:rsid w:val="008547F2"/>
    <w:rsid w:val="00855367"/>
    <w:rsid w:val="0085557F"/>
    <w:rsid w:val="0085599A"/>
    <w:rsid w:val="00855C3B"/>
    <w:rsid w:val="008561B7"/>
    <w:rsid w:val="00856892"/>
    <w:rsid w:val="0085725B"/>
    <w:rsid w:val="00857DE3"/>
    <w:rsid w:val="008602A8"/>
    <w:rsid w:val="00860345"/>
    <w:rsid w:val="008603AB"/>
    <w:rsid w:val="0086046A"/>
    <w:rsid w:val="008604D9"/>
    <w:rsid w:val="00861506"/>
    <w:rsid w:val="00861C04"/>
    <w:rsid w:val="00862163"/>
    <w:rsid w:val="008640AF"/>
    <w:rsid w:val="0086412B"/>
    <w:rsid w:val="0086488F"/>
    <w:rsid w:val="00865D81"/>
    <w:rsid w:val="0086605A"/>
    <w:rsid w:val="00867E32"/>
    <w:rsid w:val="0087009E"/>
    <w:rsid w:val="008708EC"/>
    <w:rsid w:val="008709B2"/>
    <w:rsid w:val="00870E59"/>
    <w:rsid w:val="008717B8"/>
    <w:rsid w:val="00871A0F"/>
    <w:rsid w:val="008721E9"/>
    <w:rsid w:val="00872BF5"/>
    <w:rsid w:val="00873D7F"/>
    <w:rsid w:val="008743B6"/>
    <w:rsid w:val="0087485D"/>
    <w:rsid w:val="00874ACE"/>
    <w:rsid w:val="008750B6"/>
    <w:rsid w:val="00875291"/>
    <w:rsid w:val="00875342"/>
    <w:rsid w:val="0087581A"/>
    <w:rsid w:val="00875A27"/>
    <w:rsid w:val="00875F25"/>
    <w:rsid w:val="0087777F"/>
    <w:rsid w:val="008777D7"/>
    <w:rsid w:val="00877995"/>
    <w:rsid w:val="00877A5E"/>
    <w:rsid w:val="00880172"/>
    <w:rsid w:val="008802A9"/>
    <w:rsid w:val="008808AC"/>
    <w:rsid w:val="00880C48"/>
    <w:rsid w:val="008810B1"/>
    <w:rsid w:val="00881629"/>
    <w:rsid w:val="0088183D"/>
    <w:rsid w:val="00881A99"/>
    <w:rsid w:val="00882D8A"/>
    <w:rsid w:val="00883C9A"/>
    <w:rsid w:val="0088555A"/>
    <w:rsid w:val="0088643D"/>
    <w:rsid w:val="008873BF"/>
    <w:rsid w:val="00887CA6"/>
    <w:rsid w:val="00887DED"/>
    <w:rsid w:val="00890678"/>
    <w:rsid w:val="00891146"/>
    <w:rsid w:val="00892148"/>
    <w:rsid w:val="00893326"/>
    <w:rsid w:val="00894A0D"/>
    <w:rsid w:val="00895D94"/>
    <w:rsid w:val="0089737B"/>
    <w:rsid w:val="008A0159"/>
    <w:rsid w:val="008A0301"/>
    <w:rsid w:val="008A031D"/>
    <w:rsid w:val="008A0340"/>
    <w:rsid w:val="008A0FF7"/>
    <w:rsid w:val="008A11D0"/>
    <w:rsid w:val="008A13E2"/>
    <w:rsid w:val="008A1648"/>
    <w:rsid w:val="008A1754"/>
    <w:rsid w:val="008A1824"/>
    <w:rsid w:val="008A1E75"/>
    <w:rsid w:val="008A2053"/>
    <w:rsid w:val="008A3191"/>
    <w:rsid w:val="008A49FE"/>
    <w:rsid w:val="008A4B05"/>
    <w:rsid w:val="008A4D0B"/>
    <w:rsid w:val="008A4F22"/>
    <w:rsid w:val="008A5352"/>
    <w:rsid w:val="008A53D4"/>
    <w:rsid w:val="008A571E"/>
    <w:rsid w:val="008A576F"/>
    <w:rsid w:val="008A5B66"/>
    <w:rsid w:val="008A5F01"/>
    <w:rsid w:val="008A66E9"/>
    <w:rsid w:val="008A6C54"/>
    <w:rsid w:val="008A7468"/>
    <w:rsid w:val="008A74B4"/>
    <w:rsid w:val="008A756B"/>
    <w:rsid w:val="008B0BC1"/>
    <w:rsid w:val="008B1490"/>
    <w:rsid w:val="008B1677"/>
    <w:rsid w:val="008B1808"/>
    <w:rsid w:val="008B1E52"/>
    <w:rsid w:val="008B20EC"/>
    <w:rsid w:val="008B26AE"/>
    <w:rsid w:val="008B2ED3"/>
    <w:rsid w:val="008B30BC"/>
    <w:rsid w:val="008B3834"/>
    <w:rsid w:val="008B38C3"/>
    <w:rsid w:val="008B487B"/>
    <w:rsid w:val="008B49F9"/>
    <w:rsid w:val="008B4D67"/>
    <w:rsid w:val="008B50B6"/>
    <w:rsid w:val="008B525D"/>
    <w:rsid w:val="008B55AA"/>
    <w:rsid w:val="008B5AF3"/>
    <w:rsid w:val="008B5F61"/>
    <w:rsid w:val="008B610D"/>
    <w:rsid w:val="008B647D"/>
    <w:rsid w:val="008B64E8"/>
    <w:rsid w:val="008B6893"/>
    <w:rsid w:val="008B6AD9"/>
    <w:rsid w:val="008B6B1E"/>
    <w:rsid w:val="008B7062"/>
    <w:rsid w:val="008B734D"/>
    <w:rsid w:val="008B74CB"/>
    <w:rsid w:val="008C01C4"/>
    <w:rsid w:val="008C1D7F"/>
    <w:rsid w:val="008C2300"/>
    <w:rsid w:val="008C243F"/>
    <w:rsid w:val="008C2A82"/>
    <w:rsid w:val="008C3483"/>
    <w:rsid w:val="008C3907"/>
    <w:rsid w:val="008C3B73"/>
    <w:rsid w:val="008C4403"/>
    <w:rsid w:val="008C4542"/>
    <w:rsid w:val="008C4734"/>
    <w:rsid w:val="008C532F"/>
    <w:rsid w:val="008C562F"/>
    <w:rsid w:val="008C6673"/>
    <w:rsid w:val="008C6B2B"/>
    <w:rsid w:val="008C71A0"/>
    <w:rsid w:val="008C7727"/>
    <w:rsid w:val="008D04D1"/>
    <w:rsid w:val="008D0654"/>
    <w:rsid w:val="008D1556"/>
    <w:rsid w:val="008D16B9"/>
    <w:rsid w:val="008D1B8B"/>
    <w:rsid w:val="008D1CC2"/>
    <w:rsid w:val="008D1E82"/>
    <w:rsid w:val="008D2137"/>
    <w:rsid w:val="008D2546"/>
    <w:rsid w:val="008D38E2"/>
    <w:rsid w:val="008D439D"/>
    <w:rsid w:val="008D4664"/>
    <w:rsid w:val="008D4E82"/>
    <w:rsid w:val="008D5A31"/>
    <w:rsid w:val="008D62C3"/>
    <w:rsid w:val="008D6565"/>
    <w:rsid w:val="008D78D9"/>
    <w:rsid w:val="008D7ABE"/>
    <w:rsid w:val="008E0044"/>
    <w:rsid w:val="008E143C"/>
    <w:rsid w:val="008E283B"/>
    <w:rsid w:val="008E2C73"/>
    <w:rsid w:val="008E2DC6"/>
    <w:rsid w:val="008E329A"/>
    <w:rsid w:val="008E347C"/>
    <w:rsid w:val="008E3555"/>
    <w:rsid w:val="008E3597"/>
    <w:rsid w:val="008E3DC3"/>
    <w:rsid w:val="008E41D1"/>
    <w:rsid w:val="008E4338"/>
    <w:rsid w:val="008E485A"/>
    <w:rsid w:val="008E488C"/>
    <w:rsid w:val="008E4E65"/>
    <w:rsid w:val="008E4EAC"/>
    <w:rsid w:val="008E4FB5"/>
    <w:rsid w:val="008E5241"/>
    <w:rsid w:val="008E5DDE"/>
    <w:rsid w:val="008E621A"/>
    <w:rsid w:val="008E6515"/>
    <w:rsid w:val="008E6EFF"/>
    <w:rsid w:val="008E6FD2"/>
    <w:rsid w:val="008E7578"/>
    <w:rsid w:val="008E768F"/>
    <w:rsid w:val="008E7AC8"/>
    <w:rsid w:val="008E7BD6"/>
    <w:rsid w:val="008F066D"/>
    <w:rsid w:val="008F07BD"/>
    <w:rsid w:val="008F089C"/>
    <w:rsid w:val="008F1AF3"/>
    <w:rsid w:val="008F1F2C"/>
    <w:rsid w:val="008F2115"/>
    <w:rsid w:val="008F246A"/>
    <w:rsid w:val="008F3BE7"/>
    <w:rsid w:val="008F3D49"/>
    <w:rsid w:val="008F3DFA"/>
    <w:rsid w:val="008F4054"/>
    <w:rsid w:val="008F4220"/>
    <w:rsid w:val="008F4352"/>
    <w:rsid w:val="008F49FB"/>
    <w:rsid w:val="008F5E6E"/>
    <w:rsid w:val="008F6B6A"/>
    <w:rsid w:val="008F6D86"/>
    <w:rsid w:val="008F7A02"/>
    <w:rsid w:val="008F7EF2"/>
    <w:rsid w:val="009007C3"/>
    <w:rsid w:val="00900817"/>
    <w:rsid w:val="00900A7F"/>
    <w:rsid w:val="00900ACE"/>
    <w:rsid w:val="00900D90"/>
    <w:rsid w:val="009019A6"/>
    <w:rsid w:val="00902539"/>
    <w:rsid w:val="009028AB"/>
    <w:rsid w:val="00902A15"/>
    <w:rsid w:val="00902D9E"/>
    <w:rsid w:val="0090482F"/>
    <w:rsid w:val="00904B86"/>
    <w:rsid w:val="00904CF0"/>
    <w:rsid w:val="009052A5"/>
    <w:rsid w:val="00905361"/>
    <w:rsid w:val="00905C30"/>
    <w:rsid w:val="00905E31"/>
    <w:rsid w:val="00905F3E"/>
    <w:rsid w:val="00906367"/>
    <w:rsid w:val="00906927"/>
    <w:rsid w:val="00907276"/>
    <w:rsid w:val="0090792D"/>
    <w:rsid w:val="00907F4A"/>
    <w:rsid w:val="00910454"/>
    <w:rsid w:val="00910547"/>
    <w:rsid w:val="009109D1"/>
    <w:rsid w:val="00911CF8"/>
    <w:rsid w:val="00912712"/>
    <w:rsid w:val="00913B22"/>
    <w:rsid w:val="00913EC4"/>
    <w:rsid w:val="00914D42"/>
    <w:rsid w:val="00914E90"/>
    <w:rsid w:val="00915020"/>
    <w:rsid w:val="0091608A"/>
    <w:rsid w:val="00916FC9"/>
    <w:rsid w:val="0091705A"/>
    <w:rsid w:val="00917247"/>
    <w:rsid w:val="0091747B"/>
    <w:rsid w:val="009176EE"/>
    <w:rsid w:val="009177AB"/>
    <w:rsid w:val="009178BC"/>
    <w:rsid w:val="0092055A"/>
    <w:rsid w:val="00920FF2"/>
    <w:rsid w:val="00921D4F"/>
    <w:rsid w:val="00922963"/>
    <w:rsid w:val="00922CDA"/>
    <w:rsid w:val="009231D4"/>
    <w:rsid w:val="00923278"/>
    <w:rsid w:val="009239DD"/>
    <w:rsid w:val="009245AF"/>
    <w:rsid w:val="009246F0"/>
    <w:rsid w:val="00925A4B"/>
    <w:rsid w:val="00925E00"/>
    <w:rsid w:val="00925F6F"/>
    <w:rsid w:val="00925FB2"/>
    <w:rsid w:val="0093022A"/>
    <w:rsid w:val="009308BF"/>
    <w:rsid w:val="0093127D"/>
    <w:rsid w:val="0093193A"/>
    <w:rsid w:val="00932462"/>
    <w:rsid w:val="009329AF"/>
    <w:rsid w:val="00933362"/>
    <w:rsid w:val="0093336E"/>
    <w:rsid w:val="00934246"/>
    <w:rsid w:val="00934813"/>
    <w:rsid w:val="00934885"/>
    <w:rsid w:val="009349F5"/>
    <w:rsid w:val="00935A5C"/>
    <w:rsid w:val="00935B94"/>
    <w:rsid w:val="0093610C"/>
    <w:rsid w:val="00936194"/>
    <w:rsid w:val="00936353"/>
    <w:rsid w:val="00936794"/>
    <w:rsid w:val="00937931"/>
    <w:rsid w:val="00940381"/>
    <w:rsid w:val="00940631"/>
    <w:rsid w:val="00940715"/>
    <w:rsid w:val="00940EAE"/>
    <w:rsid w:val="009416BB"/>
    <w:rsid w:val="00941A14"/>
    <w:rsid w:val="00941B42"/>
    <w:rsid w:val="00941D4F"/>
    <w:rsid w:val="00942352"/>
    <w:rsid w:val="00942A9B"/>
    <w:rsid w:val="0094304E"/>
    <w:rsid w:val="00943239"/>
    <w:rsid w:val="00943921"/>
    <w:rsid w:val="009441E7"/>
    <w:rsid w:val="00944816"/>
    <w:rsid w:val="00944A49"/>
    <w:rsid w:val="00945473"/>
    <w:rsid w:val="009455DF"/>
    <w:rsid w:val="0094578B"/>
    <w:rsid w:val="0094596F"/>
    <w:rsid w:val="00946444"/>
    <w:rsid w:val="00946599"/>
    <w:rsid w:val="00946A11"/>
    <w:rsid w:val="00946D78"/>
    <w:rsid w:val="009502A0"/>
    <w:rsid w:val="00950C1D"/>
    <w:rsid w:val="00950F5E"/>
    <w:rsid w:val="00950F67"/>
    <w:rsid w:val="00951563"/>
    <w:rsid w:val="00952C31"/>
    <w:rsid w:val="00952D62"/>
    <w:rsid w:val="009539BF"/>
    <w:rsid w:val="00954055"/>
    <w:rsid w:val="00954301"/>
    <w:rsid w:val="009547AC"/>
    <w:rsid w:val="009551B2"/>
    <w:rsid w:val="009557E6"/>
    <w:rsid w:val="0095606C"/>
    <w:rsid w:val="009565FA"/>
    <w:rsid w:val="0095697F"/>
    <w:rsid w:val="00956B54"/>
    <w:rsid w:val="00956ED6"/>
    <w:rsid w:val="00957351"/>
    <w:rsid w:val="00957574"/>
    <w:rsid w:val="00957B55"/>
    <w:rsid w:val="00957FE3"/>
    <w:rsid w:val="009602BD"/>
    <w:rsid w:val="00960868"/>
    <w:rsid w:val="00960A6A"/>
    <w:rsid w:val="00960D6F"/>
    <w:rsid w:val="009611B2"/>
    <w:rsid w:val="0096159E"/>
    <w:rsid w:val="00961A86"/>
    <w:rsid w:val="0096344A"/>
    <w:rsid w:val="00963938"/>
    <w:rsid w:val="00963C17"/>
    <w:rsid w:val="00964A69"/>
    <w:rsid w:val="00964D9F"/>
    <w:rsid w:val="0096599A"/>
    <w:rsid w:val="00965F0F"/>
    <w:rsid w:val="00965F24"/>
    <w:rsid w:val="0096623B"/>
    <w:rsid w:val="00966294"/>
    <w:rsid w:val="00966580"/>
    <w:rsid w:val="00966672"/>
    <w:rsid w:val="00966860"/>
    <w:rsid w:val="00966F00"/>
    <w:rsid w:val="009676E8"/>
    <w:rsid w:val="00967F96"/>
    <w:rsid w:val="0097087F"/>
    <w:rsid w:val="00970EEB"/>
    <w:rsid w:val="0097102C"/>
    <w:rsid w:val="00971124"/>
    <w:rsid w:val="009711A3"/>
    <w:rsid w:val="009711A8"/>
    <w:rsid w:val="00971E32"/>
    <w:rsid w:val="00972707"/>
    <w:rsid w:val="00972E22"/>
    <w:rsid w:val="00973BB4"/>
    <w:rsid w:val="0097451C"/>
    <w:rsid w:val="009749D3"/>
    <w:rsid w:val="00974FE6"/>
    <w:rsid w:val="0097558E"/>
    <w:rsid w:val="00975668"/>
    <w:rsid w:val="00975EE4"/>
    <w:rsid w:val="00976382"/>
    <w:rsid w:val="0097742B"/>
    <w:rsid w:val="0097754F"/>
    <w:rsid w:val="00977A0A"/>
    <w:rsid w:val="00977A21"/>
    <w:rsid w:val="00977FFE"/>
    <w:rsid w:val="009804F3"/>
    <w:rsid w:val="00980673"/>
    <w:rsid w:val="009807E8"/>
    <w:rsid w:val="00980B49"/>
    <w:rsid w:val="00980B9D"/>
    <w:rsid w:val="00981214"/>
    <w:rsid w:val="009813F1"/>
    <w:rsid w:val="00981713"/>
    <w:rsid w:val="0098204D"/>
    <w:rsid w:val="00982724"/>
    <w:rsid w:val="0098272C"/>
    <w:rsid w:val="0098327F"/>
    <w:rsid w:val="00983668"/>
    <w:rsid w:val="009842D3"/>
    <w:rsid w:val="009844B2"/>
    <w:rsid w:val="00985258"/>
    <w:rsid w:val="0098542A"/>
    <w:rsid w:val="009854F7"/>
    <w:rsid w:val="00985D88"/>
    <w:rsid w:val="00986580"/>
    <w:rsid w:val="00986EBF"/>
    <w:rsid w:val="00986EE3"/>
    <w:rsid w:val="00987122"/>
    <w:rsid w:val="00987884"/>
    <w:rsid w:val="00987DF2"/>
    <w:rsid w:val="00987F49"/>
    <w:rsid w:val="00990571"/>
    <w:rsid w:val="00990BEE"/>
    <w:rsid w:val="0099165A"/>
    <w:rsid w:val="009917B0"/>
    <w:rsid w:val="009923B2"/>
    <w:rsid w:val="009929F7"/>
    <w:rsid w:val="009933A2"/>
    <w:rsid w:val="0099351E"/>
    <w:rsid w:val="00993666"/>
    <w:rsid w:val="009940B1"/>
    <w:rsid w:val="0099453B"/>
    <w:rsid w:val="0099475B"/>
    <w:rsid w:val="00995055"/>
    <w:rsid w:val="0099512C"/>
    <w:rsid w:val="009952B5"/>
    <w:rsid w:val="009953D7"/>
    <w:rsid w:val="00995B1E"/>
    <w:rsid w:val="00995EF7"/>
    <w:rsid w:val="009960F6"/>
    <w:rsid w:val="00996C17"/>
    <w:rsid w:val="00997162"/>
    <w:rsid w:val="009972B3"/>
    <w:rsid w:val="00997737"/>
    <w:rsid w:val="00997A7F"/>
    <w:rsid w:val="009A036E"/>
    <w:rsid w:val="009A03DC"/>
    <w:rsid w:val="009A0732"/>
    <w:rsid w:val="009A0E99"/>
    <w:rsid w:val="009A127A"/>
    <w:rsid w:val="009A12C1"/>
    <w:rsid w:val="009A1335"/>
    <w:rsid w:val="009A19AD"/>
    <w:rsid w:val="009A1B48"/>
    <w:rsid w:val="009A1C2B"/>
    <w:rsid w:val="009A1F81"/>
    <w:rsid w:val="009A23D2"/>
    <w:rsid w:val="009A2923"/>
    <w:rsid w:val="009A2E01"/>
    <w:rsid w:val="009A3652"/>
    <w:rsid w:val="009A3747"/>
    <w:rsid w:val="009A39E6"/>
    <w:rsid w:val="009A3C09"/>
    <w:rsid w:val="009A3D9F"/>
    <w:rsid w:val="009A44E2"/>
    <w:rsid w:val="009A45C1"/>
    <w:rsid w:val="009A46D1"/>
    <w:rsid w:val="009A4DE5"/>
    <w:rsid w:val="009A4FC8"/>
    <w:rsid w:val="009A5037"/>
    <w:rsid w:val="009A5417"/>
    <w:rsid w:val="009A5464"/>
    <w:rsid w:val="009A5483"/>
    <w:rsid w:val="009A5812"/>
    <w:rsid w:val="009A596C"/>
    <w:rsid w:val="009A5BB8"/>
    <w:rsid w:val="009A5DB6"/>
    <w:rsid w:val="009A5F3D"/>
    <w:rsid w:val="009A6358"/>
    <w:rsid w:val="009A681A"/>
    <w:rsid w:val="009A6C8A"/>
    <w:rsid w:val="009A73F6"/>
    <w:rsid w:val="009A7BF4"/>
    <w:rsid w:val="009B00FB"/>
    <w:rsid w:val="009B0690"/>
    <w:rsid w:val="009B0DA9"/>
    <w:rsid w:val="009B1007"/>
    <w:rsid w:val="009B1149"/>
    <w:rsid w:val="009B19A8"/>
    <w:rsid w:val="009B1F1F"/>
    <w:rsid w:val="009B2268"/>
    <w:rsid w:val="009B2589"/>
    <w:rsid w:val="009B2861"/>
    <w:rsid w:val="009B2DD1"/>
    <w:rsid w:val="009B2E63"/>
    <w:rsid w:val="009B34FE"/>
    <w:rsid w:val="009B39A4"/>
    <w:rsid w:val="009B3CE4"/>
    <w:rsid w:val="009B3F36"/>
    <w:rsid w:val="009B40B3"/>
    <w:rsid w:val="009B4621"/>
    <w:rsid w:val="009B4AFE"/>
    <w:rsid w:val="009B54BB"/>
    <w:rsid w:val="009B5A64"/>
    <w:rsid w:val="009B5B0B"/>
    <w:rsid w:val="009B5DE2"/>
    <w:rsid w:val="009B68A8"/>
    <w:rsid w:val="009B6C0E"/>
    <w:rsid w:val="009B6C0F"/>
    <w:rsid w:val="009B7081"/>
    <w:rsid w:val="009B73C2"/>
    <w:rsid w:val="009B7EB7"/>
    <w:rsid w:val="009C002C"/>
    <w:rsid w:val="009C0639"/>
    <w:rsid w:val="009C067A"/>
    <w:rsid w:val="009C0AFB"/>
    <w:rsid w:val="009C0DBD"/>
    <w:rsid w:val="009C0E35"/>
    <w:rsid w:val="009C10FD"/>
    <w:rsid w:val="009C1A3D"/>
    <w:rsid w:val="009C1E5B"/>
    <w:rsid w:val="009C3641"/>
    <w:rsid w:val="009C3EBD"/>
    <w:rsid w:val="009C400F"/>
    <w:rsid w:val="009C4332"/>
    <w:rsid w:val="009C44A6"/>
    <w:rsid w:val="009C5142"/>
    <w:rsid w:val="009C55BC"/>
    <w:rsid w:val="009C5863"/>
    <w:rsid w:val="009C625D"/>
    <w:rsid w:val="009C7041"/>
    <w:rsid w:val="009D00DC"/>
    <w:rsid w:val="009D0398"/>
    <w:rsid w:val="009D0505"/>
    <w:rsid w:val="009D115B"/>
    <w:rsid w:val="009D1234"/>
    <w:rsid w:val="009D359C"/>
    <w:rsid w:val="009D56D1"/>
    <w:rsid w:val="009D571A"/>
    <w:rsid w:val="009D59E8"/>
    <w:rsid w:val="009D5C46"/>
    <w:rsid w:val="009D5DBD"/>
    <w:rsid w:val="009D65C1"/>
    <w:rsid w:val="009D66BF"/>
    <w:rsid w:val="009D6744"/>
    <w:rsid w:val="009D7A61"/>
    <w:rsid w:val="009E057C"/>
    <w:rsid w:val="009E0B64"/>
    <w:rsid w:val="009E0C53"/>
    <w:rsid w:val="009E1B33"/>
    <w:rsid w:val="009E1E15"/>
    <w:rsid w:val="009E1E59"/>
    <w:rsid w:val="009E1F8B"/>
    <w:rsid w:val="009E2345"/>
    <w:rsid w:val="009E2488"/>
    <w:rsid w:val="009E25FD"/>
    <w:rsid w:val="009E2D61"/>
    <w:rsid w:val="009E2E3C"/>
    <w:rsid w:val="009E38F3"/>
    <w:rsid w:val="009E39BE"/>
    <w:rsid w:val="009E39D0"/>
    <w:rsid w:val="009E3B08"/>
    <w:rsid w:val="009E3E4D"/>
    <w:rsid w:val="009E406A"/>
    <w:rsid w:val="009E422C"/>
    <w:rsid w:val="009E4702"/>
    <w:rsid w:val="009E4AED"/>
    <w:rsid w:val="009E4F67"/>
    <w:rsid w:val="009E5655"/>
    <w:rsid w:val="009E584A"/>
    <w:rsid w:val="009E5B60"/>
    <w:rsid w:val="009E5F70"/>
    <w:rsid w:val="009E623D"/>
    <w:rsid w:val="009E662C"/>
    <w:rsid w:val="009E6D50"/>
    <w:rsid w:val="009E6EE2"/>
    <w:rsid w:val="009E79EB"/>
    <w:rsid w:val="009E7ABC"/>
    <w:rsid w:val="009E7DD0"/>
    <w:rsid w:val="009F018B"/>
    <w:rsid w:val="009F032B"/>
    <w:rsid w:val="009F09A2"/>
    <w:rsid w:val="009F0E06"/>
    <w:rsid w:val="009F133C"/>
    <w:rsid w:val="009F1564"/>
    <w:rsid w:val="009F1759"/>
    <w:rsid w:val="009F1A30"/>
    <w:rsid w:val="009F1B98"/>
    <w:rsid w:val="009F1DC8"/>
    <w:rsid w:val="009F250A"/>
    <w:rsid w:val="009F28BB"/>
    <w:rsid w:val="009F31ED"/>
    <w:rsid w:val="009F3AF7"/>
    <w:rsid w:val="009F3C94"/>
    <w:rsid w:val="009F4631"/>
    <w:rsid w:val="009F4970"/>
    <w:rsid w:val="009F4DDB"/>
    <w:rsid w:val="009F50D3"/>
    <w:rsid w:val="009F78A6"/>
    <w:rsid w:val="00A00123"/>
    <w:rsid w:val="00A003D4"/>
    <w:rsid w:val="00A00540"/>
    <w:rsid w:val="00A00693"/>
    <w:rsid w:val="00A00AE1"/>
    <w:rsid w:val="00A00BF4"/>
    <w:rsid w:val="00A00CBD"/>
    <w:rsid w:val="00A00E25"/>
    <w:rsid w:val="00A01A92"/>
    <w:rsid w:val="00A01D10"/>
    <w:rsid w:val="00A01E86"/>
    <w:rsid w:val="00A022E6"/>
    <w:rsid w:val="00A025AA"/>
    <w:rsid w:val="00A02A6A"/>
    <w:rsid w:val="00A02A6E"/>
    <w:rsid w:val="00A03466"/>
    <w:rsid w:val="00A04595"/>
    <w:rsid w:val="00A04BF9"/>
    <w:rsid w:val="00A0505C"/>
    <w:rsid w:val="00A05096"/>
    <w:rsid w:val="00A06232"/>
    <w:rsid w:val="00A067C1"/>
    <w:rsid w:val="00A06AC4"/>
    <w:rsid w:val="00A06BE5"/>
    <w:rsid w:val="00A06C63"/>
    <w:rsid w:val="00A06CC8"/>
    <w:rsid w:val="00A06E64"/>
    <w:rsid w:val="00A07128"/>
    <w:rsid w:val="00A07471"/>
    <w:rsid w:val="00A10135"/>
    <w:rsid w:val="00A10494"/>
    <w:rsid w:val="00A10A4A"/>
    <w:rsid w:val="00A10AA3"/>
    <w:rsid w:val="00A11061"/>
    <w:rsid w:val="00A1197E"/>
    <w:rsid w:val="00A11AB7"/>
    <w:rsid w:val="00A11B50"/>
    <w:rsid w:val="00A11B89"/>
    <w:rsid w:val="00A11CC9"/>
    <w:rsid w:val="00A12ED0"/>
    <w:rsid w:val="00A13BC7"/>
    <w:rsid w:val="00A13F05"/>
    <w:rsid w:val="00A1465E"/>
    <w:rsid w:val="00A14771"/>
    <w:rsid w:val="00A14881"/>
    <w:rsid w:val="00A14A5D"/>
    <w:rsid w:val="00A14E66"/>
    <w:rsid w:val="00A15577"/>
    <w:rsid w:val="00A15585"/>
    <w:rsid w:val="00A16362"/>
    <w:rsid w:val="00A1716D"/>
    <w:rsid w:val="00A17CCF"/>
    <w:rsid w:val="00A17D6B"/>
    <w:rsid w:val="00A20B3A"/>
    <w:rsid w:val="00A20EE2"/>
    <w:rsid w:val="00A212BC"/>
    <w:rsid w:val="00A2164E"/>
    <w:rsid w:val="00A21BB3"/>
    <w:rsid w:val="00A21C9D"/>
    <w:rsid w:val="00A2256F"/>
    <w:rsid w:val="00A2297D"/>
    <w:rsid w:val="00A22C12"/>
    <w:rsid w:val="00A22DAD"/>
    <w:rsid w:val="00A23A7E"/>
    <w:rsid w:val="00A23BA6"/>
    <w:rsid w:val="00A23EBC"/>
    <w:rsid w:val="00A24A15"/>
    <w:rsid w:val="00A2599E"/>
    <w:rsid w:val="00A25D55"/>
    <w:rsid w:val="00A2678A"/>
    <w:rsid w:val="00A2736A"/>
    <w:rsid w:val="00A27F44"/>
    <w:rsid w:val="00A27FF4"/>
    <w:rsid w:val="00A305CC"/>
    <w:rsid w:val="00A309CF"/>
    <w:rsid w:val="00A30D88"/>
    <w:rsid w:val="00A310B4"/>
    <w:rsid w:val="00A31C72"/>
    <w:rsid w:val="00A337BA"/>
    <w:rsid w:val="00A3386F"/>
    <w:rsid w:val="00A33D5F"/>
    <w:rsid w:val="00A33FB2"/>
    <w:rsid w:val="00A34105"/>
    <w:rsid w:val="00A3478E"/>
    <w:rsid w:val="00A349DA"/>
    <w:rsid w:val="00A34AB7"/>
    <w:rsid w:val="00A34AED"/>
    <w:rsid w:val="00A34CE4"/>
    <w:rsid w:val="00A34D72"/>
    <w:rsid w:val="00A351BB"/>
    <w:rsid w:val="00A3528F"/>
    <w:rsid w:val="00A36474"/>
    <w:rsid w:val="00A36669"/>
    <w:rsid w:val="00A36C42"/>
    <w:rsid w:val="00A37F3E"/>
    <w:rsid w:val="00A4007E"/>
    <w:rsid w:val="00A400B3"/>
    <w:rsid w:val="00A401D5"/>
    <w:rsid w:val="00A401F1"/>
    <w:rsid w:val="00A40577"/>
    <w:rsid w:val="00A40623"/>
    <w:rsid w:val="00A406DF"/>
    <w:rsid w:val="00A417B2"/>
    <w:rsid w:val="00A423B3"/>
    <w:rsid w:val="00A42BC0"/>
    <w:rsid w:val="00A42DB0"/>
    <w:rsid w:val="00A43083"/>
    <w:rsid w:val="00A43244"/>
    <w:rsid w:val="00A4413E"/>
    <w:rsid w:val="00A444B7"/>
    <w:rsid w:val="00A44F78"/>
    <w:rsid w:val="00A46243"/>
    <w:rsid w:val="00A466C5"/>
    <w:rsid w:val="00A46903"/>
    <w:rsid w:val="00A46DAE"/>
    <w:rsid w:val="00A46E97"/>
    <w:rsid w:val="00A476D9"/>
    <w:rsid w:val="00A509FC"/>
    <w:rsid w:val="00A50C47"/>
    <w:rsid w:val="00A50F90"/>
    <w:rsid w:val="00A51603"/>
    <w:rsid w:val="00A517B7"/>
    <w:rsid w:val="00A52123"/>
    <w:rsid w:val="00A526CB"/>
    <w:rsid w:val="00A526F3"/>
    <w:rsid w:val="00A529FE"/>
    <w:rsid w:val="00A52E21"/>
    <w:rsid w:val="00A5338A"/>
    <w:rsid w:val="00A536B4"/>
    <w:rsid w:val="00A539CA"/>
    <w:rsid w:val="00A54128"/>
    <w:rsid w:val="00A5454B"/>
    <w:rsid w:val="00A54762"/>
    <w:rsid w:val="00A548AE"/>
    <w:rsid w:val="00A54EC8"/>
    <w:rsid w:val="00A55307"/>
    <w:rsid w:val="00A55318"/>
    <w:rsid w:val="00A55622"/>
    <w:rsid w:val="00A55CA2"/>
    <w:rsid w:val="00A566FC"/>
    <w:rsid w:val="00A5697F"/>
    <w:rsid w:val="00A56AB8"/>
    <w:rsid w:val="00A56BDD"/>
    <w:rsid w:val="00A56E03"/>
    <w:rsid w:val="00A56F84"/>
    <w:rsid w:val="00A578AA"/>
    <w:rsid w:val="00A5795B"/>
    <w:rsid w:val="00A57ED8"/>
    <w:rsid w:val="00A60626"/>
    <w:rsid w:val="00A6070F"/>
    <w:rsid w:val="00A612F9"/>
    <w:rsid w:val="00A617D9"/>
    <w:rsid w:val="00A61EE9"/>
    <w:rsid w:val="00A62EDD"/>
    <w:rsid w:val="00A639A1"/>
    <w:rsid w:val="00A64DCF"/>
    <w:rsid w:val="00A64FE7"/>
    <w:rsid w:val="00A65393"/>
    <w:rsid w:val="00A65401"/>
    <w:rsid w:val="00A6566A"/>
    <w:rsid w:val="00A657DF"/>
    <w:rsid w:val="00A65991"/>
    <w:rsid w:val="00A65A93"/>
    <w:rsid w:val="00A65C40"/>
    <w:rsid w:val="00A65D8E"/>
    <w:rsid w:val="00A66229"/>
    <w:rsid w:val="00A66463"/>
    <w:rsid w:val="00A6678D"/>
    <w:rsid w:val="00A66B70"/>
    <w:rsid w:val="00A66F06"/>
    <w:rsid w:val="00A6727D"/>
    <w:rsid w:val="00A67456"/>
    <w:rsid w:val="00A67BFD"/>
    <w:rsid w:val="00A67C68"/>
    <w:rsid w:val="00A67F32"/>
    <w:rsid w:val="00A70BD6"/>
    <w:rsid w:val="00A70CBF"/>
    <w:rsid w:val="00A70F78"/>
    <w:rsid w:val="00A718BC"/>
    <w:rsid w:val="00A71AF6"/>
    <w:rsid w:val="00A72239"/>
    <w:rsid w:val="00A729FA"/>
    <w:rsid w:val="00A73831"/>
    <w:rsid w:val="00A74BE7"/>
    <w:rsid w:val="00A74FC3"/>
    <w:rsid w:val="00A75630"/>
    <w:rsid w:val="00A75BAB"/>
    <w:rsid w:val="00A75BB6"/>
    <w:rsid w:val="00A75F26"/>
    <w:rsid w:val="00A7672B"/>
    <w:rsid w:val="00A76B04"/>
    <w:rsid w:val="00A76ECD"/>
    <w:rsid w:val="00A770AB"/>
    <w:rsid w:val="00A77AA9"/>
    <w:rsid w:val="00A80029"/>
    <w:rsid w:val="00A805B5"/>
    <w:rsid w:val="00A80849"/>
    <w:rsid w:val="00A808EE"/>
    <w:rsid w:val="00A80FCB"/>
    <w:rsid w:val="00A81685"/>
    <w:rsid w:val="00A817A2"/>
    <w:rsid w:val="00A817EE"/>
    <w:rsid w:val="00A82B11"/>
    <w:rsid w:val="00A8321F"/>
    <w:rsid w:val="00A839B2"/>
    <w:rsid w:val="00A839BB"/>
    <w:rsid w:val="00A839CB"/>
    <w:rsid w:val="00A83E8D"/>
    <w:rsid w:val="00A84198"/>
    <w:rsid w:val="00A84381"/>
    <w:rsid w:val="00A84BA2"/>
    <w:rsid w:val="00A84BAD"/>
    <w:rsid w:val="00A84E78"/>
    <w:rsid w:val="00A84F20"/>
    <w:rsid w:val="00A85B96"/>
    <w:rsid w:val="00A865E0"/>
    <w:rsid w:val="00A86BE6"/>
    <w:rsid w:val="00A86C55"/>
    <w:rsid w:val="00A86CD1"/>
    <w:rsid w:val="00A87B25"/>
    <w:rsid w:val="00A903F8"/>
    <w:rsid w:val="00A905ED"/>
    <w:rsid w:val="00A90832"/>
    <w:rsid w:val="00A90C68"/>
    <w:rsid w:val="00A91BD1"/>
    <w:rsid w:val="00A920A3"/>
    <w:rsid w:val="00A920B4"/>
    <w:rsid w:val="00A92B36"/>
    <w:rsid w:val="00A92F28"/>
    <w:rsid w:val="00A938BF"/>
    <w:rsid w:val="00A9538B"/>
    <w:rsid w:val="00A9588E"/>
    <w:rsid w:val="00A961AA"/>
    <w:rsid w:val="00A961C9"/>
    <w:rsid w:val="00A963DD"/>
    <w:rsid w:val="00A979E1"/>
    <w:rsid w:val="00AA04C9"/>
    <w:rsid w:val="00AA05F4"/>
    <w:rsid w:val="00AA0AE8"/>
    <w:rsid w:val="00AA29F6"/>
    <w:rsid w:val="00AA2B46"/>
    <w:rsid w:val="00AA2D3B"/>
    <w:rsid w:val="00AA2E35"/>
    <w:rsid w:val="00AA3FBC"/>
    <w:rsid w:val="00AA43EF"/>
    <w:rsid w:val="00AA4EBC"/>
    <w:rsid w:val="00AA4F44"/>
    <w:rsid w:val="00AA550E"/>
    <w:rsid w:val="00AA577D"/>
    <w:rsid w:val="00AA5F51"/>
    <w:rsid w:val="00AA6057"/>
    <w:rsid w:val="00AA6216"/>
    <w:rsid w:val="00AA673D"/>
    <w:rsid w:val="00AA6D9B"/>
    <w:rsid w:val="00AA7345"/>
    <w:rsid w:val="00AB00EF"/>
    <w:rsid w:val="00AB037A"/>
    <w:rsid w:val="00AB0C32"/>
    <w:rsid w:val="00AB1FD7"/>
    <w:rsid w:val="00AB2B7E"/>
    <w:rsid w:val="00AB2C11"/>
    <w:rsid w:val="00AB3E0C"/>
    <w:rsid w:val="00AB4046"/>
    <w:rsid w:val="00AB45D3"/>
    <w:rsid w:val="00AB4666"/>
    <w:rsid w:val="00AB48F0"/>
    <w:rsid w:val="00AB5368"/>
    <w:rsid w:val="00AB57C5"/>
    <w:rsid w:val="00AB5907"/>
    <w:rsid w:val="00AB5E46"/>
    <w:rsid w:val="00AB5F48"/>
    <w:rsid w:val="00AB61B4"/>
    <w:rsid w:val="00AB650B"/>
    <w:rsid w:val="00AB6742"/>
    <w:rsid w:val="00AB6D09"/>
    <w:rsid w:val="00AB70C2"/>
    <w:rsid w:val="00AC05DB"/>
    <w:rsid w:val="00AC0D17"/>
    <w:rsid w:val="00AC14AF"/>
    <w:rsid w:val="00AC14D8"/>
    <w:rsid w:val="00AC16CD"/>
    <w:rsid w:val="00AC171F"/>
    <w:rsid w:val="00AC1992"/>
    <w:rsid w:val="00AC1A1D"/>
    <w:rsid w:val="00AC1E5E"/>
    <w:rsid w:val="00AC2545"/>
    <w:rsid w:val="00AC2671"/>
    <w:rsid w:val="00AC28D6"/>
    <w:rsid w:val="00AC2964"/>
    <w:rsid w:val="00AC2BFC"/>
    <w:rsid w:val="00AC3CFD"/>
    <w:rsid w:val="00AC3E8C"/>
    <w:rsid w:val="00AC4513"/>
    <w:rsid w:val="00AC48DF"/>
    <w:rsid w:val="00AC4A67"/>
    <w:rsid w:val="00AC4A8D"/>
    <w:rsid w:val="00AC4C70"/>
    <w:rsid w:val="00AC5A82"/>
    <w:rsid w:val="00AC5B27"/>
    <w:rsid w:val="00AC5DB4"/>
    <w:rsid w:val="00AC604B"/>
    <w:rsid w:val="00AC6756"/>
    <w:rsid w:val="00AC6A44"/>
    <w:rsid w:val="00AC6D24"/>
    <w:rsid w:val="00AC76AF"/>
    <w:rsid w:val="00AC76D4"/>
    <w:rsid w:val="00AC790C"/>
    <w:rsid w:val="00AD0846"/>
    <w:rsid w:val="00AD0911"/>
    <w:rsid w:val="00AD09E0"/>
    <w:rsid w:val="00AD0BBC"/>
    <w:rsid w:val="00AD137C"/>
    <w:rsid w:val="00AD1965"/>
    <w:rsid w:val="00AD196F"/>
    <w:rsid w:val="00AD1EE2"/>
    <w:rsid w:val="00AD25CF"/>
    <w:rsid w:val="00AD2C5D"/>
    <w:rsid w:val="00AD33A2"/>
    <w:rsid w:val="00AD33D2"/>
    <w:rsid w:val="00AD367F"/>
    <w:rsid w:val="00AD4E4B"/>
    <w:rsid w:val="00AD51FB"/>
    <w:rsid w:val="00AD5369"/>
    <w:rsid w:val="00AD5C73"/>
    <w:rsid w:val="00AD624F"/>
    <w:rsid w:val="00AD645A"/>
    <w:rsid w:val="00AD6550"/>
    <w:rsid w:val="00AD6F90"/>
    <w:rsid w:val="00AD7D6C"/>
    <w:rsid w:val="00AD7FC7"/>
    <w:rsid w:val="00AE0A43"/>
    <w:rsid w:val="00AE0AB8"/>
    <w:rsid w:val="00AE15B7"/>
    <w:rsid w:val="00AE2142"/>
    <w:rsid w:val="00AE2D85"/>
    <w:rsid w:val="00AE3495"/>
    <w:rsid w:val="00AE37EC"/>
    <w:rsid w:val="00AE3CA1"/>
    <w:rsid w:val="00AE3CD2"/>
    <w:rsid w:val="00AE3E07"/>
    <w:rsid w:val="00AE3FD7"/>
    <w:rsid w:val="00AE4BFD"/>
    <w:rsid w:val="00AE4F09"/>
    <w:rsid w:val="00AE4F90"/>
    <w:rsid w:val="00AE5119"/>
    <w:rsid w:val="00AE56DB"/>
    <w:rsid w:val="00AE5A6C"/>
    <w:rsid w:val="00AE5BCF"/>
    <w:rsid w:val="00AE5E17"/>
    <w:rsid w:val="00AE6142"/>
    <w:rsid w:val="00AE6B65"/>
    <w:rsid w:val="00AE7087"/>
    <w:rsid w:val="00AE7182"/>
    <w:rsid w:val="00AE74B9"/>
    <w:rsid w:val="00AE7E24"/>
    <w:rsid w:val="00AE7F96"/>
    <w:rsid w:val="00AF0D4D"/>
    <w:rsid w:val="00AF0FD6"/>
    <w:rsid w:val="00AF106C"/>
    <w:rsid w:val="00AF1307"/>
    <w:rsid w:val="00AF169C"/>
    <w:rsid w:val="00AF1ADF"/>
    <w:rsid w:val="00AF1F48"/>
    <w:rsid w:val="00AF2067"/>
    <w:rsid w:val="00AF222F"/>
    <w:rsid w:val="00AF2265"/>
    <w:rsid w:val="00AF22A2"/>
    <w:rsid w:val="00AF2B6E"/>
    <w:rsid w:val="00AF379E"/>
    <w:rsid w:val="00AF3AC2"/>
    <w:rsid w:val="00AF3B9B"/>
    <w:rsid w:val="00AF3CE0"/>
    <w:rsid w:val="00AF4570"/>
    <w:rsid w:val="00AF5823"/>
    <w:rsid w:val="00AF5A06"/>
    <w:rsid w:val="00AF5AC8"/>
    <w:rsid w:val="00AF5DB9"/>
    <w:rsid w:val="00AF610E"/>
    <w:rsid w:val="00AF69E3"/>
    <w:rsid w:val="00AF77FF"/>
    <w:rsid w:val="00AF7A3A"/>
    <w:rsid w:val="00B00BB6"/>
    <w:rsid w:val="00B016A3"/>
    <w:rsid w:val="00B01EA0"/>
    <w:rsid w:val="00B027F4"/>
    <w:rsid w:val="00B02B45"/>
    <w:rsid w:val="00B02EED"/>
    <w:rsid w:val="00B03205"/>
    <w:rsid w:val="00B04A45"/>
    <w:rsid w:val="00B04EC1"/>
    <w:rsid w:val="00B0547B"/>
    <w:rsid w:val="00B05D39"/>
    <w:rsid w:val="00B05ED1"/>
    <w:rsid w:val="00B05FBE"/>
    <w:rsid w:val="00B06F8C"/>
    <w:rsid w:val="00B0761B"/>
    <w:rsid w:val="00B07C49"/>
    <w:rsid w:val="00B1001C"/>
    <w:rsid w:val="00B100CB"/>
    <w:rsid w:val="00B101C5"/>
    <w:rsid w:val="00B1049F"/>
    <w:rsid w:val="00B10878"/>
    <w:rsid w:val="00B10DA5"/>
    <w:rsid w:val="00B117CE"/>
    <w:rsid w:val="00B11B8C"/>
    <w:rsid w:val="00B11CCF"/>
    <w:rsid w:val="00B1236A"/>
    <w:rsid w:val="00B12DEB"/>
    <w:rsid w:val="00B1302A"/>
    <w:rsid w:val="00B133EE"/>
    <w:rsid w:val="00B13446"/>
    <w:rsid w:val="00B14213"/>
    <w:rsid w:val="00B14674"/>
    <w:rsid w:val="00B1544A"/>
    <w:rsid w:val="00B15AA8"/>
    <w:rsid w:val="00B15F0E"/>
    <w:rsid w:val="00B16DEA"/>
    <w:rsid w:val="00B16EB6"/>
    <w:rsid w:val="00B16FC6"/>
    <w:rsid w:val="00B20712"/>
    <w:rsid w:val="00B20B2B"/>
    <w:rsid w:val="00B21315"/>
    <w:rsid w:val="00B21508"/>
    <w:rsid w:val="00B21A3C"/>
    <w:rsid w:val="00B21BF5"/>
    <w:rsid w:val="00B22E9C"/>
    <w:rsid w:val="00B231D9"/>
    <w:rsid w:val="00B23720"/>
    <w:rsid w:val="00B2428F"/>
    <w:rsid w:val="00B24652"/>
    <w:rsid w:val="00B24E76"/>
    <w:rsid w:val="00B253A7"/>
    <w:rsid w:val="00B257F4"/>
    <w:rsid w:val="00B25887"/>
    <w:rsid w:val="00B274B6"/>
    <w:rsid w:val="00B27CF5"/>
    <w:rsid w:val="00B3112A"/>
    <w:rsid w:val="00B315D1"/>
    <w:rsid w:val="00B31664"/>
    <w:rsid w:val="00B31F93"/>
    <w:rsid w:val="00B320B2"/>
    <w:rsid w:val="00B32223"/>
    <w:rsid w:val="00B32474"/>
    <w:rsid w:val="00B328E9"/>
    <w:rsid w:val="00B32AEA"/>
    <w:rsid w:val="00B32E8B"/>
    <w:rsid w:val="00B33740"/>
    <w:rsid w:val="00B33AB2"/>
    <w:rsid w:val="00B33C81"/>
    <w:rsid w:val="00B33DA7"/>
    <w:rsid w:val="00B34173"/>
    <w:rsid w:val="00B341F0"/>
    <w:rsid w:val="00B346E1"/>
    <w:rsid w:val="00B34A71"/>
    <w:rsid w:val="00B34ABA"/>
    <w:rsid w:val="00B34C8A"/>
    <w:rsid w:val="00B34FE0"/>
    <w:rsid w:val="00B35362"/>
    <w:rsid w:val="00B3560E"/>
    <w:rsid w:val="00B357BA"/>
    <w:rsid w:val="00B359EE"/>
    <w:rsid w:val="00B3668A"/>
    <w:rsid w:val="00B36AC0"/>
    <w:rsid w:val="00B36E13"/>
    <w:rsid w:val="00B37328"/>
    <w:rsid w:val="00B3746A"/>
    <w:rsid w:val="00B374A9"/>
    <w:rsid w:val="00B3775C"/>
    <w:rsid w:val="00B37D39"/>
    <w:rsid w:val="00B401B7"/>
    <w:rsid w:val="00B4027A"/>
    <w:rsid w:val="00B40682"/>
    <w:rsid w:val="00B40766"/>
    <w:rsid w:val="00B41EAE"/>
    <w:rsid w:val="00B42053"/>
    <w:rsid w:val="00B422BC"/>
    <w:rsid w:val="00B42418"/>
    <w:rsid w:val="00B42A90"/>
    <w:rsid w:val="00B42B06"/>
    <w:rsid w:val="00B42C16"/>
    <w:rsid w:val="00B435B2"/>
    <w:rsid w:val="00B43BDD"/>
    <w:rsid w:val="00B44658"/>
    <w:rsid w:val="00B447FB"/>
    <w:rsid w:val="00B44976"/>
    <w:rsid w:val="00B449E7"/>
    <w:rsid w:val="00B44EA7"/>
    <w:rsid w:val="00B45147"/>
    <w:rsid w:val="00B4545A"/>
    <w:rsid w:val="00B45944"/>
    <w:rsid w:val="00B459EC"/>
    <w:rsid w:val="00B45D47"/>
    <w:rsid w:val="00B45D54"/>
    <w:rsid w:val="00B4615A"/>
    <w:rsid w:val="00B4675F"/>
    <w:rsid w:val="00B4724E"/>
    <w:rsid w:val="00B472E2"/>
    <w:rsid w:val="00B47741"/>
    <w:rsid w:val="00B4787A"/>
    <w:rsid w:val="00B47B1D"/>
    <w:rsid w:val="00B4ECF9"/>
    <w:rsid w:val="00B50195"/>
    <w:rsid w:val="00B50410"/>
    <w:rsid w:val="00B50C18"/>
    <w:rsid w:val="00B50CD9"/>
    <w:rsid w:val="00B50CEC"/>
    <w:rsid w:val="00B50F03"/>
    <w:rsid w:val="00B515B7"/>
    <w:rsid w:val="00B51C60"/>
    <w:rsid w:val="00B51CA7"/>
    <w:rsid w:val="00B51FC3"/>
    <w:rsid w:val="00B52146"/>
    <w:rsid w:val="00B52609"/>
    <w:rsid w:val="00B52702"/>
    <w:rsid w:val="00B5304D"/>
    <w:rsid w:val="00B53173"/>
    <w:rsid w:val="00B536E3"/>
    <w:rsid w:val="00B53E4B"/>
    <w:rsid w:val="00B5413A"/>
    <w:rsid w:val="00B543F3"/>
    <w:rsid w:val="00B546FD"/>
    <w:rsid w:val="00B54885"/>
    <w:rsid w:val="00B54970"/>
    <w:rsid w:val="00B54A9C"/>
    <w:rsid w:val="00B55887"/>
    <w:rsid w:val="00B5596B"/>
    <w:rsid w:val="00B55D69"/>
    <w:rsid w:val="00B56D58"/>
    <w:rsid w:val="00B57322"/>
    <w:rsid w:val="00B57876"/>
    <w:rsid w:val="00B60025"/>
    <w:rsid w:val="00B611A0"/>
    <w:rsid w:val="00B613DF"/>
    <w:rsid w:val="00B61730"/>
    <w:rsid w:val="00B61A8D"/>
    <w:rsid w:val="00B61B0F"/>
    <w:rsid w:val="00B61B59"/>
    <w:rsid w:val="00B61CE1"/>
    <w:rsid w:val="00B620DB"/>
    <w:rsid w:val="00B622BA"/>
    <w:rsid w:val="00B625A2"/>
    <w:rsid w:val="00B62E41"/>
    <w:rsid w:val="00B62F1F"/>
    <w:rsid w:val="00B63340"/>
    <w:rsid w:val="00B635A6"/>
    <w:rsid w:val="00B636BD"/>
    <w:rsid w:val="00B640F8"/>
    <w:rsid w:val="00B64685"/>
    <w:rsid w:val="00B64915"/>
    <w:rsid w:val="00B64AE2"/>
    <w:rsid w:val="00B64E0F"/>
    <w:rsid w:val="00B65877"/>
    <w:rsid w:val="00B66223"/>
    <w:rsid w:val="00B664F3"/>
    <w:rsid w:val="00B66C00"/>
    <w:rsid w:val="00B67225"/>
    <w:rsid w:val="00B6741E"/>
    <w:rsid w:val="00B676C4"/>
    <w:rsid w:val="00B67AA9"/>
    <w:rsid w:val="00B67E5D"/>
    <w:rsid w:val="00B70877"/>
    <w:rsid w:val="00B70D28"/>
    <w:rsid w:val="00B70DE3"/>
    <w:rsid w:val="00B70E5F"/>
    <w:rsid w:val="00B70FED"/>
    <w:rsid w:val="00B71315"/>
    <w:rsid w:val="00B7137C"/>
    <w:rsid w:val="00B71986"/>
    <w:rsid w:val="00B719A9"/>
    <w:rsid w:val="00B71A8A"/>
    <w:rsid w:val="00B71F4C"/>
    <w:rsid w:val="00B71FCF"/>
    <w:rsid w:val="00B73509"/>
    <w:rsid w:val="00B73C41"/>
    <w:rsid w:val="00B7433A"/>
    <w:rsid w:val="00B743F9"/>
    <w:rsid w:val="00B746CE"/>
    <w:rsid w:val="00B74BD9"/>
    <w:rsid w:val="00B74F7B"/>
    <w:rsid w:val="00B7514C"/>
    <w:rsid w:val="00B75203"/>
    <w:rsid w:val="00B7668C"/>
    <w:rsid w:val="00B76CE5"/>
    <w:rsid w:val="00B77772"/>
    <w:rsid w:val="00B77843"/>
    <w:rsid w:val="00B77A33"/>
    <w:rsid w:val="00B8041D"/>
    <w:rsid w:val="00B80DF3"/>
    <w:rsid w:val="00B810AE"/>
    <w:rsid w:val="00B81503"/>
    <w:rsid w:val="00B8172A"/>
    <w:rsid w:val="00B82074"/>
    <w:rsid w:val="00B8239E"/>
    <w:rsid w:val="00B82F09"/>
    <w:rsid w:val="00B83352"/>
    <w:rsid w:val="00B83DB1"/>
    <w:rsid w:val="00B83FF6"/>
    <w:rsid w:val="00B8454D"/>
    <w:rsid w:val="00B84D50"/>
    <w:rsid w:val="00B851FB"/>
    <w:rsid w:val="00B864FF"/>
    <w:rsid w:val="00B8679B"/>
    <w:rsid w:val="00B8709B"/>
    <w:rsid w:val="00B8739D"/>
    <w:rsid w:val="00B87FE6"/>
    <w:rsid w:val="00B9013A"/>
    <w:rsid w:val="00B90249"/>
    <w:rsid w:val="00B907FE"/>
    <w:rsid w:val="00B90DA5"/>
    <w:rsid w:val="00B90E75"/>
    <w:rsid w:val="00B912FD"/>
    <w:rsid w:val="00B91AC3"/>
    <w:rsid w:val="00B91E82"/>
    <w:rsid w:val="00B9237C"/>
    <w:rsid w:val="00B929CA"/>
    <w:rsid w:val="00B93390"/>
    <w:rsid w:val="00B9372F"/>
    <w:rsid w:val="00B942DA"/>
    <w:rsid w:val="00B942DF"/>
    <w:rsid w:val="00B945CD"/>
    <w:rsid w:val="00B9500C"/>
    <w:rsid w:val="00B95321"/>
    <w:rsid w:val="00B9570F"/>
    <w:rsid w:val="00B95889"/>
    <w:rsid w:val="00B96CC0"/>
    <w:rsid w:val="00B977EE"/>
    <w:rsid w:val="00BA0650"/>
    <w:rsid w:val="00BA06DF"/>
    <w:rsid w:val="00BA06FD"/>
    <w:rsid w:val="00BA0B11"/>
    <w:rsid w:val="00BA10BD"/>
    <w:rsid w:val="00BA12D3"/>
    <w:rsid w:val="00BA1535"/>
    <w:rsid w:val="00BA1A48"/>
    <w:rsid w:val="00BA1ACA"/>
    <w:rsid w:val="00BA2473"/>
    <w:rsid w:val="00BA25C2"/>
    <w:rsid w:val="00BA2896"/>
    <w:rsid w:val="00BA2A1D"/>
    <w:rsid w:val="00BA30B5"/>
    <w:rsid w:val="00BA3A6E"/>
    <w:rsid w:val="00BA3A79"/>
    <w:rsid w:val="00BA49CE"/>
    <w:rsid w:val="00BA5372"/>
    <w:rsid w:val="00BA5478"/>
    <w:rsid w:val="00BA5AFC"/>
    <w:rsid w:val="00BA60FE"/>
    <w:rsid w:val="00BA643D"/>
    <w:rsid w:val="00BA718B"/>
    <w:rsid w:val="00BA74D0"/>
    <w:rsid w:val="00BB07F1"/>
    <w:rsid w:val="00BB0840"/>
    <w:rsid w:val="00BB1E3C"/>
    <w:rsid w:val="00BB288B"/>
    <w:rsid w:val="00BB2DF2"/>
    <w:rsid w:val="00BB3451"/>
    <w:rsid w:val="00BB3840"/>
    <w:rsid w:val="00BB3B0A"/>
    <w:rsid w:val="00BB3E6A"/>
    <w:rsid w:val="00BB3F69"/>
    <w:rsid w:val="00BB45C8"/>
    <w:rsid w:val="00BB4D21"/>
    <w:rsid w:val="00BB5E2A"/>
    <w:rsid w:val="00BB66A9"/>
    <w:rsid w:val="00BB71EB"/>
    <w:rsid w:val="00BB766C"/>
    <w:rsid w:val="00BB7861"/>
    <w:rsid w:val="00BB7E2E"/>
    <w:rsid w:val="00BC036B"/>
    <w:rsid w:val="00BC0E24"/>
    <w:rsid w:val="00BC1DBF"/>
    <w:rsid w:val="00BC28BD"/>
    <w:rsid w:val="00BC2CC8"/>
    <w:rsid w:val="00BC2DAC"/>
    <w:rsid w:val="00BC3C33"/>
    <w:rsid w:val="00BC48DA"/>
    <w:rsid w:val="00BC5051"/>
    <w:rsid w:val="00BC579A"/>
    <w:rsid w:val="00BC591A"/>
    <w:rsid w:val="00BC59F5"/>
    <w:rsid w:val="00BC5A01"/>
    <w:rsid w:val="00BC5C72"/>
    <w:rsid w:val="00BC5D83"/>
    <w:rsid w:val="00BC6BD3"/>
    <w:rsid w:val="00BC6E20"/>
    <w:rsid w:val="00BC7013"/>
    <w:rsid w:val="00BC73E0"/>
    <w:rsid w:val="00BC74A7"/>
    <w:rsid w:val="00BC74DA"/>
    <w:rsid w:val="00BC7B77"/>
    <w:rsid w:val="00BC7C3E"/>
    <w:rsid w:val="00BC7E00"/>
    <w:rsid w:val="00BD09CF"/>
    <w:rsid w:val="00BD0E77"/>
    <w:rsid w:val="00BD13B6"/>
    <w:rsid w:val="00BD1430"/>
    <w:rsid w:val="00BD1F2C"/>
    <w:rsid w:val="00BD2529"/>
    <w:rsid w:val="00BD274A"/>
    <w:rsid w:val="00BD27C6"/>
    <w:rsid w:val="00BD2878"/>
    <w:rsid w:val="00BD2C51"/>
    <w:rsid w:val="00BD5ACD"/>
    <w:rsid w:val="00BD615C"/>
    <w:rsid w:val="00BD618C"/>
    <w:rsid w:val="00BD629B"/>
    <w:rsid w:val="00BD64AF"/>
    <w:rsid w:val="00BD7812"/>
    <w:rsid w:val="00BD7CD7"/>
    <w:rsid w:val="00BD7FED"/>
    <w:rsid w:val="00BE0058"/>
    <w:rsid w:val="00BE0850"/>
    <w:rsid w:val="00BE2201"/>
    <w:rsid w:val="00BE2222"/>
    <w:rsid w:val="00BE28B9"/>
    <w:rsid w:val="00BE2AAF"/>
    <w:rsid w:val="00BE2D38"/>
    <w:rsid w:val="00BE3070"/>
    <w:rsid w:val="00BE34B8"/>
    <w:rsid w:val="00BE3549"/>
    <w:rsid w:val="00BE377E"/>
    <w:rsid w:val="00BE4C5C"/>
    <w:rsid w:val="00BE4F2D"/>
    <w:rsid w:val="00BE5335"/>
    <w:rsid w:val="00BE5722"/>
    <w:rsid w:val="00BE5F55"/>
    <w:rsid w:val="00BE626F"/>
    <w:rsid w:val="00BE64C5"/>
    <w:rsid w:val="00BE732A"/>
    <w:rsid w:val="00BE79A8"/>
    <w:rsid w:val="00BE7E1F"/>
    <w:rsid w:val="00BF0589"/>
    <w:rsid w:val="00BF0691"/>
    <w:rsid w:val="00BF0A0F"/>
    <w:rsid w:val="00BF0A9B"/>
    <w:rsid w:val="00BF0F7C"/>
    <w:rsid w:val="00BF13A0"/>
    <w:rsid w:val="00BF2E4D"/>
    <w:rsid w:val="00BF407B"/>
    <w:rsid w:val="00BF490E"/>
    <w:rsid w:val="00BF4CA3"/>
    <w:rsid w:val="00BF5D52"/>
    <w:rsid w:val="00BF5E92"/>
    <w:rsid w:val="00BF6680"/>
    <w:rsid w:val="00BF6E44"/>
    <w:rsid w:val="00BF6F58"/>
    <w:rsid w:val="00BF724C"/>
    <w:rsid w:val="00C0042E"/>
    <w:rsid w:val="00C00AFA"/>
    <w:rsid w:val="00C01503"/>
    <w:rsid w:val="00C0159E"/>
    <w:rsid w:val="00C01E4C"/>
    <w:rsid w:val="00C02500"/>
    <w:rsid w:val="00C0283D"/>
    <w:rsid w:val="00C02D93"/>
    <w:rsid w:val="00C0420B"/>
    <w:rsid w:val="00C046B8"/>
    <w:rsid w:val="00C051B2"/>
    <w:rsid w:val="00C053FA"/>
    <w:rsid w:val="00C0546E"/>
    <w:rsid w:val="00C05B8A"/>
    <w:rsid w:val="00C05E68"/>
    <w:rsid w:val="00C063CE"/>
    <w:rsid w:val="00C06FE4"/>
    <w:rsid w:val="00C07AE1"/>
    <w:rsid w:val="00C07F5E"/>
    <w:rsid w:val="00C10226"/>
    <w:rsid w:val="00C109E0"/>
    <w:rsid w:val="00C10E3B"/>
    <w:rsid w:val="00C11F49"/>
    <w:rsid w:val="00C12058"/>
    <w:rsid w:val="00C121B8"/>
    <w:rsid w:val="00C12E25"/>
    <w:rsid w:val="00C12F5C"/>
    <w:rsid w:val="00C136CF"/>
    <w:rsid w:val="00C13762"/>
    <w:rsid w:val="00C137A8"/>
    <w:rsid w:val="00C13E5D"/>
    <w:rsid w:val="00C141B3"/>
    <w:rsid w:val="00C142E0"/>
    <w:rsid w:val="00C149D7"/>
    <w:rsid w:val="00C14FC6"/>
    <w:rsid w:val="00C15631"/>
    <w:rsid w:val="00C1593C"/>
    <w:rsid w:val="00C15B5A"/>
    <w:rsid w:val="00C16450"/>
    <w:rsid w:val="00C166F5"/>
    <w:rsid w:val="00C16C85"/>
    <w:rsid w:val="00C17CF1"/>
    <w:rsid w:val="00C17D87"/>
    <w:rsid w:val="00C205D5"/>
    <w:rsid w:val="00C20AC6"/>
    <w:rsid w:val="00C20ADE"/>
    <w:rsid w:val="00C2105A"/>
    <w:rsid w:val="00C217E1"/>
    <w:rsid w:val="00C21A53"/>
    <w:rsid w:val="00C223F6"/>
    <w:rsid w:val="00C22846"/>
    <w:rsid w:val="00C229A5"/>
    <w:rsid w:val="00C22F62"/>
    <w:rsid w:val="00C23001"/>
    <w:rsid w:val="00C2333D"/>
    <w:rsid w:val="00C23E49"/>
    <w:rsid w:val="00C23E98"/>
    <w:rsid w:val="00C24A60"/>
    <w:rsid w:val="00C25232"/>
    <w:rsid w:val="00C2541C"/>
    <w:rsid w:val="00C25FC9"/>
    <w:rsid w:val="00C261DF"/>
    <w:rsid w:val="00C2623D"/>
    <w:rsid w:val="00C265F2"/>
    <w:rsid w:val="00C27BFF"/>
    <w:rsid w:val="00C27ECF"/>
    <w:rsid w:val="00C27F32"/>
    <w:rsid w:val="00C301DA"/>
    <w:rsid w:val="00C30557"/>
    <w:rsid w:val="00C306E2"/>
    <w:rsid w:val="00C30F76"/>
    <w:rsid w:val="00C31AF1"/>
    <w:rsid w:val="00C31FBD"/>
    <w:rsid w:val="00C32035"/>
    <w:rsid w:val="00C320A9"/>
    <w:rsid w:val="00C334D6"/>
    <w:rsid w:val="00C33CCB"/>
    <w:rsid w:val="00C33F4B"/>
    <w:rsid w:val="00C34078"/>
    <w:rsid w:val="00C34081"/>
    <w:rsid w:val="00C3417E"/>
    <w:rsid w:val="00C34FE3"/>
    <w:rsid w:val="00C3508C"/>
    <w:rsid w:val="00C3521F"/>
    <w:rsid w:val="00C35A25"/>
    <w:rsid w:val="00C35C46"/>
    <w:rsid w:val="00C35DEF"/>
    <w:rsid w:val="00C36A5D"/>
    <w:rsid w:val="00C36ADC"/>
    <w:rsid w:val="00C36BAA"/>
    <w:rsid w:val="00C400BF"/>
    <w:rsid w:val="00C41468"/>
    <w:rsid w:val="00C41629"/>
    <w:rsid w:val="00C41DC1"/>
    <w:rsid w:val="00C41E60"/>
    <w:rsid w:val="00C4210C"/>
    <w:rsid w:val="00C424BA"/>
    <w:rsid w:val="00C425A1"/>
    <w:rsid w:val="00C42814"/>
    <w:rsid w:val="00C42DD2"/>
    <w:rsid w:val="00C436D9"/>
    <w:rsid w:val="00C438F7"/>
    <w:rsid w:val="00C43C71"/>
    <w:rsid w:val="00C44940"/>
    <w:rsid w:val="00C454AE"/>
    <w:rsid w:val="00C45D17"/>
    <w:rsid w:val="00C464B3"/>
    <w:rsid w:val="00C46507"/>
    <w:rsid w:val="00C466F0"/>
    <w:rsid w:val="00C46A62"/>
    <w:rsid w:val="00C47060"/>
    <w:rsid w:val="00C470DF"/>
    <w:rsid w:val="00C4727E"/>
    <w:rsid w:val="00C47F0D"/>
    <w:rsid w:val="00C51504"/>
    <w:rsid w:val="00C51920"/>
    <w:rsid w:val="00C5195C"/>
    <w:rsid w:val="00C51C11"/>
    <w:rsid w:val="00C51DE5"/>
    <w:rsid w:val="00C521F2"/>
    <w:rsid w:val="00C52810"/>
    <w:rsid w:val="00C52BB7"/>
    <w:rsid w:val="00C52C1C"/>
    <w:rsid w:val="00C52FE3"/>
    <w:rsid w:val="00C5312A"/>
    <w:rsid w:val="00C533CC"/>
    <w:rsid w:val="00C538CD"/>
    <w:rsid w:val="00C53EB3"/>
    <w:rsid w:val="00C5478E"/>
    <w:rsid w:val="00C54D7F"/>
    <w:rsid w:val="00C556CE"/>
    <w:rsid w:val="00C55CAB"/>
    <w:rsid w:val="00C55FE3"/>
    <w:rsid w:val="00C562FE"/>
    <w:rsid w:val="00C563FC"/>
    <w:rsid w:val="00C56407"/>
    <w:rsid w:val="00C56685"/>
    <w:rsid w:val="00C56975"/>
    <w:rsid w:val="00C56CDC"/>
    <w:rsid w:val="00C571B3"/>
    <w:rsid w:val="00C57AAE"/>
    <w:rsid w:val="00C6027F"/>
    <w:rsid w:val="00C603D7"/>
    <w:rsid w:val="00C60502"/>
    <w:rsid w:val="00C607DA"/>
    <w:rsid w:val="00C60B46"/>
    <w:rsid w:val="00C60D77"/>
    <w:rsid w:val="00C61114"/>
    <w:rsid w:val="00C61419"/>
    <w:rsid w:val="00C61D8D"/>
    <w:rsid w:val="00C62607"/>
    <w:rsid w:val="00C62947"/>
    <w:rsid w:val="00C62C0A"/>
    <w:rsid w:val="00C6380F"/>
    <w:rsid w:val="00C63A1D"/>
    <w:rsid w:val="00C64AD1"/>
    <w:rsid w:val="00C64C06"/>
    <w:rsid w:val="00C64CC2"/>
    <w:rsid w:val="00C64F67"/>
    <w:rsid w:val="00C64FAC"/>
    <w:rsid w:val="00C655FA"/>
    <w:rsid w:val="00C659C0"/>
    <w:rsid w:val="00C66916"/>
    <w:rsid w:val="00C66C24"/>
    <w:rsid w:val="00C6746A"/>
    <w:rsid w:val="00C67B16"/>
    <w:rsid w:val="00C67BA2"/>
    <w:rsid w:val="00C700B7"/>
    <w:rsid w:val="00C7018A"/>
    <w:rsid w:val="00C702FE"/>
    <w:rsid w:val="00C70A8B"/>
    <w:rsid w:val="00C70DB5"/>
    <w:rsid w:val="00C70E74"/>
    <w:rsid w:val="00C70FEB"/>
    <w:rsid w:val="00C71497"/>
    <w:rsid w:val="00C7161F"/>
    <w:rsid w:val="00C72216"/>
    <w:rsid w:val="00C72302"/>
    <w:rsid w:val="00C72550"/>
    <w:rsid w:val="00C72D6A"/>
    <w:rsid w:val="00C73289"/>
    <w:rsid w:val="00C73AF5"/>
    <w:rsid w:val="00C741F3"/>
    <w:rsid w:val="00C75D79"/>
    <w:rsid w:val="00C75D7D"/>
    <w:rsid w:val="00C7604B"/>
    <w:rsid w:val="00C77273"/>
    <w:rsid w:val="00C77849"/>
    <w:rsid w:val="00C77E84"/>
    <w:rsid w:val="00C8015A"/>
    <w:rsid w:val="00C80673"/>
    <w:rsid w:val="00C80A25"/>
    <w:rsid w:val="00C80DE6"/>
    <w:rsid w:val="00C820A8"/>
    <w:rsid w:val="00C821B3"/>
    <w:rsid w:val="00C826E6"/>
    <w:rsid w:val="00C82F9A"/>
    <w:rsid w:val="00C83143"/>
    <w:rsid w:val="00C83E1E"/>
    <w:rsid w:val="00C849B2"/>
    <w:rsid w:val="00C859CB"/>
    <w:rsid w:val="00C85DB6"/>
    <w:rsid w:val="00C86229"/>
    <w:rsid w:val="00C86CCD"/>
    <w:rsid w:val="00C87B50"/>
    <w:rsid w:val="00C87EF0"/>
    <w:rsid w:val="00C904CF"/>
    <w:rsid w:val="00C90522"/>
    <w:rsid w:val="00C90EC5"/>
    <w:rsid w:val="00C90FCB"/>
    <w:rsid w:val="00C91E8E"/>
    <w:rsid w:val="00C92577"/>
    <w:rsid w:val="00C92DAC"/>
    <w:rsid w:val="00C938C3"/>
    <w:rsid w:val="00C93BE3"/>
    <w:rsid w:val="00C93CCE"/>
    <w:rsid w:val="00C94D1E"/>
    <w:rsid w:val="00C94FE3"/>
    <w:rsid w:val="00C9507B"/>
    <w:rsid w:val="00C952F3"/>
    <w:rsid w:val="00C956A3"/>
    <w:rsid w:val="00C95887"/>
    <w:rsid w:val="00C95AD7"/>
    <w:rsid w:val="00C95C7F"/>
    <w:rsid w:val="00C95E4F"/>
    <w:rsid w:val="00C963D0"/>
    <w:rsid w:val="00C966AF"/>
    <w:rsid w:val="00C96CFA"/>
    <w:rsid w:val="00C97774"/>
    <w:rsid w:val="00C97849"/>
    <w:rsid w:val="00C97BA0"/>
    <w:rsid w:val="00C97F67"/>
    <w:rsid w:val="00CA0267"/>
    <w:rsid w:val="00CA0E51"/>
    <w:rsid w:val="00CA1023"/>
    <w:rsid w:val="00CA17E0"/>
    <w:rsid w:val="00CA1949"/>
    <w:rsid w:val="00CA1ABD"/>
    <w:rsid w:val="00CA1D23"/>
    <w:rsid w:val="00CA3662"/>
    <w:rsid w:val="00CA3DA1"/>
    <w:rsid w:val="00CA3EB4"/>
    <w:rsid w:val="00CA3FB0"/>
    <w:rsid w:val="00CA4389"/>
    <w:rsid w:val="00CA4398"/>
    <w:rsid w:val="00CA439F"/>
    <w:rsid w:val="00CA4412"/>
    <w:rsid w:val="00CA4C4A"/>
    <w:rsid w:val="00CA546D"/>
    <w:rsid w:val="00CA5537"/>
    <w:rsid w:val="00CA56AC"/>
    <w:rsid w:val="00CA653D"/>
    <w:rsid w:val="00CA65D2"/>
    <w:rsid w:val="00CA68B2"/>
    <w:rsid w:val="00CA6C8F"/>
    <w:rsid w:val="00CA78FD"/>
    <w:rsid w:val="00CA7915"/>
    <w:rsid w:val="00CA7E60"/>
    <w:rsid w:val="00CB0F51"/>
    <w:rsid w:val="00CB1483"/>
    <w:rsid w:val="00CB1504"/>
    <w:rsid w:val="00CB1745"/>
    <w:rsid w:val="00CB2433"/>
    <w:rsid w:val="00CB2D87"/>
    <w:rsid w:val="00CB2FBD"/>
    <w:rsid w:val="00CB3718"/>
    <w:rsid w:val="00CB4CD3"/>
    <w:rsid w:val="00CB5EAB"/>
    <w:rsid w:val="00CB6057"/>
    <w:rsid w:val="00CB6160"/>
    <w:rsid w:val="00CB65D3"/>
    <w:rsid w:val="00CB7570"/>
    <w:rsid w:val="00CB7B93"/>
    <w:rsid w:val="00CC0115"/>
    <w:rsid w:val="00CC0142"/>
    <w:rsid w:val="00CC04DE"/>
    <w:rsid w:val="00CC065A"/>
    <w:rsid w:val="00CC0D52"/>
    <w:rsid w:val="00CC1989"/>
    <w:rsid w:val="00CC1DCD"/>
    <w:rsid w:val="00CC1DFD"/>
    <w:rsid w:val="00CC1F31"/>
    <w:rsid w:val="00CC2557"/>
    <w:rsid w:val="00CC3B15"/>
    <w:rsid w:val="00CC40A3"/>
    <w:rsid w:val="00CC437D"/>
    <w:rsid w:val="00CC5071"/>
    <w:rsid w:val="00CC5A23"/>
    <w:rsid w:val="00CC5D58"/>
    <w:rsid w:val="00CC6573"/>
    <w:rsid w:val="00CC6581"/>
    <w:rsid w:val="00CC7341"/>
    <w:rsid w:val="00CC75D8"/>
    <w:rsid w:val="00CC7CB2"/>
    <w:rsid w:val="00CD04A2"/>
    <w:rsid w:val="00CD06A5"/>
    <w:rsid w:val="00CD09CC"/>
    <w:rsid w:val="00CD1049"/>
    <w:rsid w:val="00CD132B"/>
    <w:rsid w:val="00CD229C"/>
    <w:rsid w:val="00CD2319"/>
    <w:rsid w:val="00CD2423"/>
    <w:rsid w:val="00CD2BA2"/>
    <w:rsid w:val="00CD2BC4"/>
    <w:rsid w:val="00CD3321"/>
    <w:rsid w:val="00CD3B88"/>
    <w:rsid w:val="00CD3F93"/>
    <w:rsid w:val="00CD4E2A"/>
    <w:rsid w:val="00CD5375"/>
    <w:rsid w:val="00CD5425"/>
    <w:rsid w:val="00CD5BD6"/>
    <w:rsid w:val="00CD64F2"/>
    <w:rsid w:val="00CD6A14"/>
    <w:rsid w:val="00CD6D89"/>
    <w:rsid w:val="00CD7060"/>
    <w:rsid w:val="00CE048D"/>
    <w:rsid w:val="00CE0657"/>
    <w:rsid w:val="00CE0688"/>
    <w:rsid w:val="00CE0DE7"/>
    <w:rsid w:val="00CE18AE"/>
    <w:rsid w:val="00CE1E5C"/>
    <w:rsid w:val="00CE288D"/>
    <w:rsid w:val="00CE2A12"/>
    <w:rsid w:val="00CE314C"/>
    <w:rsid w:val="00CE327C"/>
    <w:rsid w:val="00CE3303"/>
    <w:rsid w:val="00CE3CEB"/>
    <w:rsid w:val="00CE3EF1"/>
    <w:rsid w:val="00CE44DB"/>
    <w:rsid w:val="00CE47C4"/>
    <w:rsid w:val="00CE51CD"/>
    <w:rsid w:val="00CE56D3"/>
    <w:rsid w:val="00CE5A06"/>
    <w:rsid w:val="00CE633C"/>
    <w:rsid w:val="00CE65B2"/>
    <w:rsid w:val="00CE679D"/>
    <w:rsid w:val="00CE67D2"/>
    <w:rsid w:val="00CE70CC"/>
    <w:rsid w:val="00CE7191"/>
    <w:rsid w:val="00CE7F74"/>
    <w:rsid w:val="00CF050D"/>
    <w:rsid w:val="00CF1179"/>
    <w:rsid w:val="00CF13E8"/>
    <w:rsid w:val="00CF1645"/>
    <w:rsid w:val="00CF1A59"/>
    <w:rsid w:val="00CF1D69"/>
    <w:rsid w:val="00CF1D93"/>
    <w:rsid w:val="00CF20EA"/>
    <w:rsid w:val="00CF2ED5"/>
    <w:rsid w:val="00CF3072"/>
    <w:rsid w:val="00CF34AF"/>
    <w:rsid w:val="00CF377F"/>
    <w:rsid w:val="00CF3916"/>
    <w:rsid w:val="00CF4165"/>
    <w:rsid w:val="00CF51C1"/>
    <w:rsid w:val="00CF5C7D"/>
    <w:rsid w:val="00CF630A"/>
    <w:rsid w:val="00CF7031"/>
    <w:rsid w:val="00CF704C"/>
    <w:rsid w:val="00CF712E"/>
    <w:rsid w:val="00CF7377"/>
    <w:rsid w:val="00CF73D4"/>
    <w:rsid w:val="00CF776D"/>
    <w:rsid w:val="00CF7ED1"/>
    <w:rsid w:val="00D00213"/>
    <w:rsid w:val="00D00C24"/>
    <w:rsid w:val="00D01659"/>
    <w:rsid w:val="00D01B29"/>
    <w:rsid w:val="00D01B57"/>
    <w:rsid w:val="00D01D37"/>
    <w:rsid w:val="00D021BC"/>
    <w:rsid w:val="00D023BB"/>
    <w:rsid w:val="00D029C1"/>
    <w:rsid w:val="00D02D0C"/>
    <w:rsid w:val="00D03236"/>
    <w:rsid w:val="00D03487"/>
    <w:rsid w:val="00D03725"/>
    <w:rsid w:val="00D03F82"/>
    <w:rsid w:val="00D040DE"/>
    <w:rsid w:val="00D0477B"/>
    <w:rsid w:val="00D04B9E"/>
    <w:rsid w:val="00D04D8B"/>
    <w:rsid w:val="00D0638C"/>
    <w:rsid w:val="00D06965"/>
    <w:rsid w:val="00D070B1"/>
    <w:rsid w:val="00D073D0"/>
    <w:rsid w:val="00D07D0B"/>
    <w:rsid w:val="00D07DAA"/>
    <w:rsid w:val="00D10004"/>
    <w:rsid w:val="00D101DB"/>
    <w:rsid w:val="00D1040C"/>
    <w:rsid w:val="00D106BD"/>
    <w:rsid w:val="00D10DEA"/>
    <w:rsid w:val="00D118F3"/>
    <w:rsid w:val="00D1278D"/>
    <w:rsid w:val="00D12884"/>
    <w:rsid w:val="00D12A78"/>
    <w:rsid w:val="00D12AB1"/>
    <w:rsid w:val="00D12B0E"/>
    <w:rsid w:val="00D12E6C"/>
    <w:rsid w:val="00D12EAE"/>
    <w:rsid w:val="00D12EC9"/>
    <w:rsid w:val="00D12F51"/>
    <w:rsid w:val="00D139B5"/>
    <w:rsid w:val="00D13EAD"/>
    <w:rsid w:val="00D14168"/>
    <w:rsid w:val="00D15122"/>
    <w:rsid w:val="00D15400"/>
    <w:rsid w:val="00D15950"/>
    <w:rsid w:val="00D15B24"/>
    <w:rsid w:val="00D15D65"/>
    <w:rsid w:val="00D15E2B"/>
    <w:rsid w:val="00D160D4"/>
    <w:rsid w:val="00D1785B"/>
    <w:rsid w:val="00D17960"/>
    <w:rsid w:val="00D17B34"/>
    <w:rsid w:val="00D20D9F"/>
    <w:rsid w:val="00D21289"/>
    <w:rsid w:val="00D21A24"/>
    <w:rsid w:val="00D21A5E"/>
    <w:rsid w:val="00D21F03"/>
    <w:rsid w:val="00D21FA2"/>
    <w:rsid w:val="00D22037"/>
    <w:rsid w:val="00D227F3"/>
    <w:rsid w:val="00D22A0A"/>
    <w:rsid w:val="00D237FA"/>
    <w:rsid w:val="00D23BE1"/>
    <w:rsid w:val="00D2418E"/>
    <w:rsid w:val="00D245F2"/>
    <w:rsid w:val="00D2487A"/>
    <w:rsid w:val="00D259E9"/>
    <w:rsid w:val="00D25F61"/>
    <w:rsid w:val="00D2651F"/>
    <w:rsid w:val="00D26C33"/>
    <w:rsid w:val="00D271F5"/>
    <w:rsid w:val="00D278BD"/>
    <w:rsid w:val="00D278C4"/>
    <w:rsid w:val="00D27E96"/>
    <w:rsid w:val="00D27EA1"/>
    <w:rsid w:val="00D27EEE"/>
    <w:rsid w:val="00D3053A"/>
    <w:rsid w:val="00D307B3"/>
    <w:rsid w:val="00D30A21"/>
    <w:rsid w:val="00D319B7"/>
    <w:rsid w:val="00D3237D"/>
    <w:rsid w:val="00D3261E"/>
    <w:rsid w:val="00D3271D"/>
    <w:rsid w:val="00D32CDA"/>
    <w:rsid w:val="00D32FA3"/>
    <w:rsid w:val="00D3365E"/>
    <w:rsid w:val="00D338F9"/>
    <w:rsid w:val="00D33BFD"/>
    <w:rsid w:val="00D346C6"/>
    <w:rsid w:val="00D349B5"/>
    <w:rsid w:val="00D352C1"/>
    <w:rsid w:val="00D3588F"/>
    <w:rsid w:val="00D35C10"/>
    <w:rsid w:val="00D35F1A"/>
    <w:rsid w:val="00D35F97"/>
    <w:rsid w:val="00D36FFD"/>
    <w:rsid w:val="00D40096"/>
    <w:rsid w:val="00D404B6"/>
    <w:rsid w:val="00D408CA"/>
    <w:rsid w:val="00D40C7C"/>
    <w:rsid w:val="00D41436"/>
    <w:rsid w:val="00D4162A"/>
    <w:rsid w:val="00D41FC5"/>
    <w:rsid w:val="00D43244"/>
    <w:rsid w:val="00D43C05"/>
    <w:rsid w:val="00D43DD9"/>
    <w:rsid w:val="00D44997"/>
    <w:rsid w:val="00D44F57"/>
    <w:rsid w:val="00D4524E"/>
    <w:rsid w:val="00D455E6"/>
    <w:rsid w:val="00D45E01"/>
    <w:rsid w:val="00D46DB1"/>
    <w:rsid w:val="00D46F24"/>
    <w:rsid w:val="00D470E2"/>
    <w:rsid w:val="00D472ED"/>
    <w:rsid w:val="00D47335"/>
    <w:rsid w:val="00D478C8"/>
    <w:rsid w:val="00D479FE"/>
    <w:rsid w:val="00D510C9"/>
    <w:rsid w:val="00D510F7"/>
    <w:rsid w:val="00D5176D"/>
    <w:rsid w:val="00D51F9B"/>
    <w:rsid w:val="00D5290D"/>
    <w:rsid w:val="00D52C26"/>
    <w:rsid w:val="00D52C74"/>
    <w:rsid w:val="00D52D08"/>
    <w:rsid w:val="00D53848"/>
    <w:rsid w:val="00D538B3"/>
    <w:rsid w:val="00D549AF"/>
    <w:rsid w:val="00D54D37"/>
    <w:rsid w:val="00D54FF1"/>
    <w:rsid w:val="00D55702"/>
    <w:rsid w:val="00D573ED"/>
    <w:rsid w:val="00D57441"/>
    <w:rsid w:val="00D575CA"/>
    <w:rsid w:val="00D57C87"/>
    <w:rsid w:val="00D6112B"/>
    <w:rsid w:val="00D6116D"/>
    <w:rsid w:val="00D613DF"/>
    <w:rsid w:val="00D616BF"/>
    <w:rsid w:val="00D61716"/>
    <w:rsid w:val="00D61838"/>
    <w:rsid w:val="00D6218A"/>
    <w:rsid w:val="00D637DD"/>
    <w:rsid w:val="00D639EF"/>
    <w:rsid w:val="00D63CF1"/>
    <w:rsid w:val="00D643EF"/>
    <w:rsid w:val="00D64ABD"/>
    <w:rsid w:val="00D64CA2"/>
    <w:rsid w:val="00D64EAC"/>
    <w:rsid w:val="00D65290"/>
    <w:rsid w:val="00D65539"/>
    <w:rsid w:val="00D65B68"/>
    <w:rsid w:val="00D65F38"/>
    <w:rsid w:val="00D66135"/>
    <w:rsid w:val="00D67084"/>
    <w:rsid w:val="00D670FE"/>
    <w:rsid w:val="00D673C0"/>
    <w:rsid w:val="00D67951"/>
    <w:rsid w:val="00D67ECA"/>
    <w:rsid w:val="00D70161"/>
    <w:rsid w:val="00D702CC"/>
    <w:rsid w:val="00D70574"/>
    <w:rsid w:val="00D71361"/>
    <w:rsid w:val="00D71369"/>
    <w:rsid w:val="00D716C5"/>
    <w:rsid w:val="00D71960"/>
    <w:rsid w:val="00D71997"/>
    <w:rsid w:val="00D719E7"/>
    <w:rsid w:val="00D741E2"/>
    <w:rsid w:val="00D7525D"/>
    <w:rsid w:val="00D75792"/>
    <w:rsid w:val="00D75FD9"/>
    <w:rsid w:val="00D7611D"/>
    <w:rsid w:val="00D76432"/>
    <w:rsid w:val="00D76BEB"/>
    <w:rsid w:val="00D76FCC"/>
    <w:rsid w:val="00D774FA"/>
    <w:rsid w:val="00D777B9"/>
    <w:rsid w:val="00D802C8"/>
    <w:rsid w:val="00D8056A"/>
    <w:rsid w:val="00D81ABB"/>
    <w:rsid w:val="00D82F56"/>
    <w:rsid w:val="00D8323E"/>
    <w:rsid w:val="00D83793"/>
    <w:rsid w:val="00D83A60"/>
    <w:rsid w:val="00D842EE"/>
    <w:rsid w:val="00D842FE"/>
    <w:rsid w:val="00D846DC"/>
    <w:rsid w:val="00D84909"/>
    <w:rsid w:val="00D84F53"/>
    <w:rsid w:val="00D85C3F"/>
    <w:rsid w:val="00D86801"/>
    <w:rsid w:val="00D86DB4"/>
    <w:rsid w:val="00D8721B"/>
    <w:rsid w:val="00D8726D"/>
    <w:rsid w:val="00D873B5"/>
    <w:rsid w:val="00D8763C"/>
    <w:rsid w:val="00D876B7"/>
    <w:rsid w:val="00D87B40"/>
    <w:rsid w:val="00D9062A"/>
    <w:rsid w:val="00D9074B"/>
    <w:rsid w:val="00D90790"/>
    <w:rsid w:val="00D90D5E"/>
    <w:rsid w:val="00D90E88"/>
    <w:rsid w:val="00D91A06"/>
    <w:rsid w:val="00D91BA3"/>
    <w:rsid w:val="00D91EE6"/>
    <w:rsid w:val="00D923D8"/>
    <w:rsid w:val="00D92D03"/>
    <w:rsid w:val="00D9314F"/>
    <w:rsid w:val="00D93A00"/>
    <w:rsid w:val="00D93C92"/>
    <w:rsid w:val="00D940F1"/>
    <w:rsid w:val="00D944B0"/>
    <w:rsid w:val="00D944B1"/>
    <w:rsid w:val="00D947EE"/>
    <w:rsid w:val="00D94AF4"/>
    <w:rsid w:val="00D94D6D"/>
    <w:rsid w:val="00D95720"/>
    <w:rsid w:val="00D957C4"/>
    <w:rsid w:val="00D96127"/>
    <w:rsid w:val="00D96B0E"/>
    <w:rsid w:val="00D9731C"/>
    <w:rsid w:val="00D97DDD"/>
    <w:rsid w:val="00D97E5B"/>
    <w:rsid w:val="00D97F8E"/>
    <w:rsid w:val="00DA07BC"/>
    <w:rsid w:val="00DA28D7"/>
    <w:rsid w:val="00DA3963"/>
    <w:rsid w:val="00DA420D"/>
    <w:rsid w:val="00DA44A4"/>
    <w:rsid w:val="00DA4714"/>
    <w:rsid w:val="00DA535E"/>
    <w:rsid w:val="00DA588F"/>
    <w:rsid w:val="00DA5CE3"/>
    <w:rsid w:val="00DA6670"/>
    <w:rsid w:val="00DA678F"/>
    <w:rsid w:val="00DA7CE4"/>
    <w:rsid w:val="00DB041F"/>
    <w:rsid w:val="00DB16B1"/>
    <w:rsid w:val="00DB19FC"/>
    <w:rsid w:val="00DB1AC5"/>
    <w:rsid w:val="00DB1C7C"/>
    <w:rsid w:val="00DB1D09"/>
    <w:rsid w:val="00DB2164"/>
    <w:rsid w:val="00DB256C"/>
    <w:rsid w:val="00DB2985"/>
    <w:rsid w:val="00DB2E21"/>
    <w:rsid w:val="00DB30CF"/>
    <w:rsid w:val="00DB315D"/>
    <w:rsid w:val="00DB4B05"/>
    <w:rsid w:val="00DB50CA"/>
    <w:rsid w:val="00DB56BF"/>
    <w:rsid w:val="00DB6003"/>
    <w:rsid w:val="00DB6392"/>
    <w:rsid w:val="00DB66FB"/>
    <w:rsid w:val="00DB6BA7"/>
    <w:rsid w:val="00DB711F"/>
    <w:rsid w:val="00DB7362"/>
    <w:rsid w:val="00DB7857"/>
    <w:rsid w:val="00DB786E"/>
    <w:rsid w:val="00DB7CA8"/>
    <w:rsid w:val="00DC03A2"/>
    <w:rsid w:val="00DC0AFB"/>
    <w:rsid w:val="00DC0DF4"/>
    <w:rsid w:val="00DC0F51"/>
    <w:rsid w:val="00DC1670"/>
    <w:rsid w:val="00DC1817"/>
    <w:rsid w:val="00DC1BE8"/>
    <w:rsid w:val="00DC1E0B"/>
    <w:rsid w:val="00DC2E34"/>
    <w:rsid w:val="00DC2EE2"/>
    <w:rsid w:val="00DC33A4"/>
    <w:rsid w:val="00DC344F"/>
    <w:rsid w:val="00DC42B2"/>
    <w:rsid w:val="00DC4C1E"/>
    <w:rsid w:val="00DC5436"/>
    <w:rsid w:val="00DC5C94"/>
    <w:rsid w:val="00DC5D9B"/>
    <w:rsid w:val="00DC5FD0"/>
    <w:rsid w:val="00DC730E"/>
    <w:rsid w:val="00DC73CF"/>
    <w:rsid w:val="00DC79BC"/>
    <w:rsid w:val="00DC7F7F"/>
    <w:rsid w:val="00DD0182"/>
    <w:rsid w:val="00DD09F2"/>
    <w:rsid w:val="00DD1044"/>
    <w:rsid w:val="00DD119C"/>
    <w:rsid w:val="00DD13E7"/>
    <w:rsid w:val="00DD1AAE"/>
    <w:rsid w:val="00DD2726"/>
    <w:rsid w:val="00DD3080"/>
    <w:rsid w:val="00DD392B"/>
    <w:rsid w:val="00DD4186"/>
    <w:rsid w:val="00DD48D5"/>
    <w:rsid w:val="00DD4F80"/>
    <w:rsid w:val="00DD4F97"/>
    <w:rsid w:val="00DD50B9"/>
    <w:rsid w:val="00DD5505"/>
    <w:rsid w:val="00DD5675"/>
    <w:rsid w:val="00DD5AB3"/>
    <w:rsid w:val="00DD6D87"/>
    <w:rsid w:val="00DD6E68"/>
    <w:rsid w:val="00DD709B"/>
    <w:rsid w:val="00DD7959"/>
    <w:rsid w:val="00DE0DD1"/>
    <w:rsid w:val="00DE0E37"/>
    <w:rsid w:val="00DE13C8"/>
    <w:rsid w:val="00DE248D"/>
    <w:rsid w:val="00DE269D"/>
    <w:rsid w:val="00DE27B6"/>
    <w:rsid w:val="00DE2E25"/>
    <w:rsid w:val="00DE31B2"/>
    <w:rsid w:val="00DE393F"/>
    <w:rsid w:val="00DE39AA"/>
    <w:rsid w:val="00DE3AD7"/>
    <w:rsid w:val="00DE3E82"/>
    <w:rsid w:val="00DE4326"/>
    <w:rsid w:val="00DE5A47"/>
    <w:rsid w:val="00DE632B"/>
    <w:rsid w:val="00DE663C"/>
    <w:rsid w:val="00DE70EA"/>
    <w:rsid w:val="00DE72D8"/>
    <w:rsid w:val="00DE73EB"/>
    <w:rsid w:val="00DE76CE"/>
    <w:rsid w:val="00DF08DB"/>
    <w:rsid w:val="00DF0E2A"/>
    <w:rsid w:val="00DF11A9"/>
    <w:rsid w:val="00DF153C"/>
    <w:rsid w:val="00DF162E"/>
    <w:rsid w:val="00DF1B98"/>
    <w:rsid w:val="00DF29A9"/>
    <w:rsid w:val="00DF2FAB"/>
    <w:rsid w:val="00DF3779"/>
    <w:rsid w:val="00DF37C4"/>
    <w:rsid w:val="00DF3D91"/>
    <w:rsid w:val="00DF4770"/>
    <w:rsid w:val="00DF47EB"/>
    <w:rsid w:val="00DF4E1E"/>
    <w:rsid w:val="00DF4E55"/>
    <w:rsid w:val="00DF59C5"/>
    <w:rsid w:val="00DF5A25"/>
    <w:rsid w:val="00DF6172"/>
    <w:rsid w:val="00DF7618"/>
    <w:rsid w:val="00DF79A2"/>
    <w:rsid w:val="00DF7BCA"/>
    <w:rsid w:val="00DF7EBF"/>
    <w:rsid w:val="00E00358"/>
    <w:rsid w:val="00E005F0"/>
    <w:rsid w:val="00E00A99"/>
    <w:rsid w:val="00E00ACD"/>
    <w:rsid w:val="00E01064"/>
    <w:rsid w:val="00E018C8"/>
    <w:rsid w:val="00E01EA0"/>
    <w:rsid w:val="00E023ED"/>
    <w:rsid w:val="00E02B3E"/>
    <w:rsid w:val="00E02DEB"/>
    <w:rsid w:val="00E035B0"/>
    <w:rsid w:val="00E035CC"/>
    <w:rsid w:val="00E03BA3"/>
    <w:rsid w:val="00E041FA"/>
    <w:rsid w:val="00E048DC"/>
    <w:rsid w:val="00E055E8"/>
    <w:rsid w:val="00E05766"/>
    <w:rsid w:val="00E05C03"/>
    <w:rsid w:val="00E05EDC"/>
    <w:rsid w:val="00E066BB"/>
    <w:rsid w:val="00E06D56"/>
    <w:rsid w:val="00E06DE7"/>
    <w:rsid w:val="00E070D2"/>
    <w:rsid w:val="00E075A7"/>
    <w:rsid w:val="00E075E0"/>
    <w:rsid w:val="00E07648"/>
    <w:rsid w:val="00E077C7"/>
    <w:rsid w:val="00E110AF"/>
    <w:rsid w:val="00E11489"/>
    <w:rsid w:val="00E114D7"/>
    <w:rsid w:val="00E11746"/>
    <w:rsid w:val="00E11C71"/>
    <w:rsid w:val="00E11EEF"/>
    <w:rsid w:val="00E144B4"/>
    <w:rsid w:val="00E14949"/>
    <w:rsid w:val="00E1512C"/>
    <w:rsid w:val="00E1545C"/>
    <w:rsid w:val="00E156C0"/>
    <w:rsid w:val="00E15C6E"/>
    <w:rsid w:val="00E160E1"/>
    <w:rsid w:val="00E1685F"/>
    <w:rsid w:val="00E16884"/>
    <w:rsid w:val="00E16B4E"/>
    <w:rsid w:val="00E16CFD"/>
    <w:rsid w:val="00E16D24"/>
    <w:rsid w:val="00E16E08"/>
    <w:rsid w:val="00E1749C"/>
    <w:rsid w:val="00E17520"/>
    <w:rsid w:val="00E1753D"/>
    <w:rsid w:val="00E175EA"/>
    <w:rsid w:val="00E2025C"/>
    <w:rsid w:val="00E20537"/>
    <w:rsid w:val="00E207D7"/>
    <w:rsid w:val="00E20FEC"/>
    <w:rsid w:val="00E21258"/>
    <w:rsid w:val="00E21BEF"/>
    <w:rsid w:val="00E221D3"/>
    <w:rsid w:val="00E2223F"/>
    <w:rsid w:val="00E22B1F"/>
    <w:rsid w:val="00E22C2F"/>
    <w:rsid w:val="00E23307"/>
    <w:rsid w:val="00E238B5"/>
    <w:rsid w:val="00E23A76"/>
    <w:rsid w:val="00E23EAB"/>
    <w:rsid w:val="00E2428C"/>
    <w:rsid w:val="00E244B0"/>
    <w:rsid w:val="00E24EA2"/>
    <w:rsid w:val="00E25AAC"/>
    <w:rsid w:val="00E25B5F"/>
    <w:rsid w:val="00E25C2E"/>
    <w:rsid w:val="00E27A2A"/>
    <w:rsid w:val="00E27E32"/>
    <w:rsid w:val="00E27EBF"/>
    <w:rsid w:val="00E27EEC"/>
    <w:rsid w:val="00E306F3"/>
    <w:rsid w:val="00E3079C"/>
    <w:rsid w:val="00E310ED"/>
    <w:rsid w:val="00E312D9"/>
    <w:rsid w:val="00E31A23"/>
    <w:rsid w:val="00E31AEC"/>
    <w:rsid w:val="00E31B09"/>
    <w:rsid w:val="00E320F5"/>
    <w:rsid w:val="00E32596"/>
    <w:rsid w:val="00E32693"/>
    <w:rsid w:val="00E333F1"/>
    <w:rsid w:val="00E334D5"/>
    <w:rsid w:val="00E34386"/>
    <w:rsid w:val="00E34A59"/>
    <w:rsid w:val="00E35184"/>
    <w:rsid w:val="00E352C0"/>
    <w:rsid w:val="00E35726"/>
    <w:rsid w:val="00E35A71"/>
    <w:rsid w:val="00E35EAA"/>
    <w:rsid w:val="00E370CA"/>
    <w:rsid w:val="00E372F0"/>
    <w:rsid w:val="00E37453"/>
    <w:rsid w:val="00E37511"/>
    <w:rsid w:val="00E3773C"/>
    <w:rsid w:val="00E37952"/>
    <w:rsid w:val="00E379DB"/>
    <w:rsid w:val="00E37A4C"/>
    <w:rsid w:val="00E37B5F"/>
    <w:rsid w:val="00E403CF"/>
    <w:rsid w:val="00E40610"/>
    <w:rsid w:val="00E40E36"/>
    <w:rsid w:val="00E40F9B"/>
    <w:rsid w:val="00E4170C"/>
    <w:rsid w:val="00E41B05"/>
    <w:rsid w:val="00E429F5"/>
    <w:rsid w:val="00E42E64"/>
    <w:rsid w:val="00E43031"/>
    <w:rsid w:val="00E432E6"/>
    <w:rsid w:val="00E44855"/>
    <w:rsid w:val="00E44A87"/>
    <w:rsid w:val="00E454EC"/>
    <w:rsid w:val="00E45F83"/>
    <w:rsid w:val="00E46481"/>
    <w:rsid w:val="00E46871"/>
    <w:rsid w:val="00E4707D"/>
    <w:rsid w:val="00E471C9"/>
    <w:rsid w:val="00E47247"/>
    <w:rsid w:val="00E473F0"/>
    <w:rsid w:val="00E47484"/>
    <w:rsid w:val="00E47522"/>
    <w:rsid w:val="00E47664"/>
    <w:rsid w:val="00E478E7"/>
    <w:rsid w:val="00E47CD4"/>
    <w:rsid w:val="00E47DD5"/>
    <w:rsid w:val="00E47DD6"/>
    <w:rsid w:val="00E50796"/>
    <w:rsid w:val="00E50A6E"/>
    <w:rsid w:val="00E5149B"/>
    <w:rsid w:val="00E514F8"/>
    <w:rsid w:val="00E515C5"/>
    <w:rsid w:val="00E51D03"/>
    <w:rsid w:val="00E51DC4"/>
    <w:rsid w:val="00E531F2"/>
    <w:rsid w:val="00E53232"/>
    <w:rsid w:val="00E53D1F"/>
    <w:rsid w:val="00E53EA7"/>
    <w:rsid w:val="00E54045"/>
    <w:rsid w:val="00E54A5A"/>
    <w:rsid w:val="00E54D45"/>
    <w:rsid w:val="00E5521A"/>
    <w:rsid w:val="00E55223"/>
    <w:rsid w:val="00E55BA3"/>
    <w:rsid w:val="00E5608A"/>
    <w:rsid w:val="00E56EA9"/>
    <w:rsid w:val="00E56FDF"/>
    <w:rsid w:val="00E57228"/>
    <w:rsid w:val="00E5744D"/>
    <w:rsid w:val="00E5765B"/>
    <w:rsid w:val="00E57F6A"/>
    <w:rsid w:val="00E61269"/>
    <w:rsid w:val="00E612AA"/>
    <w:rsid w:val="00E61627"/>
    <w:rsid w:val="00E61DCB"/>
    <w:rsid w:val="00E62AEE"/>
    <w:rsid w:val="00E62B9F"/>
    <w:rsid w:val="00E63346"/>
    <w:rsid w:val="00E647FA"/>
    <w:rsid w:val="00E649E3"/>
    <w:rsid w:val="00E64CCD"/>
    <w:rsid w:val="00E66893"/>
    <w:rsid w:val="00E66951"/>
    <w:rsid w:val="00E67110"/>
    <w:rsid w:val="00E677B2"/>
    <w:rsid w:val="00E67A70"/>
    <w:rsid w:val="00E67BB4"/>
    <w:rsid w:val="00E71DE9"/>
    <w:rsid w:val="00E722A1"/>
    <w:rsid w:val="00E7268B"/>
    <w:rsid w:val="00E72F9A"/>
    <w:rsid w:val="00E73392"/>
    <w:rsid w:val="00E7342A"/>
    <w:rsid w:val="00E739BE"/>
    <w:rsid w:val="00E73B93"/>
    <w:rsid w:val="00E73C61"/>
    <w:rsid w:val="00E73E82"/>
    <w:rsid w:val="00E73ED0"/>
    <w:rsid w:val="00E74723"/>
    <w:rsid w:val="00E75139"/>
    <w:rsid w:val="00E75210"/>
    <w:rsid w:val="00E75897"/>
    <w:rsid w:val="00E75BA6"/>
    <w:rsid w:val="00E75E1A"/>
    <w:rsid w:val="00E7688F"/>
    <w:rsid w:val="00E769ED"/>
    <w:rsid w:val="00E76F7F"/>
    <w:rsid w:val="00E773A3"/>
    <w:rsid w:val="00E77CA9"/>
    <w:rsid w:val="00E77E13"/>
    <w:rsid w:val="00E802BB"/>
    <w:rsid w:val="00E802CC"/>
    <w:rsid w:val="00E80C6A"/>
    <w:rsid w:val="00E80E4B"/>
    <w:rsid w:val="00E816E7"/>
    <w:rsid w:val="00E81891"/>
    <w:rsid w:val="00E81A10"/>
    <w:rsid w:val="00E81CF7"/>
    <w:rsid w:val="00E822E2"/>
    <w:rsid w:val="00E82BEF"/>
    <w:rsid w:val="00E8355D"/>
    <w:rsid w:val="00E8423B"/>
    <w:rsid w:val="00E84688"/>
    <w:rsid w:val="00E84A81"/>
    <w:rsid w:val="00E850BA"/>
    <w:rsid w:val="00E85690"/>
    <w:rsid w:val="00E859B8"/>
    <w:rsid w:val="00E85DE6"/>
    <w:rsid w:val="00E864F2"/>
    <w:rsid w:val="00E8663A"/>
    <w:rsid w:val="00E86727"/>
    <w:rsid w:val="00E86E9F"/>
    <w:rsid w:val="00E870D0"/>
    <w:rsid w:val="00E87398"/>
    <w:rsid w:val="00E875A6"/>
    <w:rsid w:val="00E87676"/>
    <w:rsid w:val="00E907A0"/>
    <w:rsid w:val="00E90F09"/>
    <w:rsid w:val="00E914D8"/>
    <w:rsid w:val="00E915D2"/>
    <w:rsid w:val="00E9205D"/>
    <w:rsid w:val="00E92124"/>
    <w:rsid w:val="00E923AC"/>
    <w:rsid w:val="00E923F0"/>
    <w:rsid w:val="00E925F6"/>
    <w:rsid w:val="00E92A07"/>
    <w:rsid w:val="00E937BD"/>
    <w:rsid w:val="00E93A3B"/>
    <w:rsid w:val="00E93D63"/>
    <w:rsid w:val="00E93E27"/>
    <w:rsid w:val="00E940D4"/>
    <w:rsid w:val="00E943B0"/>
    <w:rsid w:val="00E94568"/>
    <w:rsid w:val="00E948CA"/>
    <w:rsid w:val="00E94AB9"/>
    <w:rsid w:val="00E9574C"/>
    <w:rsid w:val="00E95F10"/>
    <w:rsid w:val="00E95F5B"/>
    <w:rsid w:val="00E963BA"/>
    <w:rsid w:val="00E96E77"/>
    <w:rsid w:val="00E9705A"/>
    <w:rsid w:val="00E97146"/>
    <w:rsid w:val="00EA0535"/>
    <w:rsid w:val="00EA071D"/>
    <w:rsid w:val="00EA096F"/>
    <w:rsid w:val="00EA13DD"/>
    <w:rsid w:val="00EA15A2"/>
    <w:rsid w:val="00EA1A3A"/>
    <w:rsid w:val="00EA29C1"/>
    <w:rsid w:val="00EA4028"/>
    <w:rsid w:val="00EA4A54"/>
    <w:rsid w:val="00EA4EC7"/>
    <w:rsid w:val="00EA5135"/>
    <w:rsid w:val="00EA53F5"/>
    <w:rsid w:val="00EA6371"/>
    <w:rsid w:val="00EA6698"/>
    <w:rsid w:val="00EA6BDA"/>
    <w:rsid w:val="00EA6F84"/>
    <w:rsid w:val="00EA758A"/>
    <w:rsid w:val="00EA7E9D"/>
    <w:rsid w:val="00EB0BD5"/>
    <w:rsid w:val="00EB0F14"/>
    <w:rsid w:val="00EB125B"/>
    <w:rsid w:val="00EB1B54"/>
    <w:rsid w:val="00EB2216"/>
    <w:rsid w:val="00EB2A10"/>
    <w:rsid w:val="00EB366E"/>
    <w:rsid w:val="00EB37D9"/>
    <w:rsid w:val="00EB3EB1"/>
    <w:rsid w:val="00EB4145"/>
    <w:rsid w:val="00EB44EC"/>
    <w:rsid w:val="00EB46E4"/>
    <w:rsid w:val="00EB4A6A"/>
    <w:rsid w:val="00EB4C40"/>
    <w:rsid w:val="00EB4D73"/>
    <w:rsid w:val="00EB5904"/>
    <w:rsid w:val="00EB5CD5"/>
    <w:rsid w:val="00EB6009"/>
    <w:rsid w:val="00EB6E26"/>
    <w:rsid w:val="00EB735B"/>
    <w:rsid w:val="00EB76F9"/>
    <w:rsid w:val="00EB7790"/>
    <w:rsid w:val="00EB7955"/>
    <w:rsid w:val="00EB7CCE"/>
    <w:rsid w:val="00EC03E8"/>
    <w:rsid w:val="00EC1323"/>
    <w:rsid w:val="00EC24FC"/>
    <w:rsid w:val="00EC3458"/>
    <w:rsid w:val="00EC42F3"/>
    <w:rsid w:val="00EC4305"/>
    <w:rsid w:val="00EC4B2A"/>
    <w:rsid w:val="00EC5235"/>
    <w:rsid w:val="00EC5FF2"/>
    <w:rsid w:val="00EC647C"/>
    <w:rsid w:val="00EC64CE"/>
    <w:rsid w:val="00EC6839"/>
    <w:rsid w:val="00EC7143"/>
    <w:rsid w:val="00EC7467"/>
    <w:rsid w:val="00EC7535"/>
    <w:rsid w:val="00EC7E7A"/>
    <w:rsid w:val="00EC7EB3"/>
    <w:rsid w:val="00ED0323"/>
    <w:rsid w:val="00ED086D"/>
    <w:rsid w:val="00ED0901"/>
    <w:rsid w:val="00ED0B46"/>
    <w:rsid w:val="00ED0D94"/>
    <w:rsid w:val="00ED0E85"/>
    <w:rsid w:val="00ED1A86"/>
    <w:rsid w:val="00ED1AC8"/>
    <w:rsid w:val="00ED1CD5"/>
    <w:rsid w:val="00ED1D2D"/>
    <w:rsid w:val="00ED239D"/>
    <w:rsid w:val="00ED32FF"/>
    <w:rsid w:val="00ED392F"/>
    <w:rsid w:val="00ED3D17"/>
    <w:rsid w:val="00ED4286"/>
    <w:rsid w:val="00ED494E"/>
    <w:rsid w:val="00ED4BD4"/>
    <w:rsid w:val="00ED4C8B"/>
    <w:rsid w:val="00ED5836"/>
    <w:rsid w:val="00ED5FE5"/>
    <w:rsid w:val="00ED6D01"/>
    <w:rsid w:val="00ED76A8"/>
    <w:rsid w:val="00ED7B42"/>
    <w:rsid w:val="00ED7B6E"/>
    <w:rsid w:val="00EE009E"/>
    <w:rsid w:val="00EE0C9A"/>
    <w:rsid w:val="00EE114A"/>
    <w:rsid w:val="00EE13F9"/>
    <w:rsid w:val="00EE1606"/>
    <w:rsid w:val="00EE194D"/>
    <w:rsid w:val="00EE1A3B"/>
    <w:rsid w:val="00EE1B9C"/>
    <w:rsid w:val="00EE1F9C"/>
    <w:rsid w:val="00EE249A"/>
    <w:rsid w:val="00EE260A"/>
    <w:rsid w:val="00EE277B"/>
    <w:rsid w:val="00EE295E"/>
    <w:rsid w:val="00EE2CD2"/>
    <w:rsid w:val="00EE2E02"/>
    <w:rsid w:val="00EE313E"/>
    <w:rsid w:val="00EE3634"/>
    <w:rsid w:val="00EE3773"/>
    <w:rsid w:val="00EE3910"/>
    <w:rsid w:val="00EE3A84"/>
    <w:rsid w:val="00EE3FF3"/>
    <w:rsid w:val="00EE51DD"/>
    <w:rsid w:val="00EE530E"/>
    <w:rsid w:val="00EE7746"/>
    <w:rsid w:val="00EE777D"/>
    <w:rsid w:val="00EE7A1E"/>
    <w:rsid w:val="00EE7FEB"/>
    <w:rsid w:val="00EF0361"/>
    <w:rsid w:val="00EF0B32"/>
    <w:rsid w:val="00EF0C2E"/>
    <w:rsid w:val="00EF146A"/>
    <w:rsid w:val="00EF178A"/>
    <w:rsid w:val="00EF17E8"/>
    <w:rsid w:val="00EF25B0"/>
    <w:rsid w:val="00EF3D2E"/>
    <w:rsid w:val="00EF4C11"/>
    <w:rsid w:val="00EF4E1B"/>
    <w:rsid w:val="00EF5242"/>
    <w:rsid w:val="00EF54BF"/>
    <w:rsid w:val="00EF559F"/>
    <w:rsid w:val="00EF5A40"/>
    <w:rsid w:val="00EF60C2"/>
    <w:rsid w:val="00EF62B8"/>
    <w:rsid w:val="00EF6517"/>
    <w:rsid w:val="00EF6934"/>
    <w:rsid w:val="00EF6C59"/>
    <w:rsid w:val="00EF734A"/>
    <w:rsid w:val="00EF75DF"/>
    <w:rsid w:val="00EF765E"/>
    <w:rsid w:val="00EF7CC0"/>
    <w:rsid w:val="00F00810"/>
    <w:rsid w:val="00F00BEA"/>
    <w:rsid w:val="00F020E0"/>
    <w:rsid w:val="00F0224F"/>
    <w:rsid w:val="00F02450"/>
    <w:rsid w:val="00F02573"/>
    <w:rsid w:val="00F02BCE"/>
    <w:rsid w:val="00F02BD4"/>
    <w:rsid w:val="00F02EC7"/>
    <w:rsid w:val="00F03A01"/>
    <w:rsid w:val="00F03CA7"/>
    <w:rsid w:val="00F044B5"/>
    <w:rsid w:val="00F04FA4"/>
    <w:rsid w:val="00F05105"/>
    <w:rsid w:val="00F0539D"/>
    <w:rsid w:val="00F05463"/>
    <w:rsid w:val="00F05D77"/>
    <w:rsid w:val="00F070A2"/>
    <w:rsid w:val="00F070E8"/>
    <w:rsid w:val="00F070EE"/>
    <w:rsid w:val="00F07DDC"/>
    <w:rsid w:val="00F10F17"/>
    <w:rsid w:val="00F11D7C"/>
    <w:rsid w:val="00F11D84"/>
    <w:rsid w:val="00F121B0"/>
    <w:rsid w:val="00F12D36"/>
    <w:rsid w:val="00F13206"/>
    <w:rsid w:val="00F13772"/>
    <w:rsid w:val="00F1399D"/>
    <w:rsid w:val="00F13C5B"/>
    <w:rsid w:val="00F14953"/>
    <w:rsid w:val="00F14ACC"/>
    <w:rsid w:val="00F159F5"/>
    <w:rsid w:val="00F160D9"/>
    <w:rsid w:val="00F160ED"/>
    <w:rsid w:val="00F16336"/>
    <w:rsid w:val="00F16C31"/>
    <w:rsid w:val="00F16FBF"/>
    <w:rsid w:val="00F1720B"/>
    <w:rsid w:val="00F176DC"/>
    <w:rsid w:val="00F209ED"/>
    <w:rsid w:val="00F20C3E"/>
    <w:rsid w:val="00F21AD9"/>
    <w:rsid w:val="00F21C2C"/>
    <w:rsid w:val="00F21E95"/>
    <w:rsid w:val="00F2221D"/>
    <w:rsid w:val="00F22A55"/>
    <w:rsid w:val="00F22E00"/>
    <w:rsid w:val="00F23438"/>
    <w:rsid w:val="00F23BF5"/>
    <w:rsid w:val="00F24B67"/>
    <w:rsid w:val="00F250CF"/>
    <w:rsid w:val="00F252C5"/>
    <w:rsid w:val="00F25D6F"/>
    <w:rsid w:val="00F26B27"/>
    <w:rsid w:val="00F26D42"/>
    <w:rsid w:val="00F2745B"/>
    <w:rsid w:val="00F304EB"/>
    <w:rsid w:val="00F30784"/>
    <w:rsid w:val="00F307C0"/>
    <w:rsid w:val="00F30DA9"/>
    <w:rsid w:val="00F30E5F"/>
    <w:rsid w:val="00F31BCE"/>
    <w:rsid w:val="00F320F2"/>
    <w:rsid w:val="00F3346A"/>
    <w:rsid w:val="00F33568"/>
    <w:rsid w:val="00F33E23"/>
    <w:rsid w:val="00F34B2F"/>
    <w:rsid w:val="00F34F7A"/>
    <w:rsid w:val="00F3570F"/>
    <w:rsid w:val="00F366F4"/>
    <w:rsid w:val="00F36ADE"/>
    <w:rsid w:val="00F36CF5"/>
    <w:rsid w:val="00F373C9"/>
    <w:rsid w:val="00F37879"/>
    <w:rsid w:val="00F37C36"/>
    <w:rsid w:val="00F40492"/>
    <w:rsid w:val="00F409D9"/>
    <w:rsid w:val="00F40E89"/>
    <w:rsid w:val="00F40F01"/>
    <w:rsid w:val="00F41450"/>
    <w:rsid w:val="00F4146F"/>
    <w:rsid w:val="00F417FE"/>
    <w:rsid w:val="00F419F4"/>
    <w:rsid w:val="00F431D3"/>
    <w:rsid w:val="00F4367D"/>
    <w:rsid w:val="00F43847"/>
    <w:rsid w:val="00F43997"/>
    <w:rsid w:val="00F449ED"/>
    <w:rsid w:val="00F450B6"/>
    <w:rsid w:val="00F450D1"/>
    <w:rsid w:val="00F454C8"/>
    <w:rsid w:val="00F45BF1"/>
    <w:rsid w:val="00F45C07"/>
    <w:rsid w:val="00F45EB9"/>
    <w:rsid w:val="00F46398"/>
    <w:rsid w:val="00F46A7D"/>
    <w:rsid w:val="00F46BC4"/>
    <w:rsid w:val="00F46CF7"/>
    <w:rsid w:val="00F46F2F"/>
    <w:rsid w:val="00F50BA7"/>
    <w:rsid w:val="00F51173"/>
    <w:rsid w:val="00F5123F"/>
    <w:rsid w:val="00F51305"/>
    <w:rsid w:val="00F521FC"/>
    <w:rsid w:val="00F5275A"/>
    <w:rsid w:val="00F5308B"/>
    <w:rsid w:val="00F5320F"/>
    <w:rsid w:val="00F541CD"/>
    <w:rsid w:val="00F548E9"/>
    <w:rsid w:val="00F549BD"/>
    <w:rsid w:val="00F55426"/>
    <w:rsid w:val="00F55717"/>
    <w:rsid w:val="00F55D3B"/>
    <w:rsid w:val="00F56D74"/>
    <w:rsid w:val="00F56DB4"/>
    <w:rsid w:val="00F56E56"/>
    <w:rsid w:val="00F57C0B"/>
    <w:rsid w:val="00F602EF"/>
    <w:rsid w:val="00F60E79"/>
    <w:rsid w:val="00F61925"/>
    <w:rsid w:val="00F631DA"/>
    <w:rsid w:val="00F63C17"/>
    <w:rsid w:val="00F6403D"/>
    <w:rsid w:val="00F64216"/>
    <w:rsid w:val="00F645AE"/>
    <w:rsid w:val="00F647CD"/>
    <w:rsid w:val="00F64CE9"/>
    <w:rsid w:val="00F65178"/>
    <w:rsid w:val="00F65409"/>
    <w:rsid w:val="00F6569C"/>
    <w:rsid w:val="00F657CA"/>
    <w:rsid w:val="00F65D49"/>
    <w:rsid w:val="00F660F4"/>
    <w:rsid w:val="00F6765F"/>
    <w:rsid w:val="00F67ACA"/>
    <w:rsid w:val="00F70AE7"/>
    <w:rsid w:val="00F70C84"/>
    <w:rsid w:val="00F71718"/>
    <w:rsid w:val="00F71D66"/>
    <w:rsid w:val="00F71E30"/>
    <w:rsid w:val="00F72580"/>
    <w:rsid w:val="00F7314E"/>
    <w:rsid w:val="00F731D4"/>
    <w:rsid w:val="00F736B6"/>
    <w:rsid w:val="00F73E4F"/>
    <w:rsid w:val="00F74D70"/>
    <w:rsid w:val="00F7580A"/>
    <w:rsid w:val="00F75877"/>
    <w:rsid w:val="00F768A5"/>
    <w:rsid w:val="00F77710"/>
    <w:rsid w:val="00F77748"/>
    <w:rsid w:val="00F77B2F"/>
    <w:rsid w:val="00F77DA0"/>
    <w:rsid w:val="00F801D1"/>
    <w:rsid w:val="00F803A9"/>
    <w:rsid w:val="00F804F4"/>
    <w:rsid w:val="00F809C2"/>
    <w:rsid w:val="00F80CA0"/>
    <w:rsid w:val="00F80EAC"/>
    <w:rsid w:val="00F811B6"/>
    <w:rsid w:val="00F82E96"/>
    <w:rsid w:val="00F831D4"/>
    <w:rsid w:val="00F83972"/>
    <w:rsid w:val="00F83C79"/>
    <w:rsid w:val="00F8403E"/>
    <w:rsid w:val="00F841F5"/>
    <w:rsid w:val="00F844C8"/>
    <w:rsid w:val="00F84C71"/>
    <w:rsid w:val="00F84DEB"/>
    <w:rsid w:val="00F84FF5"/>
    <w:rsid w:val="00F85C77"/>
    <w:rsid w:val="00F85CC6"/>
    <w:rsid w:val="00F85DF7"/>
    <w:rsid w:val="00F86523"/>
    <w:rsid w:val="00F87007"/>
    <w:rsid w:val="00F87245"/>
    <w:rsid w:val="00F87700"/>
    <w:rsid w:val="00F90ABE"/>
    <w:rsid w:val="00F90B72"/>
    <w:rsid w:val="00F90D83"/>
    <w:rsid w:val="00F90F39"/>
    <w:rsid w:val="00F91366"/>
    <w:rsid w:val="00F92287"/>
    <w:rsid w:val="00F92575"/>
    <w:rsid w:val="00F9259D"/>
    <w:rsid w:val="00F9318F"/>
    <w:rsid w:val="00F93C17"/>
    <w:rsid w:val="00F93DB3"/>
    <w:rsid w:val="00F94063"/>
    <w:rsid w:val="00F94912"/>
    <w:rsid w:val="00F94B91"/>
    <w:rsid w:val="00F94E33"/>
    <w:rsid w:val="00F95161"/>
    <w:rsid w:val="00F95352"/>
    <w:rsid w:val="00F95A74"/>
    <w:rsid w:val="00F95ADE"/>
    <w:rsid w:val="00F96502"/>
    <w:rsid w:val="00F965FE"/>
    <w:rsid w:val="00F9746C"/>
    <w:rsid w:val="00F97586"/>
    <w:rsid w:val="00F979ED"/>
    <w:rsid w:val="00F97E91"/>
    <w:rsid w:val="00F97FF2"/>
    <w:rsid w:val="00FA0D69"/>
    <w:rsid w:val="00FA0E8E"/>
    <w:rsid w:val="00FA1241"/>
    <w:rsid w:val="00FA1315"/>
    <w:rsid w:val="00FA159D"/>
    <w:rsid w:val="00FA176A"/>
    <w:rsid w:val="00FA25D5"/>
    <w:rsid w:val="00FA3569"/>
    <w:rsid w:val="00FA385A"/>
    <w:rsid w:val="00FA3ACD"/>
    <w:rsid w:val="00FA3AE3"/>
    <w:rsid w:val="00FA3CAB"/>
    <w:rsid w:val="00FA3EBE"/>
    <w:rsid w:val="00FA4153"/>
    <w:rsid w:val="00FA47C2"/>
    <w:rsid w:val="00FA58E0"/>
    <w:rsid w:val="00FA5F1E"/>
    <w:rsid w:val="00FA60C6"/>
    <w:rsid w:val="00FA69F9"/>
    <w:rsid w:val="00FA6B33"/>
    <w:rsid w:val="00FA7731"/>
    <w:rsid w:val="00FB011C"/>
    <w:rsid w:val="00FB0402"/>
    <w:rsid w:val="00FB0D98"/>
    <w:rsid w:val="00FB1973"/>
    <w:rsid w:val="00FB1D8E"/>
    <w:rsid w:val="00FB1E5A"/>
    <w:rsid w:val="00FB203A"/>
    <w:rsid w:val="00FB25E6"/>
    <w:rsid w:val="00FB3A12"/>
    <w:rsid w:val="00FB4458"/>
    <w:rsid w:val="00FB4877"/>
    <w:rsid w:val="00FB4A98"/>
    <w:rsid w:val="00FB4E23"/>
    <w:rsid w:val="00FB5D3F"/>
    <w:rsid w:val="00FB5E76"/>
    <w:rsid w:val="00FB7000"/>
    <w:rsid w:val="00FB718C"/>
    <w:rsid w:val="00FB75DB"/>
    <w:rsid w:val="00FB75E4"/>
    <w:rsid w:val="00FB7A62"/>
    <w:rsid w:val="00FB7E7E"/>
    <w:rsid w:val="00FC0648"/>
    <w:rsid w:val="00FC06CA"/>
    <w:rsid w:val="00FC0ACC"/>
    <w:rsid w:val="00FC0D21"/>
    <w:rsid w:val="00FC0FBF"/>
    <w:rsid w:val="00FC147D"/>
    <w:rsid w:val="00FC150B"/>
    <w:rsid w:val="00FC154E"/>
    <w:rsid w:val="00FC1ABE"/>
    <w:rsid w:val="00FC2157"/>
    <w:rsid w:val="00FC24EB"/>
    <w:rsid w:val="00FC2578"/>
    <w:rsid w:val="00FC3441"/>
    <w:rsid w:val="00FC3CD1"/>
    <w:rsid w:val="00FC4A3E"/>
    <w:rsid w:val="00FC4E24"/>
    <w:rsid w:val="00FC5749"/>
    <w:rsid w:val="00FC58B7"/>
    <w:rsid w:val="00FC5E1D"/>
    <w:rsid w:val="00FC6636"/>
    <w:rsid w:val="00FC6A31"/>
    <w:rsid w:val="00FC7D9A"/>
    <w:rsid w:val="00FC7E5C"/>
    <w:rsid w:val="00FC7F55"/>
    <w:rsid w:val="00FD07C9"/>
    <w:rsid w:val="00FD08B1"/>
    <w:rsid w:val="00FD21B9"/>
    <w:rsid w:val="00FD2366"/>
    <w:rsid w:val="00FD25D2"/>
    <w:rsid w:val="00FD25E1"/>
    <w:rsid w:val="00FD2860"/>
    <w:rsid w:val="00FD2963"/>
    <w:rsid w:val="00FD29A9"/>
    <w:rsid w:val="00FD2D70"/>
    <w:rsid w:val="00FD2DAD"/>
    <w:rsid w:val="00FD2E24"/>
    <w:rsid w:val="00FD37F3"/>
    <w:rsid w:val="00FD48F0"/>
    <w:rsid w:val="00FD495B"/>
    <w:rsid w:val="00FD4BFB"/>
    <w:rsid w:val="00FD547F"/>
    <w:rsid w:val="00FD57AD"/>
    <w:rsid w:val="00FD5BEA"/>
    <w:rsid w:val="00FD5DFB"/>
    <w:rsid w:val="00FD6404"/>
    <w:rsid w:val="00FD6632"/>
    <w:rsid w:val="00FD673E"/>
    <w:rsid w:val="00FD7570"/>
    <w:rsid w:val="00FD78DD"/>
    <w:rsid w:val="00FD7962"/>
    <w:rsid w:val="00FD7C97"/>
    <w:rsid w:val="00FE1990"/>
    <w:rsid w:val="00FE2981"/>
    <w:rsid w:val="00FE2A52"/>
    <w:rsid w:val="00FE2A63"/>
    <w:rsid w:val="00FE2A89"/>
    <w:rsid w:val="00FE303F"/>
    <w:rsid w:val="00FE3E3B"/>
    <w:rsid w:val="00FE3E98"/>
    <w:rsid w:val="00FE444E"/>
    <w:rsid w:val="00FE4B2C"/>
    <w:rsid w:val="00FE4F40"/>
    <w:rsid w:val="00FE53E8"/>
    <w:rsid w:val="00FE5C76"/>
    <w:rsid w:val="00FE628F"/>
    <w:rsid w:val="00FE634A"/>
    <w:rsid w:val="00FE6F27"/>
    <w:rsid w:val="00FE702C"/>
    <w:rsid w:val="00FE7BCC"/>
    <w:rsid w:val="00FF046C"/>
    <w:rsid w:val="00FF0D45"/>
    <w:rsid w:val="00FF0D82"/>
    <w:rsid w:val="00FF19A5"/>
    <w:rsid w:val="00FF2212"/>
    <w:rsid w:val="00FF28AB"/>
    <w:rsid w:val="00FF37B0"/>
    <w:rsid w:val="00FF3DD2"/>
    <w:rsid w:val="00FF493D"/>
    <w:rsid w:val="00FF4D84"/>
    <w:rsid w:val="00FF4DC5"/>
    <w:rsid w:val="00FF5CEA"/>
    <w:rsid w:val="00FF5CFE"/>
    <w:rsid w:val="00FF6105"/>
    <w:rsid w:val="00FF7B27"/>
    <w:rsid w:val="00FF7CA7"/>
    <w:rsid w:val="01042600"/>
    <w:rsid w:val="01856154"/>
    <w:rsid w:val="01AA0463"/>
    <w:rsid w:val="02032923"/>
    <w:rsid w:val="0207FAA5"/>
    <w:rsid w:val="0258E1F8"/>
    <w:rsid w:val="02795C43"/>
    <w:rsid w:val="027A28E0"/>
    <w:rsid w:val="02F3757D"/>
    <w:rsid w:val="037BC86A"/>
    <w:rsid w:val="03978070"/>
    <w:rsid w:val="03CD829B"/>
    <w:rsid w:val="03E3194A"/>
    <w:rsid w:val="041B2416"/>
    <w:rsid w:val="0444BA19"/>
    <w:rsid w:val="044C9D5B"/>
    <w:rsid w:val="045D461C"/>
    <w:rsid w:val="049D0D5C"/>
    <w:rsid w:val="04CDBBB9"/>
    <w:rsid w:val="04F695F5"/>
    <w:rsid w:val="0597EC69"/>
    <w:rsid w:val="05AC8AC8"/>
    <w:rsid w:val="05D2244F"/>
    <w:rsid w:val="05E18ACE"/>
    <w:rsid w:val="06488696"/>
    <w:rsid w:val="064C78DA"/>
    <w:rsid w:val="066AC805"/>
    <w:rsid w:val="06E1AF3E"/>
    <w:rsid w:val="06F9848D"/>
    <w:rsid w:val="0715330B"/>
    <w:rsid w:val="076B4A46"/>
    <w:rsid w:val="076D4C23"/>
    <w:rsid w:val="07ACD369"/>
    <w:rsid w:val="07B922E2"/>
    <w:rsid w:val="07DAACE3"/>
    <w:rsid w:val="07F87BA9"/>
    <w:rsid w:val="081486A4"/>
    <w:rsid w:val="0850E805"/>
    <w:rsid w:val="0871BC0B"/>
    <w:rsid w:val="08A02AAF"/>
    <w:rsid w:val="08A37CE9"/>
    <w:rsid w:val="08AE31A5"/>
    <w:rsid w:val="08E21BE5"/>
    <w:rsid w:val="09071AA7"/>
    <w:rsid w:val="091B6CC3"/>
    <w:rsid w:val="09246C97"/>
    <w:rsid w:val="0954FB0B"/>
    <w:rsid w:val="097AD832"/>
    <w:rsid w:val="09F095E1"/>
    <w:rsid w:val="0A4ACB80"/>
    <w:rsid w:val="0A570A60"/>
    <w:rsid w:val="0A6F9183"/>
    <w:rsid w:val="0A83D9CB"/>
    <w:rsid w:val="0A854618"/>
    <w:rsid w:val="0A8F8DFB"/>
    <w:rsid w:val="0A90FDFC"/>
    <w:rsid w:val="0AB6A260"/>
    <w:rsid w:val="0ACE5AE9"/>
    <w:rsid w:val="0ADFCBAD"/>
    <w:rsid w:val="0B068CC1"/>
    <w:rsid w:val="0B378AC8"/>
    <w:rsid w:val="0B4E3181"/>
    <w:rsid w:val="0B5AE4BC"/>
    <w:rsid w:val="0BA855F3"/>
    <w:rsid w:val="0BEC1449"/>
    <w:rsid w:val="0C270A4D"/>
    <w:rsid w:val="0CC70876"/>
    <w:rsid w:val="0CCAB333"/>
    <w:rsid w:val="0CCCDF75"/>
    <w:rsid w:val="0CD08308"/>
    <w:rsid w:val="0D1D7BD1"/>
    <w:rsid w:val="0D3F9B6A"/>
    <w:rsid w:val="0D9BE3AD"/>
    <w:rsid w:val="0DE8BBD7"/>
    <w:rsid w:val="0DF2A67D"/>
    <w:rsid w:val="0E33ABF5"/>
    <w:rsid w:val="0E4EA968"/>
    <w:rsid w:val="0E57219F"/>
    <w:rsid w:val="0E5EECB4"/>
    <w:rsid w:val="0E6EFDD5"/>
    <w:rsid w:val="0EA42DFC"/>
    <w:rsid w:val="0EEFF31C"/>
    <w:rsid w:val="0F16957B"/>
    <w:rsid w:val="0F734F88"/>
    <w:rsid w:val="0FA1943A"/>
    <w:rsid w:val="0FA2C5E2"/>
    <w:rsid w:val="100E5AEC"/>
    <w:rsid w:val="104C8653"/>
    <w:rsid w:val="1050B397"/>
    <w:rsid w:val="105701BC"/>
    <w:rsid w:val="10A2ECF4"/>
    <w:rsid w:val="10B2ECA0"/>
    <w:rsid w:val="10C9983D"/>
    <w:rsid w:val="10CA318E"/>
    <w:rsid w:val="10DD6B20"/>
    <w:rsid w:val="111CE042"/>
    <w:rsid w:val="1122094F"/>
    <w:rsid w:val="1140EC80"/>
    <w:rsid w:val="115B5D58"/>
    <w:rsid w:val="11D80BC4"/>
    <w:rsid w:val="123452DA"/>
    <w:rsid w:val="123D9979"/>
    <w:rsid w:val="1247C97C"/>
    <w:rsid w:val="12757485"/>
    <w:rsid w:val="12771EAD"/>
    <w:rsid w:val="127E5B59"/>
    <w:rsid w:val="12C14811"/>
    <w:rsid w:val="12CCF8FB"/>
    <w:rsid w:val="12D9CDA2"/>
    <w:rsid w:val="134F726A"/>
    <w:rsid w:val="1369ED66"/>
    <w:rsid w:val="13CD200E"/>
    <w:rsid w:val="13E17890"/>
    <w:rsid w:val="1461FD40"/>
    <w:rsid w:val="1474274D"/>
    <w:rsid w:val="14CD12B1"/>
    <w:rsid w:val="14ECA9B3"/>
    <w:rsid w:val="14F3CBFC"/>
    <w:rsid w:val="1534B72B"/>
    <w:rsid w:val="15409EE8"/>
    <w:rsid w:val="1553E39E"/>
    <w:rsid w:val="1565A30B"/>
    <w:rsid w:val="15A13A1E"/>
    <w:rsid w:val="15DF6B89"/>
    <w:rsid w:val="160A1749"/>
    <w:rsid w:val="16405EAA"/>
    <w:rsid w:val="16894D71"/>
    <w:rsid w:val="16A394DE"/>
    <w:rsid w:val="171DEA47"/>
    <w:rsid w:val="173919F0"/>
    <w:rsid w:val="17C34B51"/>
    <w:rsid w:val="1836F305"/>
    <w:rsid w:val="185E68CB"/>
    <w:rsid w:val="186B3772"/>
    <w:rsid w:val="1873E50E"/>
    <w:rsid w:val="18D702F7"/>
    <w:rsid w:val="190BAC86"/>
    <w:rsid w:val="1919D0A5"/>
    <w:rsid w:val="19366D5B"/>
    <w:rsid w:val="196AB91C"/>
    <w:rsid w:val="19B8E1DC"/>
    <w:rsid w:val="19C3D8AF"/>
    <w:rsid w:val="19E8B572"/>
    <w:rsid w:val="19F76B6E"/>
    <w:rsid w:val="1A242B44"/>
    <w:rsid w:val="1A4E39A8"/>
    <w:rsid w:val="1A7A001E"/>
    <w:rsid w:val="1A80B14C"/>
    <w:rsid w:val="1A8676B9"/>
    <w:rsid w:val="1AA0F55D"/>
    <w:rsid w:val="1ACA4ED9"/>
    <w:rsid w:val="1AF2B170"/>
    <w:rsid w:val="1AF70EF6"/>
    <w:rsid w:val="1AFA4803"/>
    <w:rsid w:val="1B20B83D"/>
    <w:rsid w:val="1B2C6D7E"/>
    <w:rsid w:val="1B4AD4FB"/>
    <w:rsid w:val="1B5074EB"/>
    <w:rsid w:val="1BAE8524"/>
    <w:rsid w:val="1BBD7683"/>
    <w:rsid w:val="1BD1C3D6"/>
    <w:rsid w:val="1C2667B2"/>
    <w:rsid w:val="1C3962CA"/>
    <w:rsid w:val="1C76B69C"/>
    <w:rsid w:val="1C802D4D"/>
    <w:rsid w:val="1C8D5901"/>
    <w:rsid w:val="1C92867D"/>
    <w:rsid w:val="1CCB9892"/>
    <w:rsid w:val="1D6B803F"/>
    <w:rsid w:val="1DC537FB"/>
    <w:rsid w:val="1DD382EE"/>
    <w:rsid w:val="1DF07C3D"/>
    <w:rsid w:val="1E6017C0"/>
    <w:rsid w:val="1E6C4EE4"/>
    <w:rsid w:val="1E9F5153"/>
    <w:rsid w:val="1ED14779"/>
    <w:rsid w:val="1EF81888"/>
    <w:rsid w:val="1F1EC728"/>
    <w:rsid w:val="1F21BAB2"/>
    <w:rsid w:val="1F2C6F6E"/>
    <w:rsid w:val="1F30BE89"/>
    <w:rsid w:val="1F4A9BC0"/>
    <w:rsid w:val="1F68B33E"/>
    <w:rsid w:val="1F8E7953"/>
    <w:rsid w:val="1FC85202"/>
    <w:rsid w:val="20121218"/>
    <w:rsid w:val="202ACB24"/>
    <w:rsid w:val="204ADF50"/>
    <w:rsid w:val="204C1EF0"/>
    <w:rsid w:val="20B6FFD2"/>
    <w:rsid w:val="20DF38CC"/>
    <w:rsid w:val="20F041CD"/>
    <w:rsid w:val="215C0491"/>
    <w:rsid w:val="2195E506"/>
    <w:rsid w:val="21A2B152"/>
    <w:rsid w:val="21AB4B2D"/>
    <w:rsid w:val="2204A2CD"/>
    <w:rsid w:val="221DCD46"/>
    <w:rsid w:val="2225E445"/>
    <w:rsid w:val="224ED029"/>
    <w:rsid w:val="2264C1EB"/>
    <w:rsid w:val="228ABDB4"/>
    <w:rsid w:val="228C1D2C"/>
    <w:rsid w:val="2295E0D8"/>
    <w:rsid w:val="22E5396A"/>
    <w:rsid w:val="22EA9C13"/>
    <w:rsid w:val="238DEA0F"/>
    <w:rsid w:val="23E45303"/>
    <w:rsid w:val="24538715"/>
    <w:rsid w:val="247A5FC1"/>
    <w:rsid w:val="24C98B85"/>
    <w:rsid w:val="24FBC52D"/>
    <w:rsid w:val="2541FF0E"/>
    <w:rsid w:val="2562D8ED"/>
    <w:rsid w:val="256BD619"/>
    <w:rsid w:val="2574E696"/>
    <w:rsid w:val="258FE6E9"/>
    <w:rsid w:val="25CFFD7F"/>
    <w:rsid w:val="265EFE1F"/>
    <w:rsid w:val="26B34696"/>
    <w:rsid w:val="26F06453"/>
    <w:rsid w:val="274BB1B2"/>
    <w:rsid w:val="276F9D86"/>
    <w:rsid w:val="277511F6"/>
    <w:rsid w:val="27A754DE"/>
    <w:rsid w:val="27AFBD1E"/>
    <w:rsid w:val="27F00ED4"/>
    <w:rsid w:val="2851368C"/>
    <w:rsid w:val="2877A849"/>
    <w:rsid w:val="287E31F3"/>
    <w:rsid w:val="288AE32A"/>
    <w:rsid w:val="28BBDA62"/>
    <w:rsid w:val="28E759FD"/>
    <w:rsid w:val="291D53FE"/>
    <w:rsid w:val="29201D9B"/>
    <w:rsid w:val="293DE49B"/>
    <w:rsid w:val="29607B5C"/>
    <w:rsid w:val="29BB6525"/>
    <w:rsid w:val="29EAB5EF"/>
    <w:rsid w:val="2A29ABAF"/>
    <w:rsid w:val="2A5D487D"/>
    <w:rsid w:val="2A9C4A04"/>
    <w:rsid w:val="2A9E10D2"/>
    <w:rsid w:val="2ADE1C75"/>
    <w:rsid w:val="2AE98BC3"/>
    <w:rsid w:val="2B439B90"/>
    <w:rsid w:val="2BBEA3D0"/>
    <w:rsid w:val="2BC0B7D6"/>
    <w:rsid w:val="2C1573ED"/>
    <w:rsid w:val="2C370E1C"/>
    <w:rsid w:val="2CD83F5B"/>
    <w:rsid w:val="2D18235F"/>
    <w:rsid w:val="2D2D105B"/>
    <w:rsid w:val="2D72507D"/>
    <w:rsid w:val="2D8015D5"/>
    <w:rsid w:val="2D9C7169"/>
    <w:rsid w:val="2DB72595"/>
    <w:rsid w:val="2DBC1EB4"/>
    <w:rsid w:val="2DD0A378"/>
    <w:rsid w:val="2DD23C6D"/>
    <w:rsid w:val="2DE4A3D0"/>
    <w:rsid w:val="2E074EE2"/>
    <w:rsid w:val="2E0C38FC"/>
    <w:rsid w:val="2E54BF3F"/>
    <w:rsid w:val="2EAE5799"/>
    <w:rsid w:val="2EFC20B3"/>
    <w:rsid w:val="2F3C9B95"/>
    <w:rsid w:val="2F401496"/>
    <w:rsid w:val="2FAEE9E1"/>
    <w:rsid w:val="2FED91AD"/>
    <w:rsid w:val="2FF67D62"/>
    <w:rsid w:val="30070F63"/>
    <w:rsid w:val="30073803"/>
    <w:rsid w:val="30725077"/>
    <w:rsid w:val="307CF8D9"/>
    <w:rsid w:val="30B9A86A"/>
    <w:rsid w:val="30E0BD28"/>
    <w:rsid w:val="31050A87"/>
    <w:rsid w:val="3111200F"/>
    <w:rsid w:val="314E1BBC"/>
    <w:rsid w:val="31A53F18"/>
    <w:rsid w:val="31E1D6AC"/>
    <w:rsid w:val="31F7C013"/>
    <w:rsid w:val="31FA862D"/>
    <w:rsid w:val="3245C6BC"/>
    <w:rsid w:val="325D5279"/>
    <w:rsid w:val="32A89E69"/>
    <w:rsid w:val="3306AEA9"/>
    <w:rsid w:val="332211E3"/>
    <w:rsid w:val="3329224A"/>
    <w:rsid w:val="333ACEF7"/>
    <w:rsid w:val="333BFB1A"/>
    <w:rsid w:val="337EE760"/>
    <w:rsid w:val="338580E0"/>
    <w:rsid w:val="33B1FEF1"/>
    <w:rsid w:val="33D9BB1F"/>
    <w:rsid w:val="33E25B5C"/>
    <w:rsid w:val="345E3184"/>
    <w:rsid w:val="34630AF7"/>
    <w:rsid w:val="35021818"/>
    <w:rsid w:val="35291FDC"/>
    <w:rsid w:val="352F6B6C"/>
    <w:rsid w:val="353330CF"/>
    <w:rsid w:val="35DF62B3"/>
    <w:rsid w:val="36262812"/>
    <w:rsid w:val="36584B3D"/>
    <w:rsid w:val="3683B74F"/>
    <w:rsid w:val="368FFC92"/>
    <w:rsid w:val="36C7C7DA"/>
    <w:rsid w:val="36E7EFFF"/>
    <w:rsid w:val="37204CA8"/>
    <w:rsid w:val="3742EFC3"/>
    <w:rsid w:val="375F596E"/>
    <w:rsid w:val="378BA0A7"/>
    <w:rsid w:val="380F91C7"/>
    <w:rsid w:val="381EE379"/>
    <w:rsid w:val="3822FD21"/>
    <w:rsid w:val="384D41C1"/>
    <w:rsid w:val="38615C3A"/>
    <w:rsid w:val="3866F7F1"/>
    <w:rsid w:val="3880DB92"/>
    <w:rsid w:val="389BC799"/>
    <w:rsid w:val="38DC22FD"/>
    <w:rsid w:val="39189AB9"/>
    <w:rsid w:val="39260C52"/>
    <w:rsid w:val="392FA68F"/>
    <w:rsid w:val="39464C2B"/>
    <w:rsid w:val="39784E7C"/>
    <w:rsid w:val="397AAE5E"/>
    <w:rsid w:val="397CC9F3"/>
    <w:rsid w:val="39F91222"/>
    <w:rsid w:val="3A1DF16A"/>
    <w:rsid w:val="3A466183"/>
    <w:rsid w:val="3A9B46AD"/>
    <w:rsid w:val="3AAA0C91"/>
    <w:rsid w:val="3ABD30EE"/>
    <w:rsid w:val="3AC67EC2"/>
    <w:rsid w:val="3AF357B6"/>
    <w:rsid w:val="3B1DB445"/>
    <w:rsid w:val="3B20B031"/>
    <w:rsid w:val="3B25309B"/>
    <w:rsid w:val="3B932774"/>
    <w:rsid w:val="3BC63C21"/>
    <w:rsid w:val="3C2D5C2E"/>
    <w:rsid w:val="3C610F79"/>
    <w:rsid w:val="3C611411"/>
    <w:rsid w:val="3C9A8B92"/>
    <w:rsid w:val="3C9D24E7"/>
    <w:rsid w:val="3CC29F2B"/>
    <w:rsid w:val="3CEF5DA5"/>
    <w:rsid w:val="3D19FA47"/>
    <w:rsid w:val="3D736AA1"/>
    <w:rsid w:val="3D9CE6FB"/>
    <w:rsid w:val="3DAB9E8C"/>
    <w:rsid w:val="3DCD9AEC"/>
    <w:rsid w:val="3DD547D6"/>
    <w:rsid w:val="3E62522E"/>
    <w:rsid w:val="3E7CED65"/>
    <w:rsid w:val="3E89858F"/>
    <w:rsid w:val="3E918065"/>
    <w:rsid w:val="3EC42F95"/>
    <w:rsid w:val="3ED6DE26"/>
    <w:rsid w:val="3EE1BA2B"/>
    <w:rsid w:val="3F2D2578"/>
    <w:rsid w:val="3F4D4501"/>
    <w:rsid w:val="3F501780"/>
    <w:rsid w:val="3FC2BA11"/>
    <w:rsid w:val="3FCBD161"/>
    <w:rsid w:val="3FF31192"/>
    <w:rsid w:val="3FF9B281"/>
    <w:rsid w:val="3FFBD5E7"/>
    <w:rsid w:val="40577FBF"/>
    <w:rsid w:val="40708C07"/>
    <w:rsid w:val="408B5F50"/>
    <w:rsid w:val="40CFA561"/>
    <w:rsid w:val="40EF47C2"/>
    <w:rsid w:val="414CFDF8"/>
    <w:rsid w:val="419BDB2E"/>
    <w:rsid w:val="419F7C4B"/>
    <w:rsid w:val="41B98316"/>
    <w:rsid w:val="41BDD7CC"/>
    <w:rsid w:val="41C0E980"/>
    <w:rsid w:val="41C302B2"/>
    <w:rsid w:val="4242BF89"/>
    <w:rsid w:val="42677A39"/>
    <w:rsid w:val="426C1984"/>
    <w:rsid w:val="428F2C45"/>
    <w:rsid w:val="429A0D29"/>
    <w:rsid w:val="42BAED0C"/>
    <w:rsid w:val="42F3479F"/>
    <w:rsid w:val="434717E1"/>
    <w:rsid w:val="43A4FF6A"/>
    <w:rsid w:val="43C5F911"/>
    <w:rsid w:val="4442EDE4"/>
    <w:rsid w:val="44438634"/>
    <w:rsid w:val="4445EBA8"/>
    <w:rsid w:val="445A4A3D"/>
    <w:rsid w:val="446DAA45"/>
    <w:rsid w:val="44FDC1D4"/>
    <w:rsid w:val="45461FAA"/>
    <w:rsid w:val="454B77BC"/>
    <w:rsid w:val="4579B16B"/>
    <w:rsid w:val="45C6D15C"/>
    <w:rsid w:val="45E3850A"/>
    <w:rsid w:val="45F95FA3"/>
    <w:rsid w:val="45FA0637"/>
    <w:rsid w:val="461B96D4"/>
    <w:rsid w:val="462EA5AA"/>
    <w:rsid w:val="463824F9"/>
    <w:rsid w:val="473C0BAB"/>
    <w:rsid w:val="476856D2"/>
    <w:rsid w:val="47C2B8C3"/>
    <w:rsid w:val="481235FA"/>
    <w:rsid w:val="48174428"/>
    <w:rsid w:val="4835C4AA"/>
    <w:rsid w:val="4836A572"/>
    <w:rsid w:val="4840F6A5"/>
    <w:rsid w:val="4846930A"/>
    <w:rsid w:val="4879B8D8"/>
    <w:rsid w:val="48BF07D6"/>
    <w:rsid w:val="48C0E3BA"/>
    <w:rsid w:val="4900680B"/>
    <w:rsid w:val="4908657F"/>
    <w:rsid w:val="4959DF1E"/>
    <w:rsid w:val="49909707"/>
    <w:rsid w:val="49A4CEDA"/>
    <w:rsid w:val="49A98FB7"/>
    <w:rsid w:val="4A59E6FC"/>
    <w:rsid w:val="4A86355F"/>
    <w:rsid w:val="4AC7AB0D"/>
    <w:rsid w:val="4ADFAF41"/>
    <w:rsid w:val="4B0B9706"/>
    <w:rsid w:val="4B0C8780"/>
    <w:rsid w:val="4B1E6298"/>
    <w:rsid w:val="4B315B60"/>
    <w:rsid w:val="4B5D8C7D"/>
    <w:rsid w:val="4B6F04BD"/>
    <w:rsid w:val="4BC15011"/>
    <w:rsid w:val="4BED9724"/>
    <w:rsid w:val="4C094CD7"/>
    <w:rsid w:val="4C573741"/>
    <w:rsid w:val="4C88EAB8"/>
    <w:rsid w:val="4C9C82DA"/>
    <w:rsid w:val="4CCB815F"/>
    <w:rsid w:val="4CDA7EC5"/>
    <w:rsid w:val="4DB1760C"/>
    <w:rsid w:val="4DFB5774"/>
    <w:rsid w:val="4E26B7AD"/>
    <w:rsid w:val="4E478B6E"/>
    <w:rsid w:val="4E649994"/>
    <w:rsid w:val="4E72402F"/>
    <w:rsid w:val="4E7782E3"/>
    <w:rsid w:val="4EC5CECD"/>
    <w:rsid w:val="4EEC9961"/>
    <w:rsid w:val="4F640108"/>
    <w:rsid w:val="4F7EA755"/>
    <w:rsid w:val="4F9EF901"/>
    <w:rsid w:val="5099A1ED"/>
    <w:rsid w:val="50EBD766"/>
    <w:rsid w:val="5110624F"/>
    <w:rsid w:val="5113662E"/>
    <w:rsid w:val="5148157A"/>
    <w:rsid w:val="5178F6E2"/>
    <w:rsid w:val="51B0467F"/>
    <w:rsid w:val="51B42F2E"/>
    <w:rsid w:val="51B508BF"/>
    <w:rsid w:val="51DC452C"/>
    <w:rsid w:val="521AEFFB"/>
    <w:rsid w:val="52605F34"/>
    <w:rsid w:val="5270F6C7"/>
    <w:rsid w:val="527BED6D"/>
    <w:rsid w:val="529414ED"/>
    <w:rsid w:val="53055512"/>
    <w:rsid w:val="534A4ADF"/>
    <w:rsid w:val="53A3FCE3"/>
    <w:rsid w:val="53E5F999"/>
    <w:rsid w:val="5402F745"/>
    <w:rsid w:val="542D4951"/>
    <w:rsid w:val="545745AA"/>
    <w:rsid w:val="5459786F"/>
    <w:rsid w:val="546EDA70"/>
    <w:rsid w:val="5488C0F2"/>
    <w:rsid w:val="54E5FFE9"/>
    <w:rsid w:val="551D5419"/>
    <w:rsid w:val="5550F956"/>
    <w:rsid w:val="5635DE57"/>
    <w:rsid w:val="564F4B57"/>
    <w:rsid w:val="5670F268"/>
    <w:rsid w:val="56D4E61F"/>
    <w:rsid w:val="572FC76D"/>
    <w:rsid w:val="573ABCAD"/>
    <w:rsid w:val="574C7670"/>
    <w:rsid w:val="576B3B53"/>
    <w:rsid w:val="580D14F7"/>
    <w:rsid w:val="58EB02C0"/>
    <w:rsid w:val="591C4581"/>
    <w:rsid w:val="5936D423"/>
    <w:rsid w:val="5A3526A2"/>
    <w:rsid w:val="5A8E040B"/>
    <w:rsid w:val="5AAD8227"/>
    <w:rsid w:val="5AC3B0B3"/>
    <w:rsid w:val="5AD30CF8"/>
    <w:rsid w:val="5AD8AD42"/>
    <w:rsid w:val="5AE038B0"/>
    <w:rsid w:val="5AF6F598"/>
    <w:rsid w:val="5B026CB3"/>
    <w:rsid w:val="5B36EF0C"/>
    <w:rsid w:val="5B737D4F"/>
    <w:rsid w:val="5BA21543"/>
    <w:rsid w:val="5BC40B03"/>
    <w:rsid w:val="5C1A0F85"/>
    <w:rsid w:val="5C252012"/>
    <w:rsid w:val="5C256A7F"/>
    <w:rsid w:val="5C2CC87A"/>
    <w:rsid w:val="5C53AE60"/>
    <w:rsid w:val="5C88C94C"/>
    <w:rsid w:val="5CCDC602"/>
    <w:rsid w:val="5D145C5D"/>
    <w:rsid w:val="5D1594D0"/>
    <w:rsid w:val="5D360184"/>
    <w:rsid w:val="5D511207"/>
    <w:rsid w:val="5D5ED4AD"/>
    <w:rsid w:val="5D8A997D"/>
    <w:rsid w:val="5D9975E9"/>
    <w:rsid w:val="5DB77543"/>
    <w:rsid w:val="5DC053A1"/>
    <w:rsid w:val="5DC28559"/>
    <w:rsid w:val="5DF0B8C1"/>
    <w:rsid w:val="5E3AF44C"/>
    <w:rsid w:val="5EC53DC2"/>
    <w:rsid w:val="5EFC1AB7"/>
    <w:rsid w:val="5F1635CE"/>
    <w:rsid w:val="5F17AC26"/>
    <w:rsid w:val="5F3442C8"/>
    <w:rsid w:val="5F37EE64"/>
    <w:rsid w:val="5F52D2BF"/>
    <w:rsid w:val="5F724829"/>
    <w:rsid w:val="5F734492"/>
    <w:rsid w:val="5F8C30FB"/>
    <w:rsid w:val="5FE15882"/>
    <w:rsid w:val="602933AF"/>
    <w:rsid w:val="603AB72A"/>
    <w:rsid w:val="6085CD9F"/>
    <w:rsid w:val="608DBB44"/>
    <w:rsid w:val="60C7356E"/>
    <w:rsid w:val="60C87696"/>
    <w:rsid w:val="60DD33E3"/>
    <w:rsid w:val="611647BD"/>
    <w:rsid w:val="6177284C"/>
    <w:rsid w:val="6183A946"/>
    <w:rsid w:val="62C27DAA"/>
    <w:rsid w:val="63171A41"/>
    <w:rsid w:val="63312C78"/>
    <w:rsid w:val="6334B791"/>
    <w:rsid w:val="634B3CC6"/>
    <w:rsid w:val="63888894"/>
    <w:rsid w:val="6388BE48"/>
    <w:rsid w:val="6391ED0A"/>
    <w:rsid w:val="6426D1B5"/>
    <w:rsid w:val="64516751"/>
    <w:rsid w:val="646C19C4"/>
    <w:rsid w:val="648EE062"/>
    <w:rsid w:val="64C1D924"/>
    <w:rsid w:val="64CC5D98"/>
    <w:rsid w:val="651F8999"/>
    <w:rsid w:val="653AE050"/>
    <w:rsid w:val="653DA1DD"/>
    <w:rsid w:val="655B97DE"/>
    <w:rsid w:val="656C3FCF"/>
    <w:rsid w:val="656C6141"/>
    <w:rsid w:val="656EBA09"/>
    <w:rsid w:val="65B0B9F8"/>
    <w:rsid w:val="65BE2341"/>
    <w:rsid w:val="65DCD797"/>
    <w:rsid w:val="65F188C5"/>
    <w:rsid w:val="65F2530E"/>
    <w:rsid w:val="65F5C4F6"/>
    <w:rsid w:val="6610E751"/>
    <w:rsid w:val="661F37E5"/>
    <w:rsid w:val="6649D712"/>
    <w:rsid w:val="669DFC8D"/>
    <w:rsid w:val="66B2D855"/>
    <w:rsid w:val="6736E463"/>
    <w:rsid w:val="676B916B"/>
    <w:rsid w:val="67881F3E"/>
    <w:rsid w:val="67946A2E"/>
    <w:rsid w:val="67C4C023"/>
    <w:rsid w:val="67D68EC2"/>
    <w:rsid w:val="680D1B67"/>
    <w:rsid w:val="68143C52"/>
    <w:rsid w:val="68467173"/>
    <w:rsid w:val="6868F189"/>
    <w:rsid w:val="68E488A6"/>
    <w:rsid w:val="690A5C54"/>
    <w:rsid w:val="69301F0F"/>
    <w:rsid w:val="6946438A"/>
    <w:rsid w:val="698A6646"/>
    <w:rsid w:val="69CE4F90"/>
    <w:rsid w:val="6A225740"/>
    <w:rsid w:val="6A28B034"/>
    <w:rsid w:val="6A4A0163"/>
    <w:rsid w:val="6A87058E"/>
    <w:rsid w:val="6ABCFFD1"/>
    <w:rsid w:val="6B0F68E8"/>
    <w:rsid w:val="6B18436F"/>
    <w:rsid w:val="6B801C06"/>
    <w:rsid w:val="6BC5B201"/>
    <w:rsid w:val="6C07B3AA"/>
    <w:rsid w:val="6C0F38D9"/>
    <w:rsid w:val="6C3481E0"/>
    <w:rsid w:val="6C444FE7"/>
    <w:rsid w:val="6C5CD57A"/>
    <w:rsid w:val="6C6FEA1D"/>
    <w:rsid w:val="6CBB2431"/>
    <w:rsid w:val="6CBCA648"/>
    <w:rsid w:val="6CEE8E34"/>
    <w:rsid w:val="6CF99B98"/>
    <w:rsid w:val="6D07BFDF"/>
    <w:rsid w:val="6D1466DF"/>
    <w:rsid w:val="6D2CD703"/>
    <w:rsid w:val="6D40CE83"/>
    <w:rsid w:val="6D4D4256"/>
    <w:rsid w:val="6D545331"/>
    <w:rsid w:val="6D561388"/>
    <w:rsid w:val="6D830549"/>
    <w:rsid w:val="6DD3C7A3"/>
    <w:rsid w:val="6DECD0A5"/>
    <w:rsid w:val="6E1DEE4D"/>
    <w:rsid w:val="6E5324F2"/>
    <w:rsid w:val="6E5E49B3"/>
    <w:rsid w:val="6E949FCB"/>
    <w:rsid w:val="6E9CA9D5"/>
    <w:rsid w:val="6EB0AA63"/>
    <w:rsid w:val="6F51C965"/>
    <w:rsid w:val="6F527D77"/>
    <w:rsid w:val="6F70726A"/>
    <w:rsid w:val="6F8CC7F6"/>
    <w:rsid w:val="6FE2FE56"/>
    <w:rsid w:val="703F7D83"/>
    <w:rsid w:val="704853CA"/>
    <w:rsid w:val="705B62FE"/>
    <w:rsid w:val="705C0931"/>
    <w:rsid w:val="70669CF6"/>
    <w:rsid w:val="706D9479"/>
    <w:rsid w:val="70C1E2BA"/>
    <w:rsid w:val="70C541C6"/>
    <w:rsid w:val="70F29F26"/>
    <w:rsid w:val="7121DF96"/>
    <w:rsid w:val="712BE37C"/>
    <w:rsid w:val="71832CA6"/>
    <w:rsid w:val="71BD69CB"/>
    <w:rsid w:val="7266795D"/>
    <w:rsid w:val="72973442"/>
    <w:rsid w:val="729F6679"/>
    <w:rsid w:val="73388412"/>
    <w:rsid w:val="73BE9A25"/>
    <w:rsid w:val="73DE9BC7"/>
    <w:rsid w:val="740055B3"/>
    <w:rsid w:val="7412667F"/>
    <w:rsid w:val="741B3350"/>
    <w:rsid w:val="7424D8AE"/>
    <w:rsid w:val="7487ABA8"/>
    <w:rsid w:val="74B13E02"/>
    <w:rsid w:val="753AB3B6"/>
    <w:rsid w:val="75458941"/>
    <w:rsid w:val="76036340"/>
    <w:rsid w:val="76226C5D"/>
    <w:rsid w:val="7644ED13"/>
    <w:rsid w:val="76B61699"/>
    <w:rsid w:val="77392A28"/>
    <w:rsid w:val="773DDF52"/>
    <w:rsid w:val="776E7FF4"/>
    <w:rsid w:val="77700A92"/>
    <w:rsid w:val="779A3EB0"/>
    <w:rsid w:val="779AE486"/>
    <w:rsid w:val="77A437AE"/>
    <w:rsid w:val="77BE3CBE"/>
    <w:rsid w:val="77F6593B"/>
    <w:rsid w:val="783BD336"/>
    <w:rsid w:val="7859DDAD"/>
    <w:rsid w:val="78959621"/>
    <w:rsid w:val="789A4BA7"/>
    <w:rsid w:val="78A98696"/>
    <w:rsid w:val="79440426"/>
    <w:rsid w:val="794C26BA"/>
    <w:rsid w:val="7964358D"/>
    <w:rsid w:val="79820EEB"/>
    <w:rsid w:val="7A094A36"/>
    <w:rsid w:val="7A1ABED9"/>
    <w:rsid w:val="7A27ED08"/>
    <w:rsid w:val="7A2E6E35"/>
    <w:rsid w:val="7A49D0D0"/>
    <w:rsid w:val="7A4E5E5C"/>
    <w:rsid w:val="7AAF0DFE"/>
    <w:rsid w:val="7AD3229F"/>
    <w:rsid w:val="7AFA35A5"/>
    <w:rsid w:val="7B0BAAB3"/>
    <w:rsid w:val="7B186F36"/>
    <w:rsid w:val="7B63B783"/>
    <w:rsid w:val="7B684B47"/>
    <w:rsid w:val="7B86F4C4"/>
    <w:rsid w:val="7BBF2ADD"/>
    <w:rsid w:val="7C031063"/>
    <w:rsid w:val="7C1A7FFF"/>
    <w:rsid w:val="7C75B015"/>
    <w:rsid w:val="7C98C11D"/>
    <w:rsid w:val="7CB66E06"/>
    <w:rsid w:val="7CE1BB7C"/>
    <w:rsid w:val="7CEE9673"/>
    <w:rsid w:val="7D01B78C"/>
    <w:rsid w:val="7D1E2325"/>
    <w:rsid w:val="7E01A72E"/>
    <w:rsid w:val="7E0EDCD1"/>
    <w:rsid w:val="7E0EE121"/>
    <w:rsid w:val="7E113434"/>
    <w:rsid w:val="7E2323F8"/>
    <w:rsid w:val="7E3CFB9C"/>
    <w:rsid w:val="7E5276DC"/>
    <w:rsid w:val="7EAE6A6F"/>
    <w:rsid w:val="7F1796BC"/>
    <w:rsid w:val="7F35C8DA"/>
    <w:rsid w:val="7F7970ED"/>
    <w:rsid w:val="7FACA4F5"/>
    <w:rsid w:val="7FD4A0AA"/>
    <w:rsid w:val="7FF258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908A"/>
  <w15:docId w15:val="{16BFC56F-3065-43AA-8497-ECEB37573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EBF"/>
    <w:rPr>
      <w:sz w:val="24"/>
      <w:lang w:val="en-GB"/>
    </w:rPr>
  </w:style>
  <w:style w:type="paragraph" w:styleId="Heading1">
    <w:name w:val="heading 1"/>
    <w:aliases w:val="Document Header1,ClauseGroup_Title"/>
    <w:basedOn w:val="Normal"/>
    <w:next w:val="Normal"/>
    <w:link w:val="Heading1Char"/>
    <w:qFormat/>
    <w:rsid w:val="00652EBF"/>
    <w:pPr>
      <w:spacing w:before="240" w:after="200"/>
      <w:jc w:val="center"/>
      <w:outlineLvl w:val="0"/>
    </w:pPr>
    <w:rPr>
      <w:b/>
      <w:kern w:val="28"/>
      <w:sz w:val="44"/>
    </w:rPr>
  </w:style>
  <w:style w:type="paragraph" w:styleId="Heading2">
    <w:name w:val="heading 2"/>
    <w:aliases w:val="Title Header2,Clause_No&amp;Name"/>
    <w:basedOn w:val="Normal"/>
    <w:next w:val="Normal"/>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ClauseSub_No&amp;Name,Section Header3 Char Char"/>
    <w:basedOn w:val="Normal"/>
    <w:next w:val="Normal"/>
    <w:link w:val="Heading3Char"/>
    <w:qFormat/>
    <w:rsid w:val="00182C22"/>
    <w:pPr>
      <w:spacing w:after="200"/>
      <w:ind w:left="576"/>
      <w:jc w:val="both"/>
      <w:outlineLvl w:val="2"/>
    </w:pPr>
  </w:style>
  <w:style w:type="paragraph" w:styleId="Heading4">
    <w:name w:val="heading 4"/>
    <w:aliases w:val=" Sub-Clause Sub-paragraph,Sub-Clause Sub-paragraph,ClauseSubSub_No&amp;Name"/>
    <w:basedOn w:val="Sub-ClauseText"/>
    <w:next w:val="Sub-ClauseText"/>
    <w:link w:val="Heading4Char"/>
    <w:qFormat/>
    <w:rsid w:val="00182C22"/>
    <w:pPr>
      <w:numPr>
        <w:ilvl w:val="3"/>
        <w:numId w:val="71"/>
      </w:numPr>
      <w:outlineLvl w:val="3"/>
    </w:pPr>
  </w:style>
  <w:style w:type="paragraph" w:styleId="Heading5">
    <w:name w:val="heading 5"/>
    <w:basedOn w:val="Normal"/>
    <w:next w:val="Normal"/>
    <w:qFormat/>
    <w:rsid w:val="00182C22"/>
    <w:pPr>
      <w:spacing w:after="120"/>
      <w:jc w:val="center"/>
      <w:outlineLvl w:val="4"/>
    </w:pPr>
    <w:rPr>
      <w:b/>
    </w:rPr>
  </w:style>
  <w:style w:type="paragraph" w:styleId="Heading6">
    <w:name w:val="heading 6"/>
    <w:basedOn w:val="Normal"/>
    <w:next w:val="Normal"/>
    <w:link w:val="Heading6Char"/>
    <w:qFormat/>
    <w:rsid w:val="00182C22"/>
    <w:pPr>
      <w:keepNext/>
      <w:numPr>
        <w:ilvl w:val="5"/>
        <w:numId w:val="71"/>
      </w:numPr>
      <w:suppressAutoHyphens/>
      <w:outlineLvl w:val="5"/>
    </w:pPr>
    <w:rPr>
      <w:b/>
      <w:bCs/>
      <w:sz w:val="20"/>
    </w:rPr>
  </w:style>
  <w:style w:type="paragraph" w:styleId="Heading7">
    <w:name w:val="heading 7"/>
    <w:basedOn w:val="Normal"/>
    <w:next w:val="Normal"/>
    <w:link w:val="Heading7Char"/>
    <w:qFormat/>
    <w:rsid w:val="00182C22"/>
    <w:pPr>
      <w:keepNext/>
      <w:numPr>
        <w:ilvl w:val="6"/>
        <w:numId w:val="71"/>
      </w:numPr>
      <w:tabs>
        <w:tab w:val="left" w:pos="7980"/>
      </w:tabs>
      <w:suppressAutoHyphens/>
      <w:outlineLvl w:val="6"/>
    </w:pPr>
    <w:rPr>
      <w:b/>
    </w:rPr>
  </w:style>
  <w:style w:type="paragraph" w:styleId="Heading8">
    <w:name w:val="heading 8"/>
    <w:basedOn w:val="Normal"/>
    <w:next w:val="Normal"/>
    <w:link w:val="Heading8Char"/>
    <w:qFormat/>
    <w:rsid w:val="00182C22"/>
    <w:pPr>
      <w:keepNext/>
      <w:numPr>
        <w:ilvl w:val="7"/>
        <w:numId w:val="71"/>
      </w:numPr>
      <w:suppressAutoHyphens/>
      <w:jc w:val="right"/>
      <w:outlineLvl w:val="7"/>
    </w:pPr>
    <w:rPr>
      <w:sz w:val="20"/>
    </w:rPr>
  </w:style>
  <w:style w:type="paragraph" w:styleId="Heading9">
    <w:name w:val="heading 9"/>
    <w:basedOn w:val="Normal"/>
    <w:next w:val="Normal"/>
    <w:link w:val="Heading9Char"/>
    <w:qFormat/>
    <w:rsid w:val="00182C22"/>
    <w:pPr>
      <w:numPr>
        <w:ilvl w:val="8"/>
        <w:numId w:val="71"/>
      </w:num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link w:val="Outline4Char"/>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paragraph" w:customStyle="1" w:styleId="TOCNumber1">
    <w:name w:val="TOC Number1"/>
    <w:basedOn w:val="Heading4"/>
    <w:autoRedefine/>
    <w:rsid w:val="0010659E"/>
    <w:pPr>
      <w:numPr>
        <w:ilvl w:val="0"/>
        <w:numId w:val="0"/>
      </w:numPr>
      <w:spacing w:before="240" w:after="240"/>
      <w:jc w:val="left"/>
      <w:outlineLvl w:val="9"/>
    </w:pPr>
    <w:rPr>
      <w:b/>
      <w:bCs/>
      <w:spacing w:val="0"/>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1"/>
      </w:numPr>
    </w:pPr>
    <w:rPr>
      <w:b w:val="0"/>
    </w:rPr>
  </w:style>
  <w:style w:type="paragraph" w:customStyle="1" w:styleId="Header1-Clauses">
    <w:name w:val="Header 1 - Clauses"/>
    <w:basedOn w:val="Normal"/>
    <w:link w:val="Header1-ClausesChar"/>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link w:val="sec7-clausesCar"/>
    <w:rsid w:val="00182C22"/>
  </w:style>
  <w:style w:type="paragraph" w:customStyle="1" w:styleId="Sec1-Clauses">
    <w:name w:val="Sec1-Clauses"/>
    <w:basedOn w:val="Heading1-Clausename"/>
    <w:link w:val="Sec1-ClausesCar"/>
    <w:rsid w:val="00182C22"/>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basedOn w:val="DefaultParagraphFont"/>
    <w:uiPriority w:val="99"/>
    <w:qFormat/>
    <w:rsid w:val="00182C22"/>
    <w:rPr>
      <w:color w:val="0000FF"/>
      <w:u w:val="single"/>
    </w:rPr>
  </w:style>
  <w:style w:type="paragraph" w:styleId="Title">
    <w:name w:val="Title"/>
    <w:basedOn w:val="Normal"/>
    <w:qFormat/>
    <w:rsid w:val="00182C22"/>
    <w:pPr>
      <w:jc w:val="center"/>
    </w:pPr>
    <w:rPr>
      <w:b/>
      <w:sz w:val="48"/>
    </w:rPr>
  </w:style>
  <w:style w:type="paragraph" w:styleId="Footer">
    <w:name w:val="footer"/>
    <w:basedOn w:val="Normal"/>
    <w:link w:val="FooterChar"/>
    <w:uiPriority w:val="99"/>
    <w:rsid w:val="00182C22"/>
    <w:pPr>
      <w:tabs>
        <w:tab w:val="right" w:leader="underscore" w:pos="9504"/>
      </w:tabs>
      <w:spacing w:before="120"/>
    </w:p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link w:val="TOC1Char"/>
    <w:uiPriority w:val="39"/>
    <w:rsid w:val="00182C22"/>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123A26"/>
    <w:pPr>
      <w:tabs>
        <w:tab w:val="right" w:leader="dot" w:pos="9000"/>
      </w:tabs>
      <w:ind w:left="360" w:hanging="360"/>
      <w:outlineLvl w:val="1"/>
    </w:pPr>
    <w:rPr>
      <w:noProof/>
      <w:szCs w:val="28"/>
    </w:rPr>
  </w:style>
  <w:style w:type="paragraph" w:styleId="Subtitle">
    <w:name w:val="Subtitle"/>
    <w:basedOn w:val="Normal"/>
    <w:link w:val="SubtitleChar"/>
    <w:qFormat/>
    <w:rsid w:val="00A6070F"/>
    <w:pPr>
      <w:spacing w:before="240" w:after="360"/>
      <w:jc w:val="center"/>
    </w:pPr>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har"/>
    <w:rsid w:val="00943239"/>
    <w:pPr>
      <w:spacing w:before="240" w:after="240"/>
      <w:jc w:val="center"/>
    </w:pPr>
    <w:rPr>
      <w:b/>
      <w:sz w:val="36"/>
    </w:rPr>
  </w:style>
  <w:style w:type="paragraph" w:styleId="BodyText">
    <w:name w:val="Body Text"/>
    <w:basedOn w:val="Normal"/>
    <w:link w:val="BodyTextChar"/>
    <w:qFormat/>
    <w:rsid w:val="00182C22"/>
    <w:pPr>
      <w:jc w:val="both"/>
    </w:p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90BEE"/>
    <w:pPr>
      <w:spacing w:after="60"/>
      <w:ind w:left="360" w:hanging="360"/>
      <w:jc w:val="both"/>
    </w:pPr>
    <w:rPr>
      <w:sz w:val="20"/>
    </w:rPr>
  </w:style>
  <w:style w:type="character" w:styleId="FootnoteReference">
    <w:name w:val="footnote reference"/>
    <w:basedOn w:val="DefaultParagraphFont"/>
    <w:uiPriority w:val="99"/>
    <w:rsid w:val="00182C22"/>
    <w:rPr>
      <w:vertAlign w:val="superscript"/>
    </w:rPr>
  </w:style>
  <w:style w:type="paragraph" w:styleId="EndnoteText">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PageNumber">
    <w:name w:val="page number"/>
    <w:basedOn w:val="DefaultParagraphFont"/>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paragraph" w:customStyle="1" w:styleId="Part1">
    <w:name w:val="Part 1"/>
    <w:aliases w:val="2,3 Header 4,3"/>
    <w:basedOn w:val="Normal"/>
    <w:link w:val="Part1Char"/>
    <w:autoRedefine/>
    <w:rsid w:val="00182C22"/>
    <w:pPr>
      <w:spacing w:before="240" w:after="240"/>
      <w:jc w:val="center"/>
    </w:pPr>
    <w:rPr>
      <w:b/>
      <w:sz w:val="36"/>
    </w:rPr>
  </w:style>
  <w:style w:type="paragraph" w:styleId="TOC3">
    <w:name w:val="toc 3"/>
    <w:basedOn w:val="Normal"/>
    <w:next w:val="Normal"/>
    <w:autoRedefine/>
    <w:uiPriority w:val="39"/>
    <w:rsid w:val="00182C22"/>
    <w:pPr>
      <w:ind w:left="480"/>
    </w:pPr>
  </w:style>
  <w:style w:type="paragraph" w:customStyle="1" w:styleId="SectionVIHeader">
    <w:name w:val="Section VI. Header"/>
    <w:basedOn w:val="SectionVHeader"/>
    <w:link w:val="SectionVIHeaderChar"/>
    <w:rsid w:val="00182C22"/>
    <w:pPr>
      <w:spacing w:before="120"/>
    </w:pPr>
  </w:style>
  <w:style w:type="paragraph" w:styleId="TOC4">
    <w:name w:val="toc 4"/>
    <w:basedOn w:val="Normal"/>
    <w:next w:val="Normal"/>
    <w:autoRedefine/>
    <w:rsid w:val="00182C22"/>
    <w:pPr>
      <w:ind w:left="720"/>
    </w:pPr>
  </w:style>
  <w:style w:type="paragraph" w:styleId="TOC5">
    <w:name w:val="toc 5"/>
    <w:basedOn w:val="Normal"/>
    <w:next w:val="Normal"/>
    <w:autoRedefine/>
    <w:rsid w:val="00182C22"/>
    <w:pPr>
      <w:ind w:left="960"/>
    </w:pPr>
  </w:style>
  <w:style w:type="paragraph" w:styleId="TOC6">
    <w:name w:val="toc 6"/>
    <w:basedOn w:val="Normal"/>
    <w:next w:val="Normal"/>
    <w:autoRedefine/>
    <w:rsid w:val="00182C22"/>
    <w:pPr>
      <w:ind w:left="1200"/>
    </w:pPr>
  </w:style>
  <w:style w:type="paragraph" w:styleId="TOC7">
    <w:name w:val="toc 7"/>
    <w:basedOn w:val="Normal"/>
    <w:next w:val="Normal"/>
    <w:autoRedefine/>
    <w:rsid w:val="00182C22"/>
    <w:pPr>
      <w:ind w:left="1440"/>
    </w:pPr>
  </w:style>
  <w:style w:type="paragraph" w:styleId="TOC8">
    <w:name w:val="toc 8"/>
    <w:basedOn w:val="Normal"/>
    <w:next w:val="Normal"/>
    <w:autoRedefine/>
    <w:rsid w:val="00182C22"/>
    <w:pPr>
      <w:ind w:left="1680"/>
    </w:pPr>
  </w:style>
  <w:style w:type="paragraph" w:styleId="TOC9">
    <w:name w:val="toc 9"/>
    <w:basedOn w:val="Normal"/>
    <w:next w:val="Normal"/>
    <w:autoRedefine/>
    <w:rsid w:val="00182C22"/>
    <w:pPr>
      <w:ind w:left="1920"/>
    </w:pPr>
  </w:style>
  <w:style w:type="paragraph" w:styleId="BodyTextIndent2">
    <w:name w:val="Body Text Indent 2"/>
    <w:basedOn w:val="Normal"/>
    <w:link w:val="BodyTextIndent2Char"/>
    <w:rsid w:val="00182C22"/>
    <w:pPr>
      <w:tabs>
        <w:tab w:val="num" w:pos="720"/>
      </w:tabs>
      <w:ind w:left="720" w:hanging="720"/>
    </w:pPr>
  </w:style>
  <w:style w:type="paragraph" w:styleId="DocumentMap">
    <w:name w:val="Document Map"/>
    <w:basedOn w:val="Normal"/>
    <w:semiHidden/>
    <w:rsid w:val="00182C22"/>
    <w:pPr>
      <w:shd w:val="clear" w:color="auto" w:fill="000080"/>
    </w:pPr>
    <w:rPr>
      <w:rFonts w:ascii="Tahoma" w:hAnsi="Tahoma" w:cs="Tahoma"/>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basedOn w:val="DefaultParagraphFont"/>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styleId="FollowedHyperlink">
    <w:name w:val="FollowedHyperlink"/>
    <w:basedOn w:val="DefaultParagraphFont"/>
    <w:rsid w:val="00182C22"/>
    <w:rPr>
      <w:color w:val="800080"/>
      <w:u w:val="single"/>
    </w:rPr>
  </w:style>
  <w:style w:type="paragraph" w:styleId="BodyTextIndent3">
    <w:name w:val="Body Text Indent 3"/>
    <w:basedOn w:val="Normal"/>
    <w:link w:val="BodyTextIndent3Ch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rsid w:val="00182C22"/>
    <w:rPr>
      <w:i/>
      <w:iCs/>
    </w:rPr>
  </w:style>
  <w:style w:type="paragraph" w:customStyle="1" w:styleId="SectionIXHeader">
    <w:name w:val="Section IX Header"/>
    <w:basedOn w:val="Normal"/>
    <w:link w:val="SectionIXHeaderChar"/>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sz w:val="24"/>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rPr>
  </w:style>
  <w:style w:type="paragraph" w:customStyle="1" w:styleId="Technical8">
    <w:name w:val="Technical 8"/>
    <w:rsid w:val="00182C22"/>
    <w:pPr>
      <w:tabs>
        <w:tab w:val="left" w:pos="-720"/>
      </w:tabs>
      <w:suppressAutoHyphens/>
      <w:ind w:firstLine="720"/>
    </w:pPr>
    <w:rPr>
      <w:rFonts w:ascii="Courier" w:hAnsi="Courier"/>
      <w:b/>
      <w:sz w:val="24"/>
    </w:rPr>
  </w:style>
  <w:style w:type="paragraph" w:styleId="BalloonText">
    <w:name w:val="Balloon Text"/>
    <w:basedOn w:val="Normal"/>
    <w:link w:val="BalloonTextCh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DefaultParagraphFont"/>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uiPriority w:val="99"/>
    <w:rsid w:val="002F77E7"/>
    <w:rPr>
      <w:b/>
      <w:bCs/>
    </w:rPr>
  </w:style>
  <w:style w:type="character" w:customStyle="1" w:styleId="CommentTextChar">
    <w:name w:val="Comment Text Char"/>
    <w:basedOn w:val="DefaultParagraphFont"/>
    <w:link w:val="CommentText"/>
    <w:uiPriority w:val="99"/>
    <w:rsid w:val="002F77E7"/>
  </w:style>
  <w:style w:type="character" w:customStyle="1" w:styleId="CommentSubjectChar">
    <w:name w:val="Comment Subject Char"/>
    <w:basedOn w:val="CommentTextChar"/>
    <w:link w:val="CommentSubject"/>
    <w:uiPriority w:val="99"/>
    <w:rsid w:val="002F77E7"/>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sz w:val="24"/>
      <w:szCs w:val="24"/>
    </w:rPr>
  </w:style>
  <w:style w:type="character" w:customStyle="1" w:styleId="Bibliogrphy">
    <w:name w:val="Bibliogrphy"/>
    <w:basedOn w:val="DefaultParagraphFont"/>
    <w:rsid w:val="003877EF"/>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Akapit z listą BS"/>
    <w:basedOn w:val="Normal"/>
    <w:link w:val="ListParagraphChar"/>
    <w:uiPriority w:val="34"/>
    <w:qFormat/>
    <w:rsid w:val="00EB125B"/>
    <w:pPr>
      <w:ind w:left="720"/>
      <w:contextualSpacing/>
    </w:pPr>
  </w:style>
  <w:style w:type="paragraph" w:styleId="Index9">
    <w:name w:val="index 9"/>
    <w:basedOn w:val="Normal"/>
    <w:next w:val="Normal"/>
    <w:autoRedefine/>
    <w:rsid w:val="00D35F1A"/>
    <w:pPr>
      <w:ind w:left="2160" w:hanging="240"/>
    </w:pPr>
  </w:style>
  <w:style w:type="paragraph" w:styleId="TOAHeading">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sz w:val="24"/>
    </w:rPr>
  </w:style>
  <w:style w:type="character" w:customStyle="1" w:styleId="FooterChar">
    <w:name w:val="Footer Char"/>
    <w:basedOn w:val="DefaultParagraphFont"/>
    <w:link w:val="Footer"/>
    <w:uiPriority w:val="99"/>
    <w:rsid w:val="001F13F1"/>
    <w:rPr>
      <w:sz w:val="24"/>
    </w:rPr>
  </w:style>
  <w:style w:type="character" w:customStyle="1" w:styleId="Table">
    <w:name w:val="Table"/>
    <w:basedOn w:val="DefaultParagraphFont"/>
    <w:rsid w:val="00D47335"/>
    <w:rPr>
      <w:rFonts w:ascii="Arial" w:hAnsi="Arial"/>
      <w:sz w:val="20"/>
    </w:rPr>
  </w:style>
  <w:style w:type="paragraph" w:styleId="IndexHeading">
    <w:name w:val="index heading"/>
    <w:basedOn w:val="Normal"/>
    <w:next w:val="Index1"/>
    <w:rsid w:val="009E5B60"/>
    <w:rPr>
      <w:sz w:val="20"/>
    </w:rPr>
  </w:style>
  <w:style w:type="paragraph" w:customStyle="1" w:styleId="UG-Heading2">
    <w:name w:val="UG - Heading 2"/>
    <w:basedOn w:val="Heading2"/>
    <w:next w:val="Normal"/>
    <w:rsid w:val="008300E2"/>
    <w:pPr>
      <w:tabs>
        <w:tab w:val="clear" w:pos="619"/>
      </w:tabs>
      <w:suppressAutoHyphens/>
      <w:spacing w:after="240"/>
    </w:pPr>
    <w:rPr>
      <w:sz w:val="32"/>
      <w:szCs w:val="28"/>
    </w:rPr>
  </w:style>
  <w:style w:type="character" w:styleId="EndnoteReference">
    <w:name w:val="endnote reference"/>
    <w:basedOn w:val="DefaultParagraphFont"/>
    <w:rsid w:val="00036548"/>
    <w:rPr>
      <w:rFonts w:ascii="CG Times" w:hAnsi="CG Times"/>
      <w:noProof w:val="0"/>
      <w:sz w:val="22"/>
      <w:vertAlign w:val="superscript"/>
      <w:lang w:val="en-US"/>
    </w:rPr>
  </w:style>
  <w:style w:type="character" w:customStyle="1" w:styleId="HeaderChar">
    <w:name w:val="Header Char"/>
    <w:basedOn w:val="DefaultParagraphFont"/>
    <w:link w:val="Header"/>
    <w:uiPriority w:val="99"/>
    <w:rsid w:val="007D6236"/>
  </w:style>
  <w:style w:type="paragraph" w:styleId="Revision">
    <w:name w:val="Revision"/>
    <w:hidden/>
    <w:uiPriority w:val="99"/>
    <w:semiHidden/>
    <w:rsid w:val="007D33F6"/>
    <w:rPr>
      <w:sz w:val="24"/>
    </w:rPr>
  </w:style>
  <w:style w:type="paragraph" w:customStyle="1" w:styleId="Header2-SubClauses">
    <w:name w:val="Header 2 - SubClauses"/>
    <w:basedOn w:val="Normal"/>
    <w:link w:val="Header2-SubClausesCharChar"/>
    <w:rsid w:val="001A6B45"/>
    <w:pPr>
      <w:numPr>
        <w:ilvl w:val="1"/>
        <w:numId w:val="71"/>
      </w:numPr>
      <w:tabs>
        <w:tab w:val="clear" w:pos="504"/>
      </w:tabs>
      <w:spacing w:after="200"/>
      <w:ind w:left="1440" w:hanging="360"/>
      <w:jc w:val="both"/>
    </w:pPr>
    <w:rPr>
      <w:rFonts w:cs="Arial"/>
      <w:szCs w:val="24"/>
    </w:rPr>
  </w:style>
  <w:style w:type="paragraph" w:customStyle="1" w:styleId="Head12">
    <w:name w:val="Head 1.2"/>
    <w:basedOn w:val="Normal"/>
    <w:rsid w:val="000263AD"/>
    <w:pPr>
      <w:numPr>
        <w:ilvl w:val="1"/>
        <w:numId w:val="4"/>
      </w:numPr>
      <w:tabs>
        <w:tab w:val="num" w:pos="605"/>
      </w:tabs>
      <w:ind w:left="605" w:hanging="605"/>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link w:val="SectionIIIHeading1Char"/>
    <w:qFormat/>
    <w:rsid w:val="00BA74D0"/>
    <w:pPr>
      <w:spacing w:before="120" w:after="240"/>
    </w:pPr>
    <w:rPr>
      <w:b/>
      <w:sz w:val="24"/>
    </w:rPr>
  </w:style>
  <w:style w:type="character" w:customStyle="1" w:styleId="BodyTextChar">
    <w:name w:val="Body Text Char"/>
    <w:basedOn w:val="DefaultParagraphFont"/>
    <w:link w:val="BodyText"/>
    <w:rsid w:val="00990BEE"/>
    <w:rPr>
      <w:sz w:val="24"/>
    </w:rPr>
  </w:style>
  <w:style w:type="character" w:customStyle="1" w:styleId="BodyTextIndentChar">
    <w:name w:val="Body Text Indent Char"/>
    <w:basedOn w:val="DefaultParagraphFont"/>
    <w:link w:val="BodyTextIndent"/>
    <w:rsid w:val="00990BEE"/>
    <w:rPr>
      <w:sz w:val="24"/>
    </w:rPr>
  </w:style>
  <w:style w:type="paragraph" w:styleId="Date">
    <w:name w:val="Date"/>
    <w:basedOn w:val="Normal"/>
    <w:next w:val="Normal"/>
    <w:link w:val="DateChar"/>
    <w:rsid w:val="00C438F7"/>
  </w:style>
  <w:style w:type="character" w:customStyle="1" w:styleId="DateChar">
    <w:name w:val="Date Char"/>
    <w:basedOn w:val="DefaultParagraphFont"/>
    <w:link w:val="Date"/>
    <w:rsid w:val="00C438F7"/>
    <w:rPr>
      <w:sz w:val="24"/>
    </w:rPr>
  </w:style>
  <w:style w:type="table" w:styleId="TableGrid">
    <w:name w:val="Table Grid"/>
    <w:basedOn w:val="Table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basedOn w:val="DefaultParagraphFont"/>
    <w:link w:val="ListParagraph"/>
    <w:uiPriority w:val="34"/>
    <w:qFormat/>
    <w:rsid w:val="00973BB4"/>
    <w:rPr>
      <w:sz w:val="24"/>
    </w:rPr>
  </w:style>
  <w:style w:type="character" w:customStyle="1" w:styleId="Heading3Char">
    <w:name w:val="Heading 3 Char"/>
    <w:aliases w:val="Sub-Clause Paragraph Char,Section Header3 Char,ClauseSub_No&amp;Name Char,Section Header3 Char Char Char"/>
    <w:basedOn w:val="DefaultParagraphFont"/>
    <w:link w:val="Heading3"/>
    <w:rsid w:val="00ED0D94"/>
    <w:rPr>
      <w:sz w:val="24"/>
    </w:rPr>
  </w:style>
  <w:style w:type="character" w:customStyle="1" w:styleId="BalloonTextChar">
    <w:name w:val="Balloon Text Char"/>
    <w:basedOn w:val="DefaultParagraphFont"/>
    <w:link w:val="BalloonText"/>
    <w:uiPriority w:val="99"/>
    <w:semiHidden/>
    <w:rsid w:val="00ED0D94"/>
    <w:rPr>
      <w:rFonts w:ascii="Tahoma" w:hAnsi="Tahoma" w:cs="Tahoma"/>
      <w:sz w:val="16"/>
      <w:szCs w:val="16"/>
    </w:rPr>
  </w:style>
  <w:style w:type="character" w:customStyle="1" w:styleId="BodyText2Char">
    <w:name w:val="Body Text 2 Char"/>
    <w:basedOn w:val="DefaultParagraphFont"/>
    <w:link w:val="BodyText2"/>
    <w:rsid w:val="00ED0D94"/>
    <w:rPr>
      <w:b/>
      <w:sz w:val="28"/>
    </w:rPr>
  </w:style>
  <w:style w:type="character" w:customStyle="1" w:styleId="BodyTextIndent3Char">
    <w:name w:val="Body Text Indent 3 Char"/>
    <w:basedOn w:val="DefaultParagraphFont"/>
    <w:link w:val="BodyTextIndent3"/>
    <w:rsid w:val="00ED0D94"/>
    <w:rPr>
      <w:sz w:val="24"/>
    </w:rPr>
  </w:style>
  <w:style w:type="character" w:customStyle="1" w:styleId="Heading4Char">
    <w:name w:val="Heading 4 Char"/>
    <w:aliases w:val=" Sub-Clause Sub-paragraph Char,Sub-Clause Sub-paragraph Char,ClauseSubSub_No&amp;Name Char"/>
    <w:basedOn w:val="DefaultParagraphFont"/>
    <w:link w:val="Heading4"/>
    <w:rsid w:val="00ED0D94"/>
    <w:rPr>
      <w:spacing w:val="-4"/>
      <w:sz w:val="24"/>
      <w:lang w:val="en-GB"/>
    </w:rPr>
  </w:style>
  <w:style w:type="character" w:customStyle="1" w:styleId="Heading6Char">
    <w:name w:val="Heading 6 Char"/>
    <w:basedOn w:val="DefaultParagraphFont"/>
    <w:link w:val="Heading6"/>
    <w:rsid w:val="00ED0D94"/>
    <w:rPr>
      <w:b/>
      <w:bCs/>
      <w:lang w:val="en-GB"/>
    </w:rPr>
  </w:style>
  <w:style w:type="character" w:customStyle="1" w:styleId="Heading7Char">
    <w:name w:val="Heading 7 Char"/>
    <w:basedOn w:val="DefaultParagraphFont"/>
    <w:link w:val="Heading7"/>
    <w:rsid w:val="00ED0D94"/>
    <w:rPr>
      <w:b/>
      <w:sz w:val="24"/>
      <w:lang w:val="en-GB"/>
    </w:rPr>
  </w:style>
  <w:style w:type="character" w:customStyle="1" w:styleId="Heading8Char">
    <w:name w:val="Heading 8 Char"/>
    <w:basedOn w:val="DefaultParagraphFont"/>
    <w:link w:val="Heading8"/>
    <w:rsid w:val="00ED0D94"/>
    <w:rPr>
      <w:lang w:val="en-GB"/>
    </w:rPr>
  </w:style>
  <w:style w:type="character" w:customStyle="1" w:styleId="Heading9Char">
    <w:name w:val="Heading 9 Char"/>
    <w:basedOn w:val="DefaultParagraphFont"/>
    <w:link w:val="Heading9"/>
    <w:rsid w:val="00ED0D94"/>
    <w:rPr>
      <w:rFonts w:ascii="Arial" w:hAnsi="Arial"/>
      <w:b/>
      <w:i/>
      <w:sz w:val="18"/>
      <w:lang w:val="en-GB"/>
    </w:rPr>
  </w:style>
  <w:style w:type="character" w:customStyle="1" w:styleId="esf">
    <w:name w:val="esf"/>
    <w:basedOn w:val="DefaultParagraphFont"/>
    <w:rsid w:val="00FF5CFE"/>
  </w:style>
  <w:style w:type="character" w:customStyle="1" w:styleId="apple-converted-space">
    <w:name w:val="apple-converted-space"/>
    <w:basedOn w:val="DefaultParagraphFont"/>
    <w:rsid w:val="0068001C"/>
  </w:style>
  <w:style w:type="paragraph" w:styleId="ListNumber2">
    <w:name w:val="List Number 2"/>
    <w:basedOn w:val="Normal"/>
    <w:semiHidden/>
    <w:unhideWhenUsed/>
    <w:rsid w:val="002707DA"/>
    <w:pPr>
      <w:numPr>
        <w:numId w:val="95"/>
      </w:numPr>
      <w:tabs>
        <w:tab w:val="num" w:pos="360"/>
      </w:tabs>
      <w:ind w:left="0" w:firstLine="0"/>
      <w:contextualSpacing/>
    </w:pPr>
  </w:style>
  <w:style w:type="paragraph" w:customStyle="1" w:styleId="Section1-Clauses">
    <w:name w:val="Section 1-Clauses"/>
    <w:basedOn w:val="Sec1-Clauses"/>
    <w:link w:val="Section1-ClausesCar"/>
    <w:rsid w:val="00902D9E"/>
    <w:pPr>
      <w:numPr>
        <w:numId w:val="96"/>
      </w:numPr>
      <w:spacing w:before="0" w:after="200"/>
    </w:pPr>
    <w:rPr>
      <w:bCs/>
    </w:rPr>
  </w:style>
  <w:style w:type="paragraph" w:customStyle="1" w:styleId="Section1-Sections">
    <w:name w:val="Section 1 - Sections"/>
    <w:basedOn w:val="BodyText2"/>
    <w:qFormat/>
    <w:rsid w:val="00E23307"/>
    <w:pPr>
      <w:numPr>
        <w:numId w:val="77"/>
      </w:numPr>
      <w:spacing w:after="200"/>
    </w:pPr>
  </w:style>
  <w:style w:type="paragraph" w:customStyle="1" w:styleId="sec7-clausesBefore0ptAfter10pt">
    <w:name w:val="sec7-clauses + Before:  0 pt After:  10 pt"/>
    <w:basedOn w:val="sec7-clauses"/>
    <w:link w:val="sec7-clausesBefore0ptAfter10ptCar"/>
    <w:rsid w:val="007C7CEE"/>
    <w:pPr>
      <w:numPr>
        <w:numId w:val="97"/>
      </w:numPr>
      <w:spacing w:before="0" w:after="200"/>
      <w:ind w:left="360"/>
    </w:pPr>
    <w:rPr>
      <w:bCs/>
    </w:rPr>
  </w:style>
  <w:style w:type="paragraph" w:customStyle="1" w:styleId="S1-subpara">
    <w:name w:val="S1-sub para"/>
    <w:basedOn w:val="Normal"/>
    <w:link w:val="S1-subparaChar"/>
    <w:rsid w:val="00D510F7"/>
    <w:pPr>
      <w:spacing w:after="200"/>
      <w:ind w:right="-14"/>
      <w:jc w:val="both"/>
    </w:pPr>
  </w:style>
  <w:style w:type="character" w:customStyle="1" w:styleId="S1-subparaChar">
    <w:name w:val="S1-sub para Char"/>
    <w:link w:val="S1-subpara"/>
    <w:rsid w:val="00D510F7"/>
    <w:rPr>
      <w:sz w:val="24"/>
    </w:rPr>
  </w:style>
  <w:style w:type="paragraph" w:customStyle="1" w:styleId="S1-Header2">
    <w:name w:val="S1-Header2"/>
    <w:basedOn w:val="Normal"/>
    <w:autoRedefine/>
    <w:rsid w:val="002E1290"/>
    <w:pPr>
      <w:tabs>
        <w:tab w:val="num" w:pos="432"/>
      </w:tabs>
      <w:spacing w:after="120"/>
      <w:ind w:left="432" w:right="-216" w:hanging="432"/>
    </w:pPr>
    <w:rPr>
      <w:b/>
      <w:iCs/>
      <w:szCs w:val="24"/>
    </w:rPr>
  </w:style>
  <w:style w:type="paragraph" w:customStyle="1" w:styleId="Sec1-ClausesAfter10pt1">
    <w:name w:val="Sec1-Clauses + After:  10 pt1"/>
    <w:basedOn w:val="Sec1-Clauses"/>
    <w:rsid w:val="002E1290"/>
    <w:pPr>
      <w:numPr>
        <w:numId w:val="102"/>
      </w:numPr>
      <w:tabs>
        <w:tab w:val="num" w:pos="360"/>
      </w:tabs>
      <w:spacing w:before="0" w:after="200"/>
      <w:ind w:left="360"/>
    </w:pPr>
    <w:rPr>
      <w:bCs/>
    </w:rPr>
  </w:style>
  <w:style w:type="paragraph" w:customStyle="1" w:styleId="Sec8Clauses">
    <w:name w:val="Sec 8 Clauses"/>
    <w:basedOn w:val="Sec1-ClausesAfter10pt1"/>
    <w:autoRedefine/>
    <w:qFormat/>
    <w:rsid w:val="00C4210C"/>
    <w:pPr>
      <w:numPr>
        <w:numId w:val="109"/>
      </w:numPr>
      <w:tabs>
        <w:tab w:val="num" w:pos="360"/>
      </w:tabs>
      <w:ind w:left="360"/>
    </w:pPr>
  </w:style>
  <w:style w:type="paragraph" w:customStyle="1" w:styleId="SectionXHeading">
    <w:name w:val="Section X Heading"/>
    <w:basedOn w:val="Normal"/>
    <w:rsid w:val="00B90E75"/>
    <w:pPr>
      <w:spacing w:before="240" w:after="240"/>
      <w:jc w:val="center"/>
    </w:pPr>
    <w:rPr>
      <w:rFonts w:ascii="Times New Roman Bold" w:hAnsi="Times New Roman Bold"/>
      <w:b/>
      <w:sz w:val="36"/>
      <w:szCs w:val="24"/>
    </w:rPr>
  </w:style>
  <w:style w:type="character" w:customStyle="1" w:styleId="Heading1Char">
    <w:name w:val="Heading 1 Char"/>
    <w:aliases w:val="Document Header1 Char,ClauseGroup_Title Char"/>
    <w:basedOn w:val="DefaultParagraphFont"/>
    <w:link w:val="Heading1"/>
    <w:rsid w:val="008F3D49"/>
    <w:rPr>
      <w:b/>
      <w:kern w:val="28"/>
      <w:sz w:val="44"/>
    </w:rPr>
  </w:style>
  <w:style w:type="paragraph" w:customStyle="1" w:styleId="PartHeading1">
    <w:name w:val="Part Heading 1"/>
    <w:basedOn w:val="Part1"/>
    <w:link w:val="PartHeading1Char"/>
    <w:qFormat/>
    <w:rsid w:val="00D21A5E"/>
    <w:pPr>
      <w:spacing w:before="3120"/>
    </w:pPr>
    <w:rPr>
      <w:noProof/>
      <w:sz w:val="48"/>
    </w:rPr>
  </w:style>
  <w:style w:type="character" w:customStyle="1" w:styleId="Part1Char">
    <w:name w:val="Part 1 Char"/>
    <w:aliases w:val="2 Char,3 Header 4 Char,3 Char"/>
    <w:basedOn w:val="DefaultParagraphFont"/>
    <w:link w:val="Part1"/>
    <w:rsid w:val="00D21A5E"/>
    <w:rPr>
      <w:b/>
      <w:sz w:val="36"/>
    </w:rPr>
  </w:style>
  <w:style w:type="character" w:customStyle="1" w:styleId="PartHeading1Char">
    <w:name w:val="Part Heading 1 Char"/>
    <w:basedOn w:val="Part1Char"/>
    <w:link w:val="PartHeading1"/>
    <w:rsid w:val="00D21A5E"/>
    <w:rPr>
      <w:b/>
      <w:noProof/>
      <w:sz w:val="48"/>
    </w:rPr>
  </w:style>
  <w:style w:type="paragraph" w:customStyle="1" w:styleId="HeaderEC2">
    <w:name w:val="Header EC2"/>
    <w:basedOn w:val="Normal"/>
    <w:link w:val="HeaderEC2Char"/>
    <w:qFormat/>
    <w:rsid w:val="00E4170C"/>
    <w:pPr>
      <w:ind w:left="720"/>
      <w:jc w:val="both"/>
    </w:pPr>
    <w:rPr>
      <w:b/>
      <w:szCs w:val="24"/>
    </w:rPr>
  </w:style>
  <w:style w:type="character" w:customStyle="1" w:styleId="HeaderEC2Char">
    <w:name w:val="Header EC2 Char"/>
    <w:basedOn w:val="DefaultParagraphFont"/>
    <w:link w:val="HeaderEC2"/>
    <w:rsid w:val="00E4170C"/>
    <w:rPr>
      <w:b/>
      <w:sz w:val="24"/>
      <w:szCs w:val="24"/>
    </w:rPr>
  </w:style>
  <w:style w:type="table" w:customStyle="1" w:styleId="TableGrid2">
    <w:name w:val="Table Grid2"/>
    <w:basedOn w:val="TableNormal"/>
    <w:next w:val="TableGrid"/>
    <w:uiPriority w:val="39"/>
    <w:rsid w:val="00E4170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3H1">
    <w:name w:val="Sec 3 H 1"/>
    <w:basedOn w:val="SectionIIIHeading1"/>
    <w:link w:val="Sec3H1Char"/>
    <w:qFormat/>
    <w:rsid w:val="002B55B7"/>
    <w:rPr>
      <w:sz w:val="32"/>
      <w:szCs w:val="32"/>
    </w:rPr>
  </w:style>
  <w:style w:type="paragraph" w:customStyle="1" w:styleId="Sec3H2">
    <w:name w:val="Sec 3 H 2"/>
    <w:basedOn w:val="SectionIIIHeading1"/>
    <w:link w:val="Sec3H2Char"/>
    <w:qFormat/>
    <w:rsid w:val="002B55B7"/>
    <w:pPr>
      <w:numPr>
        <w:numId w:val="131"/>
      </w:numPr>
    </w:pPr>
  </w:style>
  <w:style w:type="character" w:customStyle="1" w:styleId="SectionIIIHeading1Char">
    <w:name w:val="Section III Heading 1 Char"/>
    <w:basedOn w:val="DefaultParagraphFont"/>
    <w:link w:val="SectionIIIHeading1"/>
    <w:rsid w:val="002B55B7"/>
    <w:rPr>
      <w:b/>
      <w:sz w:val="24"/>
    </w:rPr>
  </w:style>
  <w:style w:type="character" w:customStyle="1" w:styleId="Sec3H1Char">
    <w:name w:val="Sec 3 H 1 Char"/>
    <w:basedOn w:val="SectionIIIHeading1Char"/>
    <w:link w:val="Sec3H1"/>
    <w:rsid w:val="002B55B7"/>
    <w:rPr>
      <w:b/>
      <w:sz w:val="32"/>
      <w:szCs w:val="32"/>
    </w:rPr>
  </w:style>
  <w:style w:type="character" w:customStyle="1" w:styleId="Sec3H2Char">
    <w:name w:val="Sec 3 H 2 Char"/>
    <w:basedOn w:val="SectionIIIHeading1Char"/>
    <w:link w:val="Sec3H2"/>
    <w:rsid w:val="002B55B7"/>
    <w:rPr>
      <w:b/>
      <w:sz w:val="24"/>
    </w:rPr>
  </w:style>
  <w:style w:type="paragraph" w:styleId="HTMLPreformatted">
    <w:name w:val="HTML Preformatted"/>
    <w:basedOn w:val="Normal"/>
    <w:link w:val="HTMLPreformattedChar"/>
    <w:uiPriority w:val="99"/>
    <w:semiHidden/>
    <w:unhideWhenUsed/>
    <w:rsid w:val="00324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ID"/>
    </w:rPr>
  </w:style>
  <w:style w:type="character" w:customStyle="1" w:styleId="HTMLPreformattedChar">
    <w:name w:val="HTML Preformatted Char"/>
    <w:basedOn w:val="DefaultParagraphFont"/>
    <w:link w:val="HTMLPreformatted"/>
    <w:uiPriority w:val="99"/>
    <w:semiHidden/>
    <w:rsid w:val="00324425"/>
    <w:rPr>
      <w:rFonts w:ascii="Courier New" w:hAnsi="Courier New" w:cs="Courier New"/>
      <w:lang w:val="en-ID"/>
    </w:rPr>
  </w:style>
  <w:style w:type="character" w:customStyle="1" w:styleId="y2iqfc">
    <w:name w:val="y2iqfc"/>
    <w:basedOn w:val="DefaultParagraphFont"/>
    <w:rsid w:val="00324425"/>
  </w:style>
  <w:style w:type="character" w:styleId="UnresolvedMention">
    <w:name w:val="Unresolved Mention"/>
    <w:basedOn w:val="DefaultParagraphFont"/>
    <w:uiPriority w:val="99"/>
    <w:semiHidden/>
    <w:unhideWhenUsed/>
    <w:rsid w:val="00EE7FEB"/>
    <w:rPr>
      <w:color w:val="605E5C"/>
      <w:shd w:val="clear" w:color="auto" w:fill="E1DFDD"/>
    </w:rPr>
  </w:style>
  <w:style w:type="character" w:styleId="Mention">
    <w:name w:val="Mention"/>
    <w:basedOn w:val="DefaultParagraphFont"/>
    <w:uiPriority w:val="99"/>
    <w:unhideWhenUsed/>
    <w:rsid w:val="00DD3080"/>
    <w:rPr>
      <w:color w:val="2B579A"/>
      <w:shd w:val="clear" w:color="auto" w:fill="E1DFDD"/>
    </w:rPr>
  </w:style>
  <w:style w:type="character" w:customStyle="1" w:styleId="cf01">
    <w:name w:val="cf01"/>
    <w:basedOn w:val="DefaultParagraphFont"/>
    <w:rsid w:val="008B26AE"/>
    <w:rPr>
      <w:rFonts w:ascii="Segoe UI" w:hAnsi="Segoe UI" w:cs="Segoe UI" w:hint="default"/>
      <w:sz w:val="18"/>
      <w:szCs w:val="18"/>
    </w:rPr>
  </w:style>
  <w:style w:type="character" w:customStyle="1" w:styleId="normaltextrun">
    <w:name w:val="normaltextrun"/>
    <w:basedOn w:val="DefaultParagraphFont"/>
    <w:rsid w:val="007F5091"/>
  </w:style>
  <w:style w:type="table" w:styleId="TableGridLight">
    <w:name w:val="Grid Table Light"/>
    <w:basedOn w:val="TableNormal"/>
    <w:uiPriority w:val="40"/>
    <w:rsid w:val="007A1636"/>
    <w:rPr>
      <w:lang w:val="en-CA" w:eastAsia="en-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63347B"/>
    <w:pPr>
      <w:spacing w:before="100" w:beforeAutospacing="1" w:after="100" w:afterAutospacing="1"/>
    </w:pPr>
    <w:rPr>
      <w:szCs w:val="24"/>
      <w:lang w:val="en-MY" w:eastAsia="zh-CN"/>
    </w:rPr>
  </w:style>
  <w:style w:type="paragraph" w:customStyle="1" w:styleId="xl67">
    <w:name w:val="xl67"/>
    <w:basedOn w:val="Normal"/>
    <w:rsid w:val="0063347B"/>
    <w:pPr>
      <w:pBdr>
        <w:bottom w:val="single" w:sz="4" w:space="0" w:color="8EA9DB"/>
      </w:pBdr>
      <w:shd w:val="clear" w:color="D9E1F2" w:fill="D9E1F2"/>
      <w:spacing w:before="100" w:beforeAutospacing="1" w:after="100" w:afterAutospacing="1"/>
    </w:pPr>
    <w:rPr>
      <w:b/>
      <w:bCs/>
      <w:szCs w:val="24"/>
      <w:lang w:val="en-MY" w:eastAsia="zh-CN"/>
    </w:rPr>
  </w:style>
  <w:style w:type="paragraph" w:customStyle="1" w:styleId="xl68">
    <w:name w:val="xl68"/>
    <w:basedOn w:val="Normal"/>
    <w:rsid w:val="0063347B"/>
    <w:pPr>
      <w:spacing w:before="100" w:beforeAutospacing="1" w:after="100" w:afterAutospacing="1"/>
    </w:pPr>
    <w:rPr>
      <w:b/>
      <w:bCs/>
      <w:szCs w:val="24"/>
      <w:lang w:val="en-MY" w:eastAsia="zh-CN"/>
    </w:rPr>
  </w:style>
  <w:style w:type="paragraph" w:customStyle="1" w:styleId="xl69">
    <w:name w:val="xl69"/>
    <w:basedOn w:val="Normal"/>
    <w:rsid w:val="0063347B"/>
    <w:pPr>
      <w:pBdr>
        <w:top w:val="single" w:sz="4" w:space="0" w:color="4472C4"/>
        <w:bottom w:val="single" w:sz="4" w:space="0" w:color="4472C4"/>
      </w:pBdr>
      <w:spacing w:before="100" w:beforeAutospacing="1" w:after="100" w:afterAutospacing="1"/>
    </w:pPr>
    <w:rPr>
      <w:b/>
      <w:bCs/>
      <w:szCs w:val="24"/>
      <w:lang w:val="en-MY" w:eastAsia="zh-CN"/>
    </w:rPr>
  </w:style>
  <w:style w:type="paragraph" w:customStyle="1" w:styleId="xl70">
    <w:name w:val="xl70"/>
    <w:basedOn w:val="Normal"/>
    <w:rsid w:val="0063347B"/>
    <w:pPr>
      <w:pBdr>
        <w:top w:val="single" w:sz="4" w:space="0" w:color="8EA9DB"/>
      </w:pBdr>
      <w:shd w:val="clear" w:color="D9E1F2" w:fill="D9E1F2"/>
      <w:spacing w:before="100" w:beforeAutospacing="1" w:after="100" w:afterAutospacing="1"/>
      <w:jc w:val="center"/>
    </w:pPr>
    <w:rPr>
      <w:b/>
      <w:bCs/>
      <w:szCs w:val="24"/>
      <w:lang w:val="en-MY" w:eastAsia="zh-CN"/>
    </w:rPr>
  </w:style>
  <w:style w:type="paragraph" w:customStyle="1" w:styleId="xl71">
    <w:name w:val="xl71"/>
    <w:basedOn w:val="Normal"/>
    <w:rsid w:val="0063347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szCs w:val="24"/>
      <w:lang w:val="en-MY" w:eastAsia="zh-CN"/>
    </w:rPr>
  </w:style>
  <w:style w:type="paragraph" w:customStyle="1" w:styleId="xl72">
    <w:name w:val="xl72"/>
    <w:basedOn w:val="Normal"/>
    <w:rsid w:val="0063347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pPr>
    <w:rPr>
      <w:szCs w:val="24"/>
      <w:lang w:val="en-MY" w:eastAsia="zh-CN"/>
    </w:rPr>
  </w:style>
  <w:style w:type="paragraph" w:customStyle="1" w:styleId="xl73">
    <w:name w:val="xl73"/>
    <w:basedOn w:val="Normal"/>
    <w:rsid w:val="0063347B"/>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pPr>
    <w:rPr>
      <w:szCs w:val="24"/>
      <w:lang w:val="en-MY" w:eastAsia="zh-CN"/>
    </w:rPr>
  </w:style>
  <w:style w:type="table" w:styleId="GridTable1Light">
    <w:name w:val="Grid Table 1 Light"/>
    <w:basedOn w:val="TableNormal"/>
    <w:uiPriority w:val="46"/>
    <w:rsid w:val="00224C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msonormal">
    <w:name w:val="x_msonormal"/>
    <w:basedOn w:val="Normal"/>
    <w:rsid w:val="00DE248D"/>
    <w:rPr>
      <w:rFonts w:ascii="Gulim" w:eastAsia="Gulim" w:hAnsi="Gulim" w:cs="Gulim"/>
      <w:szCs w:val="24"/>
      <w:lang w:eastAsia="ko-KR"/>
    </w:rPr>
  </w:style>
  <w:style w:type="character" w:customStyle="1" w:styleId="preparersnote">
    <w:name w:val="preparer's note"/>
    <w:rsid w:val="001D2A99"/>
    <w:rPr>
      <w:b/>
      <w:i/>
      <w:iCs/>
    </w:rPr>
  </w:style>
  <w:style w:type="paragraph" w:customStyle="1" w:styleId="S4-Header2">
    <w:name w:val="S4-Header 2"/>
    <w:basedOn w:val="Normal"/>
    <w:rsid w:val="001D2A99"/>
    <w:pPr>
      <w:spacing w:before="120" w:after="240"/>
      <w:jc w:val="center"/>
    </w:pPr>
    <w:rPr>
      <w:b/>
      <w:sz w:val="32"/>
      <w:szCs w:val="24"/>
    </w:rPr>
  </w:style>
  <w:style w:type="paragraph" w:customStyle="1" w:styleId="font5">
    <w:name w:val="font5"/>
    <w:basedOn w:val="Normal"/>
    <w:rsid w:val="009E2E3C"/>
    <w:pPr>
      <w:spacing w:before="100" w:beforeAutospacing="1" w:after="100" w:afterAutospacing="1"/>
    </w:pPr>
    <w:rPr>
      <w:color w:val="000000"/>
      <w:sz w:val="16"/>
      <w:szCs w:val="16"/>
    </w:rPr>
  </w:style>
  <w:style w:type="paragraph" w:customStyle="1" w:styleId="xl65">
    <w:name w:val="xl65"/>
    <w:basedOn w:val="Normal"/>
    <w:rsid w:val="009E2E3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E2E3C"/>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b/>
      <w:bCs/>
      <w:color w:val="000000"/>
      <w:sz w:val="20"/>
    </w:rPr>
  </w:style>
  <w:style w:type="character" w:customStyle="1" w:styleId="BodyTextIndent2Char">
    <w:name w:val="Body Text Indent 2 Char"/>
    <w:basedOn w:val="DefaultParagraphFont"/>
    <w:link w:val="BodyTextIndent2"/>
    <w:rsid w:val="00C92577"/>
    <w:rPr>
      <w:sz w:val="24"/>
    </w:rPr>
  </w:style>
  <w:style w:type="character" w:customStyle="1" w:styleId="DocInit">
    <w:name w:val="Doc Init"/>
    <w:basedOn w:val="DefaultParagraphFont"/>
    <w:rsid w:val="00000A1B"/>
  </w:style>
  <w:style w:type="character" w:customStyle="1" w:styleId="Document2">
    <w:name w:val="Document 2"/>
    <w:basedOn w:val="DefaultParagraphFont"/>
    <w:rsid w:val="00000A1B"/>
    <w:rPr>
      <w:rFonts w:ascii="Times" w:hAnsi="Times"/>
      <w:noProof w:val="0"/>
      <w:sz w:val="24"/>
      <w:lang w:val="en-US"/>
    </w:rPr>
  </w:style>
  <w:style w:type="character" w:customStyle="1" w:styleId="Document3">
    <w:name w:val="Document 3"/>
    <w:basedOn w:val="DefaultParagraphFont"/>
    <w:rsid w:val="00000A1B"/>
    <w:rPr>
      <w:rFonts w:ascii="Times" w:hAnsi="Times"/>
      <w:noProof w:val="0"/>
      <w:sz w:val="24"/>
      <w:lang w:val="en-US"/>
    </w:rPr>
  </w:style>
  <w:style w:type="character" w:customStyle="1" w:styleId="Document4">
    <w:name w:val="Document 4"/>
    <w:basedOn w:val="DefaultParagraphFont"/>
    <w:rsid w:val="00000A1B"/>
    <w:rPr>
      <w:b/>
      <w:i/>
      <w:sz w:val="24"/>
    </w:rPr>
  </w:style>
  <w:style w:type="character" w:customStyle="1" w:styleId="Document5">
    <w:name w:val="Document 5"/>
    <w:basedOn w:val="DefaultParagraphFont"/>
    <w:rsid w:val="00000A1B"/>
  </w:style>
  <w:style w:type="character" w:customStyle="1" w:styleId="Document6">
    <w:name w:val="Document 6"/>
    <w:basedOn w:val="DefaultParagraphFont"/>
    <w:rsid w:val="00000A1B"/>
  </w:style>
  <w:style w:type="character" w:customStyle="1" w:styleId="Document7">
    <w:name w:val="Document 7"/>
    <w:basedOn w:val="DefaultParagraphFont"/>
    <w:rsid w:val="00000A1B"/>
  </w:style>
  <w:style w:type="character" w:customStyle="1" w:styleId="Document8">
    <w:name w:val="Document 8"/>
    <w:basedOn w:val="DefaultParagraphFont"/>
    <w:rsid w:val="00000A1B"/>
  </w:style>
  <w:style w:type="character" w:customStyle="1" w:styleId="TechInit">
    <w:name w:val="Tech Init"/>
    <w:basedOn w:val="DefaultParagraphFont"/>
    <w:rsid w:val="00000A1B"/>
    <w:rPr>
      <w:rFonts w:ascii="Times" w:hAnsi="Times"/>
      <w:noProof w:val="0"/>
      <w:sz w:val="24"/>
      <w:lang w:val="en-US"/>
    </w:rPr>
  </w:style>
  <w:style w:type="character" w:customStyle="1" w:styleId="Technical1">
    <w:name w:val="Technical 1"/>
    <w:basedOn w:val="DefaultParagraphFont"/>
    <w:rsid w:val="00000A1B"/>
    <w:rPr>
      <w:rFonts w:ascii="Times" w:hAnsi="Times"/>
      <w:noProof w:val="0"/>
      <w:sz w:val="24"/>
      <w:lang w:val="en-US"/>
    </w:rPr>
  </w:style>
  <w:style w:type="character" w:customStyle="1" w:styleId="Technical2">
    <w:name w:val="Technical 2"/>
    <w:basedOn w:val="DefaultParagraphFont"/>
    <w:rsid w:val="00000A1B"/>
    <w:rPr>
      <w:rFonts w:ascii="Times" w:hAnsi="Times"/>
      <w:noProof w:val="0"/>
      <w:sz w:val="24"/>
      <w:lang w:val="en-US"/>
    </w:rPr>
  </w:style>
  <w:style w:type="character" w:customStyle="1" w:styleId="Technical3">
    <w:name w:val="Technical 3"/>
    <w:basedOn w:val="DefaultParagraphFont"/>
    <w:rsid w:val="00000A1B"/>
    <w:rPr>
      <w:rFonts w:ascii="Times" w:hAnsi="Times"/>
      <w:noProof w:val="0"/>
      <w:sz w:val="24"/>
      <w:lang w:val="en-US"/>
    </w:rPr>
  </w:style>
  <w:style w:type="paragraph" w:customStyle="1" w:styleId="Technical4">
    <w:name w:val="Technical 4"/>
    <w:rsid w:val="00000A1B"/>
    <w:pPr>
      <w:tabs>
        <w:tab w:val="left" w:pos="-720"/>
      </w:tabs>
      <w:suppressAutoHyphens/>
    </w:pPr>
    <w:rPr>
      <w:rFonts w:ascii="Times" w:hAnsi="Times"/>
      <w:b/>
      <w:sz w:val="24"/>
    </w:rPr>
  </w:style>
  <w:style w:type="paragraph" w:customStyle="1" w:styleId="Technical5">
    <w:name w:val="Technical 5"/>
    <w:rsid w:val="00000A1B"/>
    <w:pPr>
      <w:tabs>
        <w:tab w:val="left" w:pos="-720"/>
      </w:tabs>
      <w:suppressAutoHyphens/>
      <w:ind w:firstLine="720"/>
    </w:pPr>
    <w:rPr>
      <w:rFonts w:ascii="Times" w:hAnsi="Times"/>
      <w:b/>
      <w:sz w:val="24"/>
    </w:rPr>
  </w:style>
  <w:style w:type="paragraph" w:customStyle="1" w:styleId="Technical6">
    <w:name w:val="Technical 6"/>
    <w:rsid w:val="00000A1B"/>
    <w:pPr>
      <w:tabs>
        <w:tab w:val="left" w:pos="-720"/>
      </w:tabs>
      <w:suppressAutoHyphens/>
      <w:ind w:firstLine="720"/>
    </w:pPr>
    <w:rPr>
      <w:rFonts w:ascii="Times" w:hAnsi="Times"/>
      <w:b/>
      <w:sz w:val="24"/>
    </w:rPr>
  </w:style>
  <w:style w:type="paragraph" w:customStyle="1" w:styleId="Technical7">
    <w:name w:val="Technical 7"/>
    <w:rsid w:val="00000A1B"/>
    <w:pPr>
      <w:tabs>
        <w:tab w:val="left" w:pos="-720"/>
      </w:tabs>
      <w:suppressAutoHyphens/>
      <w:ind w:firstLine="720"/>
    </w:pPr>
    <w:rPr>
      <w:rFonts w:ascii="Times" w:hAnsi="Times"/>
      <w:b/>
      <w:sz w:val="24"/>
    </w:rPr>
  </w:style>
  <w:style w:type="paragraph" w:customStyle="1" w:styleId="Pleading">
    <w:name w:val="Pleading"/>
    <w:rsid w:val="00000A1B"/>
    <w:pPr>
      <w:tabs>
        <w:tab w:val="left" w:pos="-720"/>
      </w:tabs>
      <w:suppressAutoHyphens/>
      <w:spacing w:line="240" w:lineRule="exact"/>
    </w:pPr>
    <w:rPr>
      <w:rFonts w:ascii="Times" w:hAnsi="Times"/>
      <w:sz w:val="24"/>
    </w:rPr>
  </w:style>
  <w:style w:type="paragraph" w:customStyle="1" w:styleId="RightPar1">
    <w:name w:val="Right Par 1"/>
    <w:rsid w:val="00000A1B"/>
    <w:pPr>
      <w:tabs>
        <w:tab w:val="left" w:pos="-720"/>
        <w:tab w:val="left" w:pos="0"/>
        <w:tab w:val="decimal" w:pos="720"/>
      </w:tabs>
      <w:suppressAutoHyphens/>
      <w:ind w:firstLine="720"/>
    </w:pPr>
    <w:rPr>
      <w:rFonts w:ascii="Times" w:hAnsi="Times"/>
      <w:sz w:val="24"/>
    </w:rPr>
  </w:style>
  <w:style w:type="paragraph" w:customStyle="1" w:styleId="RightPar3">
    <w:name w:val="Right Par 3"/>
    <w:rsid w:val="00000A1B"/>
    <w:pPr>
      <w:tabs>
        <w:tab w:val="left" w:pos="-720"/>
        <w:tab w:val="left" w:pos="0"/>
        <w:tab w:val="left" w:pos="720"/>
        <w:tab w:val="left" w:pos="1440"/>
        <w:tab w:val="decimal" w:pos="2160"/>
      </w:tabs>
      <w:suppressAutoHyphens/>
      <w:ind w:firstLine="2160"/>
    </w:pPr>
    <w:rPr>
      <w:rFonts w:ascii="Times" w:hAnsi="Times"/>
      <w:sz w:val="24"/>
    </w:rPr>
  </w:style>
  <w:style w:type="paragraph" w:customStyle="1" w:styleId="RightPar4">
    <w:name w:val="Right Par 4"/>
    <w:rsid w:val="00000A1B"/>
    <w:pPr>
      <w:tabs>
        <w:tab w:val="left" w:pos="-720"/>
        <w:tab w:val="left" w:pos="0"/>
        <w:tab w:val="left" w:pos="720"/>
        <w:tab w:val="left" w:pos="1440"/>
        <w:tab w:val="left" w:pos="2160"/>
        <w:tab w:val="decimal" w:pos="2880"/>
      </w:tabs>
      <w:suppressAutoHyphens/>
      <w:ind w:firstLine="2880"/>
    </w:pPr>
    <w:rPr>
      <w:rFonts w:ascii="Times" w:hAnsi="Times"/>
      <w:sz w:val="24"/>
    </w:rPr>
  </w:style>
  <w:style w:type="paragraph" w:customStyle="1" w:styleId="RightPar5">
    <w:name w:val="Right Par 5"/>
    <w:rsid w:val="00000A1B"/>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paragraph" w:customStyle="1" w:styleId="RightPar6">
    <w:name w:val="Right Par 6"/>
    <w:rsid w:val="00000A1B"/>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rPr>
  </w:style>
  <w:style w:type="paragraph" w:customStyle="1" w:styleId="RightPar7">
    <w:name w:val="Right Par 7"/>
    <w:rsid w:val="00000A1B"/>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rPr>
  </w:style>
  <w:style w:type="paragraph" w:customStyle="1" w:styleId="RightPar8">
    <w:name w:val="Right Par 8"/>
    <w:rsid w:val="00000A1B"/>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styleId="Index2">
    <w:name w:val="index 2"/>
    <w:basedOn w:val="Normal"/>
    <w:next w:val="Normal"/>
    <w:semiHidden/>
    <w:rsid w:val="00000A1B"/>
    <w:pPr>
      <w:tabs>
        <w:tab w:val="right" w:pos="4140"/>
      </w:tabs>
      <w:ind w:left="480" w:hanging="240"/>
    </w:pPr>
    <w:rPr>
      <w:sz w:val="20"/>
    </w:rPr>
  </w:style>
  <w:style w:type="paragraph" w:styleId="Caption">
    <w:name w:val="caption"/>
    <w:basedOn w:val="Normal"/>
    <w:next w:val="Normal"/>
    <w:qFormat/>
    <w:rsid w:val="00000A1B"/>
    <w:pPr>
      <w:jc w:val="both"/>
    </w:pPr>
    <w:rPr>
      <w:rFonts w:ascii="Courier New" w:hAnsi="Courier New"/>
    </w:rPr>
  </w:style>
  <w:style w:type="character" w:customStyle="1" w:styleId="EquationCaption">
    <w:name w:val="_Equation Caption"/>
    <w:rsid w:val="00000A1B"/>
  </w:style>
  <w:style w:type="character" w:customStyle="1" w:styleId="vlpgno">
    <w:name w:val="vl.pg.no."/>
    <w:basedOn w:val="DefaultParagraphFont"/>
    <w:rsid w:val="00000A1B"/>
    <w:rPr>
      <w:rFonts w:ascii="Times" w:hAnsi="Times"/>
      <w:b/>
      <w:noProof w:val="0"/>
      <w:sz w:val="20"/>
      <w:lang w:val="en-US"/>
    </w:rPr>
  </w:style>
  <w:style w:type="character" w:styleId="LineNumber">
    <w:name w:val="line number"/>
    <w:basedOn w:val="DefaultParagraphFont"/>
    <w:rsid w:val="00000A1B"/>
  </w:style>
  <w:style w:type="character" w:customStyle="1" w:styleId="footnote">
    <w:name w:val="footnote"/>
    <w:basedOn w:val="DefaultParagraphFont"/>
    <w:rsid w:val="00000A1B"/>
    <w:rPr>
      <w:rFonts w:ascii="Book Antiqua" w:hAnsi="Book Antiqua"/>
      <w:noProof w:val="0"/>
      <w:sz w:val="24"/>
      <w:lang w:val="en-US"/>
    </w:rPr>
  </w:style>
  <w:style w:type="paragraph" w:customStyle="1" w:styleId="Head21">
    <w:name w:val="Head 2.1"/>
    <w:basedOn w:val="Normal"/>
    <w:rsid w:val="00000A1B"/>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00A1B"/>
    <w:pPr>
      <w:tabs>
        <w:tab w:val="left" w:pos="360"/>
      </w:tabs>
      <w:suppressAutoHyphens/>
      <w:spacing w:after="240"/>
      <w:ind w:left="360" w:hanging="360"/>
    </w:pPr>
    <w:rPr>
      <w:b/>
    </w:rPr>
  </w:style>
  <w:style w:type="character" w:customStyle="1" w:styleId="insert2">
    <w:name w:val="insert2"/>
    <w:basedOn w:val="DefaultParagraphFont"/>
    <w:rsid w:val="00000A1B"/>
    <w:rPr>
      <w:rFonts w:ascii="Arial" w:hAnsi="Arial"/>
      <w:i/>
      <w:noProof w:val="0"/>
      <w:sz w:val="24"/>
      <w:lang w:val="en-US"/>
    </w:rPr>
  </w:style>
  <w:style w:type="character" w:customStyle="1" w:styleId="reference">
    <w:name w:val="reference"/>
    <w:basedOn w:val="DefaultParagraphFont"/>
    <w:rsid w:val="00000A1B"/>
    <w:rPr>
      <w:rFonts w:ascii="Book Antiqua" w:hAnsi="Book Antiqua"/>
      <w:i/>
      <w:noProof w:val="0"/>
      <w:sz w:val="24"/>
      <w:lang w:val="en-US"/>
    </w:rPr>
  </w:style>
  <w:style w:type="paragraph" w:styleId="Index3">
    <w:name w:val="index 3"/>
    <w:basedOn w:val="Normal"/>
    <w:next w:val="Normal"/>
    <w:semiHidden/>
    <w:rsid w:val="00000A1B"/>
    <w:pPr>
      <w:tabs>
        <w:tab w:val="right" w:pos="4140"/>
      </w:tabs>
      <w:ind w:left="720" w:hanging="240"/>
    </w:pPr>
    <w:rPr>
      <w:sz w:val="20"/>
    </w:rPr>
  </w:style>
  <w:style w:type="paragraph" w:styleId="Index4">
    <w:name w:val="index 4"/>
    <w:basedOn w:val="Normal"/>
    <w:next w:val="Normal"/>
    <w:semiHidden/>
    <w:rsid w:val="00000A1B"/>
    <w:pPr>
      <w:tabs>
        <w:tab w:val="right" w:pos="4140"/>
      </w:tabs>
      <w:ind w:left="960" w:hanging="240"/>
    </w:pPr>
    <w:rPr>
      <w:sz w:val="20"/>
    </w:rPr>
  </w:style>
  <w:style w:type="paragraph" w:styleId="Index5">
    <w:name w:val="index 5"/>
    <w:basedOn w:val="Normal"/>
    <w:next w:val="Normal"/>
    <w:semiHidden/>
    <w:rsid w:val="00000A1B"/>
    <w:pPr>
      <w:tabs>
        <w:tab w:val="right" w:pos="4140"/>
      </w:tabs>
      <w:ind w:left="1200" w:hanging="240"/>
    </w:pPr>
    <w:rPr>
      <w:sz w:val="20"/>
    </w:rPr>
  </w:style>
  <w:style w:type="paragraph" w:styleId="Index6">
    <w:name w:val="index 6"/>
    <w:basedOn w:val="Normal"/>
    <w:next w:val="Normal"/>
    <w:semiHidden/>
    <w:rsid w:val="00000A1B"/>
    <w:pPr>
      <w:tabs>
        <w:tab w:val="right" w:pos="4140"/>
      </w:tabs>
      <w:ind w:left="1440" w:hanging="240"/>
    </w:pPr>
    <w:rPr>
      <w:sz w:val="20"/>
    </w:rPr>
  </w:style>
  <w:style w:type="paragraph" w:styleId="Index7">
    <w:name w:val="index 7"/>
    <w:basedOn w:val="Normal"/>
    <w:next w:val="Normal"/>
    <w:semiHidden/>
    <w:rsid w:val="00000A1B"/>
    <w:pPr>
      <w:tabs>
        <w:tab w:val="right" w:pos="4140"/>
      </w:tabs>
      <w:ind w:left="1680" w:hanging="240"/>
    </w:pPr>
    <w:rPr>
      <w:sz w:val="20"/>
    </w:rPr>
  </w:style>
  <w:style w:type="paragraph" w:styleId="Index8">
    <w:name w:val="index 8"/>
    <w:basedOn w:val="Normal"/>
    <w:next w:val="Normal"/>
    <w:semiHidden/>
    <w:rsid w:val="00000A1B"/>
    <w:pPr>
      <w:tabs>
        <w:tab w:val="right" w:pos="4140"/>
      </w:tabs>
      <w:ind w:left="1920" w:hanging="240"/>
    </w:pPr>
    <w:rPr>
      <w:sz w:val="20"/>
    </w:rPr>
  </w:style>
  <w:style w:type="paragraph" w:customStyle="1" w:styleId="Headingrb2">
    <w:name w:val="Heading rb2"/>
    <w:basedOn w:val="Normal"/>
    <w:rsid w:val="00000A1B"/>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rPr>
  </w:style>
  <w:style w:type="paragraph" w:customStyle="1" w:styleId="explanatoryclause">
    <w:name w:val="explanatory_clause"/>
    <w:basedOn w:val="Normal"/>
    <w:rsid w:val="00000A1B"/>
    <w:pPr>
      <w:suppressAutoHyphens/>
      <w:spacing w:after="240"/>
      <w:ind w:left="738" w:right="-14" w:hanging="738"/>
    </w:pPr>
    <w:rPr>
      <w:rFonts w:ascii="Arial" w:hAnsi="Arial"/>
      <w:sz w:val="22"/>
    </w:rPr>
  </w:style>
  <w:style w:type="paragraph" w:customStyle="1" w:styleId="explanatorynotes">
    <w:name w:val="explanatory_notes"/>
    <w:basedOn w:val="Normal"/>
    <w:rsid w:val="00000A1B"/>
    <w:pPr>
      <w:suppressAutoHyphens/>
      <w:spacing w:after="240" w:line="360" w:lineRule="exact"/>
      <w:jc w:val="both"/>
    </w:pPr>
    <w:rPr>
      <w:rFonts w:ascii="Arial" w:hAnsi="Arial"/>
    </w:rPr>
  </w:style>
  <w:style w:type="paragraph" w:customStyle="1" w:styleId="Head22b">
    <w:name w:val="Head 2.2b"/>
    <w:basedOn w:val="Normal"/>
    <w:rsid w:val="00000A1B"/>
    <w:pPr>
      <w:suppressAutoHyphens/>
      <w:spacing w:after="240"/>
      <w:ind w:left="360" w:hanging="360"/>
    </w:pPr>
    <w:rPr>
      <w:rFonts w:ascii="Tms Rmn" w:hAnsi="Tms Rmn"/>
      <w:b/>
    </w:rPr>
  </w:style>
  <w:style w:type="paragraph" w:customStyle="1" w:styleId="Head31">
    <w:name w:val="Head 3.1"/>
    <w:basedOn w:val="Head21"/>
    <w:rsid w:val="00000A1B"/>
  </w:style>
  <w:style w:type="paragraph" w:customStyle="1" w:styleId="Head41">
    <w:name w:val="Head 4.1"/>
    <w:basedOn w:val="Head21"/>
    <w:rsid w:val="00000A1B"/>
  </w:style>
  <w:style w:type="paragraph" w:customStyle="1" w:styleId="Head51">
    <w:name w:val="Head 5.1"/>
    <w:basedOn w:val="Head21"/>
    <w:rsid w:val="00000A1B"/>
    <w:pPr>
      <w:spacing w:after="0"/>
    </w:pPr>
  </w:style>
  <w:style w:type="paragraph" w:customStyle="1" w:styleId="Head61">
    <w:name w:val="Head 6.1"/>
    <w:basedOn w:val="Head51"/>
    <w:rsid w:val="00000A1B"/>
    <w:pPr>
      <w:pBdr>
        <w:bottom w:val="none" w:sz="0" w:space="0" w:color="auto"/>
      </w:pBdr>
      <w:spacing w:before="0" w:after="240"/>
    </w:pPr>
    <w:rPr>
      <w:caps/>
    </w:rPr>
  </w:style>
  <w:style w:type="paragraph" w:customStyle="1" w:styleId="Head71">
    <w:name w:val="Head 7.1"/>
    <w:basedOn w:val="Head21"/>
    <w:rsid w:val="00000A1B"/>
  </w:style>
  <w:style w:type="paragraph" w:customStyle="1" w:styleId="Head72">
    <w:name w:val="Head 7.2"/>
    <w:basedOn w:val="Normal"/>
    <w:rsid w:val="00000A1B"/>
    <w:pPr>
      <w:suppressAutoHyphens/>
      <w:spacing w:after="240"/>
      <w:ind w:left="720" w:hanging="720"/>
    </w:pPr>
    <w:rPr>
      <w:rFonts w:ascii="Times New Roman Bold" w:hAnsi="Times New Roman Bold"/>
      <w:b/>
      <w:sz w:val="28"/>
    </w:rPr>
  </w:style>
  <w:style w:type="paragraph" w:customStyle="1" w:styleId="Head82">
    <w:name w:val="Head 8.2"/>
    <w:basedOn w:val="Head81"/>
    <w:rsid w:val="00000A1B"/>
    <w:rPr>
      <w:smallCaps/>
      <w:sz w:val="28"/>
      <w:lang w:val="en-US"/>
    </w:rPr>
  </w:style>
  <w:style w:type="paragraph" w:customStyle="1" w:styleId="2AutoList1">
    <w:name w:val="2AutoList1"/>
    <w:basedOn w:val="Normal"/>
    <w:rsid w:val="00000A1B"/>
    <w:pPr>
      <w:tabs>
        <w:tab w:val="num" w:pos="504"/>
      </w:tabs>
      <w:ind w:left="504" w:hanging="504"/>
      <w:jc w:val="both"/>
    </w:pPr>
    <w:rPr>
      <w:lang w:val="es-ES_tradnl"/>
    </w:rPr>
  </w:style>
  <w:style w:type="paragraph" w:customStyle="1" w:styleId="Outlinei">
    <w:name w:val="Outline i)"/>
    <w:basedOn w:val="Normal"/>
    <w:rsid w:val="00000A1B"/>
    <w:pPr>
      <w:tabs>
        <w:tab w:val="num" w:pos="1782"/>
      </w:tabs>
      <w:spacing w:before="120"/>
      <w:ind w:left="1782" w:hanging="792"/>
    </w:pPr>
  </w:style>
  <w:style w:type="paragraph" w:customStyle="1" w:styleId="SectionVIIHeader2">
    <w:name w:val="Section VII Header2"/>
    <w:basedOn w:val="Heading1"/>
    <w:autoRedefine/>
    <w:rsid w:val="00000A1B"/>
    <w:pPr>
      <w:keepNext/>
      <w:spacing w:before="0"/>
    </w:pPr>
    <w:rPr>
      <w:bCs/>
      <w:i/>
      <w:sz w:val="20"/>
    </w:rPr>
  </w:style>
  <w:style w:type="paragraph" w:customStyle="1" w:styleId="ClauseSubPara">
    <w:name w:val="ClauseSub_Para"/>
    <w:link w:val="ClauseSubParaChar"/>
    <w:rsid w:val="00000A1B"/>
    <w:pPr>
      <w:spacing w:before="60" w:after="60"/>
      <w:ind w:left="2268"/>
    </w:pPr>
    <w:rPr>
      <w:sz w:val="22"/>
      <w:szCs w:val="22"/>
      <w:lang w:val="en-GB"/>
    </w:rPr>
  </w:style>
  <w:style w:type="paragraph" w:customStyle="1" w:styleId="ClauseSubList">
    <w:name w:val="ClauseSub_List"/>
    <w:rsid w:val="00000A1B"/>
    <w:pPr>
      <w:tabs>
        <w:tab w:val="num" w:pos="576"/>
      </w:tabs>
      <w:suppressAutoHyphens/>
      <w:ind w:left="576" w:hanging="576"/>
    </w:pPr>
    <w:rPr>
      <w:sz w:val="22"/>
      <w:szCs w:val="22"/>
      <w:lang w:val="en-GB"/>
    </w:rPr>
  </w:style>
  <w:style w:type="paragraph" w:customStyle="1" w:styleId="ClauseSubListSubList">
    <w:name w:val="ClauseSub_List_SubList"/>
    <w:rsid w:val="00000A1B"/>
    <w:pPr>
      <w:tabs>
        <w:tab w:val="num" w:pos="1800"/>
      </w:tabs>
      <w:ind w:left="1800" w:hanging="360"/>
    </w:pPr>
    <w:rPr>
      <w:sz w:val="22"/>
      <w:szCs w:val="22"/>
      <w:lang w:val="en-GB"/>
    </w:rPr>
  </w:style>
  <w:style w:type="paragraph" w:customStyle="1" w:styleId="ClauseSubParaIndent">
    <w:name w:val="ClauseSub_ParaIndent"/>
    <w:basedOn w:val="ClauseSubPara"/>
    <w:rsid w:val="00000A1B"/>
    <w:pPr>
      <w:ind w:left="2835"/>
    </w:pPr>
  </w:style>
  <w:style w:type="paragraph" w:customStyle="1" w:styleId="FIDICSectionBegin">
    <w:name w:val="FIDIC__SectionBegin"/>
    <w:basedOn w:val="Normal"/>
    <w:next w:val="FIDICSectionName"/>
    <w:rsid w:val="00000A1B"/>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00A1B"/>
    <w:pPr>
      <w:spacing w:before="100" w:after="300"/>
    </w:pPr>
    <w:rPr>
      <w:sz w:val="30"/>
      <w:szCs w:val="30"/>
    </w:rPr>
  </w:style>
  <w:style w:type="paragraph" w:customStyle="1" w:styleId="FIDICClauseSubName">
    <w:name w:val="FIDIC_ClauseSubName"/>
    <w:basedOn w:val="FIDICCoverTitle"/>
    <w:rsid w:val="00000A1B"/>
    <w:pPr>
      <w:spacing w:before="240" w:line="240" w:lineRule="exact"/>
    </w:pPr>
    <w:rPr>
      <w:sz w:val="24"/>
      <w:szCs w:val="24"/>
    </w:rPr>
  </w:style>
  <w:style w:type="paragraph" w:customStyle="1" w:styleId="FIDICCoverTitle">
    <w:name w:val="FIDIC__CoverTitle"/>
    <w:basedOn w:val="Normal"/>
    <w:rsid w:val="00000A1B"/>
    <w:pPr>
      <w:spacing w:after="240"/>
    </w:pPr>
    <w:rPr>
      <w:rFonts w:ascii="Arial" w:hAnsi="Arial" w:cs="Arial"/>
      <w:color w:val="0000CC"/>
      <w:spacing w:val="-5"/>
      <w:sz w:val="40"/>
      <w:szCs w:val="40"/>
    </w:rPr>
  </w:style>
  <w:style w:type="paragraph" w:customStyle="1" w:styleId="FIDICClauseName">
    <w:name w:val="FIDIC_ClauseName"/>
    <w:basedOn w:val="FIDICClauseSubName"/>
    <w:next w:val="FIDICClauseSubName"/>
    <w:rsid w:val="00000A1B"/>
    <w:rPr>
      <w:sz w:val="28"/>
      <w:szCs w:val="28"/>
    </w:rPr>
  </w:style>
  <w:style w:type="paragraph" w:customStyle="1" w:styleId="FIDICClauseSubSubPara">
    <w:name w:val="FIDIC_ClauseSubSubPara"/>
    <w:basedOn w:val="FIDICClauseSubName"/>
    <w:rsid w:val="00000A1B"/>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00A1B"/>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00A1B"/>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000A1B"/>
    <w:pPr>
      <w:tabs>
        <w:tab w:val="clear" w:pos="360"/>
        <w:tab w:val="left" w:pos="573"/>
      </w:tabs>
      <w:spacing w:before="0" w:after="0"/>
      <w:ind w:left="576" w:hanging="576"/>
    </w:pPr>
    <w:rPr>
      <w:rFonts w:ascii="Times New Roman" w:hAnsi="Times New Roman"/>
      <w:bCs/>
      <w:szCs w:val="24"/>
    </w:rPr>
  </w:style>
  <w:style w:type="paragraph" w:customStyle="1" w:styleId="Sec7-Clauses0">
    <w:name w:val="Sec7-Clauses"/>
    <w:basedOn w:val="Header1-Clauses"/>
    <w:rsid w:val="00000A1B"/>
    <w:pPr>
      <w:tabs>
        <w:tab w:val="clear" w:pos="360"/>
      </w:tabs>
      <w:spacing w:before="0" w:after="0"/>
      <w:ind w:left="0" w:firstLine="0"/>
    </w:pPr>
    <w:rPr>
      <w:rFonts w:ascii="Times New Roman" w:hAnsi="Times New Roman"/>
      <w:bCs/>
      <w:szCs w:val="24"/>
      <w:lang w:val="es-ES_tradnl"/>
    </w:rPr>
  </w:style>
  <w:style w:type="paragraph" w:customStyle="1" w:styleId="sec7-header1">
    <w:name w:val="sec7-header1"/>
    <w:basedOn w:val="FIDICClauseSubName"/>
    <w:rsid w:val="00000A1B"/>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link w:val="SectionVIHeaderChar0"/>
    <w:rsid w:val="00000A1B"/>
    <w:pPr>
      <w:spacing w:before="0" w:after="0"/>
    </w:pPr>
  </w:style>
  <w:style w:type="paragraph" w:customStyle="1" w:styleId="Parts">
    <w:name w:val="Parts"/>
    <w:basedOn w:val="Heading1"/>
    <w:link w:val="PartsChar"/>
    <w:rsid w:val="00000A1B"/>
    <w:pPr>
      <w:suppressAutoHyphens/>
      <w:spacing w:before="480" w:after="240"/>
    </w:pPr>
    <w:rPr>
      <w:rFonts w:ascii="Times New Roman Bold" w:hAnsi="Times New Roman Bold"/>
      <w:smallCaps/>
      <w:sz w:val="56"/>
    </w:rPr>
  </w:style>
  <w:style w:type="paragraph" w:customStyle="1" w:styleId="StyleHeader1-ClausesLeft0Hanging03After0pt">
    <w:name w:val="Style Header 1 - Clauses + Left:  0&quot; Hanging:  0.3&quot; After:  0 pt"/>
    <w:basedOn w:val="Header1-Clauses"/>
    <w:link w:val="StyleHeader1-ClausesLeft0Hanging03After0ptChar"/>
    <w:rsid w:val="00000A1B"/>
    <w:pPr>
      <w:numPr>
        <w:numId w:val="147"/>
      </w:numPr>
      <w:tabs>
        <w:tab w:val="left" w:pos="342"/>
      </w:tabs>
      <w:spacing w:before="0" w:after="0"/>
      <w:ind w:left="342"/>
    </w:pPr>
    <w:rPr>
      <w:bCs/>
    </w:rPr>
  </w:style>
  <w:style w:type="character" w:customStyle="1" w:styleId="Header2-SubClausesCharChar">
    <w:name w:val="Header 2 - SubClauses Char Char"/>
    <w:basedOn w:val="DefaultParagraphFont"/>
    <w:link w:val="Header2-SubClauses"/>
    <w:rsid w:val="00000A1B"/>
    <w:rPr>
      <w:rFonts w:cs="Arial"/>
      <w:sz w:val="24"/>
      <w:szCs w:val="24"/>
      <w:lang w:val="en-GB"/>
    </w:rPr>
  </w:style>
  <w:style w:type="paragraph" w:customStyle="1" w:styleId="StyleStyleHeader1-ClausesAfter0ptLeft0Hanging1">
    <w:name w:val="Style Style Header 1 - Clauses + After:  0 pt + Left:  0&quot; Hanging:...1"/>
    <w:basedOn w:val="StyleHeader1-ClausesAfter0pt"/>
    <w:autoRedefine/>
    <w:rsid w:val="00000A1B"/>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00A1B"/>
    <w:pPr>
      <w:tabs>
        <w:tab w:val="clear" w:pos="864"/>
        <w:tab w:val="left" w:pos="972"/>
        <w:tab w:val="left" w:pos="1008"/>
      </w:tabs>
      <w:spacing w:before="0" w:after="240"/>
      <w:ind w:left="1008" w:firstLine="144"/>
      <w:jc w:val="both"/>
    </w:pPr>
    <w:rPr>
      <w:lang w:val="es-ES_tradnl"/>
    </w:rPr>
  </w:style>
  <w:style w:type="paragraph" w:customStyle="1" w:styleId="StyleHeading4Sub-ClauseSub-paragraphClauseSubSubNoNameAft">
    <w:name w:val="Style Heading 4Sub-Clause Sub-paragraphClauseSubSub_No&amp;Name + Aft..."/>
    <w:basedOn w:val="Heading4"/>
    <w:rsid w:val="00000A1B"/>
    <w:pPr>
      <w:keepNext/>
      <w:numPr>
        <w:ilvl w:val="0"/>
        <w:numId w:val="0"/>
      </w:numPr>
      <w:tabs>
        <w:tab w:val="left" w:pos="1512"/>
      </w:tabs>
      <w:spacing w:before="0" w:after="180"/>
      <w:ind w:left="1512" w:right="18" w:hanging="540"/>
    </w:pPr>
    <w:rPr>
      <w:b/>
      <w:bCs/>
      <w:spacing w:val="0"/>
    </w:rPr>
  </w:style>
  <w:style w:type="paragraph" w:customStyle="1" w:styleId="Section7heading3">
    <w:name w:val="Section 7 heading 3"/>
    <w:basedOn w:val="Heading3"/>
    <w:rsid w:val="00000A1B"/>
    <w:pPr>
      <w:suppressAutoHyphens/>
      <w:spacing w:after="0"/>
      <w:ind w:left="0"/>
      <w:jc w:val="center"/>
    </w:pPr>
    <w:rPr>
      <w:b/>
      <w:sz w:val="28"/>
    </w:rPr>
  </w:style>
  <w:style w:type="paragraph" w:customStyle="1" w:styleId="Section7heading4">
    <w:name w:val="Section 7 heading 4"/>
    <w:basedOn w:val="Heading3"/>
    <w:link w:val="Section7heading4Char"/>
    <w:rsid w:val="00000A1B"/>
    <w:pPr>
      <w:tabs>
        <w:tab w:val="left" w:pos="576"/>
      </w:tabs>
      <w:suppressAutoHyphens/>
      <w:spacing w:after="0"/>
      <w:ind w:hanging="576"/>
      <w:jc w:val="left"/>
    </w:pPr>
    <w:rPr>
      <w:b/>
    </w:rPr>
  </w:style>
  <w:style w:type="paragraph" w:customStyle="1" w:styleId="Section7heading5">
    <w:name w:val="Section 7 heading 5"/>
    <w:basedOn w:val="Heading3"/>
    <w:rsid w:val="00000A1B"/>
    <w:pPr>
      <w:suppressAutoHyphens/>
      <w:spacing w:after="0"/>
      <w:ind w:left="0"/>
    </w:pPr>
    <w:rPr>
      <w:b/>
    </w:rPr>
  </w:style>
  <w:style w:type="character" w:customStyle="1" w:styleId="Section7heading4Char">
    <w:name w:val="Section 7 heading 4 Char"/>
    <w:basedOn w:val="Heading3Char"/>
    <w:link w:val="Section7heading4"/>
    <w:rsid w:val="00000A1B"/>
    <w:rPr>
      <w:b/>
      <w:sz w:val="24"/>
    </w:rPr>
  </w:style>
  <w:style w:type="paragraph" w:customStyle="1" w:styleId="StyleSection7heading3After10pt">
    <w:name w:val="Style Section 7 heading 3 + After:  10 pt"/>
    <w:basedOn w:val="Section7heading3"/>
    <w:rsid w:val="00000A1B"/>
    <w:pPr>
      <w:spacing w:after="200"/>
    </w:pPr>
    <w:rPr>
      <w:rFonts w:ascii="Times New Roman Bold" w:hAnsi="Times New Roman Bold"/>
      <w:bCs/>
      <w:szCs w:val="28"/>
    </w:rPr>
  </w:style>
  <w:style w:type="paragraph" w:customStyle="1" w:styleId="StyleTOC1Before8pt">
    <w:name w:val="Style TOC 1 + Before:  8 pt"/>
    <w:basedOn w:val="TOC1"/>
    <w:rsid w:val="00000A1B"/>
    <w:pPr>
      <w:tabs>
        <w:tab w:val="clear" w:pos="360"/>
        <w:tab w:val="clear" w:pos="8990"/>
        <w:tab w:val="right" w:pos="720"/>
        <w:tab w:val="right" w:leader="dot" w:pos="9000"/>
      </w:tabs>
      <w:suppressAutoHyphens/>
      <w:spacing w:before="160" w:after="0"/>
      <w:ind w:left="720" w:right="720" w:hanging="720"/>
      <w:jc w:val="both"/>
      <w:outlineLvl w:val="9"/>
    </w:pPr>
    <w:rPr>
      <w:bCs/>
      <w:noProof w:val="0"/>
    </w:rPr>
  </w:style>
  <w:style w:type="paragraph" w:customStyle="1" w:styleId="StyleClauseSubList12ptJustifiedAfter10pt">
    <w:name w:val="Style ClauseSub_List + 12 pt Justified After:  10 pt"/>
    <w:basedOn w:val="ClauseSubList"/>
    <w:rsid w:val="00000A1B"/>
    <w:pPr>
      <w:spacing w:after="200"/>
      <w:jc w:val="both"/>
    </w:pPr>
    <w:rPr>
      <w:sz w:val="24"/>
      <w:szCs w:val="24"/>
    </w:rPr>
  </w:style>
  <w:style w:type="paragraph" w:customStyle="1" w:styleId="UG-Sec3-Heading2">
    <w:name w:val="UG - Sec 3 - Heading 2"/>
    <w:basedOn w:val="UG-Heading2"/>
    <w:rsid w:val="00000A1B"/>
  </w:style>
  <w:style w:type="paragraph" w:customStyle="1" w:styleId="DefaultParagraphFont1">
    <w:name w:val="Default Paragraph Font1"/>
    <w:next w:val="Normal"/>
    <w:rsid w:val="00000A1B"/>
    <w:pPr>
      <w:numPr>
        <w:numId w:val="148"/>
      </w:numPr>
      <w:ind w:left="0" w:firstLine="0"/>
    </w:pPr>
    <w:rPr>
      <w:rFonts w:ascii="‚l‚r –¾’©" w:hAnsi="‚l‚r –¾’©" w:cs="‚l‚r –¾’©"/>
      <w:noProof/>
      <w:sz w:val="21"/>
      <w:lang w:val="en-GB" w:eastAsia="en-GB"/>
    </w:rPr>
  </w:style>
  <w:style w:type="paragraph" w:customStyle="1" w:styleId="Title1">
    <w:name w:val="Title1"/>
    <w:basedOn w:val="Normal"/>
    <w:rsid w:val="00000A1B"/>
    <w:pPr>
      <w:suppressAutoHyphens/>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000A1B"/>
    <w:pPr>
      <w:ind w:left="706" w:hanging="706"/>
      <w:jc w:val="left"/>
    </w:pPr>
    <w:rPr>
      <w:bCs/>
    </w:rPr>
  </w:style>
  <w:style w:type="paragraph" w:customStyle="1" w:styleId="BlockQuotation">
    <w:name w:val="Block Quotation"/>
    <w:basedOn w:val="Normal"/>
    <w:rsid w:val="00000A1B"/>
    <w:pPr>
      <w:ind w:left="855" w:right="-72" w:hanging="315"/>
      <w:jc w:val="both"/>
    </w:pPr>
    <w:rPr>
      <w:lang w:eastAsia="fr-FR"/>
    </w:rPr>
  </w:style>
  <w:style w:type="paragraph" w:customStyle="1" w:styleId="Header3-Paragraph">
    <w:name w:val="Header 3 - Paragraph"/>
    <w:basedOn w:val="Normal"/>
    <w:rsid w:val="00000A1B"/>
    <w:pPr>
      <w:tabs>
        <w:tab w:val="num" w:pos="864"/>
        <w:tab w:val="num" w:pos="1152"/>
      </w:tabs>
      <w:spacing w:after="200"/>
      <w:ind w:left="1238" w:hanging="619"/>
      <w:jc w:val="both"/>
    </w:pPr>
    <w:rPr>
      <w:lang w:eastAsia="fr-FR"/>
    </w:rPr>
  </w:style>
  <w:style w:type="paragraph" w:customStyle="1" w:styleId="a11">
    <w:name w:val="a1 1"/>
    <w:rsid w:val="00000A1B"/>
    <w:pPr>
      <w:widowControl w:val="0"/>
      <w:tabs>
        <w:tab w:val="left" w:pos="-720"/>
      </w:tabs>
      <w:suppressAutoHyphens/>
    </w:pPr>
    <w:rPr>
      <w:rFonts w:ascii="CG Times" w:hAnsi="CG Times"/>
      <w:sz w:val="24"/>
    </w:rPr>
  </w:style>
  <w:style w:type="paragraph" w:customStyle="1" w:styleId="REGULAR3">
    <w:name w:val="REGULAR 3"/>
    <w:rsid w:val="00000A1B"/>
    <w:pPr>
      <w:widowControl w:val="0"/>
      <w:tabs>
        <w:tab w:val="left" w:pos="0"/>
        <w:tab w:val="right" w:pos="1560"/>
        <w:tab w:val="left" w:pos="1800"/>
        <w:tab w:val="left" w:pos="2160"/>
      </w:tabs>
      <w:suppressAutoHyphens/>
    </w:pPr>
    <w:rPr>
      <w:rFonts w:ascii="CG Times" w:hAnsi="CG Times"/>
      <w:sz w:val="24"/>
    </w:rPr>
  </w:style>
  <w:style w:type="character" w:customStyle="1" w:styleId="Heading3CharChar">
    <w:name w:val="Heading 3 Char Char"/>
    <w:aliases w:val="Section Header3 Char Char Char Char"/>
    <w:basedOn w:val="DefaultParagraphFont"/>
    <w:rsid w:val="00000A1B"/>
    <w:rPr>
      <w:sz w:val="24"/>
      <w:lang w:val="en-US" w:eastAsia="fr-FR" w:bidi="ar-SA"/>
    </w:rPr>
  </w:style>
  <w:style w:type="paragraph" w:customStyle="1" w:styleId="UGHeader1">
    <w:name w:val="UG Header 1"/>
    <w:basedOn w:val="Heading1"/>
    <w:next w:val="Normal"/>
    <w:rsid w:val="00000A1B"/>
    <w:pPr>
      <w:suppressAutoHyphens/>
      <w:spacing w:after="240"/>
    </w:pPr>
    <w:rPr>
      <w:rFonts w:ascii="Times New Roman Bold" w:hAnsi="Times New Roman Bold"/>
      <w:kern w:val="0"/>
      <w:sz w:val="36"/>
    </w:rPr>
  </w:style>
  <w:style w:type="paragraph" w:customStyle="1" w:styleId="UG-Sec3-Heading3">
    <w:name w:val="UG - Sec 3 - Heading 3"/>
    <w:basedOn w:val="Normal"/>
    <w:rsid w:val="00000A1B"/>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000A1B"/>
  </w:style>
  <w:style w:type="paragraph" w:customStyle="1" w:styleId="UG-Sec3b-Heading3">
    <w:name w:val="UG - Sec 3b - Heading 3"/>
    <w:basedOn w:val="UG-Sec3-Heading3"/>
    <w:rsid w:val="00000A1B"/>
  </w:style>
  <w:style w:type="paragraph" w:customStyle="1" w:styleId="UG-Sec3b-Heading4">
    <w:name w:val="UG - Sec 3b - Heading 4"/>
    <w:basedOn w:val="Normal"/>
    <w:rsid w:val="00000A1B"/>
    <w:pPr>
      <w:autoSpaceDE w:val="0"/>
      <w:autoSpaceDN w:val="0"/>
      <w:adjustRightInd w:val="0"/>
      <w:spacing w:before="120" w:after="200"/>
      <w:ind w:left="720" w:hanging="720"/>
      <w:jc w:val="both"/>
    </w:pPr>
    <w:rPr>
      <w:rFonts w:cs="Arial-BoldMT"/>
      <w:bCs/>
      <w:color w:val="000000"/>
    </w:rPr>
  </w:style>
  <w:style w:type="paragraph" w:customStyle="1" w:styleId="SectionVHeading2">
    <w:name w:val="Section V. Heading 2"/>
    <w:basedOn w:val="SectionVHeader"/>
    <w:rsid w:val="00000A1B"/>
    <w:pPr>
      <w:spacing w:before="120" w:after="200"/>
    </w:pPr>
    <w:rPr>
      <w:sz w:val="28"/>
      <w:lang w:val="es-ES_tradnl"/>
    </w:rPr>
  </w:style>
  <w:style w:type="paragraph" w:customStyle="1" w:styleId="UG-Sec4-heading3">
    <w:name w:val="UG-Sec 4 - heading 3"/>
    <w:basedOn w:val="Normal"/>
    <w:rsid w:val="00000A1B"/>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000A1B"/>
    <w:pPr>
      <w:tabs>
        <w:tab w:val="num" w:pos="720"/>
      </w:tabs>
      <w:ind w:left="720"/>
    </w:pPr>
  </w:style>
  <w:style w:type="paragraph" w:customStyle="1" w:styleId="Section1Header1">
    <w:name w:val="Section 1 Header 1"/>
    <w:basedOn w:val="BodyText2"/>
    <w:link w:val="Section1Header1Char"/>
    <w:rsid w:val="00000A1B"/>
    <w:pPr>
      <w:tabs>
        <w:tab w:val="clear" w:pos="360"/>
      </w:tabs>
      <w:suppressAutoHyphens/>
      <w:spacing w:after="200"/>
      <w:ind w:left="0" w:firstLine="0"/>
    </w:pPr>
    <w:rPr>
      <w:bCs/>
      <w:iCs/>
    </w:rPr>
  </w:style>
  <w:style w:type="paragraph" w:customStyle="1" w:styleId="Section4heading">
    <w:name w:val="Section 4 heading"/>
    <w:basedOn w:val="Normal"/>
    <w:next w:val="Normal"/>
    <w:rsid w:val="00000A1B"/>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00A1B"/>
    <w:pPr>
      <w:widowControl w:val="0"/>
      <w:autoSpaceDE w:val="0"/>
      <w:autoSpaceDN w:val="0"/>
      <w:spacing w:line="384" w:lineRule="atLeast"/>
    </w:pPr>
    <w:rPr>
      <w:szCs w:val="24"/>
    </w:rPr>
  </w:style>
  <w:style w:type="paragraph" w:customStyle="1" w:styleId="Sec3header">
    <w:name w:val="Sec3 header"/>
    <w:basedOn w:val="Style11"/>
    <w:rsid w:val="00000A1B"/>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000A1B"/>
    <w:pPr>
      <w:widowControl w:val="0"/>
      <w:autoSpaceDE w:val="0"/>
      <w:autoSpaceDN w:val="0"/>
      <w:adjustRightInd w:val="0"/>
    </w:pPr>
    <w:rPr>
      <w:szCs w:val="24"/>
    </w:rPr>
  </w:style>
  <w:style w:type="paragraph" w:customStyle="1" w:styleId="Style17">
    <w:name w:val="Style 17"/>
    <w:basedOn w:val="Normal"/>
    <w:rsid w:val="00000A1B"/>
    <w:pPr>
      <w:widowControl w:val="0"/>
      <w:autoSpaceDE w:val="0"/>
      <w:autoSpaceDN w:val="0"/>
      <w:spacing w:line="264" w:lineRule="exact"/>
      <w:ind w:left="576" w:hanging="360"/>
    </w:pPr>
    <w:rPr>
      <w:szCs w:val="24"/>
    </w:rPr>
  </w:style>
  <w:style w:type="paragraph" w:customStyle="1" w:styleId="Style20">
    <w:name w:val="Style 20"/>
    <w:basedOn w:val="Normal"/>
    <w:rsid w:val="00000A1B"/>
    <w:pPr>
      <w:widowControl w:val="0"/>
      <w:autoSpaceDE w:val="0"/>
      <w:autoSpaceDN w:val="0"/>
      <w:spacing w:before="144" w:after="360" w:line="264" w:lineRule="exact"/>
    </w:pPr>
    <w:rPr>
      <w:szCs w:val="24"/>
    </w:rPr>
  </w:style>
  <w:style w:type="paragraph" w:customStyle="1" w:styleId="Head1">
    <w:name w:val="Head1"/>
    <w:basedOn w:val="Normal"/>
    <w:rsid w:val="00000A1B"/>
    <w:pPr>
      <w:suppressAutoHyphens/>
      <w:spacing w:after="100"/>
      <w:jc w:val="center"/>
    </w:pPr>
    <w:rPr>
      <w:rFonts w:ascii="Times New Roman Bold" w:hAnsi="Times New Roman Bold"/>
      <w:b/>
    </w:rPr>
  </w:style>
  <w:style w:type="paragraph" w:customStyle="1" w:styleId="Style12">
    <w:name w:val="Style 12"/>
    <w:basedOn w:val="Normal"/>
    <w:rsid w:val="00000A1B"/>
    <w:pPr>
      <w:widowControl w:val="0"/>
      <w:autoSpaceDE w:val="0"/>
      <w:autoSpaceDN w:val="0"/>
      <w:spacing w:line="264" w:lineRule="exact"/>
      <w:ind w:hanging="576"/>
      <w:jc w:val="both"/>
    </w:pPr>
    <w:rPr>
      <w:szCs w:val="24"/>
    </w:rPr>
  </w:style>
  <w:style w:type="paragraph" w:customStyle="1" w:styleId="Style5">
    <w:name w:val="Style 5"/>
    <w:basedOn w:val="Normal"/>
    <w:rsid w:val="00000A1B"/>
    <w:pPr>
      <w:widowControl w:val="0"/>
      <w:autoSpaceDE w:val="0"/>
      <w:autoSpaceDN w:val="0"/>
      <w:spacing w:line="480" w:lineRule="exact"/>
      <w:jc w:val="center"/>
    </w:pPr>
    <w:rPr>
      <w:szCs w:val="24"/>
    </w:rPr>
  </w:style>
  <w:style w:type="paragraph" w:customStyle="1" w:styleId="SectionVIheader1">
    <w:name w:val="Section VI header"/>
    <w:basedOn w:val="Section4heading"/>
    <w:rsid w:val="00000A1B"/>
    <w:rPr>
      <w:spacing w:val="-2"/>
    </w:rPr>
  </w:style>
  <w:style w:type="character" w:customStyle="1" w:styleId="ClauseSubParaChar">
    <w:name w:val="ClauseSub_Para Char"/>
    <w:basedOn w:val="DefaultParagraphFont"/>
    <w:link w:val="ClauseSubPara"/>
    <w:rsid w:val="00000A1B"/>
    <w:rPr>
      <w:sz w:val="22"/>
      <w:szCs w:val="22"/>
      <w:lang w:val="en-GB"/>
    </w:rPr>
  </w:style>
  <w:style w:type="character" w:customStyle="1" w:styleId="StyleHeader2-SubClausesItalicChar">
    <w:name w:val="Style Header 2 - SubClauses + Italic Char"/>
    <w:rsid w:val="00000A1B"/>
    <w:rPr>
      <w:rFonts w:cs="Arial"/>
      <w:i/>
      <w:iCs/>
      <w:sz w:val="24"/>
      <w:szCs w:val="24"/>
      <w:lang w:val="en-US" w:eastAsia="en-US" w:bidi="ar-SA"/>
    </w:rPr>
  </w:style>
  <w:style w:type="paragraph" w:customStyle="1" w:styleId="Style1">
    <w:name w:val="Style1"/>
    <w:basedOn w:val="Parts"/>
    <w:link w:val="Style1Char"/>
    <w:qFormat/>
    <w:rsid w:val="00000A1B"/>
    <w:rPr>
      <w:szCs w:val="56"/>
      <w14:shadow w14:blurRad="50800" w14:dist="38100" w14:dir="2700000" w14:sx="100000" w14:sy="100000" w14:kx="0" w14:ky="0" w14:algn="tl">
        <w14:srgbClr w14:val="000000">
          <w14:alpha w14:val="60000"/>
        </w14:srgbClr>
      </w14:shadow>
    </w:rPr>
  </w:style>
  <w:style w:type="paragraph" w:customStyle="1" w:styleId="Style2">
    <w:name w:val="Style2"/>
    <w:basedOn w:val="Subtitle"/>
    <w:link w:val="Style2Char"/>
    <w:qFormat/>
    <w:rsid w:val="00000A1B"/>
    <w:pPr>
      <w:spacing w:before="0" w:after="0"/>
    </w:pPr>
  </w:style>
  <w:style w:type="character" w:customStyle="1" w:styleId="PartsChar">
    <w:name w:val="Parts Char"/>
    <w:basedOn w:val="Heading1Char"/>
    <w:link w:val="Parts"/>
    <w:rsid w:val="00000A1B"/>
    <w:rPr>
      <w:rFonts w:ascii="Times New Roman Bold" w:hAnsi="Times New Roman Bold"/>
      <w:b/>
      <w:smallCaps/>
      <w:kern w:val="28"/>
      <w:sz w:val="56"/>
    </w:rPr>
  </w:style>
  <w:style w:type="character" w:customStyle="1" w:styleId="Style1Char">
    <w:name w:val="Style1 Char"/>
    <w:basedOn w:val="PartsChar"/>
    <w:link w:val="Style1"/>
    <w:rsid w:val="00000A1B"/>
    <w:rPr>
      <w:rFonts w:ascii="Times New Roman Bold" w:hAnsi="Times New Roman Bold"/>
      <w:b/>
      <w:smallCaps/>
      <w:kern w:val="28"/>
      <w:sz w:val="56"/>
      <w:szCs w:val="56"/>
      <w14:shadow w14:blurRad="50800" w14:dist="38100" w14:dir="2700000" w14:sx="100000" w14:sy="100000" w14:kx="0" w14:ky="0" w14:algn="tl">
        <w14:srgbClr w14:val="000000">
          <w14:alpha w14:val="60000"/>
        </w14:srgbClr>
      </w14:shadow>
    </w:rPr>
  </w:style>
  <w:style w:type="paragraph" w:customStyle="1" w:styleId="Style3">
    <w:name w:val="Style3"/>
    <w:basedOn w:val="Section1Header1"/>
    <w:link w:val="Style3Char"/>
    <w:qFormat/>
    <w:rsid w:val="00000A1B"/>
  </w:style>
  <w:style w:type="character" w:customStyle="1" w:styleId="SubtitleChar">
    <w:name w:val="Subtitle Char"/>
    <w:basedOn w:val="DefaultParagraphFont"/>
    <w:link w:val="Subtitle"/>
    <w:rsid w:val="00000A1B"/>
    <w:rPr>
      <w:b/>
      <w:sz w:val="44"/>
    </w:rPr>
  </w:style>
  <w:style w:type="character" w:customStyle="1" w:styleId="Style2Char">
    <w:name w:val="Style2 Char"/>
    <w:basedOn w:val="SubtitleChar"/>
    <w:link w:val="Style2"/>
    <w:rsid w:val="00000A1B"/>
    <w:rPr>
      <w:b/>
      <w:sz w:val="44"/>
    </w:rPr>
  </w:style>
  <w:style w:type="paragraph" w:customStyle="1" w:styleId="Style4">
    <w:name w:val="Style4"/>
    <w:basedOn w:val="Section1Header2"/>
    <w:link w:val="Style4Char"/>
    <w:qFormat/>
    <w:rsid w:val="00000A1B"/>
    <w:pPr>
      <w:tabs>
        <w:tab w:val="clear" w:pos="720"/>
      </w:tabs>
      <w:ind w:left="1211"/>
    </w:pPr>
  </w:style>
  <w:style w:type="character" w:customStyle="1" w:styleId="Section1Header1Char">
    <w:name w:val="Section 1 Header 1 Char"/>
    <w:basedOn w:val="BodyText2Char"/>
    <w:link w:val="Section1Header1"/>
    <w:rsid w:val="00000A1B"/>
    <w:rPr>
      <w:b/>
      <w:bCs/>
      <w:iCs/>
      <w:sz w:val="28"/>
    </w:rPr>
  </w:style>
  <w:style w:type="character" w:customStyle="1" w:styleId="Style3Char">
    <w:name w:val="Style3 Char"/>
    <w:basedOn w:val="Section1Header1Char"/>
    <w:link w:val="Style3"/>
    <w:rsid w:val="00000A1B"/>
    <w:rPr>
      <w:b/>
      <w:bCs/>
      <w:iCs/>
      <w:sz w:val="28"/>
    </w:rPr>
  </w:style>
  <w:style w:type="paragraph" w:customStyle="1" w:styleId="Style50">
    <w:name w:val="Style5"/>
    <w:basedOn w:val="Normal"/>
    <w:link w:val="Style5Char"/>
    <w:qFormat/>
    <w:rsid w:val="00000A1B"/>
    <w:rPr>
      <w:b/>
      <w:sz w:val="28"/>
    </w:rPr>
  </w:style>
  <w:style w:type="character" w:customStyle="1" w:styleId="Header1-ClausesChar">
    <w:name w:val="Header 1 - Clauses Char"/>
    <w:basedOn w:val="DefaultParagraphFont"/>
    <w:link w:val="Header1-Clauses"/>
    <w:rsid w:val="00000A1B"/>
    <w:rPr>
      <w:rFonts w:ascii="Times New Roman Bold" w:hAnsi="Times New Roman Bold"/>
      <w:b/>
      <w:sz w:val="24"/>
    </w:rPr>
  </w:style>
  <w:style w:type="character" w:customStyle="1" w:styleId="StyleHeader1-ClausesLeft0Hanging03After0ptChar">
    <w:name w:val="Style Header 1 - Clauses + Left:  0&quot; Hanging:  0.3&quot; After:  0 pt Char"/>
    <w:basedOn w:val="Header1-ClausesChar"/>
    <w:link w:val="StyleHeader1-ClausesLeft0Hanging03After0pt"/>
    <w:rsid w:val="00000A1B"/>
    <w:rPr>
      <w:rFonts w:ascii="Times New Roman Bold" w:hAnsi="Times New Roman Bold"/>
      <w:b/>
      <w:bCs/>
      <w:sz w:val="24"/>
      <w:lang w:val="en-GB"/>
    </w:rPr>
  </w:style>
  <w:style w:type="character" w:customStyle="1" w:styleId="Section1Header2Char">
    <w:name w:val="Section 1 Header 2 Char"/>
    <w:basedOn w:val="StyleHeader1-ClausesLeft0Hanging03After0ptChar"/>
    <w:link w:val="Section1Header2"/>
    <w:rsid w:val="00000A1B"/>
    <w:rPr>
      <w:rFonts w:ascii="Times New Roman Bold" w:hAnsi="Times New Roman Bold"/>
      <w:b/>
      <w:bCs/>
      <w:sz w:val="24"/>
      <w:lang w:val="en-GB"/>
    </w:rPr>
  </w:style>
  <w:style w:type="character" w:customStyle="1" w:styleId="Style4Char">
    <w:name w:val="Style4 Char"/>
    <w:basedOn w:val="Section1Header2Char"/>
    <w:link w:val="Style4"/>
    <w:rsid w:val="00000A1B"/>
    <w:rPr>
      <w:rFonts w:ascii="Times New Roman Bold" w:hAnsi="Times New Roman Bold"/>
      <w:b/>
      <w:bCs/>
      <w:sz w:val="24"/>
      <w:lang w:val="en-GB"/>
    </w:rPr>
  </w:style>
  <w:style w:type="paragraph" w:customStyle="1" w:styleId="Style6">
    <w:name w:val="Style6"/>
    <w:basedOn w:val="Outline4"/>
    <w:link w:val="Style6Char"/>
    <w:qFormat/>
    <w:rsid w:val="00000A1B"/>
    <w:pPr>
      <w:tabs>
        <w:tab w:val="clear" w:pos="1872"/>
      </w:tabs>
      <w:spacing w:after="120"/>
      <w:ind w:left="0" w:firstLine="0"/>
      <w:jc w:val="both"/>
    </w:pPr>
  </w:style>
  <w:style w:type="character" w:customStyle="1" w:styleId="Style5Char">
    <w:name w:val="Style5 Char"/>
    <w:basedOn w:val="DefaultParagraphFont"/>
    <w:link w:val="Style50"/>
    <w:rsid w:val="00000A1B"/>
    <w:rPr>
      <w:b/>
      <w:sz w:val="28"/>
    </w:rPr>
  </w:style>
  <w:style w:type="paragraph" w:customStyle="1" w:styleId="Style7">
    <w:name w:val="Style7"/>
    <w:basedOn w:val="Normal"/>
    <w:link w:val="Style7Char"/>
    <w:qFormat/>
    <w:rsid w:val="00000A1B"/>
    <w:rPr>
      <w:b/>
      <w:sz w:val="28"/>
    </w:rPr>
  </w:style>
  <w:style w:type="character" w:customStyle="1" w:styleId="Outline4Char">
    <w:name w:val="Outline4 Char"/>
    <w:basedOn w:val="DefaultParagraphFont"/>
    <w:link w:val="Outline4"/>
    <w:rsid w:val="00000A1B"/>
    <w:rPr>
      <w:kern w:val="28"/>
      <w:sz w:val="24"/>
    </w:rPr>
  </w:style>
  <w:style w:type="character" w:customStyle="1" w:styleId="Style6Char">
    <w:name w:val="Style6 Char"/>
    <w:basedOn w:val="Outline4Char"/>
    <w:link w:val="Style6"/>
    <w:rsid w:val="00000A1B"/>
    <w:rPr>
      <w:kern w:val="28"/>
      <w:sz w:val="24"/>
    </w:rPr>
  </w:style>
  <w:style w:type="paragraph" w:customStyle="1" w:styleId="Style8">
    <w:name w:val="Style8"/>
    <w:basedOn w:val="Normal"/>
    <w:link w:val="Style8Char"/>
    <w:qFormat/>
    <w:rsid w:val="00000A1B"/>
    <w:pPr>
      <w:spacing w:after="120"/>
      <w:ind w:left="1440"/>
    </w:pPr>
    <w:rPr>
      <w:b/>
    </w:rPr>
  </w:style>
  <w:style w:type="character" w:customStyle="1" w:styleId="Style7Char">
    <w:name w:val="Style7 Char"/>
    <w:basedOn w:val="DefaultParagraphFont"/>
    <w:link w:val="Style7"/>
    <w:rsid w:val="00000A1B"/>
    <w:rPr>
      <w:b/>
      <w:sz w:val="28"/>
    </w:rPr>
  </w:style>
  <w:style w:type="paragraph" w:customStyle="1" w:styleId="Style9">
    <w:name w:val="Style9"/>
    <w:basedOn w:val="SectionVHeader"/>
    <w:link w:val="Style9Char"/>
    <w:qFormat/>
    <w:rsid w:val="00000A1B"/>
    <w:pPr>
      <w:spacing w:before="0" w:after="0"/>
    </w:pPr>
  </w:style>
  <w:style w:type="character" w:customStyle="1" w:styleId="Style8Char">
    <w:name w:val="Style8 Char"/>
    <w:basedOn w:val="DefaultParagraphFont"/>
    <w:link w:val="Style8"/>
    <w:rsid w:val="00000A1B"/>
    <w:rPr>
      <w:b/>
      <w:sz w:val="24"/>
    </w:rPr>
  </w:style>
  <w:style w:type="paragraph" w:customStyle="1" w:styleId="Style10">
    <w:name w:val="Style10"/>
    <w:basedOn w:val="Normal"/>
    <w:link w:val="Style10Char"/>
    <w:qFormat/>
    <w:rsid w:val="00000A1B"/>
    <w:pPr>
      <w:jc w:val="center"/>
    </w:pPr>
    <w:rPr>
      <w:b/>
      <w:sz w:val="28"/>
      <w:szCs w:val="28"/>
    </w:rPr>
  </w:style>
  <w:style w:type="character" w:customStyle="1" w:styleId="SectionVHeaderChar">
    <w:name w:val="Section V. Header Char"/>
    <w:basedOn w:val="DefaultParagraphFont"/>
    <w:link w:val="SectionVHeader"/>
    <w:rsid w:val="00000A1B"/>
    <w:rPr>
      <w:b/>
      <w:sz w:val="36"/>
    </w:rPr>
  </w:style>
  <w:style w:type="character" w:customStyle="1" w:styleId="Style9Char">
    <w:name w:val="Style9 Char"/>
    <w:basedOn w:val="SectionVHeaderChar"/>
    <w:link w:val="Style9"/>
    <w:rsid w:val="00000A1B"/>
    <w:rPr>
      <w:b/>
      <w:sz w:val="36"/>
    </w:rPr>
  </w:style>
  <w:style w:type="paragraph" w:customStyle="1" w:styleId="Style110">
    <w:name w:val="Style11"/>
    <w:basedOn w:val="SectionVIHeader0"/>
    <w:link w:val="Style11Char"/>
    <w:qFormat/>
    <w:rsid w:val="00000A1B"/>
  </w:style>
  <w:style w:type="character" w:customStyle="1" w:styleId="Style10Char">
    <w:name w:val="Style10 Char"/>
    <w:basedOn w:val="DefaultParagraphFont"/>
    <w:link w:val="Style10"/>
    <w:rsid w:val="00000A1B"/>
    <w:rPr>
      <w:b/>
      <w:sz w:val="28"/>
      <w:szCs w:val="28"/>
    </w:rPr>
  </w:style>
  <w:style w:type="paragraph" w:customStyle="1" w:styleId="Style120">
    <w:name w:val="Style12"/>
    <w:basedOn w:val="SectionIXHeader"/>
    <w:link w:val="Style12Char"/>
    <w:qFormat/>
    <w:rsid w:val="00000A1B"/>
    <w:pPr>
      <w:spacing w:after="0"/>
    </w:pPr>
    <w:rPr>
      <w:color w:val="000000" w:themeColor="text1"/>
    </w:rPr>
  </w:style>
  <w:style w:type="character" w:customStyle="1" w:styleId="SectionVIHeaderChar0">
    <w:name w:val="Section VI Header Char"/>
    <w:basedOn w:val="SectionVHeaderChar"/>
    <w:link w:val="SectionVIHeader0"/>
    <w:rsid w:val="00000A1B"/>
    <w:rPr>
      <w:b/>
      <w:sz w:val="36"/>
    </w:rPr>
  </w:style>
  <w:style w:type="character" w:customStyle="1" w:styleId="Style11Char">
    <w:name w:val="Style11 Char"/>
    <w:basedOn w:val="SectionVIHeaderChar0"/>
    <w:link w:val="Style110"/>
    <w:rsid w:val="00000A1B"/>
    <w:rPr>
      <w:b/>
      <w:sz w:val="36"/>
    </w:rPr>
  </w:style>
  <w:style w:type="character" w:customStyle="1" w:styleId="SectionIXHeaderChar">
    <w:name w:val="Section IX Header Char"/>
    <w:basedOn w:val="SectionVHeaderChar"/>
    <w:link w:val="SectionIXHeader"/>
    <w:rsid w:val="00000A1B"/>
    <w:rPr>
      <w:rFonts w:ascii="Times New Roman Bold" w:hAnsi="Times New Roman Bold"/>
      <w:b/>
      <w:sz w:val="36"/>
    </w:rPr>
  </w:style>
  <w:style w:type="character" w:customStyle="1" w:styleId="Style12Char">
    <w:name w:val="Style12 Char"/>
    <w:basedOn w:val="SectionIXHeaderChar"/>
    <w:link w:val="Style120"/>
    <w:rsid w:val="00000A1B"/>
    <w:rPr>
      <w:rFonts w:ascii="Times New Roman Bold" w:hAnsi="Times New Roman Bold"/>
      <w:b/>
      <w:color w:val="000000" w:themeColor="text1"/>
      <w:sz w:val="36"/>
    </w:rPr>
  </w:style>
  <w:style w:type="paragraph" w:customStyle="1" w:styleId="ESSpara">
    <w:name w:val="ESS para"/>
    <w:basedOn w:val="Normal"/>
    <w:link w:val="ESSparaChar"/>
    <w:uiPriority w:val="99"/>
    <w:qFormat/>
    <w:rsid w:val="00000A1B"/>
    <w:pPr>
      <w:numPr>
        <w:numId w:val="149"/>
      </w:numPr>
      <w:spacing w:after="240"/>
      <w:jc w:val="both"/>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000A1B"/>
    <w:rPr>
      <w:rFonts w:asciiTheme="minorHAnsi" w:eastAsiaTheme="minorEastAsia" w:hAnsiTheme="minorHAnsi" w:cstheme="minorBidi"/>
      <w:sz w:val="22"/>
      <w:szCs w:val="22"/>
      <w:lang w:val="en-GB" w:eastAsia="ja-JP"/>
    </w:rPr>
  </w:style>
  <w:style w:type="paragraph" w:customStyle="1" w:styleId="S9-appx">
    <w:name w:val="S9 - appx"/>
    <w:basedOn w:val="Normal"/>
    <w:uiPriority w:val="99"/>
    <w:rsid w:val="00000A1B"/>
    <w:pPr>
      <w:spacing w:before="120" w:after="240"/>
      <w:jc w:val="center"/>
    </w:pPr>
    <w:rPr>
      <w:b/>
      <w:sz w:val="28"/>
    </w:rPr>
  </w:style>
  <w:style w:type="paragraph" w:customStyle="1" w:styleId="TableParagraph">
    <w:name w:val="Table Paragraph"/>
    <w:basedOn w:val="Normal"/>
    <w:uiPriority w:val="1"/>
    <w:qFormat/>
    <w:rsid w:val="00000A1B"/>
    <w:pPr>
      <w:widowControl w:val="0"/>
    </w:pPr>
    <w:rPr>
      <w:rFonts w:asciiTheme="minorHAnsi" w:eastAsiaTheme="minorHAnsi" w:hAnsiTheme="minorHAnsi" w:cstheme="minorBidi"/>
      <w:sz w:val="22"/>
      <w:szCs w:val="22"/>
    </w:rPr>
  </w:style>
  <w:style w:type="paragraph" w:customStyle="1" w:styleId="tabletxt">
    <w:name w:val="table_txt"/>
    <w:basedOn w:val="Normal"/>
    <w:rsid w:val="002F7824"/>
    <w:pPr>
      <w:suppressAutoHyphens/>
      <w:spacing w:after="120"/>
    </w:pPr>
    <w:rPr>
      <w:sz w:val="22"/>
    </w:rPr>
  </w:style>
  <w:style w:type="paragraph" w:customStyle="1" w:styleId="Head3">
    <w:name w:val="Head 3"/>
    <w:basedOn w:val="Heading3"/>
    <w:rsid w:val="002F7824"/>
    <w:pPr>
      <w:spacing w:after="180"/>
      <w:ind w:left="0"/>
      <w:jc w:val="center"/>
    </w:pPr>
    <w:rPr>
      <w:b/>
      <w:caps/>
      <w:smallCaps/>
      <w:sz w:val="36"/>
    </w:rPr>
  </w:style>
  <w:style w:type="character" w:customStyle="1" w:styleId="SectionVIHeaderChar">
    <w:name w:val="Section VI. Header Char"/>
    <w:basedOn w:val="SectionVHeaderChar"/>
    <w:link w:val="SectionVIHeader"/>
    <w:rsid w:val="002F7824"/>
    <w:rPr>
      <w:b/>
      <w:sz w:val="36"/>
    </w:rPr>
  </w:style>
  <w:style w:type="paragraph" w:customStyle="1" w:styleId="StyleHeader1-ClausesAfter10pt">
    <w:name w:val="Style Header 1 - Clauses + After:  10 pt"/>
    <w:basedOn w:val="Header1-Clauses"/>
    <w:autoRedefine/>
    <w:rsid w:val="002F7824"/>
    <w:pPr>
      <w:tabs>
        <w:tab w:val="clear" w:pos="360"/>
      </w:tabs>
      <w:spacing w:before="0" w:after="200"/>
      <w:ind w:left="0" w:firstLine="0"/>
    </w:pPr>
    <w:rPr>
      <w:rFonts w:ascii="Times New Roman" w:hAnsi="Times New Roman"/>
      <w:bCs/>
      <w:sz w:val="20"/>
    </w:rPr>
  </w:style>
  <w:style w:type="paragraph" w:customStyle="1" w:styleId="CoCHeading1">
    <w:name w:val="CoC Heading 1"/>
    <w:basedOn w:val="Normal"/>
    <w:link w:val="CoCHeading1Char"/>
    <w:qFormat/>
    <w:rsid w:val="002F7824"/>
    <w:pPr>
      <w:spacing w:after="120"/>
      <w:jc w:val="both"/>
    </w:pPr>
    <w:rPr>
      <w:rFonts w:eastAsia="Arial Narrow"/>
      <w:noProof/>
      <w:color w:val="000000"/>
      <w:szCs w:val="24"/>
    </w:rPr>
  </w:style>
  <w:style w:type="character" w:customStyle="1" w:styleId="CoCHeading1Char">
    <w:name w:val="CoC Heading 1 Char"/>
    <w:basedOn w:val="DefaultParagraphFont"/>
    <w:link w:val="CoCHeading1"/>
    <w:rsid w:val="002F7824"/>
    <w:rPr>
      <w:rFonts w:eastAsia="Arial Narrow"/>
      <w:noProof/>
      <w:color w:val="000000"/>
      <w:sz w:val="24"/>
      <w:szCs w:val="24"/>
    </w:rPr>
  </w:style>
  <w:style w:type="paragraph" w:customStyle="1" w:styleId="COCgcc">
    <w:name w:val="COC gcc"/>
    <w:basedOn w:val="ListParagraph"/>
    <w:link w:val="COCgccChar"/>
    <w:qFormat/>
    <w:rsid w:val="002F7824"/>
    <w:pPr>
      <w:spacing w:after="120"/>
      <w:ind w:left="0"/>
      <w:contextualSpacing w:val="0"/>
    </w:pPr>
    <w:rPr>
      <w:b/>
      <w:szCs w:val="24"/>
    </w:rPr>
  </w:style>
  <w:style w:type="character" w:customStyle="1" w:styleId="COCgccChar">
    <w:name w:val="COC gcc Char"/>
    <w:basedOn w:val="DefaultParagraphFont"/>
    <w:link w:val="COCgcc"/>
    <w:rsid w:val="002F7824"/>
    <w:rPr>
      <w:b/>
      <w:sz w:val="24"/>
      <w:szCs w:val="24"/>
    </w:rPr>
  </w:style>
  <w:style w:type="paragraph" w:customStyle="1" w:styleId="Sec4H1">
    <w:name w:val="Sec 4 H 1"/>
    <w:basedOn w:val="SectionVHeader"/>
    <w:link w:val="Sec4H1Char"/>
    <w:qFormat/>
    <w:rsid w:val="002F7824"/>
    <w:pPr>
      <w:spacing w:before="0"/>
    </w:pPr>
    <w:rPr>
      <w:color w:val="000000" w:themeColor="text1"/>
    </w:rPr>
  </w:style>
  <w:style w:type="character" w:customStyle="1" w:styleId="TOC1Char">
    <w:name w:val="TOC 1 Char"/>
    <w:basedOn w:val="DefaultParagraphFont"/>
    <w:link w:val="TOC1"/>
    <w:uiPriority w:val="39"/>
    <w:rsid w:val="002F7824"/>
    <w:rPr>
      <w:b/>
      <w:noProof/>
      <w:sz w:val="24"/>
    </w:rPr>
  </w:style>
  <w:style w:type="character" w:customStyle="1" w:styleId="Sec4H1Char">
    <w:name w:val="Sec 4 H 1 Char"/>
    <w:basedOn w:val="SectionVHeaderChar"/>
    <w:link w:val="Sec4H1"/>
    <w:rsid w:val="002F7824"/>
    <w:rPr>
      <w:b/>
      <w:color w:val="000000" w:themeColor="text1"/>
      <w:sz w:val="36"/>
    </w:rPr>
  </w:style>
  <w:style w:type="paragraph" w:styleId="NoSpacing">
    <w:name w:val="No Spacing"/>
    <w:uiPriority w:val="1"/>
    <w:qFormat/>
    <w:rsid w:val="00E875A6"/>
    <w:pPr>
      <w:widowControl w:val="0"/>
      <w:autoSpaceDE w:val="0"/>
      <w:autoSpaceDN w:val="0"/>
    </w:pPr>
    <w:rPr>
      <w:sz w:val="24"/>
      <w:szCs w:val="24"/>
    </w:rPr>
  </w:style>
  <w:style w:type="paragraph" w:customStyle="1" w:styleId="Style13">
    <w:name w:val="Style13"/>
    <w:basedOn w:val="Section1-Clauses"/>
    <w:link w:val="Style13Car"/>
    <w:qFormat/>
    <w:rsid w:val="000732DF"/>
    <w:pPr>
      <w:spacing w:before="120" w:after="120"/>
    </w:pPr>
    <w:rPr>
      <w:color w:val="000000" w:themeColor="text1"/>
    </w:rPr>
  </w:style>
  <w:style w:type="character" w:customStyle="1" w:styleId="Heading1-ClausenameCar">
    <w:name w:val="Heading 1- Clause name Car"/>
    <w:basedOn w:val="DefaultParagraphFont"/>
    <w:link w:val="Heading1-Clausename"/>
    <w:rsid w:val="000732DF"/>
    <w:rPr>
      <w:b/>
      <w:sz w:val="24"/>
    </w:rPr>
  </w:style>
  <w:style w:type="character" w:customStyle="1" w:styleId="Sec1-ClausesCar">
    <w:name w:val="Sec1-Clauses Car"/>
    <w:basedOn w:val="Heading1-ClausenameCar"/>
    <w:link w:val="Sec1-Clauses"/>
    <w:rsid w:val="000732DF"/>
    <w:rPr>
      <w:b/>
      <w:sz w:val="24"/>
    </w:rPr>
  </w:style>
  <w:style w:type="character" w:customStyle="1" w:styleId="Section1-ClausesCar">
    <w:name w:val="Section 1-Clauses Car"/>
    <w:basedOn w:val="Sec1-ClausesCar"/>
    <w:link w:val="Section1-Clauses"/>
    <w:rsid w:val="000732DF"/>
    <w:rPr>
      <w:b/>
      <w:bCs/>
      <w:sz w:val="24"/>
      <w:lang w:val="en-GB"/>
    </w:rPr>
  </w:style>
  <w:style w:type="character" w:customStyle="1" w:styleId="Style13Car">
    <w:name w:val="Style13 Car"/>
    <w:basedOn w:val="Section1-ClausesCar"/>
    <w:link w:val="Style13"/>
    <w:rsid w:val="000732DF"/>
    <w:rPr>
      <w:b/>
      <w:bCs/>
      <w:color w:val="000000" w:themeColor="text1"/>
      <w:sz w:val="24"/>
      <w:lang w:val="en-GB"/>
    </w:rPr>
  </w:style>
  <w:style w:type="paragraph" w:customStyle="1" w:styleId="Style14">
    <w:name w:val="Style14"/>
    <w:basedOn w:val="SectionVHeader"/>
    <w:link w:val="Style14Car"/>
    <w:qFormat/>
    <w:rsid w:val="001F3606"/>
  </w:style>
  <w:style w:type="character" w:customStyle="1" w:styleId="Style14Car">
    <w:name w:val="Style14 Car"/>
    <w:basedOn w:val="SectionVHeaderChar"/>
    <w:link w:val="Style14"/>
    <w:rsid w:val="001F3606"/>
    <w:rPr>
      <w:b/>
      <w:sz w:val="36"/>
      <w:lang w:val="en-GB"/>
    </w:rPr>
  </w:style>
  <w:style w:type="paragraph" w:customStyle="1" w:styleId="Style15">
    <w:name w:val="Style15"/>
    <w:basedOn w:val="SectionVHeader"/>
    <w:link w:val="Style15Car"/>
    <w:qFormat/>
    <w:rsid w:val="00FC5E1D"/>
    <w:pPr>
      <w:pBdr>
        <w:bottom w:val="single" w:sz="4" w:space="1" w:color="auto"/>
      </w:pBdr>
    </w:pPr>
  </w:style>
  <w:style w:type="character" w:customStyle="1" w:styleId="Style15Car">
    <w:name w:val="Style15 Car"/>
    <w:basedOn w:val="SectionVHeaderChar"/>
    <w:link w:val="Style15"/>
    <w:rsid w:val="00FC5E1D"/>
    <w:rPr>
      <w:b/>
      <w:sz w:val="36"/>
      <w:lang w:val="en-GB"/>
    </w:rPr>
  </w:style>
  <w:style w:type="paragraph" w:customStyle="1" w:styleId="Style16">
    <w:name w:val="Style16"/>
    <w:basedOn w:val="SectionVIHeader"/>
    <w:link w:val="Style16Car"/>
    <w:qFormat/>
    <w:rsid w:val="00CD09CC"/>
    <w:pPr>
      <w:numPr>
        <w:numId w:val="3"/>
      </w:numPr>
      <w:spacing w:line="259" w:lineRule="auto"/>
    </w:pPr>
  </w:style>
  <w:style w:type="character" w:customStyle="1" w:styleId="Style16Car">
    <w:name w:val="Style16 Car"/>
    <w:basedOn w:val="SectionVIHeaderChar"/>
    <w:link w:val="Style16"/>
    <w:rsid w:val="00CD09CC"/>
    <w:rPr>
      <w:b/>
      <w:sz w:val="36"/>
      <w:lang w:val="en-GB"/>
    </w:rPr>
  </w:style>
  <w:style w:type="paragraph" w:customStyle="1" w:styleId="Style170">
    <w:name w:val="Style17"/>
    <w:basedOn w:val="sec7-clausesBefore0ptAfter10pt"/>
    <w:link w:val="Style17Car"/>
    <w:qFormat/>
    <w:rsid w:val="00A617D9"/>
    <w:pPr>
      <w:spacing w:before="120" w:after="120"/>
      <w:ind w:left="720"/>
    </w:pPr>
  </w:style>
  <w:style w:type="character" w:customStyle="1" w:styleId="sec7-clausesCar">
    <w:name w:val="sec7-clauses Car"/>
    <w:basedOn w:val="Heading1-ClausenameCar"/>
    <w:link w:val="sec7-clauses"/>
    <w:rsid w:val="00A617D9"/>
    <w:rPr>
      <w:b/>
      <w:sz w:val="24"/>
      <w:lang w:val="en-GB"/>
    </w:rPr>
  </w:style>
  <w:style w:type="character" w:customStyle="1" w:styleId="sec7-clausesBefore0ptAfter10ptCar">
    <w:name w:val="sec7-clauses + Before:  0 pt After:  10 pt Car"/>
    <w:basedOn w:val="sec7-clausesCar"/>
    <w:link w:val="sec7-clausesBefore0ptAfter10pt"/>
    <w:rsid w:val="00A617D9"/>
    <w:rPr>
      <w:b/>
      <w:bCs/>
      <w:sz w:val="24"/>
      <w:lang w:val="en-GB"/>
    </w:rPr>
  </w:style>
  <w:style w:type="character" w:customStyle="1" w:styleId="Style17Car">
    <w:name w:val="Style17 Car"/>
    <w:basedOn w:val="sec7-clausesBefore0ptAfter10ptCar"/>
    <w:link w:val="Style170"/>
    <w:rsid w:val="00A617D9"/>
    <w:rPr>
      <w:b/>
      <w:bCs/>
      <w:sz w:val="24"/>
      <w:lang w:val="en-GB"/>
    </w:rPr>
  </w:style>
  <w:style w:type="paragraph" w:customStyle="1" w:styleId="Style18">
    <w:name w:val="Style18"/>
    <w:basedOn w:val="SectionIXHeader"/>
    <w:link w:val="Style18Car"/>
    <w:qFormat/>
    <w:rsid w:val="005E615D"/>
  </w:style>
  <w:style w:type="character" w:customStyle="1" w:styleId="Style18Car">
    <w:name w:val="Style18 Car"/>
    <w:basedOn w:val="SectionIXHeaderChar"/>
    <w:link w:val="Style18"/>
    <w:rsid w:val="005E615D"/>
    <w:rPr>
      <w:rFonts w:ascii="Times New Roman Bold" w:hAnsi="Times New Roman Bold"/>
      <w:b/>
      <w:sz w:val="36"/>
      <w:lang w:val="en-GB"/>
    </w:rPr>
  </w:style>
  <w:style w:type="character" w:customStyle="1" w:styleId="ui-provider">
    <w:name w:val="ui-provider"/>
    <w:basedOn w:val="DefaultParagraphFont"/>
    <w:rsid w:val="00E27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9113">
      <w:bodyDiv w:val="1"/>
      <w:marLeft w:val="0"/>
      <w:marRight w:val="0"/>
      <w:marTop w:val="0"/>
      <w:marBottom w:val="0"/>
      <w:divBdr>
        <w:top w:val="none" w:sz="0" w:space="0" w:color="auto"/>
        <w:left w:val="none" w:sz="0" w:space="0" w:color="auto"/>
        <w:bottom w:val="none" w:sz="0" w:space="0" w:color="auto"/>
        <w:right w:val="none" w:sz="0" w:space="0" w:color="auto"/>
      </w:divBdr>
    </w:div>
    <w:div w:id="35589297">
      <w:bodyDiv w:val="1"/>
      <w:marLeft w:val="0"/>
      <w:marRight w:val="0"/>
      <w:marTop w:val="0"/>
      <w:marBottom w:val="0"/>
      <w:divBdr>
        <w:top w:val="none" w:sz="0" w:space="0" w:color="auto"/>
        <w:left w:val="none" w:sz="0" w:space="0" w:color="auto"/>
        <w:bottom w:val="none" w:sz="0" w:space="0" w:color="auto"/>
        <w:right w:val="none" w:sz="0" w:space="0" w:color="auto"/>
      </w:divBdr>
    </w:div>
    <w:div w:id="199439641">
      <w:bodyDiv w:val="1"/>
      <w:marLeft w:val="0"/>
      <w:marRight w:val="0"/>
      <w:marTop w:val="0"/>
      <w:marBottom w:val="0"/>
      <w:divBdr>
        <w:top w:val="none" w:sz="0" w:space="0" w:color="auto"/>
        <w:left w:val="none" w:sz="0" w:space="0" w:color="auto"/>
        <w:bottom w:val="none" w:sz="0" w:space="0" w:color="auto"/>
        <w:right w:val="none" w:sz="0" w:space="0" w:color="auto"/>
      </w:divBdr>
    </w:div>
    <w:div w:id="341591941">
      <w:bodyDiv w:val="1"/>
      <w:marLeft w:val="0"/>
      <w:marRight w:val="0"/>
      <w:marTop w:val="0"/>
      <w:marBottom w:val="0"/>
      <w:divBdr>
        <w:top w:val="none" w:sz="0" w:space="0" w:color="auto"/>
        <w:left w:val="none" w:sz="0" w:space="0" w:color="auto"/>
        <w:bottom w:val="none" w:sz="0" w:space="0" w:color="auto"/>
        <w:right w:val="none" w:sz="0" w:space="0" w:color="auto"/>
      </w:divBdr>
    </w:div>
    <w:div w:id="448202811">
      <w:bodyDiv w:val="1"/>
      <w:marLeft w:val="0"/>
      <w:marRight w:val="0"/>
      <w:marTop w:val="0"/>
      <w:marBottom w:val="0"/>
      <w:divBdr>
        <w:top w:val="none" w:sz="0" w:space="0" w:color="auto"/>
        <w:left w:val="none" w:sz="0" w:space="0" w:color="auto"/>
        <w:bottom w:val="none" w:sz="0" w:space="0" w:color="auto"/>
        <w:right w:val="none" w:sz="0" w:space="0" w:color="auto"/>
      </w:divBdr>
    </w:div>
    <w:div w:id="484660884">
      <w:bodyDiv w:val="1"/>
      <w:marLeft w:val="0"/>
      <w:marRight w:val="0"/>
      <w:marTop w:val="0"/>
      <w:marBottom w:val="0"/>
      <w:divBdr>
        <w:top w:val="none" w:sz="0" w:space="0" w:color="auto"/>
        <w:left w:val="none" w:sz="0" w:space="0" w:color="auto"/>
        <w:bottom w:val="none" w:sz="0" w:space="0" w:color="auto"/>
        <w:right w:val="none" w:sz="0" w:space="0" w:color="auto"/>
      </w:divBdr>
    </w:div>
    <w:div w:id="526335179">
      <w:bodyDiv w:val="1"/>
      <w:marLeft w:val="0"/>
      <w:marRight w:val="0"/>
      <w:marTop w:val="0"/>
      <w:marBottom w:val="0"/>
      <w:divBdr>
        <w:top w:val="none" w:sz="0" w:space="0" w:color="auto"/>
        <w:left w:val="none" w:sz="0" w:space="0" w:color="auto"/>
        <w:bottom w:val="none" w:sz="0" w:space="0" w:color="auto"/>
        <w:right w:val="none" w:sz="0" w:space="0" w:color="auto"/>
      </w:divBdr>
    </w:div>
    <w:div w:id="539586308">
      <w:bodyDiv w:val="1"/>
      <w:marLeft w:val="0"/>
      <w:marRight w:val="0"/>
      <w:marTop w:val="0"/>
      <w:marBottom w:val="0"/>
      <w:divBdr>
        <w:top w:val="none" w:sz="0" w:space="0" w:color="auto"/>
        <w:left w:val="none" w:sz="0" w:space="0" w:color="auto"/>
        <w:bottom w:val="none" w:sz="0" w:space="0" w:color="auto"/>
        <w:right w:val="none" w:sz="0" w:space="0" w:color="auto"/>
      </w:divBdr>
    </w:div>
    <w:div w:id="609820755">
      <w:bodyDiv w:val="1"/>
      <w:marLeft w:val="0"/>
      <w:marRight w:val="0"/>
      <w:marTop w:val="0"/>
      <w:marBottom w:val="0"/>
      <w:divBdr>
        <w:top w:val="none" w:sz="0" w:space="0" w:color="auto"/>
        <w:left w:val="none" w:sz="0" w:space="0" w:color="auto"/>
        <w:bottom w:val="none" w:sz="0" w:space="0" w:color="auto"/>
        <w:right w:val="none" w:sz="0" w:space="0" w:color="auto"/>
      </w:divBdr>
    </w:div>
    <w:div w:id="699548055">
      <w:bodyDiv w:val="1"/>
      <w:marLeft w:val="0"/>
      <w:marRight w:val="0"/>
      <w:marTop w:val="0"/>
      <w:marBottom w:val="0"/>
      <w:divBdr>
        <w:top w:val="none" w:sz="0" w:space="0" w:color="auto"/>
        <w:left w:val="none" w:sz="0" w:space="0" w:color="auto"/>
        <w:bottom w:val="none" w:sz="0" w:space="0" w:color="auto"/>
        <w:right w:val="none" w:sz="0" w:space="0" w:color="auto"/>
      </w:divBdr>
    </w:div>
    <w:div w:id="1169174177">
      <w:bodyDiv w:val="1"/>
      <w:marLeft w:val="0"/>
      <w:marRight w:val="0"/>
      <w:marTop w:val="0"/>
      <w:marBottom w:val="0"/>
      <w:divBdr>
        <w:top w:val="none" w:sz="0" w:space="0" w:color="auto"/>
        <w:left w:val="none" w:sz="0" w:space="0" w:color="auto"/>
        <w:bottom w:val="none" w:sz="0" w:space="0" w:color="auto"/>
        <w:right w:val="none" w:sz="0" w:space="0" w:color="auto"/>
      </w:divBdr>
    </w:div>
    <w:div w:id="1318656750">
      <w:bodyDiv w:val="1"/>
      <w:marLeft w:val="0"/>
      <w:marRight w:val="0"/>
      <w:marTop w:val="0"/>
      <w:marBottom w:val="0"/>
      <w:divBdr>
        <w:top w:val="none" w:sz="0" w:space="0" w:color="auto"/>
        <w:left w:val="none" w:sz="0" w:space="0" w:color="auto"/>
        <w:bottom w:val="none" w:sz="0" w:space="0" w:color="auto"/>
        <w:right w:val="none" w:sz="0" w:space="0" w:color="auto"/>
      </w:divBdr>
    </w:div>
    <w:div w:id="1343582785">
      <w:bodyDiv w:val="1"/>
      <w:marLeft w:val="0"/>
      <w:marRight w:val="0"/>
      <w:marTop w:val="0"/>
      <w:marBottom w:val="0"/>
      <w:divBdr>
        <w:top w:val="none" w:sz="0" w:space="0" w:color="auto"/>
        <w:left w:val="none" w:sz="0" w:space="0" w:color="auto"/>
        <w:bottom w:val="none" w:sz="0" w:space="0" w:color="auto"/>
        <w:right w:val="none" w:sz="0" w:space="0" w:color="auto"/>
      </w:divBdr>
    </w:div>
    <w:div w:id="1674139984">
      <w:bodyDiv w:val="1"/>
      <w:marLeft w:val="0"/>
      <w:marRight w:val="0"/>
      <w:marTop w:val="0"/>
      <w:marBottom w:val="0"/>
      <w:divBdr>
        <w:top w:val="none" w:sz="0" w:space="0" w:color="auto"/>
        <w:left w:val="none" w:sz="0" w:space="0" w:color="auto"/>
        <w:bottom w:val="none" w:sz="0" w:space="0" w:color="auto"/>
        <w:right w:val="none" w:sz="0" w:space="0" w:color="auto"/>
      </w:divBdr>
    </w:div>
    <w:div w:id="1782727450">
      <w:bodyDiv w:val="1"/>
      <w:marLeft w:val="0"/>
      <w:marRight w:val="0"/>
      <w:marTop w:val="0"/>
      <w:marBottom w:val="0"/>
      <w:divBdr>
        <w:top w:val="none" w:sz="0" w:space="0" w:color="auto"/>
        <w:left w:val="none" w:sz="0" w:space="0" w:color="auto"/>
        <w:bottom w:val="none" w:sz="0" w:space="0" w:color="auto"/>
        <w:right w:val="none" w:sz="0" w:space="0" w:color="auto"/>
      </w:divBdr>
    </w:div>
    <w:div w:id="1866937823">
      <w:bodyDiv w:val="1"/>
      <w:marLeft w:val="0"/>
      <w:marRight w:val="0"/>
      <w:marTop w:val="0"/>
      <w:marBottom w:val="0"/>
      <w:divBdr>
        <w:top w:val="none" w:sz="0" w:space="0" w:color="auto"/>
        <w:left w:val="none" w:sz="0" w:space="0" w:color="auto"/>
        <w:bottom w:val="none" w:sz="0" w:space="0" w:color="auto"/>
        <w:right w:val="none" w:sz="0" w:space="0" w:color="auto"/>
      </w:divBdr>
    </w:div>
    <w:div w:id="1878159776">
      <w:bodyDiv w:val="1"/>
      <w:marLeft w:val="0"/>
      <w:marRight w:val="0"/>
      <w:marTop w:val="0"/>
      <w:marBottom w:val="0"/>
      <w:divBdr>
        <w:top w:val="none" w:sz="0" w:space="0" w:color="auto"/>
        <w:left w:val="none" w:sz="0" w:space="0" w:color="auto"/>
        <w:bottom w:val="none" w:sz="0" w:space="0" w:color="auto"/>
        <w:right w:val="none" w:sz="0" w:space="0" w:color="auto"/>
      </w:divBdr>
    </w:div>
    <w:div w:id="1983847733">
      <w:bodyDiv w:val="1"/>
      <w:marLeft w:val="0"/>
      <w:marRight w:val="0"/>
      <w:marTop w:val="0"/>
      <w:marBottom w:val="0"/>
      <w:divBdr>
        <w:top w:val="none" w:sz="0" w:space="0" w:color="auto"/>
        <w:left w:val="none" w:sz="0" w:space="0" w:color="auto"/>
        <w:bottom w:val="none" w:sz="0" w:space="0" w:color="auto"/>
        <w:right w:val="none" w:sz="0" w:space="0" w:color="auto"/>
      </w:divBdr>
    </w:div>
    <w:div w:id="2045983112">
      <w:bodyDiv w:val="1"/>
      <w:marLeft w:val="0"/>
      <w:marRight w:val="0"/>
      <w:marTop w:val="0"/>
      <w:marBottom w:val="0"/>
      <w:divBdr>
        <w:top w:val="none" w:sz="0" w:space="0" w:color="auto"/>
        <w:left w:val="none" w:sz="0" w:space="0" w:color="auto"/>
        <w:bottom w:val="none" w:sz="0" w:space="0" w:color="auto"/>
        <w:right w:val="none" w:sz="0" w:space="0" w:color="auto"/>
      </w:divBdr>
    </w:div>
    <w:div w:id="214369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oleObject" Target="embeddings/oleObject1.bin"/><Relationship Id="rId47" Type="http://schemas.openxmlformats.org/officeDocument/2006/relationships/image" Target="media/image6.wmf"/><Relationship Id="rId63" Type="http://schemas.openxmlformats.org/officeDocument/2006/relationships/header" Target="header36.xml"/><Relationship Id="rId68" Type="http://schemas.openxmlformats.org/officeDocument/2006/relationships/header" Target="header41.xml"/><Relationship Id="rId84" Type="http://schemas.openxmlformats.org/officeDocument/2006/relationships/header" Target="header54.xml"/><Relationship Id="rId89" Type="http://schemas.openxmlformats.org/officeDocument/2006/relationships/header" Target="header58.xml"/><Relationship Id="rId16" Type="http://schemas.openxmlformats.org/officeDocument/2006/relationships/hyperlink" Target="mailto:PPFM@isdb.org" TargetMode="External"/><Relationship Id="rId11" Type="http://schemas.openxmlformats.org/officeDocument/2006/relationships/image" Target="media/image1.png"/><Relationship Id="rId32" Type="http://schemas.openxmlformats.org/officeDocument/2006/relationships/header" Target="header16.xml"/><Relationship Id="rId37" Type="http://schemas.openxmlformats.org/officeDocument/2006/relationships/hyperlink" Target="http://www.worldbank.org/en/projects-operations/products-and-services/brief/procurement-new-framework" TargetMode="External"/><Relationship Id="rId53" Type="http://schemas.openxmlformats.org/officeDocument/2006/relationships/header" Target="header26.xml"/><Relationship Id="rId58" Type="http://schemas.openxmlformats.org/officeDocument/2006/relationships/header" Target="header31.xml"/><Relationship Id="rId74" Type="http://schemas.openxmlformats.org/officeDocument/2006/relationships/header" Target="header47.xml"/><Relationship Id="rId79" Type="http://schemas.openxmlformats.org/officeDocument/2006/relationships/header" Target="header52.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header" Target="header8.xml"/><Relationship Id="rId27" Type="http://schemas.openxmlformats.org/officeDocument/2006/relationships/footer" Target="footer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4.wmf"/><Relationship Id="rId48" Type="http://schemas.openxmlformats.org/officeDocument/2006/relationships/oleObject" Target="embeddings/oleObject4.bin"/><Relationship Id="rId56" Type="http://schemas.openxmlformats.org/officeDocument/2006/relationships/header" Target="header29.xml"/><Relationship Id="rId64" Type="http://schemas.openxmlformats.org/officeDocument/2006/relationships/header" Target="header37.xml"/><Relationship Id="rId69" Type="http://schemas.openxmlformats.org/officeDocument/2006/relationships/header" Target="header42.xml"/><Relationship Id="rId77" Type="http://schemas.openxmlformats.org/officeDocument/2006/relationships/header" Target="header50.xml"/><Relationship Id="rId8" Type="http://schemas.openxmlformats.org/officeDocument/2006/relationships/webSettings" Target="webSettings.xml"/><Relationship Id="rId51" Type="http://schemas.openxmlformats.org/officeDocument/2006/relationships/header" Target="header24.xml"/><Relationship Id="rId72" Type="http://schemas.openxmlformats.org/officeDocument/2006/relationships/header" Target="header45.xml"/><Relationship Id="rId80" Type="http://schemas.openxmlformats.org/officeDocument/2006/relationships/comments" Target="comments.xml"/><Relationship Id="rId85" Type="http://schemas.openxmlformats.org/officeDocument/2006/relationships/header" Target="header5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oleObject" Target="embeddings/oleObject3.bin"/><Relationship Id="rId59" Type="http://schemas.openxmlformats.org/officeDocument/2006/relationships/header" Target="header32.xml"/><Relationship Id="rId67" Type="http://schemas.openxmlformats.org/officeDocument/2006/relationships/header" Target="header40.xml"/><Relationship Id="rId20" Type="http://schemas.openxmlformats.org/officeDocument/2006/relationships/header" Target="header6.xml"/><Relationship Id="rId41" Type="http://schemas.openxmlformats.org/officeDocument/2006/relationships/image" Target="media/image3.wmf"/><Relationship Id="rId54" Type="http://schemas.openxmlformats.org/officeDocument/2006/relationships/header" Target="header27.xml"/><Relationship Id="rId62" Type="http://schemas.openxmlformats.org/officeDocument/2006/relationships/header" Target="header35.xml"/><Relationship Id="rId70" Type="http://schemas.openxmlformats.org/officeDocument/2006/relationships/header" Target="header43.xml"/><Relationship Id="rId75" Type="http://schemas.openxmlformats.org/officeDocument/2006/relationships/header" Target="header48.xml"/><Relationship Id="rId83" Type="http://schemas.openxmlformats.org/officeDocument/2006/relationships/header" Target="header53.xml"/><Relationship Id="rId88" Type="http://schemas.openxmlformats.org/officeDocument/2006/relationships/header" Target="header5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yperlink" Target="http://www.worldbank.org/en/projects-operations/products-and-services/brief/procurement-new-framework" TargetMode="External"/><Relationship Id="rId49" Type="http://schemas.openxmlformats.org/officeDocument/2006/relationships/image" Target="media/image7.wmf"/><Relationship Id="rId57" Type="http://schemas.openxmlformats.org/officeDocument/2006/relationships/header" Target="header30.xml"/><Relationship Id="rId10" Type="http://schemas.openxmlformats.org/officeDocument/2006/relationships/endnotes" Target="endnotes.xml"/><Relationship Id="rId31" Type="http://schemas.openxmlformats.org/officeDocument/2006/relationships/header" Target="header15.xml"/><Relationship Id="rId44" Type="http://schemas.openxmlformats.org/officeDocument/2006/relationships/oleObject" Target="embeddings/oleObject2.bin"/><Relationship Id="rId52" Type="http://schemas.openxmlformats.org/officeDocument/2006/relationships/header" Target="header25.xml"/><Relationship Id="rId60" Type="http://schemas.openxmlformats.org/officeDocument/2006/relationships/header" Target="header33.xml"/><Relationship Id="rId65" Type="http://schemas.openxmlformats.org/officeDocument/2006/relationships/header" Target="header38.xml"/><Relationship Id="rId73" Type="http://schemas.openxmlformats.org/officeDocument/2006/relationships/header" Target="header46.xml"/><Relationship Id="rId78" Type="http://schemas.openxmlformats.org/officeDocument/2006/relationships/header" Target="header51.xml"/><Relationship Id="rId81" Type="http://schemas.microsoft.com/office/2011/relationships/commentsExtended" Target="commentsExtended.xml"/><Relationship Id="rId86" Type="http://schemas.openxmlformats.org/officeDocument/2006/relationships/hyperlink" Target="http://www.worldbank.org/html/opr/procure/guidelin.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4.xml"/><Relationship Id="rId39" Type="http://schemas.openxmlformats.org/officeDocument/2006/relationships/header" Target="header21.xml"/><Relationship Id="rId34" Type="http://schemas.openxmlformats.org/officeDocument/2006/relationships/header" Target="header18.xml"/><Relationship Id="rId50" Type="http://schemas.openxmlformats.org/officeDocument/2006/relationships/header" Target="header23.xml"/><Relationship Id="rId55" Type="http://schemas.openxmlformats.org/officeDocument/2006/relationships/header" Target="header28.xml"/><Relationship Id="rId76" Type="http://schemas.openxmlformats.org/officeDocument/2006/relationships/header" Target="header49.xml"/><Relationship Id="rId7" Type="http://schemas.openxmlformats.org/officeDocument/2006/relationships/settings" Target="settings.xml"/><Relationship Id="rId71" Type="http://schemas.openxmlformats.org/officeDocument/2006/relationships/header" Target="header44.xml"/><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header" Target="header10.xml"/><Relationship Id="rId40" Type="http://schemas.openxmlformats.org/officeDocument/2006/relationships/header" Target="header22.xml"/><Relationship Id="rId45" Type="http://schemas.openxmlformats.org/officeDocument/2006/relationships/image" Target="media/image5.wmf"/><Relationship Id="rId66" Type="http://schemas.openxmlformats.org/officeDocument/2006/relationships/header" Target="header39.xml"/><Relationship Id="rId87" Type="http://schemas.openxmlformats.org/officeDocument/2006/relationships/header" Target="header56.xml"/><Relationship Id="rId61" Type="http://schemas.openxmlformats.org/officeDocument/2006/relationships/header" Target="header34.xml"/><Relationship Id="rId82" Type="http://schemas.microsoft.com/office/2016/09/relationships/commentsIds" Target="commentsIds.xml"/><Relationship Id="rId1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039EC-A6F6-4659-AFB7-7BF89F7294E5}">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EB68F478-F642-4925-A35B-5112D31BF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EF8CAF-FC16-4F2A-B003-1BF40A73EE64}">
  <ds:schemaRefs>
    <ds:schemaRef ds:uri="http://schemas.openxmlformats.org/officeDocument/2006/bibliography"/>
  </ds:schemaRefs>
</ds:datastoreItem>
</file>

<file path=customXml/itemProps4.xml><?xml version="1.0" encoding="utf-8"?>
<ds:datastoreItem xmlns:ds="http://schemas.openxmlformats.org/officeDocument/2006/customXml" ds:itemID="{C968812F-64B3-4A3D-A6A7-ABE1F1D2DF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44769</Words>
  <Characters>255189</Characters>
  <Application>Microsoft Office Word</Application>
  <DocSecurity>0</DocSecurity>
  <Lines>2126</Lines>
  <Paragraphs>598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299360</CharactersWithSpaces>
  <SharedDoc>false</SharedDoc>
  <HLinks>
    <vt:vector size="666" baseType="variant">
      <vt:variant>
        <vt:i4>5570578</vt:i4>
      </vt:variant>
      <vt:variant>
        <vt:i4>756</vt:i4>
      </vt:variant>
      <vt:variant>
        <vt:i4>0</vt:i4>
      </vt:variant>
      <vt:variant>
        <vt:i4>5</vt:i4>
      </vt:variant>
      <vt:variant>
        <vt:lpwstr>http://www.worldbank.org/en/projects-operations/products-and-services/brief/procurement-new-framework</vt:lpwstr>
      </vt:variant>
      <vt:variant>
        <vt:lpwstr>framework</vt:lpwstr>
      </vt:variant>
      <vt:variant>
        <vt:i4>65615</vt:i4>
      </vt:variant>
      <vt:variant>
        <vt:i4>753</vt:i4>
      </vt:variant>
      <vt:variant>
        <vt:i4>0</vt:i4>
      </vt:variant>
      <vt:variant>
        <vt:i4>5</vt:i4>
      </vt:variant>
      <vt:variant>
        <vt:lpwstr>https://policies.worldbank.org/sites/ppf3/PPFDocuments/Forms/DispPage.aspx?docid=4005</vt:lpwstr>
      </vt:variant>
      <vt:variant>
        <vt:lpwstr/>
      </vt:variant>
      <vt:variant>
        <vt:i4>1048628</vt:i4>
      </vt:variant>
      <vt:variant>
        <vt:i4>746</vt:i4>
      </vt:variant>
      <vt:variant>
        <vt:i4>0</vt:i4>
      </vt:variant>
      <vt:variant>
        <vt:i4>5</vt:i4>
      </vt:variant>
      <vt:variant>
        <vt:lpwstr/>
      </vt:variant>
      <vt:variant>
        <vt:lpwstr>_Toc150467315</vt:lpwstr>
      </vt:variant>
      <vt:variant>
        <vt:i4>1048628</vt:i4>
      </vt:variant>
      <vt:variant>
        <vt:i4>740</vt:i4>
      </vt:variant>
      <vt:variant>
        <vt:i4>0</vt:i4>
      </vt:variant>
      <vt:variant>
        <vt:i4>5</vt:i4>
      </vt:variant>
      <vt:variant>
        <vt:lpwstr/>
      </vt:variant>
      <vt:variant>
        <vt:lpwstr>_Toc150467314</vt:lpwstr>
      </vt:variant>
      <vt:variant>
        <vt:i4>1048628</vt:i4>
      </vt:variant>
      <vt:variant>
        <vt:i4>734</vt:i4>
      </vt:variant>
      <vt:variant>
        <vt:i4>0</vt:i4>
      </vt:variant>
      <vt:variant>
        <vt:i4>5</vt:i4>
      </vt:variant>
      <vt:variant>
        <vt:lpwstr/>
      </vt:variant>
      <vt:variant>
        <vt:lpwstr>_Toc150467313</vt:lpwstr>
      </vt:variant>
      <vt:variant>
        <vt:i4>1048628</vt:i4>
      </vt:variant>
      <vt:variant>
        <vt:i4>728</vt:i4>
      </vt:variant>
      <vt:variant>
        <vt:i4>0</vt:i4>
      </vt:variant>
      <vt:variant>
        <vt:i4>5</vt:i4>
      </vt:variant>
      <vt:variant>
        <vt:lpwstr/>
      </vt:variant>
      <vt:variant>
        <vt:lpwstr>_Toc150467312</vt:lpwstr>
      </vt:variant>
      <vt:variant>
        <vt:i4>1048628</vt:i4>
      </vt:variant>
      <vt:variant>
        <vt:i4>722</vt:i4>
      </vt:variant>
      <vt:variant>
        <vt:i4>0</vt:i4>
      </vt:variant>
      <vt:variant>
        <vt:i4>5</vt:i4>
      </vt:variant>
      <vt:variant>
        <vt:lpwstr/>
      </vt:variant>
      <vt:variant>
        <vt:lpwstr>_Toc150467311</vt:lpwstr>
      </vt:variant>
      <vt:variant>
        <vt:i4>1179701</vt:i4>
      </vt:variant>
      <vt:variant>
        <vt:i4>713</vt:i4>
      </vt:variant>
      <vt:variant>
        <vt:i4>0</vt:i4>
      </vt:variant>
      <vt:variant>
        <vt:i4>5</vt:i4>
      </vt:variant>
      <vt:variant>
        <vt:lpwstr/>
      </vt:variant>
      <vt:variant>
        <vt:lpwstr>_Toc150467236</vt:lpwstr>
      </vt:variant>
      <vt:variant>
        <vt:i4>1179701</vt:i4>
      </vt:variant>
      <vt:variant>
        <vt:i4>707</vt:i4>
      </vt:variant>
      <vt:variant>
        <vt:i4>0</vt:i4>
      </vt:variant>
      <vt:variant>
        <vt:i4>5</vt:i4>
      </vt:variant>
      <vt:variant>
        <vt:lpwstr/>
      </vt:variant>
      <vt:variant>
        <vt:lpwstr>_Toc150467235</vt:lpwstr>
      </vt:variant>
      <vt:variant>
        <vt:i4>1179701</vt:i4>
      </vt:variant>
      <vt:variant>
        <vt:i4>701</vt:i4>
      </vt:variant>
      <vt:variant>
        <vt:i4>0</vt:i4>
      </vt:variant>
      <vt:variant>
        <vt:i4>5</vt:i4>
      </vt:variant>
      <vt:variant>
        <vt:lpwstr/>
      </vt:variant>
      <vt:variant>
        <vt:lpwstr>_Toc150467234</vt:lpwstr>
      </vt:variant>
      <vt:variant>
        <vt:i4>1179701</vt:i4>
      </vt:variant>
      <vt:variant>
        <vt:i4>695</vt:i4>
      </vt:variant>
      <vt:variant>
        <vt:i4>0</vt:i4>
      </vt:variant>
      <vt:variant>
        <vt:i4>5</vt:i4>
      </vt:variant>
      <vt:variant>
        <vt:lpwstr/>
      </vt:variant>
      <vt:variant>
        <vt:lpwstr>_Toc150467233</vt:lpwstr>
      </vt:variant>
      <vt:variant>
        <vt:i4>1179701</vt:i4>
      </vt:variant>
      <vt:variant>
        <vt:i4>689</vt:i4>
      </vt:variant>
      <vt:variant>
        <vt:i4>0</vt:i4>
      </vt:variant>
      <vt:variant>
        <vt:i4>5</vt:i4>
      </vt:variant>
      <vt:variant>
        <vt:lpwstr/>
      </vt:variant>
      <vt:variant>
        <vt:lpwstr>_Toc150467232</vt:lpwstr>
      </vt:variant>
      <vt:variant>
        <vt:i4>1179701</vt:i4>
      </vt:variant>
      <vt:variant>
        <vt:i4>683</vt:i4>
      </vt:variant>
      <vt:variant>
        <vt:i4>0</vt:i4>
      </vt:variant>
      <vt:variant>
        <vt:i4>5</vt:i4>
      </vt:variant>
      <vt:variant>
        <vt:lpwstr/>
      </vt:variant>
      <vt:variant>
        <vt:lpwstr>_Toc150467231</vt:lpwstr>
      </vt:variant>
      <vt:variant>
        <vt:i4>1179701</vt:i4>
      </vt:variant>
      <vt:variant>
        <vt:i4>677</vt:i4>
      </vt:variant>
      <vt:variant>
        <vt:i4>0</vt:i4>
      </vt:variant>
      <vt:variant>
        <vt:i4>5</vt:i4>
      </vt:variant>
      <vt:variant>
        <vt:lpwstr/>
      </vt:variant>
      <vt:variant>
        <vt:lpwstr>_Toc150467230</vt:lpwstr>
      </vt:variant>
      <vt:variant>
        <vt:i4>1245237</vt:i4>
      </vt:variant>
      <vt:variant>
        <vt:i4>671</vt:i4>
      </vt:variant>
      <vt:variant>
        <vt:i4>0</vt:i4>
      </vt:variant>
      <vt:variant>
        <vt:i4>5</vt:i4>
      </vt:variant>
      <vt:variant>
        <vt:lpwstr/>
      </vt:variant>
      <vt:variant>
        <vt:lpwstr>_Toc150467229</vt:lpwstr>
      </vt:variant>
      <vt:variant>
        <vt:i4>1245237</vt:i4>
      </vt:variant>
      <vt:variant>
        <vt:i4>665</vt:i4>
      </vt:variant>
      <vt:variant>
        <vt:i4>0</vt:i4>
      </vt:variant>
      <vt:variant>
        <vt:i4>5</vt:i4>
      </vt:variant>
      <vt:variant>
        <vt:lpwstr/>
      </vt:variant>
      <vt:variant>
        <vt:lpwstr>_Toc150467228</vt:lpwstr>
      </vt:variant>
      <vt:variant>
        <vt:i4>1245237</vt:i4>
      </vt:variant>
      <vt:variant>
        <vt:i4>659</vt:i4>
      </vt:variant>
      <vt:variant>
        <vt:i4>0</vt:i4>
      </vt:variant>
      <vt:variant>
        <vt:i4>5</vt:i4>
      </vt:variant>
      <vt:variant>
        <vt:lpwstr/>
      </vt:variant>
      <vt:variant>
        <vt:lpwstr>_Toc150467227</vt:lpwstr>
      </vt:variant>
      <vt:variant>
        <vt:i4>1245237</vt:i4>
      </vt:variant>
      <vt:variant>
        <vt:i4>653</vt:i4>
      </vt:variant>
      <vt:variant>
        <vt:i4>0</vt:i4>
      </vt:variant>
      <vt:variant>
        <vt:i4>5</vt:i4>
      </vt:variant>
      <vt:variant>
        <vt:lpwstr/>
      </vt:variant>
      <vt:variant>
        <vt:lpwstr>_Toc150467226</vt:lpwstr>
      </vt:variant>
      <vt:variant>
        <vt:i4>1245237</vt:i4>
      </vt:variant>
      <vt:variant>
        <vt:i4>647</vt:i4>
      </vt:variant>
      <vt:variant>
        <vt:i4>0</vt:i4>
      </vt:variant>
      <vt:variant>
        <vt:i4>5</vt:i4>
      </vt:variant>
      <vt:variant>
        <vt:lpwstr/>
      </vt:variant>
      <vt:variant>
        <vt:lpwstr>_Toc150467225</vt:lpwstr>
      </vt:variant>
      <vt:variant>
        <vt:i4>1245237</vt:i4>
      </vt:variant>
      <vt:variant>
        <vt:i4>641</vt:i4>
      </vt:variant>
      <vt:variant>
        <vt:i4>0</vt:i4>
      </vt:variant>
      <vt:variant>
        <vt:i4>5</vt:i4>
      </vt:variant>
      <vt:variant>
        <vt:lpwstr/>
      </vt:variant>
      <vt:variant>
        <vt:lpwstr>_Toc150467224</vt:lpwstr>
      </vt:variant>
      <vt:variant>
        <vt:i4>1245237</vt:i4>
      </vt:variant>
      <vt:variant>
        <vt:i4>635</vt:i4>
      </vt:variant>
      <vt:variant>
        <vt:i4>0</vt:i4>
      </vt:variant>
      <vt:variant>
        <vt:i4>5</vt:i4>
      </vt:variant>
      <vt:variant>
        <vt:lpwstr/>
      </vt:variant>
      <vt:variant>
        <vt:lpwstr>_Toc150467223</vt:lpwstr>
      </vt:variant>
      <vt:variant>
        <vt:i4>1245237</vt:i4>
      </vt:variant>
      <vt:variant>
        <vt:i4>629</vt:i4>
      </vt:variant>
      <vt:variant>
        <vt:i4>0</vt:i4>
      </vt:variant>
      <vt:variant>
        <vt:i4>5</vt:i4>
      </vt:variant>
      <vt:variant>
        <vt:lpwstr/>
      </vt:variant>
      <vt:variant>
        <vt:lpwstr>_Toc150467222</vt:lpwstr>
      </vt:variant>
      <vt:variant>
        <vt:i4>1245237</vt:i4>
      </vt:variant>
      <vt:variant>
        <vt:i4>623</vt:i4>
      </vt:variant>
      <vt:variant>
        <vt:i4>0</vt:i4>
      </vt:variant>
      <vt:variant>
        <vt:i4>5</vt:i4>
      </vt:variant>
      <vt:variant>
        <vt:lpwstr/>
      </vt:variant>
      <vt:variant>
        <vt:lpwstr>_Toc150467221</vt:lpwstr>
      </vt:variant>
      <vt:variant>
        <vt:i4>1245237</vt:i4>
      </vt:variant>
      <vt:variant>
        <vt:i4>617</vt:i4>
      </vt:variant>
      <vt:variant>
        <vt:i4>0</vt:i4>
      </vt:variant>
      <vt:variant>
        <vt:i4>5</vt:i4>
      </vt:variant>
      <vt:variant>
        <vt:lpwstr/>
      </vt:variant>
      <vt:variant>
        <vt:lpwstr>_Toc150467220</vt:lpwstr>
      </vt:variant>
      <vt:variant>
        <vt:i4>1048629</vt:i4>
      </vt:variant>
      <vt:variant>
        <vt:i4>611</vt:i4>
      </vt:variant>
      <vt:variant>
        <vt:i4>0</vt:i4>
      </vt:variant>
      <vt:variant>
        <vt:i4>5</vt:i4>
      </vt:variant>
      <vt:variant>
        <vt:lpwstr/>
      </vt:variant>
      <vt:variant>
        <vt:lpwstr>_Toc150467219</vt:lpwstr>
      </vt:variant>
      <vt:variant>
        <vt:i4>1048629</vt:i4>
      </vt:variant>
      <vt:variant>
        <vt:i4>605</vt:i4>
      </vt:variant>
      <vt:variant>
        <vt:i4>0</vt:i4>
      </vt:variant>
      <vt:variant>
        <vt:i4>5</vt:i4>
      </vt:variant>
      <vt:variant>
        <vt:lpwstr/>
      </vt:variant>
      <vt:variant>
        <vt:lpwstr>_Toc150467218</vt:lpwstr>
      </vt:variant>
      <vt:variant>
        <vt:i4>1048629</vt:i4>
      </vt:variant>
      <vt:variant>
        <vt:i4>599</vt:i4>
      </vt:variant>
      <vt:variant>
        <vt:i4>0</vt:i4>
      </vt:variant>
      <vt:variant>
        <vt:i4>5</vt:i4>
      </vt:variant>
      <vt:variant>
        <vt:lpwstr/>
      </vt:variant>
      <vt:variant>
        <vt:lpwstr>_Toc150467217</vt:lpwstr>
      </vt:variant>
      <vt:variant>
        <vt:i4>1048629</vt:i4>
      </vt:variant>
      <vt:variant>
        <vt:i4>593</vt:i4>
      </vt:variant>
      <vt:variant>
        <vt:i4>0</vt:i4>
      </vt:variant>
      <vt:variant>
        <vt:i4>5</vt:i4>
      </vt:variant>
      <vt:variant>
        <vt:lpwstr/>
      </vt:variant>
      <vt:variant>
        <vt:lpwstr>_Toc150467216</vt:lpwstr>
      </vt:variant>
      <vt:variant>
        <vt:i4>1048629</vt:i4>
      </vt:variant>
      <vt:variant>
        <vt:i4>587</vt:i4>
      </vt:variant>
      <vt:variant>
        <vt:i4>0</vt:i4>
      </vt:variant>
      <vt:variant>
        <vt:i4>5</vt:i4>
      </vt:variant>
      <vt:variant>
        <vt:lpwstr/>
      </vt:variant>
      <vt:variant>
        <vt:lpwstr>_Toc150467215</vt:lpwstr>
      </vt:variant>
      <vt:variant>
        <vt:i4>1048629</vt:i4>
      </vt:variant>
      <vt:variant>
        <vt:i4>581</vt:i4>
      </vt:variant>
      <vt:variant>
        <vt:i4>0</vt:i4>
      </vt:variant>
      <vt:variant>
        <vt:i4>5</vt:i4>
      </vt:variant>
      <vt:variant>
        <vt:lpwstr/>
      </vt:variant>
      <vt:variant>
        <vt:lpwstr>_Toc150467214</vt:lpwstr>
      </vt:variant>
      <vt:variant>
        <vt:i4>1048629</vt:i4>
      </vt:variant>
      <vt:variant>
        <vt:i4>575</vt:i4>
      </vt:variant>
      <vt:variant>
        <vt:i4>0</vt:i4>
      </vt:variant>
      <vt:variant>
        <vt:i4>5</vt:i4>
      </vt:variant>
      <vt:variant>
        <vt:lpwstr/>
      </vt:variant>
      <vt:variant>
        <vt:lpwstr>_Toc150467213</vt:lpwstr>
      </vt:variant>
      <vt:variant>
        <vt:i4>1048629</vt:i4>
      </vt:variant>
      <vt:variant>
        <vt:i4>569</vt:i4>
      </vt:variant>
      <vt:variant>
        <vt:i4>0</vt:i4>
      </vt:variant>
      <vt:variant>
        <vt:i4>5</vt:i4>
      </vt:variant>
      <vt:variant>
        <vt:lpwstr/>
      </vt:variant>
      <vt:variant>
        <vt:lpwstr>_Toc150467212</vt:lpwstr>
      </vt:variant>
      <vt:variant>
        <vt:i4>1048629</vt:i4>
      </vt:variant>
      <vt:variant>
        <vt:i4>563</vt:i4>
      </vt:variant>
      <vt:variant>
        <vt:i4>0</vt:i4>
      </vt:variant>
      <vt:variant>
        <vt:i4>5</vt:i4>
      </vt:variant>
      <vt:variant>
        <vt:lpwstr/>
      </vt:variant>
      <vt:variant>
        <vt:lpwstr>_Toc150467211</vt:lpwstr>
      </vt:variant>
      <vt:variant>
        <vt:i4>1048629</vt:i4>
      </vt:variant>
      <vt:variant>
        <vt:i4>557</vt:i4>
      </vt:variant>
      <vt:variant>
        <vt:i4>0</vt:i4>
      </vt:variant>
      <vt:variant>
        <vt:i4>5</vt:i4>
      </vt:variant>
      <vt:variant>
        <vt:lpwstr/>
      </vt:variant>
      <vt:variant>
        <vt:lpwstr>_Toc150467210</vt:lpwstr>
      </vt:variant>
      <vt:variant>
        <vt:i4>1114165</vt:i4>
      </vt:variant>
      <vt:variant>
        <vt:i4>551</vt:i4>
      </vt:variant>
      <vt:variant>
        <vt:i4>0</vt:i4>
      </vt:variant>
      <vt:variant>
        <vt:i4>5</vt:i4>
      </vt:variant>
      <vt:variant>
        <vt:lpwstr/>
      </vt:variant>
      <vt:variant>
        <vt:lpwstr>_Toc150467209</vt:lpwstr>
      </vt:variant>
      <vt:variant>
        <vt:i4>1114165</vt:i4>
      </vt:variant>
      <vt:variant>
        <vt:i4>545</vt:i4>
      </vt:variant>
      <vt:variant>
        <vt:i4>0</vt:i4>
      </vt:variant>
      <vt:variant>
        <vt:i4>5</vt:i4>
      </vt:variant>
      <vt:variant>
        <vt:lpwstr/>
      </vt:variant>
      <vt:variant>
        <vt:lpwstr>_Toc150467208</vt:lpwstr>
      </vt:variant>
      <vt:variant>
        <vt:i4>1114165</vt:i4>
      </vt:variant>
      <vt:variant>
        <vt:i4>539</vt:i4>
      </vt:variant>
      <vt:variant>
        <vt:i4>0</vt:i4>
      </vt:variant>
      <vt:variant>
        <vt:i4>5</vt:i4>
      </vt:variant>
      <vt:variant>
        <vt:lpwstr/>
      </vt:variant>
      <vt:variant>
        <vt:lpwstr>_Toc150467207</vt:lpwstr>
      </vt:variant>
      <vt:variant>
        <vt:i4>1114165</vt:i4>
      </vt:variant>
      <vt:variant>
        <vt:i4>533</vt:i4>
      </vt:variant>
      <vt:variant>
        <vt:i4>0</vt:i4>
      </vt:variant>
      <vt:variant>
        <vt:i4>5</vt:i4>
      </vt:variant>
      <vt:variant>
        <vt:lpwstr/>
      </vt:variant>
      <vt:variant>
        <vt:lpwstr>_Toc150467206</vt:lpwstr>
      </vt:variant>
      <vt:variant>
        <vt:i4>1114165</vt:i4>
      </vt:variant>
      <vt:variant>
        <vt:i4>527</vt:i4>
      </vt:variant>
      <vt:variant>
        <vt:i4>0</vt:i4>
      </vt:variant>
      <vt:variant>
        <vt:i4>5</vt:i4>
      </vt:variant>
      <vt:variant>
        <vt:lpwstr/>
      </vt:variant>
      <vt:variant>
        <vt:lpwstr>_Toc150467205</vt:lpwstr>
      </vt:variant>
      <vt:variant>
        <vt:i4>1114165</vt:i4>
      </vt:variant>
      <vt:variant>
        <vt:i4>521</vt:i4>
      </vt:variant>
      <vt:variant>
        <vt:i4>0</vt:i4>
      </vt:variant>
      <vt:variant>
        <vt:i4>5</vt:i4>
      </vt:variant>
      <vt:variant>
        <vt:lpwstr/>
      </vt:variant>
      <vt:variant>
        <vt:lpwstr>_Toc150467204</vt:lpwstr>
      </vt:variant>
      <vt:variant>
        <vt:i4>1114165</vt:i4>
      </vt:variant>
      <vt:variant>
        <vt:i4>515</vt:i4>
      </vt:variant>
      <vt:variant>
        <vt:i4>0</vt:i4>
      </vt:variant>
      <vt:variant>
        <vt:i4>5</vt:i4>
      </vt:variant>
      <vt:variant>
        <vt:lpwstr/>
      </vt:variant>
      <vt:variant>
        <vt:lpwstr>_Toc150467203</vt:lpwstr>
      </vt:variant>
      <vt:variant>
        <vt:i4>1114165</vt:i4>
      </vt:variant>
      <vt:variant>
        <vt:i4>509</vt:i4>
      </vt:variant>
      <vt:variant>
        <vt:i4>0</vt:i4>
      </vt:variant>
      <vt:variant>
        <vt:i4>5</vt:i4>
      </vt:variant>
      <vt:variant>
        <vt:lpwstr/>
      </vt:variant>
      <vt:variant>
        <vt:lpwstr>_Toc150467202</vt:lpwstr>
      </vt:variant>
      <vt:variant>
        <vt:i4>1114165</vt:i4>
      </vt:variant>
      <vt:variant>
        <vt:i4>503</vt:i4>
      </vt:variant>
      <vt:variant>
        <vt:i4>0</vt:i4>
      </vt:variant>
      <vt:variant>
        <vt:i4>5</vt:i4>
      </vt:variant>
      <vt:variant>
        <vt:lpwstr/>
      </vt:variant>
      <vt:variant>
        <vt:lpwstr>_Toc150467201</vt:lpwstr>
      </vt:variant>
      <vt:variant>
        <vt:i4>1114165</vt:i4>
      </vt:variant>
      <vt:variant>
        <vt:i4>497</vt:i4>
      </vt:variant>
      <vt:variant>
        <vt:i4>0</vt:i4>
      </vt:variant>
      <vt:variant>
        <vt:i4>5</vt:i4>
      </vt:variant>
      <vt:variant>
        <vt:lpwstr/>
      </vt:variant>
      <vt:variant>
        <vt:lpwstr>_Toc150467200</vt:lpwstr>
      </vt:variant>
      <vt:variant>
        <vt:i4>5177375</vt:i4>
      </vt:variant>
      <vt:variant>
        <vt:i4>426</vt:i4>
      </vt:variant>
      <vt:variant>
        <vt:i4>0</vt:i4>
      </vt:variant>
      <vt:variant>
        <vt:i4>5</vt:i4>
      </vt:variant>
      <vt:variant>
        <vt:lpwstr>http://www.worldbank.org/en/projects-operations/products-and-services/brief/procurement-new-framework</vt:lpwstr>
      </vt:variant>
      <vt:variant>
        <vt:lpwstr/>
      </vt:variant>
      <vt:variant>
        <vt:i4>2293812</vt:i4>
      </vt:variant>
      <vt:variant>
        <vt:i4>423</vt:i4>
      </vt:variant>
      <vt:variant>
        <vt:i4>0</vt:i4>
      </vt:variant>
      <vt:variant>
        <vt:i4>5</vt:i4>
      </vt:variant>
      <vt:variant>
        <vt:lpwstr>https://www.bi.go.id/en/statistik/informasi-kurs/transaksi-bi/default.aspx</vt:lpwstr>
      </vt:variant>
      <vt:variant>
        <vt:lpwstr/>
      </vt:variant>
      <vt:variant>
        <vt:i4>5177344</vt:i4>
      </vt:variant>
      <vt:variant>
        <vt:i4>420</vt:i4>
      </vt:variant>
      <vt:variant>
        <vt:i4>0</vt:i4>
      </vt:variant>
      <vt:variant>
        <vt:i4>5</vt:i4>
      </vt:variant>
      <vt:variant>
        <vt:lpwstr>http://www.kemkes.go.id/</vt:lpwstr>
      </vt:variant>
      <vt:variant>
        <vt:lpwstr/>
      </vt:variant>
      <vt:variant>
        <vt:i4>7340112</vt:i4>
      </vt:variant>
      <vt:variant>
        <vt:i4>417</vt:i4>
      </vt:variant>
      <vt:variant>
        <vt:i4>0</vt:i4>
      </vt:variant>
      <vt:variant>
        <vt:i4>5</vt:i4>
      </vt:variant>
      <vt:variant>
        <vt:lpwstr>mailto:int.proc@kemkes.go.id</vt:lpwstr>
      </vt:variant>
      <vt:variant>
        <vt:lpwstr/>
      </vt:variant>
      <vt:variant>
        <vt:i4>3932200</vt:i4>
      </vt:variant>
      <vt:variant>
        <vt:i4>414</vt:i4>
      </vt:variant>
      <vt:variant>
        <vt:i4>0</vt:i4>
      </vt:variant>
      <vt:variant>
        <vt:i4>5</vt:i4>
      </vt:variant>
      <vt:variant>
        <vt:lpwstr>http://www.worldbank.org/debarr</vt:lpwstr>
      </vt:variant>
      <vt:variant>
        <vt:lpwstr/>
      </vt:variant>
      <vt:variant>
        <vt:i4>1441843</vt:i4>
      </vt:variant>
      <vt:variant>
        <vt:i4>407</vt:i4>
      </vt:variant>
      <vt:variant>
        <vt:i4>0</vt:i4>
      </vt:variant>
      <vt:variant>
        <vt:i4>5</vt:i4>
      </vt:variant>
      <vt:variant>
        <vt:lpwstr/>
      </vt:variant>
      <vt:variant>
        <vt:lpwstr>_Toc135757229</vt:lpwstr>
      </vt:variant>
      <vt:variant>
        <vt:i4>1441843</vt:i4>
      </vt:variant>
      <vt:variant>
        <vt:i4>401</vt:i4>
      </vt:variant>
      <vt:variant>
        <vt:i4>0</vt:i4>
      </vt:variant>
      <vt:variant>
        <vt:i4>5</vt:i4>
      </vt:variant>
      <vt:variant>
        <vt:lpwstr/>
      </vt:variant>
      <vt:variant>
        <vt:lpwstr>_Toc135757228</vt:lpwstr>
      </vt:variant>
      <vt:variant>
        <vt:i4>1441843</vt:i4>
      </vt:variant>
      <vt:variant>
        <vt:i4>395</vt:i4>
      </vt:variant>
      <vt:variant>
        <vt:i4>0</vt:i4>
      </vt:variant>
      <vt:variant>
        <vt:i4>5</vt:i4>
      </vt:variant>
      <vt:variant>
        <vt:lpwstr/>
      </vt:variant>
      <vt:variant>
        <vt:lpwstr>_Toc135757227</vt:lpwstr>
      </vt:variant>
      <vt:variant>
        <vt:i4>1441843</vt:i4>
      </vt:variant>
      <vt:variant>
        <vt:i4>389</vt:i4>
      </vt:variant>
      <vt:variant>
        <vt:i4>0</vt:i4>
      </vt:variant>
      <vt:variant>
        <vt:i4>5</vt:i4>
      </vt:variant>
      <vt:variant>
        <vt:lpwstr/>
      </vt:variant>
      <vt:variant>
        <vt:lpwstr>_Toc135757226</vt:lpwstr>
      </vt:variant>
      <vt:variant>
        <vt:i4>1441843</vt:i4>
      </vt:variant>
      <vt:variant>
        <vt:i4>383</vt:i4>
      </vt:variant>
      <vt:variant>
        <vt:i4>0</vt:i4>
      </vt:variant>
      <vt:variant>
        <vt:i4>5</vt:i4>
      </vt:variant>
      <vt:variant>
        <vt:lpwstr/>
      </vt:variant>
      <vt:variant>
        <vt:lpwstr>_Toc135757225</vt:lpwstr>
      </vt:variant>
      <vt:variant>
        <vt:i4>1441843</vt:i4>
      </vt:variant>
      <vt:variant>
        <vt:i4>377</vt:i4>
      </vt:variant>
      <vt:variant>
        <vt:i4>0</vt:i4>
      </vt:variant>
      <vt:variant>
        <vt:i4>5</vt:i4>
      </vt:variant>
      <vt:variant>
        <vt:lpwstr/>
      </vt:variant>
      <vt:variant>
        <vt:lpwstr>_Toc135757224</vt:lpwstr>
      </vt:variant>
      <vt:variant>
        <vt:i4>1441843</vt:i4>
      </vt:variant>
      <vt:variant>
        <vt:i4>371</vt:i4>
      </vt:variant>
      <vt:variant>
        <vt:i4>0</vt:i4>
      </vt:variant>
      <vt:variant>
        <vt:i4>5</vt:i4>
      </vt:variant>
      <vt:variant>
        <vt:lpwstr/>
      </vt:variant>
      <vt:variant>
        <vt:lpwstr>_Toc135757223</vt:lpwstr>
      </vt:variant>
      <vt:variant>
        <vt:i4>1441843</vt:i4>
      </vt:variant>
      <vt:variant>
        <vt:i4>365</vt:i4>
      </vt:variant>
      <vt:variant>
        <vt:i4>0</vt:i4>
      </vt:variant>
      <vt:variant>
        <vt:i4>5</vt:i4>
      </vt:variant>
      <vt:variant>
        <vt:lpwstr/>
      </vt:variant>
      <vt:variant>
        <vt:lpwstr>_Toc135757222</vt:lpwstr>
      </vt:variant>
      <vt:variant>
        <vt:i4>1441843</vt:i4>
      </vt:variant>
      <vt:variant>
        <vt:i4>359</vt:i4>
      </vt:variant>
      <vt:variant>
        <vt:i4>0</vt:i4>
      </vt:variant>
      <vt:variant>
        <vt:i4>5</vt:i4>
      </vt:variant>
      <vt:variant>
        <vt:lpwstr/>
      </vt:variant>
      <vt:variant>
        <vt:lpwstr>_Toc135757221</vt:lpwstr>
      </vt:variant>
      <vt:variant>
        <vt:i4>1441843</vt:i4>
      </vt:variant>
      <vt:variant>
        <vt:i4>353</vt:i4>
      </vt:variant>
      <vt:variant>
        <vt:i4>0</vt:i4>
      </vt:variant>
      <vt:variant>
        <vt:i4>5</vt:i4>
      </vt:variant>
      <vt:variant>
        <vt:lpwstr/>
      </vt:variant>
      <vt:variant>
        <vt:lpwstr>_Toc135757220</vt:lpwstr>
      </vt:variant>
      <vt:variant>
        <vt:i4>1376307</vt:i4>
      </vt:variant>
      <vt:variant>
        <vt:i4>347</vt:i4>
      </vt:variant>
      <vt:variant>
        <vt:i4>0</vt:i4>
      </vt:variant>
      <vt:variant>
        <vt:i4>5</vt:i4>
      </vt:variant>
      <vt:variant>
        <vt:lpwstr/>
      </vt:variant>
      <vt:variant>
        <vt:lpwstr>_Toc135757219</vt:lpwstr>
      </vt:variant>
      <vt:variant>
        <vt:i4>1376307</vt:i4>
      </vt:variant>
      <vt:variant>
        <vt:i4>341</vt:i4>
      </vt:variant>
      <vt:variant>
        <vt:i4>0</vt:i4>
      </vt:variant>
      <vt:variant>
        <vt:i4>5</vt:i4>
      </vt:variant>
      <vt:variant>
        <vt:lpwstr/>
      </vt:variant>
      <vt:variant>
        <vt:lpwstr>_Toc135757218</vt:lpwstr>
      </vt:variant>
      <vt:variant>
        <vt:i4>1376307</vt:i4>
      </vt:variant>
      <vt:variant>
        <vt:i4>335</vt:i4>
      </vt:variant>
      <vt:variant>
        <vt:i4>0</vt:i4>
      </vt:variant>
      <vt:variant>
        <vt:i4>5</vt:i4>
      </vt:variant>
      <vt:variant>
        <vt:lpwstr/>
      </vt:variant>
      <vt:variant>
        <vt:lpwstr>_Toc135757217</vt:lpwstr>
      </vt:variant>
      <vt:variant>
        <vt:i4>1376307</vt:i4>
      </vt:variant>
      <vt:variant>
        <vt:i4>329</vt:i4>
      </vt:variant>
      <vt:variant>
        <vt:i4>0</vt:i4>
      </vt:variant>
      <vt:variant>
        <vt:i4>5</vt:i4>
      </vt:variant>
      <vt:variant>
        <vt:lpwstr/>
      </vt:variant>
      <vt:variant>
        <vt:lpwstr>_Toc135757216</vt:lpwstr>
      </vt:variant>
      <vt:variant>
        <vt:i4>1376307</vt:i4>
      </vt:variant>
      <vt:variant>
        <vt:i4>323</vt:i4>
      </vt:variant>
      <vt:variant>
        <vt:i4>0</vt:i4>
      </vt:variant>
      <vt:variant>
        <vt:i4>5</vt:i4>
      </vt:variant>
      <vt:variant>
        <vt:lpwstr/>
      </vt:variant>
      <vt:variant>
        <vt:lpwstr>_Toc135757215</vt:lpwstr>
      </vt:variant>
      <vt:variant>
        <vt:i4>1376307</vt:i4>
      </vt:variant>
      <vt:variant>
        <vt:i4>317</vt:i4>
      </vt:variant>
      <vt:variant>
        <vt:i4>0</vt:i4>
      </vt:variant>
      <vt:variant>
        <vt:i4>5</vt:i4>
      </vt:variant>
      <vt:variant>
        <vt:lpwstr/>
      </vt:variant>
      <vt:variant>
        <vt:lpwstr>_Toc135757214</vt:lpwstr>
      </vt:variant>
      <vt:variant>
        <vt:i4>1376307</vt:i4>
      </vt:variant>
      <vt:variant>
        <vt:i4>311</vt:i4>
      </vt:variant>
      <vt:variant>
        <vt:i4>0</vt:i4>
      </vt:variant>
      <vt:variant>
        <vt:i4>5</vt:i4>
      </vt:variant>
      <vt:variant>
        <vt:lpwstr/>
      </vt:variant>
      <vt:variant>
        <vt:lpwstr>_Toc135757213</vt:lpwstr>
      </vt:variant>
      <vt:variant>
        <vt:i4>1376307</vt:i4>
      </vt:variant>
      <vt:variant>
        <vt:i4>305</vt:i4>
      </vt:variant>
      <vt:variant>
        <vt:i4>0</vt:i4>
      </vt:variant>
      <vt:variant>
        <vt:i4>5</vt:i4>
      </vt:variant>
      <vt:variant>
        <vt:lpwstr/>
      </vt:variant>
      <vt:variant>
        <vt:lpwstr>_Toc135757212</vt:lpwstr>
      </vt:variant>
      <vt:variant>
        <vt:i4>1376307</vt:i4>
      </vt:variant>
      <vt:variant>
        <vt:i4>299</vt:i4>
      </vt:variant>
      <vt:variant>
        <vt:i4>0</vt:i4>
      </vt:variant>
      <vt:variant>
        <vt:i4>5</vt:i4>
      </vt:variant>
      <vt:variant>
        <vt:lpwstr/>
      </vt:variant>
      <vt:variant>
        <vt:lpwstr>_Toc135757211</vt:lpwstr>
      </vt:variant>
      <vt:variant>
        <vt:i4>1376307</vt:i4>
      </vt:variant>
      <vt:variant>
        <vt:i4>293</vt:i4>
      </vt:variant>
      <vt:variant>
        <vt:i4>0</vt:i4>
      </vt:variant>
      <vt:variant>
        <vt:i4>5</vt:i4>
      </vt:variant>
      <vt:variant>
        <vt:lpwstr/>
      </vt:variant>
      <vt:variant>
        <vt:lpwstr>_Toc135757210</vt:lpwstr>
      </vt:variant>
      <vt:variant>
        <vt:i4>1310771</vt:i4>
      </vt:variant>
      <vt:variant>
        <vt:i4>287</vt:i4>
      </vt:variant>
      <vt:variant>
        <vt:i4>0</vt:i4>
      </vt:variant>
      <vt:variant>
        <vt:i4>5</vt:i4>
      </vt:variant>
      <vt:variant>
        <vt:lpwstr/>
      </vt:variant>
      <vt:variant>
        <vt:lpwstr>_Toc135757209</vt:lpwstr>
      </vt:variant>
      <vt:variant>
        <vt:i4>1310771</vt:i4>
      </vt:variant>
      <vt:variant>
        <vt:i4>281</vt:i4>
      </vt:variant>
      <vt:variant>
        <vt:i4>0</vt:i4>
      </vt:variant>
      <vt:variant>
        <vt:i4>5</vt:i4>
      </vt:variant>
      <vt:variant>
        <vt:lpwstr/>
      </vt:variant>
      <vt:variant>
        <vt:lpwstr>_Toc135757208</vt:lpwstr>
      </vt:variant>
      <vt:variant>
        <vt:i4>1310771</vt:i4>
      </vt:variant>
      <vt:variant>
        <vt:i4>275</vt:i4>
      </vt:variant>
      <vt:variant>
        <vt:i4>0</vt:i4>
      </vt:variant>
      <vt:variant>
        <vt:i4>5</vt:i4>
      </vt:variant>
      <vt:variant>
        <vt:lpwstr/>
      </vt:variant>
      <vt:variant>
        <vt:lpwstr>_Toc135757207</vt:lpwstr>
      </vt:variant>
      <vt:variant>
        <vt:i4>1310771</vt:i4>
      </vt:variant>
      <vt:variant>
        <vt:i4>269</vt:i4>
      </vt:variant>
      <vt:variant>
        <vt:i4>0</vt:i4>
      </vt:variant>
      <vt:variant>
        <vt:i4>5</vt:i4>
      </vt:variant>
      <vt:variant>
        <vt:lpwstr/>
      </vt:variant>
      <vt:variant>
        <vt:lpwstr>_Toc135757206</vt:lpwstr>
      </vt:variant>
      <vt:variant>
        <vt:i4>1310771</vt:i4>
      </vt:variant>
      <vt:variant>
        <vt:i4>263</vt:i4>
      </vt:variant>
      <vt:variant>
        <vt:i4>0</vt:i4>
      </vt:variant>
      <vt:variant>
        <vt:i4>5</vt:i4>
      </vt:variant>
      <vt:variant>
        <vt:lpwstr/>
      </vt:variant>
      <vt:variant>
        <vt:lpwstr>_Toc135757205</vt:lpwstr>
      </vt:variant>
      <vt:variant>
        <vt:i4>1310771</vt:i4>
      </vt:variant>
      <vt:variant>
        <vt:i4>257</vt:i4>
      </vt:variant>
      <vt:variant>
        <vt:i4>0</vt:i4>
      </vt:variant>
      <vt:variant>
        <vt:i4>5</vt:i4>
      </vt:variant>
      <vt:variant>
        <vt:lpwstr/>
      </vt:variant>
      <vt:variant>
        <vt:lpwstr>_Toc135757204</vt:lpwstr>
      </vt:variant>
      <vt:variant>
        <vt:i4>1310771</vt:i4>
      </vt:variant>
      <vt:variant>
        <vt:i4>251</vt:i4>
      </vt:variant>
      <vt:variant>
        <vt:i4>0</vt:i4>
      </vt:variant>
      <vt:variant>
        <vt:i4>5</vt:i4>
      </vt:variant>
      <vt:variant>
        <vt:lpwstr/>
      </vt:variant>
      <vt:variant>
        <vt:lpwstr>_Toc135757203</vt:lpwstr>
      </vt:variant>
      <vt:variant>
        <vt:i4>1310771</vt:i4>
      </vt:variant>
      <vt:variant>
        <vt:i4>245</vt:i4>
      </vt:variant>
      <vt:variant>
        <vt:i4>0</vt:i4>
      </vt:variant>
      <vt:variant>
        <vt:i4>5</vt:i4>
      </vt:variant>
      <vt:variant>
        <vt:lpwstr/>
      </vt:variant>
      <vt:variant>
        <vt:lpwstr>_Toc135757202</vt:lpwstr>
      </vt:variant>
      <vt:variant>
        <vt:i4>1310771</vt:i4>
      </vt:variant>
      <vt:variant>
        <vt:i4>239</vt:i4>
      </vt:variant>
      <vt:variant>
        <vt:i4>0</vt:i4>
      </vt:variant>
      <vt:variant>
        <vt:i4>5</vt:i4>
      </vt:variant>
      <vt:variant>
        <vt:lpwstr/>
      </vt:variant>
      <vt:variant>
        <vt:lpwstr>_Toc135757201</vt:lpwstr>
      </vt:variant>
      <vt:variant>
        <vt:i4>1310771</vt:i4>
      </vt:variant>
      <vt:variant>
        <vt:i4>233</vt:i4>
      </vt:variant>
      <vt:variant>
        <vt:i4>0</vt:i4>
      </vt:variant>
      <vt:variant>
        <vt:i4>5</vt:i4>
      </vt:variant>
      <vt:variant>
        <vt:lpwstr/>
      </vt:variant>
      <vt:variant>
        <vt:lpwstr>_Toc135757200</vt:lpwstr>
      </vt:variant>
      <vt:variant>
        <vt:i4>1900592</vt:i4>
      </vt:variant>
      <vt:variant>
        <vt:i4>227</vt:i4>
      </vt:variant>
      <vt:variant>
        <vt:i4>0</vt:i4>
      </vt:variant>
      <vt:variant>
        <vt:i4>5</vt:i4>
      </vt:variant>
      <vt:variant>
        <vt:lpwstr/>
      </vt:variant>
      <vt:variant>
        <vt:lpwstr>_Toc135757199</vt:lpwstr>
      </vt:variant>
      <vt:variant>
        <vt:i4>1900592</vt:i4>
      </vt:variant>
      <vt:variant>
        <vt:i4>221</vt:i4>
      </vt:variant>
      <vt:variant>
        <vt:i4>0</vt:i4>
      </vt:variant>
      <vt:variant>
        <vt:i4>5</vt:i4>
      </vt:variant>
      <vt:variant>
        <vt:lpwstr/>
      </vt:variant>
      <vt:variant>
        <vt:lpwstr>_Toc135757198</vt:lpwstr>
      </vt:variant>
      <vt:variant>
        <vt:i4>1900592</vt:i4>
      </vt:variant>
      <vt:variant>
        <vt:i4>215</vt:i4>
      </vt:variant>
      <vt:variant>
        <vt:i4>0</vt:i4>
      </vt:variant>
      <vt:variant>
        <vt:i4>5</vt:i4>
      </vt:variant>
      <vt:variant>
        <vt:lpwstr/>
      </vt:variant>
      <vt:variant>
        <vt:lpwstr>_Toc135757197</vt:lpwstr>
      </vt:variant>
      <vt:variant>
        <vt:i4>1900592</vt:i4>
      </vt:variant>
      <vt:variant>
        <vt:i4>209</vt:i4>
      </vt:variant>
      <vt:variant>
        <vt:i4>0</vt:i4>
      </vt:variant>
      <vt:variant>
        <vt:i4>5</vt:i4>
      </vt:variant>
      <vt:variant>
        <vt:lpwstr/>
      </vt:variant>
      <vt:variant>
        <vt:lpwstr>_Toc135757196</vt:lpwstr>
      </vt:variant>
      <vt:variant>
        <vt:i4>1900592</vt:i4>
      </vt:variant>
      <vt:variant>
        <vt:i4>203</vt:i4>
      </vt:variant>
      <vt:variant>
        <vt:i4>0</vt:i4>
      </vt:variant>
      <vt:variant>
        <vt:i4>5</vt:i4>
      </vt:variant>
      <vt:variant>
        <vt:lpwstr/>
      </vt:variant>
      <vt:variant>
        <vt:lpwstr>_Toc135757195</vt:lpwstr>
      </vt:variant>
      <vt:variant>
        <vt:i4>1900592</vt:i4>
      </vt:variant>
      <vt:variant>
        <vt:i4>197</vt:i4>
      </vt:variant>
      <vt:variant>
        <vt:i4>0</vt:i4>
      </vt:variant>
      <vt:variant>
        <vt:i4>5</vt:i4>
      </vt:variant>
      <vt:variant>
        <vt:lpwstr/>
      </vt:variant>
      <vt:variant>
        <vt:lpwstr>_Toc135757194</vt:lpwstr>
      </vt:variant>
      <vt:variant>
        <vt:i4>1900592</vt:i4>
      </vt:variant>
      <vt:variant>
        <vt:i4>191</vt:i4>
      </vt:variant>
      <vt:variant>
        <vt:i4>0</vt:i4>
      </vt:variant>
      <vt:variant>
        <vt:i4>5</vt:i4>
      </vt:variant>
      <vt:variant>
        <vt:lpwstr/>
      </vt:variant>
      <vt:variant>
        <vt:lpwstr>_Toc135757193</vt:lpwstr>
      </vt:variant>
      <vt:variant>
        <vt:i4>1900592</vt:i4>
      </vt:variant>
      <vt:variant>
        <vt:i4>185</vt:i4>
      </vt:variant>
      <vt:variant>
        <vt:i4>0</vt:i4>
      </vt:variant>
      <vt:variant>
        <vt:i4>5</vt:i4>
      </vt:variant>
      <vt:variant>
        <vt:lpwstr/>
      </vt:variant>
      <vt:variant>
        <vt:lpwstr>_Toc135757192</vt:lpwstr>
      </vt:variant>
      <vt:variant>
        <vt:i4>1900592</vt:i4>
      </vt:variant>
      <vt:variant>
        <vt:i4>179</vt:i4>
      </vt:variant>
      <vt:variant>
        <vt:i4>0</vt:i4>
      </vt:variant>
      <vt:variant>
        <vt:i4>5</vt:i4>
      </vt:variant>
      <vt:variant>
        <vt:lpwstr/>
      </vt:variant>
      <vt:variant>
        <vt:lpwstr>_Toc135757191</vt:lpwstr>
      </vt:variant>
      <vt:variant>
        <vt:i4>1900592</vt:i4>
      </vt:variant>
      <vt:variant>
        <vt:i4>173</vt:i4>
      </vt:variant>
      <vt:variant>
        <vt:i4>0</vt:i4>
      </vt:variant>
      <vt:variant>
        <vt:i4>5</vt:i4>
      </vt:variant>
      <vt:variant>
        <vt:lpwstr/>
      </vt:variant>
      <vt:variant>
        <vt:lpwstr>_Toc135757190</vt:lpwstr>
      </vt:variant>
      <vt:variant>
        <vt:i4>1835056</vt:i4>
      </vt:variant>
      <vt:variant>
        <vt:i4>167</vt:i4>
      </vt:variant>
      <vt:variant>
        <vt:i4>0</vt:i4>
      </vt:variant>
      <vt:variant>
        <vt:i4>5</vt:i4>
      </vt:variant>
      <vt:variant>
        <vt:lpwstr/>
      </vt:variant>
      <vt:variant>
        <vt:lpwstr>_Toc135757189</vt:lpwstr>
      </vt:variant>
      <vt:variant>
        <vt:i4>1835056</vt:i4>
      </vt:variant>
      <vt:variant>
        <vt:i4>161</vt:i4>
      </vt:variant>
      <vt:variant>
        <vt:i4>0</vt:i4>
      </vt:variant>
      <vt:variant>
        <vt:i4>5</vt:i4>
      </vt:variant>
      <vt:variant>
        <vt:lpwstr/>
      </vt:variant>
      <vt:variant>
        <vt:lpwstr>_Toc135757188</vt:lpwstr>
      </vt:variant>
      <vt:variant>
        <vt:i4>1835056</vt:i4>
      </vt:variant>
      <vt:variant>
        <vt:i4>155</vt:i4>
      </vt:variant>
      <vt:variant>
        <vt:i4>0</vt:i4>
      </vt:variant>
      <vt:variant>
        <vt:i4>5</vt:i4>
      </vt:variant>
      <vt:variant>
        <vt:lpwstr/>
      </vt:variant>
      <vt:variant>
        <vt:lpwstr>_Toc135757187</vt:lpwstr>
      </vt:variant>
      <vt:variant>
        <vt:i4>1835056</vt:i4>
      </vt:variant>
      <vt:variant>
        <vt:i4>149</vt:i4>
      </vt:variant>
      <vt:variant>
        <vt:i4>0</vt:i4>
      </vt:variant>
      <vt:variant>
        <vt:i4>5</vt:i4>
      </vt:variant>
      <vt:variant>
        <vt:lpwstr/>
      </vt:variant>
      <vt:variant>
        <vt:lpwstr>_Toc135757186</vt:lpwstr>
      </vt:variant>
      <vt:variant>
        <vt:i4>1835056</vt:i4>
      </vt:variant>
      <vt:variant>
        <vt:i4>143</vt:i4>
      </vt:variant>
      <vt:variant>
        <vt:i4>0</vt:i4>
      </vt:variant>
      <vt:variant>
        <vt:i4>5</vt:i4>
      </vt:variant>
      <vt:variant>
        <vt:lpwstr/>
      </vt:variant>
      <vt:variant>
        <vt:lpwstr>_Toc135757185</vt:lpwstr>
      </vt:variant>
      <vt:variant>
        <vt:i4>1835056</vt:i4>
      </vt:variant>
      <vt:variant>
        <vt:i4>137</vt:i4>
      </vt:variant>
      <vt:variant>
        <vt:i4>0</vt:i4>
      </vt:variant>
      <vt:variant>
        <vt:i4>5</vt:i4>
      </vt:variant>
      <vt:variant>
        <vt:lpwstr/>
      </vt:variant>
      <vt:variant>
        <vt:lpwstr>_Toc135757184</vt:lpwstr>
      </vt:variant>
      <vt:variant>
        <vt:i4>1835056</vt:i4>
      </vt:variant>
      <vt:variant>
        <vt:i4>131</vt:i4>
      </vt:variant>
      <vt:variant>
        <vt:i4>0</vt:i4>
      </vt:variant>
      <vt:variant>
        <vt:i4>5</vt:i4>
      </vt:variant>
      <vt:variant>
        <vt:lpwstr/>
      </vt:variant>
      <vt:variant>
        <vt:lpwstr>_Toc135757183</vt:lpwstr>
      </vt:variant>
      <vt:variant>
        <vt:i4>1835056</vt:i4>
      </vt:variant>
      <vt:variant>
        <vt:i4>125</vt:i4>
      </vt:variant>
      <vt:variant>
        <vt:i4>0</vt:i4>
      </vt:variant>
      <vt:variant>
        <vt:i4>5</vt:i4>
      </vt:variant>
      <vt:variant>
        <vt:lpwstr/>
      </vt:variant>
      <vt:variant>
        <vt:lpwstr>_Toc135757182</vt:lpwstr>
      </vt:variant>
      <vt:variant>
        <vt:i4>1835056</vt:i4>
      </vt:variant>
      <vt:variant>
        <vt:i4>119</vt:i4>
      </vt:variant>
      <vt:variant>
        <vt:i4>0</vt:i4>
      </vt:variant>
      <vt:variant>
        <vt:i4>5</vt:i4>
      </vt:variant>
      <vt:variant>
        <vt:lpwstr/>
      </vt:variant>
      <vt:variant>
        <vt:lpwstr>_Toc135757181</vt:lpwstr>
      </vt:variant>
      <vt:variant>
        <vt:i4>1835056</vt:i4>
      </vt:variant>
      <vt:variant>
        <vt:i4>113</vt:i4>
      </vt:variant>
      <vt:variant>
        <vt:i4>0</vt:i4>
      </vt:variant>
      <vt:variant>
        <vt:i4>5</vt:i4>
      </vt:variant>
      <vt:variant>
        <vt:lpwstr/>
      </vt:variant>
      <vt:variant>
        <vt:lpwstr>_Toc135757180</vt:lpwstr>
      </vt:variant>
      <vt:variant>
        <vt:i4>1245232</vt:i4>
      </vt:variant>
      <vt:variant>
        <vt:i4>107</vt:i4>
      </vt:variant>
      <vt:variant>
        <vt:i4>0</vt:i4>
      </vt:variant>
      <vt:variant>
        <vt:i4>5</vt:i4>
      </vt:variant>
      <vt:variant>
        <vt:lpwstr/>
      </vt:variant>
      <vt:variant>
        <vt:lpwstr>_Toc135757179</vt:lpwstr>
      </vt:variant>
      <vt:variant>
        <vt:i4>1245232</vt:i4>
      </vt:variant>
      <vt:variant>
        <vt:i4>101</vt:i4>
      </vt:variant>
      <vt:variant>
        <vt:i4>0</vt:i4>
      </vt:variant>
      <vt:variant>
        <vt:i4>5</vt:i4>
      </vt:variant>
      <vt:variant>
        <vt:lpwstr/>
      </vt:variant>
      <vt:variant>
        <vt:lpwstr>_Toc135757178</vt:lpwstr>
      </vt:variant>
      <vt:variant>
        <vt:i4>1245232</vt:i4>
      </vt:variant>
      <vt:variant>
        <vt:i4>95</vt:i4>
      </vt:variant>
      <vt:variant>
        <vt:i4>0</vt:i4>
      </vt:variant>
      <vt:variant>
        <vt:i4>5</vt:i4>
      </vt:variant>
      <vt:variant>
        <vt:lpwstr/>
      </vt:variant>
      <vt:variant>
        <vt:lpwstr>_Toc135757177</vt:lpwstr>
      </vt:variant>
      <vt:variant>
        <vt:i4>1245232</vt:i4>
      </vt:variant>
      <vt:variant>
        <vt:i4>89</vt:i4>
      </vt:variant>
      <vt:variant>
        <vt:i4>0</vt:i4>
      </vt:variant>
      <vt:variant>
        <vt:i4>5</vt:i4>
      </vt:variant>
      <vt:variant>
        <vt:lpwstr/>
      </vt:variant>
      <vt:variant>
        <vt:lpwstr>_Toc135757176</vt:lpwstr>
      </vt:variant>
      <vt:variant>
        <vt:i4>1245232</vt:i4>
      </vt:variant>
      <vt:variant>
        <vt:i4>83</vt:i4>
      </vt:variant>
      <vt:variant>
        <vt:i4>0</vt:i4>
      </vt:variant>
      <vt:variant>
        <vt:i4>5</vt:i4>
      </vt:variant>
      <vt:variant>
        <vt:lpwstr/>
      </vt:variant>
      <vt:variant>
        <vt:lpwstr>_Toc135757175</vt:lpwstr>
      </vt:variant>
      <vt:variant>
        <vt:i4>1245232</vt:i4>
      </vt:variant>
      <vt:variant>
        <vt:i4>77</vt:i4>
      </vt:variant>
      <vt:variant>
        <vt:i4>0</vt:i4>
      </vt:variant>
      <vt:variant>
        <vt:i4>5</vt:i4>
      </vt:variant>
      <vt:variant>
        <vt:lpwstr/>
      </vt:variant>
      <vt:variant>
        <vt:lpwstr>_Toc135757174</vt:lpwstr>
      </vt:variant>
      <vt:variant>
        <vt:i4>1245232</vt:i4>
      </vt:variant>
      <vt:variant>
        <vt:i4>71</vt:i4>
      </vt:variant>
      <vt:variant>
        <vt:i4>0</vt:i4>
      </vt:variant>
      <vt:variant>
        <vt:i4>5</vt:i4>
      </vt:variant>
      <vt:variant>
        <vt:lpwstr/>
      </vt:variant>
      <vt:variant>
        <vt:lpwstr>_Toc135757173</vt:lpwstr>
      </vt:variant>
      <vt:variant>
        <vt:i4>1245232</vt:i4>
      </vt:variant>
      <vt:variant>
        <vt:i4>65</vt:i4>
      </vt:variant>
      <vt:variant>
        <vt:i4>0</vt:i4>
      </vt:variant>
      <vt:variant>
        <vt:i4>5</vt:i4>
      </vt:variant>
      <vt:variant>
        <vt:lpwstr/>
      </vt:variant>
      <vt:variant>
        <vt:lpwstr>_Toc135757172</vt:lpwstr>
      </vt:variant>
      <vt:variant>
        <vt:i4>1245232</vt:i4>
      </vt:variant>
      <vt:variant>
        <vt:i4>59</vt:i4>
      </vt:variant>
      <vt:variant>
        <vt:i4>0</vt:i4>
      </vt:variant>
      <vt:variant>
        <vt:i4>5</vt:i4>
      </vt:variant>
      <vt:variant>
        <vt:lpwstr/>
      </vt:variant>
      <vt:variant>
        <vt:lpwstr>_Toc135757171</vt:lpwstr>
      </vt:variant>
      <vt:variant>
        <vt:i4>1245232</vt:i4>
      </vt:variant>
      <vt:variant>
        <vt:i4>53</vt:i4>
      </vt:variant>
      <vt:variant>
        <vt:i4>0</vt:i4>
      </vt:variant>
      <vt:variant>
        <vt:i4>5</vt:i4>
      </vt:variant>
      <vt:variant>
        <vt:lpwstr/>
      </vt:variant>
      <vt:variant>
        <vt:lpwstr>_Toc135757170</vt:lpwstr>
      </vt:variant>
      <vt:variant>
        <vt:i4>1179696</vt:i4>
      </vt:variant>
      <vt:variant>
        <vt:i4>47</vt:i4>
      </vt:variant>
      <vt:variant>
        <vt:i4>0</vt:i4>
      </vt:variant>
      <vt:variant>
        <vt:i4>5</vt:i4>
      </vt:variant>
      <vt:variant>
        <vt:lpwstr/>
      </vt:variant>
      <vt:variant>
        <vt:lpwstr>_Toc135757169</vt:lpwstr>
      </vt:variant>
      <vt:variant>
        <vt:i4>6750334</vt:i4>
      </vt:variant>
      <vt:variant>
        <vt:i4>0</vt:i4>
      </vt:variant>
      <vt:variant>
        <vt:i4>0</vt:i4>
      </vt:variant>
      <vt:variant>
        <vt:i4>5</vt:i4>
      </vt:variant>
      <vt:variant>
        <vt:lpwstr>http://www.worldbank.org/html/opr/procure/guidelin.html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JEAN-JACQUES RAOUL</dc:creator>
  <cp:keywords/>
  <dc:description/>
  <cp:lastModifiedBy>Tahseen Ali</cp:lastModifiedBy>
  <cp:revision>6</cp:revision>
  <dcterms:created xsi:type="dcterms:W3CDTF">2024-10-26T12:58:00Z</dcterms:created>
  <dcterms:modified xsi:type="dcterms:W3CDTF">2025-01-20T10:43:00Z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84c39627c2b3f3d882978c041cec9bf948a42678d18d8d1112d43cf925c0c992</vt:lpwstr>
  </property>
  <property fmtid="{D5CDD505-2E9C-101B-9397-08002B2CF9AE}" pid="4" name="ClassificationContentMarkingHeaderShapeIds">
    <vt:lpwstr>577d5399,2cdccee3,133536be,e362585,2c340545,70b0d793,623a94cd,3c6c053f,70781519,5eabb63b,6646b525,71f92c0d,1019f1db,3dbaf3d7,1cd7b34c,7a6ec827,128b9972,1a3c6f8e,621601b6,655c96b1,1c5cbe9,11c31832,3c6d68fb</vt:lpwstr>
  </property>
  <property fmtid="{D5CDD505-2E9C-101B-9397-08002B2CF9AE}" pid="5" name="ClassificationContentMarkingHeaderShapeIds-1">
    <vt:lpwstr>789cccdc,783133b1,5b10f61a,180c6f29,2542440d,12b772b8,2a4072c5,754c5c62,66d7d2e7,1aca7db4,ae95369,12bf1f3b,3d214bf,4697fbaa,6845666c,b9b45f3,75ad904b,28103b19,254deac9,3712b244,2bf30752,3c1c6d66,78d047d4</vt:lpwstr>
  </property>
  <property fmtid="{D5CDD505-2E9C-101B-9397-08002B2CF9AE}" pid="6" name="ClassificationContentMarkingHeaderShapeIds-2">
    <vt:lpwstr>653ba720,1b3e0cfd,f035be4,f8d0cb2,776377d3</vt:lpwstr>
  </property>
  <property fmtid="{D5CDD505-2E9C-101B-9397-08002B2CF9AE}" pid="7" name="ClassificationContentMarkingHeaderFontProps">
    <vt:lpwstr>#000000,10,Calibri</vt:lpwstr>
  </property>
  <property fmtid="{D5CDD505-2E9C-101B-9397-08002B2CF9AE}" pid="8" name="ClassificationContentMarkingHeaderText">
    <vt:lpwstr>Protected</vt:lpwstr>
  </property>
  <property fmtid="{D5CDD505-2E9C-101B-9397-08002B2CF9AE}" pid="9" name="MSIP_Label_9ef4adf7-25a7-4f52-a61a-df7190f1d881_Enabled">
    <vt:lpwstr>true</vt:lpwstr>
  </property>
  <property fmtid="{D5CDD505-2E9C-101B-9397-08002B2CF9AE}" pid="10" name="MSIP_Label_9ef4adf7-25a7-4f52-a61a-df7190f1d881_SetDate">
    <vt:lpwstr>2024-03-25T07:00:52Z</vt:lpwstr>
  </property>
  <property fmtid="{D5CDD505-2E9C-101B-9397-08002B2CF9AE}" pid="11" name="MSIP_Label_9ef4adf7-25a7-4f52-a61a-df7190f1d881_Method">
    <vt:lpwstr>Standard</vt:lpwstr>
  </property>
  <property fmtid="{D5CDD505-2E9C-101B-9397-08002B2CF9AE}" pid="12" name="MSIP_Label_9ef4adf7-25a7-4f52-a61a-df7190f1d881_Name">
    <vt:lpwstr>Category C - Protected</vt:lpwstr>
  </property>
  <property fmtid="{D5CDD505-2E9C-101B-9397-08002B2CF9AE}" pid="13" name="MSIP_Label_9ef4adf7-25a7-4f52-a61a-df7190f1d881_SiteId">
    <vt:lpwstr>8fa69c26-409d-43e5-973c-17a8be1a7f35</vt:lpwstr>
  </property>
  <property fmtid="{D5CDD505-2E9C-101B-9397-08002B2CF9AE}" pid="14" name="MSIP_Label_9ef4adf7-25a7-4f52-a61a-df7190f1d881_ActionId">
    <vt:lpwstr>7e6c939d-0c38-43ab-8af8-4c14160b7103</vt:lpwstr>
  </property>
  <property fmtid="{D5CDD505-2E9C-101B-9397-08002B2CF9AE}" pid="15" name="MSIP_Label_9ef4adf7-25a7-4f52-a61a-df7190f1d881_ContentBits">
    <vt:lpwstr>1</vt:lpwstr>
  </property>
</Properties>
</file>